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0648" w:rsidRDefault="00000000">
      <w:pPr>
        <w:spacing w:after="0"/>
        <w:jc w:val="center"/>
        <w:rPr>
          <w:rFonts w:ascii="Book Antiqua" w:eastAsia="Book Antiqua" w:hAnsi="Book Antiqua" w:cs="Book Antiqua"/>
          <w:b/>
          <w:sz w:val="44"/>
          <w:szCs w:val="44"/>
        </w:rPr>
      </w:pPr>
      <w:r>
        <w:rPr>
          <w:rFonts w:ascii="Book Antiqua" w:eastAsia="Book Antiqua" w:hAnsi="Book Antiqua" w:cs="Book Antiqua"/>
          <w:b/>
          <w:sz w:val="44"/>
          <w:szCs w:val="44"/>
        </w:rPr>
        <w:t xml:space="preserve"> Vignesh Ramakrishnan</w:t>
      </w:r>
    </w:p>
    <w:p w14:paraId="00000002" w14:textId="77777777" w:rsidR="00FA0648" w:rsidRDefault="00000000">
      <w:pPr>
        <w:spacing w:after="0" w:line="24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>Mobile</w:t>
      </w:r>
      <w:r>
        <w:rPr>
          <w:rFonts w:ascii="Book Antiqua" w:eastAsia="Book Antiqua" w:hAnsi="Book Antiqua" w:cs="Book Antiqua"/>
          <w:sz w:val="24"/>
          <w:szCs w:val="24"/>
        </w:rPr>
        <w:t>: 9787552457</w:t>
      </w:r>
    </w:p>
    <w:p w14:paraId="00000003" w14:textId="6A331EF8" w:rsidR="00FA0648" w:rsidRDefault="00000000">
      <w:pPr>
        <w:spacing w:after="0" w:line="240" w:lineRule="auto"/>
        <w:jc w:val="center"/>
        <w:rPr>
          <w:rFonts w:ascii="Book Antiqua" w:eastAsia="Book Antiqua" w:hAnsi="Book Antiqua" w:cs="Book Antiqua"/>
          <w:color w:val="0000FF"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>Email</w:t>
      </w:r>
      <w:r>
        <w:rPr>
          <w:rFonts w:ascii="Book Antiqua" w:eastAsia="Book Antiqua" w:hAnsi="Book Antiqua" w:cs="Book Antiqua"/>
          <w:sz w:val="24"/>
          <w:szCs w:val="24"/>
        </w:rPr>
        <w:t xml:space="preserve">: </w:t>
      </w:r>
      <w:r w:rsidR="00E62D26" w:rsidRPr="00E62D26">
        <w:rPr>
          <w:rFonts w:ascii="Book Antiqua" w:eastAsia="Book Antiqua" w:hAnsi="Book Antiqua" w:cs="Book Antiqua"/>
          <w:sz w:val="24"/>
          <w:szCs w:val="24"/>
        </w:rPr>
        <w:t>vigneshr.mudoms@gmail.com</w:t>
      </w:r>
    </w:p>
    <w:p w14:paraId="00000004" w14:textId="77777777" w:rsidR="00FA0648" w:rsidRDefault="00000000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  <w:proofErr w:type="spellStart"/>
      <w:r>
        <w:rPr>
          <w:rFonts w:ascii="Book Antiqua" w:eastAsia="Book Antiqua" w:hAnsi="Book Antiqua" w:cs="Book Antiqua"/>
          <w:b/>
          <w:sz w:val="24"/>
          <w:szCs w:val="24"/>
        </w:rPr>
        <w:t>Linkedin</w:t>
      </w:r>
      <w:proofErr w:type="spellEnd"/>
      <w:r>
        <w:rPr>
          <w:rFonts w:ascii="Book Antiqua" w:eastAsia="Book Antiqua" w:hAnsi="Book Antiqua" w:cs="Book Antiqua"/>
          <w:b/>
        </w:rPr>
        <w:t>:</w:t>
      </w:r>
      <w:r>
        <w:rPr>
          <w:rFonts w:ascii="Book Antiqua" w:eastAsia="Book Antiqua" w:hAnsi="Book Antiqua" w:cs="Book Antiqua"/>
        </w:rPr>
        <w:t xml:space="preserve"> </w:t>
      </w:r>
      <w:hyperlink r:id="rId6" w:history="1">
        <w:r>
          <w:rPr>
            <w:rFonts w:ascii="Book Antiqua" w:eastAsia="Book Antiqua" w:hAnsi="Book Antiqua" w:cs="Book Antiqua"/>
            <w:color w:val="0000FF"/>
            <w:sz w:val="24"/>
            <w:szCs w:val="24"/>
            <w:u w:val="single"/>
          </w:rPr>
          <w:t>www.linkedin.com/in/vignesh-ramakrishnan-datascientist</w:t>
        </w:r>
      </w:hyperlink>
    </w:p>
    <w:p w14:paraId="00000005" w14:textId="77777777" w:rsidR="00FA0648" w:rsidRDefault="00000000">
      <w:pPr>
        <w:spacing w:after="0" w:line="240" w:lineRule="auto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Summary:</w:t>
      </w:r>
    </w:p>
    <w:p w14:paraId="00000006" w14:textId="77777777" w:rsidR="00FA0648" w:rsidRDefault="00000000">
      <w:pPr>
        <w:spacing w:line="240" w:lineRule="auto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4"/>
          <w:szCs w:val="24"/>
        </w:rPr>
        <w:t>Data Scientist with over 11 years of experience, including 9+ years of expertise in Machine Learning, Data Science, and Artificial Intelligence, and around 2 years specializing in Generative AI (GenAI) and Large Language Models (LLM). Proficient in Python, R, SQL, GenAI, AWS, and GCP Cloud, with a proven track record of delivering actionable insights, analytics, and business intelligence to drive informed decision-making.</w:t>
      </w:r>
    </w:p>
    <w:p w14:paraId="00000007" w14:textId="77777777" w:rsidR="00FA0648" w:rsidRDefault="00000000">
      <w:pPr>
        <w:spacing w:after="0" w:line="240" w:lineRule="auto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Certifications:</w:t>
      </w:r>
    </w:p>
    <w:p w14:paraId="00000008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AWS Certified Machine Learning Specialty</w:t>
      </w:r>
    </w:p>
    <w:p w14:paraId="00000009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Google Certified Professional Machine Learning Engineering.</w:t>
      </w:r>
    </w:p>
    <w:p w14:paraId="0000000A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Complete Machine Learning &amp; Data Science Bootcamp 2021 – Udemy.</w:t>
      </w:r>
    </w:p>
    <w:p w14:paraId="0000000B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Applying Machine Learning and AI Services on AWS - Cloud Academy.</w:t>
      </w:r>
    </w:p>
    <w:p w14:paraId="0000000C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Data Science with Python - Besant Technologies.</w:t>
      </w:r>
    </w:p>
    <w:p w14:paraId="0000000D" w14:textId="77777777" w:rsidR="00FA0648" w:rsidRDefault="00000000">
      <w:pPr>
        <w:spacing w:after="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Accomplishment:</w:t>
      </w:r>
    </w:p>
    <w:p w14:paraId="0000000E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Developed an ML model based on Cost optimization for a Life science client and it helped them to reduce more than 40% of their cost for the Cloud Data Load using python.</w:t>
      </w:r>
    </w:p>
    <w:p w14:paraId="0000000F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Provided predictive analytics such as machine learning and NLP techniques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for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AutoDoc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Project for a Life Science client on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Sagemaker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. My solution is effective, where the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3weeks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and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5 members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process is reduced to 3 hours and 1 member.</w:t>
      </w:r>
    </w:p>
    <w:p w14:paraId="00000010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Forecasted Churn model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for a Banking Customer and got an appreciation for the best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​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tailor-made churn model to manage consumers’ preferences and drive loyalty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​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.</w:t>
      </w:r>
    </w:p>
    <w:p w14:paraId="00000011" w14:textId="77777777" w:rsidR="00FA0648" w:rsidRDefault="00000000">
      <w:pPr>
        <w:spacing w:after="0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AI/ML/GenAI Projects:</w:t>
      </w:r>
    </w:p>
    <w:p w14:paraId="00000012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bookmarkStart w:id="0" w:name="_heading=h.8vd841t1ovsr" w:colFirst="0" w:colLast="0"/>
      <w:bookmarkEnd w:id="0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Q&amp;A Chatbot: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Developed an advanced Q&amp;A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chatbot leveraging a Large Language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Model(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LLM) powered by AWS Bedrock and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Langchain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>, utilizing Retrieval-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Augumented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Generation (RAG) technique. The core model is based on Anthropic Claude Sonnet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3.5,coupled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with Amazon Titan Embedding for embedding the data. For efficient data and storage, integrated AWS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Opensearch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as our vector base solution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.</w:t>
      </w:r>
    </w:p>
    <w:p w14:paraId="00000013" w14:textId="77777777" w:rsidR="00FA0648" w:rsidRDefault="00000000">
      <w:pPr>
        <w:numPr>
          <w:ilvl w:val="0"/>
          <w:numId w:val="2"/>
        </w:numPr>
        <w:spacing w:after="0"/>
        <w:rPr>
          <w:rFonts w:ascii="Book Antiqua" w:eastAsia="Book Antiqua" w:hAnsi="Book Antiqua" w:cs="Book Antiqua"/>
          <w:b/>
          <w:sz w:val="24"/>
          <w:szCs w:val="24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 xml:space="preserve">AI Multi-Agent System for Web Search and Financial </w:t>
      </w:r>
      <w:proofErr w:type="spellStart"/>
      <w:proofErr w:type="gramStart"/>
      <w:r>
        <w:rPr>
          <w:rFonts w:ascii="Book Antiqua" w:eastAsia="Book Antiqua" w:hAnsi="Book Antiqua" w:cs="Book Antiqua"/>
          <w:b/>
          <w:sz w:val="24"/>
          <w:szCs w:val="24"/>
        </w:rPr>
        <w:t>Analysis:</w:t>
      </w:r>
      <w:r>
        <w:rPr>
          <w:rFonts w:ascii="Book Antiqua" w:eastAsia="Book Antiqua" w:hAnsi="Book Antiqua" w:cs="Book Antiqua"/>
          <w:sz w:val="24"/>
          <w:szCs w:val="24"/>
        </w:rPr>
        <w:t>Developed</w:t>
      </w:r>
      <w:proofErr w:type="spellEnd"/>
      <w:proofErr w:type="gramEnd"/>
      <w:r>
        <w:rPr>
          <w:rFonts w:ascii="Book Antiqua" w:eastAsia="Book Antiqua" w:hAnsi="Book Antiqua" w:cs="Book Antiqua"/>
          <w:sz w:val="24"/>
          <w:szCs w:val="24"/>
        </w:rPr>
        <w:t xml:space="preserve"> a sophisticated multi-agent system using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Groq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models, DuckDuckGo, and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YFinanceTools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to enable intelligent web search and real-time financial analysis using python. The agents were fine-tuned to present source-backed insights and structured data in tables. With OpenAI integration and robust environment management, the system excels in summarizing analyst recommendations and financial metrics. Key technologies used include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streamlit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pdfplumber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langchain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>, and custom algorithms.</w:t>
      </w:r>
    </w:p>
    <w:p w14:paraId="00000014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Cost Optimization: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Built Regression, Classification and Time Series models to predict the runtime of a query and provide ML-based insights for tuning and predicting the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Azure Databricks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cluster usage and worker node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.</w:t>
      </w:r>
    </w:p>
    <w:p w14:paraId="00000015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AutoDoc</w:t>
      </w:r>
      <w:proofErr w:type="spellEnd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Developed an NLP-based solution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for automating the documents for extracting and summarizing on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Sagemaker</w:t>
      </w:r>
      <w:proofErr w:type="spellEnd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.</w:t>
      </w:r>
    </w:p>
    <w:p w14:paraId="00000016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Churn prediction: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Involved in implementing Holt-Winter and Arima models to predict balance for customer assets and to predict customer churn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.</w:t>
      </w:r>
    </w:p>
    <w:p w14:paraId="00000017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Demand Forecasting: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Implemented Linear Regression, Ridge, Lasso and Timeseries models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to predict sales demand for the client product on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Sagemaker</w:t>
      </w:r>
      <w:proofErr w:type="spellEnd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.</w:t>
      </w:r>
    </w:p>
    <w:p w14:paraId="00000018" w14:textId="77777777" w:rsidR="00FA0648" w:rsidRDefault="00FA064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b/>
          <w:sz w:val="24"/>
          <w:szCs w:val="24"/>
        </w:rPr>
      </w:pPr>
    </w:p>
    <w:p w14:paraId="00000019" w14:textId="77777777" w:rsidR="00FA0648" w:rsidRDefault="00000000">
      <w:pPr>
        <w:spacing w:after="0"/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Professional Experience:</w:t>
      </w:r>
    </w:p>
    <w:p w14:paraId="0000001A" w14:textId="77777777" w:rsidR="00FA0648" w:rsidRDefault="00000000">
      <w:pPr>
        <w:spacing w:after="0"/>
        <w:ind w:firstLine="270"/>
        <w:rPr>
          <w:rFonts w:ascii="Book Antiqua" w:eastAsia="Book Antiqua" w:hAnsi="Book Antiqua" w:cs="Book Antiqua"/>
          <w:i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Team Leam</w:t>
      </w:r>
      <w:r>
        <w:rPr>
          <w:rFonts w:ascii="Book Antiqua" w:eastAsia="Book Antiqua" w:hAnsi="Book Antiqua" w:cs="Book Antiqua"/>
          <w:b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-</w:t>
      </w:r>
      <w:r>
        <w:rPr>
          <w:rFonts w:ascii="Book Antiqua" w:eastAsia="Book Antiqua" w:hAnsi="Book Antiqua" w:cs="Book Antiqua"/>
          <w:i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Tech Mahindra., Bengaluru, KA-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(Feb 2023–present)</w:t>
      </w:r>
    </w:p>
    <w:p w14:paraId="0000001B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4"/>
          <w:szCs w:val="24"/>
          <w:highlight w:val="white"/>
        </w:rPr>
        <w:t xml:space="preserve">Implemented GenAI and LLM-based solutions using Retrieval-Augmented Generation (RAG) frameworks and </w:t>
      </w:r>
      <w:proofErr w:type="spellStart"/>
      <w:r>
        <w:rPr>
          <w:rFonts w:ascii="Book Antiqua" w:eastAsia="Book Antiqua" w:hAnsi="Book Antiqua" w:cs="Book Antiqua"/>
          <w:sz w:val="24"/>
          <w:szCs w:val="24"/>
          <w:highlight w:val="white"/>
        </w:rPr>
        <w:t>LangChain</w:t>
      </w:r>
      <w:proofErr w:type="spellEnd"/>
      <w:r>
        <w:rPr>
          <w:rFonts w:ascii="Book Antiqua" w:eastAsia="Book Antiqua" w:hAnsi="Book Antiqua" w:cs="Book Antiqua"/>
          <w:sz w:val="24"/>
          <w:szCs w:val="24"/>
          <w:highlight w:val="white"/>
        </w:rPr>
        <w:t xml:space="preserve">, integrated with AWS Bedrock for model orchestration and OpenSearch for scalable vector-based retrieval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sz w:val="24"/>
          <w:szCs w:val="24"/>
          <w:highlight w:val="white"/>
        </w:rPr>
        <w:t>.</w:t>
      </w:r>
    </w:p>
    <w:p w14:paraId="0000001C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proofErr w:type="gramStart"/>
      <w:r>
        <w:rPr>
          <w:rFonts w:ascii="Book Antiqua" w:eastAsia="Book Antiqua" w:hAnsi="Book Antiqua" w:cs="Book Antiqua"/>
          <w:sz w:val="24"/>
          <w:szCs w:val="24"/>
          <w:highlight w:val="white"/>
        </w:rPr>
        <w:t>Worked</w:t>
      </w:r>
      <w:proofErr w:type="gramEnd"/>
      <w:r>
        <w:rPr>
          <w:rFonts w:ascii="Book Antiqua" w:eastAsia="Book Antiqua" w:hAnsi="Book Antiqua" w:cs="Book Antiqua"/>
          <w:sz w:val="24"/>
          <w:szCs w:val="24"/>
          <w:highlight w:val="white"/>
        </w:rPr>
        <w:t xml:space="preserve"> 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AWS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SageMaker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r>
        <w:rPr>
          <w:rFonts w:ascii="Book Antiqua" w:eastAsia="Book Antiqua" w:hAnsi="Book Antiqua" w:cs="Book Antiqua"/>
          <w:b/>
          <w:sz w:val="24"/>
          <w:szCs w:val="24"/>
          <w:highlight w:val="white"/>
        </w:rPr>
        <w:t>Personalize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Step Function, Lambda, S3 and Glue.</w:t>
      </w:r>
    </w:p>
    <w:p w14:paraId="0000001D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Worked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on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Tensorflow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Pytorch,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LLM</w:t>
      </w:r>
      <w:proofErr w:type="spellEnd"/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proofErr w:type="spellStart"/>
      <w:proofErr w:type="gram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RAG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,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Langchain</w:t>
      </w:r>
      <w:proofErr w:type="spellEnd"/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BERT</w:t>
      </w:r>
    </w:p>
    <w:p w14:paraId="0000001E" w14:textId="77777777" w:rsidR="00FA0648" w:rsidRDefault="00000000">
      <w:pPr>
        <w:numPr>
          <w:ilvl w:val="0"/>
          <w:numId w:val="3"/>
        </w:numPr>
        <w:spacing w:after="0"/>
        <w:rPr>
          <w:rFonts w:ascii="Book Antiqua" w:eastAsia="Book Antiqua" w:hAnsi="Book Antiqua" w:cs="Book Antiqua"/>
          <w:i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  <w:highlight w:val="white"/>
        </w:rPr>
        <w:t>Recommending articles to the end user, based on their interest and reading pattern.</w:t>
      </w:r>
    </w:p>
    <w:p w14:paraId="0000001F" w14:textId="77777777" w:rsidR="00FA0648" w:rsidRDefault="00000000">
      <w:pPr>
        <w:spacing w:after="0"/>
        <w:ind w:firstLine="270"/>
        <w:rPr>
          <w:rFonts w:ascii="Book Antiqua" w:eastAsia="Book Antiqua" w:hAnsi="Book Antiqua" w:cs="Book Antiqua"/>
          <w:i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Senior Associate</w:t>
      </w:r>
      <w:r>
        <w:rPr>
          <w:rFonts w:ascii="Book Antiqua" w:eastAsia="Book Antiqua" w:hAnsi="Book Antiqua" w:cs="Book Antiqua"/>
          <w:b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-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Cognizant., Bengaluru, KA </w:t>
      </w:r>
      <w:proofErr w:type="gramStart"/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-  </w:t>
      </w:r>
      <w:r>
        <w:rPr>
          <w:rFonts w:ascii="Book Antiqua" w:eastAsia="Book Antiqua" w:hAnsi="Book Antiqua" w:cs="Book Antiqua"/>
          <w:b/>
          <w:sz w:val="24"/>
          <w:szCs w:val="24"/>
        </w:rPr>
        <w:t>(</w:t>
      </w:r>
      <w:proofErr w:type="gramEnd"/>
      <w:r>
        <w:rPr>
          <w:rFonts w:ascii="Book Antiqua" w:eastAsia="Book Antiqua" w:hAnsi="Book Antiqua" w:cs="Book Antiqua"/>
          <w:b/>
          <w:sz w:val="24"/>
          <w:szCs w:val="24"/>
        </w:rPr>
        <w:t>Apr 2021–Jan 2023)</w:t>
      </w:r>
    </w:p>
    <w:p w14:paraId="00000020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i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Interacting with the client to get the requirements, ML feasibility to provide the solutions and insights for a Life Science client.</w:t>
      </w:r>
    </w:p>
    <w:p w14:paraId="00000021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i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Worked </w:t>
      </w:r>
      <w:r>
        <w:rPr>
          <w:rFonts w:ascii="Book Antiqua" w:eastAsia="Book Antiqua" w:hAnsi="Book Antiqua" w:cs="Book Antiqua"/>
          <w:sz w:val="24"/>
          <w:szCs w:val="24"/>
          <w:highlight w:val="white"/>
        </w:rPr>
        <w:t>on a Cost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Optimization project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to reduce the CDL infra cost. Provided ML-based insights for tuning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the Databricks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Cluster usage. Developed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Linear Regression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KNN, SVM, Time Series,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Random Forest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and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 xml:space="preserve">Logistic </w:t>
      </w:r>
      <w:proofErr w:type="gram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 xml:space="preserve">Regression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.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</w:t>
      </w:r>
    </w:p>
    <w:p w14:paraId="00000022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i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Demand Forecasting project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to find the pattern, to forecast the fire Kidde demand throughout the year. Developed Time Series, KNN, SVM,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RandomForest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and Linear Regression.</w:t>
      </w:r>
    </w:p>
    <w:p w14:paraId="00000023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Developed NLP-based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AutoDoc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Project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to Automate the Documentation process. Involved in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FastAPI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Spacy,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Biobert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Gensim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Fuzzywuzzy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Logic,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HuggingFace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tesseract, and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Easyocr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.</w:t>
      </w:r>
    </w:p>
    <w:p w14:paraId="00000024" w14:textId="77777777" w:rsidR="00FA0648" w:rsidRDefault="00000000">
      <w:pPr>
        <w:spacing w:after="0"/>
        <w:ind w:left="27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 xml:space="preserve">Tech </w:t>
      </w:r>
      <w:proofErr w:type="gramStart"/>
      <w:r>
        <w:rPr>
          <w:rFonts w:ascii="Book Antiqua" w:eastAsia="Book Antiqua" w:hAnsi="Book Antiqua" w:cs="Book Antiqua"/>
          <w:b/>
          <w:sz w:val="26"/>
          <w:szCs w:val="26"/>
        </w:rPr>
        <w:t>Lead</w:t>
      </w:r>
      <w:proofErr w:type="gramEnd"/>
      <w:r>
        <w:rPr>
          <w:rFonts w:ascii="Book Antiqua" w:eastAsia="Book Antiqua" w:hAnsi="Book Antiqua" w:cs="Book Antiqua"/>
          <w:b/>
          <w:sz w:val="24"/>
          <w:szCs w:val="24"/>
        </w:rPr>
        <w:t xml:space="preserve">-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Wipro Ltd., Bengaluru, </w:t>
      </w:r>
      <w:proofErr w:type="gramStart"/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KA 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-</w:t>
      </w:r>
      <w:proofErr w:type="gramEnd"/>
      <w:r>
        <w:rPr>
          <w:rFonts w:ascii="Book Antiqua" w:eastAsia="Book Antiqua" w:hAnsi="Book Antiqua" w:cs="Book Antiqua"/>
          <w:b/>
          <w:sz w:val="24"/>
          <w:szCs w:val="24"/>
        </w:rPr>
        <w:t xml:space="preserve"> (Nov 2018 – Apr 2021)</w:t>
      </w:r>
    </w:p>
    <w:p w14:paraId="00000025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Worked in determining client needs, deliverables, estimates, and feasibility for analytical projects concerning a custom study for a BFSI customer.</w:t>
      </w:r>
    </w:p>
    <w:p w14:paraId="00000026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Worked in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NLP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Random Forest and Logistic Regression Models to automate and provide insight for Agrochemical customers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.</w:t>
      </w:r>
    </w:p>
    <w:p w14:paraId="00000027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Developed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Holt-Winters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Arima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and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Sarima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models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on Time Series data to forecast asset balance and Linear Regression and Timeseries model to predict query execution time.</w:t>
      </w:r>
    </w:p>
    <w:p w14:paraId="00000028" w14:textId="77777777" w:rsidR="00FA0648" w:rsidRDefault="00000000">
      <w:pPr>
        <w:spacing w:after="0"/>
        <w:ind w:left="27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Researcher Specialist</w:t>
      </w:r>
      <w:r>
        <w:rPr>
          <w:rFonts w:ascii="Book Antiqua" w:eastAsia="Book Antiqua" w:hAnsi="Book Antiqua" w:cs="Book Antiqua"/>
          <w:b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-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The Deal India Pvt. Ltd</w:t>
      </w:r>
      <w:r>
        <w:rPr>
          <w:rFonts w:ascii="Book Antiqua" w:eastAsia="Book Antiqua" w:hAnsi="Book Antiqua" w:cs="Book Antiqua"/>
          <w:b/>
          <w:sz w:val="24"/>
          <w:szCs w:val="24"/>
        </w:rPr>
        <w:t>.,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 Chennai, TN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- (Oct 2015 – May 2018)</w:t>
      </w:r>
    </w:p>
    <w:p w14:paraId="00000029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Interpret M&amp;A and Bankruptcy data from primary and secondary sources, involved in </w:t>
      </w:r>
      <w:r>
        <w:rPr>
          <w:rFonts w:ascii="Book Antiqua" w:eastAsia="Book Antiqua" w:hAnsi="Book Antiqua" w:cs="Book Antiqua"/>
          <w:sz w:val="24"/>
          <w:szCs w:val="24"/>
        </w:rPr>
        <w:t>statistical techniques and provide Business Insights</w:t>
      </w:r>
    </w:p>
    <w:p w14:paraId="0000002A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Performs data wrangling to clean and prepare </w:t>
      </w:r>
      <w:proofErr w:type="gramStart"/>
      <w:r>
        <w:rPr>
          <w:rFonts w:ascii="Book Antiqua" w:eastAsia="Book Antiqua" w:hAnsi="Book Antiqua" w:cs="Book Antiqua"/>
          <w:sz w:val="24"/>
          <w:szCs w:val="24"/>
        </w:rPr>
        <w:t>datasets, and</w:t>
      </w:r>
      <w:proofErr w:type="gramEnd"/>
      <w:r>
        <w:rPr>
          <w:rFonts w:ascii="Book Antiqua" w:eastAsia="Book Antiqua" w:hAnsi="Book Antiqua" w:cs="Book Antiqua"/>
          <w:sz w:val="24"/>
          <w:szCs w:val="24"/>
        </w:rPr>
        <w:t xml:space="preserve"> applies data modeling to structure and analyze information. </w:t>
      </w:r>
    </w:p>
    <w:p w14:paraId="0000002B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Builds machine learning models, delivers business insights through dashboards and reports, and collaborates with stakeholders to drive data-driven decision-making and measurable business impact.</w:t>
      </w:r>
    </w:p>
    <w:p w14:paraId="0000002C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Worked on Decision Tree, Logistic Regression and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Random forest</w:t>
      </w:r>
      <w:proofErr w:type="gramEnd"/>
    </w:p>
    <w:p w14:paraId="0000002D" w14:textId="77777777" w:rsidR="00FA0648" w:rsidRDefault="00FA064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</w:p>
    <w:p w14:paraId="0000002E" w14:textId="77777777" w:rsidR="00FA0648" w:rsidRDefault="00000000">
      <w:pPr>
        <w:spacing w:after="0"/>
        <w:ind w:left="270"/>
        <w:rPr>
          <w:rFonts w:ascii="Book Antiqua" w:eastAsia="Book Antiqua" w:hAnsi="Book Antiqua" w:cs="Book Antiqua"/>
          <w:i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Deputy Manager-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ICICI Bank Pvt. Ltd.,</w:t>
      </w:r>
      <w:r>
        <w:rPr>
          <w:rFonts w:ascii="Book Antiqua" w:eastAsia="Book Antiqua" w:hAnsi="Book Antiqua" w:cs="Book Antiqua"/>
          <w:b/>
          <w:i/>
        </w:rPr>
        <w:t xml:space="preserve">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Chennai, TN-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(June 2013 – Feb 2015)</w:t>
      </w:r>
    </w:p>
    <w:p w14:paraId="0000002F" w14:textId="77777777" w:rsidR="00FA06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Extracted, compiled, tracked and analyzed data to generate reports.</w:t>
      </w:r>
    </w:p>
    <w:p w14:paraId="00000030" w14:textId="77777777" w:rsidR="00FA06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Involved in data preprocessing and data mining.</w:t>
      </w:r>
    </w:p>
    <w:p w14:paraId="00000031" w14:textId="77777777" w:rsidR="00FA06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Leveraged analytical tools to develop efficient system operations.</w:t>
      </w:r>
    </w:p>
    <w:p w14:paraId="00000032" w14:textId="77777777" w:rsidR="00FA0648" w:rsidRDefault="00000000">
      <w:pPr>
        <w:spacing w:after="0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Education:</w:t>
      </w:r>
    </w:p>
    <w:p w14:paraId="00000033" w14:textId="77777777" w:rsidR="00FA0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MBA (Finance and HR) from the University of Madras with a CGPA of 6.3 – 2013,</w:t>
      </w:r>
      <w:r>
        <w:rPr>
          <w:rFonts w:ascii="Book Antiqua" w:eastAsia="Book Antiqua" w:hAnsi="Book Antiqua" w:cs="Book Antiqua"/>
          <w:i/>
          <w:color w:val="000000"/>
          <w:sz w:val="24"/>
          <w:szCs w:val="24"/>
        </w:rPr>
        <w:t xml:space="preserve"> Chennai, TN</w:t>
      </w:r>
    </w:p>
    <w:p w14:paraId="00000034" w14:textId="77777777" w:rsidR="00FA0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lastRenderedPageBreak/>
        <w:t>B.E (Computer Science) from Coimbatore Institute of Engineering and Information Technology with 63% - 2008,</w:t>
      </w:r>
      <w:r>
        <w:rPr>
          <w:rFonts w:ascii="Book Antiqua" w:eastAsia="Book Antiqua" w:hAnsi="Book Antiqua" w:cs="Book Antiqua"/>
          <w:i/>
          <w:color w:val="000000"/>
          <w:sz w:val="24"/>
          <w:szCs w:val="24"/>
        </w:rPr>
        <w:t xml:space="preserve"> Coimbatore, TN</w:t>
      </w:r>
    </w:p>
    <w:p w14:paraId="00000035" w14:textId="77777777" w:rsidR="00FA0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HSC from SRSI MHSS,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Karamadai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with 66% - 2004,</w:t>
      </w:r>
      <w:r>
        <w:rPr>
          <w:rFonts w:ascii="Book Antiqua" w:eastAsia="Book Antiqua" w:hAnsi="Book Antiqua" w:cs="Book Antiqua"/>
          <w:i/>
          <w:color w:val="000000"/>
          <w:sz w:val="24"/>
          <w:szCs w:val="24"/>
        </w:rPr>
        <w:t xml:space="preserve"> Coimbatore, TN</w:t>
      </w:r>
    </w:p>
    <w:p w14:paraId="00000036" w14:textId="77777777" w:rsidR="00FA0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SSLC from GHSS Ooty with 69%-2002, Nilgiris, TN</w:t>
      </w:r>
      <w:r>
        <w:pict w14:anchorId="2B5B3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7"/>
          </v:shape>
        </w:pict>
      </w:r>
    </w:p>
    <w:sectPr w:rsidR="00FA0648">
      <w:pgSz w:w="11907" w:h="16839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9068"/>
    <w:multiLevelType w:val="hybridMultilevel"/>
    <w:tmpl w:val="00000000"/>
    <w:lvl w:ilvl="0" w:tplc="2BD84ABC">
      <w:numFmt w:val="bullet"/>
      <w:lvlText w:val="•"/>
      <w:lvlJc w:val="left"/>
      <w:pPr>
        <w:ind w:left="984" w:hanging="443"/>
      </w:pPr>
      <w:rPr>
        <w:rFonts w:ascii="Book Antiqua" w:eastAsia="Book Antiqua" w:hAnsi="Book Antiqua" w:cs="Book Antiqua"/>
      </w:rPr>
    </w:lvl>
    <w:lvl w:ilvl="1" w:tplc="A16E9908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 w:tplc="68969F1E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 w:tplc="B8AC4994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 w:tplc="3AB48D98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 w:tplc="6DEED4F6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 w:tplc="7AF821D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 w:tplc="8DBA8838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 w:tplc="6C8A4A04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E8EA89"/>
    <w:multiLevelType w:val="hybridMultilevel"/>
    <w:tmpl w:val="00000000"/>
    <w:lvl w:ilvl="0" w:tplc="B7E8E654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E50489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E0FD1C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CBDAF1E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D3EEDF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886F8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1907F48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DDE1A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2C787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23127A"/>
    <w:multiLevelType w:val="hybridMultilevel"/>
    <w:tmpl w:val="00000000"/>
    <w:lvl w:ilvl="0" w:tplc="F8AECDD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95CFD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9E4C3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7D7EBC1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10A263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7C3EA6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E478792A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B4746F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129FC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3DF56F6"/>
    <w:multiLevelType w:val="hybridMultilevel"/>
    <w:tmpl w:val="00000000"/>
    <w:lvl w:ilvl="0" w:tplc="946212C4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420C1A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9C234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E050FC7A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E5EA7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2CFE8E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23969B1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16203A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10FED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14ED9E"/>
    <w:multiLevelType w:val="hybridMultilevel"/>
    <w:tmpl w:val="00000000"/>
    <w:lvl w:ilvl="0" w:tplc="A3C4FD92">
      <w:numFmt w:val="bullet"/>
      <w:lvlText w:val="•"/>
      <w:lvlJc w:val="left"/>
      <w:pPr>
        <w:ind w:left="984" w:hanging="443"/>
      </w:pPr>
      <w:rPr>
        <w:rFonts w:ascii="Book Antiqua" w:eastAsia="Book Antiqua" w:hAnsi="Book Antiqua" w:cs="Book Antiqua"/>
      </w:rPr>
    </w:lvl>
    <w:lvl w:ilvl="1" w:tplc="72EE9982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 w:tplc="95F4524A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 w:tplc="76A04E74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 w:tplc="20C0B45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 w:tplc="9A4A7418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 w:tplc="5136018C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 w:tplc="D47667CE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 w:tplc="A68272DC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3D08926"/>
    <w:multiLevelType w:val="hybridMultilevel"/>
    <w:tmpl w:val="00000000"/>
    <w:lvl w:ilvl="0" w:tplc="3EEC68FA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C9729D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2E10AE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3A32027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C20CD4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76F8B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2A3CCCD8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F46A08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9CC16A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7162012">
    <w:abstractNumId w:val="4"/>
  </w:num>
  <w:num w:numId="2" w16cid:durableId="2005089397">
    <w:abstractNumId w:val="2"/>
  </w:num>
  <w:num w:numId="3" w16cid:durableId="1940791950">
    <w:abstractNumId w:val="1"/>
  </w:num>
  <w:num w:numId="4" w16cid:durableId="1231035815">
    <w:abstractNumId w:val="5"/>
  </w:num>
  <w:num w:numId="5" w16cid:durableId="1857384510">
    <w:abstractNumId w:val="3"/>
  </w:num>
  <w:num w:numId="6" w16cid:durableId="45279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648"/>
    <w:rsid w:val="00E62D26"/>
    <w:rsid w:val="00F701BB"/>
    <w:rsid w:val="00FA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1922D2"/>
  <w15:docId w15:val="{90C91175-C18B-4794-885A-60B8E8F7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37D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7E9"/>
    <w:rPr>
      <w:color w:val="605E5C"/>
      <w:shd w:val="clear" w:color="auto" w:fill="E1DFDD"/>
    </w:rPr>
  </w:style>
  <w:style w:type="character" w:customStyle="1" w:styleId="badword">
    <w:name w:val="badword"/>
    <w:basedOn w:val="DefaultParagraphFont"/>
    <w:rsid w:val="00813E99"/>
  </w:style>
  <w:style w:type="paragraph" w:customStyle="1" w:styleId="public-draftstyledefault-unorderedlistitem">
    <w:name w:val="public-draftstyledefault-unorderedlistitem"/>
    <w:basedOn w:val="Normal"/>
    <w:rsid w:val="002F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7080435f56ed06b18770ed150d750ab9134f4b0419514c4847440321091b5b58120b150a10415f5b0d435601514841481f0f2b561358191b195115495d0c00584e4209430247460c590858184508105042445b0c0f054e4108120211474a411b02154e49405d58380c4f03434b110d140612415b551b4d5849564360441403084b281e010303041944585c0a554a0115034048154a571b594a100b150a19465c5f1b1c6&amp;docType=docx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vignesh-ramakrishnan-datascientist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jOEKKjqe/PeOLCHiN6S2LWDlg==">CgMxLjAyDmguOHZkODQxdDFvdnNyOAByITFMM0pBWXhsYmNQM05Tdm1ndm51dEMxa1JmQTZhQjJ4cg==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8E2951-B4F5-4428-8B10-A7B2436C0C95}"/>
</file>

<file path=customXml/itemProps3.xml><?xml version="1.0" encoding="utf-8"?>
<ds:datastoreItem xmlns:ds="http://schemas.openxmlformats.org/officeDocument/2006/customXml" ds:itemID="{3303E7B6-A6AB-44DE-B193-B183559A69DD}"/>
</file>

<file path=customXml/itemProps4.xml><?xml version="1.0" encoding="utf-8"?>
<ds:datastoreItem xmlns:ds="http://schemas.openxmlformats.org/officeDocument/2006/customXml" ds:itemID="{18A3D813-1E15-440F-9200-79B0252379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934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Sisira Surendran C</cp:lastModifiedBy>
  <cp:revision>1</cp:revision>
  <dcterms:created xsi:type="dcterms:W3CDTF">2024-08-26T06:55:00Z</dcterms:created>
  <dcterms:modified xsi:type="dcterms:W3CDTF">2025-10-21T06:05:00Z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0af8f93cc754abe5372fbce127e4a6c2b85028d239db6d303ac2054cb8eb00b4</vt:lpwstr>
  </property>
  <property fmtid="{D5CDD505-2E9C-101B-9397-08002B2CF9AE}" pid="3" name="MSIP_Label_1ab519c6-9f13-416b-ad6c-a79673c31c3f_ActionId">
    <vt:lpwstr>0c94f439-a18e-4bfa-9100-bf196a893d42</vt:lpwstr>
  </property>
  <property fmtid="{D5CDD505-2E9C-101B-9397-08002B2CF9AE}" pid="4" name="MSIP_Label_1ab519c6-9f13-416b-ad6c-a79673c31c3f_ContentBits">
    <vt:lpwstr>0</vt:lpwstr>
  </property>
  <property fmtid="{D5CDD505-2E9C-101B-9397-08002B2CF9AE}" pid="5" name="MSIP_Label_1ab519c6-9f13-416b-ad6c-a79673c31c3f_Enabled">
    <vt:lpwstr>true</vt:lpwstr>
  </property>
  <property fmtid="{D5CDD505-2E9C-101B-9397-08002B2CF9AE}" pid="6" name="MSIP_Label_1ab519c6-9f13-416b-ad6c-a79673c31c3f_Method">
    <vt:lpwstr>Privileged</vt:lpwstr>
  </property>
  <property fmtid="{D5CDD505-2E9C-101B-9397-08002B2CF9AE}" pid="7" name="MSIP_Label_1ab519c6-9f13-416b-ad6c-a79673c31c3f_Name">
    <vt:lpwstr>Company Confidential External Use</vt:lpwstr>
  </property>
  <property fmtid="{D5CDD505-2E9C-101B-9397-08002B2CF9AE}" pid="8" name="MSIP_Label_1ab519c6-9f13-416b-ad6c-a79673c31c3f_SetDate">
    <vt:lpwstr>2023-08-16T10:15:09Z</vt:lpwstr>
  </property>
  <property fmtid="{D5CDD505-2E9C-101B-9397-08002B2CF9AE}" pid="9" name="MSIP_Label_1ab519c6-9f13-416b-ad6c-a79673c31c3f_SiteId">
    <vt:lpwstr>edf442f5-b994-4c86-a131-b42b03a16c95</vt:lpwstr>
  </property>
  <property fmtid="{D5CDD505-2E9C-101B-9397-08002B2CF9AE}" pid="10" name="ContentTypeId">
    <vt:lpwstr>0x0101002A915219D706AD49BD9FD697C2734D69</vt:lpwstr>
  </property>
</Properties>
</file>