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C706" w14:textId="77777777" w:rsidR="00F376BF" w:rsidRDefault="00000000">
      <w:pPr>
        <w:pStyle w:val="Title"/>
      </w:pPr>
      <w:r>
        <w:t>VIGNESH</w:t>
      </w:r>
      <w:r>
        <w:rPr>
          <w:spacing w:val="44"/>
        </w:rPr>
        <w:t xml:space="preserve"> </w:t>
      </w:r>
      <w:r>
        <w:t>BABU</w:t>
      </w:r>
      <w:r>
        <w:rPr>
          <w:spacing w:val="43"/>
        </w:rPr>
        <w:t xml:space="preserve"> </w:t>
      </w:r>
      <w:r>
        <w:rPr>
          <w:spacing w:val="-2"/>
        </w:rPr>
        <w:t>GANDHAM</w:t>
      </w:r>
    </w:p>
    <w:p w14:paraId="564D07B9" w14:textId="4C9015B6" w:rsidR="00F376BF" w:rsidRDefault="00000000">
      <w:pPr>
        <w:tabs>
          <w:tab w:val="left" w:pos="4125"/>
        </w:tabs>
        <w:spacing w:before="26"/>
        <w:ind w:left="1829"/>
        <w:rPr>
          <w:rFonts w:ascii="Calibri"/>
          <w:b/>
          <w:sz w:val="18"/>
        </w:rPr>
      </w:pPr>
      <w:r>
        <w:rPr>
          <w:rFonts w:ascii="Calibri"/>
          <w:b/>
          <w:color w:val="44526A"/>
          <w:position w:val="1"/>
          <w:sz w:val="16"/>
        </w:rPr>
        <w:t>|</w:t>
      </w:r>
      <w:r w:rsidR="00082C34" w:rsidRPr="00082C34">
        <w:rPr>
          <w:rFonts w:ascii="Calibri"/>
          <w:b/>
          <w:color w:val="44526A"/>
          <w:position w:val="1"/>
          <w:sz w:val="16"/>
        </w:rPr>
        <w:t>arjungandham1947@gmail.com</w:t>
      </w:r>
      <w:r>
        <w:rPr>
          <w:rFonts w:ascii="Calibri"/>
          <w:b/>
          <w:color w:val="44526A"/>
          <w:spacing w:val="23"/>
          <w:position w:val="1"/>
          <w:sz w:val="16"/>
        </w:rPr>
        <w:t xml:space="preserve"> </w:t>
      </w:r>
      <w:r>
        <w:rPr>
          <w:rFonts w:ascii="Calibri"/>
          <w:b/>
          <w:color w:val="44526A"/>
          <w:position w:val="1"/>
          <w:sz w:val="16"/>
          <w:u w:val="single" w:color="0000FF"/>
        </w:rPr>
        <w:tab/>
      </w:r>
      <w:r>
        <w:rPr>
          <w:rFonts w:ascii="Calibri"/>
          <w:b/>
          <w:color w:val="44526A"/>
          <w:spacing w:val="25"/>
          <w:position w:val="1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4"/>
          <w:sz w:val="16"/>
        </w:rPr>
        <w:t xml:space="preserve"> </w:t>
      </w:r>
      <w:hyperlink r:id="rId5">
        <w:r>
          <w:rPr>
            <w:rFonts w:ascii="Calibri"/>
            <w:b/>
            <w:color w:val="17375E"/>
            <w:sz w:val="16"/>
            <w:u w:val="single" w:color="44526A"/>
          </w:rPr>
          <w:t>LinkedIn</w:t>
        </w:r>
      </w:hyperlink>
      <w:r>
        <w:rPr>
          <w:rFonts w:ascii="Calibri"/>
          <w:b/>
          <w:color w:val="17375E"/>
          <w:spacing w:val="13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4"/>
          <w:sz w:val="16"/>
        </w:rPr>
        <w:t xml:space="preserve"> </w:t>
      </w:r>
      <w:hyperlink r:id="rId6">
        <w:r>
          <w:rPr>
            <w:rFonts w:ascii="Calibri"/>
            <w:b/>
            <w:color w:val="17375E"/>
            <w:sz w:val="16"/>
            <w:u w:val="single" w:color="44526A"/>
          </w:rPr>
          <w:t>GitHub</w:t>
        </w:r>
      </w:hyperlink>
      <w:r>
        <w:rPr>
          <w:rFonts w:ascii="Calibri"/>
          <w:b/>
          <w:color w:val="17375E"/>
          <w:spacing w:val="-12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6"/>
          <w:sz w:val="16"/>
        </w:rPr>
        <w:t xml:space="preserve"> </w:t>
      </w:r>
      <w:hyperlink r:id="rId7">
        <w:r>
          <w:rPr>
            <w:rFonts w:ascii="Calibri"/>
            <w:b/>
            <w:color w:val="17375E"/>
            <w:sz w:val="16"/>
            <w:u w:val="single" w:color="44526A"/>
          </w:rPr>
          <w:t>Medium</w:t>
        </w:r>
      </w:hyperlink>
      <w:r>
        <w:rPr>
          <w:rFonts w:ascii="Calibri"/>
          <w:b/>
          <w:color w:val="17375E"/>
          <w:spacing w:val="-10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12"/>
          <w:sz w:val="16"/>
        </w:rPr>
        <w:t xml:space="preserve"> </w:t>
      </w:r>
      <w:hyperlink r:id="rId8">
        <w:r>
          <w:rPr>
            <w:rFonts w:ascii="Calibri"/>
            <w:b/>
            <w:color w:val="17375E"/>
            <w:sz w:val="16"/>
            <w:u w:val="single" w:color="44526A"/>
          </w:rPr>
          <w:t>Medium2</w:t>
        </w:r>
      </w:hyperlink>
      <w:r>
        <w:rPr>
          <w:rFonts w:ascii="Calibri"/>
          <w:b/>
          <w:color w:val="44526A"/>
          <w:sz w:val="18"/>
        </w:rPr>
        <w:t>|</w:t>
      </w:r>
      <w:r>
        <w:rPr>
          <w:rFonts w:ascii="Calibri"/>
          <w:b/>
          <w:color w:val="44526A"/>
          <w:spacing w:val="-9"/>
          <w:sz w:val="18"/>
        </w:rPr>
        <w:t xml:space="preserve"> </w:t>
      </w:r>
      <w:hyperlink r:id="rId9">
        <w:proofErr w:type="spellStart"/>
        <w:r>
          <w:rPr>
            <w:rFonts w:ascii="Calibri"/>
            <w:b/>
            <w:color w:val="17375E"/>
            <w:sz w:val="18"/>
            <w:u w:val="single" w:color="44526A"/>
          </w:rPr>
          <w:t>Youtube</w:t>
        </w:r>
        <w:proofErr w:type="spellEnd"/>
      </w:hyperlink>
      <w:r>
        <w:rPr>
          <w:rFonts w:ascii="Calibri"/>
          <w:b/>
          <w:color w:val="17375E"/>
          <w:spacing w:val="-10"/>
          <w:sz w:val="18"/>
        </w:rPr>
        <w:t xml:space="preserve"> </w:t>
      </w:r>
      <w:r>
        <w:rPr>
          <w:rFonts w:ascii="Calibri"/>
          <w:b/>
          <w:color w:val="44526A"/>
          <w:sz w:val="18"/>
        </w:rPr>
        <w:t>|</w:t>
      </w:r>
      <w:r>
        <w:rPr>
          <w:rFonts w:ascii="Calibri"/>
          <w:b/>
          <w:color w:val="44526A"/>
          <w:spacing w:val="-10"/>
          <w:sz w:val="18"/>
        </w:rPr>
        <w:t xml:space="preserve"> </w:t>
      </w:r>
      <w:hyperlink r:id="rId10">
        <w:proofErr w:type="spellStart"/>
        <w:r>
          <w:rPr>
            <w:rFonts w:ascii="Calibri"/>
            <w:b/>
            <w:color w:val="44526A"/>
            <w:sz w:val="18"/>
            <w:u w:val="single" w:color="44526A"/>
          </w:rPr>
          <w:t>kaggle_</w:t>
        </w:r>
        <w:r>
          <w:rPr>
            <w:rFonts w:ascii="Calibri"/>
            <w:b/>
            <w:color w:val="17375E"/>
            <w:sz w:val="18"/>
            <w:u w:val="single" w:color="44526A"/>
          </w:rPr>
          <w:t>Projects</w:t>
        </w:r>
        <w:proofErr w:type="spellEnd"/>
      </w:hyperlink>
      <w:r>
        <w:rPr>
          <w:rFonts w:ascii="Calibri"/>
          <w:b/>
          <w:color w:val="17375E"/>
          <w:spacing w:val="23"/>
          <w:sz w:val="18"/>
        </w:rPr>
        <w:t xml:space="preserve"> </w:t>
      </w:r>
      <w:r>
        <w:rPr>
          <w:rFonts w:ascii="Calibri"/>
          <w:b/>
          <w:color w:val="44526A"/>
          <w:sz w:val="18"/>
        </w:rPr>
        <w:t>|</w:t>
      </w:r>
      <w:r>
        <w:rPr>
          <w:rFonts w:ascii="Calibri"/>
          <w:b/>
          <w:color w:val="44526A"/>
          <w:spacing w:val="-8"/>
          <w:sz w:val="18"/>
        </w:rPr>
        <w:t xml:space="preserve"> </w:t>
      </w:r>
      <w:hyperlink r:id="rId11">
        <w:r>
          <w:rPr>
            <w:rFonts w:ascii="Calibri"/>
            <w:b/>
            <w:color w:val="17375E"/>
            <w:sz w:val="18"/>
            <w:u w:val="single" w:color="44526A"/>
          </w:rPr>
          <w:t>Links</w:t>
        </w:r>
      </w:hyperlink>
    </w:p>
    <w:p w14:paraId="642E162D" w14:textId="77777777" w:rsidR="00F376BF" w:rsidRDefault="00000000">
      <w:pPr>
        <w:pStyle w:val="Heading2"/>
        <w:spacing w:before="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6A88B6" wp14:editId="240B7BF8">
                <wp:simplePos x="0" y="0"/>
                <wp:positionH relativeFrom="page">
                  <wp:posOffset>316865</wp:posOffset>
                </wp:positionH>
                <wp:positionV relativeFrom="paragraph">
                  <wp:posOffset>177993</wp:posOffset>
                </wp:positionV>
                <wp:extent cx="67310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6350">
                              <a:moveTo>
                                <a:pt x="0" y="6350"/>
                              </a:moveTo>
                              <a:lnTo>
                                <a:pt x="6731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C13F5" id="Graphic 1" o:spid="_x0000_s1026" style="position:absolute;margin-left:24.95pt;margin-top:14pt;width:530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vFXEgIAAGcEAAAOAAAAZHJzL2Uyb0RvYy54bWysVMGO0zAQvSPxD5bvNOmuKGzUdIW2WoS0&#10;WlbaIs6u4zQRjsfMuE3794ydpC1wQ/RgjTPP4/fmjbu8P3ZWHAxSC66U81kuhXEaqtbtSvlt8/ju&#10;oxQUlKuUBWdKeTIk71dv3yx7X5gbaMBWBgUXcVT0vpRNCL7IMtKN6RTNwBvHyRqwU4G3uMsqVD1X&#10;72x2k+eLrAesPII2RPx1PSTlKtWva6PD17omE4QtJXMLacW0buOarZaq2KHyTatHGuofWHSqdXzp&#10;udRaBSX22P5Vqms1AkEdZhq6DOq61SZpYDXz/A81r43yJmnh5pA/t4n+X1n9fHj1Lxipk38C/YO4&#10;I1nvqThn4oZGzLHGLmKZuDimLp7OXTTHIDR/XHy4nec5N1tzbnH7PjU5U8V0Vu8pfDaQ6qjDE4XB&#10;g2qKVDNF+uimENnJ6KFNHgYp2EOUgj3cDh56FeK5SC6Gor8i0ow8YrKDg9lAgoWLhCuaF4B118Cz&#10;rEkxSxoQHMQruW9DkGhwfC3UusQov1ukMSGwbfXYWhuJEO62DxbFQcUhTb+oiSv8BvNIYa2oGXAp&#10;NcKsGz0bbIqGbaE6vaDoebJLST/3Co0U9ovj0YnPYApwCrZTgME+QHosqUd85+b4XaEX8fpSBnb5&#10;GabBVMVkYJR+xsaTDj7tA9RtdDfN08Bo3PA0J4Hjy4vP5XqfUJf/h9UvAAAA//8DAFBLAwQUAAYA&#10;CAAAACEAYG6Cj94AAAAJAQAADwAAAGRycy9kb3ducmV2LnhtbEyPwU7DMBBE70j8g7VI3KjdFKEm&#10;xKkQohUHLhSkcnTibZISr6PYbdO/Z3Oix50Zzb7JV6PrxAmH0HrSMJ8pEEiVty3VGr6/1g9LECEa&#10;sqbzhBouGGBV3N7kJrP+TJ942sZacAmFzGhoYuwzKUPVoDNh5nsk9vZ+cCbyOdTSDubM5a6TiVJP&#10;0pmW+ENjenxtsPrdHp2GXfKxSMp6cwnrTT8s6O39sKt+tL6/G1+eQUQc438YJnxGh4KZSn8kG0Sn&#10;4TFNOakhWfKkyZ+rSSlZSRXIIpfXC4o/AAAA//8DAFBLAQItABQABgAIAAAAIQC2gziS/gAAAOEB&#10;AAATAAAAAAAAAAAAAAAAAAAAAABbQ29udGVudF9UeXBlc10ueG1sUEsBAi0AFAAGAAgAAAAhADj9&#10;If/WAAAAlAEAAAsAAAAAAAAAAAAAAAAALwEAAF9yZWxzLy5yZWxzUEsBAi0AFAAGAAgAAAAhACAm&#10;8VcSAgAAZwQAAA4AAAAAAAAAAAAAAAAALgIAAGRycy9lMm9Eb2MueG1sUEsBAi0AFAAGAAgAAAAh&#10;AGBugo/eAAAACQEAAA8AAAAAAAAAAAAAAAAAbAQAAGRycy9kb3ducmV2LnhtbFBLBQYAAAAABAAE&#10;APMAAAB3BQAAAAA=&#10;" path="m,6350l6731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5715B19C" w14:textId="77777777" w:rsidR="00F376BF" w:rsidRDefault="00000000">
      <w:pPr>
        <w:pStyle w:val="BodyText"/>
        <w:spacing w:before="43" w:line="256" w:lineRule="auto"/>
        <w:ind w:left="151" w:right="104" w:firstLine="0"/>
        <w:jc w:val="left"/>
      </w:pPr>
      <w:r>
        <w:t>AI</w:t>
      </w:r>
      <w:r>
        <w:rPr>
          <w:spacing w:val="-4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7+</w:t>
      </w:r>
      <w:r>
        <w:rPr>
          <w:spacing w:val="-7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master’s</w:t>
      </w:r>
      <w:r>
        <w:rPr>
          <w:spacing w:val="-4"/>
        </w:rPr>
        <w:t xml:space="preserve"> </w:t>
      </w:r>
      <w:r>
        <w:t>degree,</w:t>
      </w:r>
      <w:r>
        <w:rPr>
          <w:spacing w:val="-3"/>
        </w:rPr>
        <w:t xml:space="preserve"> </w:t>
      </w:r>
      <w:r>
        <w:t>specializing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GEN</w:t>
      </w:r>
      <w:r>
        <w:rPr>
          <w:spacing w:val="-4"/>
        </w:rPr>
        <w:t xml:space="preserve"> </w:t>
      </w:r>
      <w:r>
        <w:t>AI,</w:t>
      </w:r>
      <w:r>
        <w:rPr>
          <w:spacing w:val="-4"/>
        </w:rPr>
        <w:t xml:space="preserve"> </w:t>
      </w:r>
      <w:r>
        <w:t>LLMs,</w:t>
      </w:r>
      <w:r>
        <w:rPr>
          <w:spacing w:val="-4"/>
        </w:rPr>
        <w:t xml:space="preserve"> </w:t>
      </w:r>
      <w:r>
        <w:t>NLP,</w:t>
      </w:r>
      <w:r>
        <w:rPr>
          <w:spacing w:val="-6"/>
        </w:rPr>
        <w:t xml:space="preserve"> </w:t>
      </w:r>
      <w:r>
        <w:t>CV,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seeking opportunities to apply expertise in cutting-edge technologies and contribute to groundbreaking projects.</w:t>
      </w:r>
    </w:p>
    <w:p w14:paraId="764B91C6" w14:textId="77777777" w:rsidR="00F376BF" w:rsidRDefault="00000000">
      <w:pPr>
        <w:pStyle w:val="Heading2"/>
        <w:spacing w:before="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9FA85E" wp14:editId="730AFEBA">
                <wp:simplePos x="0" y="0"/>
                <wp:positionH relativeFrom="page">
                  <wp:posOffset>288925</wp:posOffset>
                </wp:positionH>
                <wp:positionV relativeFrom="paragraph">
                  <wp:posOffset>163993</wp:posOffset>
                </wp:positionV>
                <wp:extent cx="67310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6350">
                              <a:moveTo>
                                <a:pt x="0" y="6350"/>
                              </a:moveTo>
                              <a:lnTo>
                                <a:pt x="6731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F9F93" id="Graphic 2" o:spid="_x0000_s1026" style="position:absolute;margin-left:22.75pt;margin-top:12.9pt;width:530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vFXEgIAAGcEAAAOAAAAZHJzL2Uyb0RvYy54bWysVMGO0zAQvSPxD5bvNOmuKGzUdIW2WoS0&#10;WlbaIs6u4zQRjsfMuE3794ydpC1wQ/RgjTPP4/fmjbu8P3ZWHAxSC66U81kuhXEaqtbtSvlt8/ju&#10;oxQUlKuUBWdKeTIk71dv3yx7X5gbaMBWBgUXcVT0vpRNCL7IMtKN6RTNwBvHyRqwU4G3uMsqVD1X&#10;72x2k+eLrAesPII2RPx1PSTlKtWva6PD17omE4QtJXMLacW0buOarZaq2KHyTatHGuofWHSqdXzp&#10;udRaBSX22P5Vqms1AkEdZhq6DOq61SZpYDXz/A81r43yJmnh5pA/t4n+X1n9fHj1Lxipk38C/YO4&#10;I1nvqThn4oZGzLHGLmKZuDimLp7OXTTHIDR/XHy4nec5N1tzbnH7PjU5U8V0Vu8pfDaQ6qjDE4XB&#10;g2qKVDNF+uimENnJ6KFNHgYp2EOUgj3cDh56FeK5SC6Gor8i0ow8YrKDg9lAgoWLhCuaF4B118Cz&#10;rEkxSxoQHMQruW9DkGhwfC3UusQov1ukMSGwbfXYWhuJEO62DxbFQcUhTb+oiSv8BvNIYa2oGXAp&#10;NcKsGz0bbIqGbaE6vaDoebJLST/3Co0U9ovj0YnPYApwCrZTgME+QHosqUd85+b4XaEX8fpSBnb5&#10;GabBVMVkYJR+xsaTDj7tA9RtdDfN08Bo3PA0J4Hjy4vP5XqfUJf/h9UvAAAA//8DAFBLAwQUAAYA&#10;CAAAACEAlbcsfN4AAAAJAQAADwAAAGRycy9kb3ducmV2LnhtbEyPwU7DMBBE70j8g7VI3KjTlFRV&#10;GqdCiFYcuFCQytGJt0kgXke226Z/z+YEx50Zzb4pNqPtxRl96BwpmM8SEEi1Mx01Cj4/tg8rECFq&#10;Mrp3hAquGGBT3t4UOjfuQu943sdGcAmFXCtoYxxyKUPdotVh5gYk9o7OWx359I00Xl+43PYyTZKl&#10;tLoj/tDqAZ9brH/2J6vgkL4t0qrZXcN2N/gFvbx+H+ovpe7vxqc1iIhj/AvDhM/oUDJT5U5kgugV&#10;PGYZJxWkGS+Y/HkyKRUryxXIspD/F5S/AAAA//8DAFBLAQItABQABgAIAAAAIQC2gziS/gAAAOEB&#10;AAATAAAAAAAAAAAAAAAAAAAAAABbQ29udGVudF9UeXBlc10ueG1sUEsBAi0AFAAGAAgAAAAhADj9&#10;If/WAAAAlAEAAAsAAAAAAAAAAAAAAAAALwEAAF9yZWxzLy5yZWxzUEsBAi0AFAAGAAgAAAAhACAm&#10;8VcSAgAAZwQAAA4AAAAAAAAAAAAAAAAALgIAAGRycy9lMm9Eb2MueG1sUEsBAi0AFAAGAAgAAAAh&#10;AJW3LHzeAAAACQEAAA8AAAAAAAAAAAAAAAAAbAQAAGRycy9kb3ducmV2LnhtbFBLBQYAAAAABAAE&#10;APMAAAB3BQAAAAA=&#10;" path="m,6350l6731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4C244C8B" w14:textId="77777777" w:rsidR="00F376BF" w:rsidRDefault="00000000">
      <w:pPr>
        <w:tabs>
          <w:tab w:val="left" w:pos="8418"/>
        </w:tabs>
        <w:spacing w:before="100"/>
        <w:ind w:left="151"/>
        <w:rPr>
          <w:b/>
          <w:sz w:val="18"/>
        </w:rPr>
      </w:pPr>
      <w:r>
        <w:rPr>
          <w:b/>
          <w:spacing w:val="-4"/>
          <w:sz w:val="18"/>
        </w:rPr>
        <w:t>Intel</w:t>
      </w:r>
      <w:r>
        <w:rPr>
          <w:b/>
          <w:spacing w:val="-14"/>
          <w:sz w:val="18"/>
        </w:rPr>
        <w:t xml:space="preserve"> </w:t>
      </w:r>
      <w:r>
        <w:rPr>
          <w:b/>
          <w:spacing w:val="-4"/>
          <w:sz w:val="18"/>
        </w:rPr>
        <w:t>Technology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India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Private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Limited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(GENAI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Engineer)</w:t>
      </w:r>
      <w:r>
        <w:rPr>
          <w:b/>
          <w:sz w:val="18"/>
        </w:rPr>
        <w:tab/>
      </w:r>
      <w:r>
        <w:rPr>
          <w:b/>
          <w:spacing w:val="-4"/>
          <w:sz w:val="18"/>
        </w:rPr>
        <w:t>JAN</w:t>
      </w:r>
      <w:r>
        <w:rPr>
          <w:b/>
          <w:spacing w:val="-16"/>
          <w:sz w:val="18"/>
        </w:rPr>
        <w:t xml:space="preserve"> </w:t>
      </w:r>
      <w:r>
        <w:rPr>
          <w:b/>
          <w:spacing w:val="-4"/>
          <w:sz w:val="18"/>
        </w:rPr>
        <w:t>2024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–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PRESENT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(</w:t>
      </w:r>
      <w:r>
        <w:rPr>
          <w:spacing w:val="-4"/>
          <w:sz w:val="18"/>
        </w:rPr>
        <w:t>INDIA</w:t>
      </w:r>
      <w:r>
        <w:rPr>
          <w:b/>
          <w:spacing w:val="-4"/>
          <w:sz w:val="18"/>
        </w:rPr>
        <w:t>)</w:t>
      </w:r>
    </w:p>
    <w:p w14:paraId="279954D4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1"/>
        <w:ind w:left="510" w:right="149"/>
        <w:rPr>
          <w:rFonts w:ascii="Symbol" w:hAnsi="Symbol"/>
          <w:sz w:val="18"/>
        </w:rPr>
      </w:pPr>
      <w:r>
        <w:rPr>
          <w:sz w:val="18"/>
        </w:rPr>
        <w:t xml:space="preserve">Developed an </w:t>
      </w:r>
      <w:r>
        <w:rPr>
          <w:b/>
          <w:sz w:val="18"/>
        </w:rPr>
        <w:t xml:space="preserve">AI agent </w:t>
      </w:r>
      <w:r>
        <w:rPr>
          <w:sz w:val="18"/>
        </w:rPr>
        <w:t xml:space="preserve">with </w:t>
      </w:r>
      <w:r>
        <w:rPr>
          <w:b/>
          <w:sz w:val="18"/>
        </w:rPr>
        <w:t xml:space="preserve">LangGraph </w:t>
      </w:r>
      <w:r>
        <w:rPr>
          <w:sz w:val="18"/>
        </w:rPr>
        <w:t>to enhance CUDA-to-SYCL/</w:t>
      </w:r>
      <w:proofErr w:type="spellStart"/>
      <w:r>
        <w:rPr>
          <w:sz w:val="18"/>
        </w:rPr>
        <w:t>oneAPI</w:t>
      </w:r>
      <w:proofErr w:type="spellEnd"/>
      <w:r>
        <w:rPr>
          <w:sz w:val="18"/>
        </w:rPr>
        <w:t xml:space="preserve"> kernel translation for Intel GPUs, extending the capabilities of the existing DPCT tool by 80% and validating performance through benchmarks on ML repositories.</w:t>
      </w:r>
    </w:p>
    <w:p w14:paraId="405804CF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ind w:left="510" w:right="147"/>
        <w:rPr>
          <w:rFonts w:ascii="Symbol" w:hAnsi="Symbol"/>
          <w:sz w:val="18"/>
        </w:rPr>
      </w:pPr>
      <w:r>
        <w:rPr>
          <w:sz w:val="18"/>
        </w:rPr>
        <w:t xml:space="preserve">Designed and deployed Intel’s </w:t>
      </w:r>
      <w:proofErr w:type="spellStart"/>
      <w:r>
        <w:rPr>
          <w:b/>
          <w:sz w:val="18"/>
        </w:rPr>
        <w:t>iGPT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 xml:space="preserve">Platform, integrating GEN AI with </w:t>
      </w:r>
      <w:r>
        <w:rPr>
          <w:b/>
          <w:sz w:val="18"/>
        </w:rPr>
        <w:t xml:space="preserve">Gaudi2 </w:t>
      </w:r>
      <w:r>
        <w:rPr>
          <w:sz w:val="18"/>
        </w:rPr>
        <w:t xml:space="preserve">and </w:t>
      </w:r>
      <w:r>
        <w:rPr>
          <w:b/>
          <w:sz w:val="18"/>
        </w:rPr>
        <w:t xml:space="preserve">Xeon </w:t>
      </w:r>
      <w:r>
        <w:rPr>
          <w:sz w:val="18"/>
        </w:rPr>
        <w:t>processors to optimize infrastructure, reducing latency by 42% and costs by 80%. Deployed open-source LLMs (</w:t>
      </w:r>
      <w:r>
        <w:rPr>
          <w:b/>
          <w:sz w:val="18"/>
        </w:rPr>
        <w:t>Qwen</w:t>
      </w:r>
      <w:r>
        <w:rPr>
          <w:sz w:val="18"/>
        </w:rPr>
        <w:t xml:space="preserve">, </w:t>
      </w:r>
      <w:proofErr w:type="spellStart"/>
      <w:r>
        <w:rPr>
          <w:b/>
          <w:sz w:val="18"/>
        </w:rPr>
        <w:t>LLaMA</w:t>
      </w:r>
      <w:proofErr w:type="spellEnd"/>
      <w:r>
        <w:rPr>
          <w:sz w:val="18"/>
        </w:rPr>
        <w:t xml:space="preserve">, </w:t>
      </w:r>
      <w:r>
        <w:rPr>
          <w:b/>
          <w:sz w:val="18"/>
        </w:rPr>
        <w:t>DeepSeek</w:t>
      </w:r>
      <w:r>
        <w:rPr>
          <w:sz w:val="18"/>
        </w:rPr>
        <w:t xml:space="preserve">) using </w:t>
      </w:r>
      <w:proofErr w:type="spellStart"/>
      <w:r>
        <w:rPr>
          <w:b/>
          <w:sz w:val="18"/>
        </w:rPr>
        <w:t>LoRA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 xml:space="preserve">and adapter tuning, achieving 87% model accuracy, served via </w:t>
      </w:r>
      <w:proofErr w:type="spellStart"/>
      <w:r>
        <w:rPr>
          <w:sz w:val="18"/>
        </w:rPr>
        <w:t>vLLM</w:t>
      </w:r>
      <w:proofErr w:type="spellEnd"/>
      <w:r>
        <w:rPr>
          <w:sz w:val="18"/>
        </w:rPr>
        <w:t xml:space="preserve"> for real-time inference.</w:t>
      </w:r>
    </w:p>
    <w:p w14:paraId="0BBD5118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2"/>
        <w:ind w:left="510" w:right="147"/>
        <w:rPr>
          <w:rFonts w:ascii="Symbol" w:hAnsi="Symbol"/>
          <w:sz w:val="18"/>
        </w:rPr>
      </w:pPr>
      <w:r>
        <w:rPr>
          <w:sz w:val="18"/>
        </w:rPr>
        <w:t xml:space="preserve">Accelerated the </w:t>
      </w:r>
      <w:r>
        <w:rPr>
          <w:b/>
          <w:sz w:val="18"/>
        </w:rPr>
        <w:t xml:space="preserve">FAISS </w:t>
      </w:r>
      <w:r>
        <w:rPr>
          <w:sz w:val="18"/>
        </w:rPr>
        <w:t xml:space="preserve">library on Intel Iris Xe </w:t>
      </w:r>
      <w:proofErr w:type="spellStart"/>
      <w:r>
        <w:rPr>
          <w:sz w:val="18"/>
        </w:rPr>
        <w:t>iGPUs</w:t>
      </w:r>
      <w:proofErr w:type="spellEnd"/>
      <w:r>
        <w:rPr>
          <w:sz w:val="18"/>
        </w:rPr>
        <w:t xml:space="preserve"> by building a SYCL-based vector search pipeline, achieving sub-millisecond query performance on datasets up to 131K vectors with scalability through USM, persistent GPU memory, and adaptive batching.</w:t>
      </w:r>
    </w:p>
    <w:p w14:paraId="78DCBBAA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2"/>
        <w:ind w:left="510" w:right="150"/>
        <w:rPr>
          <w:rFonts w:ascii="Symbol" w:hAnsi="Symbol"/>
          <w:sz w:val="18"/>
        </w:rPr>
      </w:pPr>
      <w:r>
        <w:rPr>
          <w:sz w:val="18"/>
        </w:rPr>
        <w:t xml:space="preserve">Fine-tuned Code </w:t>
      </w:r>
      <w:proofErr w:type="spellStart"/>
      <w:r>
        <w:rPr>
          <w:b/>
          <w:sz w:val="18"/>
        </w:rPr>
        <w:t>LLaMA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 xml:space="preserve">models with </w:t>
      </w:r>
      <w:proofErr w:type="spellStart"/>
      <w:r>
        <w:rPr>
          <w:b/>
          <w:sz w:val="18"/>
        </w:rPr>
        <w:t>LoRA</w:t>
      </w:r>
      <w:proofErr w:type="spellEnd"/>
      <w:r>
        <w:rPr>
          <w:sz w:val="18"/>
        </w:rPr>
        <w:t>/adapter strategies to build an in-house Copilot system, enabling intelligent code completion with 91% accuracy and documentation understanding across 120 enterprise codebases.</w:t>
      </w:r>
    </w:p>
    <w:p w14:paraId="47186091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4" w:line="244" w:lineRule="auto"/>
        <w:ind w:left="510" w:right="144"/>
        <w:rPr>
          <w:rFonts w:ascii="Symbol" w:hAnsi="Symbol"/>
          <w:sz w:val="18"/>
        </w:rPr>
      </w:pPr>
      <w:r>
        <w:rPr>
          <w:sz w:val="18"/>
        </w:rPr>
        <w:t xml:space="preserve">Built production-ready </w:t>
      </w:r>
      <w:r>
        <w:rPr>
          <w:b/>
          <w:sz w:val="18"/>
        </w:rPr>
        <w:t xml:space="preserve">RAG </w:t>
      </w:r>
      <w:r>
        <w:rPr>
          <w:sz w:val="18"/>
        </w:rPr>
        <w:t xml:space="preserve">pipelines by </w:t>
      </w:r>
      <w:r>
        <w:rPr>
          <w:b/>
          <w:sz w:val="18"/>
        </w:rPr>
        <w:t xml:space="preserve">fine-tuning Embedding models </w:t>
      </w:r>
      <w:r>
        <w:rPr>
          <w:sz w:val="18"/>
        </w:rPr>
        <w:t xml:space="preserve">(BGE-Multilingual, BERT) and </w:t>
      </w:r>
      <w:proofErr w:type="spellStart"/>
      <w:r>
        <w:rPr>
          <w:sz w:val="18"/>
        </w:rPr>
        <w:t>Rerankers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MiniLM</w:t>
      </w:r>
      <w:proofErr w:type="spellEnd"/>
      <w:r>
        <w:rPr>
          <w:sz w:val="18"/>
        </w:rPr>
        <w:t xml:space="preserve">, MS MARCO), using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 xml:space="preserve"> and </w:t>
      </w:r>
      <w:proofErr w:type="spellStart"/>
      <w:r>
        <w:rPr>
          <w:sz w:val="18"/>
        </w:rPr>
        <w:t>LlamaIndex</w:t>
      </w:r>
      <w:proofErr w:type="spellEnd"/>
      <w:r>
        <w:rPr>
          <w:sz w:val="18"/>
        </w:rPr>
        <w:t xml:space="preserve"> to develop APIs and SDKs that enhanced downstream application integration.</w:t>
      </w:r>
    </w:p>
    <w:p w14:paraId="0D3D859A" w14:textId="77777777" w:rsidR="00F376BF" w:rsidRDefault="00000000">
      <w:pPr>
        <w:pStyle w:val="Heading2"/>
        <w:tabs>
          <w:tab w:val="left" w:pos="8329"/>
        </w:tabs>
        <w:spacing w:before="98"/>
        <w:jc w:val="both"/>
      </w:pPr>
      <w:r>
        <w:rPr>
          <w:spacing w:val="-6"/>
        </w:rPr>
        <w:t>Samsung</w:t>
      </w:r>
      <w:r>
        <w:rPr>
          <w:spacing w:val="-2"/>
        </w:rPr>
        <w:t xml:space="preserve"> </w:t>
      </w:r>
      <w:r>
        <w:rPr>
          <w:spacing w:val="-6"/>
        </w:rPr>
        <w:t>Semiconductors</w:t>
      </w:r>
      <w:r>
        <w:rPr>
          <w:spacing w:val="2"/>
        </w:rPr>
        <w:t xml:space="preserve"> </w:t>
      </w:r>
      <w:r>
        <w:rPr>
          <w:spacing w:val="-6"/>
        </w:rPr>
        <w:t>India</w:t>
      </w:r>
      <w:r>
        <w:rPr>
          <w:spacing w:val="6"/>
        </w:rPr>
        <w:t xml:space="preserve"> </w:t>
      </w:r>
      <w:r>
        <w:rPr>
          <w:spacing w:val="-6"/>
        </w:rPr>
        <w:t>Research</w:t>
      </w:r>
      <w:r>
        <w:rPr>
          <w:spacing w:val="5"/>
        </w:rPr>
        <w:t xml:space="preserve"> </w:t>
      </w:r>
      <w:r>
        <w:rPr>
          <w:spacing w:val="-6"/>
        </w:rPr>
        <w:t>(Data</w:t>
      </w:r>
      <w:r>
        <w:rPr>
          <w:spacing w:val="3"/>
        </w:rPr>
        <w:t xml:space="preserve"> </w:t>
      </w:r>
      <w:r>
        <w:rPr>
          <w:spacing w:val="-6"/>
        </w:rPr>
        <w:t>Scientist)</w:t>
      </w:r>
      <w:r>
        <w:tab/>
      </w:r>
      <w:r>
        <w:rPr>
          <w:spacing w:val="-4"/>
        </w:rPr>
        <w:t>March</w:t>
      </w:r>
      <w:r>
        <w:rPr>
          <w:spacing w:val="-11"/>
        </w:rPr>
        <w:t xml:space="preserve"> </w:t>
      </w:r>
      <w:r>
        <w:rPr>
          <w:spacing w:val="-4"/>
        </w:rPr>
        <w:t>2022</w:t>
      </w:r>
      <w:r>
        <w:rPr>
          <w:spacing w:val="-3"/>
        </w:rPr>
        <w:t xml:space="preserve"> </w:t>
      </w:r>
      <w:r>
        <w:rPr>
          <w:spacing w:val="-4"/>
        </w:rPr>
        <w:t>-</w:t>
      </w:r>
      <w:r>
        <w:rPr>
          <w:spacing w:val="-7"/>
        </w:rPr>
        <w:t xml:space="preserve"> </w:t>
      </w:r>
      <w:r>
        <w:rPr>
          <w:spacing w:val="-4"/>
        </w:rPr>
        <w:t>JAN</w:t>
      </w:r>
      <w:r>
        <w:rPr>
          <w:spacing w:val="-9"/>
        </w:rPr>
        <w:t xml:space="preserve"> </w:t>
      </w:r>
      <w:r>
        <w:rPr>
          <w:spacing w:val="-4"/>
        </w:rPr>
        <w:t>2024</w:t>
      </w:r>
      <w:r>
        <w:rPr>
          <w:spacing w:val="-2"/>
        </w:rPr>
        <w:t xml:space="preserve"> </w:t>
      </w:r>
      <w:r>
        <w:rPr>
          <w:spacing w:val="-4"/>
        </w:rPr>
        <w:t>(</w:t>
      </w:r>
      <w:r>
        <w:rPr>
          <w:b w:val="0"/>
          <w:spacing w:val="-4"/>
        </w:rPr>
        <w:t>INDIA</w:t>
      </w:r>
      <w:r>
        <w:rPr>
          <w:spacing w:val="-4"/>
        </w:rPr>
        <w:t>)</w:t>
      </w:r>
    </w:p>
    <w:p w14:paraId="0C3B2024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4" w:line="244" w:lineRule="auto"/>
        <w:ind w:left="510" w:right="190"/>
        <w:jc w:val="left"/>
        <w:rPr>
          <w:rFonts w:ascii="Symbol" w:hAnsi="Symbol"/>
          <w:sz w:val="18"/>
        </w:rPr>
      </w:pPr>
      <w:r>
        <w:rPr>
          <w:sz w:val="18"/>
        </w:rPr>
        <w:t>Led</w:t>
      </w:r>
      <w:r>
        <w:rPr>
          <w:spacing w:val="26"/>
          <w:sz w:val="18"/>
        </w:rPr>
        <w:t xml:space="preserve"> </w:t>
      </w:r>
      <w:r>
        <w:rPr>
          <w:sz w:val="18"/>
        </w:rPr>
        <w:t>Machine</w:t>
      </w:r>
      <w:r>
        <w:rPr>
          <w:spacing w:val="24"/>
          <w:sz w:val="18"/>
        </w:rPr>
        <w:t xml:space="preserve"> </w:t>
      </w:r>
      <w:r>
        <w:rPr>
          <w:sz w:val="18"/>
        </w:rPr>
        <w:t>Breakdown</w:t>
      </w:r>
      <w:r>
        <w:rPr>
          <w:spacing w:val="23"/>
          <w:sz w:val="18"/>
        </w:rPr>
        <w:t xml:space="preserve"> </w:t>
      </w:r>
      <w:r>
        <w:rPr>
          <w:sz w:val="18"/>
        </w:rPr>
        <w:t>Early Alarm</w:t>
      </w:r>
      <w:r>
        <w:rPr>
          <w:spacing w:val="22"/>
          <w:sz w:val="18"/>
        </w:rPr>
        <w:t xml:space="preserve"> </w:t>
      </w:r>
      <w:r>
        <w:rPr>
          <w:sz w:val="18"/>
        </w:rPr>
        <w:t>Tracking</w:t>
      </w:r>
      <w:r>
        <w:rPr>
          <w:spacing w:val="23"/>
          <w:sz w:val="18"/>
        </w:rPr>
        <w:t xml:space="preserve"> </w:t>
      </w:r>
      <w:r>
        <w:rPr>
          <w:sz w:val="18"/>
        </w:rPr>
        <w:t>project,</w:t>
      </w:r>
      <w:r>
        <w:rPr>
          <w:spacing w:val="26"/>
          <w:sz w:val="18"/>
        </w:rPr>
        <w:t xml:space="preserve"> </w:t>
      </w:r>
      <w:r>
        <w:rPr>
          <w:sz w:val="18"/>
        </w:rPr>
        <w:t>achieving</w:t>
      </w:r>
      <w:r>
        <w:rPr>
          <w:spacing w:val="29"/>
          <w:sz w:val="18"/>
        </w:rPr>
        <w:t xml:space="preserve"> </w:t>
      </w:r>
      <w:r>
        <w:rPr>
          <w:b/>
          <w:sz w:val="18"/>
        </w:rPr>
        <w:t>95%</w:t>
      </w:r>
      <w:r>
        <w:rPr>
          <w:b/>
          <w:spacing w:val="20"/>
          <w:sz w:val="18"/>
        </w:rPr>
        <w:t xml:space="preserve"> </w:t>
      </w:r>
      <w:r>
        <w:rPr>
          <w:sz w:val="18"/>
        </w:rPr>
        <w:t>accuracy</w:t>
      </w:r>
      <w:r>
        <w:rPr>
          <w:spacing w:val="21"/>
          <w:sz w:val="18"/>
        </w:rPr>
        <w:t xml:space="preserve"> </w:t>
      </w:r>
      <w:r>
        <w:rPr>
          <w:sz w:val="18"/>
        </w:rPr>
        <w:t>using</w:t>
      </w:r>
      <w:r>
        <w:rPr>
          <w:spacing w:val="23"/>
          <w:sz w:val="18"/>
        </w:rPr>
        <w:t xml:space="preserve"> </w:t>
      </w:r>
      <w:r>
        <w:rPr>
          <w:b/>
          <w:sz w:val="18"/>
        </w:rPr>
        <w:t>auto-encoder</w:t>
      </w:r>
      <w:r>
        <w:rPr>
          <w:b/>
          <w:spacing w:val="22"/>
          <w:sz w:val="18"/>
        </w:rPr>
        <w:t xml:space="preserve"> </w:t>
      </w:r>
      <w:r>
        <w:rPr>
          <w:sz w:val="18"/>
        </w:rPr>
        <w:t>and</w:t>
      </w:r>
      <w:r>
        <w:rPr>
          <w:spacing w:val="26"/>
          <w:sz w:val="18"/>
        </w:rPr>
        <w:t xml:space="preserve"> </w:t>
      </w:r>
      <w:r>
        <w:rPr>
          <w:b/>
          <w:sz w:val="18"/>
        </w:rPr>
        <w:t>Transformer</w:t>
      </w:r>
      <w:r>
        <w:rPr>
          <w:b/>
          <w:spacing w:val="24"/>
          <w:sz w:val="18"/>
        </w:rPr>
        <w:t xml:space="preserve"> </w:t>
      </w:r>
      <w:r>
        <w:rPr>
          <w:sz w:val="18"/>
        </w:rPr>
        <w:t>architectures. Detected equipment breakdowns based on sub-process patterns, enhancing operational efficiency.</w:t>
      </w:r>
    </w:p>
    <w:p w14:paraId="534CCB96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line="242" w:lineRule="auto"/>
        <w:ind w:left="510" w:right="293"/>
        <w:jc w:val="left"/>
        <w:rPr>
          <w:rFonts w:ascii="Symbol" w:hAnsi="Symbol"/>
          <w:sz w:val="18"/>
        </w:rPr>
      </w:pPr>
      <w:r>
        <w:rPr>
          <w:sz w:val="18"/>
        </w:rPr>
        <w:t>Executed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real-time</w:t>
      </w:r>
      <w:r>
        <w:rPr>
          <w:spacing w:val="-7"/>
          <w:sz w:val="18"/>
        </w:rPr>
        <w:t xml:space="preserve"> </w:t>
      </w:r>
      <w:r>
        <w:rPr>
          <w:sz w:val="18"/>
        </w:rPr>
        <w:t>fabrication</w:t>
      </w:r>
      <w:r>
        <w:rPr>
          <w:spacing w:val="-2"/>
          <w:sz w:val="18"/>
        </w:rPr>
        <w:t xml:space="preserve"> </w:t>
      </w:r>
      <w:r>
        <w:rPr>
          <w:sz w:val="18"/>
        </w:rPr>
        <w:t>lab,</w:t>
      </w:r>
      <w:r>
        <w:rPr>
          <w:spacing w:val="-6"/>
          <w:sz w:val="18"/>
        </w:rPr>
        <w:t xml:space="preserve"> </w:t>
      </w:r>
      <w:r>
        <w:rPr>
          <w:sz w:val="18"/>
        </w:rPr>
        <w:t>averting</w:t>
      </w:r>
      <w:r>
        <w:rPr>
          <w:spacing w:val="-6"/>
          <w:sz w:val="18"/>
        </w:rPr>
        <w:t xml:space="preserve"> </w:t>
      </w:r>
      <w:r>
        <w:rPr>
          <w:sz w:val="18"/>
        </w:rPr>
        <w:t>failures.</w:t>
      </w:r>
      <w:r>
        <w:rPr>
          <w:spacing w:val="-7"/>
          <w:sz w:val="18"/>
        </w:rPr>
        <w:t xml:space="preserve"> </w:t>
      </w:r>
      <w:r>
        <w:rPr>
          <w:sz w:val="18"/>
        </w:rPr>
        <w:t>Enhanced</w:t>
      </w:r>
      <w:r>
        <w:rPr>
          <w:spacing w:val="-1"/>
          <w:sz w:val="18"/>
        </w:rPr>
        <w:t xml:space="preserve"> </w:t>
      </w:r>
      <w:r>
        <w:rPr>
          <w:sz w:val="18"/>
        </w:rPr>
        <w:t>accuracy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98%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Reinforcement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Learning</w:t>
      </w:r>
      <w:r>
        <w:rPr>
          <w:sz w:val="18"/>
        </w:rPr>
        <w:t>.</w:t>
      </w:r>
      <w:r>
        <w:rPr>
          <w:spacing w:val="-7"/>
          <w:sz w:val="18"/>
        </w:rPr>
        <w:t xml:space="preserve"> </w:t>
      </w:r>
      <w:r>
        <w:rPr>
          <w:sz w:val="18"/>
        </w:rPr>
        <w:t>Filed</w:t>
      </w:r>
      <w:r>
        <w:rPr>
          <w:spacing w:val="-8"/>
          <w:sz w:val="18"/>
        </w:rPr>
        <w:t xml:space="preserve"> </w:t>
      </w:r>
      <w:r>
        <w:rPr>
          <w:sz w:val="18"/>
        </w:rPr>
        <w:t>patent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for revolutionary maintenance system, recognized with </w:t>
      </w:r>
      <w:r>
        <w:rPr>
          <w:b/>
          <w:sz w:val="18"/>
        </w:rPr>
        <w:t xml:space="preserve">Samsung Best Paper Award </w:t>
      </w:r>
      <w:r>
        <w:rPr>
          <w:sz w:val="18"/>
        </w:rPr>
        <w:t>acceptance for EA.</w:t>
      </w:r>
    </w:p>
    <w:p w14:paraId="442B1069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line="232" w:lineRule="auto"/>
        <w:ind w:left="510" w:right="281"/>
        <w:jc w:val="left"/>
        <w:rPr>
          <w:rFonts w:ascii="Symbol" w:hAnsi="Symbol"/>
          <w:sz w:val="18"/>
        </w:rPr>
      </w:pPr>
      <w:r>
        <w:rPr>
          <w:sz w:val="18"/>
        </w:rPr>
        <w:t>Formulated</w:t>
      </w:r>
      <w:r>
        <w:rPr>
          <w:spacing w:val="27"/>
          <w:sz w:val="18"/>
        </w:rPr>
        <w:t xml:space="preserve"> </w:t>
      </w:r>
      <w:r>
        <w:rPr>
          <w:sz w:val="18"/>
        </w:rPr>
        <w:t>cutting-edge</w:t>
      </w:r>
      <w:r>
        <w:rPr>
          <w:spacing w:val="22"/>
          <w:sz w:val="18"/>
        </w:rPr>
        <w:t xml:space="preserve"> </w:t>
      </w:r>
      <w:r>
        <w:rPr>
          <w:b/>
          <w:sz w:val="18"/>
        </w:rPr>
        <w:t>Natural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Language</w:t>
      </w:r>
      <w:r>
        <w:rPr>
          <w:b/>
          <w:spacing w:val="22"/>
          <w:sz w:val="18"/>
        </w:rPr>
        <w:t xml:space="preserve"> </w:t>
      </w:r>
      <w:r>
        <w:rPr>
          <w:b/>
          <w:sz w:val="18"/>
        </w:rPr>
        <w:t>Processing</w:t>
      </w:r>
      <w:r>
        <w:rPr>
          <w:b/>
          <w:spacing w:val="30"/>
          <w:sz w:val="18"/>
        </w:rPr>
        <w:t xml:space="preserve"> </w:t>
      </w:r>
      <w:r>
        <w:rPr>
          <w:sz w:val="18"/>
        </w:rPr>
        <w:t>system</w:t>
      </w:r>
      <w:r>
        <w:rPr>
          <w:spacing w:val="22"/>
          <w:sz w:val="18"/>
        </w:rPr>
        <w:t xml:space="preserve"> </w:t>
      </w:r>
      <w:r>
        <w:rPr>
          <w:sz w:val="18"/>
        </w:rPr>
        <w:t>with</w:t>
      </w:r>
      <w:r>
        <w:rPr>
          <w:spacing w:val="28"/>
          <w:sz w:val="18"/>
        </w:rPr>
        <w:t xml:space="preserve"> </w:t>
      </w:r>
      <w:r>
        <w:rPr>
          <w:b/>
          <w:sz w:val="18"/>
        </w:rPr>
        <w:t>Generative</w:t>
      </w:r>
      <w:r>
        <w:rPr>
          <w:b/>
          <w:spacing w:val="24"/>
          <w:sz w:val="18"/>
        </w:rPr>
        <w:t xml:space="preserve"> </w:t>
      </w:r>
      <w:r>
        <w:rPr>
          <w:b/>
          <w:sz w:val="18"/>
        </w:rPr>
        <w:t>AI</w:t>
      </w:r>
      <w:r>
        <w:rPr>
          <w:sz w:val="18"/>
        </w:rPr>
        <w:t>,</w:t>
      </w:r>
      <w:r>
        <w:rPr>
          <w:spacing w:val="23"/>
          <w:sz w:val="18"/>
        </w:rPr>
        <w:t xml:space="preserve"> </w:t>
      </w:r>
      <w:r>
        <w:rPr>
          <w:sz w:val="18"/>
        </w:rPr>
        <w:t>incorporating</w:t>
      </w:r>
      <w:r>
        <w:rPr>
          <w:spacing w:val="27"/>
          <w:sz w:val="18"/>
        </w:rPr>
        <w:t xml:space="preserve"> </w:t>
      </w:r>
      <w:r>
        <w:rPr>
          <w:b/>
          <w:sz w:val="18"/>
        </w:rPr>
        <w:t>LLM</w:t>
      </w:r>
      <w:r>
        <w:rPr>
          <w:b/>
          <w:spacing w:val="25"/>
          <w:sz w:val="18"/>
        </w:rPr>
        <w:t xml:space="preserve"> </w:t>
      </w:r>
      <w:r>
        <w:rPr>
          <w:sz w:val="18"/>
        </w:rPr>
        <w:t>models</w:t>
      </w:r>
      <w:r>
        <w:rPr>
          <w:spacing w:val="22"/>
          <w:sz w:val="18"/>
        </w:rPr>
        <w:t xml:space="preserve"> </w:t>
      </w:r>
      <w:r>
        <w:rPr>
          <w:sz w:val="18"/>
        </w:rPr>
        <w:t>like</w:t>
      </w:r>
      <w:r>
        <w:rPr>
          <w:spacing w:val="24"/>
          <w:sz w:val="18"/>
        </w:rPr>
        <w:t xml:space="preserve"> </w:t>
      </w:r>
      <w:r>
        <w:rPr>
          <w:b/>
          <w:sz w:val="18"/>
        </w:rPr>
        <w:t>OPENAI</w:t>
      </w:r>
      <w:r>
        <w:rPr>
          <w:sz w:val="18"/>
        </w:rPr>
        <w:t>,</w:t>
      </w:r>
      <w:r>
        <w:rPr>
          <w:spacing w:val="25"/>
          <w:sz w:val="18"/>
        </w:rPr>
        <w:t xml:space="preserve"> </w:t>
      </w:r>
      <w:r>
        <w:rPr>
          <w:b/>
          <w:sz w:val="18"/>
        </w:rPr>
        <w:t>T5</w:t>
      </w:r>
      <w:r>
        <w:rPr>
          <w:sz w:val="18"/>
        </w:rPr>
        <w:t xml:space="preserve">, </w:t>
      </w:r>
      <w:r>
        <w:rPr>
          <w:b/>
          <w:sz w:val="18"/>
        </w:rPr>
        <w:t xml:space="preserve">ZEPHYR </w:t>
      </w:r>
      <w:r>
        <w:rPr>
          <w:sz w:val="18"/>
        </w:rPr>
        <w:t>and fine-tuning for 90% performance boost. Improved equipment efficiency and maintenance practices.</w:t>
      </w:r>
    </w:p>
    <w:p w14:paraId="43215A98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ind w:left="510" w:right="250"/>
        <w:rPr>
          <w:rFonts w:ascii="Symbol" w:hAnsi="Symbol"/>
          <w:sz w:val="18"/>
        </w:rPr>
      </w:pPr>
      <w:r>
        <w:rPr>
          <w:sz w:val="18"/>
        </w:rPr>
        <w:t xml:space="preserve">Developed agents with </w:t>
      </w:r>
      <w:proofErr w:type="spellStart"/>
      <w:r>
        <w:rPr>
          <w:b/>
          <w:sz w:val="18"/>
        </w:rPr>
        <w:t>Langchain</w:t>
      </w:r>
      <w:proofErr w:type="spellEnd"/>
      <w:r>
        <w:rPr>
          <w:sz w:val="18"/>
        </w:rPr>
        <w:t xml:space="preserve">, </w:t>
      </w:r>
      <w:proofErr w:type="spellStart"/>
      <w:r>
        <w:rPr>
          <w:b/>
          <w:sz w:val="18"/>
        </w:rPr>
        <w:t>LlamaIndex</w:t>
      </w:r>
      <w:proofErr w:type="spellEnd"/>
      <w:r>
        <w:rPr>
          <w:sz w:val="18"/>
        </w:rPr>
        <w:t xml:space="preserve">, and </w:t>
      </w:r>
      <w:r>
        <w:rPr>
          <w:b/>
          <w:sz w:val="18"/>
        </w:rPr>
        <w:t>Vector DB</w:t>
      </w:r>
      <w:r>
        <w:rPr>
          <w:sz w:val="18"/>
        </w:rPr>
        <w:t xml:space="preserve">, and incorporated </w:t>
      </w:r>
      <w:r>
        <w:rPr>
          <w:b/>
          <w:sz w:val="18"/>
        </w:rPr>
        <w:t xml:space="preserve">RAG </w:t>
      </w:r>
      <w:r>
        <w:rPr>
          <w:sz w:val="18"/>
        </w:rPr>
        <w:t xml:space="preserve">for retrieval-augmented generation, leading to 90% improvement in solution provision accuracy for equipment breakdown resolution. Employed techniques like </w:t>
      </w:r>
      <w:r>
        <w:rPr>
          <w:b/>
          <w:sz w:val="18"/>
        </w:rPr>
        <w:t>LORA</w:t>
      </w:r>
      <w:r>
        <w:rPr>
          <w:sz w:val="18"/>
        </w:rPr>
        <w:t xml:space="preserve">, </w:t>
      </w:r>
      <w:r>
        <w:rPr>
          <w:b/>
          <w:sz w:val="18"/>
        </w:rPr>
        <w:t xml:space="preserve">Adapters </w:t>
      </w:r>
      <w:r>
        <w:rPr>
          <w:sz w:val="18"/>
        </w:rPr>
        <w:t>for further finetuning and optimization.</w:t>
      </w:r>
    </w:p>
    <w:p w14:paraId="719D59E0" w14:textId="77777777" w:rsidR="00F376BF" w:rsidRDefault="00000000">
      <w:pPr>
        <w:tabs>
          <w:tab w:val="left" w:pos="8461"/>
        </w:tabs>
        <w:spacing w:before="99"/>
        <w:ind w:left="151"/>
        <w:jc w:val="both"/>
        <w:rPr>
          <w:b/>
          <w:sz w:val="18"/>
        </w:rPr>
      </w:pPr>
      <w:r>
        <w:rPr>
          <w:b/>
          <w:spacing w:val="-4"/>
          <w:sz w:val="18"/>
        </w:rPr>
        <w:t>Mando</w:t>
      </w:r>
      <w:r>
        <w:rPr>
          <w:b/>
          <w:spacing w:val="-15"/>
          <w:sz w:val="18"/>
        </w:rPr>
        <w:t xml:space="preserve"> </w:t>
      </w:r>
      <w:proofErr w:type="spellStart"/>
      <w:r>
        <w:rPr>
          <w:b/>
          <w:spacing w:val="-4"/>
          <w:sz w:val="18"/>
        </w:rPr>
        <w:t>Softtech</w:t>
      </w:r>
      <w:proofErr w:type="spellEnd"/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India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PVT.</w:t>
      </w:r>
      <w:r>
        <w:rPr>
          <w:b/>
          <w:spacing w:val="-14"/>
          <w:sz w:val="18"/>
        </w:rPr>
        <w:t xml:space="preserve"> </w:t>
      </w:r>
      <w:r>
        <w:rPr>
          <w:b/>
          <w:spacing w:val="-4"/>
          <w:sz w:val="18"/>
        </w:rPr>
        <w:t>LTD.</w:t>
      </w:r>
      <w:r>
        <w:rPr>
          <w:b/>
          <w:spacing w:val="-9"/>
          <w:sz w:val="18"/>
        </w:rPr>
        <w:t xml:space="preserve"> </w:t>
      </w:r>
      <w:r>
        <w:rPr>
          <w:b/>
          <w:spacing w:val="-4"/>
          <w:sz w:val="18"/>
        </w:rPr>
        <w:t>(</w:t>
      </w:r>
      <w:r>
        <w:rPr>
          <w:b/>
          <w:i/>
          <w:spacing w:val="-4"/>
          <w:sz w:val="18"/>
        </w:rPr>
        <w:t>Data</w:t>
      </w:r>
      <w:r>
        <w:rPr>
          <w:b/>
          <w:i/>
          <w:spacing w:val="-9"/>
          <w:sz w:val="18"/>
        </w:rPr>
        <w:t xml:space="preserve"> </w:t>
      </w:r>
      <w:r>
        <w:rPr>
          <w:b/>
          <w:i/>
          <w:spacing w:val="-4"/>
          <w:sz w:val="18"/>
        </w:rPr>
        <w:t>Scientist</w:t>
      </w:r>
      <w:r>
        <w:rPr>
          <w:b/>
          <w:spacing w:val="-4"/>
          <w:sz w:val="18"/>
        </w:rPr>
        <w:t>)</w:t>
      </w:r>
      <w:r>
        <w:rPr>
          <w:b/>
          <w:sz w:val="18"/>
        </w:rPr>
        <w:tab/>
      </w:r>
      <w:r>
        <w:rPr>
          <w:rFonts w:ascii="Calibri" w:hAnsi="Calibri"/>
          <w:b/>
          <w:i/>
          <w:sz w:val="18"/>
        </w:rPr>
        <w:t>Jan</w:t>
      </w:r>
      <w:r>
        <w:rPr>
          <w:rFonts w:ascii="Calibri" w:hAnsi="Calibri"/>
          <w:b/>
          <w:i/>
          <w:spacing w:val="-13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2021</w:t>
      </w:r>
      <w:r>
        <w:rPr>
          <w:rFonts w:ascii="Calibri" w:hAnsi="Calibri"/>
          <w:b/>
          <w:i/>
          <w:spacing w:val="-11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–</w:t>
      </w:r>
      <w:r>
        <w:rPr>
          <w:rFonts w:ascii="Calibri" w:hAnsi="Calibri"/>
          <w:b/>
          <w:i/>
          <w:spacing w:val="-11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Feb</w:t>
      </w:r>
      <w:r>
        <w:rPr>
          <w:rFonts w:ascii="Calibri" w:hAnsi="Calibri"/>
          <w:b/>
          <w:i/>
          <w:spacing w:val="-2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2022</w:t>
      </w:r>
      <w:r>
        <w:rPr>
          <w:rFonts w:ascii="Calibri" w:hAnsi="Calibri"/>
          <w:b/>
          <w:i/>
          <w:spacing w:val="-10"/>
          <w:sz w:val="18"/>
        </w:rPr>
        <w:t xml:space="preserve"> </w:t>
      </w:r>
      <w:r>
        <w:rPr>
          <w:b/>
          <w:spacing w:val="-2"/>
          <w:sz w:val="18"/>
        </w:rPr>
        <w:t>(</w:t>
      </w:r>
      <w:r>
        <w:rPr>
          <w:i/>
          <w:spacing w:val="-2"/>
          <w:sz w:val="18"/>
        </w:rPr>
        <w:t>INDIA</w:t>
      </w:r>
      <w:r>
        <w:rPr>
          <w:b/>
          <w:spacing w:val="-2"/>
          <w:sz w:val="18"/>
        </w:rPr>
        <w:t>)</w:t>
      </w:r>
    </w:p>
    <w:p w14:paraId="3C8DCC5A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85"/>
        <w:ind w:left="510" w:right="256"/>
        <w:rPr>
          <w:rFonts w:ascii="Symbol" w:hAnsi="Symbol"/>
          <w:sz w:val="18"/>
        </w:rPr>
      </w:pPr>
      <w:r>
        <w:rPr>
          <w:sz w:val="18"/>
        </w:rPr>
        <w:t>Developed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3D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object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detection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algorithm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z w:val="18"/>
        </w:rPr>
        <w:t>Level</w:t>
      </w:r>
      <w:r>
        <w:rPr>
          <w:spacing w:val="-10"/>
          <w:sz w:val="18"/>
        </w:rPr>
        <w:t xml:space="preserve"> </w:t>
      </w:r>
      <w:r>
        <w:rPr>
          <w:sz w:val="18"/>
        </w:rPr>
        <w:t>5</w:t>
      </w:r>
      <w:r>
        <w:rPr>
          <w:spacing w:val="-8"/>
          <w:sz w:val="18"/>
        </w:rPr>
        <w:t xml:space="preserve"> </w:t>
      </w:r>
      <w:r>
        <w:rPr>
          <w:sz w:val="18"/>
        </w:rPr>
        <w:t>Autonomous</w:t>
      </w:r>
      <w:r>
        <w:rPr>
          <w:spacing w:val="-12"/>
          <w:sz w:val="18"/>
        </w:rPr>
        <w:t xml:space="preserve"> </w:t>
      </w:r>
      <w:r>
        <w:rPr>
          <w:sz w:val="18"/>
        </w:rPr>
        <w:t>Driving,</w:t>
      </w:r>
      <w:r>
        <w:rPr>
          <w:spacing w:val="-10"/>
          <w:sz w:val="18"/>
        </w:rPr>
        <w:t xml:space="preserve"> </w:t>
      </w:r>
      <w:r>
        <w:rPr>
          <w:sz w:val="18"/>
        </w:rPr>
        <w:t>integrating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LIDAR,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CAMERA,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RADAR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data.</w:t>
      </w:r>
      <w:r>
        <w:rPr>
          <w:spacing w:val="-11"/>
          <w:sz w:val="18"/>
        </w:rPr>
        <w:t xml:space="preserve"> </w:t>
      </w:r>
      <w:r>
        <w:rPr>
          <w:sz w:val="18"/>
        </w:rPr>
        <w:t>Optimized models, enhancing MAP by 15%.</w:t>
      </w:r>
    </w:p>
    <w:p w14:paraId="26E57AC7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13" w:line="225" w:lineRule="auto"/>
        <w:ind w:left="510" w:right="248"/>
        <w:rPr>
          <w:rFonts w:ascii="Symbol" w:hAnsi="Symbol"/>
        </w:rPr>
      </w:pPr>
      <w:r>
        <w:rPr>
          <w:sz w:val="18"/>
        </w:rPr>
        <w:t>Proficient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multi-object</w:t>
      </w:r>
      <w:r>
        <w:rPr>
          <w:spacing w:val="-9"/>
          <w:sz w:val="18"/>
        </w:rPr>
        <w:t xml:space="preserve"> </w:t>
      </w:r>
      <w:r>
        <w:rPr>
          <w:sz w:val="18"/>
        </w:rPr>
        <w:t>tracking</w:t>
      </w:r>
      <w:r>
        <w:rPr>
          <w:spacing w:val="-10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Kalman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Filter</w:t>
      </w:r>
      <w:r>
        <w:rPr>
          <w:sz w:val="18"/>
        </w:rPr>
        <w:t>.</w:t>
      </w:r>
      <w:r>
        <w:rPr>
          <w:spacing w:val="-8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r>
        <w:rPr>
          <w:sz w:val="18"/>
        </w:rPr>
        <w:t>custom</w:t>
      </w:r>
      <w:r>
        <w:rPr>
          <w:spacing w:val="-10"/>
          <w:sz w:val="18"/>
        </w:rPr>
        <w:t xml:space="preserve"> </w:t>
      </w:r>
      <w:r>
        <w:rPr>
          <w:sz w:val="18"/>
        </w:rPr>
        <w:t>C/C++</w:t>
      </w:r>
      <w:r>
        <w:rPr>
          <w:spacing w:val="-10"/>
          <w:sz w:val="18"/>
        </w:rPr>
        <w:t xml:space="preserve"> </w:t>
      </w:r>
      <w:r>
        <w:rPr>
          <w:sz w:val="18"/>
        </w:rPr>
        <w:t>version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SORT</w:t>
      </w:r>
      <w:r>
        <w:rPr>
          <w:spacing w:val="-8"/>
          <w:sz w:val="18"/>
        </w:rPr>
        <w:t xml:space="preserve"> </w:t>
      </w:r>
      <w:r>
        <w:rPr>
          <w:sz w:val="18"/>
        </w:rPr>
        <w:t>algorithm,</w:t>
      </w:r>
      <w:r>
        <w:rPr>
          <w:spacing w:val="-8"/>
          <w:sz w:val="18"/>
        </w:rPr>
        <w:t xml:space="preserve"> </w:t>
      </w:r>
      <w:r>
        <w:rPr>
          <w:sz w:val="18"/>
        </w:rPr>
        <w:t>increasing</w:t>
      </w:r>
      <w:r>
        <w:rPr>
          <w:spacing w:val="-10"/>
          <w:sz w:val="18"/>
        </w:rPr>
        <w:t xml:space="preserve"> </w:t>
      </w:r>
      <w:r>
        <w:rPr>
          <w:sz w:val="18"/>
        </w:rPr>
        <w:t>MAP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27%</w:t>
      </w:r>
      <w:r>
        <w:rPr>
          <w:sz w:val="18"/>
        </w:rPr>
        <w:t xml:space="preserve">. Employed IOU-based association for precise tracking. Ported solution to </w:t>
      </w:r>
      <w:r>
        <w:rPr>
          <w:b/>
          <w:sz w:val="18"/>
        </w:rPr>
        <w:t xml:space="preserve">QUALCOMM </w:t>
      </w:r>
      <w:r>
        <w:rPr>
          <w:sz w:val="18"/>
        </w:rPr>
        <w:t xml:space="preserve">(6155 and 8155) and experimented on </w:t>
      </w:r>
      <w:r>
        <w:rPr>
          <w:b/>
          <w:sz w:val="18"/>
        </w:rPr>
        <w:t xml:space="preserve">NVIDIA </w:t>
      </w:r>
      <w:r>
        <w:rPr>
          <w:sz w:val="18"/>
        </w:rPr>
        <w:t>board for real-time detection and tracking.</w:t>
      </w:r>
    </w:p>
    <w:p w14:paraId="4CA3F537" w14:textId="77777777" w:rsidR="00F376BF" w:rsidRDefault="00000000">
      <w:pPr>
        <w:tabs>
          <w:tab w:val="left" w:pos="8348"/>
        </w:tabs>
        <w:spacing w:before="184"/>
        <w:ind w:left="151"/>
        <w:jc w:val="both"/>
      </w:pPr>
      <w:r>
        <w:rPr>
          <w:b/>
          <w:spacing w:val="-4"/>
          <w:sz w:val="18"/>
        </w:rPr>
        <w:t>SPI</w:t>
      </w:r>
      <w:r>
        <w:rPr>
          <w:b/>
          <w:spacing w:val="-15"/>
          <w:sz w:val="18"/>
        </w:rPr>
        <w:t xml:space="preserve"> </w:t>
      </w:r>
      <w:r>
        <w:rPr>
          <w:b/>
          <w:spacing w:val="-4"/>
          <w:sz w:val="18"/>
        </w:rPr>
        <w:t>Technologies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Private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Limited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(</w:t>
      </w:r>
      <w:r>
        <w:rPr>
          <w:b/>
          <w:i/>
          <w:spacing w:val="-4"/>
          <w:sz w:val="18"/>
        </w:rPr>
        <w:t>Data</w:t>
      </w:r>
      <w:r>
        <w:rPr>
          <w:b/>
          <w:i/>
          <w:spacing w:val="-9"/>
          <w:sz w:val="18"/>
        </w:rPr>
        <w:t xml:space="preserve"> </w:t>
      </w:r>
      <w:r>
        <w:rPr>
          <w:b/>
          <w:i/>
          <w:spacing w:val="-4"/>
          <w:sz w:val="18"/>
        </w:rPr>
        <w:t>Scientist</w:t>
      </w:r>
      <w:r>
        <w:rPr>
          <w:b/>
          <w:spacing w:val="-4"/>
          <w:sz w:val="18"/>
        </w:rPr>
        <w:t>)</w:t>
      </w:r>
      <w:r>
        <w:rPr>
          <w:b/>
          <w:sz w:val="18"/>
        </w:rPr>
        <w:tab/>
      </w:r>
      <w:r>
        <w:rPr>
          <w:rFonts w:ascii="Calibri"/>
          <w:i/>
          <w:sz w:val="18"/>
        </w:rPr>
        <w:t>Oct</w:t>
      </w:r>
      <w:r>
        <w:rPr>
          <w:rFonts w:ascii="Calibri"/>
          <w:i/>
          <w:spacing w:val="-15"/>
          <w:sz w:val="18"/>
        </w:rPr>
        <w:t xml:space="preserve"> </w:t>
      </w:r>
      <w:r>
        <w:rPr>
          <w:rFonts w:ascii="Calibri"/>
          <w:i/>
          <w:sz w:val="18"/>
        </w:rPr>
        <w:t>2019</w:t>
      </w:r>
      <w:r>
        <w:rPr>
          <w:rFonts w:ascii="Calibri"/>
          <w:i/>
          <w:spacing w:val="-11"/>
          <w:sz w:val="18"/>
        </w:rPr>
        <w:t xml:space="preserve"> </w:t>
      </w:r>
      <w:r>
        <w:rPr>
          <w:rFonts w:ascii="Calibri"/>
          <w:i/>
          <w:sz w:val="18"/>
        </w:rPr>
        <w:t>-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rFonts w:ascii="Calibri"/>
          <w:i/>
          <w:sz w:val="18"/>
        </w:rPr>
        <w:t>Jan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2021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spacing w:val="-2"/>
        </w:rPr>
        <w:t>(</w:t>
      </w:r>
      <w:r>
        <w:rPr>
          <w:i/>
          <w:spacing w:val="-2"/>
          <w:sz w:val="18"/>
        </w:rPr>
        <w:t>INDIA</w:t>
      </w:r>
      <w:r>
        <w:rPr>
          <w:spacing w:val="-2"/>
        </w:rPr>
        <w:t>)</w:t>
      </w:r>
    </w:p>
    <w:p w14:paraId="49031F6A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128"/>
        <w:ind w:left="510" w:right="246"/>
        <w:rPr>
          <w:rFonts w:ascii="Symbol" w:hAnsi="Symbol"/>
          <w:sz w:val="18"/>
        </w:rPr>
      </w:pPr>
      <w:r>
        <w:rPr>
          <w:sz w:val="18"/>
        </w:rPr>
        <w:t>Extracted</w:t>
      </w:r>
      <w:r>
        <w:rPr>
          <w:spacing w:val="-8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10"/>
          <w:sz w:val="18"/>
        </w:rPr>
        <w:t xml:space="preserve"> </w:t>
      </w:r>
      <w:r>
        <w:rPr>
          <w:sz w:val="18"/>
        </w:rPr>
        <w:t>from</w:t>
      </w:r>
      <w:r>
        <w:rPr>
          <w:spacing w:val="-12"/>
          <w:sz w:val="18"/>
        </w:rPr>
        <w:t xml:space="preserve"> </w:t>
      </w:r>
      <w:r>
        <w:rPr>
          <w:sz w:val="18"/>
        </w:rPr>
        <w:t>scanned</w:t>
      </w:r>
      <w:r>
        <w:rPr>
          <w:spacing w:val="-6"/>
          <w:sz w:val="18"/>
        </w:rPr>
        <w:t xml:space="preserve"> </w:t>
      </w:r>
      <w:r>
        <w:rPr>
          <w:sz w:val="18"/>
        </w:rPr>
        <w:t>documents</w:t>
      </w:r>
      <w:r>
        <w:rPr>
          <w:spacing w:val="-11"/>
          <w:sz w:val="18"/>
        </w:rPr>
        <w:t xml:space="preserve"> </w:t>
      </w:r>
      <w:r>
        <w:rPr>
          <w:sz w:val="18"/>
        </w:rPr>
        <w:t>at</w:t>
      </w:r>
      <w:r>
        <w:rPr>
          <w:spacing w:val="-11"/>
          <w:sz w:val="18"/>
        </w:rPr>
        <w:t xml:space="preserve"> </w:t>
      </w:r>
      <w:r>
        <w:rPr>
          <w:sz w:val="18"/>
        </w:rPr>
        <w:t>ECRASH</w:t>
      </w:r>
      <w:r>
        <w:rPr>
          <w:spacing w:val="-12"/>
          <w:sz w:val="18"/>
        </w:rPr>
        <w:t xml:space="preserve"> </w:t>
      </w:r>
      <w:r>
        <w:rPr>
          <w:sz w:val="18"/>
        </w:rPr>
        <w:t>using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Faster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RCNN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field</w:t>
      </w:r>
      <w:r>
        <w:rPr>
          <w:spacing w:val="-8"/>
          <w:sz w:val="18"/>
        </w:rPr>
        <w:t xml:space="preserve"> </w:t>
      </w:r>
      <w:r>
        <w:rPr>
          <w:sz w:val="18"/>
        </w:rPr>
        <w:t>identification.</w:t>
      </w:r>
      <w:r>
        <w:rPr>
          <w:spacing w:val="-9"/>
          <w:sz w:val="18"/>
        </w:rPr>
        <w:t xml:space="preserve"> </w:t>
      </w:r>
      <w:r>
        <w:rPr>
          <w:sz w:val="18"/>
        </w:rPr>
        <w:t>Applied</w:t>
      </w:r>
      <w:r>
        <w:rPr>
          <w:spacing w:val="-8"/>
          <w:sz w:val="18"/>
        </w:rPr>
        <w:t xml:space="preserve"> </w:t>
      </w:r>
      <w:r>
        <w:rPr>
          <w:sz w:val="18"/>
        </w:rPr>
        <w:t>OCR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NLP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techniques, achieving </w:t>
      </w:r>
      <w:r>
        <w:rPr>
          <w:b/>
          <w:sz w:val="18"/>
        </w:rPr>
        <w:t xml:space="preserve">85% </w:t>
      </w:r>
      <w:r>
        <w:rPr>
          <w:sz w:val="18"/>
        </w:rPr>
        <w:t xml:space="preserve">accuracy. Deployed the model using </w:t>
      </w:r>
      <w:r>
        <w:rPr>
          <w:b/>
          <w:sz w:val="18"/>
        </w:rPr>
        <w:t xml:space="preserve">Docker </w:t>
      </w:r>
      <w:r>
        <w:rPr>
          <w:sz w:val="18"/>
        </w:rPr>
        <w:t xml:space="preserve">on </w:t>
      </w:r>
      <w:r>
        <w:rPr>
          <w:b/>
          <w:sz w:val="18"/>
        </w:rPr>
        <w:t>AWS</w:t>
      </w:r>
      <w:r>
        <w:rPr>
          <w:sz w:val="18"/>
        </w:rPr>
        <w:t>.</w:t>
      </w:r>
    </w:p>
    <w:p w14:paraId="17D8F695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ind w:left="510" w:right="248"/>
        <w:rPr>
          <w:rFonts w:ascii="Symbol" w:hAnsi="Symbol"/>
          <w:sz w:val="18"/>
        </w:rPr>
      </w:pPr>
      <w:r>
        <w:rPr>
          <w:sz w:val="18"/>
        </w:rPr>
        <w:t xml:space="preserve">Developed intent and entity detection systems for a </w:t>
      </w:r>
      <w:r>
        <w:rPr>
          <w:b/>
          <w:sz w:val="18"/>
        </w:rPr>
        <w:t xml:space="preserve">product ranking and recommendation </w:t>
      </w:r>
      <w:r>
        <w:rPr>
          <w:sz w:val="18"/>
        </w:rPr>
        <w:t xml:space="preserve">system within </w:t>
      </w:r>
      <w:r>
        <w:rPr>
          <w:b/>
          <w:sz w:val="18"/>
        </w:rPr>
        <w:t xml:space="preserve">chatbot application </w:t>
      </w:r>
      <w:r>
        <w:rPr>
          <w:sz w:val="18"/>
        </w:rPr>
        <w:t xml:space="preserve">and established Question Answering system for querying </w:t>
      </w:r>
      <w:r>
        <w:rPr>
          <w:b/>
          <w:sz w:val="18"/>
        </w:rPr>
        <w:t xml:space="preserve">SQL </w:t>
      </w:r>
      <w:r>
        <w:rPr>
          <w:sz w:val="18"/>
        </w:rPr>
        <w:t xml:space="preserve">databases. Enabled for non-tech users, cutting engineering work by 90% and achieved 71% chatbot response rate with </w:t>
      </w:r>
      <w:r>
        <w:rPr>
          <w:b/>
          <w:sz w:val="18"/>
        </w:rPr>
        <w:t>A/B testing</w:t>
      </w:r>
      <w:r>
        <w:rPr>
          <w:sz w:val="18"/>
        </w:rPr>
        <w:t xml:space="preserve">, in Q4-21 deployed in 100+ stores, managing 0.1M+ cases, utilizing </w:t>
      </w:r>
      <w:r>
        <w:rPr>
          <w:b/>
          <w:sz w:val="18"/>
        </w:rPr>
        <w:t xml:space="preserve">Azure </w:t>
      </w:r>
      <w:r>
        <w:rPr>
          <w:sz w:val="18"/>
        </w:rPr>
        <w:t xml:space="preserve">and </w:t>
      </w:r>
      <w:r>
        <w:rPr>
          <w:b/>
          <w:spacing w:val="-2"/>
          <w:sz w:val="18"/>
        </w:rPr>
        <w:t>Databricks.</w:t>
      </w:r>
    </w:p>
    <w:p w14:paraId="79787A22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8"/>
        <w:ind w:left="510" w:right="268"/>
        <w:rPr>
          <w:rFonts w:ascii="Symbol" w:hAnsi="Symbol"/>
          <w:sz w:val="18"/>
        </w:rPr>
      </w:pPr>
      <w:r>
        <w:rPr>
          <w:sz w:val="18"/>
        </w:rPr>
        <w:t xml:space="preserve">Worked on </w:t>
      </w:r>
      <w:proofErr w:type="spellStart"/>
      <w:r>
        <w:rPr>
          <w:b/>
          <w:sz w:val="18"/>
        </w:rPr>
        <w:t>Transmap</w:t>
      </w:r>
      <w:proofErr w:type="spellEnd"/>
      <w:r>
        <w:rPr>
          <w:b/>
          <w:sz w:val="18"/>
        </w:rPr>
        <w:t xml:space="preserve"> Sign Board Detection </w:t>
      </w:r>
      <w:r>
        <w:rPr>
          <w:sz w:val="18"/>
        </w:rPr>
        <w:t xml:space="preserve">project, designing Faster RCNN algorithm for signboard detection. Achieved 98% MAP through model optimization and pruning. Rolled out using </w:t>
      </w:r>
      <w:r>
        <w:rPr>
          <w:b/>
          <w:sz w:val="18"/>
        </w:rPr>
        <w:t xml:space="preserve">Flask </w:t>
      </w:r>
      <w:r>
        <w:rPr>
          <w:sz w:val="18"/>
        </w:rPr>
        <w:t xml:space="preserve">and </w:t>
      </w:r>
      <w:r>
        <w:rPr>
          <w:b/>
          <w:sz w:val="18"/>
        </w:rPr>
        <w:t xml:space="preserve">Docker </w:t>
      </w:r>
      <w:r>
        <w:rPr>
          <w:sz w:val="18"/>
        </w:rPr>
        <w:t xml:space="preserve">on </w:t>
      </w:r>
      <w:r>
        <w:rPr>
          <w:b/>
          <w:sz w:val="18"/>
        </w:rPr>
        <w:t>GCP</w:t>
      </w:r>
      <w:r>
        <w:rPr>
          <w:sz w:val="18"/>
        </w:rPr>
        <w:t>.</w:t>
      </w:r>
    </w:p>
    <w:p w14:paraId="1DF2598C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line="211" w:lineRule="exact"/>
        <w:ind w:left="510" w:hanging="359"/>
        <w:rPr>
          <w:rFonts w:ascii="Symbol" w:hAnsi="Symbol"/>
          <w:sz w:val="18"/>
        </w:rPr>
      </w:pPr>
      <w:r>
        <w:rPr>
          <w:sz w:val="18"/>
        </w:rPr>
        <w:t>Mentored</w:t>
      </w:r>
      <w:r>
        <w:rPr>
          <w:spacing w:val="-9"/>
          <w:sz w:val="18"/>
        </w:rPr>
        <w:t xml:space="preserve"> </w:t>
      </w:r>
      <w:r>
        <w:rPr>
          <w:sz w:val="18"/>
        </w:rPr>
        <w:t>two</w:t>
      </w:r>
      <w:r>
        <w:rPr>
          <w:spacing w:val="-1"/>
          <w:sz w:val="18"/>
        </w:rPr>
        <w:t xml:space="preserve"> </w:t>
      </w:r>
      <w:r>
        <w:rPr>
          <w:sz w:val="18"/>
        </w:rPr>
        <w:t>interns,</w:t>
      </w:r>
      <w:r>
        <w:rPr>
          <w:spacing w:val="-8"/>
          <w:sz w:val="18"/>
        </w:rPr>
        <w:t xml:space="preserve"> </w:t>
      </w:r>
      <w:r>
        <w:rPr>
          <w:sz w:val="18"/>
        </w:rPr>
        <w:t>providing</w:t>
      </w:r>
      <w:r>
        <w:rPr>
          <w:spacing w:val="-7"/>
          <w:sz w:val="18"/>
        </w:rPr>
        <w:t xml:space="preserve"> </w:t>
      </w:r>
      <w:r>
        <w:rPr>
          <w:sz w:val="18"/>
        </w:rPr>
        <w:t>guidance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support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enhance</w:t>
      </w:r>
      <w:r>
        <w:rPr>
          <w:spacing w:val="-6"/>
          <w:sz w:val="18"/>
        </w:rPr>
        <w:t xml:space="preserve"> </w:t>
      </w:r>
      <w:r>
        <w:rPr>
          <w:sz w:val="18"/>
        </w:rPr>
        <w:t>their</w:t>
      </w:r>
      <w:r>
        <w:rPr>
          <w:spacing w:val="-1"/>
          <w:sz w:val="18"/>
        </w:rPr>
        <w:t xml:space="preserve"> </w:t>
      </w:r>
      <w:r>
        <w:rPr>
          <w:sz w:val="18"/>
        </w:rPr>
        <w:t>skills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contribute</w:t>
      </w:r>
      <w:r>
        <w:rPr>
          <w:spacing w:val="-3"/>
          <w:sz w:val="18"/>
        </w:rPr>
        <w:t xml:space="preserve"> </w:t>
      </w:r>
      <w:r>
        <w:rPr>
          <w:sz w:val="18"/>
        </w:rPr>
        <w:t>effectively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projects.</w:t>
      </w:r>
    </w:p>
    <w:p w14:paraId="7562189D" w14:textId="77777777" w:rsidR="00F376BF" w:rsidRDefault="00000000">
      <w:pPr>
        <w:tabs>
          <w:tab w:val="left" w:pos="8569"/>
        </w:tabs>
        <w:spacing w:before="120"/>
        <w:ind w:left="129"/>
        <w:jc w:val="both"/>
        <w:rPr>
          <w:rFonts w:ascii="Calibri"/>
          <w:i/>
          <w:sz w:val="18"/>
        </w:rPr>
      </w:pPr>
      <w:r>
        <w:rPr>
          <w:b/>
          <w:spacing w:val="-6"/>
          <w:sz w:val="18"/>
        </w:rPr>
        <w:t>Continental</w:t>
      </w:r>
      <w:r>
        <w:rPr>
          <w:b/>
          <w:spacing w:val="7"/>
          <w:sz w:val="18"/>
        </w:rPr>
        <w:t xml:space="preserve"> </w:t>
      </w:r>
      <w:r>
        <w:rPr>
          <w:b/>
          <w:spacing w:val="-6"/>
          <w:sz w:val="18"/>
        </w:rPr>
        <w:t>AG</w:t>
      </w:r>
      <w:r>
        <w:rPr>
          <w:b/>
          <w:spacing w:val="-3"/>
          <w:sz w:val="18"/>
        </w:rPr>
        <w:t xml:space="preserve"> </w:t>
      </w:r>
      <w:r>
        <w:rPr>
          <w:b/>
          <w:spacing w:val="-6"/>
          <w:sz w:val="18"/>
        </w:rPr>
        <w:t>(</w:t>
      </w:r>
      <w:r>
        <w:rPr>
          <w:b/>
          <w:i/>
          <w:spacing w:val="-6"/>
          <w:sz w:val="18"/>
        </w:rPr>
        <w:t>Graduate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pacing w:val="-6"/>
          <w:sz w:val="18"/>
        </w:rPr>
        <w:t>Engineer</w:t>
      </w:r>
      <w:r>
        <w:rPr>
          <w:b/>
          <w:i/>
          <w:spacing w:val="-1"/>
          <w:sz w:val="18"/>
        </w:rPr>
        <w:t xml:space="preserve"> </w:t>
      </w:r>
      <w:r>
        <w:rPr>
          <w:b/>
          <w:i/>
          <w:spacing w:val="-6"/>
          <w:sz w:val="18"/>
        </w:rPr>
        <w:t>Trainee</w:t>
      </w:r>
      <w:r>
        <w:rPr>
          <w:rFonts w:ascii="Arial"/>
          <w:b/>
          <w:i/>
          <w:spacing w:val="-6"/>
          <w:sz w:val="18"/>
        </w:rPr>
        <w:t>)</w:t>
      </w:r>
      <w:r>
        <w:rPr>
          <w:rFonts w:ascii="Arial"/>
          <w:b/>
          <w:i/>
          <w:sz w:val="18"/>
        </w:rPr>
        <w:tab/>
      </w:r>
      <w:r>
        <w:rPr>
          <w:rFonts w:ascii="Calibri"/>
          <w:i/>
          <w:sz w:val="18"/>
        </w:rPr>
        <w:t>Oct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2018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z w:val="18"/>
        </w:rPr>
        <w:t>-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z w:val="18"/>
        </w:rPr>
        <w:t>Oct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z w:val="18"/>
        </w:rPr>
        <w:t>2019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(INDIA)</w:t>
      </w:r>
    </w:p>
    <w:p w14:paraId="4F57272F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2"/>
        <w:ind w:left="510" w:hanging="359"/>
        <w:jc w:val="left"/>
        <w:rPr>
          <w:rFonts w:ascii="Symbol" w:hAnsi="Symbol"/>
          <w:sz w:val="18"/>
        </w:rPr>
      </w:pPr>
      <w:r>
        <w:rPr>
          <w:sz w:val="18"/>
        </w:rPr>
        <w:t>Utilized</w:t>
      </w:r>
      <w:r>
        <w:rPr>
          <w:spacing w:val="-7"/>
          <w:sz w:val="18"/>
        </w:rPr>
        <w:t xml:space="preserve"> </w:t>
      </w:r>
      <w:r>
        <w:rPr>
          <w:sz w:val="18"/>
        </w:rPr>
        <w:t>machine</w:t>
      </w:r>
      <w:r>
        <w:rPr>
          <w:spacing w:val="-6"/>
          <w:sz w:val="18"/>
        </w:rPr>
        <w:t xml:space="preserve"> </w:t>
      </w:r>
      <w:r>
        <w:rPr>
          <w:sz w:val="18"/>
        </w:rPr>
        <w:t>learning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create</w:t>
      </w:r>
      <w:r>
        <w:rPr>
          <w:spacing w:val="-6"/>
          <w:sz w:val="18"/>
        </w:rPr>
        <w:t xml:space="preserve"> </w:t>
      </w:r>
      <w:r>
        <w:rPr>
          <w:sz w:val="18"/>
        </w:rPr>
        <w:t>radar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10"/>
          <w:sz w:val="18"/>
        </w:rPr>
        <w:t xml:space="preserve"> </w:t>
      </w:r>
      <w:r>
        <w:rPr>
          <w:sz w:val="18"/>
        </w:rPr>
        <w:t>tools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98%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accuracy.</w:t>
      </w:r>
      <w:r>
        <w:rPr>
          <w:spacing w:val="-3"/>
          <w:sz w:val="18"/>
        </w:rPr>
        <w:t xml:space="preserve"> </w:t>
      </w:r>
      <w:r>
        <w:rPr>
          <w:sz w:val="18"/>
        </w:rPr>
        <w:t>Created</w:t>
      </w:r>
      <w:r>
        <w:rPr>
          <w:spacing w:val="-2"/>
          <w:sz w:val="18"/>
        </w:rPr>
        <w:t xml:space="preserve"> </w:t>
      </w:r>
      <w:r>
        <w:rPr>
          <w:sz w:val="18"/>
        </w:rPr>
        <w:t>Python-based</w:t>
      </w:r>
      <w:r>
        <w:rPr>
          <w:spacing w:val="-1"/>
          <w:sz w:val="18"/>
        </w:rPr>
        <w:t xml:space="preserve"> </w:t>
      </w:r>
      <w:r>
        <w:rPr>
          <w:sz w:val="18"/>
        </w:rPr>
        <w:t>tools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software</w:t>
      </w:r>
      <w:r>
        <w:rPr>
          <w:spacing w:val="-6"/>
          <w:sz w:val="18"/>
        </w:rPr>
        <w:t xml:space="preserve"> </w:t>
      </w:r>
      <w:r>
        <w:rPr>
          <w:sz w:val="18"/>
        </w:rPr>
        <w:t>component</w:t>
      </w:r>
      <w:r>
        <w:rPr>
          <w:spacing w:val="-2"/>
          <w:sz w:val="18"/>
        </w:rPr>
        <w:t xml:space="preserve"> testing.</w:t>
      </w:r>
    </w:p>
    <w:p w14:paraId="5D87227E" w14:textId="77777777" w:rsidR="00F376BF" w:rsidRDefault="00000000">
      <w:pPr>
        <w:pStyle w:val="Heading1"/>
        <w:rPr>
          <w:u w:val="none"/>
        </w:rPr>
      </w:pPr>
      <w:r>
        <w:rPr>
          <w:spacing w:val="-2"/>
        </w:rPr>
        <w:t>SKILLS</w:t>
      </w:r>
    </w:p>
    <w:p w14:paraId="2443359C" w14:textId="77777777" w:rsidR="00F376BF" w:rsidRDefault="00000000">
      <w:pPr>
        <w:spacing w:before="113"/>
        <w:ind w:left="143"/>
        <w:jc w:val="both"/>
        <w:rPr>
          <w:sz w:val="18"/>
        </w:rPr>
      </w:pPr>
      <w:r>
        <w:rPr>
          <w:b/>
          <w:sz w:val="18"/>
        </w:rPr>
        <w:t>Coding: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C,</w:t>
      </w:r>
      <w:r>
        <w:rPr>
          <w:spacing w:val="-7"/>
          <w:sz w:val="18"/>
        </w:rPr>
        <w:t xml:space="preserve"> </w:t>
      </w:r>
      <w:r>
        <w:rPr>
          <w:sz w:val="18"/>
        </w:rPr>
        <w:t>C++,</w:t>
      </w:r>
      <w:r>
        <w:rPr>
          <w:spacing w:val="-8"/>
          <w:sz w:val="18"/>
        </w:rPr>
        <w:t xml:space="preserve"> </w:t>
      </w:r>
      <w:r>
        <w:rPr>
          <w:sz w:val="18"/>
        </w:rPr>
        <w:t>Python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SQL.</w:t>
      </w:r>
    </w:p>
    <w:p w14:paraId="416C627C" w14:textId="77777777" w:rsidR="00F376BF" w:rsidRDefault="00000000">
      <w:pPr>
        <w:spacing w:before="4" w:line="237" w:lineRule="auto"/>
        <w:ind w:left="151" w:right="2930"/>
        <w:rPr>
          <w:sz w:val="18"/>
        </w:rPr>
      </w:pPr>
      <w:r>
        <w:rPr>
          <w:b/>
          <w:sz w:val="18"/>
        </w:rPr>
        <w:t>LLMs &amp; Fine-</w:t>
      </w:r>
      <w:proofErr w:type="gramStart"/>
      <w:r>
        <w:rPr>
          <w:b/>
          <w:sz w:val="18"/>
        </w:rPr>
        <w:t xml:space="preserve">Tuning </w:t>
      </w:r>
      <w:r>
        <w:rPr>
          <w:sz w:val="18"/>
        </w:rPr>
        <w:t>: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LLaMA</w:t>
      </w:r>
      <w:proofErr w:type="spellEnd"/>
      <w:r>
        <w:rPr>
          <w:sz w:val="18"/>
        </w:rPr>
        <w:t xml:space="preserve">, GPT, </w:t>
      </w:r>
      <w:proofErr w:type="spellStart"/>
      <w:r>
        <w:rPr>
          <w:sz w:val="18"/>
        </w:rPr>
        <w:t>LoRA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QLoRA</w:t>
      </w:r>
      <w:proofErr w:type="spellEnd"/>
      <w:r>
        <w:rPr>
          <w:sz w:val="18"/>
        </w:rPr>
        <w:t xml:space="preserve">, DPO, MS MARCO, BGE Multilingual. </w:t>
      </w:r>
      <w:r>
        <w:rPr>
          <w:b/>
          <w:sz w:val="18"/>
        </w:rPr>
        <w:t>Computer</w:t>
      </w:r>
      <w:r>
        <w:rPr>
          <w:b/>
          <w:spacing w:val="-12"/>
          <w:sz w:val="18"/>
        </w:rPr>
        <w:t xml:space="preserve"> </w:t>
      </w:r>
      <w:proofErr w:type="gramStart"/>
      <w:r>
        <w:rPr>
          <w:b/>
          <w:sz w:val="18"/>
        </w:rPr>
        <w:t>Vision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10"/>
          <w:sz w:val="18"/>
        </w:rPr>
        <w:t xml:space="preserve"> </w:t>
      </w:r>
      <w:r>
        <w:rPr>
          <w:sz w:val="18"/>
        </w:rPr>
        <w:t>Faster</w:t>
      </w:r>
      <w:r>
        <w:rPr>
          <w:spacing w:val="-8"/>
          <w:sz w:val="18"/>
        </w:rPr>
        <w:t xml:space="preserve"> </w:t>
      </w:r>
      <w:r>
        <w:rPr>
          <w:sz w:val="18"/>
        </w:rPr>
        <w:t>R-CNN,</w:t>
      </w:r>
      <w:r>
        <w:rPr>
          <w:spacing w:val="-7"/>
          <w:sz w:val="18"/>
        </w:rPr>
        <w:t xml:space="preserve"> </w:t>
      </w:r>
      <w:r>
        <w:rPr>
          <w:sz w:val="18"/>
        </w:rPr>
        <w:t>OpenCV,</w:t>
      </w:r>
      <w:r>
        <w:rPr>
          <w:spacing w:val="-7"/>
          <w:sz w:val="18"/>
        </w:rPr>
        <w:t xml:space="preserve"> </w:t>
      </w:r>
      <w:r>
        <w:rPr>
          <w:sz w:val="18"/>
        </w:rPr>
        <w:t>Vision</w:t>
      </w:r>
      <w:r>
        <w:rPr>
          <w:spacing w:val="-9"/>
          <w:sz w:val="18"/>
        </w:rPr>
        <w:t xml:space="preserve"> </w:t>
      </w:r>
      <w:r>
        <w:rPr>
          <w:sz w:val="18"/>
        </w:rPr>
        <w:t>Transformers,</w:t>
      </w:r>
      <w:r>
        <w:rPr>
          <w:spacing w:val="-7"/>
          <w:sz w:val="18"/>
        </w:rPr>
        <w:t xml:space="preserve"> </w:t>
      </w:r>
      <w:r>
        <w:rPr>
          <w:sz w:val="18"/>
        </w:rPr>
        <w:t>Object</w:t>
      </w:r>
      <w:r>
        <w:rPr>
          <w:spacing w:val="-7"/>
          <w:sz w:val="18"/>
        </w:rPr>
        <w:t xml:space="preserve"> </w:t>
      </w:r>
      <w:r>
        <w:rPr>
          <w:sz w:val="18"/>
        </w:rPr>
        <w:t>Detection,</w:t>
      </w:r>
      <w:r>
        <w:rPr>
          <w:spacing w:val="-9"/>
          <w:sz w:val="18"/>
        </w:rPr>
        <w:t xml:space="preserve"> </w:t>
      </w:r>
      <w:r>
        <w:rPr>
          <w:sz w:val="18"/>
        </w:rPr>
        <w:t>Image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Processing </w:t>
      </w:r>
      <w:r>
        <w:rPr>
          <w:b/>
          <w:sz w:val="18"/>
        </w:rPr>
        <w:t>Deployment &amp; optimization</w:t>
      </w:r>
      <w:r>
        <w:rPr>
          <w:sz w:val="18"/>
        </w:rPr>
        <w:t>: Flask, Docker, Kubernetes, Triton Inference Server.</w:t>
      </w:r>
    </w:p>
    <w:p w14:paraId="760B0D74" w14:textId="77777777" w:rsidR="00F376BF" w:rsidRDefault="00000000">
      <w:pPr>
        <w:spacing w:line="205" w:lineRule="exact"/>
        <w:ind w:left="151"/>
        <w:rPr>
          <w:sz w:val="18"/>
        </w:rPr>
      </w:pPr>
      <w:r>
        <w:rPr>
          <w:b/>
          <w:sz w:val="18"/>
        </w:rPr>
        <w:t>Frameworks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Libraries:</w:t>
      </w:r>
      <w:r>
        <w:rPr>
          <w:b/>
          <w:spacing w:val="75"/>
          <w:sz w:val="18"/>
        </w:rPr>
        <w:t xml:space="preserve"> </w:t>
      </w:r>
      <w:proofErr w:type="spellStart"/>
      <w:r>
        <w:rPr>
          <w:sz w:val="18"/>
        </w:rPr>
        <w:t>Keras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TensorFlow,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Pytorch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LlamaIndex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Sklearn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Hugging</w:t>
      </w:r>
      <w:r>
        <w:rPr>
          <w:spacing w:val="-4"/>
          <w:sz w:val="18"/>
        </w:rPr>
        <w:t xml:space="preserve"> </w:t>
      </w:r>
      <w:r>
        <w:rPr>
          <w:sz w:val="18"/>
        </w:rPr>
        <w:t>Face,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Numpy</w:t>
      </w:r>
      <w:proofErr w:type="spellEnd"/>
      <w:r>
        <w:rPr>
          <w:spacing w:val="-2"/>
          <w:sz w:val="18"/>
        </w:rPr>
        <w:t>.</w:t>
      </w:r>
    </w:p>
    <w:p w14:paraId="21101640" w14:textId="77777777" w:rsidR="00F376BF" w:rsidRDefault="00000000">
      <w:pPr>
        <w:spacing w:line="207" w:lineRule="exact"/>
        <w:ind w:left="151"/>
        <w:rPr>
          <w:sz w:val="18"/>
        </w:rPr>
      </w:pPr>
      <w:r>
        <w:rPr>
          <w:b/>
          <w:sz w:val="18"/>
        </w:rPr>
        <w:t>RAG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Agentic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AI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RAG,</w:t>
      </w:r>
      <w:r>
        <w:rPr>
          <w:spacing w:val="-4"/>
          <w:sz w:val="18"/>
        </w:rPr>
        <w:t xml:space="preserve"> </w:t>
      </w:r>
      <w:proofErr w:type="spellStart"/>
      <w:r>
        <w:rPr>
          <w:b/>
          <w:sz w:val="18"/>
        </w:rPr>
        <w:t>LlamaIndex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PGvector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GRAPH</w:t>
      </w:r>
      <w:r>
        <w:rPr>
          <w:spacing w:val="-4"/>
          <w:sz w:val="18"/>
        </w:rPr>
        <w:t xml:space="preserve"> </w:t>
      </w:r>
      <w:r>
        <w:rPr>
          <w:sz w:val="18"/>
        </w:rPr>
        <w:t>RAG,</w:t>
      </w:r>
      <w:r>
        <w:rPr>
          <w:spacing w:val="-5"/>
          <w:sz w:val="18"/>
        </w:rPr>
        <w:t xml:space="preserve"> </w:t>
      </w:r>
      <w:r>
        <w:rPr>
          <w:sz w:val="18"/>
        </w:rPr>
        <w:t>LangGraph,</w:t>
      </w:r>
      <w:r>
        <w:rPr>
          <w:spacing w:val="-3"/>
          <w:sz w:val="18"/>
        </w:rPr>
        <w:t xml:space="preserve"> </w:t>
      </w:r>
      <w:r>
        <w:rPr>
          <w:sz w:val="18"/>
        </w:rPr>
        <w:t>MCP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Server.</w:t>
      </w:r>
    </w:p>
    <w:p w14:paraId="01325984" w14:textId="77777777" w:rsidR="00F376BF" w:rsidRDefault="00000000">
      <w:pPr>
        <w:pStyle w:val="Heading1"/>
        <w:spacing w:before="184"/>
        <w:rPr>
          <w:u w:val="none"/>
        </w:rPr>
      </w:pPr>
      <w:r>
        <w:rPr>
          <w:spacing w:val="-2"/>
        </w:rPr>
        <w:t>EDUCATION</w:t>
      </w:r>
    </w:p>
    <w:p w14:paraId="03A0BC47" w14:textId="77777777" w:rsidR="00F376BF" w:rsidRDefault="00000000">
      <w:pPr>
        <w:tabs>
          <w:tab w:val="left" w:pos="9258"/>
        </w:tabs>
        <w:spacing w:before="113" w:line="207" w:lineRule="exact"/>
        <w:ind w:left="151"/>
        <w:rPr>
          <w:i/>
          <w:sz w:val="18"/>
        </w:rPr>
      </w:pPr>
      <w:r>
        <w:rPr>
          <w:b/>
          <w:sz w:val="18"/>
        </w:rPr>
        <w:t>M.B.A.</w:t>
      </w:r>
      <w:r>
        <w:rPr>
          <w:b/>
          <w:spacing w:val="-9"/>
          <w:sz w:val="18"/>
        </w:rPr>
        <w:t xml:space="preserve"> </w:t>
      </w:r>
      <w:proofErr w:type="spellStart"/>
      <w:r>
        <w:rPr>
          <w:b/>
          <w:sz w:val="18"/>
        </w:rPr>
        <w:t>DataScience</w:t>
      </w:r>
      <w:proofErr w:type="spellEnd"/>
      <w:r>
        <w:rPr>
          <w:b/>
          <w:sz w:val="18"/>
        </w:rPr>
        <w:t>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KLU,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INDIA.</w:t>
      </w:r>
      <w:r>
        <w:rPr>
          <w:b/>
          <w:sz w:val="18"/>
        </w:rPr>
        <w:tab/>
      </w:r>
      <w:r>
        <w:rPr>
          <w:i/>
          <w:sz w:val="18"/>
        </w:rPr>
        <w:t>Jan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2025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Nov</w:t>
      </w:r>
      <w:r>
        <w:rPr>
          <w:i/>
          <w:spacing w:val="-8"/>
          <w:sz w:val="18"/>
        </w:rPr>
        <w:t xml:space="preserve"> </w:t>
      </w:r>
      <w:r>
        <w:rPr>
          <w:i/>
          <w:spacing w:val="-4"/>
          <w:sz w:val="18"/>
        </w:rPr>
        <w:t>2026</w:t>
      </w:r>
    </w:p>
    <w:p w14:paraId="4863A06C" w14:textId="77777777" w:rsidR="00F376BF" w:rsidRDefault="00000000">
      <w:pPr>
        <w:tabs>
          <w:tab w:val="left" w:pos="9032"/>
        </w:tabs>
        <w:spacing w:line="207" w:lineRule="exact"/>
        <w:ind w:left="143"/>
        <w:rPr>
          <w:i/>
          <w:sz w:val="18"/>
        </w:rPr>
      </w:pPr>
      <w:r>
        <w:rPr>
          <w:b/>
          <w:sz w:val="18"/>
        </w:rPr>
        <w:t>M.S.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Artificial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Intelligence,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BITS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PILANI,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INDIA.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(9.3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CGPA)</w:t>
      </w:r>
      <w:r>
        <w:rPr>
          <w:b/>
          <w:sz w:val="18"/>
        </w:rPr>
        <w:tab/>
      </w:r>
      <w:r>
        <w:rPr>
          <w:i/>
          <w:sz w:val="18"/>
        </w:rPr>
        <w:t>July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2022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March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310E3027" w14:textId="77777777" w:rsidR="00F376BF" w:rsidRDefault="00000000">
      <w:pPr>
        <w:pStyle w:val="Heading2"/>
        <w:tabs>
          <w:tab w:val="left" w:pos="9176"/>
        </w:tabs>
        <w:rPr>
          <w:b w:val="0"/>
          <w:i/>
        </w:rPr>
      </w:pPr>
      <w:r>
        <w:t>B.S.</w:t>
      </w:r>
      <w:r>
        <w:rPr>
          <w:spacing w:val="-13"/>
        </w:rPr>
        <w:t xml:space="preserve"> </w:t>
      </w:r>
      <w:r>
        <w:t>Electronics</w:t>
      </w:r>
      <w:r>
        <w:rPr>
          <w:spacing w:val="-1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Communication,</w:t>
      </w:r>
      <w:r>
        <w:rPr>
          <w:spacing w:val="-7"/>
        </w:rPr>
        <w:t xml:space="preserve"> </w:t>
      </w:r>
      <w:r>
        <w:t>SRM</w:t>
      </w:r>
      <w:r>
        <w:rPr>
          <w:spacing w:val="-6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Technology,</w:t>
      </w:r>
      <w:r>
        <w:rPr>
          <w:spacing w:val="-5"/>
        </w:rPr>
        <w:t xml:space="preserve"> </w:t>
      </w:r>
      <w:r>
        <w:t>INDIA.</w:t>
      </w:r>
      <w:r>
        <w:rPr>
          <w:spacing w:val="-8"/>
        </w:rPr>
        <w:t xml:space="preserve"> </w:t>
      </w:r>
      <w:r>
        <w:t>(9.4</w:t>
      </w:r>
      <w:r>
        <w:rPr>
          <w:spacing w:val="-7"/>
        </w:rPr>
        <w:t xml:space="preserve"> </w:t>
      </w:r>
      <w:r>
        <w:rPr>
          <w:spacing w:val="-2"/>
        </w:rPr>
        <w:t>CGPA)</w:t>
      </w:r>
      <w:r>
        <w:tab/>
      </w:r>
      <w:r>
        <w:rPr>
          <w:b w:val="0"/>
          <w:i/>
        </w:rPr>
        <w:t>July</w:t>
      </w:r>
      <w:r>
        <w:rPr>
          <w:b w:val="0"/>
          <w:i/>
          <w:spacing w:val="-9"/>
        </w:rPr>
        <w:t xml:space="preserve"> </w:t>
      </w:r>
      <w:r>
        <w:rPr>
          <w:b w:val="0"/>
          <w:i/>
        </w:rPr>
        <w:t>2014</w:t>
      </w:r>
      <w:r>
        <w:rPr>
          <w:b w:val="0"/>
          <w:i/>
          <w:spacing w:val="-3"/>
        </w:rPr>
        <w:t xml:space="preserve"> </w:t>
      </w:r>
      <w:r>
        <w:rPr>
          <w:b w:val="0"/>
          <w:i/>
        </w:rPr>
        <w:t>-</w:t>
      </w:r>
      <w:r>
        <w:rPr>
          <w:b w:val="0"/>
          <w:i/>
          <w:spacing w:val="-1"/>
        </w:rPr>
        <w:t xml:space="preserve"> </w:t>
      </w:r>
      <w:r>
        <w:rPr>
          <w:b w:val="0"/>
          <w:i/>
        </w:rPr>
        <w:t>May</w:t>
      </w:r>
      <w:r>
        <w:rPr>
          <w:b w:val="0"/>
          <w:i/>
          <w:spacing w:val="-2"/>
        </w:rPr>
        <w:t xml:space="preserve"> </w:t>
      </w:r>
      <w:r>
        <w:rPr>
          <w:b w:val="0"/>
          <w:i/>
          <w:spacing w:val="-4"/>
        </w:rPr>
        <w:t>2018</w:t>
      </w:r>
    </w:p>
    <w:p w14:paraId="085A0563" w14:textId="77777777" w:rsidR="00F376BF" w:rsidRDefault="00000000">
      <w:pPr>
        <w:spacing w:before="129"/>
        <w:ind w:left="151"/>
        <w:rPr>
          <w:b/>
          <w:sz w:val="18"/>
        </w:rPr>
      </w:pPr>
      <w:r>
        <w:rPr>
          <w:b/>
          <w:sz w:val="18"/>
          <w:u w:val="single"/>
        </w:rPr>
        <w:t>AWARDS</w:t>
      </w:r>
      <w:r>
        <w:rPr>
          <w:b/>
          <w:spacing w:val="17"/>
          <w:sz w:val="18"/>
          <w:u w:val="single"/>
        </w:rPr>
        <w:t xml:space="preserve"> </w:t>
      </w:r>
      <w:r>
        <w:rPr>
          <w:b/>
          <w:sz w:val="18"/>
          <w:u w:val="single"/>
        </w:rPr>
        <w:t>AND</w:t>
      </w:r>
      <w:r>
        <w:rPr>
          <w:b/>
          <w:spacing w:val="16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RECOGNITIONS</w:t>
      </w:r>
    </w:p>
    <w:p w14:paraId="008D69CE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14"/>
        <w:ind w:left="256" w:hanging="105"/>
        <w:jc w:val="left"/>
        <w:rPr>
          <w:sz w:val="18"/>
        </w:rPr>
      </w:pPr>
      <w:r>
        <w:rPr>
          <w:spacing w:val="-2"/>
          <w:sz w:val="18"/>
        </w:rPr>
        <w:t>NPTEL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Online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Certification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Course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“</w:t>
      </w:r>
      <w:hyperlink r:id="rId12">
        <w:r>
          <w:rPr>
            <w:b/>
            <w:color w:val="44526A"/>
            <w:spacing w:val="-2"/>
            <w:sz w:val="16"/>
            <w:u w:val="single" w:color="44526A"/>
          </w:rPr>
          <w:t>Introduction</w:t>
        </w:r>
        <w:r>
          <w:rPr>
            <w:b/>
            <w:color w:val="44526A"/>
            <w:spacing w:val="-7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sz w:val="16"/>
            <w:u w:val="single" w:color="44526A"/>
          </w:rPr>
          <w:t>to</w:t>
        </w:r>
        <w:r>
          <w:rPr>
            <w:b/>
            <w:color w:val="44526A"/>
            <w:spacing w:val="-3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sz w:val="16"/>
            <w:u w:val="single" w:color="44526A"/>
          </w:rPr>
          <w:t>Machine</w:t>
        </w:r>
        <w:r>
          <w:rPr>
            <w:b/>
            <w:color w:val="44526A"/>
            <w:spacing w:val="-6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sz w:val="16"/>
            <w:u w:val="single" w:color="44526A"/>
          </w:rPr>
          <w:t>Learning</w:t>
        </w:r>
      </w:hyperlink>
      <w:r>
        <w:rPr>
          <w:spacing w:val="-2"/>
          <w:sz w:val="18"/>
        </w:rPr>
        <w:t>”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from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IIT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Kharagpur.</w:t>
      </w:r>
    </w:p>
    <w:p w14:paraId="4C20B836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9"/>
          <w:tab w:val="left" w:pos="10266"/>
        </w:tabs>
        <w:spacing w:before="2"/>
        <w:ind w:right="31" w:hanging="108"/>
        <w:jc w:val="left"/>
        <w:rPr>
          <w:sz w:val="18"/>
        </w:rPr>
      </w:pPr>
      <w:r>
        <w:rPr>
          <w:sz w:val="18"/>
        </w:rPr>
        <w:t xml:space="preserve">Published paper in International Journal of Pure and Applied Mathematics on </w:t>
      </w:r>
      <w:r>
        <w:rPr>
          <w:sz w:val="16"/>
        </w:rPr>
        <w:t>"</w:t>
      </w:r>
      <w:hyperlink r:id="rId13">
        <w:r>
          <w:rPr>
            <w:b/>
            <w:color w:val="44526A"/>
            <w:sz w:val="16"/>
            <w:u w:val="single" w:color="44526A"/>
          </w:rPr>
          <w:t>A SECURE LI-FI MODERN HEALTH CARE SYSTEM</w:t>
        </w:r>
        <w:r>
          <w:rPr>
            <w:b/>
            <w:color w:val="44526A"/>
            <w:sz w:val="16"/>
            <w:u w:val="single" w:color="44526A"/>
          </w:rPr>
          <w:tab/>
        </w:r>
        <w:r>
          <w:rPr>
            <w:b/>
            <w:color w:val="44526A"/>
            <w:spacing w:val="-2"/>
            <w:sz w:val="16"/>
            <w:u w:val="single" w:color="44526A"/>
          </w:rPr>
          <w:t>USING</w:t>
        </w:r>
      </w:hyperlink>
      <w:r>
        <w:rPr>
          <w:b/>
          <w:color w:val="44526A"/>
          <w:spacing w:val="40"/>
          <w:sz w:val="16"/>
        </w:rPr>
        <w:t xml:space="preserve"> </w:t>
      </w:r>
      <w:hyperlink r:id="rId14">
        <w:r>
          <w:rPr>
            <w:b/>
            <w:color w:val="44526A"/>
            <w:sz w:val="16"/>
            <w:u w:val="single" w:color="44526A"/>
          </w:rPr>
          <w:t>BODY SENSOR NETWORK</w:t>
        </w:r>
      </w:hyperlink>
      <w:r>
        <w:rPr>
          <w:sz w:val="16"/>
        </w:rPr>
        <w:t>"</w:t>
      </w:r>
      <w:r>
        <w:rPr>
          <w:sz w:val="18"/>
        </w:rPr>
        <w:t>.</w:t>
      </w:r>
    </w:p>
    <w:p w14:paraId="1E47C830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line="204" w:lineRule="exact"/>
        <w:ind w:left="256" w:hanging="105"/>
        <w:rPr>
          <w:sz w:val="18"/>
        </w:rPr>
      </w:pPr>
      <w:r>
        <w:rPr>
          <w:spacing w:val="-2"/>
          <w:position w:val="1"/>
          <w:sz w:val="18"/>
        </w:rPr>
        <w:t>Certification</w:t>
      </w:r>
      <w:r>
        <w:rPr>
          <w:spacing w:val="-6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course</w:t>
      </w:r>
      <w:r>
        <w:rPr>
          <w:spacing w:val="-9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in “</w:t>
      </w:r>
      <w:hyperlink r:id="rId15">
        <w:r>
          <w:rPr>
            <w:b/>
            <w:color w:val="44526A"/>
            <w:spacing w:val="-2"/>
            <w:position w:val="1"/>
            <w:sz w:val="16"/>
            <w:u w:val="single" w:color="44526A"/>
          </w:rPr>
          <w:t>Applied</w:t>
        </w:r>
        <w:r>
          <w:rPr>
            <w:b/>
            <w:color w:val="44526A"/>
            <w:spacing w:val="-8"/>
            <w:position w:val="1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position w:val="1"/>
            <w:sz w:val="16"/>
            <w:u w:val="single" w:color="44526A"/>
          </w:rPr>
          <w:t>Machine</w:t>
        </w:r>
        <w:r>
          <w:rPr>
            <w:b/>
            <w:color w:val="44526A"/>
            <w:position w:val="1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position w:val="1"/>
            <w:sz w:val="16"/>
            <w:u w:val="single" w:color="44526A"/>
          </w:rPr>
          <w:t>Learning</w:t>
        </w:r>
        <w:r>
          <w:rPr>
            <w:b/>
            <w:color w:val="44526A"/>
            <w:spacing w:val="-3"/>
            <w:position w:val="1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position w:val="1"/>
            <w:sz w:val="16"/>
            <w:u w:val="single" w:color="44526A"/>
          </w:rPr>
          <w:t>Course</w:t>
        </w:r>
      </w:hyperlink>
      <w:r>
        <w:rPr>
          <w:spacing w:val="-2"/>
          <w:position w:val="1"/>
          <w:sz w:val="18"/>
        </w:rPr>
        <w:t>”</w:t>
      </w:r>
      <w:r>
        <w:rPr>
          <w:spacing w:val="-10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from</w:t>
      </w:r>
      <w:r>
        <w:rPr>
          <w:spacing w:val="-7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Applied</w:t>
      </w:r>
      <w:r>
        <w:rPr>
          <w:spacing w:val="4"/>
          <w:position w:val="1"/>
          <w:sz w:val="18"/>
        </w:rPr>
        <w:t xml:space="preserve"> </w:t>
      </w:r>
      <w:r>
        <w:rPr>
          <w:spacing w:val="-5"/>
          <w:position w:val="1"/>
          <w:sz w:val="18"/>
        </w:rPr>
        <w:t>AI.</w:t>
      </w:r>
    </w:p>
    <w:p w14:paraId="42D78CD7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line="203" w:lineRule="exact"/>
        <w:ind w:left="256" w:hanging="105"/>
        <w:rPr>
          <w:sz w:val="18"/>
        </w:rPr>
      </w:pPr>
      <w:r>
        <w:rPr>
          <w:sz w:val="18"/>
        </w:rPr>
        <w:t>Extended</w:t>
      </w:r>
      <w:r>
        <w:rPr>
          <w:spacing w:val="-11"/>
          <w:sz w:val="18"/>
        </w:rPr>
        <w:t xml:space="preserve"> </w:t>
      </w:r>
      <w:r>
        <w:rPr>
          <w:sz w:val="18"/>
        </w:rPr>
        <w:t>abstract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my</w:t>
      </w:r>
      <w:r>
        <w:rPr>
          <w:spacing w:val="-8"/>
          <w:sz w:val="18"/>
        </w:rPr>
        <w:t xml:space="preserve"> </w:t>
      </w:r>
      <w:r>
        <w:rPr>
          <w:sz w:val="18"/>
        </w:rPr>
        <w:t>research</w:t>
      </w:r>
      <w:r>
        <w:rPr>
          <w:spacing w:val="-6"/>
          <w:sz w:val="18"/>
        </w:rPr>
        <w:t xml:space="preserve"> </w:t>
      </w:r>
      <w:r>
        <w:rPr>
          <w:sz w:val="18"/>
        </w:rPr>
        <w:t>has</w:t>
      </w:r>
      <w:r>
        <w:rPr>
          <w:spacing w:val="-7"/>
          <w:sz w:val="18"/>
        </w:rPr>
        <w:t xml:space="preserve"> </w:t>
      </w:r>
      <w:r>
        <w:rPr>
          <w:sz w:val="18"/>
        </w:rPr>
        <w:t>been</w:t>
      </w:r>
      <w:r>
        <w:rPr>
          <w:spacing w:val="-7"/>
          <w:sz w:val="18"/>
        </w:rPr>
        <w:t xml:space="preserve"> </w:t>
      </w:r>
      <w:r>
        <w:rPr>
          <w:sz w:val="18"/>
        </w:rPr>
        <w:t>honored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acceptance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Samsung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Best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Paper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Award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(SBPA)</w:t>
      </w:r>
      <w:r>
        <w:rPr>
          <w:spacing w:val="-2"/>
          <w:sz w:val="18"/>
        </w:rPr>
        <w:t>.</w:t>
      </w:r>
    </w:p>
    <w:p w14:paraId="6242DECF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line="252" w:lineRule="exact"/>
        <w:ind w:left="256" w:hanging="105"/>
        <w:jc w:val="left"/>
      </w:pPr>
      <w:r>
        <w:rPr>
          <w:spacing w:val="-2"/>
          <w:sz w:val="18"/>
        </w:rPr>
        <w:t>Received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prestigious</w:t>
      </w:r>
      <w:r>
        <w:rPr>
          <w:spacing w:val="-5"/>
          <w:sz w:val="18"/>
        </w:rPr>
        <w:t xml:space="preserve"> </w:t>
      </w:r>
      <w:r>
        <w:rPr>
          <w:b/>
          <w:spacing w:val="-2"/>
          <w:sz w:val="18"/>
        </w:rPr>
        <w:t>semi-annual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award</w:t>
      </w:r>
      <w:r>
        <w:rPr>
          <w:b/>
          <w:spacing w:val="-1"/>
          <w:sz w:val="18"/>
        </w:rPr>
        <w:t xml:space="preserve"> </w:t>
      </w:r>
      <w:r>
        <w:rPr>
          <w:spacing w:val="-2"/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Samsung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Korea's Mechatronics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Research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Division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outstanding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contributions.</w:t>
      </w:r>
    </w:p>
    <w:sectPr w:rsidR="00F376BF">
      <w:type w:val="continuous"/>
      <w:pgSz w:w="11940" w:h="16860"/>
      <w:pgMar w:top="50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3C9"/>
    <w:multiLevelType w:val="hybridMultilevel"/>
    <w:tmpl w:val="9118C6F6"/>
    <w:lvl w:ilvl="0" w:tplc="773CD5BE">
      <w:numFmt w:val="bullet"/>
      <w:lvlText w:val=""/>
      <w:lvlJc w:val="left"/>
      <w:pPr>
        <w:ind w:left="51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19E4A0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467EB00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BF9AEDB6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 w:tplc="15E2E776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5" w:tplc="51B0458A"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6" w:tplc="33DA911C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7" w:tplc="85D4AA92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  <w:lvl w:ilvl="8" w:tplc="4844A816">
      <w:numFmt w:val="bullet"/>
      <w:lvlText w:val="•"/>
      <w:lvlJc w:val="left"/>
      <w:pPr>
        <w:ind w:left="87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4E01AD"/>
    <w:multiLevelType w:val="hybridMultilevel"/>
    <w:tmpl w:val="C11A9F00"/>
    <w:lvl w:ilvl="0" w:tplc="41780120">
      <w:numFmt w:val="bullet"/>
      <w:lvlText w:val="•"/>
      <w:lvlJc w:val="left"/>
      <w:pPr>
        <w:ind w:left="259" w:hanging="106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6526FC22">
      <w:numFmt w:val="bullet"/>
      <w:lvlText w:val="•"/>
      <w:lvlJc w:val="left"/>
      <w:pPr>
        <w:ind w:left="1313" w:hanging="106"/>
      </w:pPr>
      <w:rPr>
        <w:rFonts w:hint="default"/>
        <w:lang w:val="en-US" w:eastAsia="en-US" w:bidi="ar-SA"/>
      </w:rPr>
    </w:lvl>
    <w:lvl w:ilvl="2" w:tplc="69566106">
      <w:numFmt w:val="bullet"/>
      <w:lvlText w:val="•"/>
      <w:lvlJc w:val="left"/>
      <w:pPr>
        <w:ind w:left="2367" w:hanging="106"/>
      </w:pPr>
      <w:rPr>
        <w:rFonts w:hint="default"/>
        <w:lang w:val="en-US" w:eastAsia="en-US" w:bidi="ar-SA"/>
      </w:rPr>
    </w:lvl>
    <w:lvl w:ilvl="3" w:tplc="794A9E02">
      <w:numFmt w:val="bullet"/>
      <w:lvlText w:val="•"/>
      <w:lvlJc w:val="left"/>
      <w:pPr>
        <w:ind w:left="3421" w:hanging="106"/>
      </w:pPr>
      <w:rPr>
        <w:rFonts w:hint="default"/>
        <w:lang w:val="en-US" w:eastAsia="en-US" w:bidi="ar-SA"/>
      </w:rPr>
    </w:lvl>
    <w:lvl w:ilvl="4" w:tplc="2382920E">
      <w:numFmt w:val="bullet"/>
      <w:lvlText w:val="•"/>
      <w:lvlJc w:val="left"/>
      <w:pPr>
        <w:ind w:left="4474" w:hanging="106"/>
      </w:pPr>
      <w:rPr>
        <w:rFonts w:hint="default"/>
        <w:lang w:val="en-US" w:eastAsia="en-US" w:bidi="ar-SA"/>
      </w:rPr>
    </w:lvl>
    <w:lvl w:ilvl="5" w:tplc="AD705868">
      <w:numFmt w:val="bullet"/>
      <w:lvlText w:val="•"/>
      <w:lvlJc w:val="left"/>
      <w:pPr>
        <w:ind w:left="5528" w:hanging="106"/>
      </w:pPr>
      <w:rPr>
        <w:rFonts w:hint="default"/>
        <w:lang w:val="en-US" w:eastAsia="en-US" w:bidi="ar-SA"/>
      </w:rPr>
    </w:lvl>
    <w:lvl w:ilvl="6" w:tplc="FA6CB028">
      <w:numFmt w:val="bullet"/>
      <w:lvlText w:val="•"/>
      <w:lvlJc w:val="left"/>
      <w:pPr>
        <w:ind w:left="6582" w:hanging="106"/>
      </w:pPr>
      <w:rPr>
        <w:rFonts w:hint="default"/>
        <w:lang w:val="en-US" w:eastAsia="en-US" w:bidi="ar-SA"/>
      </w:rPr>
    </w:lvl>
    <w:lvl w:ilvl="7" w:tplc="9F1C9218">
      <w:numFmt w:val="bullet"/>
      <w:lvlText w:val="•"/>
      <w:lvlJc w:val="left"/>
      <w:pPr>
        <w:ind w:left="7636" w:hanging="106"/>
      </w:pPr>
      <w:rPr>
        <w:rFonts w:hint="default"/>
        <w:lang w:val="en-US" w:eastAsia="en-US" w:bidi="ar-SA"/>
      </w:rPr>
    </w:lvl>
    <w:lvl w:ilvl="8" w:tplc="4204F384">
      <w:numFmt w:val="bullet"/>
      <w:lvlText w:val="•"/>
      <w:lvlJc w:val="left"/>
      <w:pPr>
        <w:ind w:left="8689" w:hanging="106"/>
      </w:pPr>
      <w:rPr>
        <w:rFonts w:hint="default"/>
        <w:lang w:val="en-US" w:eastAsia="en-US" w:bidi="ar-SA"/>
      </w:rPr>
    </w:lvl>
  </w:abstractNum>
  <w:num w:numId="1" w16cid:durableId="1617562170">
    <w:abstractNumId w:val="1"/>
  </w:num>
  <w:num w:numId="2" w16cid:durableId="114150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BF"/>
    <w:rsid w:val="00082C34"/>
    <w:rsid w:val="00C02510"/>
    <w:rsid w:val="00F3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469D"/>
  <w15:docId w15:val="{8A257C92-BF52-46F0-8E8E-AB5DD753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9"/>
      <w:ind w:left="151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15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0" w:hanging="360"/>
      <w:jc w:val="both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2"/>
      <w:ind w:right="2"/>
      <w:jc w:val="center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1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%40vignesh-gandham" TargetMode="External"/><Relationship Id="rId13" Type="http://schemas.openxmlformats.org/officeDocument/2006/relationships/hyperlink" Target="https://acadpubl.eu/hub/2018-119-12/articles/5/1193.pdf" TargetMode="Externa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medium.com/%40vignesh943628" TargetMode="External"/><Relationship Id="rId12" Type="http://schemas.openxmlformats.org/officeDocument/2006/relationships/hyperlink" Target="https://drive.google.com/file/d/1lAiOm26CQXG3-c4gTKqL-bWqOW9tj0yZ/view?usp=shar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github.com/vignesh628" TargetMode="External"/><Relationship Id="rId11" Type="http://schemas.openxmlformats.org/officeDocument/2006/relationships/hyperlink" Target="https://github.com/vignesh628/Machine_Learning_DataScience_DeepLearning/blob/master/KAGGLE%20PROJECTS.pdf" TargetMode="External"/><Relationship Id="rId5" Type="http://schemas.openxmlformats.org/officeDocument/2006/relationships/hyperlink" Target="https://www.linkedin.com/in/vignesh-babu-gandham-64535b362/" TargetMode="External"/><Relationship Id="rId15" Type="http://schemas.openxmlformats.org/officeDocument/2006/relationships/hyperlink" Target="https://drive.google.com/file/d/1_f6jlHadpjpTIWpKhQ8vJ46s5twWFdQf/view?usp=sharing" TargetMode="External"/><Relationship Id="rId10" Type="http://schemas.openxmlformats.org/officeDocument/2006/relationships/hyperlink" Target="https://drive.google.com/file/d/1OKts27MkJNpYAhttNgzg54ICbtshiCOb/view?usp=sharing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channel/UCTdFi9ascWmgX-BAtEAG1lw" TargetMode="External"/><Relationship Id="rId14" Type="http://schemas.openxmlformats.org/officeDocument/2006/relationships/hyperlink" Target="https://acadpubl.eu/hub/2018-119-12/articles/5/119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40555E-FC5B-4C25-B2CB-43E97F3DA3D7}"/>
</file>

<file path=customXml/itemProps2.xml><?xml version="1.0" encoding="utf-8"?>
<ds:datastoreItem xmlns:ds="http://schemas.openxmlformats.org/officeDocument/2006/customXml" ds:itemID="{47081376-2E5D-42E6-8CEA-33A34D13FEA6}"/>
</file>

<file path=customXml/itemProps3.xml><?xml version="1.0" encoding="utf-8"?>
<ds:datastoreItem xmlns:ds="http://schemas.openxmlformats.org/officeDocument/2006/customXml" ds:itemID="{F82D7E17-1C13-4F74-99D3-305FDF5224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999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Isha Bhosale</cp:lastModifiedBy>
  <cp:revision>2</cp:revision>
  <dcterms:created xsi:type="dcterms:W3CDTF">2025-09-24T12:31:00Z</dcterms:created>
  <dcterms:modified xsi:type="dcterms:W3CDTF">2025-09-24T12:31:00Z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1932750e007120a179fd8c1a51ea79b134f4b0419514c4847440321091b5b58120b140010435c580e435601514841481f0f2b561358191b195115495d0c00584e4209430247460c590858184508105042445b0c0f054e4108120211474a411b02154e49405d58380c4f03434b110d140612415b551b4d5849564360441403084b281e0103030216425c5b0e564e121b0d1152180c4f03434d1a011302184550590143076</vt:lpwstr>
  </property>
  <property fmtid="{D5CDD505-2E9C-101B-9397-08002B2CF9AE}" pid="7" name="ContentTypeId">
    <vt:lpwstr>0x0101002A915219D706AD49BD9FD697C2734D69</vt:lpwstr>
  </property>
</Properties>
</file>