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EE392D6" wp14:textId="77777777">
      <w:pPr>
        <w:pStyle w:val="Heading1"/>
      </w:pPr>
      <w:r>
        <w:rPr>
          <w:color w:val="0E4660"/>
        </w:rPr>
        <w:t>Kriti</w:t>
      </w:r>
      <w:r>
        <w:rPr>
          <w:color w:val="0E4660"/>
          <w:spacing w:val="-17"/>
        </w:rPr>
        <w:t> </w:t>
      </w:r>
      <w:r>
        <w:rPr>
          <w:color w:val="0E4660"/>
          <w:spacing w:val="-4"/>
        </w:rPr>
        <w:t>Goel</w:t>
      </w:r>
    </w:p>
    <w:p xmlns:wp14="http://schemas.microsoft.com/office/word/2010/wordml" w14:paraId="4AD12638" wp14:textId="77777777">
      <w:pPr>
        <w:pStyle w:val="Heading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9664" behindDoc="0" locked="0" layoutInCell="1" allowOverlap="1" wp14:anchorId="6BA8D793" wp14:editId="7777777">
                <wp:simplePos x="0" y="0"/>
                <wp:positionH relativeFrom="page">
                  <wp:posOffset>0</wp:posOffset>
                </wp:positionH>
                <wp:positionV relativeFrom="paragraph">
                  <wp:posOffset>376396</wp:posOffset>
                </wp:positionV>
                <wp:extent cx="7772400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2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525">
                              <a:moveTo>
                                <a:pt x="0" y="0"/>
                              </a:moveTo>
                              <a:lnTo>
                                <a:pt x="0" y="9144"/>
                              </a:lnTo>
                              <a:lnTo>
                                <a:pt x="7772400" y="9144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8CF6D28">
              <v:rect id="docshape1" style="position:absolute;margin-left:0pt;margin-top:29.637554pt;width:612pt;height:.72pt;mso-position-horizontal-relative:page;mso-position-vertical-relative:paragraph;z-index:1572966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Senior</w:t>
      </w:r>
      <w:r>
        <w:rPr>
          <w:spacing w:val="-9"/>
        </w:rPr>
        <w:t> </w:t>
      </w:r>
      <w:r>
        <w:rPr/>
        <w:t>Process</w:t>
      </w:r>
      <w:r>
        <w:rPr>
          <w:spacing w:val="-8"/>
        </w:rPr>
        <w:t> </w:t>
      </w:r>
      <w:r>
        <w:rPr/>
        <w:t>Excellence</w:t>
      </w:r>
      <w:r>
        <w:rPr>
          <w:spacing w:val="-8"/>
        </w:rPr>
        <w:t> </w:t>
      </w:r>
      <w:r>
        <w:rPr>
          <w:spacing w:val="-2"/>
        </w:rPr>
        <w:t>Manager</w:t>
      </w:r>
    </w:p>
    <w:p xmlns:wp14="http://schemas.microsoft.com/office/word/2010/wordml" w:rsidP="4CF8A26D" w14:paraId="637DC2DB" wp14:textId="2EE18EAC">
      <w:pPr>
        <w:tabs>
          <w:tab w:val="left" w:leader="none" w:pos="10821"/>
        </w:tabs>
        <w:spacing w:before="248"/>
        <w:ind w:left="283" w:right="0" w:firstLine="0"/>
        <w:jc w:val="left"/>
        <w:rPr>
          <w:b w:val="1"/>
          <w:bCs w:val="1"/>
          <w:sz w:val="22"/>
          <w:szCs w:val="22"/>
        </w:rPr>
      </w:pPr>
      <w:r w:rsidRPr="4CF8A26D" w:rsidR="4CF8A26D">
        <w:rPr>
          <w:b w:val="1"/>
          <w:bCs w:val="1"/>
          <w:sz w:val="22"/>
          <w:szCs w:val="22"/>
        </w:rPr>
        <w:t>Ph.</w:t>
      </w:r>
      <w:r w:rsidRPr="4CF8A26D" w:rsidR="4CF8A26D">
        <w:rPr>
          <w:b w:val="1"/>
          <w:bCs w:val="1"/>
          <w:spacing w:val="-2"/>
          <w:sz w:val="22"/>
          <w:szCs w:val="22"/>
        </w:rPr>
        <w:t xml:space="preserve"> </w:t>
      </w:r>
      <w:r w:rsidRPr="4CF8A26D" w:rsidR="4CF8A26D">
        <w:rPr>
          <w:b w:val="1"/>
          <w:bCs w:val="1"/>
          <w:sz w:val="22"/>
          <w:szCs w:val="22"/>
        </w:rPr>
        <w:t>No-</w:t>
      </w:r>
      <w:r w:rsidRPr="4CF8A26D" w:rsidR="4CF8A26D">
        <w:rPr>
          <w:b w:val="1"/>
          <w:bCs w:val="1"/>
          <w:spacing w:val="-4"/>
          <w:sz w:val="22"/>
          <w:szCs w:val="22"/>
        </w:rPr>
        <w:t xml:space="preserve"> </w:t>
      </w:r>
      <w:r w:rsidRPr="4CF8A26D" w:rsidR="4CF8A26D">
        <w:rPr>
          <w:spacing w:val="-2"/>
          <w:sz w:val="22"/>
          <w:szCs w:val="22"/>
        </w:rPr>
        <w:t>+918851-732058</w:t>
      </w:r>
      <w:r>
        <w:tab/>
      </w:r>
      <w:r w:rsidRPr="4CF8A26D" w:rsidR="4CF8A26D">
        <w:rPr>
          <w:b w:val="1"/>
          <w:bCs w:val="1"/>
          <w:sz w:val="22"/>
          <w:szCs w:val="22"/>
        </w:rPr>
        <w:t>Gurugram</w:t>
      </w:r>
    </w:p>
    <w:p xmlns:wp14="http://schemas.microsoft.com/office/word/2010/wordml" w:rsidP="4CF8A26D" w14:paraId="0DA99068" wp14:textId="37DE8B06">
      <w:pPr>
        <w:tabs>
          <w:tab w:val="left" w:leader="none" w:pos="10941"/>
        </w:tabs>
        <w:spacing w:before="0"/>
        <w:ind w:left="283" w:right="0" w:firstLine="0"/>
        <w:jc w:val="left"/>
        <w:rPr>
          <w:b w:val="1"/>
          <w:bCs w:val="1"/>
          <w:sz w:val="22"/>
          <w:szCs w:val="22"/>
        </w:rPr>
      </w:pPr>
      <w:r>
        <w:rPr>
          <w:b/>
          <w:sz w:val="2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0176" behindDoc="0" locked="0" layoutInCell="1" allowOverlap="1" wp14:anchorId="463FE3D8" wp14:editId="7777777">
                <wp:simplePos x="0" y="0"/>
                <wp:positionH relativeFrom="page">
                  <wp:posOffset>0</wp:posOffset>
                </wp:positionH>
                <wp:positionV relativeFrom="paragraph">
                  <wp:posOffset>279780</wp:posOffset>
                </wp:positionV>
                <wp:extent cx="777240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772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525">
                              <a:moveTo>
                                <a:pt x="0" y="0"/>
                              </a:moveTo>
                              <a:lnTo>
                                <a:pt x="0" y="9144"/>
                              </a:lnTo>
                              <a:lnTo>
                                <a:pt x="7772400" y="9144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EF68962">
              <v:rect id="docshape2" style="position:absolute;margin-left:0pt;margin-top:22.029976pt;width:612pt;height:.72pt;mso-position-horizontal-relative:page;mso-position-vertical-relative:paragraph;z-index:15730176" filled="true" fillcolor="#000000" stroked="false">
                <v:fill type="solid"/>
                <w10:wrap type="none"/>
              </v:rect>
            </w:pict>
          </mc:Fallback>
        </mc:AlternateContent>
      </w:r>
      <w:r w:rsidRPr="4CF8A26D" w:rsidR="4CF8A26D">
        <w:rPr>
          <w:b w:val="1"/>
          <w:bCs w:val="1"/>
          <w:sz w:val="22"/>
          <w:szCs w:val="22"/>
        </w:rPr>
        <w:t xml:space="preserve">Email: kriti039@hotmail.com                                                                                                                                                                </w:t>
      </w:r>
      <w:hyperlink r:id="R81b8dadd2bc44841">
        <w:r w:rsidRPr="4CF8A26D" w:rsidR="4CF8A26D">
          <w:rPr>
            <w:b w:val="1"/>
            <w:bCs w:val="1"/>
            <w:color w:val="467885"/>
            <w:sz w:val="22"/>
            <w:szCs w:val="22"/>
            <w:u w:val="single"/>
          </w:rPr>
          <w:t>LinkedIn</w:t>
        </w:r>
      </w:hyperlink>
    </w:p>
    <w:p xmlns:wp14="http://schemas.microsoft.com/office/word/2010/wordml" w14:paraId="672A6659" wp14:textId="77777777">
      <w:pPr>
        <w:pStyle w:val="BodyText"/>
        <w:spacing w:before="78"/>
        <w:ind w:left="0" w:firstLine="0"/>
        <w:rPr>
          <w:b/>
          <w:sz w:val="22"/>
        </w:rPr>
      </w:pPr>
    </w:p>
    <w:p xmlns:wp14="http://schemas.microsoft.com/office/word/2010/wordml" w14:paraId="09B9EF7E" wp14:textId="77777777">
      <w:pPr>
        <w:spacing w:before="0" w:line="278" w:lineRule="auto"/>
        <w:ind w:left="180" w:right="161" w:firstLine="0"/>
        <w:jc w:val="left"/>
        <w:rPr>
          <w:i/>
          <w:sz w:val="22"/>
        </w:rPr>
      </w:pPr>
      <w:r>
        <w:rPr>
          <w:i/>
          <w:sz w:val="22"/>
        </w:rPr>
        <w:t>Forward-thinking Process Excellence Manager with proven track record of leading cross-functional teams to streamline operations and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drive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continuous improvement. Adept at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identifying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opportunities for process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optimization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implementing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strategic initiatives that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enhance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productivity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efficiency.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Known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articulate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communication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skills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ability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inspire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motivate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team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members to achieve ambitious objectives. Proactive in seeking innovative solutions and committed to exceeding organizational goals.</w:t>
      </w:r>
    </w:p>
    <w:p xmlns:wp14="http://schemas.microsoft.com/office/word/2010/wordml" w14:paraId="1AEE3859" wp14:textId="77777777">
      <w:pPr>
        <w:pStyle w:val="Heading3"/>
        <w:spacing w:before="158"/>
      </w:pPr>
      <w:r>
        <w:rPr>
          <w:color w:val="335676"/>
          <w:spacing w:val="-2"/>
        </w:rPr>
        <w:t>SKILLS</w:t>
      </w:r>
    </w:p>
    <w:p xmlns:wp14="http://schemas.microsoft.com/office/word/2010/wordml" w14:paraId="5F4528FD" wp14:textId="77777777">
      <w:pPr>
        <w:pStyle w:val="BodyText"/>
        <w:spacing w:before="4"/>
        <w:ind w:left="0" w:firstLine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515CC61A" wp14:editId="7777777">
                <wp:simplePos x="0" y="0"/>
                <wp:positionH relativeFrom="page">
                  <wp:posOffset>96011</wp:posOffset>
                </wp:positionH>
                <wp:positionV relativeFrom="paragraph">
                  <wp:posOffset>41419</wp:posOffset>
                </wp:positionV>
                <wp:extent cx="764032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640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40320" h="9525">
                              <a:moveTo>
                                <a:pt x="76398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639811" y="9144"/>
                              </a:lnTo>
                              <a:lnTo>
                                <a:pt x="7639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288A386">
              <v:rect id="docshape3" style="position:absolute;margin-left:7.56pt;margin-top:3.261382pt;width:601.560pt;height:.72pt;mso-position-horizontal-relative:page;mso-position-vertical-relative:paragraph;z-index:-15728640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4ACF920F" wp14:textId="77777777">
      <w:pPr>
        <w:pStyle w:val="ListParagraph"/>
        <w:numPr>
          <w:ilvl w:val="0"/>
          <w:numId w:val="1"/>
        </w:numPr>
        <w:tabs>
          <w:tab w:val="left" w:leader="none" w:pos="647"/>
          <w:tab w:val="left" w:leader="none" w:pos="4424"/>
          <w:tab w:val="left" w:leader="none" w:pos="4784"/>
          <w:tab w:val="left" w:leader="none" w:pos="8293"/>
          <w:tab w:val="left" w:leader="none" w:pos="8653"/>
        </w:tabs>
        <w:spacing w:before="160" w:after="0" w:line="240" w:lineRule="auto"/>
        <w:ind w:left="647" w:right="0" w:hanging="359"/>
        <w:jc w:val="left"/>
        <w:rPr>
          <w:rFonts w:ascii="Symbol" w:hAnsi="Symbol"/>
          <w:color w:val="335676"/>
          <w:sz w:val="22"/>
        </w:rPr>
      </w:pPr>
      <w:r>
        <w:rPr>
          <w:color w:val="040404"/>
          <w:sz w:val="22"/>
        </w:rPr>
        <w:t>Process</w:t>
      </w:r>
      <w:r>
        <w:rPr>
          <w:color w:val="040404"/>
          <w:spacing w:val="-6"/>
          <w:sz w:val="22"/>
        </w:rPr>
        <w:t> </w:t>
      </w:r>
      <w:r>
        <w:rPr>
          <w:color w:val="040404"/>
          <w:sz w:val="22"/>
        </w:rPr>
        <w:t>Excellence</w:t>
      </w:r>
      <w:r>
        <w:rPr>
          <w:color w:val="040404"/>
          <w:spacing w:val="-8"/>
          <w:sz w:val="22"/>
        </w:rPr>
        <w:t> </w:t>
      </w:r>
      <w:r>
        <w:rPr>
          <w:color w:val="040404"/>
          <w:sz w:val="22"/>
        </w:rPr>
        <w:t>&amp;</w:t>
      </w:r>
      <w:r>
        <w:rPr>
          <w:color w:val="040404"/>
          <w:spacing w:val="-4"/>
          <w:sz w:val="22"/>
        </w:rPr>
        <w:t> </w:t>
      </w:r>
      <w:r>
        <w:rPr>
          <w:color w:val="040404"/>
          <w:spacing w:val="-2"/>
          <w:sz w:val="22"/>
        </w:rPr>
        <w:t>Transformation</w:t>
      </w:r>
      <w:r>
        <w:rPr>
          <w:color w:val="040404"/>
          <w:sz w:val="22"/>
        </w:rPr>
        <w:tab/>
      </w:r>
      <w:r>
        <w:rPr>
          <w:rFonts w:ascii="Symbol" w:hAnsi="Symbol"/>
          <w:color w:val="335676"/>
          <w:spacing w:val="-10"/>
          <w:sz w:val="22"/>
        </w:rPr>
        <w:t></w:t>
      </w:r>
      <w:r>
        <w:rPr>
          <w:rFonts w:ascii="Times New Roman" w:hAnsi="Times New Roman"/>
          <w:color w:val="335676"/>
          <w:sz w:val="22"/>
        </w:rPr>
        <w:tab/>
      </w:r>
      <w:r>
        <w:rPr>
          <w:color w:val="040404"/>
          <w:sz w:val="22"/>
        </w:rPr>
        <w:t>Customer</w:t>
      </w:r>
      <w:r>
        <w:rPr>
          <w:color w:val="040404"/>
          <w:spacing w:val="-8"/>
          <w:sz w:val="22"/>
        </w:rPr>
        <w:t> </w:t>
      </w:r>
      <w:r>
        <w:rPr>
          <w:color w:val="040404"/>
          <w:sz w:val="22"/>
        </w:rPr>
        <w:t>Experience</w:t>
      </w:r>
      <w:r>
        <w:rPr>
          <w:color w:val="040404"/>
          <w:spacing w:val="-5"/>
          <w:sz w:val="22"/>
        </w:rPr>
        <w:t> </w:t>
      </w:r>
      <w:r>
        <w:rPr>
          <w:color w:val="040404"/>
          <w:spacing w:val="-2"/>
          <w:sz w:val="22"/>
        </w:rPr>
        <w:t>Strategy</w:t>
      </w:r>
      <w:r>
        <w:rPr>
          <w:color w:val="040404"/>
          <w:sz w:val="22"/>
        </w:rPr>
        <w:tab/>
      </w:r>
      <w:r>
        <w:rPr>
          <w:rFonts w:ascii="Symbol" w:hAnsi="Symbol"/>
          <w:color w:val="335676"/>
          <w:spacing w:val="-10"/>
          <w:sz w:val="22"/>
        </w:rPr>
        <w:t></w:t>
      </w:r>
      <w:r>
        <w:rPr>
          <w:rFonts w:ascii="Times New Roman" w:hAnsi="Times New Roman"/>
          <w:color w:val="335676"/>
          <w:sz w:val="22"/>
        </w:rPr>
        <w:tab/>
      </w:r>
      <w:r>
        <w:rPr>
          <w:color w:val="040404"/>
          <w:sz w:val="22"/>
        </w:rPr>
        <w:t>Microsoft</w:t>
      </w:r>
      <w:r>
        <w:rPr>
          <w:color w:val="040404"/>
          <w:spacing w:val="-13"/>
          <w:sz w:val="22"/>
        </w:rPr>
        <w:t> </w:t>
      </w:r>
      <w:r>
        <w:rPr>
          <w:color w:val="040404"/>
          <w:sz w:val="22"/>
        </w:rPr>
        <w:t>Office</w:t>
      </w:r>
      <w:r>
        <w:rPr>
          <w:color w:val="040404"/>
          <w:spacing w:val="-12"/>
          <w:sz w:val="22"/>
        </w:rPr>
        <w:t> </w:t>
      </w:r>
      <w:r>
        <w:rPr>
          <w:color w:val="040404"/>
          <w:spacing w:val="-2"/>
          <w:sz w:val="22"/>
        </w:rPr>
        <w:t>Proficiency</w:t>
      </w:r>
    </w:p>
    <w:p xmlns:wp14="http://schemas.microsoft.com/office/word/2010/wordml" w:rsidP="4CF8A26D" w14:paraId="330895DB" wp14:textId="6854B03C">
      <w:pPr>
        <w:pStyle w:val="ListParagraph"/>
        <w:numPr>
          <w:ilvl w:val="0"/>
          <w:numId w:val="1"/>
        </w:numPr>
        <w:tabs>
          <w:tab w:val="left" w:leader="none" w:pos="647"/>
          <w:tab w:val="left" w:leader="none" w:pos="4424"/>
          <w:tab w:val="left" w:leader="none" w:pos="4784"/>
          <w:tab w:val="left" w:leader="none" w:pos="8293"/>
          <w:tab w:val="left" w:leader="none" w:pos="8653"/>
        </w:tabs>
        <w:spacing w:before="1" w:after="0" w:line="240" w:lineRule="auto"/>
        <w:ind w:left="647" w:right="0" w:hanging="359"/>
        <w:jc w:val="left"/>
        <w:rPr>
          <w:rFonts w:ascii="Symbol" w:hAnsi="Symbol"/>
          <w:color w:val="335676"/>
          <w:sz w:val="22"/>
          <w:szCs w:val="22"/>
        </w:rPr>
      </w:pPr>
      <w:r w:rsidRPr="4CF8A26D" w:rsidR="4CF8A26D">
        <w:rPr>
          <w:color w:val="040404"/>
          <w:sz w:val="22"/>
          <w:szCs w:val="22"/>
        </w:rPr>
        <w:t>Audit</w:t>
      </w:r>
      <w:r w:rsidRPr="4CF8A26D" w:rsidR="4CF8A26D">
        <w:rPr>
          <w:color w:val="040404"/>
          <w:spacing w:val="-5"/>
          <w:sz w:val="22"/>
          <w:szCs w:val="22"/>
        </w:rPr>
        <w:t xml:space="preserve"> </w:t>
      </w:r>
      <w:r w:rsidRPr="4CF8A26D" w:rsidR="4CF8A26D">
        <w:rPr>
          <w:color w:val="040404"/>
          <w:sz w:val="22"/>
          <w:szCs w:val="22"/>
        </w:rPr>
        <w:t>Governance</w:t>
      </w:r>
      <w:r w:rsidRPr="4CF8A26D" w:rsidR="4CF8A26D">
        <w:rPr>
          <w:color w:val="040404"/>
          <w:spacing w:val="-4"/>
          <w:sz w:val="22"/>
          <w:szCs w:val="22"/>
        </w:rPr>
        <w:t xml:space="preserve"> </w:t>
      </w:r>
      <w:r w:rsidRPr="4CF8A26D" w:rsidR="4CF8A26D">
        <w:rPr>
          <w:color w:val="040404"/>
          <w:sz w:val="22"/>
          <w:szCs w:val="22"/>
        </w:rPr>
        <w:t>&amp;</w:t>
      </w:r>
      <w:r w:rsidRPr="4CF8A26D" w:rsidR="4CF8A26D">
        <w:rPr>
          <w:color w:val="040404"/>
          <w:spacing w:val="-6"/>
          <w:sz w:val="22"/>
          <w:szCs w:val="22"/>
        </w:rPr>
        <w:t xml:space="preserve"> </w:t>
      </w:r>
      <w:r w:rsidRPr="4CF8A26D" w:rsidR="4CF8A26D">
        <w:rPr>
          <w:color w:val="040404"/>
          <w:spacing w:val="-2"/>
          <w:sz w:val="22"/>
          <w:szCs w:val="22"/>
        </w:rPr>
        <w:t>Compliance</w:t>
      </w:r>
      <w:r>
        <w:rPr>
          <w:color w:val="040404"/>
          <w:sz w:val="22"/>
        </w:rPr>
        <w:tab/>
      </w:r>
      <w:r w:rsidRPr="4CF8A26D" w:rsidR="4CF8A26D">
        <w:rPr>
          <w:rFonts w:ascii="Symbol" w:hAnsi="Symbol"/>
          <w:color w:val="335676"/>
          <w:spacing w:val="-10"/>
          <w:sz w:val="22"/>
          <w:szCs w:val="22"/>
        </w:rPr>
        <w:t></w:t>
      </w:r>
      <w:r>
        <w:rPr>
          <w:rFonts w:ascii="Times New Roman" w:hAnsi="Times New Roman"/>
          <w:color w:val="335676"/>
          <w:sz w:val="22"/>
        </w:rPr>
        <w:tab/>
      </w:r>
      <w:r w:rsidRPr="4CF8A26D" w:rsidR="4CF8A26D">
        <w:rPr>
          <w:color w:val="040404"/>
          <w:sz w:val="22"/>
          <w:szCs w:val="22"/>
        </w:rPr>
        <w:t>Risk</w:t>
      </w:r>
      <w:r w:rsidRPr="4CF8A26D" w:rsidR="4CF8A26D">
        <w:rPr>
          <w:color w:val="040404"/>
          <w:sz w:val="22"/>
          <w:szCs w:val="22"/>
        </w:rPr>
        <w:t xml:space="preserve"> </w:t>
      </w:r>
      <w:r w:rsidRPr="4CF8A26D" w:rsidR="4CF8A26D">
        <w:rPr>
          <w:color w:val="040404"/>
          <w:sz w:val="22"/>
          <w:szCs w:val="22"/>
        </w:rPr>
        <w:t>&amp;</w:t>
      </w:r>
      <w:r w:rsidRPr="4CF8A26D" w:rsidR="4CF8A26D">
        <w:rPr>
          <w:color w:val="040404"/>
          <w:sz w:val="22"/>
          <w:szCs w:val="22"/>
        </w:rPr>
        <w:t xml:space="preserve"> </w:t>
      </w:r>
      <w:r w:rsidRPr="4CF8A26D" w:rsidR="4CF8A26D">
        <w:rPr>
          <w:color w:val="040404"/>
          <w:sz w:val="22"/>
          <w:szCs w:val="22"/>
        </w:rPr>
        <w:t>Control</w:t>
      </w:r>
      <w:r>
        <w:tab/>
      </w:r>
      <w:r w:rsidRPr="4CF8A26D" w:rsidR="4CF8A26D">
        <w:rPr>
          <w:rFonts w:ascii="Symbol" w:hAnsi="Symbol"/>
          <w:color w:val="335676"/>
          <w:sz w:val="22"/>
          <w:szCs w:val="22"/>
        </w:rPr>
        <w:t></w:t>
      </w:r>
      <w:r>
        <w:tab/>
      </w:r>
      <w:r w:rsidRPr="4CF8A26D" w:rsidR="4CF8A26D">
        <w:rPr>
          <w:color w:val="040404"/>
          <w:sz w:val="22"/>
          <w:szCs w:val="22"/>
        </w:rPr>
        <w:t>Microsoft</w:t>
      </w:r>
      <w:r w:rsidRPr="4CF8A26D" w:rsidR="4CF8A26D">
        <w:rPr>
          <w:color w:val="040404"/>
          <w:sz w:val="22"/>
          <w:szCs w:val="22"/>
        </w:rPr>
        <w:t xml:space="preserve"> </w:t>
      </w:r>
      <w:r w:rsidRPr="4CF8A26D" w:rsidR="4CF8A26D">
        <w:rPr>
          <w:color w:val="040404"/>
          <w:sz w:val="22"/>
          <w:szCs w:val="22"/>
        </w:rPr>
        <w:t>Visio</w:t>
      </w:r>
      <w:r w:rsidRPr="4CF8A26D" w:rsidR="4CF8A26D">
        <w:rPr>
          <w:color w:val="040404"/>
          <w:sz w:val="22"/>
          <w:szCs w:val="22"/>
        </w:rPr>
        <w:t xml:space="preserve"> </w:t>
      </w:r>
      <w:r w:rsidRPr="4CF8A26D" w:rsidR="4CF8A26D">
        <w:rPr>
          <w:color w:val="040404"/>
          <w:sz w:val="22"/>
          <w:szCs w:val="22"/>
        </w:rPr>
        <w:t>Expertise</w:t>
      </w:r>
    </w:p>
    <w:p xmlns:wp14="http://schemas.microsoft.com/office/word/2010/wordml" w14:paraId="4598C5DA" wp14:textId="77777777">
      <w:pPr>
        <w:pStyle w:val="ListParagraph"/>
        <w:numPr>
          <w:ilvl w:val="0"/>
          <w:numId w:val="1"/>
        </w:numPr>
        <w:tabs>
          <w:tab w:val="left" w:leader="none" w:pos="647"/>
          <w:tab w:val="left" w:leader="none" w:pos="4424"/>
          <w:tab w:val="left" w:leader="none" w:pos="4784"/>
        </w:tabs>
        <w:spacing w:before="1" w:after="0" w:line="240" w:lineRule="auto"/>
        <w:ind w:left="647" w:right="0" w:hanging="359"/>
        <w:jc w:val="left"/>
        <w:rPr>
          <w:rFonts w:ascii="Symbol" w:hAnsi="Symbol"/>
          <w:color w:val="335676"/>
          <w:sz w:val="22"/>
        </w:rPr>
      </w:pPr>
      <w:r>
        <w:rPr>
          <w:color w:val="040404"/>
          <w:sz w:val="22"/>
        </w:rPr>
        <w:t>Strategic</w:t>
      </w:r>
      <w:r>
        <w:rPr>
          <w:color w:val="040404"/>
          <w:spacing w:val="-10"/>
          <w:sz w:val="22"/>
        </w:rPr>
        <w:t> </w:t>
      </w:r>
      <w:r>
        <w:rPr>
          <w:color w:val="040404"/>
          <w:sz w:val="22"/>
        </w:rPr>
        <w:t>Change</w:t>
      </w:r>
      <w:r>
        <w:rPr>
          <w:color w:val="040404"/>
          <w:spacing w:val="-11"/>
          <w:sz w:val="22"/>
        </w:rPr>
        <w:t> </w:t>
      </w:r>
      <w:r>
        <w:rPr>
          <w:color w:val="040404"/>
          <w:spacing w:val="-2"/>
          <w:sz w:val="22"/>
        </w:rPr>
        <w:t>Management</w:t>
      </w:r>
      <w:r>
        <w:rPr>
          <w:color w:val="040404"/>
          <w:sz w:val="22"/>
        </w:rPr>
        <w:tab/>
      </w:r>
      <w:r>
        <w:rPr>
          <w:rFonts w:ascii="Symbol" w:hAnsi="Symbol"/>
          <w:color w:val="335676"/>
          <w:spacing w:val="-10"/>
          <w:sz w:val="22"/>
        </w:rPr>
        <w:t></w:t>
      </w:r>
      <w:r>
        <w:rPr>
          <w:rFonts w:ascii="Times New Roman" w:hAnsi="Times New Roman"/>
          <w:color w:val="335676"/>
          <w:sz w:val="22"/>
        </w:rPr>
        <w:tab/>
      </w:r>
      <w:r>
        <w:rPr>
          <w:color w:val="040404"/>
          <w:sz w:val="22"/>
        </w:rPr>
        <w:t>Team</w:t>
      </w:r>
      <w:r>
        <w:rPr>
          <w:color w:val="040404"/>
          <w:spacing w:val="-12"/>
          <w:sz w:val="22"/>
        </w:rPr>
        <w:t> </w:t>
      </w:r>
      <w:r>
        <w:rPr>
          <w:color w:val="040404"/>
          <w:sz w:val="22"/>
        </w:rPr>
        <w:t>Leadership</w:t>
      </w:r>
      <w:r>
        <w:rPr>
          <w:color w:val="040404"/>
          <w:spacing w:val="-10"/>
          <w:sz w:val="22"/>
        </w:rPr>
        <w:t> </w:t>
      </w:r>
      <w:r>
        <w:rPr>
          <w:color w:val="040404"/>
          <w:sz w:val="22"/>
        </w:rPr>
        <w:t>&amp;</w:t>
      </w:r>
      <w:r>
        <w:rPr>
          <w:color w:val="040404"/>
          <w:spacing w:val="-11"/>
          <w:sz w:val="22"/>
        </w:rPr>
        <w:t> </w:t>
      </w:r>
      <w:r>
        <w:rPr>
          <w:color w:val="040404"/>
          <w:sz w:val="22"/>
        </w:rPr>
        <w:t>Capability</w:t>
      </w:r>
      <w:r>
        <w:rPr>
          <w:color w:val="040404"/>
          <w:spacing w:val="-8"/>
          <w:sz w:val="22"/>
        </w:rPr>
        <w:t> </w:t>
      </w:r>
      <w:r>
        <w:rPr>
          <w:color w:val="040404"/>
          <w:spacing w:val="-2"/>
          <w:sz w:val="22"/>
        </w:rPr>
        <w:t>Building</w:t>
      </w:r>
    </w:p>
    <w:p xmlns:wp14="http://schemas.microsoft.com/office/word/2010/wordml" w14:paraId="0A37501D" wp14:textId="77777777">
      <w:pPr>
        <w:pStyle w:val="BodyText"/>
        <w:spacing w:before="34"/>
        <w:ind w:left="0" w:firstLine="0"/>
        <w:rPr>
          <w:sz w:val="22"/>
        </w:rPr>
      </w:pPr>
    </w:p>
    <w:p xmlns:wp14="http://schemas.microsoft.com/office/word/2010/wordml" w14:paraId="12DF5CB2" wp14:textId="77777777">
      <w:pPr>
        <w:pStyle w:val="Heading3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7EA2497E" wp14:editId="7777777">
                <wp:simplePos x="0" y="0"/>
                <wp:positionH relativeFrom="page">
                  <wp:posOffset>96011</wp:posOffset>
                </wp:positionH>
                <wp:positionV relativeFrom="paragraph">
                  <wp:posOffset>226094</wp:posOffset>
                </wp:positionV>
                <wp:extent cx="764032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640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40320" h="9525">
                              <a:moveTo>
                                <a:pt x="76398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639811" y="9144"/>
                              </a:lnTo>
                              <a:lnTo>
                                <a:pt x="7639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2A2C543">
              <v:rect id="docshape4" style="position:absolute;margin-left:7.56pt;margin-top:17.802715pt;width:601.560pt;height:.72pt;mso-position-horizontal-relative:page;mso-position-vertical-relative:paragraph;z-index:-15728128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335676"/>
          <w:spacing w:val="-2"/>
        </w:rPr>
        <w:t>EXPERIENCE</w:t>
      </w:r>
    </w:p>
    <w:p xmlns:wp14="http://schemas.microsoft.com/office/word/2010/wordml" w14:paraId="5DAB6C7B" wp14:textId="77777777">
      <w:pPr>
        <w:pStyle w:val="BodyText"/>
        <w:spacing w:before="5"/>
        <w:ind w:left="0" w:firstLine="0"/>
        <w:rPr>
          <w:b/>
          <w:sz w:val="8"/>
        </w:rPr>
      </w:pPr>
    </w:p>
    <w:p xmlns:wp14="http://schemas.microsoft.com/office/word/2010/wordml" w14:paraId="02EB378F" wp14:textId="77777777">
      <w:pPr>
        <w:pStyle w:val="BodyText"/>
        <w:spacing w:after="0"/>
        <w:rPr>
          <w:b/>
          <w:sz w:val="8"/>
        </w:rPr>
        <w:sectPr>
          <w:type w:val="continuous"/>
          <w:pgSz w:w="12240" w:h="15840" w:orient="portrait"/>
          <w:pgMar w:top="660" w:right="0" w:bottom="280" w:left="0"/>
          <w:cols w:num="1"/>
        </w:sectPr>
      </w:pPr>
    </w:p>
    <w:p xmlns:wp14="http://schemas.microsoft.com/office/word/2010/wordml" w14:paraId="5D61CA9C" wp14:textId="77777777">
      <w:pPr>
        <w:spacing w:before="59"/>
        <w:ind w:left="271" w:right="0" w:firstLine="0"/>
        <w:jc w:val="left"/>
        <w:rPr>
          <w:b/>
          <w:sz w:val="20"/>
        </w:rPr>
      </w:pPr>
      <w:r>
        <w:rPr>
          <w:b/>
          <w:color w:val="040404"/>
          <w:sz w:val="20"/>
        </w:rPr>
        <w:t>SENIOR</w:t>
      </w:r>
      <w:r>
        <w:rPr>
          <w:b/>
          <w:color w:val="040404"/>
          <w:spacing w:val="-8"/>
          <w:sz w:val="20"/>
        </w:rPr>
        <w:t> </w:t>
      </w:r>
      <w:r>
        <w:rPr>
          <w:b/>
          <w:color w:val="040404"/>
          <w:sz w:val="20"/>
        </w:rPr>
        <w:t>PROCESS</w:t>
      </w:r>
      <w:r>
        <w:rPr>
          <w:b/>
          <w:color w:val="040404"/>
          <w:spacing w:val="-8"/>
          <w:sz w:val="20"/>
        </w:rPr>
        <w:t> </w:t>
      </w:r>
      <w:r>
        <w:rPr>
          <w:b/>
          <w:color w:val="040404"/>
          <w:sz w:val="20"/>
        </w:rPr>
        <w:t>EXCELLENCE</w:t>
      </w:r>
      <w:r>
        <w:rPr>
          <w:b/>
          <w:color w:val="040404"/>
          <w:spacing w:val="-7"/>
          <w:sz w:val="20"/>
        </w:rPr>
        <w:t> </w:t>
      </w:r>
      <w:r>
        <w:rPr>
          <w:b/>
          <w:color w:val="040404"/>
          <w:spacing w:val="-2"/>
          <w:sz w:val="20"/>
        </w:rPr>
        <w:t>MANAGER</w:t>
      </w:r>
    </w:p>
    <w:p xmlns:wp14="http://schemas.microsoft.com/office/word/2010/wordml" w14:paraId="2CA7E2D5" wp14:textId="77777777">
      <w:pPr>
        <w:spacing w:before="42"/>
        <w:ind w:left="271" w:right="0" w:firstLine="0"/>
        <w:jc w:val="left"/>
        <w:rPr>
          <w:sz w:val="24"/>
        </w:rPr>
      </w:pPr>
      <w:r>
        <w:rPr>
          <w:color w:val="040404"/>
          <w:spacing w:val="-2"/>
          <w:sz w:val="24"/>
          <w:u w:val="single" w:color="040404"/>
        </w:rPr>
        <w:t>Cashify</w:t>
      </w:r>
    </w:p>
    <w:p xmlns:wp14="http://schemas.microsoft.com/office/word/2010/wordml" w14:paraId="52A0A73E" wp14:textId="77777777">
      <w:pPr>
        <w:pStyle w:val="Heading5"/>
        <w:spacing w:before="62"/>
      </w:pPr>
      <w:r>
        <w:rPr>
          <w:b w:val="0"/>
        </w:rPr>
        <w:br w:type="column"/>
      </w:r>
      <w:r>
        <w:rPr>
          <w:color w:val="040404"/>
          <w:spacing w:val="-2"/>
        </w:rPr>
        <w:t>Gurugram</w:t>
      </w:r>
    </w:p>
    <w:p xmlns:wp14="http://schemas.microsoft.com/office/word/2010/wordml" w14:paraId="3CCB0399" wp14:textId="77777777">
      <w:pPr>
        <w:spacing w:before="39"/>
        <w:ind w:left="0" w:right="359" w:firstLine="0"/>
        <w:jc w:val="right"/>
        <w:rPr>
          <w:i/>
          <w:sz w:val="20"/>
        </w:rPr>
      </w:pPr>
      <w:r>
        <w:rPr>
          <w:i/>
          <w:color w:val="040404"/>
          <w:sz w:val="20"/>
        </w:rPr>
        <w:t>November</w:t>
      </w:r>
      <w:r>
        <w:rPr>
          <w:i/>
          <w:color w:val="040404"/>
          <w:spacing w:val="-6"/>
          <w:sz w:val="20"/>
        </w:rPr>
        <w:t> </w:t>
      </w:r>
      <w:r>
        <w:rPr>
          <w:i/>
          <w:color w:val="040404"/>
          <w:sz w:val="20"/>
        </w:rPr>
        <w:t>2023</w:t>
      </w:r>
      <w:r>
        <w:rPr>
          <w:i/>
          <w:color w:val="040404"/>
          <w:spacing w:val="-4"/>
          <w:sz w:val="20"/>
        </w:rPr>
        <w:t> </w:t>
      </w:r>
      <w:r>
        <w:rPr>
          <w:i/>
          <w:color w:val="040404"/>
          <w:sz w:val="20"/>
        </w:rPr>
        <w:t>-</w:t>
      </w:r>
      <w:r>
        <w:rPr>
          <w:i/>
          <w:color w:val="040404"/>
          <w:spacing w:val="-5"/>
          <w:sz w:val="20"/>
        </w:rPr>
        <w:t> </w:t>
      </w:r>
      <w:r>
        <w:rPr>
          <w:i/>
          <w:color w:val="040404"/>
          <w:spacing w:val="-2"/>
          <w:sz w:val="20"/>
        </w:rPr>
        <w:t>Present</w:t>
      </w:r>
    </w:p>
    <w:p xmlns:wp14="http://schemas.microsoft.com/office/word/2010/wordml" w14:paraId="6A05A809" wp14:textId="77777777">
      <w:pPr>
        <w:spacing w:after="0"/>
        <w:jc w:val="right"/>
        <w:rPr>
          <w:i/>
          <w:sz w:val="20"/>
        </w:rPr>
        <w:sectPr>
          <w:type w:val="continuous"/>
          <w:pgSz w:w="12240" w:h="15840" w:orient="portrait"/>
          <w:pgMar w:top="660" w:right="0" w:bottom="280" w:left="0"/>
          <w:cols w:equalWidth="0" w:num="2">
            <w:col w:w="3716" w:space="5840"/>
            <w:col w:w="2684"/>
          </w:cols>
        </w:sectPr>
      </w:pPr>
    </w:p>
    <w:p xmlns:wp14="http://schemas.microsoft.com/office/word/2010/wordml" w14:paraId="09414C01" wp14:textId="77777777">
      <w:pPr>
        <w:pStyle w:val="ListParagraph"/>
        <w:numPr>
          <w:ilvl w:val="0"/>
          <w:numId w:val="1"/>
        </w:numPr>
        <w:tabs>
          <w:tab w:val="left" w:leader="none" w:pos="626"/>
          <w:tab w:val="left" w:leader="none" w:pos="628"/>
        </w:tabs>
        <w:spacing w:before="161" w:after="0" w:line="240" w:lineRule="auto"/>
        <w:ind w:left="628" w:right="740" w:hanging="269"/>
        <w:jc w:val="left"/>
        <w:rPr>
          <w:rFonts w:ascii="Symbol" w:hAnsi="Symbol"/>
          <w:color w:val="040404"/>
          <w:sz w:val="16"/>
        </w:rPr>
      </w:pPr>
      <w:r>
        <w:rPr>
          <w:b/>
          <w:color w:val="040404"/>
          <w:sz w:val="20"/>
        </w:rPr>
        <w:t>Centralized</w:t>
      </w:r>
      <w:r>
        <w:rPr>
          <w:b/>
          <w:color w:val="040404"/>
          <w:spacing w:val="-4"/>
          <w:sz w:val="20"/>
        </w:rPr>
        <w:t> </w:t>
      </w:r>
      <w:r>
        <w:rPr>
          <w:b/>
          <w:color w:val="040404"/>
          <w:sz w:val="20"/>
        </w:rPr>
        <w:t>Process</w:t>
      </w:r>
      <w:r>
        <w:rPr>
          <w:b/>
          <w:color w:val="040404"/>
          <w:spacing w:val="-5"/>
          <w:sz w:val="20"/>
        </w:rPr>
        <w:t> </w:t>
      </w:r>
      <w:r>
        <w:rPr>
          <w:b/>
          <w:color w:val="040404"/>
          <w:sz w:val="20"/>
        </w:rPr>
        <w:t>Repository: </w:t>
      </w:r>
      <w:r>
        <w:rPr>
          <w:color w:val="040404"/>
          <w:sz w:val="20"/>
        </w:rPr>
        <w:t>Architected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and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built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a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comprehensive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process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repository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covering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critical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business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lines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(Warehouse Operations, Buyback Workflows); defined end-to-end protocols to align actual operational execution with compliance standards.</w:t>
      </w:r>
    </w:p>
    <w:p xmlns:wp14="http://schemas.microsoft.com/office/word/2010/wordml" w14:paraId="0E990B1D" wp14:textId="77777777">
      <w:pPr>
        <w:pStyle w:val="ListParagraph"/>
        <w:numPr>
          <w:ilvl w:val="0"/>
          <w:numId w:val="1"/>
        </w:numPr>
        <w:tabs>
          <w:tab w:val="left" w:leader="none" w:pos="626"/>
          <w:tab w:val="left" w:leader="none" w:pos="628"/>
        </w:tabs>
        <w:spacing w:before="0" w:after="0" w:line="240" w:lineRule="auto"/>
        <w:ind w:left="628" w:right="905" w:hanging="269"/>
        <w:jc w:val="left"/>
        <w:rPr>
          <w:rFonts w:ascii="Symbol" w:hAnsi="Symbol"/>
          <w:color w:val="040404"/>
          <w:sz w:val="16"/>
        </w:rPr>
      </w:pPr>
      <w:r>
        <w:rPr>
          <w:b/>
          <w:color w:val="040404"/>
          <w:sz w:val="20"/>
        </w:rPr>
        <w:t>Lean</w:t>
      </w:r>
      <w:r>
        <w:rPr>
          <w:b/>
          <w:color w:val="040404"/>
          <w:spacing w:val="-2"/>
          <w:sz w:val="20"/>
        </w:rPr>
        <w:t> </w:t>
      </w:r>
      <w:r>
        <w:rPr>
          <w:b/>
          <w:color w:val="040404"/>
          <w:sz w:val="20"/>
        </w:rPr>
        <w:t>Six</w:t>
      </w:r>
      <w:r>
        <w:rPr>
          <w:b/>
          <w:color w:val="040404"/>
          <w:spacing w:val="-4"/>
          <w:sz w:val="20"/>
        </w:rPr>
        <w:t> </w:t>
      </w:r>
      <w:r>
        <w:rPr>
          <w:b/>
          <w:color w:val="040404"/>
          <w:sz w:val="20"/>
        </w:rPr>
        <w:t>Sigma</w:t>
      </w:r>
      <w:r>
        <w:rPr>
          <w:b/>
          <w:color w:val="040404"/>
          <w:spacing w:val="-4"/>
          <w:sz w:val="20"/>
        </w:rPr>
        <w:t> </w:t>
      </w:r>
      <w:r>
        <w:rPr>
          <w:b/>
          <w:color w:val="040404"/>
          <w:sz w:val="20"/>
        </w:rPr>
        <w:t>Mentorship:</w:t>
      </w:r>
      <w:r>
        <w:rPr>
          <w:b/>
          <w:color w:val="040404"/>
          <w:spacing w:val="-1"/>
          <w:sz w:val="20"/>
        </w:rPr>
        <w:t> </w:t>
      </w:r>
      <w:r>
        <w:rPr>
          <w:color w:val="040404"/>
          <w:sz w:val="20"/>
        </w:rPr>
        <w:t>Designed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and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led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Yellow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Belt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Certification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Program,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training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and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mentoring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cross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functional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teams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on high-impact efficiency projects, including Inventory Management and Delivery Partner Cost Reduction.</w:t>
      </w:r>
    </w:p>
    <w:p xmlns:wp14="http://schemas.microsoft.com/office/word/2010/wordml" w14:paraId="2FFE12B4" wp14:textId="77777777">
      <w:pPr>
        <w:pStyle w:val="ListParagraph"/>
        <w:numPr>
          <w:ilvl w:val="0"/>
          <w:numId w:val="1"/>
        </w:numPr>
        <w:tabs>
          <w:tab w:val="left" w:leader="none" w:pos="626"/>
          <w:tab w:val="left" w:leader="none" w:pos="628"/>
        </w:tabs>
        <w:spacing w:before="0" w:after="0" w:line="240" w:lineRule="auto"/>
        <w:ind w:left="628" w:right="868" w:hanging="269"/>
        <w:jc w:val="left"/>
        <w:rPr>
          <w:rFonts w:ascii="Symbol" w:hAnsi="Symbol"/>
          <w:color w:val="040404"/>
          <w:sz w:val="16"/>
        </w:rPr>
      </w:pPr>
      <w:r>
        <w:rPr>
          <w:b/>
          <w:color w:val="040404"/>
          <w:sz w:val="20"/>
        </w:rPr>
        <w:t>Audit</w:t>
      </w:r>
      <w:r>
        <w:rPr>
          <w:b/>
          <w:color w:val="040404"/>
          <w:spacing w:val="-4"/>
          <w:sz w:val="20"/>
        </w:rPr>
        <w:t> </w:t>
      </w:r>
      <w:r>
        <w:rPr>
          <w:b/>
          <w:color w:val="040404"/>
          <w:sz w:val="20"/>
        </w:rPr>
        <w:t>&amp;</w:t>
      </w:r>
      <w:r>
        <w:rPr>
          <w:b/>
          <w:color w:val="040404"/>
          <w:spacing w:val="-4"/>
          <w:sz w:val="20"/>
        </w:rPr>
        <w:t> </w:t>
      </w:r>
      <w:r>
        <w:rPr>
          <w:b/>
          <w:color w:val="040404"/>
          <w:sz w:val="20"/>
        </w:rPr>
        <w:t>Compliance</w:t>
      </w:r>
      <w:r>
        <w:rPr>
          <w:b/>
          <w:color w:val="040404"/>
          <w:spacing w:val="-4"/>
          <w:sz w:val="20"/>
        </w:rPr>
        <w:t> </w:t>
      </w:r>
      <w:r>
        <w:rPr>
          <w:b/>
          <w:color w:val="040404"/>
          <w:sz w:val="20"/>
        </w:rPr>
        <w:t>Leadership: </w:t>
      </w:r>
      <w:r>
        <w:rPr>
          <w:color w:val="040404"/>
          <w:sz w:val="20"/>
        </w:rPr>
        <w:t>Leading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the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internal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compliance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framework</w:t>
      </w:r>
      <w:r>
        <w:rPr>
          <w:color w:val="040404"/>
          <w:spacing w:val="-1"/>
          <w:sz w:val="20"/>
        </w:rPr>
        <w:t> </w:t>
      </w:r>
      <w:r>
        <w:rPr>
          <w:color w:val="040404"/>
          <w:sz w:val="20"/>
        </w:rPr>
        <w:t>for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external</w:t>
      </w:r>
      <w:r>
        <w:rPr>
          <w:color w:val="040404"/>
          <w:spacing w:val="-1"/>
          <w:sz w:val="20"/>
        </w:rPr>
        <w:t> </w:t>
      </w:r>
      <w:r>
        <w:rPr>
          <w:color w:val="040404"/>
          <w:sz w:val="20"/>
        </w:rPr>
        <w:t>certifications;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successfully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managed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audits for ISO 9001, 14001, 45001 and R2v3 (Responsible Recycling) standards. Additionally, overseeing Retail Mystery Audits to ensure store-level operational excellence.</w:t>
      </w:r>
    </w:p>
    <w:p xmlns:wp14="http://schemas.microsoft.com/office/word/2010/wordml" w14:paraId="3496A97E" wp14:textId="77777777">
      <w:pPr>
        <w:pStyle w:val="ListParagraph"/>
        <w:numPr>
          <w:ilvl w:val="0"/>
          <w:numId w:val="1"/>
        </w:numPr>
        <w:tabs>
          <w:tab w:val="left" w:leader="none" w:pos="626"/>
          <w:tab w:val="left" w:leader="none" w:pos="628"/>
        </w:tabs>
        <w:spacing w:before="0" w:after="0" w:line="240" w:lineRule="auto"/>
        <w:ind w:left="628" w:right="1213" w:hanging="269"/>
        <w:jc w:val="left"/>
        <w:rPr>
          <w:rFonts w:ascii="Symbol" w:hAnsi="Symbol"/>
          <w:color w:val="040404"/>
          <w:sz w:val="16"/>
        </w:rPr>
      </w:pPr>
      <w:r>
        <w:rPr>
          <w:b/>
          <w:color w:val="040404"/>
          <w:sz w:val="20"/>
        </w:rPr>
        <w:t>External</w:t>
      </w:r>
      <w:r>
        <w:rPr>
          <w:b/>
          <w:color w:val="040404"/>
          <w:spacing w:val="-4"/>
          <w:sz w:val="20"/>
        </w:rPr>
        <w:t> </w:t>
      </w:r>
      <w:r>
        <w:rPr>
          <w:b/>
          <w:color w:val="040404"/>
          <w:sz w:val="20"/>
        </w:rPr>
        <w:t>Audit: </w:t>
      </w:r>
      <w:r>
        <w:rPr>
          <w:color w:val="040404"/>
          <w:sz w:val="20"/>
        </w:rPr>
        <w:t>Serving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as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the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Single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Point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of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Contact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(SPOC)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for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external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PWC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Audits,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ensuring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seamless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coordination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and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100% adherence to regulatory requirements.</w:t>
      </w:r>
    </w:p>
    <w:p xmlns:wp14="http://schemas.microsoft.com/office/word/2010/wordml" w14:paraId="3FDFED91" wp14:textId="77777777">
      <w:pPr>
        <w:pStyle w:val="ListParagraph"/>
        <w:numPr>
          <w:ilvl w:val="0"/>
          <w:numId w:val="1"/>
        </w:numPr>
        <w:tabs>
          <w:tab w:val="left" w:leader="none" w:pos="626"/>
          <w:tab w:val="left" w:leader="none" w:pos="628"/>
        </w:tabs>
        <w:spacing w:before="1" w:after="0" w:line="240" w:lineRule="auto"/>
        <w:ind w:left="628" w:right="1034" w:hanging="269"/>
        <w:jc w:val="left"/>
        <w:rPr>
          <w:rFonts w:ascii="Symbol" w:hAnsi="Symbol"/>
          <w:color w:val="040404"/>
          <w:sz w:val="16"/>
        </w:rPr>
      </w:pPr>
      <w:r>
        <w:rPr>
          <w:b/>
          <w:color w:val="040404"/>
          <w:sz w:val="20"/>
        </w:rPr>
        <w:t>Customer</w:t>
      </w:r>
      <w:r>
        <w:rPr>
          <w:b/>
          <w:color w:val="040404"/>
          <w:spacing w:val="-3"/>
          <w:sz w:val="20"/>
        </w:rPr>
        <w:t> </w:t>
      </w:r>
      <w:r>
        <w:rPr>
          <w:b/>
          <w:color w:val="040404"/>
          <w:sz w:val="20"/>
        </w:rPr>
        <w:t>Experience</w:t>
      </w:r>
      <w:r>
        <w:rPr>
          <w:b/>
          <w:color w:val="040404"/>
          <w:spacing w:val="-3"/>
          <w:sz w:val="20"/>
        </w:rPr>
        <w:t> </w:t>
      </w:r>
      <w:r>
        <w:rPr>
          <w:b/>
          <w:color w:val="040404"/>
          <w:sz w:val="20"/>
        </w:rPr>
        <w:t>Strategy: </w:t>
      </w:r>
      <w:r>
        <w:rPr>
          <w:color w:val="040404"/>
          <w:sz w:val="20"/>
        </w:rPr>
        <w:t>Spearheaded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successful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C-SAT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Improvement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project,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driving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an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increase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in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score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from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3.3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to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4.0. Currently leading a strategic initiative to improve Product Net Promoter Score (NPS) at the store level.</w:t>
      </w:r>
    </w:p>
    <w:p xmlns:wp14="http://schemas.microsoft.com/office/word/2010/wordml" w14:paraId="688A4C98" wp14:textId="77777777">
      <w:pPr>
        <w:pStyle w:val="ListParagraph"/>
        <w:numPr>
          <w:ilvl w:val="0"/>
          <w:numId w:val="1"/>
        </w:numPr>
        <w:tabs>
          <w:tab w:val="left" w:leader="none" w:pos="626"/>
          <w:tab w:val="left" w:leader="none" w:pos="628"/>
        </w:tabs>
        <w:spacing w:before="0" w:after="0" w:line="240" w:lineRule="auto"/>
        <w:ind w:left="628" w:right="976" w:hanging="269"/>
        <w:jc w:val="left"/>
        <w:rPr>
          <w:rFonts w:ascii="Symbol" w:hAnsi="Symbol"/>
          <w:color w:val="040404"/>
          <w:sz w:val="16"/>
        </w:rPr>
      </w:pPr>
      <w:r>
        <w:rPr>
          <w:b/>
          <w:color w:val="040404"/>
          <w:sz w:val="20"/>
        </w:rPr>
        <w:t>Inventory</w:t>
      </w:r>
      <w:r>
        <w:rPr>
          <w:b/>
          <w:color w:val="040404"/>
          <w:spacing w:val="-4"/>
          <w:sz w:val="20"/>
        </w:rPr>
        <w:t> </w:t>
      </w:r>
      <w:r>
        <w:rPr>
          <w:b/>
          <w:color w:val="040404"/>
          <w:sz w:val="20"/>
        </w:rPr>
        <w:t>Lifecycle</w:t>
      </w:r>
      <w:r>
        <w:rPr>
          <w:b/>
          <w:color w:val="040404"/>
          <w:spacing w:val="-3"/>
          <w:sz w:val="20"/>
        </w:rPr>
        <w:t> </w:t>
      </w:r>
      <w:r>
        <w:rPr>
          <w:b/>
          <w:color w:val="040404"/>
          <w:sz w:val="20"/>
        </w:rPr>
        <w:t>Management: </w:t>
      </w:r>
      <w:r>
        <w:rPr>
          <w:color w:val="040404"/>
          <w:sz w:val="20"/>
        </w:rPr>
        <w:t>Optimization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of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end-to-end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inventory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flow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(Incoming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to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Outgoing).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Reduced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turnaround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time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by identifying bottlenecks in Quality Check (QC) and Sales, ensuring 'stuck' devices are moved to the correct workflow.</w:t>
      </w:r>
    </w:p>
    <w:p xmlns:wp14="http://schemas.microsoft.com/office/word/2010/wordml" w14:paraId="14EF0CAD" wp14:textId="77777777">
      <w:pPr>
        <w:pStyle w:val="ListParagraph"/>
        <w:numPr>
          <w:ilvl w:val="0"/>
          <w:numId w:val="1"/>
        </w:numPr>
        <w:tabs>
          <w:tab w:val="left" w:leader="none" w:pos="626"/>
          <w:tab w:val="left" w:leader="none" w:pos="628"/>
        </w:tabs>
        <w:spacing w:before="58" w:after="0" w:line="240" w:lineRule="auto"/>
        <w:ind w:left="628" w:right="914" w:hanging="269"/>
        <w:jc w:val="left"/>
        <w:rPr>
          <w:rFonts w:ascii="Symbol" w:hAnsi="Symbol"/>
          <w:color w:val="040404"/>
          <w:sz w:val="16"/>
        </w:rPr>
      </w:pPr>
      <w:r>
        <w:rPr>
          <w:b/>
          <w:color w:val="040404"/>
          <w:sz w:val="20"/>
        </w:rPr>
        <w:t>Strategic</w:t>
      </w:r>
      <w:r>
        <w:rPr>
          <w:b/>
          <w:color w:val="040404"/>
          <w:spacing w:val="-3"/>
          <w:sz w:val="20"/>
        </w:rPr>
        <w:t> </w:t>
      </w:r>
      <w:r>
        <w:rPr>
          <w:b/>
          <w:color w:val="040404"/>
          <w:sz w:val="20"/>
        </w:rPr>
        <w:t>Reporting:</w:t>
      </w:r>
      <w:r>
        <w:rPr>
          <w:b/>
          <w:color w:val="040404"/>
          <w:spacing w:val="-1"/>
          <w:sz w:val="20"/>
        </w:rPr>
        <w:t> </w:t>
      </w:r>
      <w:r>
        <w:rPr>
          <w:color w:val="040404"/>
          <w:sz w:val="20"/>
        </w:rPr>
        <w:t>Designed</w:t>
      </w:r>
      <w:r>
        <w:rPr>
          <w:color w:val="040404"/>
          <w:spacing w:val="-1"/>
          <w:sz w:val="20"/>
        </w:rPr>
        <w:t> </w:t>
      </w:r>
      <w:r>
        <w:rPr>
          <w:color w:val="040404"/>
          <w:sz w:val="20"/>
        </w:rPr>
        <w:t>and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implemented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the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Monthly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Retail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Summary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Report,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synthesizing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data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from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multiple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audit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sources (Store/Warehouse) to provide leadership with actionable insights on operational health.</w:t>
      </w:r>
    </w:p>
    <w:p xmlns:wp14="http://schemas.microsoft.com/office/word/2010/wordml" w14:paraId="5A39BBE3" wp14:textId="77777777">
      <w:pPr>
        <w:pStyle w:val="BodyText"/>
        <w:spacing w:before="1"/>
        <w:ind w:left="0" w:firstLine="0"/>
        <w:rPr>
          <w:sz w:val="15"/>
        </w:rPr>
      </w:pPr>
    </w:p>
    <w:p xmlns:wp14="http://schemas.microsoft.com/office/word/2010/wordml" w14:paraId="41C8F396" wp14:textId="77777777">
      <w:pPr>
        <w:pStyle w:val="BodyText"/>
        <w:spacing w:after="0"/>
        <w:rPr>
          <w:sz w:val="15"/>
        </w:rPr>
        <w:sectPr>
          <w:type w:val="continuous"/>
          <w:pgSz w:w="12240" w:h="15840" w:orient="portrait"/>
          <w:pgMar w:top="660" w:right="0" w:bottom="280" w:left="0"/>
          <w:cols w:num="1"/>
        </w:sectPr>
      </w:pPr>
    </w:p>
    <w:p xmlns:wp14="http://schemas.microsoft.com/office/word/2010/wordml" w14:paraId="197CE127" wp14:textId="77777777">
      <w:pPr>
        <w:spacing w:before="59"/>
        <w:ind w:left="278" w:right="0" w:firstLine="0"/>
        <w:jc w:val="left"/>
        <w:rPr>
          <w:b/>
          <w:sz w:val="20"/>
        </w:rPr>
      </w:pPr>
      <w:r>
        <w:rPr>
          <w:b/>
          <w:color w:val="040404"/>
          <w:sz w:val="20"/>
        </w:rPr>
        <w:t>ASSISTANT</w:t>
      </w:r>
      <w:r>
        <w:rPr>
          <w:b/>
          <w:color w:val="040404"/>
          <w:spacing w:val="-10"/>
          <w:sz w:val="20"/>
        </w:rPr>
        <w:t> </w:t>
      </w:r>
      <w:r>
        <w:rPr>
          <w:b/>
          <w:color w:val="040404"/>
          <w:sz w:val="20"/>
        </w:rPr>
        <w:t>MANAGER</w:t>
      </w:r>
      <w:r>
        <w:rPr>
          <w:b/>
          <w:color w:val="040404"/>
          <w:spacing w:val="-8"/>
          <w:sz w:val="20"/>
        </w:rPr>
        <w:t> </w:t>
      </w:r>
      <w:r>
        <w:rPr>
          <w:b/>
          <w:color w:val="040404"/>
          <w:sz w:val="20"/>
        </w:rPr>
        <w:t>PROCESS</w:t>
      </w:r>
      <w:r>
        <w:rPr>
          <w:b/>
          <w:color w:val="040404"/>
          <w:spacing w:val="-9"/>
          <w:sz w:val="20"/>
        </w:rPr>
        <w:t> </w:t>
      </w:r>
      <w:r>
        <w:rPr>
          <w:b/>
          <w:color w:val="040404"/>
          <w:spacing w:val="-2"/>
          <w:sz w:val="20"/>
        </w:rPr>
        <w:t>EXCELLENCE</w:t>
      </w:r>
    </w:p>
    <w:p xmlns:wp14="http://schemas.microsoft.com/office/word/2010/wordml" w14:paraId="09D45ACB" wp14:textId="77777777">
      <w:pPr>
        <w:pStyle w:val="Heading4"/>
        <w:spacing w:before="40"/>
        <w:ind w:left="271" w:firstLine="0"/>
      </w:pPr>
      <w:r>
        <w:rPr>
          <w:color w:val="040404"/>
          <w:u w:val="single" w:color="040404"/>
        </w:rPr>
        <w:t>Encore</w:t>
      </w:r>
      <w:r>
        <w:rPr>
          <w:color w:val="040404"/>
          <w:spacing w:val="-6"/>
          <w:u w:val="single" w:color="040404"/>
        </w:rPr>
        <w:t> </w:t>
      </w:r>
      <w:r>
        <w:rPr>
          <w:color w:val="040404"/>
          <w:u w:val="single" w:color="040404"/>
        </w:rPr>
        <w:t>Capital</w:t>
      </w:r>
      <w:r>
        <w:rPr>
          <w:color w:val="040404"/>
          <w:spacing w:val="-2"/>
          <w:u w:val="single" w:color="040404"/>
        </w:rPr>
        <w:t> </w:t>
      </w:r>
      <w:r>
        <w:rPr>
          <w:color w:val="040404"/>
          <w:spacing w:val="-4"/>
          <w:u w:val="single" w:color="040404"/>
        </w:rPr>
        <w:t>Group</w:t>
      </w:r>
    </w:p>
    <w:p xmlns:wp14="http://schemas.microsoft.com/office/word/2010/wordml" w14:paraId="55A991C7" wp14:textId="77777777">
      <w:pPr>
        <w:pStyle w:val="Heading6"/>
      </w:pPr>
      <w:r>
        <w:rPr>
          <w:b w:val="0"/>
          <w:i w:val="0"/>
        </w:rPr>
        <w:br w:type="column"/>
      </w:r>
      <w:r>
        <w:rPr>
          <w:color w:val="040404"/>
          <w:spacing w:val="-2"/>
        </w:rPr>
        <w:t>Gurugram</w:t>
      </w:r>
    </w:p>
    <w:p xmlns:wp14="http://schemas.microsoft.com/office/word/2010/wordml" w14:paraId="4FF8BF6F" wp14:textId="77777777">
      <w:pPr>
        <w:spacing w:before="1"/>
        <w:ind w:left="0" w:right="359" w:firstLine="0"/>
        <w:jc w:val="right"/>
        <w:rPr>
          <w:i/>
          <w:sz w:val="20"/>
        </w:rPr>
      </w:pPr>
      <w:r>
        <w:rPr>
          <w:i/>
          <w:color w:val="040404"/>
          <w:sz w:val="20"/>
        </w:rPr>
        <w:t>November</w:t>
      </w:r>
      <w:r>
        <w:rPr>
          <w:i/>
          <w:color w:val="040404"/>
          <w:spacing w:val="-7"/>
          <w:sz w:val="20"/>
        </w:rPr>
        <w:t> </w:t>
      </w:r>
      <w:r>
        <w:rPr>
          <w:i/>
          <w:color w:val="040404"/>
          <w:sz w:val="20"/>
        </w:rPr>
        <w:t>2021</w:t>
      </w:r>
      <w:r>
        <w:rPr>
          <w:i/>
          <w:color w:val="040404"/>
          <w:spacing w:val="-4"/>
          <w:sz w:val="20"/>
        </w:rPr>
        <w:t> </w:t>
      </w:r>
      <w:r>
        <w:rPr>
          <w:i/>
          <w:color w:val="040404"/>
          <w:sz w:val="20"/>
        </w:rPr>
        <w:t>-</w:t>
      </w:r>
      <w:r>
        <w:rPr>
          <w:i/>
          <w:color w:val="040404"/>
          <w:spacing w:val="-6"/>
          <w:sz w:val="20"/>
        </w:rPr>
        <w:t> </w:t>
      </w:r>
      <w:r>
        <w:rPr>
          <w:i/>
          <w:color w:val="040404"/>
          <w:sz w:val="20"/>
        </w:rPr>
        <w:t>November</w:t>
      </w:r>
      <w:r>
        <w:rPr>
          <w:i/>
          <w:color w:val="040404"/>
          <w:spacing w:val="-7"/>
          <w:sz w:val="20"/>
        </w:rPr>
        <w:t> </w:t>
      </w:r>
      <w:r>
        <w:rPr>
          <w:i/>
          <w:color w:val="040404"/>
          <w:spacing w:val="-4"/>
          <w:sz w:val="20"/>
        </w:rPr>
        <w:t>2023</w:t>
      </w:r>
    </w:p>
    <w:p xmlns:wp14="http://schemas.microsoft.com/office/word/2010/wordml" w14:paraId="72A3D3EC" wp14:textId="77777777">
      <w:pPr>
        <w:spacing w:after="0"/>
        <w:jc w:val="right"/>
        <w:rPr>
          <w:i/>
          <w:sz w:val="20"/>
        </w:rPr>
        <w:sectPr>
          <w:type w:val="continuous"/>
          <w:pgSz w:w="12240" w:h="15840" w:orient="portrait"/>
          <w:pgMar w:top="660" w:right="0" w:bottom="280" w:left="0"/>
          <w:cols w:equalWidth="0" w:num="2">
            <w:col w:w="4006" w:space="4868"/>
            <w:col w:w="3366"/>
          </w:cols>
        </w:sectPr>
      </w:pPr>
    </w:p>
    <w:p xmlns:wp14="http://schemas.microsoft.com/office/word/2010/wordml" w14:paraId="7042D7FC" wp14:textId="77777777">
      <w:pPr>
        <w:pStyle w:val="ListParagraph"/>
        <w:numPr>
          <w:ilvl w:val="0"/>
          <w:numId w:val="2"/>
        </w:numPr>
        <w:tabs>
          <w:tab w:val="left" w:leader="none" w:pos="628"/>
        </w:tabs>
        <w:spacing w:before="2" w:after="0" w:line="240" w:lineRule="auto"/>
        <w:ind w:left="628" w:right="765" w:hanging="351"/>
        <w:jc w:val="left"/>
        <w:rPr>
          <w:sz w:val="20"/>
        </w:rPr>
      </w:pPr>
      <w:r>
        <w:rPr>
          <w:b/>
          <w:color w:val="040404"/>
          <w:sz w:val="20"/>
        </w:rPr>
        <w:t>Process</w:t>
      </w:r>
      <w:r>
        <w:rPr>
          <w:b/>
          <w:color w:val="040404"/>
          <w:spacing w:val="-4"/>
          <w:sz w:val="20"/>
        </w:rPr>
        <w:t> </w:t>
      </w:r>
      <w:r>
        <w:rPr>
          <w:b/>
          <w:color w:val="040404"/>
          <w:sz w:val="20"/>
        </w:rPr>
        <w:t>Modeling</w:t>
      </w:r>
      <w:r>
        <w:rPr>
          <w:b/>
          <w:color w:val="040404"/>
          <w:spacing w:val="-5"/>
          <w:sz w:val="20"/>
        </w:rPr>
        <w:t> </w:t>
      </w:r>
      <w:r>
        <w:rPr>
          <w:b/>
          <w:color w:val="040404"/>
          <w:sz w:val="20"/>
        </w:rPr>
        <w:t>&amp;</w:t>
      </w:r>
      <w:r>
        <w:rPr>
          <w:b/>
          <w:color w:val="040404"/>
          <w:spacing w:val="-2"/>
          <w:sz w:val="20"/>
        </w:rPr>
        <w:t> </w:t>
      </w:r>
      <w:r>
        <w:rPr>
          <w:b/>
          <w:color w:val="040404"/>
          <w:sz w:val="20"/>
        </w:rPr>
        <w:t>Workflow</w:t>
      </w:r>
      <w:r>
        <w:rPr>
          <w:b/>
          <w:color w:val="040404"/>
          <w:spacing w:val="-3"/>
          <w:sz w:val="20"/>
        </w:rPr>
        <w:t> </w:t>
      </w:r>
      <w:r>
        <w:rPr>
          <w:b/>
          <w:color w:val="040404"/>
          <w:sz w:val="20"/>
        </w:rPr>
        <w:t>Optimization: </w:t>
      </w:r>
      <w:r>
        <w:rPr>
          <w:color w:val="040404"/>
          <w:sz w:val="20"/>
        </w:rPr>
        <w:t>Created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detailed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process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flows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and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maps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to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identify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bottlenecks;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fixed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critical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workflow gaps to convert 'stuck' inventory into workable status.</w:t>
      </w:r>
    </w:p>
    <w:p xmlns:wp14="http://schemas.microsoft.com/office/word/2010/wordml" w14:paraId="2CF27836" wp14:textId="77777777">
      <w:pPr>
        <w:pStyle w:val="ListParagraph"/>
        <w:numPr>
          <w:ilvl w:val="0"/>
          <w:numId w:val="2"/>
        </w:numPr>
        <w:tabs>
          <w:tab w:val="left" w:leader="none" w:pos="628"/>
        </w:tabs>
        <w:spacing w:before="0" w:after="0" w:line="240" w:lineRule="auto"/>
        <w:ind w:left="628" w:right="723" w:hanging="351"/>
        <w:jc w:val="left"/>
        <w:rPr>
          <w:sz w:val="20"/>
        </w:rPr>
      </w:pPr>
      <w:r>
        <w:rPr>
          <w:b/>
          <w:color w:val="040404"/>
          <w:sz w:val="20"/>
        </w:rPr>
        <w:t>Project</w:t>
      </w:r>
      <w:r>
        <w:rPr>
          <w:b/>
          <w:color w:val="040404"/>
          <w:spacing w:val="-3"/>
          <w:sz w:val="20"/>
        </w:rPr>
        <w:t> </w:t>
      </w:r>
      <w:r>
        <w:rPr>
          <w:b/>
          <w:color w:val="040404"/>
          <w:sz w:val="20"/>
        </w:rPr>
        <w:t>Management: </w:t>
      </w:r>
      <w:r>
        <w:rPr>
          <w:color w:val="040404"/>
          <w:sz w:val="20"/>
        </w:rPr>
        <w:t>Drove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high-impact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strategic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projects</w:t>
      </w:r>
      <w:r>
        <w:rPr>
          <w:color w:val="040404"/>
          <w:spacing w:val="-2"/>
          <w:sz w:val="20"/>
        </w:rPr>
        <w:t> </w:t>
      </w:r>
      <w:r>
        <w:rPr>
          <w:color w:val="040404"/>
          <w:sz w:val="20"/>
        </w:rPr>
        <w:t>including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critical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Process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Migrations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(US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to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India)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and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the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launch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of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'Noble' and 'Bank Garnishment' process and workflow.</w:t>
      </w:r>
    </w:p>
    <w:p xmlns:wp14="http://schemas.microsoft.com/office/word/2010/wordml" w14:paraId="4B424537" wp14:textId="77777777">
      <w:pPr>
        <w:pStyle w:val="ListParagraph"/>
        <w:numPr>
          <w:ilvl w:val="0"/>
          <w:numId w:val="2"/>
        </w:numPr>
        <w:tabs>
          <w:tab w:val="left" w:leader="none" w:pos="628"/>
        </w:tabs>
        <w:spacing w:before="1" w:after="0" w:line="240" w:lineRule="auto"/>
        <w:ind w:left="628" w:right="647" w:hanging="351"/>
        <w:jc w:val="left"/>
        <w:rPr>
          <w:sz w:val="20"/>
        </w:rPr>
      </w:pPr>
      <w:r>
        <w:rPr>
          <w:b/>
          <w:color w:val="040404"/>
          <w:sz w:val="20"/>
        </w:rPr>
        <w:t>Knowledge</w:t>
      </w:r>
      <w:r>
        <w:rPr>
          <w:b/>
          <w:color w:val="040404"/>
          <w:spacing w:val="-3"/>
          <w:sz w:val="20"/>
        </w:rPr>
        <w:t> </w:t>
      </w:r>
      <w:r>
        <w:rPr>
          <w:b/>
          <w:color w:val="040404"/>
          <w:sz w:val="20"/>
        </w:rPr>
        <w:t>&amp;</w:t>
      </w:r>
      <w:r>
        <w:rPr>
          <w:b/>
          <w:color w:val="040404"/>
          <w:spacing w:val="-2"/>
          <w:sz w:val="20"/>
        </w:rPr>
        <w:t> </w:t>
      </w:r>
      <w:r>
        <w:rPr>
          <w:b/>
          <w:color w:val="040404"/>
          <w:sz w:val="20"/>
        </w:rPr>
        <w:t>Team</w:t>
      </w:r>
      <w:r>
        <w:rPr>
          <w:b/>
          <w:color w:val="040404"/>
          <w:spacing w:val="-3"/>
          <w:sz w:val="20"/>
        </w:rPr>
        <w:t> </w:t>
      </w:r>
      <w:r>
        <w:rPr>
          <w:b/>
          <w:color w:val="040404"/>
          <w:sz w:val="20"/>
        </w:rPr>
        <w:t>Management: </w:t>
      </w:r>
      <w:r>
        <w:rPr>
          <w:color w:val="040404"/>
          <w:sz w:val="20"/>
        </w:rPr>
        <w:t>Managed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team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of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Process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Trainers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and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owned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the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end-to-end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governance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of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Process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Documents; standardized SOP creation to ensure 100% process compliance.</w:t>
      </w:r>
    </w:p>
    <w:p xmlns:wp14="http://schemas.microsoft.com/office/word/2010/wordml" w14:paraId="5E8DADFA" wp14:textId="77777777">
      <w:pPr>
        <w:pStyle w:val="ListParagraph"/>
        <w:numPr>
          <w:ilvl w:val="0"/>
          <w:numId w:val="2"/>
        </w:numPr>
        <w:tabs>
          <w:tab w:val="left" w:leader="none" w:pos="628"/>
        </w:tabs>
        <w:spacing w:before="1" w:after="0" w:line="240" w:lineRule="auto"/>
        <w:ind w:left="628" w:right="0" w:hanging="350"/>
        <w:jc w:val="left"/>
        <w:rPr>
          <w:sz w:val="20"/>
        </w:rPr>
      </w:pPr>
      <w:r>
        <w:rPr>
          <w:b/>
          <w:color w:val="040404"/>
          <w:sz w:val="20"/>
        </w:rPr>
        <w:t>Stakeholder</w:t>
      </w:r>
      <w:r>
        <w:rPr>
          <w:b/>
          <w:color w:val="040404"/>
          <w:spacing w:val="-9"/>
          <w:sz w:val="20"/>
        </w:rPr>
        <w:t> </w:t>
      </w:r>
      <w:r>
        <w:rPr>
          <w:b/>
          <w:color w:val="040404"/>
          <w:sz w:val="20"/>
        </w:rPr>
        <w:t>Management:</w:t>
      </w:r>
      <w:r>
        <w:rPr>
          <w:b/>
          <w:color w:val="040404"/>
          <w:spacing w:val="-5"/>
          <w:sz w:val="20"/>
        </w:rPr>
        <w:t> </w:t>
      </w:r>
      <w:r>
        <w:rPr>
          <w:color w:val="040404"/>
          <w:sz w:val="20"/>
        </w:rPr>
        <w:t>Partnered</w:t>
      </w:r>
      <w:r>
        <w:rPr>
          <w:color w:val="040404"/>
          <w:spacing w:val="-9"/>
          <w:sz w:val="20"/>
        </w:rPr>
        <w:t> </w:t>
      </w:r>
      <w:r>
        <w:rPr>
          <w:color w:val="040404"/>
          <w:sz w:val="20"/>
        </w:rPr>
        <w:t>with</w:t>
      </w:r>
      <w:r>
        <w:rPr>
          <w:color w:val="040404"/>
          <w:spacing w:val="-8"/>
          <w:sz w:val="20"/>
        </w:rPr>
        <w:t> </w:t>
      </w:r>
      <w:r>
        <w:rPr>
          <w:color w:val="040404"/>
          <w:sz w:val="20"/>
        </w:rPr>
        <w:t>US-based</w:t>
      </w:r>
      <w:r>
        <w:rPr>
          <w:color w:val="040404"/>
          <w:spacing w:val="-9"/>
          <w:sz w:val="20"/>
        </w:rPr>
        <w:t> </w:t>
      </w:r>
      <w:r>
        <w:rPr>
          <w:color w:val="040404"/>
          <w:sz w:val="20"/>
        </w:rPr>
        <w:t>Attorneys,</w:t>
      </w:r>
      <w:r>
        <w:rPr>
          <w:color w:val="040404"/>
          <w:spacing w:val="-8"/>
          <w:sz w:val="20"/>
        </w:rPr>
        <w:t> </w:t>
      </w:r>
      <w:r>
        <w:rPr>
          <w:color w:val="040404"/>
          <w:sz w:val="20"/>
        </w:rPr>
        <w:t>Paralegals,</w:t>
      </w:r>
      <w:r>
        <w:rPr>
          <w:color w:val="040404"/>
          <w:spacing w:val="-9"/>
          <w:sz w:val="20"/>
        </w:rPr>
        <w:t> </w:t>
      </w:r>
      <w:r>
        <w:rPr>
          <w:color w:val="040404"/>
          <w:sz w:val="20"/>
        </w:rPr>
        <w:t>and</w:t>
      </w:r>
      <w:r>
        <w:rPr>
          <w:color w:val="040404"/>
          <w:spacing w:val="-8"/>
          <w:sz w:val="20"/>
        </w:rPr>
        <w:t> </w:t>
      </w:r>
      <w:r>
        <w:rPr>
          <w:color w:val="040404"/>
          <w:sz w:val="20"/>
        </w:rPr>
        <w:t>cross-functional</w:t>
      </w:r>
      <w:r>
        <w:rPr>
          <w:color w:val="040404"/>
          <w:spacing w:val="-9"/>
          <w:sz w:val="20"/>
        </w:rPr>
        <w:t> </w:t>
      </w:r>
      <w:r>
        <w:rPr>
          <w:color w:val="040404"/>
          <w:sz w:val="20"/>
        </w:rPr>
        <w:t>teams</w:t>
      </w:r>
      <w:r>
        <w:rPr>
          <w:color w:val="040404"/>
          <w:spacing w:val="-8"/>
          <w:sz w:val="20"/>
        </w:rPr>
        <w:t> </w:t>
      </w:r>
      <w:r>
        <w:rPr>
          <w:color w:val="040404"/>
          <w:sz w:val="20"/>
        </w:rPr>
        <w:t>to</w:t>
      </w:r>
      <w:r>
        <w:rPr>
          <w:color w:val="040404"/>
          <w:spacing w:val="-9"/>
          <w:sz w:val="20"/>
        </w:rPr>
        <w:t> </w:t>
      </w:r>
      <w:r>
        <w:rPr>
          <w:color w:val="040404"/>
          <w:sz w:val="20"/>
        </w:rPr>
        <w:t>align</w:t>
      </w:r>
      <w:r>
        <w:rPr>
          <w:color w:val="040404"/>
          <w:spacing w:val="-8"/>
          <w:sz w:val="20"/>
        </w:rPr>
        <w:t> </w:t>
      </w:r>
      <w:r>
        <w:rPr>
          <w:color w:val="040404"/>
          <w:sz w:val="20"/>
        </w:rPr>
        <w:t>process</w:t>
      </w:r>
      <w:r>
        <w:rPr>
          <w:color w:val="040404"/>
          <w:spacing w:val="-9"/>
          <w:sz w:val="20"/>
        </w:rPr>
        <w:t> </w:t>
      </w:r>
      <w:r>
        <w:rPr>
          <w:color w:val="040404"/>
          <w:spacing w:val="-2"/>
          <w:sz w:val="20"/>
        </w:rPr>
        <w:t>objectives.</w:t>
      </w:r>
    </w:p>
    <w:p xmlns:wp14="http://schemas.microsoft.com/office/word/2010/wordml" w14:paraId="0687A440" wp14:textId="77777777">
      <w:pPr>
        <w:pStyle w:val="ListParagraph"/>
        <w:numPr>
          <w:ilvl w:val="0"/>
          <w:numId w:val="2"/>
        </w:numPr>
        <w:tabs>
          <w:tab w:val="left" w:leader="none" w:pos="628"/>
        </w:tabs>
        <w:spacing w:before="59" w:after="0" w:line="240" w:lineRule="auto"/>
        <w:ind w:left="628" w:right="0" w:hanging="350"/>
        <w:jc w:val="left"/>
        <w:rPr>
          <w:sz w:val="20"/>
        </w:rPr>
      </w:pPr>
      <w:r>
        <w:rPr>
          <w:b/>
          <w:color w:val="040404"/>
          <w:sz w:val="20"/>
        </w:rPr>
        <w:t>Key</w:t>
      </w:r>
      <w:r>
        <w:rPr>
          <w:b/>
          <w:color w:val="040404"/>
          <w:spacing w:val="-6"/>
          <w:sz w:val="20"/>
        </w:rPr>
        <w:t> </w:t>
      </w:r>
      <w:r>
        <w:rPr>
          <w:b/>
          <w:color w:val="040404"/>
          <w:sz w:val="20"/>
        </w:rPr>
        <w:t>Achievement:</w:t>
      </w:r>
      <w:r>
        <w:rPr>
          <w:b/>
          <w:color w:val="040404"/>
          <w:spacing w:val="-3"/>
          <w:sz w:val="20"/>
        </w:rPr>
        <w:t> </w:t>
      </w:r>
      <w:r>
        <w:rPr>
          <w:color w:val="040404"/>
          <w:sz w:val="20"/>
        </w:rPr>
        <w:t>Received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the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Team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Excellence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Award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(2023)</w:t>
      </w:r>
      <w:r>
        <w:rPr>
          <w:color w:val="040404"/>
          <w:spacing w:val="-7"/>
          <w:sz w:val="20"/>
        </w:rPr>
        <w:t> </w:t>
      </w:r>
      <w:r>
        <w:rPr>
          <w:color w:val="040404"/>
          <w:sz w:val="20"/>
        </w:rPr>
        <w:t>for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the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smooth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migration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of</w:t>
      </w:r>
      <w:r>
        <w:rPr>
          <w:color w:val="040404"/>
          <w:spacing w:val="-7"/>
          <w:sz w:val="20"/>
        </w:rPr>
        <w:t> </w:t>
      </w:r>
      <w:r>
        <w:rPr>
          <w:color w:val="040404"/>
          <w:sz w:val="20"/>
        </w:rPr>
        <w:t>processes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from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the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US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to</w:t>
      </w:r>
      <w:r>
        <w:rPr>
          <w:color w:val="040404"/>
          <w:spacing w:val="-3"/>
          <w:sz w:val="20"/>
        </w:rPr>
        <w:t> </w:t>
      </w:r>
      <w:r>
        <w:rPr>
          <w:color w:val="040404"/>
          <w:spacing w:val="-2"/>
          <w:sz w:val="20"/>
        </w:rPr>
        <w:t>India.</w:t>
      </w:r>
    </w:p>
    <w:p xmlns:wp14="http://schemas.microsoft.com/office/word/2010/wordml" w14:paraId="0D0B940D" wp14:textId="77777777">
      <w:pPr>
        <w:pStyle w:val="BodyText"/>
        <w:ind w:left="0" w:firstLine="0"/>
        <w:rPr>
          <w:sz w:val="15"/>
        </w:rPr>
      </w:pPr>
    </w:p>
    <w:p xmlns:wp14="http://schemas.microsoft.com/office/word/2010/wordml" w14:paraId="0E27B00A" wp14:textId="77777777">
      <w:pPr>
        <w:pStyle w:val="BodyText"/>
        <w:spacing w:after="0"/>
        <w:rPr>
          <w:sz w:val="15"/>
        </w:rPr>
        <w:sectPr>
          <w:type w:val="continuous"/>
          <w:pgSz w:w="12240" w:h="15840" w:orient="portrait"/>
          <w:pgMar w:top="660" w:right="0" w:bottom="280" w:left="0"/>
          <w:cols w:num="1"/>
        </w:sectPr>
      </w:pPr>
    </w:p>
    <w:p xmlns:wp14="http://schemas.microsoft.com/office/word/2010/wordml" w14:paraId="4A2B93D6" wp14:textId="77777777">
      <w:pPr>
        <w:spacing w:before="59"/>
        <w:ind w:left="271" w:right="0" w:firstLine="0"/>
        <w:jc w:val="left"/>
        <w:rPr>
          <w:b/>
          <w:sz w:val="20"/>
        </w:rPr>
      </w:pPr>
      <w:r>
        <w:rPr>
          <w:b/>
          <w:color w:val="040404"/>
          <w:sz w:val="20"/>
        </w:rPr>
        <w:t>GROUP</w:t>
      </w:r>
      <w:r>
        <w:rPr>
          <w:b/>
          <w:color w:val="040404"/>
          <w:spacing w:val="-6"/>
          <w:sz w:val="20"/>
        </w:rPr>
        <w:t> </w:t>
      </w:r>
      <w:r>
        <w:rPr>
          <w:b/>
          <w:color w:val="040404"/>
          <w:sz w:val="20"/>
        </w:rPr>
        <w:t>MANAGER</w:t>
      </w:r>
      <w:r>
        <w:rPr>
          <w:b/>
          <w:color w:val="040404"/>
          <w:spacing w:val="-3"/>
          <w:sz w:val="20"/>
        </w:rPr>
        <w:t> </w:t>
      </w:r>
      <w:r>
        <w:rPr>
          <w:b/>
          <w:color w:val="040404"/>
          <w:sz w:val="20"/>
        </w:rPr>
        <w:t>-</w:t>
      </w:r>
      <w:r>
        <w:rPr>
          <w:b/>
          <w:color w:val="040404"/>
          <w:spacing w:val="-5"/>
          <w:sz w:val="20"/>
        </w:rPr>
        <w:t> </w:t>
      </w:r>
      <w:r>
        <w:rPr>
          <w:b/>
          <w:color w:val="040404"/>
          <w:spacing w:val="-2"/>
          <w:sz w:val="20"/>
        </w:rPr>
        <w:t>OPERATIONS</w:t>
      </w:r>
    </w:p>
    <w:p xmlns:wp14="http://schemas.microsoft.com/office/word/2010/wordml" w14:paraId="2E0DFD84" wp14:textId="77777777">
      <w:pPr>
        <w:pStyle w:val="Heading4"/>
        <w:spacing w:before="40"/>
        <w:ind w:left="271" w:firstLine="0"/>
      </w:pPr>
      <w:r>
        <w:rPr>
          <w:color w:val="040404"/>
          <w:u w:val="single" w:color="040404"/>
        </w:rPr>
        <w:t>Encore</w:t>
      </w:r>
      <w:r>
        <w:rPr>
          <w:color w:val="040404"/>
          <w:spacing w:val="-6"/>
          <w:u w:val="single" w:color="040404"/>
        </w:rPr>
        <w:t> </w:t>
      </w:r>
      <w:r>
        <w:rPr>
          <w:color w:val="040404"/>
          <w:u w:val="single" w:color="040404"/>
        </w:rPr>
        <w:t>Capital</w:t>
      </w:r>
      <w:r>
        <w:rPr>
          <w:color w:val="040404"/>
          <w:spacing w:val="-2"/>
          <w:u w:val="single" w:color="040404"/>
        </w:rPr>
        <w:t> </w:t>
      </w:r>
      <w:r>
        <w:rPr>
          <w:color w:val="040404"/>
          <w:spacing w:val="-4"/>
          <w:u w:val="single" w:color="040404"/>
        </w:rPr>
        <w:t>Group</w:t>
      </w:r>
    </w:p>
    <w:p xmlns:wp14="http://schemas.microsoft.com/office/word/2010/wordml" w14:paraId="72071D7B" wp14:textId="77777777">
      <w:pPr>
        <w:pStyle w:val="Heading5"/>
      </w:pPr>
      <w:r>
        <w:rPr>
          <w:b w:val="0"/>
        </w:rPr>
        <w:br w:type="column"/>
      </w:r>
      <w:r>
        <w:rPr>
          <w:color w:val="040404"/>
          <w:spacing w:val="-2"/>
        </w:rPr>
        <w:t>Gurugram</w:t>
      </w:r>
    </w:p>
    <w:p xmlns:wp14="http://schemas.microsoft.com/office/word/2010/wordml" w14:paraId="06B6CF41" wp14:textId="77777777">
      <w:pPr>
        <w:spacing w:before="40"/>
        <w:ind w:left="0" w:right="359" w:firstLine="0"/>
        <w:jc w:val="right"/>
        <w:rPr>
          <w:i/>
          <w:sz w:val="20"/>
        </w:rPr>
      </w:pPr>
      <w:r>
        <w:rPr>
          <w:i/>
          <w:color w:val="040404"/>
          <w:sz w:val="20"/>
        </w:rPr>
        <w:t>August</w:t>
      </w:r>
      <w:r>
        <w:rPr>
          <w:i/>
          <w:color w:val="040404"/>
          <w:spacing w:val="-5"/>
          <w:sz w:val="20"/>
        </w:rPr>
        <w:t> </w:t>
      </w:r>
      <w:r>
        <w:rPr>
          <w:i/>
          <w:color w:val="040404"/>
          <w:sz w:val="20"/>
        </w:rPr>
        <w:t>2018</w:t>
      </w:r>
      <w:r>
        <w:rPr>
          <w:i/>
          <w:color w:val="040404"/>
          <w:spacing w:val="-5"/>
          <w:sz w:val="20"/>
        </w:rPr>
        <w:t> </w:t>
      </w:r>
      <w:r>
        <w:rPr>
          <w:i/>
          <w:color w:val="040404"/>
          <w:sz w:val="20"/>
        </w:rPr>
        <w:t>-</w:t>
      </w:r>
      <w:r>
        <w:rPr>
          <w:i/>
          <w:color w:val="040404"/>
          <w:spacing w:val="-4"/>
          <w:sz w:val="20"/>
        </w:rPr>
        <w:t> </w:t>
      </w:r>
      <w:r>
        <w:rPr>
          <w:i/>
          <w:color w:val="040404"/>
          <w:sz w:val="20"/>
        </w:rPr>
        <w:t>October</w:t>
      </w:r>
      <w:r>
        <w:rPr>
          <w:i/>
          <w:color w:val="040404"/>
          <w:spacing w:val="-6"/>
          <w:sz w:val="20"/>
        </w:rPr>
        <w:t> </w:t>
      </w:r>
      <w:r>
        <w:rPr>
          <w:i/>
          <w:color w:val="040404"/>
          <w:spacing w:val="-4"/>
          <w:sz w:val="20"/>
        </w:rPr>
        <w:t>2021</w:t>
      </w:r>
    </w:p>
    <w:p xmlns:wp14="http://schemas.microsoft.com/office/word/2010/wordml" w14:paraId="60061E4C" wp14:textId="77777777">
      <w:pPr>
        <w:spacing w:after="0"/>
        <w:jc w:val="right"/>
        <w:rPr>
          <w:i/>
          <w:sz w:val="20"/>
        </w:rPr>
        <w:sectPr>
          <w:type w:val="continuous"/>
          <w:pgSz w:w="12240" w:h="15840" w:orient="portrait"/>
          <w:pgMar w:top="660" w:right="0" w:bottom="280" w:left="0"/>
          <w:cols w:equalWidth="0" w:num="2">
            <w:col w:w="3093" w:space="6245"/>
            <w:col w:w="2902"/>
          </w:cols>
        </w:sectPr>
      </w:pPr>
    </w:p>
    <w:p xmlns:wp14="http://schemas.microsoft.com/office/word/2010/wordml" w14:paraId="15A78237" wp14:textId="77777777">
      <w:pPr>
        <w:pStyle w:val="ListParagraph"/>
        <w:numPr>
          <w:ilvl w:val="1"/>
          <w:numId w:val="2"/>
        </w:numPr>
        <w:tabs>
          <w:tab w:val="left" w:leader="none" w:pos="627"/>
        </w:tabs>
        <w:spacing w:before="50" w:after="0" w:line="240" w:lineRule="auto"/>
        <w:ind w:left="627" w:right="0" w:hanging="267"/>
        <w:jc w:val="left"/>
        <w:rPr>
          <w:sz w:val="20"/>
        </w:rPr>
      </w:pPr>
      <w:r>
        <w:rPr>
          <w:b/>
          <w:color w:val="040404"/>
          <w:sz w:val="20"/>
        </w:rPr>
        <w:t>Team</w:t>
      </w:r>
      <w:r>
        <w:rPr>
          <w:b/>
          <w:color w:val="040404"/>
          <w:spacing w:val="-6"/>
          <w:sz w:val="20"/>
        </w:rPr>
        <w:t> </w:t>
      </w:r>
      <w:r>
        <w:rPr>
          <w:b/>
          <w:color w:val="040404"/>
          <w:sz w:val="20"/>
        </w:rPr>
        <w:t>Leadership:</w:t>
      </w:r>
      <w:r>
        <w:rPr>
          <w:b/>
          <w:color w:val="040404"/>
          <w:spacing w:val="-4"/>
          <w:sz w:val="20"/>
        </w:rPr>
        <w:t> </w:t>
      </w:r>
      <w:r>
        <w:rPr>
          <w:color w:val="040404"/>
          <w:sz w:val="20"/>
        </w:rPr>
        <w:t>Managed</w:t>
      </w:r>
      <w:r>
        <w:rPr>
          <w:color w:val="040404"/>
          <w:spacing w:val="-7"/>
          <w:sz w:val="20"/>
        </w:rPr>
        <w:t> </w:t>
      </w:r>
      <w:r>
        <w:rPr>
          <w:color w:val="040404"/>
          <w:sz w:val="20"/>
        </w:rPr>
        <w:t>a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team</w:t>
      </w:r>
      <w:r>
        <w:rPr>
          <w:color w:val="040404"/>
          <w:spacing w:val="-7"/>
          <w:sz w:val="20"/>
        </w:rPr>
        <w:t> </w:t>
      </w:r>
      <w:r>
        <w:rPr>
          <w:color w:val="040404"/>
          <w:sz w:val="20"/>
        </w:rPr>
        <w:t>of</w:t>
      </w:r>
      <w:r>
        <w:rPr>
          <w:color w:val="040404"/>
          <w:spacing w:val="-8"/>
          <w:sz w:val="20"/>
        </w:rPr>
        <w:t> </w:t>
      </w:r>
      <w:r>
        <w:rPr>
          <w:color w:val="040404"/>
          <w:sz w:val="20"/>
        </w:rPr>
        <w:t>15-20</w:t>
      </w:r>
      <w:r>
        <w:rPr>
          <w:color w:val="040404"/>
          <w:spacing w:val="-7"/>
          <w:sz w:val="20"/>
        </w:rPr>
        <w:t> </w:t>
      </w:r>
      <w:r>
        <w:rPr>
          <w:color w:val="040404"/>
          <w:sz w:val="20"/>
        </w:rPr>
        <w:t>Account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Managers,</w:t>
      </w:r>
      <w:r>
        <w:rPr>
          <w:color w:val="040404"/>
          <w:spacing w:val="-7"/>
          <w:sz w:val="20"/>
        </w:rPr>
        <w:t> </w:t>
      </w:r>
      <w:r>
        <w:rPr>
          <w:color w:val="040404"/>
          <w:sz w:val="20"/>
        </w:rPr>
        <w:t>consistently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driving</w:t>
      </w:r>
      <w:r>
        <w:rPr>
          <w:color w:val="040404"/>
          <w:spacing w:val="-7"/>
          <w:sz w:val="20"/>
        </w:rPr>
        <w:t> </w:t>
      </w:r>
      <w:r>
        <w:rPr>
          <w:color w:val="040404"/>
          <w:sz w:val="20"/>
        </w:rPr>
        <w:t>them</w:t>
      </w:r>
      <w:r>
        <w:rPr>
          <w:color w:val="040404"/>
          <w:spacing w:val="-7"/>
          <w:sz w:val="20"/>
        </w:rPr>
        <w:t> </w:t>
      </w:r>
      <w:r>
        <w:rPr>
          <w:color w:val="040404"/>
          <w:sz w:val="20"/>
        </w:rPr>
        <w:t>to</w:t>
      </w:r>
      <w:r>
        <w:rPr>
          <w:color w:val="040404"/>
          <w:spacing w:val="-7"/>
          <w:sz w:val="20"/>
        </w:rPr>
        <w:t> </w:t>
      </w:r>
      <w:r>
        <w:rPr>
          <w:color w:val="040404"/>
          <w:sz w:val="20"/>
        </w:rPr>
        <w:t>exceed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monthly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targets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and</w:t>
      </w:r>
      <w:r>
        <w:rPr>
          <w:color w:val="040404"/>
          <w:spacing w:val="-7"/>
          <w:sz w:val="20"/>
        </w:rPr>
        <w:t> </w:t>
      </w:r>
      <w:r>
        <w:rPr>
          <w:color w:val="040404"/>
          <w:sz w:val="20"/>
        </w:rPr>
        <w:t>P75</w:t>
      </w:r>
      <w:r>
        <w:rPr>
          <w:color w:val="040404"/>
          <w:spacing w:val="-7"/>
          <w:sz w:val="20"/>
        </w:rPr>
        <w:t> </w:t>
      </w:r>
      <w:r>
        <w:rPr>
          <w:color w:val="040404"/>
          <w:spacing w:val="-2"/>
          <w:sz w:val="20"/>
        </w:rPr>
        <w:t>goals.</w:t>
      </w:r>
    </w:p>
    <w:p xmlns:wp14="http://schemas.microsoft.com/office/word/2010/wordml" w14:paraId="2321DD32" wp14:textId="77777777">
      <w:pPr>
        <w:pStyle w:val="ListParagraph"/>
        <w:numPr>
          <w:ilvl w:val="1"/>
          <w:numId w:val="2"/>
        </w:numPr>
        <w:tabs>
          <w:tab w:val="left" w:leader="none" w:pos="626"/>
          <w:tab w:val="left" w:leader="none" w:pos="628"/>
        </w:tabs>
        <w:spacing w:before="1" w:after="0" w:line="240" w:lineRule="auto"/>
        <w:ind w:left="628" w:right="1464" w:hanging="269"/>
        <w:jc w:val="left"/>
        <w:rPr>
          <w:sz w:val="20"/>
        </w:rPr>
      </w:pPr>
      <w:r>
        <w:rPr>
          <w:b/>
          <w:color w:val="040404"/>
          <w:sz w:val="20"/>
        </w:rPr>
        <w:t>Performance</w:t>
      </w:r>
      <w:r>
        <w:rPr>
          <w:b/>
          <w:color w:val="040404"/>
          <w:spacing w:val="-3"/>
          <w:sz w:val="20"/>
        </w:rPr>
        <w:t> </w:t>
      </w:r>
      <w:r>
        <w:rPr>
          <w:b/>
          <w:color w:val="040404"/>
          <w:sz w:val="20"/>
        </w:rPr>
        <w:t>Turnaround: </w:t>
      </w:r>
      <w:r>
        <w:rPr>
          <w:color w:val="040404"/>
          <w:sz w:val="20"/>
        </w:rPr>
        <w:t>Led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strategic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turnaround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project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for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Bottom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Quartile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cohort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of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10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AMs;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successfully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coached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2 members into the 'Top 5' rank globally while elevating the remaining members to above-average performance.</w:t>
      </w:r>
    </w:p>
    <w:p xmlns:wp14="http://schemas.microsoft.com/office/word/2010/wordml" w14:paraId="27C891D7" wp14:textId="77777777">
      <w:pPr>
        <w:pStyle w:val="ListParagraph"/>
        <w:numPr>
          <w:ilvl w:val="1"/>
          <w:numId w:val="2"/>
        </w:numPr>
        <w:tabs>
          <w:tab w:val="left" w:leader="none" w:pos="626"/>
          <w:tab w:val="left" w:leader="none" w:pos="628"/>
        </w:tabs>
        <w:spacing w:before="0" w:after="0" w:line="240" w:lineRule="auto"/>
        <w:ind w:left="628" w:right="1539" w:hanging="269"/>
        <w:jc w:val="left"/>
        <w:rPr>
          <w:sz w:val="20"/>
        </w:rPr>
      </w:pPr>
      <w:r>
        <w:rPr>
          <w:b/>
          <w:color w:val="040404"/>
          <w:sz w:val="20"/>
        </w:rPr>
        <w:t>Performance</w:t>
      </w:r>
      <w:r>
        <w:rPr>
          <w:b/>
          <w:color w:val="040404"/>
          <w:spacing w:val="-4"/>
          <w:sz w:val="20"/>
        </w:rPr>
        <w:t> </w:t>
      </w:r>
      <w:r>
        <w:rPr>
          <w:b/>
          <w:color w:val="040404"/>
          <w:sz w:val="20"/>
        </w:rPr>
        <w:t>Coaching:</w:t>
      </w:r>
      <w:r>
        <w:rPr>
          <w:b/>
          <w:color w:val="040404"/>
          <w:spacing w:val="-2"/>
          <w:sz w:val="20"/>
        </w:rPr>
        <w:t> </w:t>
      </w:r>
      <w:r>
        <w:rPr>
          <w:color w:val="040404"/>
          <w:sz w:val="20"/>
        </w:rPr>
        <w:t>Applied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Situational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Leadership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models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to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conduct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structured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monthly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reviews,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optimizing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individual development and retention.</w:t>
      </w:r>
    </w:p>
    <w:p xmlns:wp14="http://schemas.microsoft.com/office/word/2010/wordml" w14:paraId="44C0B581" wp14:textId="77777777">
      <w:pPr>
        <w:pStyle w:val="ListParagraph"/>
        <w:numPr>
          <w:ilvl w:val="1"/>
          <w:numId w:val="2"/>
        </w:numPr>
        <w:tabs>
          <w:tab w:val="left" w:leader="none" w:pos="626"/>
          <w:tab w:val="left" w:leader="none" w:pos="628"/>
        </w:tabs>
        <w:spacing w:before="60" w:after="0" w:line="240" w:lineRule="auto"/>
        <w:ind w:left="628" w:right="1253" w:hanging="269"/>
        <w:jc w:val="left"/>
        <w:rPr>
          <w:sz w:val="20"/>
        </w:rPr>
      </w:pPr>
      <w:r>
        <w:rPr>
          <w:b/>
          <w:color w:val="040404"/>
          <w:sz w:val="20"/>
        </w:rPr>
        <w:t>Key</w:t>
      </w:r>
      <w:r>
        <w:rPr>
          <w:b/>
          <w:color w:val="040404"/>
          <w:spacing w:val="-4"/>
          <w:sz w:val="20"/>
        </w:rPr>
        <w:t> </w:t>
      </w:r>
      <w:r>
        <w:rPr>
          <w:b/>
          <w:color w:val="040404"/>
          <w:sz w:val="20"/>
        </w:rPr>
        <w:t>Achievement: </w:t>
      </w:r>
      <w:r>
        <w:rPr>
          <w:color w:val="040404"/>
          <w:sz w:val="20"/>
        </w:rPr>
        <w:t>Honored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with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the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President's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Award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(2018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&amp;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2019)-an</w:t>
      </w:r>
      <w:r>
        <w:rPr>
          <w:color w:val="040404"/>
          <w:spacing w:val="-2"/>
          <w:sz w:val="20"/>
        </w:rPr>
        <w:t> </w:t>
      </w:r>
      <w:r>
        <w:rPr>
          <w:color w:val="040404"/>
          <w:sz w:val="20"/>
        </w:rPr>
        <w:t>all-expense-paid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trip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to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Hawaii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awarded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to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the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top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32 employees globally and the Value Champion Award (2021) for driving innovation.</w:t>
      </w:r>
    </w:p>
    <w:p xmlns:wp14="http://schemas.microsoft.com/office/word/2010/wordml" w14:paraId="44EAFD9C" wp14:textId="77777777">
      <w:pPr>
        <w:pStyle w:val="BodyText"/>
        <w:spacing w:before="18"/>
        <w:ind w:left="0" w:firstLine="0"/>
      </w:pPr>
    </w:p>
    <w:p xmlns:wp14="http://schemas.microsoft.com/office/word/2010/wordml" w14:paraId="4B94D5A5" wp14:textId="77777777">
      <w:pPr>
        <w:pStyle w:val="BodyText"/>
        <w:spacing w:after="0"/>
        <w:sectPr>
          <w:pgSz w:w="12240" w:h="15840" w:orient="portrait"/>
          <w:pgMar w:top="220" w:right="0" w:bottom="280" w:left="0"/>
          <w:cols w:num="1"/>
        </w:sectPr>
      </w:pPr>
    </w:p>
    <w:p xmlns:wp14="http://schemas.microsoft.com/office/word/2010/wordml" w14:paraId="08C17895" wp14:textId="77777777">
      <w:pPr>
        <w:spacing w:before="59" w:line="243" w:lineRule="exact"/>
        <w:ind w:left="360" w:right="0" w:firstLine="0"/>
        <w:jc w:val="left"/>
        <w:rPr>
          <w:b/>
          <w:sz w:val="20"/>
        </w:rPr>
      </w:pPr>
      <w:r>
        <w:rPr>
          <w:b/>
          <w:color w:val="040404"/>
          <w:sz w:val="20"/>
        </w:rPr>
        <w:t>OPERATIONS</w:t>
      </w:r>
      <w:r>
        <w:rPr>
          <w:b/>
          <w:color w:val="040404"/>
          <w:spacing w:val="-8"/>
          <w:sz w:val="20"/>
        </w:rPr>
        <w:t> </w:t>
      </w:r>
      <w:r>
        <w:rPr>
          <w:b/>
          <w:color w:val="040404"/>
          <w:sz w:val="20"/>
        </w:rPr>
        <w:t>COORDINATOR</w:t>
      </w:r>
      <w:r>
        <w:rPr>
          <w:b/>
          <w:color w:val="040404"/>
          <w:spacing w:val="-4"/>
          <w:sz w:val="20"/>
        </w:rPr>
        <w:t> </w:t>
      </w:r>
      <w:r>
        <w:rPr>
          <w:b/>
          <w:color w:val="040404"/>
          <w:sz w:val="20"/>
        </w:rPr>
        <w:t>/</w:t>
      </w:r>
      <w:r>
        <w:rPr>
          <w:b/>
          <w:color w:val="040404"/>
          <w:spacing w:val="-6"/>
          <w:sz w:val="20"/>
        </w:rPr>
        <w:t> </w:t>
      </w:r>
      <w:r>
        <w:rPr>
          <w:b/>
          <w:color w:val="040404"/>
          <w:sz w:val="20"/>
        </w:rPr>
        <w:t>PROCESS</w:t>
      </w:r>
      <w:r>
        <w:rPr>
          <w:b/>
          <w:color w:val="040404"/>
          <w:spacing w:val="-7"/>
          <w:sz w:val="20"/>
        </w:rPr>
        <w:t> </w:t>
      </w:r>
      <w:r>
        <w:rPr>
          <w:b/>
          <w:color w:val="040404"/>
          <w:sz w:val="20"/>
        </w:rPr>
        <w:t>TRAINER</w:t>
      </w:r>
      <w:r>
        <w:rPr>
          <w:b/>
          <w:color w:val="040404"/>
          <w:spacing w:val="-7"/>
          <w:sz w:val="20"/>
        </w:rPr>
        <w:t> </w:t>
      </w:r>
      <w:r>
        <w:rPr>
          <w:b/>
          <w:color w:val="040404"/>
          <w:sz w:val="20"/>
        </w:rPr>
        <w:t>/</w:t>
      </w:r>
      <w:r>
        <w:rPr>
          <w:b/>
          <w:color w:val="040404"/>
          <w:spacing w:val="-5"/>
          <w:sz w:val="20"/>
        </w:rPr>
        <w:t> </w:t>
      </w:r>
      <w:r>
        <w:rPr>
          <w:b/>
          <w:color w:val="040404"/>
          <w:sz w:val="20"/>
        </w:rPr>
        <w:t>ACCOUNT</w:t>
      </w:r>
      <w:r>
        <w:rPr>
          <w:b/>
          <w:color w:val="040404"/>
          <w:spacing w:val="-4"/>
          <w:sz w:val="20"/>
        </w:rPr>
        <w:t> </w:t>
      </w:r>
      <w:r>
        <w:rPr>
          <w:b/>
          <w:color w:val="040404"/>
          <w:spacing w:val="-2"/>
          <w:sz w:val="20"/>
        </w:rPr>
        <w:t>MANAGER</w:t>
      </w:r>
    </w:p>
    <w:p xmlns:wp14="http://schemas.microsoft.com/office/word/2010/wordml" w14:paraId="6EA0DB0B" wp14:textId="77777777">
      <w:pPr>
        <w:pStyle w:val="Heading4"/>
        <w:spacing w:before="0" w:line="268" w:lineRule="exact"/>
        <w:ind w:left="360" w:firstLine="0"/>
      </w:pPr>
      <w:r>
        <w:rPr>
          <w:color w:val="040404"/>
          <w:u w:val="single" w:color="040404"/>
        </w:rPr>
        <w:t>ENCORE</w:t>
      </w:r>
      <w:r>
        <w:rPr>
          <w:color w:val="040404"/>
          <w:spacing w:val="-5"/>
          <w:u w:val="single" w:color="040404"/>
        </w:rPr>
        <w:t> </w:t>
      </w:r>
      <w:r>
        <w:rPr>
          <w:color w:val="040404"/>
          <w:u w:val="single" w:color="040404"/>
        </w:rPr>
        <w:t>CAPITAL</w:t>
      </w:r>
      <w:r>
        <w:rPr>
          <w:color w:val="040404"/>
          <w:spacing w:val="-5"/>
          <w:u w:val="single" w:color="040404"/>
        </w:rPr>
        <w:t> </w:t>
      </w:r>
      <w:r>
        <w:rPr>
          <w:color w:val="040404"/>
          <w:spacing w:val="-4"/>
          <w:u w:val="single" w:color="040404"/>
        </w:rPr>
        <w:t>GROUP</w:t>
      </w:r>
    </w:p>
    <w:p xmlns:wp14="http://schemas.microsoft.com/office/word/2010/wordml" w14:paraId="65A1F6A9" wp14:textId="77777777">
      <w:pPr>
        <w:pStyle w:val="Heading5"/>
        <w:ind w:right="447"/>
      </w:pPr>
      <w:r>
        <w:rPr>
          <w:b w:val="0"/>
        </w:rPr>
        <w:br w:type="column"/>
      </w:r>
      <w:r>
        <w:rPr>
          <w:color w:val="040404"/>
          <w:spacing w:val="-2"/>
        </w:rPr>
        <w:t>Gurugram</w:t>
      </w:r>
    </w:p>
    <w:p xmlns:wp14="http://schemas.microsoft.com/office/word/2010/wordml" w14:paraId="5E28EA44" wp14:textId="77777777">
      <w:pPr>
        <w:spacing w:before="39"/>
        <w:ind w:left="0" w:right="448" w:firstLine="0"/>
        <w:jc w:val="right"/>
        <w:rPr>
          <w:i/>
          <w:sz w:val="20"/>
        </w:rPr>
      </w:pPr>
      <w:r>
        <w:rPr>
          <w:i/>
          <w:color w:val="040404"/>
          <w:sz w:val="20"/>
        </w:rPr>
        <w:t>February</w:t>
      </w:r>
      <w:r>
        <w:rPr>
          <w:i/>
          <w:color w:val="040404"/>
          <w:spacing w:val="-7"/>
          <w:sz w:val="20"/>
        </w:rPr>
        <w:t> </w:t>
      </w:r>
      <w:r>
        <w:rPr>
          <w:i/>
          <w:color w:val="040404"/>
          <w:sz w:val="20"/>
        </w:rPr>
        <w:t>2014</w:t>
      </w:r>
      <w:r>
        <w:rPr>
          <w:i/>
          <w:color w:val="040404"/>
          <w:spacing w:val="-6"/>
          <w:sz w:val="20"/>
        </w:rPr>
        <w:t> </w:t>
      </w:r>
      <w:r>
        <w:rPr>
          <w:i/>
          <w:color w:val="040404"/>
          <w:sz w:val="20"/>
        </w:rPr>
        <w:t>-</w:t>
      </w:r>
      <w:r>
        <w:rPr>
          <w:i/>
          <w:color w:val="040404"/>
          <w:spacing w:val="-6"/>
          <w:sz w:val="20"/>
        </w:rPr>
        <w:t> </w:t>
      </w:r>
      <w:r>
        <w:rPr>
          <w:i/>
          <w:color w:val="040404"/>
          <w:sz w:val="20"/>
        </w:rPr>
        <w:t>August</w:t>
      </w:r>
      <w:r>
        <w:rPr>
          <w:i/>
          <w:color w:val="040404"/>
          <w:spacing w:val="-6"/>
          <w:sz w:val="20"/>
        </w:rPr>
        <w:t> </w:t>
      </w:r>
      <w:r>
        <w:rPr>
          <w:i/>
          <w:color w:val="040404"/>
          <w:spacing w:val="-4"/>
          <w:sz w:val="20"/>
        </w:rPr>
        <w:t>2018</w:t>
      </w:r>
    </w:p>
    <w:p xmlns:wp14="http://schemas.microsoft.com/office/word/2010/wordml" w14:paraId="3DEEC669" wp14:textId="77777777">
      <w:pPr>
        <w:spacing w:after="0"/>
        <w:jc w:val="right"/>
        <w:rPr>
          <w:i/>
          <w:sz w:val="20"/>
        </w:rPr>
        <w:sectPr>
          <w:type w:val="continuous"/>
          <w:pgSz w:w="12240" w:h="15840" w:orient="portrait"/>
          <w:pgMar w:top="660" w:right="0" w:bottom="280" w:left="0"/>
          <w:cols w:equalWidth="0" w:num="2">
            <w:col w:w="6434" w:space="2654"/>
            <w:col w:w="3152"/>
          </w:cols>
        </w:sectPr>
      </w:pPr>
    </w:p>
    <w:p xmlns:wp14="http://schemas.microsoft.com/office/word/2010/wordml" w14:paraId="5CE7F717" wp14:textId="77777777">
      <w:pPr>
        <w:pStyle w:val="ListParagraph"/>
        <w:numPr>
          <w:ilvl w:val="1"/>
          <w:numId w:val="2"/>
        </w:numPr>
        <w:tabs>
          <w:tab w:val="left" w:leader="none" w:pos="626"/>
          <w:tab w:val="left" w:leader="none" w:pos="628"/>
        </w:tabs>
        <w:spacing w:before="24" w:after="0" w:line="240" w:lineRule="auto"/>
        <w:ind w:left="628" w:right="1204" w:hanging="269"/>
        <w:jc w:val="left"/>
        <w:rPr>
          <w:sz w:val="20"/>
        </w:rPr>
      </w:pPr>
      <w:r>
        <w:rPr>
          <w:b/>
          <w:color w:val="040404"/>
          <w:sz w:val="20"/>
        </w:rPr>
        <w:t>Process</w:t>
      </w:r>
      <w:r>
        <w:rPr>
          <w:b/>
          <w:color w:val="040404"/>
          <w:spacing w:val="-4"/>
          <w:sz w:val="20"/>
        </w:rPr>
        <w:t> </w:t>
      </w:r>
      <w:r>
        <w:rPr>
          <w:b/>
          <w:color w:val="040404"/>
          <w:sz w:val="20"/>
        </w:rPr>
        <w:t>Automation</w:t>
      </w:r>
      <w:r>
        <w:rPr>
          <w:b/>
          <w:color w:val="040404"/>
          <w:spacing w:val="-2"/>
          <w:sz w:val="20"/>
        </w:rPr>
        <w:t> </w:t>
      </w:r>
      <w:r>
        <w:rPr>
          <w:b/>
          <w:color w:val="040404"/>
          <w:sz w:val="20"/>
        </w:rPr>
        <w:t>(RPA): </w:t>
      </w:r>
      <w:r>
        <w:rPr>
          <w:color w:val="040404"/>
          <w:sz w:val="20"/>
        </w:rPr>
        <w:t>Collaborated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with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the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RPA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team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to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automate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the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'Placement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to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Suit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to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Court'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workflow,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successfully reducing manpower requirements from 90 to 40 FTEs.</w:t>
      </w:r>
    </w:p>
    <w:p xmlns:wp14="http://schemas.microsoft.com/office/word/2010/wordml" w14:paraId="61241534" wp14:textId="77777777">
      <w:pPr>
        <w:pStyle w:val="ListParagraph"/>
        <w:numPr>
          <w:ilvl w:val="1"/>
          <w:numId w:val="2"/>
        </w:numPr>
        <w:tabs>
          <w:tab w:val="left" w:leader="none" w:pos="626"/>
          <w:tab w:val="left" w:leader="none" w:pos="628"/>
        </w:tabs>
        <w:spacing w:before="0" w:after="0" w:line="240" w:lineRule="auto"/>
        <w:ind w:left="628" w:right="748" w:hanging="269"/>
        <w:jc w:val="left"/>
        <w:rPr>
          <w:sz w:val="20"/>
        </w:rPr>
      </w:pPr>
      <w:r>
        <w:rPr>
          <w:b/>
          <w:color w:val="040404"/>
          <w:sz w:val="20"/>
        </w:rPr>
        <w:t>Workflow</w:t>
      </w:r>
      <w:r>
        <w:rPr>
          <w:b/>
          <w:color w:val="040404"/>
          <w:spacing w:val="-3"/>
          <w:sz w:val="20"/>
        </w:rPr>
        <w:t> </w:t>
      </w:r>
      <w:r>
        <w:rPr>
          <w:b/>
          <w:color w:val="040404"/>
          <w:sz w:val="20"/>
        </w:rPr>
        <w:t>Optimization:</w:t>
      </w:r>
      <w:r>
        <w:rPr>
          <w:b/>
          <w:color w:val="040404"/>
          <w:spacing w:val="-1"/>
          <w:sz w:val="20"/>
        </w:rPr>
        <w:t> </w:t>
      </w:r>
      <w:r>
        <w:rPr>
          <w:color w:val="040404"/>
          <w:sz w:val="20"/>
        </w:rPr>
        <w:t>Identified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and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fixed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critical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state-level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workflow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gaps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and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'Jurisdiction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Fallout'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issues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to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minimize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operational </w:t>
      </w:r>
      <w:r>
        <w:rPr>
          <w:color w:val="040404"/>
          <w:spacing w:val="-2"/>
          <w:sz w:val="20"/>
        </w:rPr>
        <w:t>leakage.</w:t>
      </w:r>
    </w:p>
    <w:p xmlns:wp14="http://schemas.microsoft.com/office/word/2010/wordml" w14:paraId="0A4659A0" wp14:textId="77777777">
      <w:pPr>
        <w:pStyle w:val="ListParagraph"/>
        <w:numPr>
          <w:ilvl w:val="1"/>
          <w:numId w:val="2"/>
        </w:numPr>
        <w:tabs>
          <w:tab w:val="left" w:leader="none" w:pos="626"/>
          <w:tab w:val="left" w:leader="none" w:pos="628"/>
        </w:tabs>
        <w:spacing w:before="1" w:after="0" w:line="240" w:lineRule="auto"/>
        <w:ind w:left="628" w:right="787" w:hanging="269"/>
        <w:jc w:val="left"/>
        <w:rPr>
          <w:sz w:val="20"/>
        </w:rPr>
      </w:pPr>
      <w:r>
        <w:rPr>
          <w:b/>
          <w:color w:val="040404"/>
          <w:sz w:val="20"/>
        </w:rPr>
        <w:t>MIS</w:t>
      </w:r>
      <w:r>
        <w:rPr>
          <w:b/>
          <w:color w:val="040404"/>
          <w:spacing w:val="-5"/>
          <w:sz w:val="20"/>
        </w:rPr>
        <w:t> </w:t>
      </w:r>
      <w:r>
        <w:rPr>
          <w:b/>
          <w:color w:val="040404"/>
          <w:sz w:val="20"/>
        </w:rPr>
        <w:t>&amp;</w:t>
      </w:r>
      <w:r>
        <w:rPr>
          <w:b/>
          <w:color w:val="040404"/>
          <w:spacing w:val="-2"/>
          <w:sz w:val="20"/>
        </w:rPr>
        <w:t> </w:t>
      </w:r>
      <w:r>
        <w:rPr>
          <w:b/>
          <w:color w:val="040404"/>
          <w:sz w:val="20"/>
        </w:rPr>
        <w:t>Reporting:</w:t>
      </w:r>
      <w:r>
        <w:rPr>
          <w:b/>
          <w:color w:val="040404"/>
          <w:spacing w:val="-1"/>
          <w:sz w:val="20"/>
        </w:rPr>
        <w:t> </w:t>
      </w:r>
      <w:r>
        <w:rPr>
          <w:color w:val="040404"/>
          <w:sz w:val="20"/>
        </w:rPr>
        <w:t>Created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essential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leadership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reports</w:t>
      </w:r>
      <w:r>
        <w:rPr>
          <w:color w:val="040404"/>
          <w:spacing w:val="-2"/>
          <w:sz w:val="20"/>
        </w:rPr>
        <w:t> </w:t>
      </w:r>
      <w:r>
        <w:rPr>
          <w:color w:val="040404"/>
          <w:sz w:val="20"/>
        </w:rPr>
        <w:t>(State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Performance,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Affidavit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Reports,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Attorney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Rejection)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to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support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strategic </w:t>
      </w:r>
      <w:r>
        <w:rPr>
          <w:color w:val="040404"/>
          <w:spacing w:val="-2"/>
          <w:sz w:val="20"/>
        </w:rPr>
        <w:t>decision-making.</w:t>
      </w:r>
    </w:p>
    <w:p xmlns:wp14="http://schemas.microsoft.com/office/word/2010/wordml" w14:paraId="0AC849D1" wp14:textId="77777777">
      <w:pPr>
        <w:pStyle w:val="ListParagraph"/>
        <w:numPr>
          <w:ilvl w:val="1"/>
          <w:numId w:val="2"/>
        </w:numPr>
        <w:tabs>
          <w:tab w:val="left" w:leader="none" w:pos="626"/>
          <w:tab w:val="left" w:leader="none" w:pos="628"/>
        </w:tabs>
        <w:spacing w:before="0" w:after="0" w:line="240" w:lineRule="auto"/>
        <w:ind w:left="628" w:right="902" w:hanging="269"/>
        <w:jc w:val="left"/>
        <w:rPr>
          <w:sz w:val="20"/>
        </w:rPr>
      </w:pPr>
      <w:r>
        <w:rPr>
          <w:b/>
          <w:color w:val="040404"/>
          <w:sz w:val="20"/>
        </w:rPr>
        <w:t>Process</w:t>
      </w:r>
      <w:r>
        <w:rPr>
          <w:b/>
          <w:color w:val="040404"/>
          <w:spacing w:val="-4"/>
          <w:sz w:val="20"/>
        </w:rPr>
        <w:t> </w:t>
      </w:r>
      <w:r>
        <w:rPr>
          <w:b/>
          <w:color w:val="040404"/>
          <w:sz w:val="20"/>
        </w:rPr>
        <w:t>Training</w:t>
      </w:r>
      <w:r>
        <w:rPr>
          <w:b/>
          <w:color w:val="040404"/>
          <w:spacing w:val="-4"/>
          <w:sz w:val="20"/>
        </w:rPr>
        <w:t> </w:t>
      </w:r>
      <w:r>
        <w:rPr>
          <w:b/>
          <w:color w:val="040404"/>
          <w:sz w:val="20"/>
        </w:rPr>
        <w:t>&amp;</w:t>
      </w:r>
      <w:r>
        <w:rPr>
          <w:b/>
          <w:color w:val="040404"/>
          <w:spacing w:val="-2"/>
          <w:sz w:val="20"/>
        </w:rPr>
        <w:t> </w:t>
      </w:r>
      <w:r>
        <w:rPr>
          <w:b/>
          <w:color w:val="040404"/>
          <w:sz w:val="20"/>
        </w:rPr>
        <w:t>SOPs:</w:t>
      </w:r>
      <w:r>
        <w:rPr>
          <w:b/>
          <w:color w:val="040404"/>
          <w:spacing w:val="-1"/>
          <w:sz w:val="20"/>
        </w:rPr>
        <w:t> </w:t>
      </w:r>
      <w:r>
        <w:rPr>
          <w:color w:val="040404"/>
          <w:sz w:val="20"/>
        </w:rPr>
        <w:t>Served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as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dedicated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Process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Trainer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for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New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Hire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batches;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designed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and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standardized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SOPs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for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the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Legal Suit Selection process to ensure consistency.</w:t>
      </w:r>
    </w:p>
    <w:p xmlns:wp14="http://schemas.microsoft.com/office/word/2010/wordml" w14:paraId="3AFC5421" wp14:textId="77777777">
      <w:pPr>
        <w:pStyle w:val="ListParagraph"/>
        <w:numPr>
          <w:ilvl w:val="1"/>
          <w:numId w:val="2"/>
        </w:numPr>
        <w:tabs>
          <w:tab w:val="left" w:leader="none" w:pos="626"/>
          <w:tab w:val="left" w:leader="none" w:pos="628"/>
        </w:tabs>
        <w:spacing w:before="0" w:after="0" w:line="240" w:lineRule="auto"/>
        <w:ind w:left="628" w:right="949" w:hanging="269"/>
        <w:jc w:val="left"/>
        <w:rPr>
          <w:sz w:val="20"/>
        </w:rPr>
      </w:pPr>
      <w:r>
        <w:rPr>
          <w:color w:val="040404"/>
          <w:sz w:val="20"/>
        </w:rPr>
        <w:t>Started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tenure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as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an </w:t>
      </w:r>
      <w:r>
        <w:rPr>
          <w:b/>
          <w:color w:val="040404"/>
          <w:sz w:val="20"/>
        </w:rPr>
        <w:t>Account</w:t>
      </w:r>
      <w:r>
        <w:rPr>
          <w:b/>
          <w:color w:val="040404"/>
          <w:spacing w:val="-5"/>
          <w:sz w:val="20"/>
        </w:rPr>
        <w:t> </w:t>
      </w:r>
      <w:r>
        <w:rPr>
          <w:b/>
          <w:color w:val="040404"/>
          <w:sz w:val="20"/>
        </w:rPr>
        <w:t>Manager </w:t>
      </w:r>
      <w:r>
        <w:rPr>
          <w:color w:val="040404"/>
          <w:sz w:val="20"/>
        </w:rPr>
        <w:t>executing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the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Legal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Suit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Selection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process,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consistently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meeting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targets</w:t>
      </w:r>
      <w:r>
        <w:rPr>
          <w:color w:val="040404"/>
          <w:spacing w:val="-2"/>
          <w:sz w:val="20"/>
        </w:rPr>
        <w:t> </w:t>
      </w:r>
      <w:r>
        <w:rPr>
          <w:color w:val="040404"/>
          <w:sz w:val="20"/>
        </w:rPr>
        <w:t>before</w:t>
      </w:r>
      <w:r>
        <w:rPr>
          <w:color w:val="040404"/>
          <w:spacing w:val="-2"/>
          <w:sz w:val="20"/>
        </w:rPr>
        <w:t> </w:t>
      </w:r>
      <w:r>
        <w:rPr>
          <w:color w:val="040404"/>
          <w:sz w:val="20"/>
        </w:rPr>
        <w:t>advancing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to Process Trainer and Ops Coordinator roles.</w:t>
      </w:r>
    </w:p>
    <w:p xmlns:wp14="http://schemas.microsoft.com/office/word/2010/wordml" w14:paraId="0C2408C5" wp14:textId="77777777">
      <w:pPr>
        <w:pStyle w:val="ListParagraph"/>
        <w:numPr>
          <w:ilvl w:val="1"/>
          <w:numId w:val="2"/>
        </w:numPr>
        <w:tabs>
          <w:tab w:val="left" w:leader="none" w:pos="626"/>
          <w:tab w:val="left" w:leader="none" w:pos="628"/>
        </w:tabs>
        <w:spacing w:before="59" w:after="0" w:line="240" w:lineRule="auto"/>
        <w:ind w:left="628" w:right="1639" w:hanging="269"/>
        <w:jc w:val="left"/>
        <w:rPr>
          <w:sz w:val="20"/>
        </w:rPr>
      </w:pPr>
      <w:r>
        <w:rPr>
          <w:b/>
          <w:color w:val="040404"/>
          <w:sz w:val="20"/>
        </w:rPr>
        <w:t>Key</w:t>
      </w:r>
      <w:r>
        <w:rPr>
          <w:b/>
          <w:color w:val="040404"/>
          <w:spacing w:val="-3"/>
          <w:sz w:val="20"/>
        </w:rPr>
        <w:t> </w:t>
      </w:r>
      <w:r>
        <w:rPr>
          <w:b/>
          <w:color w:val="040404"/>
          <w:sz w:val="20"/>
        </w:rPr>
        <w:t>Achievements: </w:t>
      </w:r>
      <w:r>
        <w:rPr>
          <w:color w:val="040404"/>
          <w:sz w:val="20"/>
        </w:rPr>
        <w:t>Won</w:t>
      </w:r>
      <w:r>
        <w:rPr>
          <w:color w:val="040404"/>
          <w:spacing w:val="-2"/>
          <w:sz w:val="20"/>
        </w:rPr>
        <w:t> </w:t>
      </w:r>
      <w:r>
        <w:rPr>
          <w:color w:val="040404"/>
          <w:sz w:val="20"/>
        </w:rPr>
        <w:t>the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Spike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on</w:t>
      </w:r>
      <w:r>
        <w:rPr>
          <w:color w:val="040404"/>
          <w:spacing w:val="-2"/>
          <w:sz w:val="20"/>
        </w:rPr>
        <w:t> </w:t>
      </w:r>
      <w:r>
        <w:rPr>
          <w:color w:val="040404"/>
          <w:sz w:val="20"/>
        </w:rPr>
        <w:t>the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Ball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Award</w:t>
      </w:r>
      <w:r>
        <w:rPr>
          <w:color w:val="040404"/>
          <w:spacing w:val="-2"/>
          <w:sz w:val="20"/>
        </w:rPr>
        <w:t> </w:t>
      </w:r>
      <w:r>
        <w:rPr>
          <w:color w:val="040404"/>
          <w:sz w:val="20"/>
        </w:rPr>
        <w:t>(2019)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for</w:t>
      </w:r>
      <w:r>
        <w:rPr>
          <w:color w:val="040404"/>
          <w:spacing w:val="-2"/>
          <w:sz w:val="20"/>
        </w:rPr>
        <w:t> </w:t>
      </w:r>
      <w:r>
        <w:rPr>
          <w:color w:val="040404"/>
          <w:sz w:val="20"/>
        </w:rPr>
        <w:t>high-impact</w:t>
      </w:r>
      <w:r>
        <w:rPr>
          <w:color w:val="040404"/>
          <w:spacing w:val="-2"/>
          <w:sz w:val="20"/>
        </w:rPr>
        <w:t> </w:t>
      </w:r>
      <w:r>
        <w:rPr>
          <w:color w:val="040404"/>
          <w:sz w:val="20"/>
        </w:rPr>
        <w:t>project</w:t>
      </w:r>
      <w:r>
        <w:rPr>
          <w:color w:val="040404"/>
          <w:spacing w:val="-2"/>
          <w:sz w:val="20"/>
        </w:rPr>
        <w:t> </w:t>
      </w:r>
      <w:r>
        <w:rPr>
          <w:color w:val="040404"/>
          <w:sz w:val="20"/>
        </w:rPr>
        <w:t>work,</w:t>
      </w:r>
      <w:r>
        <w:rPr>
          <w:color w:val="040404"/>
          <w:spacing w:val="-2"/>
          <w:sz w:val="20"/>
        </w:rPr>
        <w:t> </w:t>
      </w:r>
      <w:r>
        <w:rPr>
          <w:color w:val="040404"/>
          <w:sz w:val="20"/>
        </w:rPr>
        <w:t>the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Impact</w:t>
      </w:r>
      <w:r>
        <w:rPr>
          <w:color w:val="040404"/>
          <w:spacing w:val="-2"/>
          <w:sz w:val="20"/>
        </w:rPr>
        <w:t> </w:t>
      </w:r>
      <w:r>
        <w:rPr>
          <w:color w:val="040404"/>
          <w:sz w:val="20"/>
        </w:rPr>
        <w:t>Award</w:t>
      </w:r>
      <w:r>
        <w:rPr>
          <w:color w:val="040404"/>
          <w:spacing w:val="-2"/>
          <w:sz w:val="20"/>
        </w:rPr>
        <w:t> </w:t>
      </w:r>
      <w:r>
        <w:rPr>
          <w:color w:val="040404"/>
          <w:sz w:val="20"/>
        </w:rPr>
        <w:t>(2017)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for top performance, and multiple Value Champion Awards (2016, 2018) for collaboration.</w:t>
      </w:r>
    </w:p>
    <w:p xmlns:wp14="http://schemas.microsoft.com/office/word/2010/wordml" w14:paraId="3656B9AB" wp14:textId="77777777">
      <w:pPr>
        <w:pStyle w:val="BodyText"/>
        <w:spacing w:before="195"/>
        <w:ind w:left="0" w:firstLine="0"/>
      </w:pPr>
    </w:p>
    <w:p xmlns:wp14="http://schemas.microsoft.com/office/word/2010/wordml" w14:paraId="45FB0818" wp14:textId="77777777">
      <w:pPr>
        <w:pStyle w:val="BodyText"/>
        <w:spacing w:after="0"/>
        <w:sectPr>
          <w:type w:val="continuous"/>
          <w:pgSz w:w="12240" w:h="15840" w:orient="portrait"/>
          <w:pgMar w:top="660" w:right="0" w:bottom="280" w:left="0"/>
          <w:cols w:num="1"/>
        </w:sectPr>
      </w:pPr>
    </w:p>
    <w:p xmlns:wp14="http://schemas.microsoft.com/office/word/2010/wordml" w14:paraId="1BCB03DC" wp14:textId="77777777">
      <w:pPr>
        <w:spacing w:before="59"/>
        <w:ind w:left="360" w:right="0" w:firstLine="0"/>
        <w:jc w:val="left"/>
        <w:rPr>
          <w:b/>
          <w:sz w:val="20"/>
        </w:rPr>
      </w:pPr>
      <w:r>
        <w:rPr>
          <w:b/>
          <w:color w:val="040404"/>
          <w:sz w:val="20"/>
        </w:rPr>
        <w:t>TEAM</w:t>
      </w:r>
      <w:r>
        <w:rPr>
          <w:b/>
          <w:color w:val="040404"/>
          <w:spacing w:val="-5"/>
          <w:sz w:val="20"/>
        </w:rPr>
        <w:t> </w:t>
      </w:r>
      <w:r>
        <w:rPr>
          <w:b/>
          <w:color w:val="040404"/>
          <w:sz w:val="20"/>
        </w:rPr>
        <w:t>COACH</w:t>
      </w:r>
      <w:r>
        <w:rPr>
          <w:b/>
          <w:color w:val="040404"/>
          <w:spacing w:val="-5"/>
          <w:sz w:val="20"/>
        </w:rPr>
        <w:t> </w:t>
      </w:r>
      <w:r>
        <w:rPr>
          <w:b/>
          <w:color w:val="040404"/>
          <w:sz w:val="20"/>
        </w:rPr>
        <w:t>&amp;</w:t>
      </w:r>
      <w:r>
        <w:rPr>
          <w:b/>
          <w:color w:val="040404"/>
          <w:spacing w:val="-3"/>
          <w:sz w:val="20"/>
        </w:rPr>
        <w:t> </w:t>
      </w:r>
      <w:r>
        <w:rPr>
          <w:b/>
          <w:color w:val="040404"/>
          <w:sz w:val="20"/>
        </w:rPr>
        <w:t>SR.</w:t>
      </w:r>
      <w:r>
        <w:rPr>
          <w:b/>
          <w:color w:val="040404"/>
          <w:spacing w:val="-6"/>
          <w:sz w:val="20"/>
        </w:rPr>
        <w:t> </w:t>
      </w:r>
      <w:r>
        <w:rPr>
          <w:b/>
          <w:color w:val="040404"/>
          <w:sz w:val="20"/>
        </w:rPr>
        <w:t>CUSTOMER</w:t>
      </w:r>
      <w:r>
        <w:rPr>
          <w:b/>
          <w:color w:val="040404"/>
          <w:spacing w:val="-4"/>
          <w:sz w:val="20"/>
        </w:rPr>
        <w:t> </w:t>
      </w:r>
      <w:r>
        <w:rPr>
          <w:b/>
          <w:color w:val="040404"/>
          <w:sz w:val="20"/>
        </w:rPr>
        <w:t>CARE</w:t>
      </w:r>
      <w:r>
        <w:rPr>
          <w:b/>
          <w:color w:val="040404"/>
          <w:spacing w:val="-4"/>
          <w:sz w:val="20"/>
        </w:rPr>
        <w:t> </w:t>
      </w:r>
      <w:r>
        <w:rPr>
          <w:b/>
          <w:color w:val="040404"/>
          <w:spacing w:val="-2"/>
          <w:sz w:val="20"/>
        </w:rPr>
        <w:t>EXECUTIVE</w:t>
      </w:r>
    </w:p>
    <w:p xmlns:wp14="http://schemas.microsoft.com/office/word/2010/wordml" w14:paraId="67E4E9BA" wp14:textId="77777777">
      <w:pPr>
        <w:pStyle w:val="Heading4"/>
        <w:spacing w:before="40"/>
        <w:ind w:left="360" w:firstLine="0"/>
      </w:pPr>
      <w:r>
        <w:rPr>
          <w:color w:val="040404"/>
          <w:u w:val="single" w:color="040404"/>
        </w:rPr>
        <w:t>HCL</w:t>
      </w:r>
      <w:r>
        <w:rPr>
          <w:color w:val="040404"/>
          <w:spacing w:val="-8"/>
          <w:u w:val="single" w:color="040404"/>
        </w:rPr>
        <w:t> </w:t>
      </w:r>
      <w:r>
        <w:rPr>
          <w:color w:val="040404"/>
          <w:u w:val="single" w:color="040404"/>
        </w:rPr>
        <w:t>Technologies</w:t>
      </w:r>
      <w:r>
        <w:rPr>
          <w:color w:val="040404"/>
          <w:spacing w:val="-6"/>
          <w:u w:val="single" w:color="040404"/>
        </w:rPr>
        <w:t> </w:t>
      </w:r>
      <w:r>
        <w:rPr>
          <w:color w:val="040404"/>
          <w:spacing w:val="-2"/>
          <w:u w:val="single" w:color="040404"/>
        </w:rPr>
        <w:t>BSERV</w:t>
      </w:r>
    </w:p>
    <w:p xmlns:wp14="http://schemas.microsoft.com/office/word/2010/wordml" w14:paraId="7FA7E39D" wp14:textId="77777777">
      <w:pPr>
        <w:pStyle w:val="Heading6"/>
        <w:ind w:right="447"/>
      </w:pPr>
      <w:r>
        <w:rPr>
          <w:b w:val="0"/>
          <w:i w:val="0"/>
        </w:rPr>
        <w:br w:type="column"/>
      </w:r>
      <w:r>
        <w:rPr>
          <w:color w:val="040404"/>
          <w:spacing w:val="-2"/>
        </w:rPr>
        <w:t>Noida</w:t>
      </w:r>
    </w:p>
    <w:p xmlns:wp14="http://schemas.microsoft.com/office/word/2010/wordml" w14:paraId="1484C9F6" wp14:textId="77777777">
      <w:pPr>
        <w:spacing w:before="1"/>
        <w:ind w:left="0" w:right="444" w:firstLine="0"/>
        <w:jc w:val="right"/>
        <w:rPr>
          <w:i/>
          <w:sz w:val="20"/>
        </w:rPr>
      </w:pPr>
      <w:r>
        <w:rPr>
          <w:i/>
          <w:color w:val="040404"/>
          <w:sz w:val="20"/>
        </w:rPr>
        <w:t>April</w:t>
      </w:r>
      <w:r>
        <w:rPr>
          <w:i/>
          <w:color w:val="040404"/>
          <w:spacing w:val="-5"/>
          <w:sz w:val="20"/>
        </w:rPr>
        <w:t> </w:t>
      </w:r>
      <w:r>
        <w:rPr>
          <w:i/>
          <w:color w:val="040404"/>
          <w:sz w:val="20"/>
        </w:rPr>
        <w:t>2011</w:t>
      </w:r>
      <w:r>
        <w:rPr>
          <w:i/>
          <w:color w:val="040404"/>
          <w:spacing w:val="-4"/>
          <w:sz w:val="20"/>
        </w:rPr>
        <w:t> </w:t>
      </w:r>
      <w:r>
        <w:rPr>
          <w:i/>
          <w:color w:val="040404"/>
          <w:sz w:val="20"/>
        </w:rPr>
        <w:t>–</w:t>
      </w:r>
      <w:r>
        <w:rPr>
          <w:i/>
          <w:color w:val="040404"/>
          <w:spacing w:val="-5"/>
          <w:sz w:val="20"/>
        </w:rPr>
        <w:t> </w:t>
      </w:r>
      <w:r>
        <w:rPr>
          <w:i/>
          <w:color w:val="040404"/>
          <w:sz w:val="20"/>
        </w:rPr>
        <w:t>May</w:t>
      </w:r>
      <w:r>
        <w:rPr>
          <w:i/>
          <w:color w:val="040404"/>
          <w:spacing w:val="-5"/>
          <w:sz w:val="20"/>
        </w:rPr>
        <w:t> </w:t>
      </w:r>
      <w:r>
        <w:rPr>
          <w:i/>
          <w:color w:val="040404"/>
          <w:spacing w:val="-4"/>
          <w:sz w:val="20"/>
        </w:rPr>
        <w:t>2013</w:t>
      </w:r>
    </w:p>
    <w:p xmlns:wp14="http://schemas.microsoft.com/office/word/2010/wordml" w14:paraId="049F31CB" wp14:textId="77777777">
      <w:pPr>
        <w:spacing w:after="0"/>
        <w:jc w:val="right"/>
        <w:rPr>
          <w:i/>
          <w:sz w:val="20"/>
        </w:rPr>
        <w:sectPr>
          <w:type w:val="continuous"/>
          <w:pgSz w:w="12240" w:h="15840" w:orient="portrait"/>
          <w:pgMar w:top="660" w:right="0" w:bottom="280" w:left="0"/>
          <w:cols w:equalWidth="0" w:num="2">
            <w:col w:w="4455" w:space="5147"/>
            <w:col w:w="2638"/>
          </w:cols>
        </w:sectPr>
      </w:pPr>
    </w:p>
    <w:p xmlns:wp14="http://schemas.microsoft.com/office/word/2010/wordml" w14:paraId="2AEE992F" wp14:textId="77777777">
      <w:pPr>
        <w:pStyle w:val="ListParagraph"/>
        <w:numPr>
          <w:ilvl w:val="1"/>
          <w:numId w:val="2"/>
        </w:numPr>
        <w:tabs>
          <w:tab w:val="left" w:leader="none" w:pos="627"/>
        </w:tabs>
        <w:spacing w:before="2" w:after="0" w:line="240" w:lineRule="auto"/>
        <w:ind w:left="627" w:right="0" w:hanging="267"/>
        <w:jc w:val="left"/>
        <w:rPr>
          <w:sz w:val="20"/>
        </w:rPr>
      </w:pPr>
      <w:r>
        <w:rPr>
          <w:b/>
          <w:color w:val="040404"/>
          <w:sz w:val="20"/>
        </w:rPr>
        <w:t>Mentorship:</w:t>
      </w:r>
      <w:r>
        <w:rPr>
          <w:b/>
          <w:color w:val="040404"/>
          <w:spacing w:val="-4"/>
          <w:sz w:val="20"/>
        </w:rPr>
        <w:t> </w:t>
      </w:r>
      <w:r>
        <w:rPr>
          <w:color w:val="040404"/>
          <w:sz w:val="20"/>
        </w:rPr>
        <w:t>Served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as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a</w:t>
      </w:r>
      <w:r>
        <w:rPr>
          <w:color w:val="040404"/>
          <w:spacing w:val="-7"/>
          <w:sz w:val="20"/>
        </w:rPr>
        <w:t> </w:t>
      </w:r>
      <w:r>
        <w:rPr>
          <w:color w:val="040404"/>
          <w:sz w:val="20"/>
        </w:rPr>
        <w:t>Team</w:t>
      </w:r>
      <w:r>
        <w:rPr>
          <w:color w:val="040404"/>
          <w:spacing w:val="-7"/>
          <w:sz w:val="20"/>
        </w:rPr>
        <w:t> </w:t>
      </w:r>
      <w:r>
        <w:rPr>
          <w:color w:val="040404"/>
          <w:sz w:val="20"/>
        </w:rPr>
        <w:t>Coach,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training</w:t>
      </w:r>
      <w:r>
        <w:rPr>
          <w:color w:val="040404"/>
          <w:spacing w:val="-7"/>
          <w:sz w:val="20"/>
        </w:rPr>
        <w:t> </w:t>
      </w:r>
      <w:r>
        <w:rPr>
          <w:color w:val="040404"/>
          <w:sz w:val="20"/>
        </w:rPr>
        <w:t>new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hires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and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mentoring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peers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to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improve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process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quality</w:t>
      </w:r>
      <w:r>
        <w:rPr>
          <w:color w:val="040404"/>
          <w:spacing w:val="-6"/>
          <w:sz w:val="20"/>
        </w:rPr>
        <w:t> </w:t>
      </w:r>
      <w:r>
        <w:rPr>
          <w:color w:val="040404"/>
          <w:sz w:val="20"/>
        </w:rPr>
        <w:t>and</w:t>
      </w:r>
      <w:r>
        <w:rPr>
          <w:color w:val="040404"/>
          <w:spacing w:val="-7"/>
          <w:sz w:val="20"/>
        </w:rPr>
        <w:t> </w:t>
      </w:r>
      <w:r>
        <w:rPr>
          <w:color w:val="040404"/>
          <w:sz w:val="20"/>
        </w:rPr>
        <w:t>operational</w:t>
      </w:r>
      <w:r>
        <w:rPr>
          <w:color w:val="040404"/>
          <w:spacing w:val="-6"/>
          <w:sz w:val="20"/>
        </w:rPr>
        <w:t> </w:t>
      </w:r>
      <w:r>
        <w:rPr>
          <w:color w:val="040404"/>
          <w:spacing w:val="-2"/>
          <w:sz w:val="20"/>
        </w:rPr>
        <w:t>metrics.</w:t>
      </w:r>
    </w:p>
    <w:p xmlns:wp14="http://schemas.microsoft.com/office/word/2010/wordml" w14:paraId="08664550" wp14:textId="77777777">
      <w:pPr>
        <w:pStyle w:val="ListParagraph"/>
        <w:numPr>
          <w:ilvl w:val="1"/>
          <w:numId w:val="2"/>
        </w:numPr>
        <w:tabs>
          <w:tab w:val="left" w:leader="none" w:pos="626"/>
          <w:tab w:val="left" w:leader="none" w:pos="628"/>
        </w:tabs>
        <w:spacing w:before="61" w:after="0" w:line="240" w:lineRule="auto"/>
        <w:ind w:left="628" w:right="1702" w:hanging="269"/>
        <w:jc w:val="left"/>
        <w:rPr>
          <w:sz w:val="20"/>
        </w:rPr>
      </w:pPr>
      <w:r>
        <w:rPr>
          <w:b/>
          <w:color w:val="040404"/>
          <w:sz w:val="20"/>
        </w:rPr>
        <w:t>Team</w:t>
      </w:r>
      <w:r>
        <w:rPr>
          <w:b/>
          <w:color w:val="040404"/>
          <w:spacing w:val="-2"/>
          <w:sz w:val="20"/>
        </w:rPr>
        <w:t> </w:t>
      </w:r>
      <w:r>
        <w:rPr>
          <w:b/>
          <w:color w:val="040404"/>
          <w:sz w:val="20"/>
        </w:rPr>
        <w:t>Operations:</w:t>
      </w:r>
      <w:r>
        <w:rPr>
          <w:b/>
          <w:color w:val="040404"/>
          <w:spacing w:val="-2"/>
          <w:sz w:val="20"/>
        </w:rPr>
        <w:t> </w:t>
      </w:r>
      <w:r>
        <w:rPr>
          <w:color w:val="040404"/>
          <w:sz w:val="20"/>
        </w:rPr>
        <w:t>Managed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daily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floor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operations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for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British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Telecom,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including</w:t>
      </w:r>
      <w:r>
        <w:rPr>
          <w:color w:val="040404"/>
          <w:spacing w:val="-4"/>
          <w:sz w:val="20"/>
        </w:rPr>
        <w:t> </w:t>
      </w:r>
      <w:r>
        <w:rPr>
          <w:color w:val="040404"/>
          <w:sz w:val="20"/>
        </w:rPr>
        <w:t>work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allocation,</w:t>
      </w:r>
      <w:r>
        <w:rPr>
          <w:color w:val="040404"/>
          <w:spacing w:val="-3"/>
          <w:sz w:val="20"/>
        </w:rPr>
        <w:t> </w:t>
      </w:r>
      <w:r>
        <w:rPr>
          <w:color w:val="040404"/>
          <w:sz w:val="20"/>
        </w:rPr>
        <w:t>attendance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tracking,</w:t>
      </w:r>
      <w:r>
        <w:rPr>
          <w:color w:val="040404"/>
          <w:spacing w:val="-5"/>
          <w:sz w:val="20"/>
        </w:rPr>
        <w:t> </w:t>
      </w:r>
      <w:r>
        <w:rPr>
          <w:color w:val="040404"/>
          <w:sz w:val="20"/>
        </w:rPr>
        <w:t>and performance monitoring to ensure SLA adherence.</w:t>
      </w:r>
    </w:p>
    <w:p xmlns:wp14="http://schemas.microsoft.com/office/word/2010/wordml" w14:paraId="07DEE553" wp14:textId="77777777">
      <w:pPr>
        <w:pStyle w:val="Heading3"/>
        <w:spacing w:before="241"/>
      </w:pPr>
      <w:r>
        <w:rPr>
          <w:color w:val="335676"/>
          <w:spacing w:val="-2"/>
        </w:rPr>
        <w:t>EDUCATION</w:t>
      </w:r>
    </w:p>
    <w:p xmlns:wp14="http://schemas.microsoft.com/office/word/2010/wordml" w14:paraId="6A2F5F72" wp14:textId="77777777">
      <w:pPr>
        <w:pStyle w:val="BodyText"/>
        <w:spacing w:before="5"/>
        <w:ind w:left="0" w:firstLine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185D7863" wp14:editId="7777777">
                <wp:simplePos x="0" y="0"/>
                <wp:positionH relativeFrom="page">
                  <wp:posOffset>96011</wp:posOffset>
                </wp:positionH>
                <wp:positionV relativeFrom="paragraph">
                  <wp:posOffset>41833</wp:posOffset>
                </wp:positionV>
                <wp:extent cx="764032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640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40320" h="9525">
                              <a:moveTo>
                                <a:pt x="76398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639811" y="9144"/>
                              </a:lnTo>
                              <a:lnTo>
                                <a:pt x="7639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D62454B">
              <v:rect id="docshape5" style="position:absolute;margin-left:7.56pt;margin-top:3.293984pt;width:601.560pt;height:.72pt;mso-position-horizontal-relative:page;mso-position-vertical-relative:paragraph;z-index:-15726592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53128261" wp14:textId="77777777">
      <w:pPr>
        <w:pStyle w:val="BodyText"/>
        <w:spacing w:before="8"/>
        <w:ind w:left="0" w:firstLine="0"/>
        <w:rPr>
          <w:b/>
          <w:sz w:val="8"/>
        </w:rPr>
      </w:pPr>
    </w:p>
    <w:p xmlns:wp14="http://schemas.microsoft.com/office/word/2010/wordml" w14:paraId="62486C05" wp14:textId="77777777">
      <w:pPr>
        <w:pStyle w:val="BodyText"/>
        <w:spacing w:after="0"/>
        <w:rPr>
          <w:b/>
          <w:sz w:val="8"/>
        </w:rPr>
        <w:sectPr>
          <w:type w:val="continuous"/>
          <w:pgSz w:w="12240" w:h="15840" w:orient="portrait"/>
          <w:pgMar w:top="660" w:right="0" w:bottom="280" w:left="0"/>
          <w:cols w:num="1"/>
        </w:sectPr>
      </w:pPr>
    </w:p>
    <w:p xmlns:wp14="http://schemas.microsoft.com/office/word/2010/wordml" w14:paraId="09E3E729" wp14:textId="77777777">
      <w:pPr>
        <w:pStyle w:val="Heading5"/>
        <w:ind w:left="463" w:right="0"/>
        <w:jc w:val="left"/>
      </w:pPr>
      <w:r>
        <w:rPr>
          <w:color w:val="040404"/>
        </w:rPr>
        <w:t>B.Com</w:t>
      </w:r>
      <w:r>
        <w:rPr>
          <w:color w:val="040404"/>
          <w:spacing w:val="-4"/>
        </w:rPr>
        <w:t> </w:t>
      </w:r>
      <w:r>
        <w:rPr>
          <w:color w:val="040404"/>
        </w:rPr>
        <w:t>in</w:t>
      </w:r>
      <w:r>
        <w:rPr>
          <w:color w:val="040404"/>
          <w:spacing w:val="-3"/>
        </w:rPr>
        <w:t> </w:t>
      </w:r>
      <w:r>
        <w:rPr>
          <w:color w:val="040404"/>
          <w:spacing w:val="-2"/>
        </w:rPr>
        <w:t>Commerce</w:t>
      </w:r>
    </w:p>
    <w:p xmlns:wp14="http://schemas.microsoft.com/office/word/2010/wordml" w14:paraId="1424133F" wp14:textId="77777777">
      <w:pPr>
        <w:pStyle w:val="BodyText"/>
        <w:spacing w:before="39"/>
        <w:ind w:left="463" w:firstLine="0"/>
      </w:pPr>
      <w:r>
        <w:rPr>
          <w:color w:val="040404"/>
        </w:rPr>
        <w:t>Sikkim</w:t>
      </w:r>
      <w:r>
        <w:rPr>
          <w:color w:val="040404"/>
          <w:spacing w:val="-9"/>
        </w:rPr>
        <w:t> </w:t>
      </w:r>
      <w:r>
        <w:rPr>
          <w:color w:val="040404"/>
        </w:rPr>
        <w:t>Manipal</w:t>
      </w:r>
      <w:r>
        <w:rPr>
          <w:color w:val="040404"/>
          <w:spacing w:val="-6"/>
        </w:rPr>
        <w:t> </w:t>
      </w:r>
      <w:r>
        <w:rPr>
          <w:color w:val="040404"/>
          <w:spacing w:val="-2"/>
        </w:rPr>
        <w:t>University</w:t>
      </w:r>
    </w:p>
    <w:p xmlns:wp14="http://schemas.microsoft.com/office/word/2010/wordml" w14:paraId="77303109" wp14:textId="77777777">
      <w:pPr>
        <w:pStyle w:val="BodyText"/>
        <w:spacing w:before="59"/>
        <w:ind w:left="463" w:firstLine="0"/>
      </w:pPr>
      <w:r>
        <w:rPr/>
        <w:br w:type="column"/>
      </w:r>
      <w:r>
        <w:rPr>
          <w:color w:val="040404"/>
        </w:rPr>
        <w:t>Jun</w:t>
      </w:r>
      <w:r>
        <w:rPr>
          <w:color w:val="040404"/>
          <w:spacing w:val="-2"/>
        </w:rPr>
        <w:t> </w:t>
      </w:r>
      <w:r>
        <w:rPr>
          <w:color w:val="040404"/>
          <w:spacing w:val="-4"/>
        </w:rPr>
        <w:t>2014</w:t>
      </w:r>
    </w:p>
    <w:p xmlns:wp14="http://schemas.microsoft.com/office/word/2010/wordml" w14:paraId="4101652C" wp14:textId="77777777">
      <w:pPr>
        <w:pStyle w:val="BodyText"/>
        <w:spacing w:after="0"/>
        <w:sectPr>
          <w:type w:val="continuous"/>
          <w:pgSz w:w="12240" w:h="15840" w:orient="portrait"/>
          <w:pgMar w:top="660" w:right="0" w:bottom="280" w:left="0"/>
          <w:cols w:equalWidth="0" w:num="2">
            <w:col w:w="2601" w:space="8004"/>
            <w:col w:w="1635"/>
          </w:cols>
        </w:sectPr>
      </w:pPr>
    </w:p>
    <w:p xmlns:wp14="http://schemas.microsoft.com/office/word/2010/wordml" w14:paraId="4B99056E" wp14:textId="77777777">
      <w:pPr>
        <w:pStyle w:val="BodyText"/>
        <w:spacing w:before="63"/>
        <w:ind w:left="0" w:firstLine="0"/>
        <w:rPr>
          <w:sz w:val="24"/>
        </w:rPr>
      </w:pPr>
    </w:p>
    <w:p xmlns:wp14="http://schemas.microsoft.com/office/word/2010/wordml" w14:paraId="546917AE" wp14:textId="77777777">
      <w:pPr>
        <w:pStyle w:val="Heading3"/>
      </w:pPr>
      <w:r>
        <w:rPr>
          <w:color w:val="335676"/>
          <w:spacing w:val="-2"/>
        </w:rPr>
        <w:t>CERTIFICATIONS</w:t>
      </w:r>
    </w:p>
    <w:p xmlns:wp14="http://schemas.microsoft.com/office/word/2010/wordml" w14:paraId="51E04033" wp14:textId="77777777">
      <w:pPr>
        <w:pStyle w:val="BodyText"/>
        <w:spacing w:before="5"/>
        <w:ind w:left="0" w:firstLine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2C10E692" wp14:editId="7777777">
                <wp:simplePos x="0" y="0"/>
                <wp:positionH relativeFrom="page">
                  <wp:posOffset>96011</wp:posOffset>
                </wp:positionH>
                <wp:positionV relativeFrom="paragraph">
                  <wp:posOffset>41862</wp:posOffset>
                </wp:positionV>
                <wp:extent cx="764032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640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40320" h="9525">
                              <a:moveTo>
                                <a:pt x="76398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639811" y="9144"/>
                              </a:lnTo>
                              <a:lnTo>
                                <a:pt x="7639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8BF8E8F">
              <v:rect id="docshape6" style="position:absolute;margin-left:7.56pt;margin-top:3.29625pt;width:601.560pt;height:.72pt;mso-position-horizontal-relative:page;mso-position-vertical-relative:paragraph;z-index:-15726080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14DF4286" wp14:textId="77777777">
      <w:pPr>
        <w:pStyle w:val="ListParagraph"/>
        <w:numPr>
          <w:ilvl w:val="0"/>
          <w:numId w:val="3"/>
        </w:numPr>
        <w:tabs>
          <w:tab w:val="left" w:leader="none" w:pos="1007"/>
          <w:tab w:val="left" w:leader="none" w:pos="6492"/>
          <w:tab w:val="left" w:leader="none" w:pos="6853"/>
        </w:tabs>
        <w:spacing w:before="160" w:after="0" w:line="240" w:lineRule="auto"/>
        <w:ind w:left="1007" w:right="0" w:hanging="359"/>
        <w:jc w:val="left"/>
        <w:rPr>
          <w:sz w:val="22"/>
        </w:rPr>
      </w:pPr>
      <w:r>
        <w:rPr>
          <w:color w:val="040404"/>
          <w:sz w:val="22"/>
        </w:rPr>
        <w:t>Lean</w:t>
      </w:r>
      <w:r>
        <w:rPr>
          <w:color w:val="040404"/>
          <w:spacing w:val="-5"/>
          <w:sz w:val="22"/>
        </w:rPr>
        <w:t> </w:t>
      </w:r>
      <w:r>
        <w:rPr>
          <w:color w:val="040404"/>
          <w:sz w:val="22"/>
        </w:rPr>
        <w:t>Six</w:t>
      </w:r>
      <w:r>
        <w:rPr>
          <w:color w:val="040404"/>
          <w:spacing w:val="-3"/>
          <w:sz w:val="22"/>
        </w:rPr>
        <w:t> </w:t>
      </w:r>
      <w:r>
        <w:rPr>
          <w:color w:val="040404"/>
          <w:sz w:val="22"/>
        </w:rPr>
        <w:t>Sigma</w:t>
      </w:r>
      <w:r>
        <w:rPr>
          <w:color w:val="040404"/>
          <w:spacing w:val="-3"/>
          <w:sz w:val="22"/>
        </w:rPr>
        <w:t> </w:t>
      </w:r>
      <w:r>
        <w:rPr>
          <w:color w:val="040404"/>
          <w:sz w:val="22"/>
        </w:rPr>
        <w:t>Black</w:t>
      </w:r>
      <w:r>
        <w:rPr>
          <w:color w:val="040404"/>
          <w:spacing w:val="-2"/>
          <w:sz w:val="22"/>
        </w:rPr>
        <w:t> </w:t>
      </w:r>
      <w:r>
        <w:rPr>
          <w:color w:val="040404"/>
          <w:sz w:val="22"/>
        </w:rPr>
        <w:t>Belt -</w:t>
      </w:r>
      <w:r>
        <w:rPr>
          <w:color w:val="040404"/>
          <w:spacing w:val="-8"/>
          <w:sz w:val="22"/>
        </w:rPr>
        <w:t> </w:t>
      </w:r>
      <w:r>
        <w:rPr>
          <w:color w:val="040404"/>
          <w:sz w:val="22"/>
        </w:rPr>
        <w:t>Benchmark</w:t>
      </w:r>
      <w:r>
        <w:rPr>
          <w:color w:val="040404"/>
          <w:spacing w:val="-3"/>
          <w:sz w:val="22"/>
        </w:rPr>
        <w:t> </w:t>
      </w:r>
      <w:r>
        <w:rPr>
          <w:color w:val="040404"/>
          <w:sz w:val="22"/>
        </w:rPr>
        <w:t>Six</w:t>
      </w:r>
      <w:r>
        <w:rPr>
          <w:color w:val="040404"/>
          <w:spacing w:val="-2"/>
          <w:sz w:val="22"/>
        </w:rPr>
        <w:t> </w:t>
      </w:r>
      <w:r>
        <w:rPr>
          <w:color w:val="040404"/>
          <w:spacing w:val="-4"/>
          <w:sz w:val="22"/>
        </w:rPr>
        <w:t>Sigma</w:t>
      </w:r>
      <w:r>
        <w:rPr>
          <w:color w:val="040404"/>
          <w:sz w:val="22"/>
        </w:rPr>
        <w:tab/>
      </w:r>
      <w:r>
        <w:rPr>
          <w:rFonts w:ascii="Symbol" w:hAnsi="Symbol"/>
          <w:color w:val="335676"/>
          <w:spacing w:val="-10"/>
          <w:sz w:val="22"/>
        </w:rPr>
        <w:t></w:t>
      </w:r>
      <w:r>
        <w:rPr>
          <w:rFonts w:ascii="Times New Roman" w:hAnsi="Times New Roman"/>
          <w:color w:val="335676"/>
          <w:sz w:val="22"/>
        </w:rPr>
        <w:tab/>
      </w:r>
      <w:r>
        <w:rPr>
          <w:color w:val="040404"/>
          <w:sz w:val="22"/>
        </w:rPr>
        <w:t>Lean</w:t>
      </w:r>
      <w:r>
        <w:rPr>
          <w:color w:val="040404"/>
          <w:spacing w:val="-5"/>
          <w:sz w:val="22"/>
        </w:rPr>
        <w:t> </w:t>
      </w:r>
      <w:r>
        <w:rPr>
          <w:color w:val="040404"/>
          <w:sz w:val="22"/>
        </w:rPr>
        <w:t>Six</w:t>
      </w:r>
      <w:r>
        <w:rPr>
          <w:color w:val="040404"/>
          <w:spacing w:val="-3"/>
          <w:sz w:val="22"/>
        </w:rPr>
        <w:t> </w:t>
      </w:r>
      <w:r>
        <w:rPr>
          <w:color w:val="040404"/>
          <w:sz w:val="22"/>
        </w:rPr>
        <w:t>Sigma</w:t>
      </w:r>
      <w:r>
        <w:rPr>
          <w:color w:val="040404"/>
          <w:spacing w:val="-3"/>
          <w:sz w:val="22"/>
        </w:rPr>
        <w:t> </w:t>
      </w:r>
      <w:r>
        <w:rPr>
          <w:color w:val="040404"/>
          <w:sz w:val="22"/>
        </w:rPr>
        <w:t>Green</w:t>
      </w:r>
      <w:r>
        <w:rPr>
          <w:color w:val="040404"/>
          <w:spacing w:val="-7"/>
          <w:sz w:val="22"/>
        </w:rPr>
        <w:t> </w:t>
      </w:r>
      <w:r>
        <w:rPr>
          <w:color w:val="040404"/>
          <w:sz w:val="22"/>
        </w:rPr>
        <w:t>Belt</w:t>
      </w:r>
      <w:r>
        <w:rPr>
          <w:color w:val="040404"/>
          <w:spacing w:val="-3"/>
          <w:sz w:val="22"/>
        </w:rPr>
        <w:t> </w:t>
      </w:r>
      <w:r>
        <w:rPr>
          <w:color w:val="040404"/>
          <w:sz w:val="22"/>
        </w:rPr>
        <w:t>-</w:t>
      </w:r>
      <w:r>
        <w:rPr>
          <w:color w:val="040404"/>
          <w:spacing w:val="-6"/>
          <w:sz w:val="22"/>
        </w:rPr>
        <w:t> </w:t>
      </w:r>
      <w:r>
        <w:rPr>
          <w:color w:val="040404"/>
          <w:sz w:val="22"/>
        </w:rPr>
        <w:t>Benchmark</w:t>
      </w:r>
      <w:r>
        <w:rPr>
          <w:color w:val="040404"/>
          <w:spacing w:val="-3"/>
          <w:sz w:val="22"/>
        </w:rPr>
        <w:t> </w:t>
      </w:r>
      <w:r>
        <w:rPr>
          <w:color w:val="040404"/>
          <w:sz w:val="22"/>
        </w:rPr>
        <w:t>Six</w:t>
      </w:r>
      <w:r>
        <w:rPr>
          <w:color w:val="040404"/>
          <w:spacing w:val="-5"/>
          <w:sz w:val="22"/>
        </w:rPr>
        <w:t> </w:t>
      </w:r>
      <w:r>
        <w:rPr>
          <w:color w:val="040404"/>
          <w:spacing w:val="-2"/>
          <w:sz w:val="22"/>
        </w:rPr>
        <w:t>Sigma</w:t>
      </w:r>
    </w:p>
    <w:p xmlns:wp14="http://schemas.microsoft.com/office/word/2010/wordml" w14:paraId="3C2164E5" wp14:textId="77777777">
      <w:pPr>
        <w:pStyle w:val="ListParagraph"/>
        <w:numPr>
          <w:ilvl w:val="0"/>
          <w:numId w:val="3"/>
        </w:numPr>
        <w:tabs>
          <w:tab w:val="left" w:leader="none" w:pos="1007"/>
          <w:tab w:val="left" w:leader="none" w:pos="6492"/>
          <w:tab w:val="left" w:leader="none" w:pos="6853"/>
        </w:tabs>
        <w:spacing w:before="1" w:after="0" w:line="240" w:lineRule="auto"/>
        <w:ind w:left="1007" w:right="0" w:hanging="359"/>
        <w:jc w:val="left"/>
        <w:rPr>
          <w:sz w:val="22"/>
        </w:rPr>
      </w:pPr>
      <w:r>
        <w:rPr>
          <w:color w:val="040404"/>
          <w:sz w:val="22"/>
        </w:rPr>
        <w:t>Prosci</w:t>
      </w:r>
      <w:r>
        <w:rPr>
          <w:color w:val="040404"/>
          <w:spacing w:val="-7"/>
          <w:sz w:val="22"/>
        </w:rPr>
        <w:t> </w:t>
      </w:r>
      <w:r>
        <w:rPr>
          <w:color w:val="040404"/>
          <w:sz w:val="22"/>
        </w:rPr>
        <w:t>Change</w:t>
      </w:r>
      <w:r>
        <w:rPr>
          <w:color w:val="040404"/>
          <w:spacing w:val="-6"/>
          <w:sz w:val="22"/>
        </w:rPr>
        <w:t> </w:t>
      </w:r>
      <w:r>
        <w:rPr>
          <w:color w:val="040404"/>
          <w:spacing w:val="-2"/>
          <w:sz w:val="22"/>
        </w:rPr>
        <w:t>Management</w:t>
      </w:r>
      <w:r>
        <w:rPr>
          <w:color w:val="040404"/>
          <w:sz w:val="22"/>
        </w:rPr>
        <w:tab/>
      </w:r>
      <w:r>
        <w:rPr>
          <w:rFonts w:ascii="Symbol" w:hAnsi="Symbol"/>
          <w:color w:val="335676"/>
          <w:spacing w:val="-10"/>
          <w:sz w:val="22"/>
        </w:rPr>
        <w:t></w:t>
      </w:r>
      <w:r>
        <w:rPr>
          <w:rFonts w:ascii="Times New Roman" w:hAnsi="Times New Roman"/>
          <w:color w:val="335676"/>
          <w:sz w:val="22"/>
        </w:rPr>
        <w:tab/>
      </w:r>
      <w:r>
        <w:rPr>
          <w:color w:val="040404"/>
          <w:sz w:val="22"/>
        </w:rPr>
        <w:t>Situational</w:t>
      </w:r>
      <w:r>
        <w:rPr>
          <w:color w:val="040404"/>
          <w:spacing w:val="-10"/>
          <w:sz w:val="22"/>
        </w:rPr>
        <w:t> </w:t>
      </w:r>
      <w:r>
        <w:rPr>
          <w:color w:val="040404"/>
          <w:sz w:val="22"/>
        </w:rPr>
        <w:t>Leadership</w:t>
      </w:r>
      <w:r>
        <w:rPr>
          <w:color w:val="040404"/>
          <w:spacing w:val="-7"/>
          <w:sz w:val="22"/>
        </w:rPr>
        <w:t> </w:t>
      </w:r>
      <w:r>
        <w:rPr>
          <w:color w:val="040404"/>
          <w:spacing w:val="-5"/>
          <w:sz w:val="22"/>
        </w:rPr>
        <w:t>II</w:t>
      </w:r>
    </w:p>
    <w:sectPr>
      <w:type w:val="continuous"/>
      <w:pgSz w:w="12240" w:h="15840" w:orient="portrait"/>
      <w:pgMar w:top="660" w:right="0" w:bottom="280" w:left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341e6944"/>
    <w:multiLevelType w:val="hybridMultilevel"/>
    <w:lvl w:ilvl="0">
      <w:start w:val="0"/>
      <w:numFmt w:val="bullet"/>
      <w:lvlText w:val=""/>
      <w:lvlJc w:val="left"/>
      <w:pPr>
        <w:ind w:left="1008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335676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92" w:hanging="360"/>
      </w:pPr>
      <w:rPr>
        <w:rFonts w:hint="default"/>
        <w:lang w:val="en-US" w:eastAsia="en-US" w:bidi="ar-SA"/>
      </w:rPr>
    </w:lvl>
  </w:abstractNum>
  <w:abstractNum w:abstractNumId="1">
    <w:nsid w:val="5986e34e"/>
    <w:multiLevelType w:val="hybridMultilevel"/>
    <w:lvl w:ilvl="0">
      <w:start w:val="0"/>
      <w:numFmt w:val="bullet"/>
      <w:lvlText w:val=""/>
      <w:lvlJc w:val="left"/>
      <w:pPr>
        <w:ind w:left="628" w:hanging="351"/>
      </w:pPr>
      <w:rPr>
        <w:rFonts w:hint="default" w:ascii="Symbol" w:hAnsi="Symbol" w:eastAsia="Symbol" w:cs="Symbol"/>
        <w:b w:val="0"/>
        <w:bCs w:val="0"/>
        <w:i w:val="0"/>
        <w:iCs w:val="0"/>
        <w:color w:val="040404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28" w:hanging="269"/>
      </w:pPr>
      <w:rPr>
        <w:rFonts w:hint="default" w:ascii="Symbol" w:hAnsi="Symbol" w:eastAsia="Symbol" w:cs="Symbol"/>
        <w:b w:val="0"/>
        <w:bCs w:val="0"/>
        <w:i w:val="0"/>
        <w:iCs w:val="0"/>
        <w:color w:val="040404"/>
        <w:spacing w:val="0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6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8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30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92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54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16" w:hanging="269"/>
      </w:pPr>
      <w:rPr>
        <w:rFonts w:hint="default"/>
        <w:lang w:val="en-US" w:eastAsia="en-US" w:bidi="ar-SA"/>
      </w:rPr>
    </w:lvl>
  </w:abstractNum>
  <w:abstractNum w:abstractNumId="0">
    <w:nsid w:val="4489f4b2"/>
    <w:multiLevelType w:val="hybridMultilevel"/>
    <w:lvl w:ilvl="0">
      <w:start w:val="0"/>
      <w:numFmt w:val="bullet"/>
      <w:lvlText w:val=""/>
      <w:lvlJc w:val="left"/>
      <w:pPr>
        <w:ind w:left="628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16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F526C9F"/>
  <w15:docId w15:val="{87CADAD0-B30F-4F2F-B328-72D7DFACEEF8}"/>
  <w:rsids>
    <w:rsidRoot w:val="4CF8A26D"/>
    <w:rsid w:val="4CF8A26D"/>
    <w:rsid w:val="567309AC"/>
    <w:rsid w:val="6598F93D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628" w:hanging="269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="608" w:lineRule="exact"/>
      <w:ind w:left="2"/>
      <w:jc w:val="center"/>
      <w:outlineLvl w:val="1"/>
    </w:pPr>
    <w:rPr>
      <w:rFonts w:ascii="Calibri" w:hAnsi="Calibri" w:eastAsia="Calibri" w:cs="Calibri"/>
      <w:b/>
      <w:bCs/>
      <w:sz w:val="52"/>
      <w:szCs w:val="5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77"/>
      <w:ind w:left="2" w:right="2"/>
      <w:jc w:val="center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180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1"/>
      <w:ind w:left="647" w:hanging="359"/>
      <w:outlineLvl w:val="4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Heading5">
    <w:name w:val="heading 5"/>
    <w:basedOn w:val="Normal"/>
    <w:uiPriority w:val="1"/>
    <w:qFormat/>
    <w:pPr>
      <w:spacing w:before="59"/>
      <w:ind w:right="358"/>
      <w:jc w:val="right"/>
      <w:outlineLvl w:val="5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paragraph" w:styleId="Heading6">
    <w:name w:val="heading 6"/>
    <w:basedOn w:val="Normal"/>
    <w:uiPriority w:val="1"/>
    <w:qFormat/>
    <w:pPr>
      <w:spacing w:before="100"/>
      <w:ind w:right="359"/>
      <w:jc w:val="right"/>
      <w:outlineLvl w:val="6"/>
    </w:pPr>
    <w:rPr>
      <w:rFonts w:ascii="Calibri" w:hAnsi="Calibri" w:eastAsia="Calibri" w:cs="Calibri"/>
      <w:b/>
      <w:bCs/>
      <w:i/>
      <w:iCs/>
      <w:sz w:val="20"/>
      <w:szCs w:val="2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628" w:hanging="269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numbering" Target="numbering.xml"/><Relationship Id="R81b8dadd2bc44841" Type="http://schemas.openxmlformats.org/officeDocument/2006/relationships/hyperlink" Target="https://www.linkedin.com/in/kritigoelgurgaon/" TargetMode="Externa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9358D7-033B-470F-97F3-A2A544217B18}"/>
</file>

<file path=customXml/itemProps2.xml><?xml version="1.0" encoding="utf-8"?>
<ds:datastoreItem xmlns:ds="http://schemas.openxmlformats.org/officeDocument/2006/customXml" ds:itemID="{DE9E3142-A035-4E95-BC02-89939D858E8E}"/>
</file>

<file path=customXml/itemProps3.xml><?xml version="1.0" encoding="utf-8"?>
<ds:datastoreItem xmlns:ds="http://schemas.openxmlformats.org/officeDocument/2006/customXml" ds:itemID="{B0AB9454-5A3C-4697-84BC-A1BA403F9A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Anarghya P</cp:lastModifiedBy>
  <dcterms:created xsi:type="dcterms:W3CDTF">2026-08-17T09:38:48Z</dcterms:created>
  <dcterms:modified xsi:type="dcterms:W3CDTF">2026-08-17T09:42:44Z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3-Heights™ PDF Merge Split Shell 6.12.1.11 (http://www.pdf-tools.com)</vt:lpwstr>
  </property>
  <property fmtid="{D5CDD505-2E9C-101B-9397-08002B2CF9AE}" pid="6" name="ContentTypeId">
    <vt:lpwstr>0x0101002A915219D706AD49BD9FD697C2734D69</vt:lpwstr>
  </property>
</Properties>
</file>