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38DD" w14:textId="77777777" w:rsidR="0072324D" w:rsidRPr="006D2821" w:rsidRDefault="00D619C5">
      <w:pPr>
        <w:spacing w:before="37"/>
        <w:ind w:left="110"/>
        <w:rPr>
          <w:b/>
          <w:sz w:val="40"/>
          <w:szCs w:val="40"/>
        </w:rPr>
      </w:pPr>
      <w:r w:rsidRPr="006D2821">
        <w:rPr>
          <w:b/>
          <w:sz w:val="40"/>
          <w:szCs w:val="40"/>
        </w:rPr>
        <w:t>Resource</w:t>
      </w:r>
      <w:r w:rsidRPr="006D2821">
        <w:rPr>
          <w:b/>
          <w:spacing w:val="-7"/>
          <w:sz w:val="40"/>
          <w:szCs w:val="40"/>
        </w:rPr>
        <w:t xml:space="preserve"> </w:t>
      </w:r>
      <w:r w:rsidRPr="006D2821">
        <w:rPr>
          <w:b/>
          <w:sz w:val="40"/>
          <w:szCs w:val="40"/>
        </w:rPr>
        <w:t>-</w:t>
      </w:r>
      <w:r w:rsidRPr="006D2821">
        <w:rPr>
          <w:b/>
          <w:spacing w:val="-4"/>
          <w:sz w:val="40"/>
          <w:szCs w:val="40"/>
        </w:rPr>
        <w:t xml:space="preserve"> </w:t>
      </w:r>
      <w:r w:rsidRPr="006D2821">
        <w:rPr>
          <w:b/>
          <w:sz w:val="40"/>
          <w:szCs w:val="40"/>
        </w:rPr>
        <w:t>Required</w:t>
      </w:r>
      <w:r w:rsidRPr="006D2821">
        <w:rPr>
          <w:b/>
          <w:spacing w:val="-4"/>
          <w:sz w:val="40"/>
          <w:szCs w:val="40"/>
        </w:rPr>
        <w:t xml:space="preserve"> </w:t>
      </w:r>
      <w:r w:rsidRPr="006D2821">
        <w:rPr>
          <w:b/>
          <w:spacing w:val="-2"/>
          <w:sz w:val="40"/>
          <w:szCs w:val="40"/>
        </w:rPr>
        <w:t>skills:</w:t>
      </w:r>
    </w:p>
    <w:p w14:paraId="67884CB3" w14:textId="02B80065" w:rsidR="0072324D" w:rsidRPr="006D2821" w:rsidRDefault="0072324D">
      <w:pPr>
        <w:pStyle w:val="BodyText"/>
        <w:spacing w:before="21" w:after="18"/>
        <w:ind w:left="111"/>
        <w:rPr>
          <w:color w:val="FF0000"/>
        </w:rPr>
      </w:pPr>
    </w:p>
    <w:p w14:paraId="12C7A624" w14:textId="77777777" w:rsidR="004A5E87" w:rsidRPr="006D2821" w:rsidRDefault="004A5E87">
      <w:pPr>
        <w:pStyle w:val="BodyText"/>
        <w:spacing w:before="21" w:after="18"/>
        <w:ind w:left="111"/>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4051"/>
        <w:gridCol w:w="6931"/>
        <w:gridCol w:w="1440"/>
      </w:tblGrid>
      <w:tr w:rsidR="0072324D" w:rsidRPr="006D2821" w14:paraId="5E413FFF" w14:textId="77777777">
        <w:trPr>
          <w:trHeight w:val="758"/>
        </w:trPr>
        <w:tc>
          <w:tcPr>
            <w:tcW w:w="1884" w:type="dxa"/>
          </w:tcPr>
          <w:p w14:paraId="72F35381" w14:textId="77777777" w:rsidR="0072324D" w:rsidRPr="006D2821" w:rsidRDefault="00D619C5">
            <w:pPr>
              <w:pStyle w:val="TableParagraph"/>
              <w:ind w:left="107" w:right="442"/>
              <w:rPr>
                <w:b/>
              </w:rPr>
            </w:pPr>
            <w:r w:rsidRPr="006D2821">
              <w:rPr>
                <w:b/>
              </w:rPr>
              <w:t xml:space="preserve">Skill / </w:t>
            </w:r>
            <w:r w:rsidRPr="006D2821">
              <w:rPr>
                <w:b/>
                <w:spacing w:val="-2"/>
              </w:rPr>
              <w:t>Competence</w:t>
            </w:r>
          </w:p>
          <w:p w14:paraId="7BD76BF4" w14:textId="77777777" w:rsidR="0072324D" w:rsidRPr="006D2821" w:rsidRDefault="00D619C5">
            <w:pPr>
              <w:pStyle w:val="TableParagraph"/>
              <w:spacing w:line="232" w:lineRule="exact"/>
              <w:ind w:left="107"/>
              <w:rPr>
                <w:b/>
              </w:rPr>
            </w:pPr>
            <w:r w:rsidRPr="006D2821">
              <w:rPr>
                <w:b/>
                <w:spacing w:val="-4"/>
              </w:rPr>
              <w:t>Area</w:t>
            </w:r>
          </w:p>
        </w:tc>
        <w:tc>
          <w:tcPr>
            <w:tcW w:w="4051" w:type="dxa"/>
          </w:tcPr>
          <w:p w14:paraId="125565A8" w14:textId="77777777" w:rsidR="0072324D" w:rsidRPr="006D2821" w:rsidRDefault="00D619C5">
            <w:pPr>
              <w:pStyle w:val="TableParagraph"/>
              <w:ind w:left="1336"/>
              <w:rPr>
                <w:b/>
              </w:rPr>
            </w:pPr>
            <w:r w:rsidRPr="006D2821">
              <w:rPr>
                <w:b/>
                <w:spacing w:val="-2"/>
              </w:rPr>
              <w:t>Specification</w:t>
            </w:r>
          </w:p>
        </w:tc>
        <w:tc>
          <w:tcPr>
            <w:tcW w:w="6931" w:type="dxa"/>
          </w:tcPr>
          <w:p w14:paraId="712994CD" w14:textId="77777777" w:rsidR="0072324D" w:rsidRPr="006D2821" w:rsidRDefault="00D619C5">
            <w:pPr>
              <w:pStyle w:val="TableParagraph"/>
              <w:spacing w:line="252" w:lineRule="exact"/>
              <w:ind w:left="4" w:right="4"/>
              <w:jc w:val="center"/>
              <w:rPr>
                <w:b/>
              </w:rPr>
            </w:pPr>
            <w:r w:rsidRPr="006D2821">
              <w:rPr>
                <w:b/>
              </w:rPr>
              <w:t>Input</w:t>
            </w:r>
            <w:r w:rsidRPr="006D2821">
              <w:rPr>
                <w:b/>
                <w:spacing w:val="-4"/>
              </w:rPr>
              <w:t xml:space="preserve"> </w:t>
            </w:r>
            <w:r w:rsidRPr="006D2821">
              <w:rPr>
                <w:b/>
              </w:rPr>
              <w:t>by</w:t>
            </w:r>
            <w:r w:rsidRPr="006D2821">
              <w:rPr>
                <w:b/>
                <w:spacing w:val="-3"/>
              </w:rPr>
              <w:t xml:space="preserve"> </w:t>
            </w:r>
            <w:r w:rsidRPr="006D2821">
              <w:rPr>
                <w:b/>
              </w:rPr>
              <w:t>Service</w:t>
            </w:r>
            <w:r w:rsidRPr="006D2821">
              <w:rPr>
                <w:b/>
                <w:spacing w:val="-2"/>
              </w:rPr>
              <w:t xml:space="preserve"> Provider</w:t>
            </w:r>
          </w:p>
          <w:p w14:paraId="633E7435" w14:textId="77777777" w:rsidR="0072324D" w:rsidRPr="006D2821" w:rsidRDefault="00D619C5">
            <w:pPr>
              <w:pStyle w:val="TableParagraph"/>
              <w:spacing w:line="252" w:lineRule="exact"/>
              <w:ind w:left="4"/>
              <w:jc w:val="center"/>
            </w:pPr>
            <w:r w:rsidRPr="006D2821">
              <w:t>[Please</w:t>
            </w:r>
            <w:r w:rsidRPr="006D2821">
              <w:rPr>
                <w:spacing w:val="-6"/>
              </w:rPr>
              <w:t xml:space="preserve"> </w:t>
            </w:r>
            <w:r w:rsidRPr="006D2821">
              <w:t>note:</w:t>
            </w:r>
            <w:r w:rsidRPr="006D2821">
              <w:rPr>
                <w:spacing w:val="-2"/>
              </w:rPr>
              <w:t xml:space="preserve"> </w:t>
            </w:r>
            <w:r w:rsidRPr="006D2821">
              <w:t>Simple</w:t>
            </w:r>
            <w:r w:rsidRPr="006D2821">
              <w:rPr>
                <w:spacing w:val="-4"/>
              </w:rPr>
              <w:t xml:space="preserve"> </w:t>
            </w:r>
            <w:r w:rsidRPr="006D2821">
              <w:t>Yes</w:t>
            </w:r>
            <w:r w:rsidRPr="006D2821">
              <w:rPr>
                <w:spacing w:val="-2"/>
              </w:rPr>
              <w:t xml:space="preserve"> </w:t>
            </w:r>
            <w:r w:rsidRPr="006D2821">
              <w:t>or</w:t>
            </w:r>
            <w:r w:rsidRPr="006D2821">
              <w:rPr>
                <w:spacing w:val="-5"/>
              </w:rPr>
              <w:t xml:space="preserve"> </w:t>
            </w:r>
            <w:r w:rsidRPr="006D2821">
              <w:t>No</w:t>
            </w:r>
            <w:r w:rsidRPr="006D2821">
              <w:rPr>
                <w:spacing w:val="-6"/>
              </w:rPr>
              <w:t xml:space="preserve"> </w:t>
            </w:r>
            <w:r w:rsidRPr="006D2821">
              <w:t>responses</w:t>
            </w:r>
            <w:r w:rsidRPr="006D2821">
              <w:rPr>
                <w:spacing w:val="-5"/>
              </w:rPr>
              <w:t xml:space="preserve"> </w:t>
            </w:r>
            <w:r w:rsidRPr="006D2821">
              <w:t>are</w:t>
            </w:r>
            <w:r w:rsidRPr="006D2821">
              <w:rPr>
                <w:spacing w:val="-6"/>
              </w:rPr>
              <w:t xml:space="preserve"> </w:t>
            </w:r>
            <w:r w:rsidRPr="006D2821">
              <w:t>not</w:t>
            </w:r>
            <w:r w:rsidRPr="006D2821">
              <w:rPr>
                <w:spacing w:val="-1"/>
              </w:rPr>
              <w:t xml:space="preserve"> </w:t>
            </w:r>
            <w:r w:rsidRPr="006D2821">
              <w:rPr>
                <w:spacing w:val="-2"/>
              </w:rPr>
              <w:t>sufficient]</w:t>
            </w:r>
          </w:p>
        </w:tc>
        <w:tc>
          <w:tcPr>
            <w:tcW w:w="1440" w:type="dxa"/>
          </w:tcPr>
          <w:p w14:paraId="6DFCF948" w14:textId="77777777" w:rsidR="0072324D" w:rsidRPr="006D2821" w:rsidRDefault="00D619C5">
            <w:pPr>
              <w:pStyle w:val="TableParagraph"/>
              <w:spacing w:line="252" w:lineRule="exact"/>
              <w:ind w:left="160"/>
              <w:rPr>
                <w:b/>
              </w:rPr>
            </w:pPr>
            <w:r w:rsidRPr="006D2821">
              <w:rPr>
                <w:b/>
                <w:spacing w:val="-2"/>
              </w:rPr>
              <w:t>Mandatory</w:t>
            </w:r>
          </w:p>
          <w:p w14:paraId="1CF42BCE" w14:textId="77777777" w:rsidR="0072324D" w:rsidRPr="006D2821" w:rsidRDefault="00D619C5">
            <w:pPr>
              <w:pStyle w:val="TableParagraph"/>
              <w:spacing w:line="254" w:lineRule="exact"/>
              <w:ind w:left="220" w:hanging="116"/>
              <w:rPr>
                <w:b/>
              </w:rPr>
            </w:pPr>
            <w:r w:rsidRPr="006D2821">
              <w:rPr>
                <w:b/>
              </w:rPr>
              <w:t>/</w:t>
            </w:r>
            <w:r w:rsidRPr="006D2821">
              <w:rPr>
                <w:b/>
                <w:spacing w:val="-16"/>
              </w:rPr>
              <w:t xml:space="preserve"> </w:t>
            </w:r>
            <w:r w:rsidRPr="006D2821">
              <w:rPr>
                <w:b/>
              </w:rPr>
              <w:t>Preferred</w:t>
            </w:r>
            <w:r w:rsidRPr="006D2821">
              <w:rPr>
                <w:b/>
                <w:spacing w:val="-15"/>
              </w:rPr>
              <w:t xml:space="preserve"> </w:t>
            </w:r>
            <w:r w:rsidRPr="006D2821">
              <w:rPr>
                <w:b/>
              </w:rPr>
              <w:t xml:space="preserve">/ </w:t>
            </w:r>
            <w:r w:rsidRPr="006D2821">
              <w:rPr>
                <w:b/>
                <w:spacing w:val="-2"/>
              </w:rPr>
              <w:t>Desirable</w:t>
            </w:r>
          </w:p>
        </w:tc>
      </w:tr>
      <w:tr w:rsidR="0072324D" w:rsidRPr="006D2821" w14:paraId="429895BB" w14:textId="77777777">
        <w:trPr>
          <w:trHeight w:val="503"/>
        </w:trPr>
        <w:tc>
          <w:tcPr>
            <w:tcW w:w="1884" w:type="dxa"/>
          </w:tcPr>
          <w:p w14:paraId="08410264" w14:textId="77777777" w:rsidR="0072324D" w:rsidRPr="006D2821" w:rsidRDefault="00D619C5">
            <w:pPr>
              <w:pStyle w:val="TableParagraph"/>
              <w:spacing w:line="254" w:lineRule="exact"/>
              <w:ind w:left="107"/>
              <w:rPr>
                <w:b/>
              </w:rPr>
            </w:pPr>
            <w:r w:rsidRPr="006D2821">
              <w:rPr>
                <w:b/>
              </w:rPr>
              <w:t>Minimum</w:t>
            </w:r>
            <w:r w:rsidRPr="006D2821">
              <w:rPr>
                <w:b/>
                <w:spacing w:val="-16"/>
              </w:rPr>
              <w:t xml:space="preserve"> </w:t>
            </w:r>
            <w:r w:rsidRPr="006D2821">
              <w:rPr>
                <w:b/>
              </w:rPr>
              <w:t>years of experience</w:t>
            </w:r>
          </w:p>
        </w:tc>
        <w:tc>
          <w:tcPr>
            <w:tcW w:w="4051" w:type="dxa"/>
          </w:tcPr>
          <w:p w14:paraId="41056742" w14:textId="77777777" w:rsidR="0072324D" w:rsidRPr="006D2821" w:rsidRDefault="00D619C5">
            <w:pPr>
              <w:pStyle w:val="TableParagraph"/>
              <w:spacing w:line="250" w:lineRule="exact"/>
              <w:ind w:left="105"/>
            </w:pPr>
            <w:r w:rsidRPr="006D2821">
              <w:t>5</w:t>
            </w:r>
            <w:r w:rsidRPr="006D2821">
              <w:rPr>
                <w:spacing w:val="-4"/>
              </w:rPr>
              <w:t xml:space="preserve"> </w:t>
            </w:r>
            <w:r w:rsidRPr="006D2821">
              <w:t>years</w:t>
            </w:r>
            <w:r w:rsidRPr="006D2821">
              <w:rPr>
                <w:spacing w:val="-4"/>
              </w:rPr>
              <w:t xml:space="preserve"> </w:t>
            </w:r>
            <w:r w:rsidRPr="006D2821">
              <w:t>in</w:t>
            </w:r>
            <w:r w:rsidRPr="006D2821">
              <w:rPr>
                <w:spacing w:val="-4"/>
              </w:rPr>
              <w:t xml:space="preserve"> </w:t>
            </w:r>
            <w:r w:rsidRPr="006D2821">
              <w:t>auditing</w:t>
            </w:r>
            <w:r w:rsidRPr="006D2821">
              <w:rPr>
                <w:spacing w:val="-4"/>
              </w:rPr>
              <w:t xml:space="preserve"> </w:t>
            </w:r>
            <w:r w:rsidRPr="006D2821">
              <w:rPr>
                <w:spacing w:val="-2"/>
              </w:rPr>
              <w:t>experience.</w:t>
            </w:r>
          </w:p>
        </w:tc>
        <w:tc>
          <w:tcPr>
            <w:tcW w:w="6931" w:type="dxa"/>
          </w:tcPr>
          <w:p w14:paraId="075719E9" w14:textId="24CBC6AE" w:rsidR="0072324D" w:rsidRPr="006D2821" w:rsidRDefault="00947035" w:rsidP="00D619C5">
            <w:pPr>
              <w:pStyle w:val="TableParagraph"/>
            </w:pPr>
            <w:r w:rsidRPr="006D2821">
              <w:t>The candidate has over 7.5 years of experience.</w:t>
            </w:r>
          </w:p>
        </w:tc>
        <w:tc>
          <w:tcPr>
            <w:tcW w:w="1440" w:type="dxa"/>
          </w:tcPr>
          <w:p w14:paraId="3389A556" w14:textId="77777777" w:rsidR="0072324D" w:rsidRPr="006D2821" w:rsidRDefault="00D619C5">
            <w:pPr>
              <w:pStyle w:val="TableParagraph"/>
              <w:spacing w:line="250" w:lineRule="exact"/>
              <w:ind w:left="7"/>
              <w:jc w:val="center"/>
              <w:rPr>
                <w:b/>
              </w:rPr>
            </w:pPr>
            <w:r w:rsidRPr="006D2821">
              <w:rPr>
                <w:b/>
                <w:spacing w:val="-10"/>
              </w:rPr>
              <w:t>M</w:t>
            </w:r>
          </w:p>
        </w:tc>
      </w:tr>
      <w:tr w:rsidR="0072324D" w:rsidRPr="006D2821" w14:paraId="25BE261A" w14:textId="77777777">
        <w:trPr>
          <w:trHeight w:val="502"/>
        </w:trPr>
        <w:tc>
          <w:tcPr>
            <w:tcW w:w="1884" w:type="dxa"/>
          </w:tcPr>
          <w:p w14:paraId="72B4F754" w14:textId="77777777" w:rsidR="0072324D" w:rsidRPr="006D2821" w:rsidRDefault="00D619C5">
            <w:pPr>
              <w:pStyle w:val="TableParagraph"/>
              <w:spacing w:line="248" w:lineRule="exact"/>
              <w:ind w:left="107"/>
              <w:rPr>
                <w:b/>
              </w:rPr>
            </w:pPr>
            <w:r w:rsidRPr="006D2821">
              <w:rPr>
                <w:b/>
                <w:spacing w:val="-2"/>
              </w:rPr>
              <w:t>University</w:t>
            </w:r>
          </w:p>
          <w:p w14:paraId="23814DE6" w14:textId="77777777" w:rsidR="0072324D" w:rsidRPr="006D2821" w:rsidRDefault="00D619C5">
            <w:pPr>
              <w:pStyle w:val="TableParagraph"/>
              <w:spacing w:before="1" w:line="232" w:lineRule="exact"/>
              <w:ind w:left="107"/>
              <w:rPr>
                <w:b/>
              </w:rPr>
            </w:pPr>
            <w:r w:rsidRPr="006D2821">
              <w:rPr>
                <w:b/>
                <w:spacing w:val="-2"/>
              </w:rPr>
              <w:t>Qualifications</w:t>
            </w:r>
          </w:p>
        </w:tc>
        <w:tc>
          <w:tcPr>
            <w:tcW w:w="4051" w:type="dxa"/>
          </w:tcPr>
          <w:p w14:paraId="3296381D" w14:textId="77777777" w:rsidR="0072324D" w:rsidRPr="006D2821" w:rsidRDefault="00D619C5">
            <w:pPr>
              <w:pStyle w:val="TableParagraph"/>
              <w:spacing w:line="248" w:lineRule="exact"/>
              <w:ind w:left="105"/>
            </w:pPr>
            <w:r w:rsidRPr="006D2821">
              <w:t>Mandatory</w:t>
            </w:r>
            <w:r w:rsidRPr="006D2821">
              <w:rPr>
                <w:spacing w:val="-6"/>
              </w:rPr>
              <w:t xml:space="preserve"> </w:t>
            </w:r>
            <w:r w:rsidRPr="006D2821">
              <w:t>-</w:t>
            </w:r>
            <w:r w:rsidRPr="006D2821">
              <w:rPr>
                <w:spacing w:val="-2"/>
              </w:rPr>
              <w:t xml:space="preserve"> </w:t>
            </w:r>
            <w:r w:rsidRPr="006D2821">
              <w:t>A</w:t>
            </w:r>
            <w:r w:rsidRPr="006D2821">
              <w:rPr>
                <w:spacing w:val="-6"/>
              </w:rPr>
              <w:t xml:space="preserve"> </w:t>
            </w:r>
            <w:r w:rsidRPr="006D2821">
              <w:t>bachelor’s</w:t>
            </w:r>
            <w:r w:rsidRPr="006D2821">
              <w:rPr>
                <w:spacing w:val="-5"/>
              </w:rPr>
              <w:t xml:space="preserve"> </w:t>
            </w:r>
            <w:r w:rsidRPr="006D2821">
              <w:rPr>
                <w:spacing w:val="-2"/>
              </w:rPr>
              <w:t>degree</w:t>
            </w:r>
          </w:p>
        </w:tc>
        <w:tc>
          <w:tcPr>
            <w:tcW w:w="6931" w:type="dxa"/>
          </w:tcPr>
          <w:p w14:paraId="47F375EB" w14:textId="4D46DE82" w:rsidR="0072324D" w:rsidRPr="006D2821" w:rsidRDefault="00D34EF2">
            <w:pPr>
              <w:pStyle w:val="TableParagraph"/>
            </w:pPr>
            <w:r w:rsidRPr="006D2821">
              <w:t>Bachelor’s degree in commerce</w:t>
            </w:r>
          </w:p>
        </w:tc>
        <w:tc>
          <w:tcPr>
            <w:tcW w:w="1440" w:type="dxa"/>
          </w:tcPr>
          <w:p w14:paraId="61FF99DA" w14:textId="77777777" w:rsidR="0072324D" w:rsidRPr="006D2821" w:rsidRDefault="00D619C5">
            <w:pPr>
              <w:pStyle w:val="TableParagraph"/>
              <w:spacing w:line="248" w:lineRule="exact"/>
              <w:ind w:left="7"/>
              <w:jc w:val="center"/>
              <w:rPr>
                <w:b/>
              </w:rPr>
            </w:pPr>
            <w:r w:rsidRPr="006D2821">
              <w:rPr>
                <w:b/>
                <w:spacing w:val="-10"/>
              </w:rPr>
              <w:t>M</w:t>
            </w:r>
          </w:p>
        </w:tc>
      </w:tr>
      <w:tr w:rsidR="0072324D" w:rsidRPr="006D2821" w14:paraId="46ECD7EA" w14:textId="77777777">
        <w:trPr>
          <w:trHeight w:val="2025"/>
        </w:trPr>
        <w:tc>
          <w:tcPr>
            <w:tcW w:w="1884" w:type="dxa"/>
          </w:tcPr>
          <w:p w14:paraId="0AC86820" w14:textId="77777777" w:rsidR="0072324D" w:rsidRPr="006D2821" w:rsidRDefault="00D619C5">
            <w:pPr>
              <w:pStyle w:val="TableParagraph"/>
              <w:ind w:left="107"/>
              <w:rPr>
                <w:b/>
              </w:rPr>
            </w:pPr>
            <w:r w:rsidRPr="006D2821">
              <w:rPr>
                <w:b/>
                <w:spacing w:val="-2"/>
              </w:rPr>
              <w:t>University Qualifications</w:t>
            </w:r>
          </w:p>
        </w:tc>
        <w:tc>
          <w:tcPr>
            <w:tcW w:w="4051" w:type="dxa"/>
          </w:tcPr>
          <w:p w14:paraId="454F3B56" w14:textId="77777777" w:rsidR="0072324D" w:rsidRPr="006D2821" w:rsidRDefault="00D619C5">
            <w:pPr>
              <w:pStyle w:val="TableParagraph"/>
              <w:ind w:left="105" w:right="93"/>
              <w:jc w:val="both"/>
            </w:pPr>
            <w:r w:rsidRPr="006D2821">
              <w:t>A bachelor’s degree in business administration /finance for Category 1 - General Auditor</w:t>
            </w:r>
          </w:p>
          <w:p w14:paraId="0BA4366D" w14:textId="77777777" w:rsidR="0072324D" w:rsidRPr="006D2821" w:rsidRDefault="0072324D">
            <w:pPr>
              <w:pStyle w:val="TableParagraph"/>
            </w:pPr>
          </w:p>
          <w:p w14:paraId="35C8A174" w14:textId="6A57DA81" w:rsidR="0072324D" w:rsidRPr="006D2821" w:rsidRDefault="0072324D">
            <w:pPr>
              <w:pStyle w:val="TableParagraph"/>
              <w:ind w:left="105" w:right="99"/>
              <w:jc w:val="both"/>
            </w:pPr>
          </w:p>
        </w:tc>
        <w:tc>
          <w:tcPr>
            <w:tcW w:w="6931" w:type="dxa"/>
          </w:tcPr>
          <w:p w14:paraId="57696FD4" w14:textId="77777777" w:rsidR="00826A59" w:rsidRPr="006D2821" w:rsidRDefault="00826A59" w:rsidP="00D63001">
            <w:pPr>
              <w:pStyle w:val="TableParagraph"/>
            </w:pPr>
            <w:r w:rsidRPr="006D2821">
              <w:t xml:space="preserve">Chartered Accountancy (CA) </w:t>
            </w:r>
          </w:p>
          <w:p w14:paraId="02F40CD5" w14:textId="77777777" w:rsidR="00826A59" w:rsidRPr="006D2821" w:rsidRDefault="00826A59" w:rsidP="00D63001">
            <w:pPr>
              <w:pStyle w:val="TableParagraph"/>
            </w:pPr>
            <w:r w:rsidRPr="006D2821">
              <w:t xml:space="preserve">Institute of Chartered Accountants of India, 2022 </w:t>
            </w:r>
          </w:p>
          <w:p w14:paraId="6CE6BF45" w14:textId="57D4C8EC" w:rsidR="0072324D" w:rsidRPr="006D2821" w:rsidRDefault="00826A59" w:rsidP="00D63001">
            <w:pPr>
              <w:pStyle w:val="TableParagraph"/>
            </w:pPr>
            <w:r w:rsidRPr="006D2821">
              <w:t xml:space="preserve">Bachelor of </w:t>
            </w:r>
            <w:r w:rsidR="00D63001" w:rsidRPr="006D2821">
              <w:t>Commerce -</w:t>
            </w:r>
            <w:r w:rsidRPr="006D2821">
              <w:t xml:space="preserve"> Bangalore University, Bengaluru</w:t>
            </w:r>
            <w:r w:rsidR="00D34EF2" w:rsidRPr="006D2821">
              <w:t>,</w:t>
            </w:r>
            <w:r w:rsidRPr="006D2821">
              <w:t xml:space="preserve"> 2013</w:t>
            </w:r>
          </w:p>
        </w:tc>
        <w:tc>
          <w:tcPr>
            <w:tcW w:w="1440" w:type="dxa"/>
          </w:tcPr>
          <w:p w14:paraId="6B44BBFD" w14:textId="77777777" w:rsidR="0072324D" w:rsidRPr="006D2821" w:rsidRDefault="00D619C5">
            <w:pPr>
              <w:pStyle w:val="TableParagraph"/>
              <w:ind w:left="7"/>
              <w:jc w:val="center"/>
              <w:rPr>
                <w:b/>
              </w:rPr>
            </w:pPr>
            <w:r w:rsidRPr="006D2821">
              <w:rPr>
                <w:b/>
                <w:spacing w:val="-10"/>
              </w:rPr>
              <w:t>M</w:t>
            </w:r>
          </w:p>
        </w:tc>
      </w:tr>
      <w:tr w:rsidR="0072324D" w:rsidRPr="006D2821" w14:paraId="6504E9B7" w14:textId="77777777">
        <w:trPr>
          <w:trHeight w:val="757"/>
        </w:trPr>
        <w:tc>
          <w:tcPr>
            <w:tcW w:w="1884" w:type="dxa"/>
          </w:tcPr>
          <w:p w14:paraId="0724015B" w14:textId="77777777" w:rsidR="0072324D" w:rsidRPr="006D2821" w:rsidRDefault="00D619C5">
            <w:pPr>
              <w:pStyle w:val="TableParagraph"/>
              <w:ind w:left="107"/>
              <w:rPr>
                <w:b/>
              </w:rPr>
            </w:pPr>
            <w:r w:rsidRPr="006D2821">
              <w:rPr>
                <w:b/>
                <w:spacing w:val="-2"/>
              </w:rPr>
              <w:t>Professional Qualifications</w:t>
            </w:r>
          </w:p>
        </w:tc>
        <w:tc>
          <w:tcPr>
            <w:tcW w:w="4051" w:type="dxa"/>
          </w:tcPr>
          <w:p w14:paraId="0B54AF44" w14:textId="77777777" w:rsidR="0072324D" w:rsidRPr="006D2821" w:rsidRDefault="00D619C5">
            <w:pPr>
              <w:pStyle w:val="TableParagraph"/>
              <w:ind w:left="105"/>
            </w:pPr>
            <w:r w:rsidRPr="006D2821">
              <w:t>Preferable</w:t>
            </w:r>
            <w:r w:rsidRPr="006D2821">
              <w:rPr>
                <w:spacing w:val="80"/>
              </w:rPr>
              <w:t xml:space="preserve"> </w:t>
            </w:r>
            <w:r w:rsidRPr="006D2821">
              <w:t>-</w:t>
            </w:r>
            <w:r w:rsidRPr="006D2821">
              <w:rPr>
                <w:spacing w:val="80"/>
              </w:rPr>
              <w:t xml:space="preserve"> </w:t>
            </w:r>
            <w:r w:rsidRPr="006D2821">
              <w:t>Auditing</w:t>
            </w:r>
            <w:r w:rsidRPr="006D2821">
              <w:rPr>
                <w:spacing w:val="80"/>
              </w:rPr>
              <w:t xml:space="preserve"> </w:t>
            </w:r>
            <w:r w:rsidRPr="006D2821">
              <w:t>certification</w:t>
            </w:r>
            <w:r w:rsidRPr="006D2821">
              <w:rPr>
                <w:spacing w:val="80"/>
              </w:rPr>
              <w:t xml:space="preserve"> </w:t>
            </w:r>
            <w:r w:rsidRPr="006D2821">
              <w:t xml:space="preserve">is </w:t>
            </w:r>
            <w:r w:rsidRPr="006D2821">
              <w:rPr>
                <w:spacing w:val="-2"/>
              </w:rPr>
              <w:t>beneficial.</w:t>
            </w:r>
          </w:p>
        </w:tc>
        <w:tc>
          <w:tcPr>
            <w:tcW w:w="6931" w:type="dxa"/>
          </w:tcPr>
          <w:p w14:paraId="4AD487D0" w14:textId="231D7CC5" w:rsidR="0072324D" w:rsidRPr="006D2821" w:rsidRDefault="00C24176">
            <w:pPr>
              <w:pStyle w:val="TableParagraph"/>
            </w:pPr>
            <w:r w:rsidRPr="006D2821">
              <w:t>CA, Chartered Accountancy, ICAI, 2022</w:t>
            </w:r>
          </w:p>
        </w:tc>
        <w:tc>
          <w:tcPr>
            <w:tcW w:w="1440" w:type="dxa"/>
          </w:tcPr>
          <w:p w14:paraId="566B14AC" w14:textId="77777777" w:rsidR="0072324D" w:rsidRPr="006D2821" w:rsidRDefault="00D619C5">
            <w:pPr>
              <w:pStyle w:val="TableParagraph"/>
              <w:ind w:left="7" w:right="3"/>
              <w:jc w:val="center"/>
              <w:rPr>
                <w:b/>
              </w:rPr>
            </w:pPr>
            <w:r w:rsidRPr="006D2821">
              <w:rPr>
                <w:b/>
                <w:spacing w:val="-10"/>
              </w:rPr>
              <w:t>P</w:t>
            </w:r>
          </w:p>
        </w:tc>
      </w:tr>
      <w:tr w:rsidR="0072324D" w:rsidRPr="006D2821" w14:paraId="36B527AE" w14:textId="77777777">
        <w:trPr>
          <w:trHeight w:val="1770"/>
        </w:trPr>
        <w:tc>
          <w:tcPr>
            <w:tcW w:w="1884" w:type="dxa"/>
          </w:tcPr>
          <w:p w14:paraId="08870C84" w14:textId="77777777" w:rsidR="0072324D" w:rsidRPr="006D2821" w:rsidRDefault="00D619C5">
            <w:pPr>
              <w:pStyle w:val="TableParagraph"/>
              <w:ind w:left="107"/>
              <w:rPr>
                <w:b/>
              </w:rPr>
            </w:pPr>
            <w:r w:rsidRPr="006D2821">
              <w:rPr>
                <w:b/>
                <w:spacing w:val="-2"/>
              </w:rPr>
              <w:t>Professional Qualifications</w:t>
            </w:r>
          </w:p>
        </w:tc>
        <w:tc>
          <w:tcPr>
            <w:tcW w:w="4051" w:type="dxa"/>
          </w:tcPr>
          <w:p w14:paraId="3FF7E12B" w14:textId="77777777" w:rsidR="0072324D" w:rsidRPr="006D2821" w:rsidRDefault="00D619C5">
            <w:pPr>
              <w:pStyle w:val="TableParagraph"/>
              <w:ind w:left="105" w:right="95"/>
              <w:jc w:val="both"/>
            </w:pPr>
            <w:r w:rsidRPr="006D2821">
              <w:t>Desirable - Valid membership of a relevant professional body (e.g. The Institute of Internal Auditors)</w:t>
            </w:r>
          </w:p>
          <w:p w14:paraId="238617D3" w14:textId="77777777" w:rsidR="0072324D" w:rsidRPr="006D2821" w:rsidRDefault="0072324D">
            <w:pPr>
              <w:pStyle w:val="TableParagraph"/>
            </w:pPr>
          </w:p>
          <w:p w14:paraId="6A4CAE06" w14:textId="77777777" w:rsidR="0072324D" w:rsidRPr="006D2821" w:rsidRDefault="00D619C5">
            <w:pPr>
              <w:pStyle w:val="TableParagraph"/>
              <w:ind w:left="105" w:right="94"/>
              <w:jc w:val="both"/>
            </w:pPr>
            <w:r w:rsidRPr="006D2821">
              <w:t xml:space="preserve">Include a list of relevant courses </w:t>
            </w:r>
            <w:r w:rsidRPr="006D2821">
              <w:rPr>
                <w:spacing w:val="-2"/>
              </w:rPr>
              <w:t>attended.</w:t>
            </w:r>
          </w:p>
        </w:tc>
        <w:tc>
          <w:tcPr>
            <w:tcW w:w="6931" w:type="dxa"/>
          </w:tcPr>
          <w:p w14:paraId="1ABD1B1C" w14:textId="2F54C6B9" w:rsidR="0072324D" w:rsidRPr="006D2821" w:rsidRDefault="008A39B6">
            <w:pPr>
              <w:pStyle w:val="TableParagraph"/>
            </w:pPr>
            <w:r w:rsidRPr="006D2821">
              <w:t>Institute of Chartered Accountants of India</w:t>
            </w:r>
          </w:p>
        </w:tc>
        <w:tc>
          <w:tcPr>
            <w:tcW w:w="1440" w:type="dxa"/>
          </w:tcPr>
          <w:p w14:paraId="63C5CF78" w14:textId="77777777" w:rsidR="0072324D" w:rsidRPr="006D2821" w:rsidRDefault="00D619C5">
            <w:pPr>
              <w:pStyle w:val="TableParagraph"/>
              <w:ind w:left="7" w:right="1"/>
              <w:jc w:val="center"/>
              <w:rPr>
                <w:b/>
              </w:rPr>
            </w:pPr>
            <w:r w:rsidRPr="006D2821">
              <w:rPr>
                <w:b/>
                <w:spacing w:val="-10"/>
              </w:rPr>
              <w:t>D</w:t>
            </w:r>
          </w:p>
        </w:tc>
      </w:tr>
      <w:tr w:rsidR="0072324D" w:rsidRPr="006D2821" w14:paraId="776CCC71" w14:textId="77777777">
        <w:trPr>
          <w:trHeight w:val="2025"/>
        </w:trPr>
        <w:tc>
          <w:tcPr>
            <w:tcW w:w="1884" w:type="dxa"/>
          </w:tcPr>
          <w:p w14:paraId="5EC00611" w14:textId="77777777" w:rsidR="0072324D" w:rsidRPr="006D2821" w:rsidRDefault="00D619C5">
            <w:pPr>
              <w:pStyle w:val="TableParagraph"/>
              <w:ind w:left="107" w:right="58"/>
              <w:rPr>
                <w:b/>
              </w:rPr>
            </w:pPr>
            <w:r w:rsidRPr="006D2821">
              <w:rPr>
                <w:b/>
                <w:spacing w:val="-2"/>
              </w:rPr>
              <w:t xml:space="preserve">Experience </w:t>
            </w:r>
            <w:r w:rsidRPr="006D2821">
              <w:rPr>
                <w:b/>
                <w:spacing w:val="-4"/>
              </w:rPr>
              <w:t>Areas</w:t>
            </w:r>
          </w:p>
        </w:tc>
        <w:tc>
          <w:tcPr>
            <w:tcW w:w="4051" w:type="dxa"/>
          </w:tcPr>
          <w:p w14:paraId="07B59B70" w14:textId="77777777" w:rsidR="0072324D" w:rsidRPr="006D2821" w:rsidRDefault="00D619C5">
            <w:pPr>
              <w:pStyle w:val="TableParagraph"/>
              <w:ind w:left="105" w:right="94"/>
              <w:jc w:val="both"/>
              <w:rPr>
                <w:b/>
              </w:rPr>
            </w:pPr>
            <w:r w:rsidRPr="006D2821">
              <w:rPr>
                <w:b/>
              </w:rPr>
              <w:t>Prior experience in Business / Finance Audit in the Energy Sector for Category 1</w:t>
            </w:r>
          </w:p>
          <w:p w14:paraId="5D18C252" w14:textId="77777777" w:rsidR="0072324D" w:rsidRPr="006D2821" w:rsidRDefault="0072324D">
            <w:pPr>
              <w:pStyle w:val="TableParagraph"/>
            </w:pPr>
          </w:p>
          <w:p w14:paraId="75BBF79F" w14:textId="77777777" w:rsidR="0072324D" w:rsidRDefault="00D619C5">
            <w:pPr>
              <w:pStyle w:val="TableParagraph"/>
              <w:ind w:left="105" w:right="94"/>
              <w:jc w:val="both"/>
            </w:pPr>
            <w:r w:rsidRPr="006D2821">
              <w:t>The relevant qualification and experience are required to cover the following audit scope areas:</w:t>
            </w:r>
          </w:p>
          <w:p w14:paraId="4717981B" w14:textId="77777777" w:rsidR="00681EB3" w:rsidRPr="006D2821" w:rsidRDefault="00681EB3" w:rsidP="00681EB3">
            <w:pPr>
              <w:pStyle w:val="TableParagraph"/>
              <w:ind w:left="105"/>
              <w:jc w:val="both"/>
            </w:pPr>
            <w:r w:rsidRPr="006D2821">
              <w:rPr>
                <w:u w:val="single"/>
              </w:rPr>
              <w:t>General</w:t>
            </w:r>
            <w:r w:rsidRPr="006D2821">
              <w:rPr>
                <w:spacing w:val="-3"/>
                <w:u w:val="single"/>
              </w:rPr>
              <w:t xml:space="preserve"> </w:t>
            </w:r>
            <w:r w:rsidRPr="006D2821">
              <w:rPr>
                <w:spacing w:val="-2"/>
                <w:u w:val="single"/>
              </w:rPr>
              <w:t>Auditor:</w:t>
            </w:r>
          </w:p>
          <w:p w14:paraId="6F331BB2" w14:textId="77777777" w:rsidR="00681EB3" w:rsidRPr="006D2821" w:rsidRDefault="00681EB3" w:rsidP="00681EB3">
            <w:pPr>
              <w:pStyle w:val="TableParagraph"/>
              <w:numPr>
                <w:ilvl w:val="0"/>
                <w:numId w:val="1"/>
              </w:numPr>
              <w:tabs>
                <w:tab w:val="left" w:pos="825"/>
              </w:tabs>
              <w:spacing w:before="252" w:line="269" w:lineRule="exact"/>
              <w:ind w:hanging="360"/>
              <w:rPr>
                <w:highlight w:val="yellow"/>
              </w:rPr>
            </w:pPr>
            <w:r w:rsidRPr="006D2821">
              <w:rPr>
                <w:spacing w:val="-2"/>
                <w:highlight w:val="yellow"/>
              </w:rPr>
              <w:t>Governance</w:t>
            </w:r>
          </w:p>
          <w:p w14:paraId="16BA7E58" w14:textId="77777777" w:rsidR="00681EB3" w:rsidRPr="006D2821" w:rsidRDefault="00681EB3" w:rsidP="00681EB3">
            <w:pPr>
              <w:pStyle w:val="TableParagraph"/>
              <w:numPr>
                <w:ilvl w:val="0"/>
                <w:numId w:val="1"/>
              </w:numPr>
              <w:tabs>
                <w:tab w:val="left" w:pos="825"/>
              </w:tabs>
              <w:spacing w:line="269" w:lineRule="exact"/>
              <w:ind w:hanging="360"/>
              <w:rPr>
                <w:highlight w:val="yellow"/>
              </w:rPr>
            </w:pPr>
            <w:r w:rsidRPr="006D2821">
              <w:rPr>
                <w:highlight w:val="yellow"/>
              </w:rPr>
              <w:t>Risk</w:t>
            </w:r>
            <w:r w:rsidRPr="006D2821">
              <w:rPr>
                <w:spacing w:val="-3"/>
                <w:highlight w:val="yellow"/>
              </w:rPr>
              <w:t xml:space="preserve"> </w:t>
            </w:r>
            <w:r w:rsidRPr="006D2821">
              <w:rPr>
                <w:spacing w:val="-2"/>
                <w:highlight w:val="yellow"/>
              </w:rPr>
              <w:t>Management</w:t>
            </w:r>
          </w:p>
          <w:p w14:paraId="0B8DA10E" w14:textId="77777777" w:rsidR="00681EB3" w:rsidRPr="006D2821" w:rsidRDefault="00681EB3" w:rsidP="00681EB3">
            <w:pPr>
              <w:pStyle w:val="TableParagraph"/>
              <w:numPr>
                <w:ilvl w:val="0"/>
                <w:numId w:val="1"/>
              </w:numPr>
              <w:tabs>
                <w:tab w:val="left" w:pos="825"/>
                <w:tab w:val="left" w:pos="2013"/>
                <w:tab w:val="left" w:pos="3088"/>
              </w:tabs>
              <w:spacing w:before="2" w:line="237" w:lineRule="auto"/>
              <w:ind w:right="98" w:hanging="360"/>
              <w:rPr>
                <w:highlight w:val="yellow"/>
              </w:rPr>
            </w:pPr>
            <w:r w:rsidRPr="006D2821">
              <w:rPr>
                <w:spacing w:val="-2"/>
                <w:highlight w:val="yellow"/>
              </w:rPr>
              <w:lastRenderedPageBreak/>
              <w:t>Corporate</w:t>
            </w:r>
            <w:r w:rsidRPr="006D2821">
              <w:rPr>
                <w:highlight w:val="yellow"/>
              </w:rPr>
              <w:tab/>
            </w:r>
            <w:r w:rsidRPr="006D2821">
              <w:rPr>
                <w:spacing w:val="-2"/>
                <w:highlight w:val="yellow"/>
              </w:rPr>
              <w:t>Strategic</w:t>
            </w:r>
            <w:r w:rsidRPr="006D2821">
              <w:rPr>
                <w:highlight w:val="yellow"/>
              </w:rPr>
              <w:tab/>
            </w:r>
            <w:r w:rsidRPr="006D2821">
              <w:rPr>
                <w:spacing w:val="-2"/>
                <w:highlight w:val="yellow"/>
              </w:rPr>
              <w:t xml:space="preserve">Planning </w:t>
            </w:r>
            <w:r w:rsidRPr="006D2821">
              <w:rPr>
                <w:highlight w:val="yellow"/>
              </w:rPr>
              <w:t>and Performance Management</w:t>
            </w:r>
          </w:p>
          <w:p w14:paraId="53685A92" w14:textId="77777777" w:rsidR="00681EB3" w:rsidRPr="006D2821" w:rsidRDefault="00681EB3" w:rsidP="00681EB3">
            <w:pPr>
              <w:pStyle w:val="TableParagraph"/>
              <w:numPr>
                <w:ilvl w:val="0"/>
                <w:numId w:val="1"/>
              </w:numPr>
              <w:tabs>
                <w:tab w:val="left" w:pos="825"/>
              </w:tabs>
              <w:spacing w:before="2" w:line="268" w:lineRule="exact"/>
              <w:ind w:hanging="360"/>
              <w:rPr>
                <w:highlight w:val="yellow"/>
              </w:rPr>
            </w:pPr>
            <w:r w:rsidRPr="006D2821">
              <w:rPr>
                <w:spacing w:val="-2"/>
                <w:highlight w:val="yellow"/>
              </w:rPr>
              <w:t>Finance</w:t>
            </w:r>
          </w:p>
          <w:p w14:paraId="65676DA0" w14:textId="77777777" w:rsidR="00681EB3" w:rsidRPr="006D2821" w:rsidRDefault="00681EB3" w:rsidP="00681EB3">
            <w:pPr>
              <w:pStyle w:val="TableParagraph"/>
              <w:numPr>
                <w:ilvl w:val="0"/>
                <w:numId w:val="1"/>
              </w:numPr>
              <w:tabs>
                <w:tab w:val="left" w:pos="825"/>
              </w:tabs>
              <w:spacing w:line="268" w:lineRule="exact"/>
              <w:ind w:hanging="360"/>
              <w:rPr>
                <w:highlight w:val="yellow"/>
              </w:rPr>
            </w:pPr>
            <w:r w:rsidRPr="006D2821">
              <w:rPr>
                <w:highlight w:val="yellow"/>
              </w:rPr>
              <w:t>Human</w:t>
            </w:r>
            <w:r w:rsidRPr="006D2821">
              <w:rPr>
                <w:spacing w:val="-4"/>
                <w:highlight w:val="yellow"/>
              </w:rPr>
              <w:t xml:space="preserve"> </w:t>
            </w:r>
            <w:r w:rsidRPr="006D2821">
              <w:rPr>
                <w:spacing w:val="-2"/>
                <w:highlight w:val="yellow"/>
              </w:rPr>
              <w:t>Resources</w:t>
            </w:r>
          </w:p>
          <w:p w14:paraId="4BE5841E" w14:textId="77777777" w:rsidR="00681EB3" w:rsidRPr="006D2821" w:rsidRDefault="00681EB3" w:rsidP="00681EB3">
            <w:pPr>
              <w:pStyle w:val="TableParagraph"/>
              <w:numPr>
                <w:ilvl w:val="0"/>
                <w:numId w:val="1"/>
              </w:numPr>
              <w:tabs>
                <w:tab w:val="left" w:pos="825"/>
              </w:tabs>
              <w:spacing w:line="269" w:lineRule="exact"/>
              <w:ind w:hanging="360"/>
              <w:rPr>
                <w:highlight w:val="yellow"/>
              </w:rPr>
            </w:pPr>
            <w:r w:rsidRPr="006D2821">
              <w:rPr>
                <w:highlight w:val="yellow"/>
              </w:rPr>
              <w:t>Procurement</w:t>
            </w:r>
            <w:r w:rsidRPr="006D2821">
              <w:rPr>
                <w:spacing w:val="-5"/>
                <w:highlight w:val="yellow"/>
              </w:rPr>
              <w:t xml:space="preserve"> </w:t>
            </w:r>
            <w:r w:rsidRPr="006D2821">
              <w:rPr>
                <w:highlight w:val="yellow"/>
              </w:rPr>
              <w:t>and</w:t>
            </w:r>
            <w:r w:rsidRPr="006D2821">
              <w:rPr>
                <w:spacing w:val="-5"/>
                <w:highlight w:val="yellow"/>
              </w:rPr>
              <w:t xml:space="preserve"> </w:t>
            </w:r>
            <w:r w:rsidRPr="006D2821">
              <w:rPr>
                <w:spacing w:val="-2"/>
                <w:highlight w:val="yellow"/>
              </w:rPr>
              <w:t>Contracts</w:t>
            </w:r>
          </w:p>
          <w:p w14:paraId="19E3AB31" w14:textId="77777777" w:rsidR="00681EB3" w:rsidRPr="006D2821" w:rsidRDefault="00681EB3">
            <w:pPr>
              <w:pStyle w:val="TableParagraph"/>
              <w:ind w:left="105" w:right="94"/>
              <w:jc w:val="both"/>
            </w:pPr>
          </w:p>
        </w:tc>
        <w:tc>
          <w:tcPr>
            <w:tcW w:w="6931" w:type="dxa"/>
          </w:tcPr>
          <w:p w14:paraId="04AB4799" w14:textId="77777777" w:rsidR="000A6974" w:rsidRPr="006D2821" w:rsidRDefault="000A6974">
            <w:pPr>
              <w:pStyle w:val="TableParagraph"/>
            </w:pPr>
          </w:p>
          <w:p w14:paraId="07D9313D" w14:textId="7C37D31F" w:rsidR="0072324D" w:rsidRPr="006D2821" w:rsidRDefault="000A6974">
            <w:pPr>
              <w:pStyle w:val="TableParagraph"/>
            </w:pPr>
            <w:r w:rsidRPr="006D2821">
              <w:t>The candidate has experience in executing below roles:</w:t>
            </w:r>
          </w:p>
          <w:p w14:paraId="2A639165" w14:textId="77777777" w:rsidR="000A6974" w:rsidRPr="006D2821" w:rsidRDefault="000A6974" w:rsidP="000A6974">
            <w:pPr>
              <w:pStyle w:val="TableParagraph"/>
            </w:pPr>
          </w:p>
          <w:p w14:paraId="225E05C2" w14:textId="2E89D8D3" w:rsidR="000A6974" w:rsidRPr="006D2821" w:rsidRDefault="000A6974" w:rsidP="000A6974">
            <w:pPr>
              <w:pStyle w:val="TableParagraph"/>
              <w:numPr>
                <w:ilvl w:val="0"/>
                <w:numId w:val="16"/>
              </w:numPr>
              <w:rPr>
                <w:b/>
                <w:bCs/>
                <w:lang w:val="en-IN"/>
              </w:rPr>
            </w:pPr>
            <w:r w:rsidRPr="000A6974">
              <w:rPr>
                <w:b/>
                <w:bCs/>
                <w:lang w:val="en-IN"/>
              </w:rPr>
              <w:t>Governance –</w:t>
            </w:r>
            <w:r w:rsidRPr="006D2821">
              <w:rPr>
                <w:b/>
                <w:bCs/>
                <w:lang w:val="en-IN"/>
              </w:rPr>
              <w:t xml:space="preserve"> </w:t>
            </w:r>
            <w:r w:rsidRPr="000A6974">
              <w:rPr>
                <w:lang w:val="en-IN"/>
              </w:rPr>
              <w:t>Reviewed the governance structure of energy sector clients, including board reporting lines, delegation of authority, and policy compliance. Assessed the effectiveness of oversight mechanisms and internal control frameworks to ensure alignment with corporate governance standards and regulatory expectations.</w:t>
            </w:r>
          </w:p>
          <w:p w14:paraId="68EDD5E2" w14:textId="77777777" w:rsidR="000A6974" w:rsidRPr="006D2821" w:rsidRDefault="000A6974" w:rsidP="000A6974">
            <w:pPr>
              <w:pStyle w:val="TableParagraph"/>
              <w:rPr>
                <w:b/>
                <w:bCs/>
                <w:lang w:val="en-IN"/>
              </w:rPr>
            </w:pPr>
          </w:p>
          <w:p w14:paraId="502DD1C1" w14:textId="77777777" w:rsidR="000A6974" w:rsidRPr="006D2821" w:rsidRDefault="000A6974" w:rsidP="000A6974">
            <w:pPr>
              <w:pStyle w:val="TableParagraph"/>
              <w:rPr>
                <w:b/>
                <w:bCs/>
                <w:lang w:val="en-IN"/>
              </w:rPr>
            </w:pPr>
          </w:p>
          <w:p w14:paraId="63C801F7" w14:textId="77777777" w:rsidR="000A6974" w:rsidRPr="006D2821" w:rsidRDefault="000A6974" w:rsidP="000A6974">
            <w:pPr>
              <w:pStyle w:val="TableParagraph"/>
              <w:rPr>
                <w:b/>
                <w:bCs/>
                <w:lang w:val="en-IN"/>
              </w:rPr>
            </w:pPr>
          </w:p>
          <w:p w14:paraId="25186A97" w14:textId="77777777" w:rsidR="000A6974" w:rsidRPr="006D2821" w:rsidRDefault="000A6974" w:rsidP="000A6974">
            <w:pPr>
              <w:pStyle w:val="TableParagraph"/>
              <w:rPr>
                <w:b/>
                <w:bCs/>
                <w:lang w:val="en-IN"/>
              </w:rPr>
            </w:pPr>
          </w:p>
          <w:p w14:paraId="578D6D10" w14:textId="4AE62DBD" w:rsidR="000A6974" w:rsidRPr="006D2821" w:rsidRDefault="000A6974" w:rsidP="000A6974">
            <w:pPr>
              <w:pStyle w:val="TableParagraph"/>
              <w:numPr>
                <w:ilvl w:val="0"/>
                <w:numId w:val="16"/>
              </w:numPr>
              <w:rPr>
                <w:b/>
                <w:bCs/>
                <w:lang w:val="en-IN"/>
              </w:rPr>
            </w:pPr>
            <w:r w:rsidRPr="000A6974">
              <w:rPr>
                <w:b/>
                <w:bCs/>
                <w:lang w:val="en-IN"/>
              </w:rPr>
              <w:t>Risk Management –</w:t>
            </w:r>
            <w:r w:rsidRPr="006D2821">
              <w:rPr>
                <w:b/>
                <w:bCs/>
                <w:lang w:val="en-IN"/>
              </w:rPr>
              <w:t xml:space="preserve"> </w:t>
            </w:r>
            <w:r w:rsidRPr="000A6974">
              <w:rPr>
                <w:lang w:val="en-IN"/>
              </w:rPr>
              <w:t>Performed risk assessments at both entity and process levels, identifying control weaknesses and potential compliance gaps in areas such as procurement, inventory, and revenue. Mapped risks to business objectives and recommended mitigation strategies aligned with COSO and ICFR frameworks.</w:t>
            </w:r>
          </w:p>
          <w:p w14:paraId="06610635" w14:textId="77777777" w:rsidR="000A6974" w:rsidRPr="000A6974" w:rsidRDefault="000A6974" w:rsidP="000A6974">
            <w:pPr>
              <w:pStyle w:val="TableParagraph"/>
              <w:rPr>
                <w:b/>
                <w:bCs/>
                <w:lang w:val="en-IN"/>
              </w:rPr>
            </w:pPr>
          </w:p>
          <w:p w14:paraId="46B71F18" w14:textId="3D0035B1" w:rsidR="000A6974" w:rsidRPr="006D2821" w:rsidRDefault="000A6974" w:rsidP="000A6974">
            <w:pPr>
              <w:pStyle w:val="TableParagraph"/>
              <w:numPr>
                <w:ilvl w:val="0"/>
                <w:numId w:val="16"/>
              </w:numPr>
              <w:rPr>
                <w:lang w:val="en-IN"/>
              </w:rPr>
            </w:pPr>
            <w:r w:rsidRPr="000A6974">
              <w:rPr>
                <w:b/>
                <w:bCs/>
                <w:lang w:val="en-IN"/>
              </w:rPr>
              <w:t>Corporate Strategic Planning &amp; Performance Management –</w:t>
            </w:r>
            <w:r w:rsidR="00EC7494">
              <w:rPr>
                <w:b/>
                <w:bCs/>
                <w:lang w:val="en-IN"/>
              </w:rPr>
              <w:t xml:space="preserve"> </w:t>
            </w:r>
            <w:r w:rsidRPr="000A6974">
              <w:rPr>
                <w:lang w:val="en-IN"/>
              </w:rPr>
              <w:t>Audited budgeting and performance monitoring processes, assessing alignment between strategic plans and operational execution. Reviewed KPIs, variance reports, and forecasting accuracy to ensure effective performance management and informed decision-making by leadership teams.</w:t>
            </w:r>
          </w:p>
          <w:p w14:paraId="26076010" w14:textId="77777777" w:rsidR="00385B14" w:rsidRPr="006D2821" w:rsidRDefault="00385B14" w:rsidP="00385B14">
            <w:pPr>
              <w:pStyle w:val="ListParagraph"/>
              <w:rPr>
                <w:lang w:val="en-IN"/>
              </w:rPr>
            </w:pPr>
          </w:p>
          <w:p w14:paraId="5D2C29EC" w14:textId="5EF4E793" w:rsidR="00385B14" w:rsidRPr="006D2821" w:rsidRDefault="00385B14" w:rsidP="00385B14">
            <w:pPr>
              <w:pStyle w:val="TableParagraph"/>
              <w:numPr>
                <w:ilvl w:val="0"/>
                <w:numId w:val="16"/>
              </w:numPr>
              <w:rPr>
                <w:b/>
                <w:bCs/>
                <w:lang w:val="en-IN"/>
              </w:rPr>
            </w:pPr>
            <w:r w:rsidRPr="00385B14">
              <w:rPr>
                <w:b/>
                <w:bCs/>
                <w:lang w:val="en-IN"/>
              </w:rPr>
              <w:t>Finance –</w:t>
            </w:r>
            <w:r w:rsidRPr="006D2821">
              <w:rPr>
                <w:b/>
                <w:bCs/>
                <w:lang w:val="en-IN"/>
              </w:rPr>
              <w:t xml:space="preserve"> </w:t>
            </w:r>
            <w:r w:rsidRPr="00385B14">
              <w:rPr>
                <w:lang w:val="en-IN"/>
              </w:rPr>
              <w:t>Conducted detailed audits of financial processes including PTP, OTC, Payroll, Fixed Assets, and General Ledger. Performed SOX control testing, walkthroughs, and financial data validations using SAP and Excel analytics to ensure financial integrity and reporting accuracy.</w:t>
            </w:r>
          </w:p>
          <w:p w14:paraId="02EB0825" w14:textId="77777777" w:rsidR="00385B14" w:rsidRPr="006D2821" w:rsidRDefault="00385B14" w:rsidP="00385B14">
            <w:pPr>
              <w:pStyle w:val="ListParagraph"/>
              <w:rPr>
                <w:b/>
                <w:bCs/>
                <w:lang w:val="en-IN"/>
              </w:rPr>
            </w:pPr>
          </w:p>
          <w:p w14:paraId="64D4AABF" w14:textId="68D2489B" w:rsidR="00385B14" w:rsidRPr="006D2821" w:rsidRDefault="00385B14" w:rsidP="00385B14">
            <w:pPr>
              <w:pStyle w:val="TableParagraph"/>
              <w:numPr>
                <w:ilvl w:val="0"/>
                <w:numId w:val="16"/>
              </w:numPr>
              <w:rPr>
                <w:b/>
                <w:bCs/>
                <w:lang w:val="en-IN"/>
              </w:rPr>
            </w:pPr>
            <w:r w:rsidRPr="00385B14">
              <w:rPr>
                <w:b/>
                <w:bCs/>
                <w:lang w:val="en-IN"/>
              </w:rPr>
              <w:t>Human Resources –</w:t>
            </w:r>
            <w:r w:rsidRPr="006D2821">
              <w:rPr>
                <w:b/>
                <w:bCs/>
                <w:lang w:val="en-IN"/>
              </w:rPr>
              <w:t xml:space="preserve"> </w:t>
            </w:r>
            <w:r w:rsidRPr="00385B14">
              <w:rPr>
                <w:lang w:val="en-IN"/>
              </w:rPr>
              <w:t>Evaluated HR and payroll controls covering employee onboarding, master data maintenance, payroll processing, and statutory compliance. Verified access controls and approvals in SAP systems, ensuring policy adherence and segregation of duties.</w:t>
            </w:r>
          </w:p>
          <w:p w14:paraId="78F096ED" w14:textId="77777777" w:rsidR="00385B14" w:rsidRPr="006D2821" w:rsidRDefault="00385B14" w:rsidP="00385B14">
            <w:pPr>
              <w:pStyle w:val="ListParagraph"/>
              <w:rPr>
                <w:b/>
                <w:bCs/>
                <w:lang w:val="en-IN"/>
              </w:rPr>
            </w:pPr>
          </w:p>
          <w:p w14:paraId="4E2B43C0" w14:textId="683B74EB" w:rsidR="000A6974" w:rsidRPr="006D2821" w:rsidRDefault="00385B14" w:rsidP="00385B14">
            <w:pPr>
              <w:pStyle w:val="TableParagraph"/>
              <w:numPr>
                <w:ilvl w:val="0"/>
                <w:numId w:val="16"/>
              </w:numPr>
              <w:rPr>
                <w:b/>
                <w:bCs/>
                <w:lang w:val="en-IN"/>
              </w:rPr>
            </w:pPr>
            <w:r w:rsidRPr="00385B14">
              <w:rPr>
                <w:b/>
                <w:bCs/>
                <w:lang w:val="en-IN"/>
              </w:rPr>
              <w:t>Procurement &amp; Contracts –</w:t>
            </w:r>
            <w:r w:rsidRPr="006D2821">
              <w:rPr>
                <w:b/>
                <w:bCs/>
                <w:lang w:val="en-IN"/>
              </w:rPr>
              <w:t xml:space="preserve"> </w:t>
            </w:r>
            <w:r w:rsidRPr="00385B14">
              <w:rPr>
                <w:lang w:val="en-IN"/>
              </w:rPr>
              <w:t>Audited end-to-end procurement and contract management cycles, from vendor selection to payment processing. Reviewed contract terms, pricing controls, tender documentation, and approval workflows to ensure compliance, transparency, and cost control.</w:t>
            </w:r>
          </w:p>
        </w:tc>
        <w:tc>
          <w:tcPr>
            <w:tcW w:w="1440" w:type="dxa"/>
          </w:tcPr>
          <w:p w14:paraId="6CD30B7E" w14:textId="77777777" w:rsidR="0072324D" w:rsidRPr="006D2821" w:rsidRDefault="00D619C5">
            <w:pPr>
              <w:pStyle w:val="TableParagraph"/>
              <w:ind w:left="7" w:right="3"/>
              <w:jc w:val="center"/>
              <w:rPr>
                <w:b/>
              </w:rPr>
            </w:pPr>
            <w:r w:rsidRPr="006D2821">
              <w:rPr>
                <w:b/>
                <w:spacing w:val="-10"/>
              </w:rPr>
              <w:lastRenderedPageBreak/>
              <w:t>P</w:t>
            </w:r>
          </w:p>
        </w:tc>
      </w:tr>
    </w:tbl>
    <w:p w14:paraId="23EC0C01" w14:textId="77777777" w:rsidR="0072324D" w:rsidRPr="006D2821" w:rsidRDefault="0072324D">
      <w:pPr>
        <w:jc w:val="center"/>
        <w:sectPr w:rsidR="0072324D" w:rsidRPr="006D2821">
          <w:headerReference w:type="default" r:id="rId10"/>
          <w:footerReference w:type="default" r:id="rId11"/>
          <w:pgSz w:w="15840" w:h="12240" w:orient="landscape"/>
          <w:pgMar w:top="900" w:right="420" w:bottom="800" w:left="700" w:header="347" w:footer="601" w:gutter="0"/>
          <w:cols w:space="720"/>
        </w:sectPr>
      </w:pPr>
    </w:p>
    <w:p w14:paraId="31954D11" w14:textId="77777777" w:rsidR="0072324D" w:rsidRPr="006D2821" w:rsidRDefault="0072324D">
      <w:pPr>
        <w:pStyle w:val="BodyText"/>
        <w:spacing w:before="7"/>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4051"/>
        <w:gridCol w:w="6931"/>
        <w:gridCol w:w="1440"/>
      </w:tblGrid>
      <w:tr w:rsidR="0072324D" w:rsidRPr="006D2821" w14:paraId="5FF4A90A" w14:textId="77777777">
        <w:trPr>
          <w:trHeight w:val="9105"/>
        </w:trPr>
        <w:tc>
          <w:tcPr>
            <w:tcW w:w="1884" w:type="dxa"/>
          </w:tcPr>
          <w:p w14:paraId="47BA62B0" w14:textId="77777777" w:rsidR="0072324D" w:rsidRPr="006D2821" w:rsidRDefault="0072324D">
            <w:pPr>
              <w:pStyle w:val="TableParagraph"/>
            </w:pPr>
          </w:p>
        </w:tc>
        <w:tc>
          <w:tcPr>
            <w:tcW w:w="4051" w:type="dxa"/>
          </w:tcPr>
          <w:p w14:paraId="7897E208" w14:textId="77777777" w:rsidR="0072324D" w:rsidRPr="006D2821" w:rsidRDefault="00D619C5">
            <w:pPr>
              <w:pStyle w:val="TableParagraph"/>
              <w:spacing w:before="249"/>
              <w:ind w:left="105" w:right="93"/>
              <w:jc w:val="both"/>
              <w:rPr>
                <w:b/>
              </w:rPr>
            </w:pPr>
            <w:r w:rsidRPr="006D2821">
              <w:rPr>
                <w:b/>
              </w:rPr>
              <w:t>Prior experience in Engineering Audit in the Energy Sector for Category 2</w:t>
            </w:r>
          </w:p>
          <w:p w14:paraId="75C73CEC" w14:textId="77777777" w:rsidR="0072324D" w:rsidRPr="006D2821" w:rsidRDefault="0072324D">
            <w:pPr>
              <w:pStyle w:val="TableParagraph"/>
              <w:spacing w:before="1"/>
            </w:pPr>
          </w:p>
          <w:p w14:paraId="777918DA" w14:textId="77777777" w:rsidR="0072324D" w:rsidRPr="006D2821" w:rsidRDefault="00D619C5">
            <w:pPr>
              <w:pStyle w:val="TableParagraph"/>
              <w:ind w:left="105" w:right="94"/>
              <w:jc w:val="both"/>
            </w:pPr>
            <w:r w:rsidRPr="006D2821">
              <w:t>The relevant qualification and experience are required to cover the following audit scope areas:</w:t>
            </w:r>
          </w:p>
          <w:p w14:paraId="7BBB4B6B" w14:textId="77777777" w:rsidR="0072324D" w:rsidRPr="006D2821" w:rsidRDefault="00D619C5">
            <w:pPr>
              <w:pStyle w:val="TableParagraph"/>
              <w:spacing w:before="251"/>
              <w:ind w:left="105"/>
              <w:jc w:val="both"/>
            </w:pPr>
            <w:r w:rsidRPr="006D2821">
              <w:rPr>
                <w:u w:val="single"/>
              </w:rPr>
              <w:t>Technical</w:t>
            </w:r>
            <w:r w:rsidRPr="006D2821">
              <w:rPr>
                <w:spacing w:val="-7"/>
                <w:u w:val="single"/>
              </w:rPr>
              <w:t xml:space="preserve"> </w:t>
            </w:r>
            <w:r w:rsidRPr="006D2821">
              <w:rPr>
                <w:spacing w:val="-2"/>
                <w:u w:val="single"/>
              </w:rPr>
              <w:t>Auditor:</w:t>
            </w:r>
          </w:p>
          <w:p w14:paraId="5B493B2F" w14:textId="77777777" w:rsidR="0072324D" w:rsidRPr="006D2821" w:rsidRDefault="0072324D">
            <w:pPr>
              <w:pStyle w:val="TableParagraph"/>
              <w:spacing w:before="5"/>
            </w:pPr>
          </w:p>
          <w:p w14:paraId="237068E5" w14:textId="77777777" w:rsidR="0072324D" w:rsidRPr="006D2821" w:rsidRDefault="00D619C5">
            <w:pPr>
              <w:pStyle w:val="TableParagraph"/>
              <w:numPr>
                <w:ilvl w:val="0"/>
                <w:numId w:val="1"/>
              </w:numPr>
              <w:tabs>
                <w:tab w:val="left" w:pos="808"/>
                <w:tab w:val="left" w:pos="825"/>
                <w:tab w:val="left" w:pos="1691"/>
                <w:tab w:val="left" w:pos="2476"/>
                <w:tab w:val="left" w:pos="3049"/>
              </w:tabs>
              <w:spacing w:line="237" w:lineRule="auto"/>
              <w:ind w:right="96" w:hanging="360"/>
            </w:pPr>
            <w:r w:rsidRPr="006D2821">
              <w:rPr>
                <w:spacing w:val="-2"/>
              </w:rPr>
              <w:t>Supply</w:t>
            </w:r>
            <w:r w:rsidRPr="006D2821">
              <w:tab/>
            </w:r>
            <w:r w:rsidRPr="006D2821">
              <w:rPr>
                <w:spacing w:val="-2"/>
              </w:rPr>
              <w:t>Chain</w:t>
            </w:r>
            <w:r w:rsidRPr="006D2821">
              <w:tab/>
            </w:r>
            <w:r w:rsidRPr="006D2821">
              <w:rPr>
                <w:spacing w:val="-4"/>
              </w:rPr>
              <w:t>and</w:t>
            </w:r>
            <w:r w:rsidRPr="006D2821">
              <w:tab/>
            </w:r>
            <w:r w:rsidRPr="006D2821">
              <w:rPr>
                <w:spacing w:val="-2"/>
              </w:rPr>
              <w:t>Materials Management</w:t>
            </w:r>
          </w:p>
          <w:p w14:paraId="2A74E578" w14:textId="77777777" w:rsidR="0072324D" w:rsidRPr="006D2821" w:rsidRDefault="00D619C5">
            <w:pPr>
              <w:pStyle w:val="TableParagraph"/>
              <w:numPr>
                <w:ilvl w:val="0"/>
                <w:numId w:val="1"/>
              </w:numPr>
              <w:tabs>
                <w:tab w:val="left" w:pos="871"/>
              </w:tabs>
              <w:spacing w:before="1" w:line="268" w:lineRule="exact"/>
              <w:ind w:left="871" w:hanging="406"/>
            </w:pPr>
            <w:r w:rsidRPr="006D2821">
              <w:t>Inventory</w:t>
            </w:r>
            <w:r w:rsidRPr="006D2821">
              <w:rPr>
                <w:spacing w:val="-5"/>
              </w:rPr>
              <w:t xml:space="preserve"> </w:t>
            </w:r>
            <w:r w:rsidRPr="006D2821">
              <w:t>and</w:t>
            </w:r>
            <w:r w:rsidRPr="006D2821">
              <w:rPr>
                <w:spacing w:val="-5"/>
              </w:rPr>
              <w:t xml:space="preserve"> </w:t>
            </w:r>
            <w:r w:rsidRPr="006D2821">
              <w:rPr>
                <w:spacing w:val="-2"/>
              </w:rPr>
              <w:t>Warehouse</w:t>
            </w:r>
          </w:p>
          <w:p w14:paraId="619402FC" w14:textId="77777777" w:rsidR="0072324D" w:rsidRPr="006D2821" w:rsidRDefault="00D619C5">
            <w:pPr>
              <w:pStyle w:val="TableParagraph"/>
              <w:numPr>
                <w:ilvl w:val="0"/>
                <w:numId w:val="1"/>
              </w:numPr>
              <w:tabs>
                <w:tab w:val="left" w:pos="808"/>
              </w:tabs>
              <w:spacing w:line="268" w:lineRule="exact"/>
              <w:ind w:left="808" w:hanging="343"/>
            </w:pPr>
            <w:r w:rsidRPr="006D2821">
              <w:t>Production</w:t>
            </w:r>
            <w:r w:rsidRPr="006D2821">
              <w:rPr>
                <w:spacing w:val="-5"/>
              </w:rPr>
              <w:t xml:space="preserve"> </w:t>
            </w:r>
            <w:r w:rsidRPr="006D2821">
              <w:t>and</w:t>
            </w:r>
            <w:r w:rsidRPr="006D2821">
              <w:rPr>
                <w:spacing w:val="-7"/>
              </w:rPr>
              <w:t xml:space="preserve"> </w:t>
            </w:r>
            <w:r w:rsidRPr="006D2821">
              <w:rPr>
                <w:spacing w:val="-2"/>
              </w:rPr>
              <w:t>Operations</w:t>
            </w:r>
          </w:p>
          <w:p w14:paraId="064367F3" w14:textId="77777777" w:rsidR="0072324D" w:rsidRPr="006D2821" w:rsidRDefault="00D619C5">
            <w:pPr>
              <w:pStyle w:val="TableParagraph"/>
              <w:numPr>
                <w:ilvl w:val="0"/>
                <w:numId w:val="1"/>
              </w:numPr>
              <w:tabs>
                <w:tab w:val="left" w:pos="809"/>
              </w:tabs>
              <w:spacing w:line="269" w:lineRule="exact"/>
              <w:ind w:left="809" w:hanging="344"/>
            </w:pPr>
            <w:r w:rsidRPr="006D2821">
              <w:t>Process</w:t>
            </w:r>
            <w:r w:rsidRPr="006D2821">
              <w:rPr>
                <w:spacing w:val="-2"/>
              </w:rPr>
              <w:t xml:space="preserve"> Safety</w:t>
            </w:r>
          </w:p>
          <w:p w14:paraId="62F7860E" w14:textId="77777777" w:rsidR="0072324D" w:rsidRPr="006D2821" w:rsidRDefault="00D619C5">
            <w:pPr>
              <w:pStyle w:val="TableParagraph"/>
              <w:numPr>
                <w:ilvl w:val="0"/>
                <w:numId w:val="1"/>
              </w:numPr>
              <w:tabs>
                <w:tab w:val="left" w:pos="809"/>
              </w:tabs>
              <w:spacing w:line="268" w:lineRule="exact"/>
              <w:ind w:left="809" w:hanging="343"/>
            </w:pPr>
            <w:r w:rsidRPr="006D2821">
              <w:rPr>
                <w:spacing w:val="-2"/>
              </w:rPr>
              <w:t>Maintenance</w:t>
            </w:r>
          </w:p>
          <w:p w14:paraId="4CDEAA71" w14:textId="77777777" w:rsidR="0072324D" w:rsidRPr="006D2821" w:rsidRDefault="00D619C5">
            <w:pPr>
              <w:pStyle w:val="TableParagraph"/>
              <w:numPr>
                <w:ilvl w:val="0"/>
                <w:numId w:val="1"/>
              </w:numPr>
              <w:tabs>
                <w:tab w:val="left" w:pos="809"/>
              </w:tabs>
              <w:spacing w:line="268" w:lineRule="exact"/>
              <w:ind w:left="809" w:hanging="343"/>
            </w:pPr>
            <w:r w:rsidRPr="006D2821">
              <w:t>Asset</w:t>
            </w:r>
            <w:r w:rsidRPr="006D2821">
              <w:rPr>
                <w:spacing w:val="-2"/>
              </w:rPr>
              <w:t xml:space="preserve"> Integrity</w:t>
            </w:r>
          </w:p>
          <w:p w14:paraId="153D8559" w14:textId="77777777" w:rsidR="0072324D" w:rsidRPr="006D2821" w:rsidRDefault="00D619C5">
            <w:pPr>
              <w:pStyle w:val="TableParagraph"/>
              <w:numPr>
                <w:ilvl w:val="0"/>
                <w:numId w:val="1"/>
              </w:numPr>
              <w:tabs>
                <w:tab w:val="left" w:pos="809"/>
                <w:tab w:val="left" w:pos="826"/>
              </w:tabs>
              <w:spacing w:before="2" w:line="237" w:lineRule="auto"/>
              <w:ind w:left="826" w:right="94"/>
            </w:pPr>
            <w:r w:rsidRPr="006D2821">
              <w:t>Health,</w:t>
            </w:r>
            <w:r w:rsidRPr="006D2821">
              <w:rPr>
                <w:spacing w:val="-16"/>
              </w:rPr>
              <w:t xml:space="preserve"> </w:t>
            </w:r>
            <w:r w:rsidRPr="006D2821">
              <w:t>Safety,</w:t>
            </w:r>
            <w:r w:rsidRPr="006D2821">
              <w:rPr>
                <w:spacing w:val="-15"/>
              </w:rPr>
              <w:t xml:space="preserve"> </w:t>
            </w:r>
            <w:r w:rsidRPr="006D2821">
              <w:t>and</w:t>
            </w:r>
            <w:r w:rsidRPr="006D2821">
              <w:rPr>
                <w:spacing w:val="-15"/>
              </w:rPr>
              <w:t xml:space="preserve"> </w:t>
            </w:r>
            <w:r w:rsidRPr="006D2821">
              <w:t xml:space="preserve">Environment </w:t>
            </w:r>
            <w:r w:rsidRPr="006D2821">
              <w:rPr>
                <w:spacing w:val="-2"/>
              </w:rPr>
              <w:t>(HSE)</w:t>
            </w:r>
          </w:p>
          <w:p w14:paraId="74316811" w14:textId="77777777" w:rsidR="0072324D" w:rsidRPr="006D2821" w:rsidRDefault="00D619C5">
            <w:pPr>
              <w:pStyle w:val="TableParagraph"/>
              <w:numPr>
                <w:ilvl w:val="0"/>
                <w:numId w:val="1"/>
              </w:numPr>
              <w:tabs>
                <w:tab w:val="left" w:pos="809"/>
              </w:tabs>
              <w:spacing w:before="1" w:line="268" w:lineRule="exact"/>
              <w:ind w:left="809" w:hanging="343"/>
            </w:pPr>
            <w:r w:rsidRPr="006D2821">
              <w:t>Engineering</w:t>
            </w:r>
            <w:r w:rsidRPr="006D2821">
              <w:rPr>
                <w:spacing w:val="-11"/>
              </w:rPr>
              <w:t xml:space="preserve"> </w:t>
            </w:r>
            <w:r w:rsidRPr="006D2821">
              <w:rPr>
                <w:spacing w:val="-2"/>
              </w:rPr>
              <w:t>Management</w:t>
            </w:r>
          </w:p>
          <w:p w14:paraId="267251FB" w14:textId="77777777" w:rsidR="0072324D" w:rsidRPr="006D2821" w:rsidRDefault="00D619C5">
            <w:pPr>
              <w:pStyle w:val="TableParagraph"/>
              <w:numPr>
                <w:ilvl w:val="0"/>
                <w:numId w:val="1"/>
              </w:numPr>
              <w:tabs>
                <w:tab w:val="left" w:pos="809"/>
              </w:tabs>
              <w:spacing w:line="268" w:lineRule="exact"/>
              <w:ind w:left="809" w:hanging="343"/>
            </w:pPr>
            <w:r w:rsidRPr="006D2821">
              <w:t>Measurement</w:t>
            </w:r>
            <w:r w:rsidRPr="006D2821">
              <w:rPr>
                <w:spacing w:val="-5"/>
              </w:rPr>
              <w:t xml:space="preserve"> </w:t>
            </w:r>
            <w:r w:rsidRPr="006D2821">
              <w:t>and</w:t>
            </w:r>
            <w:r w:rsidRPr="006D2821">
              <w:rPr>
                <w:spacing w:val="-8"/>
              </w:rPr>
              <w:t xml:space="preserve"> </w:t>
            </w:r>
            <w:r w:rsidRPr="006D2821">
              <w:rPr>
                <w:spacing w:val="-2"/>
              </w:rPr>
              <w:t>Metering</w:t>
            </w:r>
          </w:p>
          <w:p w14:paraId="0ABFE321" w14:textId="77777777" w:rsidR="0072324D" w:rsidRPr="006D2821" w:rsidRDefault="00D619C5">
            <w:pPr>
              <w:pStyle w:val="TableParagraph"/>
              <w:numPr>
                <w:ilvl w:val="0"/>
                <w:numId w:val="1"/>
              </w:numPr>
              <w:tabs>
                <w:tab w:val="left" w:pos="809"/>
              </w:tabs>
              <w:spacing w:line="269" w:lineRule="exact"/>
              <w:ind w:left="809" w:hanging="343"/>
            </w:pPr>
            <w:r w:rsidRPr="006D2821">
              <w:t>Laboratory</w:t>
            </w:r>
            <w:r w:rsidRPr="006D2821">
              <w:rPr>
                <w:spacing w:val="-9"/>
              </w:rPr>
              <w:t xml:space="preserve"> </w:t>
            </w:r>
            <w:r w:rsidRPr="006D2821">
              <w:rPr>
                <w:spacing w:val="-2"/>
              </w:rPr>
              <w:t>Operations</w:t>
            </w:r>
          </w:p>
          <w:p w14:paraId="7E790D66" w14:textId="77777777" w:rsidR="0072324D" w:rsidRPr="006D2821" w:rsidRDefault="00D619C5">
            <w:pPr>
              <w:pStyle w:val="TableParagraph"/>
              <w:numPr>
                <w:ilvl w:val="0"/>
                <w:numId w:val="1"/>
              </w:numPr>
              <w:tabs>
                <w:tab w:val="left" w:pos="808"/>
                <w:tab w:val="left" w:pos="825"/>
                <w:tab w:val="left" w:pos="2445"/>
                <w:tab w:val="left" w:pos="3258"/>
              </w:tabs>
              <w:spacing w:before="2" w:line="237" w:lineRule="auto"/>
              <w:ind w:right="97" w:hanging="360"/>
            </w:pPr>
            <w:r w:rsidRPr="006D2821">
              <w:rPr>
                <w:spacing w:val="-2"/>
              </w:rPr>
              <w:t>Investments</w:t>
            </w:r>
            <w:r w:rsidRPr="006D2821">
              <w:tab/>
            </w:r>
            <w:r w:rsidRPr="006D2821">
              <w:rPr>
                <w:spacing w:val="-4"/>
              </w:rPr>
              <w:t>and</w:t>
            </w:r>
            <w:r w:rsidRPr="006D2821">
              <w:tab/>
            </w:r>
            <w:r w:rsidRPr="006D2821">
              <w:rPr>
                <w:spacing w:val="-2"/>
              </w:rPr>
              <w:t>Project Management</w:t>
            </w:r>
          </w:p>
        </w:tc>
        <w:tc>
          <w:tcPr>
            <w:tcW w:w="6931" w:type="dxa"/>
          </w:tcPr>
          <w:p w14:paraId="05040CE7" w14:textId="77777777" w:rsidR="0072324D" w:rsidRPr="006D2821" w:rsidRDefault="0072324D" w:rsidP="001F3E86">
            <w:pPr>
              <w:pStyle w:val="TableParagraph"/>
            </w:pPr>
          </w:p>
        </w:tc>
        <w:tc>
          <w:tcPr>
            <w:tcW w:w="1440" w:type="dxa"/>
          </w:tcPr>
          <w:p w14:paraId="076F9D5D" w14:textId="77777777" w:rsidR="0072324D" w:rsidRPr="006D2821" w:rsidRDefault="0072324D">
            <w:pPr>
              <w:pStyle w:val="TableParagraph"/>
            </w:pPr>
          </w:p>
        </w:tc>
      </w:tr>
      <w:tr w:rsidR="0072324D" w:rsidRPr="006D2821" w14:paraId="0D010426" w14:textId="77777777">
        <w:trPr>
          <w:trHeight w:val="1012"/>
        </w:trPr>
        <w:tc>
          <w:tcPr>
            <w:tcW w:w="1884" w:type="dxa"/>
          </w:tcPr>
          <w:p w14:paraId="4805BD93" w14:textId="77777777" w:rsidR="0072324D" w:rsidRPr="006D2821" w:rsidRDefault="00D619C5">
            <w:pPr>
              <w:pStyle w:val="TableParagraph"/>
              <w:spacing w:before="2"/>
              <w:ind w:left="107"/>
              <w:rPr>
                <w:b/>
              </w:rPr>
            </w:pPr>
            <w:r w:rsidRPr="006D2821">
              <w:rPr>
                <w:b/>
                <w:spacing w:val="-2"/>
              </w:rPr>
              <w:t>Behavioral</w:t>
            </w:r>
          </w:p>
        </w:tc>
        <w:tc>
          <w:tcPr>
            <w:tcW w:w="4051" w:type="dxa"/>
          </w:tcPr>
          <w:p w14:paraId="1F467B2F" w14:textId="77777777" w:rsidR="0072324D" w:rsidRPr="006D2821" w:rsidRDefault="00D619C5">
            <w:pPr>
              <w:pStyle w:val="TableParagraph"/>
              <w:spacing w:before="2"/>
              <w:ind w:left="105"/>
            </w:pPr>
            <w:r w:rsidRPr="006D2821">
              <w:t>Good</w:t>
            </w:r>
            <w:r w:rsidRPr="006D2821">
              <w:rPr>
                <w:spacing w:val="-16"/>
              </w:rPr>
              <w:t xml:space="preserve"> </w:t>
            </w:r>
            <w:r w:rsidRPr="006D2821">
              <w:t>judgment</w:t>
            </w:r>
            <w:r w:rsidRPr="006D2821">
              <w:rPr>
                <w:spacing w:val="-15"/>
              </w:rPr>
              <w:t xml:space="preserve"> </w:t>
            </w:r>
            <w:r w:rsidRPr="006D2821">
              <w:t>and</w:t>
            </w:r>
            <w:r w:rsidRPr="006D2821">
              <w:rPr>
                <w:spacing w:val="-15"/>
              </w:rPr>
              <w:t xml:space="preserve"> </w:t>
            </w:r>
            <w:r w:rsidRPr="006D2821">
              <w:t>analytical</w:t>
            </w:r>
            <w:r w:rsidRPr="006D2821">
              <w:rPr>
                <w:spacing w:val="-16"/>
              </w:rPr>
              <w:t xml:space="preserve"> </w:t>
            </w:r>
            <w:r w:rsidRPr="006D2821">
              <w:t>skills</w:t>
            </w:r>
            <w:r w:rsidRPr="006D2821">
              <w:rPr>
                <w:spacing w:val="-15"/>
              </w:rPr>
              <w:t xml:space="preserve"> </w:t>
            </w:r>
            <w:r w:rsidRPr="006D2821">
              <w:t xml:space="preserve">(big </w:t>
            </w:r>
            <w:r w:rsidRPr="006D2821">
              <w:rPr>
                <w:spacing w:val="-2"/>
              </w:rPr>
              <w:t>picture)</w:t>
            </w:r>
          </w:p>
          <w:p w14:paraId="6DF07830" w14:textId="77777777" w:rsidR="0072324D" w:rsidRPr="006D2821" w:rsidRDefault="00D619C5">
            <w:pPr>
              <w:pStyle w:val="TableParagraph"/>
              <w:spacing w:line="251" w:lineRule="exact"/>
              <w:ind w:left="105"/>
            </w:pPr>
            <w:r w:rsidRPr="006D2821">
              <w:t>Please</w:t>
            </w:r>
            <w:r w:rsidRPr="006D2821">
              <w:rPr>
                <w:spacing w:val="-5"/>
              </w:rPr>
              <w:t xml:space="preserve"> </w:t>
            </w:r>
            <w:r w:rsidRPr="006D2821">
              <w:t>provide</w:t>
            </w:r>
            <w:r w:rsidRPr="006D2821">
              <w:rPr>
                <w:spacing w:val="-5"/>
              </w:rPr>
              <w:t xml:space="preserve"> </w:t>
            </w:r>
            <w:r w:rsidRPr="006D2821">
              <w:rPr>
                <w:spacing w:val="-2"/>
              </w:rPr>
              <w:t>examples.</w:t>
            </w:r>
          </w:p>
        </w:tc>
        <w:tc>
          <w:tcPr>
            <w:tcW w:w="6931" w:type="dxa"/>
          </w:tcPr>
          <w:p w14:paraId="01740628" w14:textId="77777777" w:rsidR="0072324D" w:rsidRPr="006D2821" w:rsidRDefault="00820307" w:rsidP="00820307">
            <w:pPr>
              <w:pStyle w:val="TableParagraph"/>
            </w:pPr>
            <w:r w:rsidRPr="006D2821">
              <w:t xml:space="preserve">The candidate has demonstrated strong analytical skills in conducting control evaluations, trend analysis, and root cause assessments to identify and address process inefficiencies and control failures. His ability to assess the bigger picture has consistently supported effective </w:t>
            </w:r>
            <w:r w:rsidRPr="006D2821">
              <w:lastRenderedPageBreak/>
              <w:t>decision-making and process improvements.</w:t>
            </w:r>
          </w:p>
          <w:p w14:paraId="1171FD20" w14:textId="77777777" w:rsidR="00820307" w:rsidRPr="006D2821" w:rsidRDefault="00820307" w:rsidP="00820307">
            <w:pPr>
              <w:pStyle w:val="TableParagraph"/>
              <w:rPr>
                <w:b/>
                <w:bCs/>
              </w:rPr>
            </w:pPr>
            <w:r w:rsidRPr="006D2821">
              <w:rPr>
                <w:b/>
                <w:bCs/>
              </w:rPr>
              <w:t>Examples:</w:t>
            </w:r>
          </w:p>
          <w:p w14:paraId="299C5BF1" w14:textId="77777777" w:rsidR="00820307" w:rsidRPr="006D2821" w:rsidRDefault="00820307" w:rsidP="00820307">
            <w:pPr>
              <w:pStyle w:val="TableParagraph"/>
            </w:pPr>
          </w:p>
          <w:p w14:paraId="2ABCE22E" w14:textId="77777777" w:rsidR="00820307" w:rsidRPr="006D2821" w:rsidRDefault="00820307" w:rsidP="00820307">
            <w:pPr>
              <w:pStyle w:val="TableParagraph"/>
              <w:numPr>
                <w:ilvl w:val="0"/>
                <w:numId w:val="18"/>
              </w:numPr>
            </w:pPr>
            <w:r w:rsidRPr="006D2821">
              <w:t>Identified unexplained variances in inventory records. Leveraged SAP and Excel trend analysis to uncover over-reporting caused by manual consolidation errors. Recommended an automated reconciliation tracker, which improved accuracy and reporting reliability.</w:t>
            </w:r>
          </w:p>
          <w:p w14:paraId="579487C9" w14:textId="77777777" w:rsidR="00820307" w:rsidRPr="006D2821" w:rsidRDefault="00820307" w:rsidP="00820307">
            <w:pPr>
              <w:pStyle w:val="TableParagraph"/>
              <w:ind w:left="720"/>
            </w:pPr>
          </w:p>
          <w:p w14:paraId="7D7FC3F6" w14:textId="77777777" w:rsidR="00820307" w:rsidRPr="006D2821" w:rsidRDefault="00820307" w:rsidP="00820307">
            <w:pPr>
              <w:pStyle w:val="TableParagraph"/>
              <w:numPr>
                <w:ilvl w:val="0"/>
                <w:numId w:val="18"/>
              </w:numPr>
            </w:pPr>
            <w:r w:rsidRPr="006D2821">
              <w:t>Detected inconsistencies in POS revenue and cash handling. Used Excel-based reconciliations and trend comparisons across multiple locations. Findings led to implementation of standardized cash-handling SOPs and stronger oversight controls.</w:t>
            </w:r>
          </w:p>
          <w:p w14:paraId="0169A380" w14:textId="77777777" w:rsidR="00820307" w:rsidRPr="006D2821" w:rsidRDefault="00820307" w:rsidP="00820307">
            <w:pPr>
              <w:pStyle w:val="TableParagraph"/>
            </w:pPr>
          </w:p>
          <w:p w14:paraId="6D52B8AF" w14:textId="77777777" w:rsidR="00820307" w:rsidRPr="006D2821" w:rsidRDefault="00820307" w:rsidP="00820307">
            <w:pPr>
              <w:pStyle w:val="TableParagraph"/>
              <w:numPr>
                <w:ilvl w:val="0"/>
                <w:numId w:val="18"/>
              </w:numPr>
              <w:rPr>
                <w:b/>
                <w:bCs/>
              </w:rPr>
            </w:pPr>
            <w:r w:rsidRPr="006D2821">
              <w:t>While testing procurement controls, identified frequent control failures in 3-way match due to duplicate vendor entries. Used Alteryx and Excel to analyze vendor master data, and recommended central approval controls, reducing duplication and improving compliance.</w:t>
            </w:r>
          </w:p>
          <w:p w14:paraId="1984020B" w14:textId="77777777" w:rsidR="00820307" w:rsidRPr="006D2821" w:rsidRDefault="00820307" w:rsidP="00820307">
            <w:pPr>
              <w:pStyle w:val="ListParagraph"/>
            </w:pPr>
          </w:p>
          <w:p w14:paraId="3D3FB988" w14:textId="5492E996" w:rsidR="00820307" w:rsidRPr="006D2821" w:rsidRDefault="00820307" w:rsidP="00820307">
            <w:pPr>
              <w:pStyle w:val="TableParagraph"/>
              <w:numPr>
                <w:ilvl w:val="0"/>
                <w:numId w:val="18"/>
              </w:numPr>
              <w:rPr>
                <w:b/>
                <w:bCs/>
              </w:rPr>
            </w:pPr>
            <w:r w:rsidRPr="006D2821">
              <w:t>During control testing, identified recurring exceptions in approval workflows. Analyzed large datasets to isolate non-compliant patterns and traced them to system design flaws. Recommendations helped enhance workflow configurations and reduce future control failures.</w:t>
            </w:r>
          </w:p>
        </w:tc>
        <w:tc>
          <w:tcPr>
            <w:tcW w:w="1440" w:type="dxa"/>
          </w:tcPr>
          <w:p w14:paraId="50BD660E" w14:textId="77777777" w:rsidR="0072324D" w:rsidRPr="006D2821" w:rsidRDefault="00D619C5">
            <w:pPr>
              <w:pStyle w:val="TableParagraph"/>
              <w:spacing w:before="2"/>
              <w:ind w:left="7"/>
              <w:jc w:val="center"/>
              <w:rPr>
                <w:b/>
              </w:rPr>
            </w:pPr>
            <w:r w:rsidRPr="006D2821">
              <w:rPr>
                <w:b/>
                <w:spacing w:val="-10"/>
              </w:rPr>
              <w:lastRenderedPageBreak/>
              <w:t>M</w:t>
            </w:r>
          </w:p>
        </w:tc>
      </w:tr>
    </w:tbl>
    <w:p w14:paraId="7B08F035" w14:textId="77777777" w:rsidR="0072324D" w:rsidRPr="006D2821" w:rsidRDefault="0072324D">
      <w:pPr>
        <w:jc w:val="center"/>
        <w:sectPr w:rsidR="0072324D" w:rsidRPr="006D2821">
          <w:pgSz w:w="15840" w:h="12240" w:orient="landscape"/>
          <w:pgMar w:top="900" w:right="420" w:bottom="800" w:left="700" w:header="347" w:footer="601" w:gutter="0"/>
          <w:cols w:space="720"/>
        </w:sectPr>
      </w:pPr>
    </w:p>
    <w:p w14:paraId="20F40942" w14:textId="77777777" w:rsidR="0072324D" w:rsidRPr="006D2821" w:rsidRDefault="0072324D">
      <w:pPr>
        <w:pStyle w:val="BodyText"/>
        <w:spacing w:before="7"/>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4051"/>
        <w:gridCol w:w="6931"/>
        <w:gridCol w:w="1440"/>
      </w:tblGrid>
      <w:tr w:rsidR="0072324D" w:rsidRPr="006D2821" w14:paraId="1173EAC9" w14:textId="77777777">
        <w:trPr>
          <w:trHeight w:val="1264"/>
        </w:trPr>
        <w:tc>
          <w:tcPr>
            <w:tcW w:w="1884" w:type="dxa"/>
          </w:tcPr>
          <w:p w14:paraId="4D13E0F3" w14:textId="77777777" w:rsidR="0072324D" w:rsidRPr="006D2821" w:rsidRDefault="00D619C5">
            <w:pPr>
              <w:pStyle w:val="TableParagraph"/>
              <w:ind w:left="107"/>
              <w:rPr>
                <w:b/>
              </w:rPr>
            </w:pPr>
            <w:r w:rsidRPr="006D2821">
              <w:rPr>
                <w:b/>
                <w:spacing w:val="-2"/>
              </w:rPr>
              <w:t>Behavioral</w:t>
            </w:r>
          </w:p>
        </w:tc>
        <w:tc>
          <w:tcPr>
            <w:tcW w:w="4051" w:type="dxa"/>
          </w:tcPr>
          <w:p w14:paraId="0EA9980E" w14:textId="77777777" w:rsidR="0072324D" w:rsidRPr="006D2821" w:rsidRDefault="00D619C5">
            <w:pPr>
              <w:pStyle w:val="TableParagraph"/>
              <w:ind w:left="105" w:right="94"/>
              <w:jc w:val="both"/>
            </w:pPr>
            <w:r w:rsidRPr="006D2821">
              <w:t>Strong</w:t>
            </w:r>
            <w:r w:rsidRPr="006D2821">
              <w:rPr>
                <w:spacing w:val="-2"/>
              </w:rPr>
              <w:t xml:space="preserve"> </w:t>
            </w:r>
            <w:r w:rsidRPr="006D2821">
              <w:t>organizational</w:t>
            </w:r>
            <w:r w:rsidRPr="006D2821">
              <w:rPr>
                <w:spacing w:val="-1"/>
              </w:rPr>
              <w:t xml:space="preserve"> </w:t>
            </w:r>
            <w:r w:rsidRPr="006D2821">
              <w:t>skills (scheduling meetings,</w:t>
            </w:r>
            <w:r w:rsidRPr="006D2821">
              <w:rPr>
                <w:spacing w:val="-2"/>
              </w:rPr>
              <w:t xml:space="preserve"> </w:t>
            </w:r>
            <w:r w:rsidRPr="006D2821">
              <w:t>adequate</w:t>
            </w:r>
            <w:r w:rsidRPr="006D2821">
              <w:rPr>
                <w:spacing w:val="-4"/>
              </w:rPr>
              <w:t xml:space="preserve"> </w:t>
            </w:r>
            <w:r w:rsidRPr="006D2821">
              <w:t>and</w:t>
            </w:r>
            <w:r w:rsidRPr="006D2821">
              <w:rPr>
                <w:spacing w:val="-6"/>
              </w:rPr>
              <w:t xml:space="preserve"> </w:t>
            </w:r>
            <w:r w:rsidRPr="006D2821">
              <w:t>timely</w:t>
            </w:r>
            <w:r w:rsidRPr="006D2821">
              <w:rPr>
                <w:spacing w:val="-3"/>
              </w:rPr>
              <w:t xml:space="preserve"> </w:t>
            </w:r>
            <w:r w:rsidRPr="006D2821">
              <w:t xml:space="preserve">working </w:t>
            </w:r>
            <w:r w:rsidRPr="006D2821">
              <w:rPr>
                <w:spacing w:val="-2"/>
              </w:rPr>
              <w:t>papers).</w:t>
            </w:r>
          </w:p>
          <w:p w14:paraId="1B3B1965" w14:textId="77777777" w:rsidR="0072324D" w:rsidRPr="006D2821" w:rsidRDefault="00D619C5">
            <w:pPr>
              <w:pStyle w:val="TableParagraph"/>
              <w:spacing w:line="252" w:lineRule="exact"/>
              <w:ind w:left="105"/>
              <w:jc w:val="both"/>
            </w:pPr>
            <w:r w:rsidRPr="006D2821">
              <w:t>Please</w:t>
            </w:r>
            <w:r w:rsidRPr="006D2821">
              <w:rPr>
                <w:spacing w:val="-5"/>
              </w:rPr>
              <w:t xml:space="preserve"> </w:t>
            </w:r>
            <w:r w:rsidRPr="006D2821">
              <w:t>elaborate</w:t>
            </w:r>
            <w:r w:rsidRPr="006D2821">
              <w:rPr>
                <w:spacing w:val="-6"/>
              </w:rPr>
              <w:t xml:space="preserve"> </w:t>
            </w:r>
            <w:r w:rsidRPr="006D2821">
              <w:t>/</w:t>
            </w:r>
            <w:r w:rsidRPr="006D2821">
              <w:rPr>
                <w:spacing w:val="-5"/>
              </w:rPr>
              <w:t xml:space="preserve"> </w:t>
            </w:r>
            <w:r w:rsidRPr="006D2821">
              <w:t>provide</w:t>
            </w:r>
            <w:r w:rsidRPr="006D2821">
              <w:rPr>
                <w:spacing w:val="-4"/>
              </w:rPr>
              <w:t xml:space="preserve"> </w:t>
            </w:r>
            <w:r w:rsidRPr="006D2821">
              <w:rPr>
                <w:spacing w:val="-2"/>
              </w:rPr>
              <w:t>examples.</w:t>
            </w:r>
          </w:p>
        </w:tc>
        <w:tc>
          <w:tcPr>
            <w:tcW w:w="6931" w:type="dxa"/>
          </w:tcPr>
          <w:p w14:paraId="4BF076FA" w14:textId="77777777" w:rsidR="0072324D" w:rsidRPr="006D2821" w:rsidRDefault="00820307" w:rsidP="00820307">
            <w:pPr>
              <w:pStyle w:val="TableParagraph"/>
            </w:pPr>
            <w:r w:rsidRPr="006D2821">
              <w:t>The candidate has demonstrated excellent organizational skills in managing audit workflows, stakeholder coordination, documentation, and timely delivery of audit evidence. His ability to prioritize, structure tasks, and manage deadlines has contributed to smooth audit execution and effective collaboration.</w:t>
            </w:r>
          </w:p>
          <w:p w14:paraId="27EC9BE7" w14:textId="77777777" w:rsidR="00820307" w:rsidRPr="006D2821" w:rsidRDefault="00820307" w:rsidP="00820307">
            <w:pPr>
              <w:pStyle w:val="TableParagraph"/>
            </w:pPr>
          </w:p>
          <w:p w14:paraId="4ED9850B" w14:textId="77777777" w:rsidR="00820307" w:rsidRPr="006D2821" w:rsidRDefault="00820307" w:rsidP="00820307">
            <w:pPr>
              <w:pStyle w:val="TableParagraph"/>
              <w:rPr>
                <w:b/>
                <w:bCs/>
                <w:lang w:val="en-IN"/>
              </w:rPr>
            </w:pPr>
            <w:r w:rsidRPr="00820307">
              <w:rPr>
                <w:b/>
                <w:bCs/>
                <w:lang w:val="en-IN"/>
              </w:rPr>
              <w:t>Examples:</w:t>
            </w:r>
          </w:p>
          <w:p w14:paraId="4E7349A6" w14:textId="77777777" w:rsidR="00820307" w:rsidRPr="00820307" w:rsidRDefault="00820307" w:rsidP="00820307">
            <w:pPr>
              <w:pStyle w:val="TableParagraph"/>
              <w:rPr>
                <w:lang w:val="en-IN"/>
              </w:rPr>
            </w:pPr>
          </w:p>
          <w:p w14:paraId="09D1DC3A" w14:textId="341671B8" w:rsidR="00820307" w:rsidRPr="006D2821" w:rsidRDefault="00820307" w:rsidP="00820307">
            <w:pPr>
              <w:pStyle w:val="TableParagraph"/>
              <w:numPr>
                <w:ilvl w:val="0"/>
                <w:numId w:val="21"/>
              </w:numPr>
              <w:rPr>
                <w:lang w:val="en-IN"/>
              </w:rPr>
            </w:pPr>
            <w:r w:rsidRPr="00820307">
              <w:rPr>
                <w:b/>
                <w:bCs/>
                <w:lang w:val="en-IN"/>
              </w:rPr>
              <w:t>Walkthrough Coordination:</w:t>
            </w:r>
            <w:r w:rsidRPr="00820307">
              <w:rPr>
                <w:lang w:val="en-IN"/>
              </w:rPr>
              <w:br/>
              <w:t>Successfully scheduled and conducted 30 walkthrough meetings over a 3-month period during peak audit season. Coordinated across multiple stakeholders in different time zones, ensured timely follow-ups, and documented each session through meeting minutes and completed checklists, all aligned with internal audit standards.</w:t>
            </w:r>
          </w:p>
          <w:p w14:paraId="63C2F1CC" w14:textId="77777777" w:rsidR="009328E7" w:rsidRPr="00820307" w:rsidRDefault="009328E7" w:rsidP="009328E7">
            <w:pPr>
              <w:pStyle w:val="TableParagraph"/>
              <w:rPr>
                <w:lang w:val="en-IN"/>
              </w:rPr>
            </w:pPr>
          </w:p>
          <w:p w14:paraId="141AF315" w14:textId="77777777" w:rsidR="009328E7" w:rsidRPr="006D2821" w:rsidRDefault="009328E7" w:rsidP="009328E7">
            <w:pPr>
              <w:pStyle w:val="TableParagraph"/>
              <w:numPr>
                <w:ilvl w:val="0"/>
                <w:numId w:val="19"/>
              </w:numPr>
            </w:pPr>
            <w:r w:rsidRPr="006D2821">
              <w:rPr>
                <w:b/>
                <w:bCs/>
              </w:rPr>
              <w:t>Audit Documentation Management:</w:t>
            </w:r>
            <w:r w:rsidRPr="006D2821">
              <w:br/>
              <w:t>Managed multiple audit engagements simultaneously by maintaining timely and well-structured working papers. Ensured accurate version control, adhered to internal review timelines, and prevented last-minute escalations by organizing planning, execution, and reporting phases efficiently.</w:t>
            </w:r>
          </w:p>
          <w:p w14:paraId="5D25A61C" w14:textId="77777777" w:rsidR="009328E7" w:rsidRPr="006D2821" w:rsidRDefault="009328E7" w:rsidP="009328E7">
            <w:pPr>
              <w:pStyle w:val="TableParagraph"/>
              <w:ind w:left="720"/>
            </w:pPr>
          </w:p>
          <w:p w14:paraId="4549F608" w14:textId="6693A60C" w:rsidR="009328E7" w:rsidRPr="006D2821" w:rsidRDefault="009328E7" w:rsidP="009328E7">
            <w:pPr>
              <w:pStyle w:val="TableParagraph"/>
              <w:numPr>
                <w:ilvl w:val="0"/>
                <w:numId w:val="19"/>
              </w:numPr>
            </w:pPr>
            <w:r w:rsidRPr="006D2821">
              <w:rPr>
                <w:b/>
                <w:bCs/>
              </w:rPr>
              <w:t>Stakeholder Communication &amp; Tracking:</w:t>
            </w:r>
            <w:r w:rsidRPr="006D2821">
              <w:br/>
              <w:t>Maintained audit trackers, scheduled interviews and follow-ups with process owners, and monitored status updates across multiple workstreams. This ensured all key milestones and deliverables were met without compromising audit quality or deadlines.</w:t>
            </w:r>
          </w:p>
        </w:tc>
        <w:tc>
          <w:tcPr>
            <w:tcW w:w="1440" w:type="dxa"/>
          </w:tcPr>
          <w:p w14:paraId="41706F8A" w14:textId="77777777" w:rsidR="0072324D" w:rsidRPr="006D2821" w:rsidRDefault="00D619C5">
            <w:pPr>
              <w:pStyle w:val="TableParagraph"/>
              <w:ind w:left="7"/>
              <w:jc w:val="center"/>
              <w:rPr>
                <w:b/>
              </w:rPr>
            </w:pPr>
            <w:r w:rsidRPr="006D2821">
              <w:rPr>
                <w:b/>
                <w:spacing w:val="-10"/>
              </w:rPr>
              <w:t>M</w:t>
            </w:r>
          </w:p>
        </w:tc>
      </w:tr>
      <w:tr w:rsidR="0072324D" w:rsidRPr="006D2821" w14:paraId="23851B28" w14:textId="77777777">
        <w:trPr>
          <w:trHeight w:val="1770"/>
        </w:trPr>
        <w:tc>
          <w:tcPr>
            <w:tcW w:w="1884" w:type="dxa"/>
          </w:tcPr>
          <w:p w14:paraId="2702D8D8" w14:textId="77777777" w:rsidR="0072324D" w:rsidRPr="006D2821" w:rsidRDefault="00D619C5">
            <w:pPr>
              <w:pStyle w:val="TableParagraph"/>
              <w:ind w:left="107"/>
              <w:rPr>
                <w:b/>
              </w:rPr>
            </w:pPr>
            <w:r w:rsidRPr="006D2821">
              <w:rPr>
                <w:b/>
                <w:spacing w:val="-2"/>
              </w:rPr>
              <w:t>Behavioral</w:t>
            </w:r>
          </w:p>
        </w:tc>
        <w:tc>
          <w:tcPr>
            <w:tcW w:w="4051" w:type="dxa"/>
          </w:tcPr>
          <w:p w14:paraId="3345964F" w14:textId="77777777" w:rsidR="0072324D" w:rsidRPr="006D2821" w:rsidRDefault="00D619C5">
            <w:pPr>
              <w:pStyle w:val="TableParagraph"/>
              <w:ind w:left="105" w:right="95"/>
              <w:jc w:val="both"/>
            </w:pPr>
            <w:r w:rsidRPr="006D2821">
              <w:t>Ability to work independently with minimum instructions and supervision from the Lead Auditor.</w:t>
            </w:r>
          </w:p>
          <w:p w14:paraId="0FA42540" w14:textId="77777777" w:rsidR="0072324D" w:rsidRPr="006D2821" w:rsidRDefault="00D619C5">
            <w:pPr>
              <w:pStyle w:val="TableParagraph"/>
              <w:ind w:left="105" w:right="95"/>
              <w:jc w:val="both"/>
            </w:pPr>
            <w:r w:rsidRPr="006D2821">
              <w:t xml:space="preserve">Has (s)he led many assignments before? Size of assignments that were </w:t>
            </w:r>
            <w:r w:rsidRPr="006D2821">
              <w:rPr>
                <w:spacing w:val="-4"/>
              </w:rPr>
              <w:t>led.</w:t>
            </w:r>
          </w:p>
        </w:tc>
        <w:tc>
          <w:tcPr>
            <w:tcW w:w="6931" w:type="dxa"/>
          </w:tcPr>
          <w:p w14:paraId="372374DE" w14:textId="272D7F83" w:rsidR="009328E7" w:rsidRPr="006D2821" w:rsidRDefault="009328E7" w:rsidP="009328E7">
            <w:pPr>
              <w:pStyle w:val="TableParagraph"/>
              <w:rPr>
                <w:lang w:val="en-IN"/>
              </w:rPr>
            </w:pPr>
            <w:r w:rsidRPr="009328E7">
              <w:rPr>
                <w:lang w:val="en-IN"/>
              </w:rPr>
              <w:t xml:space="preserve">The candidate has consistently demonstrated the ability to work independently with minimal supervision from the Lead Auditor. </w:t>
            </w:r>
            <w:r w:rsidR="001F20B5">
              <w:rPr>
                <w:lang w:val="en-IN"/>
              </w:rPr>
              <w:t>The candidate</w:t>
            </w:r>
            <w:r w:rsidRPr="009328E7">
              <w:rPr>
                <w:lang w:val="en-IN"/>
              </w:rPr>
              <w:t xml:space="preserve"> has successfully led full-cycle audit engagements, showing ownership in planning, execution, and reporting. His proactive approach has enabled him to meet or exceed corporate deadlines while maintaining audit quality.</w:t>
            </w:r>
          </w:p>
          <w:p w14:paraId="2E90A409" w14:textId="77777777" w:rsidR="009328E7" w:rsidRPr="009328E7" w:rsidRDefault="009328E7" w:rsidP="009328E7">
            <w:pPr>
              <w:pStyle w:val="TableParagraph"/>
              <w:rPr>
                <w:lang w:val="en-IN"/>
              </w:rPr>
            </w:pPr>
          </w:p>
          <w:p w14:paraId="66473D2A" w14:textId="77777777" w:rsidR="009328E7" w:rsidRPr="006D2821" w:rsidRDefault="009328E7" w:rsidP="009328E7">
            <w:pPr>
              <w:pStyle w:val="TableParagraph"/>
              <w:rPr>
                <w:b/>
                <w:bCs/>
                <w:lang w:val="en-IN"/>
              </w:rPr>
            </w:pPr>
            <w:r w:rsidRPr="009328E7">
              <w:rPr>
                <w:b/>
                <w:bCs/>
                <w:lang w:val="en-IN"/>
              </w:rPr>
              <w:t>Examples:</w:t>
            </w:r>
          </w:p>
          <w:p w14:paraId="3FF1A906" w14:textId="77777777" w:rsidR="009328E7" w:rsidRPr="009328E7" w:rsidRDefault="009328E7" w:rsidP="009328E7">
            <w:pPr>
              <w:pStyle w:val="TableParagraph"/>
              <w:rPr>
                <w:lang w:val="en-IN"/>
              </w:rPr>
            </w:pPr>
          </w:p>
          <w:p w14:paraId="32B7ECEC" w14:textId="437E3F10" w:rsidR="009328E7" w:rsidRPr="006D2821" w:rsidRDefault="009328E7" w:rsidP="009328E7">
            <w:pPr>
              <w:pStyle w:val="TableParagraph"/>
              <w:numPr>
                <w:ilvl w:val="0"/>
                <w:numId w:val="9"/>
              </w:numPr>
              <w:rPr>
                <w:lang w:val="en-IN"/>
              </w:rPr>
            </w:pPr>
            <w:r w:rsidRPr="009328E7">
              <w:rPr>
                <w:b/>
                <w:bCs/>
                <w:lang w:val="en-IN"/>
              </w:rPr>
              <w:t>End-to-End Audit Leadership:</w:t>
            </w:r>
            <w:r w:rsidRPr="009328E7">
              <w:rPr>
                <w:lang w:val="en-IN"/>
              </w:rPr>
              <w:br/>
              <w:t xml:space="preserve">Led multiple internal </w:t>
            </w:r>
            <w:r w:rsidR="008B3B4A">
              <w:rPr>
                <w:lang w:val="en-IN"/>
              </w:rPr>
              <w:t>audits</w:t>
            </w:r>
            <w:r w:rsidRPr="009328E7">
              <w:rPr>
                <w:lang w:val="en-IN"/>
              </w:rPr>
              <w:t xml:space="preserve"> and SOX assignments covering 8 to </w:t>
            </w:r>
            <w:r w:rsidRPr="009328E7">
              <w:rPr>
                <w:lang w:val="en-IN"/>
              </w:rPr>
              <w:lastRenderedPageBreak/>
              <w:t>12 business processes. Managed the entire audit cycle independently—including planning, walkthroughs, testing, issue identification, and reporting—while coordinating with cross-functional stakeholders to ensure timely deliverables.</w:t>
            </w:r>
          </w:p>
          <w:p w14:paraId="4A5F0046" w14:textId="77777777" w:rsidR="009328E7" w:rsidRPr="009328E7" w:rsidRDefault="009328E7" w:rsidP="009328E7">
            <w:pPr>
              <w:pStyle w:val="TableParagraph"/>
              <w:ind w:left="720"/>
              <w:rPr>
                <w:lang w:val="en-IN"/>
              </w:rPr>
            </w:pPr>
          </w:p>
          <w:p w14:paraId="6F2A19B9" w14:textId="77777777" w:rsidR="0072324D" w:rsidRPr="006D2821" w:rsidRDefault="009328E7" w:rsidP="005760CF">
            <w:pPr>
              <w:pStyle w:val="TableParagraph"/>
              <w:numPr>
                <w:ilvl w:val="0"/>
                <w:numId w:val="9"/>
              </w:numPr>
            </w:pPr>
            <w:r w:rsidRPr="006D2821">
              <w:rPr>
                <w:b/>
                <w:bCs/>
              </w:rPr>
              <w:t>Independent SOX Control Testing:</w:t>
            </w:r>
            <w:r w:rsidRPr="006D2821">
              <w:br/>
              <w:t>Independently tested 40–50 controls across PTP, OTC, Inventory, and Payroll business cycles. Performed walkthroughs, documented control effectiveness, and handled exceptions without needing regular oversight. Consistently delivered testing outputs ahead of corporate deadlines.</w:t>
            </w:r>
          </w:p>
          <w:p w14:paraId="3D29B1A3" w14:textId="77777777" w:rsidR="009328E7" w:rsidRPr="006D2821" w:rsidRDefault="009328E7" w:rsidP="009328E7">
            <w:pPr>
              <w:pStyle w:val="ListParagraph"/>
            </w:pPr>
          </w:p>
          <w:p w14:paraId="5E57B473" w14:textId="77777777" w:rsidR="009328E7" w:rsidRPr="006D2821" w:rsidRDefault="009328E7" w:rsidP="001E090C">
            <w:pPr>
              <w:pStyle w:val="TableParagraph"/>
              <w:numPr>
                <w:ilvl w:val="0"/>
                <w:numId w:val="9"/>
              </w:numPr>
              <w:rPr>
                <w:lang w:val="en-IN"/>
              </w:rPr>
            </w:pPr>
            <w:r w:rsidRPr="009328E7">
              <w:rPr>
                <w:b/>
                <w:bCs/>
                <w:lang w:val="en-IN"/>
              </w:rPr>
              <w:t>Stakeholder Management &amp; Execution:</w:t>
            </w:r>
            <w:r w:rsidRPr="009328E7">
              <w:rPr>
                <w:lang w:val="en-IN"/>
              </w:rPr>
              <w:br/>
              <w:t>Handled scheduling, data requests, and communication with process owners directly. Maintained audit documentation and evidence with minimal review cycles required, reflecting high levels of trust from senior auditors and audit managers.</w:t>
            </w:r>
          </w:p>
          <w:p w14:paraId="65B28860" w14:textId="77777777" w:rsidR="001E090C" w:rsidRPr="006D2821" w:rsidRDefault="001E090C" w:rsidP="001E090C">
            <w:pPr>
              <w:pStyle w:val="ListParagraph"/>
              <w:rPr>
                <w:lang w:val="en-IN"/>
              </w:rPr>
            </w:pPr>
          </w:p>
          <w:p w14:paraId="2735C5D8" w14:textId="69391932" w:rsidR="001E090C" w:rsidRPr="006D2821" w:rsidRDefault="001E090C" w:rsidP="001E090C">
            <w:pPr>
              <w:pStyle w:val="TableParagraph"/>
              <w:numPr>
                <w:ilvl w:val="0"/>
                <w:numId w:val="9"/>
              </w:numPr>
              <w:rPr>
                <w:lang w:val="en-IN"/>
              </w:rPr>
            </w:pPr>
            <w:r w:rsidRPr="006D2821">
              <w:rPr>
                <w:b/>
                <w:bCs/>
              </w:rPr>
              <w:t>Multi-Client Audit Deliver:</w:t>
            </w:r>
            <w:r w:rsidRPr="006D2821">
              <w:br/>
              <w:t>Simultaneously managed audit engagements for clients in logistics and renewable energy sectors. Balanced competing priorities, ensured consistency in documentation, and delivered high-quality reports within tight timelines—demonstrating strong independence and sector-specific audit expertise.</w:t>
            </w:r>
          </w:p>
        </w:tc>
        <w:tc>
          <w:tcPr>
            <w:tcW w:w="1440" w:type="dxa"/>
          </w:tcPr>
          <w:p w14:paraId="54F3AEC8" w14:textId="77777777" w:rsidR="0072324D" w:rsidRPr="006D2821" w:rsidRDefault="00D619C5">
            <w:pPr>
              <w:pStyle w:val="TableParagraph"/>
              <w:ind w:left="7"/>
              <w:jc w:val="center"/>
              <w:rPr>
                <w:b/>
              </w:rPr>
            </w:pPr>
            <w:r w:rsidRPr="006D2821">
              <w:rPr>
                <w:b/>
                <w:spacing w:val="-10"/>
              </w:rPr>
              <w:lastRenderedPageBreak/>
              <w:t>M</w:t>
            </w:r>
          </w:p>
        </w:tc>
      </w:tr>
      <w:tr w:rsidR="0072324D" w:rsidRPr="006D2821" w14:paraId="0FE1F31C" w14:textId="77777777">
        <w:trPr>
          <w:trHeight w:val="1264"/>
        </w:trPr>
        <w:tc>
          <w:tcPr>
            <w:tcW w:w="1884" w:type="dxa"/>
          </w:tcPr>
          <w:p w14:paraId="446F819B" w14:textId="77777777" w:rsidR="0072324D" w:rsidRPr="006D2821" w:rsidRDefault="00D619C5">
            <w:pPr>
              <w:pStyle w:val="TableParagraph"/>
              <w:ind w:left="107"/>
              <w:rPr>
                <w:b/>
              </w:rPr>
            </w:pPr>
            <w:r w:rsidRPr="006D2821">
              <w:rPr>
                <w:b/>
                <w:spacing w:val="-2"/>
              </w:rPr>
              <w:t>Competence</w:t>
            </w:r>
          </w:p>
        </w:tc>
        <w:tc>
          <w:tcPr>
            <w:tcW w:w="4051" w:type="dxa"/>
          </w:tcPr>
          <w:p w14:paraId="04CBFA5E" w14:textId="77777777" w:rsidR="0072324D" w:rsidRPr="006D2821" w:rsidRDefault="00D619C5">
            <w:pPr>
              <w:pStyle w:val="TableParagraph"/>
              <w:ind w:left="105"/>
            </w:pPr>
            <w:r w:rsidRPr="006D2821">
              <w:t>Very</w:t>
            </w:r>
            <w:r w:rsidRPr="006D2821">
              <w:rPr>
                <w:spacing w:val="30"/>
              </w:rPr>
              <w:t xml:space="preserve"> </w:t>
            </w:r>
            <w:r w:rsidRPr="006D2821">
              <w:t>good</w:t>
            </w:r>
            <w:r w:rsidRPr="006D2821">
              <w:rPr>
                <w:spacing w:val="27"/>
              </w:rPr>
              <w:t xml:space="preserve"> </w:t>
            </w:r>
            <w:r w:rsidRPr="006D2821">
              <w:t>expertise</w:t>
            </w:r>
            <w:r w:rsidRPr="006D2821">
              <w:rPr>
                <w:spacing w:val="29"/>
              </w:rPr>
              <w:t xml:space="preserve"> </w:t>
            </w:r>
            <w:r w:rsidRPr="006D2821">
              <w:t>in</w:t>
            </w:r>
            <w:r w:rsidRPr="006D2821">
              <w:rPr>
                <w:spacing w:val="27"/>
              </w:rPr>
              <w:t xml:space="preserve"> </w:t>
            </w:r>
            <w:r w:rsidRPr="006D2821">
              <w:t>Data</w:t>
            </w:r>
            <w:r w:rsidRPr="006D2821">
              <w:rPr>
                <w:spacing w:val="29"/>
              </w:rPr>
              <w:t xml:space="preserve"> </w:t>
            </w:r>
            <w:r w:rsidRPr="006D2821">
              <w:t xml:space="preserve">Analytics </w:t>
            </w:r>
            <w:r w:rsidRPr="006D2821">
              <w:rPr>
                <w:spacing w:val="-2"/>
              </w:rPr>
              <w:t>techniques.</w:t>
            </w:r>
          </w:p>
          <w:p w14:paraId="2050A092" w14:textId="77777777" w:rsidR="0072324D" w:rsidRPr="006D2821" w:rsidRDefault="00D619C5">
            <w:pPr>
              <w:pStyle w:val="TableParagraph"/>
              <w:tabs>
                <w:tab w:val="left" w:pos="986"/>
                <w:tab w:val="left" w:pos="1914"/>
                <w:tab w:val="left" w:pos="3760"/>
              </w:tabs>
              <w:ind w:left="105" w:right="97"/>
            </w:pPr>
            <w:r w:rsidRPr="006D2821">
              <w:rPr>
                <w:spacing w:val="-2"/>
              </w:rPr>
              <w:t>Please</w:t>
            </w:r>
            <w:r w:rsidRPr="006D2821">
              <w:tab/>
            </w:r>
            <w:r w:rsidRPr="006D2821">
              <w:rPr>
                <w:spacing w:val="-2"/>
              </w:rPr>
              <w:t>provide</w:t>
            </w:r>
            <w:r w:rsidRPr="006D2821">
              <w:tab/>
            </w:r>
            <w:r w:rsidRPr="006D2821">
              <w:rPr>
                <w:spacing w:val="-2"/>
              </w:rPr>
              <w:t>details/examples</w:t>
            </w:r>
            <w:r w:rsidRPr="006D2821">
              <w:tab/>
            </w:r>
            <w:r w:rsidRPr="006D2821">
              <w:rPr>
                <w:spacing w:val="-6"/>
              </w:rPr>
              <w:t xml:space="preserve">of </w:t>
            </w:r>
            <w:r w:rsidRPr="006D2821">
              <w:rPr>
                <w:spacing w:val="-2"/>
              </w:rPr>
              <w:t>expertise.</w:t>
            </w:r>
          </w:p>
        </w:tc>
        <w:tc>
          <w:tcPr>
            <w:tcW w:w="6931" w:type="dxa"/>
          </w:tcPr>
          <w:p w14:paraId="1574734A" w14:textId="35E57BE4" w:rsidR="001E090C" w:rsidRPr="006D2821" w:rsidRDefault="001E090C" w:rsidP="001E090C">
            <w:pPr>
              <w:pStyle w:val="TableParagraph"/>
              <w:rPr>
                <w:lang w:val="en-IN"/>
              </w:rPr>
            </w:pPr>
            <w:r w:rsidRPr="001E090C">
              <w:rPr>
                <w:lang w:val="en-IN"/>
              </w:rPr>
              <w:t xml:space="preserve">The candidate has demonstrated strong expertise in data analytics by leveraging tools such as Excel (Power Query, Pivot Tables), SAP ERP, and Alteryx to support audit planning, control testing, and risk identification. </w:t>
            </w:r>
            <w:r w:rsidR="00121C88">
              <w:rPr>
                <w:lang w:val="en-IN"/>
              </w:rPr>
              <w:t xml:space="preserve">The candidate </w:t>
            </w:r>
            <w:r w:rsidRPr="001E090C">
              <w:rPr>
                <w:lang w:val="en-IN"/>
              </w:rPr>
              <w:t>has applied analytics techniques to drive efficiency, detect anomalies, and improve audit quality across key business processes.</w:t>
            </w:r>
          </w:p>
          <w:p w14:paraId="253AEBD5" w14:textId="77777777" w:rsidR="001E090C" w:rsidRPr="001E090C" w:rsidRDefault="001E090C" w:rsidP="001E090C">
            <w:pPr>
              <w:pStyle w:val="TableParagraph"/>
              <w:rPr>
                <w:lang w:val="en-IN"/>
              </w:rPr>
            </w:pPr>
          </w:p>
          <w:p w14:paraId="2F77A79D" w14:textId="77777777" w:rsidR="001E090C" w:rsidRPr="006D2821" w:rsidRDefault="001E090C" w:rsidP="001E090C">
            <w:pPr>
              <w:pStyle w:val="TableParagraph"/>
              <w:rPr>
                <w:b/>
                <w:bCs/>
                <w:lang w:val="en-IN"/>
              </w:rPr>
            </w:pPr>
            <w:r w:rsidRPr="001E090C">
              <w:rPr>
                <w:b/>
                <w:bCs/>
                <w:lang w:val="en-IN"/>
              </w:rPr>
              <w:t>Examples:</w:t>
            </w:r>
          </w:p>
          <w:p w14:paraId="2E38D6F3" w14:textId="77777777" w:rsidR="001E090C" w:rsidRPr="001E090C" w:rsidRDefault="001E090C" w:rsidP="001E090C">
            <w:pPr>
              <w:pStyle w:val="TableParagraph"/>
              <w:rPr>
                <w:lang w:val="en-IN"/>
              </w:rPr>
            </w:pPr>
          </w:p>
          <w:p w14:paraId="6F9EFF7D" w14:textId="77777777" w:rsidR="001E090C" w:rsidRPr="006D2821" w:rsidRDefault="001E090C" w:rsidP="001E090C">
            <w:pPr>
              <w:pStyle w:val="TableParagraph"/>
              <w:numPr>
                <w:ilvl w:val="0"/>
                <w:numId w:val="9"/>
              </w:numPr>
              <w:rPr>
                <w:lang w:val="en-IN"/>
              </w:rPr>
            </w:pPr>
            <w:r w:rsidRPr="001E090C">
              <w:rPr>
                <w:b/>
                <w:bCs/>
                <w:lang w:val="en-IN"/>
              </w:rPr>
              <w:t>Control Testing Automation:</w:t>
            </w:r>
            <w:r w:rsidRPr="001E090C">
              <w:rPr>
                <w:lang w:val="en-IN"/>
              </w:rPr>
              <w:br/>
              <w:t>Used Alteryx and Excel to automate SOX control testing across PTP and Payroll cycles, enabling faster identification of exceptions and reducing manual testing efforts.</w:t>
            </w:r>
          </w:p>
          <w:p w14:paraId="35928EB6" w14:textId="77777777" w:rsidR="001E090C" w:rsidRPr="001E090C" w:rsidRDefault="001E090C" w:rsidP="001E090C">
            <w:pPr>
              <w:pStyle w:val="TableParagraph"/>
              <w:ind w:left="720"/>
              <w:rPr>
                <w:lang w:val="en-IN"/>
              </w:rPr>
            </w:pPr>
          </w:p>
          <w:p w14:paraId="41BC3E65" w14:textId="1F216DE4" w:rsidR="001E090C" w:rsidRPr="006D2821" w:rsidRDefault="001E090C" w:rsidP="001E090C">
            <w:pPr>
              <w:pStyle w:val="TableParagraph"/>
              <w:numPr>
                <w:ilvl w:val="0"/>
                <w:numId w:val="9"/>
              </w:numPr>
              <w:rPr>
                <w:lang w:val="en-IN"/>
              </w:rPr>
            </w:pPr>
            <w:r w:rsidRPr="001E090C">
              <w:rPr>
                <w:b/>
                <w:bCs/>
                <w:lang w:val="en-IN"/>
              </w:rPr>
              <w:t>Exception &amp; Pattern Analysis:</w:t>
            </w:r>
            <w:r w:rsidRPr="001E090C">
              <w:rPr>
                <w:lang w:val="en-IN"/>
              </w:rPr>
              <w:br/>
              <w:t xml:space="preserve">Applied Power Query and Pivot Table techniques in Excel to analyze large datasets for trends and outliers in vendor </w:t>
            </w:r>
            <w:r w:rsidRPr="001E090C">
              <w:rPr>
                <w:lang w:val="en-IN"/>
              </w:rPr>
              <w:lastRenderedPageBreak/>
              <w:t>payments, inventory variances, and approval workflows, enhancing the depth of audit coverage.</w:t>
            </w:r>
          </w:p>
          <w:p w14:paraId="622C789C" w14:textId="77777777" w:rsidR="001E090C" w:rsidRPr="001E090C" w:rsidRDefault="001E090C" w:rsidP="001E090C">
            <w:pPr>
              <w:pStyle w:val="TableParagraph"/>
              <w:rPr>
                <w:lang w:val="en-IN"/>
              </w:rPr>
            </w:pPr>
          </w:p>
          <w:p w14:paraId="6DB27664" w14:textId="4323B1EC" w:rsidR="001E090C" w:rsidRPr="006D2821" w:rsidRDefault="001E090C" w:rsidP="001E090C">
            <w:pPr>
              <w:pStyle w:val="TableParagraph"/>
              <w:numPr>
                <w:ilvl w:val="0"/>
                <w:numId w:val="9"/>
              </w:numPr>
              <w:rPr>
                <w:lang w:val="en-IN"/>
              </w:rPr>
            </w:pPr>
            <w:r w:rsidRPr="001E090C">
              <w:rPr>
                <w:b/>
                <w:bCs/>
                <w:lang w:val="en-IN"/>
              </w:rPr>
              <w:t>Duplicate Vendor Detection:</w:t>
            </w:r>
            <w:r w:rsidRPr="001E090C">
              <w:rPr>
                <w:lang w:val="en-IN"/>
              </w:rPr>
              <w:br/>
              <w:t>Utilized Alteryx workflows to identify duplicate vendor payments during control testing. The findings helped stakeholders correct master data issues and strengthen preventive controls in the procurement process.</w:t>
            </w:r>
          </w:p>
          <w:p w14:paraId="231E160A" w14:textId="77777777" w:rsidR="001E090C" w:rsidRPr="006D2821" w:rsidRDefault="001E090C" w:rsidP="001E090C">
            <w:pPr>
              <w:pStyle w:val="ListParagraph"/>
              <w:rPr>
                <w:b/>
                <w:bCs/>
                <w:lang w:val="en-IN"/>
              </w:rPr>
            </w:pPr>
          </w:p>
          <w:p w14:paraId="502CD243" w14:textId="539BB3BD" w:rsidR="0072324D" w:rsidRPr="006D2821" w:rsidRDefault="001E090C" w:rsidP="001E090C">
            <w:pPr>
              <w:pStyle w:val="TableParagraph"/>
              <w:numPr>
                <w:ilvl w:val="0"/>
                <w:numId w:val="9"/>
              </w:numPr>
              <w:rPr>
                <w:lang w:val="en-IN"/>
              </w:rPr>
            </w:pPr>
            <w:r w:rsidRPr="001E090C">
              <w:rPr>
                <w:b/>
                <w:bCs/>
                <w:lang w:val="en-IN"/>
              </w:rPr>
              <w:t>SAP Data Extraction &amp; Validation:</w:t>
            </w:r>
            <w:r w:rsidRPr="001E090C">
              <w:rPr>
                <w:lang w:val="en-IN"/>
              </w:rPr>
              <w:br/>
              <w:t>Extracted key data from SAP modules (MM, FI) to validate transactions related to inventory movement and fixed asset capitalization. This helped in reconciling system entries with supporting documents and identifying process gaps.</w:t>
            </w:r>
          </w:p>
        </w:tc>
        <w:tc>
          <w:tcPr>
            <w:tcW w:w="1440" w:type="dxa"/>
          </w:tcPr>
          <w:p w14:paraId="628B2A48" w14:textId="77777777" w:rsidR="0072324D" w:rsidRPr="006D2821" w:rsidRDefault="00D619C5">
            <w:pPr>
              <w:pStyle w:val="TableParagraph"/>
              <w:ind w:left="7" w:right="3"/>
              <w:jc w:val="center"/>
              <w:rPr>
                <w:b/>
              </w:rPr>
            </w:pPr>
            <w:r w:rsidRPr="006D2821">
              <w:rPr>
                <w:b/>
                <w:spacing w:val="-10"/>
              </w:rPr>
              <w:lastRenderedPageBreak/>
              <w:t>P</w:t>
            </w:r>
          </w:p>
        </w:tc>
      </w:tr>
      <w:tr w:rsidR="0072324D" w:rsidRPr="006D2821" w14:paraId="069EE2B6" w14:textId="77777777">
        <w:trPr>
          <w:trHeight w:val="1012"/>
        </w:trPr>
        <w:tc>
          <w:tcPr>
            <w:tcW w:w="1884" w:type="dxa"/>
          </w:tcPr>
          <w:p w14:paraId="6A3842AD" w14:textId="77777777" w:rsidR="0072324D" w:rsidRPr="006D2821" w:rsidRDefault="00D619C5">
            <w:pPr>
              <w:pStyle w:val="TableParagraph"/>
              <w:ind w:left="107"/>
              <w:rPr>
                <w:b/>
              </w:rPr>
            </w:pPr>
            <w:r w:rsidRPr="006D2821">
              <w:rPr>
                <w:b/>
                <w:spacing w:val="-2"/>
              </w:rPr>
              <w:t>Competence</w:t>
            </w:r>
          </w:p>
        </w:tc>
        <w:tc>
          <w:tcPr>
            <w:tcW w:w="4051" w:type="dxa"/>
          </w:tcPr>
          <w:p w14:paraId="0B62C7F5" w14:textId="77777777" w:rsidR="0072324D" w:rsidRPr="006D2821" w:rsidRDefault="00D619C5">
            <w:pPr>
              <w:pStyle w:val="TableParagraph"/>
              <w:ind w:left="105" w:right="96"/>
              <w:jc w:val="both"/>
            </w:pPr>
            <w:r w:rsidRPr="006D2821">
              <w:t>Advanced</w:t>
            </w:r>
            <w:r w:rsidRPr="006D2821">
              <w:rPr>
                <w:spacing w:val="-16"/>
              </w:rPr>
              <w:t xml:space="preserve"> </w:t>
            </w:r>
            <w:r w:rsidRPr="006D2821">
              <w:t>knowledge</w:t>
            </w:r>
            <w:r w:rsidRPr="006D2821">
              <w:rPr>
                <w:spacing w:val="-15"/>
              </w:rPr>
              <w:t xml:space="preserve"> </w:t>
            </w:r>
            <w:r w:rsidRPr="006D2821">
              <w:t>of</w:t>
            </w:r>
            <w:r w:rsidRPr="006D2821">
              <w:rPr>
                <w:spacing w:val="-15"/>
              </w:rPr>
              <w:t xml:space="preserve"> </w:t>
            </w:r>
            <w:r w:rsidRPr="006D2821">
              <w:t>Microsoft</w:t>
            </w:r>
            <w:r w:rsidRPr="006D2821">
              <w:rPr>
                <w:spacing w:val="-16"/>
              </w:rPr>
              <w:t xml:space="preserve"> </w:t>
            </w:r>
            <w:r w:rsidRPr="006D2821">
              <w:t xml:space="preserve">Excel Provide examples in support of </w:t>
            </w:r>
            <w:r w:rsidRPr="006D2821">
              <w:rPr>
                <w:spacing w:val="-2"/>
              </w:rPr>
              <w:t>response.</w:t>
            </w:r>
          </w:p>
        </w:tc>
        <w:tc>
          <w:tcPr>
            <w:tcW w:w="6931" w:type="dxa"/>
          </w:tcPr>
          <w:p w14:paraId="58FB9790" w14:textId="77777777" w:rsidR="001E090C" w:rsidRPr="001E090C" w:rsidRDefault="001E090C" w:rsidP="001E090C">
            <w:pPr>
              <w:pStyle w:val="TableParagraph"/>
              <w:rPr>
                <w:lang w:val="en-IN"/>
              </w:rPr>
            </w:pPr>
            <w:r w:rsidRPr="001E090C">
              <w:rPr>
                <w:lang w:val="en-IN"/>
              </w:rPr>
              <w:t>The candidate has demonstrated advanced proficiency in Microsoft Excel through the development and use of automation tools, analytical models, and data validation techniques to support audits, testing, and reporting. His expertise includes Power Query, Pivot Tables, INDEX-MATCH, VLOOKUP, conditional formatting, and dashboard creation.</w:t>
            </w:r>
          </w:p>
          <w:p w14:paraId="5470D275" w14:textId="77777777" w:rsidR="001E090C" w:rsidRPr="006D2821" w:rsidRDefault="001E090C" w:rsidP="001E090C">
            <w:pPr>
              <w:pStyle w:val="TableParagraph"/>
              <w:rPr>
                <w:b/>
                <w:bCs/>
                <w:lang w:val="en-IN"/>
              </w:rPr>
            </w:pPr>
          </w:p>
          <w:p w14:paraId="46F251C5" w14:textId="79C9F960" w:rsidR="001E090C" w:rsidRPr="006D2821" w:rsidRDefault="001E090C" w:rsidP="001E090C">
            <w:pPr>
              <w:pStyle w:val="TableParagraph"/>
              <w:rPr>
                <w:b/>
                <w:bCs/>
                <w:lang w:val="en-IN"/>
              </w:rPr>
            </w:pPr>
            <w:r w:rsidRPr="001E090C">
              <w:rPr>
                <w:b/>
                <w:bCs/>
                <w:lang w:val="en-IN"/>
              </w:rPr>
              <w:t>Examples:</w:t>
            </w:r>
          </w:p>
          <w:p w14:paraId="72C5AA59" w14:textId="77777777" w:rsidR="001E090C" w:rsidRPr="001E090C" w:rsidRDefault="001E090C" w:rsidP="001E090C">
            <w:pPr>
              <w:pStyle w:val="TableParagraph"/>
              <w:rPr>
                <w:lang w:val="en-IN"/>
              </w:rPr>
            </w:pPr>
          </w:p>
          <w:p w14:paraId="5937BFF7" w14:textId="3E3FF2C7" w:rsidR="001E090C" w:rsidRPr="001E090C" w:rsidRDefault="001E090C" w:rsidP="001E090C">
            <w:pPr>
              <w:pStyle w:val="TableParagraph"/>
              <w:numPr>
                <w:ilvl w:val="0"/>
                <w:numId w:val="9"/>
              </w:numPr>
              <w:rPr>
                <w:lang w:val="en-IN"/>
              </w:rPr>
            </w:pPr>
            <w:r w:rsidRPr="001E090C">
              <w:rPr>
                <w:b/>
                <w:bCs/>
                <w:lang w:val="en-IN"/>
              </w:rPr>
              <w:t>Audit Testing &amp; Sampling Automation:</w:t>
            </w:r>
            <w:r w:rsidRPr="001E090C">
              <w:rPr>
                <w:lang w:val="en-IN"/>
              </w:rPr>
              <w:br/>
              <w:t>Developed Excel-based templates using Power Query and formulas to automate audit sampling and control testing processes, improving efficiency and reducing manual errors.</w:t>
            </w:r>
          </w:p>
          <w:p w14:paraId="3DB816B1" w14:textId="5A4B49AF" w:rsidR="001E090C" w:rsidRPr="006D2821" w:rsidRDefault="001E090C" w:rsidP="001E090C">
            <w:pPr>
              <w:pStyle w:val="TableParagraph"/>
              <w:ind w:left="720"/>
              <w:rPr>
                <w:lang w:val="en-IN"/>
              </w:rPr>
            </w:pPr>
            <w:r w:rsidRPr="001E090C">
              <w:rPr>
                <w:lang w:val="en-IN"/>
              </w:rPr>
              <w:t xml:space="preserve"> </w:t>
            </w:r>
          </w:p>
          <w:p w14:paraId="4ACC58EC" w14:textId="2425158A" w:rsidR="001E090C" w:rsidRPr="001E090C" w:rsidRDefault="001E090C" w:rsidP="001E090C">
            <w:pPr>
              <w:pStyle w:val="TableParagraph"/>
              <w:numPr>
                <w:ilvl w:val="0"/>
                <w:numId w:val="9"/>
              </w:numPr>
              <w:rPr>
                <w:lang w:val="en-IN"/>
              </w:rPr>
            </w:pPr>
            <w:r w:rsidRPr="001E090C">
              <w:rPr>
                <w:b/>
                <w:bCs/>
                <w:lang w:val="en-IN"/>
              </w:rPr>
              <w:t>Exception &amp; Trend Analysis:</w:t>
            </w:r>
            <w:r w:rsidRPr="001E090C">
              <w:rPr>
                <w:lang w:val="en-IN"/>
              </w:rPr>
              <w:br/>
              <w:t>Used Pivot Tables and dynamic formulas to identify payment exceptions, inventory variances, and approval delays across large datasets, supporting data-driven audit insights.</w:t>
            </w:r>
          </w:p>
          <w:p w14:paraId="4FB6FA5A" w14:textId="77777777" w:rsidR="001E090C" w:rsidRPr="006D2821" w:rsidRDefault="001E090C" w:rsidP="001E090C">
            <w:pPr>
              <w:pStyle w:val="TableParagraph"/>
              <w:ind w:left="720"/>
              <w:rPr>
                <w:lang w:val="en-IN"/>
              </w:rPr>
            </w:pPr>
          </w:p>
          <w:p w14:paraId="1C7C28AF" w14:textId="3E7CAAF3" w:rsidR="001E090C" w:rsidRPr="001E090C" w:rsidRDefault="001E090C" w:rsidP="001E090C">
            <w:pPr>
              <w:pStyle w:val="TableParagraph"/>
              <w:numPr>
                <w:ilvl w:val="0"/>
                <w:numId w:val="9"/>
              </w:numPr>
              <w:rPr>
                <w:lang w:val="en-IN"/>
              </w:rPr>
            </w:pPr>
            <w:r w:rsidRPr="001E090C">
              <w:rPr>
                <w:b/>
                <w:bCs/>
                <w:lang w:val="en-IN"/>
              </w:rPr>
              <w:t>Inventory Reconciliation Tool:</w:t>
            </w:r>
            <w:r w:rsidRPr="001E090C">
              <w:rPr>
                <w:lang w:val="en-IN"/>
              </w:rPr>
              <w:br/>
              <w:t>Built a Power Query-based reconciliation model to track inventory movements across warehouse locations. This tool enabled real-time variance tracking and significantly reduced manual effort in audits.</w:t>
            </w:r>
          </w:p>
          <w:p w14:paraId="6A524A41" w14:textId="77777777" w:rsidR="001E090C" w:rsidRPr="006D2821" w:rsidRDefault="001E090C" w:rsidP="001E090C">
            <w:pPr>
              <w:pStyle w:val="TableParagraph"/>
              <w:ind w:left="720"/>
              <w:rPr>
                <w:lang w:val="en-IN"/>
              </w:rPr>
            </w:pPr>
          </w:p>
          <w:p w14:paraId="679DC510" w14:textId="6AFAF0E0" w:rsidR="00D619C5" w:rsidRPr="006D2821" w:rsidRDefault="001E090C" w:rsidP="001E090C">
            <w:pPr>
              <w:pStyle w:val="TableParagraph"/>
              <w:numPr>
                <w:ilvl w:val="0"/>
                <w:numId w:val="9"/>
              </w:numPr>
              <w:rPr>
                <w:lang w:val="en-IN"/>
              </w:rPr>
            </w:pPr>
            <w:r w:rsidRPr="001E090C">
              <w:rPr>
                <w:b/>
                <w:bCs/>
                <w:lang w:val="en-IN"/>
              </w:rPr>
              <w:t>Dashboard Reporting &amp; Data Validation:</w:t>
            </w:r>
            <w:r w:rsidRPr="001E090C">
              <w:rPr>
                <w:lang w:val="en-IN"/>
              </w:rPr>
              <w:br/>
              <w:t xml:space="preserve">Created Excel dashboards with data validation tools and conditional formatting to present key audit findings to </w:t>
            </w:r>
            <w:r w:rsidRPr="001E090C">
              <w:rPr>
                <w:lang w:val="en-IN"/>
              </w:rPr>
              <w:lastRenderedPageBreak/>
              <w:t>stakeholders in a clear and actionable format, enhancing report quality and usability.</w:t>
            </w:r>
          </w:p>
        </w:tc>
        <w:tc>
          <w:tcPr>
            <w:tcW w:w="1440" w:type="dxa"/>
          </w:tcPr>
          <w:p w14:paraId="2A9DE675" w14:textId="77777777" w:rsidR="0072324D" w:rsidRPr="006D2821" w:rsidRDefault="00D619C5">
            <w:pPr>
              <w:pStyle w:val="TableParagraph"/>
              <w:ind w:left="7" w:right="3"/>
              <w:jc w:val="center"/>
              <w:rPr>
                <w:b/>
              </w:rPr>
            </w:pPr>
            <w:r w:rsidRPr="006D2821">
              <w:rPr>
                <w:b/>
                <w:spacing w:val="-10"/>
              </w:rPr>
              <w:lastRenderedPageBreak/>
              <w:t>P</w:t>
            </w:r>
          </w:p>
        </w:tc>
      </w:tr>
      <w:tr w:rsidR="0072324D" w:rsidRPr="006D2821" w14:paraId="721D8580" w14:textId="77777777">
        <w:trPr>
          <w:trHeight w:val="760"/>
        </w:trPr>
        <w:tc>
          <w:tcPr>
            <w:tcW w:w="1884" w:type="dxa"/>
          </w:tcPr>
          <w:p w14:paraId="186C092E" w14:textId="77777777" w:rsidR="0072324D" w:rsidRPr="006D2821" w:rsidRDefault="00D619C5">
            <w:pPr>
              <w:pStyle w:val="TableParagraph"/>
              <w:ind w:left="107"/>
              <w:rPr>
                <w:b/>
              </w:rPr>
            </w:pPr>
            <w:r w:rsidRPr="006D2821">
              <w:rPr>
                <w:b/>
                <w:spacing w:val="-2"/>
              </w:rPr>
              <w:t>Competence</w:t>
            </w:r>
          </w:p>
        </w:tc>
        <w:tc>
          <w:tcPr>
            <w:tcW w:w="4051" w:type="dxa"/>
          </w:tcPr>
          <w:p w14:paraId="03A8F1DF" w14:textId="77777777" w:rsidR="0072324D" w:rsidRPr="006D2821" w:rsidRDefault="00D619C5">
            <w:pPr>
              <w:pStyle w:val="TableParagraph"/>
              <w:ind w:left="105"/>
            </w:pPr>
            <w:r w:rsidRPr="006D2821">
              <w:t xml:space="preserve">Good knowledge and use of SAP ERP </w:t>
            </w:r>
            <w:r w:rsidRPr="006D2821">
              <w:rPr>
                <w:spacing w:val="-2"/>
              </w:rPr>
              <w:t>system</w:t>
            </w:r>
          </w:p>
        </w:tc>
        <w:tc>
          <w:tcPr>
            <w:tcW w:w="6931" w:type="dxa"/>
          </w:tcPr>
          <w:p w14:paraId="210A4273" w14:textId="77777777" w:rsidR="00205B7B" w:rsidRDefault="00205B7B" w:rsidP="00205B7B">
            <w:pPr>
              <w:tabs>
                <w:tab w:val="left" w:pos="2740"/>
              </w:tabs>
              <w:rPr>
                <w:lang w:val="en-IN"/>
              </w:rPr>
            </w:pPr>
            <w:r w:rsidRPr="006D2821">
              <w:rPr>
                <w:lang w:val="en-IN"/>
              </w:rPr>
              <w:t>The candidate has demonstrated strong working knowledge of the SAP ERP system, using it effectively for audit planning, walkthroughs, control testing, and data validation. His experience includes extracting and analyzing transactional data across key business cycles such as PTP, Inventory, and Fixed Assets to identify process gaps and improve audit outcomes.</w:t>
            </w:r>
          </w:p>
          <w:p w14:paraId="26D463AA" w14:textId="77777777" w:rsidR="00EC7494" w:rsidRPr="006D2821" w:rsidRDefault="00EC7494" w:rsidP="00205B7B">
            <w:pPr>
              <w:tabs>
                <w:tab w:val="left" w:pos="2740"/>
              </w:tabs>
              <w:rPr>
                <w:lang w:val="en-IN"/>
              </w:rPr>
            </w:pPr>
          </w:p>
          <w:p w14:paraId="21A407E7" w14:textId="77777777" w:rsidR="00205B7B" w:rsidRPr="006D2821" w:rsidRDefault="00205B7B" w:rsidP="00205B7B">
            <w:pPr>
              <w:tabs>
                <w:tab w:val="left" w:pos="2740"/>
              </w:tabs>
              <w:rPr>
                <w:b/>
                <w:bCs/>
                <w:lang w:val="en-IN"/>
              </w:rPr>
            </w:pPr>
            <w:r w:rsidRPr="006D2821">
              <w:rPr>
                <w:b/>
                <w:bCs/>
                <w:lang w:val="en-IN"/>
              </w:rPr>
              <w:t>Examples:</w:t>
            </w:r>
          </w:p>
          <w:p w14:paraId="0D634062" w14:textId="77777777" w:rsidR="00205B7B" w:rsidRPr="006D2821" w:rsidRDefault="00205B7B" w:rsidP="00205B7B">
            <w:pPr>
              <w:tabs>
                <w:tab w:val="left" w:pos="2740"/>
              </w:tabs>
              <w:rPr>
                <w:lang w:val="en-IN"/>
              </w:rPr>
            </w:pPr>
          </w:p>
          <w:p w14:paraId="2CCFDF64" w14:textId="0EE79C2C" w:rsidR="00205B7B" w:rsidRPr="00205B7B" w:rsidRDefault="00205B7B" w:rsidP="00205B7B">
            <w:pPr>
              <w:pStyle w:val="ListParagraph"/>
              <w:numPr>
                <w:ilvl w:val="0"/>
                <w:numId w:val="9"/>
              </w:numPr>
              <w:tabs>
                <w:tab w:val="left" w:pos="2740"/>
              </w:tabs>
              <w:rPr>
                <w:lang w:val="en-IN"/>
              </w:rPr>
            </w:pPr>
            <w:r w:rsidRPr="00205B7B">
              <w:rPr>
                <w:b/>
                <w:bCs/>
                <w:lang w:val="en-IN"/>
              </w:rPr>
              <w:t>Audit Walkthrough &amp; Control Testing:</w:t>
            </w:r>
            <w:r w:rsidRPr="00205B7B">
              <w:rPr>
                <w:lang w:val="en-IN"/>
              </w:rPr>
              <w:br/>
              <w:t>Used SAP to extract transaction logs, approval history, and audit trails during walkthroughs and SOX testing. Verified control effectiveness for procurement and asset-related processes.</w:t>
            </w:r>
          </w:p>
          <w:p w14:paraId="65818D71" w14:textId="6D1C6701" w:rsidR="00205B7B" w:rsidRPr="006D2821" w:rsidRDefault="00205B7B" w:rsidP="00205B7B">
            <w:pPr>
              <w:pStyle w:val="ListParagraph"/>
              <w:tabs>
                <w:tab w:val="left" w:pos="2740"/>
              </w:tabs>
              <w:ind w:left="720"/>
              <w:rPr>
                <w:lang w:val="en-IN"/>
              </w:rPr>
            </w:pPr>
          </w:p>
          <w:p w14:paraId="3DB9DB31" w14:textId="361C0C9B" w:rsidR="00205B7B" w:rsidRPr="00205B7B" w:rsidRDefault="00205B7B" w:rsidP="00205B7B">
            <w:pPr>
              <w:pStyle w:val="ListParagraph"/>
              <w:numPr>
                <w:ilvl w:val="0"/>
                <w:numId w:val="9"/>
              </w:numPr>
              <w:tabs>
                <w:tab w:val="left" w:pos="2740"/>
              </w:tabs>
              <w:rPr>
                <w:lang w:val="en-IN"/>
              </w:rPr>
            </w:pPr>
            <w:r w:rsidRPr="00205B7B">
              <w:rPr>
                <w:b/>
                <w:bCs/>
                <w:lang w:val="en-IN"/>
              </w:rPr>
              <w:t>Fixed Asset Review:</w:t>
            </w:r>
            <w:r w:rsidRPr="00205B7B">
              <w:rPr>
                <w:lang w:val="en-IN"/>
              </w:rPr>
              <w:br/>
              <w:t>Reviewed asset capitalization and depreciation entries through SAP reports. Identified incorrect asset class mappings and flagged inconsistencies in depreciation runs, leading to improved financial reporting accuracy.</w:t>
            </w:r>
          </w:p>
          <w:p w14:paraId="5CC0320C" w14:textId="544CE3AE" w:rsidR="00205B7B" w:rsidRPr="006D2821" w:rsidRDefault="00205B7B" w:rsidP="00205B7B">
            <w:pPr>
              <w:pStyle w:val="ListParagraph"/>
              <w:tabs>
                <w:tab w:val="left" w:pos="2740"/>
              </w:tabs>
              <w:ind w:left="720"/>
              <w:rPr>
                <w:lang w:val="en-IN"/>
              </w:rPr>
            </w:pPr>
            <w:r w:rsidRPr="00205B7B">
              <w:rPr>
                <w:lang w:val="en-IN"/>
              </w:rPr>
              <w:t xml:space="preserve"> </w:t>
            </w:r>
          </w:p>
          <w:p w14:paraId="1E1AB4CE" w14:textId="75A88340" w:rsidR="00205B7B" w:rsidRPr="00205B7B" w:rsidRDefault="00205B7B" w:rsidP="00205B7B">
            <w:pPr>
              <w:pStyle w:val="ListParagraph"/>
              <w:numPr>
                <w:ilvl w:val="0"/>
                <w:numId w:val="9"/>
              </w:numPr>
              <w:tabs>
                <w:tab w:val="left" w:pos="2740"/>
              </w:tabs>
              <w:rPr>
                <w:lang w:val="en-IN"/>
              </w:rPr>
            </w:pPr>
            <w:r w:rsidRPr="00205B7B">
              <w:rPr>
                <w:b/>
                <w:bCs/>
                <w:lang w:val="en-IN"/>
              </w:rPr>
              <w:t>Inventory Movement Analysis:</w:t>
            </w:r>
            <w:r w:rsidRPr="00205B7B">
              <w:rPr>
                <w:lang w:val="en-IN"/>
              </w:rPr>
              <w:br/>
              <w:t>Analyzed stock transfers and goods receipt data in SAP to track inventory movement. Identified delays and mismatches between physical and system records, which were addressed through process improvements.</w:t>
            </w:r>
          </w:p>
          <w:p w14:paraId="106A377E" w14:textId="55DF9951" w:rsidR="00205B7B" w:rsidRPr="006D2821" w:rsidRDefault="00205B7B" w:rsidP="00205B7B">
            <w:pPr>
              <w:pStyle w:val="ListParagraph"/>
              <w:tabs>
                <w:tab w:val="left" w:pos="2740"/>
              </w:tabs>
              <w:ind w:left="720"/>
              <w:rPr>
                <w:lang w:val="en-IN"/>
              </w:rPr>
            </w:pPr>
            <w:r w:rsidRPr="00205B7B">
              <w:rPr>
                <w:lang w:val="en-IN"/>
              </w:rPr>
              <w:t xml:space="preserve"> </w:t>
            </w:r>
          </w:p>
          <w:p w14:paraId="0353A86B" w14:textId="00455109" w:rsidR="0072324D" w:rsidRPr="006D2821" w:rsidRDefault="00205B7B" w:rsidP="00205B7B">
            <w:pPr>
              <w:pStyle w:val="ListParagraph"/>
              <w:numPr>
                <w:ilvl w:val="0"/>
                <w:numId w:val="9"/>
              </w:numPr>
              <w:tabs>
                <w:tab w:val="left" w:pos="2740"/>
              </w:tabs>
              <w:rPr>
                <w:lang w:val="en-IN"/>
              </w:rPr>
            </w:pPr>
            <w:r w:rsidRPr="00205B7B">
              <w:rPr>
                <w:b/>
                <w:bCs/>
                <w:lang w:val="en-IN"/>
              </w:rPr>
              <w:t>Vendor Payment and PO Matching:</w:t>
            </w:r>
            <w:r w:rsidRPr="00205B7B">
              <w:rPr>
                <w:lang w:val="en-IN"/>
              </w:rPr>
              <w:br/>
              <w:t>Validated PTP transactions using SAP’s invoice and PO matching features. Helped identify duplicate payments and approval gaps, contributing to stronger compliance in procurement controls.</w:t>
            </w:r>
          </w:p>
        </w:tc>
        <w:tc>
          <w:tcPr>
            <w:tcW w:w="1440" w:type="dxa"/>
          </w:tcPr>
          <w:p w14:paraId="3B70D163" w14:textId="77777777" w:rsidR="0072324D" w:rsidRPr="006D2821" w:rsidRDefault="00D619C5">
            <w:pPr>
              <w:pStyle w:val="TableParagraph"/>
              <w:ind w:left="7" w:right="3"/>
              <w:jc w:val="center"/>
              <w:rPr>
                <w:b/>
              </w:rPr>
            </w:pPr>
            <w:r w:rsidRPr="006D2821">
              <w:rPr>
                <w:b/>
                <w:spacing w:val="-10"/>
              </w:rPr>
              <w:t>P</w:t>
            </w:r>
          </w:p>
        </w:tc>
      </w:tr>
      <w:tr w:rsidR="0072324D" w:rsidRPr="006D2821" w14:paraId="5C1F838B" w14:textId="77777777">
        <w:trPr>
          <w:trHeight w:val="1770"/>
        </w:trPr>
        <w:tc>
          <w:tcPr>
            <w:tcW w:w="1884" w:type="dxa"/>
          </w:tcPr>
          <w:p w14:paraId="71977BBA" w14:textId="77777777" w:rsidR="0072324D" w:rsidRPr="006D2821" w:rsidRDefault="00D619C5">
            <w:pPr>
              <w:pStyle w:val="TableParagraph"/>
              <w:ind w:left="107"/>
              <w:rPr>
                <w:b/>
              </w:rPr>
            </w:pPr>
            <w:r w:rsidRPr="006D2821">
              <w:rPr>
                <w:b/>
                <w:spacing w:val="-2"/>
              </w:rPr>
              <w:lastRenderedPageBreak/>
              <w:t>Communication</w:t>
            </w:r>
          </w:p>
        </w:tc>
        <w:tc>
          <w:tcPr>
            <w:tcW w:w="4051" w:type="dxa"/>
          </w:tcPr>
          <w:p w14:paraId="5B729511" w14:textId="77777777" w:rsidR="0072324D" w:rsidRPr="006D2821" w:rsidRDefault="00D619C5">
            <w:pPr>
              <w:pStyle w:val="TableParagraph"/>
              <w:ind w:left="105" w:right="96"/>
              <w:jc w:val="both"/>
            </w:pPr>
            <w:r w:rsidRPr="006D2821">
              <w:t>Strong written and oral communication skills (in English). This includes the ability to prepare high quality Audit Memos with recommendations.</w:t>
            </w:r>
          </w:p>
          <w:p w14:paraId="55CD88D0" w14:textId="77777777" w:rsidR="0072324D" w:rsidRPr="006D2821" w:rsidRDefault="00D619C5">
            <w:pPr>
              <w:pStyle w:val="TableParagraph"/>
              <w:ind w:left="105" w:right="94"/>
              <w:jc w:val="both"/>
            </w:pPr>
            <w:r w:rsidRPr="006D2821">
              <w:t xml:space="preserve">Provide examples of types of reports </w:t>
            </w:r>
            <w:r w:rsidRPr="006D2821">
              <w:rPr>
                <w:spacing w:val="-2"/>
              </w:rPr>
              <w:t>prepared.</w:t>
            </w:r>
          </w:p>
        </w:tc>
        <w:tc>
          <w:tcPr>
            <w:tcW w:w="6931" w:type="dxa"/>
          </w:tcPr>
          <w:p w14:paraId="26C89A54" w14:textId="77777777" w:rsidR="00205B7B" w:rsidRPr="006D2821" w:rsidRDefault="00205B7B" w:rsidP="00205B7B">
            <w:pPr>
              <w:pStyle w:val="TableParagraph"/>
              <w:rPr>
                <w:lang w:val="en-IN"/>
              </w:rPr>
            </w:pPr>
            <w:r w:rsidRPr="00205B7B">
              <w:rPr>
                <w:lang w:val="en-IN"/>
              </w:rPr>
              <w:t>The candidate has demonstrated strong written and verbal communication skills through the preparation and presentation of high-quality audit documentation, reports, and recommendations. His communication style ensures clarity, precision, and impact across all levels of the organization.</w:t>
            </w:r>
          </w:p>
          <w:p w14:paraId="31AABB9D" w14:textId="77777777" w:rsidR="00205B7B" w:rsidRPr="00205B7B" w:rsidRDefault="00205B7B" w:rsidP="00205B7B">
            <w:pPr>
              <w:pStyle w:val="TableParagraph"/>
              <w:rPr>
                <w:lang w:val="en-IN"/>
              </w:rPr>
            </w:pPr>
          </w:p>
          <w:p w14:paraId="78D5480D" w14:textId="77777777" w:rsidR="00205B7B" w:rsidRPr="006D2821" w:rsidRDefault="00205B7B" w:rsidP="00205B7B">
            <w:pPr>
              <w:pStyle w:val="TableParagraph"/>
              <w:rPr>
                <w:b/>
                <w:bCs/>
                <w:lang w:val="en-IN"/>
              </w:rPr>
            </w:pPr>
            <w:r w:rsidRPr="00205B7B">
              <w:rPr>
                <w:b/>
                <w:bCs/>
                <w:lang w:val="en-IN"/>
              </w:rPr>
              <w:t>Examples:</w:t>
            </w:r>
          </w:p>
          <w:p w14:paraId="6B51521C" w14:textId="77777777" w:rsidR="00205B7B" w:rsidRPr="00205B7B" w:rsidRDefault="00205B7B" w:rsidP="00205B7B">
            <w:pPr>
              <w:pStyle w:val="TableParagraph"/>
              <w:rPr>
                <w:lang w:val="en-IN"/>
              </w:rPr>
            </w:pPr>
          </w:p>
          <w:p w14:paraId="293A1C20" w14:textId="7424AEEB" w:rsidR="00205B7B" w:rsidRPr="00205B7B" w:rsidRDefault="00205B7B" w:rsidP="00205B7B">
            <w:pPr>
              <w:pStyle w:val="TableParagraph"/>
              <w:numPr>
                <w:ilvl w:val="0"/>
                <w:numId w:val="9"/>
              </w:numPr>
              <w:rPr>
                <w:lang w:val="en-IN"/>
              </w:rPr>
            </w:pPr>
            <w:r w:rsidRPr="00205B7B">
              <w:rPr>
                <w:b/>
                <w:bCs/>
                <w:lang w:val="en-IN"/>
              </w:rPr>
              <w:t>Audit Memos and Reports:</w:t>
            </w:r>
            <w:r w:rsidRPr="00205B7B">
              <w:rPr>
                <w:lang w:val="en-IN"/>
              </w:rPr>
              <w:br/>
              <w:t>Prepared detailed audit memos highlighting control design gaps and operational inefficiencies, particularly in PTP and Inventory processes. These memos included clear issue descriptions, root cause analysis, and practical recommendations, and were well-received by senior management.</w:t>
            </w:r>
          </w:p>
          <w:p w14:paraId="38EE6AC7" w14:textId="19B660BF" w:rsidR="00205B7B" w:rsidRPr="006D2821" w:rsidRDefault="00205B7B" w:rsidP="00EC7494">
            <w:pPr>
              <w:pStyle w:val="TableParagraph"/>
              <w:rPr>
                <w:lang w:val="en-IN"/>
              </w:rPr>
            </w:pPr>
            <w:r w:rsidRPr="00205B7B">
              <w:rPr>
                <w:lang w:val="en-IN"/>
              </w:rPr>
              <w:t xml:space="preserve"> </w:t>
            </w:r>
          </w:p>
          <w:p w14:paraId="3555C5C7" w14:textId="3E575F43" w:rsidR="00205B7B" w:rsidRPr="00205B7B" w:rsidRDefault="00205B7B" w:rsidP="00205B7B">
            <w:pPr>
              <w:pStyle w:val="TableParagraph"/>
              <w:numPr>
                <w:ilvl w:val="0"/>
                <w:numId w:val="9"/>
              </w:numPr>
              <w:rPr>
                <w:lang w:val="en-IN"/>
              </w:rPr>
            </w:pPr>
            <w:r w:rsidRPr="00205B7B">
              <w:rPr>
                <w:b/>
                <w:bCs/>
                <w:lang w:val="en-IN"/>
              </w:rPr>
              <w:t>Walkthrough Documentation and RCMs:</w:t>
            </w:r>
            <w:r w:rsidRPr="00205B7B">
              <w:rPr>
                <w:lang w:val="en-IN"/>
              </w:rPr>
              <w:br/>
              <w:t>Developed walkthrough narratives and Risk &amp; Control Matrices (RCMs) with clear control descriptions and test procedures, ensuring alignment with COSO and SOX frameworks.</w:t>
            </w:r>
          </w:p>
          <w:p w14:paraId="0847CE1A" w14:textId="45BA8327" w:rsidR="00205B7B" w:rsidRPr="006D2821" w:rsidRDefault="00205B7B" w:rsidP="00205B7B">
            <w:pPr>
              <w:pStyle w:val="TableParagraph"/>
              <w:ind w:left="720"/>
              <w:rPr>
                <w:lang w:val="en-IN"/>
              </w:rPr>
            </w:pPr>
            <w:r w:rsidRPr="00205B7B">
              <w:rPr>
                <w:lang w:val="en-IN"/>
              </w:rPr>
              <w:t xml:space="preserve"> </w:t>
            </w:r>
          </w:p>
          <w:p w14:paraId="36912814" w14:textId="11626EF8" w:rsidR="00205B7B" w:rsidRPr="00205B7B" w:rsidRDefault="00205B7B" w:rsidP="00205B7B">
            <w:pPr>
              <w:pStyle w:val="TableParagraph"/>
              <w:numPr>
                <w:ilvl w:val="0"/>
                <w:numId w:val="9"/>
              </w:numPr>
              <w:rPr>
                <w:lang w:val="en-IN"/>
              </w:rPr>
            </w:pPr>
            <w:r w:rsidRPr="00205B7B">
              <w:rPr>
                <w:b/>
                <w:bCs/>
                <w:lang w:val="en-IN"/>
              </w:rPr>
              <w:t>Executive-Level Reporting:</w:t>
            </w:r>
            <w:r w:rsidRPr="00205B7B">
              <w:rPr>
                <w:lang w:val="en-IN"/>
              </w:rPr>
              <w:br/>
              <w:t>Drafted summary reports and dashboards tailored for senior stakeholders, effectively communicating audit findings, risk exposure, and management action plans to support decision-making and remediation efforts.</w:t>
            </w:r>
          </w:p>
          <w:p w14:paraId="49067305" w14:textId="6DA12984" w:rsidR="0072324D" w:rsidRPr="006D2821" w:rsidRDefault="0072324D" w:rsidP="00205B7B">
            <w:pPr>
              <w:pStyle w:val="TableParagraph"/>
              <w:ind w:left="360"/>
              <w:rPr>
                <w:lang w:val="en-IN"/>
              </w:rPr>
            </w:pPr>
          </w:p>
        </w:tc>
        <w:tc>
          <w:tcPr>
            <w:tcW w:w="1440" w:type="dxa"/>
          </w:tcPr>
          <w:p w14:paraId="17777065" w14:textId="77777777" w:rsidR="0072324D" w:rsidRPr="006D2821" w:rsidRDefault="00D619C5">
            <w:pPr>
              <w:pStyle w:val="TableParagraph"/>
              <w:ind w:left="7"/>
              <w:jc w:val="center"/>
              <w:rPr>
                <w:b/>
              </w:rPr>
            </w:pPr>
            <w:r w:rsidRPr="006D2821">
              <w:rPr>
                <w:b/>
                <w:spacing w:val="-10"/>
              </w:rPr>
              <w:t>M</w:t>
            </w:r>
          </w:p>
        </w:tc>
      </w:tr>
      <w:tr w:rsidR="0072324D" w:rsidRPr="006D2821" w14:paraId="6C6ACD1C" w14:textId="77777777">
        <w:trPr>
          <w:trHeight w:val="2022"/>
        </w:trPr>
        <w:tc>
          <w:tcPr>
            <w:tcW w:w="1884" w:type="dxa"/>
          </w:tcPr>
          <w:p w14:paraId="400655D2" w14:textId="77777777" w:rsidR="0072324D" w:rsidRPr="006D2821" w:rsidRDefault="00D619C5">
            <w:pPr>
              <w:pStyle w:val="TableParagraph"/>
              <w:ind w:left="107"/>
              <w:rPr>
                <w:b/>
              </w:rPr>
            </w:pPr>
            <w:r w:rsidRPr="006D2821">
              <w:rPr>
                <w:b/>
                <w:spacing w:val="-2"/>
              </w:rPr>
              <w:t>Communication</w:t>
            </w:r>
          </w:p>
        </w:tc>
        <w:tc>
          <w:tcPr>
            <w:tcW w:w="4051" w:type="dxa"/>
          </w:tcPr>
          <w:p w14:paraId="4E172976" w14:textId="77777777" w:rsidR="0072324D" w:rsidRPr="006D2821" w:rsidRDefault="00D619C5">
            <w:pPr>
              <w:pStyle w:val="TableParagraph"/>
              <w:ind w:left="105" w:right="94"/>
              <w:jc w:val="both"/>
            </w:pPr>
            <w:r w:rsidRPr="006D2821">
              <w:t>Excellent</w:t>
            </w:r>
            <w:r w:rsidRPr="006D2821">
              <w:rPr>
                <w:spacing w:val="-16"/>
              </w:rPr>
              <w:t xml:space="preserve"> </w:t>
            </w:r>
            <w:r w:rsidRPr="006D2821">
              <w:t>interpersonal</w:t>
            </w:r>
            <w:r w:rsidRPr="006D2821">
              <w:rPr>
                <w:spacing w:val="-15"/>
              </w:rPr>
              <w:t xml:space="preserve"> </w:t>
            </w:r>
            <w:r w:rsidRPr="006D2821">
              <w:t>and</w:t>
            </w:r>
            <w:r w:rsidRPr="006D2821">
              <w:rPr>
                <w:spacing w:val="-15"/>
              </w:rPr>
              <w:t xml:space="preserve"> </w:t>
            </w:r>
            <w:r w:rsidRPr="006D2821">
              <w:t xml:space="preserve">interviewing skills, including the ability to interact with all levels of management and </w:t>
            </w:r>
            <w:r w:rsidRPr="006D2821">
              <w:rPr>
                <w:spacing w:val="-2"/>
              </w:rPr>
              <w:t>employees.</w:t>
            </w:r>
          </w:p>
          <w:p w14:paraId="699E7B57" w14:textId="77777777" w:rsidR="0072324D" w:rsidRPr="006D2821" w:rsidRDefault="00D619C5">
            <w:pPr>
              <w:pStyle w:val="TableParagraph"/>
              <w:ind w:left="105" w:right="96"/>
              <w:jc w:val="both"/>
            </w:pPr>
            <w:r w:rsidRPr="006D2821">
              <w:t>Provide examples of levels of management</w:t>
            </w:r>
            <w:r w:rsidRPr="006D2821">
              <w:rPr>
                <w:spacing w:val="-1"/>
              </w:rPr>
              <w:t xml:space="preserve"> </w:t>
            </w:r>
            <w:r w:rsidRPr="006D2821">
              <w:t>and</w:t>
            </w:r>
            <w:r w:rsidRPr="006D2821">
              <w:rPr>
                <w:spacing w:val="-3"/>
              </w:rPr>
              <w:t xml:space="preserve"> </w:t>
            </w:r>
            <w:r w:rsidRPr="006D2821">
              <w:t>employees</w:t>
            </w:r>
            <w:r w:rsidRPr="006D2821">
              <w:rPr>
                <w:spacing w:val="-2"/>
              </w:rPr>
              <w:t xml:space="preserve"> </w:t>
            </w:r>
            <w:r w:rsidRPr="006D2821">
              <w:t>that</w:t>
            </w:r>
            <w:r w:rsidRPr="006D2821">
              <w:rPr>
                <w:spacing w:val="-1"/>
              </w:rPr>
              <w:t xml:space="preserve"> </w:t>
            </w:r>
            <w:r w:rsidRPr="006D2821">
              <w:t>have been interacted with in the past.</w:t>
            </w:r>
          </w:p>
        </w:tc>
        <w:tc>
          <w:tcPr>
            <w:tcW w:w="6931" w:type="dxa"/>
          </w:tcPr>
          <w:p w14:paraId="4E735F86" w14:textId="77777777" w:rsidR="00205B7B" w:rsidRPr="006D2821" w:rsidRDefault="00205B7B" w:rsidP="00205B7B">
            <w:pPr>
              <w:pStyle w:val="TableParagraph"/>
              <w:rPr>
                <w:lang w:val="en-IN"/>
              </w:rPr>
            </w:pPr>
            <w:r w:rsidRPr="00205B7B">
              <w:rPr>
                <w:lang w:val="en-IN"/>
              </w:rPr>
              <w:t>The candidate has demonstrated excellent interpersonal and interviewing skills through effective collaboration, clear communication, and the ability to build rapport across all levels of the organization. His approach facilitates open dialogue and enables the collection of valuable insights during audit engagements.</w:t>
            </w:r>
          </w:p>
          <w:p w14:paraId="0902018F" w14:textId="77777777" w:rsidR="00205B7B" w:rsidRPr="00205B7B" w:rsidRDefault="00205B7B" w:rsidP="00205B7B">
            <w:pPr>
              <w:pStyle w:val="TableParagraph"/>
              <w:rPr>
                <w:lang w:val="en-IN"/>
              </w:rPr>
            </w:pPr>
          </w:p>
          <w:p w14:paraId="3B24806E" w14:textId="77777777" w:rsidR="00205B7B" w:rsidRPr="006D2821" w:rsidRDefault="00205B7B" w:rsidP="00205B7B">
            <w:pPr>
              <w:pStyle w:val="TableParagraph"/>
              <w:rPr>
                <w:b/>
                <w:bCs/>
                <w:lang w:val="en-IN"/>
              </w:rPr>
            </w:pPr>
            <w:r w:rsidRPr="00205B7B">
              <w:rPr>
                <w:b/>
                <w:bCs/>
                <w:lang w:val="en-IN"/>
              </w:rPr>
              <w:t>Examples:</w:t>
            </w:r>
          </w:p>
          <w:p w14:paraId="5587B872" w14:textId="77777777" w:rsidR="00205B7B" w:rsidRPr="00205B7B" w:rsidRDefault="00205B7B" w:rsidP="00205B7B">
            <w:pPr>
              <w:pStyle w:val="TableParagraph"/>
              <w:rPr>
                <w:lang w:val="en-IN"/>
              </w:rPr>
            </w:pPr>
          </w:p>
          <w:p w14:paraId="025FD342" w14:textId="0CD44C61" w:rsidR="00205B7B" w:rsidRPr="00205B7B" w:rsidRDefault="00205B7B" w:rsidP="00205B7B">
            <w:pPr>
              <w:pStyle w:val="TableParagraph"/>
              <w:numPr>
                <w:ilvl w:val="0"/>
                <w:numId w:val="9"/>
              </w:numPr>
              <w:rPr>
                <w:lang w:val="en-IN"/>
              </w:rPr>
            </w:pPr>
            <w:r w:rsidRPr="00205B7B">
              <w:rPr>
                <w:b/>
                <w:bCs/>
                <w:lang w:val="en-IN"/>
              </w:rPr>
              <w:t>Control Walkthroughs and Process Interviews:</w:t>
            </w:r>
            <w:r w:rsidRPr="00205B7B">
              <w:rPr>
                <w:lang w:val="en-IN"/>
              </w:rPr>
              <w:br/>
              <w:t>Independently conducted over 30 walkthrough meetings during a large-scale SOX engagement, interacting with process owners, department heads, and finance leads. Extracted key process insights to evaluate control design and operating effectiveness.</w:t>
            </w:r>
          </w:p>
          <w:p w14:paraId="00E91FDB" w14:textId="0A77C9C3" w:rsidR="00205B7B" w:rsidRPr="006D2821" w:rsidRDefault="00205B7B" w:rsidP="00205B7B">
            <w:pPr>
              <w:pStyle w:val="TableParagraph"/>
              <w:ind w:left="720"/>
              <w:rPr>
                <w:lang w:val="en-IN"/>
              </w:rPr>
            </w:pPr>
            <w:r w:rsidRPr="00205B7B">
              <w:rPr>
                <w:lang w:val="en-IN"/>
              </w:rPr>
              <w:t xml:space="preserve"> </w:t>
            </w:r>
          </w:p>
          <w:p w14:paraId="31382F8B" w14:textId="4782D318" w:rsidR="00205B7B" w:rsidRPr="00205B7B" w:rsidRDefault="00205B7B" w:rsidP="00205B7B">
            <w:pPr>
              <w:pStyle w:val="TableParagraph"/>
              <w:numPr>
                <w:ilvl w:val="0"/>
                <w:numId w:val="9"/>
              </w:numPr>
              <w:rPr>
                <w:lang w:val="en-IN"/>
              </w:rPr>
            </w:pPr>
            <w:r w:rsidRPr="00205B7B">
              <w:rPr>
                <w:b/>
                <w:bCs/>
                <w:lang w:val="en-IN"/>
              </w:rPr>
              <w:lastRenderedPageBreak/>
              <w:t>Multi-Level Stakeholder Interaction:</w:t>
            </w:r>
            <w:r w:rsidRPr="00205B7B">
              <w:rPr>
                <w:lang w:val="en-IN"/>
              </w:rPr>
              <w:br/>
              <w:t>Engaged with a wide range of personnel including CFOs, Financial Controllers, Internal Audit Heads, Plant Managers, Process Owners, and Operational Staff during audits. Maintained professional communication and ensured clarity in discussions and data collection.</w:t>
            </w:r>
          </w:p>
          <w:p w14:paraId="5099CFED" w14:textId="37CA9C97" w:rsidR="00205B7B" w:rsidRPr="006D2821" w:rsidRDefault="00205B7B" w:rsidP="00205B7B">
            <w:pPr>
              <w:pStyle w:val="TableParagraph"/>
              <w:ind w:left="720"/>
              <w:rPr>
                <w:lang w:val="en-IN"/>
              </w:rPr>
            </w:pPr>
            <w:r w:rsidRPr="00205B7B">
              <w:rPr>
                <w:lang w:val="en-IN"/>
              </w:rPr>
              <w:t xml:space="preserve"> </w:t>
            </w:r>
          </w:p>
          <w:p w14:paraId="7FEEB2E3" w14:textId="5032B7C1" w:rsidR="00D619C5" w:rsidRPr="006D2821" w:rsidRDefault="00205B7B" w:rsidP="006D2821">
            <w:pPr>
              <w:pStyle w:val="TableParagraph"/>
              <w:numPr>
                <w:ilvl w:val="0"/>
                <w:numId w:val="9"/>
              </w:numPr>
              <w:rPr>
                <w:lang w:val="en-IN"/>
              </w:rPr>
            </w:pPr>
            <w:r w:rsidRPr="00205B7B">
              <w:rPr>
                <w:b/>
                <w:bCs/>
                <w:lang w:val="en-IN"/>
              </w:rPr>
              <w:t>Collaborative Issue Resolution:</w:t>
            </w:r>
            <w:r w:rsidRPr="00205B7B">
              <w:rPr>
                <w:lang w:val="en-IN"/>
              </w:rPr>
              <w:br/>
              <w:t>Facilitated discussions with business and control owners to clarify audit findings and support remediation planning. Demonstrated strong interpersonal skills by managing sensitive issues with professionalism and diplomacy.</w:t>
            </w:r>
          </w:p>
        </w:tc>
        <w:tc>
          <w:tcPr>
            <w:tcW w:w="1440" w:type="dxa"/>
          </w:tcPr>
          <w:p w14:paraId="03519918" w14:textId="77777777" w:rsidR="0072324D" w:rsidRPr="006D2821" w:rsidRDefault="00D619C5">
            <w:pPr>
              <w:pStyle w:val="TableParagraph"/>
              <w:ind w:left="7"/>
              <w:jc w:val="center"/>
              <w:rPr>
                <w:b/>
              </w:rPr>
            </w:pPr>
            <w:r w:rsidRPr="006D2821">
              <w:rPr>
                <w:b/>
                <w:spacing w:val="-10"/>
              </w:rPr>
              <w:lastRenderedPageBreak/>
              <w:t>M</w:t>
            </w:r>
          </w:p>
        </w:tc>
      </w:tr>
    </w:tbl>
    <w:tbl>
      <w:tblPr>
        <w:tblpPr w:leftFromText="180" w:rightFromText="180" w:vertAnchor="text" w:horzAnchor="margin" w:tblpX="147" w:tblpY="43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4257"/>
        <w:gridCol w:w="6945"/>
        <w:gridCol w:w="1418"/>
      </w:tblGrid>
      <w:tr w:rsidR="006B77B6" w:rsidRPr="006D2821" w14:paraId="703340C5" w14:textId="77777777" w:rsidTr="006B77B6">
        <w:trPr>
          <w:trHeight w:val="713"/>
        </w:trPr>
        <w:tc>
          <w:tcPr>
            <w:tcW w:w="1697" w:type="dxa"/>
          </w:tcPr>
          <w:p w14:paraId="445BEB2B" w14:textId="77777777" w:rsidR="006B77B6" w:rsidRPr="006D2821" w:rsidRDefault="006B77B6" w:rsidP="006B77B6">
            <w:pPr>
              <w:pStyle w:val="TableParagraph"/>
              <w:ind w:left="107"/>
              <w:rPr>
                <w:b/>
              </w:rPr>
            </w:pPr>
            <w:r w:rsidRPr="006D2821">
              <w:rPr>
                <w:b/>
                <w:spacing w:val="-2"/>
              </w:rPr>
              <w:t>Location</w:t>
            </w:r>
          </w:p>
        </w:tc>
        <w:tc>
          <w:tcPr>
            <w:tcW w:w="4257" w:type="dxa"/>
          </w:tcPr>
          <w:p w14:paraId="1559BC85" w14:textId="77777777" w:rsidR="006B77B6" w:rsidRPr="006D2821" w:rsidRDefault="006B77B6" w:rsidP="006B77B6">
            <w:pPr>
              <w:pStyle w:val="TableParagraph"/>
              <w:ind w:left="105"/>
            </w:pPr>
            <w:r w:rsidRPr="006D2821">
              <w:t>Is</w:t>
            </w:r>
            <w:r w:rsidRPr="006D2821">
              <w:rPr>
                <w:spacing w:val="80"/>
              </w:rPr>
              <w:t xml:space="preserve"> </w:t>
            </w:r>
            <w:r w:rsidRPr="006D2821">
              <w:t>the</w:t>
            </w:r>
            <w:r w:rsidRPr="006D2821">
              <w:rPr>
                <w:spacing w:val="80"/>
              </w:rPr>
              <w:t xml:space="preserve"> </w:t>
            </w:r>
            <w:r w:rsidRPr="006D2821">
              <w:t>resource</w:t>
            </w:r>
            <w:r w:rsidRPr="006D2821">
              <w:rPr>
                <w:spacing w:val="80"/>
              </w:rPr>
              <w:t xml:space="preserve"> </w:t>
            </w:r>
            <w:r w:rsidRPr="006D2821">
              <w:t>based</w:t>
            </w:r>
            <w:r w:rsidRPr="006D2821">
              <w:rPr>
                <w:spacing w:val="80"/>
              </w:rPr>
              <w:t xml:space="preserve"> </w:t>
            </w:r>
            <w:r w:rsidRPr="006D2821">
              <w:t>in</w:t>
            </w:r>
            <w:r w:rsidRPr="006D2821">
              <w:rPr>
                <w:spacing w:val="80"/>
              </w:rPr>
              <w:t xml:space="preserve"> </w:t>
            </w:r>
            <w:r w:rsidRPr="006D2821">
              <w:t>Qatar</w:t>
            </w:r>
            <w:r w:rsidRPr="006D2821">
              <w:rPr>
                <w:spacing w:val="80"/>
              </w:rPr>
              <w:t xml:space="preserve"> </w:t>
            </w:r>
            <w:r w:rsidRPr="006D2821">
              <w:t xml:space="preserve">or </w:t>
            </w:r>
            <w:r w:rsidRPr="006D2821">
              <w:rPr>
                <w:spacing w:val="-2"/>
              </w:rPr>
              <w:t>outside?</w:t>
            </w:r>
          </w:p>
        </w:tc>
        <w:tc>
          <w:tcPr>
            <w:tcW w:w="6945" w:type="dxa"/>
          </w:tcPr>
          <w:p w14:paraId="2EA2035F" w14:textId="77777777" w:rsidR="006B77B6" w:rsidRPr="006D2821" w:rsidRDefault="006B77B6" w:rsidP="006B77B6">
            <w:pPr>
              <w:pStyle w:val="TableParagraph"/>
            </w:pPr>
            <w:r w:rsidRPr="006D2821">
              <w:t>No, the resource is from Bengaluru, India.</w:t>
            </w:r>
          </w:p>
        </w:tc>
        <w:tc>
          <w:tcPr>
            <w:tcW w:w="1418" w:type="dxa"/>
          </w:tcPr>
          <w:p w14:paraId="1868312D" w14:textId="77777777" w:rsidR="006B77B6" w:rsidRPr="006D2821" w:rsidRDefault="006B77B6" w:rsidP="006B77B6">
            <w:pPr>
              <w:pStyle w:val="TableParagraph"/>
              <w:ind w:left="7" w:right="3"/>
              <w:jc w:val="center"/>
              <w:rPr>
                <w:b/>
              </w:rPr>
            </w:pPr>
            <w:r w:rsidRPr="006D2821">
              <w:rPr>
                <w:b/>
                <w:spacing w:val="-10"/>
              </w:rPr>
              <w:t>P</w:t>
            </w:r>
          </w:p>
        </w:tc>
      </w:tr>
    </w:tbl>
    <w:p w14:paraId="584BAF7F" w14:textId="77777777" w:rsidR="0072324D" w:rsidRPr="006D2821" w:rsidRDefault="0072324D">
      <w:pPr>
        <w:jc w:val="center"/>
        <w:sectPr w:rsidR="0072324D" w:rsidRPr="006D2821">
          <w:pgSz w:w="15840" w:h="12240" w:orient="landscape"/>
          <w:pgMar w:top="900" w:right="420" w:bottom="800" w:left="700" w:header="347" w:footer="601" w:gutter="0"/>
          <w:cols w:space="720"/>
        </w:sectPr>
      </w:pPr>
    </w:p>
    <w:p w14:paraId="6A988382" w14:textId="77777777" w:rsidR="0072324D" w:rsidRPr="006D2821" w:rsidRDefault="0072324D">
      <w:pPr>
        <w:pStyle w:val="BodyText"/>
        <w:spacing w:before="7"/>
      </w:pPr>
    </w:p>
    <w:p w14:paraId="581D6507" w14:textId="77777777" w:rsidR="0072324D" w:rsidRPr="006D2821" w:rsidRDefault="00D619C5">
      <w:pPr>
        <w:spacing w:before="37"/>
        <w:ind w:left="110"/>
        <w:rPr>
          <w:b/>
          <w:sz w:val="40"/>
          <w:szCs w:val="40"/>
        </w:rPr>
      </w:pPr>
      <w:bookmarkStart w:id="0" w:name="_Hlk192974171"/>
      <w:r w:rsidRPr="006D2821">
        <w:rPr>
          <w:b/>
          <w:sz w:val="40"/>
          <w:szCs w:val="40"/>
        </w:rPr>
        <w:t>Resource</w:t>
      </w:r>
      <w:r w:rsidRPr="006D2821">
        <w:rPr>
          <w:b/>
          <w:spacing w:val="-6"/>
          <w:sz w:val="40"/>
          <w:szCs w:val="40"/>
        </w:rPr>
        <w:t xml:space="preserve"> </w:t>
      </w:r>
      <w:r w:rsidRPr="006D2821">
        <w:rPr>
          <w:b/>
          <w:sz w:val="40"/>
          <w:szCs w:val="40"/>
        </w:rPr>
        <w:t>-</w:t>
      </w:r>
      <w:r w:rsidRPr="006D2821">
        <w:rPr>
          <w:b/>
          <w:spacing w:val="-3"/>
          <w:sz w:val="40"/>
          <w:szCs w:val="40"/>
        </w:rPr>
        <w:t xml:space="preserve"> </w:t>
      </w:r>
      <w:r w:rsidRPr="006D2821">
        <w:rPr>
          <w:b/>
          <w:spacing w:val="-2"/>
          <w:sz w:val="40"/>
          <w:szCs w:val="40"/>
        </w:rPr>
        <w:t>Details</w:t>
      </w:r>
    </w:p>
    <w:p w14:paraId="7AB992BC" w14:textId="77777777" w:rsidR="0072324D" w:rsidRPr="006D2821" w:rsidRDefault="0072324D">
      <w:pPr>
        <w:pStyle w:val="BodyText"/>
        <w:rPr>
          <w:b/>
        </w:rPr>
      </w:pPr>
    </w:p>
    <w:p w14:paraId="3C3F244B" w14:textId="77777777" w:rsidR="0072324D" w:rsidRPr="006D2821" w:rsidRDefault="0072324D">
      <w:pPr>
        <w:pStyle w:val="BodyText"/>
        <w:spacing w:before="26" w:after="1"/>
        <w:rPr>
          <w:b/>
        </w:rPr>
      </w:pPr>
    </w:p>
    <w:tbl>
      <w:tblPr>
        <w:tblW w:w="0" w:type="auto"/>
        <w:tblInd w:w="9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3328"/>
        <w:gridCol w:w="3419"/>
        <w:gridCol w:w="2250"/>
        <w:gridCol w:w="337"/>
        <w:gridCol w:w="2579"/>
      </w:tblGrid>
      <w:tr w:rsidR="0072324D" w:rsidRPr="006D2821" w14:paraId="4D100197" w14:textId="77777777">
        <w:trPr>
          <w:trHeight w:val="234"/>
        </w:trPr>
        <w:tc>
          <w:tcPr>
            <w:tcW w:w="890" w:type="dxa"/>
            <w:shd w:val="clear" w:color="auto" w:fill="F1F1F1"/>
          </w:tcPr>
          <w:p w14:paraId="5D601D99" w14:textId="77777777" w:rsidR="0072324D" w:rsidRPr="006D2821" w:rsidRDefault="00D619C5">
            <w:pPr>
              <w:pStyle w:val="TableParagraph"/>
              <w:spacing w:line="214" w:lineRule="exact"/>
              <w:ind w:left="22"/>
              <w:jc w:val="center"/>
              <w:rPr>
                <w:b/>
              </w:rPr>
            </w:pPr>
            <w:r w:rsidRPr="006D2821">
              <w:rPr>
                <w:b/>
                <w:spacing w:val="-5"/>
              </w:rPr>
              <w:t>1.0</w:t>
            </w:r>
          </w:p>
        </w:tc>
        <w:tc>
          <w:tcPr>
            <w:tcW w:w="9334" w:type="dxa"/>
            <w:gridSpan w:val="4"/>
            <w:tcBorders>
              <w:bottom w:val="single" w:sz="18" w:space="0" w:color="000000"/>
            </w:tcBorders>
            <w:shd w:val="clear" w:color="auto" w:fill="F1F1F1"/>
          </w:tcPr>
          <w:p w14:paraId="4B5C53F1" w14:textId="77777777" w:rsidR="0072324D" w:rsidRPr="006D2821" w:rsidRDefault="00D619C5">
            <w:pPr>
              <w:pStyle w:val="TableParagraph"/>
              <w:spacing w:line="214" w:lineRule="exact"/>
              <w:ind w:left="113"/>
              <w:rPr>
                <w:b/>
              </w:rPr>
            </w:pPr>
            <w:r w:rsidRPr="006D2821">
              <w:rPr>
                <w:b/>
              </w:rPr>
              <w:t>Resume</w:t>
            </w:r>
            <w:r w:rsidRPr="006D2821">
              <w:rPr>
                <w:b/>
                <w:spacing w:val="-7"/>
              </w:rPr>
              <w:t xml:space="preserve"> </w:t>
            </w:r>
            <w:r w:rsidRPr="006D2821">
              <w:rPr>
                <w:b/>
              </w:rPr>
              <w:t>submitted</w:t>
            </w:r>
            <w:r w:rsidRPr="006D2821">
              <w:rPr>
                <w:b/>
                <w:spacing w:val="-7"/>
              </w:rPr>
              <w:t xml:space="preserve"> </w:t>
            </w:r>
            <w:r w:rsidRPr="006D2821">
              <w:rPr>
                <w:b/>
                <w:spacing w:val="-5"/>
              </w:rPr>
              <w:t>for</w:t>
            </w:r>
          </w:p>
        </w:tc>
        <w:tc>
          <w:tcPr>
            <w:tcW w:w="2579" w:type="dxa"/>
            <w:vMerge w:val="restart"/>
          </w:tcPr>
          <w:p w14:paraId="300D2AD4" w14:textId="77777777" w:rsidR="0072324D" w:rsidRPr="006D2821" w:rsidRDefault="0072324D">
            <w:pPr>
              <w:pStyle w:val="TableParagraph"/>
              <w:rPr>
                <w:b/>
              </w:rPr>
            </w:pPr>
          </w:p>
          <w:p w14:paraId="0430DE89" w14:textId="77777777" w:rsidR="0072324D" w:rsidRPr="006D2821" w:rsidRDefault="0072324D">
            <w:pPr>
              <w:pStyle w:val="TableParagraph"/>
              <w:rPr>
                <w:b/>
              </w:rPr>
            </w:pPr>
          </w:p>
          <w:p w14:paraId="61D5E73D" w14:textId="77777777" w:rsidR="0072324D" w:rsidRPr="006D2821" w:rsidRDefault="0072324D">
            <w:pPr>
              <w:pStyle w:val="TableParagraph"/>
              <w:spacing w:before="251"/>
              <w:rPr>
                <w:b/>
              </w:rPr>
            </w:pPr>
          </w:p>
          <w:p w14:paraId="6614F536" w14:textId="77777777" w:rsidR="0072324D" w:rsidRPr="006D2821" w:rsidRDefault="00D619C5">
            <w:pPr>
              <w:pStyle w:val="TableParagraph"/>
              <w:ind w:left="215"/>
              <w:jc w:val="center"/>
              <w:rPr>
                <w:b/>
              </w:rPr>
            </w:pPr>
            <w:r w:rsidRPr="006D2821">
              <w:rPr>
                <w:b/>
                <w:spacing w:val="-4"/>
              </w:rPr>
              <w:t>Photo</w:t>
            </w:r>
          </w:p>
        </w:tc>
      </w:tr>
      <w:tr w:rsidR="0072324D" w:rsidRPr="006D2821" w14:paraId="7AAA8C4F" w14:textId="77777777">
        <w:trPr>
          <w:trHeight w:val="236"/>
        </w:trPr>
        <w:tc>
          <w:tcPr>
            <w:tcW w:w="890" w:type="dxa"/>
          </w:tcPr>
          <w:p w14:paraId="7A19EA0C" w14:textId="77777777" w:rsidR="0072324D" w:rsidRPr="006D2821" w:rsidRDefault="0072324D">
            <w:pPr>
              <w:pStyle w:val="TableParagraph"/>
            </w:pPr>
          </w:p>
        </w:tc>
        <w:tc>
          <w:tcPr>
            <w:tcW w:w="3328" w:type="dxa"/>
            <w:tcBorders>
              <w:top w:val="single" w:sz="18" w:space="0" w:color="000000"/>
            </w:tcBorders>
          </w:tcPr>
          <w:p w14:paraId="4F34D9A7" w14:textId="77777777" w:rsidR="0072324D" w:rsidRPr="006D2821" w:rsidRDefault="00D619C5">
            <w:pPr>
              <w:pStyle w:val="TableParagraph"/>
              <w:spacing w:line="217" w:lineRule="exact"/>
              <w:ind w:left="113"/>
            </w:pPr>
            <w:r w:rsidRPr="006D2821">
              <w:t>Request</w:t>
            </w:r>
            <w:r w:rsidRPr="006D2821">
              <w:rPr>
                <w:spacing w:val="-5"/>
              </w:rPr>
              <w:t xml:space="preserve"> </w:t>
            </w:r>
            <w:r w:rsidRPr="006D2821">
              <w:t>for</w:t>
            </w:r>
            <w:r w:rsidRPr="006D2821">
              <w:rPr>
                <w:spacing w:val="-5"/>
              </w:rPr>
              <w:t xml:space="preserve"> </w:t>
            </w:r>
            <w:r w:rsidRPr="006D2821">
              <w:t>Proposal</w:t>
            </w:r>
            <w:r w:rsidRPr="006D2821">
              <w:rPr>
                <w:spacing w:val="-3"/>
              </w:rPr>
              <w:t xml:space="preserve"> </w:t>
            </w:r>
            <w:r w:rsidRPr="006D2821">
              <w:rPr>
                <w:spacing w:val="-5"/>
              </w:rPr>
              <w:t>No.</w:t>
            </w:r>
          </w:p>
        </w:tc>
        <w:tc>
          <w:tcPr>
            <w:tcW w:w="6006" w:type="dxa"/>
            <w:gridSpan w:val="3"/>
          </w:tcPr>
          <w:p w14:paraId="398EA8EB" w14:textId="00471892" w:rsidR="0072324D" w:rsidRPr="006D2821" w:rsidRDefault="00197B1E">
            <w:pPr>
              <w:pStyle w:val="TableParagraph"/>
            </w:pPr>
            <w:r w:rsidRPr="006D2821">
              <w:t>012</w:t>
            </w:r>
          </w:p>
        </w:tc>
        <w:tc>
          <w:tcPr>
            <w:tcW w:w="2579" w:type="dxa"/>
            <w:vMerge/>
            <w:tcBorders>
              <w:top w:val="nil"/>
            </w:tcBorders>
          </w:tcPr>
          <w:p w14:paraId="30F323A0" w14:textId="77777777" w:rsidR="0072324D" w:rsidRPr="006D2821" w:rsidRDefault="0072324D"/>
        </w:tc>
      </w:tr>
      <w:tr w:rsidR="0072324D" w:rsidRPr="006D2821" w14:paraId="5BA51DE1" w14:textId="77777777">
        <w:trPr>
          <w:trHeight w:val="251"/>
        </w:trPr>
        <w:tc>
          <w:tcPr>
            <w:tcW w:w="890" w:type="dxa"/>
          </w:tcPr>
          <w:p w14:paraId="7BD5B512" w14:textId="77777777" w:rsidR="0072324D" w:rsidRPr="006D2821" w:rsidRDefault="0072324D">
            <w:pPr>
              <w:pStyle w:val="TableParagraph"/>
            </w:pPr>
          </w:p>
        </w:tc>
        <w:tc>
          <w:tcPr>
            <w:tcW w:w="3328" w:type="dxa"/>
          </w:tcPr>
          <w:p w14:paraId="509075D7" w14:textId="77777777" w:rsidR="0072324D" w:rsidRPr="006D2821" w:rsidRDefault="00D619C5">
            <w:pPr>
              <w:pStyle w:val="TableParagraph"/>
              <w:spacing w:line="232" w:lineRule="exact"/>
              <w:ind w:left="113"/>
            </w:pPr>
            <w:r w:rsidRPr="006D2821">
              <w:t>Experience</w:t>
            </w:r>
            <w:r w:rsidRPr="006D2821">
              <w:rPr>
                <w:spacing w:val="-4"/>
              </w:rPr>
              <w:t xml:space="preserve"> </w:t>
            </w:r>
            <w:r w:rsidRPr="006D2821">
              <w:t>(no</w:t>
            </w:r>
            <w:r w:rsidRPr="006D2821">
              <w:rPr>
                <w:spacing w:val="-4"/>
              </w:rPr>
              <w:t xml:space="preserve"> </w:t>
            </w:r>
            <w:r w:rsidRPr="006D2821">
              <w:t>of</w:t>
            </w:r>
            <w:r w:rsidRPr="006D2821">
              <w:rPr>
                <w:spacing w:val="-3"/>
              </w:rPr>
              <w:t xml:space="preserve"> </w:t>
            </w:r>
            <w:r w:rsidRPr="006D2821">
              <w:rPr>
                <w:spacing w:val="-2"/>
              </w:rPr>
              <w:t>years)</w:t>
            </w:r>
          </w:p>
        </w:tc>
        <w:tc>
          <w:tcPr>
            <w:tcW w:w="6006" w:type="dxa"/>
            <w:gridSpan w:val="3"/>
          </w:tcPr>
          <w:p w14:paraId="51058E26" w14:textId="1E3E8C00" w:rsidR="0072324D" w:rsidRPr="006D2821" w:rsidRDefault="00197B1E">
            <w:pPr>
              <w:pStyle w:val="TableParagraph"/>
            </w:pPr>
            <w:r w:rsidRPr="006D2821">
              <w:t>7.5 years</w:t>
            </w:r>
          </w:p>
        </w:tc>
        <w:tc>
          <w:tcPr>
            <w:tcW w:w="2579" w:type="dxa"/>
            <w:vMerge/>
            <w:tcBorders>
              <w:top w:val="nil"/>
            </w:tcBorders>
          </w:tcPr>
          <w:p w14:paraId="5D2B27DC" w14:textId="77777777" w:rsidR="0072324D" w:rsidRPr="006D2821" w:rsidRDefault="0072324D"/>
        </w:tc>
      </w:tr>
      <w:tr w:rsidR="0072324D" w:rsidRPr="006D2821" w14:paraId="2ED2AE2E" w14:textId="77777777">
        <w:trPr>
          <w:trHeight w:val="254"/>
        </w:trPr>
        <w:tc>
          <w:tcPr>
            <w:tcW w:w="890" w:type="dxa"/>
          </w:tcPr>
          <w:p w14:paraId="68781D59" w14:textId="77777777" w:rsidR="0072324D" w:rsidRPr="006D2821" w:rsidRDefault="0072324D">
            <w:pPr>
              <w:pStyle w:val="TableParagraph"/>
            </w:pPr>
          </w:p>
        </w:tc>
        <w:tc>
          <w:tcPr>
            <w:tcW w:w="3328" w:type="dxa"/>
          </w:tcPr>
          <w:p w14:paraId="630ACCA7" w14:textId="77777777" w:rsidR="0072324D" w:rsidRPr="006D2821" w:rsidRDefault="00D619C5">
            <w:pPr>
              <w:pStyle w:val="TableParagraph"/>
              <w:spacing w:line="234" w:lineRule="exact"/>
              <w:ind w:left="113"/>
            </w:pPr>
            <w:r w:rsidRPr="006D2821">
              <w:t>Base</w:t>
            </w:r>
            <w:r w:rsidRPr="006D2821">
              <w:rPr>
                <w:spacing w:val="-2"/>
              </w:rPr>
              <w:t xml:space="preserve"> Location</w:t>
            </w:r>
          </w:p>
        </w:tc>
        <w:tc>
          <w:tcPr>
            <w:tcW w:w="6006" w:type="dxa"/>
            <w:gridSpan w:val="3"/>
          </w:tcPr>
          <w:p w14:paraId="3059FD08" w14:textId="54D868A6" w:rsidR="0072324D" w:rsidRPr="006D2821" w:rsidRDefault="00043AC3">
            <w:pPr>
              <w:pStyle w:val="TableParagraph"/>
            </w:pPr>
            <w:r w:rsidRPr="006D2821">
              <w:t>Bengaluru, India</w:t>
            </w:r>
          </w:p>
        </w:tc>
        <w:tc>
          <w:tcPr>
            <w:tcW w:w="2579" w:type="dxa"/>
            <w:vMerge/>
            <w:tcBorders>
              <w:top w:val="nil"/>
            </w:tcBorders>
          </w:tcPr>
          <w:p w14:paraId="074CF7FF" w14:textId="77777777" w:rsidR="0072324D" w:rsidRPr="006D2821" w:rsidRDefault="0072324D"/>
        </w:tc>
      </w:tr>
      <w:tr w:rsidR="0072324D" w:rsidRPr="006D2821" w14:paraId="63B2F4A8" w14:textId="77777777">
        <w:trPr>
          <w:trHeight w:val="1223"/>
        </w:trPr>
        <w:tc>
          <w:tcPr>
            <w:tcW w:w="890" w:type="dxa"/>
            <w:shd w:val="clear" w:color="auto" w:fill="F1F1F1"/>
          </w:tcPr>
          <w:p w14:paraId="6370EB8F" w14:textId="77777777" w:rsidR="0072324D" w:rsidRPr="006D2821" w:rsidRDefault="0072324D">
            <w:pPr>
              <w:pStyle w:val="TableParagraph"/>
              <w:spacing w:before="234"/>
              <w:rPr>
                <w:b/>
              </w:rPr>
            </w:pPr>
          </w:p>
          <w:p w14:paraId="7E09A669" w14:textId="77777777" w:rsidR="0072324D" w:rsidRPr="006D2821" w:rsidRDefault="00D619C5">
            <w:pPr>
              <w:pStyle w:val="TableParagraph"/>
              <w:ind w:left="22"/>
              <w:jc w:val="center"/>
              <w:rPr>
                <w:b/>
              </w:rPr>
            </w:pPr>
            <w:r w:rsidRPr="006D2821">
              <w:rPr>
                <w:b/>
                <w:spacing w:val="-5"/>
              </w:rPr>
              <w:t>2.0</w:t>
            </w:r>
          </w:p>
        </w:tc>
        <w:tc>
          <w:tcPr>
            <w:tcW w:w="9334" w:type="dxa"/>
            <w:gridSpan w:val="4"/>
            <w:shd w:val="clear" w:color="auto" w:fill="F1F1F1"/>
          </w:tcPr>
          <w:p w14:paraId="534205B3" w14:textId="77777777" w:rsidR="0072324D" w:rsidRPr="006D2821" w:rsidRDefault="0072324D">
            <w:pPr>
              <w:pStyle w:val="TableParagraph"/>
              <w:spacing w:before="234"/>
              <w:rPr>
                <w:b/>
              </w:rPr>
            </w:pPr>
          </w:p>
          <w:p w14:paraId="26E19219" w14:textId="77777777" w:rsidR="0072324D" w:rsidRPr="006D2821" w:rsidRDefault="00D619C5">
            <w:pPr>
              <w:pStyle w:val="TableParagraph"/>
              <w:ind w:left="113"/>
              <w:rPr>
                <w:b/>
              </w:rPr>
            </w:pPr>
            <w:r w:rsidRPr="006D2821">
              <w:rPr>
                <w:b/>
                <w:u w:val="single"/>
              </w:rPr>
              <w:t>Personal</w:t>
            </w:r>
            <w:r w:rsidRPr="006D2821">
              <w:rPr>
                <w:b/>
                <w:spacing w:val="-7"/>
                <w:u w:val="single"/>
              </w:rPr>
              <w:t xml:space="preserve"> </w:t>
            </w:r>
            <w:r w:rsidRPr="006D2821">
              <w:rPr>
                <w:b/>
                <w:spacing w:val="-2"/>
                <w:u w:val="single"/>
              </w:rPr>
              <w:t>Information</w:t>
            </w:r>
          </w:p>
        </w:tc>
        <w:tc>
          <w:tcPr>
            <w:tcW w:w="2579" w:type="dxa"/>
            <w:vMerge/>
            <w:tcBorders>
              <w:top w:val="nil"/>
            </w:tcBorders>
          </w:tcPr>
          <w:p w14:paraId="36AE9C67" w14:textId="77777777" w:rsidR="0072324D" w:rsidRPr="006D2821" w:rsidRDefault="0072324D"/>
        </w:tc>
      </w:tr>
      <w:tr w:rsidR="0072324D" w:rsidRPr="006D2821" w14:paraId="47CF63DB" w14:textId="77777777">
        <w:trPr>
          <w:trHeight w:val="506"/>
        </w:trPr>
        <w:tc>
          <w:tcPr>
            <w:tcW w:w="890" w:type="dxa"/>
          </w:tcPr>
          <w:p w14:paraId="6360B7AE" w14:textId="77777777" w:rsidR="0072324D" w:rsidRPr="006D2821" w:rsidRDefault="0072324D">
            <w:pPr>
              <w:pStyle w:val="TableParagraph"/>
            </w:pPr>
          </w:p>
        </w:tc>
        <w:tc>
          <w:tcPr>
            <w:tcW w:w="3328" w:type="dxa"/>
          </w:tcPr>
          <w:p w14:paraId="10738892" w14:textId="77777777" w:rsidR="0072324D" w:rsidRPr="006D2821" w:rsidRDefault="00D619C5">
            <w:pPr>
              <w:pStyle w:val="TableParagraph"/>
              <w:spacing w:before="2"/>
              <w:ind w:left="113"/>
            </w:pPr>
            <w:r w:rsidRPr="006D2821">
              <w:t>First</w:t>
            </w:r>
            <w:r w:rsidRPr="006D2821">
              <w:rPr>
                <w:spacing w:val="-1"/>
              </w:rPr>
              <w:t xml:space="preserve"> </w:t>
            </w:r>
            <w:r w:rsidRPr="006D2821">
              <w:rPr>
                <w:spacing w:val="-4"/>
              </w:rPr>
              <w:t>Name</w:t>
            </w:r>
          </w:p>
        </w:tc>
        <w:tc>
          <w:tcPr>
            <w:tcW w:w="3419" w:type="dxa"/>
          </w:tcPr>
          <w:p w14:paraId="3B4B1445" w14:textId="5B4C12AB" w:rsidR="0072324D" w:rsidRPr="006D2821" w:rsidRDefault="00497FFB">
            <w:pPr>
              <w:pStyle w:val="TableParagraph"/>
            </w:pPr>
            <w:r w:rsidRPr="006D2821">
              <w:t>Mohammed</w:t>
            </w:r>
          </w:p>
        </w:tc>
        <w:tc>
          <w:tcPr>
            <w:tcW w:w="5166" w:type="dxa"/>
            <w:gridSpan w:val="3"/>
          </w:tcPr>
          <w:p w14:paraId="4A555CA1" w14:textId="77777777" w:rsidR="0072324D" w:rsidRPr="006D2821" w:rsidRDefault="00D619C5">
            <w:pPr>
              <w:pStyle w:val="TableParagraph"/>
              <w:spacing w:before="2"/>
              <w:ind w:left="114"/>
              <w:rPr>
                <w:b/>
              </w:rPr>
            </w:pPr>
            <w:r w:rsidRPr="006D2821">
              <w:rPr>
                <w:b/>
                <w:u w:val="single"/>
              </w:rPr>
              <w:t>Passport</w:t>
            </w:r>
            <w:r w:rsidRPr="006D2821">
              <w:rPr>
                <w:b/>
                <w:spacing w:val="-4"/>
                <w:u w:val="single"/>
              </w:rPr>
              <w:t xml:space="preserve"> </w:t>
            </w:r>
            <w:r w:rsidRPr="006D2821">
              <w:rPr>
                <w:b/>
                <w:spacing w:val="-2"/>
                <w:u w:val="single"/>
              </w:rPr>
              <w:t>Details</w:t>
            </w:r>
          </w:p>
        </w:tc>
      </w:tr>
      <w:tr w:rsidR="0072324D" w:rsidRPr="006D2821" w14:paraId="6E2F8159" w14:textId="77777777">
        <w:trPr>
          <w:trHeight w:val="253"/>
        </w:trPr>
        <w:tc>
          <w:tcPr>
            <w:tcW w:w="890" w:type="dxa"/>
          </w:tcPr>
          <w:p w14:paraId="7A369A74" w14:textId="77777777" w:rsidR="0072324D" w:rsidRPr="006D2821" w:rsidRDefault="0072324D">
            <w:pPr>
              <w:pStyle w:val="TableParagraph"/>
            </w:pPr>
          </w:p>
        </w:tc>
        <w:tc>
          <w:tcPr>
            <w:tcW w:w="3328" w:type="dxa"/>
          </w:tcPr>
          <w:p w14:paraId="1BD04270" w14:textId="77777777" w:rsidR="0072324D" w:rsidRPr="006D2821" w:rsidRDefault="00D619C5">
            <w:pPr>
              <w:pStyle w:val="TableParagraph"/>
              <w:spacing w:before="2" w:line="232" w:lineRule="exact"/>
              <w:ind w:left="113"/>
            </w:pPr>
            <w:r w:rsidRPr="006D2821">
              <w:t>Middle</w:t>
            </w:r>
            <w:r w:rsidRPr="006D2821">
              <w:rPr>
                <w:spacing w:val="-8"/>
              </w:rPr>
              <w:t xml:space="preserve"> </w:t>
            </w:r>
            <w:r w:rsidRPr="006D2821">
              <w:rPr>
                <w:spacing w:val="-4"/>
              </w:rPr>
              <w:t>Name</w:t>
            </w:r>
          </w:p>
        </w:tc>
        <w:tc>
          <w:tcPr>
            <w:tcW w:w="3419" w:type="dxa"/>
          </w:tcPr>
          <w:p w14:paraId="1F91848D" w14:textId="77777777" w:rsidR="0072324D" w:rsidRPr="006D2821" w:rsidRDefault="0072324D">
            <w:pPr>
              <w:pStyle w:val="TableParagraph"/>
            </w:pPr>
          </w:p>
        </w:tc>
        <w:tc>
          <w:tcPr>
            <w:tcW w:w="2250" w:type="dxa"/>
          </w:tcPr>
          <w:p w14:paraId="2C96E21A" w14:textId="77777777" w:rsidR="0072324D" w:rsidRPr="006D2821" w:rsidRDefault="00D619C5">
            <w:pPr>
              <w:pStyle w:val="TableParagraph"/>
              <w:spacing w:before="2" w:line="232" w:lineRule="exact"/>
              <w:ind w:left="114"/>
            </w:pPr>
            <w:r w:rsidRPr="006D2821">
              <w:t>Passport</w:t>
            </w:r>
            <w:r w:rsidRPr="006D2821">
              <w:rPr>
                <w:spacing w:val="-4"/>
              </w:rPr>
              <w:t xml:space="preserve"> </w:t>
            </w:r>
            <w:r w:rsidRPr="006D2821">
              <w:rPr>
                <w:spacing w:val="-5"/>
              </w:rPr>
              <w:t>No.</w:t>
            </w:r>
          </w:p>
        </w:tc>
        <w:tc>
          <w:tcPr>
            <w:tcW w:w="2916" w:type="dxa"/>
            <w:gridSpan w:val="2"/>
          </w:tcPr>
          <w:p w14:paraId="336CC0DC" w14:textId="77777777" w:rsidR="0072324D" w:rsidRPr="006D2821" w:rsidRDefault="0072324D">
            <w:pPr>
              <w:pStyle w:val="TableParagraph"/>
            </w:pPr>
          </w:p>
        </w:tc>
      </w:tr>
      <w:tr w:rsidR="0072324D" w:rsidRPr="006D2821" w14:paraId="6F1629D4" w14:textId="77777777">
        <w:trPr>
          <w:trHeight w:val="253"/>
        </w:trPr>
        <w:tc>
          <w:tcPr>
            <w:tcW w:w="890" w:type="dxa"/>
          </w:tcPr>
          <w:p w14:paraId="2F8233D6" w14:textId="77777777" w:rsidR="0072324D" w:rsidRPr="006D2821" w:rsidRDefault="0072324D">
            <w:pPr>
              <w:pStyle w:val="TableParagraph"/>
            </w:pPr>
          </w:p>
        </w:tc>
        <w:tc>
          <w:tcPr>
            <w:tcW w:w="3328" w:type="dxa"/>
          </w:tcPr>
          <w:p w14:paraId="310B6000" w14:textId="77777777" w:rsidR="0072324D" w:rsidRPr="006D2821" w:rsidRDefault="00D619C5">
            <w:pPr>
              <w:pStyle w:val="TableParagraph"/>
              <w:spacing w:line="234" w:lineRule="exact"/>
              <w:ind w:left="113"/>
            </w:pPr>
            <w:r w:rsidRPr="006D2821">
              <w:t>Last name</w:t>
            </w:r>
          </w:p>
        </w:tc>
        <w:tc>
          <w:tcPr>
            <w:tcW w:w="3419" w:type="dxa"/>
          </w:tcPr>
          <w:p w14:paraId="1C6EAFE0" w14:textId="76227408" w:rsidR="0072324D" w:rsidRPr="006D2821" w:rsidRDefault="00497FFB">
            <w:pPr>
              <w:pStyle w:val="TableParagraph"/>
            </w:pPr>
            <w:r w:rsidRPr="006D2821">
              <w:t>Javeed</w:t>
            </w:r>
          </w:p>
        </w:tc>
        <w:tc>
          <w:tcPr>
            <w:tcW w:w="2250" w:type="dxa"/>
          </w:tcPr>
          <w:p w14:paraId="5D5DEFFA" w14:textId="77777777" w:rsidR="0072324D" w:rsidRPr="006D2821" w:rsidRDefault="00D619C5">
            <w:pPr>
              <w:pStyle w:val="TableParagraph"/>
              <w:spacing w:line="234" w:lineRule="exact"/>
              <w:ind w:left="114"/>
            </w:pPr>
            <w:r w:rsidRPr="006D2821">
              <w:t>Place</w:t>
            </w:r>
            <w:r w:rsidRPr="006D2821">
              <w:rPr>
                <w:spacing w:val="-3"/>
              </w:rPr>
              <w:t xml:space="preserve"> </w:t>
            </w:r>
            <w:r w:rsidRPr="006D2821">
              <w:t>of</w:t>
            </w:r>
            <w:r w:rsidRPr="006D2821">
              <w:rPr>
                <w:spacing w:val="-3"/>
              </w:rPr>
              <w:t xml:space="preserve"> </w:t>
            </w:r>
            <w:r w:rsidRPr="006D2821">
              <w:rPr>
                <w:spacing w:val="-2"/>
              </w:rPr>
              <w:t>Issue</w:t>
            </w:r>
          </w:p>
        </w:tc>
        <w:tc>
          <w:tcPr>
            <w:tcW w:w="2916" w:type="dxa"/>
            <w:gridSpan w:val="2"/>
          </w:tcPr>
          <w:p w14:paraId="77CC2E39" w14:textId="77777777" w:rsidR="0072324D" w:rsidRPr="006D2821" w:rsidRDefault="0072324D">
            <w:pPr>
              <w:pStyle w:val="TableParagraph"/>
            </w:pPr>
          </w:p>
        </w:tc>
      </w:tr>
      <w:tr w:rsidR="0072324D" w:rsidRPr="006D2821" w14:paraId="38D999B4" w14:textId="77777777">
        <w:trPr>
          <w:trHeight w:val="251"/>
        </w:trPr>
        <w:tc>
          <w:tcPr>
            <w:tcW w:w="890" w:type="dxa"/>
          </w:tcPr>
          <w:p w14:paraId="404FA439" w14:textId="77777777" w:rsidR="0072324D" w:rsidRPr="006D2821" w:rsidRDefault="0072324D">
            <w:pPr>
              <w:pStyle w:val="TableParagraph"/>
            </w:pPr>
          </w:p>
        </w:tc>
        <w:tc>
          <w:tcPr>
            <w:tcW w:w="3328" w:type="dxa"/>
          </w:tcPr>
          <w:p w14:paraId="4A5C0270" w14:textId="77777777" w:rsidR="0072324D" w:rsidRPr="006D2821" w:rsidRDefault="00D619C5">
            <w:pPr>
              <w:pStyle w:val="TableParagraph"/>
              <w:spacing w:line="232" w:lineRule="exact"/>
              <w:ind w:left="113"/>
            </w:pPr>
            <w:r w:rsidRPr="006D2821">
              <w:rPr>
                <w:spacing w:val="-2"/>
              </w:rPr>
              <w:t>Gender</w:t>
            </w:r>
          </w:p>
        </w:tc>
        <w:tc>
          <w:tcPr>
            <w:tcW w:w="3419" w:type="dxa"/>
          </w:tcPr>
          <w:p w14:paraId="46D65376" w14:textId="6C8597AA" w:rsidR="0072324D" w:rsidRPr="006D2821" w:rsidRDefault="009B7E47">
            <w:pPr>
              <w:pStyle w:val="TableParagraph"/>
            </w:pPr>
            <w:r w:rsidRPr="006D2821">
              <w:t>Male</w:t>
            </w:r>
          </w:p>
        </w:tc>
        <w:tc>
          <w:tcPr>
            <w:tcW w:w="2250" w:type="dxa"/>
          </w:tcPr>
          <w:p w14:paraId="274CA85D" w14:textId="77777777" w:rsidR="0072324D" w:rsidRPr="006D2821" w:rsidRDefault="00D619C5">
            <w:pPr>
              <w:pStyle w:val="TableParagraph"/>
              <w:spacing w:line="232" w:lineRule="exact"/>
              <w:ind w:left="114"/>
            </w:pPr>
            <w:r w:rsidRPr="006D2821">
              <w:t>Date</w:t>
            </w:r>
            <w:r w:rsidRPr="006D2821">
              <w:rPr>
                <w:spacing w:val="-2"/>
              </w:rPr>
              <w:t xml:space="preserve"> </w:t>
            </w:r>
            <w:r w:rsidRPr="006D2821">
              <w:t>of</w:t>
            </w:r>
            <w:r w:rsidRPr="006D2821">
              <w:rPr>
                <w:spacing w:val="-1"/>
              </w:rPr>
              <w:t xml:space="preserve"> </w:t>
            </w:r>
            <w:r w:rsidRPr="006D2821">
              <w:rPr>
                <w:spacing w:val="-2"/>
              </w:rPr>
              <w:t>Issue</w:t>
            </w:r>
          </w:p>
        </w:tc>
        <w:tc>
          <w:tcPr>
            <w:tcW w:w="2916" w:type="dxa"/>
            <w:gridSpan w:val="2"/>
          </w:tcPr>
          <w:p w14:paraId="42E3D11A" w14:textId="77777777" w:rsidR="0072324D" w:rsidRPr="006D2821" w:rsidRDefault="0072324D">
            <w:pPr>
              <w:pStyle w:val="TableParagraph"/>
            </w:pPr>
          </w:p>
        </w:tc>
      </w:tr>
      <w:tr w:rsidR="0072324D" w:rsidRPr="006D2821" w14:paraId="06E30513" w14:textId="77777777">
        <w:trPr>
          <w:trHeight w:val="253"/>
        </w:trPr>
        <w:tc>
          <w:tcPr>
            <w:tcW w:w="890" w:type="dxa"/>
          </w:tcPr>
          <w:p w14:paraId="0EEA5E44" w14:textId="77777777" w:rsidR="0072324D" w:rsidRPr="006D2821" w:rsidRDefault="0072324D">
            <w:pPr>
              <w:pStyle w:val="TableParagraph"/>
            </w:pPr>
          </w:p>
        </w:tc>
        <w:tc>
          <w:tcPr>
            <w:tcW w:w="3328" w:type="dxa"/>
          </w:tcPr>
          <w:p w14:paraId="502F224E" w14:textId="77777777" w:rsidR="0072324D" w:rsidRPr="006D2821" w:rsidRDefault="00D619C5">
            <w:pPr>
              <w:pStyle w:val="TableParagraph"/>
              <w:spacing w:line="234" w:lineRule="exact"/>
              <w:ind w:left="113"/>
            </w:pPr>
            <w:r w:rsidRPr="006D2821">
              <w:t>Date</w:t>
            </w:r>
            <w:r w:rsidRPr="006D2821">
              <w:rPr>
                <w:spacing w:val="-4"/>
              </w:rPr>
              <w:t xml:space="preserve"> </w:t>
            </w:r>
            <w:r w:rsidRPr="006D2821">
              <w:t>of</w:t>
            </w:r>
            <w:r w:rsidRPr="006D2821">
              <w:rPr>
                <w:spacing w:val="-1"/>
              </w:rPr>
              <w:t xml:space="preserve"> </w:t>
            </w:r>
            <w:r w:rsidRPr="006D2821">
              <w:rPr>
                <w:spacing w:val="-2"/>
              </w:rPr>
              <w:t>Birth</w:t>
            </w:r>
          </w:p>
        </w:tc>
        <w:tc>
          <w:tcPr>
            <w:tcW w:w="3419" w:type="dxa"/>
          </w:tcPr>
          <w:p w14:paraId="3B43EEBE" w14:textId="306F0750" w:rsidR="0072324D" w:rsidRPr="006D2821" w:rsidRDefault="003821BC">
            <w:pPr>
              <w:pStyle w:val="TableParagraph"/>
            </w:pPr>
            <w:r w:rsidRPr="006D2821">
              <w:t>13/09/1992</w:t>
            </w:r>
          </w:p>
        </w:tc>
        <w:tc>
          <w:tcPr>
            <w:tcW w:w="2250" w:type="dxa"/>
          </w:tcPr>
          <w:p w14:paraId="382AB1C9" w14:textId="77777777" w:rsidR="0072324D" w:rsidRPr="006D2821" w:rsidRDefault="00D619C5">
            <w:pPr>
              <w:pStyle w:val="TableParagraph"/>
              <w:spacing w:line="234" w:lineRule="exact"/>
              <w:ind w:left="114"/>
            </w:pPr>
            <w:r w:rsidRPr="006D2821">
              <w:t>Date</w:t>
            </w:r>
            <w:r w:rsidRPr="006D2821">
              <w:rPr>
                <w:spacing w:val="-2"/>
              </w:rPr>
              <w:t xml:space="preserve"> </w:t>
            </w:r>
            <w:r w:rsidRPr="006D2821">
              <w:t>of</w:t>
            </w:r>
            <w:r w:rsidRPr="006D2821">
              <w:rPr>
                <w:spacing w:val="-1"/>
              </w:rPr>
              <w:t xml:space="preserve"> </w:t>
            </w:r>
            <w:r w:rsidRPr="006D2821">
              <w:rPr>
                <w:spacing w:val="-2"/>
              </w:rPr>
              <w:t>Expiry</w:t>
            </w:r>
          </w:p>
        </w:tc>
        <w:tc>
          <w:tcPr>
            <w:tcW w:w="2916" w:type="dxa"/>
            <w:gridSpan w:val="2"/>
          </w:tcPr>
          <w:p w14:paraId="58F33FCA" w14:textId="77777777" w:rsidR="0072324D" w:rsidRPr="006D2821" w:rsidRDefault="0072324D">
            <w:pPr>
              <w:pStyle w:val="TableParagraph"/>
            </w:pPr>
          </w:p>
        </w:tc>
      </w:tr>
      <w:tr w:rsidR="0072324D" w:rsidRPr="006D2821" w14:paraId="2E188DF6" w14:textId="77777777">
        <w:trPr>
          <w:trHeight w:val="506"/>
        </w:trPr>
        <w:tc>
          <w:tcPr>
            <w:tcW w:w="890" w:type="dxa"/>
          </w:tcPr>
          <w:p w14:paraId="4E465177" w14:textId="77777777" w:rsidR="0072324D" w:rsidRPr="006D2821" w:rsidRDefault="0072324D">
            <w:pPr>
              <w:pStyle w:val="TableParagraph"/>
            </w:pPr>
          </w:p>
        </w:tc>
        <w:tc>
          <w:tcPr>
            <w:tcW w:w="3328" w:type="dxa"/>
          </w:tcPr>
          <w:p w14:paraId="7AB01878" w14:textId="77777777" w:rsidR="0072324D" w:rsidRPr="006D2821" w:rsidRDefault="00D619C5">
            <w:pPr>
              <w:pStyle w:val="TableParagraph"/>
              <w:ind w:left="113"/>
            </w:pPr>
            <w:r w:rsidRPr="006D2821">
              <w:t>Marital</w:t>
            </w:r>
            <w:r w:rsidRPr="006D2821">
              <w:rPr>
                <w:spacing w:val="-5"/>
              </w:rPr>
              <w:t xml:space="preserve"> </w:t>
            </w:r>
            <w:r w:rsidRPr="006D2821">
              <w:rPr>
                <w:spacing w:val="-2"/>
              </w:rPr>
              <w:t>Status</w:t>
            </w:r>
          </w:p>
        </w:tc>
        <w:tc>
          <w:tcPr>
            <w:tcW w:w="3419" w:type="dxa"/>
          </w:tcPr>
          <w:p w14:paraId="50A7B66B" w14:textId="65B01DBB" w:rsidR="0072324D" w:rsidRPr="006D2821" w:rsidRDefault="00BB1D14">
            <w:pPr>
              <w:pStyle w:val="TableParagraph"/>
            </w:pPr>
            <w:r w:rsidRPr="006D2821">
              <w:t>Single</w:t>
            </w:r>
          </w:p>
        </w:tc>
        <w:tc>
          <w:tcPr>
            <w:tcW w:w="5166" w:type="dxa"/>
            <w:gridSpan w:val="3"/>
            <w:tcBorders>
              <w:right w:val="single" w:sz="8" w:space="0" w:color="000000"/>
            </w:tcBorders>
          </w:tcPr>
          <w:p w14:paraId="4D0E0667" w14:textId="77777777" w:rsidR="0072324D" w:rsidRPr="006D2821" w:rsidRDefault="00D619C5">
            <w:pPr>
              <w:pStyle w:val="TableParagraph"/>
              <w:ind w:left="114"/>
            </w:pPr>
            <w:r w:rsidRPr="006D2821">
              <w:rPr>
                <w:u w:val="single"/>
              </w:rPr>
              <w:t>Visa</w:t>
            </w:r>
            <w:r w:rsidRPr="006D2821">
              <w:rPr>
                <w:spacing w:val="-5"/>
                <w:u w:val="single"/>
              </w:rPr>
              <w:t xml:space="preserve"> </w:t>
            </w:r>
            <w:r w:rsidRPr="006D2821">
              <w:rPr>
                <w:u w:val="single"/>
              </w:rPr>
              <w:t>details</w:t>
            </w:r>
            <w:r w:rsidRPr="006D2821">
              <w:rPr>
                <w:spacing w:val="-3"/>
                <w:u w:val="single"/>
              </w:rPr>
              <w:t xml:space="preserve"> </w:t>
            </w:r>
            <w:r w:rsidRPr="006D2821">
              <w:rPr>
                <w:u w:val="single"/>
              </w:rPr>
              <w:t>(if</w:t>
            </w:r>
            <w:r w:rsidRPr="006D2821">
              <w:rPr>
                <w:spacing w:val="-5"/>
                <w:u w:val="single"/>
              </w:rPr>
              <w:t xml:space="preserve"> </w:t>
            </w:r>
            <w:r w:rsidRPr="006D2821">
              <w:rPr>
                <w:u w:val="single"/>
              </w:rPr>
              <w:t>residing</w:t>
            </w:r>
            <w:r w:rsidRPr="006D2821">
              <w:rPr>
                <w:spacing w:val="-4"/>
                <w:u w:val="single"/>
              </w:rPr>
              <w:t xml:space="preserve"> </w:t>
            </w:r>
            <w:r w:rsidRPr="006D2821">
              <w:rPr>
                <w:u w:val="single"/>
              </w:rPr>
              <w:t>in</w:t>
            </w:r>
            <w:r w:rsidRPr="006D2821">
              <w:rPr>
                <w:spacing w:val="-4"/>
                <w:u w:val="single"/>
              </w:rPr>
              <w:t xml:space="preserve"> </w:t>
            </w:r>
            <w:r w:rsidRPr="006D2821">
              <w:rPr>
                <w:spacing w:val="-2"/>
                <w:u w:val="single"/>
              </w:rPr>
              <w:t>Qatar)</w:t>
            </w:r>
          </w:p>
        </w:tc>
      </w:tr>
      <w:tr w:rsidR="0072324D" w:rsidRPr="006D2821" w14:paraId="47F5BC7E" w14:textId="77777777">
        <w:trPr>
          <w:trHeight w:val="251"/>
        </w:trPr>
        <w:tc>
          <w:tcPr>
            <w:tcW w:w="890" w:type="dxa"/>
          </w:tcPr>
          <w:p w14:paraId="7F0AE976" w14:textId="77777777" w:rsidR="0072324D" w:rsidRPr="006D2821" w:rsidRDefault="0072324D">
            <w:pPr>
              <w:pStyle w:val="TableParagraph"/>
            </w:pPr>
          </w:p>
        </w:tc>
        <w:tc>
          <w:tcPr>
            <w:tcW w:w="3328" w:type="dxa"/>
          </w:tcPr>
          <w:p w14:paraId="60AB3E90" w14:textId="77777777" w:rsidR="0072324D" w:rsidRPr="006D2821" w:rsidRDefault="00D619C5">
            <w:pPr>
              <w:pStyle w:val="TableParagraph"/>
              <w:spacing w:line="232" w:lineRule="exact"/>
              <w:ind w:left="113"/>
            </w:pPr>
            <w:r w:rsidRPr="006D2821">
              <w:rPr>
                <w:spacing w:val="-2"/>
              </w:rPr>
              <w:t>Nationality</w:t>
            </w:r>
          </w:p>
        </w:tc>
        <w:tc>
          <w:tcPr>
            <w:tcW w:w="3419" w:type="dxa"/>
          </w:tcPr>
          <w:p w14:paraId="248C0D54" w14:textId="494D6CEE" w:rsidR="0072324D" w:rsidRPr="006D2821" w:rsidRDefault="00BB1D14">
            <w:pPr>
              <w:pStyle w:val="TableParagraph"/>
            </w:pPr>
            <w:r w:rsidRPr="006D2821">
              <w:t>Indian</w:t>
            </w:r>
          </w:p>
        </w:tc>
        <w:tc>
          <w:tcPr>
            <w:tcW w:w="2250" w:type="dxa"/>
          </w:tcPr>
          <w:p w14:paraId="2BE82263" w14:textId="77777777" w:rsidR="0072324D" w:rsidRPr="006D2821" w:rsidRDefault="00D619C5">
            <w:pPr>
              <w:pStyle w:val="TableParagraph"/>
              <w:spacing w:line="232" w:lineRule="exact"/>
              <w:ind w:left="114"/>
            </w:pPr>
            <w:r w:rsidRPr="006D2821">
              <w:t>RP/Visa</w:t>
            </w:r>
            <w:r w:rsidRPr="006D2821">
              <w:rPr>
                <w:spacing w:val="-5"/>
              </w:rPr>
              <w:t xml:space="preserve"> No</w:t>
            </w:r>
          </w:p>
        </w:tc>
        <w:tc>
          <w:tcPr>
            <w:tcW w:w="2916" w:type="dxa"/>
            <w:gridSpan w:val="2"/>
          </w:tcPr>
          <w:p w14:paraId="037C05C3" w14:textId="77777777" w:rsidR="0072324D" w:rsidRPr="006D2821" w:rsidRDefault="0072324D">
            <w:pPr>
              <w:pStyle w:val="TableParagraph"/>
            </w:pPr>
          </w:p>
        </w:tc>
      </w:tr>
      <w:tr w:rsidR="0072324D" w:rsidRPr="006D2821" w14:paraId="79D51374" w14:textId="77777777">
        <w:trPr>
          <w:trHeight w:val="254"/>
        </w:trPr>
        <w:tc>
          <w:tcPr>
            <w:tcW w:w="890" w:type="dxa"/>
          </w:tcPr>
          <w:p w14:paraId="394CFF85" w14:textId="77777777" w:rsidR="0072324D" w:rsidRPr="006D2821" w:rsidRDefault="0072324D">
            <w:pPr>
              <w:pStyle w:val="TableParagraph"/>
            </w:pPr>
          </w:p>
        </w:tc>
        <w:tc>
          <w:tcPr>
            <w:tcW w:w="3328" w:type="dxa"/>
          </w:tcPr>
          <w:p w14:paraId="59F371AC" w14:textId="77777777" w:rsidR="0072324D" w:rsidRPr="006D2821" w:rsidRDefault="00D619C5">
            <w:pPr>
              <w:pStyle w:val="TableParagraph"/>
              <w:spacing w:line="234" w:lineRule="exact"/>
              <w:ind w:left="113"/>
            </w:pPr>
            <w:r w:rsidRPr="006D2821">
              <w:t>Previous</w:t>
            </w:r>
            <w:r w:rsidRPr="006D2821">
              <w:rPr>
                <w:spacing w:val="-6"/>
              </w:rPr>
              <w:t xml:space="preserve"> </w:t>
            </w:r>
            <w:r w:rsidRPr="006D2821">
              <w:t>Nationality</w:t>
            </w:r>
            <w:r w:rsidRPr="006D2821">
              <w:rPr>
                <w:spacing w:val="-6"/>
              </w:rPr>
              <w:t xml:space="preserve"> </w:t>
            </w:r>
            <w:r w:rsidRPr="006D2821">
              <w:t>(if</w:t>
            </w:r>
            <w:r w:rsidRPr="006D2821">
              <w:rPr>
                <w:spacing w:val="-6"/>
              </w:rPr>
              <w:t xml:space="preserve"> </w:t>
            </w:r>
            <w:r w:rsidRPr="006D2821">
              <w:rPr>
                <w:spacing w:val="-4"/>
              </w:rPr>
              <w:t>any)</w:t>
            </w:r>
          </w:p>
        </w:tc>
        <w:tc>
          <w:tcPr>
            <w:tcW w:w="3419" w:type="dxa"/>
          </w:tcPr>
          <w:p w14:paraId="6B5CC3F3" w14:textId="70DAE1CA" w:rsidR="0072324D" w:rsidRPr="006D2821" w:rsidRDefault="0072324D">
            <w:pPr>
              <w:pStyle w:val="TableParagraph"/>
            </w:pPr>
          </w:p>
        </w:tc>
        <w:tc>
          <w:tcPr>
            <w:tcW w:w="2250" w:type="dxa"/>
          </w:tcPr>
          <w:p w14:paraId="60D633C4" w14:textId="77777777" w:rsidR="0072324D" w:rsidRPr="006D2821" w:rsidRDefault="00D619C5">
            <w:pPr>
              <w:pStyle w:val="TableParagraph"/>
              <w:spacing w:line="234" w:lineRule="exact"/>
              <w:ind w:left="114"/>
            </w:pPr>
            <w:r w:rsidRPr="006D2821">
              <w:t>Date</w:t>
            </w:r>
            <w:r w:rsidRPr="006D2821">
              <w:rPr>
                <w:spacing w:val="-2"/>
              </w:rPr>
              <w:t xml:space="preserve"> </w:t>
            </w:r>
            <w:r w:rsidRPr="006D2821">
              <w:t>of</w:t>
            </w:r>
            <w:r w:rsidRPr="006D2821">
              <w:rPr>
                <w:spacing w:val="-1"/>
              </w:rPr>
              <w:t xml:space="preserve"> </w:t>
            </w:r>
            <w:r w:rsidRPr="006D2821">
              <w:rPr>
                <w:spacing w:val="-2"/>
              </w:rPr>
              <w:t>Expiry</w:t>
            </w:r>
          </w:p>
        </w:tc>
        <w:tc>
          <w:tcPr>
            <w:tcW w:w="2916" w:type="dxa"/>
            <w:gridSpan w:val="2"/>
          </w:tcPr>
          <w:p w14:paraId="148CD506" w14:textId="77777777" w:rsidR="0072324D" w:rsidRPr="006D2821" w:rsidRDefault="0072324D">
            <w:pPr>
              <w:pStyle w:val="TableParagraph"/>
            </w:pPr>
          </w:p>
        </w:tc>
      </w:tr>
      <w:tr w:rsidR="0072324D" w:rsidRPr="006D2821" w14:paraId="64519D59" w14:textId="77777777">
        <w:trPr>
          <w:trHeight w:val="251"/>
        </w:trPr>
        <w:tc>
          <w:tcPr>
            <w:tcW w:w="890" w:type="dxa"/>
          </w:tcPr>
          <w:p w14:paraId="7E5845E5" w14:textId="77777777" w:rsidR="0072324D" w:rsidRPr="006D2821" w:rsidRDefault="0072324D">
            <w:pPr>
              <w:pStyle w:val="TableParagraph"/>
            </w:pPr>
          </w:p>
        </w:tc>
        <w:tc>
          <w:tcPr>
            <w:tcW w:w="3328" w:type="dxa"/>
          </w:tcPr>
          <w:p w14:paraId="1B7E4CAB" w14:textId="77777777" w:rsidR="0072324D" w:rsidRPr="006D2821" w:rsidRDefault="00D619C5">
            <w:pPr>
              <w:pStyle w:val="TableParagraph"/>
              <w:spacing w:line="232" w:lineRule="exact"/>
              <w:ind w:left="113"/>
            </w:pPr>
            <w:r w:rsidRPr="006D2821">
              <w:rPr>
                <w:spacing w:val="-2"/>
              </w:rPr>
              <w:t>Religion</w:t>
            </w:r>
          </w:p>
        </w:tc>
        <w:tc>
          <w:tcPr>
            <w:tcW w:w="3419" w:type="dxa"/>
          </w:tcPr>
          <w:p w14:paraId="574FF3F1" w14:textId="0E5BC8CB" w:rsidR="0072324D" w:rsidRPr="006D2821" w:rsidRDefault="00BB1D14">
            <w:pPr>
              <w:pStyle w:val="TableParagraph"/>
            </w:pPr>
            <w:r w:rsidRPr="006D2821">
              <w:t>Islam</w:t>
            </w:r>
          </w:p>
        </w:tc>
        <w:tc>
          <w:tcPr>
            <w:tcW w:w="2250" w:type="dxa"/>
          </w:tcPr>
          <w:p w14:paraId="314E4AC1" w14:textId="77777777" w:rsidR="0072324D" w:rsidRPr="006D2821" w:rsidRDefault="00D619C5">
            <w:pPr>
              <w:pStyle w:val="TableParagraph"/>
              <w:spacing w:line="232" w:lineRule="exact"/>
              <w:ind w:left="114"/>
            </w:pPr>
            <w:r w:rsidRPr="006D2821">
              <w:t>Sponsor</w:t>
            </w:r>
            <w:r w:rsidRPr="006D2821">
              <w:rPr>
                <w:spacing w:val="-5"/>
              </w:rPr>
              <w:t xml:space="preserve"> </w:t>
            </w:r>
            <w:r w:rsidRPr="006D2821">
              <w:rPr>
                <w:spacing w:val="-4"/>
              </w:rPr>
              <w:t>Name</w:t>
            </w:r>
          </w:p>
        </w:tc>
        <w:tc>
          <w:tcPr>
            <w:tcW w:w="2916" w:type="dxa"/>
            <w:gridSpan w:val="2"/>
          </w:tcPr>
          <w:p w14:paraId="23969EAA" w14:textId="77777777" w:rsidR="0072324D" w:rsidRPr="006D2821" w:rsidRDefault="0072324D">
            <w:pPr>
              <w:pStyle w:val="TableParagraph"/>
            </w:pPr>
          </w:p>
        </w:tc>
      </w:tr>
      <w:tr w:rsidR="0072324D" w:rsidRPr="006D2821" w14:paraId="6E7E4725" w14:textId="77777777">
        <w:trPr>
          <w:trHeight w:val="236"/>
        </w:trPr>
        <w:tc>
          <w:tcPr>
            <w:tcW w:w="890" w:type="dxa"/>
            <w:shd w:val="clear" w:color="auto" w:fill="F1F1F1"/>
          </w:tcPr>
          <w:p w14:paraId="2A0E4503" w14:textId="77777777" w:rsidR="0072324D" w:rsidRPr="006D2821" w:rsidRDefault="00D619C5">
            <w:pPr>
              <w:pStyle w:val="TableParagraph"/>
              <w:spacing w:before="2" w:line="214" w:lineRule="exact"/>
              <w:ind w:left="22"/>
              <w:jc w:val="center"/>
              <w:rPr>
                <w:b/>
              </w:rPr>
            </w:pPr>
            <w:r w:rsidRPr="006D2821">
              <w:rPr>
                <w:b/>
                <w:spacing w:val="-5"/>
              </w:rPr>
              <w:t>3.0</w:t>
            </w:r>
          </w:p>
        </w:tc>
        <w:tc>
          <w:tcPr>
            <w:tcW w:w="11913" w:type="dxa"/>
            <w:gridSpan w:val="5"/>
            <w:tcBorders>
              <w:bottom w:val="single" w:sz="18" w:space="0" w:color="000000"/>
              <w:right w:val="single" w:sz="8" w:space="0" w:color="000000"/>
            </w:tcBorders>
            <w:shd w:val="clear" w:color="auto" w:fill="F1F1F1"/>
          </w:tcPr>
          <w:p w14:paraId="007A4A3A" w14:textId="77777777" w:rsidR="0072324D" w:rsidRPr="006D2821" w:rsidRDefault="00D619C5">
            <w:pPr>
              <w:pStyle w:val="TableParagraph"/>
              <w:spacing w:before="2" w:line="214" w:lineRule="exact"/>
              <w:ind w:left="113"/>
              <w:rPr>
                <w:b/>
              </w:rPr>
            </w:pPr>
            <w:r w:rsidRPr="006D2821">
              <w:rPr>
                <w:b/>
              </w:rPr>
              <w:t>Contact</w:t>
            </w:r>
            <w:r w:rsidRPr="006D2821">
              <w:rPr>
                <w:b/>
                <w:spacing w:val="-7"/>
              </w:rPr>
              <w:t xml:space="preserve"> </w:t>
            </w:r>
            <w:r w:rsidRPr="006D2821">
              <w:rPr>
                <w:b/>
                <w:spacing w:val="-2"/>
              </w:rPr>
              <w:t>Information</w:t>
            </w:r>
          </w:p>
        </w:tc>
      </w:tr>
      <w:tr w:rsidR="005A62BB" w:rsidRPr="006D2821" w14:paraId="1EEF4BED" w14:textId="77777777">
        <w:trPr>
          <w:trHeight w:val="236"/>
        </w:trPr>
        <w:tc>
          <w:tcPr>
            <w:tcW w:w="890" w:type="dxa"/>
            <w:vMerge w:val="restart"/>
          </w:tcPr>
          <w:p w14:paraId="7D7C397F" w14:textId="77777777" w:rsidR="005A62BB" w:rsidRPr="006D2821" w:rsidRDefault="005A62BB" w:rsidP="005A62BB">
            <w:pPr>
              <w:pStyle w:val="TableParagraph"/>
            </w:pPr>
          </w:p>
        </w:tc>
        <w:tc>
          <w:tcPr>
            <w:tcW w:w="3328" w:type="dxa"/>
            <w:vMerge w:val="restart"/>
            <w:tcBorders>
              <w:top w:val="single" w:sz="18" w:space="0" w:color="000000"/>
            </w:tcBorders>
          </w:tcPr>
          <w:p w14:paraId="21B6A776" w14:textId="77777777" w:rsidR="005A62BB" w:rsidRPr="006D2821" w:rsidRDefault="005A62BB" w:rsidP="005A62BB">
            <w:pPr>
              <w:pStyle w:val="TableParagraph"/>
              <w:spacing w:before="114"/>
              <w:ind w:left="113"/>
            </w:pPr>
            <w:r w:rsidRPr="006D2821">
              <w:t>Contact</w:t>
            </w:r>
            <w:r w:rsidRPr="006D2821">
              <w:rPr>
                <w:spacing w:val="-4"/>
              </w:rPr>
              <w:t xml:space="preserve"> </w:t>
            </w:r>
            <w:r w:rsidRPr="006D2821">
              <w:rPr>
                <w:spacing w:val="-2"/>
              </w:rPr>
              <w:t>Address</w:t>
            </w:r>
          </w:p>
        </w:tc>
        <w:tc>
          <w:tcPr>
            <w:tcW w:w="3419" w:type="dxa"/>
            <w:vMerge w:val="restart"/>
          </w:tcPr>
          <w:p w14:paraId="77432A1D" w14:textId="26296A08" w:rsidR="005A62BB" w:rsidRPr="006D2821" w:rsidRDefault="005A62BB" w:rsidP="005A62BB">
            <w:pPr>
              <w:pStyle w:val="TableParagraph"/>
            </w:pPr>
            <w:r w:rsidRPr="006D2821">
              <w:t>#171, 4th T Block, BSK Further Extension, 6th Stage Banashankari, Bengaluru - 560062</w:t>
            </w:r>
          </w:p>
        </w:tc>
        <w:tc>
          <w:tcPr>
            <w:tcW w:w="2250" w:type="dxa"/>
          </w:tcPr>
          <w:p w14:paraId="66B388FA" w14:textId="77777777" w:rsidR="005A62BB" w:rsidRPr="006D2821" w:rsidRDefault="005A62BB" w:rsidP="005A62BB">
            <w:pPr>
              <w:pStyle w:val="TableParagraph"/>
              <w:spacing w:line="216" w:lineRule="exact"/>
              <w:ind w:left="114"/>
            </w:pPr>
            <w:r w:rsidRPr="006D2821">
              <w:t>Telephone</w:t>
            </w:r>
            <w:r w:rsidRPr="006D2821">
              <w:rPr>
                <w:spacing w:val="-6"/>
              </w:rPr>
              <w:t xml:space="preserve"> </w:t>
            </w:r>
            <w:r w:rsidRPr="006D2821">
              <w:t>-</w:t>
            </w:r>
            <w:r w:rsidRPr="006D2821">
              <w:rPr>
                <w:spacing w:val="-2"/>
              </w:rPr>
              <w:t xml:space="preserve"> </w:t>
            </w:r>
            <w:r w:rsidRPr="006D2821">
              <w:rPr>
                <w:spacing w:val="-4"/>
              </w:rPr>
              <w:t>Home</w:t>
            </w:r>
          </w:p>
        </w:tc>
        <w:tc>
          <w:tcPr>
            <w:tcW w:w="2916" w:type="dxa"/>
            <w:gridSpan w:val="2"/>
          </w:tcPr>
          <w:p w14:paraId="109AD523" w14:textId="77777777" w:rsidR="005A62BB" w:rsidRPr="006D2821" w:rsidRDefault="005A62BB" w:rsidP="005A62BB">
            <w:pPr>
              <w:pStyle w:val="TableParagraph"/>
            </w:pPr>
          </w:p>
        </w:tc>
      </w:tr>
      <w:tr w:rsidR="005A62BB" w:rsidRPr="006D2821" w14:paraId="4662290C" w14:textId="77777777">
        <w:trPr>
          <w:trHeight w:val="251"/>
        </w:trPr>
        <w:tc>
          <w:tcPr>
            <w:tcW w:w="890" w:type="dxa"/>
            <w:vMerge/>
            <w:tcBorders>
              <w:top w:val="nil"/>
            </w:tcBorders>
          </w:tcPr>
          <w:p w14:paraId="5D407D04" w14:textId="77777777" w:rsidR="005A62BB" w:rsidRPr="006D2821" w:rsidRDefault="005A62BB" w:rsidP="005A62BB"/>
        </w:tc>
        <w:tc>
          <w:tcPr>
            <w:tcW w:w="3328" w:type="dxa"/>
            <w:vMerge/>
            <w:tcBorders>
              <w:top w:val="nil"/>
            </w:tcBorders>
          </w:tcPr>
          <w:p w14:paraId="0E08EBF5" w14:textId="77777777" w:rsidR="005A62BB" w:rsidRPr="006D2821" w:rsidRDefault="005A62BB" w:rsidP="005A62BB"/>
        </w:tc>
        <w:tc>
          <w:tcPr>
            <w:tcW w:w="3419" w:type="dxa"/>
            <w:vMerge/>
            <w:tcBorders>
              <w:top w:val="nil"/>
            </w:tcBorders>
          </w:tcPr>
          <w:p w14:paraId="0750BFE5" w14:textId="77777777" w:rsidR="005A62BB" w:rsidRPr="006D2821" w:rsidRDefault="005A62BB" w:rsidP="005A62BB"/>
        </w:tc>
        <w:tc>
          <w:tcPr>
            <w:tcW w:w="2250" w:type="dxa"/>
          </w:tcPr>
          <w:p w14:paraId="3FDE55E9" w14:textId="77777777" w:rsidR="005A62BB" w:rsidRPr="006D2821" w:rsidRDefault="005A62BB" w:rsidP="005A62BB">
            <w:pPr>
              <w:pStyle w:val="TableParagraph"/>
              <w:spacing w:line="232" w:lineRule="exact"/>
              <w:ind w:left="114"/>
            </w:pPr>
            <w:r w:rsidRPr="006D2821">
              <w:t>Mob</w:t>
            </w:r>
            <w:r w:rsidRPr="006D2821">
              <w:rPr>
                <w:spacing w:val="-1"/>
              </w:rPr>
              <w:t xml:space="preserve"> </w:t>
            </w:r>
            <w:r w:rsidRPr="006D2821">
              <w:rPr>
                <w:spacing w:val="-5"/>
              </w:rPr>
              <w:t>No.</w:t>
            </w:r>
          </w:p>
        </w:tc>
        <w:tc>
          <w:tcPr>
            <w:tcW w:w="2916" w:type="dxa"/>
            <w:gridSpan w:val="2"/>
          </w:tcPr>
          <w:p w14:paraId="4F929B71" w14:textId="77777777" w:rsidR="005A62BB" w:rsidRPr="006D2821" w:rsidRDefault="005A62BB" w:rsidP="005A62BB">
            <w:pPr>
              <w:pStyle w:val="TableParagraph"/>
            </w:pPr>
          </w:p>
        </w:tc>
      </w:tr>
      <w:tr w:rsidR="005A62BB" w:rsidRPr="006D2821" w14:paraId="601AEAC5" w14:textId="77777777">
        <w:trPr>
          <w:trHeight w:val="253"/>
        </w:trPr>
        <w:tc>
          <w:tcPr>
            <w:tcW w:w="890" w:type="dxa"/>
          </w:tcPr>
          <w:p w14:paraId="3ECD99E2" w14:textId="77777777" w:rsidR="005A62BB" w:rsidRPr="006D2821" w:rsidRDefault="005A62BB" w:rsidP="005A62BB">
            <w:pPr>
              <w:pStyle w:val="TableParagraph"/>
            </w:pPr>
          </w:p>
        </w:tc>
        <w:tc>
          <w:tcPr>
            <w:tcW w:w="3328" w:type="dxa"/>
          </w:tcPr>
          <w:p w14:paraId="70955BD9" w14:textId="77777777" w:rsidR="005A62BB" w:rsidRPr="006D2821" w:rsidRDefault="005A62BB" w:rsidP="005A62BB">
            <w:pPr>
              <w:pStyle w:val="TableParagraph"/>
              <w:spacing w:line="234" w:lineRule="exact"/>
              <w:ind w:left="113"/>
            </w:pPr>
            <w:r w:rsidRPr="006D2821">
              <w:t>Current</w:t>
            </w:r>
            <w:r w:rsidRPr="006D2821">
              <w:rPr>
                <w:spacing w:val="-5"/>
              </w:rPr>
              <w:t xml:space="preserve"> </w:t>
            </w:r>
            <w:r w:rsidRPr="006D2821">
              <w:rPr>
                <w:spacing w:val="-2"/>
              </w:rPr>
              <w:t>Location</w:t>
            </w:r>
          </w:p>
        </w:tc>
        <w:tc>
          <w:tcPr>
            <w:tcW w:w="3419" w:type="dxa"/>
          </w:tcPr>
          <w:p w14:paraId="2CF1917D" w14:textId="1DD56D08" w:rsidR="005A62BB" w:rsidRPr="006D2821" w:rsidRDefault="005A62BB" w:rsidP="005A62BB">
            <w:pPr>
              <w:pStyle w:val="TableParagraph"/>
            </w:pPr>
            <w:r w:rsidRPr="006D2821">
              <w:t>Bengaluru, India</w:t>
            </w:r>
          </w:p>
        </w:tc>
        <w:tc>
          <w:tcPr>
            <w:tcW w:w="2250" w:type="dxa"/>
          </w:tcPr>
          <w:p w14:paraId="4A67336A" w14:textId="77777777" w:rsidR="005A62BB" w:rsidRPr="006D2821" w:rsidRDefault="005A62BB" w:rsidP="005A62BB">
            <w:pPr>
              <w:pStyle w:val="TableParagraph"/>
              <w:spacing w:line="234" w:lineRule="exact"/>
              <w:ind w:left="114"/>
            </w:pPr>
            <w:r w:rsidRPr="006D2821">
              <w:rPr>
                <w:spacing w:val="-5"/>
              </w:rPr>
              <w:t>Fax</w:t>
            </w:r>
          </w:p>
        </w:tc>
        <w:tc>
          <w:tcPr>
            <w:tcW w:w="2916" w:type="dxa"/>
            <w:gridSpan w:val="2"/>
          </w:tcPr>
          <w:p w14:paraId="742C3C87" w14:textId="77777777" w:rsidR="005A62BB" w:rsidRPr="006D2821" w:rsidRDefault="005A62BB" w:rsidP="005A62BB">
            <w:pPr>
              <w:pStyle w:val="TableParagraph"/>
            </w:pPr>
          </w:p>
        </w:tc>
      </w:tr>
      <w:tr w:rsidR="005A62BB" w:rsidRPr="006D2821" w14:paraId="11ADF59D" w14:textId="77777777">
        <w:trPr>
          <w:trHeight w:val="251"/>
        </w:trPr>
        <w:tc>
          <w:tcPr>
            <w:tcW w:w="890" w:type="dxa"/>
          </w:tcPr>
          <w:p w14:paraId="03AD7EC8" w14:textId="77777777" w:rsidR="005A62BB" w:rsidRPr="006D2821" w:rsidRDefault="005A62BB" w:rsidP="005A62BB">
            <w:pPr>
              <w:pStyle w:val="TableParagraph"/>
            </w:pPr>
          </w:p>
        </w:tc>
        <w:tc>
          <w:tcPr>
            <w:tcW w:w="3328" w:type="dxa"/>
          </w:tcPr>
          <w:p w14:paraId="31E571C2" w14:textId="77777777" w:rsidR="005A62BB" w:rsidRPr="006D2821" w:rsidRDefault="005A62BB" w:rsidP="005A62BB">
            <w:pPr>
              <w:pStyle w:val="TableParagraph"/>
              <w:spacing w:line="232" w:lineRule="exact"/>
              <w:ind w:left="113"/>
            </w:pPr>
            <w:r w:rsidRPr="006D2821">
              <w:t>Home</w:t>
            </w:r>
            <w:r w:rsidRPr="006D2821">
              <w:rPr>
                <w:spacing w:val="-3"/>
              </w:rPr>
              <w:t xml:space="preserve"> </w:t>
            </w:r>
            <w:r w:rsidRPr="006D2821">
              <w:rPr>
                <w:spacing w:val="-2"/>
              </w:rPr>
              <w:t>Country</w:t>
            </w:r>
          </w:p>
        </w:tc>
        <w:tc>
          <w:tcPr>
            <w:tcW w:w="3419" w:type="dxa"/>
          </w:tcPr>
          <w:p w14:paraId="4A49F4AB" w14:textId="1FC48142" w:rsidR="005A62BB" w:rsidRPr="006D2821" w:rsidRDefault="005A62BB" w:rsidP="005A62BB">
            <w:pPr>
              <w:pStyle w:val="TableParagraph"/>
            </w:pPr>
            <w:r w:rsidRPr="006D2821">
              <w:t>India</w:t>
            </w:r>
          </w:p>
        </w:tc>
        <w:tc>
          <w:tcPr>
            <w:tcW w:w="2250" w:type="dxa"/>
          </w:tcPr>
          <w:p w14:paraId="123C321E" w14:textId="77777777" w:rsidR="005A62BB" w:rsidRPr="006D2821" w:rsidRDefault="005A62BB" w:rsidP="005A62BB">
            <w:pPr>
              <w:pStyle w:val="TableParagraph"/>
              <w:spacing w:line="232" w:lineRule="exact"/>
              <w:ind w:left="114"/>
            </w:pPr>
            <w:r w:rsidRPr="006D2821">
              <w:rPr>
                <w:spacing w:val="-4"/>
              </w:rPr>
              <w:t>Email</w:t>
            </w:r>
          </w:p>
        </w:tc>
        <w:tc>
          <w:tcPr>
            <w:tcW w:w="2916" w:type="dxa"/>
            <w:gridSpan w:val="2"/>
          </w:tcPr>
          <w:p w14:paraId="2A5B7541" w14:textId="77777777" w:rsidR="005A62BB" w:rsidRPr="006D2821" w:rsidRDefault="005A62BB" w:rsidP="005A62BB">
            <w:pPr>
              <w:pStyle w:val="TableParagraph"/>
            </w:pPr>
          </w:p>
        </w:tc>
      </w:tr>
      <w:bookmarkEnd w:id="0"/>
    </w:tbl>
    <w:p w14:paraId="59B447F3" w14:textId="77777777" w:rsidR="00D619C5" w:rsidRPr="006D2821" w:rsidRDefault="00D619C5"/>
    <w:p w14:paraId="4CD9CC58" w14:textId="77777777" w:rsidR="001F3E86" w:rsidRPr="006D2821" w:rsidRDefault="001F3E86"/>
    <w:p w14:paraId="276C09AF" w14:textId="77777777" w:rsidR="001F3E86" w:rsidRPr="006D2821" w:rsidRDefault="001F3E86"/>
    <w:p w14:paraId="2FAD4DCE" w14:textId="77777777" w:rsidR="001F3E86" w:rsidRPr="006D2821" w:rsidRDefault="001F3E86"/>
    <w:p w14:paraId="4AD010B1" w14:textId="77777777" w:rsidR="001F3E86" w:rsidRPr="006D2821" w:rsidRDefault="001F3E86"/>
    <w:p w14:paraId="1B7053DF" w14:textId="77777777" w:rsidR="001F3E86" w:rsidRPr="006D2821" w:rsidRDefault="001F3E86"/>
    <w:p w14:paraId="3A8D09E8" w14:textId="77777777" w:rsidR="001F3E86" w:rsidRPr="006D2821" w:rsidRDefault="001F3E86"/>
    <w:p w14:paraId="5D861EAC" w14:textId="77777777" w:rsidR="001F3E86" w:rsidRPr="006D2821" w:rsidRDefault="001F3E86"/>
    <w:p w14:paraId="0A20DB23" w14:textId="77777777" w:rsidR="001F3E86" w:rsidRPr="006D2821" w:rsidRDefault="001F3E86"/>
    <w:p w14:paraId="33E09368" w14:textId="77777777" w:rsidR="001F3E86" w:rsidRPr="006D2821" w:rsidRDefault="001F3E86"/>
    <w:tbl>
      <w:tblPr>
        <w:tblStyle w:val="TableGrid"/>
        <w:tblW w:w="0" w:type="auto"/>
        <w:tblInd w:w="288" w:type="dxa"/>
        <w:tblLook w:val="04A0" w:firstRow="1" w:lastRow="0" w:firstColumn="1" w:lastColumn="0" w:noHBand="0" w:noVBand="1"/>
      </w:tblPr>
      <w:tblGrid>
        <w:gridCol w:w="14648"/>
      </w:tblGrid>
      <w:tr w:rsidR="001F3E86" w:rsidRPr="006D2821" w14:paraId="5E76F436" w14:textId="77777777" w:rsidTr="008A45F1">
        <w:tc>
          <w:tcPr>
            <w:tcW w:w="14850" w:type="dxa"/>
          </w:tcPr>
          <w:p w14:paraId="6568239C" w14:textId="77777777" w:rsidR="001F3E86" w:rsidRPr="006D2821" w:rsidRDefault="001F3E86" w:rsidP="008A45F1">
            <w:pPr>
              <w:rPr>
                <w:b/>
                <w:bCs/>
              </w:rPr>
            </w:pPr>
            <w:r w:rsidRPr="006D2821">
              <w:rPr>
                <w:b/>
                <w:bCs/>
              </w:rPr>
              <w:t>Curriculum Vitae</w:t>
            </w:r>
          </w:p>
          <w:p w14:paraId="672B14A6" w14:textId="77777777" w:rsidR="001F3E86" w:rsidRPr="006D2821" w:rsidRDefault="001F3E86" w:rsidP="008A45F1">
            <w:pPr>
              <w:rPr>
                <w:b/>
                <w:bCs/>
              </w:rPr>
            </w:pPr>
          </w:p>
          <w:p w14:paraId="7AC4239B" w14:textId="23E7EC2A" w:rsidR="001F3E86" w:rsidRPr="006D2821" w:rsidRDefault="001F3E86" w:rsidP="001F6E35">
            <w:pPr>
              <w:pStyle w:val="Default"/>
              <w:rPr>
                <w:rFonts w:ascii="Arial" w:hAnsi="Arial" w:cs="Arial"/>
                <w:sz w:val="22"/>
                <w:szCs w:val="22"/>
              </w:rPr>
            </w:pPr>
            <w:r w:rsidRPr="006D2821">
              <w:rPr>
                <w:rFonts w:ascii="Arial" w:hAnsi="Arial" w:cs="Arial"/>
                <w:b/>
                <w:bCs/>
                <w:sz w:val="22"/>
                <w:szCs w:val="22"/>
              </w:rPr>
              <w:t>Name:</w:t>
            </w:r>
            <w:r w:rsidRPr="006D2821">
              <w:rPr>
                <w:rFonts w:ascii="Arial" w:hAnsi="Arial" w:cs="Arial"/>
                <w:sz w:val="22"/>
                <w:szCs w:val="22"/>
              </w:rPr>
              <w:t xml:space="preserve"> </w:t>
            </w:r>
            <w:r w:rsidR="001F6E35" w:rsidRPr="006D2821">
              <w:rPr>
                <w:rFonts w:ascii="Arial" w:hAnsi="Arial" w:cs="Arial"/>
                <w:sz w:val="22"/>
                <w:szCs w:val="22"/>
              </w:rPr>
              <w:t xml:space="preserve"> Mohammed Javeed</w:t>
            </w:r>
          </w:p>
          <w:p w14:paraId="7E6DE90D" w14:textId="77777777" w:rsidR="007C142F" w:rsidRPr="006D2821" w:rsidRDefault="001F3E86" w:rsidP="007C142F">
            <w:pPr>
              <w:pStyle w:val="TableParagraph"/>
              <w:rPr>
                <w:b/>
                <w:bCs/>
              </w:rPr>
            </w:pPr>
            <w:r w:rsidRPr="006D2821">
              <w:rPr>
                <w:b/>
                <w:bCs/>
              </w:rPr>
              <w:t xml:space="preserve">Education: </w:t>
            </w:r>
            <w:r w:rsidR="007C142F" w:rsidRPr="006D2821">
              <w:t>Bachelor of Commerce - Bangalore University</w:t>
            </w:r>
            <w:r w:rsidR="007C142F" w:rsidRPr="006D2821">
              <w:rPr>
                <w:b/>
                <w:bCs/>
              </w:rPr>
              <w:t xml:space="preserve"> </w:t>
            </w:r>
          </w:p>
          <w:p w14:paraId="28C45175" w14:textId="59929DEB" w:rsidR="007C142F" w:rsidRPr="006D2821" w:rsidRDefault="001F3E86" w:rsidP="007C142F">
            <w:pPr>
              <w:pStyle w:val="TableParagraph"/>
              <w:rPr>
                <w:color w:val="000000"/>
              </w:rPr>
            </w:pPr>
            <w:r w:rsidRPr="006D2821">
              <w:rPr>
                <w:b/>
                <w:bCs/>
              </w:rPr>
              <w:t xml:space="preserve">Professional Certification: </w:t>
            </w:r>
            <w:r w:rsidR="007C142F" w:rsidRPr="006D2821">
              <w:t>Chartered Accountancy (CA), Institute of Chartered Accountants of India, 2022</w:t>
            </w:r>
          </w:p>
          <w:p w14:paraId="001F7F74" w14:textId="77777777" w:rsidR="001F3E86" w:rsidRPr="006D2821" w:rsidRDefault="001F3E86" w:rsidP="008A45F1"/>
          <w:p w14:paraId="5369262F" w14:textId="288CD52B" w:rsidR="001F3E86" w:rsidRPr="006D2821" w:rsidRDefault="001F3E86" w:rsidP="008A45F1">
            <w:r w:rsidRPr="006D2821">
              <w:rPr>
                <w:b/>
                <w:bCs/>
              </w:rPr>
              <w:t xml:space="preserve">Languages: </w:t>
            </w:r>
            <w:r w:rsidR="002641D7" w:rsidRPr="006D2821">
              <w:t>English, Hindi, Kannada, and Urdu</w:t>
            </w:r>
          </w:p>
          <w:p w14:paraId="03EAB6E4" w14:textId="77777777" w:rsidR="001F3E86" w:rsidRPr="006D2821" w:rsidRDefault="001F3E86" w:rsidP="008A45F1"/>
        </w:tc>
      </w:tr>
      <w:tr w:rsidR="001F3E86" w:rsidRPr="006D2821" w14:paraId="16E1945F" w14:textId="77777777" w:rsidTr="008A45F1">
        <w:tc>
          <w:tcPr>
            <w:tcW w:w="14850" w:type="dxa"/>
          </w:tcPr>
          <w:p w14:paraId="14839BFA" w14:textId="77777777" w:rsidR="001F3E86" w:rsidRPr="006D2821" w:rsidRDefault="001F3E86" w:rsidP="008A45F1">
            <w:pPr>
              <w:rPr>
                <w:b/>
                <w:bCs/>
              </w:rPr>
            </w:pPr>
            <w:r w:rsidRPr="006D2821">
              <w:rPr>
                <w:b/>
                <w:bCs/>
              </w:rPr>
              <w:t>PROFESSIONAL EXPERIENCE</w:t>
            </w:r>
          </w:p>
          <w:p w14:paraId="18038FED" w14:textId="77777777" w:rsidR="001F3E86" w:rsidRPr="006D2821" w:rsidRDefault="001F3E86" w:rsidP="008A45F1">
            <w:pPr>
              <w:rPr>
                <w:b/>
                <w:bCs/>
              </w:rPr>
            </w:pPr>
          </w:p>
          <w:p w14:paraId="02890AEB" w14:textId="72C26A5D" w:rsidR="005A6FD9" w:rsidRPr="006D2821" w:rsidRDefault="001F3E86" w:rsidP="005A6FD9">
            <w:pPr>
              <w:pStyle w:val="Default"/>
              <w:rPr>
                <w:rFonts w:ascii="Arial" w:hAnsi="Arial" w:cs="Arial"/>
                <w:sz w:val="22"/>
                <w:szCs w:val="22"/>
              </w:rPr>
            </w:pPr>
            <w:r w:rsidRPr="006D2821">
              <w:rPr>
                <w:rFonts w:ascii="Arial" w:hAnsi="Arial" w:cs="Arial"/>
                <w:b/>
                <w:bCs/>
                <w:color w:val="0070C0"/>
                <w:sz w:val="22"/>
                <w:szCs w:val="22"/>
              </w:rPr>
              <w:t>Company</w:t>
            </w:r>
            <w:r w:rsidR="005A6FD9" w:rsidRPr="006D2821">
              <w:rPr>
                <w:rFonts w:ascii="Arial" w:hAnsi="Arial" w:cs="Arial"/>
                <w:b/>
                <w:bCs/>
                <w:color w:val="0070C0"/>
                <w:sz w:val="22"/>
                <w:szCs w:val="22"/>
              </w:rPr>
              <w:t xml:space="preserve">- </w:t>
            </w:r>
            <w:r w:rsidR="005A6FD9" w:rsidRPr="006D2821">
              <w:rPr>
                <w:rFonts w:ascii="Arial" w:eastAsia="Arial" w:hAnsi="Arial" w:cs="Arial"/>
                <w:color w:val="auto"/>
                <w:sz w:val="22"/>
                <w:szCs w:val="22"/>
                <w:lang w:val="en-US"/>
              </w:rPr>
              <w:t>Senior</w:t>
            </w:r>
            <w:r w:rsidR="007809E3" w:rsidRPr="006D2821">
              <w:rPr>
                <w:rFonts w:ascii="Arial" w:hAnsi="Arial" w:cs="Arial"/>
                <w:sz w:val="22"/>
                <w:szCs w:val="22"/>
              </w:rPr>
              <w:t xml:space="preserve"> </w:t>
            </w:r>
            <w:r w:rsidR="007809E3" w:rsidRPr="006D2821">
              <w:rPr>
                <w:rFonts w:ascii="Arial" w:eastAsia="Arial" w:hAnsi="Arial" w:cs="Arial"/>
                <w:color w:val="auto"/>
                <w:sz w:val="22"/>
                <w:szCs w:val="22"/>
                <w:lang w:val="en-US"/>
              </w:rPr>
              <w:t>Lead – Internal Audit &amp; SOX</w:t>
            </w:r>
            <w:r w:rsidR="005A6FD9" w:rsidRPr="006D2821">
              <w:rPr>
                <w:rFonts w:ascii="Arial" w:eastAsia="Arial" w:hAnsi="Arial" w:cs="Arial"/>
                <w:color w:val="auto"/>
                <w:sz w:val="22"/>
                <w:szCs w:val="22"/>
                <w:lang w:val="en-US"/>
              </w:rPr>
              <w:t>, Grant Thornton INDUS</w:t>
            </w:r>
            <w:r w:rsidR="007809E3" w:rsidRPr="006D2821">
              <w:rPr>
                <w:rFonts w:ascii="Arial" w:hAnsi="Arial" w:cs="Arial"/>
                <w:sz w:val="22"/>
                <w:szCs w:val="22"/>
              </w:rPr>
              <w:t xml:space="preserve"> </w:t>
            </w:r>
          </w:p>
          <w:p w14:paraId="53E0D086" w14:textId="7019536B" w:rsidR="001F3E86" w:rsidRPr="006D2821" w:rsidRDefault="001F3E86" w:rsidP="0023706B">
            <w:pPr>
              <w:pStyle w:val="Default"/>
              <w:rPr>
                <w:rFonts w:ascii="Arial" w:hAnsi="Arial" w:cs="Arial"/>
                <w:b/>
                <w:bCs/>
                <w:color w:val="0070C0"/>
                <w:sz w:val="22"/>
                <w:szCs w:val="22"/>
              </w:rPr>
            </w:pPr>
            <w:r w:rsidRPr="006D2821">
              <w:rPr>
                <w:rFonts w:ascii="Arial" w:hAnsi="Arial" w:cs="Arial"/>
                <w:b/>
                <w:bCs/>
                <w:color w:val="0070C0"/>
                <w:sz w:val="22"/>
                <w:szCs w:val="22"/>
              </w:rPr>
              <w:t>Date</w:t>
            </w:r>
            <w:r w:rsidR="0023706B" w:rsidRPr="006D2821">
              <w:rPr>
                <w:rFonts w:ascii="Arial" w:hAnsi="Arial" w:cs="Arial"/>
                <w:b/>
                <w:bCs/>
                <w:color w:val="0070C0"/>
                <w:sz w:val="22"/>
                <w:szCs w:val="22"/>
              </w:rPr>
              <w:t xml:space="preserve">: </w:t>
            </w:r>
            <w:r w:rsidR="0023706B" w:rsidRPr="006D2821">
              <w:rPr>
                <w:rFonts w:ascii="Arial" w:eastAsia="Arial" w:hAnsi="Arial" w:cs="Arial"/>
                <w:color w:val="auto"/>
                <w:sz w:val="22"/>
                <w:szCs w:val="22"/>
                <w:lang w:val="en-US"/>
              </w:rPr>
              <w:t>October 2024-December 2024</w:t>
            </w:r>
          </w:p>
          <w:p w14:paraId="72AC9751" w14:textId="5B26242B" w:rsidR="001F3E86" w:rsidRPr="006D2821" w:rsidRDefault="001F3E86" w:rsidP="008A45F1">
            <w:pPr>
              <w:rPr>
                <w:b/>
                <w:bCs/>
                <w:color w:val="0070C0"/>
              </w:rPr>
            </w:pPr>
            <w:r w:rsidRPr="006D2821">
              <w:rPr>
                <w:b/>
                <w:bCs/>
                <w:color w:val="0070C0"/>
              </w:rPr>
              <w:t>Country</w:t>
            </w:r>
            <w:r w:rsidR="002C7A0F" w:rsidRPr="006D2821">
              <w:rPr>
                <w:b/>
                <w:bCs/>
                <w:color w:val="0070C0"/>
              </w:rPr>
              <w:t xml:space="preserve">: </w:t>
            </w:r>
            <w:r w:rsidR="002C7A0F" w:rsidRPr="006D2821">
              <w:t>India</w:t>
            </w:r>
          </w:p>
          <w:p w14:paraId="6235FB2E" w14:textId="77777777" w:rsidR="001F3E86" w:rsidRPr="006D2821" w:rsidRDefault="001F3E86" w:rsidP="008A45F1"/>
          <w:p w14:paraId="4924E040" w14:textId="77777777" w:rsidR="000B6656" w:rsidRPr="006D2821" w:rsidRDefault="00343B00" w:rsidP="005D05D2">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Spearheaded independent audit assignments for global clients, focusing on critical </w:t>
            </w:r>
            <w:r w:rsidR="005B5072" w:rsidRPr="006D2821">
              <w:rPr>
                <w:rFonts w:ascii="Arial" w:eastAsia="Arial" w:hAnsi="Arial" w:cs="Arial"/>
                <w:color w:val="auto"/>
                <w:sz w:val="22"/>
                <w:szCs w:val="22"/>
                <w:lang w:val="en-US"/>
              </w:rPr>
              <w:t>supply chain and logistics operations</w:t>
            </w:r>
            <w:r w:rsidRPr="006D2821">
              <w:rPr>
                <w:rFonts w:ascii="Arial" w:eastAsia="Arial" w:hAnsi="Arial" w:cs="Arial"/>
                <w:color w:val="auto"/>
                <w:sz w:val="22"/>
                <w:szCs w:val="22"/>
                <w:lang w:val="en-US"/>
              </w:rPr>
              <w:t xml:space="preserve">. </w:t>
            </w:r>
          </w:p>
          <w:p w14:paraId="0D485D6D" w14:textId="77777777" w:rsidR="000B6656" w:rsidRPr="006D2821" w:rsidRDefault="00343B00" w:rsidP="004F1B16">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Evaluated internal controls and operational risks </w:t>
            </w:r>
            <w:r w:rsidR="005B5072" w:rsidRPr="006D2821">
              <w:rPr>
                <w:rFonts w:ascii="Arial" w:eastAsia="Arial" w:hAnsi="Arial" w:cs="Arial"/>
                <w:color w:val="auto"/>
                <w:sz w:val="22"/>
                <w:szCs w:val="22"/>
                <w:lang w:val="en-US"/>
              </w:rPr>
              <w:t>for</w:t>
            </w:r>
            <w:r w:rsidRPr="006D2821">
              <w:rPr>
                <w:rFonts w:ascii="Arial" w:eastAsia="Arial" w:hAnsi="Arial" w:cs="Arial"/>
                <w:color w:val="auto"/>
                <w:sz w:val="22"/>
                <w:szCs w:val="22"/>
                <w:lang w:val="en-US"/>
              </w:rPr>
              <w:t xml:space="preserve"> material handling, dispatch scheduling, and inventory logistics. </w:t>
            </w:r>
          </w:p>
          <w:p w14:paraId="2803ACEA" w14:textId="77777777" w:rsidR="000B6656" w:rsidRPr="006D2821" w:rsidRDefault="00343B00" w:rsidP="0026311D">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Applied data analytics using SAP ERP and Excel to validate </w:t>
            </w:r>
            <w:r w:rsidR="005B5072" w:rsidRPr="006D2821">
              <w:rPr>
                <w:rFonts w:ascii="Arial" w:eastAsia="Arial" w:hAnsi="Arial" w:cs="Arial"/>
                <w:color w:val="auto"/>
                <w:sz w:val="22"/>
                <w:szCs w:val="22"/>
                <w:lang w:val="en-US"/>
              </w:rPr>
              <w:t xml:space="preserve">the </w:t>
            </w:r>
            <w:r w:rsidRPr="006D2821">
              <w:rPr>
                <w:rFonts w:ascii="Arial" w:eastAsia="Arial" w:hAnsi="Arial" w:cs="Arial"/>
                <w:color w:val="auto"/>
                <w:sz w:val="22"/>
                <w:szCs w:val="22"/>
                <w:lang w:val="en-US"/>
              </w:rPr>
              <w:t xml:space="preserve">accuracy of process records and support audit conclusions. </w:t>
            </w:r>
          </w:p>
          <w:p w14:paraId="453FE104" w14:textId="77777777" w:rsidR="000B6656" w:rsidRPr="006D2821" w:rsidRDefault="00343B00" w:rsidP="000F7BB5">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Collaborated with cross-functional teams to understand workflows and design practical, control-focused recommendations. </w:t>
            </w:r>
          </w:p>
          <w:p w14:paraId="6830D7E3" w14:textId="03C55AFA" w:rsidR="00343B00" w:rsidRPr="006D2821" w:rsidRDefault="00343B00" w:rsidP="000F7BB5">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Prepared audit documentation, including risk matrices, narratives, and executive-level memos, in line with regulatory standards. </w:t>
            </w:r>
          </w:p>
          <w:p w14:paraId="38152E78" w14:textId="77777777" w:rsidR="000B6656" w:rsidRPr="006D2821" w:rsidRDefault="000B6656" w:rsidP="000B6656">
            <w:pPr>
              <w:pStyle w:val="Default"/>
              <w:rPr>
                <w:rFonts w:ascii="Arial" w:eastAsia="Arial" w:hAnsi="Arial" w:cs="Arial"/>
                <w:color w:val="auto"/>
                <w:sz w:val="22"/>
                <w:szCs w:val="22"/>
                <w:lang w:val="en-US"/>
              </w:rPr>
            </w:pPr>
          </w:p>
          <w:p w14:paraId="265CFD7C" w14:textId="4E95A46D" w:rsidR="000B6656" w:rsidRPr="006D2821" w:rsidRDefault="000B6656" w:rsidP="000B6656">
            <w:pPr>
              <w:pStyle w:val="Default"/>
              <w:rPr>
                <w:rFonts w:ascii="Arial" w:hAnsi="Arial" w:cs="Arial"/>
                <w:sz w:val="22"/>
                <w:szCs w:val="22"/>
              </w:rPr>
            </w:pPr>
            <w:r w:rsidRPr="006D2821">
              <w:rPr>
                <w:rFonts w:ascii="Arial" w:hAnsi="Arial" w:cs="Arial"/>
                <w:b/>
                <w:bCs/>
                <w:color w:val="0070C0"/>
                <w:sz w:val="22"/>
                <w:szCs w:val="22"/>
              </w:rPr>
              <w:t xml:space="preserve">Company- </w:t>
            </w:r>
            <w:r w:rsidR="005368F2" w:rsidRPr="006D2821">
              <w:rPr>
                <w:rFonts w:ascii="Arial" w:eastAsia="Arial" w:hAnsi="Arial" w:cs="Arial"/>
                <w:color w:val="auto"/>
                <w:sz w:val="22"/>
                <w:szCs w:val="22"/>
                <w:lang w:val="en-US"/>
              </w:rPr>
              <w:t>Senior Associate – SOX &amp; CCAP,</w:t>
            </w:r>
            <w:r w:rsidRPr="006D2821">
              <w:rPr>
                <w:rFonts w:ascii="Arial" w:eastAsia="Arial" w:hAnsi="Arial" w:cs="Arial"/>
                <w:color w:val="auto"/>
                <w:sz w:val="22"/>
                <w:szCs w:val="22"/>
                <w:lang w:val="en-US"/>
              </w:rPr>
              <w:t xml:space="preserve"> </w:t>
            </w:r>
            <w:r w:rsidR="00D74019" w:rsidRPr="006D2821">
              <w:rPr>
                <w:rFonts w:ascii="Arial" w:eastAsia="Arial" w:hAnsi="Arial" w:cs="Arial"/>
                <w:color w:val="auto"/>
                <w:sz w:val="22"/>
                <w:szCs w:val="22"/>
                <w:lang w:val="en-US"/>
              </w:rPr>
              <w:t>JP Morgan Chase &amp; Co</w:t>
            </w:r>
          </w:p>
          <w:p w14:paraId="587557BC" w14:textId="335FD8F9" w:rsidR="000B6656" w:rsidRPr="006D2821" w:rsidRDefault="000B6656" w:rsidP="000B6656">
            <w:pPr>
              <w:pStyle w:val="Default"/>
              <w:rPr>
                <w:rFonts w:ascii="Arial" w:hAnsi="Arial" w:cs="Arial"/>
                <w:b/>
                <w:bCs/>
                <w:color w:val="0070C0"/>
                <w:sz w:val="22"/>
                <w:szCs w:val="22"/>
              </w:rPr>
            </w:pPr>
            <w:r w:rsidRPr="006D2821">
              <w:rPr>
                <w:rFonts w:ascii="Arial" w:hAnsi="Arial" w:cs="Arial"/>
                <w:b/>
                <w:bCs/>
                <w:color w:val="0070C0"/>
                <w:sz w:val="22"/>
                <w:szCs w:val="22"/>
              </w:rPr>
              <w:t xml:space="preserve">Date: </w:t>
            </w:r>
            <w:r w:rsidR="00D74019" w:rsidRPr="006D2821">
              <w:rPr>
                <w:rFonts w:ascii="Arial" w:eastAsia="Arial" w:hAnsi="Arial" w:cs="Arial"/>
                <w:color w:val="auto"/>
                <w:sz w:val="22"/>
                <w:szCs w:val="22"/>
                <w:lang w:val="en-US"/>
              </w:rPr>
              <w:t>May 2023-July 2024</w:t>
            </w:r>
          </w:p>
          <w:p w14:paraId="28B3B166" w14:textId="77777777" w:rsidR="000B6656" w:rsidRPr="006D2821" w:rsidRDefault="000B6656" w:rsidP="000B6656">
            <w:r w:rsidRPr="006D2821">
              <w:rPr>
                <w:b/>
                <w:bCs/>
                <w:color w:val="0070C0"/>
              </w:rPr>
              <w:t xml:space="preserve">Country: </w:t>
            </w:r>
            <w:r w:rsidRPr="006D2821">
              <w:t>India</w:t>
            </w:r>
          </w:p>
          <w:p w14:paraId="49DF62E0" w14:textId="77777777" w:rsidR="00C874B2" w:rsidRPr="006D2821" w:rsidRDefault="00C874B2" w:rsidP="00C874B2">
            <w:pPr>
              <w:pStyle w:val="Default"/>
              <w:rPr>
                <w:rFonts w:ascii="Arial" w:hAnsi="Arial" w:cs="Arial"/>
                <w:sz w:val="22"/>
                <w:szCs w:val="22"/>
              </w:rPr>
            </w:pPr>
          </w:p>
          <w:p w14:paraId="19E104C4" w14:textId="342D74D1" w:rsidR="00C874B2" w:rsidRPr="006D2821" w:rsidRDefault="00C874B2" w:rsidP="00C874B2">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Performed end-to-end SOX 404 testing and CCAP controls assessment for financial reporting processes across PTP, OTC, Inventory, and Payroll functions. </w:t>
            </w:r>
          </w:p>
          <w:p w14:paraId="6880A16D" w14:textId="21A3C04D" w:rsidR="00C874B2" w:rsidRPr="006D2821" w:rsidRDefault="00C874B2" w:rsidP="00C874B2">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Conducted control walkthroughs, evaluated design and operating effectiveness, and collaborated on remediation plans for identified gaps. </w:t>
            </w:r>
          </w:p>
          <w:p w14:paraId="29BDC4B7" w14:textId="57118239" w:rsidR="00C874B2" w:rsidRPr="006D2821" w:rsidRDefault="00C874B2" w:rsidP="00C874B2">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Prepared narratives, RCMs, and control documentation aligned with COSO framework. </w:t>
            </w:r>
          </w:p>
          <w:p w14:paraId="70306C75" w14:textId="4C525E71" w:rsidR="00C874B2" w:rsidRPr="006D2821" w:rsidRDefault="00C874B2" w:rsidP="00C874B2">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Utilized Alteryx </w:t>
            </w:r>
            <w:r w:rsidR="00703563" w:rsidRPr="006D2821">
              <w:rPr>
                <w:rFonts w:ascii="Arial" w:eastAsia="Arial" w:hAnsi="Arial" w:cs="Arial"/>
                <w:color w:val="auto"/>
                <w:sz w:val="22"/>
                <w:szCs w:val="22"/>
                <w:lang w:val="en-US"/>
              </w:rPr>
              <w:t>to automate audit procedures, extract patterns, and perform</w:t>
            </w:r>
            <w:r w:rsidRPr="006D2821">
              <w:rPr>
                <w:rFonts w:ascii="Arial" w:eastAsia="Arial" w:hAnsi="Arial" w:cs="Arial"/>
                <w:color w:val="auto"/>
                <w:sz w:val="22"/>
                <w:szCs w:val="22"/>
                <w:lang w:val="en-US"/>
              </w:rPr>
              <w:t xml:space="preserve"> exception analysis in large datasets. </w:t>
            </w:r>
          </w:p>
          <w:p w14:paraId="0CBDA564" w14:textId="2DCF9895" w:rsidR="00C874B2" w:rsidRPr="006D2821" w:rsidRDefault="00C874B2" w:rsidP="00C874B2">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Worked closely with internal stakeholders and control owners to ensure continuous improvement and compliance alignment. </w:t>
            </w:r>
          </w:p>
          <w:p w14:paraId="79923281" w14:textId="77777777" w:rsidR="00A377B4" w:rsidRPr="006D2821" w:rsidRDefault="00A377B4" w:rsidP="00A377B4">
            <w:pPr>
              <w:pStyle w:val="Default"/>
              <w:rPr>
                <w:rFonts w:ascii="Arial" w:eastAsia="Arial" w:hAnsi="Arial" w:cs="Arial"/>
                <w:color w:val="auto"/>
                <w:sz w:val="22"/>
                <w:szCs w:val="22"/>
                <w:lang w:val="en-US"/>
              </w:rPr>
            </w:pPr>
          </w:p>
          <w:p w14:paraId="43BE450C" w14:textId="77777777" w:rsidR="001E242E" w:rsidRPr="006D2821" w:rsidRDefault="000F4335" w:rsidP="000F4335">
            <w:pPr>
              <w:pStyle w:val="Default"/>
              <w:rPr>
                <w:rFonts w:ascii="Arial" w:hAnsi="Arial" w:cs="Arial"/>
                <w:sz w:val="22"/>
                <w:szCs w:val="22"/>
              </w:rPr>
            </w:pPr>
            <w:r w:rsidRPr="006D2821">
              <w:rPr>
                <w:rFonts w:ascii="Arial" w:hAnsi="Arial" w:cs="Arial"/>
                <w:b/>
                <w:bCs/>
                <w:color w:val="0070C0"/>
                <w:sz w:val="22"/>
                <w:szCs w:val="22"/>
              </w:rPr>
              <w:t xml:space="preserve">Company- </w:t>
            </w:r>
            <w:r w:rsidR="001E242E" w:rsidRPr="006D2821">
              <w:rPr>
                <w:rFonts w:ascii="Arial" w:eastAsia="Arial" w:hAnsi="Arial" w:cs="Arial"/>
                <w:color w:val="auto"/>
                <w:sz w:val="22"/>
                <w:szCs w:val="22"/>
                <w:lang w:val="en-US"/>
              </w:rPr>
              <w:t>Audit and Finance Manager, Bangalore Blues Entertainment India Private Limited</w:t>
            </w:r>
            <w:r w:rsidR="001E242E" w:rsidRPr="006D2821">
              <w:rPr>
                <w:rFonts w:ascii="Arial" w:hAnsi="Arial" w:cs="Arial"/>
                <w:sz w:val="22"/>
                <w:szCs w:val="22"/>
              </w:rPr>
              <w:t xml:space="preserve"> </w:t>
            </w:r>
          </w:p>
          <w:p w14:paraId="7298A4A8" w14:textId="77777777" w:rsidR="001E242E" w:rsidRPr="006D2821" w:rsidRDefault="000F4335" w:rsidP="000F4335">
            <w:r w:rsidRPr="006D2821">
              <w:rPr>
                <w:b/>
                <w:bCs/>
                <w:color w:val="0070C0"/>
              </w:rPr>
              <w:t xml:space="preserve">Date: </w:t>
            </w:r>
            <w:r w:rsidR="001E242E" w:rsidRPr="006D2821">
              <w:t xml:space="preserve">November 2022-April 2023 </w:t>
            </w:r>
          </w:p>
          <w:p w14:paraId="262F6FDF" w14:textId="0D8CEE24" w:rsidR="000F4335" w:rsidRPr="006D2821" w:rsidRDefault="000F4335" w:rsidP="000F4335">
            <w:r w:rsidRPr="006D2821">
              <w:rPr>
                <w:b/>
                <w:bCs/>
                <w:color w:val="0070C0"/>
              </w:rPr>
              <w:t xml:space="preserve">Country: </w:t>
            </w:r>
            <w:r w:rsidRPr="006D2821">
              <w:t>India</w:t>
            </w:r>
          </w:p>
          <w:p w14:paraId="33FF4DDA" w14:textId="77777777" w:rsidR="001334B1" w:rsidRPr="006D2821" w:rsidRDefault="001334B1" w:rsidP="001334B1">
            <w:pPr>
              <w:pStyle w:val="Default"/>
              <w:rPr>
                <w:rFonts w:ascii="Arial" w:hAnsi="Arial" w:cs="Arial"/>
                <w:sz w:val="22"/>
                <w:szCs w:val="22"/>
              </w:rPr>
            </w:pPr>
          </w:p>
          <w:p w14:paraId="645A641B" w14:textId="77777777" w:rsidR="001334B1" w:rsidRPr="006D2821" w:rsidRDefault="001334B1" w:rsidP="001334B1">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Led internal audits for a fast-growing hospitality chain, focusing on revenue assurance, vendor payments, and procurement controls. </w:t>
            </w:r>
          </w:p>
          <w:p w14:paraId="7ABF5DAF" w14:textId="77777777" w:rsidR="001334B1" w:rsidRPr="006D2821" w:rsidRDefault="001334B1" w:rsidP="001334B1">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Designed and implemented control mechanisms to strengthen financial governance across outlets and central finance operations. </w:t>
            </w:r>
          </w:p>
          <w:p w14:paraId="1A7A08C6" w14:textId="77777777" w:rsidR="001334B1" w:rsidRPr="006D2821" w:rsidRDefault="001334B1" w:rsidP="001334B1">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Conducted cost analysis and identified opportunities for improving operational efficiency. </w:t>
            </w:r>
          </w:p>
          <w:p w14:paraId="56AF53B1" w14:textId="77777777" w:rsidR="001334B1" w:rsidRPr="006D2821" w:rsidRDefault="001334B1" w:rsidP="001334B1">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Developed SOPs for finance processes and collaborated with operations teams to ensure process adherence. </w:t>
            </w:r>
          </w:p>
          <w:p w14:paraId="1F2A9D3F" w14:textId="77777777" w:rsidR="001334B1" w:rsidRPr="006D2821" w:rsidRDefault="001334B1" w:rsidP="001334B1">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lastRenderedPageBreak/>
              <w:t xml:space="preserve">Utilized Excel and manual reconciliation to validate cash handling, POS billing, and inventory reporting. </w:t>
            </w:r>
          </w:p>
          <w:p w14:paraId="26EB2DE9" w14:textId="77777777" w:rsidR="001334B1" w:rsidRPr="006D2821" w:rsidRDefault="001334B1" w:rsidP="001334B1">
            <w:pPr>
              <w:pStyle w:val="Default"/>
              <w:rPr>
                <w:rFonts w:ascii="Arial" w:eastAsia="Arial" w:hAnsi="Arial" w:cs="Arial"/>
                <w:color w:val="auto"/>
                <w:sz w:val="22"/>
                <w:szCs w:val="22"/>
                <w:lang w:val="en-US"/>
              </w:rPr>
            </w:pPr>
          </w:p>
          <w:p w14:paraId="29863BC6" w14:textId="3269467A" w:rsidR="001334B1" w:rsidRPr="006D2821" w:rsidRDefault="001334B1" w:rsidP="001334B1">
            <w:r w:rsidRPr="006D2821">
              <w:rPr>
                <w:b/>
                <w:bCs/>
                <w:color w:val="0070C0"/>
              </w:rPr>
              <w:t xml:space="preserve">Company- </w:t>
            </w:r>
            <w:r w:rsidRPr="006D2821">
              <w:t>Audit &amp; Compliance Manager, R Vijayanand Chartered Accountant</w:t>
            </w:r>
          </w:p>
          <w:p w14:paraId="7BA3A7B3" w14:textId="5A1BBEBD" w:rsidR="001334B1" w:rsidRPr="006D2821" w:rsidRDefault="001334B1" w:rsidP="001334B1">
            <w:r w:rsidRPr="006D2821">
              <w:rPr>
                <w:b/>
                <w:bCs/>
                <w:color w:val="0070C0"/>
              </w:rPr>
              <w:t xml:space="preserve">Date: </w:t>
            </w:r>
            <w:r w:rsidR="00897CD1" w:rsidRPr="006D2821">
              <w:t>October 2017-November 2022</w:t>
            </w:r>
          </w:p>
          <w:p w14:paraId="50658580" w14:textId="77777777" w:rsidR="001334B1" w:rsidRPr="006D2821" w:rsidRDefault="001334B1" w:rsidP="001334B1">
            <w:r w:rsidRPr="006D2821">
              <w:rPr>
                <w:b/>
                <w:bCs/>
                <w:color w:val="0070C0"/>
              </w:rPr>
              <w:t xml:space="preserve">Country: </w:t>
            </w:r>
            <w:r w:rsidRPr="006D2821">
              <w:t>India</w:t>
            </w:r>
          </w:p>
          <w:p w14:paraId="4EE5DE74" w14:textId="77777777" w:rsidR="00897CD1" w:rsidRPr="006D2821" w:rsidRDefault="00897CD1" w:rsidP="00897CD1">
            <w:pPr>
              <w:pStyle w:val="Default"/>
              <w:rPr>
                <w:rFonts w:ascii="Arial" w:hAnsi="Arial" w:cs="Arial"/>
                <w:sz w:val="22"/>
                <w:szCs w:val="22"/>
              </w:rPr>
            </w:pPr>
          </w:p>
          <w:p w14:paraId="6393D9A9" w14:textId="7104365B" w:rsidR="00897CD1" w:rsidRPr="006D2821" w:rsidRDefault="00897CD1" w:rsidP="00897CD1">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Conducted internal audits and SOX readiness for </w:t>
            </w:r>
            <w:r w:rsidR="008B3B4A">
              <w:rPr>
                <w:rFonts w:ascii="Arial" w:eastAsia="Arial" w:hAnsi="Arial" w:cs="Arial"/>
                <w:color w:val="auto"/>
                <w:sz w:val="22"/>
                <w:szCs w:val="22"/>
                <w:lang w:val="en-US"/>
              </w:rPr>
              <w:t>IT, hospitality, and energy clients</w:t>
            </w:r>
            <w:r w:rsidRPr="006D2821">
              <w:rPr>
                <w:rFonts w:ascii="Arial" w:eastAsia="Arial" w:hAnsi="Arial" w:cs="Arial"/>
                <w:color w:val="auto"/>
                <w:sz w:val="22"/>
                <w:szCs w:val="22"/>
                <w:lang w:val="en-US"/>
              </w:rPr>
              <w:t xml:space="preserve">. </w:t>
            </w:r>
          </w:p>
          <w:p w14:paraId="3A121A36" w14:textId="2F52D54D" w:rsidR="00897CD1" w:rsidRPr="006D2821" w:rsidRDefault="00897CD1" w:rsidP="00897CD1">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Evaluated process controls and compliance over fuel inventory, dispatch tracking, storage facilities, and revenue recording within the energy sector. </w:t>
            </w:r>
          </w:p>
          <w:p w14:paraId="63846015" w14:textId="77777777" w:rsidR="00897CD1" w:rsidRPr="006D2821" w:rsidRDefault="00897CD1" w:rsidP="00897CD1">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Reviewed financial statements, tested control environments, and provided risk mitigation suggestions tailored to industry-specific challenges. </w:t>
            </w:r>
          </w:p>
          <w:p w14:paraId="6866F6FE" w14:textId="1369416E" w:rsidR="00897CD1" w:rsidRPr="006D2821" w:rsidRDefault="00897CD1" w:rsidP="00897CD1">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Drafted audit reports, maintained </w:t>
            </w:r>
            <w:r w:rsidR="005E2255" w:rsidRPr="006D2821">
              <w:rPr>
                <w:rFonts w:ascii="Arial" w:eastAsia="Arial" w:hAnsi="Arial" w:cs="Arial"/>
                <w:color w:val="auto"/>
                <w:sz w:val="22"/>
                <w:szCs w:val="22"/>
                <w:lang w:val="en-US"/>
              </w:rPr>
              <w:t>work papers</w:t>
            </w:r>
            <w:r w:rsidRPr="006D2821">
              <w:rPr>
                <w:rFonts w:ascii="Arial" w:eastAsia="Arial" w:hAnsi="Arial" w:cs="Arial"/>
                <w:color w:val="auto"/>
                <w:sz w:val="22"/>
                <w:szCs w:val="22"/>
                <w:lang w:val="en-US"/>
              </w:rPr>
              <w:t xml:space="preserve">, and supported external audit coordination across multiple engagements. </w:t>
            </w:r>
          </w:p>
          <w:p w14:paraId="53265E97" w14:textId="77777777" w:rsidR="001334B1" w:rsidRPr="006D2821" w:rsidRDefault="001334B1" w:rsidP="001334B1">
            <w:pPr>
              <w:pStyle w:val="Default"/>
              <w:rPr>
                <w:rFonts w:ascii="Arial" w:eastAsia="Arial" w:hAnsi="Arial" w:cs="Arial"/>
                <w:color w:val="auto"/>
                <w:sz w:val="22"/>
                <w:szCs w:val="22"/>
                <w:lang w:val="en-US"/>
              </w:rPr>
            </w:pPr>
          </w:p>
          <w:p w14:paraId="4068BE24" w14:textId="0298F95F" w:rsidR="005E2255" w:rsidRPr="006D2821" w:rsidRDefault="005E2255" w:rsidP="005E2255">
            <w:r w:rsidRPr="006D2821">
              <w:rPr>
                <w:b/>
                <w:bCs/>
                <w:color w:val="0070C0"/>
              </w:rPr>
              <w:t xml:space="preserve">Company- </w:t>
            </w:r>
            <w:r w:rsidR="0055048A">
              <w:t>Articled Assistant</w:t>
            </w:r>
            <w:r w:rsidRPr="006D2821">
              <w:t xml:space="preserve">, </w:t>
            </w:r>
            <w:r w:rsidR="0063378F">
              <w:t>KEN &amp; Co</w:t>
            </w:r>
          </w:p>
          <w:p w14:paraId="4CA3C4BB" w14:textId="77777777" w:rsidR="0063378F" w:rsidRDefault="005E2255" w:rsidP="005E2255">
            <w:r w:rsidRPr="006D2821">
              <w:rPr>
                <w:b/>
                <w:bCs/>
                <w:color w:val="0070C0"/>
              </w:rPr>
              <w:t xml:space="preserve">Date: </w:t>
            </w:r>
            <w:r w:rsidR="0063378F">
              <w:t xml:space="preserve">September 2014-September 2017 </w:t>
            </w:r>
          </w:p>
          <w:p w14:paraId="4EE978A5" w14:textId="0FF1DC79" w:rsidR="005E2255" w:rsidRPr="006D2821" w:rsidRDefault="005E2255" w:rsidP="005E2255">
            <w:r w:rsidRPr="006D2821">
              <w:rPr>
                <w:b/>
                <w:bCs/>
                <w:color w:val="0070C0"/>
              </w:rPr>
              <w:t xml:space="preserve">Country: </w:t>
            </w:r>
            <w:r w:rsidRPr="006D2821">
              <w:t>India</w:t>
            </w:r>
          </w:p>
          <w:p w14:paraId="1968284A" w14:textId="77777777" w:rsidR="00925420" w:rsidRPr="006D2821" w:rsidRDefault="00925420" w:rsidP="00925420">
            <w:pPr>
              <w:pStyle w:val="Default"/>
              <w:rPr>
                <w:rFonts w:ascii="Arial" w:hAnsi="Arial" w:cs="Arial"/>
                <w:sz w:val="22"/>
                <w:szCs w:val="22"/>
              </w:rPr>
            </w:pPr>
          </w:p>
          <w:p w14:paraId="4BDE62FE" w14:textId="77777777" w:rsidR="00925420" w:rsidRPr="006D2821" w:rsidRDefault="00925420" w:rsidP="00925420">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Assisted in audits across hospitals, manufacturing, export, and banking industries. </w:t>
            </w:r>
          </w:p>
          <w:p w14:paraId="2D888863" w14:textId="77777777" w:rsidR="00925420" w:rsidRPr="006D2821" w:rsidRDefault="00925420" w:rsidP="00925420">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Conducted internal audit reviews of export companies, focusing on documentation controls, vendor payments, stock movements, and compliance with foreign trade regulations. </w:t>
            </w:r>
          </w:p>
          <w:p w14:paraId="69E4F6D5" w14:textId="77777777" w:rsidR="00925420" w:rsidRPr="006D2821" w:rsidRDefault="00925420" w:rsidP="00925420">
            <w:pPr>
              <w:pStyle w:val="Default"/>
              <w:numPr>
                <w:ilvl w:val="0"/>
                <w:numId w:val="9"/>
              </w:numPr>
              <w:rPr>
                <w:rFonts w:ascii="Arial" w:eastAsia="Arial" w:hAnsi="Arial" w:cs="Arial"/>
                <w:color w:val="auto"/>
                <w:sz w:val="22"/>
                <w:szCs w:val="22"/>
                <w:lang w:val="en-US"/>
              </w:rPr>
            </w:pPr>
            <w:r w:rsidRPr="006D2821">
              <w:rPr>
                <w:rFonts w:ascii="Arial" w:eastAsia="Arial" w:hAnsi="Arial" w:cs="Arial"/>
                <w:color w:val="auto"/>
                <w:sz w:val="22"/>
                <w:szCs w:val="22"/>
                <w:lang w:val="en-US"/>
              </w:rPr>
              <w:t xml:space="preserve">Evaluated ICFR, prepared audit documentation, and supported compliance reviews. </w:t>
            </w:r>
          </w:p>
          <w:p w14:paraId="7E2BCDDF" w14:textId="77777777" w:rsidR="00C874B2" w:rsidRPr="006D2821" w:rsidRDefault="00C874B2" w:rsidP="000B6656">
            <w:pPr>
              <w:rPr>
                <w:b/>
                <w:bCs/>
                <w:color w:val="0070C0"/>
              </w:rPr>
            </w:pPr>
          </w:p>
          <w:p w14:paraId="080441CD" w14:textId="77777777" w:rsidR="000B6656" w:rsidRPr="006D2821" w:rsidRDefault="000B6656" w:rsidP="000B6656">
            <w:pPr>
              <w:pStyle w:val="Default"/>
              <w:rPr>
                <w:rFonts w:ascii="Arial" w:eastAsia="Arial" w:hAnsi="Arial" w:cs="Arial"/>
                <w:color w:val="auto"/>
                <w:sz w:val="22"/>
                <w:szCs w:val="22"/>
                <w:lang w:val="en-US"/>
              </w:rPr>
            </w:pPr>
          </w:p>
          <w:p w14:paraId="1DB12F30" w14:textId="77777777" w:rsidR="001F3E86" w:rsidRPr="006D2821" w:rsidRDefault="001F3E86" w:rsidP="008A45F1">
            <w:pPr>
              <w:ind w:left="105"/>
            </w:pPr>
          </w:p>
          <w:p w14:paraId="316BFD4F" w14:textId="77777777" w:rsidR="001F3E86" w:rsidRPr="006D2821" w:rsidRDefault="001F3E86" w:rsidP="008A45F1"/>
        </w:tc>
      </w:tr>
    </w:tbl>
    <w:p w14:paraId="6040B547" w14:textId="77777777" w:rsidR="001F3E86" w:rsidRPr="006D2821" w:rsidRDefault="001F3E86"/>
    <w:p w14:paraId="575668B9" w14:textId="77777777" w:rsidR="001F3E86" w:rsidRPr="006D2821" w:rsidRDefault="001F3E86"/>
    <w:sectPr w:rsidR="001F3E86" w:rsidRPr="006D2821">
      <w:pgSz w:w="15840" w:h="12240" w:orient="landscape"/>
      <w:pgMar w:top="900" w:right="420" w:bottom="800" w:left="700" w:header="347" w:footer="6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943E2" w14:textId="77777777" w:rsidR="0089700E" w:rsidRDefault="0089700E">
      <w:r>
        <w:separator/>
      </w:r>
    </w:p>
  </w:endnote>
  <w:endnote w:type="continuationSeparator" w:id="0">
    <w:p w14:paraId="19C937EC" w14:textId="77777777" w:rsidR="0089700E" w:rsidRDefault="0089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A581E" w14:textId="77777777" w:rsidR="0072324D" w:rsidRDefault="00D619C5">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69C33791" wp14:editId="711E65B7">
              <wp:simplePos x="0" y="0"/>
              <wp:positionH relativeFrom="page">
                <wp:posOffset>8980227</wp:posOffset>
              </wp:positionH>
              <wp:positionV relativeFrom="page">
                <wp:posOffset>7253785</wp:posOffset>
              </wp:positionV>
              <wp:extent cx="748617" cy="136478"/>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617" cy="136478"/>
                      </a:xfrm>
                      <a:prstGeom prst="rect">
                        <a:avLst/>
                      </a:prstGeom>
                    </wps:spPr>
                    <wps:txbx>
                      <w:txbxContent>
                        <w:p w14:paraId="33B14440" w14:textId="3D01AE49" w:rsidR="0072324D" w:rsidRDefault="00D619C5" w:rsidP="009D5AF2">
                          <w:pPr>
                            <w:spacing w:before="14"/>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2"/>
                              <w:sz w:val="18"/>
                            </w:rPr>
                            <w:t xml:space="preserve"> </w:t>
                          </w:r>
                          <w:r>
                            <w:rPr>
                              <w:sz w:val="18"/>
                            </w:rPr>
                            <w:t xml:space="preserve">of </w:t>
                          </w:r>
                          <w:r w:rsidR="008B3B4A">
                            <w:rPr>
                              <w:sz w:val="18"/>
                            </w:rPr>
                            <w:t>13</w:t>
                          </w:r>
                        </w:p>
                        <w:p w14:paraId="71F28A8A" w14:textId="77777777" w:rsidR="008B3B4A" w:rsidRDefault="008B3B4A" w:rsidP="009D5AF2">
                          <w:pPr>
                            <w:spacing w:before="14"/>
                            <w:ind w:left="20"/>
                            <w:rPr>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9C33791" id="_x0000_t202" coordsize="21600,21600" o:spt="202" path="m,l,21600r21600,l21600,xe">
              <v:stroke joinstyle="miter"/>
              <v:path gradientshapeok="t" o:connecttype="rect"/>
            </v:shapetype>
            <v:shape id="Textbox 7" o:spid="_x0000_s1026" type="#_x0000_t202" style="position:absolute;margin-left:707.1pt;margin-top:571.15pt;width:58.95pt;height:10.7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" filled="f" stroked="f">
              <v:textbox inset="0,0,0,0">
                <w:txbxContent>
                  <w:p w14:paraId="33B14440" w14:textId="3D01AE49" w:rsidR="0072324D" w:rsidRDefault="00D619C5" w:rsidP="009D5AF2">
                    <w:pPr>
                      <w:spacing w:before="14"/>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2"/>
                        <w:sz w:val="18"/>
                      </w:rPr>
                      <w:t xml:space="preserve"> </w:t>
                    </w:r>
                    <w:r>
                      <w:rPr>
                        <w:sz w:val="18"/>
                      </w:rPr>
                      <w:t xml:space="preserve">of </w:t>
                    </w:r>
                    <w:r w:rsidR="008B3B4A">
                      <w:rPr>
                        <w:sz w:val="18"/>
                      </w:rPr>
                      <w:t>13</w:t>
                    </w:r>
                  </w:p>
                  <w:p w14:paraId="71F28A8A" w14:textId="77777777" w:rsidR="008B3B4A" w:rsidRDefault="008B3B4A" w:rsidP="009D5AF2">
                    <w:pPr>
                      <w:spacing w:before="14"/>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AF5AC" w14:textId="77777777" w:rsidR="0089700E" w:rsidRDefault="0089700E">
      <w:r>
        <w:separator/>
      </w:r>
    </w:p>
  </w:footnote>
  <w:footnote w:type="continuationSeparator" w:id="0">
    <w:p w14:paraId="4ACA617C" w14:textId="77777777" w:rsidR="0089700E" w:rsidRDefault="0089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8FEB" w14:textId="45479361" w:rsidR="0072324D" w:rsidRDefault="0072324D">
    <w:pPr>
      <w:pStyle w:val="BodyText"/>
      <w:spacing w:line="14" w:lineRule="auto"/>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0DC7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10EB33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873320"/>
    <w:multiLevelType w:val="hybridMultilevel"/>
    <w:tmpl w:val="1E167C16"/>
    <w:lvl w:ilvl="0" w:tplc="CB88D5C0">
      <w:numFmt w:val="bullet"/>
      <w:lvlText w:val=""/>
      <w:lvlJc w:val="left"/>
      <w:pPr>
        <w:ind w:left="105" w:hanging="360"/>
      </w:pPr>
      <w:rPr>
        <w:rFonts w:ascii="Symbol" w:eastAsia="Symbol" w:hAnsi="Symbol" w:cs="Symbol" w:hint="default"/>
        <w:spacing w:val="0"/>
        <w:w w:val="100"/>
        <w:lang w:val="en-US" w:eastAsia="en-US" w:bidi="ar-SA"/>
      </w:rPr>
    </w:lvl>
    <w:lvl w:ilvl="1" w:tplc="C81EA320">
      <w:numFmt w:val="bullet"/>
      <w:lvlText w:val="•"/>
      <w:lvlJc w:val="left"/>
      <w:pPr>
        <w:ind w:left="1196" w:hanging="360"/>
      </w:pPr>
      <w:rPr>
        <w:rFonts w:hint="default"/>
        <w:lang w:val="en-US" w:eastAsia="en-US" w:bidi="ar-SA"/>
      </w:rPr>
    </w:lvl>
    <w:lvl w:ilvl="2" w:tplc="71E4D11C">
      <w:numFmt w:val="bullet"/>
      <w:lvlText w:val="•"/>
      <w:lvlJc w:val="left"/>
      <w:pPr>
        <w:ind w:left="2292" w:hanging="360"/>
      </w:pPr>
      <w:rPr>
        <w:rFonts w:hint="default"/>
        <w:lang w:val="en-US" w:eastAsia="en-US" w:bidi="ar-SA"/>
      </w:rPr>
    </w:lvl>
    <w:lvl w:ilvl="3" w:tplc="C0980548">
      <w:numFmt w:val="bullet"/>
      <w:lvlText w:val="•"/>
      <w:lvlJc w:val="left"/>
      <w:pPr>
        <w:ind w:left="3388" w:hanging="360"/>
      </w:pPr>
      <w:rPr>
        <w:rFonts w:hint="default"/>
        <w:lang w:val="en-US" w:eastAsia="en-US" w:bidi="ar-SA"/>
      </w:rPr>
    </w:lvl>
    <w:lvl w:ilvl="4" w:tplc="141AA9AC">
      <w:numFmt w:val="bullet"/>
      <w:lvlText w:val="•"/>
      <w:lvlJc w:val="left"/>
      <w:pPr>
        <w:ind w:left="4484" w:hanging="360"/>
      </w:pPr>
      <w:rPr>
        <w:rFonts w:hint="default"/>
        <w:lang w:val="en-US" w:eastAsia="en-US" w:bidi="ar-SA"/>
      </w:rPr>
    </w:lvl>
    <w:lvl w:ilvl="5" w:tplc="AACC020E">
      <w:numFmt w:val="bullet"/>
      <w:lvlText w:val="•"/>
      <w:lvlJc w:val="left"/>
      <w:pPr>
        <w:ind w:left="5580" w:hanging="360"/>
      </w:pPr>
      <w:rPr>
        <w:rFonts w:hint="default"/>
        <w:lang w:val="en-US" w:eastAsia="en-US" w:bidi="ar-SA"/>
      </w:rPr>
    </w:lvl>
    <w:lvl w:ilvl="6" w:tplc="1CC6369E">
      <w:numFmt w:val="bullet"/>
      <w:lvlText w:val="•"/>
      <w:lvlJc w:val="left"/>
      <w:pPr>
        <w:ind w:left="6676" w:hanging="360"/>
      </w:pPr>
      <w:rPr>
        <w:rFonts w:hint="default"/>
        <w:lang w:val="en-US" w:eastAsia="en-US" w:bidi="ar-SA"/>
      </w:rPr>
    </w:lvl>
    <w:lvl w:ilvl="7" w:tplc="C4F804EA">
      <w:numFmt w:val="bullet"/>
      <w:lvlText w:val="•"/>
      <w:lvlJc w:val="left"/>
      <w:pPr>
        <w:ind w:left="7772" w:hanging="360"/>
      </w:pPr>
      <w:rPr>
        <w:rFonts w:hint="default"/>
        <w:lang w:val="en-US" w:eastAsia="en-US" w:bidi="ar-SA"/>
      </w:rPr>
    </w:lvl>
    <w:lvl w:ilvl="8" w:tplc="F05A516C">
      <w:numFmt w:val="bullet"/>
      <w:lvlText w:val="•"/>
      <w:lvlJc w:val="left"/>
      <w:pPr>
        <w:ind w:left="8868" w:hanging="360"/>
      </w:pPr>
      <w:rPr>
        <w:rFonts w:hint="default"/>
        <w:lang w:val="en-US" w:eastAsia="en-US" w:bidi="ar-SA"/>
      </w:rPr>
    </w:lvl>
  </w:abstractNum>
  <w:abstractNum w:abstractNumId="3" w15:restartNumberingAfterBreak="0">
    <w:nsid w:val="050F4AFF"/>
    <w:multiLevelType w:val="hybridMultilevel"/>
    <w:tmpl w:val="CF7A1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3E241C"/>
    <w:multiLevelType w:val="hybridMultilevel"/>
    <w:tmpl w:val="099CE766"/>
    <w:lvl w:ilvl="0" w:tplc="CACEFFAE">
      <w:numFmt w:val="bullet"/>
      <w:lvlText w:val=""/>
      <w:lvlJc w:val="left"/>
      <w:pPr>
        <w:ind w:left="825" w:hanging="361"/>
      </w:pPr>
      <w:rPr>
        <w:rFonts w:ascii="Symbol" w:eastAsia="Symbol" w:hAnsi="Symbol" w:cs="Symbol" w:hint="default"/>
        <w:b w:val="0"/>
        <w:bCs w:val="0"/>
        <w:i w:val="0"/>
        <w:iCs w:val="0"/>
        <w:spacing w:val="0"/>
        <w:w w:val="100"/>
        <w:sz w:val="22"/>
        <w:szCs w:val="22"/>
        <w:lang w:val="en-US" w:eastAsia="en-US" w:bidi="ar-SA"/>
      </w:rPr>
    </w:lvl>
    <w:lvl w:ilvl="1" w:tplc="85A81930">
      <w:numFmt w:val="bullet"/>
      <w:lvlText w:val="•"/>
      <w:lvlJc w:val="left"/>
      <w:pPr>
        <w:ind w:left="1142" w:hanging="361"/>
      </w:pPr>
      <w:rPr>
        <w:rFonts w:hint="default"/>
        <w:lang w:val="en-US" w:eastAsia="en-US" w:bidi="ar-SA"/>
      </w:rPr>
    </w:lvl>
    <w:lvl w:ilvl="2" w:tplc="999208FE">
      <w:numFmt w:val="bullet"/>
      <w:lvlText w:val="•"/>
      <w:lvlJc w:val="left"/>
      <w:pPr>
        <w:ind w:left="1464" w:hanging="361"/>
      </w:pPr>
      <w:rPr>
        <w:rFonts w:hint="default"/>
        <w:lang w:val="en-US" w:eastAsia="en-US" w:bidi="ar-SA"/>
      </w:rPr>
    </w:lvl>
    <w:lvl w:ilvl="3" w:tplc="49440318">
      <w:numFmt w:val="bullet"/>
      <w:lvlText w:val="•"/>
      <w:lvlJc w:val="left"/>
      <w:pPr>
        <w:ind w:left="1786" w:hanging="361"/>
      </w:pPr>
      <w:rPr>
        <w:rFonts w:hint="default"/>
        <w:lang w:val="en-US" w:eastAsia="en-US" w:bidi="ar-SA"/>
      </w:rPr>
    </w:lvl>
    <w:lvl w:ilvl="4" w:tplc="12EEB010">
      <w:numFmt w:val="bullet"/>
      <w:lvlText w:val="•"/>
      <w:lvlJc w:val="left"/>
      <w:pPr>
        <w:ind w:left="2108" w:hanging="361"/>
      </w:pPr>
      <w:rPr>
        <w:rFonts w:hint="default"/>
        <w:lang w:val="en-US" w:eastAsia="en-US" w:bidi="ar-SA"/>
      </w:rPr>
    </w:lvl>
    <w:lvl w:ilvl="5" w:tplc="EDE87334">
      <w:numFmt w:val="bullet"/>
      <w:lvlText w:val="•"/>
      <w:lvlJc w:val="left"/>
      <w:pPr>
        <w:ind w:left="2430" w:hanging="361"/>
      </w:pPr>
      <w:rPr>
        <w:rFonts w:hint="default"/>
        <w:lang w:val="en-US" w:eastAsia="en-US" w:bidi="ar-SA"/>
      </w:rPr>
    </w:lvl>
    <w:lvl w:ilvl="6" w:tplc="ED3A521E">
      <w:numFmt w:val="bullet"/>
      <w:lvlText w:val="•"/>
      <w:lvlJc w:val="left"/>
      <w:pPr>
        <w:ind w:left="2752" w:hanging="361"/>
      </w:pPr>
      <w:rPr>
        <w:rFonts w:hint="default"/>
        <w:lang w:val="en-US" w:eastAsia="en-US" w:bidi="ar-SA"/>
      </w:rPr>
    </w:lvl>
    <w:lvl w:ilvl="7" w:tplc="D930C260">
      <w:numFmt w:val="bullet"/>
      <w:lvlText w:val="•"/>
      <w:lvlJc w:val="left"/>
      <w:pPr>
        <w:ind w:left="3074" w:hanging="361"/>
      </w:pPr>
      <w:rPr>
        <w:rFonts w:hint="default"/>
        <w:lang w:val="en-US" w:eastAsia="en-US" w:bidi="ar-SA"/>
      </w:rPr>
    </w:lvl>
    <w:lvl w:ilvl="8" w:tplc="96525E66">
      <w:numFmt w:val="bullet"/>
      <w:lvlText w:val="•"/>
      <w:lvlJc w:val="left"/>
      <w:pPr>
        <w:ind w:left="3396" w:hanging="361"/>
      </w:pPr>
      <w:rPr>
        <w:rFonts w:hint="default"/>
        <w:lang w:val="en-US" w:eastAsia="en-US" w:bidi="ar-SA"/>
      </w:rPr>
    </w:lvl>
  </w:abstractNum>
  <w:abstractNum w:abstractNumId="5" w15:restartNumberingAfterBreak="0">
    <w:nsid w:val="1DC826C2"/>
    <w:multiLevelType w:val="hybridMultilevel"/>
    <w:tmpl w:val="5888E0C0"/>
    <w:lvl w:ilvl="0" w:tplc="BEF08A3E">
      <w:numFmt w:val="bullet"/>
      <w:lvlText w:val=""/>
      <w:lvlJc w:val="left"/>
      <w:pPr>
        <w:ind w:left="717" w:hanging="288"/>
      </w:pPr>
      <w:rPr>
        <w:rFonts w:ascii="Symbol" w:eastAsia="Symbol" w:hAnsi="Symbol" w:cs="Symbol" w:hint="default"/>
        <w:b w:val="0"/>
        <w:bCs w:val="0"/>
        <w:i w:val="0"/>
        <w:iCs w:val="0"/>
        <w:spacing w:val="0"/>
        <w:w w:val="100"/>
        <w:sz w:val="22"/>
        <w:szCs w:val="22"/>
        <w:lang w:val="en-US" w:eastAsia="en-US" w:bidi="ar-SA"/>
      </w:rPr>
    </w:lvl>
    <w:lvl w:ilvl="1" w:tplc="0AD63202">
      <w:numFmt w:val="bullet"/>
      <w:lvlText w:val="•"/>
      <w:lvlJc w:val="left"/>
      <w:pPr>
        <w:ind w:left="1754" w:hanging="288"/>
      </w:pPr>
      <w:rPr>
        <w:rFonts w:hint="default"/>
        <w:lang w:val="en-US" w:eastAsia="en-US" w:bidi="ar-SA"/>
      </w:rPr>
    </w:lvl>
    <w:lvl w:ilvl="2" w:tplc="D8026422">
      <w:numFmt w:val="bullet"/>
      <w:lvlText w:val="•"/>
      <w:lvlJc w:val="left"/>
      <w:pPr>
        <w:ind w:left="2788" w:hanging="288"/>
      </w:pPr>
      <w:rPr>
        <w:rFonts w:hint="default"/>
        <w:lang w:val="en-US" w:eastAsia="en-US" w:bidi="ar-SA"/>
      </w:rPr>
    </w:lvl>
    <w:lvl w:ilvl="3" w:tplc="F272B200">
      <w:numFmt w:val="bullet"/>
      <w:lvlText w:val="•"/>
      <w:lvlJc w:val="left"/>
      <w:pPr>
        <w:ind w:left="3822" w:hanging="288"/>
      </w:pPr>
      <w:rPr>
        <w:rFonts w:hint="default"/>
        <w:lang w:val="en-US" w:eastAsia="en-US" w:bidi="ar-SA"/>
      </w:rPr>
    </w:lvl>
    <w:lvl w:ilvl="4" w:tplc="476442E4">
      <w:numFmt w:val="bullet"/>
      <w:lvlText w:val="•"/>
      <w:lvlJc w:val="left"/>
      <w:pPr>
        <w:ind w:left="4856" w:hanging="288"/>
      </w:pPr>
      <w:rPr>
        <w:rFonts w:hint="default"/>
        <w:lang w:val="en-US" w:eastAsia="en-US" w:bidi="ar-SA"/>
      </w:rPr>
    </w:lvl>
    <w:lvl w:ilvl="5" w:tplc="B464DB8C">
      <w:numFmt w:val="bullet"/>
      <w:lvlText w:val="•"/>
      <w:lvlJc w:val="left"/>
      <w:pPr>
        <w:ind w:left="5890" w:hanging="288"/>
      </w:pPr>
      <w:rPr>
        <w:rFonts w:hint="default"/>
        <w:lang w:val="en-US" w:eastAsia="en-US" w:bidi="ar-SA"/>
      </w:rPr>
    </w:lvl>
    <w:lvl w:ilvl="6" w:tplc="07BC398C">
      <w:numFmt w:val="bullet"/>
      <w:lvlText w:val="•"/>
      <w:lvlJc w:val="left"/>
      <w:pPr>
        <w:ind w:left="6924" w:hanging="288"/>
      </w:pPr>
      <w:rPr>
        <w:rFonts w:hint="default"/>
        <w:lang w:val="en-US" w:eastAsia="en-US" w:bidi="ar-SA"/>
      </w:rPr>
    </w:lvl>
    <w:lvl w:ilvl="7" w:tplc="4092945E">
      <w:numFmt w:val="bullet"/>
      <w:lvlText w:val="•"/>
      <w:lvlJc w:val="left"/>
      <w:pPr>
        <w:ind w:left="7958" w:hanging="288"/>
      </w:pPr>
      <w:rPr>
        <w:rFonts w:hint="default"/>
        <w:lang w:val="en-US" w:eastAsia="en-US" w:bidi="ar-SA"/>
      </w:rPr>
    </w:lvl>
    <w:lvl w:ilvl="8" w:tplc="716E0FB8">
      <w:numFmt w:val="bullet"/>
      <w:lvlText w:val="•"/>
      <w:lvlJc w:val="left"/>
      <w:pPr>
        <w:ind w:left="8992" w:hanging="288"/>
      </w:pPr>
      <w:rPr>
        <w:rFonts w:hint="default"/>
        <w:lang w:val="en-US" w:eastAsia="en-US" w:bidi="ar-SA"/>
      </w:rPr>
    </w:lvl>
  </w:abstractNum>
  <w:abstractNum w:abstractNumId="6" w15:restartNumberingAfterBreak="0">
    <w:nsid w:val="208D6A73"/>
    <w:multiLevelType w:val="hybridMultilevel"/>
    <w:tmpl w:val="1F508072"/>
    <w:lvl w:ilvl="0" w:tplc="1CEE45D4">
      <w:numFmt w:val="bullet"/>
      <w:lvlText w:val=""/>
      <w:lvlJc w:val="left"/>
      <w:pPr>
        <w:ind w:left="808" w:hanging="360"/>
      </w:pPr>
      <w:rPr>
        <w:rFonts w:ascii="Symbol" w:eastAsia="Symbol" w:hAnsi="Symbol" w:cs="Symbol" w:hint="default"/>
        <w:b w:val="0"/>
        <w:bCs w:val="0"/>
        <w:i w:val="0"/>
        <w:iCs w:val="0"/>
        <w:color w:val="232323"/>
        <w:spacing w:val="0"/>
        <w:w w:val="100"/>
        <w:sz w:val="24"/>
        <w:szCs w:val="24"/>
        <w:lang w:val="en-US" w:eastAsia="en-US" w:bidi="ar-SA"/>
      </w:rPr>
    </w:lvl>
    <w:lvl w:ilvl="1" w:tplc="6A4687EC">
      <w:numFmt w:val="bullet"/>
      <w:lvlText w:val="•"/>
      <w:lvlJc w:val="left"/>
      <w:pPr>
        <w:ind w:left="1826" w:hanging="360"/>
      </w:pPr>
      <w:rPr>
        <w:rFonts w:hint="default"/>
        <w:lang w:val="en-US" w:eastAsia="en-US" w:bidi="ar-SA"/>
      </w:rPr>
    </w:lvl>
    <w:lvl w:ilvl="2" w:tplc="03A08A44">
      <w:numFmt w:val="bullet"/>
      <w:lvlText w:val="•"/>
      <w:lvlJc w:val="left"/>
      <w:pPr>
        <w:ind w:left="2852" w:hanging="360"/>
      </w:pPr>
      <w:rPr>
        <w:rFonts w:hint="default"/>
        <w:lang w:val="en-US" w:eastAsia="en-US" w:bidi="ar-SA"/>
      </w:rPr>
    </w:lvl>
    <w:lvl w:ilvl="3" w:tplc="D884F6D8">
      <w:numFmt w:val="bullet"/>
      <w:lvlText w:val="•"/>
      <w:lvlJc w:val="left"/>
      <w:pPr>
        <w:ind w:left="3878" w:hanging="360"/>
      </w:pPr>
      <w:rPr>
        <w:rFonts w:hint="default"/>
        <w:lang w:val="en-US" w:eastAsia="en-US" w:bidi="ar-SA"/>
      </w:rPr>
    </w:lvl>
    <w:lvl w:ilvl="4" w:tplc="50924ADE">
      <w:numFmt w:val="bullet"/>
      <w:lvlText w:val="•"/>
      <w:lvlJc w:val="left"/>
      <w:pPr>
        <w:ind w:left="4904" w:hanging="360"/>
      </w:pPr>
      <w:rPr>
        <w:rFonts w:hint="default"/>
        <w:lang w:val="en-US" w:eastAsia="en-US" w:bidi="ar-SA"/>
      </w:rPr>
    </w:lvl>
    <w:lvl w:ilvl="5" w:tplc="B3B850D0">
      <w:numFmt w:val="bullet"/>
      <w:lvlText w:val="•"/>
      <w:lvlJc w:val="left"/>
      <w:pPr>
        <w:ind w:left="5930" w:hanging="360"/>
      </w:pPr>
      <w:rPr>
        <w:rFonts w:hint="default"/>
        <w:lang w:val="en-US" w:eastAsia="en-US" w:bidi="ar-SA"/>
      </w:rPr>
    </w:lvl>
    <w:lvl w:ilvl="6" w:tplc="9C8C31C2">
      <w:numFmt w:val="bullet"/>
      <w:lvlText w:val="•"/>
      <w:lvlJc w:val="left"/>
      <w:pPr>
        <w:ind w:left="6956" w:hanging="360"/>
      </w:pPr>
      <w:rPr>
        <w:rFonts w:hint="default"/>
        <w:lang w:val="en-US" w:eastAsia="en-US" w:bidi="ar-SA"/>
      </w:rPr>
    </w:lvl>
    <w:lvl w:ilvl="7" w:tplc="6958ECE6">
      <w:numFmt w:val="bullet"/>
      <w:lvlText w:val="•"/>
      <w:lvlJc w:val="left"/>
      <w:pPr>
        <w:ind w:left="7982" w:hanging="360"/>
      </w:pPr>
      <w:rPr>
        <w:rFonts w:hint="default"/>
        <w:lang w:val="en-US" w:eastAsia="en-US" w:bidi="ar-SA"/>
      </w:rPr>
    </w:lvl>
    <w:lvl w:ilvl="8" w:tplc="D63A18CA">
      <w:numFmt w:val="bullet"/>
      <w:lvlText w:val="•"/>
      <w:lvlJc w:val="left"/>
      <w:pPr>
        <w:ind w:left="9008" w:hanging="360"/>
      </w:pPr>
      <w:rPr>
        <w:rFonts w:hint="default"/>
        <w:lang w:val="en-US" w:eastAsia="en-US" w:bidi="ar-SA"/>
      </w:rPr>
    </w:lvl>
  </w:abstractNum>
  <w:abstractNum w:abstractNumId="7" w15:restartNumberingAfterBreak="0">
    <w:nsid w:val="20BD8B6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0C86285"/>
    <w:multiLevelType w:val="hybridMultilevel"/>
    <w:tmpl w:val="9E7A4D34"/>
    <w:lvl w:ilvl="0" w:tplc="40090001">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F347E7"/>
    <w:multiLevelType w:val="hybridMultilevel"/>
    <w:tmpl w:val="35A6A114"/>
    <w:lvl w:ilvl="0" w:tplc="14B6E7B2">
      <w:start w:val="12"/>
      <w:numFmt w:val="decimal"/>
      <w:lvlText w:val="%1."/>
      <w:lvlJc w:val="left"/>
      <w:pPr>
        <w:ind w:left="698" w:hanging="413"/>
      </w:pPr>
      <w:rPr>
        <w:rFonts w:ascii="Arial" w:eastAsia="Arial" w:hAnsi="Arial" w:cs="Arial" w:hint="default"/>
        <w:b w:val="0"/>
        <w:bCs w:val="0"/>
        <w:i w:val="0"/>
        <w:iCs w:val="0"/>
        <w:spacing w:val="-1"/>
        <w:w w:val="100"/>
        <w:sz w:val="22"/>
        <w:szCs w:val="22"/>
        <w:lang w:val="en-US" w:eastAsia="en-US" w:bidi="ar-SA"/>
      </w:rPr>
    </w:lvl>
    <w:lvl w:ilvl="1" w:tplc="559A7FA4">
      <w:numFmt w:val="bullet"/>
      <w:lvlText w:val="•"/>
      <w:lvlJc w:val="left"/>
      <w:pPr>
        <w:ind w:left="1736" w:hanging="413"/>
      </w:pPr>
      <w:rPr>
        <w:rFonts w:hint="default"/>
        <w:lang w:val="en-US" w:eastAsia="en-US" w:bidi="ar-SA"/>
      </w:rPr>
    </w:lvl>
    <w:lvl w:ilvl="2" w:tplc="5C4AE13E">
      <w:numFmt w:val="bullet"/>
      <w:lvlText w:val="•"/>
      <w:lvlJc w:val="left"/>
      <w:pPr>
        <w:ind w:left="2772" w:hanging="413"/>
      </w:pPr>
      <w:rPr>
        <w:rFonts w:hint="default"/>
        <w:lang w:val="en-US" w:eastAsia="en-US" w:bidi="ar-SA"/>
      </w:rPr>
    </w:lvl>
    <w:lvl w:ilvl="3" w:tplc="9E86E10C">
      <w:numFmt w:val="bullet"/>
      <w:lvlText w:val="•"/>
      <w:lvlJc w:val="left"/>
      <w:pPr>
        <w:ind w:left="3808" w:hanging="413"/>
      </w:pPr>
      <w:rPr>
        <w:rFonts w:hint="default"/>
        <w:lang w:val="en-US" w:eastAsia="en-US" w:bidi="ar-SA"/>
      </w:rPr>
    </w:lvl>
    <w:lvl w:ilvl="4" w:tplc="0322A9D6">
      <w:numFmt w:val="bullet"/>
      <w:lvlText w:val="•"/>
      <w:lvlJc w:val="left"/>
      <w:pPr>
        <w:ind w:left="4844" w:hanging="413"/>
      </w:pPr>
      <w:rPr>
        <w:rFonts w:hint="default"/>
        <w:lang w:val="en-US" w:eastAsia="en-US" w:bidi="ar-SA"/>
      </w:rPr>
    </w:lvl>
    <w:lvl w:ilvl="5" w:tplc="036EF190">
      <w:numFmt w:val="bullet"/>
      <w:lvlText w:val="•"/>
      <w:lvlJc w:val="left"/>
      <w:pPr>
        <w:ind w:left="5880" w:hanging="413"/>
      </w:pPr>
      <w:rPr>
        <w:rFonts w:hint="default"/>
        <w:lang w:val="en-US" w:eastAsia="en-US" w:bidi="ar-SA"/>
      </w:rPr>
    </w:lvl>
    <w:lvl w:ilvl="6" w:tplc="D72C4D22">
      <w:numFmt w:val="bullet"/>
      <w:lvlText w:val="•"/>
      <w:lvlJc w:val="left"/>
      <w:pPr>
        <w:ind w:left="6916" w:hanging="413"/>
      </w:pPr>
      <w:rPr>
        <w:rFonts w:hint="default"/>
        <w:lang w:val="en-US" w:eastAsia="en-US" w:bidi="ar-SA"/>
      </w:rPr>
    </w:lvl>
    <w:lvl w:ilvl="7" w:tplc="6DDC1F7C">
      <w:numFmt w:val="bullet"/>
      <w:lvlText w:val="•"/>
      <w:lvlJc w:val="left"/>
      <w:pPr>
        <w:ind w:left="7952" w:hanging="413"/>
      </w:pPr>
      <w:rPr>
        <w:rFonts w:hint="default"/>
        <w:lang w:val="en-US" w:eastAsia="en-US" w:bidi="ar-SA"/>
      </w:rPr>
    </w:lvl>
    <w:lvl w:ilvl="8" w:tplc="3E78EDD6">
      <w:numFmt w:val="bullet"/>
      <w:lvlText w:val="•"/>
      <w:lvlJc w:val="left"/>
      <w:pPr>
        <w:ind w:left="8988" w:hanging="413"/>
      </w:pPr>
      <w:rPr>
        <w:rFonts w:hint="default"/>
        <w:lang w:val="en-US" w:eastAsia="en-US" w:bidi="ar-SA"/>
      </w:rPr>
    </w:lvl>
  </w:abstractNum>
  <w:abstractNum w:abstractNumId="10" w15:restartNumberingAfterBreak="0">
    <w:nsid w:val="29990928"/>
    <w:multiLevelType w:val="hybridMultilevel"/>
    <w:tmpl w:val="D3EA6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436F08"/>
    <w:multiLevelType w:val="hybridMultilevel"/>
    <w:tmpl w:val="C1AED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04BBD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9E42279"/>
    <w:multiLevelType w:val="hybridMultilevel"/>
    <w:tmpl w:val="8B86188E"/>
    <w:lvl w:ilvl="0" w:tplc="1F4E4BFC">
      <w:numFmt w:val="bullet"/>
      <w:lvlText w:val=""/>
      <w:lvlJc w:val="left"/>
      <w:pPr>
        <w:ind w:left="466" w:hanging="361"/>
      </w:pPr>
      <w:rPr>
        <w:rFonts w:ascii="Symbol" w:eastAsia="Symbol" w:hAnsi="Symbol" w:cs="Symbol" w:hint="default"/>
        <w:b w:val="0"/>
        <w:bCs w:val="0"/>
        <w:i w:val="0"/>
        <w:iCs w:val="0"/>
        <w:spacing w:val="0"/>
        <w:w w:val="100"/>
        <w:sz w:val="22"/>
        <w:szCs w:val="22"/>
        <w:lang w:val="en-US" w:eastAsia="en-US" w:bidi="ar-SA"/>
      </w:rPr>
    </w:lvl>
    <w:lvl w:ilvl="1" w:tplc="50B6E9D2">
      <w:numFmt w:val="bullet"/>
      <w:lvlText w:val="•"/>
      <w:lvlJc w:val="left"/>
      <w:pPr>
        <w:ind w:left="935" w:hanging="361"/>
      </w:pPr>
      <w:rPr>
        <w:rFonts w:hint="default"/>
        <w:lang w:val="en-US" w:eastAsia="en-US" w:bidi="ar-SA"/>
      </w:rPr>
    </w:lvl>
    <w:lvl w:ilvl="2" w:tplc="CB922394">
      <w:numFmt w:val="bullet"/>
      <w:lvlText w:val="•"/>
      <w:lvlJc w:val="left"/>
      <w:pPr>
        <w:ind w:left="1410" w:hanging="361"/>
      </w:pPr>
      <w:rPr>
        <w:rFonts w:hint="default"/>
        <w:lang w:val="en-US" w:eastAsia="en-US" w:bidi="ar-SA"/>
      </w:rPr>
    </w:lvl>
    <w:lvl w:ilvl="3" w:tplc="55287472">
      <w:numFmt w:val="bullet"/>
      <w:lvlText w:val="•"/>
      <w:lvlJc w:val="left"/>
      <w:pPr>
        <w:ind w:left="1885" w:hanging="361"/>
      </w:pPr>
      <w:rPr>
        <w:rFonts w:hint="default"/>
        <w:lang w:val="en-US" w:eastAsia="en-US" w:bidi="ar-SA"/>
      </w:rPr>
    </w:lvl>
    <w:lvl w:ilvl="4" w:tplc="DF0C5F94">
      <w:numFmt w:val="bullet"/>
      <w:lvlText w:val="•"/>
      <w:lvlJc w:val="left"/>
      <w:pPr>
        <w:ind w:left="2360" w:hanging="361"/>
      </w:pPr>
      <w:rPr>
        <w:rFonts w:hint="default"/>
        <w:lang w:val="en-US" w:eastAsia="en-US" w:bidi="ar-SA"/>
      </w:rPr>
    </w:lvl>
    <w:lvl w:ilvl="5" w:tplc="18D87D1E">
      <w:numFmt w:val="bullet"/>
      <w:lvlText w:val="•"/>
      <w:lvlJc w:val="left"/>
      <w:pPr>
        <w:ind w:left="2836" w:hanging="361"/>
      </w:pPr>
      <w:rPr>
        <w:rFonts w:hint="default"/>
        <w:lang w:val="en-US" w:eastAsia="en-US" w:bidi="ar-SA"/>
      </w:rPr>
    </w:lvl>
    <w:lvl w:ilvl="6" w:tplc="83EEA65A">
      <w:numFmt w:val="bullet"/>
      <w:lvlText w:val="•"/>
      <w:lvlJc w:val="left"/>
      <w:pPr>
        <w:ind w:left="3311" w:hanging="361"/>
      </w:pPr>
      <w:rPr>
        <w:rFonts w:hint="default"/>
        <w:lang w:val="en-US" w:eastAsia="en-US" w:bidi="ar-SA"/>
      </w:rPr>
    </w:lvl>
    <w:lvl w:ilvl="7" w:tplc="60A4EA90">
      <w:numFmt w:val="bullet"/>
      <w:lvlText w:val="•"/>
      <w:lvlJc w:val="left"/>
      <w:pPr>
        <w:ind w:left="3786" w:hanging="361"/>
      </w:pPr>
      <w:rPr>
        <w:rFonts w:hint="default"/>
        <w:lang w:val="en-US" w:eastAsia="en-US" w:bidi="ar-SA"/>
      </w:rPr>
    </w:lvl>
    <w:lvl w:ilvl="8" w:tplc="2414661C">
      <w:numFmt w:val="bullet"/>
      <w:lvlText w:val="•"/>
      <w:lvlJc w:val="left"/>
      <w:pPr>
        <w:ind w:left="4261" w:hanging="361"/>
      </w:pPr>
      <w:rPr>
        <w:rFonts w:hint="default"/>
        <w:lang w:val="en-US" w:eastAsia="en-US" w:bidi="ar-SA"/>
      </w:rPr>
    </w:lvl>
  </w:abstractNum>
  <w:abstractNum w:abstractNumId="14" w15:restartNumberingAfterBreak="0">
    <w:nsid w:val="3D5C3A0A"/>
    <w:multiLevelType w:val="hybridMultilevel"/>
    <w:tmpl w:val="8EE2E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FA041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5FB7E8B"/>
    <w:multiLevelType w:val="hybridMultilevel"/>
    <w:tmpl w:val="D352A268"/>
    <w:lvl w:ilvl="0" w:tplc="EF3EC4E6">
      <w:start w:val="1"/>
      <w:numFmt w:val="decimal"/>
      <w:lvlText w:val="%1."/>
      <w:lvlJc w:val="left"/>
      <w:pPr>
        <w:ind w:left="679" w:hanging="394"/>
      </w:pPr>
      <w:rPr>
        <w:rFonts w:ascii="Arial" w:eastAsia="Arial" w:hAnsi="Arial" w:cs="Arial" w:hint="default"/>
        <w:b w:val="0"/>
        <w:bCs w:val="0"/>
        <w:i w:val="0"/>
        <w:iCs w:val="0"/>
        <w:spacing w:val="-1"/>
        <w:w w:val="100"/>
        <w:sz w:val="22"/>
        <w:szCs w:val="22"/>
        <w:lang w:val="en-US" w:eastAsia="en-US" w:bidi="ar-SA"/>
      </w:rPr>
    </w:lvl>
    <w:lvl w:ilvl="1" w:tplc="358EF9BA">
      <w:numFmt w:val="bullet"/>
      <w:lvlText w:val="•"/>
      <w:lvlJc w:val="left"/>
      <w:pPr>
        <w:ind w:left="1718" w:hanging="394"/>
      </w:pPr>
      <w:rPr>
        <w:rFonts w:hint="default"/>
        <w:lang w:val="en-US" w:eastAsia="en-US" w:bidi="ar-SA"/>
      </w:rPr>
    </w:lvl>
    <w:lvl w:ilvl="2" w:tplc="0330C5E4">
      <w:numFmt w:val="bullet"/>
      <w:lvlText w:val="•"/>
      <w:lvlJc w:val="left"/>
      <w:pPr>
        <w:ind w:left="2756" w:hanging="394"/>
      </w:pPr>
      <w:rPr>
        <w:rFonts w:hint="default"/>
        <w:lang w:val="en-US" w:eastAsia="en-US" w:bidi="ar-SA"/>
      </w:rPr>
    </w:lvl>
    <w:lvl w:ilvl="3" w:tplc="55FC1B9C">
      <w:numFmt w:val="bullet"/>
      <w:lvlText w:val="•"/>
      <w:lvlJc w:val="left"/>
      <w:pPr>
        <w:ind w:left="3794" w:hanging="394"/>
      </w:pPr>
      <w:rPr>
        <w:rFonts w:hint="default"/>
        <w:lang w:val="en-US" w:eastAsia="en-US" w:bidi="ar-SA"/>
      </w:rPr>
    </w:lvl>
    <w:lvl w:ilvl="4" w:tplc="B26E9E36">
      <w:numFmt w:val="bullet"/>
      <w:lvlText w:val="•"/>
      <w:lvlJc w:val="left"/>
      <w:pPr>
        <w:ind w:left="4832" w:hanging="394"/>
      </w:pPr>
      <w:rPr>
        <w:rFonts w:hint="default"/>
        <w:lang w:val="en-US" w:eastAsia="en-US" w:bidi="ar-SA"/>
      </w:rPr>
    </w:lvl>
    <w:lvl w:ilvl="5" w:tplc="1FCAE902">
      <w:numFmt w:val="bullet"/>
      <w:lvlText w:val="•"/>
      <w:lvlJc w:val="left"/>
      <w:pPr>
        <w:ind w:left="5870" w:hanging="394"/>
      </w:pPr>
      <w:rPr>
        <w:rFonts w:hint="default"/>
        <w:lang w:val="en-US" w:eastAsia="en-US" w:bidi="ar-SA"/>
      </w:rPr>
    </w:lvl>
    <w:lvl w:ilvl="6" w:tplc="98100386">
      <w:numFmt w:val="bullet"/>
      <w:lvlText w:val="•"/>
      <w:lvlJc w:val="left"/>
      <w:pPr>
        <w:ind w:left="6908" w:hanging="394"/>
      </w:pPr>
      <w:rPr>
        <w:rFonts w:hint="default"/>
        <w:lang w:val="en-US" w:eastAsia="en-US" w:bidi="ar-SA"/>
      </w:rPr>
    </w:lvl>
    <w:lvl w:ilvl="7" w:tplc="6CC8AFCA">
      <w:numFmt w:val="bullet"/>
      <w:lvlText w:val="•"/>
      <w:lvlJc w:val="left"/>
      <w:pPr>
        <w:ind w:left="7946" w:hanging="394"/>
      </w:pPr>
      <w:rPr>
        <w:rFonts w:hint="default"/>
        <w:lang w:val="en-US" w:eastAsia="en-US" w:bidi="ar-SA"/>
      </w:rPr>
    </w:lvl>
    <w:lvl w:ilvl="8" w:tplc="6D1C5BC0">
      <w:numFmt w:val="bullet"/>
      <w:lvlText w:val="•"/>
      <w:lvlJc w:val="left"/>
      <w:pPr>
        <w:ind w:left="8984" w:hanging="394"/>
      </w:pPr>
      <w:rPr>
        <w:rFonts w:hint="default"/>
        <w:lang w:val="en-US" w:eastAsia="en-US" w:bidi="ar-SA"/>
      </w:rPr>
    </w:lvl>
  </w:abstractNum>
  <w:abstractNum w:abstractNumId="17" w15:restartNumberingAfterBreak="0">
    <w:nsid w:val="4E124F7C"/>
    <w:multiLevelType w:val="hybridMultilevel"/>
    <w:tmpl w:val="30849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4E2709"/>
    <w:multiLevelType w:val="hybridMultilevel"/>
    <w:tmpl w:val="8670072A"/>
    <w:lvl w:ilvl="0" w:tplc="40090001">
      <w:start w:val="1"/>
      <w:numFmt w:val="bullet"/>
      <w:lvlText w:val=""/>
      <w:lvlJc w:val="left"/>
      <w:pPr>
        <w:ind w:left="1130" w:hanging="360"/>
      </w:pPr>
      <w:rPr>
        <w:rFonts w:ascii="Symbol" w:hAnsi="Symbol" w:hint="default"/>
      </w:rPr>
    </w:lvl>
    <w:lvl w:ilvl="1" w:tplc="40090003" w:tentative="1">
      <w:start w:val="1"/>
      <w:numFmt w:val="bullet"/>
      <w:lvlText w:val="o"/>
      <w:lvlJc w:val="left"/>
      <w:pPr>
        <w:ind w:left="1850" w:hanging="360"/>
      </w:pPr>
      <w:rPr>
        <w:rFonts w:ascii="Courier New" w:hAnsi="Courier New" w:cs="Courier New" w:hint="default"/>
      </w:rPr>
    </w:lvl>
    <w:lvl w:ilvl="2" w:tplc="40090005" w:tentative="1">
      <w:start w:val="1"/>
      <w:numFmt w:val="bullet"/>
      <w:lvlText w:val=""/>
      <w:lvlJc w:val="left"/>
      <w:pPr>
        <w:ind w:left="2570" w:hanging="360"/>
      </w:pPr>
      <w:rPr>
        <w:rFonts w:ascii="Wingdings" w:hAnsi="Wingdings" w:hint="default"/>
      </w:rPr>
    </w:lvl>
    <w:lvl w:ilvl="3" w:tplc="40090001" w:tentative="1">
      <w:start w:val="1"/>
      <w:numFmt w:val="bullet"/>
      <w:lvlText w:val=""/>
      <w:lvlJc w:val="left"/>
      <w:pPr>
        <w:ind w:left="3290" w:hanging="360"/>
      </w:pPr>
      <w:rPr>
        <w:rFonts w:ascii="Symbol" w:hAnsi="Symbol" w:hint="default"/>
      </w:rPr>
    </w:lvl>
    <w:lvl w:ilvl="4" w:tplc="40090003" w:tentative="1">
      <w:start w:val="1"/>
      <w:numFmt w:val="bullet"/>
      <w:lvlText w:val="o"/>
      <w:lvlJc w:val="left"/>
      <w:pPr>
        <w:ind w:left="4010" w:hanging="360"/>
      </w:pPr>
      <w:rPr>
        <w:rFonts w:ascii="Courier New" w:hAnsi="Courier New" w:cs="Courier New" w:hint="default"/>
      </w:rPr>
    </w:lvl>
    <w:lvl w:ilvl="5" w:tplc="40090005" w:tentative="1">
      <w:start w:val="1"/>
      <w:numFmt w:val="bullet"/>
      <w:lvlText w:val=""/>
      <w:lvlJc w:val="left"/>
      <w:pPr>
        <w:ind w:left="4730" w:hanging="360"/>
      </w:pPr>
      <w:rPr>
        <w:rFonts w:ascii="Wingdings" w:hAnsi="Wingdings" w:hint="default"/>
      </w:rPr>
    </w:lvl>
    <w:lvl w:ilvl="6" w:tplc="40090001" w:tentative="1">
      <w:start w:val="1"/>
      <w:numFmt w:val="bullet"/>
      <w:lvlText w:val=""/>
      <w:lvlJc w:val="left"/>
      <w:pPr>
        <w:ind w:left="5450" w:hanging="360"/>
      </w:pPr>
      <w:rPr>
        <w:rFonts w:ascii="Symbol" w:hAnsi="Symbol" w:hint="default"/>
      </w:rPr>
    </w:lvl>
    <w:lvl w:ilvl="7" w:tplc="40090003" w:tentative="1">
      <w:start w:val="1"/>
      <w:numFmt w:val="bullet"/>
      <w:lvlText w:val="o"/>
      <w:lvlJc w:val="left"/>
      <w:pPr>
        <w:ind w:left="6170" w:hanging="360"/>
      </w:pPr>
      <w:rPr>
        <w:rFonts w:ascii="Courier New" w:hAnsi="Courier New" w:cs="Courier New" w:hint="default"/>
      </w:rPr>
    </w:lvl>
    <w:lvl w:ilvl="8" w:tplc="40090005" w:tentative="1">
      <w:start w:val="1"/>
      <w:numFmt w:val="bullet"/>
      <w:lvlText w:val=""/>
      <w:lvlJc w:val="left"/>
      <w:pPr>
        <w:ind w:left="6890" w:hanging="360"/>
      </w:pPr>
      <w:rPr>
        <w:rFonts w:ascii="Wingdings" w:hAnsi="Wingdings" w:hint="default"/>
      </w:rPr>
    </w:lvl>
  </w:abstractNum>
  <w:abstractNum w:abstractNumId="19" w15:restartNumberingAfterBreak="0">
    <w:nsid w:val="603063AF"/>
    <w:multiLevelType w:val="hybridMultilevel"/>
    <w:tmpl w:val="E340B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0C2402F"/>
    <w:multiLevelType w:val="hybridMultilevel"/>
    <w:tmpl w:val="0BCE5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2273181">
    <w:abstractNumId w:val="4"/>
  </w:num>
  <w:num w:numId="2" w16cid:durableId="360710210">
    <w:abstractNumId w:val="6"/>
  </w:num>
  <w:num w:numId="3" w16cid:durableId="399140635">
    <w:abstractNumId w:val="2"/>
  </w:num>
  <w:num w:numId="4" w16cid:durableId="258876191">
    <w:abstractNumId w:val="5"/>
  </w:num>
  <w:num w:numId="5" w16cid:durableId="504635298">
    <w:abstractNumId w:val="9"/>
  </w:num>
  <w:num w:numId="6" w16cid:durableId="1759935977">
    <w:abstractNumId w:val="16"/>
  </w:num>
  <w:num w:numId="7" w16cid:durableId="617613620">
    <w:abstractNumId w:val="13"/>
  </w:num>
  <w:num w:numId="8" w16cid:durableId="204756375">
    <w:abstractNumId w:val="17"/>
  </w:num>
  <w:num w:numId="9" w16cid:durableId="746077895">
    <w:abstractNumId w:val="8"/>
  </w:num>
  <w:num w:numId="10" w16cid:durableId="591285630">
    <w:abstractNumId w:val="7"/>
  </w:num>
  <w:num w:numId="11" w16cid:durableId="890576952">
    <w:abstractNumId w:val="0"/>
  </w:num>
  <w:num w:numId="12" w16cid:durableId="150607321">
    <w:abstractNumId w:val="1"/>
  </w:num>
  <w:num w:numId="13" w16cid:durableId="1629387148">
    <w:abstractNumId w:val="12"/>
  </w:num>
  <w:num w:numId="14" w16cid:durableId="1213881081">
    <w:abstractNumId w:val="15"/>
  </w:num>
  <w:num w:numId="15" w16cid:durableId="966546762">
    <w:abstractNumId w:val="14"/>
  </w:num>
  <w:num w:numId="16" w16cid:durableId="1627663797">
    <w:abstractNumId w:val="10"/>
  </w:num>
  <w:num w:numId="17" w16cid:durableId="1170023738">
    <w:abstractNumId w:val="20"/>
  </w:num>
  <w:num w:numId="18" w16cid:durableId="1150752917">
    <w:abstractNumId w:val="11"/>
  </w:num>
  <w:num w:numId="19" w16cid:durableId="490174268">
    <w:abstractNumId w:val="3"/>
  </w:num>
  <w:num w:numId="20" w16cid:durableId="466780144">
    <w:abstractNumId w:val="18"/>
  </w:num>
  <w:num w:numId="21" w16cid:durableId="17112198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MDM1NDO0MDEwNzQ3NbNQ0lEKTi0uzszPAykwqQUAlRGnXywAAAA="/>
  </w:docVars>
  <w:rsids>
    <w:rsidRoot w:val="0072324D"/>
    <w:rsid w:val="00043AC3"/>
    <w:rsid w:val="00085B2E"/>
    <w:rsid w:val="000A3EC4"/>
    <w:rsid w:val="000A6974"/>
    <w:rsid w:val="000B6656"/>
    <w:rsid w:val="000C6491"/>
    <w:rsid w:val="000E45C4"/>
    <w:rsid w:val="000F4335"/>
    <w:rsid w:val="00121C88"/>
    <w:rsid w:val="001334B1"/>
    <w:rsid w:val="00171F5A"/>
    <w:rsid w:val="0018430D"/>
    <w:rsid w:val="00197B1E"/>
    <w:rsid w:val="001E090C"/>
    <w:rsid w:val="001E242E"/>
    <w:rsid w:val="001F20B5"/>
    <w:rsid w:val="001F3E86"/>
    <w:rsid w:val="001F6E35"/>
    <w:rsid w:val="00205B7B"/>
    <w:rsid w:val="00205C07"/>
    <w:rsid w:val="00212D62"/>
    <w:rsid w:val="0023706B"/>
    <w:rsid w:val="00242D2C"/>
    <w:rsid w:val="002641D7"/>
    <w:rsid w:val="002C7A0F"/>
    <w:rsid w:val="00343B00"/>
    <w:rsid w:val="003821BC"/>
    <w:rsid w:val="00385B14"/>
    <w:rsid w:val="004475CD"/>
    <w:rsid w:val="00461BBA"/>
    <w:rsid w:val="004842EE"/>
    <w:rsid w:val="00492387"/>
    <w:rsid w:val="00497FFB"/>
    <w:rsid w:val="004A5E87"/>
    <w:rsid w:val="005368F2"/>
    <w:rsid w:val="00542ADD"/>
    <w:rsid w:val="0055048A"/>
    <w:rsid w:val="005760CF"/>
    <w:rsid w:val="0058151A"/>
    <w:rsid w:val="00585D90"/>
    <w:rsid w:val="00595714"/>
    <w:rsid w:val="00595F77"/>
    <w:rsid w:val="005A18FD"/>
    <w:rsid w:val="005A62BB"/>
    <w:rsid w:val="005A6FD9"/>
    <w:rsid w:val="005B5072"/>
    <w:rsid w:val="005E2255"/>
    <w:rsid w:val="005F291F"/>
    <w:rsid w:val="005F2C0E"/>
    <w:rsid w:val="0063378F"/>
    <w:rsid w:val="00644225"/>
    <w:rsid w:val="00681EB3"/>
    <w:rsid w:val="006B2BA9"/>
    <w:rsid w:val="006B77B6"/>
    <w:rsid w:val="006D2821"/>
    <w:rsid w:val="007034E2"/>
    <w:rsid w:val="00703563"/>
    <w:rsid w:val="0072324D"/>
    <w:rsid w:val="007809E3"/>
    <w:rsid w:val="0078568A"/>
    <w:rsid w:val="007C142F"/>
    <w:rsid w:val="007E109E"/>
    <w:rsid w:val="007F6631"/>
    <w:rsid w:val="00820307"/>
    <w:rsid w:val="00826A59"/>
    <w:rsid w:val="00840535"/>
    <w:rsid w:val="00844B32"/>
    <w:rsid w:val="0089700E"/>
    <w:rsid w:val="00897CD1"/>
    <w:rsid w:val="008A39B6"/>
    <w:rsid w:val="008B3B4A"/>
    <w:rsid w:val="00925420"/>
    <w:rsid w:val="009328E7"/>
    <w:rsid w:val="00947035"/>
    <w:rsid w:val="009B7E47"/>
    <w:rsid w:val="009D5AF2"/>
    <w:rsid w:val="009D60FA"/>
    <w:rsid w:val="009F7B6D"/>
    <w:rsid w:val="00A377B4"/>
    <w:rsid w:val="00A83EDA"/>
    <w:rsid w:val="00A91CAC"/>
    <w:rsid w:val="00AC518D"/>
    <w:rsid w:val="00AE39BF"/>
    <w:rsid w:val="00B24D22"/>
    <w:rsid w:val="00B3709F"/>
    <w:rsid w:val="00B5236F"/>
    <w:rsid w:val="00BB1D14"/>
    <w:rsid w:val="00C21346"/>
    <w:rsid w:val="00C24176"/>
    <w:rsid w:val="00C36581"/>
    <w:rsid w:val="00C874B2"/>
    <w:rsid w:val="00CE0523"/>
    <w:rsid w:val="00D050BC"/>
    <w:rsid w:val="00D15BE9"/>
    <w:rsid w:val="00D34EF2"/>
    <w:rsid w:val="00D619C5"/>
    <w:rsid w:val="00D63001"/>
    <w:rsid w:val="00D64CA4"/>
    <w:rsid w:val="00D74019"/>
    <w:rsid w:val="00DB3F4D"/>
    <w:rsid w:val="00DD3879"/>
    <w:rsid w:val="00E57040"/>
    <w:rsid w:val="00E95BCA"/>
    <w:rsid w:val="00EC7494"/>
    <w:rsid w:val="00ED219E"/>
    <w:rsid w:val="00F95CF6"/>
    <w:rsid w:val="00FB2A1C"/>
    <w:rsid w:val="00FB71B7"/>
    <w:rsid w:val="00FB76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EC8C1"/>
  <w15:docId w15:val="{7832C42A-E416-4377-8E92-4F089EBE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7"/>
      <w:ind w:right="113"/>
      <w:jc w:val="right"/>
      <w:outlineLvl w:val="0"/>
    </w:pPr>
    <w:rPr>
      <w:b/>
      <w:bCs/>
      <w:sz w:val="40"/>
      <w:szCs w:val="40"/>
    </w:rPr>
  </w:style>
  <w:style w:type="paragraph" w:styleId="Heading3">
    <w:name w:val="heading 3"/>
    <w:basedOn w:val="Normal"/>
    <w:next w:val="Normal"/>
    <w:link w:val="Heading3Char"/>
    <w:uiPriority w:val="9"/>
    <w:semiHidden/>
    <w:unhideWhenUsed/>
    <w:qFormat/>
    <w:rsid w:val="00B24D2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F3E86"/>
    <w:pPr>
      <w:tabs>
        <w:tab w:val="center" w:pos="4680"/>
        <w:tab w:val="right" w:pos="9360"/>
      </w:tabs>
    </w:pPr>
  </w:style>
  <w:style w:type="character" w:customStyle="1" w:styleId="HeaderChar">
    <w:name w:val="Header Char"/>
    <w:basedOn w:val="DefaultParagraphFont"/>
    <w:link w:val="Header"/>
    <w:uiPriority w:val="99"/>
    <w:rsid w:val="001F3E86"/>
    <w:rPr>
      <w:rFonts w:ascii="Arial" w:eastAsia="Arial" w:hAnsi="Arial" w:cs="Arial"/>
    </w:rPr>
  </w:style>
  <w:style w:type="paragraph" w:styleId="Footer">
    <w:name w:val="footer"/>
    <w:basedOn w:val="Normal"/>
    <w:link w:val="FooterChar"/>
    <w:uiPriority w:val="99"/>
    <w:unhideWhenUsed/>
    <w:rsid w:val="001F3E86"/>
    <w:pPr>
      <w:tabs>
        <w:tab w:val="center" w:pos="4680"/>
        <w:tab w:val="right" w:pos="9360"/>
      </w:tabs>
    </w:pPr>
  </w:style>
  <w:style w:type="character" w:customStyle="1" w:styleId="FooterChar">
    <w:name w:val="Footer Char"/>
    <w:basedOn w:val="DefaultParagraphFont"/>
    <w:link w:val="Footer"/>
    <w:uiPriority w:val="99"/>
    <w:rsid w:val="001F3E86"/>
    <w:rPr>
      <w:rFonts w:ascii="Arial" w:eastAsia="Arial" w:hAnsi="Arial" w:cs="Arial"/>
    </w:rPr>
  </w:style>
  <w:style w:type="table" w:styleId="TableGrid">
    <w:name w:val="Table Grid"/>
    <w:basedOn w:val="TableNormal"/>
    <w:uiPriority w:val="39"/>
    <w:rsid w:val="001F3E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26A59"/>
    <w:pPr>
      <w:widowControl/>
      <w:adjustRightInd w:val="0"/>
    </w:pPr>
    <w:rPr>
      <w:rFonts w:ascii="Century Gothic" w:hAnsi="Century Gothic" w:cs="Century Gothic"/>
      <w:color w:val="000000"/>
      <w:sz w:val="24"/>
      <w:szCs w:val="24"/>
      <w:lang w:val="en-IN"/>
    </w:rPr>
  </w:style>
  <w:style w:type="character" w:customStyle="1" w:styleId="Heading3Char">
    <w:name w:val="Heading 3 Char"/>
    <w:basedOn w:val="DefaultParagraphFont"/>
    <w:link w:val="Heading3"/>
    <w:uiPriority w:val="9"/>
    <w:semiHidden/>
    <w:rsid w:val="00B24D2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1062">
      <w:bodyDiv w:val="1"/>
      <w:marLeft w:val="0"/>
      <w:marRight w:val="0"/>
      <w:marTop w:val="0"/>
      <w:marBottom w:val="0"/>
      <w:divBdr>
        <w:top w:val="none" w:sz="0" w:space="0" w:color="auto"/>
        <w:left w:val="none" w:sz="0" w:space="0" w:color="auto"/>
        <w:bottom w:val="none" w:sz="0" w:space="0" w:color="auto"/>
        <w:right w:val="none" w:sz="0" w:space="0" w:color="auto"/>
      </w:divBdr>
    </w:div>
    <w:div w:id="59910579">
      <w:bodyDiv w:val="1"/>
      <w:marLeft w:val="0"/>
      <w:marRight w:val="0"/>
      <w:marTop w:val="0"/>
      <w:marBottom w:val="0"/>
      <w:divBdr>
        <w:top w:val="none" w:sz="0" w:space="0" w:color="auto"/>
        <w:left w:val="none" w:sz="0" w:space="0" w:color="auto"/>
        <w:bottom w:val="none" w:sz="0" w:space="0" w:color="auto"/>
        <w:right w:val="none" w:sz="0" w:space="0" w:color="auto"/>
      </w:divBdr>
    </w:div>
    <w:div w:id="72629088">
      <w:bodyDiv w:val="1"/>
      <w:marLeft w:val="0"/>
      <w:marRight w:val="0"/>
      <w:marTop w:val="0"/>
      <w:marBottom w:val="0"/>
      <w:divBdr>
        <w:top w:val="none" w:sz="0" w:space="0" w:color="auto"/>
        <w:left w:val="none" w:sz="0" w:space="0" w:color="auto"/>
        <w:bottom w:val="none" w:sz="0" w:space="0" w:color="auto"/>
        <w:right w:val="none" w:sz="0" w:space="0" w:color="auto"/>
      </w:divBdr>
    </w:div>
    <w:div w:id="108210984">
      <w:bodyDiv w:val="1"/>
      <w:marLeft w:val="0"/>
      <w:marRight w:val="0"/>
      <w:marTop w:val="0"/>
      <w:marBottom w:val="0"/>
      <w:divBdr>
        <w:top w:val="none" w:sz="0" w:space="0" w:color="auto"/>
        <w:left w:val="none" w:sz="0" w:space="0" w:color="auto"/>
        <w:bottom w:val="none" w:sz="0" w:space="0" w:color="auto"/>
        <w:right w:val="none" w:sz="0" w:space="0" w:color="auto"/>
      </w:divBdr>
    </w:div>
    <w:div w:id="187184217">
      <w:bodyDiv w:val="1"/>
      <w:marLeft w:val="0"/>
      <w:marRight w:val="0"/>
      <w:marTop w:val="0"/>
      <w:marBottom w:val="0"/>
      <w:divBdr>
        <w:top w:val="none" w:sz="0" w:space="0" w:color="auto"/>
        <w:left w:val="none" w:sz="0" w:space="0" w:color="auto"/>
        <w:bottom w:val="none" w:sz="0" w:space="0" w:color="auto"/>
        <w:right w:val="none" w:sz="0" w:space="0" w:color="auto"/>
      </w:divBdr>
    </w:div>
    <w:div w:id="194198707">
      <w:bodyDiv w:val="1"/>
      <w:marLeft w:val="0"/>
      <w:marRight w:val="0"/>
      <w:marTop w:val="0"/>
      <w:marBottom w:val="0"/>
      <w:divBdr>
        <w:top w:val="none" w:sz="0" w:space="0" w:color="auto"/>
        <w:left w:val="none" w:sz="0" w:space="0" w:color="auto"/>
        <w:bottom w:val="none" w:sz="0" w:space="0" w:color="auto"/>
        <w:right w:val="none" w:sz="0" w:space="0" w:color="auto"/>
      </w:divBdr>
    </w:div>
    <w:div w:id="322003931">
      <w:bodyDiv w:val="1"/>
      <w:marLeft w:val="0"/>
      <w:marRight w:val="0"/>
      <w:marTop w:val="0"/>
      <w:marBottom w:val="0"/>
      <w:divBdr>
        <w:top w:val="none" w:sz="0" w:space="0" w:color="auto"/>
        <w:left w:val="none" w:sz="0" w:space="0" w:color="auto"/>
        <w:bottom w:val="none" w:sz="0" w:space="0" w:color="auto"/>
        <w:right w:val="none" w:sz="0" w:space="0" w:color="auto"/>
      </w:divBdr>
    </w:div>
    <w:div w:id="329337351">
      <w:bodyDiv w:val="1"/>
      <w:marLeft w:val="0"/>
      <w:marRight w:val="0"/>
      <w:marTop w:val="0"/>
      <w:marBottom w:val="0"/>
      <w:divBdr>
        <w:top w:val="none" w:sz="0" w:space="0" w:color="auto"/>
        <w:left w:val="none" w:sz="0" w:space="0" w:color="auto"/>
        <w:bottom w:val="none" w:sz="0" w:space="0" w:color="auto"/>
        <w:right w:val="none" w:sz="0" w:space="0" w:color="auto"/>
      </w:divBdr>
    </w:div>
    <w:div w:id="386881406">
      <w:bodyDiv w:val="1"/>
      <w:marLeft w:val="0"/>
      <w:marRight w:val="0"/>
      <w:marTop w:val="0"/>
      <w:marBottom w:val="0"/>
      <w:divBdr>
        <w:top w:val="none" w:sz="0" w:space="0" w:color="auto"/>
        <w:left w:val="none" w:sz="0" w:space="0" w:color="auto"/>
        <w:bottom w:val="none" w:sz="0" w:space="0" w:color="auto"/>
        <w:right w:val="none" w:sz="0" w:space="0" w:color="auto"/>
      </w:divBdr>
    </w:div>
    <w:div w:id="398485084">
      <w:bodyDiv w:val="1"/>
      <w:marLeft w:val="0"/>
      <w:marRight w:val="0"/>
      <w:marTop w:val="0"/>
      <w:marBottom w:val="0"/>
      <w:divBdr>
        <w:top w:val="none" w:sz="0" w:space="0" w:color="auto"/>
        <w:left w:val="none" w:sz="0" w:space="0" w:color="auto"/>
        <w:bottom w:val="none" w:sz="0" w:space="0" w:color="auto"/>
        <w:right w:val="none" w:sz="0" w:space="0" w:color="auto"/>
      </w:divBdr>
    </w:div>
    <w:div w:id="553277777">
      <w:bodyDiv w:val="1"/>
      <w:marLeft w:val="0"/>
      <w:marRight w:val="0"/>
      <w:marTop w:val="0"/>
      <w:marBottom w:val="0"/>
      <w:divBdr>
        <w:top w:val="none" w:sz="0" w:space="0" w:color="auto"/>
        <w:left w:val="none" w:sz="0" w:space="0" w:color="auto"/>
        <w:bottom w:val="none" w:sz="0" w:space="0" w:color="auto"/>
        <w:right w:val="none" w:sz="0" w:space="0" w:color="auto"/>
      </w:divBdr>
    </w:div>
    <w:div w:id="712997946">
      <w:bodyDiv w:val="1"/>
      <w:marLeft w:val="0"/>
      <w:marRight w:val="0"/>
      <w:marTop w:val="0"/>
      <w:marBottom w:val="0"/>
      <w:divBdr>
        <w:top w:val="none" w:sz="0" w:space="0" w:color="auto"/>
        <w:left w:val="none" w:sz="0" w:space="0" w:color="auto"/>
        <w:bottom w:val="none" w:sz="0" w:space="0" w:color="auto"/>
        <w:right w:val="none" w:sz="0" w:space="0" w:color="auto"/>
      </w:divBdr>
    </w:div>
    <w:div w:id="729692502">
      <w:bodyDiv w:val="1"/>
      <w:marLeft w:val="0"/>
      <w:marRight w:val="0"/>
      <w:marTop w:val="0"/>
      <w:marBottom w:val="0"/>
      <w:divBdr>
        <w:top w:val="none" w:sz="0" w:space="0" w:color="auto"/>
        <w:left w:val="none" w:sz="0" w:space="0" w:color="auto"/>
        <w:bottom w:val="none" w:sz="0" w:space="0" w:color="auto"/>
        <w:right w:val="none" w:sz="0" w:space="0" w:color="auto"/>
      </w:divBdr>
    </w:div>
    <w:div w:id="824468345">
      <w:bodyDiv w:val="1"/>
      <w:marLeft w:val="0"/>
      <w:marRight w:val="0"/>
      <w:marTop w:val="0"/>
      <w:marBottom w:val="0"/>
      <w:divBdr>
        <w:top w:val="none" w:sz="0" w:space="0" w:color="auto"/>
        <w:left w:val="none" w:sz="0" w:space="0" w:color="auto"/>
        <w:bottom w:val="none" w:sz="0" w:space="0" w:color="auto"/>
        <w:right w:val="none" w:sz="0" w:space="0" w:color="auto"/>
      </w:divBdr>
    </w:div>
    <w:div w:id="834955192">
      <w:bodyDiv w:val="1"/>
      <w:marLeft w:val="0"/>
      <w:marRight w:val="0"/>
      <w:marTop w:val="0"/>
      <w:marBottom w:val="0"/>
      <w:divBdr>
        <w:top w:val="none" w:sz="0" w:space="0" w:color="auto"/>
        <w:left w:val="none" w:sz="0" w:space="0" w:color="auto"/>
        <w:bottom w:val="none" w:sz="0" w:space="0" w:color="auto"/>
        <w:right w:val="none" w:sz="0" w:space="0" w:color="auto"/>
      </w:divBdr>
    </w:div>
    <w:div w:id="850608169">
      <w:bodyDiv w:val="1"/>
      <w:marLeft w:val="0"/>
      <w:marRight w:val="0"/>
      <w:marTop w:val="0"/>
      <w:marBottom w:val="0"/>
      <w:divBdr>
        <w:top w:val="none" w:sz="0" w:space="0" w:color="auto"/>
        <w:left w:val="none" w:sz="0" w:space="0" w:color="auto"/>
        <w:bottom w:val="none" w:sz="0" w:space="0" w:color="auto"/>
        <w:right w:val="none" w:sz="0" w:space="0" w:color="auto"/>
      </w:divBdr>
    </w:div>
    <w:div w:id="861363597">
      <w:bodyDiv w:val="1"/>
      <w:marLeft w:val="0"/>
      <w:marRight w:val="0"/>
      <w:marTop w:val="0"/>
      <w:marBottom w:val="0"/>
      <w:divBdr>
        <w:top w:val="none" w:sz="0" w:space="0" w:color="auto"/>
        <w:left w:val="none" w:sz="0" w:space="0" w:color="auto"/>
        <w:bottom w:val="none" w:sz="0" w:space="0" w:color="auto"/>
        <w:right w:val="none" w:sz="0" w:space="0" w:color="auto"/>
      </w:divBdr>
    </w:div>
    <w:div w:id="882671208">
      <w:bodyDiv w:val="1"/>
      <w:marLeft w:val="0"/>
      <w:marRight w:val="0"/>
      <w:marTop w:val="0"/>
      <w:marBottom w:val="0"/>
      <w:divBdr>
        <w:top w:val="none" w:sz="0" w:space="0" w:color="auto"/>
        <w:left w:val="none" w:sz="0" w:space="0" w:color="auto"/>
        <w:bottom w:val="none" w:sz="0" w:space="0" w:color="auto"/>
        <w:right w:val="none" w:sz="0" w:space="0" w:color="auto"/>
      </w:divBdr>
    </w:div>
    <w:div w:id="895048362">
      <w:bodyDiv w:val="1"/>
      <w:marLeft w:val="0"/>
      <w:marRight w:val="0"/>
      <w:marTop w:val="0"/>
      <w:marBottom w:val="0"/>
      <w:divBdr>
        <w:top w:val="none" w:sz="0" w:space="0" w:color="auto"/>
        <w:left w:val="none" w:sz="0" w:space="0" w:color="auto"/>
        <w:bottom w:val="none" w:sz="0" w:space="0" w:color="auto"/>
        <w:right w:val="none" w:sz="0" w:space="0" w:color="auto"/>
      </w:divBdr>
    </w:div>
    <w:div w:id="963926232">
      <w:bodyDiv w:val="1"/>
      <w:marLeft w:val="0"/>
      <w:marRight w:val="0"/>
      <w:marTop w:val="0"/>
      <w:marBottom w:val="0"/>
      <w:divBdr>
        <w:top w:val="none" w:sz="0" w:space="0" w:color="auto"/>
        <w:left w:val="none" w:sz="0" w:space="0" w:color="auto"/>
        <w:bottom w:val="none" w:sz="0" w:space="0" w:color="auto"/>
        <w:right w:val="none" w:sz="0" w:space="0" w:color="auto"/>
      </w:divBdr>
    </w:div>
    <w:div w:id="979580617">
      <w:bodyDiv w:val="1"/>
      <w:marLeft w:val="0"/>
      <w:marRight w:val="0"/>
      <w:marTop w:val="0"/>
      <w:marBottom w:val="0"/>
      <w:divBdr>
        <w:top w:val="none" w:sz="0" w:space="0" w:color="auto"/>
        <w:left w:val="none" w:sz="0" w:space="0" w:color="auto"/>
        <w:bottom w:val="none" w:sz="0" w:space="0" w:color="auto"/>
        <w:right w:val="none" w:sz="0" w:space="0" w:color="auto"/>
      </w:divBdr>
    </w:div>
    <w:div w:id="1030649205">
      <w:bodyDiv w:val="1"/>
      <w:marLeft w:val="0"/>
      <w:marRight w:val="0"/>
      <w:marTop w:val="0"/>
      <w:marBottom w:val="0"/>
      <w:divBdr>
        <w:top w:val="none" w:sz="0" w:space="0" w:color="auto"/>
        <w:left w:val="none" w:sz="0" w:space="0" w:color="auto"/>
        <w:bottom w:val="none" w:sz="0" w:space="0" w:color="auto"/>
        <w:right w:val="none" w:sz="0" w:space="0" w:color="auto"/>
      </w:divBdr>
    </w:div>
    <w:div w:id="1072436329">
      <w:bodyDiv w:val="1"/>
      <w:marLeft w:val="0"/>
      <w:marRight w:val="0"/>
      <w:marTop w:val="0"/>
      <w:marBottom w:val="0"/>
      <w:divBdr>
        <w:top w:val="none" w:sz="0" w:space="0" w:color="auto"/>
        <w:left w:val="none" w:sz="0" w:space="0" w:color="auto"/>
        <w:bottom w:val="none" w:sz="0" w:space="0" w:color="auto"/>
        <w:right w:val="none" w:sz="0" w:space="0" w:color="auto"/>
      </w:divBdr>
    </w:div>
    <w:div w:id="1074203414">
      <w:bodyDiv w:val="1"/>
      <w:marLeft w:val="0"/>
      <w:marRight w:val="0"/>
      <w:marTop w:val="0"/>
      <w:marBottom w:val="0"/>
      <w:divBdr>
        <w:top w:val="none" w:sz="0" w:space="0" w:color="auto"/>
        <w:left w:val="none" w:sz="0" w:space="0" w:color="auto"/>
        <w:bottom w:val="none" w:sz="0" w:space="0" w:color="auto"/>
        <w:right w:val="none" w:sz="0" w:space="0" w:color="auto"/>
      </w:divBdr>
    </w:div>
    <w:div w:id="1174413318">
      <w:bodyDiv w:val="1"/>
      <w:marLeft w:val="0"/>
      <w:marRight w:val="0"/>
      <w:marTop w:val="0"/>
      <w:marBottom w:val="0"/>
      <w:divBdr>
        <w:top w:val="none" w:sz="0" w:space="0" w:color="auto"/>
        <w:left w:val="none" w:sz="0" w:space="0" w:color="auto"/>
        <w:bottom w:val="none" w:sz="0" w:space="0" w:color="auto"/>
        <w:right w:val="none" w:sz="0" w:space="0" w:color="auto"/>
      </w:divBdr>
    </w:div>
    <w:div w:id="1210537330">
      <w:bodyDiv w:val="1"/>
      <w:marLeft w:val="0"/>
      <w:marRight w:val="0"/>
      <w:marTop w:val="0"/>
      <w:marBottom w:val="0"/>
      <w:divBdr>
        <w:top w:val="none" w:sz="0" w:space="0" w:color="auto"/>
        <w:left w:val="none" w:sz="0" w:space="0" w:color="auto"/>
        <w:bottom w:val="none" w:sz="0" w:space="0" w:color="auto"/>
        <w:right w:val="none" w:sz="0" w:space="0" w:color="auto"/>
      </w:divBdr>
    </w:div>
    <w:div w:id="1226916746">
      <w:bodyDiv w:val="1"/>
      <w:marLeft w:val="0"/>
      <w:marRight w:val="0"/>
      <w:marTop w:val="0"/>
      <w:marBottom w:val="0"/>
      <w:divBdr>
        <w:top w:val="none" w:sz="0" w:space="0" w:color="auto"/>
        <w:left w:val="none" w:sz="0" w:space="0" w:color="auto"/>
        <w:bottom w:val="none" w:sz="0" w:space="0" w:color="auto"/>
        <w:right w:val="none" w:sz="0" w:space="0" w:color="auto"/>
      </w:divBdr>
    </w:div>
    <w:div w:id="1278416446">
      <w:bodyDiv w:val="1"/>
      <w:marLeft w:val="0"/>
      <w:marRight w:val="0"/>
      <w:marTop w:val="0"/>
      <w:marBottom w:val="0"/>
      <w:divBdr>
        <w:top w:val="none" w:sz="0" w:space="0" w:color="auto"/>
        <w:left w:val="none" w:sz="0" w:space="0" w:color="auto"/>
        <w:bottom w:val="none" w:sz="0" w:space="0" w:color="auto"/>
        <w:right w:val="none" w:sz="0" w:space="0" w:color="auto"/>
      </w:divBdr>
    </w:div>
    <w:div w:id="1280723396">
      <w:bodyDiv w:val="1"/>
      <w:marLeft w:val="0"/>
      <w:marRight w:val="0"/>
      <w:marTop w:val="0"/>
      <w:marBottom w:val="0"/>
      <w:divBdr>
        <w:top w:val="none" w:sz="0" w:space="0" w:color="auto"/>
        <w:left w:val="none" w:sz="0" w:space="0" w:color="auto"/>
        <w:bottom w:val="none" w:sz="0" w:space="0" w:color="auto"/>
        <w:right w:val="none" w:sz="0" w:space="0" w:color="auto"/>
      </w:divBdr>
    </w:div>
    <w:div w:id="1323965343">
      <w:bodyDiv w:val="1"/>
      <w:marLeft w:val="0"/>
      <w:marRight w:val="0"/>
      <w:marTop w:val="0"/>
      <w:marBottom w:val="0"/>
      <w:divBdr>
        <w:top w:val="none" w:sz="0" w:space="0" w:color="auto"/>
        <w:left w:val="none" w:sz="0" w:space="0" w:color="auto"/>
        <w:bottom w:val="none" w:sz="0" w:space="0" w:color="auto"/>
        <w:right w:val="none" w:sz="0" w:space="0" w:color="auto"/>
      </w:divBdr>
    </w:div>
    <w:div w:id="1355113330">
      <w:bodyDiv w:val="1"/>
      <w:marLeft w:val="0"/>
      <w:marRight w:val="0"/>
      <w:marTop w:val="0"/>
      <w:marBottom w:val="0"/>
      <w:divBdr>
        <w:top w:val="none" w:sz="0" w:space="0" w:color="auto"/>
        <w:left w:val="none" w:sz="0" w:space="0" w:color="auto"/>
        <w:bottom w:val="none" w:sz="0" w:space="0" w:color="auto"/>
        <w:right w:val="none" w:sz="0" w:space="0" w:color="auto"/>
      </w:divBdr>
    </w:div>
    <w:div w:id="1366054240">
      <w:bodyDiv w:val="1"/>
      <w:marLeft w:val="0"/>
      <w:marRight w:val="0"/>
      <w:marTop w:val="0"/>
      <w:marBottom w:val="0"/>
      <w:divBdr>
        <w:top w:val="none" w:sz="0" w:space="0" w:color="auto"/>
        <w:left w:val="none" w:sz="0" w:space="0" w:color="auto"/>
        <w:bottom w:val="none" w:sz="0" w:space="0" w:color="auto"/>
        <w:right w:val="none" w:sz="0" w:space="0" w:color="auto"/>
      </w:divBdr>
    </w:div>
    <w:div w:id="1440493847">
      <w:bodyDiv w:val="1"/>
      <w:marLeft w:val="0"/>
      <w:marRight w:val="0"/>
      <w:marTop w:val="0"/>
      <w:marBottom w:val="0"/>
      <w:divBdr>
        <w:top w:val="none" w:sz="0" w:space="0" w:color="auto"/>
        <w:left w:val="none" w:sz="0" w:space="0" w:color="auto"/>
        <w:bottom w:val="none" w:sz="0" w:space="0" w:color="auto"/>
        <w:right w:val="none" w:sz="0" w:space="0" w:color="auto"/>
      </w:divBdr>
    </w:div>
    <w:div w:id="1458992581">
      <w:bodyDiv w:val="1"/>
      <w:marLeft w:val="0"/>
      <w:marRight w:val="0"/>
      <w:marTop w:val="0"/>
      <w:marBottom w:val="0"/>
      <w:divBdr>
        <w:top w:val="none" w:sz="0" w:space="0" w:color="auto"/>
        <w:left w:val="none" w:sz="0" w:space="0" w:color="auto"/>
        <w:bottom w:val="none" w:sz="0" w:space="0" w:color="auto"/>
        <w:right w:val="none" w:sz="0" w:space="0" w:color="auto"/>
      </w:divBdr>
    </w:div>
    <w:div w:id="1485976332">
      <w:bodyDiv w:val="1"/>
      <w:marLeft w:val="0"/>
      <w:marRight w:val="0"/>
      <w:marTop w:val="0"/>
      <w:marBottom w:val="0"/>
      <w:divBdr>
        <w:top w:val="none" w:sz="0" w:space="0" w:color="auto"/>
        <w:left w:val="none" w:sz="0" w:space="0" w:color="auto"/>
        <w:bottom w:val="none" w:sz="0" w:space="0" w:color="auto"/>
        <w:right w:val="none" w:sz="0" w:space="0" w:color="auto"/>
      </w:divBdr>
    </w:div>
    <w:div w:id="1575160870">
      <w:bodyDiv w:val="1"/>
      <w:marLeft w:val="0"/>
      <w:marRight w:val="0"/>
      <w:marTop w:val="0"/>
      <w:marBottom w:val="0"/>
      <w:divBdr>
        <w:top w:val="none" w:sz="0" w:space="0" w:color="auto"/>
        <w:left w:val="none" w:sz="0" w:space="0" w:color="auto"/>
        <w:bottom w:val="none" w:sz="0" w:space="0" w:color="auto"/>
        <w:right w:val="none" w:sz="0" w:space="0" w:color="auto"/>
      </w:divBdr>
    </w:div>
    <w:div w:id="1623532933">
      <w:bodyDiv w:val="1"/>
      <w:marLeft w:val="0"/>
      <w:marRight w:val="0"/>
      <w:marTop w:val="0"/>
      <w:marBottom w:val="0"/>
      <w:divBdr>
        <w:top w:val="none" w:sz="0" w:space="0" w:color="auto"/>
        <w:left w:val="none" w:sz="0" w:space="0" w:color="auto"/>
        <w:bottom w:val="none" w:sz="0" w:space="0" w:color="auto"/>
        <w:right w:val="none" w:sz="0" w:space="0" w:color="auto"/>
      </w:divBdr>
    </w:div>
    <w:div w:id="1630089195">
      <w:bodyDiv w:val="1"/>
      <w:marLeft w:val="0"/>
      <w:marRight w:val="0"/>
      <w:marTop w:val="0"/>
      <w:marBottom w:val="0"/>
      <w:divBdr>
        <w:top w:val="none" w:sz="0" w:space="0" w:color="auto"/>
        <w:left w:val="none" w:sz="0" w:space="0" w:color="auto"/>
        <w:bottom w:val="none" w:sz="0" w:space="0" w:color="auto"/>
        <w:right w:val="none" w:sz="0" w:space="0" w:color="auto"/>
      </w:divBdr>
    </w:div>
    <w:div w:id="1645427033">
      <w:bodyDiv w:val="1"/>
      <w:marLeft w:val="0"/>
      <w:marRight w:val="0"/>
      <w:marTop w:val="0"/>
      <w:marBottom w:val="0"/>
      <w:divBdr>
        <w:top w:val="none" w:sz="0" w:space="0" w:color="auto"/>
        <w:left w:val="none" w:sz="0" w:space="0" w:color="auto"/>
        <w:bottom w:val="none" w:sz="0" w:space="0" w:color="auto"/>
        <w:right w:val="none" w:sz="0" w:space="0" w:color="auto"/>
      </w:divBdr>
    </w:div>
    <w:div w:id="1650556130">
      <w:bodyDiv w:val="1"/>
      <w:marLeft w:val="0"/>
      <w:marRight w:val="0"/>
      <w:marTop w:val="0"/>
      <w:marBottom w:val="0"/>
      <w:divBdr>
        <w:top w:val="none" w:sz="0" w:space="0" w:color="auto"/>
        <w:left w:val="none" w:sz="0" w:space="0" w:color="auto"/>
        <w:bottom w:val="none" w:sz="0" w:space="0" w:color="auto"/>
        <w:right w:val="none" w:sz="0" w:space="0" w:color="auto"/>
      </w:divBdr>
    </w:div>
    <w:div w:id="1745057808">
      <w:bodyDiv w:val="1"/>
      <w:marLeft w:val="0"/>
      <w:marRight w:val="0"/>
      <w:marTop w:val="0"/>
      <w:marBottom w:val="0"/>
      <w:divBdr>
        <w:top w:val="none" w:sz="0" w:space="0" w:color="auto"/>
        <w:left w:val="none" w:sz="0" w:space="0" w:color="auto"/>
        <w:bottom w:val="none" w:sz="0" w:space="0" w:color="auto"/>
        <w:right w:val="none" w:sz="0" w:space="0" w:color="auto"/>
      </w:divBdr>
    </w:div>
    <w:div w:id="1765571952">
      <w:bodyDiv w:val="1"/>
      <w:marLeft w:val="0"/>
      <w:marRight w:val="0"/>
      <w:marTop w:val="0"/>
      <w:marBottom w:val="0"/>
      <w:divBdr>
        <w:top w:val="none" w:sz="0" w:space="0" w:color="auto"/>
        <w:left w:val="none" w:sz="0" w:space="0" w:color="auto"/>
        <w:bottom w:val="none" w:sz="0" w:space="0" w:color="auto"/>
        <w:right w:val="none" w:sz="0" w:space="0" w:color="auto"/>
      </w:divBdr>
    </w:div>
    <w:div w:id="1888762857">
      <w:bodyDiv w:val="1"/>
      <w:marLeft w:val="0"/>
      <w:marRight w:val="0"/>
      <w:marTop w:val="0"/>
      <w:marBottom w:val="0"/>
      <w:divBdr>
        <w:top w:val="none" w:sz="0" w:space="0" w:color="auto"/>
        <w:left w:val="none" w:sz="0" w:space="0" w:color="auto"/>
        <w:bottom w:val="none" w:sz="0" w:space="0" w:color="auto"/>
        <w:right w:val="none" w:sz="0" w:space="0" w:color="auto"/>
      </w:divBdr>
    </w:div>
    <w:div w:id="1924680830">
      <w:bodyDiv w:val="1"/>
      <w:marLeft w:val="0"/>
      <w:marRight w:val="0"/>
      <w:marTop w:val="0"/>
      <w:marBottom w:val="0"/>
      <w:divBdr>
        <w:top w:val="none" w:sz="0" w:space="0" w:color="auto"/>
        <w:left w:val="none" w:sz="0" w:space="0" w:color="auto"/>
        <w:bottom w:val="none" w:sz="0" w:space="0" w:color="auto"/>
        <w:right w:val="none" w:sz="0" w:space="0" w:color="auto"/>
      </w:divBdr>
    </w:div>
    <w:div w:id="1975673676">
      <w:bodyDiv w:val="1"/>
      <w:marLeft w:val="0"/>
      <w:marRight w:val="0"/>
      <w:marTop w:val="0"/>
      <w:marBottom w:val="0"/>
      <w:divBdr>
        <w:top w:val="none" w:sz="0" w:space="0" w:color="auto"/>
        <w:left w:val="none" w:sz="0" w:space="0" w:color="auto"/>
        <w:bottom w:val="none" w:sz="0" w:space="0" w:color="auto"/>
        <w:right w:val="none" w:sz="0" w:space="0" w:color="auto"/>
      </w:divBdr>
    </w:div>
    <w:div w:id="1999110278">
      <w:bodyDiv w:val="1"/>
      <w:marLeft w:val="0"/>
      <w:marRight w:val="0"/>
      <w:marTop w:val="0"/>
      <w:marBottom w:val="0"/>
      <w:divBdr>
        <w:top w:val="none" w:sz="0" w:space="0" w:color="auto"/>
        <w:left w:val="none" w:sz="0" w:space="0" w:color="auto"/>
        <w:bottom w:val="none" w:sz="0" w:space="0" w:color="auto"/>
        <w:right w:val="none" w:sz="0" w:space="0" w:color="auto"/>
      </w:divBdr>
    </w:div>
    <w:div w:id="2007593694">
      <w:bodyDiv w:val="1"/>
      <w:marLeft w:val="0"/>
      <w:marRight w:val="0"/>
      <w:marTop w:val="0"/>
      <w:marBottom w:val="0"/>
      <w:divBdr>
        <w:top w:val="none" w:sz="0" w:space="0" w:color="auto"/>
        <w:left w:val="none" w:sz="0" w:space="0" w:color="auto"/>
        <w:bottom w:val="none" w:sz="0" w:space="0" w:color="auto"/>
        <w:right w:val="none" w:sz="0" w:space="0" w:color="auto"/>
      </w:divBdr>
    </w:div>
    <w:div w:id="2019042461">
      <w:bodyDiv w:val="1"/>
      <w:marLeft w:val="0"/>
      <w:marRight w:val="0"/>
      <w:marTop w:val="0"/>
      <w:marBottom w:val="0"/>
      <w:divBdr>
        <w:top w:val="none" w:sz="0" w:space="0" w:color="auto"/>
        <w:left w:val="none" w:sz="0" w:space="0" w:color="auto"/>
        <w:bottom w:val="none" w:sz="0" w:space="0" w:color="auto"/>
        <w:right w:val="none" w:sz="0" w:space="0" w:color="auto"/>
      </w:divBdr>
    </w:div>
    <w:div w:id="2076851443">
      <w:bodyDiv w:val="1"/>
      <w:marLeft w:val="0"/>
      <w:marRight w:val="0"/>
      <w:marTop w:val="0"/>
      <w:marBottom w:val="0"/>
      <w:divBdr>
        <w:top w:val="none" w:sz="0" w:space="0" w:color="auto"/>
        <w:left w:val="none" w:sz="0" w:space="0" w:color="auto"/>
        <w:bottom w:val="none" w:sz="0" w:space="0" w:color="auto"/>
        <w:right w:val="none" w:sz="0" w:space="0" w:color="auto"/>
      </w:divBdr>
    </w:div>
    <w:div w:id="2089037807">
      <w:bodyDiv w:val="1"/>
      <w:marLeft w:val="0"/>
      <w:marRight w:val="0"/>
      <w:marTop w:val="0"/>
      <w:marBottom w:val="0"/>
      <w:divBdr>
        <w:top w:val="none" w:sz="0" w:space="0" w:color="auto"/>
        <w:left w:val="none" w:sz="0" w:space="0" w:color="auto"/>
        <w:bottom w:val="none" w:sz="0" w:space="0" w:color="auto"/>
        <w:right w:val="none" w:sz="0" w:space="0" w:color="auto"/>
      </w:divBdr>
    </w:div>
    <w:div w:id="2123064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120db27-3518-4632-8f62-e01d88a4a486">
      <Terms xmlns="http://schemas.microsoft.com/office/infopath/2007/PartnerControls"/>
    </lcf76f155ced4ddcb4097134ff3c332f>
    <TaxCatchAll xmlns="11de88ad-8c6a-4dd9-838b-bd0f7a827ea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69691C-C5C3-4AF9-919E-CD593D68D369}">
  <ds:schemaRefs>
    <ds:schemaRef ds:uri="http://schemas.microsoft.com/sharepoint/v3/contenttype/forms"/>
  </ds:schemaRefs>
</ds:datastoreItem>
</file>

<file path=customXml/itemProps2.xml><?xml version="1.0" encoding="utf-8"?>
<ds:datastoreItem xmlns:ds="http://schemas.openxmlformats.org/officeDocument/2006/customXml" ds:itemID="{63E1274A-0321-47AF-9897-CAE95BBEB230}">
  <ds:schemaRefs>
    <ds:schemaRef ds:uri="http://schemas.microsoft.com/office/2006/metadata/properties"/>
    <ds:schemaRef ds:uri="http://schemas.microsoft.com/office/infopath/2007/PartnerControls"/>
    <ds:schemaRef ds:uri="1120db27-3518-4632-8f62-e01d88a4a486"/>
    <ds:schemaRef ds:uri="11de88ad-8c6a-4dd9-838b-bd0f7a827ea4"/>
  </ds:schemaRefs>
</ds:datastoreItem>
</file>

<file path=customXml/itemProps3.xml><?xml version="1.0" encoding="utf-8"?>
<ds:datastoreItem xmlns:ds="http://schemas.openxmlformats.org/officeDocument/2006/customXml" ds:itemID="{ADF7801E-890E-4594-9A2F-0EB53F4B2A83}"/>
</file>

<file path=docProps/app.xml><?xml version="1.0" encoding="utf-8"?>
<Properties xmlns="http://schemas.openxmlformats.org/officeDocument/2006/extended-properties" xmlns:vt="http://schemas.openxmlformats.org/officeDocument/2006/docPropsVTypes">
  <Template>Normal.dotm</Template>
  <TotalTime>163</TotalTime>
  <Pages>13</Pages>
  <Words>2512</Words>
  <Characters>16963</Characters>
  <Application>Microsoft Office Word</Application>
  <DocSecurity>0</DocSecurity>
  <Lines>628</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aslam</dc:creator>
  <dc:description/>
  <cp:lastModifiedBy>Abhishek Prasad</cp:lastModifiedBy>
  <cp:revision>84</cp:revision>
  <dcterms:created xsi:type="dcterms:W3CDTF">2025-03-05T08:10:00Z</dcterms:created>
  <dcterms:modified xsi:type="dcterms:W3CDTF">2025-03-15T18:41:00Z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Acrobat PDFMaker 24 for Word</vt:lpwstr>
  </property>
  <property fmtid="{D5CDD505-2E9C-101B-9397-08002B2CF9AE}" pid="4" name="LastSaved">
    <vt:filetime>2025-03-05T00:00:00Z</vt:filetime>
  </property>
  <property fmtid="{D5CDD505-2E9C-101B-9397-08002B2CF9AE}" pid="5" name="Producer">
    <vt:lpwstr>Adobe PDF Library 24.5.96</vt:lpwstr>
  </property>
  <property fmtid="{D5CDD505-2E9C-101B-9397-08002B2CF9AE}" pid="6" name="ContentTypeId">
    <vt:lpwstr>0x0101002A915219D706AD49BD9FD697C2734D69</vt:lpwstr>
  </property>
  <property fmtid="{D5CDD505-2E9C-101B-9397-08002B2CF9AE}" pid="7" name="MediaServiceImageTags">
    <vt:lpwstr/>
  </property>
  <property fmtid="{D5CDD505-2E9C-101B-9397-08002B2CF9AE}" pid="8" name="GrammarlyDocumentId">
    <vt:lpwstr>b75f81f84219c60402108d174ddd1fed0f84a65a28328bbf6a72116f1ea366b0</vt:lpwstr>
  </property>
</Properties>
</file>