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774C1390" wp14:textId="77777777">
      <w:pPr>
        <w:pStyle w:val="Heading1"/>
      </w:pPr>
      <w:r>
        <w:rPr>
          <w:color w:val="16365D"/>
          <w:w w:val="120"/>
        </w:rPr>
        <w:t>NIVEDITHA</w:t>
      </w:r>
      <w:r>
        <w:rPr>
          <w:color w:val="16365D"/>
          <w:spacing w:val="15"/>
          <w:w w:val="120"/>
        </w:rPr>
        <w:t> </w:t>
      </w:r>
      <w:r>
        <w:rPr>
          <w:color w:val="16365D"/>
          <w:w w:val="120"/>
        </w:rPr>
        <w:t>K</w:t>
      </w:r>
      <w:r>
        <w:rPr>
          <w:color w:val="16365D"/>
          <w:spacing w:val="13"/>
          <w:w w:val="120"/>
        </w:rPr>
        <w:t> </w:t>
      </w:r>
      <w:r>
        <w:rPr>
          <w:color w:val="16365D"/>
          <w:spacing w:val="-10"/>
          <w:w w:val="120"/>
        </w:rPr>
        <w:t>T</w:t>
      </w:r>
    </w:p>
    <w:p xmlns:wp14="http://schemas.microsoft.com/office/word/2010/wordml" w14:paraId="647E5350" wp14:textId="77777777">
      <w:pPr>
        <w:spacing w:before="31"/>
        <w:ind w:left="0" w:right="10" w:firstLine="0"/>
        <w:jc w:val="center"/>
        <w:rPr>
          <w:b/>
          <w:sz w:val="15"/>
        </w:rPr>
      </w:pPr>
      <w:r>
        <w:rPr>
          <w:b/>
          <w:color w:val="345B7C"/>
          <w:w w:val="115"/>
          <w:sz w:val="15"/>
        </w:rPr>
        <w:t>US</w:t>
      </w:r>
      <w:r>
        <w:rPr>
          <w:b/>
          <w:color w:val="345B7C"/>
          <w:spacing w:val="15"/>
          <w:w w:val="115"/>
          <w:sz w:val="15"/>
        </w:rPr>
        <w:t> </w:t>
      </w:r>
      <w:r>
        <w:rPr>
          <w:b/>
          <w:color w:val="345B7C"/>
          <w:w w:val="115"/>
          <w:sz w:val="15"/>
        </w:rPr>
        <w:t>Healthcare</w:t>
      </w:r>
      <w:r>
        <w:rPr>
          <w:b/>
          <w:color w:val="345B7C"/>
          <w:spacing w:val="22"/>
          <w:w w:val="115"/>
          <w:sz w:val="15"/>
        </w:rPr>
        <w:t> </w:t>
      </w:r>
      <w:r>
        <w:rPr>
          <w:b/>
          <w:color w:val="345B7C"/>
          <w:w w:val="115"/>
          <w:sz w:val="15"/>
        </w:rPr>
        <w:t>Operations</w:t>
      </w:r>
      <w:r>
        <w:rPr>
          <w:b/>
          <w:color w:val="345B7C"/>
          <w:spacing w:val="22"/>
          <w:w w:val="115"/>
          <w:sz w:val="15"/>
        </w:rPr>
        <w:t> </w:t>
      </w:r>
      <w:r>
        <w:rPr>
          <w:b/>
          <w:color w:val="345B7C"/>
          <w:w w:val="115"/>
          <w:sz w:val="15"/>
        </w:rPr>
        <w:t>|</w:t>
      </w:r>
      <w:r>
        <w:rPr>
          <w:b/>
          <w:color w:val="345B7C"/>
          <w:spacing w:val="22"/>
          <w:w w:val="115"/>
          <w:sz w:val="15"/>
        </w:rPr>
        <w:t> </w:t>
      </w:r>
      <w:r>
        <w:rPr>
          <w:b/>
          <w:color w:val="345B7C"/>
          <w:w w:val="115"/>
          <w:sz w:val="15"/>
        </w:rPr>
        <w:t>Product</w:t>
      </w:r>
      <w:r>
        <w:rPr>
          <w:b/>
          <w:color w:val="345B7C"/>
          <w:spacing w:val="18"/>
          <w:w w:val="115"/>
          <w:sz w:val="15"/>
        </w:rPr>
        <w:t> </w:t>
      </w:r>
      <w:r>
        <w:rPr>
          <w:b/>
          <w:color w:val="345B7C"/>
          <w:w w:val="115"/>
          <w:sz w:val="15"/>
        </w:rPr>
        <w:t>Owner</w:t>
      </w:r>
      <w:r>
        <w:rPr>
          <w:b/>
          <w:color w:val="345B7C"/>
          <w:spacing w:val="21"/>
          <w:w w:val="115"/>
          <w:sz w:val="15"/>
        </w:rPr>
        <w:t> </w:t>
      </w:r>
      <w:r>
        <w:rPr>
          <w:b/>
          <w:color w:val="345B7C"/>
          <w:w w:val="115"/>
          <w:sz w:val="15"/>
        </w:rPr>
        <w:t>|</w:t>
      </w:r>
      <w:r>
        <w:rPr>
          <w:b/>
          <w:color w:val="345B7C"/>
          <w:spacing w:val="23"/>
          <w:w w:val="115"/>
          <w:sz w:val="15"/>
        </w:rPr>
        <w:t> </w:t>
      </w:r>
      <w:r>
        <w:rPr>
          <w:b/>
          <w:color w:val="345B7C"/>
          <w:w w:val="115"/>
          <w:sz w:val="15"/>
        </w:rPr>
        <w:t>Claims</w:t>
      </w:r>
      <w:r>
        <w:rPr>
          <w:b/>
          <w:color w:val="345B7C"/>
          <w:spacing w:val="22"/>
          <w:w w:val="115"/>
          <w:sz w:val="15"/>
        </w:rPr>
        <w:t> </w:t>
      </w:r>
      <w:r>
        <w:rPr>
          <w:b/>
          <w:color w:val="345B7C"/>
          <w:w w:val="115"/>
          <w:sz w:val="15"/>
        </w:rPr>
        <w:t>Testing</w:t>
      </w:r>
      <w:r>
        <w:rPr>
          <w:b/>
          <w:color w:val="345B7C"/>
          <w:spacing w:val="18"/>
          <w:w w:val="115"/>
          <w:sz w:val="15"/>
        </w:rPr>
        <w:t> </w:t>
      </w:r>
      <w:r>
        <w:rPr>
          <w:b/>
          <w:color w:val="345B7C"/>
          <w:w w:val="115"/>
          <w:sz w:val="15"/>
        </w:rPr>
        <w:t>|</w:t>
      </w:r>
      <w:r>
        <w:rPr>
          <w:b/>
          <w:color w:val="345B7C"/>
          <w:spacing w:val="20"/>
          <w:w w:val="115"/>
          <w:sz w:val="15"/>
        </w:rPr>
        <w:t> </w:t>
      </w:r>
      <w:r>
        <w:rPr>
          <w:b/>
          <w:color w:val="345B7C"/>
          <w:w w:val="115"/>
          <w:sz w:val="15"/>
        </w:rPr>
        <w:t>Quality</w:t>
      </w:r>
      <w:r>
        <w:rPr>
          <w:b/>
          <w:color w:val="345B7C"/>
          <w:spacing w:val="21"/>
          <w:w w:val="115"/>
          <w:sz w:val="15"/>
        </w:rPr>
        <w:t> </w:t>
      </w:r>
      <w:r>
        <w:rPr>
          <w:b/>
          <w:color w:val="345B7C"/>
          <w:spacing w:val="-2"/>
          <w:w w:val="115"/>
          <w:sz w:val="15"/>
        </w:rPr>
        <w:t>Management</w:t>
      </w:r>
    </w:p>
    <w:p xmlns:wp14="http://schemas.microsoft.com/office/word/2010/wordml" w:rsidP="7DF0D4C1" w14:paraId="5DC974CD" wp14:textId="30CCEC04">
      <w:pPr>
        <w:pStyle w:val="Normal"/>
        <w:spacing w:before="44"/>
        <w:ind w:left="1" w:right="10" w:firstLine="0"/>
        <w:jc w:val="center"/>
        <w:rPr>
          <w:sz w:val="14"/>
          <w:szCs w:val="14"/>
        </w:rPr>
      </w:pPr>
      <w:r>
        <w:rPr>
          <w:sz w:val="1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0DC95AB" wp14:editId="7777777">
                <wp:simplePos x="0" y="0"/>
                <wp:positionH relativeFrom="page">
                  <wp:posOffset>690372</wp:posOffset>
                </wp:positionH>
                <wp:positionV relativeFrom="paragraph">
                  <wp:posOffset>155857</wp:posOffset>
                </wp:positionV>
                <wp:extent cx="6383020" cy="2032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383020" cy="2032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xmlns:wp14="http://schemas.microsoft.com/office/word/2010/wordml" w14:paraId="07DAC14A" wp14:textId="77777777">
                            <w:pPr>
                              <w:spacing w:before="68"/>
                              <w:ind w:left="74" w:right="0" w:firstLine="0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25"/>
                                <w:sz w:val="17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FFFFFF"/>
                                <w:spacing w:val="3"/>
                                <w:w w:val="1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7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4C3018">
              <v:shape id="docshape2" style="position:absolute;margin-left:54.360001pt;margin-top:12.272245pt;width:502.6pt;height:16pt;mso-position-horizontal-relative:page;mso-position-vertical-relative:paragraph;z-index:-15728640;mso-wrap-distance-left:0;mso-wrap-distance-right:0" filled="true" fillcolor="#1f4d79" stroked="false" type="#_x0000_t202">
                <v:textbox inset="0,0,0,0">
                  <w:txbxContent>
                    <w:p w14:paraId="4E4B4740" wp14:textId="77777777">
                      <w:pPr>
                        <w:spacing w:before="68"/>
                        <w:ind w:left="74" w:right="0" w:firstLine="0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FFFFFF"/>
                          <w:w w:val="125"/>
                          <w:sz w:val="17"/>
                        </w:rPr>
                        <w:t>PROFESSIONAL</w:t>
                      </w:r>
                      <w:r>
                        <w:rPr>
                          <w:b/>
                          <w:color w:val="FFFFFF"/>
                          <w:spacing w:val="3"/>
                          <w:w w:val="12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25"/>
                          <w:sz w:val="17"/>
                        </w:rPr>
                        <w:t>SUMMARY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7DF0D4C1" w:rsidR="7DF0D4C1">
        <w:rPr>
          <w:color w:val="3F3F3F"/>
          <w:sz w:val="14"/>
          <w:szCs w:val="14"/>
        </w:rPr>
        <w:t>Email:</w:t>
      </w:r>
      <w:r w:rsidRPr="7DF0D4C1" w:rsidR="7DF0D4C1">
        <w:rPr>
          <w:color w:val="3F3F3F"/>
          <w:spacing w:val="63"/>
          <w:sz w:val="14"/>
          <w:szCs w:val="14"/>
        </w:rPr>
        <w:t xml:space="preserve"> </w:t>
      </w:r>
      <w:hyperlink r:id="R1d433dabc8d7469d">
        <w:r w:rsidRPr="7DF0D4C1" w:rsidR="7DF0D4C1">
          <w:rPr>
            <w:color w:val="3F3F3F"/>
            <w:sz w:val="14"/>
            <w:szCs w:val="14"/>
          </w:rPr>
          <w:t>niveditha.</w:t>
        </w:r>
      </w:hyperlink>
      <w:r w:rsidRPr="7DF0D4C1" w:rsidR="7DF0D4C1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42526E"/>
          <w:sz w:val="18"/>
          <w:szCs w:val="18"/>
          <w:lang w:val="en-US"/>
        </w:rPr>
        <w:t xml:space="preserve"> </w:t>
      </w:r>
      <w:r w:rsidRPr="7DF0D4C1" w:rsidR="7DF0D4C1">
        <w:rPr>
          <w:rFonts w:ascii="Trebuchet MS" w:hAnsi="Trebuchet MS" w:eastAsia="Trebuchet MS" w:cs="Trebuchet MS"/>
          <w:b w:val="1"/>
          <w:bCs w:val="1"/>
          <w:i w:val="0"/>
          <w:iCs w:val="0"/>
          <w:caps w:val="0"/>
          <w:smallCaps w:val="0"/>
          <w:noProof w:val="0"/>
          <w:color w:val="1F497D" w:themeColor="text2" w:themeTint="FF" w:themeShade="FF"/>
          <w:sz w:val="16"/>
          <w:szCs w:val="16"/>
          <w:lang w:val="en-US"/>
        </w:rPr>
        <w:t>niveditha.13kt@gmail.com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 xml:space="preserve"> 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>|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 xml:space="preserve"> 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>Contact: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 xml:space="preserve"> </w:t>
      </w:r>
      <w:r w:rsidRPr="7DF0D4C1" w:rsidR="7DF0D4C1">
        <w:rPr>
          <w:rFonts w:ascii="Trebuchet MS" w:hAnsi="Trebuchet MS" w:eastAsia="Trebuchet MS" w:cs="Trebuchet MS"/>
          <w:b w:val="1"/>
          <w:bCs w:val="1"/>
          <w:i w:val="0"/>
          <w:iCs w:val="0"/>
          <w:caps w:val="0"/>
          <w:smallCaps w:val="0"/>
          <w:noProof w:val="0"/>
          <w:color w:val="1F497D" w:themeColor="text2" w:themeTint="FF" w:themeShade="FF"/>
          <w:sz w:val="16"/>
          <w:szCs w:val="16"/>
          <w:lang w:val="en-US"/>
        </w:rPr>
        <w:t>9741477606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 xml:space="preserve"> 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>|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 xml:space="preserve"> 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>LinkedIn: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 xml:space="preserve"> 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>linkedin.com/in/niveditha-kt-620385a8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 xml:space="preserve"> 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>|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 xml:space="preserve"> 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>Bengaluru,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 xml:space="preserve"> </w:t>
      </w:r>
      <w:r w:rsidRPr="7DF0D4C1" w:rsidR="7DF0D4C1">
        <w:rPr>
          <w:b w:val="1"/>
          <w:bCs w:val="1"/>
          <w:color w:val="1F497D" w:themeColor="text2" w:themeTint="FF" w:themeShade="FF"/>
          <w:sz w:val="16"/>
          <w:szCs w:val="16"/>
        </w:rPr>
        <w:t>India</w:t>
      </w:r>
    </w:p>
    <w:p xmlns:wp14="http://schemas.microsoft.com/office/word/2010/wordml" w14:paraId="4D3BC47C" wp14:textId="77777777">
      <w:pPr>
        <w:pStyle w:val="BodyText"/>
        <w:spacing w:before="14" w:line="264" w:lineRule="auto"/>
        <w:ind w:left="441" w:right="934" w:firstLine="0"/>
      </w:pPr>
      <w:r>
        <w:rPr>
          <w:w w:val="110"/>
        </w:rPr>
        <w:t>CSPO-certified</w:t>
      </w:r>
      <w:r>
        <w:rPr>
          <w:spacing w:val="33"/>
          <w:w w:val="110"/>
        </w:rPr>
        <w:t> </w:t>
      </w:r>
      <w:r>
        <w:rPr>
          <w:w w:val="110"/>
        </w:rPr>
        <w:t>US</w:t>
      </w:r>
      <w:r>
        <w:rPr>
          <w:spacing w:val="40"/>
          <w:w w:val="110"/>
        </w:rPr>
        <w:t> </w:t>
      </w:r>
      <w:r>
        <w:rPr>
          <w:w w:val="110"/>
        </w:rPr>
        <w:t>Healthcare</w:t>
      </w:r>
      <w:r>
        <w:rPr>
          <w:spacing w:val="39"/>
          <w:w w:val="110"/>
        </w:rPr>
        <w:t> </w:t>
      </w:r>
      <w:r>
        <w:rPr>
          <w:w w:val="110"/>
        </w:rPr>
        <w:t>professional</w:t>
      </w:r>
      <w:r>
        <w:rPr>
          <w:spacing w:val="38"/>
          <w:w w:val="110"/>
        </w:rPr>
        <w:t> </w:t>
      </w:r>
      <w:r>
        <w:rPr>
          <w:w w:val="110"/>
        </w:rPr>
        <w:t>with</w:t>
      </w:r>
      <w:r>
        <w:rPr>
          <w:spacing w:val="38"/>
          <w:w w:val="110"/>
        </w:rPr>
        <w:t> </w:t>
      </w:r>
      <w:r>
        <w:rPr>
          <w:w w:val="110"/>
        </w:rPr>
        <w:t>10+</w:t>
      </w:r>
      <w:r>
        <w:rPr>
          <w:spacing w:val="36"/>
          <w:w w:val="110"/>
        </w:rPr>
        <w:t> </w:t>
      </w:r>
      <w:r>
        <w:rPr>
          <w:w w:val="110"/>
        </w:rPr>
        <w:t>years</w:t>
      </w:r>
      <w:r>
        <w:rPr>
          <w:spacing w:val="38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experience</w:t>
      </w:r>
      <w:r>
        <w:rPr>
          <w:spacing w:val="31"/>
          <w:w w:val="110"/>
        </w:rPr>
        <w:t> </w:t>
      </w:r>
      <w:r>
        <w:rPr>
          <w:w w:val="110"/>
        </w:rPr>
        <w:t>across</w:t>
      </w:r>
      <w:r>
        <w:rPr>
          <w:spacing w:val="38"/>
          <w:w w:val="110"/>
        </w:rPr>
        <w:t> </w:t>
      </w:r>
      <w:r>
        <w:rPr>
          <w:w w:val="110"/>
        </w:rPr>
        <w:t>Product</w:t>
      </w:r>
      <w:r>
        <w:rPr>
          <w:spacing w:val="39"/>
          <w:w w:val="110"/>
        </w:rPr>
        <w:t> </w:t>
      </w:r>
      <w:r>
        <w:rPr>
          <w:w w:val="110"/>
        </w:rPr>
        <w:t>Ownership,</w:t>
      </w:r>
      <w:r>
        <w:rPr>
          <w:spacing w:val="34"/>
          <w:w w:val="110"/>
        </w:rPr>
        <w:t> </w:t>
      </w:r>
      <w:r>
        <w:rPr>
          <w:w w:val="110"/>
        </w:rPr>
        <w:t>healthcare</w:t>
      </w:r>
      <w:r>
        <w:rPr>
          <w:spacing w:val="39"/>
          <w:w w:val="110"/>
        </w:rPr>
        <w:t> </w:t>
      </w:r>
      <w:r>
        <w:rPr>
          <w:w w:val="110"/>
        </w:rPr>
        <w:t>operations,</w:t>
      </w:r>
      <w:r>
        <w:rPr>
          <w:spacing w:val="34"/>
          <w:w w:val="110"/>
        </w:rPr>
        <w:t> </w:t>
      </w:r>
      <w:r>
        <w:rPr>
          <w:w w:val="110"/>
        </w:rPr>
        <w:t>claims</w:t>
      </w:r>
      <w:r>
        <w:rPr>
          <w:spacing w:val="33"/>
          <w:w w:val="110"/>
        </w:rPr>
        <w:t> </w:t>
      </w:r>
      <w:r>
        <w:rPr>
          <w:w w:val="110"/>
        </w:rPr>
        <w:t>testing, revenue</w:t>
      </w:r>
      <w:r>
        <w:rPr>
          <w:spacing w:val="40"/>
          <w:w w:val="110"/>
        </w:rPr>
        <w:t> </w:t>
      </w:r>
      <w:r>
        <w:rPr>
          <w:w w:val="110"/>
        </w:rPr>
        <w:t>cycle</w:t>
      </w:r>
      <w:r>
        <w:rPr>
          <w:spacing w:val="40"/>
          <w:w w:val="110"/>
        </w:rPr>
        <w:t> </w:t>
      </w:r>
      <w:r>
        <w:rPr>
          <w:w w:val="110"/>
        </w:rPr>
        <w:t>management,</w:t>
      </w:r>
      <w:r>
        <w:rPr>
          <w:spacing w:val="40"/>
          <w:w w:val="110"/>
        </w:rPr>
        <w:t> </w:t>
      </w:r>
      <w:r>
        <w:rPr>
          <w:w w:val="110"/>
        </w:rPr>
        <w:t>patient</w:t>
      </w:r>
      <w:r>
        <w:rPr>
          <w:spacing w:val="39"/>
          <w:w w:val="110"/>
        </w:rPr>
        <w:t> </w:t>
      </w:r>
      <w:r>
        <w:rPr>
          <w:w w:val="110"/>
        </w:rPr>
        <w:t>accounting,</w:t>
      </w:r>
      <w:r>
        <w:rPr>
          <w:spacing w:val="40"/>
          <w:w w:val="110"/>
        </w:rPr>
        <w:t> </w:t>
      </w:r>
      <w:r>
        <w:rPr>
          <w:w w:val="110"/>
        </w:rPr>
        <w:t>prior</w:t>
      </w:r>
      <w:r>
        <w:rPr>
          <w:spacing w:val="40"/>
          <w:w w:val="110"/>
        </w:rPr>
        <w:t> </w:t>
      </w:r>
      <w:r>
        <w:rPr>
          <w:w w:val="110"/>
        </w:rPr>
        <w:t>authorization,</w:t>
      </w:r>
      <w:r>
        <w:rPr>
          <w:spacing w:val="36"/>
          <w:w w:val="110"/>
        </w:rPr>
        <w:t> </w:t>
      </w:r>
      <w:r>
        <w:rPr>
          <w:w w:val="110"/>
        </w:rPr>
        <w:t>API/microservices</w:t>
      </w:r>
      <w:r>
        <w:rPr>
          <w:spacing w:val="40"/>
          <w:w w:val="110"/>
        </w:rPr>
        <w:t> </w:t>
      </w:r>
      <w:r>
        <w:rPr>
          <w:w w:val="110"/>
        </w:rPr>
        <w:t>delivery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quality</w:t>
      </w:r>
      <w:r>
        <w:rPr>
          <w:spacing w:val="37"/>
          <w:w w:val="110"/>
        </w:rPr>
        <w:t> </w:t>
      </w:r>
      <w:r>
        <w:rPr>
          <w:w w:val="110"/>
        </w:rPr>
        <w:t>assurance.</w:t>
      </w:r>
      <w:r>
        <w:rPr>
          <w:spacing w:val="40"/>
          <w:w w:val="110"/>
        </w:rPr>
        <w:t> </w:t>
      </w:r>
      <w:r>
        <w:rPr>
          <w:w w:val="110"/>
        </w:rPr>
        <w:t>Experienced</w:t>
      </w:r>
      <w:r>
        <w:rPr>
          <w:spacing w:val="39"/>
          <w:w w:val="110"/>
        </w:rPr>
        <w:t> </w:t>
      </w:r>
      <w:r>
        <w:rPr>
          <w:w w:val="110"/>
        </w:rPr>
        <w:t>in</w:t>
      </w:r>
      <w:r>
        <w:rPr>
          <w:w w:val="110"/>
        </w:rPr>
        <w:t> day-to-day</w:t>
      </w:r>
      <w:r>
        <w:rPr>
          <w:spacing w:val="40"/>
          <w:w w:val="110"/>
        </w:rPr>
        <w:t> </w:t>
      </w:r>
      <w:r>
        <w:rPr>
          <w:w w:val="110"/>
        </w:rPr>
        <w:t>delivery</w:t>
      </w:r>
      <w:r>
        <w:rPr>
          <w:spacing w:val="40"/>
          <w:w w:val="110"/>
        </w:rPr>
        <w:t> </w:t>
      </w:r>
      <w:r>
        <w:rPr>
          <w:w w:val="110"/>
        </w:rPr>
        <w:t>governance,</w:t>
      </w:r>
      <w:r>
        <w:rPr>
          <w:spacing w:val="34"/>
          <w:w w:val="110"/>
        </w:rPr>
        <w:t> </w:t>
      </w:r>
      <w:r>
        <w:rPr>
          <w:w w:val="110"/>
        </w:rPr>
        <w:t>stakeholder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partner</w:t>
      </w:r>
      <w:r>
        <w:rPr>
          <w:spacing w:val="40"/>
          <w:w w:val="110"/>
        </w:rPr>
        <w:t> </w:t>
      </w:r>
      <w:r>
        <w:rPr>
          <w:w w:val="110"/>
        </w:rPr>
        <w:t>coordination,</w:t>
      </w:r>
      <w:r>
        <w:rPr>
          <w:spacing w:val="39"/>
          <w:w w:val="110"/>
        </w:rPr>
        <w:t> </w:t>
      </w:r>
      <w:r>
        <w:rPr>
          <w:w w:val="110"/>
        </w:rPr>
        <w:t>operational</w:t>
      </w:r>
      <w:r>
        <w:rPr>
          <w:spacing w:val="32"/>
          <w:w w:val="110"/>
        </w:rPr>
        <w:t> </w:t>
      </w:r>
      <w:r>
        <w:rPr>
          <w:w w:val="110"/>
        </w:rPr>
        <w:t>reporting,</w:t>
      </w:r>
      <w:r>
        <w:rPr>
          <w:spacing w:val="39"/>
          <w:w w:val="110"/>
        </w:rPr>
        <w:t> </w:t>
      </w:r>
      <w:r>
        <w:rPr>
          <w:w w:val="110"/>
        </w:rPr>
        <w:t>quality</w:t>
      </w:r>
      <w:r>
        <w:rPr>
          <w:spacing w:val="40"/>
          <w:w w:val="110"/>
        </w:rPr>
        <w:t> </w:t>
      </w:r>
      <w:r>
        <w:rPr>
          <w:w w:val="110"/>
        </w:rPr>
        <w:t>management,</w:t>
      </w:r>
      <w:r>
        <w:rPr>
          <w:spacing w:val="39"/>
          <w:w w:val="110"/>
        </w:rPr>
        <w:t> </w:t>
      </w:r>
      <w:r>
        <w:rPr>
          <w:w w:val="110"/>
        </w:rPr>
        <w:t>process</w:t>
      </w:r>
      <w:r>
        <w:rPr>
          <w:spacing w:val="40"/>
          <w:w w:val="110"/>
        </w:rPr>
        <w:t> </w:t>
      </w:r>
      <w:r>
        <w:rPr>
          <w:w w:val="110"/>
        </w:rPr>
        <w:t>improvement,</w:t>
      </w:r>
    </w:p>
    <w:p xmlns:wp14="http://schemas.microsoft.com/office/word/2010/wordml" w14:paraId="66950361" wp14:textId="77777777">
      <w:pPr>
        <w:pStyle w:val="BodyText"/>
        <w:spacing w:before="0" w:after="5" w:line="264" w:lineRule="auto"/>
        <w:ind w:left="441" w:right="658" w:firstLine="0"/>
      </w:pPr>
      <w:r>
        <w:rPr>
          <w:w w:val="110"/>
        </w:rPr>
        <w:t>capacity</w:t>
      </w:r>
      <w:r>
        <w:rPr>
          <w:spacing w:val="25"/>
          <w:w w:val="110"/>
        </w:rPr>
        <w:t> </w:t>
      </w:r>
      <w:r>
        <w:rPr>
          <w:w w:val="110"/>
        </w:rPr>
        <w:t>planning</w:t>
      </w:r>
      <w:r>
        <w:rPr>
          <w:spacing w:val="27"/>
          <w:w w:val="110"/>
        </w:rPr>
        <w:t> </w:t>
      </w:r>
      <w:r>
        <w:rPr>
          <w:w w:val="110"/>
        </w:rPr>
        <w:t>support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Agile</w:t>
      </w:r>
      <w:r>
        <w:rPr>
          <w:spacing w:val="30"/>
          <w:w w:val="110"/>
        </w:rPr>
        <w:t> </w:t>
      </w:r>
      <w:r>
        <w:rPr>
          <w:w w:val="110"/>
        </w:rPr>
        <w:t>execution.</w:t>
      </w:r>
      <w:r>
        <w:rPr>
          <w:spacing w:val="27"/>
          <w:w w:val="110"/>
        </w:rPr>
        <w:t> </w:t>
      </w:r>
      <w:r>
        <w:rPr>
          <w:w w:val="110"/>
        </w:rPr>
        <w:t>Strong</w:t>
      </w:r>
      <w:r>
        <w:rPr>
          <w:spacing w:val="31"/>
          <w:w w:val="110"/>
        </w:rPr>
        <w:t> </w:t>
      </w:r>
      <w:r>
        <w:rPr>
          <w:w w:val="110"/>
        </w:rPr>
        <w:t>background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31"/>
          <w:w w:val="110"/>
        </w:rPr>
        <w:t> </w:t>
      </w:r>
      <w:r>
        <w:rPr>
          <w:w w:val="110"/>
        </w:rPr>
        <w:t>claims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billing</w:t>
      </w:r>
      <w:r>
        <w:rPr>
          <w:spacing w:val="28"/>
          <w:w w:val="110"/>
        </w:rPr>
        <w:t> </w:t>
      </w:r>
      <w:r>
        <w:rPr>
          <w:w w:val="110"/>
        </w:rPr>
        <w:t>workflows,</w:t>
      </w:r>
      <w:r>
        <w:rPr>
          <w:spacing w:val="27"/>
          <w:w w:val="110"/>
        </w:rPr>
        <w:t> </w:t>
      </w:r>
      <w:r>
        <w:rPr>
          <w:w w:val="110"/>
        </w:rPr>
        <w:t>SOP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process</w:t>
      </w:r>
      <w:r>
        <w:rPr>
          <w:spacing w:val="30"/>
          <w:w w:val="110"/>
        </w:rPr>
        <w:t> </w:t>
      </w:r>
      <w:r>
        <w:rPr>
          <w:w w:val="110"/>
        </w:rPr>
        <w:t>documentation,</w:t>
      </w:r>
      <w:r>
        <w:rPr>
          <w:spacing w:val="31"/>
          <w:w w:val="110"/>
        </w:rPr>
        <w:t> </w:t>
      </w:r>
      <w:r>
        <w:rPr>
          <w:w w:val="110"/>
        </w:rPr>
        <w:t>RCA/CAPA support,</w:t>
      </w:r>
      <w:r>
        <w:rPr>
          <w:spacing w:val="40"/>
          <w:w w:val="110"/>
        </w:rPr>
        <w:t> </w:t>
      </w:r>
      <w:r>
        <w:rPr>
          <w:w w:val="110"/>
        </w:rPr>
        <w:t>team</w:t>
      </w:r>
      <w:r>
        <w:rPr>
          <w:spacing w:val="40"/>
          <w:w w:val="110"/>
        </w:rPr>
        <w:t> </w:t>
      </w:r>
      <w:r>
        <w:rPr>
          <w:w w:val="110"/>
        </w:rPr>
        <w:t>mentoring,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cross-functional</w:t>
      </w:r>
      <w:r>
        <w:rPr>
          <w:spacing w:val="40"/>
          <w:w w:val="110"/>
        </w:rPr>
        <w:t> </w:t>
      </w:r>
      <w:r>
        <w:rPr>
          <w:w w:val="110"/>
        </w:rPr>
        <w:t>collaboration.</w:t>
      </w:r>
    </w:p>
    <w:tbl>
      <w:tblPr>
        <w:tblW w:w="0" w:type="auto"/>
        <w:jc w:val="left"/>
        <w:tblInd w:w="346" w:type="dxa"/>
        <w:tblBorders>
          <w:top w:val="single" w:color="B8CADB" w:sz="4" w:space="0"/>
          <w:left w:val="single" w:color="B8CADB" w:sz="4" w:space="0"/>
          <w:bottom w:val="single" w:color="B8CADB" w:sz="4" w:space="0"/>
          <w:right w:val="single" w:color="B8CADB" w:sz="4" w:space="0"/>
          <w:insideH w:val="single" w:color="B8CADB" w:sz="4" w:space="0"/>
          <w:insideV w:val="single" w:color="B8CA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2"/>
        <w:gridCol w:w="5062"/>
      </w:tblGrid>
      <w:tr xmlns:wp14="http://schemas.microsoft.com/office/word/2010/wordml" w14:paraId="6478A9B5" wp14:textId="77777777">
        <w:trPr>
          <w:trHeight w:val="314" w:hRule="atLeast"/>
        </w:trPr>
        <w:tc>
          <w:tcPr>
            <w:tcW w:w="10124" w:type="dxa"/>
            <w:gridSpan w:val="2"/>
            <w:tcBorders>
              <w:top w:val="nil"/>
              <w:left w:val="nil"/>
              <w:right w:val="nil"/>
            </w:tcBorders>
            <w:shd w:val="clear" w:color="auto" w:fill="1F4D79"/>
          </w:tcPr>
          <w:p w14:paraId="6C9D2ED3" wp14:textId="77777777">
            <w:pPr>
              <w:pStyle w:val="TableParagraph"/>
              <w:spacing w:before="68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w w:val="125"/>
                <w:sz w:val="17"/>
              </w:rPr>
              <w:t>CORE</w:t>
            </w:r>
            <w:r>
              <w:rPr>
                <w:b/>
                <w:color w:val="FFFFFF"/>
                <w:spacing w:val="-14"/>
                <w:w w:val="125"/>
                <w:sz w:val="17"/>
              </w:rPr>
              <w:t> </w:t>
            </w:r>
            <w:r>
              <w:rPr>
                <w:b/>
                <w:color w:val="FFFFFF"/>
                <w:spacing w:val="-2"/>
                <w:w w:val="125"/>
                <w:sz w:val="17"/>
              </w:rPr>
              <w:t>SKILLS</w:t>
            </w:r>
          </w:p>
        </w:tc>
      </w:tr>
      <w:tr xmlns:wp14="http://schemas.microsoft.com/office/word/2010/wordml" w14:paraId="494FE292" wp14:textId="77777777">
        <w:trPr>
          <w:trHeight w:val="764" w:hRule="atLeast"/>
        </w:trPr>
        <w:tc>
          <w:tcPr>
            <w:tcW w:w="5062" w:type="dxa"/>
            <w:tcBorders>
              <w:bottom w:val="single" w:color="DBE8EF" w:sz="2" w:space="0"/>
              <w:right w:val="single" w:color="DBE8EF" w:sz="2" w:space="0"/>
            </w:tcBorders>
            <w:shd w:val="clear" w:color="auto" w:fill="F6F9FB"/>
          </w:tcPr>
          <w:p w14:paraId="04F1638A" wp14:textId="77777777">
            <w:pPr>
              <w:pStyle w:val="TableParagraph"/>
              <w:spacing w:before="77"/>
              <w:ind w:left="95"/>
              <w:rPr>
                <w:sz w:val="13"/>
              </w:rPr>
            </w:pPr>
            <w:r>
              <w:rPr>
                <w:w w:val="105"/>
                <w:sz w:val="13"/>
              </w:rPr>
              <w:t>US</w:t>
            </w:r>
            <w:r>
              <w:rPr>
                <w:spacing w:val="19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Healthcare</w:t>
            </w:r>
          </w:p>
          <w:p w14:paraId="2CC2E896" wp14:textId="77777777">
            <w:pPr>
              <w:pStyle w:val="TableParagraph"/>
              <w:spacing w:line="247" w:lineRule="auto"/>
              <w:ind w:left="95" w:right="238"/>
              <w:rPr>
                <w:sz w:val="13"/>
              </w:rPr>
            </w:pPr>
            <w:r>
              <w:rPr>
                <w:w w:val="105"/>
                <w:sz w:val="13"/>
              </w:rPr>
              <w:t>Revenue Cycle, Claims Testing, Patient Accounting, Prior Authorization,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Claims/Billing Workflows, Benefit Configuration Exposure, Claims</w:t>
            </w:r>
            <w:r>
              <w:rPr>
                <w:spacing w:val="8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Adjudication</w:t>
            </w:r>
          </w:p>
        </w:tc>
        <w:tc>
          <w:tcPr>
            <w:tcW w:w="5062" w:type="dxa"/>
            <w:tcBorders>
              <w:left w:val="single" w:color="DBE8EF" w:sz="2" w:space="0"/>
              <w:bottom w:val="single" w:color="DBE8EF" w:sz="2" w:space="0"/>
            </w:tcBorders>
            <w:shd w:val="clear" w:color="auto" w:fill="F6F9FB"/>
          </w:tcPr>
          <w:p w14:paraId="31D4D188" wp14:textId="77777777">
            <w:pPr>
              <w:pStyle w:val="TableParagraph"/>
              <w:spacing w:before="77"/>
              <w:rPr>
                <w:sz w:val="13"/>
              </w:rPr>
            </w:pPr>
            <w:r>
              <w:rPr>
                <w:w w:val="105"/>
                <w:sz w:val="13"/>
              </w:rPr>
              <w:t>Operations</w:t>
            </w:r>
            <w:r>
              <w:rPr>
                <w:spacing w:val="2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&amp;</w:t>
            </w:r>
            <w:r>
              <w:rPr>
                <w:spacing w:val="1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Delivery</w:t>
            </w:r>
          </w:p>
          <w:p w14:paraId="6AC9E9E4" wp14:textId="77777777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Day-to-day</w:t>
            </w:r>
            <w:r>
              <w:rPr>
                <w:spacing w:val="36"/>
                <w:sz w:val="13"/>
              </w:rPr>
              <w:t> </w:t>
            </w:r>
            <w:r>
              <w:rPr>
                <w:sz w:val="13"/>
              </w:rPr>
              <w:t>Operations,</w:t>
            </w:r>
            <w:r>
              <w:rPr>
                <w:spacing w:val="37"/>
                <w:sz w:val="13"/>
              </w:rPr>
              <w:t> </w:t>
            </w:r>
            <w:r>
              <w:rPr>
                <w:sz w:val="13"/>
              </w:rPr>
              <w:t>Internal</w:t>
            </w:r>
            <w:r>
              <w:rPr>
                <w:spacing w:val="35"/>
                <w:sz w:val="13"/>
              </w:rPr>
              <w:t> </w:t>
            </w:r>
            <w:r>
              <w:rPr>
                <w:sz w:val="13"/>
              </w:rPr>
              <w:t>Metrics,</w:t>
            </w:r>
            <w:r>
              <w:rPr>
                <w:spacing w:val="36"/>
                <w:sz w:val="13"/>
              </w:rPr>
              <w:t> </w:t>
            </w:r>
            <w:r>
              <w:rPr>
                <w:sz w:val="13"/>
              </w:rPr>
              <w:t>TAT,</w:t>
            </w:r>
            <w:r>
              <w:rPr>
                <w:spacing w:val="36"/>
                <w:sz w:val="13"/>
              </w:rPr>
              <w:t> </w:t>
            </w:r>
            <w:r>
              <w:rPr>
                <w:sz w:val="13"/>
              </w:rPr>
              <w:t>Productivity,</w:t>
            </w:r>
            <w:r>
              <w:rPr>
                <w:spacing w:val="36"/>
                <w:sz w:val="13"/>
              </w:rPr>
              <w:t> </w:t>
            </w:r>
            <w:r>
              <w:rPr>
                <w:spacing w:val="-2"/>
                <w:sz w:val="13"/>
              </w:rPr>
              <w:t>Utilization,</w:t>
            </w:r>
          </w:p>
          <w:p w14:paraId="5EBE450A" wp14:textId="77777777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Capacity</w:t>
            </w:r>
            <w:r>
              <w:rPr>
                <w:spacing w:val="2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Planning,</w:t>
            </w:r>
            <w:r>
              <w:rPr>
                <w:spacing w:val="2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Forecasting,</w:t>
            </w:r>
            <w:r>
              <w:rPr>
                <w:spacing w:val="3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Resource</w:t>
            </w:r>
            <w:r>
              <w:rPr>
                <w:spacing w:val="2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Planning,</w:t>
            </w:r>
            <w:r>
              <w:rPr>
                <w:spacing w:val="3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SLA</w:t>
            </w:r>
            <w:r>
              <w:rPr>
                <w:spacing w:val="3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Management</w:t>
            </w:r>
          </w:p>
        </w:tc>
      </w:tr>
      <w:tr xmlns:wp14="http://schemas.microsoft.com/office/word/2010/wordml" w14:paraId="07336878" wp14:textId="77777777">
        <w:trPr>
          <w:trHeight w:val="610" w:hRule="atLeast"/>
        </w:trPr>
        <w:tc>
          <w:tcPr>
            <w:tcW w:w="5062" w:type="dxa"/>
            <w:tcBorders>
              <w:top w:val="single" w:color="DBE8EF" w:sz="2" w:space="0"/>
              <w:bottom w:val="single" w:color="DBE8EF" w:sz="2" w:space="0"/>
              <w:right w:val="single" w:color="DBE8EF" w:sz="2" w:space="0"/>
            </w:tcBorders>
            <w:shd w:val="clear" w:color="auto" w:fill="F6F9FB"/>
          </w:tcPr>
          <w:p w14:paraId="1F48A362" wp14:textId="77777777">
            <w:pPr>
              <w:pStyle w:val="TableParagraph"/>
              <w:spacing w:before="80"/>
              <w:ind w:left="95"/>
              <w:rPr>
                <w:sz w:val="13"/>
              </w:rPr>
            </w:pPr>
            <w:r>
              <w:rPr>
                <w:w w:val="105"/>
                <w:sz w:val="13"/>
              </w:rPr>
              <w:t>Quality</w:t>
            </w:r>
            <w:r>
              <w:rPr>
                <w:spacing w:val="1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&amp;</w:t>
            </w:r>
            <w:r>
              <w:rPr>
                <w:spacing w:val="1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Process</w:t>
            </w:r>
          </w:p>
          <w:p w14:paraId="3EE5783B" wp14:textId="77777777">
            <w:pPr>
              <w:pStyle w:val="TableParagraph"/>
              <w:spacing w:line="244" w:lineRule="auto"/>
              <w:ind w:left="95"/>
              <w:rPr>
                <w:sz w:val="13"/>
              </w:rPr>
            </w:pPr>
            <w:r>
              <w:rPr>
                <w:w w:val="105"/>
                <w:sz w:val="13"/>
              </w:rPr>
              <w:t>Quality Metrics, Defect Triage, RCA, CAPA, SOPs, Training Material, Process Improvement, Operational Excellence</w:t>
            </w:r>
          </w:p>
        </w:tc>
        <w:tc>
          <w:tcPr>
            <w:tcW w:w="5062" w:type="dxa"/>
            <w:tcBorders>
              <w:top w:val="single" w:color="DBE8EF" w:sz="2" w:space="0"/>
              <w:left w:val="single" w:color="DBE8EF" w:sz="2" w:space="0"/>
              <w:bottom w:val="single" w:color="DBE8EF" w:sz="2" w:space="0"/>
            </w:tcBorders>
            <w:shd w:val="clear" w:color="auto" w:fill="F6F9FB"/>
          </w:tcPr>
          <w:p w14:paraId="2DD54B1A" wp14:textId="77777777">
            <w:pPr>
              <w:pStyle w:val="TableParagraph"/>
              <w:spacing w:before="80"/>
              <w:rPr>
                <w:sz w:val="13"/>
              </w:rPr>
            </w:pPr>
            <w:r>
              <w:rPr>
                <w:w w:val="105"/>
                <w:sz w:val="13"/>
              </w:rPr>
              <w:t>Leadership</w:t>
            </w:r>
            <w:r>
              <w:rPr>
                <w:spacing w:val="2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&amp;</w:t>
            </w:r>
            <w:r>
              <w:rPr>
                <w:spacing w:val="2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Stakeholders</w:t>
            </w:r>
          </w:p>
          <w:p w14:paraId="3189E9F4" wp14:textId="77777777">
            <w:pPr>
              <w:pStyle w:val="TableParagraph"/>
              <w:spacing w:line="244" w:lineRule="auto"/>
              <w:rPr>
                <w:sz w:val="13"/>
              </w:rPr>
            </w:pPr>
            <w:r>
              <w:rPr>
                <w:w w:val="105"/>
                <w:sz w:val="13"/>
              </w:rPr>
              <w:t>People</w:t>
            </w:r>
            <w:r>
              <w:rPr>
                <w:spacing w:val="3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Management,</w:t>
            </w:r>
            <w:r>
              <w:rPr>
                <w:spacing w:val="2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Team</w:t>
            </w:r>
            <w:r>
              <w:rPr>
                <w:spacing w:val="2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Leadership,</w:t>
            </w:r>
            <w:r>
              <w:rPr>
                <w:spacing w:val="2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Coaching</w:t>
            </w:r>
            <w:r>
              <w:rPr>
                <w:spacing w:val="3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&amp;</w:t>
            </w:r>
            <w:r>
              <w:rPr>
                <w:spacing w:val="3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Mentoring,</w:t>
            </w:r>
            <w:r>
              <w:rPr>
                <w:spacing w:val="3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Employee Engagement,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Partner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Management,</w:t>
            </w:r>
            <w:r>
              <w:rPr>
                <w:spacing w:val="3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Conflict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Management</w:t>
            </w:r>
          </w:p>
        </w:tc>
      </w:tr>
      <w:tr xmlns:wp14="http://schemas.microsoft.com/office/word/2010/wordml" w14:paraId="0868C0DD" wp14:textId="77777777">
        <w:trPr>
          <w:trHeight w:val="606" w:hRule="atLeast"/>
        </w:trPr>
        <w:tc>
          <w:tcPr>
            <w:tcW w:w="5062" w:type="dxa"/>
            <w:tcBorders>
              <w:top w:val="single" w:color="DBE8EF" w:sz="2" w:space="0"/>
              <w:right w:val="single" w:color="DBE8EF" w:sz="2" w:space="0"/>
            </w:tcBorders>
            <w:shd w:val="clear" w:color="auto" w:fill="F6F9FB"/>
          </w:tcPr>
          <w:p w14:paraId="39776504" wp14:textId="77777777">
            <w:pPr>
              <w:pStyle w:val="TableParagraph"/>
              <w:spacing w:before="79"/>
              <w:ind w:left="95"/>
              <w:rPr>
                <w:sz w:val="13"/>
              </w:rPr>
            </w:pPr>
            <w:r>
              <w:rPr>
                <w:w w:val="105"/>
                <w:sz w:val="13"/>
              </w:rPr>
              <w:t>Product</w:t>
            </w:r>
            <w:r>
              <w:rPr>
                <w:spacing w:val="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&amp;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Agile</w:t>
            </w:r>
          </w:p>
          <w:p w14:paraId="637880E7" wp14:textId="77777777">
            <w:pPr>
              <w:pStyle w:val="TableParagraph"/>
              <w:spacing w:line="244" w:lineRule="auto"/>
              <w:ind w:left="95" w:right="238"/>
              <w:rPr>
                <w:sz w:val="13"/>
              </w:rPr>
            </w:pPr>
            <w:r>
              <w:rPr>
                <w:w w:val="105"/>
                <w:sz w:val="13"/>
              </w:rPr>
              <w:t>Product</w:t>
            </w:r>
            <w:r>
              <w:rPr>
                <w:spacing w:val="3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Ownership, Backlog</w:t>
            </w:r>
            <w:r>
              <w:rPr>
                <w:spacing w:val="3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Management, User Stories, Acceptance Criteria,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Agile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Ceremonies, Project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Management</w:t>
            </w:r>
          </w:p>
        </w:tc>
        <w:tc>
          <w:tcPr>
            <w:tcW w:w="5062" w:type="dxa"/>
            <w:tcBorders>
              <w:top w:val="single" w:color="DBE8EF" w:sz="2" w:space="0"/>
              <w:left w:val="single" w:color="DBE8EF" w:sz="2" w:space="0"/>
            </w:tcBorders>
            <w:shd w:val="clear" w:color="auto" w:fill="F6F9FB"/>
          </w:tcPr>
          <w:p w14:paraId="76060EEF" wp14:textId="77777777">
            <w:pPr>
              <w:pStyle w:val="TableParagraph"/>
              <w:spacing w:before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Tools</w:t>
            </w:r>
          </w:p>
          <w:p w14:paraId="2D2A6E2B" wp14:textId="77777777">
            <w:pPr>
              <w:pStyle w:val="TableParagraph"/>
              <w:spacing w:line="244" w:lineRule="auto"/>
              <w:ind w:right="238"/>
              <w:rPr>
                <w:sz w:val="13"/>
              </w:rPr>
            </w:pPr>
            <w:r>
              <w:rPr>
                <w:w w:val="105"/>
                <w:sz w:val="13"/>
              </w:rPr>
              <w:t>JIRA, Azure DevOps, Rally, Confluence, ServiceNow, Postman, SoapUI,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Balsamiq, RQM, Excel, PowerPoint</w:t>
            </w:r>
          </w:p>
        </w:tc>
      </w:tr>
      <w:tr xmlns:wp14="http://schemas.microsoft.com/office/word/2010/wordml" w14:paraId="3D535FD9" wp14:textId="77777777">
        <w:trPr>
          <w:trHeight w:val="342" w:hRule="atLeast"/>
        </w:trPr>
        <w:tc>
          <w:tcPr>
            <w:tcW w:w="10124" w:type="dxa"/>
            <w:gridSpan w:val="2"/>
            <w:tcBorders>
              <w:left w:val="nil"/>
              <w:bottom w:val="nil"/>
              <w:right w:val="nil"/>
            </w:tcBorders>
            <w:shd w:val="clear" w:color="auto" w:fill="1F4D79"/>
          </w:tcPr>
          <w:p w14:paraId="0F8E7688" wp14:textId="77777777">
            <w:pPr>
              <w:pStyle w:val="TableParagraph"/>
              <w:spacing w:before="92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w w:val="125"/>
                <w:sz w:val="17"/>
              </w:rPr>
              <w:t>PROFESSIONAL</w:t>
            </w:r>
            <w:r>
              <w:rPr>
                <w:b/>
                <w:color w:val="FFFFFF"/>
                <w:spacing w:val="-5"/>
                <w:w w:val="125"/>
                <w:sz w:val="17"/>
              </w:rPr>
              <w:t> </w:t>
            </w:r>
            <w:r>
              <w:rPr>
                <w:b/>
                <w:color w:val="FFFFFF"/>
                <w:w w:val="125"/>
                <w:sz w:val="17"/>
              </w:rPr>
              <w:t>EXPERIENCE</w:t>
            </w:r>
            <w:r>
              <w:rPr>
                <w:b/>
                <w:color w:val="FFFFFF"/>
                <w:spacing w:val="-3"/>
                <w:w w:val="125"/>
                <w:sz w:val="17"/>
              </w:rPr>
              <w:t> </w:t>
            </w:r>
            <w:r>
              <w:rPr>
                <w:b/>
                <w:color w:val="FFFFFF"/>
                <w:w w:val="125"/>
                <w:sz w:val="17"/>
              </w:rPr>
              <w:t>AS</w:t>
            </w:r>
            <w:r>
              <w:rPr>
                <w:b/>
                <w:color w:val="FFFFFF"/>
                <w:spacing w:val="-4"/>
                <w:w w:val="125"/>
                <w:sz w:val="17"/>
              </w:rPr>
              <w:t> </w:t>
            </w:r>
            <w:r>
              <w:rPr>
                <w:b/>
                <w:color w:val="FFFFFF"/>
                <w:w w:val="125"/>
                <w:sz w:val="17"/>
              </w:rPr>
              <w:t>PRODUCT </w:t>
            </w:r>
            <w:r>
              <w:rPr>
                <w:b/>
                <w:color w:val="FFFFFF"/>
                <w:spacing w:val="-4"/>
                <w:w w:val="125"/>
                <w:sz w:val="17"/>
              </w:rPr>
              <w:t>OWNER</w:t>
            </w:r>
          </w:p>
        </w:tc>
      </w:tr>
    </w:tbl>
    <w:p xmlns:wp14="http://schemas.microsoft.com/office/word/2010/wordml" w14:paraId="39A8664A" wp14:textId="77777777">
      <w:pPr>
        <w:spacing w:before="15"/>
        <w:ind w:left="441" w:right="0" w:firstLine="0"/>
        <w:jc w:val="left"/>
        <w:rPr>
          <w:b/>
          <w:sz w:val="15"/>
        </w:rPr>
      </w:pPr>
      <w:r>
        <w:rPr>
          <w:b/>
          <w:color w:val="16365D"/>
          <w:w w:val="110"/>
          <w:sz w:val="15"/>
        </w:rPr>
        <w:t>Technical</w:t>
      </w:r>
      <w:r>
        <w:rPr>
          <w:b/>
          <w:color w:val="16365D"/>
          <w:spacing w:val="45"/>
          <w:w w:val="110"/>
          <w:sz w:val="15"/>
        </w:rPr>
        <w:t> </w:t>
      </w:r>
      <w:r>
        <w:rPr>
          <w:b/>
          <w:color w:val="16365D"/>
          <w:w w:val="110"/>
          <w:sz w:val="15"/>
        </w:rPr>
        <w:t>Product</w:t>
      </w:r>
      <w:r>
        <w:rPr>
          <w:b/>
          <w:color w:val="16365D"/>
          <w:spacing w:val="48"/>
          <w:w w:val="110"/>
          <w:sz w:val="15"/>
        </w:rPr>
        <w:t> </w:t>
      </w:r>
      <w:r>
        <w:rPr>
          <w:b/>
          <w:color w:val="16365D"/>
          <w:w w:val="110"/>
          <w:sz w:val="15"/>
        </w:rPr>
        <w:t>Owner</w:t>
      </w:r>
      <w:r>
        <w:rPr>
          <w:b/>
          <w:color w:val="16365D"/>
          <w:spacing w:val="48"/>
          <w:w w:val="110"/>
          <w:sz w:val="15"/>
        </w:rPr>
        <w:t> </w:t>
      </w:r>
      <w:r>
        <w:rPr>
          <w:b/>
          <w:color w:val="16365D"/>
          <w:w w:val="110"/>
          <w:sz w:val="15"/>
        </w:rPr>
        <w:t>|</w:t>
      </w:r>
      <w:r>
        <w:rPr>
          <w:b/>
          <w:color w:val="16365D"/>
          <w:spacing w:val="44"/>
          <w:w w:val="110"/>
          <w:sz w:val="15"/>
        </w:rPr>
        <w:t> </w:t>
      </w:r>
      <w:r>
        <w:rPr>
          <w:b/>
          <w:color w:val="16365D"/>
          <w:w w:val="110"/>
          <w:sz w:val="15"/>
        </w:rPr>
        <w:t>LTIMindtree,</w:t>
      </w:r>
      <w:r>
        <w:rPr>
          <w:b/>
          <w:color w:val="16365D"/>
          <w:spacing w:val="43"/>
          <w:w w:val="110"/>
          <w:sz w:val="15"/>
        </w:rPr>
        <w:t> </w:t>
      </w:r>
      <w:r>
        <w:rPr>
          <w:b/>
          <w:color w:val="16365D"/>
          <w:w w:val="110"/>
          <w:sz w:val="15"/>
        </w:rPr>
        <w:t>Bengaluru</w:t>
      </w:r>
      <w:r>
        <w:rPr>
          <w:b/>
          <w:color w:val="16365D"/>
          <w:spacing w:val="49"/>
          <w:w w:val="110"/>
          <w:sz w:val="15"/>
        </w:rPr>
        <w:t> </w:t>
      </w:r>
      <w:r>
        <w:rPr>
          <w:b/>
          <w:color w:val="16365D"/>
          <w:w w:val="110"/>
          <w:sz w:val="15"/>
        </w:rPr>
        <w:t>|</w:t>
      </w:r>
      <w:r>
        <w:rPr>
          <w:b/>
          <w:color w:val="16365D"/>
          <w:spacing w:val="46"/>
          <w:w w:val="110"/>
          <w:sz w:val="15"/>
        </w:rPr>
        <w:t> </w:t>
      </w:r>
      <w:r>
        <w:rPr>
          <w:b/>
          <w:color w:val="16365D"/>
          <w:w w:val="110"/>
          <w:sz w:val="15"/>
        </w:rPr>
        <w:t>Dec</w:t>
      </w:r>
      <w:r>
        <w:rPr>
          <w:b/>
          <w:color w:val="16365D"/>
          <w:spacing w:val="48"/>
          <w:w w:val="110"/>
          <w:sz w:val="15"/>
        </w:rPr>
        <w:t> </w:t>
      </w:r>
      <w:r>
        <w:rPr>
          <w:b/>
          <w:color w:val="16365D"/>
          <w:w w:val="110"/>
          <w:sz w:val="15"/>
        </w:rPr>
        <w:t>2024</w:t>
      </w:r>
      <w:r>
        <w:rPr>
          <w:b/>
          <w:color w:val="16365D"/>
          <w:spacing w:val="46"/>
          <w:w w:val="110"/>
          <w:sz w:val="15"/>
        </w:rPr>
        <w:t> </w:t>
      </w:r>
      <w:r>
        <w:rPr>
          <w:b/>
          <w:color w:val="16365D"/>
          <w:w w:val="110"/>
          <w:sz w:val="15"/>
        </w:rPr>
        <w:t>-</w:t>
      </w:r>
      <w:r>
        <w:rPr>
          <w:b/>
          <w:color w:val="16365D"/>
          <w:spacing w:val="47"/>
          <w:w w:val="110"/>
          <w:sz w:val="15"/>
        </w:rPr>
        <w:t> </w:t>
      </w:r>
      <w:r>
        <w:rPr>
          <w:b/>
          <w:color w:val="16365D"/>
          <w:spacing w:val="-2"/>
          <w:w w:val="110"/>
          <w:sz w:val="15"/>
        </w:rPr>
        <w:t>Present</w:t>
      </w:r>
    </w:p>
    <w:p xmlns:wp14="http://schemas.microsoft.com/office/word/2010/wordml" w14:paraId="1A5C05A5" wp14:textId="77777777">
      <w:pPr>
        <w:pStyle w:val="Heading2"/>
        <w:spacing w:before="25"/>
      </w:pPr>
      <w:r>
        <w:rPr>
          <w:color w:val="4F4F4F"/>
          <w:w w:val="120"/>
        </w:rPr>
        <w:t>Project:</w:t>
      </w:r>
      <w:r>
        <w:rPr>
          <w:color w:val="4F4F4F"/>
          <w:spacing w:val="3"/>
          <w:w w:val="120"/>
        </w:rPr>
        <w:t> </w:t>
      </w:r>
      <w:r>
        <w:rPr>
          <w:color w:val="4F4F4F"/>
          <w:w w:val="120"/>
        </w:rPr>
        <w:t>Premera</w:t>
      </w:r>
      <w:r>
        <w:rPr>
          <w:color w:val="4F4F4F"/>
          <w:spacing w:val="5"/>
          <w:w w:val="120"/>
        </w:rPr>
        <w:t> </w:t>
      </w:r>
      <w:r>
        <w:rPr>
          <w:color w:val="4F4F4F"/>
          <w:w w:val="120"/>
        </w:rPr>
        <w:t>- CIRRIS</w:t>
      </w:r>
      <w:r>
        <w:rPr>
          <w:color w:val="4F4F4F"/>
          <w:spacing w:val="2"/>
          <w:w w:val="120"/>
        </w:rPr>
        <w:t> </w:t>
      </w:r>
      <w:r>
        <w:rPr>
          <w:color w:val="4F4F4F"/>
          <w:w w:val="120"/>
        </w:rPr>
        <w:t>Application</w:t>
      </w:r>
      <w:r>
        <w:rPr>
          <w:color w:val="4F4F4F"/>
          <w:spacing w:val="2"/>
          <w:w w:val="120"/>
        </w:rPr>
        <w:t> </w:t>
      </w:r>
      <w:r>
        <w:rPr>
          <w:color w:val="4F4F4F"/>
          <w:spacing w:val="-2"/>
          <w:w w:val="120"/>
        </w:rPr>
        <w:t>Modernization</w:t>
      </w:r>
    </w:p>
    <w:p xmlns:wp14="http://schemas.microsoft.com/office/word/2010/wordml" w14:paraId="188C5EC7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29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Manage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product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requirements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modernization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scope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by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collaborating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with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business,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product,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engineering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QA</w:t>
      </w:r>
      <w:r>
        <w:rPr>
          <w:spacing w:val="21"/>
          <w:w w:val="110"/>
          <w:sz w:val="13"/>
        </w:rPr>
        <w:t> </w:t>
      </w:r>
      <w:r>
        <w:rPr>
          <w:spacing w:val="-2"/>
          <w:w w:val="110"/>
          <w:sz w:val="13"/>
        </w:rPr>
        <w:t>stakeholders.</w:t>
      </w:r>
    </w:p>
    <w:p xmlns:wp14="http://schemas.microsoft.com/office/word/2010/wordml" w14:paraId="1D57636A" wp14:textId="77777777">
      <w:pPr>
        <w:pStyle w:val="ListParagraph"/>
        <w:numPr>
          <w:ilvl w:val="0"/>
          <w:numId w:val="1"/>
        </w:numPr>
        <w:tabs>
          <w:tab w:val="left" w:leader="none" w:pos="628"/>
          <w:tab w:val="left" w:leader="none" w:pos="636"/>
        </w:tabs>
        <w:spacing w:before="34" w:after="0" w:line="252" w:lineRule="auto"/>
        <w:ind w:left="628" w:right="850" w:hanging="113"/>
        <w:jc w:val="left"/>
        <w:rPr>
          <w:sz w:val="13"/>
        </w:rPr>
      </w:pPr>
      <w:r>
        <w:rPr>
          <w:w w:val="110"/>
          <w:sz w:val="13"/>
        </w:rPr>
        <w:t>Document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functional,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non-functional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operational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requirements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in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Azure</w:t>
      </w:r>
      <w:r>
        <w:rPr>
          <w:spacing w:val="25"/>
          <w:w w:val="110"/>
          <w:sz w:val="13"/>
        </w:rPr>
        <w:t> </w:t>
      </w:r>
      <w:r>
        <w:rPr>
          <w:w w:val="110"/>
          <w:sz w:val="13"/>
        </w:rPr>
        <w:t>DevOps;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create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user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stories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with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clear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acceptance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criteria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and </w:t>
      </w:r>
      <w:r>
        <w:rPr>
          <w:spacing w:val="-2"/>
          <w:w w:val="110"/>
          <w:sz w:val="13"/>
        </w:rPr>
        <w:t>traceability.</w:t>
      </w:r>
    </w:p>
    <w:p xmlns:wp14="http://schemas.microsoft.com/office/word/2010/wordml" w14:paraId="61BD313A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24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Facilitate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grooming,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sprint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planning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retrospectives;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support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sprint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execution,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delivery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tracking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dependency</w:t>
      </w:r>
      <w:r>
        <w:rPr>
          <w:spacing w:val="16"/>
          <w:w w:val="110"/>
          <w:sz w:val="13"/>
        </w:rPr>
        <w:t> </w:t>
      </w:r>
      <w:r>
        <w:rPr>
          <w:spacing w:val="-2"/>
          <w:w w:val="110"/>
          <w:sz w:val="13"/>
        </w:rPr>
        <w:t>management.</w:t>
      </w:r>
    </w:p>
    <w:p xmlns:wp14="http://schemas.microsoft.com/office/word/2010/wordml" w14:paraId="6F331C82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1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Support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day-to-day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delivery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governance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by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reviewing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blockers,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delivery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risks,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quality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observations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release</w:t>
      </w:r>
      <w:r>
        <w:rPr>
          <w:spacing w:val="16"/>
          <w:w w:val="110"/>
          <w:sz w:val="13"/>
        </w:rPr>
        <w:t> </w:t>
      </w:r>
      <w:r>
        <w:rPr>
          <w:spacing w:val="-2"/>
          <w:w w:val="110"/>
          <w:sz w:val="13"/>
        </w:rPr>
        <w:t>readiness.</w:t>
      </w:r>
    </w:p>
    <w:p xmlns:wp14="http://schemas.microsoft.com/office/word/2010/wordml" w14:paraId="26796453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2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Prepare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process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flows,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SOP-style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knowledge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material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business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demonstration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content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for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modernized</w:t>
      </w:r>
      <w:r>
        <w:rPr>
          <w:spacing w:val="18"/>
          <w:w w:val="110"/>
          <w:sz w:val="13"/>
        </w:rPr>
        <w:t> </w:t>
      </w:r>
      <w:r>
        <w:rPr>
          <w:spacing w:val="-2"/>
          <w:w w:val="110"/>
          <w:sz w:val="13"/>
        </w:rPr>
        <w:t>workflows.</w:t>
      </w:r>
    </w:p>
    <w:p xmlns:wp14="http://schemas.microsoft.com/office/word/2010/wordml" w14:paraId="2D669D66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1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Coordinate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work</w:t>
      </w:r>
      <w:r>
        <w:rPr>
          <w:spacing w:val="6"/>
          <w:w w:val="110"/>
          <w:sz w:val="13"/>
        </w:rPr>
        <w:t> </w:t>
      </w:r>
      <w:r>
        <w:rPr>
          <w:w w:val="110"/>
          <w:sz w:val="13"/>
        </w:rPr>
        <w:t>allocation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sprint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capacity</w:t>
      </w:r>
      <w:r>
        <w:rPr>
          <w:spacing w:val="8"/>
          <w:w w:val="110"/>
          <w:sz w:val="13"/>
        </w:rPr>
        <w:t> </w:t>
      </w:r>
      <w:r>
        <w:rPr>
          <w:w w:val="110"/>
          <w:sz w:val="13"/>
        </w:rPr>
        <w:t>planning</w:t>
      </w:r>
      <w:r>
        <w:rPr>
          <w:spacing w:val="11"/>
          <w:w w:val="110"/>
          <w:sz w:val="13"/>
        </w:rPr>
        <w:t> </w:t>
      </w:r>
      <w:r>
        <w:rPr>
          <w:w w:val="110"/>
          <w:sz w:val="13"/>
        </w:rPr>
        <w:t>to</w:t>
      </w:r>
      <w:r>
        <w:rPr>
          <w:spacing w:val="9"/>
          <w:w w:val="110"/>
          <w:sz w:val="13"/>
        </w:rPr>
        <w:t> </w:t>
      </w:r>
      <w:r>
        <w:rPr>
          <w:w w:val="110"/>
          <w:sz w:val="13"/>
        </w:rPr>
        <w:t>optimize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resource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utilization</w:t>
      </w:r>
      <w:r>
        <w:rPr>
          <w:spacing w:val="5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delivery</w:t>
      </w:r>
      <w:r>
        <w:rPr>
          <w:spacing w:val="12"/>
          <w:w w:val="110"/>
          <w:sz w:val="13"/>
        </w:rPr>
        <w:t> </w:t>
      </w:r>
      <w:r>
        <w:rPr>
          <w:spacing w:val="-2"/>
          <w:w w:val="110"/>
          <w:sz w:val="13"/>
        </w:rPr>
        <w:t>commitments.</w:t>
      </w:r>
    </w:p>
    <w:p xmlns:wp14="http://schemas.microsoft.com/office/word/2010/wordml" w14:paraId="042C3A51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2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Mentor</w:t>
      </w:r>
      <w:r>
        <w:rPr>
          <w:spacing w:val="25"/>
          <w:w w:val="110"/>
          <w:sz w:val="13"/>
        </w:rPr>
        <w:t> </w:t>
      </w:r>
      <w:r>
        <w:rPr>
          <w:w w:val="110"/>
          <w:sz w:val="13"/>
        </w:rPr>
        <w:t>cross-functional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team</w:t>
      </w:r>
      <w:r>
        <w:rPr>
          <w:spacing w:val="26"/>
          <w:w w:val="110"/>
          <w:sz w:val="13"/>
        </w:rPr>
        <w:t> </w:t>
      </w:r>
      <w:r>
        <w:rPr>
          <w:w w:val="110"/>
          <w:sz w:val="13"/>
        </w:rPr>
        <w:t>members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through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onboarding,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knowledge</w:t>
      </w:r>
      <w:r>
        <w:rPr>
          <w:spacing w:val="26"/>
          <w:w w:val="110"/>
          <w:sz w:val="13"/>
        </w:rPr>
        <w:t> </w:t>
      </w:r>
      <w:r>
        <w:rPr>
          <w:w w:val="110"/>
          <w:sz w:val="13"/>
        </w:rPr>
        <w:t>transfer,</w:t>
      </w:r>
      <w:r>
        <w:rPr>
          <w:spacing w:val="26"/>
          <w:w w:val="110"/>
          <w:sz w:val="13"/>
        </w:rPr>
        <w:t> </w:t>
      </w:r>
      <w:r>
        <w:rPr>
          <w:w w:val="110"/>
          <w:sz w:val="13"/>
        </w:rPr>
        <w:t>coaching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performance-improvement</w:t>
      </w:r>
      <w:r>
        <w:rPr>
          <w:spacing w:val="25"/>
          <w:w w:val="110"/>
          <w:sz w:val="13"/>
        </w:rPr>
        <w:t> </w:t>
      </w:r>
      <w:r>
        <w:rPr>
          <w:spacing w:val="-2"/>
          <w:w w:val="110"/>
          <w:sz w:val="13"/>
        </w:rPr>
        <w:t>support.</w:t>
      </w:r>
    </w:p>
    <w:p xmlns:wp14="http://schemas.microsoft.com/office/word/2010/wordml" w14:paraId="2BDDFCCD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1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Partner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with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business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teams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on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process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updates,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scope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clarifications,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training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support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stakeholder</w:t>
      </w:r>
      <w:r>
        <w:rPr>
          <w:spacing w:val="12"/>
          <w:w w:val="110"/>
          <w:sz w:val="13"/>
        </w:rPr>
        <w:t> </w:t>
      </w:r>
      <w:r>
        <w:rPr>
          <w:spacing w:val="-2"/>
          <w:w w:val="110"/>
          <w:sz w:val="13"/>
        </w:rPr>
        <w:t>alignment.</w:t>
      </w:r>
    </w:p>
    <w:p xmlns:wp14="http://schemas.microsoft.com/office/word/2010/wordml" w14:paraId="5E07F38D" wp14:textId="77777777">
      <w:pPr>
        <w:pStyle w:val="Heading2"/>
        <w:spacing w:before="29"/>
      </w:pPr>
      <w:r>
        <w:rPr>
          <w:color w:val="4F4F4F"/>
          <w:w w:val="115"/>
        </w:rPr>
        <w:t>Project:</w:t>
      </w:r>
      <w:r>
        <w:rPr>
          <w:color w:val="4F4F4F"/>
          <w:spacing w:val="12"/>
          <w:w w:val="115"/>
        </w:rPr>
        <w:t> </w:t>
      </w:r>
      <w:r>
        <w:rPr>
          <w:color w:val="4F4F4F"/>
          <w:w w:val="115"/>
        </w:rPr>
        <w:t>Optum</w:t>
      </w:r>
      <w:r>
        <w:rPr>
          <w:color w:val="4F4F4F"/>
          <w:spacing w:val="12"/>
          <w:w w:val="115"/>
        </w:rPr>
        <w:t> </w:t>
      </w:r>
      <w:r>
        <w:rPr>
          <w:color w:val="4F4F4F"/>
          <w:w w:val="115"/>
        </w:rPr>
        <w:t>-</w:t>
      </w:r>
      <w:r>
        <w:rPr>
          <w:color w:val="4F4F4F"/>
          <w:spacing w:val="10"/>
          <w:w w:val="115"/>
        </w:rPr>
        <w:t> </w:t>
      </w:r>
      <w:r>
        <w:rPr>
          <w:color w:val="4F4F4F"/>
          <w:w w:val="115"/>
        </w:rPr>
        <w:t>Prior</w:t>
      </w:r>
      <w:r>
        <w:rPr>
          <w:color w:val="4F4F4F"/>
          <w:spacing w:val="17"/>
          <w:w w:val="115"/>
        </w:rPr>
        <w:t> </w:t>
      </w:r>
      <w:r>
        <w:rPr>
          <w:color w:val="4F4F4F"/>
          <w:w w:val="115"/>
        </w:rPr>
        <w:t>Authorization</w:t>
      </w:r>
      <w:r>
        <w:rPr>
          <w:color w:val="4F4F4F"/>
          <w:spacing w:val="10"/>
          <w:w w:val="115"/>
        </w:rPr>
        <w:t> </w:t>
      </w:r>
      <w:r>
        <w:rPr>
          <w:color w:val="4F4F4F"/>
          <w:w w:val="115"/>
        </w:rPr>
        <w:t>/</w:t>
      </w:r>
      <w:r>
        <w:rPr>
          <w:color w:val="4F4F4F"/>
          <w:spacing w:val="12"/>
          <w:w w:val="115"/>
        </w:rPr>
        <w:t> </w:t>
      </w:r>
      <w:r>
        <w:rPr>
          <w:color w:val="4F4F4F"/>
          <w:spacing w:val="-5"/>
          <w:w w:val="115"/>
        </w:rPr>
        <w:t>OPS</w:t>
      </w:r>
    </w:p>
    <w:p xmlns:wp14="http://schemas.microsoft.com/office/word/2010/wordml" w14:paraId="7F670DC6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27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Gathered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managed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requirements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for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healthcare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APIs,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microservice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endpoints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prior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authorization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workflows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using</w:t>
      </w:r>
      <w:r>
        <w:rPr>
          <w:spacing w:val="17"/>
          <w:w w:val="110"/>
          <w:sz w:val="13"/>
        </w:rPr>
        <w:t> </w:t>
      </w:r>
      <w:r>
        <w:rPr>
          <w:spacing w:val="-2"/>
          <w:w w:val="110"/>
          <w:sz w:val="13"/>
        </w:rPr>
        <w:t>Rally.</w:t>
      </w:r>
    </w:p>
    <w:p xmlns:wp14="http://schemas.microsoft.com/office/word/2010/wordml" w14:paraId="1136BF08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4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Validated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features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defect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fixes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using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Postman,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ensuring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alignment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with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business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requirements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operational</w:t>
      </w:r>
      <w:r>
        <w:rPr>
          <w:spacing w:val="13"/>
          <w:w w:val="110"/>
          <w:sz w:val="13"/>
        </w:rPr>
        <w:t> </w:t>
      </w:r>
      <w:r>
        <w:rPr>
          <w:spacing w:val="-2"/>
          <w:w w:val="110"/>
          <w:sz w:val="13"/>
        </w:rPr>
        <w:t>expectations.</w:t>
      </w:r>
    </w:p>
    <w:p xmlns:wp14="http://schemas.microsoft.com/office/word/2010/wordml" w14:paraId="5D22C4E5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2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Collaborated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across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teams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to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manage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dependencies,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improve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requirement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clarity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meet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sprint</w:t>
      </w:r>
      <w:r>
        <w:rPr>
          <w:spacing w:val="19"/>
          <w:w w:val="110"/>
          <w:sz w:val="13"/>
        </w:rPr>
        <w:t> </w:t>
      </w:r>
      <w:r>
        <w:rPr>
          <w:spacing w:val="-2"/>
          <w:w w:val="110"/>
          <w:sz w:val="13"/>
        </w:rPr>
        <w:t>commitments.</w:t>
      </w:r>
    </w:p>
    <w:p xmlns:wp14="http://schemas.microsoft.com/office/word/2010/wordml" w14:paraId="32E766F4" wp14:textId="77777777">
      <w:pPr>
        <w:pStyle w:val="ListParagraph"/>
        <w:numPr>
          <w:ilvl w:val="0"/>
          <w:numId w:val="1"/>
        </w:numPr>
        <w:tabs>
          <w:tab w:val="left" w:leader="none" w:pos="628"/>
          <w:tab w:val="left" w:leader="none" w:pos="636"/>
        </w:tabs>
        <w:spacing w:before="31" w:after="0" w:line="256" w:lineRule="auto"/>
        <w:ind w:left="628" w:right="1074" w:hanging="113"/>
        <w:jc w:val="left"/>
        <w:rPr>
          <w:sz w:val="13"/>
        </w:rPr>
      </w:pPr>
      <w:r>
        <w:rPr>
          <w:w w:val="110"/>
          <w:sz w:val="13"/>
        </w:rPr>
        <w:t>Supported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incident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problem-ticket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tracking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through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command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center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ServiceNow,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contributing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to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operational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stability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TAT </w:t>
      </w:r>
      <w:r>
        <w:rPr>
          <w:spacing w:val="-2"/>
          <w:w w:val="110"/>
          <w:sz w:val="13"/>
        </w:rPr>
        <w:t>management.</w:t>
      </w:r>
    </w:p>
    <w:p xmlns:wp14="http://schemas.microsoft.com/office/word/2010/wordml" w14:paraId="567652CC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20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Participated</w:t>
      </w:r>
      <w:r>
        <w:rPr>
          <w:spacing w:val="11"/>
          <w:w w:val="110"/>
          <w:sz w:val="13"/>
        </w:rPr>
        <w:t> </w:t>
      </w:r>
      <w:r>
        <w:rPr>
          <w:w w:val="110"/>
          <w:sz w:val="13"/>
        </w:rPr>
        <w:t>in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quality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reviews,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defect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analysis,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RCA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CAPA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discussions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to</w:t>
      </w:r>
      <w:r>
        <w:rPr>
          <w:spacing w:val="11"/>
          <w:w w:val="110"/>
          <w:sz w:val="13"/>
        </w:rPr>
        <w:t> </w:t>
      </w:r>
      <w:r>
        <w:rPr>
          <w:w w:val="110"/>
          <w:sz w:val="13"/>
        </w:rPr>
        <w:t>reduce</w:t>
      </w:r>
      <w:r>
        <w:rPr>
          <w:spacing w:val="11"/>
          <w:w w:val="110"/>
          <w:sz w:val="13"/>
        </w:rPr>
        <w:t> </w:t>
      </w:r>
      <w:r>
        <w:rPr>
          <w:w w:val="110"/>
          <w:sz w:val="13"/>
        </w:rPr>
        <w:t>recurring</w:t>
      </w:r>
      <w:r>
        <w:rPr>
          <w:spacing w:val="14"/>
          <w:w w:val="110"/>
          <w:sz w:val="13"/>
        </w:rPr>
        <w:t> </w:t>
      </w:r>
      <w:r>
        <w:rPr>
          <w:spacing w:val="-2"/>
          <w:w w:val="110"/>
          <w:sz w:val="13"/>
        </w:rPr>
        <w:t>issues.</w:t>
      </w:r>
    </w:p>
    <w:p xmlns:wp14="http://schemas.microsoft.com/office/word/2010/wordml" w14:paraId="088DDA6C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29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Assisted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function-level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reporting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by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consolidating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feature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status,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blockers,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dependencies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validation</w:t>
      </w:r>
      <w:r>
        <w:rPr>
          <w:spacing w:val="14"/>
          <w:w w:val="110"/>
          <w:sz w:val="13"/>
        </w:rPr>
        <w:t> </w:t>
      </w:r>
      <w:r>
        <w:rPr>
          <w:spacing w:val="-2"/>
          <w:w w:val="110"/>
          <w:sz w:val="13"/>
        </w:rPr>
        <w:t>outcomes.</w:t>
      </w:r>
    </w:p>
    <w:p xmlns:wp14="http://schemas.microsoft.com/office/word/2010/wordml" w14:paraId="76EE3332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2" w:after="0" w:line="240" w:lineRule="auto"/>
        <w:ind w:left="636" w:right="0" w:hanging="121"/>
        <w:jc w:val="left"/>
        <w:rPr>
          <w:sz w:val="13"/>
        </w:rPr>
      </w:pPr>
      <w:r>
        <w:rPr>
          <w:w w:val="105"/>
          <w:sz w:val="13"/>
        </w:rPr>
        <w:t>Collaborated</w:t>
      </w:r>
      <w:r>
        <w:rPr>
          <w:spacing w:val="42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leadership</w:t>
      </w:r>
      <w:r>
        <w:rPr>
          <w:spacing w:val="4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monitor</w:t>
      </w:r>
      <w:r>
        <w:rPr>
          <w:spacing w:val="47"/>
          <w:w w:val="105"/>
          <w:sz w:val="13"/>
        </w:rPr>
        <w:t> </w:t>
      </w:r>
      <w:r>
        <w:rPr>
          <w:w w:val="105"/>
          <w:sz w:val="13"/>
        </w:rPr>
        <w:t>delivery</w:t>
      </w:r>
      <w:r>
        <w:rPr>
          <w:spacing w:val="47"/>
          <w:w w:val="105"/>
          <w:sz w:val="13"/>
        </w:rPr>
        <w:t> </w:t>
      </w:r>
      <w:r>
        <w:rPr>
          <w:w w:val="105"/>
          <w:sz w:val="13"/>
        </w:rPr>
        <w:t>progress,</w:t>
      </w:r>
      <w:r>
        <w:rPr>
          <w:spacing w:val="41"/>
          <w:w w:val="105"/>
          <w:sz w:val="13"/>
        </w:rPr>
        <w:t> </w:t>
      </w:r>
      <w:r>
        <w:rPr>
          <w:w w:val="105"/>
          <w:sz w:val="13"/>
        </w:rPr>
        <w:t>productivity,</w:t>
      </w:r>
      <w:r>
        <w:rPr>
          <w:spacing w:val="41"/>
          <w:w w:val="105"/>
          <w:sz w:val="13"/>
        </w:rPr>
        <w:t> </w:t>
      </w:r>
      <w:r>
        <w:rPr>
          <w:w w:val="105"/>
          <w:sz w:val="13"/>
        </w:rPr>
        <w:t>quality</w:t>
      </w:r>
      <w:r>
        <w:rPr>
          <w:spacing w:val="43"/>
          <w:w w:val="105"/>
          <w:sz w:val="13"/>
        </w:rPr>
        <w:t> </w:t>
      </w:r>
      <w:r>
        <w:rPr>
          <w:w w:val="105"/>
          <w:sz w:val="13"/>
        </w:rPr>
        <w:t>observations,</w:t>
      </w:r>
      <w:r>
        <w:rPr>
          <w:spacing w:val="41"/>
          <w:w w:val="105"/>
          <w:sz w:val="13"/>
        </w:rPr>
        <w:t> </w:t>
      </w:r>
      <w:r>
        <w:rPr>
          <w:w w:val="105"/>
          <w:sz w:val="13"/>
        </w:rPr>
        <w:t>utilization</w:t>
      </w:r>
      <w:r>
        <w:rPr>
          <w:spacing w:val="44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operational</w:t>
      </w:r>
      <w:r>
        <w:rPr>
          <w:spacing w:val="41"/>
          <w:w w:val="105"/>
          <w:sz w:val="13"/>
        </w:rPr>
        <w:t> </w:t>
      </w:r>
      <w:r>
        <w:rPr>
          <w:spacing w:val="-2"/>
          <w:w w:val="105"/>
          <w:sz w:val="13"/>
        </w:rPr>
        <w:t>KPIs.</w:t>
      </w:r>
    </w:p>
    <w:p xmlns:wp14="http://schemas.microsoft.com/office/word/2010/wordml" w14:paraId="42FCE3AC" wp14:textId="77777777">
      <w:pPr>
        <w:spacing w:before="68"/>
        <w:ind w:left="441" w:right="0" w:firstLine="0"/>
        <w:jc w:val="left"/>
        <w:rPr>
          <w:b/>
          <w:sz w:val="15"/>
        </w:rPr>
      </w:pPr>
      <w:r>
        <w:rPr>
          <w:b/>
          <w:color w:val="16365D"/>
          <w:w w:val="115"/>
          <w:sz w:val="15"/>
        </w:rPr>
        <w:t>Product</w:t>
      </w:r>
      <w:r>
        <w:rPr>
          <w:b/>
          <w:color w:val="16365D"/>
          <w:spacing w:val="22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Owner</w:t>
      </w:r>
      <w:r>
        <w:rPr>
          <w:b/>
          <w:color w:val="16365D"/>
          <w:spacing w:val="21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|</w:t>
      </w:r>
      <w:r>
        <w:rPr>
          <w:b/>
          <w:color w:val="16365D"/>
          <w:spacing w:val="19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Oracle</w:t>
      </w:r>
      <w:r>
        <w:rPr>
          <w:b/>
          <w:color w:val="16365D"/>
          <w:spacing w:val="23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Cerner,</w:t>
      </w:r>
      <w:r>
        <w:rPr>
          <w:b/>
          <w:color w:val="16365D"/>
          <w:spacing w:val="18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Bengaluru</w:t>
      </w:r>
      <w:r>
        <w:rPr>
          <w:b/>
          <w:color w:val="16365D"/>
          <w:spacing w:val="19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|</w:t>
      </w:r>
      <w:r>
        <w:rPr>
          <w:b/>
          <w:color w:val="16365D"/>
          <w:spacing w:val="21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Nov</w:t>
      </w:r>
      <w:r>
        <w:rPr>
          <w:b/>
          <w:color w:val="16365D"/>
          <w:spacing w:val="20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2021</w:t>
      </w:r>
      <w:r>
        <w:rPr>
          <w:b/>
          <w:color w:val="16365D"/>
          <w:spacing w:val="18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-</w:t>
      </w:r>
      <w:r>
        <w:rPr>
          <w:b/>
          <w:color w:val="16365D"/>
          <w:spacing w:val="19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Nov</w:t>
      </w:r>
      <w:r>
        <w:rPr>
          <w:b/>
          <w:color w:val="16365D"/>
          <w:spacing w:val="23"/>
          <w:w w:val="115"/>
          <w:sz w:val="15"/>
        </w:rPr>
        <w:t> </w:t>
      </w:r>
      <w:r>
        <w:rPr>
          <w:b/>
          <w:color w:val="16365D"/>
          <w:spacing w:val="-4"/>
          <w:w w:val="115"/>
          <w:sz w:val="15"/>
        </w:rPr>
        <w:t>2024</w:t>
      </w:r>
    </w:p>
    <w:p xmlns:wp14="http://schemas.microsoft.com/office/word/2010/wordml" w14:paraId="4B058ABD" wp14:textId="77777777">
      <w:pPr>
        <w:pStyle w:val="Heading2"/>
      </w:pPr>
      <w:r>
        <w:rPr>
          <w:color w:val="4F4F4F"/>
          <w:w w:val="120"/>
        </w:rPr>
        <w:t>Project:</w:t>
      </w:r>
      <w:r>
        <w:rPr>
          <w:color w:val="4F4F4F"/>
          <w:spacing w:val="2"/>
          <w:w w:val="120"/>
        </w:rPr>
        <w:t> </w:t>
      </w:r>
      <w:r>
        <w:rPr>
          <w:color w:val="4F4F4F"/>
          <w:w w:val="120"/>
        </w:rPr>
        <w:t>HDXTS</w:t>
      </w:r>
      <w:r>
        <w:rPr>
          <w:color w:val="4F4F4F"/>
          <w:spacing w:val="2"/>
          <w:w w:val="120"/>
        </w:rPr>
        <w:t> </w:t>
      </w:r>
      <w:r>
        <w:rPr>
          <w:color w:val="4F4F4F"/>
          <w:w w:val="120"/>
        </w:rPr>
        <w:t>Medical</w:t>
      </w:r>
      <w:r>
        <w:rPr>
          <w:color w:val="4F4F4F"/>
          <w:spacing w:val="4"/>
          <w:w w:val="120"/>
        </w:rPr>
        <w:t> </w:t>
      </w:r>
      <w:r>
        <w:rPr>
          <w:color w:val="4F4F4F"/>
          <w:spacing w:val="-2"/>
          <w:w w:val="120"/>
        </w:rPr>
        <w:t>Services</w:t>
      </w:r>
    </w:p>
    <w:p xmlns:wp14="http://schemas.microsoft.com/office/word/2010/wordml" w14:paraId="418C7008" wp14:textId="77777777">
      <w:pPr>
        <w:pStyle w:val="ListParagraph"/>
        <w:numPr>
          <w:ilvl w:val="0"/>
          <w:numId w:val="1"/>
        </w:numPr>
        <w:tabs>
          <w:tab w:val="left" w:leader="none" w:pos="628"/>
          <w:tab w:val="left" w:leader="none" w:pos="636"/>
        </w:tabs>
        <w:spacing w:before="30" w:after="0" w:line="254" w:lineRule="auto"/>
        <w:ind w:left="628" w:right="1116" w:hanging="113"/>
        <w:jc w:val="left"/>
        <w:rPr>
          <w:sz w:val="13"/>
        </w:rPr>
      </w:pPr>
      <w:r>
        <w:rPr>
          <w:w w:val="110"/>
          <w:sz w:val="13"/>
        </w:rPr>
        <w:t>Owned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healthcare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API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microservice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requirements;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translated</w:t>
      </w:r>
      <w:r>
        <w:rPr>
          <w:spacing w:val="25"/>
          <w:w w:val="110"/>
          <w:sz w:val="13"/>
        </w:rPr>
        <w:t> </w:t>
      </w:r>
      <w:r>
        <w:rPr>
          <w:w w:val="110"/>
          <w:sz w:val="13"/>
        </w:rPr>
        <w:t>business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needs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into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product,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functional,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technical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non-functional </w:t>
      </w:r>
      <w:r>
        <w:rPr>
          <w:spacing w:val="-2"/>
          <w:w w:val="110"/>
          <w:sz w:val="13"/>
        </w:rPr>
        <w:t>requirements.</w:t>
      </w:r>
    </w:p>
    <w:p xmlns:wp14="http://schemas.microsoft.com/office/word/2010/wordml" w14:paraId="72E53C38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23" w:after="0" w:line="240" w:lineRule="auto"/>
        <w:ind w:left="636" w:right="0" w:hanging="121"/>
        <w:jc w:val="left"/>
        <w:rPr>
          <w:sz w:val="13"/>
        </w:rPr>
      </w:pPr>
      <w:r>
        <w:rPr>
          <w:w w:val="105"/>
          <w:sz w:val="13"/>
        </w:rPr>
        <w:t>Created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prioritized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JIRA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stories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clear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acceptance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criteria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end-to-end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traceability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7"/>
          <w:w w:val="105"/>
          <w:sz w:val="13"/>
        </w:rPr>
        <w:t> </w:t>
      </w:r>
      <w:r>
        <w:rPr>
          <w:spacing w:val="-2"/>
          <w:w w:val="105"/>
          <w:sz w:val="13"/>
        </w:rPr>
        <w:t>Confluence.</w:t>
      </w:r>
    </w:p>
    <w:p xmlns:wp14="http://schemas.microsoft.com/office/word/2010/wordml" w14:paraId="33EADC05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1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Acted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as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liaison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across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business,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engineering,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QA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operations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teams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to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align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priorities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resolve</w:t>
      </w:r>
      <w:r>
        <w:rPr>
          <w:spacing w:val="22"/>
          <w:w w:val="110"/>
          <w:sz w:val="13"/>
        </w:rPr>
        <w:t> </w:t>
      </w:r>
      <w:r>
        <w:rPr>
          <w:spacing w:val="-2"/>
          <w:w w:val="110"/>
          <w:sz w:val="13"/>
        </w:rPr>
        <w:t>dependencies.</w:t>
      </w:r>
    </w:p>
    <w:p xmlns:wp14="http://schemas.microsoft.com/office/word/2010/wordml" w14:paraId="68FEBA7A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2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Validated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service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functionality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using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SoapUI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supported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quality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management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through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defect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review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corrective-action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follow-</w:t>
      </w:r>
      <w:r>
        <w:rPr>
          <w:spacing w:val="-5"/>
          <w:w w:val="110"/>
          <w:sz w:val="13"/>
        </w:rPr>
        <w:t>up.</w:t>
      </w:r>
    </w:p>
    <w:p xmlns:wp14="http://schemas.microsoft.com/office/word/2010/wordml" w14:paraId="4004B3D0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29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Prepared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UI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navigation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accessibility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requirements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aligned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with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W3C</w:t>
      </w:r>
      <w:r>
        <w:rPr>
          <w:spacing w:val="26"/>
          <w:w w:val="110"/>
          <w:sz w:val="13"/>
        </w:rPr>
        <w:t> </w:t>
      </w:r>
      <w:r>
        <w:rPr>
          <w:w w:val="110"/>
          <w:sz w:val="13"/>
        </w:rPr>
        <w:t>guidelines;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created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application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designs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using</w:t>
      </w:r>
      <w:r>
        <w:rPr>
          <w:spacing w:val="19"/>
          <w:w w:val="110"/>
          <w:sz w:val="13"/>
        </w:rPr>
        <w:t> </w:t>
      </w:r>
      <w:r>
        <w:rPr>
          <w:spacing w:val="-2"/>
          <w:w w:val="110"/>
          <w:sz w:val="13"/>
        </w:rPr>
        <w:t>Balsamiq.</w:t>
      </w:r>
    </w:p>
    <w:p xmlns:wp14="http://schemas.microsoft.com/office/word/2010/wordml" w14:paraId="4392452B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1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Documented</w:t>
      </w:r>
      <w:r>
        <w:rPr>
          <w:spacing w:val="27"/>
          <w:w w:val="110"/>
          <w:sz w:val="13"/>
        </w:rPr>
        <w:t> </w:t>
      </w:r>
      <w:r>
        <w:rPr>
          <w:w w:val="110"/>
          <w:sz w:val="13"/>
        </w:rPr>
        <w:t>data-submission</w:t>
      </w:r>
      <w:r>
        <w:rPr>
          <w:spacing w:val="28"/>
          <w:w w:val="110"/>
          <w:sz w:val="13"/>
        </w:rPr>
        <w:t> </w:t>
      </w:r>
      <w:r>
        <w:rPr>
          <w:w w:val="110"/>
          <w:sz w:val="13"/>
        </w:rPr>
        <w:t>rules</w:t>
      </w:r>
      <w:r>
        <w:rPr>
          <w:spacing w:val="27"/>
          <w:w w:val="110"/>
          <w:sz w:val="13"/>
        </w:rPr>
        <w:t> </w:t>
      </w:r>
      <w:r>
        <w:rPr>
          <w:w w:val="110"/>
          <w:sz w:val="13"/>
        </w:rPr>
        <w:t>based</w:t>
      </w:r>
      <w:r>
        <w:rPr>
          <w:spacing w:val="28"/>
          <w:w w:val="110"/>
          <w:sz w:val="13"/>
        </w:rPr>
        <w:t> </w:t>
      </w:r>
      <w:r>
        <w:rPr>
          <w:w w:val="110"/>
          <w:sz w:val="13"/>
        </w:rPr>
        <w:t>on</w:t>
      </w:r>
      <w:r>
        <w:rPr>
          <w:spacing w:val="25"/>
          <w:w w:val="110"/>
          <w:sz w:val="13"/>
        </w:rPr>
        <w:t> </w:t>
      </w:r>
      <w:r>
        <w:rPr>
          <w:w w:val="110"/>
          <w:sz w:val="13"/>
        </w:rPr>
        <w:t>CMS-related</w:t>
      </w:r>
      <w:r>
        <w:rPr>
          <w:spacing w:val="25"/>
          <w:w w:val="110"/>
          <w:sz w:val="13"/>
        </w:rPr>
        <w:t> </w:t>
      </w:r>
      <w:r>
        <w:rPr>
          <w:w w:val="110"/>
          <w:sz w:val="13"/>
        </w:rPr>
        <w:t>business</w:t>
      </w:r>
      <w:r>
        <w:rPr>
          <w:spacing w:val="28"/>
          <w:w w:val="110"/>
          <w:sz w:val="13"/>
        </w:rPr>
        <w:t> </w:t>
      </w:r>
      <w:r>
        <w:rPr>
          <w:w w:val="110"/>
          <w:sz w:val="13"/>
        </w:rPr>
        <w:t>rules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5"/>
          <w:w w:val="110"/>
          <w:sz w:val="13"/>
        </w:rPr>
        <w:t> </w:t>
      </w:r>
      <w:r>
        <w:rPr>
          <w:w w:val="110"/>
          <w:sz w:val="13"/>
        </w:rPr>
        <w:t>workflow</w:t>
      </w:r>
      <w:r>
        <w:rPr>
          <w:spacing w:val="26"/>
          <w:w w:val="110"/>
          <w:sz w:val="13"/>
        </w:rPr>
        <w:t> </w:t>
      </w:r>
      <w:r>
        <w:rPr>
          <w:spacing w:val="-2"/>
          <w:w w:val="110"/>
          <w:sz w:val="13"/>
        </w:rPr>
        <w:t>expectations.</w:t>
      </w:r>
    </w:p>
    <w:p xmlns:wp14="http://schemas.microsoft.com/office/word/2010/wordml" w14:paraId="3A0757D7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2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Supported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workforce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planning,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resource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forecasting,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employee</w:t>
      </w:r>
      <w:r>
        <w:rPr>
          <w:spacing w:val="27"/>
          <w:w w:val="110"/>
          <w:sz w:val="13"/>
        </w:rPr>
        <w:t> </w:t>
      </w:r>
      <w:r>
        <w:rPr>
          <w:w w:val="110"/>
          <w:sz w:val="13"/>
        </w:rPr>
        <w:t>engagement,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knowledge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sharing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team</w:t>
      </w:r>
      <w:r>
        <w:rPr>
          <w:spacing w:val="26"/>
          <w:w w:val="110"/>
          <w:sz w:val="13"/>
        </w:rPr>
        <w:t> </w:t>
      </w:r>
      <w:r>
        <w:rPr>
          <w:w w:val="110"/>
          <w:sz w:val="13"/>
        </w:rPr>
        <w:t>collaboration</w:t>
      </w:r>
      <w:r>
        <w:rPr>
          <w:spacing w:val="19"/>
          <w:w w:val="110"/>
          <w:sz w:val="13"/>
        </w:rPr>
        <w:t> </w:t>
      </w:r>
      <w:r>
        <w:rPr>
          <w:spacing w:val="-2"/>
          <w:w w:val="110"/>
          <w:sz w:val="13"/>
        </w:rPr>
        <w:t>initiatives.</w:t>
      </w:r>
    </w:p>
    <w:p xmlns:wp14="http://schemas.microsoft.com/office/word/2010/wordml" w14:paraId="55ED5834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4" w:after="0" w:line="240" w:lineRule="auto"/>
        <w:ind w:left="636" w:right="0" w:hanging="121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5DB4AEB1" wp14:editId="7777777">
                <wp:simplePos x="0" y="0"/>
                <wp:positionH relativeFrom="page">
                  <wp:posOffset>690372</wp:posOffset>
                </wp:positionH>
                <wp:positionV relativeFrom="paragraph">
                  <wp:posOffset>134087</wp:posOffset>
                </wp:positionV>
                <wp:extent cx="6383020" cy="2032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383020" cy="2032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xmlns:wp14="http://schemas.microsoft.com/office/word/2010/wordml" w14:paraId="35692595" wp14:textId="77777777">
                            <w:pPr>
                              <w:spacing w:before="66"/>
                              <w:ind w:left="74" w:right="0" w:firstLine="0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25"/>
                                <w:sz w:val="17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w w:val="1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25"/>
                                <w:sz w:val="17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FFFFFF"/>
                                <w:spacing w:val="3"/>
                                <w:w w:val="1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25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FFFFFF"/>
                                <w:spacing w:val="3"/>
                                <w:w w:val="1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7"/>
                              </w:rPr>
                              <w:t>TESTER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7F80250">
              <v:shape id="docshape3" style="position:absolute;margin-left:54.360001pt;margin-top:10.558062pt;width:502.6pt;height:16pt;mso-position-horizontal-relative:page;mso-position-vertical-relative:paragraph;z-index:-15728128;mso-wrap-distance-left:0;mso-wrap-distance-right:0" filled="true" fillcolor="#1f4d79" stroked="false" type="#_x0000_t202">
                <v:textbox inset="0,0,0,0">
                  <w:txbxContent>
                    <w:p w14:paraId="44ADB187" wp14:textId="77777777">
                      <w:pPr>
                        <w:spacing w:before="66"/>
                        <w:ind w:left="74" w:right="0" w:firstLine="0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FFFFFF"/>
                          <w:w w:val="125"/>
                          <w:sz w:val="17"/>
                        </w:rPr>
                        <w:t>PROFESSIONAL</w:t>
                      </w:r>
                      <w:r>
                        <w:rPr>
                          <w:b/>
                          <w:color w:val="FFFFFF"/>
                          <w:spacing w:val="2"/>
                          <w:w w:val="12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25"/>
                          <w:sz w:val="17"/>
                        </w:rPr>
                        <w:t>EXPERIENCE</w:t>
                      </w:r>
                      <w:r>
                        <w:rPr>
                          <w:b/>
                          <w:color w:val="FFFFFF"/>
                          <w:spacing w:val="3"/>
                          <w:w w:val="12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25"/>
                          <w:sz w:val="17"/>
                        </w:rPr>
                        <w:t>AS</w:t>
                      </w:r>
                      <w:r>
                        <w:rPr>
                          <w:b/>
                          <w:color w:val="FFFFFF"/>
                          <w:spacing w:val="3"/>
                          <w:w w:val="12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25"/>
                          <w:sz w:val="17"/>
                        </w:rPr>
                        <w:t>TESTER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w w:val="110"/>
          <w:sz w:val="13"/>
        </w:rPr>
        <w:t>Mentored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team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members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on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healthcare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workflows,</w:t>
      </w:r>
      <w:r>
        <w:rPr>
          <w:spacing w:val="9"/>
          <w:w w:val="110"/>
          <w:sz w:val="13"/>
        </w:rPr>
        <w:t> </w:t>
      </w:r>
      <w:r>
        <w:rPr>
          <w:w w:val="110"/>
          <w:sz w:val="13"/>
        </w:rPr>
        <w:t>tools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Agile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practices;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supported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onboarding,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coaching</w:t>
      </w:r>
      <w:r>
        <w:rPr>
          <w:spacing w:val="11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skill</w:t>
      </w:r>
      <w:r>
        <w:rPr>
          <w:spacing w:val="13"/>
          <w:w w:val="110"/>
          <w:sz w:val="13"/>
        </w:rPr>
        <w:t> </w:t>
      </w:r>
      <w:r>
        <w:rPr>
          <w:spacing w:val="-2"/>
          <w:w w:val="110"/>
          <w:sz w:val="13"/>
        </w:rPr>
        <w:t>development.</w:t>
      </w:r>
    </w:p>
    <w:p xmlns:wp14="http://schemas.microsoft.com/office/word/2010/wordml" w14:paraId="74B9FF7B" wp14:textId="77777777">
      <w:pPr>
        <w:spacing w:before="12"/>
        <w:ind w:left="441" w:right="0" w:firstLine="0"/>
        <w:jc w:val="left"/>
        <w:rPr>
          <w:b/>
          <w:sz w:val="15"/>
        </w:rPr>
      </w:pPr>
      <w:r>
        <w:rPr>
          <w:b/>
          <w:color w:val="16365D"/>
          <w:w w:val="115"/>
          <w:sz w:val="15"/>
        </w:rPr>
        <w:t>Senior</w:t>
      </w:r>
      <w:r>
        <w:rPr>
          <w:b/>
          <w:color w:val="16365D"/>
          <w:spacing w:val="31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Test</w:t>
      </w:r>
      <w:r>
        <w:rPr>
          <w:b/>
          <w:color w:val="16365D"/>
          <w:spacing w:val="29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Automation</w:t>
      </w:r>
      <w:r>
        <w:rPr>
          <w:b/>
          <w:color w:val="16365D"/>
          <w:spacing w:val="31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Engineer</w:t>
      </w:r>
      <w:r>
        <w:rPr>
          <w:b/>
          <w:color w:val="16365D"/>
          <w:spacing w:val="30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|</w:t>
      </w:r>
      <w:r>
        <w:rPr>
          <w:b/>
          <w:color w:val="16365D"/>
          <w:spacing w:val="28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Cerner</w:t>
      </w:r>
      <w:r>
        <w:rPr>
          <w:b/>
          <w:color w:val="16365D"/>
          <w:spacing w:val="32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Corporation,</w:t>
      </w:r>
      <w:r>
        <w:rPr>
          <w:b/>
          <w:color w:val="16365D"/>
          <w:spacing w:val="26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Bengaluru</w:t>
      </w:r>
      <w:r>
        <w:rPr>
          <w:b/>
          <w:color w:val="16365D"/>
          <w:spacing w:val="28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|</w:t>
      </w:r>
      <w:r>
        <w:rPr>
          <w:b/>
          <w:color w:val="16365D"/>
          <w:spacing w:val="31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Mar</w:t>
      </w:r>
      <w:r>
        <w:rPr>
          <w:b/>
          <w:color w:val="16365D"/>
          <w:spacing w:val="34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2021</w:t>
      </w:r>
      <w:r>
        <w:rPr>
          <w:b/>
          <w:color w:val="16365D"/>
          <w:spacing w:val="31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-</w:t>
      </w:r>
      <w:r>
        <w:rPr>
          <w:b/>
          <w:color w:val="16365D"/>
          <w:spacing w:val="30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Nov</w:t>
      </w:r>
      <w:r>
        <w:rPr>
          <w:b/>
          <w:color w:val="16365D"/>
          <w:spacing w:val="29"/>
          <w:w w:val="115"/>
          <w:sz w:val="15"/>
        </w:rPr>
        <w:t> </w:t>
      </w:r>
      <w:r>
        <w:rPr>
          <w:b/>
          <w:color w:val="16365D"/>
          <w:spacing w:val="-4"/>
          <w:w w:val="115"/>
          <w:sz w:val="15"/>
        </w:rPr>
        <w:t>2021</w:t>
      </w:r>
    </w:p>
    <w:p xmlns:wp14="http://schemas.microsoft.com/office/word/2010/wordml" w14:paraId="78CA3554" wp14:textId="77777777">
      <w:pPr>
        <w:pStyle w:val="Heading2"/>
        <w:spacing w:before="25"/>
      </w:pPr>
      <w:r>
        <w:rPr>
          <w:color w:val="4F4F4F"/>
          <w:spacing w:val="-2"/>
          <w:w w:val="120"/>
        </w:rPr>
        <w:t>Project:</w:t>
      </w:r>
      <w:r>
        <w:rPr>
          <w:color w:val="4F4F4F"/>
          <w:spacing w:val="2"/>
          <w:w w:val="120"/>
        </w:rPr>
        <w:t> </w:t>
      </w:r>
      <w:r>
        <w:rPr>
          <w:color w:val="4F4F4F"/>
          <w:spacing w:val="-2"/>
          <w:w w:val="120"/>
        </w:rPr>
        <w:t>Revenue</w:t>
      </w:r>
      <w:r>
        <w:rPr>
          <w:color w:val="4F4F4F"/>
          <w:spacing w:val="1"/>
          <w:w w:val="120"/>
        </w:rPr>
        <w:t> </w:t>
      </w:r>
      <w:r>
        <w:rPr>
          <w:color w:val="4F4F4F"/>
          <w:spacing w:val="-2"/>
          <w:w w:val="120"/>
        </w:rPr>
        <w:t>Cycle</w:t>
      </w:r>
    </w:p>
    <w:p xmlns:wp14="http://schemas.microsoft.com/office/word/2010/wordml" w14:paraId="65777888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27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Led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functional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automated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testing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across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charge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services,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account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management,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billing/claims</w:t>
      </w:r>
      <w:r>
        <w:rPr>
          <w:spacing w:val="25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transaction-posting</w:t>
      </w:r>
      <w:r>
        <w:rPr>
          <w:spacing w:val="21"/>
          <w:w w:val="110"/>
          <w:sz w:val="13"/>
        </w:rPr>
        <w:t> </w:t>
      </w:r>
      <w:r>
        <w:rPr>
          <w:spacing w:val="-2"/>
          <w:w w:val="110"/>
          <w:sz w:val="13"/>
        </w:rPr>
        <w:t>workflows.</w:t>
      </w:r>
    </w:p>
    <w:p xmlns:wp14="http://schemas.microsoft.com/office/word/2010/wordml" w14:paraId="27A91EFE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1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Created</w:t>
      </w:r>
      <w:r>
        <w:rPr>
          <w:spacing w:val="8"/>
          <w:w w:val="110"/>
          <w:sz w:val="13"/>
        </w:rPr>
        <w:t> </w:t>
      </w:r>
      <w:r>
        <w:rPr>
          <w:w w:val="110"/>
          <w:sz w:val="13"/>
        </w:rPr>
        <w:t>test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plans</w:t>
      </w:r>
      <w:r>
        <w:rPr>
          <w:spacing w:val="11"/>
          <w:w w:val="110"/>
          <w:sz w:val="13"/>
        </w:rPr>
        <w:t> </w:t>
      </w:r>
      <w:r>
        <w:rPr>
          <w:w w:val="110"/>
          <w:sz w:val="13"/>
        </w:rPr>
        <w:t>aligned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with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client</w:t>
      </w:r>
      <w:r>
        <w:rPr>
          <w:spacing w:val="8"/>
          <w:w w:val="110"/>
          <w:sz w:val="13"/>
        </w:rPr>
        <w:t> </w:t>
      </w:r>
      <w:r>
        <w:rPr>
          <w:w w:val="110"/>
          <w:sz w:val="13"/>
        </w:rPr>
        <w:t>workflows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across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PowerChart,</w:t>
      </w:r>
      <w:r>
        <w:rPr>
          <w:spacing w:val="5"/>
          <w:w w:val="110"/>
          <w:sz w:val="13"/>
        </w:rPr>
        <w:t> </w:t>
      </w:r>
      <w:r>
        <w:rPr>
          <w:w w:val="110"/>
          <w:sz w:val="13"/>
        </w:rPr>
        <w:t>PathNet,</w:t>
      </w:r>
      <w:r>
        <w:rPr>
          <w:spacing w:val="6"/>
          <w:w w:val="110"/>
          <w:sz w:val="13"/>
        </w:rPr>
        <w:t> </w:t>
      </w:r>
      <w:r>
        <w:rPr>
          <w:w w:val="110"/>
          <w:sz w:val="13"/>
        </w:rPr>
        <w:t>FirstNet</w:t>
      </w:r>
      <w:r>
        <w:rPr>
          <w:spacing w:val="8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Revenue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Cycle</w:t>
      </w:r>
      <w:r>
        <w:rPr>
          <w:spacing w:val="17"/>
          <w:w w:val="110"/>
          <w:sz w:val="13"/>
        </w:rPr>
        <w:t> </w:t>
      </w:r>
      <w:r>
        <w:rPr>
          <w:spacing w:val="-2"/>
          <w:w w:val="110"/>
          <w:sz w:val="13"/>
        </w:rPr>
        <w:t>modules.</w:t>
      </w:r>
    </w:p>
    <w:p xmlns:wp14="http://schemas.microsoft.com/office/word/2010/wordml" w14:paraId="3B7A28B2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2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Performed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claims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testing,</w:t>
      </w:r>
      <w:r>
        <w:rPr>
          <w:spacing w:val="11"/>
          <w:w w:val="110"/>
          <w:sz w:val="13"/>
        </w:rPr>
        <w:t> </w:t>
      </w:r>
      <w:r>
        <w:rPr>
          <w:w w:val="110"/>
          <w:sz w:val="13"/>
        </w:rPr>
        <w:t>defect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triage,</w:t>
      </w:r>
      <w:r>
        <w:rPr>
          <w:spacing w:val="11"/>
          <w:w w:val="110"/>
          <w:sz w:val="13"/>
        </w:rPr>
        <w:t> </w:t>
      </w:r>
      <w:r>
        <w:rPr>
          <w:w w:val="110"/>
          <w:sz w:val="13"/>
        </w:rPr>
        <w:t>RCA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support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closure</w:t>
      </w:r>
      <w:r>
        <w:rPr>
          <w:spacing w:val="8"/>
          <w:w w:val="110"/>
          <w:sz w:val="13"/>
        </w:rPr>
        <w:t> </w:t>
      </w:r>
      <w:r>
        <w:rPr>
          <w:w w:val="110"/>
          <w:sz w:val="13"/>
        </w:rPr>
        <w:t>tracking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to</w:t>
      </w:r>
      <w:r>
        <w:rPr>
          <w:spacing w:val="8"/>
          <w:w w:val="110"/>
          <w:sz w:val="13"/>
        </w:rPr>
        <w:t> </w:t>
      </w:r>
      <w:r>
        <w:rPr>
          <w:w w:val="110"/>
          <w:sz w:val="13"/>
        </w:rPr>
        <w:t>improve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quality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metrics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reduce</w:t>
      </w:r>
      <w:r>
        <w:rPr>
          <w:spacing w:val="9"/>
          <w:w w:val="110"/>
          <w:sz w:val="13"/>
        </w:rPr>
        <w:t> </w:t>
      </w:r>
      <w:r>
        <w:rPr>
          <w:w w:val="110"/>
          <w:sz w:val="13"/>
        </w:rPr>
        <w:t>recurring</w:t>
      </w:r>
      <w:r>
        <w:rPr>
          <w:spacing w:val="13"/>
          <w:w w:val="110"/>
          <w:sz w:val="13"/>
        </w:rPr>
        <w:t> </w:t>
      </w:r>
      <w:r>
        <w:rPr>
          <w:spacing w:val="-2"/>
          <w:w w:val="110"/>
          <w:sz w:val="13"/>
        </w:rPr>
        <w:t>defects.</w:t>
      </w:r>
    </w:p>
    <w:p xmlns:wp14="http://schemas.microsoft.com/office/word/2010/wordml" w14:paraId="47F1DCEA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1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Conducted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periodic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performance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testing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to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validate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response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times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support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operational</w:t>
      </w:r>
      <w:r>
        <w:rPr>
          <w:spacing w:val="13"/>
          <w:w w:val="110"/>
          <w:sz w:val="13"/>
        </w:rPr>
        <w:t> </w:t>
      </w:r>
      <w:r>
        <w:rPr>
          <w:spacing w:val="-2"/>
          <w:w w:val="110"/>
          <w:sz w:val="13"/>
        </w:rPr>
        <w:t>stability.</w:t>
      </w:r>
    </w:p>
    <w:p xmlns:wp14="http://schemas.microsoft.com/office/word/2010/wordml" w14:paraId="5813ED00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2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Created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configuration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workflow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documentation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covering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charge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services,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account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management,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claims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transaction</w:t>
      </w:r>
      <w:r>
        <w:rPr>
          <w:spacing w:val="27"/>
          <w:w w:val="110"/>
          <w:sz w:val="13"/>
        </w:rPr>
        <w:t> </w:t>
      </w:r>
      <w:r>
        <w:rPr>
          <w:spacing w:val="-2"/>
          <w:w w:val="110"/>
          <w:sz w:val="13"/>
        </w:rPr>
        <w:t>posting.</w:t>
      </w:r>
    </w:p>
    <w:p xmlns:wp14="http://schemas.microsoft.com/office/word/2010/wordml" w14:paraId="5BE235FE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1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Mentored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junior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team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members,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coordinated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testing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activities,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provided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performance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feedback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supported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skill</w:t>
      </w:r>
      <w:r>
        <w:rPr>
          <w:spacing w:val="14"/>
          <w:w w:val="110"/>
          <w:sz w:val="13"/>
        </w:rPr>
        <w:t> </w:t>
      </w:r>
      <w:r>
        <w:rPr>
          <w:spacing w:val="-2"/>
          <w:w w:val="110"/>
          <w:sz w:val="13"/>
        </w:rPr>
        <w:t>development.</w:t>
      </w:r>
    </w:p>
    <w:p xmlns:wp14="http://schemas.microsoft.com/office/word/2010/wordml" w14:paraId="238D3146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4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Supported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process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improvements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to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enhance</w:t>
      </w:r>
      <w:r>
        <w:rPr>
          <w:spacing w:val="25"/>
          <w:w w:val="110"/>
          <w:sz w:val="13"/>
        </w:rPr>
        <w:t> </w:t>
      </w:r>
      <w:r>
        <w:rPr>
          <w:w w:val="110"/>
          <w:sz w:val="13"/>
        </w:rPr>
        <w:t>productivity,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documentation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quality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release</w:t>
      </w:r>
      <w:r>
        <w:rPr>
          <w:spacing w:val="24"/>
          <w:w w:val="110"/>
          <w:sz w:val="13"/>
        </w:rPr>
        <w:t> </w:t>
      </w:r>
      <w:r>
        <w:rPr>
          <w:spacing w:val="-2"/>
          <w:w w:val="110"/>
          <w:sz w:val="13"/>
        </w:rPr>
        <w:t>confidence.</w:t>
      </w:r>
    </w:p>
    <w:p xmlns:wp14="http://schemas.microsoft.com/office/word/2010/wordml" w14:paraId="00E382F1" wp14:textId="77777777">
      <w:pPr>
        <w:spacing w:before="66"/>
        <w:ind w:left="441" w:right="0" w:firstLine="0"/>
        <w:jc w:val="left"/>
        <w:rPr>
          <w:b/>
          <w:sz w:val="15"/>
        </w:rPr>
      </w:pPr>
      <w:r>
        <w:rPr>
          <w:b/>
          <w:color w:val="16365D"/>
          <w:w w:val="115"/>
          <w:sz w:val="15"/>
        </w:rPr>
        <w:t>Test</w:t>
      </w:r>
      <w:r>
        <w:rPr>
          <w:b/>
          <w:color w:val="16365D"/>
          <w:spacing w:val="28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Automation</w:t>
      </w:r>
      <w:r>
        <w:rPr>
          <w:b/>
          <w:color w:val="16365D"/>
          <w:spacing w:val="29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Engineer</w:t>
      </w:r>
      <w:r>
        <w:rPr>
          <w:b/>
          <w:color w:val="16365D"/>
          <w:spacing w:val="27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|</w:t>
      </w:r>
      <w:r>
        <w:rPr>
          <w:b/>
          <w:color w:val="16365D"/>
          <w:spacing w:val="26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Cerner</w:t>
      </w:r>
      <w:r>
        <w:rPr>
          <w:b/>
          <w:color w:val="16365D"/>
          <w:spacing w:val="28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Corporation,</w:t>
      </w:r>
      <w:r>
        <w:rPr>
          <w:b/>
          <w:color w:val="16365D"/>
          <w:spacing w:val="28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Bengaluru</w:t>
      </w:r>
      <w:r>
        <w:rPr>
          <w:b/>
          <w:color w:val="16365D"/>
          <w:spacing w:val="27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|</w:t>
      </w:r>
      <w:r>
        <w:rPr>
          <w:b/>
          <w:color w:val="16365D"/>
          <w:spacing w:val="27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May</w:t>
      </w:r>
      <w:r>
        <w:rPr>
          <w:b/>
          <w:color w:val="16365D"/>
          <w:spacing w:val="29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2018</w:t>
      </w:r>
      <w:r>
        <w:rPr>
          <w:b/>
          <w:color w:val="16365D"/>
          <w:spacing w:val="29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-</w:t>
      </w:r>
      <w:r>
        <w:rPr>
          <w:b/>
          <w:color w:val="16365D"/>
          <w:spacing w:val="28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Feb</w:t>
      </w:r>
      <w:r>
        <w:rPr>
          <w:b/>
          <w:color w:val="16365D"/>
          <w:spacing w:val="26"/>
          <w:w w:val="115"/>
          <w:sz w:val="15"/>
        </w:rPr>
        <w:t> </w:t>
      </w:r>
      <w:r>
        <w:rPr>
          <w:b/>
          <w:color w:val="16365D"/>
          <w:spacing w:val="-4"/>
          <w:w w:val="115"/>
          <w:sz w:val="15"/>
        </w:rPr>
        <w:t>2021</w:t>
      </w:r>
    </w:p>
    <w:p xmlns:wp14="http://schemas.microsoft.com/office/word/2010/wordml" w14:paraId="41453C00" wp14:textId="77777777">
      <w:pPr>
        <w:pStyle w:val="Heading2"/>
      </w:pPr>
      <w:r>
        <w:rPr>
          <w:color w:val="4F4F4F"/>
          <w:spacing w:val="-2"/>
          <w:w w:val="120"/>
        </w:rPr>
        <w:t>Project:</w:t>
      </w:r>
      <w:r>
        <w:rPr>
          <w:color w:val="4F4F4F"/>
          <w:spacing w:val="2"/>
          <w:w w:val="120"/>
        </w:rPr>
        <w:t> </w:t>
      </w:r>
      <w:r>
        <w:rPr>
          <w:color w:val="4F4F4F"/>
          <w:spacing w:val="-2"/>
          <w:w w:val="120"/>
        </w:rPr>
        <w:t>Revenue</w:t>
      </w:r>
      <w:r>
        <w:rPr>
          <w:color w:val="4F4F4F"/>
          <w:spacing w:val="1"/>
          <w:w w:val="120"/>
        </w:rPr>
        <w:t> </w:t>
      </w:r>
      <w:r>
        <w:rPr>
          <w:color w:val="4F4F4F"/>
          <w:spacing w:val="-2"/>
          <w:w w:val="120"/>
        </w:rPr>
        <w:t>Cycle</w:t>
      </w:r>
    </w:p>
    <w:p xmlns:wp14="http://schemas.microsoft.com/office/word/2010/wordml" w14:paraId="7DDA027A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27" w:after="0" w:line="240" w:lineRule="auto"/>
        <w:ind w:left="636" w:right="0" w:hanging="121"/>
        <w:jc w:val="left"/>
        <w:rPr>
          <w:sz w:val="13"/>
        </w:rPr>
      </w:pPr>
      <w:r>
        <w:rPr>
          <w:w w:val="105"/>
          <w:sz w:val="13"/>
        </w:rPr>
        <w:t>Created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functional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test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plans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billing/claims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workflows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validated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end-to-end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revenue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cycle</w:t>
      </w:r>
      <w:r>
        <w:rPr>
          <w:spacing w:val="31"/>
          <w:w w:val="105"/>
          <w:sz w:val="13"/>
        </w:rPr>
        <w:t> </w:t>
      </w:r>
      <w:r>
        <w:rPr>
          <w:spacing w:val="-2"/>
          <w:w w:val="105"/>
          <w:sz w:val="13"/>
        </w:rPr>
        <w:t>scenarios.</w:t>
      </w:r>
    </w:p>
    <w:p xmlns:wp14="http://schemas.microsoft.com/office/word/2010/wordml" w14:paraId="4A181D57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4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Automated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Revenue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Cycle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billing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workflow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test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cases,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improving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regression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coverage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5"/>
          <w:w w:val="110"/>
          <w:sz w:val="13"/>
        </w:rPr>
        <w:t> </w:t>
      </w:r>
      <w:r>
        <w:rPr>
          <w:w w:val="110"/>
          <w:sz w:val="13"/>
        </w:rPr>
        <w:t>testing</w:t>
      </w:r>
      <w:r>
        <w:rPr>
          <w:spacing w:val="19"/>
          <w:w w:val="110"/>
          <w:sz w:val="13"/>
        </w:rPr>
        <w:t> </w:t>
      </w:r>
      <w:r>
        <w:rPr>
          <w:spacing w:val="-2"/>
          <w:w w:val="110"/>
          <w:sz w:val="13"/>
        </w:rPr>
        <w:t>efficiency.</w:t>
      </w:r>
    </w:p>
    <w:p xmlns:wp14="http://schemas.microsoft.com/office/word/2010/wordml" w14:paraId="2F9FB913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2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Validated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defects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documented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evidence</w:t>
      </w:r>
      <w:r>
        <w:rPr>
          <w:spacing w:val="23"/>
          <w:w w:val="110"/>
          <w:sz w:val="13"/>
        </w:rPr>
        <w:t> </w:t>
      </w:r>
      <w:r>
        <w:rPr>
          <w:w w:val="110"/>
          <w:sz w:val="13"/>
        </w:rPr>
        <w:t>using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RQM,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ensuring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traceability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audit-ready</w:t>
      </w:r>
      <w:r>
        <w:rPr>
          <w:spacing w:val="20"/>
          <w:w w:val="110"/>
          <w:sz w:val="13"/>
        </w:rPr>
        <w:t> </w:t>
      </w:r>
      <w:r>
        <w:rPr>
          <w:spacing w:val="-2"/>
          <w:w w:val="110"/>
          <w:sz w:val="13"/>
        </w:rPr>
        <w:t>documentation.</w:t>
      </w:r>
    </w:p>
    <w:p xmlns:wp14="http://schemas.microsoft.com/office/word/2010/wordml" w14:paraId="55DB78D6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1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Supported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fortnightly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performance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testing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collaborated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with</w:t>
      </w:r>
      <w:r>
        <w:rPr>
          <w:spacing w:val="11"/>
          <w:w w:val="110"/>
          <w:sz w:val="13"/>
        </w:rPr>
        <w:t> </w:t>
      </w:r>
      <w:r>
        <w:rPr>
          <w:w w:val="110"/>
          <w:sz w:val="13"/>
        </w:rPr>
        <w:t>teams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to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track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response-time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observations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quality</w:t>
      </w:r>
      <w:r>
        <w:rPr>
          <w:spacing w:val="14"/>
          <w:w w:val="110"/>
          <w:sz w:val="13"/>
        </w:rPr>
        <w:t> </w:t>
      </w:r>
      <w:r>
        <w:rPr>
          <w:spacing w:val="-2"/>
          <w:w w:val="110"/>
          <w:sz w:val="13"/>
        </w:rPr>
        <w:t>trends.</w:t>
      </w:r>
    </w:p>
    <w:p xmlns:wp14="http://schemas.microsoft.com/office/word/2010/wordml" w14:paraId="56BBC48F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29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Worked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with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stakeholders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to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clarify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workflow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expectations,</w:t>
      </w:r>
      <w:r>
        <w:rPr>
          <w:spacing w:val="6"/>
          <w:w w:val="110"/>
          <w:sz w:val="13"/>
        </w:rPr>
        <w:t> </w:t>
      </w:r>
      <w:r>
        <w:rPr>
          <w:w w:val="110"/>
          <w:sz w:val="13"/>
        </w:rPr>
        <w:t>improve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test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coverage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maintain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delivery</w:t>
      </w:r>
      <w:r>
        <w:rPr>
          <w:spacing w:val="17"/>
          <w:w w:val="110"/>
          <w:sz w:val="13"/>
        </w:rPr>
        <w:t> </w:t>
      </w:r>
      <w:r>
        <w:rPr>
          <w:spacing w:val="-2"/>
          <w:w w:val="110"/>
          <w:sz w:val="13"/>
        </w:rPr>
        <w:t>quality.</w:t>
      </w:r>
    </w:p>
    <w:p xmlns:wp14="http://schemas.microsoft.com/office/word/2010/wordml" w14:paraId="5389F27F" wp14:textId="77777777">
      <w:pPr>
        <w:spacing w:before="68"/>
        <w:ind w:left="441" w:right="0" w:firstLine="0"/>
        <w:jc w:val="left"/>
        <w:rPr>
          <w:b/>
          <w:sz w:val="15"/>
        </w:rPr>
      </w:pPr>
      <w:r>
        <w:rPr>
          <w:b/>
          <w:color w:val="16365D"/>
          <w:w w:val="115"/>
          <w:sz w:val="15"/>
        </w:rPr>
        <w:t>Test</w:t>
      </w:r>
      <w:r>
        <w:rPr>
          <w:b/>
          <w:color w:val="16365D"/>
          <w:spacing w:val="18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Analyst</w:t>
      </w:r>
      <w:r>
        <w:rPr>
          <w:b/>
          <w:color w:val="16365D"/>
          <w:spacing w:val="16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|</w:t>
      </w:r>
      <w:r>
        <w:rPr>
          <w:b/>
          <w:color w:val="16365D"/>
          <w:spacing w:val="20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Cerner</w:t>
      </w:r>
      <w:r>
        <w:rPr>
          <w:b/>
          <w:color w:val="16365D"/>
          <w:spacing w:val="19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Corporation,</w:t>
      </w:r>
      <w:r>
        <w:rPr>
          <w:b/>
          <w:color w:val="16365D"/>
          <w:spacing w:val="20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Bengaluru</w:t>
      </w:r>
      <w:r>
        <w:rPr>
          <w:b/>
          <w:color w:val="16365D"/>
          <w:spacing w:val="16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|</w:t>
      </w:r>
      <w:r>
        <w:rPr>
          <w:b/>
          <w:color w:val="16365D"/>
          <w:spacing w:val="18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Jun</w:t>
      </w:r>
      <w:r>
        <w:rPr>
          <w:b/>
          <w:color w:val="16365D"/>
          <w:spacing w:val="19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2015</w:t>
      </w:r>
      <w:r>
        <w:rPr>
          <w:b/>
          <w:color w:val="16365D"/>
          <w:spacing w:val="15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-</w:t>
      </w:r>
      <w:r>
        <w:rPr>
          <w:b/>
          <w:color w:val="16365D"/>
          <w:spacing w:val="19"/>
          <w:w w:val="115"/>
          <w:sz w:val="15"/>
        </w:rPr>
        <w:t> </w:t>
      </w:r>
      <w:r>
        <w:rPr>
          <w:b/>
          <w:color w:val="16365D"/>
          <w:w w:val="115"/>
          <w:sz w:val="15"/>
        </w:rPr>
        <w:t>Apr</w:t>
      </w:r>
      <w:r>
        <w:rPr>
          <w:b/>
          <w:color w:val="16365D"/>
          <w:spacing w:val="19"/>
          <w:w w:val="115"/>
          <w:sz w:val="15"/>
        </w:rPr>
        <w:t> </w:t>
      </w:r>
      <w:r>
        <w:rPr>
          <w:b/>
          <w:color w:val="16365D"/>
          <w:spacing w:val="-4"/>
          <w:w w:val="115"/>
          <w:sz w:val="15"/>
        </w:rPr>
        <w:t>2018</w:t>
      </w:r>
    </w:p>
    <w:p xmlns:wp14="http://schemas.microsoft.com/office/word/2010/wordml" w14:paraId="10F6043F" wp14:textId="77777777">
      <w:pPr>
        <w:pStyle w:val="Heading2"/>
        <w:spacing w:before="27"/>
      </w:pPr>
      <w:r>
        <w:rPr>
          <w:color w:val="4F4F4F"/>
          <w:spacing w:val="-2"/>
          <w:w w:val="120"/>
        </w:rPr>
        <w:t>Project:</w:t>
      </w:r>
      <w:r>
        <w:rPr>
          <w:color w:val="4F4F4F"/>
          <w:spacing w:val="2"/>
          <w:w w:val="120"/>
        </w:rPr>
        <w:t> </w:t>
      </w:r>
      <w:r>
        <w:rPr>
          <w:color w:val="4F4F4F"/>
          <w:spacing w:val="-2"/>
          <w:w w:val="120"/>
        </w:rPr>
        <w:t>Revenue</w:t>
      </w:r>
      <w:r>
        <w:rPr>
          <w:color w:val="4F4F4F"/>
          <w:spacing w:val="1"/>
          <w:w w:val="120"/>
        </w:rPr>
        <w:t> </w:t>
      </w:r>
      <w:r>
        <w:rPr>
          <w:color w:val="4F4F4F"/>
          <w:spacing w:val="-2"/>
          <w:w w:val="120"/>
        </w:rPr>
        <w:t>Cycle</w:t>
      </w:r>
    </w:p>
    <w:p xmlns:wp14="http://schemas.microsoft.com/office/word/2010/wordml" w14:paraId="55B7A8CA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27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Performed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manual</w:t>
      </w:r>
      <w:r>
        <w:rPr>
          <w:spacing w:val="6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UI</w:t>
      </w:r>
      <w:r>
        <w:rPr>
          <w:spacing w:val="8"/>
          <w:w w:val="110"/>
          <w:sz w:val="13"/>
        </w:rPr>
        <w:t> </w:t>
      </w:r>
      <w:r>
        <w:rPr>
          <w:w w:val="110"/>
          <w:sz w:val="13"/>
        </w:rPr>
        <w:t>testing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for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patient</w:t>
      </w:r>
      <w:r>
        <w:rPr>
          <w:spacing w:val="8"/>
          <w:w w:val="110"/>
          <w:sz w:val="13"/>
        </w:rPr>
        <w:t> </w:t>
      </w:r>
      <w:r>
        <w:rPr>
          <w:w w:val="110"/>
          <w:sz w:val="13"/>
        </w:rPr>
        <w:t>account</w:t>
      </w:r>
      <w:r>
        <w:rPr>
          <w:spacing w:val="7"/>
          <w:w w:val="110"/>
          <w:sz w:val="13"/>
        </w:rPr>
        <w:t> </w:t>
      </w:r>
      <w:r>
        <w:rPr>
          <w:w w:val="110"/>
          <w:sz w:val="13"/>
        </w:rPr>
        <w:t>applications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billing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workflows</w:t>
      </w:r>
      <w:r>
        <w:rPr>
          <w:spacing w:val="6"/>
          <w:w w:val="110"/>
          <w:sz w:val="13"/>
        </w:rPr>
        <w:t> </w:t>
      </w:r>
      <w:r>
        <w:rPr>
          <w:w w:val="110"/>
          <w:sz w:val="13"/>
        </w:rPr>
        <w:t>in</w:t>
      </w:r>
      <w:r>
        <w:rPr>
          <w:spacing w:val="7"/>
          <w:w w:val="110"/>
          <w:sz w:val="13"/>
        </w:rPr>
        <w:t> </w:t>
      </w:r>
      <w:r>
        <w:rPr>
          <w:w w:val="110"/>
          <w:sz w:val="13"/>
        </w:rPr>
        <w:t>revenue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cycle</w:t>
      </w:r>
      <w:r>
        <w:rPr>
          <w:spacing w:val="12"/>
          <w:w w:val="110"/>
          <w:sz w:val="13"/>
        </w:rPr>
        <w:t> </w:t>
      </w:r>
      <w:r>
        <w:rPr>
          <w:spacing w:val="-2"/>
          <w:w w:val="110"/>
          <w:sz w:val="13"/>
        </w:rPr>
        <w:t>management.</w:t>
      </w:r>
    </w:p>
    <w:p xmlns:wp14="http://schemas.microsoft.com/office/word/2010/wordml" w14:paraId="3FEEBAE9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1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Documented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test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plans,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execution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evidence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workflow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observations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for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claims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billing</w:t>
      </w:r>
      <w:r>
        <w:rPr>
          <w:spacing w:val="12"/>
          <w:w w:val="110"/>
          <w:sz w:val="13"/>
        </w:rPr>
        <w:t> </w:t>
      </w:r>
      <w:r>
        <w:rPr>
          <w:spacing w:val="-2"/>
          <w:w w:val="110"/>
          <w:sz w:val="13"/>
        </w:rPr>
        <w:t>scenarios.</w:t>
      </w:r>
    </w:p>
    <w:p xmlns:wp14="http://schemas.microsoft.com/office/word/2010/wordml" w14:paraId="1BA9E47A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2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Built</w:t>
      </w:r>
      <w:r>
        <w:rPr>
          <w:spacing w:val="11"/>
          <w:w w:val="110"/>
          <w:sz w:val="13"/>
        </w:rPr>
        <w:t> </w:t>
      </w:r>
      <w:r>
        <w:rPr>
          <w:w w:val="110"/>
          <w:sz w:val="13"/>
        </w:rPr>
        <w:t>strong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domain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knowledge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in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US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healthcare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operations,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patient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accounting,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billing,</w:t>
      </w:r>
      <w:r>
        <w:rPr>
          <w:spacing w:val="9"/>
          <w:w w:val="110"/>
          <w:sz w:val="13"/>
        </w:rPr>
        <w:t> </w:t>
      </w:r>
      <w:r>
        <w:rPr>
          <w:w w:val="110"/>
          <w:sz w:val="13"/>
        </w:rPr>
        <w:t>claims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processing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2"/>
          <w:w w:val="110"/>
          <w:sz w:val="13"/>
        </w:rPr>
        <w:t> </w:t>
      </w:r>
      <w:r>
        <w:rPr>
          <w:w w:val="110"/>
          <w:sz w:val="13"/>
        </w:rPr>
        <w:t>quality</w:t>
      </w:r>
      <w:r>
        <w:rPr>
          <w:spacing w:val="12"/>
          <w:w w:val="110"/>
          <w:sz w:val="13"/>
        </w:rPr>
        <w:t> </w:t>
      </w:r>
      <w:r>
        <w:rPr>
          <w:spacing w:val="-2"/>
          <w:w w:val="110"/>
          <w:sz w:val="13"/>
        </w:rPr>
        <w:t>assurance.</w:t>
      </w:r>
    </w:p>
    <w:p xmlns:wp14="http://schemas.microsoft.com/office/word/2010/wordml" w14:paraId="672A6659" wp14:textId="77777777">
      <w:pPr>
        <w:pStyle w:val="ListParagraph"/>
        <w:spacing w:after="0" w:line="240" w:lineRule="auto"/>
        <w:jc w:val="left"/>
        <w:rPr>
          <w:sz w:val="13"/>
        </w:rPr>
        <w:sectPr>
          <w:footerReference w:type="default" r:id="rId5"/>
          <w:type w:val="continuous"/>
          <w:pgSz w:w="12240" w:h="15840" w:orient="portrait"/>
          <w:pgMar w:top="420" w:right="720" w:bottom="480" w:left="720" w:header="0" w:footer="298"/>
          <w:pgNumType w:start="1"/>
          <w:cols w:num="1"/>
        </w:sectPr>
      </w:pPr>
    </w:p>
    <w:p xmlns:wp14="http://schemas.microsoft.com/office/word/2010/wordml" w14:paraId="1276BB63" wp14:textId="77777777">
      <w:pPr>
        <w:spacing w:line="240" w:lineRule="auto"/>
        <w:ind w:left="3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23676405" wp14:editId="7777777">
                <wp:extent cx="6387465" cy="20574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387465" cy="20574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xmlns:wp14="http://schemas.microsoft.com/office/word/2010/wordml" w14:paraId="62AA9432" wp14:textId="77777777">
                            <w:pPr>
                              <w:spacing w:before="66"/>
                              <w:ind w:left="74" w:right="0" w:firstLine="0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25"/>
                                <w:sz w:val="17"/>
                              </w:rPr>
                              <w:t>HEALTHCARE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1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25"/>
                                <w:sz w:val="17"/>
                              </w:rPr>
                              <w:t>DOMAIN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1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7"/>
                              </w:rPr>
                              <w:t>EXPERTISE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20CB7A07">
              <v:shape id="docshape4" style="width:502.95pt;height:16.2pt;mso-position-horizontal-relative:char;mso-position-vertical-relative:line" filled="true" fillcolor="#1f4d79" stroked="false" type="#_x0000_t202">
                <w10:anchorlock/>
                <v:textbox inset="0,0,0,0">
                  <w:txbxContent>
                    <w:p w14:paraId="5445ABB4" wp14:textId="77777777">
                      <w:pPr>
                        <w:spacing w:before="66"/>
                        <w:ind w:left="74" w:right="0" w:firstLine="0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FFFFFF"/>
                          <w:w w:val="125"/>
                          <w:sz w:val="17"/>
                        </w:rPr>
                        <w:t>HEALTHCARE</w:t>
                      </w:r>
                      <w:r>
                        <w:rPr>
                          <w:b/>
                          <w:color w:val="FFFFFF"/>
                          <w:spacing w:val="-10"/>
                          <w:w w:val="12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25"/>
                          <w:sz w:val="17"/>
                        </w:rPr>
                        <w:t>DOMAIN</w:t>
                      </w:r>
                      <w:r>
                        <w:rPr>
                          <w:b/>
                          <w:color w:val="FFFFFF"/>
                          <w:spacing w:val="-13"/>
                          <w:w w:val="12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25"/>
                          <w:sz w:val="17"/>
                        </w:rPr>
                        <w:t>EXPERTISE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 xmlns:wp14="http://schemas.microsoft.com/office/word/2010/wordml" w14:paraId="27F95276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77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Collaborated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with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team</w:t>
      </w:r>
      <w:r>
        <w:rPr>
          <w:spacing w:val="24"/>
          <w:w w:val="110"/>
          <w:sz w:val="13"/>
        </w:rPr>
        <w:t> </w:t>
      </w:r>
      <w:r>
        <w:rPr>
          <w:w w:val="110"/>
          <w:sz w:val="13"/>
        </w:rPr>
        <w:t>members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business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stakeholders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to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resolve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defects</w:t>
      </w:r>
      <w:r>
        <w:rPr>
          <w:spacing w:val="11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support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timely</w:t>
      </w:r>
      <w:r>
        <w:rPr>
          <w:spacing w:val="19"/>
          <w:w w:val="110"/>
          <w:sz w:val="13"/>
        </w:rPr>
        <w:t> </w:t>
      </w:r>
      <w:r>
        <w:rPr>
          <w:spacing w:val="-2"/>
          <w:w w:val="110"/>
          <w:sz w:val="13"/>
        </w:rPr>
        <w:t>delivery.</w:t>
      </w:r>
    </w:p>
    <w:p xmlns:wp14="http://schemas.microsoft.com/office/word/2010/wordml" w14:paraId="6C532287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10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Revenue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Cycle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Management: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Charge</w:t>
      </w:r>
      <w:r>
        <w:rPr>
          <w:spacing w:val="26"/>
          <w:w w:val="110"/>
          <w:sz w:val="13"/>
        </w:rPr>
        <w:t> </w:t>
      </w:r>
      <w:r>
        <w:rPr>
          <w:w w:val="110"/>
          <w:sz w:val="13"/>
        </w:rPr>
        <w:t>services,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account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management,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billing/claims,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transaction</w:t>
      </w:r>
      <w:r>
        <w:rPr>
          <w:spacing w:val="27"/>
          <w:w w:val="110"/>
          <w:sz w:val="13"/>
        </w:rPr>
        <w:t> </w:t>
      </w:r>
      <w:r>
        <w:rPr>
          <w:w w:val="110"/>
          <w:sz w:val="13"/>
        </w:rPr>
        <w:t>posting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0"/>
          <w:w w:val="110"/>
          <w:sz w:val="13"/>
        </w:rPr>
        <w:t> </w:t>
      </w:r>
      <w:r>
        <w:rPr>
          <w:w w:val="110"/>
          <w:sz w:val="13"/>
        </w:rPr>
        <w:t>patient</w:t>
      </w:r>
      <w:r>
        <w:rPr>
          <w:spacing w:val="22"/>
          <w:w w:val="110"/>
          <w:sz w:val="13"/>
        </w:rPr>
        <w:t> </w:t>
      </w:r>
      <w:r>
        <w:rPr>
          <w:spacing w:val="-2"/>
          <w:w w:val="110"/>
          <w:sz w:val="13"/>
        </w:rPr>
        <w:t>accounting.</w:t>
      </w:r>
    </w:p>
    <w:p xmlns:wp14="http://schemas.microsoft.com/office/word/2010/wordml" w14:paraId="5F41F8EE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4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Claims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Testing:</w:t>
      </w:r>
      <w:r>
        <w:rPr>
          <w:spacing w:val="11"/>
          <w:w w:val="110"/>
          <w:sz w:val="13"/>
        </w:rPr>
        <w:t> </w:t>
      </w:r>
      <w:r>
        <w:rPr>
          <w:w w:val="110"/>
          <w:sz w:val="13"/>
        </w:rPr>
        <w:t>Billing-claims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workflow</w:t>
      </w:r>
      <w:r>
        <w:rPr>
          <w:spacing w:val="22"/>
          <w:w w:val="110"/>
          <w:sz w:val="13"/>
        </w:rPr>
        <w:t> </w:t>
      </w:r>
      <w:r>
        <w:rPr>
          <w:w w:val="110"/>
          <w:sz w:val="13"/>
        </w:rPr>
        <w:t>validation,</w:t>
      </w:r>
      <w:r>
        <w:rPr>
          <w:spacing w:val="15"/>
          <w:w w:val="110"/>
          <w:sz w:val="13"/>
        </w:rPr>
        <w:t> </w:t>
      </w:r>
      <w:r>
        <w:rPr>
          <w:w w:val="110"/>
          <w:sz w:val="13"/>
        </w:rPr>
        <w:t>defect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evidence,</w:t>
      </w:r>
      <w:r>
        <w:rPr>
          <w:spacing w:val="11"/>
          <w:w w:val="110"/>
          <w:sz w:val="13"/>
        </w:rPr>
        <w:t> </w:t>
      </w:r>
      <w:r>
        <w:rPr>
          <w:w w:val="110"/>
          <w:sz w:val="13"/>
        </w:rPr>
        <w:t>regression</w:t>
      </w:r>
      <w:r>
        <w:rPr>
          <w:spacing w:val="14"/>
          <w:w w:val="110"/>
          <w:sz w:val="13"/>
        </w:rPr>
        <w:t> </w:t>
      </w:r>
      <w:r>
        <w:rPr>
          <w:w w:val="110"/>
          <w:sz w:val="13"/>
        </w:rPr>
        <w:t>testing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10"/>
          <w:w w:val="110"/>
          <w:sz w:val="13"/>
        </w:rPr>
        <w:t> </w:t>
      </w:r>
      <w:r>
        <w:rPr>
          <w:w w:val="110"/>
          <w:sz w:val="13"/>
        </w:rPr>
        <w:t>end-to-end</w:t>
      </w:r>
      <w:r>
        <w:rPr>
          <w:spacing w:val="19"/>
          <w:w w:val="110"/>
          <w:sz w:val="13"/>
        </w:rPr>
        <w:t> </w:t>
      </w:r>
      <w:r>
        <w:rPr>
          <w:w w:val="110"/>
          <w:sz w:val="13"/>
        </w:rPr>
        <w:t>scenario</w:t>
      </w:r>
      <w:r>
        <w:rPr>
          <w:spacing w:val="19"/>
          <w:w w:val="110"/>
          <w:sz w:val="13"/>
        </w:rPr>
        <w:t> </w:t>
      </w:r>
      <w:r>
        <w:rPr>
          <w:spacing w:val="-2"/>
          <w:w w:val="110"/>
          <w:sz w:val="13"/>
        </w:rPr>
        <w:t>coverage.</w:t>
      </w:r>
    </w:p>
    <w:p xmlns:wp14="http://schemas.microsoft.com/office/word/2010/wordml" w14:paraId="428F8C17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2" w:after="0" w:line="240" w:lineRule="auto"/>
        <w:ind w:left="636" w:right="0" w:hanging="121"/>
        <w:jc w:val="left"/>
        <w:rPr>
          <w:sz w:val="13"/>
        </w:rPr>
      </w:pPr>
      <w:r>
        <w:rPr>
          <w:w w:val="110"/>
          <w:sz w:val="13"/>
        </w:rPr>
        <w:t>Benefit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Configuration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Exposure: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Validation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of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claims/billing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outcomes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against</w:t>
      </w:r>
      <w:r>
        <w:rPr>
          <w:spacing w:val="13"/>
          <w:w w:val="110"/>
          <w:sz w:val="13"/>
        </w:rPr>
        <w:t> </w:t>
      </w:r>
      <w:r>
        <w:rPr>
          <w:w w:val="110"/>
          <w:sz w:val="13"/>
        </w:rPr>
        <w:t>configured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workflow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rules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21"/>
          <w:w w:val="110"/>
          <w:sz w:val="13"/>
        </w:rPr>
        <w:t> </w:t>
      </w:r>
      <w:r>
        <w:rPr>
          <w:w w:val="110"/>
          <w:sz w:val="13"/>
        </w:rPr>
        <w:t>business</w:t>
      </w:r>
      <w:r>
        <w:rPr>
          <w:spacing w:val="15"/>
          <w:w w:val="110"/>
          <w:sz w:val="13"/>
        </w:rPr>
        <w:t> </w:t>
      </w:r>
      <w:r>
        <w:rPr>
          <w:spacing w:val="-2"/>
          <w:w w:val="110"/>
          <w:sz w:val="13"/>
        </w:rPr>
        <w:t>requirements.</w:t>
      </w:r>
    </w:p>
    <w:p xmlns:wp14="http://schemas.microsoft.com/office/word/2010/wordml" w14:paraId="11DE937E" wp14:textId="77777777">
      <w:pPr>
        <w:pStyle w:val="ListParagraph"/>
        <w:numPr>
          <w:ilvl w:val="0"/>
          <w:numId w:val="1"/>
        </w:numPr>
        <w:tabs>
          <w:tab w:val="left" w:leader="none" w:pos="636"/>
        </w:tabs>
        <w:spacing w:before="31" w:after="0" w:line="240" w:lineRule="auto"/>
        <w:ind w:left="636" w:right="0" w:hanging="121"/>
        <w:jc w:val="left"/>
        <w:rPr>
          <w:sz w:val="13"/>
        </w:rPr>
      </w:pPr>
      <w:r>
        <w:rPr>
          <w:w w:val="105"/>
          <w:sz w:val="13"/>
        </w:rPr>
        <w:t>Operations</w:t>
      </w:r>
      <w:r>
        <w:rPr>
          <w:spacing w:val="44"/>
          <w:w w:val="105"/>
          <w:sz w:val="13"/>
        </w:rPr>
        <w:t> </w:t>
      </w:r>
      <w:r>
        <w:rPr>
          <w:w w:val="105"/>
          <w:sz w:val="13"/>
        </w:rPr>
        <w:t>Support:</w:t>
      </w:r>
      <w:r>
        <w:rPr>
          <w:spacing w:val="49"/>
          <w:w w:val="105"/>
          <w:sz w:val="13"/>
        </w:rPr>
        <w:t> </w:t>
      </w:r>
      <w:r>
        <w:rPr>
          <w:w w:val="105"/>
          <w:sz w:val="13"/>
        </w:rPr>
        <w:t>Incident</w:t>
      </w:r>
      <w:r>
        <w:rPr>
          <w:spacing w:val="49"/>
          <w:w w:val="105"/>
          <w:sz w:val="13"/>
        </w:rPr>
        <w:t> </w:t>
      </w:r>
      <w:r>
        <w:rPr>
          <w:w w:val="105"/>
          <w:sz w:val="13"/>
        </w:rPr>
        <w:t>tracking,</w:t>
      </w:r>
      <w:r>
        <w:rPr>
          <w:spacing w:val="51"/>
          <w:w w:val="105"/>
          <w:sz w:val="13"/>
        </w:rPr>
        <w:t> </w:t>
      </w:r>
      <w:r>
        <w:rPr>
          <w:w w:val="105"/>
          <w:sz w:val="13"/>
        </w:rPr>
        <w:t>problem-ticket</w:t>
      </w:r>
      <w:r>
        <w:rPr>
          <w:spacing w:val="50"/>
          <w:w w:val="105"/>
          <w:sz w:val="13"/>
        </w:rPr>
        <w:t> </w:t>
      </w:r>
      <w:r>
        <w:rPr>
          <w:w w:val="105"/>
          <w:sz w:val="13"/>
        </w:rPr>
        <w:t>coordination,</w:t>
      </w:r>
      <w:r>
        <w:rPr>
          <w:spacing w:val="54"/>
          <w:w w:val="105"/>
          <w:sz w:val="13"/>
        </w:rPr>
        <w:t> </w:t>
      </w:r>
      <w:r>
        <w:rPr>
          <w:w w:val="105"/>
          <w:sz w:val="13"/>
        </w:rPr>
        <w:t>delivery-metrics</w:t>
      </w:r>
      <w:r>
        <w:rPr>
          <w:spacing w:val="47"/>
          <w:w w:val="105"/>
          <w:sz w:val="13"/>
        </w:rPr>
        <w:t> </w:t>
      </w:r>
      <w:r>
        <w:rPr>
          <w:w w:val="105"/>
          <w:sz w:val="13"/>
        </w:rPr>
        <w:t>review,</w:t>
      </w:r>
      <w:r>
        <w:rPr>
          <w:spacing w:val="49"/>
          <w:w w:val="105"/>
          <w:sz w:val="13"/>
        </w:rPr>
        <w:t> </w:t>
      </w:r>
      <w:r>
        <w:rPr>
          <w:w w:val="105"/>
          <w:sz w:val="13"/>
        </w:rPr>
        <w:t>SOP</w:t>
      </w:r>
      <w:r>
        <w:rPr>
          <w:spacing w:val="49"/>
          <w:w w:val="105"/>
          <w:sz w:val="13"/>
        </w:rPr>
        <w:t> </w:t>
      </w:r>
      <w:r>
        <w:rPr>
          <w:w w:val="105"/>
          <w:sz w:val="13"/>
        </w:rPr>
        <w:t>documentation</w:t>
      </w:r>
      <w:r>
        <w:rPr>
          <w:spacing w:val="51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9"/>
          <w:w w:val="105"/>
          <w:sz w:val="13"/>
        </w:rPr>
        <w:t> </w:t>
      </w:r>
      <w:r>
        <w:rPr>
          <w:w w:val="105"/>
          <w:sz w:val="13"/>
        </w:rPr>
        <w:t>training</w:t>
      </w:r>
      <w:r>
        <w:rPr>
          <w:spacing w:val="51"/>
          <w:w w:val="105"/>
          <w:sz w:val="13"/>
        </w:rPr>
        <w:t> </w:t>
      </w:r>
      <w:r>
        <w:rPr>
          <w:spacing w:val="-2"/>
          <w:w w:val="105"/>
          <w:sz w:val="13"/>
        </w:rPr>
        <w:t>support.</w:t>
      </w:r>
    </w:p>
    <w:p xmlns:wp14="http://schemas.microsoft.com/office/word/2010/wordml" w14:paraId="2D44754D" wp14:textId="77777777">
      <w:pPr>
        <w:pStyle w:val="BodyText"/>
        <w:spacing w:before="0"/>
        <w:ind w:left="0" w:firstLine="0"/>
        <w:rPr>
          <w:sz w:val="7"/>
        </w:rPr>
      </w:pPr>
      <w:r>
        <w:rPr>
          <w:sz w:val="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2271E934" wp14:editId="7777777">
                <wp:simplePos x="0" y="0"/>
                <wp:positionH relativeFrom="page">
                  <wp:posOffset>684275</wp:posOffset>
                </wp:positionH>
                <wp:positionV relativeFrom="paragraph">
                  <wp:posOffset>67223</wp:posOffset>
                </wp:positionV>
                <wp:extent cx="6385560" cy="20574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385560" cy="20574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xmlns:wp14="http://schemas.microsoft.com/office/word/2010/wordml" w14:paraId="229C630D" wp14:textId="77777777">
                            <w:pPr>
                              <w:spacing w:before="51"/>
                              <w:ind w:left="115" w:right="0" w:firstLine="0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7"/>
                              </w:rPr>
                              <w:t>EDUCATION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1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1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7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1F705FF">
              <v:shape id="docshape5" style="position:absolute;margin-left:53.879997pt;margin-top:5.293183pt;width:502.8pt;height:16.2pt;mso-position-horizontal-relative:page;mso-position-vertical-relative:paragraph;z-index:-15727104;mso-wrap-distance-left:0;mso-wrap-distance-right:0" filled="true" fillcolor="#1f4d79" stroked="false" type="#_x0000_t202">
                <v:textbox inset="0,0,0,0">
                  <w:txbxContent>
                    <w:p w14:paraId="127EB574" wp14:textId="77777777">
                      <w:pPr>
                        <w:spacing w:before="51"/>
                        <w:ind w:left="115" w:right="0" w:firstLine="0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125"/>
                          <w:sz w:val="17"/>
                        </w:rPr>
                        <w:t>EDUCATION</w:t>
                      </w:r>
                      <w:r>
                        <w:rPr>
                          <w:b/>
                          <w:color w:val="FFFFFF"/>
                          <w:spacing w:val="-5"/>
                          <w:w w:val="12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25"/>
                          <w:sz w:val="17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10"/>
                          <w:w w:val="12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25"/>
                          <w:sz w:val="17"/>
                        </w:rPr>
                        <w:t>CERTIFICATIONS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1B3349A" wp14:textId="77777777">
      <w:pPr>
        <w:pStyle w:val="BodyText"/>
        <w:spacing w:before="43"/>
        <w:ind w:left="439" w:firstLine="0"/>
      </w:pPr>
      <w:r>
        <w:rPr>
          <w:color w:val="050505"/>
          <w:w w:val="105"/>
        </w:rPr>
        <w:t>Master</w:t>
      </w:r>
      <w:r>
        <w:rPr>
          <w:color w:val="050505"/>
          <w:spacing w:val="20"/>
          <w:w w:val="105"/>
        </w:rPr>
        <w:t> </w:t>
      </w:r>
      <w:r>
        <w:rPr>
          <w:color w:val="050505"/>
          <w:w w:val="105"/>
        </w:rPr>
        <w:t>of</w:t>
      </w:r>
      <w:r>
        <w:rPr>
          <w:color w:val="050505"/>
          <w:spacing w:val="19"/>
          <w:w w:val="105"/>
        </w:rPr>
        <w:t> </w:t>
      </w:r>
      <w:r>
        <w:rPr>
          <w:color w:val="050505"/>
          <w:w w:val="105"/>
        </w:rPr>
        <w:t>Computer</w:t>
      </w:r>
      <w:r>
        <w:rPr>
          <w:color w:val="050505"/>
          <w:spacing w:val="22"/>
          <w:w w:val="105"/>
        </w:rPr>
        <w:t> </w:t>
      </w:r>
      <w:r>
        <w:rPr>
          <w:color w:val="050505"/>
          <w:w w:val="105"/>
        </w:rPr>
        <w:t>Applications</w:t>
      </w:r>
      <w:r>
        <w:rPr>
          <w:color w:val="050505"/>
          <w:spacing w:val="20"/>
          <w:w w:val="105"/>
        </w:rPr>
        <w:t> </w:t>
      </w:r>
      <w:r>
        <w:rPr>
          <w:color w:val="050505"/>
          <w:w w:val="105"/>
        </w:rPr>
        <w:t>(MCA)</w:t>
      </w:r>
      <w:r>
        <w:rPr>
          <w:color w:val="050505"/>
          <w:spacing w:val="17"/>
          <w:w w:val="105"/>
        </w:rPr>
        <w:t> </w:t>
      </w:r>
      <w:r>
        <w:rPr>
          <w:color w:val="050505"/>
          <w:w w:val="105"/>
        </w:rPr>
        <w:t>|</w:t>
      </w:r>
      <w:r>
        <w:rPr>
          <w:color w:val="050505"/>
          <w:spacing w:val="19"/>
          <w:w w:val="105"/>
        </w:rPr>
        <w:t> </w:t>
      </w:r>
      <w:r>
        <w:rPr>
          <w:color w:val="050505"/>
          <w:w w:val="105"/>
        </w:rPr>
        <w:t>M</w:t>
      </w:r>
      <w:r>
        <w:rPr>
          <w:color w:val="050505"/>
          <w:spacing w:val="17"/>
          <w:w w:val="105"/>
        </w:rPr>
        <w:t> </w:t>
      </w:r>
      <w:r>
        <w:rPr>
          <w:color w:val="050505"/>
          <w:w w:val="105"/>
        </w:rPr>
        <w:t>S</w:t>
      </w:r>
      <w:r>
        <w:rPr>
          <w:color w:val="050505"/>
          <w:spacing w:val="23"/>
          <w:w w:val="105"/>
        </w:rPr>
        <w:t> </w:t>
      </w:r>
      <w:r>
        <w:rPr>
          <w:color w:val="050505"/>
          <w:w w:val="105"/>
        </w:rPr>
        <w:t>Ramaiah</w:t>
      </w:r>
      <w:r>
        <w:rPr>
          <w:color w:val="050505"/>
          <w:spacing w:val="15"/>
          <w:w w:val="105"/>
        </w:rPr>
        <w:t> </w:t>
      </w:r>
      <w:r>
        <w:rPr>
          <w:color w:val="050505"/>
          <w:w w:val="105"/>
        </w:rPr>
        <w:t>Institute</w:t>
      </w:r>
      <w:r>
        <w:rPr>
          <w:color w:val="050505"/>
          <w:spacing w:val="20"/>
          <w:w w:val="105"/>
        </w:rPr>
        <w:t> </w:t>
      </w:r>
      <w:r>
        <w:rPr>
          <w:color w:val="050505"/>
          <w:w w:val="105"/>
        </w:rPr>
        <w:t>of</w:t>
      </w:r>
      <w:r>
        <w:rPr>
          <w:color w:val="050505"/>
          <w:spacing w:val="17"/>
          <w:w w:val="105"/>
        </w:rPr>
        <w:t> </w:t>
      </w:r>
      <w:r>
        <w:rPr>
          <w:color w:val="050505"/>
          <w:w w:val="105"/>
        </w:rPr>
        <w:t>Technology,</w:t>
      </w:r>
      <w:r>
        <w:rPr>
          <w:color w:val="050505"/>
          <w:spacing w:val="21"/>
          <w:w w:val="105"/>
        </w:rPr>
        <w:t> </w:t>
      </w:r>
      <w:r>
        <w:rPr>
          <w:color w:val="050505"/>
          <w:w w:val="105"/>
        </w:rPr>
        <w:t>Bangalore</w:t>
      </w:r>
      <w:r>
        <w:rPr>
          <w:color w:val="050505"/>
          <w:spacing w:val="20"/>
          <w:w w:val="105"/>
        </w:rPr>
        <w:t> </w:t>
      </w:r>
      <w:r>
        <w:rPr>
          <w:color w:val="050505"/>
          <w:w w:val="105"/>
        </w:rPr>
        <w:t>|</w:t>
      </w:r>
      <w:r>
        <w:rPr>
          <w:color w:val="050505"/>
          <w:spacing w:val="17"/>
          <w:w w:val="105"/>
        </w:rPr>
        <w:t> </w:t>
      </w:r>
      <w:r>
        <w:rPr>
          <w:color w:val="050505"/>
          <w:w w:val="105"/>
        </w:rPr>
        <w:t>2012</w:t>
      </w:r>
      <w:r>
        <w:rPr>
          <w:color w:val="050505"/>
          <w:spacing w:val="19"/>
          <w:w w:val="105"/>
        </w:rPr>
        <w:t> </w:t>
      </w:r>
      <w:r>
        <w:rPr>
          <w:color w:val="050505"/>
          <w:w w:val="105"/>
        </w:rPr>
        <w:t>-</w:t>
      </w:r>
      <w:r>
        <w:rPr>
          <w:color w:val="050505"/>
          <w:spacing w:val="21"/>
          <w:w w:val="105"/>
        </w:rPr>
        <w:t> </w:t>
      </w:r>
      <w:r>
        <w:rPr>
          <w:color w:val="050505"/>
          <w:spacing w:val="-4"/>
          <w:w w:val="105"/>
        </w:rPr>
        <w:t>2015</w:t>
      </w:r>
    </w:p>
    <w:p xmlns:wp14="http://schemas.microsoft.com/office/word/2010/wordml" w14:paraId="72E89BFF" wp14:textId="77777777">
      <w:pPr>
        <w:pStyle w:val="BodyText"/>
        <w:spacing w:before="5" w:line="264" w:lineRule="auto"/>
        <w:ind w:left="439" w:right="658" w:firstLine="0"/>
      </w:pPr>
      <w:r>
        <w:rPr>
          <w:color w:val="050505"/>
          <w:w w:val="105"/>
        </w:rPr>
        <w:t>Discover</w:t>
      </w:r>
      <w:r>
        <w:rPr>
          <w:color w:val="050505"/>
          <w:spacing w:val="20"/>
          <w:w w:val="105"/>
        </w:rPr>
        <w:t> </w:t>
      </w:r>
      <w:r>
        <w:rPr>
          <w:color w:val="050505"/>
          <w:w w:val="105"/>
        </w:rPr>
        <w:t>AI</w:t>
      </w:r>
      <w:r>
        <w:rPr>
          <w:color w:val="050505"/>
          <w:spacing w:val="16"/>
          <w:w w:val="105"/>
        </w:rPr>
        <w:t> </w:t>
      </w:r>
      <w:r>
        <w:rPr>
          <w:color w:val="050505"/>
          <w:w w:val="105"/>
        </w:rPr>
        <w:t>for</w:t>
      </w:r>
      <w:r>
        <w:rPr>
          <w:color w:val="050505"/>
          <w:spacing w:val="26"/>
          <w:w w:val="105"/>
        </w:rPr>
        <w:t> </w:t>
      </w:r>
      <w:r>
        <w:rPr>
          <w:color w:val="050505"/>
          <w:w w:val="105"/>
        </w:rPr>
        <w:t>Leaders</w:t>
      </w:r>
      <w:r>
        <w:rPr>
          <w:color w:val="050505"/>
          <w:spacing w:val="20"/>
          <w:w w:val="105"/>
        </w:rPr>
        <w:t> </w:t>
      </w:r>
      <w:r>
        <w:rPr>
          <w:color w:val="050505"/>
          <w:w w:val="105"/>
        </w:rPr>
        <w:t>in</w:t>
      </w:r>
      <w:r>
        <w:rPr>
          <w:color w:val="050505"/>
          <w:spacing w:val="19"/>
          <w:w w:val="105"/>
        </w:rPr>
        <w:t> </w:t>
      </w:r>
      <w:r>
        <w:rPr>
          <w:color w:val="050505"/>
          <w:w w:val="105"/>
        </w:rPr>
        <w:t>Healthcare</w:t>
      </w:r>
      <w:r>
        <w:rPr>
          <w:color w:val="050505"/>
          <w:spacing w:val="19"/>
          <w:w w:val="105"/>
        </w:rPr>
        <w:t> </w:t>
      </w:r>
      <w:r>
        <w:rPr>
          <w:color w:val="050505"/>
          <w:w w:val="105"/>
        </w:rPr>
        <w:t>(2026)</w:t>
      </w:r>
      <w:r>
        <w:rPr>
          <w:color w:val="050505"/>
          <w:spacing w:val="23"/>
          <w:w w:val="105"/>
        </w:rPr>
        <w:t> </w:t>
      </w:r>
      <w:r>
        <w:rPr>
          <w:color w:val="050505"/>
          <w:w w:val="105"/>
        </w:rPr>
        <w:t>|</w:t>
      </w:r>
      <w:r>
        <w:rPr>
          <w:color w:val="050505"/>
          <w:spacing w:val="12"/>
          <w:w w:val="105"/>
        </w:rPr>
        <w:t> </w:t>
      </w:r>
      <w:r>
        <w:rPr>
          <w:color w:val="050505"/>
          <w:w w:val="105"/>
        </w:rPr>
        <w:t>FHIR</w:t>
      </w:r>
      <w:r>
        <w:rPr>
          <w:color w:val="050505"/>
          <w:spacing w:val="22"/>
          <w:w w:val="105"/>
        </w:rPr>
        <w:t> </w:t>
      </w:r>
      <w:r>
        <w:rPr>
          <w:color w:val="050505"/>
          <w:w w:val="105"/>
        </w:rPr>
        <w:t>-</w:t>
      </w:r>
      <w:r>
        <w:rPr>
          <w:color w:val="050505"/>
          <w:spacing w:val="14"/>
          <w:w w:val="105"/>
        </w:rPr>
        <w:t> </w:t>
      </w:r>
      <w:r>
        <w:rPr>
          <w:color w:val="050505"/>
          <w:w w:val="105"/>
        </w:rPr>
        <w:t>Resource</w:t>
      </w:r>
      <w:r>
        <w:rPr>
          <w:color w:val="050505"/>
          <w:spacing w:val="19"/>
          <w:w w:val="105"/>
        </w:rPr>
        <w:t> </w:t>
      </w:r>
      <w:r>
        <w:rPr>
          <w:color w:val="050505"/>
          <w:w w:val="105"/>
        </w:rPr>
        <w:t>Concepts</w:t>
      </w:r>
      <w:r>
        <w:rPr>
          <w:color w:val="050505"/>
          <w:spacing w:val="19"/>
          <w:w w:val="105"/>
        </w:rPr>
        <w:t> </w:t>
      </w:r>
      <w:r>
        <w:rPr>
          <w:color w:val="050505"/>
          <w:w w:val="105"/>
        </w:rPr>
        <w:t>(2026)</w:t>
      </w:r>
      <w:r>
        <w:rPr>
          <w:color w:val="050505"/>
          <w:spacing w:val="19"/>
          <w:w w:val="105"/>
        </w:rPr>
        <w:t> </w:t>
      </w:r>
      <w:r>
        <w:rPr>
          <w:color w:val="050505"/>
          <w:w w:val="105"/>
        </w:rPr>
        <w:t>|</w:t>
      </w:r>
      <w:r>
        <w:rPr>
          <w:color w:val="050505"/>
          <w:spacing w:val="10"/>
          <w:w w:val="105"/>
        </w:rPr>
        <w:t> </w:t>
      </w:r>
      <w:r>
        <w:rPr>
          <w:color w:val="050505"/>
          <w:w w:val="105"/>
        </w:rPr>
        <w:t>Agentic</w:t>
      </w:r>
      <w:r>
        <w:rPr>
          <w:color w:val="050505"/>
          <w:spacing w:val="19"/>
          <w:w w:val="105"/>
        </w:rPr>
        <w:t> </w:t>
      </w:r>
      <w:r>
        <w:rPr>
          <w:color w:val="050505"/>
          <w:w w:val="105"/>
        </w:rPr>
        <w:t>AI</w:t>
      </w:r>
      <w:r>
        <w:rPr>
          <w:color w:val="050505"/>
          <w:spacing w:val="19"/>
          <w:w w:val="105"/>
        </w:rPr>
        <w:t> </w:t>
      </w:r>
      <w:r>
        <w:rPr>
          <w:color w:val="050505"/>
          <w:w w:val="105"/>
        </w:rPr>
        <w:t>and</w:t>
      </w:r>
      <w:r>
        <w:rPr>
          <w:color w:val="050505"/>
          <w:spacing w:val="19"/>
          <w:w w:val="105"/>
        </w:rPr>
        <w:t> </w:t>
      </w:r>
      <w:r>
        <w:rPr>
          <w:color w:val="050505"/>
          <w:w w:val="105"/>
        </w:rPr>
        <w:t>AI</w:t>
      </w:r>
      <w:r>
        <w:rPr>
          <w:color w:val="050505"/>
          <w:spacing w:val="16"/>
          <w:w w:val="105"/>
        </w:rPr>
        <w:t> </w:t>
      </w:r>
      <w:r>
        <w:rPr>
          <w:color w:val="050505"/>
          <w:w w:val="105"/>
        </w:rPr>
        <w:t>Agents:</w:t>
      </w:r>
      <w:r>
        <w:rPr>
          <w:color w:val="050505"/>
          <w:spacing w:val="16"/>
          <w:w w:val="105"/>
        </w:rPr>
        <w:t> </w:t>
      </w:r>
      <w:r>
        <w:rPr>
          <w:color w:val="050505"/>
          <w:w w:val="105"/>
        </w:rPr>
        <w:t>A</w:t>
      </w:r>
      <w:r>
        <w:rPr>
          <w:color w:val="050505"/>
          <w:spacing w:val="20"/>
          <w:w w:val="105"/>
        </w:rPr>
        <w:t> </w:t>
      </w:r>
      <w:r>
        <w:rPr>
          <w:color w:val="050505"/>
          <w:w w:val="105"/>
        </w:rPr>
        <w:t>Primer</w:t>
      </w:r>
      <w:r>
        <w:rPr>
          <w:color w:val="050505"/>
          <w:spacing w:val="18"/>
          <w:w w:val="105"/>
        </w:rPr>
        <w:t> </w:t>
      </w:r>
      <w:r>
        <w:rPr>
          <w:color w:val="050505"/>
          <w:w w:val="105"/>
        </w:rPr>
        <w:t>for</w:t>
      </w:r>
      <w:r>
        <w:rPr>
          <w:color w:val="050505"/>
          <w:spacing w:val="22"/>
          <w:w w:val="105"/>
        </w:rPr>
        <w:t> </w:t>
      </w:r>
      <w:r>
        <w:rPr>
          <w:color w:val="050505"/>
          <w:w w:val="105"/>
        </w:rPr>
        <w:t>Leaders</w:t>
      </w:r>
      <w:r>
        <w:rPr>
          <w:color w:val="050505"/>
          <w:spacing w:val="19"/>
          <w:w w:val="105"/>
        </w:rPr>
        <w:t> </w:t>
      </w:r>
      <w:r>
        <w:rPr>
          <w:color w:val="050505"/>
          <w:w w:val="105"/>
        </w:rPr>
        <w:t>(2025)</w:t>
      </w:r>
      <w:r>
        <w:rPr>
          <w:color w:val="050505"/>
          <w:spacing w:val="18"/>
          <w:w w:val="105"/>
        </w:rPr>
        <w:t> </w:t>
      </w:r>
      <w:r>
        <w:rPr>
          <w:color w:val="050505"/>
          <w:w w:val="105"/>
        </w:rPr>
        <w:t>|</w:t>
      </w:r>
      <w:r>
        <w:rPr>
          <w:color w:val="050505"/>
          <w:spacing w:val="12"/>
          <w:w w:val="105"/>
        </w:rPr>
        <w:t> </w:t>
      </w:r>
      <w:r>
        <w:rPr>
          <w:color w:val="050505"/>
          <w:w w:val="105"/>
        </w:rPr>
        <w:t>Generative AI:</w:t>
      </w:r>
      <w:r>
        <w:rPr>
          <w:color w:val="050505"/>
          <w:spacing w:val="24"/>
          <w:w w:val="105"/>
        </w:rPr>
        <w:t> </w:t>
      </w:r>
      <w:r>
        <w:rPr>
          <w:color w:val="050505"/>
          <w:w w:val="105"/>
        </w:rPr>
        <w:t>Prompt</w:t>
      </w:r>
      <w:r>
        <w:rPr>
          <w:color w:val="050505"/>
          <w:spacing w:val="22"/>
          <w:w w:val="105"/>
        </w:rPr>
        <w:t> </w:t>
      </w:r>
      <w:r>
        <w:rPr>
          <w:color w:val="050505"/>
          <w:w w:val="105"/>
        </w:rPr>
        <w:t>Engineering</w:t>
      </w:r>
      <w:r>
        <w:rPr>
          <w:color w:val="050505"/>
          <w:spacing w:val="23"/>
          <w:w w:val="105"/>
        </w:rPr>
        <w:t> </w:t>
      </w:r>
      <w:r>
        <w:rPr>
          <w:color w:val="050505"/>
          <w:w w:val="105"/>
        </w:rPr>
        <w:t>Basics</w:t>
      </w:r>
      <w:r>
        <w:rPr>
          <w:color w:val="050505"/>
          <w:spacing w:val="29"/>
          <w:w w:val="105"/>
        </w:rPr>
        <w:t> </w:t>
      </w:r>
      <w:r>
        <w:rPr>
          <w:color w:val="050505"/>
          <w:w w:val="105"/>
        </w:rPr>
        <w:t>(2025)</w:t>
      </w:r>
      <w:r>
        <w:rPr>
          <w:color w:val="050505"/>
          <w:spacing w:val="26"/>
          <w:w w:val="105"/>
        </w:rPr>
        <w:t> </w:t>
      </w:r>
      <w:r>
        <w:rPr>
          <w:color w:val="050505"/>
          <w:w w:val="105"/>
        </w:rPr>
        <w:t>|</w:t>
      </w:r>
      <w:r>
        <w:rPr>
          <w:color w:val="050505"/>
          <w:spacing w:val="17"/>
          <w:w w:val="105"/>
        </w:rPr>
        <w:t> </w:t>
      </w:r>
      <w:r>
        <w:rPr>
          <w:color w:val="050505"/>
          <w:w w:val="105"/>
        </w:rPr>
        <w:t>Leading</w:t>
      </w:r>
      <w:r>
        <w:rPr>
          <w:color w:val="050505"/>
          <w:spacing w:val="23"/>
          <w:w w:val="105"/>
        </w:rPr>
        <w:t> </w:t>
      </w:r>
      <w:r>
        <w:rPr>
          <w:color w:val="050505"/>
          <w:w w:val="105"/>
        </w:rPr>
        <w:t>SAFe</w:t>
      </w:r>
      <w:r>
        <w:rPr>
          <w:color w:val="050505"/>
          <w:spacing w:val="29"/>
          <w:w w:val="105"/>
        </w:rPr>
        <w:t> </w:t>
      </w:r>
      <w:r>
        <w:rPr>
          <w:color w:val="050505"/>
          <w:w w:val="105"/>
        </w:rPr>
        <w:t>4.5</w:t>
      </w:r>
      <w:r>
        <w:rPr>
          <w:color w:val="050505"/>
          <w:spacing w:val="24"/>
          <w:w w:val="105"/>
        </w:rPr>
        <w:t> </w:t>
      </w:r>
      <w:r>
        <w:rPr>
          <w:color w:val="050505"/>
          <w:w w:val="105"/>
        </w:rPr>
        <w:t>LiveLessons</w:t>
      </w:r>
      <w:r>
        <w:rPr>
          <w:color w:val="050505"/>
          <w:spacing w:val="24"/>
          <w:w w:val="105"/>
        </w:rPr>
        <w:t> </w:t>
      </w:r>
      <w:r>
        <w:rPr>
          <w:color w:val="050505"/>
          <w:w w:val="105"/>
        </w:rPr>
        <w:t>(2024)</w:t>
      </w:r>
      <w:r>
        <w:rPr>
          <w:color w:val="050505"/>
          <w:spacing w:val="26"/>
          <w:w w:val="105"/>
        </w:rPr>
        <w:t> </w:t>
      </w:r>
      <w:r>
        <w:rPr>
          <w:color w:val="050505"/>
          <w:w w:val="105"/>
        </w:rPr>
        <w:t>|</w:t>
      </w:r>
      <w:r>
        <w:rPr>
          <w:color w:val="050505"/>
          <w:spacing w:val="14"/>
          <w:w w:val="105"/>
        </w:rPr>
        <w:t> </w:t>
      </w:r>
      <w:r>
        <w:rPr>
          <w:color w:val="050505"/>
          <w:w w:val="105"/>
        </w:rPr>
        <w:t>Certified</w:t>
      </w:r>
      <w:r>
        <w:rPr>
          <w:color w:val="050505"/>
          <w:spacing w:val="26"/>
          <w:w w:val="105"/>
        </w:rPr>
        <w:t> </w:t>
      </w:r>
      <w:r>
        <w:rPr>
          <w:color w:val="050505"/>
          <w:w w:val="105"/>
        </w:rPr>
        <w:t>Scrum</w:t>
      </w:r>
      <w:r>
        <w:rPr>
          <w:color w:val="050505"/>
          <w:spacing w:val="26"/>
          <w:w w:val="105"/>
        </w:rPr>
        <w:t> </w:t>
      </w:r>
      <w:r>
        <w:rPr>
          <w:color w:val="050505"/>
          <w:w w:val="105"/>
        </w:rPr>
        <w:t>Product</w:t>
      </w:r>
      <w:r>
        <w:rPr>
          <w:color w:val="050505"/>
          <w:spacing w:val="26"/>
          <w:w w:val="105"/>
        </w:rPr>
        <w:t> </w:t>
      </w:r>
      <w:r>
        <w:rPr>
          <w:color w:val="050505"/>
          <w:w w:val="105"/>
        </w:rPr>
        <w:t>Owner</w:t>
      </w:r>
      <w:r>
        <w:rPr>
          <w:color w:val="050505"/>
          <w:spacing w:val="22"/>
          <w:w w:val="105"/>
        </w:rPr>
        <w:t> </w:t>
      </w:r>
      <w:r>
        <w:rPr>
          <w:color w:val="050505"/>
          <w:w w:val="105"/>
        </w:rPr>
        <w:t>-</w:t>
      </w:r>
      <w:r>
        <w:rPr>
          <w:color w:val="050505"/>
          <w:spacing w:val="26"/>
          <w:w w:val="105"/>
        </w:rPr>
        <w:t> </w:t>
      </w:r>
      <w:r>
        <w:rPr>
          <w:color w:val="050505"/>
          <w:w w:val="105"/>
        </w:rPr>
        <w:t>CSPO</w:t>
      </w:r>
      <w:r>
        <w:rPr>
          <w:color w:val="050505"/>
          <w:spacing w:val="30"/>
          <w:w w:val="105"/>
        </w:rPr>
        <w:t> </w:t>
      </w:r>
      <w:r>
        <w:rPr>
          <w:color w:val="050505"/>
          <w:w w:val="105"/>
        </w:rPr>
        <w:t>(2024)</w:t>
      </w:r>
      <w:r>
        <w:rPr>
          <w:color w:val="050505"/>
          <w:spacing w:val="26"/>
          <w:w w:val="105"/>
        </w:rPr>
        <w:t> </w:t>
      </w:r>
      <w:r>
        <w:rPr>
          <w:color w:val="050505"/>
          <w:w w:val="105"/>
        </w:rPr>
        <w:t>|</w:t>
      </w:r>
      <w:r>
        <w:rPr>
          <w:color w:val="050505"/>
          <w:spacing w:val="17"/>
          <w:w w:val="105"/>
        </w:rPr>
        <w:t> </w:t>
      </w:r>
      <w:r>
        <w:rPr>
          <w:color w:val="050505"/>
          <w:w w:val="105"/>
        </w:rPr>
        <w:t>Agile</w:t>
      </w:r>
      <w:r>
        <w:rPr>
          <w:color w:val="050505"/>
          <w:spacing w:val="29"/>
          <w:w w:val="105"/>
        </w:rPr>
        <w:t> </w:t>
      </w:r>
      <w:r>
        <w:rPr>
          <w:color w:val="050505"/>
          <w:w w:val="105"/>
        </w:rPr>
        <w:t>Product</w:t>
      </w:r>
      <w:r>
        <w:rPr>
          <w:color w:val="050505"/>
          <w:spacing w:val="26"/>
          <w:w w:val="105"/>
        </w:rPr>
        <w:t> </w:t>
      </w:r>
      <w:r>
        <w:rPr>
          <w:color w:val="050505"/>
          <w:w w:val="105"/>
        </w:rPr>
        <w:t>Owner Role:</w:t>
      </w:r>
      <w:r>
        <w:rPr>
          <w:color w:val="050505"/>
          <w:spacing w:val="31"/>
          <w:w w:val="105"/>
        </w:rPr>
        <w:t> </w:t>
      </w:r>
      <w:r>
        <w:rPr>
          <w:color w:val="050505"/>
          <w:w w:val="105"/>
        </w:rPr>
        <w:t>Techniques</w:t>
      </w:r>
      <w:r>
        <w:rPr>
          <w:color w:val="050505"/>
          <w:spacing w:val="31"/>
          <w:w w:val="105"/>
        </w:rPr>
        <w:t> </w:t>
      </w:r>
      <w:r>
        <w:rPr>
          <w:color w:val="050505"/>
          <w:w w:val="105"/>
        </w:rPr>
        <w:t>(2021)</w:t>
      </w:r>
      <w:r>
        <w:rPr>
          <w:color w:val="050505"/>
          <w:spacing w:val="28"/>
          <w:w w:val="105"/>
        </w:rPr>
        <w:t> </w:t>
      </w:r>
      <w:r>
        <w:rPr>
          <w:color w:val="050505"/>
          <w:w w:val="105"/>
        </w:rPr>
        <w:t>|</w:t>
      </w:r>
      <w:r>
        <w:rPr>
          <w:color w:val="050505"/>
          <w:spacing w:val="23"/>
          <w:w w:val="105"/>
        </w:rPr>
        <w:t> </w:t>
      </w:r>
      <w:r>
        <w:rPr>
          <w:color w:val="050505"/>
          <w:w w:val="105"/>
        </w:rPr>
        <w:t>SAFe:</w:t>
      </w:r>
      <w:r>
        <w:rPr>
          <w:color w:val="050505"/>
          <w:spacing w:val="31"/>
          <w:w w:val="105"/>
        </w:rPr>
        <w:t> </w:t>
      </w:r>
      <w:r>
        <w:rPr>
          <w:color w:val="050505"/>
          <w:w w:val="105"/>
        </w:rPr>
        <w:t>Prep</w:t>
      </w:r>
      <w:r>
        <w:rPr>
          <w:color w:val="050505"/>
          <w:spacing w:val="28"/>
          <w:w w:val="105"/>
        </w:rPr>
        <w:t> </w:t>
      </w:r>
      <w:r>
        <w:rPr>
          <w:color w:val="050505"/>
          <w:w w:val="105"/>
        </w:rPr>
        <w:t>for</w:t>
      </w:r>
      <w:r>
        <w:rPr>
          <w:color w:val="050505"/>
          <w:spacing w:val="30"/>
          <w:w w:val="105"/>
        </w:rPr>
        <w:t> </w:t>
      </w:r>
      <w:r>
        <w:rPr>
          <w:color w:val="050505"/>
          <w:w w:val="105"/>
        </w:rPr>
        <w:t>PI</w:t>
      </w:r>
      <w:r>
        <w:rPr>
          <w:color w:val="050505"/>
          <w:spacing w:val="33"/>
          <w:w w:val="105"/>
        </w:rPr>
        <w:t> </w:t>
      </w:r>
      <w:r>
        <w:rPr>
          <w:color w:val="050505"/>
          <w:w w:val="105"/>
        </w:rPr>
        <w:t>Planning</w:t>
      </w:r>
      <w:r>
        <w:rPr>
          <w:color w:val="050505"/>
          <w:spacing w:val="34"/>
          <w:w w:val="105"/>
        </w:rPr>
        <w:t> </w:t>
      </w:r>
      <w:r>
        <w:rPr>
          <w:color w:val="050505"/>
          <w:w w:val="105"/>
        </w:rPr>
        <w:t>Workshop</w:t>
      </w:r>
      <w:r>
        <w:rPr>
          <w:color w:val="050505"/>
          <w:spacing w:val="28"/>
          <w:w w:val="105"/>
        </w:rPr>
        <w:t> </w:t>
      </w:r>
      <w:r>
        <w:rPr>
          <w:color w:val="050505"/>
          <w:w w:val="105"/>
        </w:rPr>
        <w:t>(2021)</w:t>
      </w:r>
      <w:r>
        <w:rPr>
          <w:color w:val="050505"/>
          <w:spacing w:val="33"/>
          <w:w w:val="105"/>
        </w:rPr>
        <w:t> </w:t>
      </w:r>
      <w:r>
        <w:rPr>
          <w:color w:val="050505"/>
          <w:w w:val="105"/>
        </w:rPr>
        <w:t>|</w:t>
      </w:r>
      <w:r>
        <w:rPr>
          <w:color w:val="050505"/>
          <w:spacing w:val="23"/>
          <w:w w:val="105"/>
        </w:rPr>
        <w:t> </w:t>
      </w:r>
      <w:r>
        <w:rPr>
          <w:color w:val="050505"/>
          <w:w w:val="105"/>
        </w:rPr>
        <w:t>Product</w:t>
      </w:r>
      <w:r>
        <w:rPr>
          <w:color w:val="050505"/>
          <w:spacing w:val="33"/>
          <w:w w:val="105"/>
        </w:rPr>
        <w:t> </w:t>
      </w:r>
      <w:r>
        <w:rPr>
          <w:color w:val="050505"/>
          <w:w w:val="105"/>
        </w:rPr>
        <w:t>Owner/Analyst</w:t>
      </w:r>
      <w:r>
        <w:rPr>
          <w:color w:val="050505"/>
          <w:spacing w:val="26"/>
          <w:w w:val="105"/>
        </w:rPr>
        <w:t> </w:t>
      </w:r>
      <w:r>
        <w:rPr>
          <w:color w:val="050505"/>
          <w:w w:val="105"/>
        </w:rPr>
        <w:t>Required</w:t>
      </w:r>
      <w:r>
        <w:rPr>
          <w:color w:val="050505"/>
          <w:spacing w:val="28"/>
          <w:w w:val="105"/>
        </w:rPr>
        <w:t> </w:t>
      </w:r>
      <w:r>
        <w:rPr>
          <w:color w:val="050505"/>
          <w:w w:val="105"/>
        </w:rPr>
        <w:t>Training</w:t>
      </w:r>
      <w:r>
        <w:rPr>
          <w:color w:val="050505"/>
          <w:spacing w:val="30"/>
          <w:w w:val="105"/>
        </w:rPr>
        <w:t> </w:t>
      </w:r>
      <w:r>
        <w:rPr>
          <w:color w:val="050505"/>
          <w:w w:val="105"/>
        </w:rPr>
        <w:t>(2021)</w:t>
      </w:r>
    </w:p>
    <w:p xmlns:wp14="http://schemas.microsoft.com/office/word/2010/wordml" w14:paraId="689CFD07" wp14:textId="77777777">
      <w:pPr>
        <w:pStyle w:val="BodyText"/>
        <w:spacing w:before="10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1772BC15" wp14:editId="7777777">
                <wp:simplePos x="0" y="0"/>
                <wp:positionH relativeFrom="page">
                  <wp:posOffset>694943</wp:posOffset>
                </wp:positionH>
                <wp:positionV relativeFrom="paragraph">
                  <wp:posOffset>51134</wp:posOffset>
                </wp:positionV>
                <wp:extent cx="6387465" cy="20574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387465" cy="20574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xmlns:wp14="http://schemas.microsoft.com/office/word/2010/wordml" w14:paraId="5D3BA1D8" wp14:textId="77777777">
                            <w:pPr>
                              <w:spacing w:before="68"/>
                              <w:ind w:left="74" w:right="0" w:firstLine="0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25"/>
                                <w:sz w:val="17"/>
                              </w:rPr>
                              <w:t>ADDITIONAL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1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7"/>
                              </w:rPr>
                              <w:t>STRENGTHS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DEA806">
              <v:shape id="docshape6" style="position:absolute;margin-left:54.719997pt;margin-top:4.026336pt;width:502.95pt;height:16.2pt;mso-position-horizontal-relative:page;mso-position-vertical-relative:paragraph;z-index:-15726592;mso-wrap-distance-left:0;mso-wrap-distance-right:0" filled="true" fillcolor="#1f4d79" stroked="false" type="#_x0000_t202">
                <v:textbox inset="0,0,0,0">
                  <w:txbxContent>
                    <w:p w14:paraId="444311D2" wp14:textId="77777777">
                      <w:pPr>
                        <w:spacing w:before="68"/>
                        <w:ind w:left="74" w:right="0" w:firstLine="0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FFFFFF"/>
                          <w:w w:val="125"/>
                          <w:sz w:val="17"/>
                        </w:rPr>
                        <w:t>ADDITIONAL</w:t>
                      </w:r>
                      <w:r>
                        <w:rPr>
                          <w:b/>
                          <w:color w:val="FFFFFF"/>
                          <w:spacing w:val="-10"/>
                          <w:w w:val="12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25"/>
                          <w:sz w:val="17"/>
                        </w:rPr>
                        <w:t>STRENGTHS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A45B4C1" wp14:textId="77777777">
      <w:pPr>
        <w:pStyle w:val="ListParagraph"/>
        <w:numPr>
          <w:ilvl w:val="0"/>
          <w:numId w:val="1"/>
        </w:numPr>
        <w:tabs>
          <w:tab w:val="left" w:leader="none" w:pos="662"/>
        </w:tabs>
        <w:spacing w:before="38" w:after="0" w:line="240" w:lineRule="auto"/>
        <w:ind w:left="662" w:right="0" w:hanging="147"/>
        <w:jc w:val="left"/>
        <w:rPr>
          <w:color w:val="050505"/>
          <w:sz w:val="13"/>
        </w:rPr>
      </w:pPr>
      <w:r>
        <w:rPr>
          <w:color w:val="050505"/>
          <w:w w:val="110"/>
          <w:sz w:val="13"/>
        </w:rPr>
        <w:t>Strong</w:t>
      </w:r>
      <w:r>
        <w:rPr>
          <w:color w:val="050505"/>
          <w:spacing w:val="14"/>
          <w:w w:val="110"/>
          <w:sz w:val="13"/>
        </w:rPr>
        <w:t> </w:t>
      </w:r>
      <w:r>
        <w:rPr>
          <w:color w:val="050505"/>
          <w:w w:val="110"/>
          <w:sz w:val="13"/>
        </w:rPr>
        <w:t>written</w:t>
      </w:r>
      <w:r>
        <w:rPr>
          <w:color w:val="050505"/>
          <w:spacing w:val="18"/>
          <w:w w:val="110"/>
          <w:sz w:val="13"/>
        </w:rPr>
        <w:t> </w:t>
      </w:r>
      <w:r>
        <w:rPr>
          <w:color w:val="050505"/>
          <w:w w:val="110"/>
          <w:sz w:val="13"/>
        </w:rPr>
        <w:t>and</w:t>
      </w:r>
      <w:r>
        <w:rPr>
          <w:color w:val="050505"/>
          <w:spacing w:val="19"/>
          <w:w w:val="110"/>
          <w:sz w:val="13"/>
        </w:rPr>
        <w:t> </w:t>
      </w:r>
      <w:r>
        <w:rPr>
          <w:color w:val="050505"/>
          <w:w w:val="110"/>
          <w:sz w:val="13"/>
        </w:rPr>
        <w:t>verbal</w:t>
      </w:r>
      <w:r>
        <w:rPr>
          <w:color w:val="050505"/>
          <w:spacing w:val="13"/>
          <w:w w:val="110"/>
          <w:sz w:val="13"/>
        </w:rPr>
        <w:t> </w:t>
      </w:r>
      <w:r>
        <w:rPr>
          <w:color w:val="050505"/>
          <w:w w:val="110"/>
          <w:sz w:val="13"/>
        </w:rPr>
        <w:t>communication</w:t>
      </w:r>
      <w:r>
        <w:rPr>
          <w:color w:val="050505"/>
          <w:spacing w:val="22"/>
          <w:w w:val="110"/>
          <w:sz w:val="13"/>
        </w:rPr>
        <w:t> </w:t>
      </w:r>
      <w:r>
        <w:rPr>
          <w:color w:val="050505"/>
          <w:w w:val="110"/>
          <w:sz w:val="13"/>
        </w:rPr>
        <w:t>with</w:t>
      </w:r>
      <w:r>
        <w:rPr>
          <w:color w:val="050505"/>
          <w:spacing w:val="13"/>
          <w:w w:val="110"/>
          <w:sz w:val="13"/>
        </w:rPr>
        <w:t> </w:t>
      </w:r>
      <w:r>
        <w:rPr>
          <w:color w:val="050505"/>
          <w:w w:val="110"/>
          <w:sz w:val="13"/>
        </w:rPr>
        <w:t>experience</w:t>
      </w:r>
      <w:r>
        <w:rPr>
          <w:color w:val="050505"/>
          <w:spacing w:val="16"/>
          <w:w w:val="110"/>
          <w:sz w:val="13"/>
        </w:rPr>
        <w:t> </w:t>
      </w:r>
      <w:r>
        <w:rPr>
          <w:color w:val="050505"/>
          <w:w w:val="110"/>
          <w:sz w:val="13"/>
        </w:rPr>
        <w:t>in</w:t>
      </w:r>
      <w:r>
        <w:rPr>
          <w:color w:val="050505"/>
          <w:spacing w:val="12"/>
          <w:w w:val="110"/>
          <w:sz w:val="13"/>
        </w:rPr>
        <w:t> </w:t>
      </w:r>
      <w:r>
        <w:rPr>
          <w:color w:val="050505"/>
          <w:w w:val="110"/>
          <w:sz w:val="13"/>
        </w:rPr>
        <w:t>stakeholder</w:t>
      </w:r>
      <w:r>
        <w:rPr>
          <w:color w:val="050505"/>
          <w:spacing w:val="15"/>
          <w:w w:val="110"/>
          <w:sz w:val="13"/>
        </w:rPr>
        <w:t> </w:t>
      </w:r>
      <w:r>
        <w:rPr>
          <w:color w:val="050505"/>
          <w:w w:val="110"/>
          <w:sz w:val="13"/>
        </w:rPr>
        <w:t>demos,</w:t>
      </w:r>
      <w:r>
        <w:rPr>
          <w:color w:val="050505"/>
          <w:spacing w:val="9"/>
          <w:w w:val="110"/>
          <w:sz w:val="13"/>
        </w:rPr>
        <w:t> </w:t>
      </w:r>
      <w:r>
        <w:rPr>
          <w:color w:val="050505"/>
          <w:w w:val="110"/>
          <w:sz w:val="13"/>
        </w:rPr>
        <w:t>status</w:t>
      </w:r>
      <w:r>
        <w:rPr>
          <w:color w:val="050505"/>
          <w:spacing w:val="12"/>
          <w:w w:val="110"/>
          <w:sz w:val="13"/>
        </w:rPr>
        <w:t> </w:t>
      </w:r>
      <w:r>
        <w:rPr>
          <w:color w:val="050505"/>
          <w:w w:val="110"/>
          <w:sz w:val="13"/>
        </w:rPr>
        <w:t>reporting</w:t>
      </w:r>
      <w:r>
        <w:rPr>
          <w:color w:val="050505"/>
          <w:spacing w:val="16"/>
          <w:w w:val="110"/>
          <w:sz w:val="13"/>
        </w:rPr>
        <w:t> </w:t>
      </w:r>
      <w:r>
        <w:rPr>
          <w:color w:val="050505"/>
          <w:w w:val="110"/>
          <w:sz w:val="13"/>
        </w:rPr>
        <w:t>and</w:t>
      </w:r>
      <w:r>
        <w:rPr>
          <w:color w:val="050505"/>
          <w:spacing w:val="16"/>
          <w:w w:val="110"/>
          <w:sz w:val="13"/>
        </w:rPr>
        <w:t> </w:t>
      </w:r>
      <w:r>
        <w:rPr>
          <w:color w:val="050505"/>
          <w:w w:val="110"/>
          <w:sz w:val="13"/>
        </w:rPr>
        <w:t>cross-team</w:t>
      </w:r>
      <w:r>
        <w:rPr>
          <w:color w:val="050505"/>
          <w:spacing w:val="14"/>
          <w:w w:val="110"/>
          <w:sz w:val="13"/>
        </w:rPr>
        <w:t> </w:t>
      </w:r>
      <w:r>
        <w:rPr>
          <w:color w:val="050505"/>
          <w:spacing w:val="-2"/>
          <w:w w:val="110"/>
          <w:sz w:val="13"/>
        </w:rPr>
        <w:t>coordination.</w:t>
      </w:r>
    </w:p>
    <w:p xmlns:wp14="http://schemas.microsoft.com/office/word/2010/wordml" w14:paraId="3295747C" wp14:textId="77777777">
      <w:pPr>
        <w:pStyle w:val="ListParagraph"/>
        <w:numPr>
          <w:ilvl w:val="0"/>
          <w:numId w:val="1"/>
        </w:numPr>
        <w:tabs>
          <w:tab w:val="left" w:leader="none" w:pos="662"/>
        </w:tabs>
        <w:spacing w:before="15" w:after="0" w:line="240" w:lineRule="auto"/>
        <w:ind w:left="662" w:right="0" w:hanging="147"/>
        <w:jc w:val="left"/>
        <w:rPr>
          <w:color w:val="050505"/>
          <w:sz w:val="13"/>
        </w:rPr>
      </w:pPr>
      <w:r>
        <w:rPr>
          <w:color w:val="050505"/>
          <w:w w:val="110"/>
          <w:sz w:val="13"/>
        </w:rPr>
        <w:t>Comfortable</w:t>
      </w:r>
      <w:r>
        <w:rPr>
          <w:color w:val="050505"/>
          <w:spacing w:val="12"/>
          <w:w w:val="110"/>
          <w:sz w:val="13"/>
        </w:rPr>
        <w:t> </w:t>
      </w:r>
      <w:r>
        <w:rPr>
          <w:color w:val="050505"/>
          <w:w w:val="110"/>
          <w:sz w:val="13"/>
        </w:rPr>
        <w:t>working</w:t>
      </w:r>
      <w:r>
        <w:rPr>
          <w:color w:val="050505"/>
          <w:spacing w:val="13"/>
          <w:w w:val="110"/>
          <w:sz w:val="13"/>
        </w:rPr>
        <w:t> </w:t>
      </w:r>
      <w:r>
        <w:rPr>
          <w:color w:val="050505"/>
          <w:w w:val="110"/>
          <w:sz w:val="13"/>
        </w:rPr>
        <w:t>with</w:t>
      </w:r>
      <w:r>
        <w:rPr>
          <w:color w:val="050505"/>
          <w:spacing w:val="12"/>
          <w:w w:val="110"/>
          <w:sz w:val="13"/>
        </w:rPr>
        <w:t> </w:t>
      </w:r>
      <w:r>
        <w:rPr>
          <w:color w:val="050505"/>
          <w:w w:val="110"/>
          <w:sz w:val="13"/>
        </w:rPr>
        <w:t>distributed</w:t>
      </w:r>
      <w:r>
        <w:rPr>
          <w:color w:val="050505"/>
          <w:spacing w:val="12"/>
          <w:w w:val="110"/>
          <w:sz w:val="13"/>
        </w:rPr>
        <w:t> </w:t>
      </w:r>
      <w:r>
        <w:rPr>
          <w:color w:val="050505"/>
          <w:w w:val="110"/>
          <w:sz w:val="13"/>
        </w:rPr>
        <w:t>teams,</w:t>
      </w:r>
      <w:r>
        <w:rPr>
          <w:color w:val="050505"/>
          <w:spacing w:val="9"/>
          <w:w w:val="110"/>
          <w:sz w:val="13"/>
        </w:rPr>
        <w:t> </w:t>
      </w:r>
      <w:r>
        <w:rPr>
          <w:color w:val="050505"/>
          <w:w w:val="110"/>
          <w:sz w:val="13"/>
        </w:rPr>
        <w:t>US</w:t>
      </w:r>
      <w:r>
        <w:rPr>
          <w:color w:val="050505"/>
          <w:spacing w:val="13"/>
          <w:w w:val="110"/>
          <w:sz w:val="13"/>
        </w:rPr>
        <w:t> </w:t>
      </w:r>
      <w:r>
        <w:rPr>
          <w:color w:val="050505"/>
          <w:w w:val="110"/>
          <w:sz w:val="13"/>
        </w:rPr>
        <w:t>healthcare</w:t>
      </w:r>
      <w:r>
        <w:rPr>
          <w:color w:val="050505"/>
          <w:spacing w:val="10"/>
          <w:w w:val="110"/>
          <w:sz w:val="13"/>
        </w:rPr>
        <w:t> </w:t>
      </w:r>
      <w:r>
        <w:rPr>
          <w:color w:val="050505"/>
          <w:w w:val="110"/>
          <w:sz w:val="13"/>
        </w:rPr>
        <w:t>stakeholders</w:t>
      </w:r>
      <w:r>
        <w:rPr>
          <w:color w:val="050505"/>
          <w:spacing w:val="9"/>
          <w:w w:val="110"/>
          <w:sz w:val="13"/>
        </w:rPr>
        <w:t> </w:t>
      </w:r>
      <w:r>
        <w:rPr>
          <w:color w:val="050505"/>
          <w:w w:val="110"/>
          <w:sz w:val="13"/>
        </w:rPr>
        <w:t>and</w:t>
      </w:r>
      <w:r>
        <w:rPr>
          <w:color w:val="050505"/>
          <w:spacing w:val="9"/>
          <w:w w:val="110"/>
          <w:sz w:val="13"/>
        </w:rPr>
        <w:t> </w:t>
      </w:r>
      <w:r>
        <w:rPr>
          <w:color w:val="050505"/>
          <w:w w:val="110"/>
          <w:sz w:val="13"/>
        </w:rPr>
        <w:t>flexible</w:t>
      </w:r>
      <w:r>
        <w:rPr>
          <w:color w:val="050505"/>
          <w:spacing w:val="10"/>
          <w:w w:val="110"/>
          <w:sz w:val="13"/>
        </w:rPr>
        <w:t> </w:t>
      </w:r>
      <w:r>
        <w:rPr>
          <w:color w:val="050505"/>
          <w:spacing w:val="-2"/>
          <w:w w:val="110"/>
          <w:sz w:val="13"/>
        </w:rPr>
        <w:t>shifts.</w:t>
      </w:r>
    </w:p>
    <w:p xmlns:wp14="http://schemas.microsoft.com/office/word/2010/wordml" w14:paraId="4D51B8B8" wp14:textId="77777777">
      <w:pPr>
        <w:pStyle w:val="ListParagraph"/>
        <w:numPr>
          <w:ilvl w:val="0"/>
          <w:numId w:val="1"/>
        </w:numPr>
        <w:tabs>
          <w:tab w:val="left" w:leader="none" w:pos="662"/>
        </w:tabs>
        <w:spacing w:before="20" w:after="0" w:line="240" w:lineRule="auto"/>
        <w:ind w:left="662" w:right="0" w:hanging="147"/>
        <w:jc w:val="left"/>
        <w:rPr>
          <w:color w:val="050505"/>
          <w:sz w:val="13"/>
        </w:rPr>
      </w:pPr>
      <w:r>
        <w:rPr>
          <w:color w:val="050505"/>
          <w:w w:val="110"/>
          <w:sz w:val="13"/>
        </w:rPr>
        <w:t>Strong</w:t>
      </w:r>
      <w:r>
        <w:rPr>
          <w:color w:val="050505"/>
          <w:spacing w:val="24"/>
          <w:w w:val="110"/>
          <w:sz w:val="13"/>
        </w:rPr>
        <w:t> </w:t>
      </w:r>
      <w:r>
        <w:rPr>
          <w:color w:val="050505"/>
          <w:w w:val="110"/>
          <w:sz w:val="13"/>
        </w:rPr>
        <w:t>planning,</w:t>
      </w:r>
      <w:r>
        <w:rPr>
          <w:color w:val="050505"/>
          <w:spacing w:val="21"/>
          <w:w w:val="110"/>
          <w:sz w:val="13"/>
        </w:rPr>
        <w:t> </w:t>
      </w:r>
      <w:r>
        <w:rPr>
          <w:color w:val="050505"/>
          <w:w w:val="110"/>
          <w:sz w:val="13"/>
        </w:rPr>
        <w:t>organizing,</w:t>
      </w:r>
      <w:r>
        <w:rPr>
          <w:color w:val="050505"/>
          <w:spacing w:val="21"/>
          <w:w w:val="110"/>
          <w:sz w:val="13"/>
        </w:rPr>
        <w:t> </w:t>
      </w:r>
      <w:r>
        <w:rPr>
          <w:color w:val="050505"/>
          <w:w w:val="110"/>
          <w:sz w:val="13"/>
        </w:rPr>
        <w:t>decision-making,</w:t>
      </w:r>
      <w:r>
        <w:rPr>
          <w:color w:val="050505"/>
          <w:spacing w:val="21"/>
          <w:w w:val="110"/>
          <w:sz w:val="13"/>
        </w:rPr>
        <w:t> </w:t>
      </w:r>
      <w:r>
        <w:rPr>
          <w:color w:val="050505"/>
          <w:w w:val="110"/>
          <w:sz w:val="13"/>
        </w:rPr>
        <w:t>adaptability,</w:t>
      </w:r>
      <w:r>
        <w:rPr>
          <w:color w:val="050505"/>
          <w:spacing w:val="15"/>
          <w:w w:val="110"/>
          <w:sz w:val="13"/>
        </w:rPr>
        <w:t> </w:t>
      </w:r>
      <w:r>
        <w:rPr>
          <w:color w:val="050505"/>
          <w:w w:val="110"/>
          <w:sz w:val="13"/>
        </w:rPr>
        <w:t>change</w:t>
      </w:r>
      <w:r>
        <w:rPr>
          <w:color w:val="050505"/>
          <w:spacing w:val="23"/>
          <w:w w:val="110"/>
          <w:sz w:val="13"/>
        </w:rPr>
        <w:t> </w:t>
      </w:r>
      <w:r>
        <w:rPr>
          <w:color w:val="050505"/>
          <w:w w:val="110"/>
          <w:sz w:val="13"/>
        </w:rPr>
        <w:t>management</w:t>
      </w:r>
      <w:r>
        <w:rPr>
          <w:color w:val="050505"/>
          <w:spacing w:val="24"/>
          <w:w w:val="110"/>
          <w:sz w:val="13"/>
        </w:rPr>
        <w:t> </w:t>
      </w:r>
      <w:r>
        <w:rPr>
          <w:color w:val="050505"/>
          <w:w w:val="110"/>
          <w:sz w:val="13"/>
        </w:rPr>
        <w:t>and</w:t>
      </w:r>
      <w:r>
        <w:rPr>
          <w:color w:val="050505"/>
          <w:spacing w:val="21"/>
          <w:w w:val="110"/>
          <w:sz w:val="13"/>
        </w:rPr>
        <w:t> </w:t>
      </w:r>
      <w:r>
        <w:rPr>
          <w:color w:val="050505"/>
          <w:w w:val="110"/>
          <w:sz w:val="13"/>
        </w:rPr>
        <w:t>relationship-building</w:t>
      </w:r>
      <w:r>
        <w:rPr>
          <w:color w:val="050505"/>
          <w:spacing w:val="21"/>
          <w:w w:val="110"/>
          <w:sz w:val="13"/>
        </w:rPr>
        <w:t> </w:t>
      </w:r>
      <w:r>
        <w:rPr>
          <w:color w:val="050505"/>
          <w:spacing w:val="-2"/>
          <w:w w:val="110"/>
          <w:sz w:val="13"/>
        </w:rPr>
        <w:t>capabilities.</w:t>
      </w:r>
    </w:p>
    <w:p xmlns:wp14="http://schemas.microsoft.com/office/word/2010/wordml" w14:paraId="41F2BA24" wp14:textId="77777777">
      <w:pPr>
        <w:pStyle w:val="ListParagraph"/>
        <w:numPr>
          <w:ilvl w:val="0"/>
          <w:numId w:val="1"/>
        </w:numPr>
        <w:tabs>
          <w:tab w:val="left" w:leader="none" w:pos="662"/>
        </w:tabs>
        <w:spacing w:before="17" w:after="0" w:line="240" w:lineRule="auto"/>
        <w:ind w:left="662" w:right="0" w:hanging="147"/>
        <w:jc w:val="left"/>
        <w:rPr>
          <w:color w:val="050505"/>
          <w:sz w:val="13"/>
        </w:rPr>
      </w:pPr>
      <w:r>
        <w:rPr>
          <w:color w:val="050505"/>
          <w:w w:val="110"/>
          <w:sz w:val="13"/>
        </w:rPr>
        <w:t>Experience</w:t>
      </w:r>
      <w:r>
        <w:rPr>
          <w:color w:val="050505"/>
          <w:spacing w:val="13"/>
          <w:w w:val="110"/>
          <w:sz w:val="13"/>
        </w:rPr>
        <w:t> </w:t>
      </w:r>
      <w:r>
        <w:rPr>
          <w:color w:val="050505"/>
          <w:w w:val="110"/>
          <w:sz w:val="13"/>
        </w:rPr>
        <w:t>supporting</w:t>
      </w:r>
      <w:r>
        <w:rPr>
          <w:color w:val="050505"/>
          <w:spacing w:val="13"/>
          <w:w w:val="110"/>
          <w:sz w:val="13"/>
        </w:rPr>
        <w:t> </w:t>
      </w:r>
      <w:r>
        <w:rPr>
          <w:color w:val="050505"/>
          <w:w w:val="110"/>
          <w:sz w:val="13"/>
        </w:rPr>
        <w:t>employee</w:t>
      </w:r>
      <w:r>
        <w:rPr>
          <w:color w:val="050505"/>
          <w:spacing w:val="17"/>
          <w:w w:val="110"/>
          <w:sz w:val="13"/>
        </w:rPr>
        <w:t> </w:t>
      </w:r>
      <w:r>
        <w:rPr>
          <w:color w:val="050505"/>
          <w:w w:val="110"/>
          <w:sz w:val="13"/>
        </w:rPr>
        <w:t>engagement,</w:t>
      </w:r>
      <w:r>
        <w:rPr>
          <w:color w:val="050505"/>
          <w:spacing w:val="12"/>
          <w:w w:val="110"/>
          <w:sz w:val="13"/>
        </w:rPr>
        <w:t> </w:t>
      </w:r>
      <w:r>
        <w:rPr>
          <w:color w:val="050505"/>
          <w:w w:val="110"/>
          <w:sz w:val="13"/>
        </w:rPr>
        <w:t>retention-focused</w:t>
      </w:r>
      <w:r>
        <w:rPr>
          <w:color w:val="050505"/>
          <w:spacing w:val="16"/>
          <w:w w:val="110"/>
          <w:sz w:val="13"/>
        </w:rPr>
        <w:t> </w:t>
      </w:r>
      <w:r>
        <w:rPr>
          <w:color w:val="050505"/>
          <w:w w:val="110"/>
          <w:sz w:val="13"/>
        </w:rPr>
        <w:t>team</w:t>
      </w:r>
      <w:r>
        <w:rPr>
          <w:color w:val="050505"/>
          <w:spacing w:val="20"/>
          <w:w w:val="110"/>
          <w:sz w:val="13"/>
        </w:rPr>
        <w:t> </w:t>
      </w:r>
      <w:r>
        <w:rPr>
          <w:color w:val="050505"/>
          <w:w w:val="110"/>
          <w:sz w:val="13"/>
        </w:rPr>
        <w:t>collaboration,</w:t>
      </w:r>
      <w:r>
        <w:rPr>
          <w:color w:val="050505"/>
          <w:spacing w:val="12"/>
          <w:w w:val="110"/>
          <w:sz w:val="13"/>
        </w:rPr>
        <w:t> </w:t>
      </w:r>
      <w:r>
        <w:rPr>
          <w:color w:val="050505"/>
          <w:w w:val="110"/>
          <w:sz w:val="13"/>
        </w:rPr>
        <w:t>conflict</w:t>
      </w:r>
      <w:r>
        <w:rPr>
          <w:color w:val="050505"/>
          <w:spacing w:val="13"/>
          <w:w w:val="110"/>
          <w:sz w:val="13"/>
        </w:rPr>
        <w:t> </w:t>
      </w:r>
      <w:r>
        <w:rPr>
          <w:color w:val="050505"/>
          <w:w w:val="110"/>
          <w:sz w:val="13"/>
        </w:rPr>
        <w:t>resolution</w:t>
      </w:r>
      <w:r>
        <w:rPr>
          <w:color w:val="050505"/>
          <w:spacing w:val="13"/>
          <w:w w:val="110"/>
          <w:sz w:val="13"/>
        </w:rPr>
        <w:t> </w:t>
      </w:r>
      <w:r>
        <w:rPr>
          <w:color w:val="050505"/>
          <w:w w:val="110"/>
          <w:sz w:val="13"/>
        </w:rPr>
        <w:t>and</w:t>
      </w:r>
      <w:r>
        <w:rPr>
          <w:color w:val="050505"/>
          <w:spacing w:val="16"/>
          <w:w w:val="110"/>
          <w:sz w:val="13"/>
        </w:rPr>
        <w:t> </w:t>
      </w:r>
      <w:r>
        <w:rPr>
          <w:color w:val="050505"/>
          <w:w w:val="110"/>
          <w:sz w:val="13"/>
        </w:rPr>
        <w:t>performance</w:t>
      </w:r>
      <w:r>
        <w:rPr>
          <w:color w:val="050505"/>
          <w:spacing w:val="15"/>
          <w:w w:val="110"/>
          <w:sz w:val="13"/>
        </w:rPr>
        <w:t> </w:t>
      </w:r>
      <w:r>
        <w:rPr>
          <w:color w:val="050505"/>
          <w:spacing w:val="-2"/>
          <w:w w:val="110"/>
          <w:sz w:val="13"/>
        </w:rPr>
        <w:t>improvement.</w:t>
      </w:r>
    </w:p>
    <w:p xmlns:wp14="http://schemas.microsoft.com/office/word/2010/wordml" w14:paraId="4BF461FD" wp14:textId="77777777">
      <w:pPr>
        <w:pStyle w:val="ListParagraph"/>
        <w:numPr>
          <w:ilvl w:val="0"/>
          <w:numId w:val="1"/>
        </w:numPr>
        <w:tabs>
          <w:tab w:val="left" w:leader="none" w:pos="662"/>
        </w:tabs>
        <w:spacing w:before="14" w:after="0" w:line="240" w:lineRule="auto"/>
        <w:ind w:left="662" w:right="0" w:hanging="147"/>
        <w:jc w:val="left"/>
        <w:rPr>
          <w:color w:val="050505"/>
          <w:sz w:val="13"/>
        </w:rPr>
      </w:pPr>
      <w:r>
        <w:rPr>
          <w:color w:val="050505"/>
          <w:w w:val="110"/>
          <w:sz w:val="13"/>
        </w:rPr>
        <w:t>Proficient</w:t>
      </w:r>
      <w:r>
        <w:rPr>
          <w:color w:val="050505"/>
          <w:spacing w:val="8"/>
          <w:w w:val="110"/>
          <w:sz w:val="13"/>
        </w:rPr>
        <w:t> </w:t>
      </w:r>
      <w:r>
        <w:rPr>
          <w:color w:val="050505"/>
          <w:w w:val="110"/>
          <w:sz w:val="13"/>
        </w:rPr>
        <w:t>in</w:t>
      </w:r>
      <w:r>
        <w:rPr>
          <w:color w:val="050505"/>
          <w:spacing w:val="8"/>
          <w:w w:val="110"/>
          <w:sz w:val="13"/>
        </w:rPr>
        <w:t> </w:t>
      </w:r>
      <w:r>
        <w:rPr>
          <w:color w:val="050505"/>
          <w:w w:val="110"/>
          <w:sz w:val="13"/>
        </w:rPr>
        <w:t>Excel</w:t>
      </w:r>
      <w:r>
        <w:rPr>
          <w:color w:val="050505"/>
          <w:spacing w:val="6"/>
          <w:w w:val="110"/>
          <w:sz w:val="13"/>
        </w:rPr>
        <w:t> </w:t>
      </w:r>
      <w:r>
        <w:rPr>
          <w:color w:val="050505"/>
          <w:w w:val="110"/>
          <w:sz w:val="13"/>
        </w:rPr>
        <w:t>reporting</w:t>
      </w:r>
      <w:r>
        <w:rPr>
          <w:color w:val="050505"/>
          <w:spacing w:val="7"/>
          <w:w w:val="110"/>
          <w:sz w:val="13"/>
        </w:rPr>
        <w:t> </w:t>
      </w:r>
      <w:r>
        <w:rPr>
          <w:color w:val="050505"/>
          <w:w w:val="110"/>
          <w:sz w:val="13"/>
        </w:rPr>
        <w:t>and</w:t>
      </w:r>
      <w:r>
        <w:rPr>
          <w:color w:val="050505"/>
          <w:spacing w:val="9"/>
          <w:w w:val="110"/>
          <w:sz w:val="13"/>
        </w:rPr>
        <w:t> </w:t>
      </w:r>
      <w:r>
        <w:rPr>
          <w:color w:val="050505"/>
          <w:w w:val="110"/>
          <w:sz w:val="13"/>
        </w:rPr>
        <w:t>PowerPoint</w:t>
      </w:r>
      <w:r>
        <w:rPr>
          <w:color w:val="050505"/>
          <w:spacing w:val="9"/>
          <w:w w:val="110"/>
          <w:sz w:val="13"/>
        </w:rPr>
        <w:t> </w:t>
      </w:r>
      <w:r>
        <w:rPr>
          <w:color w:val="050505"/>
          <w:w w:val="110"/>
          <w:sz w:val="13"/>
        </w:rPr>
        <w:t>presentations</w:t>
      </w:r>
      <w:r>
        <w:rPr>
          <w:color w:val="050505"/>
          <w:spacing w:val="10"/>
          <w:w w:val="110"/>
          <w:sz w:val="13"/>
        </w:rPr>
        <w:t> </w:t>
      </w:r>
      <w:r>
        <w:rPr>
          <w:color w:val="050505"/>
          <w:w w:val="110"/>
          <w:sz w:val="13"/>
        </w:rPr>
        <w:t>for</w:t>
      </w:r>
      <w:r>
        <w:rPr>
          <w:color w:val="050505"/>
          <w:spacing w:val="9"/>
          <w:w w:val="110"/>
          <w:sz w:val="13"/>
        </w:rPr>
        <w:t> </w:t>
      </w:r>
      <w:r>
        <w:rPr>
          <w:color w:val="050505"/>
          <w:w w:val="110"/>
          <w:sz w:val="13"/>
        </w:rPr>
        <w:t>operational</w:t>
      </w:r>
      <w:r>
        <w:rPr>
          <w:color w:val="050505"/>
          <w:spacing w:val="6"/>
          <w:w w:val="110"/>
          <w:sz w:val="13"/>
        </w:rPr>
        <w:t> </w:t>
      </w:r>
      <w:r>
        <w:rPr>
          <w:color w:val="050505"/>
          <w:w w:val="110"/>
          <w:sz w:val="13"/>
        </w:rPr>
        <w:t>and</w:t>
      </w:r>
      <w:r>
        <w:rPr>
          <w:color w:val="050505"/>
          <w:spacing w:val="9"/>
          <w:w w:val="110"/>
          <w:sz w:val="13"/>
        </w:rPr>
        <w:t> </w:t>
      </w:r>
      <w:r>
        <w:rPr>
          <w:color w:val="050505"/>
          <w:w w:val="110"/>
          <w:sz w:val="13"/>
        </w:rPr>
        <w:t>leadership</w:t>
      </w:r>
      <w:r>
        <w:rPr>
          <w:color w:val="050505"/>
          <w:spacing w:val="9"/>
          <w:w w:val="110"/>
          <w:sz w:val="13"/>
        </w:rPr>
        <w:t> </w:t>
      </w:r>
      <w:r>
        <w:rPr>
          <w:color w:val="050505"/>
          <w:spacing w:val="-2"/>
          <w:w w:val="110"/>
          <w:sz w:val="13"/>
        </w:rPr>
        <w:t>communication.</w:t>
      </w:r>
    </w:p>
    <w:sectPr>
      <w:pgSz w:w="12240" w:h="15840" w:orient="portrait"/>
      <w:pgMar w:top="600" w:right="720" w:bottom="480" w:left="720" w:header="0" w:footer="29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41BD99C1" wp14:textId="77777777">
    <w:pPr>
      <w:pStyle w:val="BodyText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06944" behindDoc="1" locked="0" layoutInCell="1" allowOverlap="1" wp14:anchorId="074770A5" wp14:editId="7777777">
              <wp:simplePos x="0" y="0"/>
              <wp:positionH relativeFrom="page">
                <wp:posOffset>6782919</wp:posOffset>
              </wp:positionH>
              <wp:positionV relativeFrom="page">
                <wp:posOffset>9729168</wp:posOffset>
              </wp:positionV>
              <wp:extent cx="321945" cy="1155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194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02EDD99D" wp14:textId="77777777"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666666"/>
                              <w:w w:val="110"/>
                              <w:sz w:val="12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10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2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2CDAAED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534.088135pt;margin-top:766.076294pt;width:25.35pt;height:9.1pt;mso-position-horizontal-relative:page;mso-position-vertical-relative:page;z-index:-15809536" filled="false" stroked="false" type="#_x0000_t202">
              <v:textbox inset="0,0,0,0">
                <w:txbxContent>
                  <w:p w14:paraId="031FAC38" wp14:textId="77777777">
                    <w:pPr>
                      <w:spacing w:before="21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666666"/>
                        <w:w w:val="110"/>
                        <w:sz w:val="12"/>
                      </w:rPr>
                      <w:t>Page</w:t>
                    </w:r>
                    <w:r>
                      <w:rPr>
                        <w:color w:val="666666"/>
                        <w:spacing w:val="10"/>
                        <w:w w:val="110"/>
                        <w:sz w:val="12"/>
                      </w:rPr>
                      <w:t> </w:t>
                    </w:r>
                    <w:r>
                      <w:rPr>
                        <w:color w:val="666666"/>
                        <w:spacing w:val="-10"/>
                        <w:w w:val="110"/>
                        <w:sz w:val="12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w w:val="110"/>
                        <w:sz w:val="12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w w:val="110"/>
                        <w:sz w:val="12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w w:val="110"/>
                        <w:sz w:val="12"/>
                      </w:rPr>
                      <w:t>1</w:t>
                    </w:r>
                    <w:r>
                      <w:rPr>
                        <w:color w:val="666666"/>
                        <w:spacing w:val="-10"/>
                        <w:w w:val="11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0eb38f"/>
    <w:multiLevelType w:val="hybridMultilevel"/>
    <w:lvl w:ilvl="0">
      <w:start w:val="0"/>
      <w:numFmt w:val="bullet"/>
      <w:lvlText w:val="•"/>
      <w:lvlJc w:val="left"/>
      <w:pPr>
        <w:ind w:left="628" w:hanging="123"/>
      </w:pPr>
      <w:rPr>
        <w:rFonts w:hint="default" w:ascii="Trebuchet MS" w:hAnsi="Trebuchet MS" w:eastAsia="Trebuchet MS" w:cs="Trebuchet MS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21A1D93"/>
  <w15:docId w15:val="{9413638B-DAB4-41FB-B724-940420ECF920}"/>
  <w:rsids>
    <w:rsidRoot w:val="04AE5222"/>
    <w:rsid w:val="04AE5222"/>
    <w:rsid w:val="7DF0D4C1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31"/>
      <w:ind w:left="636" w:hanging="121"/>
    </w:pPr>
    <w:rPr>
      <w:rFonts w:ascii="Trebuchet MS" w:hAnsi="Trebuchet MS" w:eastAsia="Trebuchet MS" w:cs="Trebuchet MS"/>
      <w:sz w:val="13"/>
      <w:szCs w:val="13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9"/>
      <w:ind w:left="5" w:right="10"/>
      <w:jc w:val="center"/>
      <w:outlineLvl w:val="1"/>
    </w:pPr>
    <w:rPr>
      <w:rFonts w:ascii="Trebuchet MS" w:hAnsi="Trebuchet MS" w:eastAsia="Trebuchet MS" w:cs="Trebuchet MS"/>
      <w:b/>
      <w:bCs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4"/>
      <w:ind w:left="441"/>
      <w:outlineLvl w:val="2"/>
    </w:pPr>
    <w:rPr>
      <w:rFonts w:ascii="Trebuchet MS" w:hAnsi="Trebuchet MS" w:eastAsia="Trebuchet MS" w:cs="Trebuchet MS"/>
      <w:b/>
      <w:bCs/>
      <w:sz w:val="14"/>
      <w:szCs w:val="1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31"/>
      <w:ind w:left="636" w:hanging="121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5"/>
      <w:ind w:left="9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1d433dabc8d7469d" Type="http://schemas.openxmlformats.org/officeDocument/2006/relationships/hyperlink" Target="mailto:niveditha.kt@gmail.com" TargetMode="External"/><Relationship Id="rId1" Type="http://schemas.openxmlformats.org/officeDocument/2006/relationships/styles" Target="styles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374F11-660C-48DE-A503-DF2F7687947B}"/>
</file>

<file path=customXml/itemProps2.xml><?xml version="1.0" encoding="utf-8"?>
<ds:datastoreItem xmlns:ds="http://schemas.openxmlformats.org/officeDocument/2006/customXml" ds:itemID="{BFF26234-3EC6-4B21-9107-0115676F632A}"/>
</file>

<file path=customXml/itemProps3.xml><?xml version="1.0" encoding="utf-8"?>
<ds:datastoreItem xmlns:ds="http://schemas.openxmlformats.org/officeDocument/2006/customXml" ds:itemID="{8B03D6EA-B2EB-42EC-B791-932894B7BE3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Niveditha_KT_Tailored_US_Healthcare_Operations_Aligned_Certifications_Font_Aligned(2)</dc:title>
  <dc:creator>Haleshappa, Naveen</dc:creator>
  <cp:lastModifiedBy>Chyna Ponnamma</cp:lastModifiedBy>
  <dcterms:created xsi:type="dcterms:W3CDTF">2026-08-21T06:53:10Z</dcterms:created>
  <dcterms:modified xsi:type="dcterms:W3CDTF">2026-08-21T06:55:46Z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2026-08-21T00:00:00Z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3f5db489e03768487acf484a1517d8a4134f4b0419514c4847440321091b5b58120b17031840595e0d435601514841481f0f2b5613581957545f4d5d4a0e560c0a4257587a4553524f08534e160c120312494a411b0b15416a44564a141a245d4340010b1807124550550154580f1b525a4553524f0156421b0d160316475a4f446</vt:lpwstr>
  </property>
  <property fmtid="{D5CDD505-2E9C-101B-9397-08002B2CF9AE}" pid="8" name="ContentTypeId">
    <vt:lpwstr>0x0101002A915219D706AD49BD9FD697C2734D69</vt:lpwstr>
  </property>
</Properties>
</file>