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5E142" w14:textId="77777777" w:rsidR="0053603C" w:rsidRDefault="00000000">
      <w:pPr>
        <w:pStyle w:val="Heading1"/>
      </w:pPr>
      <w:r>
        <w:rPr>
          <w:color w:val="2D4056"/>
        </w:rPr>
        <w:t>PRIYANKA</w:t>
      </w:r>
      <w:r>
        <w:rPr>
          <w:color w:val="2D4056"/>
          <w:spacing w:val="-8"/>
        </w:rPr>
        <w:t xml:space="preserve"> </w:t>
      </w:r>
      <w:r>
        <w:rPr>
          <w:color w:val="2D4056"/>
          <w:spacing w:val="-2"/>
        </w:rPr>
        <w:t>JAIDEEP</w:t>
      </w:r>
    </w:p>
    <w:p w14:paraId="484F866E" w14:textId="77777777" w:rsidR="0053603C" w:rsidRDefault="00000000">
      <w:pPr>
        <w:spacing w:before="41"/>
        <w:ind w:left="2" w:right="2"/>
        <w:jc w:val="center"/>
        <w:rPr>
          <w:sz w:val="20"/>
        </w:rPr>
      </w:pPr>
      <w:r>
        <w:rPr>
          <w:color w:val="444444"/>
          <w:sz w:val="20"/>
        </w:rPr>
        <w:t>VICE</w:t>
      </w:r>
      <w:r>
        <w:rPr>
          <w:color w:val="444444"/>
          <w:spacing w:val="-1"/>
          <w:sz w:val="20"/>
        </w:rPr>
        <w:t xml:space="preserve"> </w:t>
      </w:r>
      <w:r>
        <w:rPr>
          <w:color w:val="444444"/>
          <w:sz w:val="20"/>
        </w:rPr>
        <w:t>PRESIDENT</w:t>
      </w:r>
      <w:r>
        <w:rPr>
          <w:color w:val="444444"/>
          <w:spacing w:val="-5"/>
          <w:sz w:val="20"/>
        </w:rPr>
        <w:t xml:space="preserve"> </w:t>
      </w:r>
      <w:r>
        <w:rPr>
          <w:color w:val="444444"/>
          <w:sz w:val="20"/>
        </w:rPr>
        <w:t>|</w:t>
      </w:r>
      <w:r>
        <w:rPr>
          <w:color w:val="444444"/>
          <w:spacing w:val="-4"/>
          <w:sz w:val="20"/>
        </w:rPr>
        <w:t xml:space="preserve"> </w:t>
      </w:r>
      <w:r>
        <w:rPr>
          <w:color w:val="444444"/>
          <w:sz w:val="20"/>
        </w:rPr>
        <w:t>LEAD</w:t>
      </w:r>
      <w:r>
        <w:rPr>
          <w:color w:val="444444"/>
          <w:spacing w:val="-2"/>
          <w:sz w:val="20"/>
        </w:rPr>
        <w:t xml:space="preserve"> </w:t>
      </w:r>
      <w:r>
        <w:rPr>
          <w:color w:val="444444"/>
          <w:sz w:val="20"/>
        </w:rPr>
        <w:t>BUSINESS</w:t>
      </w:r>
      <w:r>
        <w:rPr>
          <w:color w:val="444444"/>
          <w:spacing w:val="-1"/>
          <w:sz w:val="20"/>
        </w:rPr>
        <w:t xml:space="preserve"> </w:t>
      </w:r>
      <w:r>
        <w:rPr>
          <w:color w:val="444444"/>
          <w:sz w:val="20"/>
        </w:rPr>
        <w:t>ANALYST</w:t>
      </w:r>
      <w:r>
        <w:rPr>
          <w:color w:val="444444"/>
          <w:spacing w:val="-4"/>
          <w:sz w:val="20"/>
        </w:rPr>
        <w:t xml:space="preserve"> </w:t>
      </w:r>
      <w:r>
        <w:rPr>
          <w:color w:val="444444"/>
          <w:sz w:val="20"/>
        </w:rPr>
        <w:t>|</w:t>
      </w:r>
      <w:r>
        <w:rPr>
          <w:color w:val="444444"/>
          <w:spacing w:val="-5"/>
          <w:sz w:val="20"/>
        </w:rPr>
        <w:t xml:space="preserve"> </w:t>
      </w:r>
      <w:r>
        <w:rPr>
          <w:color w:val="444444"/>
          <w:sz w:val="20"/>
        </w:rPr>
        <w:t>SENIOR</w:t>
      </w:r>
      <w:r>
        <w:rPr>
          <w:color w:val="444444"/>
          <w:spacing w:val="-2"/>
          <w:sz w:val="20"/>
        </w:rPr>
        <w:t xml:space="preserve"> </w:t>
      </w:r>
      <w:r>
        <w:rPr>
          <w:color w:val="444444"/>
          <w:sz w:val="20"/>
        </w:rPr>
        <w:t xml:space="preserve">BUSINESS </w:t>
      </w:r>
      <w:r>
        <w:rPr>
          <w:color w:val="444444"/>
          <w:spacing w:val="-2"/>
          <w:sz w:val="20"/>
        </w:rPr>
        <w:t>ANALYST</w:t>
      </w:r>
    </w:p>
    <w:p w14:paraId="2DE5018E" w14:textId="01F60E2A" w:rsidR="0053603C" w:rsidRDefault="00DE2DFF">
      <w:pPr>
        <w:spacing w:before="59"/>
        <w:ind w:left="2" w:right="2"/>
        <w:jc w:val="center"/>
        <w:rPr>
          <w:sz w:val="18"/>
        </w:rPr>
      </w:pPr>
      <w:hyperlink r:id="rId5" w:history="1">
        <w:r w:rsidRPr="002A1B6B">
          <w:rPr>
            <w:rStyle w:val="Hyperlink"/>
            <w:sz w:val="18"/>
          </w:rPr>
          <w:t>priyanka.j14041987@gmail.com</w:t>
        </w:r>
      </w:hyperlink>
      <w:r w:rsidR="00000000">
        <w:rPr>
          <w:color w:val="545454"/>
          <w:spacing w:val="43"/>
          <w:sz w:val="18"/>
        </w:rPr>
        <w:t xml:space="preserve"> </w:t>
      </w:r>
      <w:r w:rsidR="00000000">
        <w:rPr>
          <w:color w:val="545454"/>
          <w:sz w:val="18"/>
        </w:rPr>
        <w:t>|</w:t>
      </w:r>
      <w:r w:rsidR="00000000">
        <w:rPr>
          <w:color w:val="545454"/>
          <w:spacing w:val="41"/>
          <w:sz w:val="18"/>
        </w:rPr>
        <w:t xml:space="preserve"> </w:t>
      </w:r>
      <w:r w:rsidR="00000000">
        <w:rPr>
          <w:color w:val="545454"/>
          <w:sz w:val="18"/>
        </w:rPr>
        <w:t>+91-</w:t>
      </w:r>
      <w:r>
        <w:rPr>
          <w:color w:val="545454"/>
          <w:sz w:val="18"/>
        </w:rPr>
        <w:t xml:space="preserve">9986094528 </w:t>
      </w:r>
      <w:r w:rsidR="00000000">
        <w:rPr>
          <w:color w:val="545454"/>
          <w:sz w:val="18"/>
        </w:rPr>
        <w:t>|</w:t>
      </w:r>
      <w:r w:rsidR="00000000">
        <w:rPr>
          <w:color w:val="545454"/>
          <w:spacing w:val="40"/>
          <w:sz w:val="18"/>
        </w:rPr>
        <w:t xml:space="preserve"> </w:t>
      </w:r>
      <w:r w:rsidR="00000000">
        <w:rPr>
          <w:color w:val="545454"/>
          <w:sz w:val="18"/>
        </w:rPr>
        <w:t>India</w:t>
      </w:r>
      <w:r w:rsidR="00000000">
        <w:rPr>
          <w:color w:val="545454"/>
          <w:spacing w:val="43"/>
          <w:sz w:val="18"/>
        </w:rPr>
        <w:t xml:space="preserve"> </w:t>
      </w:r>
      <w:r w:rsidR="00000000">
        <w:rPr>
          <w:color w:val="545454"/>
          <w:sz w:val="18"/>
        </w:rPr>
        <w:t>|</w:t>
      </w:r>
      <w:r w:rsidR="00000000">
        <w:rPr>
          <w:color w:val="545454"/>
          <w:spacing w:val="43"/>
          <w:sz w:val="18"/>
        </w:rPr>
        <w:t xml:space="preserve"> </w:t>
      </w:r>
      <w:hyperlink r:id="rId6">
        <w:r w:rsidR="00000000">
          <w:rPr>
            <w:color w:val="0462C1"/>
            <w:spacing w:val="-2"/>
            <w:sz w:val="18"/>
            <w:u w:val="single" w:color="0462C1"/>
          </w:rPr>
          <w:t>LinkedIn</w:t>
        </w:r>
      </w:hyperlink>
    </w:p>
    <w:p w14:paraId="45796506" w14:textId="77777777" w:rsidR="0053603C" w:rsidRDefault="00000000">
      <w:pPr>
        <w:pStyle w:val="Heading2"/>
        <w:spacing w:before="185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5C03966" wp14:editId="3A66A0AC">
                <wp:simplePos x="0" y="0"/>
                <wp:positionH relativeFrom="page">
                  <wp:posOffset>552767</wp:posOffset>
                </wp:positionH>
                <wp:positionV relativeFrom="paragraph">
                  <wp:posOffset>286810</wp:posOffset>
                </wp:positionV>
                <wp:extent cx="667004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00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9525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70040" y="9525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40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E08AA" id="Graphic 1" o:spid="_x0000_s1026" style="position:absolute;margin-left:43.5pt;margin-top:22.6pt;width:525.2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00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" path="m6670040,l,,,9525r6670040,l6670040,xe" fillcolor="#2d405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D4056"/>
        </w:rPr>
        <w:t>EXECUTIVE</w:t>
      </w:r>
      <w:r>
        <w:rPr>
          <w:color w:val="2D4056"/>
          <w:spacing w:val="-8"/>
        </w:rPr>
        <w:t xml:space="preserve"> </w:t>
      </w:r>
      <w:r>
        <w:rPr>
          <w:color w:val="2D4056"/>
          <w:spacing w:val="-2"/>
        </w:rPr>
        <w:t>SUMMARY</w:t>
      </w:r>
    </w:p>
    <w:p w14:paraId="5D25791C" w14:textId="77777777" w:rsidR="0053603C" w:rsidRDefault="00000000">
      <w:pPr>
        <w:pStyle w:val="BodyText"/>
        <w:spacing w:before="92"/>
        <w:ind w:left="180" w:firstLine="0"/>
      </w:pPr>
      <w:r>
        <w:t>Business Analysis and transformation leader with 13+ years of experience delivering high-impact finance transformation projects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Wells</w:t>
      </w:r>
      <w:r>
        <w:rPr>
          <w:spacing w:val="-4"/>
        </w:rPr>
        <w:t xml:space="preserve"> </w:t>
      </w:r>
      <w:r>
        <w:t>Fargo,</w:t>
      </w:r>
      <w:r>
        <w:rPr>
          <w:spacing w:val="-5"/>
        </w:rPr>
        <w:t xml:space="preserve"> </w:t>
      </w:r>
      <w:r>
        <w:t>Oracle,</w:t>
      </w:r>
      <w:r>
        <w:rPr>
          <w:spacing w:val="-2"/>
        </w:rPr>
        <w:t xml:space="preserve"> </w:t>
      </w:r>
      <w:r>
        <w:t>BNP</w:t>
      </w:r>
      <w:r>
        <w:rPr>
          <w:spacing w:val="-4"/>
        </w:rPr>
        <w:t xml:space="preserve"> </w:t>
      </w:r>
      <w:r>
        <w:t>Paribas,</w:t>
      </w:r>
      <w:r>
        <w:rPr>
          <w:spacing w:val="-2"/>
        </w:rPr>
        <w:t xml:space="preserve"> </w:t>
      </w:r>
      <w:r>
        <w:t>Citibank,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Wipro.</w:t>
      </w:r>
      <w:r>
        <w:rPr>
          <w:spacing w:val="-2"/>
        </w:rPr>
        <w:t xml:space="preserve"> </w:t>
      </w:r>
      <w:r>
        <w:t>Deep</w:t>
      </w:r>
      <w:r>
        <w:rPr>
          <w:spacing w:val="-4"/>
        </w:rPr>
        <w:t xml:space="preserve"> </w:t>
      </w:r>
      <w:r>
        <w:t>expertise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Banking,</w:t>
      </w:r>
      <w:r>
        <w:rPr>
          <w:spacing w:val="-2"/>
        </w:rPr>
        <w:t xml:space="preserve"> </w:t>
      </w:r>
      <w:r>
        <w:t>Financial</w:t>
      </w:r>
      <w:r>
        <w:rPr>
          <w:spacing w:val="-5"/>
        </w:rPr>
        <w:t xml:space="preserve"> </w:t>
      </w:r>
      <w:r>
        <w:t>Services, Payments, AML, Finance Transformation, Regulatory Change, Product Delivery, and M&amp;A Integration.</w:t>
      </w:r>
    </w:p>
    <w:p w14:paraId="01A41086" w14:textId="77777777" w:rsidR="0053603C" w:rsidRDefault="00000000">
      <w:pPr>
        <w:pStyle w:val="BodyText"/>
        <w:spacing w:before="39"/>
        <w:ind w:left="180" w:firstLine="0"/>
      </w:pPr>
      <w:r>
        <w:t>Known for translating complex business priorities into scalable execution, improving delivery governance, driving Agile transformation, and influencing senior stakeholders across India, US, APAC, EMEA, Philippines, and LATAM markets. Experienced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modern</w:t>
      </w:r>
      <w:r>
        <w:rPr>
          <w:spacing w:val="-4"/>
        </w:rPr>
        <w:t xml:space="preserve"> </w:t>
      </w:r>
      <w:r>
        <w:t>transformation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AI-enabled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improvement,</w:t>
      </w:r>
      <w:r>
        <w:rPr>
          <w:spacing w:val="-2"/>
        </w:rPr>
        <w:t xml:space="preserve"> </w:t>
      </w:r>
      <w:r>
        <w:t>automation,</w:t>
      </w:r>
      <w:r>
        <w:rPr>
          <w:spacing w:val="-2"/>
        </w:rPr>
        <w:t xml:space="preserve"> </w:t>
      </w:r>
      <w:r>
        <w:t>data-driven</w:t>
      </w:r>
      <w:r>
        <w:rPr>
          <w:spacing w:val="-4"/>
        </w:rPr>
        <w:t xml:space="preserve"> </w:t>
      </w:r>
      <w:r>
        <w:t>decision making to improve efficiency, control frameworks, and business outcomes.</w:t>
      </w:r>
    </w:p>
    <w:p w14:paraId="0E1AA6FF" w14:textId="77777777" w:rsidR="0053603C" w:rsidRDefault="00000000">
      <w:pPr>
        <w:pStyle w:val="BodyText"/>
        <w:spacing w:before="42"/>
        <w:ind w:left="180" w:right="178" w:firstLine="0"/>
      </w:pPr>
      <w:r>
        <w:t>Combines</w:t>
      </w:r>
      <w:r>
        <w:rPr>
          <w:spacing w:val="-4"/>
        </w:rPr>
        <w:t xml:space="preserve"> </w:t>
      </w:r>
      <w:r>
        <w:t>strategic</w:t>
      </w:r>
      <w:r>
        <w:rPr>
          <w:spacing w:val="-4"/>
        </w:rPr>
        <w:t xml:space="preserve"> </w:t>
      </w:r>
      <w:r>
        <w:t>thinking,</w:t>
      </w:r>
      <w:r>
        <w:rPr>
          <w:spacing w:val="-2"/>
        </w:rPr>
        <w:t xml:space="preserve"> </w:t>
      </w:r>
      <w:r>
        <w:t>operational</w:t>
      </w:r>
      <w:r>
        <w:rPr>
          <w:spacing w:val="-6"/>
        </w:rPr>
        <w:t xml:space="preserve"> </w:t>
      </w:r>
      <w:r>
        <w:t>rigor,</w:t>
      </w:r>
      <w:r>
        <w:rPr>
          <w:spacing w:val="-2"/>
        </w:rPr>
        <w:t xml:space="preserve"> </w:t>
      </w:r>
      <w:r>
        <w:t>stakeholder</w:t>
      </w:r>
      <w:r>
        <w:rPr>
          <w:spacing w:val="-2"/>
        </w:rPr>
        <w:t xml:space="preserve"> </w:t>
      </w:r>
      <w:r>
        <w:t>leadership,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future-ready</w:t>
      </w:r>
      <w:r>
        <w:rPr>
          <w:spacing w:val="-4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excellence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well</w:t>
      </w:r>
      <w:r>
        <w:rPr>
          <w:spacing w:val="-6"/>
        </w:rPr>
        <w:t xml:space="preserve"> </w:t>
      </w:r>
      <w:r>
        <w:t>suited for VP Business Analyst, Lead BA, Senior BA, Product Owner, AVP, and Transformation Leadership roles.</w:t>
      </w:r>
    </w:p>
    <w:p w14:paraId="2F852E99" w14:textId="77777777" w:rsidR="0053603C" w:rsidRDefault="00000000">
      <w:pPr>
        <w:pStyle w:val="Heading2"/>
        <w:spacing w:before="18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E2EBD2E" wp14:editId="321C4742">
                <wp:simplePos x="0" y="0"/>
                <wp:positionH relativeFrom="page">
                  <wp:posOffset>552767</wp:posOffset>
                </wp:positionH>
                <wp:positionV relativeFrom="paragraph">
                  <wp:posOffset>286808</wp:posOffset>
                </wp:positionV>
                <wp:extent cx="667004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00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9525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70040" y="9525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40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2CCF1D" id="Graphic 2" o:spid="_x0000_s1026" style="position:absolute;margin-left:43.5pt;margin-top:22.6pt;width:525.2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00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" path="m6670040,l,,,9525r6670040,l6670040,xe" fillcolor="#2d405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D4056"/>
        </w:rPr>
        <w:t>LEADERSHIP</w:t>
      </w:r>
      <w:r>
        <w:rPr>
          <w:color w:val="2D4056"/>
          <w:spacing w:val="-11"/>
        </w:rPr>
        <w:t xml:space="preserve"> </w:t>
      </w:r>
      <w:r>
        <w:rPr>
          <w:color w:val="2D4056"/>
          <w:spacing w:val="-2"/>
        </w:rPr>
        <w:t>IMPACT</w:t>
      </w:r>
    </w:p>
    <w:p w14:paraId="23597E23" w14:textId="77777777" w:rsidR="0053603C" w:rsidRDefault="00000000">
      <w:pPr>
        <w:pStyle w:val="Heading3"/>
        <w:spacing w:before="92"/>
      </w:pPr>
      <w:r>
        <w:t>Business</w:t>
      </w:r>
      <w:r>
        <w:rPr>
          <w:spacing w:val="-9"/>
        </w:rPr>
        <w:t xml:space="preserve"> </w:t>
      </w:r>
      <w:r>
        <w:rPr>
          <w:spacing w:val="-2"/>
        </w:rPr>
        <w:t>Transformation</w:t>
      </w:r>
    </w:p>
    <w:p w14:paraId="3B48B8AE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rPr>
          <w:sz w:val="19"/>
        </w:rPr>
      </w:pPr>
      <w:r>
        <w:rPr>
          <w:sz w:val="19"/>
        </w:rPr>
        <w:t>Led</w:t>
      </w:r>
      <w:r>
        <w:rPr>
          <w:spacing w:val="-6"/>
          <w:sz w:val="19"/>
        </w:rPr>
        <w:t xml:space="preserve"> </w:t>
      </w:r>
      <w:r>
        <w:rPr>
          <w:sz w:val="19"/>
        </w:rPr>
        <w:t>Waterfall</w:t>
      </w:r>
      <w:r>
        <w:rPr>
          <w:spacing w:val="-6"/>
          <w:sz w:val="19"/>
        </w:rPr>
        <w:t xml:space="preserve"> </w:t>
      </w:r>
      <w:r>
        <w:rPr>
          <w:sz w:val="19"/>
        </w:rPr>
        <w:t>to</w:t>
      </w:r>
      <w:r>
        <w:rPr>
          <w:spacing w:val="-4"/>
          <w:sz w:val="19"/>
        </w:rPr>
        <w:t xml:space="preserve"> </w:t>
      </w:r>
      <w:r>
        <w:rPr>
          <w:sz w:val="19"/>
        </w:rPr>
        <w:t>Agile</w:t>
      </w:r>
      <w:r>
        <w:rPr>
          <w:spacing w:val="-4"/>
          <w:sz w:val="19"/>
        </w:rPr>
        <w:t xml:space="preserve"> </w:t>
      </w:r>
      <w:r>
        <w:rPr>
          <w:sz w:val="19"/>
        </w:rPr>
        <w:t>transition</w:t>
      </w:r>
      <w:r>
        <w:rPr>
          <w:spacing w:val="-3"/>
          <w:sz w:val="19"/>
        </w:rPr>
        <w:t xml:space="preserve"> </w:t>
      </w:r>
      <w:r>
        <w:rPr>
          <w:sz w:val="19"/>
        </w:rPr>
        <w:t>(Scrum</w:t>
      </w:r>
      <w:r>
        <w:rPr>
          <w:spacing w:val="-7"/>
          <w:sz w:val="19"/>
        </w:rPr>
        <w:t xml:space="preserve"> </w:t>
      </w:r>
      <w:r>
        <w:rPr>
          <w:sz w:val="19"/>
        </w:rPr>
        <w:t>/</w:t>
      </w:r>
      <w:r>
        <w:rPr>
          <w:spacing w:val="-2"/>
          <w:sz w:val="19"/>
        </w:rPr>
        <w:t xml:space="preserve"> </w:t>
      </w:r>
      <w:r>
        <w:rPr>
          <w:sz w:val="19"/>
        </w:rPr>
        <w:t>Kanban),</w:t>
      </w:r>
      <w:r>
        <w:rPr>
          <w:spacing w:val="-5"/>
          <w:sz w:val="19"/>
        </w:rPr>
        <w:t xml:space="preserve"> </w:t>
      </w:r>
      <w:r>
        <w:rPr>
          <w:sz w:val="19"/>
        </w:rPr>
        <w:t>improving</w:t>
      </w:r>
      <w:r>
        <w:rPr>
          <w:spacing w:val="-4"/>
          <w:sz w:val="19"/>
        </w:rPr>
        <w:t xml:space="preserve"> </w:t>
      </w:r>
      <w:r>
        <w:rPr>
          <w:sz w:val="19"/>
        </w:rPr>
        <w:t>delivery</w:t>
      </w:r>
      <w:r>
        <w:rPr>
          <w:spacing w:val="-4"/>
          <w:sz w:val="19"/>
        </w:rPr>
        <w:t xml:space="preserve"> </w:t>
      </w:r>
      <w:r>
        <w:rPr>
          <w:sz w:val="19"/>
        </w:rPr>
        <w:t>velocity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governance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maturity.</w:t>
      </w:r>
    </w:p>
    <w:p w14:paraId="6FE1B0A1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before="21"/>
        <w:rPr>
          <w:sz w:val="19"/>
        </w:rPr>
      </w:pPr>
      <w:r>
        <w:rPr>
          <w:sz w:val="19"/>
        </w:rPr>
        <w:t>Delivered</w:t>
      </w:r>
      <w:r>
        <w:rPr>
          <w:spacing w:val="-6"/>
          <w:sz w:val="19"/>
        </w:rPr>
        <w:t xml:space="preserve"> </w:t>
      </w:r>
      <w:r>
        <w:rPr>
          <w:sz w:val="19"/>
        </w:rPr>
        <w:t>strategic</w:t>
      </w:r>
      <w:r>
        <w:rPr>
          <w:spacing w:val="-3"/>
          <w:sz w:val="19"/>
        </w:rPr>
        <w:t xml:space="preserve"> </w:t>
      </w:r>
      <w:r>
        <w:rPr>
          <w:sz w:val="19"/>
        </w:rPr>
        <w:t>programs</w:t>
      </w:r>
      <w:r>
        <w:rPr>
          <w:spacing w:val="-7"/>
          <w:sz w:val="19"/>
        </w:rPr>
        <w:t xml:space="preserve"> </w:t>
      </w:r>
      <w:r>
        <w:rPr>
          <w:sz w:val="19"/>
        </w:rPr>
        <w:t>across</w:t>
      </w:r>
      <w:r>
        <w:rPr>
          <w:spacing w:val="-4"/>
          <w:sz w:val="19"/>
        </w:rPr>
        <w:t xml:space="preserve"> </w:t>
      </w:r>
      <w:r>
        <w:rPr>
          <w:sz w:val="19"/>
        </w:rPr>
        <w:t>banking,</w:t>
      </w:r>
      <w:r>
        <w:rPr>
          <w:spacing w:val="-2"/>
          <w:sz w:val="19"/>
        </w:rPr>
        <w:t xml:space="preserve"> </w:t>
      </w:r>
      <w:r>
        <w:rPr>
          <w:sz w:val="19"/>
        </w:rPr>
        <w:t>finance,</w:t>
      </w:r>
      <w:r>
        <w:rPr>
          <w:spacing w:val="-1"/>
          <w:sz w:val="19"/>
        </w:rPr>
        <w:t xml:space="preserve"> </w:t>
      </w:r>
      <w:r>
        <w:rPr>
          <w:sz w:val="19"/>
        </w:rPr>
        <w:t>AML,</w:t>
      </w:r>
      <w:r>
        <w:rPr>
          <w:spacing w:val="-5"/>
          <w:sz w:val="19"/>
        </w:rPr>
        <w:t xml:space="preserve"> </w:t>
      </w:r>
      <w:r>
        <w:rPr>
          <w:sz w:val="19"/>
        </w:rPr>
        <w:t>payments,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z w:val="19"/>
        </w:rPr>
        <w:t>regulatory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domains.</w:t>
      </w:r>
    </w:p>
    <w:p w14:paraId="404208AC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rPr>
          <w:sz w:val="19"/>
        </w:rPr>
      </w:pPr>
      <w:r>
        <w:rPr>
          <w:sz w:val="19"/>
        </w:rPr>
        <w:t>Increased</w:t>
      </w:r>
      <w:r>
        <w:rPr>
          <w:spacing w:val="-3"/>
          <w:sz w:val="19"/>
        </w:rPr>
        <w:t xml:space="preserve"> </w:t>
      </w:r>
      <w:r>
        <w:rPr>
          <w:sz w:val="19"/>
        </w:rPr>
        <w:t>JAPAC</w:t>
      </w:r>
      <w:r>
        <w:rPr>
          <w:spacing w:val="-5"/>
          <w:sz w:val="19"/>
        </w:rPr>
        <w:t xml:space="preserve"> </w:t>
      </w:r>
      <w:r>
        <w:rPr>
          <w:sz w:val="19"/>
        </w:rPr>
        <w:t>regional</w:t>
      </w:r>
      <w:r>
        <w:rPr>
          <w:spacing w:val="-5"/>
          <w:sz w:val="19"/>
        </w:rPr>
        <w:t xml:space="preserve"> </w:t>
      </w:r>
      <w:r>
        <w:rPr>
          <w:sz w:val="19"/>
        </w:rPr>
        <w:t>contribution</w:t>
      </w:r>
      <w:r>
        <w:rPr>
          <w:spacing w:val="-3"/>
          <w:sz w:val="19"/>
        </w:rPr>
        <w:t xml:space="preserve"> </w:t>
      </w:r>
      <w:r>
        <w:rPr>
          <w:sz w:val="19"/>
        </w:rPr>
        <w:t>from</w:t>
      </w:r>
      <w:r>
        <w:rPr>
          <w:spacing w:val="-1"/>
          <w:sz w:val="19"/>
        </w:rPr>
        <w:t xml:space="preserve"> </w:t>
      </w:r>
      <w:r>
        <w:rPr>
          <w:sz w:val="19"/>
        </w:rPr>
        <w:t>10%</w:t>
      </w:r>
      <w:r>
        <w:rPr>
          <w:spacing w:val="-7"/>
          <w:sz w:val="19"/>
        </w:rPr>
        <w:t xml:space="preserve"> </w:t>
      </w:r>
      <w:r>
        <w:rPr>
          <w:sz w:val="19"/>
        </w:rPr>
        <w:t>to</w:t>
      </w:r>
      <w:r>
        <w:rPr>
          <w:spacing w:val="-3"/>
          <w:sz w:val="19"/>
        </w:rPr>
        <w:t xml:space="preserve"> </w:t>
      </w:r>
      <w:r>
        <w:rPr>
          <w:sz w:val="19"/>
        </w:rPr>
        <w:t>50%</w:t>
      </w:r>
      <w:r>
        <w:rPr>
          <w:spacing w:val="-7"/>
          <w:sz w:val="19"/>
        </w:rPr>
        <w:t xml:space="preserve"> </w:t>
      </w:r>
      <w:r>
        <w:rPr>
          <w:sz w:val="19"/>
        </w:rPr>
        <w:t>during</w:t>
      </w:r>
      <w:r>
        <w:rPr>
          <w:spacing w:val="-3"/>
          <w:sz w:val="19"/>
        </w:rPr>
        <w:t xml:space="preserve"> </w:t>
      </w:r>
      <w:r>
        <w:rPr>
          <w:sz w:val="19"/>
        </w:rPr>
        <w:t>Oracle</w:t>
      </w:r>
      <w:r>
        <w:rPr>
          <w:spacing w:val="-3"/>
          <w:sz w:val="19"/>
        </w:rPr>
        <w:t xml:space="preserve"> </w:t>
      </w:r>
      <w:r>
        <w:rPr>
          <w:sz w:val="19"/>
        </w:rPr>
        <w:t>integration</w:t>
      </w:r>
      <w:r>
        <w:rPr>
          <w:spacing w:val="-2"/>
          <w:sz w:val="19"/>
        </w:rPr>
        <w:t xml:space="preserve"> programs.</w:t>
      </w:r>
    </w:p>
    <w:p w14:paraId="405395D0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rPr>
          <w:sz w:val="19"/>
        </w:rPr>
      </w:pPr>
      <w:r>
        <w:rPr>
          <w:sz w:val="19"/>
        </w:rPr>
        <w:t>Delivered</w:t>
      </w:r>
      <w:r>
        <w:rPr>
          <w:spacing w:val="-6"/>
          <w:sz w:val="19"/>
        </w:rPr>
        <w:t xml:space="preserve"> </w:t>
      </w:r>
      <w:r>
        <w:rPr>
          <w:sz w:val="19"/>
        </w:rPr>
        <w:t>acquisition</w:t>
      </w:r>
      <w:r>
        <w:rPr>
          <w:spacing w:val="-5"/>
          <w:sz w:val="19"/>
        </w:rPr>
        <w:t xml:space="preserve"> </w:t>
      </w:r>
      <w:r>
        <w:rPr>
          <w:sz w:val="19"/>
        </w:rPr>
        <w:t>integration</w:t>
      </w:r>
      <w:r>
        <w:rPr>
          <w:spacing w:val="-6"/>
          <w:sz w:val="19"/>
        </w:rPr>
        <w:t xml:space="preserve"> </w:t>
      </w:r>
      <w:r>
        <w:rPr>
          <w:sz w:val="19"/>
        </w:rPr>
        <w:t>initiatives</w:t>
      </w:r>
      <w:r>
        <w:rPr>
          <w:spacing w:val="-5"/>
          <w:sz w:val="19"/>
        </w:rPr>
        <w:t xml:space="preserve"> </w:t>
      </w:r>
      <w:r>
        <w:rPr>
          <w:sz w:val="19"/>
        </w:rPr>
        <w:t>with</w:t>
      </w:r>
      <w:r>
        <w:rPr>
          <w:spacing w:val="-6"/>
          <w:sz w:val="19"/>
        </w:rPr>
        <w:t xml:space="preserve"> </w:t>
      </w:r>
      <w:r>
        <w:rPr>
          <w:sz w:val="19"/>
        </w:rPr>
        <w:t>100%</w:t>
      </w:r>
      <w:r>
        <w:rPr>
          <w:spacing w:val="-4"/>
          <w:sz w:val="19"/>
        </w:rPr>
        <w:t xml:space="preserve"> </w:t>
      </w:r>
      <w:r>
        <w:rPr>
          <w:sz w:val="19"/>
        </w:rPr>
        <w:t>timeline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adherence.</w:t>
      </w:r>
    </w:p>
    <w:p w14:paraId="61A7128B" w14:textId="77777777" w:rsidR="0053603C" w:rsidRDefault="00000000">
      <w:pPr>
        <w:pStyle w:val="Heading3"/>
      </w:pPr>
      <w:r>
        <w:t>Delivery</w:t>
      </w:r>
      <w:r>
        <w:rPr>
          <w:spacing w:val="-9"/>
        </w:rPr>
        <w:t xml:space="preserve"> </w:t>
      </w:r>
      <w:r>
        <w:rPr>
          <w:spacing w:val="-2"/>
        </w:rPr>
        <w:t>Excellence</w:t>
      </w:r>
    </w:p>
    <w:p w14:paraId="617F515C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rPr>
          <w:sz w:val="19"/>
        </w:rPr>
      </w:pPr>
      <w:r>
        <w:rPr>
          <w:sz w:val="19"/>
        </w:rPr>
        <w:t>Achieved</w:t>
      </w:r>
      <w:r>
        <w:rPr>
          <w:spacing w:val="-6"/>
          <w:sz w:val="19"/>
        </w:rPr>
        <w:t xml:space="preserve"> </w:t>
      </w:r>
      <w:r>
        <w:rPr>
          <w:sz w:val="19"/>
        </w:rPr>
        <w:t>99%</w:t>
      </w:r>
      <w:r>
        <w:rPr>
          <w:spacing w:val="-3"/>
          <w:sz w:val="19"/>
        </w:rPr>
        <w:t xml:space="preserve"> </w:t>
      </w:r>
      <w:r>
        <w:rPr>
          <w:sz w:val="19"/>
        </w:rPr>
        <w:t>requirements</w:t>
      </w:r>
      <w:r>
        <w:rPr>
          <w:spacing w:val="-4"/>
          <w:sz w:val="19"/>
        </w:rPr>
        <w:t xml:space="preserve"> </w:t>
      </w:r>
      <w:r>
        <w:rPr>
          <w:sz w:val="19"/>
        </w:rPr>
        <w:t>accuracy</w:t>
      </w:r>
      <w:r>
        <w:rPr>
          <w:spacing w:val="-4"/>
          <w:sz w:val="19"/>
        </w:rPr>
        <w:t xml:space="preserve"> </w:t>
      </w:r>
      <w:r>
        <w:rPr>
          <w:sz w:val="19"/>
        </w:rPr>
        <w:t>with</w:t>
      </w:r>
      <w:r>
        <w:rPr>
          <w:spacing w:val="-3"/>
          <w:sz w:val="19"/>
        </w:rPr>
        <w:t xml:space="preserve"> </w:t>
      </w:r>
      <w:r>
        <w:rPr>
          <w:sz w:val="19"/>
        </w:rPr>
        <w:t>minimal</w:t>
      </w:r>
      <w:r>
        <w:rPr>
          <w:spacing w:val="-6"/>
          <w:sz w:val="19"/>
        </w:rPr>
        <w:t xml:space="preserve"> </w:t>
      </w:r>
      <w:r>
        <w:rPr>
          <w:sz w:val="19"/>
        </w:rPr>
        <w:t>rework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downstream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leakage.</w:t>
      </w:r>
    </w:p>
    <w:p w14:paraId="6C6121B8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rPr>
          <w:sz w:val="19"/>
        </w:rPr>
      </w:pPr>
      <w:r>
        <w:rPr>
          <w:sz w:val="19"/>
        </w:rPr>
        <w:t>Delivered</w:t>
      </w:r>
      <w:r>
        <w:rPr>
          <w:spacing w:val="-4"/>
          <w:sz w:val="19"/>
        </w:rPr>
        <w:t xml:space="preserve"> </w:t>
      </w:r>
      <w:r>
        <w:rPr>
          <w:sz w:val="19"/>
        </w:rPr>
        <w:t>98%</w:t>
      </w:r>
      <w:r>
        <w:rPr>
          <w:spacing w:val="-3"/>
          <w:sz w:val="19"/>
        </w:rPr>
        <w:t xml:space="preserve"> </w:t>
      </w:r>
      <w:r>
        <w:rPr>
          <w:sz w:val="19"/>
        </w:rPr>
        <w:t>adherence</w:t>
      </w:r>
      <w:r>
        <w:rPr>
          <w:spacing w:val="-4"/>
          <w:sz w:val="19"/>
        </w:rPr>
        <w:t xml:space="preserve"> </w:t>
      </w:r>
      <w:r>
        <w:rPr>
          <w:sz w:val="19"/>
        </w:rPr>
        <w:t>to</w:t>
      </w:r>
      <w:r>
        <w:rPr>
          <w:spacing w:val="-3"/>
          <w:sz w:val="19"/>
        </w:rPr>
        <w:t xml:space="preserve"> </w:t>
      </w:r>
      <w:r>
        <w:rPr>
          <w:sz w:val="19"/>
        </w:rPr>
        <w:t>planned</w:t>
      </w:r>
      <w:r>
        <w:rPr>
          <w:spacing w:val="-4"/>
          <w:sz w:val="19"/>
        </w:rPr>
        <w:t xml:space="preserve"> </w:t>
      </w:r>
      <w:r>
        <w:rPr>
          <w:sz w:val="19"/>
        </w:rPr>
        <w:t>release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commitments.</w:t>
      </w:r>
    </w:p>
    <w:p w14:paraId="65576DE0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rPr>
          <w:sz w:val="19"/>
        </w:rPr>
      </w:pPr>
      <w:r>
        <w:rPr>
          <w:sz w:val="19"/>
        </w:rPr>
        <w:t>Reduced</w:t>
      </w:r>
      <w:r>
        <w:rPr>
          <w:spacing w:val="-3"/>
          <w:sz w:val="19"/>
        </w:rPr>
        <w:t xml:space="preserve"> </w:t>
      </w:r>
      <w:r>
        <w:rPr>
          <w:sz w:val="19"/>
        </w:rPr>
        <w:t>post-production</w:t>
      </w:r>
      <w:r>
        <w:rPr>
          <w:spacing w:val="-3"/>
          <w:sz w:val="19"/>
        </w:rPr>
        <w:t xml:space="preserve"> </w:t>
      </w:r>
      <w:r>
        <w:rPr>
          <w:sz w:val="19"/>
        </w:rPr>
        <w:t>defects</w:t>
      </w:r>
      <w:r>
        <w:rPr>
          <w:spacing w:val="-2"/>
          <w:sz w:val="19"/>
        </w:rPr>
        <w:t xml:space="preserve"> </w:t>
      </w:r>
      <w:r>
        <w:rPr>
          <w:sz w:val="19"/>
        </w:rPr>
        <w:t>to</w:t>
      </w:r>
      <w:r>
        <w:rPr>
          <w:spacing w:val="-7"/>
          <w:sz w:val="19"/>
        </w:rPr>
        <w:t xml:space="preserve"> </w:t>
      </w:r>
      <w:r>
        <w:rPr>
          <w:sz w:val="19"/>
        </w:rPr>
        <w:t>&lt;1%</w:t>
      </w:r>
      <w:r>
        <w:rPr>
          <w:spacing w:val="-2"/>
          <w:sz w:val="19"/>
        </w:rPr>
        <w:t xml:space="preserve"> </w:t>
      </w:r>
      <w:r>
        <w:rPr>
          <w:sz w:val="19"/>
        </w:rPr>
        <w:t>through</w:t>
      </w:r>
      <w:r>
        <w:rPr>
          <w:spacing w:val="-3"/>
          <w:sz w:val="19"/>
        </w:rPr>
        <w:t xml:space="preserve"> </w:t>
      </w:r>
      <w:r>
        <w:rPr>
          <w:sz w:val="19"/>
        </w:rPr>
        <w:t>strong</w:t>
      </w:r>
      <w:r>
        <w:rPr>
          <w:spacing w:val="-7"/>
          <w:sz w:val="19"/>
        </w:rPr>
        <w:t xml:space="preserve"> </w:t>
      </w:r>
      <w:r>
        <w:rPr>
          <w:sz w:val="19"/>
        </w:rPr>
        <w:t>release</w:t>
      </w:r>
      <w:r>
        <w:rPr>
          <w:spacing w:val="-2"/>
          <w:sz w:val="19"/>
        </w:rPr>
        <w:t xml:space="preserve"> controls.</w:t>
      </w:r>
    </w:p>
    <w:p w14:paraId="661F2914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rPr>
          <w:sz w:val="19"/>
        </w:rPr>
      </w:pPr>
      <w:r>
        <w:rPr>
          <w:sz w:val="19"/>
        </w:rPr>
        <w:t>Delivered</w:t>
      </w:r>
      <w:r>
        <w:rPr>
          <w:spacing w:val="-6"/>
          <w:sz w:val="19"/>
        </w:rPr>
        <w:t xml:space="preserve"> </w:t>
      </w:r>
      <w:r>
        <w:rPr>
          <w:sz w:val="19"/>
        </w:rPr>
        <w:t>high-volume</w:t>
      </w:r>
      <w:r>
        <w:rPr>
          <w:spacing w:val="-4"/>
          <w:sz w:val="19"/>
        </w:rPr>
        <w:t xml:space="preserve"> </w:t>
      </w:r>
      <w:r>
        <w:rPr>
          <w:sz w:val="19"/>
        </w:rPr>
        <w:t>AML</w:t>
      </w:r>
      <w:r>
        <w:rPr>
          <w:spacing w:val="-3"/>
          <w:sz w:val="19"/>
        </w:rPr>
        <w:t xml:space="preserve"> </w:t>
      </w:r>
      <w:r>
        <w:rPr>
          <w:sz w:val="19"/>
        </w:rPr>
        <w:t>reconciliation</w:t>
      </w:r>
      <w:r>
        <w:rPr>
          <w:spacing w:val="-4"/>
          <w:sz w:val="19"/>
        </w:rPr>
        <w:t xml:space="preserve"> </w:t>
      </w:r>
      <w:r>
        <w:rPr>
          <w:sz w:val="19"/>
        </w:rPr>
        <w:t>across</w:t>
      </w:r>
      <w:r>
        <w:rPr>
          <w:spacing w:val="-4"/>
          <w:sz w:val="19"/>
        </w:rPr>
        <w:t xml:space="preserve"> </w:t>
      </w:r>
      <w:r>
        <w:rPr>
          <w:sz w:val="19"/>
        </w:rPr>
        <w:t>300+</w:t>
      </w:r>
      <w:r>
        <w:rPr>
          <w:spacing w:val="-4"/>
          <w:sz w:val="19"/>
        </w:rPr>
        <w:t xml:space="preserve"> </w:t>
      </w:r>
      <w:r>
        <w:rPr>
          <w:sz w:val="19"/>
        </w:rPr>
        <w:t>data</w:t>
      </w:r>
      <w:r>
        <w:rPr>
          <w:spacing w:val="-4"/>
          <w:sz w:val="19"/>
        </w:rPr>
        <w:t xml:space="preserve"> </w:t>
      </w:r>
      <w:r>
        <w:rPr>
          <w:sz w:val="19"/>
        </w:rPr>
        <w:t>feeds</w:t>
      </w:r>
      <w:r>
        <w:rPr>
          <w:spacing w:val="-3"/>
          <w:sz w:val="19"/>
        </w:rPr>
        <w:t xml:space="preserve"> </w:t>
      </w:r>
      <w:r>
        <w:rPr>
          <w:sz w:val="19"/>
        </w:rPr>
        <w:t>(300M+</w:t>
      </w:r>
      <w:r>
        <w:rPr>
          <w:spacing w:val="-5"/>
          <w:sz w:val="19"/>
        </w:rPr>
        <w:t xml:space="preserve"> </w:t>
      </w:r>
      <w:r>
        <w:rPr>
          <w:sz w:val="19"/>
        </w:rPr>
        <w:t>monthly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transactions).</w:t>
      </w:r>
    </w:p>
    <w:p w14:paraId="5477C406" w14:textId="77777777" w:rsidR="0053603C" w:rsidRDefault="00000000">
      <w:pPr>
        <w:pStyle w:val="Heading3"/>
      </w:pPr>
      <w:r>
        <w:t>Leadership,</w:t>
      </w:r>
      <w:r>
        <w:rPr>
          <w:spacing w:val="-7"/>
        </w:rPr>
        <w:t xml:space="preserve"> </w:t>
      </w:r>
      <w:r>
        <w:t>Innovation</w:t>
      </w:r>
      <w:r>
        <w:rPr>
          <w:spacing w:val="-8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t>Stakeholder</w:t>
      </w:r>
      <w:r>
        <w:rPr>
          <w:spacing w:val="-3"/>
        </w:rPr>
        <w:t xml:space="preserve"> </w:t>
      </w:r>
      <w:r>
        <w:rPr>
          <w:spacing w:val="-2"/>
        </w:rPr>
        <w:t>Impact</w:t>
      </w:r>
    </w:p>
    <w:p w14:paraId="11A7F944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rPr>
          <w:sz w:val="19"/>
        </w:rPr>
      </w:pPr>
      <w:r>
        <w:rPr>
          <w:sz w:val="19"/>
        </w:rPr>
        <w:t>Led</w:t>
      </w:r>
      <w:r>
        <w:rPr>
          <w:spacing w:val="-4"/>
          <w:sz w:val="19"/>
        </w:rPr>
        <w:t xml:space="preserve"> </w:t>
      </w:r>
      <w:r>
        <w:rPr>
          <w:sz w:val="19"/>
        </w:rPr>
        <w:t>teams</w:t>
      </w:r>
      <w:r>
        <w:rPr>
          <w:spacing w:val="-2"/>
          <w:sz w:val="19"/>
        </w:rPr>
        <w:t xml:space="preserve"> </w:t>
      </w:r>
      <w:r>
        <w:rPr>
          <w:sz w:val="19"/>
        </w:rPr>
        <w:t>of</w:t>
      </w:r>
      <w:r>
        <w:rPr>
          <w:spacing w:val="-4"/>
          <w:sz w:val="19"/>
        </w:rPr>
        <w:t xml:space="preserve"> </w:t>
      </w:r>
      <w:r>
        <w:rPr>
          <w:sz w:val="19"/>
        </w:rPr>
        <w:t>15</w:t>
      </w:r>
      <w:r>
        <w:rPr>
          <w:spacing w:val="-2"/>
          <w:sz w:val="19"/>
        </w:rPr>
        <w:t xml:space="preserve"> </w:t>
      </w:r>
      <w:r>
        <w:rPr>
          <w:sz w:val="19"/>
        </w:rPr>
        <w:t>members</w:t>
      </w:r>
      <w:r>
        <w:rPr>
          <w:spacing w:val="-2"/>
          <w:sz w:val="19"/>
        </w:rPr>
        <w:t xml:space="preserve"> </w:t>
      </w:r>
      <w:r>
        <w:rPr>
          <w:sz w:val="19"/>
        </w:rPr>
        <w:t>across</w:t>
      </w:r>
      <w:r>
        <w:rPr>
          <w:spacing w:val="-5"/>
          <w:sz w:val="19"/>
        </w:rPr>
        <w:t xml:space="preserve"> </w:t>
      </w:r>
      <w:r>
        <w:rPr>
          <w:sz w:val="19"/>
        </w:rPr>
        <w:t>onsite/offshore</w:t>
      </w:r>
      <w:r>
        <w:rPr>
          <w:spacing w:val="-7"/>
          <w:sz w:val="19"/>
        </w:rPr>
        <w:t xml:space="preserve"> </w:t>
      </w:r>
      <w:r>
        <w:rPr>
          <w:sz w:val="19"/>
        </w:rPr>
        <w:t>operating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models.</w:t>
      </w:r>
    </w:p>
    <w:p w14:paraId="74126C6F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rPr>
          <w:sz w:val="19"/>
        </w:rPr>
      </w:pPr>
      <w:r>
        <w:rPr>
          <w:sz w:val="19"/>
        </w:rPr>
        <w:t>Presented</w:t>
      </w:r>
      <w:r>
        <w:rPr>
          <w:spacing w:val="-7"/>
          <w:sz w:val="19"/>
        </w:rPr>
        <w:t xml:space="preserve"> </w:t>
      </w:r>
      <w:r>
        <w:rPr>
          <w:sz w:val="19"/>
        </w:rPr>
        <w:t>Quarterly</w:t>
      </w:r>
      <w:r>
        <w:rPr>
          <w:spacing w:val="-5"/>
          <w:sz w:val="19"/>
        </w:rPr>
        <w:t xml:space="preserve"> </w:t>
      </w:r>
      <w:r>
        <w:rPr>
          <w:sz w:val="19"/>
        </w:rPr>
        <w:t>Business</w:t>
      </w:r>
      <w:r>
        <w:rPr>
          <w:spacing w:val="-5"/>
          <w:sz w:val="19"/>
        </w:rPr>
        <w:t xml:space="preserve"> </w:t>
      </w:r>
      <w:r>
        <w:rPr>
          <w:sz w:val="19"/>
        </w:rPr>
        <w:t>Reviews</w:t>
      </w:r>
      <w:r>
        <w:rPr>
          <w:spacing w:val="-5"/>
          <w:sz w:val="19"/>
        </w:rPr>
        <w:t xml:space="preserve"> </w:t>
      </w:r>
      <w:r>
        <w:rPr>
          <w:sz w:val="19"/>
        </w:rPr>
        <w:t>to</w:t>
      </w:r>
      <w:r>
        <w:rPr>
          <w:spacing w:val="-5"/>
          <w:sz w:val="19"/>
        </w:rPr>
        <w:t xml:space="preserve"> </w:t>
      </w:r>
      <w:r>
        <w:rPr>
          <w:sz w:val="19"/>
        </w:rPr>
        <w:t>leadership</w:t>
      </w:r>
      <w:r>
        <w:rPr>
          <w:spacing w:val="-5"/>
          <w:sz w:val="19"/>
        </w:rPr>
        <w:t xml:space="preserve"> </w:t>
      </w:r>
      <w:r>
        <w:rPr>
          <w:sz w:val="19"/>
        </w:rPr>
        <w:t>across</w:t>
      </w:r>
      <w:r>
        <w:rPr>
          <w:spacing w:val="-5"/>
          <w:sz w:val="19"/>
        </w:rPr>
        <w:t xml:space="preserve"> </w:t>
      </w:r>
      <w:r>
        <w:rPr>
          <w:sz w:val="19"/>
        </w:rPr>
        <w:t>India,</w:t>
      </w:r>
      <w:r>
        <w:rPr>
          <w:spacing w:val="-4"/>
          <w:sz w:val="19"/>
        </w:rPr>
        <w:t xml:space="preserve"> </w:t>
      </w:r>
      <w:r>
        <w:rPr>
          <w:sz w:val="19"/>
        </w:rPr>
        <w:t>Philippines</w:t>
      </w:r>
      <w:r>
        <w:rPr>
          <w:spacing w:val="-5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pacing w:val="-5"/>
          <w:sz w:val="19"/>
        </w:rPr>
        <w:t>US.</w:t>
      </w:r>
    </w:p>
    <w:p w14:paraId="01D6CA26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rPr>
          <w:sz w:val="19"/>
        </w:rPr>
      </w:pPr>
      <w:r>
        <w:rPr>
          <w:sz w:val="19"/>
        </w:rPr>
        <w:t>Partnered</w:t>
      </w:r>
      <w:r>
        <w:rPr>
          <w:spacing w:val="-8"/>
          <w:sz w:val="19"/>
        </w:rPr>
        <w:t xml:space="preserve"> </w:t>
      </w:r>
      <w:r>
        <w:rPr>
          <w:sz w:val="19"/>
        </w:rPr>
        <w:t>with</w:t>
      </w:r>
      <w:r>
        <w:rPr>
          <w:spacing w:val="-5"/>
          <w:sz w:val="19"/>
        </w:rPr>
        <w:t xml:space="preserve"> </w:t>
      </w:r>
      <w:r>
        <w:rPr>
          <w:sz w:val="19"/>
        </w:rPr>
        <w:t>Product,</w:t>
      </w:r>
      <w:r>
        <w:rPr>
          <w:spacing w:val="-4"/>
          <w:sz w:val="19"/>
        </w:rPr>
        <w:t xml:space="preserve"> </w:t>
      </w:r>
      <w:r>
        <w:rPr>
          <w:sz w:val="19"/>
        </w:rPr>
        <w:t>Technology,</w:t>
      </w:r>
      <w:r>
        <w:rPr>
          <w:spacing w:val="-4"/>
          <w:sz w:val="19"/>
        </w:rPr>
        <w:t xml:space="preserve"> </w:t>
      </w:r>
      <w:r>
        <w:rPr>
          <w:sz w:val="19"/>
        </w:rPr>
        <w:t>Risk,</w:t>
      </w:r>
      <w:r>
        <w:rPr>
          <w:spacing w:val="-4"/>
          <w:sz w:val="19"/>
        </w:rPr>
        <w:t xml:space="preserve"> </w:t>
      </w:r>
      <w:r>
        <w:rPr>
          <w:sz w:val="19"/>
        </w:rPr>
        <w:t>Operations,</w:t>
      </w:r>
      <w:r>
        <w:rPr>
          <w:spacing w:val="-3"/>
          <w:sz w:val="19"/>
        </w:rPr>
        <w:t xml:space="preserve"> </w:t>
      </w:r>
      <w:r>
        <w:rPr>
          <w:sz w:val="19"/>
        </w:rPr>
        <w:t>Finance,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6"/>
          <w:sz w:val="19"/>
        </w:rPr>
        <w:t xml:space="preserve"> </w:t>
      </w:r>
      <w:r>
        <w:rPr>
          <w:sz w:val="19"/>
        </w:rPr>
        <w:t>Business</w:t>
      </w:r>
      <w:r>
        <w:rPr>
          <w:spacing w:val="-5"/>
          <w:sz w:val="19"/>
        </w:rPr>
        <w:t xml:space="preserve"> </w:t>
      </w:r>
      <w:r>
        <w:rPr>
          <w:sz w:val="19"/>
        </w:rPr>
        <w:t>leaders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globally.</w:t>
      </w:r>
    </w:p>
    <w:p w14:paraId="2815D5F8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before="21"/>
        <w:rPr>
          <w:sz w:val="19"/>
        </w:rPr>
      </w:pPr>
      <w:r>
        <w:rPr>
          <w:sz w:val="19"/>
        </w:rPr>
        <w:t>Improved</w:t>
      </w:r>
      <w:r>
        <w:rPr>
          <w:spacing w:val="-6"/>
          <w:sz w:val="19"/>
        </w:rPr>
        <w:t xml:space="preserve"> </w:t>
      </w:r>
      <w:r>
        <w:rPr>
          <w:sz w:val="19"/>
        </w:rPr>
        <w:t>team</w:t>
      </w:r>
      <w:r>
        <w:rPr>
          <w:spacing w:val="-2"/>
          <w:sz w:val="19"/>
        </w:rPr>
        <w:t xml:space="preserve"> </w:t>
      </w:r>
      <w:r>
        <w:rPr>
          <w:sz w:val="19"/>
        </w:rPr>
        <w:t>capability</w:t>
      </w:r>
      <w:r>
        <w:rPr>
          <w:spacing w:val="-3"/>
          <w:sz w:val="19"/>
        </w:rPr>
        <w:t xml:space="preserve"> </w:t>
      </w:r>
      <w:r>
        <w:rPr>
          <w:sz w:val="19"/>
        </w:rPr>
        <w:t>contribution</w:t>
      </w:r>
      <w:r>
        <w:rPr>
          <w:spacing w:val="-3"/>
          <w:sz w:val="19"/>
        </w:rPr>
        <w:t xml:space="preserve"> </w:t>
      </w:r>
      <w:r>
        <w:rPr>
          <w:sz w:val="19"/>
        </w:rPr>
        <w:t>from</w:t>
      </w:r>
      <w:r>
        <w:rPr>
          <w:spacing w:val="-2"/>
          <w:sz w:val="19"/>
        </w:rPr>
        <w:t xml:space="preserve"> </w:t>
      </w:r>
      <w:r>
        <w:rPr>
          <w:sz w:val="19"/>
        </w:rPr>
        <w:t>33%</w:t>
      </w:r>
      <w:r>
        <w:rPr>
          <w:spacing w:val="-7"/>
          <w:sz w:val="19"/>
        </w:rPr>
        <w:t xml:space="preserve"> </w:t>
      </w:r>
      <w:r>
        <w:rPr>
          <w:sz w:val="19"/>
        </w:rPr>
        <w:t>to</w:t>
      </w:r>
      <w:r>
        <w:rPr>
          <w:spacing w:val="-8"/>
          <w:sz w:val="19"/>
        </w:rPr>
        <w:t xml:space="preserve"> </w:t>
      </w:r>
      <w:r>
        <w:rPr>
          <w:sz w:val="19"/>
        </w:rPr>
        <w:t>66%</w:t>
      </w:r>
      <w:r>
        <w:rPr>
          <w:spacing w:val="-3"/>
          <w:sz w:val="19"/>
        </w:rPr>
        <w:t xml:space="preserve"> </w:t>
      </w:r>
      <w:r>
        <w:rPr>
          <w:sz w:val="19"/>
        </w:rPr>
        <w:t>through</w:t>
      </w:r>
      <w:r>
        <w:rPr>
          <w:spacing w:val="-3"/>
          <w:sz w:val="19"/>
        </w:rPr>
        <w:t xml:space="preserve"> </w:t>
      </w:r>
      <w:r>
        <w:rPr>
          <w:sz w:val="19"/>
        </w:rPr>
        <w:t>mentoring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z w:val="19"/>
        </w:rPr>
        <w:t>workload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redesign.</w:t>
      </w:r>
    </w:p>
    <w:p w14:paraId="68BE4D7B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ind w:right="600"/>
        <w:rPr>
          <w:sz w:val="19"/>
        </w:rPr>
      </w:pPr>
      <w:r>
        <w:rPr>
          <w:sz w:val="19"/>
        </w:rPr>
        <w:t>Championed</w:t>
      </w:r>
      <w:r>
        <w:rPr>
          <w:spacing w:val="-4"/>
          <w:sz w:val="19"/>
        </w:rPr>
        <w:t xml:space="preserve"> </w:t>
      </w:r>
      <w:r>
        <w:rPr>
          <w:sz w:val="19"/>
        </w:rPr>
        <w:t>AI-assisted</w:t>
      </w:r>
      <w:r>
        <w:rPr>
          <w:spacing w:val="-4"/>
          <w:sz w:val="19"/>
        </w:rPr>
        <w:t xml:space="preserve"> </w:t>
      </w:r>
      <w:r>
        <w:rPr>
          <w:sz w:val="19"/>
        </w:rPr>
        <w:t>analysis,</w:t>
      </w:r>
      <w:r>
        <w:rPr>
          <w:spacing w:val="-2"/>
          <w:sz w:val="19"/>
        </w:rPr>
        <w:t xml:space="preserve"> </w:t>
      </w:r>
      <w:r>
        <w:rPr>
          <w:sz w:val="19"/>
        </w:rPr>
        <w:t>automation,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smarter</w:t>
      </w:r>
      <w:r>
        <w:rPr>
          <w:spacing w:val="-7"/>
          <w:sz w:val="19"/>
        </w:rPr>
        <w:t xml:space="preserve"> </w:t>
      </w:r>
      <w:r>
        <w:rPr>
          <w:sz w:val="19"/>
        </w:rPr>
        <w:t>reporting</w:t>
      </w:r>
      <w:r>
        <w:rPr>
          <w:spacing w:val="-4"/>
          <w:sz w:val="19"/>
        </w:rPr>
        <w:t xml:space="preserve"> </w:t>
      </w:r>
      <w:r>
        <w:rPr>
          <w:sz w:val="19"/>
        </w:rPr>
        <w:t>practices</w:t>
      </w:r>
      <w:r>
        <w:rPr>
          <w:spacing w:val="-4"/>
          <w:sz w:val="19"/>
        </w:rPr>
        <w:t xml:space="preserve"> </w:t>
      </w:r>
      <w:r>
        <w:rPr>
          <w:sz w:val="19"/>
        </w:rPr>
        <w:t>to</w:t>
      </w:r>
      <w:r>
        <w:rPr>
          <w:spacing w:val="-4"/>
          <w:sz w:val="19"/>
        </w:rPr>
        <w:t xml:space="preserve"> </w:t>
      </w:r>
      <w:r>
        <w:rPr>
          <w:sz w:val="19"/>
        </w:rPr>
        <w:t>improve</w:t>
      </w:r>
      <w:r>
        <w:rPr>
          <w:spacing w:val="-8"/>
          <w:sz w:val="19"/>
        </w:rPr>
        <w:t xml:space="preserve"> </w:t>
      </w:r>
      <w:r>
        <w:rPr>
          <w:sz w:val="19"/>
        </w:rPr>
        <w:t>productivity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 xml:space="preserve">decision </w:t>
      </w:r>
      <w:r>
        <w:rPr>
          <w:spacing w:val="-2"/>
          <w:sz w:val="19"/>
        </w:rPr>
        <w:t>speed.</w:t>
      </w:r>
    </w:p>
    <w:p w14:paraId="67AF55FA" w14:textId="77777777" w:rsidR="0053603C" w:rsidRDefault="00000000">
      <w:pPr>
        <w:pStyle w:val="Heading2"/>
        <w:spacing w:before="17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1E675A3" wp14:editId="013BACB6">
                <wp:simplePos x="0" y="0"/>
                <wp:positionH relativeFrom="page">
                  <wp:posOffset>552767</wp:posOffset>
                </wp:positionH>
                <wp:positionV relativeFrom="paragraph">
                  <wp:posOffset>285261</wp:posOffset>
                </wp:positionV>
                <wp:extent cx="667004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00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9525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70040" y="9525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40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3AB489" id="Graphic 3" o:spid="_x0000_s1026" style="position:absolute;margin-left:43.5pt;margin-top:22.45pt;width:525.2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00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" path="m6670040,l,,,9525r6670040,l6670040,xe" fillcolor="#2d405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D4056"/>
        </w:rPr>
        <w:t>CORE</w:t>
      </w:r>
      <w:r>
        <w:rPr>
          <w:color w:val="2D4056"/>
          <w:spacing w:val="-5"/>
        </w:rPr>
        <w:t xml:space="preserve"> </w:t>
      </w:r>
      <w:r>
        <w:rPr>
          <w:color w:val="2D4056"/>
          <w:spacing w:val="-2"/>
        </w:rPr>
        <w:t>COMPETENCIES</w:t>
      </w:r>
    </w:p>
    <w:p w14:paraId="4C82400C" w14:textId="77777777" w:rsidR="0053603C" w:rsidRDefault="00000000">
      <w:pPr>
        <w:pStyle w:val="BodyText"/>
        <w:spacing w:before="91"/>
        <w:ind w:left="180" w:right="178" w:firstLine="0"/>
      </w:pPr>
      <w:r>
        <w:t>Stakeholder Management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Product Strategy &amp;</w:t>
      </w:r>
      <w:r>
        <w:rPr>
          <w:spacing w:val="-4"/>
        </w:rPr>
        <w:t xml:space="preserve"> </w:t>
      </w:r>
      <w:r>
        <w:t>Innovation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Risk &amp; Governance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Digital &amp; Operational Transformation</w:t>
      </w:r>
      <w:r>
        <w:rPr>
          <w:spacing w:val="40"/>
        </w:rPr>
        <w:t xml:space="preserve"> </w:t>
      </w:r>
      <w:r>
        <w:t>| Agile</w:t>
      </w:r>
      <w:r>
        <w:rPr>
          <w:spacing w:val="-2"/>
        </w:rPr>
        <w:t xml:space="preserve"> </w:t>
      </w:r>
      <w:r>
        <w:t>Transformation</w:t>
      </w:r>
      <w:r>
        <w:rPr>
          <w:spacing w:val="-2"/>
        </w:rPr>
        <w:t xml:space="preserve"> </w:t>
      </w:r>
      <w:r>
        <w:t>(Scrum, Kanban)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End-to-End</w:t>
      </w:r>
      <w:r>
        <w:rPr>
          <w:spacing w:val="-2"/>
        </w:rPr>
        <w:t xml:space="preserve"> </w:t>
      </w:r>
      <w:r>
        <w:t>Delivery</w:t>
      </w:r>
      <w:r>
        <w:rPr>
          <w:spacing w:val="-2"/>
        </w:rPr>
        <w:t xml:space="preserve"> </w:t>
      </w:r>
      <w:r>
        <w:t>Leadership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Analytics-Led</w:t>
      </w:r>
      <w:r>
        <w:rPr>
          <w:spacing w:val="-2"/>
        </w:rPr>
        <w:t xml:space="preserve"> </w:t>
      </w:r>
      <w:r>
        <w:t>Decision</w:t>
      </w:r>
      <w:r>
        <w:rPr>
          <w:spacing w:val="-2"/>
        </w:rPr>
        <w:t xml:space="preserve"> </w:t>
      </w:r>
      <w:r>
        <w:t>Making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Fraud &amp; AML Transformation</w:t>
      </w:r>
      <w:r>
        <w:rPr>
          <w:spacing w:val="40"/>
        </w:rPr>
        <w:t xml:space="preserve"> </w:t>
      </w:r>
      <w:r>
        <w:t>|</w:t>
      </w:r>
      <w:r>
        <w:rPr>
          <w:spacing w:val="40"/>
        </w:rPr>
        <w:t xml:space="preserve"> </w:t>
      </w:r>
      <w:r>
        <w:t>AI-ML Driven Process Optimization</w:t>
      </w:r>
    </w:p>
    <w:p w14:paraId="3BDFD93D" w14:textId="77777777" w:rsidR="0053603C" w:rsidRDefault="00000000">
      <w:pPr>
        <w:pStyle w:val="Heading2"/>
        <w:spacing w:before="182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95D61F6" wp14:editId="3E8412C6">
                <wp:simplePos x="0" y="0"/>
                <wp:positionH relativeFrom="page">
                  <wp:posOffset>552767</wp:posOffset>
                </wp:positionH>
                <wp:positionV relativeFrom="paragraph">
                  <wp:posOffset>288261</wp:posOffset>
                </wp:positionV>
                <wp:extent cx="667004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00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9525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70040" y="9525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40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7DFA0A" id="Graphic 4" o:spid="_x0000_s1026" style="position:absolute;margin-left:43.5pt;margin-top:22.7pt;width:525.2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00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" path="m6670040,l,,,9525r6670040,l6670040,xe" fillcolor="#2d405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D4056"/>
        </w:rPr>
        <w:t>TECHNICAL</w:t>
      </w:r>
      <w:r>
        <w:rPr>
          <w:color w:val="2D4056"/>
          <w:spacing w:val="-4"/>
        </w:rPr>
        <w:t xml:space="preserve"> </w:t>
      </w:r>
      <w:r>
        <w:rPr>
          <w:color w:val="2D4056"/>
        </w:rPr>
        <w:t>&amp;</w:t>
      </w:r>
      <w:r>
        <w:rPr>
          <w:color w:val="2D4056"/>
          <w:spacing w:val="-4"/>
        </w:rPr>
        <w:t xml:space="preserve"> </w:t>
      </w:r>
      <w:r>
        <w:rPr>
          <w:color w:val="2D4056"/>
        </w:rPr>
        <w:t>FUNCTIONAL</w:t>
      </w:r>
      <w:r>
        <w:rPr>
          <w:color w:val="2D4056"/>
          <w:spacing w:val="-3"/>
        </w:rPr>
        <w:t xml:space="preserve"> </w:t>
      </w:r>
      <w:r>
        <w:rPr>
          <w:color w:val="2D4056"/>
          <w:spacing w:val="-2"/>
        </w:rPr>
        <w:t>SKILLS</w:t>
      </w:r>
    </w:p>
    <w:p w14:paraId="159DBA93" w14:textId="77777777" w:rsidR="0053603C" w:rsidRDefault="00000000">
      <w:pPr>
        <w:pStyle w:val="BodyText"/>
        <w:spacing w:before="86"/>
        <w:ind w:left="180" w:right="178" w:firstLine="0"/>
      </w:pPr>
      <w:r>
        <w:rPr>
          <w:rFonts w:ascii="Arial"/>
          <w:b/>
        </w:rPr>
        <w:t>Business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Analysis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Delivery:</w:t>
      </w:r>
      <w:r>
        <w:rPr>
          <w:rFonts w:ascii="Arial"/>
          <w:b/>
          <w:spacing w:val="40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Engineering (BRD,</w:t>
      </w:r>
      <w:r>
        <w:rPr>
          <w:spacing w:val="-3"/>
        </w:rPr>
        <w:t xml:space="preserve"> </w:t>
      </w:r>
      <w:r>
        <w:t>FRD,</w:t>
      </w:r>
      <w:r>
        <w:rPr>
          <w:spacing w:val="-3"/>
        </w:rPr>
        <w:t xml:space="preserve"> </w:t>
      </w:r>
      <w:r>
        <w:t>FSD/FRS),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Stories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Backlog</w:t>
      </w:r>
      <w:r>
        <w:rPr>
          <w:spacing w:val="-4"/>
        </w:rPr>
        <w:t xml:space="preserve"> </w:t>
      </w:r>
      <w:r>
        <w:t>Management, Process Mapping &amp; Functional Design, UAT Strategy &amp; Execution, Gap &amp;</w:t>
      </w:r>
      <w:r>
        <w:rPr>
          <w:spacing w:val="-1"/>
        </w:rPr>
        <w:t xml:space="preserve"> </w:t>
      </w:r>
      <w:r>
        <w:t>Impact Analysis, SDLC, Use Cases, Process Flows, Validation</w:t>
      </w:r>
    </w:p>
    <w:p w14:paraId="5F0B62D5" w14:textId="77777777" w:rsidR="0053603C" w:rsidRDefault="00000000">
      <w:pPr>
        <w:spacing w:before="46"/>
        <w:ind w:left="180"/>
        <w:rPr>
          <w:sz w:val="19"/>
        </w:rPr>
      </w:pPr>
      <w:r>
        <w:rPr>
          <w:rFonts w:ascii="Arial"/>
          <w:b/>
          <w:sz w:val="19"/>
        </w:rPr>
        <w:t>Tools</w:t>
      </w:r>
      <w:r>
        <w:rPr>
          <w:rFonts w:ascii="Arial"/>
          <w:b/>
          <w:spacing w:val="-7"/>
          <w:sz w:val="19"/>
        </w:rPr>
        <w:t xml:space="preserve"> </w:t>
      </w:r>
      <w:r>
        <w:rPr>
          <w:rFonts w:ascii="Arial"/>
          <w:b/>
          <w:sz w:val="19"/>
        </w:rPr>
        <w:t>&amp;</w:t>
      </w:r>
      <w:r>
        <w:rPr>
          <w:rFonts w:ascii="Arial"/>
          <w:b/>
          <w:spacing w:val="-10"/>
          <w:sz w:val="19"/>
        </w:rPr>
        <w:t xml:space="preserve"> </w:t>
      </w:r>
      <w:r>
        <w:rPr>
          <w:rFonts w:ascii="Arial"/>
          <w:b/>
          <w:sz w:val="19"/>
        </w:rPr>
        <w:t>Technologies:</w:t>
      </w:r>
      <w:r>
        <w:rPr>
          <w:rFonts w:ascii="Arial"/>
          <w:b/>
          <w:spacing w:val="49"/>
          <w:sz w:val="19"/>
        </w:rPr>
        <w:t xml:space="preserve"> </w:t>
      </w:r>
      <w:r>
        <w:rPr>
          <w:sz w:val="19"/>
        </w:rPr>
        <w:t>JIRA,</w:t>
      </w:r>
      <w:r>
        <w:rPr>
          <w:spacing w:val="-3"/>
          <w:sz w:val="19"/>
        </w:rPr>
        <w:t xml:space="preserve"> </w:t>
      </w:r>
      <w:r>
        <w:rPr>
          <w:sz w:val="19"/>
        </w:rPr>
        <w:t>ALM,</w:t>
      </w:r>
      <w:r>
        <w:rPr>
          <w:spacing w:val="-6"/>
          <w:sz w:val="19"/>
        </w:rPr>
        <w:t xml:space="preserve"> </w:t>
      </w:r>
      <w:r>
        <w:rPr>
          <w:sz w:val="19"/>
        </w:rPr>
        <w:t>SQL,</w:t>
      </w:r>
      <w:r>
        <w:rPr>
          <w:spacing w:val="-6"/>
          <w:sz w:val="19"/>
        </w:rPr>
        <w:t xml:space="preserve"> </w:t>
      </w:r>
      <w:r>
        <w:rPr>
          <w:sz w:val="19"/>
        </w:rPr>
        <w:t>PL/SQL,</w:t>
      </w:r>
      <w:r>
        <w:rPr>
          <w:spacing w:val="-3"/>
          <w:sz w:val="19"/>
        </w:rPr>
        <w:t xml:space="preserve"> </w:t>
      </w:r>
      <w:r>
        <w:rPr>
          <w:sz w:val="19"/>
        </w:rPr>
        <w:t>Excel,</w:t>
      </w:r>
      <w:r>
        <w:rPr>
          <w:spacing w:val="-2"/>
          <w:sz w:val="19"/>
        </w:rPr>
        <w:t xml:space="preserve"> </w:t>
      </w:r>
      <w:r>
        <w:rPr>
          <w:sz w:val="19"/>
        </w:rPr>
        <w:t>Power</w:t>
      </w:r>
      <w:r>
        <w:rPr>
          <w:spacing w:val="-3"/>
          <w:sz w:val="19"/>
        </w:rPr>
        <w:t xml:space="preserve"> </w:t>
      </w:r>
      <w:r>
        <w:rPr>
          <w:sz w:val="19"/>
        </w:rPr>
        <w:t>BI/Tableau,</w:t>
      </w:r>
      <w:r>
        <w:rPr>
          <w:spacing w:val="-2"/>
          <w:sz w:val="19"/>
        </w:rPr>
        <w:t xml:space="preserve"> </w:t>
      </w:r>
      <w:r>
        <w:rPr>
          <w:sz w:val="19"/>
        </w:rPr>
        <w:t>ServiceNow,</w:t>
      </w:r>
      <w:r>
        <w:rPr>
          <w:spacing w:val="-3"/>
          <w:sz w:val="19"/>
        </w:rPr>
        <w:t xml:space="preserve"> </w:t>
      </w:r>
      <w:r>
        <w:rPr>
          <w:sz w:val="19"/>
        </w:rPr>
        <w:t>Confluence,</w:t>
      </w:r>
      <w:r>
        <w:rPr>
          <w:spacing w:val="-2"/>
          <w:sz w:val="19"/>
        </w:rPr>
        <w:t xml:space="preserve"> SharePoint</w:t>
      </w:r>
    </w:p>
    <w:p w14:paraId="52DB5F84" w14:textId="77777777" w:rsidR="0053603C" w:rsidRDefault="00000000">
      <w:pPr>
        <w:spacing w:before="36"/>
        <w:ind w:left="180"/>
        <w:rPr>
          <w:sz w:val="19"/>
        </w:rPr>
      </w:pPr>
      <w:r>
        <w:rPr>
          <w:rFonts w:ascii="Arial"/>
          <w:b/>
          <w:sz w:val="19"/>
        </w:rPr>
        <w:t>Banking</w:t>
      </w:r>
      <w:r>
        <w:rPr>
          <w:rFonts w:ascii="Arial"/>
          <w:b/>
          <w:spacing w:val="-9"/>
          <w:sz w:val="19"/>
        </w:rPr>
        <w:t xml:space="preserve"> </w:t>
      </w:r>
      <w:r>
        <w:rPr>
          <w:rFonts w:ascii="Arial"/>
          <w:b/>
          <w:sz w:val="19"/>
        </w:rPr>
        <w:t>Domains:</w:t>
      </w:r>
      <w:r>
        <w:rPr>
          <w:rFonts w:ascii="Arial"/>
          <w:b/>
          <w:spacing w:val="46"/>
          <w:sz w:val="19"/>
        </w:rPr>
        <w:t xml:space="preserve"> </w:t>
      </w:r>
      <w:r>
        <w:rPr>
          <w:sz w:val="19"/>
        </w:rPr>
        <w:t>Risk,</w:t>
      </w:r>
      <w:r>
        <w:rPr>
          <w:spacing w:val="-3"/>
          <w:sz w:val="19"/>
        </w:rPr>
        <w:t xml:space="preserve"> </w:t>
      </w:r>
      <w:r>
        <w:rPr>
          <w:sz w:val="19"/>
        </w:rPr>
        <w:t>AML,</w:t>
      </w:r>
      <w:r>
        <w:rPr>
          <w:spacing w:val="-3"/>
          <w:sz w:val="19"/>
        </w:rPr>
        <w:t xml:space="preserve"> </w:t>
      </w:r>
      <w:r>
        <w:rPr>
          <w:sz w:val="19"/>
        </w:rPr>
        <w:t>Payments,</w:t>
      </w:r>
      <w:r>
        <w:rPr>
          <w:spacing w:val="-4"/>
          <w:sz w:val="19"/>
        </w:rPr>
        <w:t xml:space="preserve"> </w:t>
      </w:r>
      <w:r>
        <w:rPr>
          <w:sz w:val="19"/>
        </w:rPr>
        <w:t>Accounting,</w:t>
      </w:r>
      <w:r>
        <w:rPr>
          <w:spacing w:val="-3"/>
          <w:sz w:val="19"/>
        </w:rPr>
        <w:t xml:space="preserve"> </w:t>
      </w:r>
      <w:r>
        <w:rPr>
          <w:sz w:val="19"/>
        </w:rPr>
        <w:t>Core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Banking</w:t>
      </w:r>
    </w:p>
    <w:p w14:paraId="44EC3880" w14:textId="77777777" w:rsidR="0053603C" w:rsidRDefault="00000000">
      <w:pPr>
        <w:pStyle w:val="BodyText"/>
        <w:spacing w:before="42"/>
        <w:ind w:left="180" w:firstLine="0"/>
      </w:pPr>
      <w:r>
        <w:rPr>
          <w:rFonts w:ascii="Arial"/>
          <w:b/>
        </w:rPr>
        <w:t>Delivery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Governance:</w:t>
      </w:r>
      <w:r>
        <w:rPr>
          <w:rFonts w:ascii="Arial"/>
          <w:b/>
          <w:spacing w:val="40"/>
        </w:rPr>
        <w:t xml:space="preserve"> </w:t>
      </w:r>
      <w:r>
        <w:t>Agile</w:t>
      </w:r>
      <w:r>
        <w:rPr>
          <w:spacing w:val="-3"/>
        </w:rPr>
        <w:t xml:space="preserve"> </w:t>
      </w:r>
      <w:r>
        <w:t>Delivery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Planning,</w:t>
      </w:r>
      <w:r>
        <w:rPr>
          <w:spacing w:val="-1"/>
        </w:rPr>
        <w:t xml:space="preserve"> </w:t>
      </w:r>
      <w:r>
        <w:t>Release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Management,</w:t>
      </w:r>
      <w:r>
        <w:rPr>
          <w:spacing w:val="-1"/>
        </w:rPr>
        <w:t xml:space="preserve"> </w:t>
      </w:r>
      <w:r>
        <w:t>SLA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Performance Management, Program Governance &amp; Execution Oversight</w:t>
      </w:r>
    </w:p>
    <w:p w14:paraId="35404F68" w14:textId="77777777" w:rsidR="0053603C" w:rsidRDefault="00000000">
      <w:pPr>
        <w:spacing w:before="43"/>
        <w:ind w:left="180"/>
        <w:rPr>
          <w:sz w:val="19"/>
        </w:rPr>
      </w:pPr>
      <w:r>
        <w:rPr>
          <w:rFonts w:ascii="Arial"/>
          <w:b/>
          <w:sz w:val="19"/>
        </w:rPr>
        <w:t>Data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>&amp;</w:t>
      </w:r>
      <w:r>
        <w:rPr>
          <w:rFonts w:ascii="Arial"/>
          <w:b/>
          <w:spacing w:val="-4"/>
          <w:sz w:val="19"/>
        </w:rPr>
        <w:t xml:space="preserve"> </w:t>
      </w:r>
      <w:r>
        <w:rPr>
          <w:rFonts w:ascii="Arial"/>
          <w:b/>
          <w:sz w:val="19"/>
        </w:rPr>
        <w:t>Analytics:</w:t>
      </w:r>
      <w:r>
        <w:rPr>
          <w:rFonts w:ascii="Arial"/>
          <w:b/>
          <w:spacing w:val="52"/>
          <w:sz w:val="19"/>
        </w:rPr>
        <w:t xml:space="preserve"> </w:t>
      </w:r>
      <w:r>
        <w:rPr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z w:val="19"/>
        </w:rPr>
        <w:t>Analysis, ETL</w:t>
      </w:r>
      <w:r>
        <w:rPr>
          <w:spacing w:val="-3"/>
          <w:sz w:val="19"/>
        </w:rPr>
        <w:t xml:space="preserve"> </w:t>
      </w:r>
      <w:r>
        <w:rPr>
          <w:sz w:val="19"/>
        </w:rPr>
        <w:t>&amp;</w:t>
      </w:r>
      <w:r>
        <w:rPr>
          <w:spacing w:val="-3"/>
          <w:sz w:val="19"/>
        </w:rPr>
        <w:t xml:space="preserve"> </w:t>
      </w:r>
      <w:r>
        <w:rPr>
          <w:sz w:val="19"/>
        </w:rPr>
        <w:t>Data</w:t>
      </w:r>
      <w:r>
        <w:rPr>
          <w:spacing w:val="-2"/>
          <w:sz w:val="19"/>
        </w:rPr>
        <w:t xml:space="preserve"> Transformation</w:t>
      </w:r>
    </w:p>
    <w:p w14:paraId="7F331880" w14:textId="77777777" w:rsidR="0053603C" w:rsidRDefault="00000000">
      <w:pPr>
        <w:spacing w:before="36"/>
        <w:ind w:left="180"/>
        <w:rPr>
          <w:sz w:val="19"/>
        </w:rPr>
      </w:pPr>
      <w:r>
        <w:rPr>
          <w:rFonts w:ascii="Arial"/>
          <w:b/>
          <w:sz w:val="19"/>
        </w:rPr>
        <w:t>Methodologies:</w:t>
      </w:r>
      <w:r>
        <w:rPr>
          <w:rFonts w:ascii="Arial"/>
          <w:b/>
          <w:spacing w:val="48"/>
          <w:sz w:val="19"/>
        </w:rPr>
        <w:t xml:space="preserve"> </w:t>
      </w:r>
      <w:r>
        <w:rPr>
          <w:sz w:val="19"/>
        </w:rPr>
        <w:t>Agile</w:t>
      </w:r>
      <w:r>
        <w:rPr>
          <w:spacing w:val="-4"/>
          <w:sz w:val="19"/>
        </w:rPr>
        <w:t xml:space="preserve"> </w:t>
      </w:r>
      <w:r>
        <w:rPr>
          <w:sz w:val="19"/>
        </w:rPr>
        <w:t>(Scrum,</w:t>
      </w:r>
      <w:r>
        <w:rPr>
          <w:spacing w:val="-6"/>
          <w:sz w:val="19"/>
        </w:rPr>
        <w:t xml:space="preserve"> </w:t>
      </w:r>
      <w:r>
        <w:rPr>
          <w:sz w:val="19"/>
        </w:rPr>
        <w:t>Kanban),</w:t>
      </w:r>
      <w:r>
        <w:rPr>
          <w:spacing w:val="-2"/>
          <w:sz w:val="19"/>
        </w:rPr>
        <w:t xml:space="preserve"> Waterfall</w:t>
      </w:r>
    </w:p>
    <w:p w14:paraId="663FF0E4" w14:textId="77777777" w:rsidR="0053603C" w:rsidRDefault="00000000">
      <w:pPr>
        <w:pStyle w:val="Heading2"/>
        <w:spacing w:before="184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BD0F8B0" wp14:editId="4AE17212">
                <wp:simplePos x="0" y="0"/>
                <wp:positionH relativeFrom="page">
                  <wp:posOffset>552767</wp:posOffset>
                </wp:positionH>
                <wp:positionV relativeFrom="paragraph">
                  <wp:posOffset>289475</wp:posOffset>
                </wp:positionV>
                <wp:extent cx="667004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00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9525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70040" y="9524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40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56B4B8" id="Graphic 5" o:spid="_x0000_s1026" style="position:absolute;margin-left:43.5pt;margin-top:22.8pt;width:525.2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00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" path="m6670040,l,,,9524r6670040,l6670040,xe" fillcolor="#2d405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D4056"/>
        </w:rPr>
        <w:t>PROFESSIONAL</w:t>
      </w:r>
      <w:r>
        <w:rPr>
          <w:color w:val="2D4056"/>
          <w:spacing w:val="-9"/>
        </w:rPr>
        <w:t xml:space="preserve"> </w:t>
      </w:r>
      <w:r>
        <w:rPr>
          <w:color w:val="2D4056"/>
          <w:spacing w:val="-2"/>
        </w:rPr>
        <w:t>EXPERIENCE</w:t>
      </w:r>
    </w:p>
    <w:p w14:paraId="3E09478D" w14:textId="77777777" w:rsidR="0053603C" w:rsidRDefault="00000000">
      <w:pPr>
        <w:spacing w:before="92"/>
        <w:ind w:left="180"/>
        <w:rPr>
          <w:sz w:val="20"/>
        </w:rPr>
      </w:pPr>
      <w:r>
        <w:rPr>
          <w:rFonts w:ascii="Arial" w:hAnsi="Arial"/>
          <w:b/>
          <w:sz w:val="20"/>
        </w:rPr>
        <w:t>Wells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Fargo</w:t>
      </w:r>
      <w:r>
        <w:rPr>
          <w:rFonts w:ascii="Arial" w:hAnsi="Arial"/>
          <w:b/>
          <w:spacing w:val="46"/>
          <w:sz w:val="20"/>
        </w:rPr>
        <w:t xml:space="preserve"> </w:t>
      </w:r>
      <w:r>
        <w:rPr>
          <w:sz w:val="20"/>
        </w:rPr>
        <w:t>|</w:t>
      </w:r>
      <w:r>
        <w:rPr>
          <w:spacing w:val="51"/>
          <w:sz w:val="20"/>
        </w:rPr>
        <w:t xml:space="preserve"> </w:t>
      </w:r>
      <w:r>
        <w:rPr>
          <w:sz w:val="20"/>
        </w:rPr>
        <w:t>Vice</w:t>
      </w:r>
      <w:r>
        <w:rPr>
          <w:spacing w:val="-5"/>
          <w:sz w:val="20"/>
        </w:rPr>
        <w:t xml:space="preserve"> </w:t>
      </w:r>
      <w:r>
        <w:rPr>
          <w:sz w:val="20"/>
        </w:rPr>
        <w:t>President</w:t>
      </w:r>
      <w:r>
        <w:rPr>
          <w:spacing w:val="2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Lead</w:t>
      </w:r>
      <w:r>
        <w:rPr>
          <w:spacing w:val="-5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Execution</w:t>
      </w:r>
      <w:r>
        <w:rPr>
          <w:spacing w:val="-5"/>
          <w:sz w:val="20"/>
        </w:rPr>
        <w:t xml:space="preserve"> </w:t>
      </w:r>
      <w:r>
        <w:rPr>
          <w:sz w:val="20"/>
        </w:rPr>
        <w:t>Consultant</w:t>
      </w:r>
      <w:r>
        <w:rPr>
          <w:spacing w:val="-4"/>
          <w:sz w:val="20"/>
        </w:rPr>
        <w:t xml:space="preserve"> </w:t>
      </w:r>
      <w:r>
        <w:rPr>
          <w:sz w:val="20"/>
        </w:rPr>
        <w:t>(Risk</w:t>
      </w:r>
      <w:r>
        <w:rPr>
          <w:spacing w:val="-4"/>
          <w:sz w:val="20"/>
        </w:rPr>
        <w:t xml:space="preserve"> </w:t>
      </w:r>
      <w:r>
        <w:rPr>
          <w:sz w:val="20"/>
        </w:rPr>
        <w:t>&amp;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Monitoring </w:t>
      </w:r>
      <w:r>
        <w:rPr>
          <w:spacing w:val="-2"/>
          <w:sz w:val="20"/>
        </w:rPr>
        <w:t>Transformation)</w:t>
      </w:r>
    </w:p>
    <w:p w14:paraId="050AB535" w14:textId="77777777" w:rsidR="0053603C" w:rsidRDefault="00000000">
      <w:pPr>
        <w:spacing w:before="39"/>
        <w:ind w:left="180"/>
        <w:rPr>
          <w:rFonts w:ascii="Arial" w:hAnsi="Arial"/>
          <w:i/>
          <w:sz w:val="19"/>
        </w:rPr>
      </w:pPr>
      <w:r>
        <w:rPr>
          <w:rFonts w:ascii="Arial" w:hAnsi="Arial"/>
          <w:i/>
          <w:sz w:val="19"/>
        </w:rPr>
        <w:t>June</w:t>
      </w:r>
      <w:r>
        <w:rPr>
          <w:rFonts w:ascii="Arial" w:hAnsi="Arial"/>
          <w:i/>
          <w:spacing w:val="-2"/>
          <w:sz w:val="19"/>
        </w:rPr>
        <w:t xml:space="preserve"> </w:t>
      </w:r>
      <w:r>
        <w:rPr>
          <w:rFonts w:ascii="Arial" w:hAnsi="Arial"/>
          <w:i/>
          <w:sz w:val="19"/>
        </w:rPr>
        <w:t>2021</w:t>
      </w:r>
      <w:r>
        <w:rPr>
          <w:rFonts w:ascii="Arial" w:hAnsi="Arial"/>
          <w:i/>
          <w:spacing w:val="-2"/>
          <w:sz w:val="19"/>
        </w:rPr>
        <w:t xml:space="preserve"> </w:t>
      </w:r>
      <w:r>
        <w:rPr>
          <w:rFonts w:ascii="Arial" w:hAnsi="Arial"/>
          <w:i/>
          <w:sz w:val="19"/>
        </w:rPr>
        <w:t>–</w:t>
      </w:r>
      <w:r>
        <w:rPr>
          <w:rFonts w:ascii="Arial" w:hAnsi="Arial"/>
          <w:i/>
          <w:spacing w:val="-2"/>
          <w:sz w:val="19"/>
        </w:rPr>
        <w:t xml:space="preserve"> </w:t>
      </w:r>
      <w:r>
        <w:rPr>
          <w:rFonts w:ascii="Arial" w:hAnsi="Arial"/>
          <w:i/>
          <w:sz w:val="19"/>
        </w:rPr>
        <w:t>September</w:t>
      </w:r>
      <w:r>
        <w:rPr>
          <w:rFonts w:ascii="Arial" w:hAnsi="Arial"/>
          <w:i/>
          <w:spacing w:val="1"/>
          <w:sz w:val="19"/>
        </w:rPr>
        <w:t xml:space="preserve"> </w:t>
      </w:r>
      <w:r>
        <w:rPr>
          <w:rFonts w:ascii="Arial" w:hAnsi="Arial"/>
          <w:i/>
          <w:spacing w:val="-4"/>
          <w:sz w:val="19"/>
        </w:rPr>
        <w:t>2024</w:t>
      </w:r>
    </w:p>
    <w:p w14:paraId="06D66296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before="38"/>
        <w:rPr>
          <w:sz w:val="19"/>
        </w:rPr>
      </w:pPr>
      <w:r>
        <w:rPr>
          <w:sz w:val="19"/>
        </w:rPr>
        <w:t>Led</w:t>
      </w:r>
      <w:r>
        <w:rPr>
          <w:spacing w:val="-6"/>
          <w:sz w:val="19"/>
        </w:rPr>
        <w:t xml:space="preserve"> </w:t>
      </w:r>
      <w:r>
        <w:rPr>
          <w:sz w:val="19"/>
        </w:rPr>
        <w:t>enterprise</w:t>
      </w:r>
      <w:r>
        <w:rPr>
          <w:spacing w:val="-5"/>
          <w:sz w:val="19"/>
        </w:rPr>
        <w:t xml:space="preserve"> </w:t>
      </w:r>
      <w:r>
        <w:rPr>
          <w:sz w:val="19"/>
        </w:rPr>
        <w:t>business</w:t>
      </w:r>
      <w:r>
        <w:rPr>
          <w:spacing w:val="-5"/>
          <w:sz w:val="19"/>
        </w:rPr>
        <w:t xml:space="preserve"> </w:t>
      </w:r>
      <w:r>
        <w:rPr>
          <w:sz w:val="19"/>
        </w:rPr>
        <w:t>analysis</w:t>
      </w:r>
      <w:r>
        <w:rPr>
          <w:spacing w:val="-6"/>
          <w:sz w:val="19"/>
        </w:rPr>
        <w:t xml:space="preserve"> </w:t>
      </w:r>
      <w:r>
        <w:rPr>
          <w:sz w:val="19"/>
        </w:rPr>
        <w:t>initiatives</w:t>
      </w:r>
      <w:r>
        <w:rPr>
          <w:spacing w:val="-5"/>
          <w:sz w:val="19"/>
        </w:rPr>
        <w:t xml:space="preserve"> </w:t>
      </w:r>
      <w:r>
        <w:rPr>
          <w:sz w:val="19"/>
        </w:rPr>
        <w:t>for</w:t>
      </w:r>
      <w:r>
        <w:rPr>
          <w:spacing w:val="-4"/>
          <w:sz w:val="19"/>
        </w:rPr>
        <w:t xml:space="preserve"> </w:t>
      </w:r>
      <w:r>
        <w:rPr>
          <w:sz w:val="19"/>
        </w:rPr>
        <w:t>strategic</w:t>
      </w:r>
      <w:r>
        <w:rPr>
          <w:spacing w:val="-5"/>
          <w:sz w:val="19"/>
        </w:rPr>
        <w:t xml:space="preserve"> </w:t>
      </w:r>
      <w:r>
        <w:rPr>
          <w:sz w:val="19"/>
        </w:rPr>
        <w:t>banking</w:t>
      </w:r>
      <w:r>
        <w:rPr>
          <w:spacing w:val="-5"/>
          <w:sz w:val="19"/>
        </w:rPr>
        <w:t xml:space="preserve"> </w:t>
      </w:r>
      <w:r>
        <w:rPr>
          <w:sz w:val="19"/>
        </w:rPr>
        <w:t>transformation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programs.</w:t>
      </w:r>
    </w:p>
    <w:p w14:paraId="6990CE09" w14:textId="77777777" w:rsidR="0053603C" w:rsidRDefault="0053603C">
      <w:pPr>
        <w:pStyle w:val="ListParagraph"/>
        <w:rPr>
          <w:sz w:val="19"/>
        </w:rPr>
        <w:sectPr w:rsidR="0053603C">
          <w:type w:val="continuous"/>
          <w:pgSz w:w="12240" w:h="15840"/>
          <w:pgMar w:top="840" w:right="720" w:bottom="280" w:left="720" w:header="720" w:footer="720" w:gutter="0"/>
          <w:cols w:space="720"/>
        </w:sectPr>
      </w:pPr>
    </w:p>
    <w:p w14:paraId="733D1C4A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before="83"/>
        <w:ind w:right="763"/>
        <w:rPr>
          <w:sz w:val="19"/>
        </w:rPr>
      </w:pPr>
      <w:r>
        <w:rPr>
          <w:sz w:val="19"/>
        </w:rPr>
        <w:lastRenderedPageBreak/>
        <w:t>Owned</w:t>
      </w:r>
      <w:r>
        <w:rPr>
          <w:spacing w:val="-3"/>
          <w:sz w:val="19"/>
        </w:rPr>
        <w:t xml:space="preserve"> </w:t>
      </w:r>
      <w:r>
        <w:rPr>
          <w:sz w:val="19"/>
        </w:rPr>
        <w:t>full</w:t>
      </w:r>
      <w:r>
        <w:rPr>
          <w:spacing w:val="-5"/>
          <w:sz w:val="19"/>
        </w:rPr>
        <w:t xml:space="preserve"> </w:t>
      </w:r>
      <w:r>
        <w:rPr>
          <w:sz w:val="19"/>
        </w:rPr>
        <w:t>SDLC</w:t>
      </w:r>
      <w:r>
        <w:rPr>
          <w:spacing w:val="-5"/>
          <w:sz w:val="19"/>
        </w:rPr>
        <w:t xml:space="preserve"> </w:t>
      </w:r>
      <w:r>
        <w:rPr>
          <w:sz w:val="19"/>
        </w:rPr>
        <w:t>delivery</w:t>
      </w:r>
      <w:r>
        <w:rPr>
          <w:spacing w:val="-3"/>
          <w:sz w:val="19"/>
        </w:rPr>
        <w:t xml:space="preserve"> </w:t>
      </w:r>
      <w:r>
        <w:rPr>
          <w:sz w:val="19"/>
        </w:rPr>
        <w:t>from</w:t>
      </w:r>
      <w:r>
        <w:rPr>
          <w:spacing w:val="-2"/>
          <w:sz w:val="19"/>
        </w:rPr>
        <w:t xml:space="preserve"> </w:t>
      </w:r>
      <w:r>
        <w:rPr>
          <w:sz w:val="19"/>
        </w:rPr>
        <w:t>business</w:t>
      </w:r>
      <w:r>
        <w:rPr>
          <w:spacing w:val="-3"/>
          <w:sz w:val="19"/>
        </w:rPr>
        <w:t xml:space="preserve"> </w:t>
      </w:r>
      <w:r>
        <w:rPr>
          <w:sz w:val="19"/>
        </w:rPr>
        <w:t>requirements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z w:val="19"/>
        </w:rPr>
        <w:t>process</w:t>
      </w:r>
      <w:r>
        <w:rPr>
          <w:spacing w:val="-3"/>
          <w:sz w:val="19"/>
        </w:rPr>
        <w:t xml:space="preserve"> </w:t>
      </w:r>
      <w:r>
        <w:rPr>
          <w:sz w:val="19"/>
        </w:rPr>
        <w:t>flows</w:t>
      </w:r>
      <w:r>
        <w:rPr>
          <w:spacing w:val="-3"/>
          <w:sz w:val="19"/>
        </w:rPr>
        <w:t xml:space="preserve"> </w:t>
      </w:r>
      <w:r>
        <w:rPr>
          <w:sz w:val="19"/>
        </w:rPr>
        <w:t>through</w:t>
      </w:r>
      <w:r>
        <w:rPr>
          <w:spacing w:val="-3"/>
          <w:sz w:val="19"/>
        </w:rPr>
        <w:t xml:space="preserve"> </w:t>
      </w:r>
      <w:r>
        <w:rPr>
          <w:sz w:val="19"/>
        </w:rPr>
        <w:t>use</w:t>
      </w:r>
      <w:r>
        <w:rPr>
          <w:spacing w:val="-3"/>
          <w:sz w:val="19"/>
        </w:rPr>
        <w:t xml:space="preserve"> </w:t>
      </w:r>
      <w:r>
        <w:rPr>
          <w:sz w:val="19"/>
        </w:rPr>
        <w:t>cases,</w:t>
      </w:r>
      <w:r>
        <w:rPr>
          <w:spacing w:val="-5"/>
          <w:sz w:val="19"/>
        </w:rPr>
        <w:t xml:space="preserve"> </w:t>
      </w:r>
      <w:r>
        <w:rPr>
          <w:sz w:val="19"/>
        </w:rPr>
        <w:t>validation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z w:val="19"/>
        </w:rPr>
        <w:t>UAT, achieving 99% requirements accuracy and sub-1% post-production defects.</w:t>
      </w:r>
    </w:p>
    <w:p w14:paraId="0A7327BD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before="21"/>
        <w:rPr>
          <w:sz w:val="19"/>
        </w:rPr>
      </w:pPr>
      <w:r>
        <w:rPr>
          <w:sz w:val="19"/>
        </w:rPr>
        <w:t>Managed</w:t>
      </w:r>
      <w:r>
        <w:rPr>
          <w:spacing w:val="-8"/>
          <w:sz w:val="19"/>
        </w:rPr>
        <w:t xml:space="preserve"> </w:t>
      </w:r>
      <w:r>
        <w:rPr>
          <w:sz w:val="19"/>
        </w:rPr>
        <w:t>roadmap</w:t>
      </w:r>
      <w:r>
        <w:rPr>
          <w:spacing w:val="-5"/>
          <w:sz w:val="19"/>
        </w:rPr>
        <w:t xml:space="preserve"> </w:t>
      </w:r>
      <w:r>
        <w:rPr>
          <w:sz w:val="19"/>
        </w:rPr>
        <w:t>priorities,</w:t>
      </w:r>
      <w:r>
        <w:rPr>
          <w:spacing w:val="-3"/>
          <w:sz w:val="19"/>
        </w:rPr>
        <w:t xml:space="preserve"> </w:t>
      </w:r>
      <w:r>
        <w:rPr>
          <w:sz w:val="19"/>
        </w:rPr>
        <w:t>sprint</w:t>
      </w:r>
      <w:r>
        <w:rPr>
          <w:spacing w:val="-3"/>
          <w:sz w:val="19"/>
        </w:rPr>
        <w:t xml:space="preserve"> </w:t>
      </w:r>
      <w:r>
        <w:rPr>
          <w:sz w:val="19"/>
        </w:rPr>
        <w:t>execution,</w:t>
      </w:r>
      <w:r>
        <w:rPr>
          <w:spacing w:val="-4"/>
          <w:sz w:val="19"/>
        </w:rPr>
        <w:t xml:space="preserve"> </w:t>
      </w:r>
      <w:r>
        <w:rPr>
          <w:sz w:val="19"/>
        </w:rPr>
        <w:t>governance</w:t>
      </w:r>
      <w:r>
        <w:rPr>
          <w:spacing w:val="-5"/>
          <w:sz w:val="19"/>
        </w:rPr>
        <w:t xml:space="preserve"> </w:t>
      </w:r>
      <w:r>
        <w:rPr>
          <w:sz w:val="19"/>
        </w:rPr>
        <w:t>controls,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5"/>
          <w:sz w:val="19"/>
        </w:rPr>
        <w:t xml:space="preserve"> </w:t>
      </w:r>
      <w:r>
        <w:rPr>
          <w:sz w:val="19"/>
        </w:rPr>
        <w:t>stakeholder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alignment.</w:t>
      </w:r>
    </w:p>
    <w:p w14:paraId="7EC84404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rPr>
          <w:sz w:val="19"/>
        </w:rPr>
      </w:pPr>
      <w:r>
        <w:rPr>
          <w:sz w:val="19"/>
        </w:rPr>
        <w:t>Improved</w:t>
      </w:r>
      <w:r>
        <w:rPr>
          <w:spacing w:val="-5"/>
          <w:sz w:val="19"/>
        </w:rPr>
        <w:t xml:space="preserve"> </w:t>
      </w:r>
      <w:r>
        <w:rPr>
          <w:sz w:val="19"/>
        </w:rPr>
        <w:t>release</w:t>
      </w:r>
      <w:r>
        <w:rPr>
          <w:spacing w:val="-5"/>
          <w:sz w:val="19"/>
        </w:rPr>
        <w:t xml:space="preserve"> </w:t>
      </w:r>
      <w:r>
        <w:rPr>
          <w:sz w:val="19"/>
        </w:rPr>
        <w:t>predictability</w:t>
      </w:r>
      <w:r>
        <w:rPr>
          <w:spacing w:val="-4"/>
          <w:sz w:val="19"/>
        </w:rPr>
        <w:t xml:space="preserve"> </w:t>
      </w:r>
      <w:r>
        <w:rPr>
          <w:sz w:val="19"/>
        </w:rPr>
        <w:t>through</w:t>
      </w:r>
      <w:r>
        <w:rPr>
          <w:spacing w:val="-5"/>
          <w:sz w:val="19"/>
        </w:rPr>
        <w:t xml:space="preserve"> </w:t>
      </w:r>
      <w:r>
        <w:rPr>
          <w:sz w:val="19"/>
        </w:rPr>
        <w:t>Agile</w:t>
      </w:r>
      <w:r>
        <w:rPr>
          <w:spacing w:val="-5"/>
          <w:sz w:val="19"/>
        </w:rPr>
        <w:t xml:space="preserve"> </w:t>
      </w:r>
      <w:r>
        <w:rPr>
          <w:sz w:val="19"/>
        </w:rPr>
        <w:t>transformation,</w:t>
      </w:r>
      <w:r>
        <w:rPr>
          <w:spacing w:val="-6"/>
          <w:sz w:val="19"/>
        </w:rPr>
        <w:t xml:space="preserve"> </w:t>
      </w:r>
      <w:r>
        <w:rPr>
          <w:sz w:val="19"/>
        </w:rPr>
        <w:t>achieving</w:t>
      </w:r>
      <w:r>
        <w:rPr>
          <w:spacing w:val="-5"/>
          <w:sz w:val="19"/>
        </w:rPr>
        <w:t xml:space="preserve"> </w:t>
      </w:r>
      <w:r>
        <w:rPr>
          <w:sz w:val="19"/>
        </w:rPr>
        <w:t>98%</w:t>
      </w:r>
      <w:r>
        <w:rPr>
          <w:spacing w:val="-4"/>
          <w:sz w:val="19"/>
        </w:rPr>
        <w:t xml:space="preserve"> </w:t>
      </w:r>
      <w:r>
        <w:rPr>
          <w:sz w:val="19"/>
        </w:rPr>
        <w:t>adherence</w:t>
      </w:r>
      <w:r>
        <w:rPr>
          <w:spacing w:val="-4"/>
          <w:sz w:val="19"/>
        </w:rPr>
        <w:t xml:space="preserve"> </w:t>
      </w:r>
      <w:r>
        <w:rPr>
          <w:sz w:val="19"/>
        </w:rPr>
        <w:t>to</w:t>
      </w:r>
      <w:r>
        <w:rPr>
          <w:spacing w:val="-5"/>
          <w:sz w:val="19"/>
        </w:rPr>
        <w:t xml:space="preserve"> </w:t>
      </w:r>
      <w:r>
        <w:rPr>
          <w:sz w:val="19"/>
        </w:rPr>
        <w:t>planned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releases.</w:t>
      </w:r>
    </w:p>
    <w:p w14:paraId="63E63CCB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rPr>
          <w:sz w:val="19"/>
        </w:rPr>
      </w:pPr>
      <w:r>
        <w:rPr>
          <w:sz w:val="19"/>
        </w:rPr>
        <w:t>Delivered</w:t>
      </w:r>
      <w:r>
        <w:rPr>
          <w:spacing w:val="-4"/>
          <w:sz w:val="19"/>
        </w:rPr>
        <w:t xml:space="preserve"> </w:t>
      </w:r>
      <w:r>
        <w:rPr>
          <w:sz w:val="19"/>
        </w:rPr>
        <w:t>99%</w:t>
      </w:r>
      <w:r>
        <w:rPr>
          <w:spacing w:val="-3"/>
          <w:sz w:val="19"/>
        </w:rPr>
        <w:t xml:space="preserve"> </w:t>
      </w:r>
      <w:r>
        <w:rPr>
          <w:sz w:val="19"/>
        </w:rPr>
        <w:t>requirements</w:t>
      </w:r>
      <w:r>
        <w:rPr>
          <w:spacing w:val="-4"/>
          <w:sz w:val="19"/>
        </w:rPr>
        <w:t xml:space="preserve"> </w:t>
      </w:r>
      <w:r>
        <w:rPr>
          <w:sz w:val="19"/>
        </w:rPr>
        <w:t>accuracy</w:t>
      </w:r>
      <w:r>
        <w:rPr>
          <w:spacing w:val="-4"/>
          <w:sz w:val="19"/>
        </w:rPr>
        <w:t xml:space="preserve"> </w:t>
      </w:r>
      <w:r>
        <w:rPr>
          <w:sz w:val="19"/>
        </w:rPr>
        <w:t>while</w:t>
      </w:r>
      <w:r>
        <w:rPr>
          <w:spacing w:val="-3"/>
          <w:sz w:val="19"/>
        </w:rPr>
        <w:t xml:space="preserve"> </w:t>
      </w:r>
      <w:r>
        <w:rPr>
          <w:sz w:val="19"/>
        </w:rPr>
        <w:t>reducing</w:t>
      </w:r>
      <w:r>
        <w:rPr>
          <w:spacing w:val="-4"/>
          <w:sz w:val="19"/>
        </w:rPr>
        <w:t xml:space="preserve"> </w:t>
      </w:r>
      <w:r>
        <w:rPr>
          <w:sz w:val="19"/>
        </w:rPr>
        <w:t>post-production</w:t>
      </w:r>
      <w:r>
        <w:rPr>
          <w:spacing w:val="-4"/>
          <w:sz w:val="19"/>
        </w:rPr>
        <w:t xml:space="preserve"> </w:t>
      </w:r>
      <w:r>
        <w:rPr>
          <w:sz w:val="19"/>
        </w:rPr>
        <w:t>issues</w:t>
      </w:r>
      <w:r>
        <w:rPr>
          <w:spacing w:val="-4"/>
          <w:sz w:val="19"/>
        </w:rPr>
        <w:t xml:space="preserve"> </w:t>
      </w:r>
      <w:r>
        <w:rPr>
          <w:sz w:val="19"/>
        </w:rPr>
        <w:t>to</w:t>
      </w:r>
      <w:r>
        <w:rPr>
          <w:spacing w:val="-3"/>
          <w:sz w:val="19"/>
        </w:rPr>
        <w:t xml:space="preserve"> </w:t>
      </w:r>
      <w:r>
        <w:rPr>
          <w:spacing w:val="-4"/>
          <w:sz w:val="19"/>
        </w:rPr>
        <w:t>&lt;1%.</w:t>
      </w:r>
    </w:p>
    <w:p w14:paraId="12B734F4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rPr>
          <w:sz w:val="19"/>
        </w:rPr>
      </w:pPr>
      <w:r>
        <w:rPr>
          <w:sz w:val="19"/>
        </w:rPr>
        <w:t>Leveraged</w:t>
      </w:r>
      <w:r>
        <w:rPr>
          <w:spacing w:val="-3"/>
          <w:sz w:val="19"/>
        </w:rPr>
        <w:t xml:space="preserve"> </w:t>
      </w:r>
      <w:r>
        <w:rPr>
          <w:sz w:val="19"/>
        </w:rPr>
        <w:t>automation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z w:val="19"/>
        </w:rPr>
        <w:t>AI-assisted</w:t>
      </w:r>
      <w:r>
        <w:rPr>
          <w:spacing w:val="-3"/>
          <w:sz w:val="19"/>
        </w:rPr>
        <w:t xml:space="preserve"> </w:t>
      </w:r>
      <w:r>
        <w:rPr>
          <w:sz w:val="19"/>
        </w:rPr>
        <w:t>workflow</w:t>
      </w:r>
      <w:r>
        <w:rPr>
          <w:spacing w:val="-5"/>
          <w:sz w:val="19"/>
        </w:rPr>
        <w:t xml:space="preserve"> </w:t>
      </w:r>
      <w:r>
        <w:rPr>
          <w:sz w:val="19"/>
        </w:rPr>
        <w:t>practices</w:t>
      </w:r>
      <w:r>
        <w:rPr>
          <w:spacing w:val="-3"/>
          <w:sz w:val="19"/>
        </w:rPr>
        <w:t xml:space="preserve"> </w:t>
      </w:r>
      <w:r>
        <w:rPr>
          <w:sz w:val="19"/>
        </w:rPr>
        <w:t>to</w:t>
      </w:r>
      <w:r>
        <w:rPr>
          <w:spacing w:val="-8"/>
          <w:sz w:val="19"/>
        </w:rPr>
        <w:t xml:space="preserve"> </w:t>
      </w:r>
      <w:r>
        <w:rPr>
          <w:sz w:val="19"/>
        </w:rPr>
        <w:t>improve</w:t>
      </w:r>
      <w:r>
        <w:rPr>
          <w:spacing w:val="-3"/>
          <w:sz w:val="19"/>
        </w:rPr>
        <w:t xml:space="preserve"> </w:t>
      </w:r>
      <w:r>
        <w:rPr>
          <w:sz w:val="19"/>
        </w:rPr>
        <w:t>reporting</w:t>
      </w:r>
      <w:r>
        <w:rPr>
          <w:spacing w:val="-8"/>
          <w:sz w:val="19"/>
        </w:rPr>
        <w:t xml:space="preserve"> </w:t>
      </w:r>
      <w:r>
        <w:rPr>
          <w:sz w:val="19"/>
        </w:rPr>
        <w:t>turnaround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2"/>
          <w:sz w:val="19"/>
        </w:rPr>
        <w:t xml:space="preserve"> </w:t>
      </w:r>
      <w:r>
        <w:rPr>
          <w:sz w:val="19"/>
        </w:rPr>
        <w:t>governance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efficiency.</w:t>
      </w:r>
    </w:p>
    <w:p w14:paraId="19773C20" w14:textId="77777777" w:rsidR="0053603C" w:rsidRDefault="00000000">
      <w:pPr>
        <w:spacing w:before="81"/>
        <w:ind w:left="180"/>
        <w:rPr>
          <w:sz w:val="20"/>
        </w:rPr>
      </w:pPr>
      <w:r>
        <w:rPr>
          <w:rFonts w:ascii="Arial" w:hAnsi="Arial"/>
          <w:b/>
          <w:sz w:val="20"/>
        </w:rPr>
        <w:t>Oracle</w:t>
      </w:r>
      <w:r>
        <w:rPr>
          <w:rFonts w:ascii="Arial" w:hAnsi="Arial"/>
          <w:b/>
          <w:spacing w:val="48"/>
          <w:sz w:val="20"/>
        </w:rPr>
        <w:t xml:space="preserve"> </w:t>
      </w:r>
      <w:r>
        <w:rPr>
          <w:sz w:val="20"/>
        </w:rPr>
        <w:t>|</w:t>
      </w:r>
      <w:r>
        <w:rPr>
          <w:spacing w:val="48"/>
          <w:sz w:val="20"/>
        </w:rPr>
        <w:t xml:space="preserve"> </w:t>
      </w:r>
      <w:r>
        <w:rPr>
          <w:sz w:val="20"/>
        </w:rPr>
        <w:t>Project</w:t>
      </w:r>
      <w:r>
        <w:rPr>
          <w:spacing w:val="-2"/>
          <w:sz w:val="20"/>
        </w:rPr>
        <w:t xml:space="preserve"> </w:t>
      </w:r>
      <w:r>
        <w:rPr>
          <w:sz w:val="20"/>
        </w:rPr>
        <w:t>Manager</w:t>
      </w:r>
      <w:r>
        <w:rPr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2"/>
          <w:sz w:val="20"/>
        </w:rPr>
        <w:t xml:space="preserve"> </w:t>
      </w:r>
      <w:r>
        <w:rPr>
          <w:sz w:val="20"/>
        </w:rPr>
        <w:t>Finance</w:t>
      </w:r>
      <w:r>
        <w:rPr>
          <w:spacing w:val="-4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M&amp;A </w:t>
      </w:r>
      <w:r>
        <w:rPr>
          <w:spacing w:val="-2"/>
          <w:sz w:val="20"/>
        </w:rPr>
        <w:t>Integration</w:t>
      </w:r>
    </w:p>
    <w:p w14:paraId="0E4A560B" w14:textId="77777777" w:rsidR="0053603C" w:rsidRDefault="00000000">
      <w:pPr>
        <w:spacing w:before="34"/>
        <w:ind w:left="180"/>
        <w:rPr>
          <w:rFonts w:ascii="Arial" w:hAnsi="Arial"/>
          <w:i/>
          <w:sz w:val="19"/>
        </w:rPr>
      </w:pPr>
      <w:r>
        <w:rPr>
          <w:rFonts w:ascii="Arial" w:hAnsi="Arial"/>
          <w:i/>
          <w:sz w:val="19"/>
        </w:rPr>
        <w:t>May</w:t>
      </w:r>
      <w:r>
        <w:rPr>
          <w:rFonts w:ascii="Arial" w:hAnsi="Arial"/>
          <w:i/>
          <w:spacing w:val="-5"/>
          <w:sz w:val="19"/>
        </w:rPr>
        <w:t xml:space="preserve"> </w:t>
      </w:r>
      <w:r>
        <w:rPr>
          <w:rFonts w:ascii="Arial" w:hAnsi="Arial"/>
          <w:i/>
          <w:sz w:val="19"/>
        </w:rPr>
        <w:t>2019</w:t>
      </w:r>
      <w:r>
        <w:rPr>
          <w:rFonts w:ascii="Arial" w:hAnsi="Arial"/>
          <w:i/>
          <w:spacing w:val="-1"/>
          <w:sz w:val="19"/>
        </w:rPr>
        <w:t xml:space="preserve"> </w:t>
      </w:r>
      <w:r>
        <w:rPr>
          <w:rFonts w:ascii="Arial" w:hAnsi="Arial"/>
          <w:i/>
          <w:sz w:val="19"/>
        </w:rPr>
        <w:t>–</w:t>
      </w:r>
      <w:r>
        <w:rPr>
          <w:rFonts w:ascii="Arial" w:hAnsi="Arial"/>
          <w:i/>
          <w:spacing w:val="-2"/>
          <w:sz w:val="19"/>
        </w:rPr>
        <w:t xml:space="preserve"> </w:t>
      </w:r>
      <w:r>
        <w:rPr>
          <w:rFonts w:ascii="Arial" w:hAnsi="Arial"/>
          <w:i/>
          <w:sz w:val="19"/>
        </w:rPr>
        <w:t>May</w:t>
      </w:r>
      <w:r>
        <w:rPr>
          <w:rFonts w:ascii="Arial" w:hAnsi="Arial"/>
          <w:i/>
          <w:spacing w:val="-2"/>
          <w:sz w:val="19"/>
        </w:rPr>
        <w:t xml:space="preserve"> </w:t>
      </w:r>
      <w:r>
        <w:rPr>
          <w:rFonts w:ascii="Arial" w:hAnsi="Arial"/>
          <w:i/>
          <w:spacing w:val="-4"/>
          <w:sz w:val="19"/>
        </w:rPr>
        <w:t>2021</w:t>
      </w:r>
    </w:p>
    <w:p w14:paraId="54D3A33C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before="42"/>
        <w:rPr>
          <w:sz w:val="19"/>
        </w:rPr>
      </w:pPr>
      <w:r>
        <w:rPr>
          <w:sz w:val="19"/>
        </w:rPr>
        <w:t>Led</w:t>
      </w:r>
      <w:r>
        <w:rPr>
          <w:spacing w:val="-5"/>
          <w:sz w:val="19"/>
        </w:rPr>
        <w:t xml:space="preserve"> </w:t>
      </w:r>
      <w:r>
        <w:rPr>
          <w:sz w:val="19"/>
        </w:rPr>
        <w:t>end-to-end</w:t>
      </w:r>
      <w:r>
        <w:rPr>
          <w:spacing w:val="-5"/>
          <w:sz w:val="19"/>
        </w:rPr>
        <w:t xml:space="preserve"> </w:t>
      </w:r>
      <w:r>
        <w:rPr>
          <w:sz w:val="19"/>
        </w:rPr>
        <w:t>finance</w:t>
      </w:r>
      <w:r>
        <w:rPr>
          <w:spacing w:val="-5"/>
          <w:sz w:val="19"/>
        </w:rPr>
        <w:t xml:space="preserve"> </w:t>
      </w:r>
      <w:r>
        <w:rPr>
          <w:sz w:val="19"/>
        </w:rPr>
        <w:t>integrations</w:t>
      </w:r>
      <w:r>
        <w:rPr>
          <w:spacing w:val="-5"/>
          <w:sz w:val="19"/>
        </w:rPr>
        <w:t xml:space="preserve"> </w:t>
      </w:r>
      <w:r>
        <w:rPr>
          <w:sz w:val="19"/>
        </w:rPr>
        <w:t>for</w:t>
      </w:r>
      <w:r>
        <w:rPr>
          <w:spacing w:val="-7"/>
          <w:sz w:val="19"/>
        </w:rPr>
        <w:t xml:space="preserve"> </w:t>
      </w:r>
      <w:r>
        <w:rPr>
          <w:sz w:val="19"/>
        </w:rPr>
        <w:t>strategic</w:t>
      </w:r>
      <w:r>
        <w:rPr>
          <w:spacing w:val="-5"/>
          <w:sz w:val="19"/>
        </w:rPr>
        <w:t xml:space="preserve"> </w:t>
      </w:r>
      <w:r>
        <w:rPr>
          <w:sz w:val="19"/>
        </w:rPr>
        <w:t>acquisitions across</w:t>
      </w:r>
      <w:r>
        <w:rPr>
          <w:spacing w:val="-5"/>
          <w:sz w:val="19"/>
        </w:rPr>
        <w:t xml:space="preserve"> </w:t>
      </w:r>
      <w:r>
        <w:rPr>
          <w:sz w:val="19"/>
        </w:rPr>
        <w:t>global</w:t>
      </w:r>
      <w:r>
        <w:rPr>
          <w:spacing w:val="-7"/>
          <w:sz w:val="19"/>
        </w:rPr>
        <w:t xml:space="preserve"> </w:t>
      </w:r>
      <w:r>
        <w:rPr>
          <w:sz w:val="19"/>
        </w:rPr>
        <w:t>business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functions.</w:t>
      </w:r>
    </w:p>
    <w:p w14:paraId="562A1A53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rPr>
          <w:sz w:val="19"/>
        </w:rPr>
      </w:pPr>
      <w:r>
        <w:rPr>
          <w:sz w:val="19"/>
        </w:rPr>
        <w:t>Managed</w:t>
      </w:r>
      <w:r>
        <w:rPr>
          <w:spacing w:val="-7"/>
          <w:sz w:val="19"/>
        </w:rPr>
        <w:t xml:space="preserve"> </w:t>
      </w:r>
      <w:r>
        <w:rPr>
          <w:sz w:val="19"/>
        </w:rPr>
        <w:t>Legal,</w:t>
      </w:r>
      <w:r>
        <w:rPr>
          <w:spacing w:val="-2"/>
          <w:sz w:val="19"/>
        </w:rPr>
        <w:t xml:space="preserve"> </w:t>
      </w:r>
      <w:r>
        <w:rPr>
          <w:sz w:val="19"/>
        </w:rPr>
        <w:t>Tax,</w:t>
      </w:r>
      <w:r>
        <w:rPr>
          <w:spacing w:val="-2"/>
          <w:sz w:val="19"/>
        </w:rPr>
        <w:t xml:space="preserve"> </w:t>
      </w:r>
      <w:r>
        <w:rPr>
          <w:sz w:val="19"/>
        </w:rPr>
        <w:t>Treasury,</w:t>
      </w:r>
      <w:r>
        <w:rPr>
          <w:spacing w:val="-2"/>
          <w:sz w:val="19"/>
        </w:rPr>
        <w:t xml:space="preserve"> </w:t>
      </w:r>
      <w:r>
        <w:rPr>
          <w:sz w:val="19"/>
        </w:rPr>
        <w:t>HR,</w:t>
      </w:r>
      <w:r>
        <w:rPr>
          <w:spacing w:val="-3"/>
          <w:sz w:val="19"/>
        </w:rPr>
        <w:t xml:space="preserve"> </w:t>
      </w:r>
      <w:r>
        <w:rPr>
          <w:sz w:val="19"/>
        </w:rPr>
        <w:t>Finance,</w:t>
      </w:r>
      <w:r>
        <w:rPr>
          <w:spacing w:val="-2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z w:val="19"/>
        </w:rPr>
        <w:t>Operations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workstreams.</w:t>
      </w:r>
    </w:p>
    <w:p w14:paraId="2840C0B7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rPr>
          <w:sz w:val="19"/>
        </w:rPr>
      </w:pPr>
      <w:r>
        <w:rPr>
          <w:sz w:val="19"/>
        </w:rPr>
        <w:t>Delivered</w:t>
      </w:r>
      <w:r>
        <w:rPr>
          <w:spacing w:val="-4"/>
          <w:sz w:val="19"/>
        </w:rPr>
        <w:t xml:space="preserve"> </w:t>
      </w:r>
      <w:r>
        <w:rPr>
          <w:sz w:val="19"/>
        </w:rPr>
        <w:t>integration</w:t>
      </w:r>
      <w:r>
        <w:rPr>
          <w:spacing w:val="-4"/>
          <w:sz w:val="19"/>
        </w:rPr>
        <w:t xml:space="preserve"> </w:t>
      </w:r>
      <w:r>
        <w:rPr>
          <w:sz w:val="19"/>
        </w:rPr>
        <w:t>programs</w:t>
      </w:r>
      <w:r>
        <w:rPr>
          <w:spacing w:val="-4"/>
          <w:sz w:val="19"/>
        </w:rPr>
        <w:t xml:space="preserve"> </w:t>
      </w:r>
      <w:r>
        <w:rPr>
          <w:sz w:val="19"/>
        </w:rPr>
        <w:t>with</w:t>
      </w:r>
      <w:r>
        <w:rPr>
          <w:spacing w:val="-4"/>
          <w:sz w:val="19"/>
        </w:rPr>
        <w:t xml:space="preserve"> </w:t>
      </w:r>
      <w:r>
        <w:rPr>
          <w:sz w:val="19"/>
        </w:rPr>
        <w:t>100%</w:t>
      </w:r>
      <w:r>
        <w:rPr>
          <w:spacing w:val="-3"/>
          <w:sz w:val="19"/>
        </w:rPr>
        <w:t xml:space="preserve"> </w:t>
      </w:r>
      <w:r>
        <w:rPr>
          <w:sz w:val="19"/>
        </w:rPr>
        <w:t>timeline</w:t>
      </w:r>
      <w:r>
        <w:rPr>
          <w:spacing w:val="-3"/>
          <w:sz w:val="19"/>
        </w:rPr>
        <w:t xml:space="preserve"> </w:t>
      </w:r>
      <w:r>
        <w:rPr>
          <w:sz w:val="19"/>
        </w:rPr>
        <w:t>adherence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strong</w:t>
      </w:r>
      <w:r>
        <w:rPr>
          <w:spacing w:val="-4"/>
          <w:sz w:val="19"/>
        </w:rPr>
        <w:t xml:space="preserve"> </w:t>
      </w:r>
      <w:r>
        <w:rPr>
          <w:sz w:val="19"/>
        </w:rPr>
        <w:t>governance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controls.</w:t>
      </w:r>
    </w:p>
    <w:p w14:paraId="572DE8CC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rPr>
          <w:sz w:val="19"/>
        </w:rPr>
      </w:pPr>
      <w:r>
        <w:rPr>
          <w:sz w:val="19"/>
        </w:rPr>
        <w:t>Increased</w:t>
      </w:r>
      <w:r>
        <w:rPr>
          <w:spacing w:val="-3"/>
          <w:sz w:val="19"/>
        </w:rPr>
        <w:t xml:space="preserve"> </w:t>
      </w:r>
      <w:r>
        <w:rPr>
          <w:sz w:val="19"/>
        </w:rPr>
        <w:t>JAPAC</w:t>
      </w:r>
      <w:r>
        <w:rPr>
          <w:spacing w:val="-5"/>
          <w:sz w:val="19"/>
        </w:rPr>
        <w:t xml:space="preserve"> </w:t>
      </w:r>
      <w:r>
        <w:rPr>
          <w:sz w:val="19"/>
        </w:rPr>
        <w:t>ownership</w:t>
      </w:r>
      <w:r>
        <w:rPr>
          <w:spacing w:val="-2"/>
          <w:sz w:val="19"/>
        </w:rPr>
        <w:t xml:space="preserve"> </w:t>
      </w:r>
      <w:r>
        <w:rPr>
          <w:sz w:val="19"/>
        </w:rPr>
        <w:t>contribution</w:t>
      </w:r>
      <w:r>
        <w:rPr>
          <w:spacing w:val="-3"/>
          <w:sz w:val="19"/>
        </w:rPr>
        <w:t xml:space="preserve"> </w:t>
      </w:r>
      <w:r>
        <w:rPr>
          <w:sz w:val="19"/>
        </w:rPr>
        <w:t>from</w:t>
      </w:r>
      <w:r>
        <w:rPr>
          <w:spacing w:val="-1"/>
          <w:sz w:val="19"/>
        </w:rPr>
        <w:t xml:space="preserve"> </w:t>
      </w:r>
      <w:r>
        <w:rPr>
          <w:sz w:val="19"/>
        </w:rPr>
        <w:t>10%</w:t>
      </w:r>
      <w:r>
        <w:rPr>
          <w:spacing w:val="-6"/>
          <w:sz w:val="19"/>
        </w:rPr>
        <w:t xml:space="preserve"> </w:t>
      </w:r>
      <w:r>
        <w:rPr>
          <w:sz w:val="19"/>
        </w:rPr>
        <w:t>to</w:t>
      </w:r>
      <w:r>
        <w:rPr>
          <w:spacing w:val="-2"/>
          <w:sz w:val="19"/>
        </w:rPr>
        <w:t xml:space="preserve"> </w:t>
      </w:r>
      <w:r>
        <w:rPr>
          <w:sz w:val="19"/>
        </w:rPr>
        <w:t>50%</w:t>
      </w:r>
      <w:r>
        <w:rPr>
          <w:spacing w:val="-7"/>
          <w:sz w:val="19"/>
        </w:rPr>
        <w:t xml:space="preserve"> </w:t>
      </w:r>
      <w:r>
        <w:rPr>
          <w:sz w:val="19"/>
        </w:rPr>
        <w:t>through</w:t>
      </w:r>
      <w:r>
        <w:rPr>
          <w:spacing w:val="-2"/>
          <w:sz w:val="19"/>
        </w:rPr>
        <w:t xml:space="preserve"> </w:t>
      </w:r>
      <w:r>
        <w:rPr>
          <w:sz w:val="19"/>
        </w:rPr>
        <w:t>operating</w:t>
      </w:r>
      <w:r>
        <w:rPr>
          <w:spacing w:val="-3"/>
          <w:sz w:val="19"/>
        </w:rPr>
        <w:t xml:space="preserve"> </w:t>
      </w:r>
      <w:r>
        <w:rPr>
          <w:sz w:val="19"/>
        </w:rPr>
        <w:t>model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redesign.</w:t>
      </w:r>
    </w:p>
    <w:p w14:paraId="1748BC6B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before="21"/>
        <w:rPr>
          <w:sz w:val="19"/>
        </w:rPr>
      </w:pPr>
      <w:r>
        <w:rPr>
          <w:sz w:val="19"/>
        </w:rPr>
        <w:t>Improved</w:t>
      </w:r>
      <w:r>
        <w:rPr>
          <w:spacing w:val="-5"/>
          <w:sz w:val="19"/>
        </w:rPr>
        <w:t xml:space="preserve"> </w:t>
      </w:r>
      <w:r>
        <w:rPr>
          <w:sz w:val="19"/>
        </w:rPr>
        <w:t>integration</w:t>
      </w:r>
      <w:r>
        <w:rPr>
          <w:spacing w:val="-4"/>
          <w:sz w:val="19"/>
        </w:rPr>
        <w:t xml:space="preserve"> </w:t>
      </w:r>
      <w:r>
        <w:rPr>
          <w:sz w:val="19"/>
        </w:rPr>
        <w:t>tracking</w:t>
      </w:r>
      <w:r>
        <w:rPr>
          <w:spacing w:val="-4"/>
          <w:sz w:val="19"/>
        </w:rPr>
        <w:t xml:space="preserve"> </w:t>
      </w:r>
      <w:r>
        <w:rPr>
          <w:sz w:val="19"/>
        </w:rPr>
        <w:t>through</w:t>
      </w:r>
      <w:r>
        <w:rPr>
          <w:spacing w:val="-4"/>
          <w:sz w:val="19"/>
        </w:rPr>
        <w:t xml:space="preserve"> </w:t>
      </w:r>
      <w:r>
        <w:rPr>
          <w:sz w:val="19"/>
        </w:rPr>
        <w:t>data-led</w:t>
      </w:r>
      <w:r>
        <w:rPr>
          <w:spacing w:val="-4"/>
          <w:sz w:val="19"/>
        </w:rPr>
        <w:t xml:space="preserve"> </w:t>
      </w:r>
      <w:r>
        <w:rPr>
          <w:sz w:val="19"/>
        </w:rPr>
        <w:t>reporting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z w:val="19"/>
        </w:rPr>
        <w:t>streamlined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controls.</w:t>
      </w:r>
    </w:p>
    <w:p w14:paraId="5C711455" w14:textId="77777777" w:rsidR="0053603C" w:rsidRDefault="00000000">
      <w:pPr>
        <w:spacing w:before="80"/>
        <w:ind w:left="180"/>
        <w:rPr>
          <w:sz w:val="20"/>
        </w:rPr>
      </w:pPr>
      <w:r>
        <w:rPr>
          <w:rFonts w:ascii="Arial" w:hAnsi="Arial"/>
          <w:b/>
          <w:sz w:val="20"/>
        </w:rPr>
        <w:t>BNP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Paribas</w:t>
      </w:r>
      <w:r>
        <w:rPr>
          <w:rFonts w:ascii="Arial" w:hAnsi="Arial"/>
          <w:b/>
          <w:spacing w:val="48"/>
          <w:sz w:val="20"/>
        </w:rPr>
        <w:t xml:space="preserve"> </w:t>
      </w:r>
      <w:r>
        <w:rPr>
          <w:sz w:val="20"/>
        </w:rPr>
        <w:t>|</w:t>
      </w:r>
      <w:r>
        <w:rPr>
          <w:spacing w:val="45"/>
          <w:sz w:val="20"/>
        </w:rPr>
        <w:t xml:space="preserve"> </w:t>
      </w:r>
      <w:r>
        <w:rPr>
          <w:sz w:val="20"/>
        </w:rPr>
        <w:t>Senior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Analyst</w:t>
      </w:r>
      <w:r>
        <w:rPr>
          <w:spacing w:val="2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Corporate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3"/>
          <w:sz w:val="20"/>
        </w:rPr>
        <w:t xml:space="preserve"> </w:t>
      </w:r>
      <w:r>
        <w:rPr>
          <w:sz w:val="20"/>
        </w:rPr>
        <w:t>Investment</w:t>
      </w:r>
      <w:r>
        <w:rPr>
          <w:spacing w:val="-5"/>
          <w:sz w:val="20"/>
        </w:rPr>
        <w:t xml:space="preserve"> </w:t>
      </w:r>
      <w:r>
        <w:rPr>
          <w:sz w:val="20"/>
        </w:rPr>
        <w:t>Banking (CIB</w:t>
      </w:r>
      <w:r>
        <w:rPr>
          <w:spacing w:val="-3"/>
          <w:sz w:val="20"/>
        </w:rPr>
        <w:t xml:space="preserve"> </w:t>
      </w:r>
      <w:r>
        <w:rPr>
          <w:sz w:val="20"/>
        </w:rPr>
        <w:t>Accounting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Platform)</w:t>
      </w:r>
    </w:p>
    <w:p w14:paraId="7925FB4F" w14:textId="77777777" w:rsidR="0053603C" w:rsidRDefault="00000000">
      <w:pPr>
        <w:spacing w:before="34"/>
        <w:ind w:left="180"/>
        <w:rPr>
          <w:rFonts w:ascii="Arial" w:hAnsi="Arial"/>
          <w:i/>
          <w:sz w:val="19"/>
        </w:rPr>
      </w:pPr>
      <w:r>
        <w:rPr>
          <w:rFonts w:ascii="Arial" w:hAnsi="Arial"/>
          <w:i/>
          <w:sz w:val="19"/>
        </w:rPr>
        <w:t>April</w:t>
      </w:r>
      <w:r>
        <w:rPr>
          <w:rFonts w:ascii="Arial" w:hAnsi="Arial"/>
          <w:i/>
          <w:spacing w:val="-5"/>
          <w:sz w:val="19"/>
        </w:rPr>
        <w:t xml:space="preserve"> </w:t>
      </w:r>
      <w:r>
        <w:rPr>
          <w:rFonts w:ascii="Arial" w:hAnsi="Arial"/>
          <w:i/>
          <w:sz w:val="19"/>
        </w:rPr>
        <w:t>2017</w:t>
      </w:r>
      <w:r>
        <w:rPr>
          <w:rFonts w:ascii="Arial" w:hAnsi="Arial"/>
          <w:i/>
          <w:spacing w:val="-1"/>
          <w:sz w:val="19"/>
        </w:rPr>
        <w:t xml:space="preserve"> </w:t>
      </w:r>
      <w:r>
        <w:rPr>
          <w:rFonts w:ascii="Arial" w:hAnsi="Arial"/>
          <w:i/>
          <w:sz w:val="19"/>
        </w:rPr>
        <w:t>–</w:t>
      </w:r>
      <w:r>
        <w:rPr>
          <w:rFonts w:ascii="Arial" w:hAnsi="Arial"/>
          <w:i/>
          <w:spacing w:val="-2"/>
          <w:sz w:val="19"/>
        </w:rPr>
        <w:t xml:space="preserve"> </w:t>
      </w:r>
      <w:r>
        <w:rPr>
          <w:rFonts w:ascii="Arial" w:hAnsi="Arial"/>
          <w:i/>
          <w:sz w:val="19"/>
        </w:rPr>
        <w:t>April</w:t>
      </w:r>
      <w:r>
        <w:rPr>
          <w:rFonts w:ascii="Arial" w:hAnsi="Arial"/>
          <w:i/>
          <w:spacing w:val="-4"/>
          <w:sz w:val="19"/>
        </w:rPr>
        <w:t xml:space="preserve"> 2019</w:t>
      </w:r>
    </w:p>
    <w:p w14:paraId="4126FE42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before="42"/>
        <w:rPr>
          <w:sz w:val="19"/>
        </w:rPr>
      </w:pPr>
      <w:r>
        <w:rPr>
          <w:sz w:val="19"/>
        </w:rPr>
        <w:t>Managed</w:t>
      </w:r>
      <w:r>
        <w:rPr>
          <w:spacing w:val="-5"/>
          <w:sz w:val="19"/>
        </w:rPr>
        <w:t xml:space="preserve"> </w:t>
      </w:r>
      <w:r>
        <w:rPr>
          <w:sz w:val="19"/>
        </w:rPr>
        <w:t>accounting</w:t>
      </w:r>
      <w:r>
        <w:rPr>
          <w:spacing w:val="-5"/>
          <w:sz w:val="19"/>
        </w:rPr>
        <w:t xml:space="preserve"> </w:t>
      </w:r>
      <w:r>
        <w:rPr>
          <w:sz w:val="19"/>
        </w:rPr>
        <w:t>platform</w:t>
      </w:r>
      <w:r>
        <w:rPr>
          <w:spacing w:val="-4"/>
          <w:sz w:val="19"/>
        </w:rPr>
        <w:t xml:space="preserve"> </w:t>
      </w:r>
      <w:r>
        <w:rPr>
          <w:sz w:val="19"/>
        </w:rPr>
        <w:t>enhancements</w:t>
      </w:r>
      <w:r>
        <w:rPr>
          <w:spacing w:val="-5"/>
          <w:sz w:val="19"/>
        </w:rPr>
        <w:t xml:space="preserve"> </w:t>
      </w:r>
      <w:r>
        <w:rPr>
          <w:sz w:val="19"/>
        </w:rPr>
        <w:t>and</w:t>
      </w:r>
      <w:r>
        <w:rPr>
          <w:spacing w:val="-5"/>
          <w:sz w:val="19"/>
        </w:rPr>
        <w:t xml:space="preserve"> </w:t>
      </w:r>
      <w:r>
        <w:rPr>
          <w:sz w:val="19"/>
        </w:rPr>
        <w:t>full</w:t>
      </w:r>
      <w:r>
        <w:rPr>
          <w:spacing w:val="-6"/>
          <w:sz w:val="19"/>
        </w:rPr>
        <w:t xml:space="preserve"> </w:t>
      </w:r>
      <w:r>
        <w:rPr>
          <w:sz w:val="19"/>
        </w:rPr>
        <w:t>business</w:t>
      </w:r>
      <w:r>
        <w:rPr>
          <w:spacing w:val="-5"/>
          <w:sz w:val="19"/>
        </w:rPr>
        <w:t xml:space="preserve"> </w:t>
      </w:r>
      <w:r>
        <w:rPr>
          <w:sz w:val="19"/>
        </w:rPr>
        <w:t>analysis</w:t>
      </w:r>
      <w:r>
        <w:rPr>
          <w:spacing w:val="-5"/>
          <w:sz w:val="19"/>
        </w:rPr>
        <w:t xml:space="preserve"> </w:t>
      </w:r>
      <w:r>
        <w:rPr>
          <w:sz w:val="19"/>
        </w:rPr>
        <w:t>lifecycle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delivery.</w:t>
      </w:r>
    </w:p>
    <w:p w14:paraId="0FF50DDC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before="21"/>
        <w:rPr>
          <w:sz w:val="19"/>
        </w:rPr>
      </w:pPr>
      <w:r>
        <w:rPr>
          <w:sz w:val="19"/>
        </w:rPr>
        <w:t>Owned</w:t>
      </w:r>
      <w:r>
        <w:rPr>
          <w:spacing w:val="-7"/>
          <w:sz w:val="19"/>
        </w:rPr>
        <w:t xml:space="preserve"> </w:t>
      </w:r>
      <w:r>
        <w:rPr>
          <w:sz w:val="19"/>
        </w:rPr>
        <w:t>BRD,</w:t>
      </w:r>
      <w:r>
        <w:rPr>
          <w:spacing w:val="-2"/>
          <w:sz w:val="19"/>
        </w:rPr>
        <w:t xml:space="preserve"> </w:t>
      </w:r>
      <w:r>
        <w:rPr>
          <w:sz w:val="19"/>
        </w:rPr>
        <w:t>FRD,</w:t>
      </w:r>
      <w:r>
        <w:rPr>
          <w:spacing w:val="-2"/>
          <w:sz w:val="19"/>
        </w:rPr>
        <w:t xml:space="preserve"> </w:t>
      </w:r>
      <w:r>
        <w:rPr>
          <w:sz w:val="19"/>
        </w:rPr>
        <w:t>impact</w:t>
      </w:r>
      <w:r>
        <w:rPr>
          <w:spacing w:val="-3"/>
          <w:sz w:val="19"/>
        </w:rPr>
        <w:t xml:space="preserve"> </w:t>
      </w:r>
      <w:r>
        <w:rPr>
          <w:sz w:val="19"/>
        </w:rPr>
        <w:t>assessments,</w:t>
      </w:r>
      <w:r>
        <w:rPr>
          <w:spacing w:val="-2"/>
          <w:sz w:val="19"/>
        </w:rPr>
        <w:t xml:space="preserve"> </w:t>
      </w:r>
      <w:r>
        <w:rPr>
          <w:sz w:val="19"/>
        </w:rPr>
        <w:t>UAT,</w:t>
      </w:r>
      <w:r>
        <w:rPr>
          <w:spacing w:val="-2"/>
          <w:sz w:val="19"/>
        </w:rPr>
        <w:t xml:space="preserve"> </w:t>
      </w:r>
      <w:r>
        <w:rPr>
          <w:sz w:val="19"/>
        </w:rPr>
        <w:t>sign-offs,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8"/>
          <w:sz w:val="19"/>
        </w:rPr>
        <w:t xml:space="preserve"> </w:t>
      </w:r>
      <w:r>
        <w:rPr>
          <w:sz w:val="19"/>
        </w:rPr>
        <w:t>release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readiness.</w:t>
      </w:r>
    </w:p>
    <w:p w14:paraId="47216945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rPr>
          <w:sz w:val="19"/>
        </w:rPr>
      </w:pPr>
      <w:r>
        <w:rPr>
          <w:sz w:val="19"/>
        </w:rPr>
        <w:t>Improved</w:t>
      </w:r>
      <w:r>
        <w:rPr>
          <w:spacing w:val="-4"/>
          <w:sz w:val="19"/>
        </w:rPr>
        <w:t xml:space="preserve"> </w:t>
      </w:r>
      <w:r>
        <w:rPr>
          <w:sz w:val="19"/>
        </w:rPr>
        <w:t>local</w:t>
      </w:r>
      <w:r>
        <w:rPr>
          <w:spacing w:val="-5"/>
          <w:sz w:val="19"/>
        </w:rPr>
        <w:t xml:space="preserve"> </w:t>
      </w:r>
      <w:r>
        <w:rPr>
          <w:sz w:val="19"/>
        </w:rPr>
        <w:t>team</w:t>
      </w:r>
      <w:r>
        <w:rPr>
          <w:spacing w:val="-2"/>
          <w:sz w:val="19"/>
        </w:rPr>
        <w:t xml:space="preserve"> </w:t>
      </w:r>
      <w:r>
        <w:rPr>
          <w:sz w:val="19"/>
        </w:rPr>
        <w:t>contribution</w:t>
      </w:r>
      <w:r>
        <w:rPr>
          <w:spacing w:val="-3"/>
          <w:sz w:val="19"/>
        </w:rPr>
        <w:t xml:space="preserve"> </w:t>
      </w:r>
      <w:r>
        <w:rPr>
          <w:sz w:val="19"/>
        </w:rPr>
        <w:t>from</w:t>
      </w:r>
      <w:r>
        <w:rPr>
          <w:spacing w:val="-6"/>
          <w:sz w:val="19"/>
        </w:rPr>
        <w:t xml:space="preserve"> </w:t>
      </w:r>
      <w:r>
        <w:rPr>
          <w:sz w:val="19"/>
        </w:rPr>
        <w:t>33%</w:t>
      </w:r>
      <w:r>
        <w:rPr>
          <w:spacing w:val="-6"/>
          <w:sz w:val="19"/>
        </w:rPr>
        <w:t xml:space="preserve"> </w:t>
      </w:r>
      <w:r>
        <w:rPr>
          <w:sz w:val="19"/>
        </w:rPr>
        <w:t>to</w:t>
      </w:r>
      <w:r>
        <w:rPr>
          <w:spacing w:val="-3"/>
          <w:sz w:val="19"/>
        </w:rPr>
        <w:t xml:space="preserve"> </w:t>
      </w:r>
      <w:r>
        <w:rPr>
          <w:sz w:val="19"/>
        </w:rPr>
        <w:t>66%</w:t>
      </w:r>
      <w:r>
        <w:rPr>
          <w:spacing w:val="-6"/>
          <w:sz w:val="19"/>
        </w:rPr>
        <w:t xml:space="preserve"> </w:t>
      </w:r>
      <w:r>
        <w:rPr>
          <w:sz w:val="19"/>
        </w:rPr>
        <w:t>through</w:t>
      </w:r>
      <w:r>
        <w:rPr>
          <w:spacing w:val="-4"/>
          <w:sz w:val="19"/>
        </w:rPr>
        <w:t xml:space="preserve"> </w:t>
      </w:r>
      <w:r>
        <w:rPr>
          <w:sz w:val="19"/>
        </w:rPr>
        <w:t>optimized</w:t>
      </w:r>
      <w:r>
        <w:rPr>
          <w:spacing w:val="-3"/>
          <w:sz w:val="19"/>
        </w:rPr>
        <w:t xml:space="preserve"> </w:t>
      </w:r>
      <w:r>
        <w:rPr>
          <w:sz w:val="19"/>
        </w:rPr>
        <w:t>workload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planning.</w:t>
      </w:r>
    </w:p>
    <w:p w14:paraId="67D04651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rPr>
          <w:sz w:val="19"/>
        </w:rPr>
      </w:pPr>
      <w:r>
        <w:rPr>
          <w:sz w:val="19"/>
        </w:rPr>
        <w:t>Delivered</w:t>
      </w:r>
      <w:r>
        <w:rPr>
          <w:spacing w:val="-6"/>
          <w:sz w:val="19"/>
        </w:rPr>
        <w:t xml:space="preserve"> </w:t>
      </w:r>
      <w:r>
        <w:rPr>
          <w:sz w:val="19"/>
        </w:rPr>
        <w:t>100%</w:t>
      </w:r>
      <w:r>
        <w:rPr>
          <w:spacing w:val="-3"/>
          <w:sz w:val="19"/>
        </w:rPr>
        <w:t xml:space="preserve"> </w:t>
      </w:r>
      <w:r>
        <w:rPr>
          <w:sz w:val="19"/>
        </w:rPr>
        <w:t>financial</w:t>
      </w:r>
      <w:r>
        <w:rPr>
          <w:spacing w:val="-5"/>
          <w:sz w:val="19"/>
        </w:rPr>
        <w:t xml:space="preserve"> </w:t>
      </w:r>
      <w:r>
        <w:rPr>
          <w:sz w:val="19"/>
        </w:rPr>
        <w:t>rollover</w:t>
      </w:r>
      <w:r>
        <w:rPr>
          <w:spacing w:val="-2"/>
          <w:sz w:val="19"/>
        </w:rPr>
        <w:t xml:space="preserve"> </w:t>
      </w:r>
      <w:r>
        <w:rPr>
          <w:sz w:val="19"/>
        </w:rPr>
        <w:t>accuracy</w:t>
      </w:r>
      <w:r>
        <w:rPr>
          <w:spacing w:val="-4"/>
          <w:sz w:val="19"/>
        </w:rPr>
        <w:t xml:space="preserve"> </w:t>
      </w:r>
      <w:r>
        <w:rPr>
          <w:sz w:val="19"/>
        </w:rPr>
        <w:t>across</w:t>
      </w:r>
      <w:r>
        <w:rPr>
          <w:spacing w:val="-4"/>
          <w:sz w:val="19"/>
        </w:rPr>
        <w:t xml:space="preserve"> </w:t>
      </w:r>
      <w:r>
        <w:rPr>
          <w:sz w:val="19"/>
        </w:rPr>
        <w:t>fiscal</w:t>
      </w:r>
      <w:r>
        <w:rPr>
          <w:spacing w:val="-5"/>
          <w:sz w:val="19"/>
        </w:rPr>
        <w:t xml:space="preserve"> </w:t>
      </w:r>
      <w:r>
        <w:rPr>
          <w:sz w:val="19"/>
        </w:rPr>
        <w:t>year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transitions.</w:t>
      </w:r>
    </w:p>
    <w:p w14:paraId="3C2691DA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rPr>
          <w:sz w:val="19"/>
        </w:rPr>
      </w:pPr>
      <w:r>
        <w:rPr>
          <w:sz w:val="19"/>
        </w:rPr>
        <w:t>Strengthened</w:t>
      </w:r>
      <w:r>
        <w:rPr>
          <w:spacing w:val="-6"/>
          <w:sz w:val="19"/>
        </w:rPr>
        <w:t xml:space="preserve"> </w:t>
      </w:r>
      <w:r>
        <w:rPr>
          <w:sz w:val="19"/>
        </w:rPr>
        <w:t>reporting</w:t>
      </w:r>
      <w:r>
        <w:rPr>
          <w:spacing w:val="-3"/>
          <w:sz w:val="19"/>
        </w:rPr>
        <w:t xml:space="preserve"> </w:t>
      </w:r>
      <w:r>
        <w:rPr>
          <w:sz w:val="19"/>
        </w:rPr>
        <w:t>accuracy</w:t>
      </w:r>
      <w:r>
        <w:rPr>
          <w:spacing w:val="-7"/>
          <w:sz w:val="19"/>
        </w:rPr>
        <w:t xml:space="preserve"> </w:t>
      </w:r>
      <w:r>
        <w:rPr>
          <w:sz w:val="19"/>
        </w:rPr>
        <w:t>through</w:t>
      </w:r>
      <w:r>
        <w:rPr>
          <w:spacing w:val="-3"/>
          <w:sz w:val="19"/>
        </w:rPr>
        <w:t xml:space="preserve"> </w:t>
      </w:r>
      <w:r>
        <w:rPr>
          <w:sz w:val="19"/>
        </w:rPr>
        <w:t>process</w:t>
      </w:r>
      <w:r>
        <w:rPr>
          <w:spacing w:val="-3"/>
          <w:sz w:val="19"/>
        </w:rPr>
        <w:t xml:space="preserve"> </w:t>
      </w:r>
      <w:r>
        <w:rPr>
          <w:sz w:val="19"/>
        </w:rPr>
        <w:t>automation</w:t>
      </w:r>
      <w:r>
        <w:rPr>
          <w:spacing w:val="-3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z w:val="19"/>
        </w:rPr>
        <w:t>control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improvements.</w:t>
      </w:r>
    </w:p>
    <w:p w14:paraId="2EB63EC6" w14:textId="77777777" w:rsidR="0053603C" w:rsidRDefault="00000000">
      <w:pPr>
        <w:spacing w:before="80"/>
        <w:ind w:left="180"/>
        <w:rPr>
          <w:sz w:val="20"/>
        </w:rPr>
      </w:pPr>
      <w:r>
        <w:rPr>
          <w:rFonts w:ascii="Arial" w:hAnsi="Arial"/>
          <w:b/>
          <w:sz w:val="20"/>
        </w:rPr>
        <w:t>Wipro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Technologies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z w:val="20"/>
        </w:rPr>
        <w:t>(Client: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Citibank)</w:t>
      </w:r>
      <w:r>
        <w:rPr>
          <w:rFonts w:ascii="Arial" w:hAnsi="Arial"/>
          <w:b/>
          <w:spacing w:val="55"/>
          <w:sz w:val="20"/>
        </w:rPr>
        <w:t xml:space="preserve"> </w:t>
      </w:r>
      <w:r>
        <w:rPr>
          <w:sz w:val="20"/>
        </w:rPr>
        <w:t>|</w:t>
      </w:r>
      <w:r>
        <w:rPr>
          <w:spacing w:val="46"/>
          <w:sz w:val="20"/>
        </w:rPr>
        <w:t xml:space="preserve"> </w:t>
      </w:r>
      <w:r>
        <w:rPr>
          <w:sz w:val="20"/>
        </w:rPr>
        <w:t>Business</w:t>
      </w:r>
      <w:r>
        <w:rPr>
          <w:spacing w:val="2"/>
          <w:sz w:val="20"/>
        </w:rPr>
        <w:t xml:space="preserve"> </w:t>
      </w:r>
      <w:r>
        <w:rPr>
          <w:sz w:val="20"/>
        </w:rPr>
        <w:t>Analyst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AML</w:t>
      </w:r>
      <w:r>
        <w:rPr>
          <w:spacing w:val="-5"/>
          <w:sz w:val="20"/>
        </w:rPr>
        <w:t xml:space="preserve"> </w:t>
      </w:r>
      <w:r>
        <w:rPr>
          <w:sz w:val="20"/>
        </w:rPr>
        <w:t>&amp;</w:t>
      </w:r>
      <w:r>
        <w:rPr>
          <w:spacing w:val="-2"/>
          <w:sz w:val="20"/>
        </w:rPr>
        <w:t xml:space="preserve"> </w:t>
      </w:r>
      <w:r>
        <w:rPr>
          <w:sz w:val="20"/>
        </w:rPr>
        <w:t>Payment</w:t>
      </w:r>
      <w:r>
        <w:rPr>
          <w:spacing w:val="-4"/>
          <w:sz w:val="20"/>
        </w:rPr>
        <w:t xml:space="preserve"> </w:t>
      </w:r>
      <w:r>
        <w:rPr>
          <w:sz w:val="20"/>
        </w:rPr>
        <w:t>Gateway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Projects</w:t>
      </w:r>
    </w:p>
    <w:p w14:paraId="2092FEF5" w14:textId="77777777" w:rsidR="0053603C" w:rsidRDefault="00000000">
      <w:pPr>
        <w:spacing w:before="34"/>
        <w:ind w:left="180"/>
        <w:rPr>
          <w:rFonts w:ascii="Arial" w:hAnsi="Arial"/>
          <w:i/>
          <w:sz w:val="19"/>
        </w:rPr>
      </w:pPr>
      <w:r>
        <w:rPr>
          <w:rFonts w:ascii="Arial" w:hAnsi="Arial"/>
          <w:i/>
          <w:sz w:val="19"/>
        </w:rPr>
        <w:t>June</w:t>
      </w:r>
      <w:r>
        <w:rPr>
          <w:rFonts w:ascii="Arial" w:hAnsi="Arial"/>
          <w:i/>
          <w:spacing w:val="-2"/>
          <w:sz w:val="19"/>
        </w:rPr>
        <w:t xml:space="preserve"> </w:t>
      </w:r>
      <w:r>
        <w:rPr>
          <w:rFonts w:ascii="Arial" w:hAnsi="Arial"/>
          <w:i/>
          <w:sz w:val="19"/>
        </w:rPr>
        <w:t>2014</w:t>
      </w:r>
      <w:r>
        <w:rPr>
          <w:rFonts w:ascii="Arial" w:hAnsi="Arial"/>
          <w:i/>
          <w:spacing w:val="-2"/>
          <w:sz w:val="19"/>
        </w:rPr>
        <w:t xml:space="preserve"> </w:t>
      </w:r>
      <w:r>
        <w:rPr>
          <w:rFonts w:ascii="Arial" w:hAnsi="Arial"/>
          <w:i/>
          <w:sz w:val="19"/>
        </w:rPr>
        <w:t>–</w:t>
      </w:r>
      <w:r>
        <w:rPr>
          <w:rFonts w:ascii="Arial" w:hAnsi="Arial"/>
          <w:i/>
          <w:spacing w:val="-2"/>
          <w:sz w:val="19"/>
        </w:rPr>
        <w:t xml:space="preserve"> </w:t>
      </w:r>
      <w:r>
        <w:rPr>
          <w:rFonts w:ascii="Arial" w:hAnsi="Arial"/>
          <w:i/>
          <w:sz w:val="19"/>
        </w:rPr>
        <w:t>March</w:t>
      </w:r>
      <w:r>
        <w:rPr>
          <w:rFonts w:ascii="Arial" w:hAnsi="Arial"/>
          <w:i/>
          <w:spacing w:val="-1"/>
          <w:sz w:val="19"/>
        </w:rPr>
        <w:t xml:space="preserve"> </w:t>
      </w:r>
      <w:r>
        <w:rPr>
          <w:rFonts w:ascii="Arial" w:hAnsi="Arial"/>
          <w:i/>
          <w:spacing w:val="-4"/>
          <w:sz w:val="19"/>
        </w:rPr>
        <w:t>2017</w:t>
      </w:r>
    </w:p>
    <w:p w14:paraId="424BCC5A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before="43"/>
        <w:rPr>
          <w:sz w:val="19"/>
        </w:rPr>
      </w:pPr>
      <w:r>
        <w:rPr>
          <w:sz w:val="19"/>
        </w:rPr>
        <w:t>Led</w:t>
      </w:r>
      <w:r>
        <w:rPr>
          <w:spacing w:val="-5"/>
          <w:sz w:val="19"/>
        </w:rPr>
        <w:t xml:space="preserve"> </w:t>
      </w:r>
      <w:r>
        <w:rPr>
          <w:sz w:val="19"/>
        </w:rPr>
        <w:t>AML</w:t>
      </w:r>
      <w:r>
        <w:rPr>
          <w:spacing w:val="-4"/>
          <w:sz w:val="19"/>
        </w:rPr>
        <w:t xml:space="preserve"> </w:t>
      </w:r>
      <w:r>
        <w:rPr>
          <w:sz w:val="19"/>
        </w:rPr>
        <w:t>reconciliation</w:t>
      </w:r>
      <w:r>
        <w:rPr>
          <w:spacing w:val="-5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payments</w:t>
      </w:r>
      <w:r>
        <w:rPr>
          <w:spacing w:val="-4"/>
          <w:sz w:val="19"/>
        </w:rPr>
        <w:t xml:space="preserve"> </w:t>
      </w:r>
      <w:r>
        <w:rPr>
          <w:sz w:val="19"/>
        </w:rPr>
        <w:t>transformation</w:t>
      </w:r>
      <w:r>
        <w:rPr>
          <w:spacing w:val="-5"/>
          <w:sz w:val="19"/>
        </w:rPr>
        <w:t xml:space="preserve"> </w:t>
      </w:r>
      <w:r>
        <w:rPr>
          <w:sz w:val="19"/>
        </w:rPr>
        <w:t>initiatives</w:t>
      </w:r>
      <w:r>
        <w:rPr>
          <w:spacing w:val="-4"/>
          <w:sz w:val="19"/>
        </w:rPr>
        <w:t xml:space="preserve"> </w:t>
      </w:r>
      <w:r>
        <w:rPr>
          <w:sz w:val="19"/>
        </w:rPr>
        <w:t>across</w:t>
      </w:r>
      <w:r>
        <w:rPr>
          <w:spacing w:val="-4"/>
          <w:sz w:val="19"/>
        </w:rPr>
        <w:t xml:space="preserve"> </w:t>
      </w:r>
      <w:r>
        <w:rPr>
          <w:sz w:val="19"/>
        </w:rPr>
        <w:t>global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markets.</w:t>
      </w:r>
    </w:p>
    <w:p w14:paraId="70EB803E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rPr>
          <w:sz w:val="19"/>
        </w:rPr>
      </w:pPr>
      <w:r>
        <w:rPr>
          <w:sz w:val="19"/>
        </w:rPr>
        <w:t>Managed</w:t>
      </w:r>
      <w:r>
        <w:rPr>
          <w:spacing w:val="-3"/>
          <w:sz w:val="19"/>
        </w:rPr>
        <w:t xml:space="preserve"> </w:t>
      </w:r>
      <w:r>
        <w:rPr>
          <w:sz w:val="19"/>
        </w:rPr>
        <w:t>requirements</w:t>
      </w:r>
      <w:r>
        <w:rPr>
          <w:spacing w:val="-3"/>
          <w:sz w:val="19"/>
        </w:rPr>
        <w:t xml:space="preserve"> </w:t>
      </w:r>
      <w:r>
        <w:rPr>
          <w:sz w:val="19"/>
        </w:rPr>
        <w:t>across</w:t>
      </w:r>
      <w:r>
        <w:rPr>
          <w:spacing w:val="-3"/>
          <w:sz w:val="19"/>
        </w:rPr>
        <w:t xml:space="preserve"> </w:t>
      </w:r>
      <w:r>
        <w:rPr>
          <w:sz w:val="19"/>
        </w:rPr>
        <w:t>source</w:t>
      </w:r>
      <w:r>
        <w:rPr>
          <w:spacing w:val="-7"/>
          <w:sz w:val="19"/>
        </w:rPr>
        <w:t xml:space="preserve"> </w:t>
      </w:r>
      <w:r>
        <w:rPr>
          <w:sz w:val="19"/>
        </w:rPr>
        <w:t>systems,</w:t>
      </w:r>
      <w:r>
        <w:rPr>
          <w:spacing w:val="-1"/>
          <w:sz w:val="19"/>
        </w:rPr>
        <w:t xml:space="preserve"> </w:t>
      </w:r>
      <w:r>
        <w:rPr>
          <w:sz w:val="19"/>
        </w:rPr>
        <w:t>partner</w:t>
      </w:r>
      <w:r>
        <w:rPr>
          <w:spacing w:val="-6"/>
          <w:sz w:val="19"/>
        </w:rPr>
        <w:t xml:space="preserve"> </w:t>
      </w:r>
      <w:r>
        <w:rPr>
          <w:sz w:val="19"/>
        </w:rPr>
        <w:t>teams,</w:t>
      </w:r>
      <w:r>
        <w:rPr>
          <w:spacing w:val="-1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z w:val="19"/>
        </w:rPr>
        <w:t>business</w:t>
      </w:r>
      <w:r>
        <w:rPr>
          <w:spacing w:val="-2"/>
          <w:sz w:val="19"/>
        </w:rPr>
        <w:t xml:space="preserve"> owners.</w:t>
      </w:r>
    </w:p>
    <w:p w14:paraId="15A3CBC7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rPr>
          <w:sz w:val="19"/>
        </w:rPr>
      </w:pPr>
      <w:r>
        <w:rPr>
          <w:sz w:val="19"/>
        </w:rPr>
        <w:t>Oversaw</w:t>
      </w:r>
      <w:r>
        <w:rPr>
          <w:spacing w:val="-5"/>
          <w:sz w:val="19"/>
        </w:rPr>
        <w:t xml:space="preserve"> </w:t>
      </w:r>
      <w:r>
        <w:rPr>
          <w:sz w:val="19"/>
        </w:rPr>
        <w:t>300+</w:t>
      </w:r>
      <w:r>
        <w:rPr>
          <w:spacing w:val="-4"/>
          <w:sz w:val="19"/>
        </w:rPr>
        <w:t xml:space="preserve"> </w:t>
      </w:r>
      <w:r>
        <w:rPr>
          <w:sz w:val="19"/>
        </w:rPr>
        <w:t>integrated</w:t>
      </w:r>
      <w:r>
        <w:rPr>
          <w:spacing w:val="-3"/>
          <w:sz w:val="19"/>
        </w:rPr>
        <w:t xml:space="preserve"> </w:t>
      </w:r>
      <w:r>
        <w:rPr>
          <w:sz w:val="19"/>
        </w:rPr>
        <w:t>data</w:t>
      </w:r>
      <w:r>
        <w:rPr>
          <w:spacing w:val="-8"/>
          <w:sz w:val="19"/>
        </w:rPr>
        <w:t xml:space="preserve"> </w:t>
      </w:r>
      <w:r>
        <w:rPr>
          <w:sz w:val="19"/>
        </w:rPr>
        <w:t>feeds</w:t>
      </w:r>
      <w:r>
        <w:rPr>
          <w:spacing w:val="-3"/>
          <w:sz w:val="19"/>
        </w:rPr>
        <w:t xml:space="preserve"> </w:t>
      </w:r>
      <w:r>
        <w:rPr>
          <w:sz w:val="19"/>
        </w:rPr>
        <w:t>supporting</w:t>
      </w:r>
      <w:r>
        <w:rPr>
          <w:spacing w:val="-3"/>
          <w:sz w:val="19"/>
        </w:rPr>
        <w:t xml:space="preserve"> </w:t>
      </w:r>
      <w:r>
        <w:rPr>
          <w:sz w:val="19"/>
        </w:rPr>
        <w:t>300M+</w:t>
      </w:r>
      <w:r>
        <w:rPr>
          <w:spacing w:val="-4"/>
          <w:sz w:val="19"/>
        </w:rPr>
        <w:t xml:space="preserve"> </w:t>
      </w:r>
      <w:r>
        <w:rPr>
          <w:sz w:val="19"/>
        </w:rPr>
        <w:t>monthly</w:t>
      </w:r>
      <w:r>
        <w:rPr>
          <w:spacing w:val="-2"/>
          <w:sz w:val="19"/>
        </w:rPr>
        <w:t xml:space="preserve"> transactions.</w:t>
      </w:r>
    </w:p>
    <w:p w14:paraId="47CD5182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ind w:right="420"/>
        <w:rPr>
          <w:sz w:val="19"/>
        </w:rPr>
      </w:pPr>
      <w:r>
        <w:rPr>
          <w:sz w:val="19"/>
        </w:rPr>
        <w:t>Delivered</w:t>
      </w:r>
      <w:r>
        <w:rPr>
          <w:spacing w:val="-3"/>
          <w:sz w:val="19"/>
        </w:rPr>
        <w:t xml:space="preserve"> </w:t>
      </w:r>
      <w:r>
        <w:rPr>
          <w:sz w:val="19"/>
        </w:rPr>
        <w:t>98%</w:t>
      </w:r>
      <w:r>
        <w:rPr>
          <w:spacing w:val="-2"/>
          <w:sz w:val="19"/>
        </w:rPr>
        <w:t xml:space="preserve"> </w:t>
      </w:r>
      <w:r>
        <w:rPr>
          <w:sz w:val="19"/>
        </w:rPr>
        <w:t>UAT</w:t>
      </w:r>
      <w:r>
        <w:rPr>
          <w:spacing w:val="-4"/>
          <w:sz w:val="19"/>
        </w:rPr>
        <w:t xml:space="preserve"> </w:t>
      </w:r>
      <w:r>
        <w:rPr>
          <w:sz w:val="19"/>
        </w:rPr>
        <w:t>success</w:t>
      </w:r>
      <w:r>
        <w:rPr>
          <w:spacing w:val="-3"/>
          <w:sz w:val="19"/>
        </w:rPr>
        <w:t xml:space="preserve"> </w:t>
      </w:r>
      <w:r>
        <w:rPr>
          <w:sz w:val="19"/>
        </w:rPr>
        <w:t>rate</w:t>
      </w:r>
      <w:r>
        <w:rPr>
          <w:spacing w:val="-3"/>
          <w:sz w:val="19"/>
        </w:rPr>
        <w:t xml:space="preserve"> </w:t>
      </w:r>
      <w:r>
        <w:rPr>
          <w:sz w:val="19"/>
        </w:rPr>
        <w:t>for</w:t>
      </w:r>
      <w:r>
        <w:rPr>
          <w:spacing w:val="-1"/>
          <w:sz w:val="19"/>
        </w:rPr>
        <w:t xml:space="preserve"> </w:t>
      </w:r>
      <w:r>
        <w:rPr>
          <w:sz w:val="19"/>
        </w:rPr>
        <w:t>RCX</w:t>
      </w:r>
      <w:r>
        <w:rPr>
          <w:spacing w:val="-4"/>
          <w:sz w:val="19"/>
        </w:rPr>
        <w:t xml:space="preserve"> </w:t>
      </w:r>
      <w:r>
        <w:rPr>
          <w:sz w:val="19"/>
        </w:rPr>
        <w:t>payment</w:t>
      </w:r>
      <w:r>
        <w:rPr>
          <w:spacing w:val="-1"/>
          <w:sz w:val="19"/>
        </w:rPr>
        <w:t xml:space="preserve"> </w:t>
      </w:r>
      <w:r>
        <w:rPr>
          <w:sz w:val="19"/>
        </w:rPr>
        <w:t>gateway</w:t>
      </w:r>
      <w:r>
        <w:rPr>
          <w:spacing w:val="-7"/>
          <w:sz w:val="19"/>
        </w:rPr>
        <w:t xml:space="preserve"> </w:t>
      </w:r>
      <w:r>
        <w:rPr>
          <w:sz w:val="19"/>
        </w:rPr>
        <w:t>rollout</w:t>
      </w:r>
      <w:r>
        <w:rPr>
          <w:spacing w:val="-1"/>
          <w:sz w:val="19"/>
        </w:rPr>
        <w:t xml:space="preserve"> </w:t>
      </w:r>
      <w:r>
        <w:rPr>
          <w:sz w:val="19"/>
        </w:rPr>
        <w:t>covering</w:t>
      </w:r>
      <w:r>
        <w:rPr>
          <w:spacing w:val="-3"/>
          <w:sz w:val="19"/>
        </w:rPr>
        <w:t xml:space="preserve"> </w:t>
      </w:r>
      <w:r>
        <w:rPr>
          <w:sz w:val="19"/>
        </w:rPr>
        <w:t>SEPA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3"/>
          <w:sz w:val="19"/>
        </w:rPr>
        <w:t xml:space="preserve"> </w:t>
      </w:r>
      <w:r>
        <w:rPr>
          <w:sz w:val="19"/>
        </w:rPr>
        <w:t>SWIFT</w:t>
      </w:r>
      <w:r>
        <w:rPr>
          <w:spacing w:val="-4"/>
          <w:sz w:val="19"/>
        </w:rPr>
        <w:t xml:space="preserve"> </w:t>
      </w:r>
      <w:r>
        <w:rPr>
          <w:sz w:val="19"/>
        </w:rPr>
        <w:t>payments</w:t>
      </w:r>
      <w:r>
        <w:rPr>
          <w:spacing w:val="-3"/>
          <w:sz w:val="19"/>
        </w:rPr>
        <w:t xml:space="preserve"> </w:t>
      </w:r>
      <w:r>
        <w:rPr>
          <w:sz w:val="19"/>
        </w:rPr>
        <w:t>across</w:t>
      </w:r>
      <w:r>
        <w:rPr>
          <w:spacing w:val="-7"/>
          <w:sz w:val="19"/>
        </w:rPr>
        <w:t xml:space="preserve"> </w:t>
      </w:r>
      <w:r>
        <w:rPr>
          <w:sz w:val="19"/>
        </w:rPr>
        <w:t xml:space="preserve">ISO 20022 and </w:t>
      </w:r>
      <w:proofErr w:type="gramStart"/>
      <w:r>
        <w:rPr>
          <w:sz w:val="19"/>
        </w:rPr>
        <w:t>MT,MX</w:t>
      </w:r>
      <w:proofErr w:type="gramEnd"/>
      <w:r>
        <w:rPr>
          <w:sz w:val="19"/>
        </w:rPr>
        <w:t xml:space="preserve"> message types.</w:t>
      </w:r>
    </w:p>
    <w:p w14:paraId="2ABCB541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before="22"/>
        <w:rPr>
          <w:sz w:val="19"/>
        </w:rPr>
      </w:pPr>
      <w:r>
        <w:rPr>
          <w:sz w:val="19"/>
        </w:rPr>
        <w:t>Improved</w:t>
      </w:r>
      <w:r>
        <w:rPr>
          <w:spacing w:val="-7"/>
          <w:sz w:val="19"/>
        </w:rPr>
        <w:t xml:space="preserve"> </w:t>
      </w:r>
      <w:r>
        <w:rPr>
          <w:sz w:val="19"/>
        </w:rPr>
        <w:t>operational</w:t>
      </w:r>
      <w:r>
        <w:rPr>
          <w:spacing w:val="-6"/>
          <w:sz w:val="19"/>
        </w:rPr>
        <w:t xml:space="preserve"> </w:t>
      </w:r>
      <w:r>
        <w:rPr>
          <w:sz w:val="19"/>
        </w:rPr>
        <w:t>monitoring</w:t>
      </w:r>
      <w:r>
        <w:rPr>
          <w:spacing w:val="-4"/>
          <w:sz w:val="19"/>
        </w:rPr>
        <w:t xml:space="preserve"> </w:t>
      </w:r>
      <w:r>
        <w:rPr>
          <w:sz w:val="19"/>
        </w:rPr>
        <w:t>through</w:t>
      </w:r>
      <w:r>
        <w:rPr>
          <w:spacing w:val="-4"/>
          <w:sz w:val="19"/>
        </w:rPr>
        <w:t xml:space="preserve"> </w:t>
      </w:r>
      <w:r>
        <w:rPr>
          <w:sz w:val="19"/>
        </w:rPr>
        <w:t>dashboarding</w:t>
      </w:r>
      <w:r>
        <w:rPr>
          <w:spacing w:val="-4"/>
          <w:sz w:val="19"/>
        </w:rPr>
        <w:t xml:space="preserve"> </w:t>
      </w:r>
      <w:r>
        <w:rPr>
          <w:sz w:val="19"/>
        </w:rPr>
        <w:t>and</w:t>
      </w:r>
      <w:r>
        <w:rPr>
          <w:spacing w:val="-4"/>
          <w:sz w:val="19"/>
        </w:rPr>
        <w:t xml:space="preserve"> </w:t>
      </w:r>
      <w:r>
        <w:rPr>
          <w:sz w:val="19"/>
        </w:rPr>
        <w:t>data-driven</w:t>
      </w:r>
      <w:r>
        <w:rPr>
          <w:spacing w:val="-4"/>
          <w:sz w:val="19"/>
        </w:rPr>
        <w:t xml:space="preserve"> </w:t>
      </w:r>
      <w:r>
        <w:rPr>
          <w:sz w:val="19"/>
        </w:rPr>
        <w:t>exception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management.</w:t>
      </w:r>
    </w:p>
    <w:p w14:paraId="24824DF7" w14:textId="77777777" w:rsidR="0053603C" w:rsidRDefault="00000000">
      <w:pPr>
        <w:spacing w:before="80"/>
        <w:ind w:left="180"/>
        <w:rPr>
          <w:sz w:val="20"/>
        </w:rPr>
      </w:pPr>
      <w:r>
        <w:rPr>
          <w:rFonts w:ascii="Arial"/>
          <w:b/>
          <w:sz w:val="20"/>
        </w:rPr>
        <w:t>Wipro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Technologies</w:t>
      </w:r>
      <w:r>
        <w:rPr>
          <w:rFonts w:ascii="Arial"/>
          <w:b/>
          <w:spacing w:val="55"/>
          <w:sz w:val="20"/>
        </w:rPr>
        <w:t xml:space="preserve"> </w:t>
      </w:r>
      <w:r>
        <w:rPr>
          <w:sz w:val="20"/>
        </w:rPr>
        <w:t>|</w:t>
      </w:r>
      <w:r>
        <w:rPr>
          <w:spacing w:val="47"/>
          <w:sz w:val="20"/>
        </w:rPr>
        <w:t xml:space="preserve"> </w:t>
      </w:r>
      <w:r>
        <w:rPr>
          <w:sz w:val="20"/>
        </w:rPr>
        <w:t>Software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Engineer</w:t>
      </w:r>
    </w:p>
    <w:p w14:paraId="35F5BDEB" w14:textId="77777777" w:rsidR="0053603C" w:rsidRDefault="00000000">
      <w:pPr>
        <w:spacing w:before="34"/>
        <w:ind w:left="180"/>
        <w:rPr>
          <w:rFonts w:ascii="Arial" w:hAnsi="Arial"/>
          <w:i/>
          <w:sz w:val="19"/>
        </w:rPr>
      </w:pPr>
      <w:r>
        <w:rPr>
          <w:rFonts w:ascii="Arial" w:hAnsi="Arial"/>
          <w:i/>
          <w:sz w:val="19"/>
        </w:rPr>
        <w:t>February</w:t>
      </w:r>
      <w:r>
        <w:rPr>
          <w:rFonts w:ascii="Arial" w:hAnsi="Arial"/>
          <w:i/>
          <w:spacing w:val="-4"/>
          <w:sz w:val="19"/>
        </w:rPr>
        <w:t xml:space="preserve"> </w:t>
      </w:r>
      <w:r>
        <w:rPr>
          <w:rFonts w:ascii="Arial" w:hAnsi="Arial"/>
          <w:i/>
          <w:sz w:val="19"/>
        </w:rPr>
        <w:t>2010</w:t>
      </w:r>
      <w:r>
        <w:rPr>
          <w:rFonts w:ascii="Arial" w:hAnsi="Arial"/>
          <w:i/>
          <w:spacing w:val="-2"/>
          <w:sz w:val="19"/>
        </w:rPr>
        <w:t xml:space="preserve"> </w:t>
      </w:r>
      <w:r>
        <w:rPr>
          <w:rFonts w:ascii="Arial" w:hAnsi="Arial"/>
          <w:i/>
          <w:sz w:val="19"/>
        </w:rPr>
        <w:t>–</w:t>
      </w:r>
      <w:r>
        <w:rPr>
          <w:rFonts w:ascii="Arial" w:hAnsi="Arial"/>
          <w:i/>
          <w:spacing w:val="-2"/>
          <w:sz w:val="19"/>
        </w:rPr>
        <w:t xml:space="preserve"> </w:t>
      </w:r>
      <w:r>
        <w:rPr>
          <w:rFonts w:ascii="Arial" w:hAnsi="Arial"/>
          <w:i/>
          <w:sz w:val="19"/>
        </w:rPr>
        <w:t>July</w:t>
      </w:r>
      <w:r>
        <w:rPr>
          <w:rFonts w:ascii="Arial" w:hAnsi="Arial"/>
          <w:i/>
          <w:spacing w:val="-1"/>
          <w:sz w:val="19"/>
        </w:rPr>
        <w:t xml:space="preserve"> </w:t>
      </w:r>
      <w:r>
        <w:rPr>
          <w:rFonts w:ascii="Arial" w:hAnsi="Arial"/>
          <w:i/>
          <w:spacing w:val="-4"/>
          <w:sz w:val="19"/>
        </w:rPr>
        <w:t>2012</w:t>
      </w:r>
    </w:p>
    <w:p w14:paraId="2F83BB43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before="43"/>
        <w:rPr>
          <w:sz w:val="19"/>
        </w:rPr>
      </w:pPr>
      <w:r>
        <w:rPr>
          <w:sz w:val="19"/>
        </w:rPr>
        <w:t>Worked</w:t>
      </w:r>
      <w:r>
        <w:rPr>
          <w:spacing w:val="-4"/>
          <w:sz w:val="19"/>
        </w:rPr>
        <w:t xml:space="preserve"> </w:t>
      </w:r>
      <w:r>
        <w:rPr>
          <w:sz w:val="19"/>
        </w:rPr>
        <w:t>on</w:t>
      </w:r>
      <w:r>
        <w:rPr>
          <w:spacing w:val="-4"/>
          <w:sz w:val="19"/>
        </w:rPr>
        <w:t xml:space="preserve"> </w:t>
      </w:r>
      <w:r>
        <w:rPr>
          <w:sz w:val="19"/>
        </w:rPr>
        <w:t>Agile</w:t>
      </w:r>
      <w:r>
        <w:rPr>
          <w:spacing w:val="-4"/>
          <w:sz w:val="19"/>
        </w:rPr>
        <w:t xml:space="preserve"> </w:t>
      </w:r>
      <w:r>
        <w:rPr>
          <w:sz w:val="19"/>
        </w:rPr>
        <w:t>delivery</w:t>
      </w:r>
      <w:r>
        <w:rPr>
          <w:spacing w:val="-3"/>
          <w:sz w:val="19"/>
        </w:rPr>
        <w:t xml:space="preserve"> </w:t>
      </w:r>
      <w:r>
        <w:rPr>
          <w:sz w:val="19"/>
        </w:rPr>
        <w:t>for</w:t>
      </w:r>
      <w:r>
        <w:rPr>
          <w:spacing w:val="-2"/>
          <w:sz w:val="19"/>
        </w:rPr>
        <w:t xml:space="preserve"> </w:t>
      </w:r>
      <w:r>
        <w:rPr>
          <w:sz w:val="19"/>
        </w:rPr>
        <w:t>insurance</w:t>
      </w:r>
      <w:r>
        <w:rPr>
          <w:spacing w:val="-4"/>
          <w:sz w:val="19"/>
        </w:rPr>
        <w:t xml:space="preserve"> </w:t>
      </w:r>
      <w:r>
        <w:rPr>
          <w:sz w:val="19"/>
        </w:rPr>
        <w:t>technology</w:t>
      </w:r>
      <w:r>
        <w:rPr>
          <w:spacing w:val="-3"/>
          <w:sz w:val="19"/>
        </w:rPr>
        <w:t xml:space="preserve"> </w:t>
      </w:r>
      <w:r>
        <w:rPr>
          <w:spacing w:val="-2"/>
          <w:sz w:val="19"/>
        </w:rPr>
        <w:t>platforms.</w:t>
      </w:r>
    </w:p>
    <w:p w14:paraId="6BB3B97A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rPr>
          <w:sz w:val="19"/>
        </w:rPr>
      </w:pPr>
      <w:r>
        <w:rPr>
          <w:sz w:val="19"/>
        </w:rPr>
        <w:t>Coordinated</w:t>
      </w:r>
      <w:r>
        <w:rPr>
          <w:spacing w:val="-3"/>
          <w:sz w:val="19"/>
        </w:rPr>
        <w:t xml:space="preserve"> </w:t>
      </w:r>
      <w:r>
        <w:rPr>
          <w:sz w:val="19"/>
        </w:rPr>
        <w:t>development and</w:t>
      </w:r>
      <w:r>
        <w:rPr>
          <w:spacing w:val="-2"/>
          <w:sz w:val="19"/>
        </w:rPr>
        <w:t xml:space="preserve"> </w:t>
      </w:r>
      <w:r>
        <w:rPr>
          <w:sz w:val="19"/>
        </w:rPr>
        <w:t>QA</w:t>
      </w:r>
      <w:r>
        <w:rPr>
          <w:spacing w:val="-3"/>
          <w:sz w:val="19"/>
        </w:rPr>
        <w:t xml:space="preserve"> </w:t>
      </w:r>
      <w:r>
        <w:rPr>
          <w:sz w:val="19"/>
        </w:rPr>
        <w:t>teams</w:t>
      </w:r>
      <w:r>
        <w:rPr>
          <w:spacing w:val="-6"/>
          <w:sz w:val="19"/>
        </w:rPr>
        <w:t xml:space="preserve"> </w:t>
      </w:r>
      <w:r>
        <w:rPr>
          <w:sz w:val="19"/>
        </w:rPr>
        <w:t>for</w:t>
      </w:r>
      <w:r>
        <w:rPr>
          <w:spacing w:val="-5"/>
          <w:sz w:val="19"/>
        </w:rPr>
        <w:t xml:space="preserve"> </w:t>
      </w:r>
      <w:r>
        <w:rPr>
          <w:sz w:val="19"/>
        </w:rPr>
        <w:t>enterprise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releases.</w:t>
      </w:r>
    </w:p>
    <w:p w14:paraId="68DF69BD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rPr>
          <w:sz w:val="19"/>
        </w:rPr>
      </w:pPr>
      <w:r>
        <w:rPr>
          <w:sz w:val="19"/>
        </w:rPr>
        <w:t>Supported</w:t>
      </w:r>
      <w:r>
        <w:rPr>
          <w:spacing w:val="-7"/>
          <w:sz w:val="19"/>
        </w:rPr>
        <w:t xml:space="preserve"> </w:t>
      </w:r>
      <w:r>
        <w:rPr>
          <w:sz w:val="19"/>
        </w:rPr>
        <w:t>Quote</w:t>
      </w:r>
      <w:r>
        <w:rPr>
          <w:spacing w:val="-4"/>
          <w:sz w:val="19"/>
        </w:rPr>
        <w:t xml:space="preserve"> </w:t>
      </w:r>
      <w:r>
        <w:rPr>
          <w:sz w:val="19"/>
        </w:rPr>
        <w:t>&amp;</w:t>
      </w:r>
      <w:r>
        <w:rPr>
          <w:spacing w:val="-5"/>
          <w:sz w:val="19"/>
        </w:rPr>
        <w:t xml:space="preserve"> </w:t>
      </w:r>
      <w:r>
        <w:rPr>
          <w:sz w:val="19"/>
        </w:rPr>
        <w:t>Bind</w:t>
      </w:r>
      <w:r>
        <w:rPr>
          <w:spacing w:val="-5"/>
          <w:sz w:val="19"/>
        </w:rPr>
        <w:t xml:space="preserve"> </w:t>
      </w:r>
      <w:r>
        <w:rPr>
          <w:sz w:val="19"/>
        </w:rPr>
        <w:t>application</w:t>
      </w:r>
      <w:r>
        <w:rPr>
          <w:spacing w:val="-4"/>
          <w:sz w:val="19"/>
        </w:rPr>
        <w:t xml:space="preserve"> </w:t>
      </w:r>
      <w:r>
        <w:rPr>
          <w:sz w:val="19"/>
        </w:rPr>
        <w:t>enhancements</w:t>
      </w:r>
      <w:r>
        <w:rPr>
          <w:spacing w:val="-4"/>
          <w:sz w:val="19"/>
        </w:rPr>
        <w:t xml:space="preserve"> </w:t>
      </w:r>
      <w:r>
        <w:rPr>
          <w:sz w:val="19"/>
        </w:rPr>
        <w:t>for</w:t>
      </w:r>
      <w:r>
        <w:rPr>
          <w:spacing w:val="-7"/>
          <w:sz w:val="19"/>
        </w:rPr>
        <w:t xml:space="preserve"> </w:t>
      </w:r>
      <w:r>
        <w:rPr>
          <w:sz w:val="19"/>
        </w:rPr>
        <w:t>Nationwide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Insurance.</w:t>
      </w:r>
    </w:p>
    <w:p w14:paraId="5DE87191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rPr>
          <w:sz w:val="19"/>
        </w:rPr>
      </w:pPr>
      <w:r>
        <w:rPr>
          <w:sz w:val="19"/>
        </w:rPr>
        <w:t>Contributed</w:t>
      </w:r>
      <w:r>
        <w:rPr>
          <w:spacing w:val="-3"/>
          <w:sz w:val="19"/>
        </w:rPr>
        <w:t xml:space="preserve"> </w:t>
      </w:r>
      <w:r>
        <w:rPr>
          <w:sz w:val="19"/>
        </w:rPr>
        <w:t>to</w:t>
      </w:r>
      <w:r>
        <w:rPr>
          <w:spacing w:val="-3"/>
          <w:sz w:val="19"/>
        </w:rPr>
        <w:t xml:space="preserve"> </w:t>
      </w:r>
      <w:r>
        <w:rPr>
          <w:sz w:val="19"/>
        </w:rPr>
        <w:t>faster</w:t>
      </w:r>
      <w:r>
        <w:rPr>
          <w:spacing w:val="-2"/>
          <w:sz w:val="19"/>
        </w:rPr>
        <w:t xml:space="preserve"> </w:t>
      </w:r>
      <w:r>
        <w:rPr>
          <w:sz w:val="19"/>
        </w:rPr>
        <w:t>sprint</w:t>
      </w:r>
      <w:r>
        <w:rPr>
          <w:spacing w:val="-4"/>
          <w:sz w:val="19"/>
        </w:rPr>
        <w:t xml:space="preserve"> </w:t>
      </w:r>
      <w:r>
        <w:rPr>
          <w:sz w:val="19"/>
        </w:rPr>
        <w:t>delivery</w:t>
      </w:r>
      <w:r>
        <w:rPr>
          <w:spacing w:val="-3"/>
          <w:sz w:val="19"/>
        </w:rPr>
        <w:t xml:space="preserve"> </w:t>
      </w:r>
      <w:r>
        <w:rPr>
          <w:sz w:val="19"/>
        </w:rPr>
        <w:t>through</w:t>
      </w:r>
      <w:r>
        <w:rPr>
          <w:spacing w:val="-3"/>
          <w:sz w:val="19"/>
        </w:rPr>
        <w:t xml:space="preserve"> </w:t>
      </w:r>
      <w:r>
        <w:rPr>
          <w:sz w:val="19"/>
        </w:rPr>
        <w:t>cross-team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coordination.</w:t>
      </w:r>
    </w:p>
    <w:p w14:paraId="3959B5D2" w14:textId="77777777" w:rsidR="0053603C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5E1F960" wp14:editId="0928B3BE">
                <wp:simplePos x="0" y="0"/>
                <wp:positionH relativeFrom="page">
                  <wp:posOffset>552767</wp:posOffset>
                </wp:positionH>
                <wp:positionV relativeFrom="paragraph">
                  <wp:posOffset>284262</wp:posOffset>
                </wp:positionV>
                <wp:extent cx="6670040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00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9525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6670040" y="9525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40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5E4E0" id="Graphic 6" o:spid="_x0000_s1026" style="position:absolute;margin-left:43.5pt;margin-top:22.4pt;width:525.2pt;height:.7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00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" path="m6670040,l,,,9525r6670040,l6670040,xe" fillcolor="#2d405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D4056"/>
        </w:rPr>
        <w:t>AWARDS</w:t>
      </w:r>
      <w:r>
        <w:rPr>
          <w:color w:val="2D4056"/>
          <w:spacing w:val="-3"/>
        </w:rPr>
        <w:t xml:space="preserve"> </w:t>
      </w:r>
      <w:r>
        <w:rPr>
          <w:color w:val="2D4056"/>
        </w:rPr>
        <w:t>&amp;</w:t>
      </w:r>
      <w:r>
        <w:rPr>
          <w:color w:val="2D4056"/>
          <w:spacing w:val="1"/>
        </w:rPr>
        <w:t xml:space="preserve"> </w:t>
      </w:r>
      <w:r>
        <w:rPr>
          <w:color w:val="2D4056"/>
          <w:spacing w:val="-2"/>
        </w:rPr>
        <w:t>CERTIFICATIONS</w:t>
      </w:r>
    </w:p>
    <w:p w14:paraId="41A11394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spacing w:before="93"/>
        <w:rPr>
          <w:sz w:val="19"/>
        </w:rPr>
      </w:pPr>
      <w:r>
        <w:rPr>
          <w:sz w:val="19"/>
        </w:rPr>
        <w:t>Wells</w:t>
      </w:r>
      <w:r>
        <w:rPr>
          <w:spacing w:val="-5"/>
          <w:sz w:val="19"/>
        </w:rPr>
        <w:t xml:space="preserve"> </w:t>
      </w:r>
      <w:r>
        <w:rPr>
          <w:sz w:val="19"/>
        </w:rPr>
        <w:t>Fargo</w:t>
      </w:r>
      <w:r>
        <w:rPr>
          <w:spacing w:val="-3"/>
          <w:sz w:val="19"/>
        </w:rPr>
        <w:t xml:space="preserve"> </w:t>
      </w:r>
      <w:r>
        <w:rPr>
          <w:sz w:val="19"/>
        </w:rPr>
        <w:t>–</w:t>
      </w:r>
      <w:r>
        <w:rPr>
          <w:spacing w:val="-4"/>
          <w:sz w:val="19"/>
        </w:rPr>
        <w:t xml:space="preserve"> </w:t>
      </w:r>
      <w:r>
        <w:rPr>
          <w:sz w:val="19"/>
        </w:rPr>
        <w:t>Exceptional</w:t>
      </w:r>
      <w:r>
        <w:rPr>
          <w:spacing w:val="-6"/>
          <w:sz w:val="19"/>
        </w:rPr>
        <w:t xml:space="preserve"> </w:t>
      </w:r>
      <w:r>
        <w:rPr>
          <w:spacing w:val="-2"/>
          <w:sz w:val="19"/>
        </w:rPr>
        <w:t>Contributor</w:t>
      </w:r>
    </w:p>
    <w:p w14:paraId="5B78E9E2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rPr>
          <w:sz w:val="19"/>
        </w:rPr>
      </w:pPr>
      <w:r>
        <w:rPr>
          <w:sz w:val="19"/>
        </w:rPr>
        <w:t>Oracle</w:t>
      </w:r>
      <w:r>
        <w:rPr>
          <w:spacing w:val="-2"/>
          <w:sz w:val="19"/>
        </w:rPr>
        <w:t xml:space="preserve"> </w:t>
      </w:r>
      <w:r>
        <w:rPr>
          <w:sz w:val="19"/>
        </w:rPr>
        <w:t>–</w:t>
      </w:r>
      <w:r>
        <w:rPr>
          <w:spacing w:val="-3"/>
          <w:sz w:val="19"/>
        </w:rPr>
        <w:t xml:space="preserve"> </w:t>
      </w:r>
      <w:r>
        <w:rPr>
          <w:sz w:val="19"/>
        </w:rPr>
        <w:t>Most</w:t>
      </w:r>
      <w:r>
        <w:rPr>
          <w:spacing w:val="-5"/>
          <w:sz w:val="19"/>
        </w:rPr>
        <w:t xml:space="preserve"> </w:t>
      </w:r>
      <w:r>
        <w:rPr>
          <w:sz w:val="19"/>
        </w:rPr>
        <w:t>Valuable</w:t>
      </w:r>
      <w:r>
        <w:rPr>
          <w:spacing w:val="-2"/>
          <w:sz w:val="19"/>
        </w:rPr>
        <w:t xml:space="preserve"> Performer</w:t>
      </w:r>
    </w:p>
    <w:p w14:paraId="48B16A21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rPr>
          <w:sz w:val="19"/>
        </w:rPr>
      </w:pPr>
      <w:r>
        <w:rPr>
          <w:sz w:val="19"/>
        </w:rPr>
        <w:t>BNP</w:t>
      </w:r>
      <w:r>
        <w:rPr>
          <w:spacing w:val="-4"/>
          <w:sz w:val="19"/>
        </w:rPr>
        <w:t xml:space="preserve"> </w:t>
      </w:r>
      <w:r>
        <w:rPr>
          <w:sz w:val="19"/>
        </w:rPr>
        <w:t>Paribas –</w:t>
      </w:r>
      <w:r>
        <w:rPr>
          <w:spacing w:val="-3"/>
          <w:sz w:val="19"/>
        </w:rPr>
        <w:t xml:space="preserve"> </w:t>
      </w:r>
      <w:r>
        <w:rPr>
          <w:sz w:val="19"/>
        </w:rPr>
        <w:t>Strategic</w:t>
      </w:r>
      <w:r>
        <w:rPr>
          <w:spacing w:val="-2"/>
          <w:sz w:val="19"/>
        </w:rPr>
        <w:t xml:space="preserve"> </w:t>
      </w:r>
      <w:r>
        <w:rPr>
          <w:sz w:val="19"/>
        </w:rPr>
        <w:t xml:space="preserve">Impact </w:t>
      </w:r>
      <w:r>
        <w:rPr>
          <w:spacing w:val="-4"/>
          <w:sz w:val="19"/>
        </w:rPr>
        <w:t>Award</w:t>
      </w:r>
    </w:p>
    <w:p w14:paraId="59414476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rPr>
          <w:sz w:val="19"/>
        </w:rPr>
      </w:pPr>
      <w:r>
        <w:rPr>
          <w:sz w:val="19"/>
        </w:rPr>
        <w:t>Citibank</w:t>
      </w:r>
      <w:r>
        <w:rPr>
          <w:spacing w:val="-2"/>
          <w:sz w:val="19"/>
        </w:rPr>
        <w:t xml:space="preserve"> </w:t>
      </w:r>
      <w:r>
        <w:rPr>
          <w:sz w:val="19"/>
        </w:rPr>
        <w:t>–</w:t>
      </w:r>
      <w:r>
        <w:rPr>
          <w:spacing w:val="-3"/>
          <w:sz w:val="19"/>
        </w:rPr>
        <w:t xml:space="preserve"> </w:t>
      </w:r>
      <w:r>
        <w:rPr>
          <w:sz w:val="19"/>
        </w:rPr>
        <w:t>UAT</w:t>
      </w:r>
      <w:r>
        <w:rPr>
          <w:spacing w:val="-3"/>
          <w:sz w:val="19"/>
        </w:rPr>
        <w:t xml:space="preserve"> </w:t>
      </w:r>
      <w:r>
        <w:rPr>
          <w:sz w:val="19"/>
        </w:rPr>
        <w:t>&amp;</w:t>
      </w:r>
      <w:r>
        <w:rPr>
          <w:spacing w:val="-4"/>
          <w:sz w:val="19"/>
        </w:rPr>
        <w:t xml:space="preserve"> </w:t>
      </w:r>
      <w:r>
        <w:rPr>
          <w:sz w:val="19"/>
        </w:rPr>
        <w:t xml:space="preserve">Rollout </w:t>
      </w:r>
      <w:r>
        <w:rPr>
          <w:spacing w:val="-2"/>
          <w:sz w:val="19"/>
        </w:rPr>
        <w:t>Excellence</w:t>
      </w:r>
    </w:p>
    <w:p w14:paraId="37EC3FDB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rPr>
          <w:sz w:val="19"/>
        </w:rPr>
      </w:pPr>
      <w:r>
        <w:rPr>
          <w:sz w:val="19"/>
        </w:rPr>
        <w:t>Wipro</w:t>
      </w:r>
      <w:r>
        <w:rPr>
          <w:spacing w:val="-3"/>
          <w:sz w:val="19"/>
        </w:rPr>
        <w:t xml:space="preserve"> </w:t>
      </w:r>
      <w:r>
        <w:rPr>
          <w:sz w:val="19"/>
        </w:rPr>
        <w:t>–</w:t>
      </w:r>
      <w:r>
        <w:rPr>
          <w:spacing w:val="-3"/>
          <w:sz w:val="19"/>
        </w:rPr>
        <w:t xml:space="preserve"> </w:t>
      </w:r>
      <w:r>
        <w:rPr>
          <w:sz w:val="19"/>
        </w:rPr>
        <w:t>Silver</w:t>
      </w:r>
      <w:r>
        <w:rPr>
          <w:spacing w:val="-1"/>
          <w:sz w:val="19"/>
        </w:rPr>
        <w:t xml:space="preserve"> </w:t>
      </w:r>
      <w:r>
        <w:rPr>
          <w:spacing w:val="-2"/>
          <w:sz w:val="19"/>
        </w:rPr>
        <w:t>Striker</w:t>
      </w:r>
    </w:p>
    <w:p w14:paraId="7D5A77FE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rPr>
          <w:sz w:val="19"/>
        </w:rPr>
      </w:pPr>
      <w:proofErr w:type="spellStart"/>
      <w:r>
        <w:rPr>
          <w:sz w:val="19"/>
        </w:rPr>
        <w:t>Brainbench</w:t>
      </w:r>
      <w:proofErr w:type="spellEnd"/>
      <w:r>
        <w:rPr>
          <w:spacing w:val="-5"/>
          <w:sz w:val="19"/>
        </w:rPr>
        <w:t xml:space="preserve"> </w:t>
      </w:r>
      <w:r>
        <w:rPr>
          <w:sz w:val="19"/>
        </w:rPr>
        <w:t>Certification</w:t>
      </w:r>
      <w:r>
        <w:rPr>
          <w:spacing w:val="-3"/>
          <w:sz w:val="19"/>
        </w:rPr>
        <w:t xml:space="preserve"> </w:t>
      </w:r>
      <w:r>
        <w:rPr>
          <w:sz w:val="19"/>
        </w:rPr>
        <w:t>–</w:t>
      </w:r>
      <w:r>
        <w:rPr>
          <w:spacing w:val="-4"/>
          <w:sz w:val="19"/>
        </w:rPr>
        <w:t xml:space="preserve"> </w:t>
      </w:r>
      <w:r>
        <w:rPr>
          <w:sz w:val="19"/>
        </w:rPr>
        <w:t>Business</w:t>
      </w:r>
      <w:r>
        <w:rPr>
          <w:spacing w:val="-5"/>
          <w:sz w:val="19"/>
        </w:rPr>
        <w:t xml:space="preserve"> </w:t>
      </w:r>
      <w:r>
        <w:rPr>
          <w:sz w:val="19"/>
        </w:rPr>
        <w:t>Analysis</w:t>
      </w:r>
      <w:r>
        <w:rPr>
          <w:spacing w:val="-4"/>
          <w:sz w:val="19"/>
        </w:rPr>
        <w:t xml:space="preserve"> </w:t>
      </w:r>
      <w:r>
        <w:rPr>
          <w:sz w:val="19"/>
        </w:rPr>
        <w:t>(100th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Percentile)</w:t>
      </w:r>
    </w:p>
    <w:p w14:paraId="12BA3766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rPr>
          <w:sz w:val="19"/>
        </w:rPr>
      </w:pPr>
      <w:r>
        <w:rPr>
          <w:sz w:val="19"/>
        </w:rPr>
        <w:t>NCFM</w:t>
      </w:r>
      <w:r>
        <w:rPr>
          <w:spacing w:val="-5"/>
          <w:sz w:val="19"/>
        </w:rPr>
        <w:t xml:space="preserve"> </w:t>
      </w:r>
      <w:r>
        <w:rPr>
          <w:sz w:val="19"/>
        </w:rPr>
        <w:t>Certification</w:t>
      </w:r>
      <w:r>
        <w:rPr>
          <w:spacing w:val="-5"/>
          <w:sz w:val="19"/>
        </w:rPr>
        <w:t xml:space="preserve"> </w:t>
      </w:r>
      <w:r>
        <w:rPr>
          <w:sz w:val="19"/>
        </w:rPr>
        <w:t>–</w:t>
      </w:r>
      <w:r>
        <w:rPr>
          <w:spacing w:val="-5"/>
          <w:sz w:val="19"/>
        </w:rPr>
        <w:t xml:space="preserve"> </w:t>
      </w:r>
      <w:r>
        <w:rPr>
          <w:sz w:val="19"/>
        </w:rPr>
        <w:t>Financial</w:t>
      </w:r>
      <w:r>
        <w:rPr>
          <w:spacing w:val="-7"/>
          <w:sz w:val="19"/>
        </w:rPr>
        <w:t xml:space="preserve"> </w:t>
      </w:r>
      <w:r>
        <w:rPr>
          <w:spacing w:val="-2"/>
          <w:sz w:val="19"/>
        </w:rPr>
        <w:t>Markets</w:t>
      </w:r>
    </w:p>
    <w:p w14:paraId="0CEBFBBB" w14:textId="77777777" w:rsidR="0053603C" w:rsidRDefault="00000000">
      <w:pPr>
        <w:pStyle w:val="ListParagraph"/>
        <w:numPr>
          <w:ilvl w:val="0"/>
          <w:numId w:val="1"/>
        </w:numPr>
        <w:tabs>
          <w:tab w:val="left" w:pos="540"/>
        </w:tabs>
        <w:rPr>
          <w:sz w:val="19"/>
        </w:rPr>
      </w:pPr>
      <w:r>
        <w:rPr>
          <w:sz w:val="19"/>
        </w:rPr>
        <w:t>International</w:t>
      </w:r>
      <w:r>
        <w:rPr>
          <w:spacing w:val="-8"/>
          <w:sz w:val="19"/>
        </w:rPr>
        <w:t xml:space="preserve"> </w:t>
      </w:r>
      <w:r>
        <w:rPr>
          <w:sz w:val="19"/>
        </w:rPr>
        <w:t>Research</w:t>
      </w:r>
      <w:r>
        <w:rPr>
          <w:spacing w:val="-4"/>
          <w:sz w:val="19"/>
        </w:rPr>
        <w:t xml:space="preserve"> </w:t>
      </w:r>
      <w:r>
        <w:rPr>
          <w:sz w:val="19"/>
        </w:rPr>
        <w:t>Recognition</w:t>
      </w:r>
      <w:r>
        <w:rPr>
          <w:spacing w:val="-3"/>
          <w:sz w:val="19"/>
        </w:rPr>
        <w:t xml:space="preserve"> </w:t>
      </w:r>
      <w:r>
        <w:rPr>
          <w:sz w:val="19"/>
        </w:rPr>
        <w:t>–</w:t>
      </w:r>
      <w:r>
        <w:rPr>
          <w:spacing w:val="-4"/>
          <w:sz w:val="19"/>
        </w:rPr>
        <w:t xml:space="preserve"> </w:t>
      </w:r>
      <w:r>
        <w:rPr>
          <w:sz w:val="19"/>
        </w:rPr>
        <w:t>India-Africa:</w:t>
      </w:r>
      <w:r>
        <w:rPr>
          <w:spacing w:val="-2"/>
          <w:sz w:val="19"/>
        </w:rPr>
        <w:t xml:space="preserve"> </w:t>
      </w:r>
      <w:r>
        <w:rPr>
          <w:sz w:val="19"/>
        </w:rPr>
        <w:t>A</w:t>
      </w:r>
      <w:r>
        <w:rPr>
          <w:spacing w:val="-5"/>
          <w:sz w:val="19"/>
        </w:rPr>
        <w:t xml:space="preserve"> </w:t>
      </w:r>
      <w:r>
        <w:rPr>
          <w:sz w:val="19"/>
        </w:rPr>
        <w:t>Shared</w:t>
      </w:r>
      <w:r>
        <w:rPr>
          <w:spacing w:val="-8"/>
          <w:sz w:val="19"/>
        </w:rPr>
        <w:t xml:space="preserve"> </w:t>
      </w:r>
      <w:r>
        <w:rPr>
          <w:spacing w:val="-2"/>
          <w:sz w:val="19"/>
        </w:rPr>
        <w:t>Future</w:t>
      </w:r>
    </w:p>
    <w:p w14:paraId="5424E6D6" w14:textId="77777777" w:rsidR="0053603C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98427A8" wp14:editId="5DF25B9B">
                <wp:simplePos x="0" y="0"/>
                <wp:positionH relativeFrom="page">
                  <wp:posOffset>552767</wp:posOffset>
                </wp:positionH>
                <wp:positionV relativeFrom="paragraph">
                  <wp:posOffset>284579</wp:posOffset>
                </wp:positionV>
                <wp:extent cx="6670040" cy="952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00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0040" h="9525">
                              <a:moveTo>
                                <a:pt x="6670040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6670040" y="9524"/>
                              </a:lnTo>
                              <a:lnTo>
                                <a:pt x="6670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405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2A0B80" id="Graphic 7" o:spid="_x0000_s1026" style="position:absolute;margin-left:43.5pt;margin-top:22.4pt;width:525.2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700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" path="m6670040,l,,,9524r6670040,l6670040,xe" fillcolor="#2d405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D4056"/>
          <w:spacing w:val="-2"/>
        </w:rPr>
        <w:t>EDUCATION</w:t>
      </w:r>
    </w:p>
    <w:p w14:paraId="26B87889" w14:textId="77777777" w:rsidR="0053603C" w:rsidRDefault="00000000">
      <w:pPr>
        <w:spacing w:before="92"/>
        <w:ind w:left="180"/>
        <w:rPr>
          <w:sz w:val="19"/>
        </w:rPr>
      </w:pPr>
      <w:r>
        <w:rPr>
          <w:rFonts w:ascii="Arial" w:hAnsi="Arial"/>
          <w:b/>
          <w:sz w:val="20"/>
        </w:rPr>
        <w:t>PGDM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(Finance)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19"/>
        </w:rPr>
        <w:t>–</w:t>
      </w:r>
      <w:r>
        <w:rPr>
          <w:spacing w:val="-3"/>
          <w:sz w:val="19"/>
        </w:rPr>
        <w:t xml:space="preserve"> </w:t>
      </w:r>
      <w:proofErr w:type="spellStart"/>
      <w:r>
        <w:rPr>
          <w:sz w:val="19"/>
        </w:rPr>
        <w:t>Welingkar</w:t>
      </w:r>
      <w:proofErr w:type="spellEnd"/>
      <w:r>
        <w:rPr>
          <w:spacing w:val="-1"/>
          <w:sz w:val="19"/>
        </w:rPr>
        <w:t xml:space="preserve"> </w:t>
      </w:r>
      <w:r>
        <w:rPr>
          <w:sz w:val="19"/>
        </w:rPr>
        <w:t>Institute</w:t>
      </w:r>
      <w:r>
        <w:rPr>
          <w:spacing w:val="-3"/>
          <w:sz w:val="19"/>
        </w:rPr>
        <w:t xml:space="preserve"> </w:t>
      </w:r>
      <w:r>
        <w:rPr>
          <w:sz w:val="19"/>
        </w:rPr>
        <w:t>of</w:t>
      </w:r>
      <w:r>
        <w:rPr>
          <w:spacing w:val="-5"/>
          <w:sz w:val="19"/>
        </w:rPr>
        <w:t xml:space="preserve"> </w:t>
      </w:r>
      <w:r>
        <w:rPr>
          <w:sz w:val="19"/>
        </w:rPr>
        <w:t>Management,</w:t>
      </w:r>
      <w:r>
        <w:rPr>
          <w:spacing w:val="-5"/>
          <w:sz w:val="19"/>
        </w:rPr>
        <w:t xml:space="preserve"> </w:t>
      </w:r>
      <w:r>
        <w:rPr>
          <w:sz w:val="19"/>
        </w:rPr>
        <w:t>Mumbai</w:t>
      </w:r>
      <w:r>
        <w:rPr>
          <w:spacing w:val="-4"/>
          <w:sz w:val="19"/>
        </w:rPr>
        <w:t xml:space="preserve"> </w:t>
      </w:r>
      <w:r>
        <w:rPr>
          <w:spacing w:val="-2"/>
          <w:sz w:val="19"/>
        </w:rPr>
        <w:t>University</w:t>
      </w:r>
    </w:p>
    <w:p w14:paraId="0DF4DC9D" w14:textId="77777777" w:rsidR="0053603C" w:rsidRDefault="00000000">
      <w:pPr>
        <w:spacing w:before="40"/>
        <w:ind w:left="180"/>
        <w:rPr>
          <w:sz w:val="19"/>
        </w:rPr>
      </w:pPr>
      <w:r>
        <w:rPr>
          <w:rFonts w:ascii="Arial" w:hAnsi="Arial"/>
          <w:b/>
          <w:sz w:val="20"/>
        </w:rPr>
        <w:t>B.E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(Electronics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Electrical)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19"/>
        </w:rPr>
        <w:t>–</w:t>
      </w:r>
      <w:r>
        <w:rPr>
          <w:spacing w:val="-2"/>
          <w:sz w:val="19"/>
        </w:rPr>
        <w:t xml:space="preserve"> </w:t>
      </w:r>
      <w:r>
        <w:rPr>
          <w:sz w:val="19"/>
        </w:rPr>
        <w:t>Manipal</w:t>
      </w:r>
      <w:r>
        <w:rPr>
          <w:spacing w:val="-4"/>
          <w:sz w:val="19"/>
        </w:rPr>
        <w:t xml:space="preserve"> </w:t>
      </w:r>
      <w:r>
        <w:rPr>
          <w:sz w:val="19"/>
        </w:rPr>
        <w:t>Institute</w:t>
      </w:r>
      <w:r>
        <w:rPr>
          <w:spacing w:val="-2"/>
          <w:sz w:val="19"/>
        </w:rPr>
        <w:t xml:space="preserve"> </w:t>
      </w:r>
      <w:r>
        <w:rPr>
          <w:sz w:val="19"/>
        </w:rPr>
        <w:t xml:space="preserve">of </w:t>
      </w:r>
      <w:r>
        <w:rPr>
          <w:spacing w:val="-2"/>
          <w:sz w:val="19"/>
        </w:rPr>
        <w:t>Technology</w:t>
      </w:r>
    </w:p>
    <w:sectPr w:rsidR="0053603C">
      <w:pgSz w:w="12240" w:h="15840"/>
      <w:pgMar w:top="8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36795"/>
    <w:multiLevelType w:val="hybridMultilevel"/>
    <w:tmpl w:val="0EBE0D0E"/>
    <w:lvl w:ilvl="0" w:tplc="3E4415A6">
      <w:numFmt w:val="bullet"/>
      <w:lvlText w:val="•"/>
      <w:lvlJc w:val="left"/>
      <w:pPr>
        <w:ind w:left="540" w:hanging="28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8F21908">
      <w:numFmt w:val="bullet"/>
      <w:lvlText w:val="•"/>
      <w:lvlJc w:val="left"/>
      <w:pPr>
        <w:ind w:left="1566" w:hanging="280"/>
      </w:pPr>
      <w:rPr>
        <w:rFonts w:hint="default"/>
        <w:lang w:val="en-US" w:eastAsia="en-US" w:bidi="ar-SA"/>
      </w:rPr>
    </w:lvl>
    <w:lvl w:ilvl="2" w:tplc="A0986E8A">
      <w:numFmt w:val="bullet"/>
      <w:lvlText w:val="•"/>
      <w:lvlJc w:val="left"/>
      <w:pPr>
        <w:ind w:left="2592" w:hanging="280"/>
      </w:pPr>
      <w:rPr>
        <w:rFonts w:hint="default"/>
        <w:lang w:val="en-US" w:eastAsia="en-US" w:bidi="ar-SA"/>
      </w:rPr>
    </w:lvl>
    <w:lvl w:ilvl="3" w:tplc="17F44098">
      <w:numFmt w:val="bullet"/>
      <w:lvlText w:val="•"/>
      <w:lvlJc w:val="left"/>
      <w:pPr>
        <w:ind w:left="3618" w:hanging="280"/>
      </w:pPr>
      <w:rPr>
        <w:rFonts w:hint="default"/>
        <w:lang w:val="en-US" w:eastAsia="en-US" w:bidi="ar-SA"/>
      </w:rPr>
    </w:lvl>
    <w:lvl w:ilvl="4" w:tplc="54C8D976">
      <w:numFmt w:val="bullet"/>
      <w:lvlText w:val="•"/>
      <w:lvlJc w:val="left"/>
      <w:pPr>
        <w:ind w:left="4644" w:hanging="280"/>
      </w:pPr>
      <w:rPr>
        <w:rFonts w:hint="default"/>
        <w:lang w:val="en-US" w:eastAsia="en-US" w:bidi="ar-SA"/>
      </w:rPr>
    </w:lvl>
    <w:lvl w:ilvl="5" w:tplc="0CB008C4">
      <w:numFmt w:val="bullet"/>
      <w:lvlText w:val="•"/>
      <w:lvlJc w:val="left"/>
      <w:pPr>
        <w:ind w:left="5670" w:hanging="280"/>
      </w:pPr>
      <w:rPr>
        <w:rFonts w:hint="default"/>
        <w:lang w:val="en-US" w:eastAsia="en-US" w:bidi="ar-SA"/>
      </w:rPr>
    </w:lvl>
    <w:lvl w:ilvl="6" w:tplc="A4B0A170">
      <w:numFmt w:val="bullet"/>
      <w:lvlText w:val="•"/>
      <w:lvlJc w:val="left"/>
      <w:pPr>
        <w:ind w:left="6696" w:hanging="280"/>
      </w:pPr>
      <w:rPr>
        <w:rFonts w:hint="default"/>
        <w:lang w:val="en-US" w:eastAsia="en-US" w:bidi="ar-SA"/>
      </w:rPr>
    </w:lvl>
    <w:lvl w:ilvl="7" w:tplc="F36CFBBE">
      <w:numFmt w:val="bullet"/>
      <w:lvlText w:val="•"/>
      <w:lvlJc w:val="left"/>
      <w:pPr>
        <w:ind w:left="7722" w:hanging="280"/>
      </w:pPr>
      <w:rPr>
        <w:rFonts w:hint="default"/>
        <w:lang w:val="en-US" w:eastAsia="en-US" w:bidi="ar-SA"/>
      </w:rPr>
    </w:lvl>
    <w:lvl w:ilvl="8" w:tplc="6714DB1E">
      <w:numFmt w:val="bullet"/>
      <w:lvlText w:val="•"/>
      <w:lvlJc w:val="left"/>
      <w:pPr>
        <w:ind w:left="8748" w:hanging="280"/>
      </w:pPr>
      <w:rPr>
        <w:rFonts w:hint="default"/>
        <w:lang w:val="en-US" w:eastAsia="en-US" w:bidi="ar-SA"/>
      </w:rPr>
    </w:lvl>
  </w:abstractNum>
  <w:num w:numId="1" w16cid:durableId="917638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3603C"/>
    <w:rsid w:val="00465975"/>
    <w:rsid w:val="0053603C"/>
    <w:rsid w:val="00DE2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45749"/>
  <w15:docId w15:val="{E46C227B-7104-4AA7-84A7-9609EF77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1"/>
      <w:ind w:right="2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76"/>
      <w:ind w:left="180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80"/>
      <w:ind w:left="180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"/>
      <w:ind w:left="540" w:hanging="280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20"/>
      <w:ind w:left="540" w:hanging="28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E2D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2D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iyanka-jaideep-399434178/" TargetMode="External"/><Relationship Id="rId11" Type="http://schemas.openxmlformats.org/officeDocument/2006/relationships/customXml" Target="../customXml/item3.xml"/><Relationship Id="rId5" Type="http://schemas.openxmlformats.org/officeDocument/2006/relationships/hyperlink" Target="mailto:priyanka.j14041987@gmail.com" TargetMode="Externa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67908C7-C715-466D-A7CE-447ADF4D5BB3}"/>
</file>

<file path=customXml/itemProps2.xml><?xml version="1.0" encoding="utf-8"?>
<ds:datastoreItem xmlns:ds="http://schemas.openxmlformats.org/officeDocument/2006/customXml" ds:itemID="{A9D573B3-2FF1-4D22-B4E1-3E601CEBC5F4}"/>
</file>

<file path=customXml/itemProps3.xml><?xml version="1.0" encoding="utf-8"?>
<ds:datastoreItem xmlns:ds="http://schemas.openxmlformats.org/officeDocument/2006/customXml" ds:itemID="{DE007688-F71E-4F60-9062-DA17DA6142E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1018</Words>
  <Characters>5804</Characters>
  <Application>Microsoft Office Word</Application>
  <DocSecurity>0</DocSecurity>
  <Lines>48</Lines>
  <Paragraphs>13</Paragraphs>
  <ScaleCrop>false</ScaleCrop>
  <Company/>
  <LinksUpToDate>false</LinksUpToDate>
  <CharactersWithSpaces>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Isha Bhosale</cp:lastModifiedBy>
  <cp:revision>2</cp:revision>
  <dcterms:created xsi:type="dcterms:W3CDTF">2026-07-10T09:34:00Z</dcterms:created>
  <dcterms:modified xsi:type="dcterms:W3CDTF">2026-07-10T09:36:00Z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LastSaved">
    <vt:filetime>2026-07-10T00:00:00Z</vt:filetime>
  </property>
  <property fmtid="{D5CDD505-2E9C-101B-9397-08002B2CF9AE}" pid="5" name="Producer">
    <vt:lpwstr>3-Heights™ PDF Merge Split Shell 6.12.1.11 (http://www.pdf-tools.com)</vt:lpwstr>
  </property>
  <property fmtid="{D5CDD505-2E9C-101B-9397-08002B2CF9AE}" pid="6" name="ContentTypeId">
    <vt:lpwstr>0x0101002A915219D706AD49BD9FD697C2734D69</vt:lpwstr>
  </property>
</Properties>
</file>