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71672077" wp14:textId="77777777">
      <w:pPr>
        <w:spacing w:before="72"/>
        <w:ind w:left="0" w:right="96" w:firstLine="0"/>
        <w:jc w:val="center"/>
        <w:rPr>
          <w:sz w:val="48"/>
        </w:rPr>
      </w:pPr>
      <w:bookmarkStart w:name="Sivaranjani Kalidasan" w:id="1"/>
      <w:bookmarkEnd w:id="1"/>
      <w:r>
        <w:rPr/>
      </w:r>
      <w:bookmarkStart w:name="Summary" w:id="2"/>
      <w:bookmarkEnd w:id="2"/>
      <w:r>
        <w:rPr/>
      </w:r>
      <w:bookmarkStart w:name="Data Governance Analyst with 4 years of " w:id="3"/>
      <w:bookmarkEnd w:id="3"/>
      <w:r>
        <w:rPr/>
      </w:r>
      <w:bookmarkStart w:name="Skills" w:id="4"/>
      <w:bookmarkEnd w:id="4"/>
      <w:r>
        <w:rPr/>
      </w:r>
      <w:bookmarkStart w:name="Data Governance : Data Stewardship, Data" w:id="5"/>
      <w:bookmarkEnd w:id="5"/>
      <w:r>
        <w:rPr/>
      </w:r>
      <w:bookmarkStart w:name="Regulatory &amp; Domain : FFIEC Reporting Su" w:id="6"/>
      <w:bookmarkEnd w:id="6"/>
      <w:r>
        <w:rPr/>
      </w:r>
      <w:bookmarkStart w:name="Business Analysis : Requirements Gatheri" w:id="7"/>
      <w:bookmarkEnd w:id="7"/>
      <w:r>
        <w:rPr/>
      </w:r>
      <w:bookmarkStart w:name="Tools : Collibra, SQL, JIRA, Confluence," w:id="8"/>
      <w:bookmarkEnd w:id="8"/>
      <w:r>
        <w:rPr/>
      </w:r>
      <w:bookmarkStart w:name="Experience" w:id="9"/>
      <w:bookmarkEnd w:id="9"/>
      <w:r>
        <w:rPr/>
      </w:r>
      <w:bookmarkStart w:name="Mu Sigma Business Solutions Pvt. Ltd.  T" w:id="10"/>
      <w:bookmarkEnd w:id="10"/>
      <w:r>
        <w:rPr/>
      </w:r>
      <w:bookmarkStart w:name="Jun 2022 – Present" w:id="11"/>
      <w:bookmarkEnd w:id="11"/>
      <w:r>
        <w:rPr/>
      </w:r>
      <w:bookmarkStart w:name="Data Governance - Business Analyst (BFSI" w:id="12"/>
      <w:bookmarkEnd w:id="12"/>
      <w:r>
        <w:rPr/>
      </w:r>
      <w:bookmarkStart w:name="Documented Critical Data Elements (CDEs)" w:id="13"/>
      <w:bookmarkEnd w:id="13"/>
      <w:r>
        <w:rPr/>
      </w:r>
      <w:bookmarkStart w:name="Collaborated with Product Owners, Risk, " w:id="14"/>
      <w:bookmarkEnd w:id="14"/>
      <w:r>
        <w:rPr/>
      </w:r>
      <w:bookmarkStart w:name="Performed data profiling, data quality a" w:id="15"/>
      <w:bookmarkEnd w:id="15"/>
      <w:r>
        <w:rPr/>
      </w:r>
      <w:bookmarkStart w:name="Performed Data Steward responsibilities " w:id="16"/>
      <w:bookmarkEnd w:id="16"/>
      <w:r>
        <w:rPr/>
      </w:r>
      <w:bookmarkStart w:name="Analyzed end-to-end data lineage across " w:id="17"/>
      <w:bookmarkEnd w:id="17"/>
      <w:r>
        <w:rPr/>
      </w:r>
      <w:bookmarkStart w:name="Authored Business Requirement Documents " w:id="18"/>
      <w:bookmarkEnd w:id="18"/>
      <w:r>
        <w:rPr/>
      </w:r>
      <w:bookmarkStart w:name="Supported Agile delivery by participatin" w:id="19"/>
      <w:bookmarkEnd w:id="19"/>
      <w:r>
        <w:rPr/>
      </w:r>
      <w:bookmarkStart w:name="Mentored 10+ team members on business an" w:id="20"/>
      <w:bookmarkEnd w:id="20"/>
      <w:r>
        <w:rPr/>
      </w:r>
      <w:bookmarkStart w:name="UI/UX and Analytics Dashboard Design - U" w:id="21"/>
      <w:bookmarkEnd w:id="21"/>
      <w:r>
        <w:rPr/>
      </w:r>
      <w:bookmarkStart w:name="Designed monitoring and analytics dashbo" w:id="22"/>
      <w:bookmarkEnd w:id="22"/>
      <w:r>
        <w:rPr/>
      </w:r>
      <w:bookmarkStart w:name="Delivered dashboard solutions across Ban" w:id="23"/>
      <w:bookmarkEnd w:id="23"/>
      <w:r>
        <w:rPr/>
      </w:r>
      <w:bookmarkStart w:name="Partnered with client stakeholders to ga" w:id="24"/>
      <w:bookmarkEnd w:id="24"/>
      <w:r>
        <w:rPr/>
      </w:r>
      <w:bookmarkStart w:name="Led a 20-member design team, promoting d" w:id="25"/>
      <w:bookmarkEnd w:id="25"/>
      <w:r>
        <w:rPr/>
      </w:r>
      <w:bookmarkStart w:name="Education" w:id="26"/>
      <w:bookmarkEnd w:id="26"/>
      <w:r>
        <w:rPr/>
      </w:r>
      <w:bookmarkStart w:name="PSG College of Technology - Coimbatore B" w:id="27"/>
      <w:bookmarkEnd w:id="27"/>
      <w:r>
        <w:rPr/>
      </w:r>
      <w:bookmarkStart w:name="Certifications &amp; Recognition" w:id="28"/>
      <w:bookmarkEnd w:id="28"/>
      <w:r>
        <w:rPr/>
      </w:r>
      <w:bookmarkStart w:name="Introduction to SQL - Kaggle" w:id="29"/>
      <w:bookmarkEnd w:id="29"/>
      <w:r>
        <w:rPr/>
      </w:r>
      <w:bookmarkStart w:name="Business Analysis Basics - Simplilearn" w:id="30"/>
      <w:bookmarkEnd w:id="30"/>
      <w:r>
        <w:rPr/>
      </w:r>
      <w:bookmarkStart w:name="Spot Award – Mu Sigma (Q1 &amp; Q3 2024) for" w:id="31"/>
      <w:bookmarkEnd w:id="31"/>
      <w:r>
        <w:rPr/>
      </w:r>
      <w:bookmarkStart w:name="Client Appreciation – Recognized by the " w:id="32"/>
      <w:bookmarkEnd w:id="32"/>
      <w:r>
        <w:rPr/>
      </w:r>
      <w:bookmarkStart w:name="AADHI Program Trainer – Delivered AI and" w:id="33"/>
      <w:bookmarkEnd w:id="33"/>
      <w:r>
        <w:rPr/>
      </w:r>
      <w:r>
        <w:rPr>
          <w:color w:val="0D6E54"/>
          <w:spacing w:val="-15"/>
          <w:sz w:val="48"/>
        </w:rPr>
        <w:t>Sivaranjani</w:t>
      </w:r>
      <w:r>
        <w:rPr>
          <w:color w:val="0D6E54"/>
          <w:spacing w:val="-8"/>
          <w:sz w:val="48"/>
        </w:rPr>
        <w:t> </w:t>
      </w:r>
      <w:r>
        <w:rPr>
          <w:color w:val="0D6E54"/>
          <w:spacing w:val="-2"/>
          <w:sz w:val="48"/>
        </w:rPr>
        <w:t>Kalidasan</w:t>
      </w:r>
    </w:p>
    <w:p xmlns:wp14="http://schemas.microsoft.com/office/word/2010/wordml" w14:paraId="672A6659" wp14:textId="77777777">
      <w:pPr>
        <w:spacing w:after="0"/>
        <w:jc w:val="center"/>
        <w:rPr>
          <w:sz w:val="48"/>
        </w:rPr>
        <w:sectPr>
          <w:type w:val="continuous"/>
          <w:pgSz w:w="11910" w:h="16850" w:orient="portrait"/>
          <w:pgMar w:top="200" w:right="283" w:bottom="0" w:left="425"/>
          <w:cols w:num="1"/>
        </w:sectPr>
      </w:pPr>
    </w:p>
    <w:p xmlns:wp14="http://schemas.microsoft.com/office/word/2010/wordml" w14:paraId="0A37501D" wp14:textId="77777777">
      <w:pPr>
        <w:pStyle w:val="BodyText"/>
        <w:spacing w:before="185"/>
        <w:ind w:left="0" w:firstLine="0"/>
        <w:rPr>
          <w:sz w:val="22"/>
        </w:rPr>
      </w:pPr>
    </w:p>
    <w:p xmlns:wp14="http://schemas.microsoft.com/office/word/2010/wordml" w:rsidP="139F914D" w14:paraId="08423271" wp14:textId="73916D3A">
      <w:pPr>
        <w:pStyle w:val="Heading1"/>
        <w:spacing w:before="0"/>
        <w:ind w:left="2"/>
        <w:rPr>
          <w:color w:val="0D6E54"/>
          <w:sz w:val="16"/>
          <w:szCs w:val="16"/>
        </w:rPr>
      </w:pPr>
      <w:r w:rsidRPr="139F914D" w:rsidR="139F914D">
        <w:rPr>
          <w:color w:val="0D6E54"/>
          <w:spacing w:val="-6"/>
          <w:sz w:val="18"/>
          <w:szCs w:val="18"/>
        </w:rPr>
        <w:t>Summa</w:t>
      </w:r>
      <w:r w:rsidRPr="139F914D" w:rsidR="3A7D2A2E">
        <w:rPr>
          <w:color w:val="0D6E54"/>
          <w:sz w:val="18"/>
          <w:szCs w:val="18"/>
        </w:rPr>
        <w:t>r</w:t>
      </w:r>
      <w:r w:rsidRPr="139F914D" w:rsidR="139F914D">
        <w:rPr>
          <w:color w:val="0D6E54"/>
          <w:sz w:val="18"/>
          <w:szCs w:val="18"/>
        </w:rPr>
        <w:t>y</w:t>
      </w:r>
    </w:p>
    <w:p xmlns:wp14="http://schemas.microsoft.com/office/word/2010/wordml" w14:paraId="232B0F1B" wp14:textId="686C7541">
      <w:pPr>
        <w:spacing w:before="152"/>
        <w:ind w:left="2" w:right="0" w:firstLine="0"/>
        <w:jc w:val="left"/>
      </w:pPr>
      <w:r>
        <w:rPr/>
        <w:br w:type="column"/>
      </w:r>
      <w:r w:rsidRPr="139F914D" w:rsidR="0A253526">
        <w:rPr>
          <w:sz w:val="16"/>
          <w:szCs w:val="16"/>
        </w:rPr>
        <w:t>8</w:t>
      </w:r>
      <w:r w:rsidRPr="139F914D" w:rsidR="0A253526">
        <w:rPr>
          <w:rFonts w:ascii="Calibri" w:hAnsi="Calibri" w:eastAsia="Calibri" w:cs="" w:asciiTheme="minorAscii" w:hAnsiTheme="minorAscii" w:eastAsiaTheme="minorAscii" w:cstheme="minorBidi"/>
          <w:color w:val="auto"/>
          <w:sz w:val="16"/>
          <w:szCs w:val="16"/>
          <w:lang w:eastAsia="en-US" w:bidi="ar-SA"/>
        </w:rPr>
        <w:t>508130982</w:t>
      </w:r>
      <w:r>
        <w:rPr>
          <w:position w:val="-1"/>
        </w:rPr>
      </w:r>
    </w:p>
    <w:p xmlns:wp14="http://schemas.microsoft.com/office/word/2010/wordml" w14:paraId="2FB38BE0" wp14:textId="3768B738">
      <w:pPr>
        <w:spacing w:before="152"/>
        <w:ind w:left="2" w:right="0" w:firstLine="0"/>
        <w:jc w:val="left"/>
      </w:pPr>
      <w:r>
        <w:br w:type="column"/>
      </w:r>
      <w:r w:rsidRPr="139F914D" w:rsidR="038BD0A1">
        <w:rPr>
          <w:rFonts w:ascii="Calibri" w:hAnsi="Calibri" w:eastAsia="Calibri" w:cs="" w:asciiTheme="minorAscii" w:hAnsiTheme="minorAscii" w:eastAsiaTheme="minorAscii" w:cstheme="minorBidi"/>
          <w:color w:val="auto"/>
          <w:sz w:val="16"/>
          <w:szCs w:val="16"/>
          <w:lang w:eastAsia="en-US" w:bidi="ar-SA"/>
        </w:rPr>
        <w:t xml:space="preserve"> </w:t>
      </w:r>
      <w:r w:rsidRPr="139F914D" w:rsidR="0A253526">
        <w:rPr>
          <w:rFonts w:ascii="Calibri" w:hAnsi="Calibri" w:eastAsia="Calibri" w:cs="" w:asciiTheme="minorAscii" w:hAnsiTheme="minorAscii" w:eastAsiaTheme="minorAscii" w:cstheme="minorBidi"/>
          <w:color w:val="auto"/>
          <w:sz w:val="16"/>
          <w:szCs w:val="16"/>
          <w:lang w:eastAsia="en-US" w:bidi="ar-SA"/>
        </w:rPr>
        <w:t>sivaranjanik421@gmail.com</w:t>
      </w:r>
    </w:p>
    <w:p xmlns:wp14="http://schemas.microsoft.com/office/word/2010/wordml" w:rsidP="139F914D" w14:paraId="2C20BF8A" wp14:textId="12A46165">
      <w:pPr>
        <w:pStyle w:val="ListParagraph"/>
        <w:tabs>
          <w:tab w:val="left" w:leader="none" w:pos="204"/>
        </w:tabs>
        <w:spacing w:before="152" w:after="0" w:line="240" w:lineRule="auto"/>
        <w:ind w:left="204" w:right="0" w:hanging="202"/>
        <w:jc w:val="left"/>
      </w:pPr>
    </w:p>
    <w:p xmlns:wp14="http://schemas.microsoft.com/office/word/2010/wordml" w14:paraId="5DAB6C7B" wp14:textId="77777777"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1910" w:h="16850" w:orient="portrait"/>
          <w:pgMar w:top="200" w:right="283" w:bottom="0" w:left="425"/>
          <w:cols w:equalWidth="0" w:num="4">
            <w:col w:w="930" w:space="561"/>
            <w:col w:w="1385" w:space="288"/>
            <w:col w:w="2079" w:space="283"/>
            <w:col w:w="5676"/>
          </w:cols>
        </w:sectPr>
      </w:pPr>
    </w:p>
    <w:p xmlns:wp14="http://schemas.microsoft.com/office/word/2010/wordml" w14:paraId="02EB378F" wp14:textId="77777777">
      <w:pPr>
        <w:pStyle w:val="BodyText"/>
        <w:spacing w:before="11"/>
        <w:ind w:left="0" w:firstLine="0"/>
        <w:rPr>
          <w:sz w:val="3"/>
        </w:rPr>
      </w:pPr>
    </w:p>
    <w:p xmlns:wp14="http://schemas.microsoft.com/office/word/2010/wordml" w14:paraId="6A05A809" wp14:textId="77777777">
      <w:pPr>
        <w:spacing w:line="20" w:lineRule="exact"/>
        <w:ind w:left="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392C80B0" wp14:editId="7777777">
                <wp:extent cx="7034530" cy="508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34530" cy="5080"/>
                          <a:chExt cx="703453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345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4530" h="5080">
                                <a:moveTo>
                                  <a:pt x="7034388" y="5056"/>
                                </a:moveTo>
                                <a:lnTo>
                                  <a:pt x="0" y="5056"/>
                                </a:lnTo>
                                <a:lnTo>
                                  <a:pt x="0" y="0"/>
                                </a:lnTo>
                                <a:lnTo>
                                  <a:pt x="7034388" y="0"/>
                                </a:lnTo>
                                <a:lnTo>
                                  <a:pt x="7034388" y="5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6F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28F30749">
              <v:group id="docshapegroup1" style="width:553.9pt;height:.4pt;mso-position-horizontal-relative:char;mso-position-vertical-relative:line" coordsize="11078,8" coordorigin="0,0">
                <v:rect id="docshape2" style="position:absolute;left:0;top:0;width:11078;height:8" filled="true" fillcolor="#a16f0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 xmlns:wp14="http://schemas.microsoft.com/office/word/2010/wordml" w14:paraId="74FF0CFA" wp14:textId="77777777">
      <w:pPr>
        <w:pStyle w:val="BodyText"/>
        <w:spacing w:before="85" w:line="268" w:lineRule="auto"/>
        <w:ind w:left="2" w:right="107" w:firstLine="0"/>
      </w:pPr>
      <w:r>
        <w:rPr>
          <w:spacing w:val="-4"/>
        </w:rPr>
        <w:t>Data Governance Analyst with 4 years of experience in enterprise Data Governance, Data Quality Management, Metadata Management, Data</w:t>
      </w:r>
      <w:r>
        <w:rPr>
          <w:spacing w:val="-8"/>
        </w:rPr>
        <w:t> </w:t>
      </w:r>
      <w:r>
        <w:rPr>
          <w:spacing w:val="-4"/>
        </w:rPr>
        <w:t>Lineage,</w:t>
      </w:r>
      <w:r>
        <w:rPr>
          <w:spacing w:val="-8"/>
        </w:rPr>
        <w:t> </w:t>
      </w:r>
      <w:r>
        <w:rPr>
          <w:spacing w:val="-4"/>
        </w:rPr>
        <w:t>Critical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Elements</w:t>
      </w:r>
      <w:r>
        <w:rPr>
          <w:spacing w:val="-8"/>
        </w:rPr>
        <w:t> </w:t>
      </w:r>
      <w:r>
        <w:rPr>
          <w:spacing w:val="-4"/>
        </w:rPr>
        <w:t>(CDEs),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Profiling,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Regulatory</w:t>
      </w:r>
      <w:r>
        <w:rPr>
          <w:spacing w:val="-8"/>
        </w:rPr>
        <w:t> </w:t>
      </w:r>
      <w:r>
        <w:rPr>
          <w:spacing w:val="-4"/>
        </w:rPr>
        <w:t>Reporting</w:t>
      </w:r>
      <w:r>
        <w:rPr>
          <w:spacing w:val="-8"/>
        </w:rPr>
        <w:t> </w:t>
      </w:r>
      <w:r>
        <w:rPr>
          <w:spacing w:val="-4"/>
        </w:rPr>
        <w:t>within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Banking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Credit</w:t>
      </w:r>
      <w:r>
        <w:rPr>
          <w:spacing w:val="-8"/>
        </w:rPr>
        <w:t> </w:t>
      </w:r>
      <w:r>
        <w:rPr>
          <w:spacing w:val="-4"/>
        </w:rPr>
        <w:t>Card</w:t>
      </w:r>
      <w:r>
        <w:rPr>
          <w:spacing w:val="-8"/>
        </w:rPr>
        <w:t> </w:t>
      </w:r>
      <w:r>
        <w:rPr>
          <w:spacing w:val="-4"/>
        </w:rPr>
        <w:t>domain.</w:t>
      </w:r>
      <w:r>
        <w:rPr>
          <w:spacing w:val="-7"/>
        </w:rPr>
        <w:t> </w:t>
      </w:r>
      <w:r>
        <w:rPr>
          <w:spacing w:val="-4"/>
        </w:rPr>
        <w:t>Strong background in Business Analysis, governance documentation, SQL-based data validation, Root Cause Analysis (RCA), stakeholder management, and Agile delivery. Passionate about improving data quality, enabling trusted data, and supporting governance</w:t>
      </w:r>
      <w:r>
        <w:rPr>
          <w:spacing w:val="-4"/>
        </w:rPr>
        <w:t> </w:t>
      </w:r>
      <w:r>
        <w:rPr/>
        <w:t>frameworks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regulatory</w:t>
      </w:r>
      <w:r>
        <w:rPr>
          <w:spacing w:val="-12"/>
        </w:rPr>
        <w:t> </w:t>
      </w:r>
      <w:r>
        <w:rPr/>
        <w:t>compliance.</w:t>
      </w:r>
    </w:p>
    <w:p xmlns:wp14="http://schemas.microsoft.com/office/word/2010/wordml" w14:paraId="0754F38B" wp14:textId="77777777">
      <w:pPr>
        <w:pStyle w:val="Heading1"/>
        <w:spacing w:before="88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D335855" wp14:editId="7777777">
                <wp:simplePos x="0" y="0"/>
                <wp:positionH relativeFrom="page">
                  <wp:posOffset>277148</wp:posOffset>
                </wp:positionH>
                <wp:positionV relativeFrom="paragraph">
                  <wp:posOffset>254020</wp:posOffset>
                </wp:positionV>
                <wp:extent cx="7034530" cy="508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45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4530" h="5080">
                              <a:moveTo>
                                <a:pt x="7034388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7034388" y="0"/>
                              </a:lnTo>
                              <a:lnTo>
                                <a:pt x="7034388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6F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6C95A98">
              <v:rect id="docshape3" style="position:absolute;margin-left:21.822723pt;margin-top:20.001581pt;width:553.888857pt;height:.39815pt;mso-position-horizontal-relative:page;mso-position-vertical-relative:paragraph;z-index:-15728128;mso-wrap-distance-left:0;mso-wrap-distance-right:0" filled="true" fillcolor="#a16f0a" stroked="false">
                <v:fill type="solid"/>
                <w10:wrap type="topAndBottom"/>
              </v:rect>
            </w:pict>
          </mc:Fallback>
        </mc:AlternateContent>
      </w:r>
      <w:r>
        <w:rPr>
          <w:color w:val="0D6E54"/>
          <w:spacing w:val="-2"/>
        </w:rPr>
        <w:t>Skills</w:t>
      </w:r>
    </w:p>
    <w:p xmlns:wp14="http://schemas.microsoft.com/office/word/2010/wordml" w:rsidP="139F914D" w14:paraId="2EF3D904" wp14:textId="327A3068">
      <w:pPr>
        <w:pStyle w:val="ListParagraph"/>
        <w:numPr>
          <w:ilvl w:val="1"/>
          <w:numId w:val="1"/>
        </w:numPr>
        <w:tabs>
          <w:tab w:val="left" w:leader="none" w:pos="330"/>
        </w:tabs>
        <w:spacing w:before="100" w:after="0" w:line="268" w:lineRule="auto"/>
        <w:ind w:left="330" w:right="233" w:hanging="204"/>
        <w:jc w:val="both"/>
        <w:rPr>
          <w:sz w:val="19"/>
          <w:szCs w:val="19"/>
        </w:rPr>
      </w:pPr>
      <w:r w:rsidRPr="139F914D" w:rsidR="139F914D">
        <w:rPr>
          <w:b w:val="1"/>
          <w:bCs w:val="1"/>
          <w:spacing w:val="-4"/>
          <w:sz w:val="19"/>
          <w:szCs w:val="19"/>
        </w:rPr>
        <w:t>Data</w:t>
      </w:r>
      <w:r w:rsidRPr="139F914D" w:rsidR="139F914D">
        <w:rPr>
          <w:b w:val="1"/>
          <w:bCs w:val="1"/>
          <w:spacing w:val="-6"/>
          <w:sz w:val="19"/>
          <w:szCs w:val="19"/>
        </w:rPr>
        <w:t xml:space="preserve"> </w:t>
      </w:r>
      <w:r w:rsidRPr="139F914D" w:rsidR="18AF22C3">
        <w:rPr>
          <w:b w:val="1"/>
          <w:bCs w:val="1"/>
          <w:spacing w:val="-4"/>
          <w:sz w:val="19"/>
          <w:szCs w:val="19"/>
        </w:rPr>
        <w:t>Governance:</w:t>
      </w:r>
      <w:r w:rsidRPr="139F914D" w:rsidR="139F914D">
        <w:rPr>
          <w:b w:val="1"/>
          <w:bCs w:val="1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Stewardship,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Ownership,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Critical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Elements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(CDEs),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Metadata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Documentation,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Business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Glossary, Data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Lineage,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Quality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Management,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Profiling,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Attribute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Mapping,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Validation,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Root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Cause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Analysis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(RCA),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 xml:space="preserve">Governance </w:t>
      </w:r>
      <w:r w:rsidRPr="139F914D" w:rsidR="139F914D">
        <w:rPr>
          <w:sz w:val="19"/>
          <w:szCs w:val="19"/>
        </w:rPr>
        <w:t>Documentation,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Ownership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Support,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BFSI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Domain,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ETL,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Issue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Management</w:t>
      </w:r>
    </w:p>
    <w:p xmlns:wp14="http://schemas.microsoft.com/office/word/2010/wordml" w:rsidP="139F914D" w14:paraId="516C58C0" wp14:textId="056473CF">
      <w:pPr>
        <w:pStyle w:val="ListParagraph"/>
        <w:numPr>
          <w:ilvl w:val="1"/>
          <w:numId w:val="1"/>
        </w:numPr>
        <w:tabs>
          <w:tab w:val="left" w:leader="none" w:pos="330"/>
        </w:tabs>
        <w:spacing w:before="0" w:after="0" w:line="268" w:lineRule="auto"/>
        <w:ind w:left="330" w:right="520" w:hanging="204"/>
        <w:jc w:val="both"/>
        <w:rPr>
          <w:sz w:val="19"/>
          <w:szCs w:val="19"/>
        </w:rPr>
      </w:pPr>
      <w:r w:rsidRPr="139F914D" w:rsidR="139F914D">
        <w:rPr>
          <w:b w:val="1"/>
          <w:bCs w:val="1"/>
          <w:spacing w:val="-4"/>
          <w:sz w:val="19"/>
          <w:szCs w:val="19"/>
        </w:rPr>
        <w:t>Regulatory</w:t>
      </w:r>
      <w:r w:rsidRPr="139F914D" w:rsidR="139F914D">
        <w:rPr>
          <w:b w:val="1"/>
          <w:bCs w:val="1"/>
          <w:spacing w:val="-7"/>
          <w:sz w:val="19"/>
          <w:szCs w:val="19"/>
        </w:rPr>
        <w:t xml:space="preserve"> </w:t>
      </w:r>
      <w:r w:rsidRPr="139F914D" w:rsidR="139F914D">
        <w:rPr>
          <w:b w:val="1"/>
          <w:bCs w:val="1"/>
          <w:spacing w:val="-4"/>
          <w:sz w:val="19"/>
          <w:szCs w:val="19"/>
        </w:rPr>
        <w:t>&amp;</w:t>
      </w:r>
      <w:r w:rsidRPr="139F914D" w:rsidR="139F914D">
        <w:rPr>
          <w:b w:val="1"/>
          <w:bCs w:val="1"/>
          <w:spacing w:val="-7"/>
          <w:sz w:val="19"/>
          <w:szCs w:val="19"/>
        </w:rPr>
        <w:t xml:space="preserve"> </w:t>
      </w:r>
      <w:r w:rsidRPr="139F914D" w:rsidR="50D40522">
        <w:rPr>
          <w:b w:val="1"/>
          <w:bCs w:val="1"/>
          <w:spacing w:val="-4"/>
          <w:sz w:val="19"/>
          <w:szCs w:val="19"/>
        </w:rPr>
        <w:t>Domain:</w:t>
      </w:r>
      <w:r w:rsidRPr="139F914D" w:rsidR="139F914D">
        <w:rPr>
          <w:b w:val="1"/>
          <w:bCs w:val="1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FFIEC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Reporting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Support,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BCBS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239,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Basel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Framework,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DAMA-DMBOK,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Regulatory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Reporting,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Credit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 xml:space="preserve">Card </w:t>
      </w:r>
      <w:r w:rsidRPr="139F914D" w:rsidR="139F914D">
        <w:rPr>
          <w:sz w:val="19"/>
          <w:szCs w:val="19"/>
        </w:rPr>
        <w:t>Domain,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Consumer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Banking,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Risk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Management,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Compliance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Support</w:t>
      </w:r>
    </w:p>
    <w:p xmlns:wp14="http://schemas.microsoft.com/office/word/2010/wordml" w:rsidP="139F914D" w14:paraId="61A1908D" wp14:textId="40A2B1B2">
      <w:pPr>
        <w:pStyle w:val="ListParagraph"/>
        <w:numPr>
          <w:ilvl w:val="1"/>
          <w:numId w:val="1"/>
        </w:numPr>
        <w:tabs>
          <w:tab w:val="left" w:leader="none" w:pos="330"/>
        </w:tabs>
        <w:spacing w:before="0" w:after="0" w:line="268" w:lineRule="auto"/>
        <w:ind w:left="330" w:right="643" w:hanging="204"/>
        <w:jc w:val="both"/>
        <w:rPr>
          <w:sz w:val="19"/>
          <w:szCs w:val="19"/>
        </w:rPr>
      </w:pPr>
      <w:r w:rsidRPr="139F914D" w:rsidR="139F914D">
        <w:rPr>
          <w:b w:val="1"/>
          <w:bCs w:val="1"/>
          <w:spacing w:val="-4"/>
          <w:sz w:val="19"/>
          <w:szCs w:val="19"/>
        </w:rPr>
        <w:t>Business</w:t>
      </w:r>
      <w:r w:rsidRPr="139F914D" w:rsidR="139F914D">
        <w:rPr>
          <w:b w:val="1"/>
          <w:bCs w:val="1"/>
          <w:spacing w:val="-6"/>
          <w:sz w:val="19"/>
          <w:szCs w:val="19"/>
        </w:rPr>
        <w:t xml:space="preserve"> </w:t>
      </w:r>
      <w:r w:rsidRPr="139F914D" w:rsidR="2A70E8CD">
        <w:rPr>
          <w:b w:val="1"/>
          <w:bCs w:val="1"/>
          <w:spacing w:val="-4"/>
          <w:sz w:val="19"/>
          <w:szCs w:val="19"/>
        </w:rPr>
        <w:t>Analysis: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Requirements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Gathering,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Stakeholder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Management,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BPMN,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Gap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Analysis,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Root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Cause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Analysis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(RCA),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Risk Assessment, User Stories, Acceptance Criteria, Business Requirement Documents (BRD), Functional Requirement Documents (FRD), Process Flow Diagrams, Agile Methodology, Scrum, Kanban, Sprint Planning, Backlog Refinement, UAT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Support</w:t>
      </w:r>
    </w:p>
    <w:p xmlns:wp14="http://schemas.microsoft.com/office/word/2010/wordml" w:rsidP="139F914D" w14:paraId="6EAB8EEF" wp14:textId="7E655A47">
      <w:pPr>
        <w:pStyle w:val="ListParagraph"/>
        <w:numPr>
          <w:ilvl w:val="1"/>
          <w:numId w:val="1"/>
        </w:numPr>
        <w:tabs>
          <w:tab w:val="left" w:leader="none" w:pos="330"/>
        </w:tabs>
        <w:spacing w:before="0" w:after="0" w:line="227" w:lineRule="exact"/>
        <w:ind w:left="330" w:right="0" w:hanging="203"/>
        <w:jc w:val="both"/>
        <w:rPr>
          <w:sz w:val="19"/>
          <w:szCs w:val="19"/>
        </w:rPr>
      </w:pPr>
      <w:r w:rsidRPr="139F914D" w:rsidR="13BF71A5">
        <w:rPr>
          <w:b w:val="1"/>
          <w:bCs w:val="1"/>
          <w:spacing w:val="-6"/>
          <w:sz w:val="19"/>
          <w:szCs w:val="19"/>
        </w:rPr>
        <w:t>Tools:</w:t>
      </w:r>
      <w:r w:rsidRPr="139F914D" w:rsidR="139F914D">
        <w:rPr>
          <w:b w:val="1"/>
          <w:bCs w:val="1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Collibra</w:t>
      </w:r>
      <w:r w:rsidRPr="139F914D" w:rsidR="139F914D">
        <w:rPr>
          <w:b w:val="1"/>
          <w:bCs w:val="1"/>
          <w:sz w:val="19"/>
          <w:szCs w:val="19"/>
        </w:rPr>
        <w:t>,</w:t>
      </w:r>
      <w:r w:rsidRPr="139F914D" w:rsidR="139F914D">
        <w:rPr>
          <w:b w:val="1"/>
          <w:bCs w:val="1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SQL,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JIRA,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Confluence,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Azure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DevOps,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MS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Excel,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MS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PowerPoint,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MS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Word,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Canva,</w:t>
      </w:r>
      <w:r w:rsidRPr="139F914D" w:rsidR="139F914D">
        <w:rPr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Figma</w:t>
      </w:r>
    </w:p>
    <w:p xmlns:wp14="http://schemas.microsoft.com/office/word/2010/wordml" w14:paraId="718EE1A2" wp14:textId="77777777">
      <w:pPr>
        <w:pStyle w:val="Heading1"/>
      </w:pPr>
      <w:r>
        <w:rPr>
          <w:color w:val="0D6E54"/>
          <w:spacing w:val="-2"/>
        </w:rPr>
        <w:t>Experience</w:t>
      </w:r>
    </w:p>
    <w:p xmlns:wp14="http://schemas.microsoft.com/office/word/2010/wordml" w14:paraId="15F46348" wp14:textId="77777777"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6971454F" wp14:editId="7777777">
                <wp:simplePos x="0" y="0"/>
                <wp:positionH relativeFrom="page">
                  <wp:posOffset>277148</wp:posOffset>
                </wp:positionH>
                <wp:positionV relativeFrom="paragraph">
                  <wp:posOffset>49558</wp:posOffset>
                </wp:positionV>
                <wp:extent cx="7034530" cy="508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45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4530" h="5080">
                              <a:moveTo>
                                <a:pt x="7034388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7034388" y="0"/>
                              </a:lnTo>
                              <a:lnTo>
                                <a:pt x="7034388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6F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DC308C">
              <v:rect id="docshape4" style="position:absolute;margin-left:21.822723pt;margin-top:3.902257pt;width:553.888857pt;height:.39815pt;mso-position-horizontal-relative:page;mso-position-vertical-relative:paragraph;z-index:-15727616;mso-wrap-distance-left:0;mso-wrap-distance-right:0" filled="true" fillcolor="#a16f0a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25CE0129" wp14:textId="77777777">
      <w:pPr>
        <w:pStyle w:val="Heading2"/>
      </w:pPr>
      <w:r>
        <w:rPr>
          <w:spacing w:val="-4"/>
        </w:rPr>
        <w:t>Mu</w:t>
      </w:r>
      <w:r>
        <w:rPr>
          <w:spacing w:val="-6"/>
        </w:rPr>
        <w:t> </w:t>
      </w:r>
      <w:r>
        <w:rPr>
          <w:spacing w:val="-4"/>
        </w:rPr>
        <w:t>Sigma</w:t>
      </w:r>
      <w:r>
        <w:rPr>
          <w:spacing w:val="-6"/>
        </w:rPr>
        <w:t> </w:t>
      </w:r>
      <w:r>
        <w:rPr>
          <w:spacing w:val="-4"/>
        </w:rPr>
        <w:t>Business</w:t>
      </w:r>
      <w:r>
        <w:rPr>
          <w:spacing w:val="-6"/>
        </w:rPr>
        <w:t> </w:t>
      </w:r>
      <w:r>
        <w:rPr>
          <w:spacing w:val="-4"/>
        </w:rPr>
        <w:t>Solutions</w:t>
      </w:r>
      <w:r>
        <w:rPr>
          <w:spacing w:val="-6"/>
        </w:rPr>
        <w:t> </w:t>
      </w:r>
      <w:r>
        <w:rPr>
          <w:spacing w:val="-4"/>
        </w:rPr>
        <w:t>Pvt.</w:t>
      </w:r>
      <w:r>
        <w:rPr>
          <w:spacing w:val="-6"/>
        </w:rPr>
        <w:t> </w:t>
      </w:r>
      <w:r>
        <w:rPr>
          <w:spacing w:val="-4"/>
        </w:rPr>
        <w:t>Ltd.</w:t>
      </w:r>
    </w:p>
    <w:p xmlns:wp14="http://schemas.microsoft.com/office/word/2010/wordml" w:rsidP="139F914D" w14:paraId="721B3F39" wp14:textId="4B0EB93F">
      <w:pPr>
        <w:tabs>
          <w:tab w:val="left" w:leader="none" w:pos="9366"/>
        </w:tabs>
        <w:spacing w:before="25"/>
        <w:ind w:left="7" w:right="0" w:firstLine="0"/>
        <w:jc w:val="left"/>
        <w:rPr>
          <w:b w:val="1"/>
          <w:bCs w:val="1"/>
          <w:sz w:val="20"/>
          <w:szCs w:val="20"/>
        </w:rPr>
      </w:pPr>
      <w:r w:rsidRPr="139F914D" w:rsidR="139F914D">
        <w:rPr>
          <w:i w:val="1"/>
          <w:iCs w:val="1"/>
          <w:spacing w:val="-8"/>
          <w:position w:val="1"/>
          <w:sz w:val="20"/>
          <w:szCs w:val="20"/>
        </w:rPr>
        <w:t>Trainee</w:t>
      </w:r>
      <w:r w:rsidRPr="139F914D" w:rsidR="139F914D">
        <w:rPr>
          <w:i w:val="1"/>
          <w:iCs w:val="1"/>
          <w:spacing w:val="-4"/>
          <w:position w:val="1"/>
          <w:sz w:val="20"/>
          <w:szCs w:val="20"/>
        </w:rPr>
        <w:t xml:space="preserve"> </w:t>
      </w:r>
      <w:r w:rsidRPr="139F914D" w:rsidR="139F914D">
        <w:rPr>
          <w:i w:val="1"/>
          <w:iCs w:val="1"/>
          <w:spacing w:val="-8"/>
          <w:position w:val="1"/>
          <w:sz w:val="20"/>
          <w:szCs w:val="20"/>
        </w:rPr>
        <w:t>Decision</w:t>
      </w:r>
      <w:r w:rsidRPr="139F914D" w:rsidR="139F914D">
        <w:rPr>
          <w:i w:val="1"/>
          <w:iCs w:val="1"/>
          <w:spacing w:val="-3"/>
          <w:position w:val="1"/>
          <w:sz w:val="20"/>
          <w:szCs w:val="20"/>
        </w:rPr>
        <w:t xml:space="preserve"> </w:t>
      </w:r>
      <w:r w:rsidRPr="139F914D" w:rsidR="139F914D">
        <w:rPr>
          <w:i w:val="1"/>
          <w:iCs w:val="1"/>
          <w:spacing w:val="-8"/>
          <w:position w:val="1"/>
          <w:sz w:val="20"/>
          <w:szCs w:val="20"/>
        </w:rPr>
        <w:t>Scientist</w:t>
      </w:r>
      <w:r w:rsidRPr="139F914D" w:rsidR="139F914D">
        <w:rPr>
          <w:i w:val="1"/>
          <w:iCs w:val="1"/>
          <w:spacing w:val="-4"/>
          <w:position w:val="1"/>
          <w:sz w:val="20"/>
          <w:szCs w:val="20"/>
        </w:rPr>
        <w:t xml:space="preserve"> </w:t>
      </w:r>
      <w:r w:rsidRPr="139F914D" w:rsidR="139F914D">
        <w:rPr>
          <w:i w:val="1"/>
          <w:iCs w:val="1"/>
          <w:spacing w:val="-8"/>
          <w:position w:val="1"/>
          <w:sz w:val="20"/>
          <w:szCs w:val="20"/>
        </w:rPr>
        <w:t>IV</w:t>
      </w:r>
      <w:r w:rsidRPr="139F914D" w:rsidR="3CB4FFC7">
        <w:rPr>
          <w:i w:val="1"/>
          <w:iCs w:val="1"/>
          <w:sz w:val="20"/>
          <w:szCs w:val="20"/>
        </w:rPr>
        <w:t xml:space="preserve"> </w:t>
      </w:r>
      <w:r w:rsidRPr="139F914D" w:rsidR="07BD43E1">
        <w:rPr>
          <w:i w:val="1"/>
          <w:iCs w:val="1"/>
          <w:sz w:val="20"/>
          <w:szCs w:val="20"/>
        </w:rPr>
        <w:t>(Client</w:t>
      </w:r>
      <w:r w:rsidRPr="139F914D" w:rsidR="3CB4FFC7">
        <w:rPr>
          <w:i w:val="1"/>
          <w:iCs w:val="1"/>
          <w:sz w:val="20"/>
          <w:szCs w:val="20"/>
        </w:rPr>
        <w:t xml:space="preserve"> – Citi </w:t>
      </w:r>
      <w:r w:rsidRPr="139F914D" w:rsidR="4F022213">
        <w:rPr>
          <w:i w:val="1"/>
          <w:iCs w:val="1"/>
          <w:sz w:val="20"/>
          <w:szCs w:val="20"/>
        </w:rPr>
        <w:t>Bank)</w:t>
      </w:r>
      <w:r w:rsidRPr="139F914D" w:rsidR="3CB4FFC7">
        <w:rPr>
          <w:i w:val="1"/>
          <w:iCs w:val="1"/>
          <w:sz w:val="20"/>
          <w:szCs w:val="20"/>
        </w:rPr>
        <w:t xml:space="preserve"> </w:t>
      </w:r>
      <w:r>
        <w:tab/>
      </w:r>
      <w:r w:rsidRPr="139F914D" w:rsidR="139F914D">
        <w:rPr>
          <w:b w:val="1"/>
          <w:bCs w:val="1"/>
          <w:sz w:val="20"/>
          <w:szCs w:val="20"/>
        </w:rPr>
        <w:t>Jun</w:t>
      </w:r>
      <w:r w:rsidRPr="139F914D" w:rsidR="139F914D">
        <w:rPr>
          <w:b w:val="1"/>
          <w:bCs w:val="1"/>
          <w:sz w:val="20"/>
          <w:szCs w:val="20"/>
        </w:rPr>
        <w:t xml:space="preserve"> </w:t>
      </w:r>
      <w:r w:rsidRPr="139F914D" w:rsidR="139F914D">
        <w:rPr>
          <w:b w:val="1"/>
          <w:bCs w:val="1"/>
          <w:sz w:val="20"/>
          <w:szCs w:val="20"/>
        </w:rPr>
        <w:t>2022</w:t>
      </w:r>
      <w:r w:rsidRPr="139F914D" w:rsidR="139F914D">
        <w:rPr>
          <w:b w:val="1"/>
          <w:bCs w:val="1"/>
          <w:sz w:val="20"/>
          <w:szCs w:val="20"/>
        </w:rPr>
        <w:t xml:space="preserve"> </w:t>
      </w:r>
      <w:r w:rsidRPr="139F914D" w:rsidR="139F914D">
        <w:rPr>
          <w:b w:val="1"/>
          <w:bCs w:val="1"/>
          <w:sz w:val="20"/>
          <w:szCs w:val="20"/>
        </w:rPr>
        <w:t>–</w:t>
      </w:r>
      <w:r w:rsidRPr="139F914D" w:rsidR="139F914D">
        <w:rPr>
          <w:b w:val="1"/>
          <w:bCs w:val="1"/>
          <w:sz w:val="20"/>
          <w:szCs w:val="20"/>
        </w:rPr>
        <w:t xml:space="preserve"> </w:t>
      </w:r>
      <w:r w:rsidRPr="139F914D" w:rsidR="139F914D">
        <w:rPr>
          <w:b w:val="1"/>
          <w:bCs w:val="1"/>
          <w:sz w:val="20"/>
          <w:szCs w:val="20"/>
        </w:rPr>
        <w:t>Present</w:t>
      </w:r>
    </w:p>
    <w:p xmlns:wp14="http://schemas.microsoft.com/office/word/2010/wordml" w14:paraId="45B549AB" wp14:textId="77777777">
      <w:pPr>
        <w:pStyle w:val="Heading3"/>
        <w:spacing w:before="58"/>
        <w:rPr>
          <w:u w:val="none"/>
        </w:rPr>
      </w:pPr>
      <w:r>
        <w:rPr>
          <w:u w:val="single"/>
        </w:rPr>
        <w:t>Data</w:t>
      </w:r>
      <w:r>
        <w:rPr>
          <w:spacing w:val="-10"/>
          <w:u w:val="single"/>
        </w:rPr>
        <w:t> </w:t>
      </w:r>
      <w:r>
        <w:rPr>
          <w:u w:val="single"/>
        </w:rPr>
        <w:t>Governance</w:t>
      </w:r>
      <w:r>
        <w:rPr>
          <w:spacing w:val="-10"/>
          <w:u w:val="single"/>
        </w:rPr>
        <w:t> </w:t>
      </w:r>
      <w:r>
        <w:rPr>
          <w:u w:val="single"/>
        </w:rPr>
        <w:t>-</w:t>
      </w:r>
      <w:r>
        <w:rPr>
          <w:spacing w:val="-9"/>
          <w:u w:val="single"/>
        </w:rPr>
        <w:t> </w:t>
      </w:r>
      <w:r>
        <w:rPr>
          <w:u w:val="single"/>
        </w:rPr>
        <w:t>Business</w:t>
      </w:r>
      <w:r>
        <w:rPr>
          <w:spacing w:val="-10"/>
          <w:u w:val="single"/>
        </w:rPr>
        <w:t> </w:t>
      </w:r>
      <w:r>
        <w:rPr>
          <w:u w:val="single"/>
        </w:rPr>
        <w:t>Analyst</w:t>
      </w:r>
      <w:r>
        <w:rPr>
          <w:spacing w:val="-9"/>
          <w:u w:val="single"/>
        </w:rPr>
        <w:t> </w:t>
      </w:r>
      <w:r>
        <w:rPr>
          <w:u w:val="none"/>
        </w:rPr>
        <w:t>(</w:t>
      </w:r>
      <w:r>
        <w:rPr>
          <w:u w:val="single"/>
        </w:rPr>
        <w:t>BFSI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Sector</w:t>
      </w:r>
      <w:r>
        <w:rPr>
          <w:spacing w:val="-2"/>
          <w:u w:val="none"/>
        </w:rPr>
        <w:t>)</w:t>
      </w:r>
    </w:p>
    <w:p xmlns:wp14="http://schemas.microsoft.com/office/word/2010/wordml" w14:paraId="7192F229" wp14:textId="77777777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27" w:after="0" w:line="268" w:lineRule="auto"/>
        <w:ind w:left="325" w:right="203" w:hanging="204"/>
        <w:jc w:val="left"/>
        <w:rPr>
          <w:sz w:val="19"/>
        </w:rPr>
      </w:pPr>
      <w:r>
        <w:rPr>
          <w:sz w:val="19"/>
        </w:rPr>
        <w:t>Documented</w:t>
      </w:r>
      <w:r>
        <w:rPr>
          <w:spacing w:val="-12"/>
          <w:sz w:val="19"/>
        </w:rPr>
        <w:t> </w:t>
      </w:r>
      <w:r>
        <w:rPr>
          <w:sz w:val="19"/>
        </w:rPr>
        <w:t>Critical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Elements</w:t>
      </w:r>
      <w:r>
        <w:rPr>
          <w:spacing w:val="-12"/>
          <w:sz w:val="19"/>
        </w:rPr>
        <w:t> </w:t>
      </w:r>
      <w:r>
        <w:rPr>
          <w:sz w:val="19"/>
        </w:rPr>
        <w:t>(CDEs),</w:t>
      </w:r>
      <w:r>
        <w:rPr>
          <w:spacing w:val="-12"/>
          <w:sz w:val="19"/>
        </w:rPr>
        <w:t> </w:t>
      </w:r>
      <w:r>
        <w:rPr>
          <w:sz w:val="19"/>
        </w:rPr>
        <w:t>metadata,</w:t>
      </w:r>
      <w:r>
        <w:rPr>
          <w:spacing w:val="-11"/>
          <w:sz w:val="19"/>
        </w:rPr>
        <w:t> </w:t>
      </w:r>
      <w:r>
        <w:rPr>
          <w:sz w:val="19"/>
        </w:rPr>
        <w:t>business</w:t>
      </w:r>
      <w:r>
        <w:rPr>
          <w:spacing w:val="-12"/>
          <w:sz w:val="19"/>
        </w:rPr>
        <w:t> </w:t>
      </w:r>
      <w:r>
        <w:rPr>
          <w:sz w:val="19"/>
        </w:rPr>
        <w:t>definitions,</w:t>
      </w:r>
      <w:r>
        <w:rPr>
          <w:spacing w:val="-12"/>
          <w:sz w:val="19"/>
        </w:rPr>
        <w:t> </w:t>
      </w:r>
      <w:r>
        <w:rPr>
          <w:sz w:val="19"/>
        </w:rPr>
        <w:t>ownership</w:t>
      </w:r>
      <w:r>
        <w:rPr>
          <w:spacing w:val="-12"/>
          <w:sz w:val="19"/>
        </w:rPr>
        <w:t> </w:t>
      </w:r>
      <w:r>
        <w:rPr>
          <w:sz w:val="19"/>
        </w:rPr>
        <w:t>details,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governance</w:t>
      </w:r>
      <w:r>
        <w:rPr>
          <w:spacing w:val="-12"/>
          <w:sz w:val="19"/>
        </w:rPr>
        <w:t> </w:t>
      </w:r>
      <w:r>
        <w:rPr>
          <w:sz w:val="19"/>
        </w:rPr>
        <w:t>requirements</w:t>
      </w:r>
      <w:r>
        <w:rPr>
          <w:spacing w:val="-12"/>
          <w:sz w:val="19"/>
        </w:rPr>
        <w:t> </w:t>
      </w:r>
      <w:r>
        <w:rPr>
          <w:sz w:val="19"/>
        </w:rPr>
        <w:t>to support enterprise data governance initiatives and regulatory readiness.</w:t>
      </w:r>
    </w:p>
    <w:p xmlns:wp14="http://schemas.microsoft.com/office/word/2010/wordml" w14:paraId="225E08B0" wp14:textId="77777777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0" w:after="0" w:line="268" w:lineRule="auto"/>
        <w:ind w:left="325" w:right="591" w:hanging="204"/>
        <w:jc w:val="left"/>
        <w:rPr>
          <w:sz w:val="19"/>
        </w:rPr>
      </w:pPr>
      <w:r>
        <w:rPr>
          <w:sz w:val="19"/>
        </w:rPr>
        <w:t>Collaborated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2"/>
          <w:sz w:val="19"/>
        </w:rPr>
        <w:t> </w:t>
      </w:r>
      <w:r>
        <w:rPr>
          <w:sz w:val="19"/>
        </w:rPr>
        <w:t>Product</w:t>
      </w:r>
      <w:r>
        <w:rPr>
          <w:spacing w:val="-12"/>
          <w:sz w:val="19"/>
        </w:rPr>
        <w:t> </w:t>
      </w:r>
      <w:r>
        <w:rPr>
          <w:sz w:val="19"/>
        </w:rPr>
        <w:t>Owners,</w:t>
      </w:r>
      <w:r>
        <w:rPr>
          <w:spacing w:val="-12"/>
          <w:sz w:val="19"/>
        </w:rPr>
        <w:t> </w:t>
      </w:r>
      <w:r>
        <w:rPr>
          <w:sz w:val="19"/>
        </w:rPr>
        <w:t>Risk,</w:t>
      </w:r>
      <w:r>
        <w:rPr>
          <w:spacing w:val="-12"/>
          <w:sz w:val="19"/>
        </w:rPr>
        <w:t> </w:t>
      </w:r>
      <w:r>
        <w:rPr>
          <w:sz w:val="19"/>
        </w:rPr>
        <w:t>Finance,</w:t>
      </w:r>
      <w:r>
        <w:rPr>
          <w:spacing w:val="-11"/>
          <w:sz w:val="19"/>
        </w:rPr>
        <w:t> </w:t>
      </w:r>
      <w:r>
        <w:rPr>
          <w:sz w:val="19"/>
        </w:rPr>
        <w:t>Compliance,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Technology</w:t>
      </w:r>
      <w:r>
        <w:rPr>
          <w:spacing w:val="-12"/>
          <w:sz w:val="19"/>
        </w:rPr>
        <w:t> </w:t>
      </w:r>
      <w:r>
        <w:rPr>
          <w:sz w:val="19"/>
        </w:rPr>
        <w:t>teams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gather</w:t>
      </w:r>
      <w:r>
        <w:rPr>
          <w:spacing w:val="-12"/>
          <w:sz w:val="19"/>
        </w:rPr>
        <w:t> </w:t>
      </w:r>
      <w:r>
        <w:rPr>
          <w:sz w:val="19"/>
        </w:rPr>
        <w:t>business</w:t>
      </w:r>
      <w:r>
        <w:rPr>
          <w:spacing w:val="-12"/>
          <w:sz w:val="19"/>
        </w:rPr>
        <w:t> </w:t>
      </w:r>
      <w:r>
        <w:rPr>
          <w:sz w:val="19"/>
        </w:rPr>
        <w:t>requirements</w:t>
      </w:r>
      <w:r>
        <w:rPr>
          <w:spacing w:val="-12"/>
          <w:sz w:val="19"/>
        </w:rPr>
        <w:t> </w:t>
      </w:r>
      <w:r>
        <w:rPr>
          <w:sz w:val="19"/>
        </w:rPr>
        <w:t>and translate them into governance documentation and reporting solutions.</w:t>
      </w:r>
    </w:p>
    <w:p xmlns:wp14="http://schemas.microsoft.com/office/word/2010/wordml" w:rsidP="139F914D" w14:paraId="60E95DD6" wp14:textId="687356A0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0" w:after="0" w:line="268" w:lineRule="auto"/>
        <w:ind w:left="325" w:right="337" w:hanging="204"/>
        <w:jc w:val="left"/>
        <w:rPr>
          <w:sz w:val="19"/>
          <w:szCs w:val="19"/>
        </w:rPr>
      </w:pPr>
      <w:r w:rsidRPr="139F914D" w:rsidR="139F914D">
        <w:rPr>
          <w:sz w:val="19"/>
          <w:szCs w:val="19"/>
        </w:rPr>
        <w:t>Performed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profiling,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quality</w:t>
      </w:r>
      <w:r w:rsidRPr="139F914D" w:rsidR="139F914D">
        <w:rPr>
          <w:spacing w:val="-11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assessments,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and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risk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analysis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across</w:t>
      </w:r>
      <w:r w:rsidRPr="139F914D" w:rsidR="139F914D">
        <w:rPr>
          <w:spacing w:val="-11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more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than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120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critical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pacing w:val="-11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attributes,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identifying</w:t>
      </w:r>
      <w:r w:rsidRPr="139F914D" w:rsidR="139F914D">
        <w:rPr>
          <w:sz w:val="19"/>
          <w:szCs w:val="19"/>
        </w:rPr>
        <w:t xml:space="preserve"> data quality </w:t>
      </w:r>
      <w:r w:rsidRPr="139F914D" w:rsidR="05584892">
        <w:rPr>
          <w:sz w:val="19"/>
          <w:szCs w:val="19"/>
        </w:rPr>
        <w:t>issues,</w:t>
      </w:r>
      <w:r w:rsidRPr="139F914D" w:rsidR="139F914D">
        <w:rPr>
          <w:sz w:val="19"/>
          <w:szCs w:val="19"/>
        </w:rPr>
        <w:t xml:space="preserve"> and supporting remediation efforts.</w:t>
      </w:r>
    </w:p>
    <w:p xmlns:wp14="http://schemas.microsoft.com/office/word/2010/wordml" w14:paraId="154C03B4" wp14:textId="77777777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0" w:after="0" w:line="268" w:lineRule="auto"/>
        <w:ind w:left="325" w:right="864" w:hanging="204"/>
        <w:jc w:val="left"/>
        <w:rPr>
          <w:sz w:val="19"/>
        </w:rPr>
      </w:pPr>
      <w:r>
        <w:rPr>
          <w:sz w:val="19"/>
        </w:rPr>
        <w:t>Performed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Steward</w:t>
      </w:r>
      <w:r>
        <w:rPr>
          <w:spacing w:val="-12"/>
          <w:sz w:val="19"/>
        </w:rPr>
        <w:t> </w:t>
      </w:r>
      <w:r>
        <w:rPr>
          <w:sz w:val="19"/>
        </w:rPr>
        <w:t>responsibilities</w:t>
      </w:r>
      <w:r>
        <w:rPr>
          <w:spacing w:val="-12"/>
          <w:sz w:val="19"/>
        </w:rPr>
        <w:t> </w:t>
      </w:r>
      <w:r>
        <w:rPr>
          <w:sz w:val="19"/>
        </w:rPr>
        <w:t>by</w:t>
      </w:r>
      <w:r>
        <w:rPr>
          <w:spacing w:val="-12"/>
          <w:sz w:val="19"/>
        </w:rPr>
        <w:t> </w:t>
      </w:r>
      <w:r>
        <w:rPr>
          <w:sz w:val="19"/>
        </w:rPr>
        <w:t>conducting</w:t>
      </w:r>
      <w:r>
        <w:rPr>
          <w:spacing w:val="-11"/>
          <w:sz w:val="19"/>
        </w:rPr>
        <w:t> </w:t>
      </w:r>
      <w:r>
        <w:rPr>
          <w:sz w:val="19"/>
        </w:rPr>
        <w:t>Root</w:t>
      </w:r>
      <w:r>
        <w:rPr>
          <w:spacing w:val="-12"/>
          <w:sz w:val="19"/>
        </w:rPr>
        <w:t> </w:t>
      </w:r>
      <w:r>
        <w:rPr>
          <w:sz w:val="19"/>
        </w:rPr>
        <w:t>Cause</w:t>
      </w:r>
      <w:r>
        <w:rPr>
          <w:spacing w:val="-12"/>
          <w:sz w:val="19"/>
        </w:rPr>
        <w:t> </w:t>
      </w:r>
      <w:r>
        <w:rPr>
          <w:sz w:val="19"/>
        </w:rPr>
        <w:t>Analysis</w:t>
      </w:r>
      <w:r>
        <w:rPr>
          <w:spacing w:val="-12"/>
          <w:sz w:val="19"/>
        </w:rPr>
        <w:t> </w:t>
      </w:r>
      <w:r>
        <w:rPr>
          <w:sz w:val="19"/>
        </w:rPr>
        <w:t>(RCA),</w:t>
      </w:r>
      <w:r>
        <w:rPr>
          <w:spacing w:val="-12"/>
          <w:sz w:val="19"/>
        </w:rPr>
        <w:t> </w:t>
      </w:r>
      <w:r>
        <w:rPr>
          <w:sz w:val="19"/>
        </w:rPr>
        <w:t>validating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issues,</w:t>
      </w:r>
      <w:r>
        <w:rPr>
          <w:spacing w:val="-12"/>
          <w:sz w:val="19"/>
        </w:rPr>
        <w:t> </w:t>
      </w:r>
      <w:r>
        <w:rPr>
          <w:sz w:val="19"/>
        </w:rPr>
        <w:t>coordinating remediation</w:t>
      </w:r>
      <w:r>
        <w:rPr>
          <w:spacing w:val="-4"/>
          <w:sz w:val="19"/>
        </w:rPr>
        <w:t> </w:t>
      </w:r>
      <w:r>
        <w:rPr>
          <w:sz w:val="19"/>
        </w:rPr>
        <w:t>activities,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improving</w:t>
      </w:r>
      <w:r>
        <w:rPr>
          <w:spacing w:val="-4"/>
          <w:sz w:val="19"/>
        </w:rPr>
        <w:t> </w:t>
      </w:r>
      <w:r>
        <w:rPr>
          <w:sz w:val="19"/>
        </w:rPr>
        <w:t>data</w:t>
      </w:r>
      <w:r>
        <w:rPr>
          <w:spacing w:val="-4"/>
          <w:sz w:val="19"/>
        </w:rPr>
        <w:t> </w:t>
      </w:r>
      <w:r>
        <w:rPr>
          <w:sz w:val="19"/>
        </w:rPr>
        <w:t>accuracy,</w:t>
      </w:r>
      <w:r>
        <w:rPr>
          <w:spacing w:val="-4"/>
          <w:sz w:val="19"/>
        </w:rPr>
        <w:t> </w:t>
      </w:r>
      <w:r>
        <w:rPr>
          <w:sz w:val="19"/>
        </w:rPr>
        <w:t>completeness,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consistency.</w:t>
      </w:r>
    </w:p>
    <w:p xmlns:wp14="http://schemas.microsoft.com/office/word/2010/wordml" w14:paraId="196769EA" wp14:textId="77777777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0" w:after="0" w:line="268" w:lineRule="auto"/>
        <w:ind w:left="325" w:right="1155" w:hanging="204"/>
        <w:jc w:val="left"/>
        <w:rPr>
          <w:sz w:val="19"/>
        </w:rPr>
      </w:pPr>
      <w:r>
        <w:rPr>
          <w:spacing w:val="-2"/>
          <w:sz w:val="19"/>
        </w:rPr>
        <w:t>Analyzed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end-to-end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lineage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across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upstream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downstream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systems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validate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source-to-target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mappings, </w:t>
      </w:r>
      <w:r>
        <w:rPr>
          <w:sz w:val="19"/>
        </w:rPr>
        <w:t>transformation logic, and attribute relationships for credit card datasets.</w:t>
      </w:r>
    </w:p>
    <w:p xmlns:wp14="http://schemas.microsoft.com/office/word/2010/wordml" w14:paraId="76E81901" wp14:textId="77777777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0" w:after="0" w:line="268" w:lineRule="auto"/>
        <w:ind w:left="325" w:right="297" w:hanging="204"/>
        <w:jc w:val="left"/>
        <w:rPr>
          <w:sz w:val="19"/>
        </w:rPr>
      </w:pPr>
      <w:r>
        <w:rPr>
          <w:sz w:val="19"/>
        </w:rPr>
        <w:t>Authored</w:t>
      </w:r>
      <w:r>
        <w:rPr>
          <w:spacing w:val="-6"/>
          <w:sz w:val="19"/>
        </w:rPr>
        <w:t> </w:t>
      </w:r>
      <w:r>
        <w:rPr>
          <w:sz w:val="19"/>
        </w:rPr>
        <w:t>Business</w:t>
      </w:r>
      <w:r>
        <w:rPr>
          <w:spacing w:val="-6"/>
          <w:sz w:val="19"/>
        </w:rPr>
        <w:t> </w:t>
      </w:r>
      <w:r>
        <w:rPr>
          <w:sz w:val="19"/>
        </w:rPr>
        <w:t>Requirement</w:t>
      </w:r>
      <w:r>
        <w:rPr>
          <w:spacing w:val="-6"/>
          <w:sz w:val="19"/>
        </w:rPr>
        <w:t> </w:t>
      </w:r>
      <w:r>
        <w:rPr>
          <w:sz w:val="19"/>
        </w:rPr>
        <w:t>Documents</w:t>
      </w:r>
      <w:r>
        <w:rPr>
          <w:spacing w:val="-6"/>
          <w:sz w:val="19"/>
        </w:rPr>
        <w:t> </w:t>
      </w:r>
      <w:r>
        <w:rPr>
          <w:sz w:val="19"/>
        </w:rPr>
        <w:t>(BRDs),</w:t>
      </w:r>
      <w:r>
        <w:rPr>
          <w:spacing w:val="-6"/>
          <w:sz w:val="19"/>
        </w:rPr>
        <w:t> </w:t>
      </w:r>
      <w:r>
        <w:rPr>
          <w:sz w:val="19"/>
        </w:rPr>
        <w:t>Functional</w:t>
      </w:r>
      <w:r>
        <w:rPr>
          <w:spacing w:val="-6"/>
          <w:sz w:val="19"/>
        </w:rPr>
        <w:t> </w:t>
      </w:r>
      <w:r>
        <w:rPr>
          <w:sz w:val="19"/>
        </w:rPr>
        <w:t>Requirement</w:t>
      </w:r>
      <w:r>
        <w:rPr>
          <w:spacing w:val="-6"/>
          <w:sz w:val="19"/>
        </w:rPr>
        <w:t> </w:t>
      </w:r>
      <w:r>
        <w:rPr>
          <w:sz w:val="19"/>
        </w:rPr>
        <w:t>Documents</w:t>
      </w:r>
      <w:r>
        <w:rPr>
          <w:spacing w:val="-6"/>
          <w:sz w:val="19"/>
        </w:rPr>
        <w:t> </w:t>
      </w:r>
      <w:r>
        <w:rPr>
          <w:sz w:val="19"/>
        </w:rPr>
        <w:t>(FRDs),</w:t>
      </w:r>
      <w:r>
        <w:rPr>
          <w:spacing w:val="-6"/>
          <w:sz w:val="19"/>
        </w:rPr>
        <w:t> </w:t>
      </w:r>
      <w:r>
        <w:rPr>
          <w:sz w:val="19"/>
        </w:rPr>
        <w:t>process</w:t>
      </w:r>
      <w:r>
        <w:rPr>
          <w:spacing w:val="-6"/>
          <w:sz w:val="19"/>
        </w:rPr>
        <w:t> </w:t>
      </w:r>
      <w:r>
        <w:rPr>
          <w:sz w:val="19"/>
        </w:rPr>
        <w:t>flows,</w:t>
      </w:r>
      <w:r>
        <w:rPr>
          <w:spacing w:val="-6"/>
          <w:sz w:val="19"/>
        </w:rPr>
        <w:t> </w:t>
      </w:r>
      <w:r>
        <w:rPr>
          <w:sz w:val="19"/>
        </w:rPr>
        <w:t>governance </w:t>
      </w:r>
      <w:r>
        <w:rPr>
          <w:spacing w:val="-2"/>
          <w:sz w:val="19"/>
        </w:rPr>
        <w:t>documentation, SQL validation reports, and executive dashboards to support governance initiatives and stakeholder reporting.</w:t>
      </w:r>
    </w:p>
    <w:p xmlns:wp14="http://schemas.microsoft.com/office/word/2010/wordml" w14:paraId="3FAAACE8" wp14:textId="77777777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0" w:after="0" w:line="268" w:lineRule="auto"/>
        <w:ind w:left="325" w:right="691" w:hanging="204"/>
        <w:jc w:val="left"/>
        <w:rPr>
          <w:sz w:val="19"/>
        </w:rPr>
      </w:pPr>
      <w:r>
        <w:rPr>
          <w:sz w:val="19"/>
        </w:rPr>
        <w:t>Supported</w:t>
      </w:r>
      <w:r>
        <w:rPr>
          <w:spacing w:val="-12"/>
          <w:sz w:val="19"/>
        </w:rPr>
        <w:t> </w:t>
      </w:r>
      <w:r>
        <w:rPr>
          <w:sz w:val="19"/>
        </w:rPr>
        <w:t>Agile</w:t>
      </w:r>
      <w:r>
        <w:rPr>
          <w:spacing w:val="-12"/>
          <w:sz w:val="19"/>
        </w:rPr>
        <w:t> </w:t>
      </w:r>
      <w:r>
        <w:rPr>
          <w:sz w:val="19"/>
        </w:rPr>
        <w:t>delivery</w:t>
      </w:r>
      <w:r>
        <w:rPr>
          <w:spacing w:val="-12"/>
          <w:sz w:val="19"/>
        </w:rPr>
        <w:t> </w:t>
      </w:r>
      <w:r>
        <w:rPr>
          <w:sz w:val="19"/>
        </w:rPr>
        <w:t>by</w:t>
      </w:r>
      <w:r>
        <w:rPr>
          <w:spacing w:val="-12"/>
          <w:sz w:val="19"/>
        </w:rPr>
        <w:t> </w:t>
      </w:r>
      <w:r>
        <w:rPr>
          <w:sz w:val="19"/>
        </w:rPr>
        <w:t>participating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sprint</w:t>
      </w:r>
      <w:r>
        <w:rPr>
          <w:spacing w:val="-12"/>
          <w:sz w:val="19"/>
        </w:rPr>
        <w:t> </w:t>
      </w:r>
      <w:r>
        <w:rPr>
          <w:sz w:val="19"/>
        </w:rPr>
        <w:t>planning,</w:t>
      </w:r>
      <w:r>
        <w:rPr>
          <w:spacing w:val="-12"/>
          <w:sz w:val="19"/>
        </w:rPr>
        <w:t> </w:t>
      </w:r>
      <w:r>
        <w:rPr>
          <w:sz w:val="19"/>
        </w:rPr>
        <w:t>backlog</w:t>
      </w:r>
      <w:r>
        <w:rPr>
          <w:spacing w:val="-12"/>
          <w:sz w:val="19"/>
        </w:rPr>
        <w:t> </w:t>
      </w:r>
      <w:r>
        <w:rPr>
          <w:sz w:val="19"/>
        </w:rPr>
        <w:t>refinement,</w:t>
      </w:r>
      <w:r>
        <w:rPr>
          <w:spacing w:val="-12"/>
          <w:sz w:val="19"/>
        </w:rPr>
        <w:t> </w:t>
      </w:r>
      <w:r>
        <w:rPr>
          <w:sz w:val="19"/>
        </w:rPr>
        <w:t>requirement</w:t>
      </w:r>
      <w:r>
        <w:rPr>
          <w:spacing w:val="-11"/>
          <w:sz w:val="19"/>
        </w:rPr>
        <w:t> </w:t>
      </w:r>
      <w:r>
        <w:rPr>
          <w:sz w:val="19"/>
        </w:rPr>
        <w:t>clarification,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stakeholder discussions using JIRA and Azure DevOps.</w:t>
      </w:r>
    </w:p>
    <w:p xmlns:wp14="http://schemas.microsoft.com/office/word/2010/wordml" w14:paraId="10D7B164" wp14:textId="77777777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0" w:after="0" w:line="268" w:lineRule="auto"/>
        <w:ind w:left="325" w:right="772" w:hanging="204"/>
        <w:jc w:val="left"/>
        <w:rPr>
          <w:sz w:val="19"/>
        </w:rPr>
      </w:pPr>
      <w:r w:rsidRPr="139F914D" w:rsidR="139F914D">
        <w:rPr>
          <w:sz w:val="19"/>
          <w:szCs w:val="19"/>
        </w:rPr>
        <w:t>Mentored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10+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team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members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on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business</w:t>
      </w:r>
      <w:r w:rsidRPr="139F914D" w:rsidR="139F914D">
        <w:rPr>
          <w:spacing w:val="-11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analysis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practices,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governance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documentation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standards,</w:t>
      </w:r>
      <w:r w:rsidRPr="139F914D" w:rsidR="139F914D">
        <w:rPr>
          <w:spacing w:val="-11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and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>data</w:t>
      </w:r>
      <w:r w:rsidRPr="139F914D" w:rsidR="139F914D">
        <w:rPr>
          <w:spacing w:val="-12"/>
          <w:sz w:val="19"/>
          <w:szCs w:val="19"/>
        </w:rPr>
        <w:t xml:space="preserve"> </w:t>
      </w:r>
      <w:r w:rsidRPr="139F914D" w:rsidR="139F914D">
        <w:rPr>
          <w:sz w:val="19"/>
          <w:szCs w:val="19"/>
        </w:rPr>
        <w:t xml:space="preserve">validation </w:t>
      </w:r>
      <w:r w:rsidRPr="139F914D" w:rsidR="139F914D">
        <w:rPr>
          <w:spacing w:val="-2"/>
          <w:sz w:val="19"/>
          <w:szCs w:val="19"/>
        </w:rPr>
        <w:t>techniques.</w:t>
      </w:r>
    </w:p>
    <w:p w:rsidR="139F914D" w:rsidP="139F914D" w:rsidRDefault="139F914D" w14:paraId="272350BC" w14:textId="16E7730C">
      <w:pPr>
        <w:pStyle w:val="Heading3"/>
        <w:spacing w:line="227" w:lineRule="exact"/>
        <w:rPr>
          <w:u w:val="single"/>
        </w:rPr>
      </w:pPr>
    </w:p>
    <w:p w:rsidR="771DD19A" w:rsidP="139F914D" w:rsidRDefault="771DD19A" w14:paraId="7D69750D" w14:textId="32F8BB8D">
      <w:pPr>
        <w:pStyle w:val="Heading3"/>
        <w:spacing w:line="227" w:lineRule="exact"/>
      </w:pPr>
      <w:r w:rsidRPr="139F914D" w:rsidR="771DD19A">
        <w:rPr>
          <w:u w:val="single"/>
        </w:rPr>
        <w:t>Additional</w:t>
      </w:r>
      <w:r w:rsidRPr="139F914D" w:rsidR="771DD19A">
        <w:rPr>
          <w:u w:val="single"/>
        </w:rPr>
        <w:t xml:space="preserve"> Projects-</w:t>
      </w:r>
    </w:p>
    <w:p w:rsidR="139F914D" w:rsidP="139F914D" w:rsidRDefault="139F914D" w14:paraId="5A599395" w14:textId="5F6DFB0F">
      <w:pPr>
        <w:pStyle w:val="Heading3"/>
        <w:spacing w:line="227" w:lineRule="exact"/>
        <w:rPr>
          <w:u w:val="single"/>
        </w:rPr>
      </w:pPr>
    </w:p>
    <w:p xmlns:wp14="http://schemas.microsoft.com/office/word/2010/wordml" w14:paraId="23B056CB" wp14:textId="77777777">
      <w:pPr>
        <w:pStyle w:val="Heading3"/>
        <w:spacing w:line="227" w:lineRule="exact"/>
        <w:rPr>
          <w:u w:val="none"/>
        </w:rPr>
      </w:pPr>
      <w:r>
        <w:rPr>
          <w:spacing w:val="-2"/>
          <w:u w:val="single"/>
        </w:rPr>
        <w:t>UI/UX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Analytics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Dashboard Design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-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UI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Designer</w:t>
      </w:r>
    </w:p>
    <w:p xmlns:wp14="http://schemas.microsoft.com/office/word/2010/wordml" w14:paraId="1F76AB83" wp14:textId="77777777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23" w:after="0" w:line="268" w:lineRule="auto"/>
        <w:ind w:left="325" w:right="427" w:hanging="204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12"/>
          <w:sz w:val="19"/>
        </w:rPr>
        <w:t> </w:t>
      </w:r>
      <w:r>
        <w:rPr>
          <w:sz w:val="19"/>
        </w:rPr>
        <w:t>monitoring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analytics</w:t>
      </w:r>
      <w:r>
        <w:rPr>
          <w:spacing w:val="-12"/>
          <w:sz w:val="19"/>
        </w:rPr>
        <w:t> </w:t>
      </w:r>
      <w:r>
        <w:rPr>
          <w:sz w:val="19"/>
        </w:rPr>
        <w:t>dashboards</w:t>
      </w:r>
      <w:r>
        <w:rPr>
          <w:spacing w:val="-12"/>
          <w:sz w:val="19"/>
        </w:rPr>
        <w:t> </w:t>
      </w:r>
      <w:r>
        <w:rPr>
          <w:sz w:val="19"/>
        </w:rPr>
        <w:t>using</w:t>
      </w:r>
      <w:r>
        <w:rPr>
          <w:spacing w:val="-11"/>
          <w:sz w:val="19"/>
        </w:rPr>
        <w:t> </w:t>
      </w:r>
      <w:r>
        <w:rPr>
          <w:sz w:val="19"/>
        </w:rPr>
        <w:t>Figma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simplify</w:t>
      </w:r>
      <w:r>
        <w:rPr>
          <w:spacing w:val="-12"/>
          <w:sz w:val="19"/>
        </w:rPr>
        <w:t> </w:t>
      </w:r>
      <w:r>
        <w:rPr>
          <w:sz w:val="19"/>
        </w:rPr>
        <w:t>business</w:t>
      </w:r>
      <w:r>
        <w:rPr>
          <w:spacing w:val="-12"/>
          <w:sz w:val="19"/>
        </w:rPr>
        <w:t> </w:t>
      </w:r>
      <w:r>
        <w:rPr>
          <w:sz w:val="19"/>
        </w:rPr>
        <w:t>processes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present</w:t>
      </w:r>
      <w:r>
        <w:rPr>
          <w:spacing w:val="-12"/>
          <w:sz w:val="19"/>
        </w:rPr>
        <w:t> </w:t>
      </w:r>
      <w:r>
        <w:rPr>
          <w:sz w:val="19"/>
        </w:rPr>
        <w:t>governance</w:t>
      </w:r>
      <w:r>
        <w:rPr>
          <w:spacing w:val="-12"/>
          <w:sz w:val="19"/>
        </w:rPr>
        <w:t> </w:t>
      </w:r>
      <w:r>
        <w:rPr>
          <w:sz w:val="19"/>
        </w:rPr>
        <w:t>metrics through intuitive user interfaces.</w:t>
      </w:r>
    </w:p>
    <w:p xmlns:wp14="http://schemas.microsoft.com/office/word/2010/wordml" w14:paraId="6AAD2A4B" wp14:textId="77777777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0" w:after="0" w:line="268" w:lineRule="auto"/>
        <w:ind w:left="325" w:right="577" w:hanging="204"/>
        <w:jc w:val="left"/>
        <w:rPr>
          <w:sz w:val="19"/>
        </w:rPr>
      </w:pPr>
      <w:r>
        <w:rPr>
          <w:spacing w:val="-2"/>
          <w:sz w:val="19"/>
        </w:rPr>
        <w:t>Delivered dashboard solutions across Banking, Retail, Healthcare, and Manufacturing domains by applying reusable design </w:t>
      </w:r>
      <w:r>
        <w:rPr>
          <w:sz w:val="19"/>
        </w:rPr>
        <w:t>systems and visualization best practices.</w:t>
      </w:r>
    </w:p>
    <w:p xmlns:wp14="http://schemas.microsoft.com/office/word/2010/wordml" w14:paraId="6D0F92A1" wp14:textId="77777777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0" w:after="0" w:line="268" w:lineRule="auto"/>
        <w:ind w:left="325" w:right="529" w:hanging="204"/>
        <w:jc w:val="left"/>
        <w:rPr>
          <w:sz w:val="19"/>
        </w:rPr>
      </w:pPr>
      <w:r>
        <w:rPr>
          <w:spacing w:val="-2"/>
          <w:sz w:val="19"/>
        </w:rPr>
        <w:t>Partnered with client stakeholders to gather requirements, refine product features, and deliver engineering-ready prototypes </w:t>
      </w:r>
      <w:r>
        <w:rPr>
          <w:sz w:val="19"/>
        </w:rPr>
        <w:t>aligned with business objectives.</w:t>
      </w:r>
    </w:p>
    <w:p xmlns:wp14="http://schemas.microsoft.com/office/word/2010/wordml" w14:paraId="5E4EEEA0" wp14:textId="77777777">
      <w:pPr>
        <w:pStyle w:val="ListParagraph"/>
        <w:numPr>
          <w:ilvl w:val="1"/>
          <w:numId w:val="1"/>
        </w:numPr>
        <w:tabs>
          <w:tab w:val="left" w:leader="none" w:pos="325"/>
        </w:tabs>
        <w:spacing w:before="0" w:after="0" w:line="227" w:lineRule="exact"/>
        <w:ind w:left="325" w:right="0" w:hanging="203"/>
        <w:jc w:val="left"/>
        <w:rPr>
          <w:sz w:val="19"/>
        </w:rPr>
      </w:pPr>
      <w:r>
        <w:rPr>
          <w:spacing w:val="-2"/>
          <w:sz w:val="19"/>
        </w:rPr>
        <w:t>Led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20-member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design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team,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promoting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design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consistency,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collaboration,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timely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project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delivery.</w:t>
      </w:r>
    </w:p>
    <w:p xmlns:wp14="http://schemas.microsoft.com/office/word/2010/wordml" w14:paraId="44775EB6" wp14:textId="77777777">
      <w:pPr>
        <w:pStyle w:val="Heading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3406640F" wp14:editId="7777777">
                <wp:simplePos x="0" y="0"/>
                <wp:positionH relativeFrom="page">
                  <wp:posOffset>277148</wp:posOffset>
                </wp:positionH>
                <wp:positionV relativeFrom="paragraph">
                  <wp:posOffset>280859</wp:posOffset>
                </wp:positionV>
                <wp:extent cx="7034530" cy="508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45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4530" h="5080">
                              <a:moveTo>
                                <a:pt x="7034388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7034388" y="0"/>
                              </a:lnTo>
                              <a:lnTo>
                                <a:pt x="7034388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6F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50F89C">
              <v:rect id="docshape5" style="position:absolute;margin-left:21.822723pt;margin-top:22.114933pt;width:553.888857pt;height:.39815pt;mso-position-horizontal-relative:page;mso-position-vertical-relative:paragraph;z-index:-15727104;mso-wrap-distance-left:0;mso-wrap-distance-right:0" filled="true" fillcolor="#a16f0a" stroked="false">
                <v:fill type="solid"/>
                <w10:wrap type="topAndBottom"/>
              </v:rect>
            </w:pict>
          </mc:Fallback>
        </mc:AlternateContent>
      </w:r>
      <w:r>
        <w:rPr>
          <w:color w:val="0D6E54"/>
          <w:spacing w:val="-2"/>
        </w:rPr>
        <w:t>Education</w:t>
      </w:r>
    </w:p>
    <w:p xmlns:wp14="http://schemas.microsoft.com/office/word/2010/wordml" w14:paraId="3C7CFA41" wp14:textId="77777777">
      <w:pPr>
        <w:pStyle w:val="Heading3"/>
        <w:spacing w:before="100"/>
        <w:ind w:left="7"/>
        <w:rPr>
          <w:u w:val="none"/>
        </w:rPr>
      </w:pPr>
      <w:r>
        <w:rPr>
          <w:spacing w:val="-4"/>
          <w:u w:val="none"/>
        </w:rPr>
        <w:t>PSG</w:t>
      </w:r>
      <w:r>
        <w:rPr>
          <w:spacing w:val="-3"/>
          <w:u w:val="none"/>
        </w:rPr>
        <w:t> </w:t>
      </w:r>
      <w:r>
        <w:rPr>
          <w:spacing w:val="-4"/>
          <w:u w:val="none"/>
        </w:rPr>
        <w:t>College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of</w:t>
      </w:r>
      <w:r>
        <w:rPr>
          <w:spacing w:val="-8"/>
          <w:u w:val="none"/>
        </w:rPr>
        <w:t> </w:t>
      </w:r>
      <w:r>
        <w:rPr>
          <w:spacing w:val="-4"/>
          <w:u w:val="none"/>
        </w:rPr>
        <w:t>Technology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-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Coimbatore</w:t>
      </w:r>
    </w:p>
    <w:p xmlns:wp14="http://schemas.microsoft.com/office/word/2010/wordml" w14:paraId="63C87064" wp14:textId="77777777">
      <w:pPr>
        <w:spacing w:before="27"/>
        <w:ind w:left="7" w:right="0" w:firstLine="0"/>
        <w:jc w:val="left"/>
      </w:pPr>
      <w:r w:rsidRPr="139F914D" w:rsidR="139F914D">
        <w:rPr>
          <w:i w:val="1"/>
          <w:iCs w:val="1"/>
          <w:spacing w:val="-8"/>
          <w:sz w:val="19"/>
          <w:szCs w:val="19"/>
        </w:rPr>
        <w:t>Bachelor</w:t>
      </w:r>
      <w:r w:rsidRPr="139F914D" w:rsidR="139F914D">
        <w:rPr>
          <w:i w:val="1"/>
          <w:iCs w:val="1"/>
          <w:spacing w:val="-4"/>
          <w:sz w:val="19"/>
          <w:szCs w:val="19"/>
        </w:rPr>
        <w:t xml:space="preserve"> </w:t>
      </w:r>
      <w:r w:rsidRPr="139F914D" w:rsidR="139F914D">
        <w:rPr>
          <w:i w:val="1"/>
          <w:iCs w:val="1"/>
          <w:spacing w:val="-8"/>
          <w:sz w:val="19"/>
          <w:szCs w:val="19"/>
        </w:rPr>
        <w:t>of</w:t>
      </w:r>
      <w:r w:rsidRPr="139F914D" w:rsidR="139F914D">
        <w:rPr>
          <w:i w:val="1"/>
          <w:iCs w:val="1"/>
          <w:spacing w:val="-3"/>
          <w:sz w:val="19"/>
          <w:szCs w:val="19"/>
        </w:rPr>
        <w:t xml:space="preserve"> </w:t>
      </w:r>
      <w:r w:rsidRPr="139F914D" w:rsidR="139F914D">
        <w:rPr>
          <w:i w:val="1"/>
          <w:iCs w:val="1"/>
          <w:spacing w:val="-8"/>
          <w:sz w:val="19"/>
          <w:szCs w:val="19"/>
        </w:rPr>
        <w:t>Production</w:t>
      </w:r>
      <w:r w:rsidRPr="139F914D" w:rsidR="139F914D">
        <w:rPr>
          <w:i w:val="1"/>
          <w:iCs w:val="1"/>
          <w:spacing w:val="-3"/>
          <w:sz w:val="19"/>
          <w:szCs w:val="19"/>
        </w:rPr>
        <w:t xml:space="preserve"> </w:t>
      </w:r>
      <w:r w:rsidRPr="139F914D" w:rsidR="139F914D">
        <w:rPr>
          <w:i w:val="1"/>
          <w:iCs w:val="1"/>
          <w:spacing w:val="-8"/>
          <w:sz w:val="19"/>
          <w:szCs w:val="19"/>
        </w:rPr>
        <w:t>Engineering</w:t>
      </w:r>
      <w:r w:rsidRPr="139F914D" w:rsidR="139F914D">
        <w:rPr>
          <w:i w:val="1"/>
          <w:iCs w:val="1"/>
          <w:spacing w:val="-3"/>
          <w:sz w:val="19"/>
          <w:szCs w:val="19"/>
        </w:rPr>
        <w:t xml:space="preserve"> </w:t>
      </w:r>
      <w:r w:rsidRPr="139F914D" w:rsidR="139F914D">
        <w:rPr>
          <w:i w:val="1"/>
          <w:iCs w:val="1"/>
          <w:spacing w:val="-8"/>
          <w:sz w:val="19"/>
          <w:szCs w:val="19"/>
        </w:rPr>
        <w:t>-</w:t>
      </w:r>
      <w:r w:rsidRPr="139F914D" w:rsidR="139F914D">
        <w:rPr>
          <w:i w:val="1"/>
          <w:iCs w:val="1"/>
          <w:spacing w:val="-3"/>
          <w:sz w:val="19"/>
          <w:szCs w:val="19"/>
        </w:rPr>
        <w:t xml:space="preserve"> </w:t>
      </w:r>
      <w:r w:rsidRPr="139F914D" w:rsidR="139F914D">
        <w:rPr>
          <w:i w:val="1"/>
          <w:iCs w:val="1"/>
          <w:spacing w:val="-8"/>
          <w:sz w:val="19"/>
          <w:szCs w:val="19"/>
        </w:rPr>
        <w:t>8.25</w:t>
      </w:r>
      <w:r w:rsidRPr="139F914D" w:rsidR="139F914D">
        <w:rPr>
          <w:i w:val="1"/>
          <w:iCs w:val="1"/>
          <w:spacing w:val="-4"/>
          <w:sz w:val="19"/>
          <w:szCs w:val="19"/>
        </w:rPr>
        <w:t xml:space="preserve"> </w:t>
      </w:r>
      <w:r w:rsidRPr="139F914D" w:rsidR="139F914D">
        <w:rPr>
          <w:i w:val="1"/>
          <w:iCs w:val="1"/>
          <w:spacing w:val="-8"/>
          <w:sz w:val="19"/>
          <w:szCs w:val="19"/>
        </w:rPr>
        <w:t>CGPA</w:t>
      </w:r>
    </w:p>
    <w:p w:rsidR="139F914D" w:rsidP="139F914D" w:rsidRDefault="139F914D" w14:paraId="64EC9FCF" w14:textId="7DD6C84D">
      <w:pPr>
        <w:pStyle w:val="Normal"/>
        <w:spacing w:before="27"/>
        <w:ind w:left="7" w:right="0" w:firstLine="0"/>
        <w:jc w:val="left"/>
        <w:rPr>
          <w:i w:val="1"/>
          <w:iCs w:val="1"/>
          <w:sz w:val="19"/>
          <w:szCs w:val="19"/>
        </w:rPr>
      </w:pPr>
    </w:p>
    <w:p xmlns:wp14="http://schemas.microsoft.com/office/word/2010/wordml" w14:paraId="7EB69207" wp14:textId="77777777">
      <w:pPr>
        <w:pStyle w:val="Heading1"/>
        <w:spacing w:before="133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1F99B570" wp14:editId="3D56F028">
                <wp:simplePos x="0" y="0"/>
                <wp:positionH relativeFrom="page">
                  <wp:posOffset>277148</wp:posOffset>
                </wp:positionH>
                <wp:positionV relativeFrom="paragraph">
                  <wp:posOffset>284243</wp:posOffset>
                </wp:positionV>
                <wp:extent cx="7034530" cy="508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Pr id="8" name="Graphic 8"/>
                      <wps:cNvSpPr/>
                      <wps:spPr>
                        <a:xfrm>
                          <a:off x="0" y="0"/>
                          <a:ext cx="70345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4530" h="5080">
                              <a:moveTo>
                                <a:pt x="7034388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7034388" y="0"/>
                              </a:lnTo>
                              <a:lnTo>
                                <a:pt x="7034388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6F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63F562">
              <v:rect id="docshape6" style="position:absolute;margin-left:21.822723pt;margin-top:22.381359pt;width:553.888857pt;height:.39815pt;mso-position-horizontal-relative:page;mso-position-vertical-relative:paragraph;z-index:-15726592;mso-wrap-distance-left:0;mso-wrap-distance-right:0" filled="true" fillcolor="#a16f0a" stroked="false">
                <v:fill type="solid"/>
                <w10:wrap type="topAndBottom"/>
              </v:rect>
            </w:pict>
          </mc:Fallback>
        </mc:AlternateContent>
      </w:r>
      <w:r w:rsidR="139F914D">
        <w:rPr>
          <w:color w:val="0D6E54"/>
          <w:spacing w:val="-4"/>
        </w:rPr>
        <w:t>Certifications</w:t>
      </w:r>
      <w:r w:rsidR="139F914D">
        <w:rPr>
          <w:color w:val="0D6E54"/>
        </w:rPr>
        <w:t xml:space="preserve"> </w:t>
      </w:r>
      <w:r w:rsidR="139F914D">
        <w:rPr>
          <w:color w:val="0D6E54"/>
          <w:spacing w:val="-4"/>
        </w:rPr>
        <w:t>&amp;</w:t>
      </w:r>
      <w:r w:rsidR="139F914D">
        <w:rPr>
          <w:color w:val="0D6E54"/>
          <w:spacing w:val="-1"/>
        </w:rPr>
        <w:t xml:space="preserve"> </w:t>
      </w:r>
      <w:r w:rsidR="139F914D">
        <w:rPr>
          <w:color w:val="0D6E54"/>
          <w:spacing w:val="-4"/>
        </w:rPr>
        <w:t>Recognition</w:t>
      </w:r>
    </w:p>
    <w:p xmlns:wp14="http://schemas.microsoft.com/office/word/2010/wordml" w14:paraId="6730F519" wp14:textId="77777777">
      <w:pPr>
        <w:pStyle w:val="ListParagraph"/>
        <w:numPr>
          <w:ilvl w:val="1"/>
          <w:numId w:val="1"/>
        </w:numPr>
        <w:tabs>
          <w:tab w:val="left" w:leader="none" w:pos="330"/>
        </w:tabs>
        <w:spacing w:before="100" w:after="0" w:line="240" w:lineRule="auto"/>
        <w:ind w:left="330" w:right="0" w:hanging="203"/>
        <w:jc w:val="left"/>
        <w:rPr>
          <w:sz w:val="19"/>
        </w:rPr>
      </w:pPr>
      <w:r>
        <w:rPr>
          <w:b/>
          <w:spacing w:val="-8"/>
          <w:sz w:val="19"/>
        </w:rPr>
        <w:t>Introduction</w:t>
      </w:r>
      <w:r>
        <w:rPr>
          <w:b/>
          <w:spacing w:val="1"/>
          <w:sz w:val="19"/>
        </w:rPr>
        <w:t> </w:t>
      </w:r>
      <w:r>
        <w:rPr>
          <w:b/>
          <w:spacing w:val="-8"/>
          <w:sz w:val="19"/>
        </w:rPr>
        <w:t>to</w:t>
      </w:r>
      <w:r>
        <w:rPr>
          <w:b/>
          <w:spacing w:val="2"/>
          <w:sz w:val="19"/>
        </w:rPr>
        <w:t> </w:t>
      </w:r>
      <w:r>
        <w:rPr>
          <w:b/>
          <w:spacing w:val="-8"/>
          <w:sz w:val="19"/>
        </w:rPr>
        <w:t>SQL</w:t>
      </w:r>
      <w:r>
        <w:rPr>
          <w:b/>
          <w:spacing w:val="1"/>
          <w:sz w:val="19"/>
        </w:rPr>
        <w:t> </w:t>
      </w:r>
      <w:r>
        <w:rPr>
          <w:spacing w:val="-8"/>
          <w:sz w:val="19"/>
        </w:rPr>
        <w:t>-</w:t>
      </w:r>
      <w:r>
        <w:rPr>
          <w:spacing w:val="2"/>
          <w:sz w:val="19"/>
        </w:rPr>
        <w:t> </w:t>
      </w:r>
      <w:r>
        <w:rPr>
          <w:spacing w:val="-8"/>
          <w:sz w:val="19"/>
        </w:rPr>
        <w:t>Kaggle</w:t>
      </w:r>
    </w:p>
    <w:p xmlns:wp14="http://schemas.microsoft.com/office/word/2010/wordml" w14:paraId="7A0FF3CC" wp14:textId="77777777">
      <w:pPr>
        <w:pStyle w:val="ListParagraph"/>
        <w:numPr>
          <w:ilvl w:val="1"/>
          <w:numId w:val="1"/>
        </w:numPr>
        <w:tabs>
          <w:tab w:val="left" w:leader="none" w:pos="330"/>
        </w:tabs>
        <w:spacing w:before="27" w:after="0" w:line="240" w:lineRule="auto"/>
        <w:ind w:left="330" w:right="0" w:hanging="203"/>
        <w:jc w:val="left"/>
        <w:rPr>
          <w:sz w:val="19"/>
        </w:rPr>
      </w:pPr>
      <w:r>
        <w:rPr>
          <w:b/>
          <w:spacing w:val="-6"/>
          <w:sz w:val="19"/>
        </w:rPr>
        <w:t>Business</w:t>
      </w:r>
      <w:r>
        <w:rPr>
          <w:b/>
          <w:spacing w:val="-3"/>
          <w:sz w:val="19"/>
        </w:rPr>
        <w:t> </w:t>
      </w:r>
      <w:r>
        <w:rPr>
          <w:b/>
          <w:spacing w:val="-6"/>
          <w:sz w:val="19"/>
        </w:rPr>
        <w:t>Analysis</w:t>
      </w:r>
      <w:r>
        <w:rPr>
          <w:b/>
          <w:spacing w:val="-2"/>
          <w:sz w:val="19"/>
        </w:rPr>
        <w:t> </w:t>
      </w:r>
      <w:r>
        <w:rPr>
          <w:b/>
          <w:spacing w:val="-6"/>
          <w:sz w:val="19"/>
        </w:rPr>
        <w:t>Basics</w:t>
      </w:r>
      <w:r>
        <w:rPr>
          <w:b/>
          <w:spacing w:val="-3"/>
          <w:sz w:val="19"/>
        </w:rPr>
        <w:t> </w:t>
      </w:r>
      <w:r>
        <w:rPr>
          <w:spacing w:val="-6"/>
          <w:sz w:val="19"/>
        </w:rPr>
        <w:t>-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Simplilearn</w:t>
      </w:r>
    </w:p>
    <w:p xmlns:wp14="http://schemas.microsoft.com/office/word/2010/wordml" w14:paraId="3B6EA300" wp14:textId="77777777">
      <w:pPr>
        <w:pStyle w:val="ListParagraph"/>
        <w:numPr>
          <w:ilvl w:val="1"/>
          <w:numId w:val="1"/>
        </w:numPr>
        <w:tabs>
          <w:tab w:val="left" w:leader="none" w:pos="330"/>
        </w:tabs>
        <w:spacing w:before="27" w:after="0" w:line="240" w:lineRule="auto"/>
        <w:ind w:left="330" w:right="0" w:hanging="203"/>
        <w:jc w:val="left"/>
        <w:rPr>
          <w:sz w:val="19"/>
        </w:rPr>
      </w:pPr>
      <w:r>
        <w:rPr>
          <w:b/>
          <w:spacing w:val="-6"/>
          <w:sz w:val="19"/>
        </w:rPr>
        <w:t>Spot</w:t>
      </w:r>
      <w:r>
        <w:rPr>
          <w:b/>
          <w:spacing w:val="-4"/>
          <w:sz w:val="19"/>
        </w:rPr>
        <w:t> </w:t>
      </w:r>
      <w:r>
        <w:rPr>
          <w:b/>
          <w:spacing w:val="-6"/>
          <w:sz w:val="19"/>
        </w:rPr>
        <w:t>Award</w:t>
      </w:r>
      <w:r>
        <w:rPr>
          <w:b/>
          <w:spacing w:val="-4"/>
          <w:sz w:val="19"/>
        </w:rPr>
        <w:t> </w:t>
      </w:r>
      <w:r>
        <w:rPr>
          <w:spacing w:val="-6"/>
          <w:sz w:val="19"/>
        </w:rPr>
        <w:t>–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Mu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Sigma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(Q1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&amp;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Q3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2024)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high-quality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project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delivery.</w:t>
      </w:r>
    </w:p>
    <w:p xmlns:wp14="http://schemas.microsoft.com/office/word/2010/wordml" w14:paraId="1EABF914" wp14:textId="77777777">
      <w:pPr>
        <w:pStyle w:val="ListParagraph"/>
        <w:numPr>
          <w:ilvl w:val="1"/>
          <w:numId w:val="1"/>
        </w:numPr>
        <w:tabs>
          <w:tab w:val="left" w:leader="none" w:pos="330"/>
        </w:tabs>
        <w:spacing w:before="27" w:after="0" w:line="268" w:lineRule="auto"/>
        <w:ind w:left="330" w:right="988" w:hanging="204"/>
        <w:jc w:val="left"/>
        <w:rPr>
          <w:sz w:val="19"/>
        </w:rPr>
      </w:pPr>
      <w:r>
        <w:rPr>
          <w:b/>
          <w:spacing w:val="-4"/>
          <w:sz w:val="19"/>
        </w:rPr>
        <w:t>Client</w:t>
      </w:r>
      <w:r>
        <w:rPr>
          <w:b/>
          <w:spacing w:val="-6"/>
          <w:sz w:val="19"/>
        </w:rPr>
        <w:t> </w:t>
      </w:r>
      <w:r>
        <w:rPr>
          <w:b/>
          <w:spacing w:val="-4"/>
          <w:sz w:val="19"/>
        </w:rPr>
        <w:t>Appreciation</w:t>
      </w:r>
      <w:r>
        <w:rPr>
          <w:b/>
          <w:spacing w:val="-6"/>
          <w:sz w:val="19"/>
        </w:rPr>
        <w:t> </w:t>
      </w:r>
      <w:r>
        <w:rPr>
          <w:spacing w:val="-4"/>
          <w:sz w:val="19"/>
        </w:rPr>
        <w:t>–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Recognized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Senior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Vice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President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Director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leading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U.S.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banking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client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exceptional </w:t>
      </w:r>
      <w:r>
        <w:rPr>
          <w:sz w:val="19"/>
        </w:rPr>
        <w:t>performance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project</w:t>
      </w:r>
      <w:r>
        <w:rPr>
          <w:spacing w:val="-8"/>
          <w:sz w:val="19"/>
        </w:rPr>
        <w:t> </w:t>
      </w:r>
      <w:r>
        <w:rPr>
          <w:sz w:val="19"/>
        </w:rPr>
        <w:t>contributions.</w:t>
      </w:r>
    </w:p>
    <w:p xmlns:wp14="http://schemas.microsoft.com/office/word/2010/wordml" w14:paraId="191DB1A6" wp14:textId="77777777">
      <w:pPr>
        <w:pStyle w:val="ListParagraph"/>
        <w:numPr>
          <w:ilvl w:val="1"/>
          <w:numId w:val="1"/>
        </w:numPr>
        <w:tabs>
          <w:tab w:val="left" w:leader="none" w:pos="330"/>
        </w:tabs>
        <w:spacing w:before="0" w:after="0" w:line="268" w:lineRule="auto"/>
        <w:ind w:left="330" w:right="360" w:hanging="204"/>
        <w:jc w:val="left"/>
        <w:rPr>
          <w:sz w:val="19"/>
        </w:rPr>
      </w:pPr>
      <w:r>
        <w:rPr>
          <w:b/>
          <w:spacing w:val="-4"/>
          <w:sz w:val="19"/>
        </w:rPr>
        <w:t>AADHI</w:t>
      </w:r>
      <w:r>
        <w:rPr>
          <w:b/>
          <w:spacing w:val="-7"/>
          <w:sz w:val="19"/>
        </w:rPr>
        <w:t> </w:t>
      </w:r>
      <w:r>
        <w:rPr>
          <w:b/>
          <w:spacing w:val="-4"/>
          <w:sz w:val="19"/>
        </w:rPr>
        <w:t>Program</w:t>
      </w:r>
      <w:r>
        <w:rPr>
          <w:b/>
          <w:spacing w:val="-12"/>
          <w:sz w:val="19"/>
        </w:rPr>
        <w:t> </w:t>
      </w:r>
      <w:r>
        <w:rPr>
          <w:b/>
          <w:spacing w:val="-4"/>
          <w:sz w:val="19"/>
        </w:rPr>
        <w:t>Trainer</w:t>
      </w:r>
      <w:r>
        <w:rPr>
          <w:b/>
          <w:spacing w:val="-7"/>
          <w:sz w:val="19"/>
        </w:rPr>
        <w:t> </w:t>
      </w:r>
      <w:r>
        <w:rPr>
          <w:spacing w:val="-4"/>
          <w:sz w:val="19"/>
        </w:rPr>
        <w:t>–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Delivered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AI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Science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training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part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Mu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Sigma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Foundation–Anna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University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initiative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 </w:t>
      </w:r>
      <w:r>
        <w:rPr>
          <w:spacing w:val="-2"/>
          <w:sz w:val="19"/>
        </w:rPr>
        <w:t>prepare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students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industry-relevant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skills.</w:t>
      </w:r>
    </w:p>
    <w:sectPr>
      <w:type w:val="continuous"/>
      <w:pgSz w:w="11910" w:h="16850" w:orient="portrait"/>
      <w:pgMar w:top="200" w:right="283" w:bottom="0" w:left="42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75" style="width:15.000000pt;height:15.000000pt" o:bullet="t" type="#_x0000_t75">
        <v:imagedata o:title="image3.png" r:id="rId1"/>
      </v:shape>
    </w:pict>
  </w:numPicBullet>
  <w:numPicBullet w:numPicBulletId="1">
    <w:pict>
      <v:shape id="_x0000_i1076" style="width:6.000000pt;height:6.000000pt" o:bullet="t" type="#_x0000_t75">
        <v:imagedata o:title="image4.png" r:id="rId2"/>
      </v:shape>
    </w:pict>
  </w:numPicBullet>
  <w:abstractNum w:abstractNumId="0">
    <w:nsid w:val="bb203a2"/>
    <w:multiLevelType w:val="hybridMultilevel"/>
    <w:lvl w:ilvl="0">
      <w:start w:val="0"/>
      <w:numFmt w:val="bullet"/>
      <w:lvlText w:val="&amp;"/>
      <w:lvlPicBulletId w:val="0"/>
      <w:lvlJc w:val="left"/>
      <w:pPr>
        <w:ind w:left="205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2"/>
        <w:w w:val="100"/>
        <w:position w:val="-1"/>
        <w:sz w:val="19"/>
        <w:szCs w:val="19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330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2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5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8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1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4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7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0" w:hanging="2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A253526"/>
    <w:rsid w:val="038BD0A1"/>
    <w:rsid w:val="05584892"/>
    <w:rsid w:val="07BD43E1"/>
    <w:rsid w:val="0A253526"/>
    <w:rsid w:val="0B8D3176"/>
    <w:rsid w:val="124CE904"/>
    <w:rsid w:val="139F914D"/>
    <w:rsid w:val="13BF71A5"/>
    <w:rsid w:val="18AF22C3"/>
    <w:rsid w:val="2A70E8CD"/>
    <w:rsid w:val="2EC96C06"/>
    <w:rsid w:val="2EC96C06"/>
    <w:rsid w:val="33E21406"/>
    <w:rsid w:val="3A7D2A2E"/>
    <w:rsid w:val="3CB4FFC7"/>
    <w:rsid w:val="421B4931"/>
    <w:rsid w:val="49E9347F"/>
    <w:rsid w:val="4F022213"/>
    <w:rsid w:val="50D40522"/>
    <w:rsid w:val="771DD19A"/>
  </w:rsids>
  <w14:docId w14:val="1EE05B08"/>
  <w15:docId w15:val="{C29E5CDA-34AD-4E0B-9FD3-AB36CF99B6C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325" w:hanging="204"/>
    </w:pPr>
    <w:rPr>
      <w:rFonts w:ascii="Roboto" w:hAnsi="Roboto" w:eastAsia="Roboto" w:cs="Roboto"/>
      <w:sz w:val="19"/>
      <w:szCs w:val="19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8"/>
      <w:ind w:left="7"/>
      <w:outlineLvl w:val="1"/>
    </w:pPr>
    <w:rPr>
      <w:rFonts w:ascii="Roboto" w:hAnsi="Roboto" w:eastAsia="Roboto" w:cs="Roboto"/>
      <w:b/>
      <w:bCs/>
      <w:sz w:val="22"/>
      <w:szCs w:val="2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90"/>
      <w:ind w:left="7"/>
      <w:outlineLvl w:val="2"/>
    </w:pPr>
    <w:rPr>
      <w:rFonts w:ascii="Roboto" w:hAnsi="Roboto" w:eastAsia="Roboto" w:cs="Roboto"/>
      <w:b/>
      <w:bCs/>
      <w:sz w:val="20"/>
      <w:szCs w:val="2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"/>
      <w:outlineLvl w:val="3"/>
    </w:pPr>
    <w:rPr>
      <w:rFonts w:ascii="Roboto" w:hAnsi="Roboto" w:eastAsia="Roboto" w:cs="Roboto"/>
      <w:b/>
      <w:bCs/>
      <w:sz w:val="19"/>
      <w:szCs w:val="19"/>
      <w:u w:val="single" w:color="00000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325" w:hanging="204"/>
    </w:pPr>
    <w:rPr>
      <w:rFonts w:ascii="Roboto" w:hAnsi="Roboto" w:eastAsia="Roboto" w:cs="Roboto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12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numbering" Target="numbering.xml"/></Relationships>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3549A6-1D70-4102-A1B7-E5065C21D580}"/>
</file>

<file path=customXml/itemProps2.xml><?xml version="1.0" encoding="utf-8"?>
<ds:datastoreItem xmlns:ds="http://schemas.openxmlformats.org/officeDocument/2006/customXml" ds:itemID="{074197AB-8C5F-455B-9878-02E64D170549}"/>
</file>

<file path=customXml/itemProps3.xml><?xml version="1.0" encoding="utf-8"?>
<ds:datastoreItem xmlns:ds="http://schemas.openxmlformats.org/officeDocument/2006/customXml" ds:itemID="{272F3FC2-14D5-4B9F-A8D0-C4CC270972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Sivaranjani Kalidasan_Resume</dc:title>
  <dc:creator>Sivaranjani K</dc:creator>
  <cp:keywords>DAGaYpYd8PE,BAFciQKsAy0</cp:keywords>
  <cp:lastModifiedBy>Sowmya S</cp:lastModifiedBy>
  <dcterms:created xsi:type="dcterms:W3CDTF">2026-08-07T12:40:49Z</dcterms:created>
  <dcterms:modified xsi:type="dcterms:W3CDTF">2026-08-10T07:53:58Z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2026-08-07T00:00:00Z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977b85e6daa6bdee8cb243fc2e149f28134f4b0419514c4847440321091b5b58120b1701144758540d435601514841481f0f2b561358191b195115495d0c00584e4209430247460c590858184508105042445b0c0f054e4108120211474a411b02154e49405d58380c4f03434b110d140612415b551b4d5849564360441403084b281e0103030110475b5c0d574c131b0d1152180c4f034342140c190415445f580b43076</vt:lpwstr>
  </property>
  <property fmtid="{D5CDD505-2E9C-101B-9397-08002B2CF9AE}" pid="8" name="ContentTypeId">
    <vt:lpwstr>0x0101002A915219D706AD49BD9FD697C2734D69</vt:lpwstr>
  </property>
</Properties>
</file>