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8.9 -->
  <w:body>
    <w:tbl>
      <w:tblPr>
        <w:tblStyle w:val="TableGrid"/>
        <w:tblW w:w="120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/>
      </w:tblPr>
      <w:tblGrid>
        <w:gridCol w:w="648"/>
        <w:gridCol w:w="6997"/>
        <w:gridCol w:w="1175"/>
        <w:gridCol w:w="3240"/>
      </w:tblGrid>
      <w:tr w:rsidTr="00A516C3">
        <w:tblPrEx>
          <w:tblW w:w="1206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115" w:type="dxa"/>
            <w:right w:w="115" w:type="dxa"/>
          </w:tblCellMar>
          <w:tblLook w:val="04A0"/>
        </w:tblPrEx>
        <w:trPr>
          <w:trHeight w:val="1970"/>
        </w:trPr>
        <w:tc>
          <w:tcPr>
            <w:tcW w:w="648" w:type="dxa"/>
            <w:shd w:val="clear" w:color="auto" w:fill="FFFFFF" w:themeFill="background1"/>
          </w:tcPr>
          <w:p w:rsidR="00A516C3" w:rsidRPr="00E96037" w:rsidP="00A255E1">
            <w:pPr>
              <w:ind w:left="360" w:right="360"/>
              <w:rPr>
                <w:color w:val="000000" w:themeColor="text1"/>
                <w:sz w:val="4"/>
              </w:rPr>
            </w:pPr>
          </w:p>
          <w:p w:rsidR="00A516C3" w:rsidP="00A255E1">
            <w:pPr>
              <w:ind w:left="-108" w:right="360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pict>
                <v:rect id="Rectangle 9" o:spid="_x0000_i1030" style="width:27.65pt;height:37.5pt;mso-position-horizontal-relative:char;mso-position-vertical-relative:line;visibility:visible;v-text-anchor:middle" fillcolor="#364455" strokecolor="#364455" strokeweight="2pt">
                  <w10:wrap type="none"/>
                  <w10:anchorlock/>
                </v:rect>
              </w:pict>
            </w:r>
          </w:p>
          <w:p w:rsidR="00A516C3" w:rsidP="00A255E1">
            <w:pPr>
              <w:ind w:left="-108" w:right="360"/>
              <w:rPr>
                <w:color w:val="000000" w:themeColor="text1"/>
              </w:rPr>
            </w:pPr>
          </w:p>
          <w:p w:rsidR="00A516C3" w:rsidRPr="00E96037" w:rsidP="00A255E1">
            <w:pPr>
              <w:ind w:left="360" w:right="360"/>
              <w:rPr>
                <w:color w:val="000000" w:themeColor="text1"/>
              </w:rPr>
            </w:pPr>
          </w:p>
        </w:tc>
        <w:tc>
          <w:tcPr>
            <w:tcW w:w="8172" w:type="dxa"/>
            <w:gridSpan w:val="2"/>
            <w:shd w:val="clear" w:color="auto" w:fill="FFFFFF" w:themeFill="background1"/>
          </w:tcPr>
          <w:p w:rsidR="00A516C3" w:rsidRPr="00E96037" w:rsidP="00A516C3">
            <w:pPr>
              <w:ind w:right="360"/>
              <w:rPr>
                <w:color w:val="000000" w:themeColor="text1"/>
                <w:sz w:val="40"/>
              </w:rPr>
            </w:pPr>
            <w:r w:rsidRPr="005437F6">
              <w:rPr>
                <w:color w:val="000000" w:themeColor="text1"/>
                <w:sz w:val="40"/>
              </w:rPr>
              <w:t xml:space="preserve">Thomas Paul </w:t>
            </w:r>
          </w:p>
          <w:p w:rsidR="00A516C3" w:rsidRPr="00AE09E5" w:rsidP="009840E7">
            <w:pPr>
              <w:spacing w:line="276" w:lineRule="auto"/>
              <w:ind w:left="65" w:right="-30"/>
              <w:jc w:val="both"/>
              <w:rPr>
                <w:color w:val="000000" w:themeColor="text1"/>
                <w:sz w:val="40"/>
              </w:rPr>
            </w:pPr>
            <w:r>
              <w:rPr>
                <w:sz w:val="20"/>
              </w:rPr>
              <w:t xml:space="preserve">Accomplished professional </w:t>
            </w:r>
            <w:r w:rsidRPr="00AE09E5">
              <w:rPr>
                <w:sz w:val="20"/>
              </w:rPr>
              <w:t xml:space="preserve">with experience in architecting, automating, &amp; optimizing mission-critical deployments across Azure Cloud &amp; hybrid environments. Skilled in driving </w:t>
            </w:r>
            <w:r w:rsidRPr="00AE09E5">
              <w:rPr>
                <w:sz w:val="20"/>
              </w:rPr>
              <w:t>DevSecOps</w:t>
            </w:r>
            <w:r w:rsidRPr="00AE09E5">
              <w:rPr>
                <w:sz w:val="20"/>
              </w:rPr>
              <w:t xml:space="preserve"> transformation, infrastructure automation, &amp; CI/CD optimization using Azure </w:t>
            </w:r>
            <w:r w:rsidRPr="00AE09E5">
              <w:rPr>
                <w:sz w:val="20"/>
              </w:rPr>
              <w:t>DevOps</w:t>
            </w:r>
            <w:r w:rsidRPr="00AE09E5">
              <w:rPr>
                <w:sz w:val="20"/>
              </w:rPr>
              <w:t xml:space="preserve">, </w:t>
            </w:r>
            <w:r w:rsidRPr="00AE09E5">
              <w:rPr>
                <w:sz w:val="20"/>
              </w:rPr>
              <w:t>Terraform</w:t>
            </w:r>
            <w:r w:rsidRPr="00AE09E5">
              <w:rPr>
                <w:sz w:val="20"/>
              </w:rPr>
              <w:t xml:space="preserve">, </w:t>
            </w:r>
            <w:r w:rsidRPr="00AE09E5">
              <w:rPr>
                <w:sz w:val="20"/>
              </w:rPr>
              <w:t>Docker</w:t>
            </w:r>
            <w:r w:rsidRPr="00AE09E5">
              <w:rPr>
                <w:sz w:val="20"/>
              </w:rPr>
              <w:t xml:space="preserve">, &amp; </w:t>
            </w:r>
            <w:r w:rsidRPr="00AE09E5">
              <w:rPr>
                <w:sz w:val="20"/>
              </w:rPr>
              <w:t>Kubernetes</w:t>
            </w:r>
            <w:r w:rsidRPr="00AE09E5">
              <w:rPr>
                <w:sz w:val="20"/>
              </w:rPr>
              <w:t xml:space="preserve">. </w:t>
            </w:r>
            <w:r w:rsidR="00B73B24">
              <w:rPr>
                <w:sz w:val="20"/>
              </w:rPr>
              <w:t>Targeting s</w:t>
            </w:r>
            <w:r w:rsidRPr="00AE09E5">
              <w:rPr>
                <w:sz w:val="20"/>
              </w:rPr>
              <w:t xml:space="preserve">trategic roles in </w:t>
            </w:r>
            <w:r w:rsidRPr="00AE09E5">
              <w:rPr>
                <w:sz w:val="20"/>
              </w:rPr>
              <w:t>DevOps</w:t>
            </w:r>
            <w:r w:rsidRPr="00AE09E5">
              <w:rPr>
                <w:sz w:val="20"/>
              </w:rPr>
              <w:t xml:space="preserve"> Architecture, Cloud Infrastructure, SRE, or Cloud Transformation to enhance scalability, delivery efficiency &amp; business agility.</w:t>
            </w:r>
          </w:p>
        </w:tc>
        <w:tc>
          <w:tcPr>
            <w:tcW w:w="3240" w:type="dxa"/>
            <w:shd w:val="clear" w:color="auto" w:fill="FFFFFF" w:themeFill="background1"/>
          </w:tcPr>
          <w:tbl>
            <w:tblPr>
              <w:tblStyle w:val="TableGrid"/>
              <w:tblpPr w:leftFromText="180" w:rightFromText="180" w:vertAnchor="page" w:horzAnchor="margin" w:tblpXSpec="center" w:tblpY="231"/>
              <w:tblOverlap w:val="never"/>
              <w:tblW w:w="306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2520"/>
              <w:gridCol w:w="540"/>
            </w:tblGrid>
            <w:tr w:rsidTr="00A516C3">
              <w:tblPrEx>
                <w:tblW w:w="3060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rPr>
                <w:trHeight w:val="405"/>
              </w:trPr>
              <w:tc>
                <w:tcPr>
                  <w:tcW w:w="2520" w:type="dxa"/>
                  <w:vAlign w:val="center"/>
                </w:tcPr>
                <w:p w:rsidR="00A516C3" w:rsidRPr="001C465B" w:rsidP="001C465B">
                  <w:pPr>
                    <w:spacing w:line="276" w:lineRule="auto"/>
                    <w:jc w:val="right"/>
                    <w:rPr>
                      <w:color w:val="000000" w:themeColor="text1"/>
                      <w:sz w:val="18"/>
                    </w:rPr>
                  </w:pPr>
                  <w:r w:rsidRPr="001C465B">
                    <w:rPr>
                      <w:color w:val="000000" w:themeColor="text1"/>
                      <w:sz w:val="18"/>
                    </w:rPr>
                    <w:t xml:space="preserve">+91 9809469609 </w:t>
                  </w:r>
                </w:p>
                <w:p w:rsidR="00A516C3" w:rsidRPr="001C465B" w:rsidP="001C465B">
                  <w:pPr>
                    <w:spacing w:line="276" w:lineRule="auto"/>
                    <w:jc w:val="right"/>
                    <w:rPr>
                      <w:color w:val="000000" w:themeColor="text1"/>
                      <w:sz w:val="18"/>
                    </w:rPr>
                  </w:pPr>
                  <w:r w:rsidRPr="001C465B">
                    <w:rPr>
                      <w:color w:val="000000" w:themeColor="text1"/>
                      <w:sz w:val="18"/>
                    </w:rPr>
                    <w:t>+91-9496346437</w:t>
                  </w:r>
                </w:p>
              </w:tc>
              <w:tc>
                <w:tcPr>
                  <w:tcW w:w="540" w:type="dxa"/>
                  <w:vAlign w:val="center"/>
                </w:tcPr>
                <w:p w:rsidR="00A516C3" w:rsidRPr="00E96037" w:rsidP="00A255E1">
                  <w:pPr>
                    <w:rPr>
                      <w:color w:val="000000" w:themeColor="text1"/>
                    </w:rPr>
                  </w:pPr>
                  <w:r>
                    <w:rPr>
                      <w:noProof/>
                      <w:color w:val="000000" w:themeColor="text1"/>
                    </w:rPr>
                    <w:pict>
                      <v:shape id="Freeform 76" o:spid="_x0000_i1031" style="width:7.1pt;height:12.25pt;mso-position-horizontal-relative:char;mso-position-vertical-relative:line;mso-wrap-style:none;visibility:visible;v-text-anchor:middle" coordsize="283,489" o:spt="100" adj="0,,0" path="m238,l238,c44,,44,,44,,17,,,18,,44,,434,,434,,434c,460,17,488,44,488c238,488,238,488,238,488c265,488,282,460,282,434c282,44,282,44,282,44,282,18,265,,238,xm141,460l141,460c123,460,106,451,106,443c106,425,123,416,141,416c159,416,176,425,176,443c176,451,159,460,141,460xm247,390l247,390c35,390,35,390,35,390,35,62,35,62,35,62c247,62,247,62,247,62l247,390xe" fillcolor="#364455" stroked="f">
                        <v:stroke joinstyle="round"/>
                        <v:formulas/>
                        <v:path o:connecttype="custom" o:connectlocs="33963970,0;33963970,0;6279040,0;0,6290448;0,62045416;6279040,69765192;33963970,69765192;40243010,62045416;40243010,6290448;33963970,0;20121505,65762180;20121505,65762180;15126851,63331780;20121505,59472051;25116160,63331780;20121505,65762180;35248037,55754968;35248037,55754968;4994655,55754968;4994655,8863494;35248037,8863494;35248037,55754968" o:connectangles="0,0,0,0,0,0,0,0,0,0,0,0,0,0,0,0,0,0,0,0,0,0"/>
                        <w10:wrap type="none"/>
                        <w10:anchorlock/>
                      </v:shape>
                    </w:pict>
                  </w:r>
                </w:p>
              </w:tc>
            </w:tr>
            <w:tr w:rsidTr="00A516C3">
              <w:tblPrEx>
                <w:tblW w:w="3060" w:type="dxa"/>
                <w:tblLayout w:type="fixed"/>
                <w:tblLook w:val="04A0"/>
              </w:tblPrEx>
              <w:trPr>
                <w:trHeight w:val="405"/>
              </w:trPr>
              <w:tc>
                <w:tcPr>
                  <w:tcW w:w="2520" w:type="dxa"/>
                  <w:vAlign w:val="center"/>
                </w:tcPr>
                <w:p w:rsidR="00A516C3" w:rsidRPr="001C465B" w:rsidP="001C465B">
                  <w:pPr>
                    <w:spacing w:line="276" w:lineRule="auto"/>
                    <w:jc w:val="right"/>
                    <w:rPr>
                      <w:color w:val="000000" w:themeColor="text1"/>
                      <w:sz w:val="18"/>
                    </w:rPr>
                  </w:pPr>
                  <w:hyperlink r:id="rId4" w:history="1">
                    <w:r w:rsidRPr="001C465B">
                      <w:rPr>
                        <w:rStyle w:val="Hyperlink"/>
                        <w:sz w:val="18"/>
                      </w:rPr>
                      <w:t>thomaspauls@yahoo.com</w:t>
                    </w:r>
                  </w:hyperlink>
                </w:p>
                <w:p w:rsidR="00A516C3" w:rsidRPr="001C465B" w:rsidP="001C465B">
                  <w:pPr>
                    <w:spacing w:line="276" w:lineRule="auto"/>
                    <w:jc w:val="right"/>
                    <w:rPr>
                      <w:color w:val="000000" w:themeColor="text1"/>
                      <w:sz w:val="18"/>
                    </w:rPr>
                  </w:pPr>
                  <w:hyperlink r:id="rId5" w:history="1">
                    <w:r w:rsidRPr="001C465B">
                      <w:rPr>
                        <w:rStyle w:val="Hyperlink"/>
                        <w:sz w:val="18"/>
                      </w:rPr>
                      <w:t>thomazpaulz@gmail.com</w:t>
                    </w:r>
                  </w:hyperlink>
                </w:p>
              </w:tc>
              <w:tc>
                <w:tcPr>
                  <w:tcW w:w="540" w:type="dxa"/>
                  <w:vAlign w:val="center"/>
                </w:tcPr>
                <w:p w:rsidR="00A516C3" w:rsidRPr="00E96037" w:rsidP="00A255E1">
                  <w:pPr>
                    <w:rPr>
                      <w:color w:val="000000" w:themeColor="text1"/>
                    </w:rPr>
                  </w:pPr>
                  <w:r>
                    <w:rPr>
                      <w:noProof/>
                      <w:color w:val="000000" w:themeColor="text1"/>
                    </w:rPr>
                    <w:pict>
                      <v:shape id="Freeform 160" o:spid="_x0000_i1032" style="width:11.4pt;height:7.95pt;mso-position-horizontal-relative:char;mso-position-vertical-relative:line;mso-wrap-style:none;visibility:visible;v-text-anchor:middle" coordsize="601,418" o:spt="100" adj="0,,0" path="m410,191l410,191c593,7,593,7,593,7c600,14,600,21,600,28c600,388,600,388,600,388c600,395,600,403,593,410l410,191xm7,7l7,7c14,7,21,,28,,572,,572,,572,c579,,586,7,593,7c297,240,297,240,297,240l7,7xm7,410l7,410c,403,,395,,388,,28,,28,,28,,21,,14,7,7,191,191,191,191,191,191l7,410xm297,297l297,297c374,219,374,219,374,219,593,410,593,410,593,410c586,417,579,417,572,417c28,417,28,417,28,417c21,417,14,417,7,410c219,219,219,219,219,219l297,297xe" fillcolor="#364455" stroked="f">
                        <v:stroke joinstyle="round"/>
                        <v:formulas/>
                        <v:path o:connecttype="custom" o:connectlocs="35499357,16646370;35499357,16646370;51344228,610180;51950402,2440237;51950402,33815716;51344228,35733218;35499357,16646370;606174,610180;606174,610180;2424453,0;49525949,0;51344228,610180;25715498,20916905;606174,610180;606174,35733218;606174,35733218;0,33815716;0,2440237;606174,610180;16537572,16646370;606174,35733218;25715498,25884824;25715498,25884824;32382444,19086607;51344228,35733218;49525949,36343156;2424453,36343156;606174,35733218;18961785,19086607;25715498,25884824" o:connectangles="0,0,0,0,0,0,0,0,0,0,0,0,0,0,0,0,0,0,0,0,0,0,0,0,0,0,0,0,0,0"/>
                        <w10:wrap type="none"/>
                        <w10:anchorlock/>
                      </v:shape>
                    </w:pict>
                  </w:r>
                </w:p>
              </w:tc>
            </w:tr>
            <w:tr w:rsidTr="00A516C3">
              <w:tblPrEx>
                <w:tblW w:w="3060" w:type="dxa"/>
                <w:tblLayout w:type="fixed"/>
                <w:tblLook w:val="04A0"/>
              </w:tblPrEx>
              <w:trPr>
                <w:trHeight w:val="405"/>
              </w:trPr>
              <w:tc>
                <w:tcPr>
                  <w:tcW w:w="2520" w:type="dxa"/>
                  <w:vAlign w:val="center"/>
                </w:tcPr>
                <w:p w:rsidR="00A516C3" w:rsidRPr="001C465B" w:rsidP="00A255E1">
                  <w:pPr>
                    <w:jc w:val="right"/>
                    <w:rPr>
                      <w:color w:val="000000" w:themeColor="text1"/>
                      <w:sz w:val="18"/>
                    </w:rPr>
                  </w:pPr>
                  <w:r w:rsidRPr="001C465B">
                    <w:rPr>
                      <w:color w:val="000000" w:themeColor="text1"/>
                      <w:sz w:val="18"/>
                    </w:rPr>
                    <w:t>Bangalore -560035</w:t>
                  </w:r>
                </w:p>
              </w:tc>
              <w:tc>
                <w:tcPr>
                  <w:tcW w:w="540" w:type="dxa"/>
                  <w:vAlign w:val="center"/>
                </w:tcPr>
                <w:p w:rsidR="00A516C3" w:rsidRPr="00E96037" w:rsidP="00A255E1">
                  <w:pPr>
                    <w:rPr>
                      <w:color w:val="000000" w:themeColor="text1"/>
                    </w:rPr>
                  </w:pPr>
                  <w:r>
                    <w:rPr>
                      <w:noProof/>
                      <w:color w:val="000000" w:themeColor="text1"/>
                    </w:rPr>
                    <w:pict>
                      <v:shape id="Freeform 105" o:spid="_x0000_i1033" style="width:10.5pt;height:10pt;mso-position-horizontal-relative:char;mso-position-vertical-relative:line;mso-wrap-style:none;visibility:visible;v-text-anchor:middle" coordsize="602,573" o:spt="100" adj="0,,0" path="m601,304l601,304c601,318,594,332,573,332c566,332,559,325,559,325c304,71,304,71,304,71,50,325,50,325,50,325c43,325,36,332,29,332c15,332,,318,,304c,297,,289,7,282c283,7,283,7,283,7,290,,297,,304,c311,,318,7,325,7c431,120,431,120,431,120c431,92,431,92,431,92c431,78,446,63,460,63c481,63,488,78,488,92c488,176,488,176,488,176,594,282,594,282,594,282c601,289,601,297,601,304xm544,346l544,346c544,431,544,431,544,431c544,473,544,473,544,473c544,544,544,544,544,544c544,565,537,572,516,572c460,572,460,572,460,572c460,346,460,346,460,346c347,346,347,346,347,346c347,572,347,572,347,572c85,572,85,572,85,572c71,572,57,565,57,544c57,473,57,473,57,473c57,431,57,431,57,431c57,346,57,346,57,346,304,106,304,106,304,106l544,346xm255,346l255,346c142,346,142,346,142,346c142,459,142,459,142,459c255,459,255,459,255,459l255,346xe" fillcolor="#364455" stroked="f">
                        <v:stroke joinstyle="round"/>
                        <v:formulas/>
                        <v:path o:connecttype="custom" o:connectlocs="48141600,24279646;48141600,24279646;45898671,26516017;44777207,25956980;44777207,25956980;24351166,5670647;24351166,5670647;24351166,5670647;24351166,5670647;4005167,25956980;4005167,25956980;2322970,26516017;0,24279646;560732,22522704;22668970,559037;24351166,0;24351166,0;24351166,0;24351166,0;24351166,0;24351166,0;24351166,0;24351166,0;26033363,559037;26033363,559037;34524166,9584129;34524166,7347759;36847136,5031557;39090065,7347759;39090065,14056649;47580868,22522704;47580868,22522704;48141600,24279646;43575701,27634092;43575701,27634092;43575701,34422813;43575701,37777258;43575701,43447905;41332772,45684276;36847136,45684276;36847136,27634092;27795601,27634092;27795601,45684276;6808606,45684276;4565899,43447905;4565899,37777258;4565899,34422813;4565899,27634092;24351166,8466055;43575701,27634092;20426041,27634092;20426041,27634092;11374505,27634092;11374505,36659184;20426041,36659184;20426041,27634092" o:connectangles="0,0,0,0,0,0,0,0,0,0,0,0,0,0,0,0,0,0,0,0,0,0,0,0,0,0,0,0,0,0,0,0,0,0,0,0,0,0,0,0,0,0,0,0,0,0,0,0,0,0,0,0,0,0,0,0"/>
                        <w10:wrap type="none"/>
                        <w10:anchorlock/>
                      </v:shape>
                    </w:pict>
                  </w:r>
                </w:p>
              </w:tc>
            </w:tr>
            <w:tr w:rsidTr="00A516C3">
              <w:tblPrEx>
                <w:tblW w:w="3060" w:type="dxa"/>
                <w:tblLayout w:type="fixed"/>
                <w:tblLook w:val="04A0"/>
              </w:tblPrEx>
              <w:trPr>
                <w:trHeight w:val="405"/>
              </w:trPr>
              <w:tc>
                <w:tcPr>
                  <w:tcW w:w="2520" w:type="dxa"/>
                  <w:vAlign w:val="center"/>
                </w:tcPr>
                <w:p w:rsidR="00A516C3" w:rsidRPr="001C465B" w:rsidP="00A255E1">
                  <w:pPr>
                    <w:jc w:val="right"/>
                    <w:rPr>
                      <w:color w:val="000000" w:themeColor="text1"/>
                      <w:sz w:val="18"/>
                    </w:rPr>
                  </w:pPr>
                  <w:hyperlink r:id="rId6" w:history="1">
                    <w:r w:rsidR="0033476C">
                      <w:rPr>
                        <w:rStyle w:val="Hyperlink"/>
                      </w:rPr>
                      <w:t>Thomas Paul | LinkedIn</w:t>
                    </w:r>
                  </w:hyperlink>
                </w:p>
              </w:tc>
              <w:tc>
                <w:tcPr>
                  <w:tcW w:w="540" w:type="dxa"/>
                  <w:vAlign w:val="center"/>
                </w:tcPr>
                <w:p w:rsidR="00A516C3" w:rsidRPr="00E96037" w:rsidP="00A255E1">
                  <w:pPr>
                    <w:rPr>
                      <w:color w:val="000000" w:themeColor="text1"/>
                    </w:rPr>
                  </w:pPr>
                  <w:r>
                    <w:rPr>
                      <w:noProof/>
                      <w:color w:val="000000" w:themeColor="text1"/>
                    </w:rPr>
                    <w:pict>
                      <v:shape id="Freeform 2" o:spid="_x0000_i1034" style="width:10.5pt;height:9.9pt;mso-position-horizontal-relative:char;mso-position-vertical-relative:line;mso-wrap-style:none;visibility:visible;v-text-anchor:middle" coordsize="609,574" o:spt="100" adj="0,,0" path="m473,573l473,573c473,368,473,368,473,368c473,325,459,283,410,283c360,283,339,325,339,368c339,573,339,573,339,573c205,573,205,573,205,573c205,191,205,191,205,191c339,191,339,191,339,191c339,240,339,240,339,240c375,198,403,177,459,177c516,177,608,205,608,361c608,573,608,573,608,573l473,573xm78,134l78,134c35,134,,106,,71,,28,35,,78,c120,,155,28,155,71c155,106,120,134,78,134xm141,573l141,573c7,573,7,573,7,573,7,191,7,191,7,191c141,191,141,191,141,191l141,573xe" fillcolor="#364455" stroked="f">
                        <v:stroke joinstyle="round"/>
                        <v:formulas/>
                        <v:path o:connecttype="custom" o:connectlocs="37292625,45128770;37292625,45128770;37292625,28983266;32325520,22288703;26727638,28983266;26727638,45128770;16162650,45128770;16162650,15042996;26727638,15042996;26727638,18902102;36188872,13940270;47936294,28431903;47936294,45128770;37292625,45128770;6149759,10553668;6149759,10553668;0,5591836;6149759,0;12220615,5591836;6149759,10553668;11116863,45128770;11116863,45128770;551876,45128770;551876,15042996;11116863,15042996;11116863,45128770" o:connectangles="0,0,0,0,0,0,0,0,0,0,0,0,0,0,0,0,0,0,0,0,0,0,0,0,0,0"/>
                        <w10:wrap type="none"/>
                        <w10:anchorlock/>
                      </v:shape>
                    </w:pict>
                  </w:r>
                </w:p>
              </w:tc>
            </w:tr>
          </w:tbl>
          <w:p w:rsidR="00A516C3" w:rsidRPr="00E96037" w:rsidP="00A255E1">
            <w:pPr>
              <w:rPr>
                <w:color w:val="000000" w:themeColor="text1"/>
              </w:rPr>
            </w:pPr>
          </w:p>
        </w:tc>
      </w:tr>
      <w:tr w:rsidTr="006222F1">
        <w:tblPrEx>
          <w:tblW w:w="12060" w:type="dxa"/>
          <w:tblLayout w:type="fixed"/>
          <w:tblCellMar>
            <w:left w:w="115" w:type="dxa"/>
            <w:right w:w="115" w:type="dxa"/>
          </w:tblCellMar>
          <w:tblLook w:val="04A0"/>
        </w:tblPrEx>
        <w:trPr>
          <w:trHeight w:val="10278"/>
        </w:trPr>
        <w:tc>
          <w:tcPr>
            <w:tcW w:w="648" w:type="dxa"/>
          </w:tcPr>
          <w:p w:rsidR="001250C3" w:rsidRPr="00E96037" w:rsidP="00A255E1">
            <w:pPr>
              <w:ind w:left="360"/>
              <w:rPr>
                <w:b/>
                <w:noProof/>
                <w:color w:val="4F90CD"/>
                <w:sz w:val="2"/>
                <w:u w:val="single" w:color="365F91"/>
              </w:rPr>
            </w:pPr>
            <w:r>
              <w:rPr>
                <w:noProof/>
                <w:color w:val="000000" w:themeColor="text1"/>
              </w:rPr>
              <w:pict>
                <v:rect id="Rectangle 10" o:spid="_x0000_s1035" style="width:28.5pt;height:36pt;margin-top:1.3pt;margin-left:-4.35pt;position:absolute;visibility:visible;v-text-anchor:middle;z-index:251658240" fillcolor="#365f91" stroked="f" strokeweight="2pt"/>
              </w:pict>
            </w:r>
          </w:p>
          <w:p w:rsidR="001250C3" w:rsidP="00A255E1">
            <w:pPr>
              <w:ind w:left="-108"/>
              <w:rPr>
                <w:b/>
                <w:noProof/>
                <w:color w:val="4F90CD"/>
                <w:sz w:val="28"/>
                <w:u w:val="single" w:color="365F91"/>
              </w:rPr>
            </w:pPr>
          </w:p>
          <w:p w:rsidR="001250C3" w:rsidRPr="00E96037" w:rsidP="00A255E1">
            <w:pPr>
              <w:rPr>
                <w:sz w:val="28"/>
              </w:rPr>
            </w:pPr>
          </w:p>
          <w:p w:rsidR="001250C3" w:rsidRPr="00E96037" w:rsidP="00A255E1">
            <w:pPr>
              <w:rPr>
                <w:sz w:val="28"/>
              </w:rPr>
            </w:pPr>
          </w:p>
          <w:p w:rsidR="001250C3" w:rsidP="00A255E1">
            <w:pPr>
              <w:rPr>
                <w:sz w:val="28"/>
              </w:rPr>
            </w:pPr>
          </w:p>
          <w:p w:rsidR="001250C3" w:rsidRPr="00E96037" w:rsidP="00A255E1">
            <w:pPr>
              <w:rPr>
                <w:sz w:val="28"/>
              </w:rPr>
            </w:pPr>
          </w:p>
          <w:p w:rsidR="001250C3" w:rsidP="00A255E1">
            <w:pPr>
              <w:rPr>
                <w:sz w:val="56"/>
              </w:rPr>
            </w:pPr>
          </w:p>
          <w:p w:rsidR="001250C3" w:rsidP="00A255E1">
            <w:pPr>
              <w:rPr>
                <w:sz w:val="56"/>
              </w:rPr>
            </w:pPr>
          </w:p>
          <w:p w:rsidR="001250C3" w:rsidP="00A255E1">
            <w:pPr>
              <w:rPr>
                <w:sz w:val="56"/>
              </w:rPr>
            </w:pPr>
          </w:p>
          <w:p w:rsidR="001250C3" w:rsidP="00A255E1">
            <w:pPr>
              <w:rPr>
                <w:sz w:val="56"/>
              </w:rPr>
            </w:pPr>
          </w:p>
          <w:p w:rsidR="001250C3" w:rsidRPr="00EC4E4D" w:rsidP="00A255E1">
            <w:pPr>
              <w:rPr>
                <w:sz w:val="28"/>
              </w:rPr>
            </w:pPr>
          </w:p>
          <w:p w:rsidR="001250C3" w:rsidP="00A255E1">
            <w:pPr>
              <w:tabs>
                <w:tab w:val="left" w:pos="415"/>
              </w:tabs>
              <w:ind w:left="-108"/>
              <w:rPr>
                <w:sz w:val="28"/>
              </w:rPr>
            </w:pPr>
          </w:p>
          <w:p w:rsidR="001250C3" w:rsidP="00A255E1">
            <w:pPr>
              <w:tabs>
                <w:tab w:val="left" w:pos="415"/>
              </w:tabs>
              <w:ind w:left="-108"/>
              <w:rPr>
                <w:sz w:val="28"/>
              </w:rPr>
            </w:pPr>
          </w:p>
          <w:p w:rsidR="001250C3" w:rsidP="00A255E1">
            <w:pPr>
              <w:tabs>
                <w:tab w:val="left" w:pos="415"/>
              </w:tabs>
              <w:ind w:left="-108"/>
              <w:rPr>
                <w:sz w:val="28"/>
              </w:rPr>
            </w:pPr>
            <w:r>
              <w:rPr>
                <w:noProof/>
                <w:color w:val="000000" w:themeColor="text1"/>
              </w:rPr>
              <w:pict>
                <v:rect id="Rectangle 12" o:spid="_x0000_s1036" style="width:30.05pt;height:36pt;margin-top:3.25pt;margin-left:-5.35pt;position:absolute;visibility:visible;v-text-anchor:middle;z-index:251660288" fillcolor="#365f91" stroked="f" strokeweight="2pt"/>
              </w:pict>
            </w:r>
          </w:p>
          <w:p w:rsidR="001250C3" w:rsidP="00A255E1">
            <w:pPr>
              <w:tabs>
                <w:tab w:val="left" w:pos="415"/>
              </w:tabs>
              <w:ind w:left="-108"/>
              <w:rPr>
                <w:sz w:val="28"/>
              </w:rPr>
            </w:pPr>
          </w:p>
          <w:p w:rsidR="001250C3" w:rsidP="00A255E1">
            <w:pPr>
              <w:tabs>
                <w:tab w:val="left" w:pos="415"/>
              </w:tabs>
              <w:ind w:left="-108"/>
              <w:rPr>
                <w:sz w:val="28"/>
              </w:rPr>
            </w:pPr>
          </w:p>
          <w:p w:rsidR="001250C3" w:rsidP="00A255E1">
            <w:pPr>
              <w:tabs>
                <w:tab w:val="left" w:pos="415"/>
              </w:tabs>
              <w:ind w:left="-108"/>
              <w:rPr>
                <w:sz w:val="28"/>
              </w:rPr>
            </w:pPr>
          </w:p>
          <w:p w:rsidR="001250C3" w:rsidRPr="00EC4E4D" w:rsidP="00A255E1">
            <w:pPr>
              <w:tabs>
                <w:tab w:val="left" w:pos="415"/>
              </w:tabs>
              <w:rPr>
                <w:sz w:val="40"/>
              </w:rPr>
            </w:pPr>
          </w:p>
          <w:p w:rsidR="001250C3" w:rsidP="00A255E1">
            <w:pPr>
              <w:tabs>
                <w:tab w:val="left" w:pos="415"/>
              </w:tabs>
              <w:ind w:left="-108"/>
              <w:rPr>
                <w:sz w:val="28"/>
              </w:rPr>
            </w:pPr>
          </w:p>
          <w:p w:rsidR="001250C3" w:rsidRPr="00E96037" w:rsidP="00A255E1">
            <w:pPr>
              <w:tabs>
                <w:tab w:val="left" w:pos="415"/>
              </w:tabs>
              <w:ind w:left="-108"/>
              <w:rPr>
                <w:sz w:val="28"/>
              </w:rPr>
            </w:pPr>
          </w:p>
        </w:tc>
        <w:tc>
          <w:tcPr>
            <w:tcW w:w="6997" w:type="dxa"/>
            <w:shd w:val="clear" w:color="auto" w:fill="auto"/>
          </w:tcPr>
          <w:p w:rsidR="001250C3" w:rsidRPr="00D554D8" w:rsidP="00B73B24">
            <w:pPr>
              <w:pBdr>
                <w:bottom w:val="single" w:sz="8" w:space="1" w:color="7F7F7F" w:themeColor="text1" w:themeTint="80"/>
              </w:pBdr>
              <w:spacing w:before="240"/>
              <w:rPr>
                <w:b/>
                <w:noProof/>
                <w:sz w:val="28"/>
              </w:rPr>
            </w:pPr>
            <w:r>
              <w:rPr>
                <w:b/>
                <w:noProof/>
                <w:sz w:val="28"/>
              </w:rPr>
              <w:pict>
                <v:shape id="Freeform 133" o:spid="_x0000_i1037" style="width:14.6pt;height:14.75pt;mso-left-percent:-10001;mso-position-horizontal-relative:char;mso-position-vertical-relative:line;mso-top-percent:-10001;mso-wrap-style:square;visibility:visible;v-text-anchor:top" coordsize="115,116" path="m112,89c109,83,97,80,86,75,75,71,72,69,72,69c72,58,72,58,72,58c72,58,76,55,77,45c80,45,83,41,83,38c83,36,83,29,79,30c80,25,81,20,80,18c80,9,71,,58,,45,,36,9,35,18c35,20,35,25,36,30c33,29,32,36,33,38c33,41,35,45,38,45c39,55,44,58,44,58c44,69,44,69,44,69c44,69,41,71,30,75,18,80,7,83,4,89,,93,1,116,1,116c114,116,114,116,114,116c114,116,115,93,112,89xe" fillcolor="#364455" stroked="f">
                  <v:path arrowok="t" o:connecttype="custom" o:connectlocs="180311,143575;138453,120991;115914,111311;115914,93566;123964,72594;133624,61302;127184,48396;128794,29038;93375,0;56347,29038;57957,48396;53127,61302;61177,72594;70837,93566;70837,111311;48298,120991;6440,143575;1610,187132;183531,187132;180311,143575" o:connectangles="0,0,0,0,0,0,0,0,0,0,0,0,0,0,0,0,0,0,0,0"/>
                  <w10:wrap type="none"/>
                  <w10:anchorlock/>
                </v:shape>
              </w:pict>
            </w:r>
            <w:r w:rsidRPr="00B73B24">
              <w:rPr>
                <w:b/>
                <w:noProof/>
                <w:color w:val="1F497D" w:themeColor="text2"/>
                <w:sz w:val="28"/>
              </w:rPr>
              <w:t xml:space="preserve">PROFILE SUMMARY </w:t>
            </w:r>
            <w:bookmarkStart w:id="0" w:name="_GoBack"/>
            <w:bookmarkEnd w:id="0"/>
          </w:p>
          <w:p w:rsidR="005B0F41" w:rsidRPr="004C6A72" w:rsidP="005B0F41">
            <w:pPr>
              <w:pStyle w:val="ListParagraph"/>
              <w:spacing w:before="120"/>
              <w:ind w:left="317"/>
              <w:jc w:val="both"/>
              <w:rPr>
                <w:noProof/>
                <w:sz w:val="6"/>
              </w:rPr>
            </w:pPr>
          </w:p>
          <w:p w:rsidR="005B0F41" w:rsidRPr="005B0F41" w:rsidP="005B0F41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Strategic </w:t>
            </w: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DevOps</w:t>
            </w: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Leader</w:t>
            </w:r>
            <w:r w:rsidR="00542C0C">
              <w:rPr>
                <w:rFonts w:asciiTheme="minorHAnsi" w:hAnsiTheme="minorHAnsi" w:cstheme="minorHAnsi"/>
                <w:sz w:val="19"/>
                <w:szCs w:val="19"/>
              </w:rPr>
              <w:t xml:space="preserve"> with nearly 13</w:t>
            </w:r>
            <w:r w:rsidR="00B73B24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years of experience</w:t>
            </w:r>
            <w:r w:rsidR="00B73B24">
              <w:rPr>
                <w:rFonts w:asciiTheme="minorHAnsi" w:hAnsiTheme="minorHAnsi" w:cstheme="minorHAnsi"/>
                <w:sz w:val="19"/>
                <w:szCs w:val="19"/>
              </w:rPr>
              <w:t xml:space="preserve"> in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 xml:space="preserve"> architecting and managing enterprise-grade </w:t>
            </w: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Azure </w:t>
            </w: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DevOps</w:t>
            </w: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ecosystems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, delivering scalable automation, streamlined CI/CD pipelines, and robust infrastructure as code (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IaC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) for global clients across telecom, FMCG, and IT services sectors.</w:t>
            </w:r>
          </w:p>
          <w:p w:rsidR="005B0F41" w:rsidRPr="005B0F41" w:rsidP="005B0F41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Expert in Cloud Infrastructure Automation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 xml:space="preserve">, driving Azure migrations, 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Terraform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 xml:space="preserve">-based provisioning, and deployment of 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WebApps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 xml:space="preserve">, 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FunctionApps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 xml:space="preserve">, ADF, 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Databricks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 xml:space="preserve">, and 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microservices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 xml:space="preserve"> to ensure reliability, scalability, and performance.</w:t>
            </w:r>
          </w:p>
          <w:p w:rsidR="005B0F41" w:rsidRPr="005B0F41" w:rsidP="005B0F41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Champion of </w:t>
            </w: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DevSecOps</w:t>
            </w: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integration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 xml:space="preserve">, embedding continuous security, code quality, and compliance checks using </w:t>
            </w: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SonarQube</w:t>
            </w: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, vulnerability scanning tools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, and governance frameworks across development lifecycles.</w:t>
            </w:r>
          </w:p>
          <w:p w:rsidR="005B0F41" w:rsidRPr="005B0F41" w:rsidP="005B0F41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Advanced proficiency in containerization and orchestration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 xml:space="preserve"> through </w:t>
            </w: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Docker</w:t>
            </w: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, </w:t>
            </w: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Kubernetes</w:t>
            </w: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(AKS), Helm, and </w:t>
            </w: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GitHub</w:t>
            </w: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Actions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, enabling seamless multi-environment delivery, proactive monitoring, and rapid recovery.</w:t>
            </w:r>
          </w:p>
          <w:p w:rsidR="004C6A72" w:rsidRPr="006222F1" w:rsidP="006222F1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Collaborative and award-winning leader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 xml:space="preserve">, known for fostering agile, high-performing teams, mentoring engineers, and driving process excellence—recognized with multiple awards including </w:t>
            </w: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EY Turbo Idea Winner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 xml:space="preserve"> and </w:t>
            </w: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IBM Manager’s Choice Award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.</w:t>
            </w:r>
          </w:p>
          <w:p w:rsidR="006222F1" w:rsidRPr="005B0F41" w:rsidP="006222F1">
            <w:pPr>
              <w:pBdr>
                <w:bottom w:val="single" w:sz="8" w:space="1" w:color="7F7F7F" w:themeColor="text1" w:themeTint="80"/>
              </w:pBdr>
              <w:spacing w:before="240" w:line="276" w:lineRule="auto"/>
              <w:ind w:left="7"/>
              <w:rPr>
                <w:b/>
                <w:noProof/>
                <w:color w:val="C7A163"/>
                <w:sz w:val="18"/>
              </w:rPr>
            </w:pPr>
            <w:r>
              <w:rPr>
                <w:b/>
                <w:noProof/>
                <w:color w:val="C7A163"/>
                <w:sz w:val="28"/>
              </w:rPr>
              <w:pict>
                <v:shape id="Freeform 70" o:spid="_x0000_i1038" style="width:19.65pt;height:17.95pt;mso-left-percent:-10001;mso-position-horizontal-relative:char;mso-position-vertical-relative:line;mso-top-percent:-10001;mso-wrap-style:square;visibility:visible;v-text-anchor:top" coordsize="342,313" path="m159,157c159,144,155,133,146,124c137,115,126,111,114,111c101,111,90,115,81,124c73,133,68,144,68,157c68,169,73,180,81,189c90,198,101,202,114,202c126,202,137,198,146,189c155,180,159,169,159,157xm296,248c296,242,294,236,289,232c285,227,279,225,273,225c267,225,262,227,257,232c253,236,250,242,250,248c250,254,253,259,257,264c262,268,267,270,273,270c279,270,285,268,289,264c294,259,296,254,296,248xm296,65c296,59,294,54,289,49c285,45,279,43,273,43c267,43,262,45,257,49c253,54,250,59,250,65c250,72,253,77,257,82c262,86,267,88,273,88c279,88,285,86,289,82c294,77,296,72,296,65xm228,140c228,173,228,173,228,173c228,174,227,176,226,177c226,178,225,178,224,179c196,183,196,183,196,183c195,187,193,192,190,196c194,202,200,209,206,217c207,218,208,219,208,220c208,222,207,223,206,224c204,227,199,233,192,240c185,247,180,250,178,250c176,250,175,250,174,249c153,233,153,233,153,233c149,235,144,237,140,239c138,251,137,261,136,266c135,269,133,270,130,270c97,270,97,270,97,270c96,270,95,270,94,269c93,268,92,267,92,266,88,239,88,239,88,239c84,238,79,236,74,233c53,249,53,249,53,249c53,250,51,250,50,250c49,250,47,250,46,249,29,233,20,224,20,220c20,219,21,218,22,217c23,215,25,212,29,208c33,203,35,199,37,197c35,192,33,187,31,182,4,178,4,178,4,178c3,178,2,177,1,176c,175,,174,,173,,140,,140,,140c,139,,137,1,136c2,135,3,135,4,134c31,130,31,130,31,130c33,126,35,122,37,117,33,111,28,104,21,96,20,95,20,94,20,93c20,91,20,90,21,89c24,86,29,80,36,73,43,66,48,63,50,63c51,63,52,63,54,64c74,80,74,80,74,80c78,78,83,76,88,74c89,61,90,52,92,47c93,44,94,43,97,43c130,43,130,43,130,43c132,43,133,43,134,44c135,45,135,46,136,47c140,74,140,74,140,74c144,75,148,77,153,80,174,64,174,64,174,64c175,63,176,63,178,63c179,63,180,63,181,64c198,80,207,89,207,93c207,94,207,95,206,96c204,98,202,101,198,106c195,110,192,114,190,116c193,122,195,127,196,131c223,135,223,135,223,135c225,135,226,136,226,137c227,138,228,139,228,140xm342,235c342,260,342,260,342,260c342,262,333,264,315,266c314,269,312,272,310,275c316,288,319,297,319,299c319,300,319,300,318,301c304,309,296,313,296,313c295,313,292,311,288,305c283,299,280,295,279,293c276,293,274,293,273,293c272,293,270,293,268,293c266,295,263,299,259,305c254,311,251,313,250,313c250,313,243,309,228,301c228,300,228,300,228,299c228,297,231,288,237,275c235,272,233,269,231,266c214,264,205,262,205,260c205,235,205,235,205,235c205,233,214,231,231,230c233,226,235,223,237,220c231,207,228,199,228,196c228,195,228,195,228,195c229,194,231,193,235,191c238,189,242,187,245,185c248,183,250,182,250,182c251,182,254,185,259,190c263,196,266,200,268,202c270,202,272,202,273,202c274,202,276,202,279,202c285,194,290,187,295,183c296,182,296,182,296,182c296,182,304,186,318,195c319,195,319,195,319,196c319,199,316,207,310,220c312,223,313,226,315,230c333,231,342,233,342,235xm342,53c342,78,342,78,342,78c342,80,333,82,315,83c314,87,312,90,310,93c316,106,319,114,319,117c319,118,319,118,318,118c304,127,296,131,296,131c295,131,292,128,288,123c283,117,280,113,279,111c276,111,274,111,273,111c272,111,270,111,268,111c266,113,263,117,259,123c254,128,251,131,250,131c250,131,243,127,228,118c228,118,228,118,228,117c228,114,231,106,237,93c235,90,233,87,231,83,214,82,205,80,205,78c205,53,205,53,205,53c205,51,214,49,231,47c233,44,235,41,237,38c231,25,228,17,228,14c228,13,228,13,228,12c229,12,231,11,235,9c238,7,242,5,245,3c248,1,250,,250,c251,,254,3,259,8c263,14,266,18,268,20c270,20,272,20,273,20c274,20,276,20,279,20,285,12,290,5,295,c296,,296,,296,c296,,304,4,318,12c319,13,319,13,319,14c319,17,316,25,310,38c312,41,313,44,315,47c333,49,342,51,342,53xe" fillcolor="#364455" stroked="f">
                  <v:path arrowok="t" o:connecttype="custom" o:connectlocs="83127,80841;59064,137648;115941,114343;199068,163867;187401,192270;215839,180618;199068,31317;187401,59720;215839,47339;164796,128909;138546,142746;150213,163139;126879,181346;99169,193727;68544,195912;53960,169693;33543,181346;21146,151486;2917,129637;0,101962;22605,94679;14584,67732;36459,45883;64168,53894;94794,31317;102086,53894;129795,45883;150213,69917;142921,95407;166255,101962;229694,193727;231882,219217;203443,213391;188859,222131;166255,217761;149483,189357;172817,160225;171359,139105;188859,138376;203443,147116;231882,142018;229694,167508;249382,56807;232611,85211;210006,89581;195422,80841;166255,85939;168442,60449;168442,34230;166255,8740;182297,0;199068,14566;215839,0;226048,27675" o:connectangles="0,0,0,0,0,0,0,0,0,0,0,0,0,0,0,0,0,0,0,0,0,0,0,0,0,0,0,0,0,0,0,0,0,0,0,0,0,0,0,0,0,0,0,0,0,0,0,0,0,0,0,0,0,0"/>
                  <o:lock v:ext="edit" verticies="t"/>
                  <w10:wrap type="none"/>
                  <w10:anchorlock/>
                </v:shape>
              </w:pict>
            </w:r>
            <w:r w:rsidRPr="00B73B24">
              <w:rPr>
                <w:b/>
                <w:noProof/>
                <w:color w:val="1F497D" w:themeColor="text2"/>
                <w:sz w:val="28"/>
              </w:rPr>
              <w:t>TECHNICAL SKILLS</w:t>
            </w:r>
          </w:p>
          <w:p w:rsidR="006222F1" w:rsidRPr="005B0F41" w:rsidP="006222F1">
            <w:pPr>
              <w:spacing w:line="276" w:lineRule="auto"/>
              <w:ind w:left="7"/>
              <w:rPr>
                <w:noProof/>
                <w:color w:val="C7A163"/>
                <w:sz w:val="8"/>
              </w:rPr>
            </w:pPr>
          </w:p>
          <w:p w:rsidR="00901BAB" w:rsidRPr="004C6A72" w:rsidP="00901BAB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 w:line="276" w:lineRule="auto"/>
              <w:ind w:right="-110"/>
              <w:rPr>
                <w:rFonts w:asciiTheme="minorHAnsi" w:hAnsiTheme="minorHAnsi" w:cstheme="minorHAnsi"/>
                <w:spacing w:val="-2"/>
                <w:sz w:val="19"/>
                <w:szCs w:val="19"/>
              </w:rPr>
            </w:pPr>
            <w:r w:rsidRPr="004C6A72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>DevOps</w:t>
            </w:r>
            <w:r w:rsidRPr="004C6A72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 &amp; Automation:</w:t>
            </w:r>
            <w:r w:rsidRPr="004C6A72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 CI/CD Pipelines, </w:t>
            </w:r>
            <w:r w:rsidR="005A413F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Azure </w:t>
            </w:r>
            <w:r w:rsidR="005A413F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>Devops</w:t>
            </w:r>
            <w:r w:rsidR="005A413F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, </w:t>
            </w:r>
            <w:r w:rsidRPr="004C6A72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>GitHub</w:t>
            </w:r>
            <w:r w:rsidRPr="004C6A72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 Actions, Jenkins, </w:t>
            </w:r>
            <w:r w:rsidRPr="004C6A72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>Terraform</w:t>
            </w:r>
            <w:r w:rsidRPr="004C6A72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 (</w:t>
            </w:r>
            <w:r w:rsidRPr="004C6A72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>IaC</w:t>
            </w:r>
            <w:r w:rsidRPr="004C6A72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), </w:t>
            </w:r>
            <w:r w:rsidRPr="004C6A72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>Docker</w:t>
            </w:r>
            <w:r w:rsidRPr="004C6A72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, </w:t>
            </w:r>
            <w:r w:rsidRPr="004C6A72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>Kubernetes</w:t>
            </w:r>
            <w:r w:rsidRPr="004C6A72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 (AKS), Helm, </w:t>
            </w:r>
            <w:r w:rsidRPr="004C6A72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>ArgoCD</w:t>
            </w:r>
            <w:r w:rsidRPr="004C6A72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, </w:t>
            </w:r>
            <w:r w:rsidRPr="004C6A72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>PowerShell</w:t>
            </w:r>
            <w:r w:rsidRPr="004C6A72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>, Bash</w:t>
            </w:r>
          </w:p>
          <w:p w:rsidR="00901BAB" w:rsidRPr="00901BAB" w:rsidP="00901BAB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 w:line="276" w:lineRule="auto"/>
              <w:rPr>
                <w:rStyle w:val="Strong"/>
                <w:rFonts w:asciiTheme="minorHAnsi" w:hAnsiTheme="minorHAnsi" w:cstheme="minorHAnsi"/>
                <w:b w:val="0"/>
                <w:bCs w:val="0"/>
                <w:sz w:val="19"/>
                <w:szCs w:val="19"/>
              </w:rPr>
            </w:pP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DevSecOps</w:t>
            </w: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&amp; </w:t>
            </w: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Monitoring: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SonarQube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 xml:space="preserve">, Code Quality &amp; Vulnerability Scanning, 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Grafana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, Azure Monitor, Security Compliance Tools</w:t>
            </w:r>
          </w:p>
          <w:p w:rsidR="006222F1" w:rsidRPr="005B0F41" w:rsidP="006222F1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 w:line="276" w:lineRule="auto"/>
              <w:rPr>
                <w:rFonts w:asciiTheme="minorHAnsi" w:hAnsiTheme="minorHAnsi" w:cstheme="minorHAnsi"/>
                <w:sz w:val="19"/>
                <w:szCs w:val="19"/>
              </w:rPr>
            </w:pP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Cloud &amp; </w:t>
            </w: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Infrastructure: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Microsoft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 xml:space="preserve"> Azure, Azure 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DevOps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, Azure</w:t>
            </w:r>
            <w:r w:rsidR="005A413F">
              <w:rPr>
                <w:rFonts w:asciiTheme="minorHAnsi" w:hAnsiTheme="minorHAnsi" w:cstheme="minorHAnsi"/>
                <w:sz w:val="19"/>
                <w:szCs w:val="19"/>
              </w:rPr>
              <w:t xml:space="preserve"> Services (</w:t>
            </w:r>
            <w:r w:rsidR="005A413F">
              <w:rPr>
                <w:rFonts w:asciiTheme="minorHAnsi" w:hAnsiTheme="minorHAnsi" w:cstheme="minorHAnsi"/>
                <w:sz w:val="19"/>
                <w:szCs w:val="19"/>
              </w:rPr>
              <w:t>WebApps</w:t>
            </w:r>
            <w:r w:rsidR="005A413F">
              <w:rPr>
                <w:rFonts w:asciiTheme="minorHAnsi" w:hAnsiTheme="minorHAnsi" w:cstheme="minorHAnsi"/>
                <w:sz w:val="19"/>
                <w:szCs w:val="19"/>
              </w:rPr>
              <w:t>, Storage account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,</w:t>
            </w:r>
            <w:r w:rsidR="005A413F">
              <w:rPr>
                <w:rFonts w:asciiTheme="minorHAnsi" w:hAnsiTheme="minorHAnsi" w:cstheme="minorHAnsi"/>
                <w:sz w:val="19"/>
                <w:szCs w:val="19"/>
              </w:rPr>
              <w:t xml:space="preserve"> VMs, 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 xml:space="preserve"> ADF, 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Databricks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), Azure</w:t>
            </w:r>
            <w:r w:rsidR="005A413F">
              <w:rPr>
                <w:rFonts w:asciiTheme="minorHAnsi" w:hAnsiTheme="minorHAnsi" w:cstheme="minorHAnsi"/>
                <w:sz w:val="19"/>
                <w:szCs w:val="19"/>
              </w:rPr>
              <w:t xml:space="preserve"> Monitor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, AWS (Basics)</w:t>
            </w:r>
          </w:p>
          <w:p w:rsidR="006222F1" w:rsidRPr="005B0F41" w:rsidP="006222F1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 w:line="276" w:lineRule="auto"/>
              <w:rPr>
                <w:rFonts w:asciiTheme="minorHAnsi" w:hAnsiTheme="minorHAnsi" w:cstheme="minorHAnsi"/>
                <w:sz w:val="19"/>
                <w:szCs w:val="19"/>
              </w:rPr>
            </w:pP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Programming &amp; Scripting:</w:t>
            </w:r>
            <w:r w:rsidR="00F6239A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PowerShell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, Bash, YAML, JSON</w:t>
            </w:r>
          </w:p>
          <w:p w:rsidR="006222F1" w:rsidRPr="005B0F41" w:rsidP="006222F1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 w:line="276" w:lineRule="auto"/>
              <w:rPr>
                <w:rFonts w:asciiTheme="minorHAnsi" w:hAnsiTheme="minorHAnsi" w:cstheme="minorHAnsi"/>
                <w:sz w:val="19"/>
                <w:szCs w:val="19"/>
              </w:rPr>
            </w:pP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Release &amp; Configuration Management:</w:t>
            </w:r>
            <w:r w:rsidR="00F6239A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Build and Release Management, Deployment Automation, Source Control (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Git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, Azure Repos), Configuration Management, Version Control</w:t>
            </w:r>
          </w:p>
          <w:p w:rsidR="006222F1" w:rsidRPr="005B0F41" w:rsidP="006222F1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 w:line="276" w:lineRule="auto"/>
              <w:rPr>
                <w:rFonts w:asciiTheme="minorHAnsi" w:hAnsiTheme="minorHAnsi" w:cstheme="minorHAnsi"/>
                <w:sz w:val="19"/>
                <w:szCs w:val="19"/>
              </w:rPr>
            </w:pP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Methodologies &amp; Frameworks:</w:t>
            </w:r>
            <w:r w:rsidR="00F6239A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Agile, Scrum, Change Management, Continuous Improvement, Incident Management</w:t>
            </w:r>
          </w:p>
          <w:p w:rsidR="004C6A72" w:rsidRPr="006222F1" w:rsidP="006222F1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 w:line="276" w:lineRule="auto"/>
              <w:rPr>
                <w:rFonts w:asciiTheme="minorHAnsi" w:hAnsiTheme="minorHAnsi" w:cstheme="minorHAnsi"/>
                <w:sz w:val="19"/>
                <w:szCs w:val="19"/>
              </w:rPr>
            </w:pPr>
            <w:r w:rsidRPr="005B0F41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Operating Systems:</w:t>
            </w:r>
            <w:r w:rsidR="00F6239A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r w:rsidRPr="005B0F41">
              <w:rPr>
                <w:rFonts w:asciiTheme="minorHAnsi" w:hAnsiTheme="minorHAnsi" w:cstheme="minorHAnsi"/>
                <w:sz w:val="19"/>
                <w:szCs w:val="19"/>
              </w:rPr>
              <w:t>Windows Server Administration, Linux (Basics)</w:t>
            </w:r>
          </w:p>
        </w:tc>
        <w:tc>
          <w:tcPr>
            <w:tcW w:w="4415" w:type="dxa"/>
            <w:gridSpan w:val="2"/>
            <w:shd w:val="clear" w:color="auto" w:fill="auto"/>
          </w:tcPr>
          <w:p w:rsidR="005B0F41" w:rsidRPr="005B0F41" w:rsidP="005B0F41">
            <w:pPr>
              <w:pBdr>
                <w:bottom w:val="single" w:sz="8" w:space="1" w:color="7F7F7F" w:themeColor="text1" w:themeTint="80"/>
              </w:pBdr>
              <w:spacing w:before="240"/>
              <w:rPr>
                <w:b/>
                <w:noProof/>
                <w:color w:val="C7A163"/>
                <w:sz w:val="28"/>
              </w:rPr>
            </w:pPr>
            <w:r>
              <w:rPr>
                <w:b/>
                <w:noProof/>
                <w:color w:val="C7A163"/>
                <w:sz w:val="28"/>
              </w:rPr>
              <w:pict>
                <v:shape id="Freeform 75" o:spid="_x0000_i1039" style="width:18.9pt;height:14.85pt;mso-left-percent:-10001;mso-position-horizontal-relative:char;mso-position-vertical-relative:line;mso-top-percent:-10001;mso-wrap-style:square;visibility:visible;v-text-anchor:top" coordsize="309,243" path="m176,221c287,221,287,221,287,221c287,199,287,199,287,199c176,199,176,199,176,199l176,221xm110,132c287,132,287,132,287,132c287,110,287,110,287,110c110,110,110,110,110,110l110,132xm221,44c287,44,287,44,287,44c287,22,287,22,287,22c221,22,221,22,221,22l221,44xm309,188c309,232,309,232,309,232c309,235,308,237,306,240c304,242,301,243,298,243c11,243,11,243,11,243c8,243,5,242,3,240c1,237,,235,,232,,188,,188,,188c,185,1,182,3,180c5,178,8,177,11,177c298,177,298,177,298,177c301,177,304,178,306,180c308,182,309,185,309,188xm309,99c309,143,309,143,309,143c309,146,308,149,306,151c304,153,301,154,298,154c11,154,11,154,11,154c8,154,5,153,3,151c1,149,,146,,143,,99,,99,,99,,96,1,94,3,91c5,89,8,88,11,88c298,88,298,88,298,88c301,88,304,89,306,91c308,94,309,96,309,99xm309,11c309,55,309,55,309,55c309,58,308,60,306,63c304,65,301,66,298,66c11,66,11,66,11,66,8,66,5,65,3,63,1,60,,58,,55,,11,,11,,11,,8,1,5,3,3,5,1,8,,11,,298,,298,,298,c301,,304,1,306,3c308,5,309,8,309,11xe" fillcolor="#364455" stroked="f">
                  <v:path arrowok="t" o:connecttype="custom" o:connectlocs="136790,171405;223060,171405;223060,154342;136790,154342;136790,171405;85493,102378;223060,102378;223060,85315;85493,85315;85493,102378;171764,34126;223060,34126;223060,17063;171764,17063;171764,34126;240159,145811;240159,179937;237827,186141;231610,188468;8549,188468;2332,186141;0,179937;0,145811;2332,139606;8549,137279;231610,137279;237827,139606;240159,145811;240159,76783;240159,110909;237827,117114;231610,119441;8549,119441;2332,117114;0,110909;0,76783;2332,70579;8549,68252;231610,68252;237827,70579;240159,76783;240159,8531;240159,42657;237827,48862;231610,51189;8549,51189;2332,48862;0,42657;0,8531;2332,2327;8549,0;231610,0;237827,2327;240159,8531" o:connectangles="0,0,0,0,0,0,0,0,0,0,0,0,0,0,0,0,0,0,0,0,0,0,0,0,0,0,0,0,0,0,0,0,0,0,0,0,0,0,0,0,0,0,0,0,0,0,0,0,0,0,0,0,0,0"/>
                  <o:lock v:ext="edit" verticies="t"/>
                  <w10:wrap type="none"/>
                  <w10:anchorlock/>
                </v:shape>
              </w:pict>
            </w:r>
            <w:r w:rsidRPr="00B73B24" w:rsidR="001250C3">
              <w:rPr>
                <w:b/>
                <w:noProof/>
                <w:color w:val="1F497D" w:themeColor="text2"/>
                <w:sz w:val="28"/>
              </w:rPr>
              <w:t>CORE COMPETENCIES</w:t>
            </w:r>
          </w:p>
          <w:p w:rsidR="005B0F41" w:rsidRPr="00D91CE6" w:rsidP="005B0F41">
            <w:pPr>
              <w:pStyle w:val="NormalWeb"/>
              <w:spacing w:before="0" w:beforeAutospacing="0" w:after="0" w:afterAutospacing="0" w:line="276" w:lineRule="auto"/>
              <w:ind w:left="360"/>
              <w:rPr>
                <w:rStyle w:val="Strong"/>
                <w:rFonts w:asciiTheme="minorHAnsi" w:hAnsiTheme="minorHAnsi" w:cstheme="minorHAnsi"/>
                <w:bCs w:val="0"/>
                <w:sz w:val="8"/>
                <w:szCs w:val="19"/>
              </w:rPr>
            </w:pPr>
          </w:p>
          <w:p w:rsidR="005B0F41" w:rsidRPr="005B0F41" w:rsidP="005B0F41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 w:line="276" w:lineRule="auto"/>
              <w:rPr>
                <w:rFonts w:asciiTheme="minorHAnsi" w:hAnsiTheme="minorHAnsi" w:cstheme="minorHAnsi"/>
                <w:b/>
                <w:sz w:val="19"/>
                <w:szCs w:val="19"/>
              </w:rPr>
            </w:pPr>
            <w:r w:rsidRPr="005B0F41">
              <w:rPr>
                <w:rStyle w:val="Strong"/>
                <w:rFonts w:asciiTheme="minorHAnsi" w:hAnsiTheme="minorHAnsi" w:cstheme="minorHAnsi"/>
                <w:b w:val="0"/>
                <w:sz w:val="19"/>
                <w:szCs w:val="19"/>
              </w:rPr>
              <w:t>DevOps</w:t>
            </w:r>
            <w:r w:rsidRPr="005B0F41">
              <w:rPr>
                <w:rStyle w:val="Strong"/>
                <w:rFonts w:asciiTheme="minorHAnsi" w:hAnsiTheme="minorHAnsi" w:cstheme="minorHAnsi"/>
                <w:b w:val="0"/>
                <w:sz w:val="19"/>
                <w:szCs w:val="19"/>
              </w:rPr>
              <w:t xml:space="preserve"> Strategy &amp; </w:t>
            </w:r>
            <w:r w:rsidRPr="005B0F41">
              <w:rPr>
                <w:rStyle w:val="Strong"/>
                <w:rFonts w:asciiTheme="minorHAnsi" w:hAnsiTheme="minorHAnsi" w:cstheme="minorHAnsi"/>
                <w:b w:val="0"/>
                <w:sz w:val="19"/>
                <w:szCs w:val="19"/>
              </w:rPr>
              <w:t>Roadmapping</w:t>
            </w:r>
          </w:p>
          <w:p w:rsidR="005B0F41" w:rsidRPr="005B0F41" w:rsidP="005B0F41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 w:line="276" w:lineRule="auto"/>
              <w:rPr>
                <w:rFonts w:asciiTheme="minorHAnsi" w:hAnsiTheme="minorHAnsi" w:cstheme="minorHAnsi"/>
                <w:b/>
                <w:sz w:val="19"/>
                <w:szCs w:val="19"/>
              </w:rPr>
            </w:pPr>
            <w:r w:rsidRPr="005B0F41">
              <w:rPr>
                <w:rStyle w:val="Strong"/>
                <w:rFonts w:asciiTheme="minorHAnsi" w:hAnsiTheme="minorHAnsi" w:cstheme="minorHAnsi"/>
                <w:b w:val="0"/>
                <w:sz w:val="19"/>
                <w:szCs w:val="19"/>
              </w:rPr>
              <w:t>Cloud Infrastructure Governance</w:t>
            </w:r>
          </w:p>
          <w:p w:rsidR="005B0F41" w:rsidRPr="005B0F41" w:rsidP="005B0F41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 w:line="276" w:lineRule="auto"/>
              <w:rPr>
                <w:rFonts w:asciiTheme="minorHAnsi" w:hAnsiTheme="minorHAnsi" w:cstheme="minorHAnsi"/>
                <w:b/>
                <w:sz w:val="19"/>
                <w:szCs w:val="19"/>
              </w:rPr>
            </w:pPr>
            <w:r w:rsidRPr="005B0F41">
              <w:rPr>
                <w:rStyle w:val="Strong"/>
                <w:rFonts w:asciiTheme="minorHAnsi" w:hAnsiTheme="minorHAnsi" w:cstheme="minorHAnsi"/>
                <w:b w:val="0"/>
                <w:sz w:val="19"/>
                <w:szCs w:val="19"/>
              </w:rPr>
              <w:t>Release &amp; Deployment Management</w:t>
            </w:r>
          </w:p>
          <w:p w:rsidR="005B0F41" w:rsidRPr="005B0F41" w:rsidP="005B0F41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 w:line="276" w:lineRule="auto"/>
              <w:rPr>
                <w:rFonts w:asciiTheme="minorHAnsi" w:hAnsiTheme="minorHAnsi" w:cstheme="minorHAnsi"/>
                <w:b/>
                <w:sz w:val="19"/>
                <w:szCs w:val="19"/>
              </w:rPr>
            </w:pPr>
            <w:r w:rsidRPr="005B0F41">
              <w:rPr>
                <w:rStyle w:val="Strong"/>
                <w:rFonts w:asciiTheme="minorHAnsi" w:hAnsiTheme="minorHAnsi" w:cstheme="minorHAnsi"/>
                <w:b w:val="0"/>
                <w:sz w:val="19"/>
                <w:szCs w:val="19"/>
              </w:rPr>
              <w:t>Automation Framework Design</w:t>
            </w:r>
          </w:p>
          <w:p w:rsidR="005B0F41" w:rsidRPr="005B0F41" w:rsidP="005B0F41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 w:line="276" w:lineRule="auto"/>
              <w:rPr>
                <w:rFonts w:asciiTheme="minorHAnsi" w:hAnsiTheme="minorHAnsi" w:cstheme="minorHAnsi"/>
                <w:b/>
                <w:sz w:val="19"/>
                <w:szCs w:val="19"/>
              </w:rPr>
            </w:pPr>
            <w:r w:rsidRPr="005B0F41">
              <w:rPr>
                <w:rStyle w:val="Strong"/>
                <w:rFonts w:asciiTheme="minorHAnsi" w:hAnsiTheme="minorHAnsi" w:cstheme="minorHAnsi"/>
                <w:b w:val="0"/>
                <w:sz w:val="19"/>
                <w:szCs w:val="19"/>
              </w:rPr>
              <w:t>Continuous Integration &amp; Delivery Leadership</w:t>
            </w:r>
          </w:p>
          <w:p w:rsidR="005B0F41" w:rsidRPr="005B0F41" w:rsidP="005B0F41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 w:line="276" w:lineRule="auto"/>
              <w:rPr>
                <w:rFonts w:asciiTheme="minorHAnsi" w:hAnsiTheme="minorHAnsi" w:cstheme="minorHAnsi"/>
                <w:b/>
                <w:sz w:val="19"/>
                <w:szCs w:val="19"/>
              </w:rPr>
            </w:pPr>
            <w:r w:rsidRPr="005B0F41">
              <w:rPr>
                <w:rStyle w:val="Strong"/>
                <w:rFonts w:asciiTheme="minorHAnsi" w:hAnsiTheme="minorHAnsi" w:cstheme="minorHAnsi"/>
                <w:b w:val="0"/>
                <w:sz w:val="19"/>
                <w:szCs w:val="19"/>
              </w:rPr>
              <w:t>Cross-Functional Team Collaboration</w:t>
            </w:r>
          </w:p>
          <w:p w:rsidR="005B0F41" w:rsidRPr="005B0F41" w:rsidP="005B0F41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 w:line="276" w:lineRule="auto"/>
              <w:rPr>
                <w:rFonts w:asciiTheme="minorHAnsi" w:hAnsiTheme="minorHAnsi" w:cstheme="minorHAnsi"/>
                <w:b/>
                <w:sz w:val="19"/>
                <w:szCs w:val="19"/>
              </w:rPr>
            </w:pPr>
            <w:r w:rsidRPr="005B0F41">
              <w:rPr>
                <w:rStyle w:val="Strong"/>
                <w:rFonts w:asciiTheme="minorHAnsi" w:hAnsiTheme="minorHAnsi" w:cstheme="minorHAnsi"/>
                <w:b w:val="0"/>
                <w:sz w:val="19"/>
                <w:szCs w:val="19"/>
              </w:rPr>
              <w:t>Performance Optimization &amp; Scalability Planning</w:t>
            </w:r>
          </w:p>
          <w:p w:rsidR="005B0F41" w:rsidRPr="005B0F41" w:rsidP="005B0F41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 w:line="276" w:lineRule="auto"/>
              <w:rPr>
                <w:rFonts w:asciiTheme="minorHAnsi" w:hAnsiTheme="minorHAnsi" w:cstheme="minorHAnsi"/>
                <w:b/>
                <w:sz w:val="19"/>
                <w:szCs w:val="19"/>
              </w:rPr>
            </w:pPr>
            <w:r w:rsidRPr="005B0F41">
              <w:rPr>
                <w:rStyle w:val="Strong"/>
                <w:rFonts w:asciiTheme="minorHAnsi" w:hAnsiTheme="minorHAnsi" w:cstheme="minorHAnsi"/>
                <w:b w:val="0"/>
                <w:sz w:val="19"/>
                <w:szCs w:val="19"/>
              </w:rPr>
              <w:t>Disaster Recovery &amp; Business Continuity</w:t>
            </w:r>
          </w:p>
          <w:p w:rsidR="005B0F41" w:rsidRPr="005B0F41" w:rsidP="005B0F41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 w:line="276" w:lineRule="auto"/>
              <w:rPr>
                <w:rFonts w:asciiTheme="minorHAnsi" w:hAnsiTheme="minorHAnsi" w:cstheme="minorHAnsi"/>
                <w:b/>
                <w:sz w:val="19"/>
                <w:szCs w:val="19"/>
              </w:rPr>
            </w:pPr>
            <w:r w:rsidRPr="005B0F41">
              <w:rPr>
                <w:rStyle w:val="Strong"/>
                <w:rFonts w:asciiTheme="minorHAnsi" w:hAnsiTheme="minorHAnsi" w:cstheme="minorHAnsi"/>
                <w:b w:val="0"/>
                <w:sz w:val="19"/>
                <w:szCs w:val="19"/>
              </w:rPr>
              <w:t>Compliance &amp; Security Governance</w:t>
            </w:r>
          </w:p>
          <w:p w:rsidR="005B0F41" w:rsidRPr="005B0F41" w:rsidP="005B0F41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 w:line="276" w:lineRule="auto"/>
              <w:rPr>
                <w:rFonts w:asciiTheme="minorHAnsi" w:hAnsiTheme="minorHAnsi" w:cstheme="minorHAnsi"/>
                <w:b/>
                <w:sz w:val="19"/>
                <w:szCs w:val="19"/>
              </w:rPr>
            </w:pPr>
            <w:r w:rsidRPr="005B0F41">
              <w:rPr>
                <w:rStyle w:val="Strong"/>
                <w:rFonts w:asciiTheme="minorHAnsi" w:hAnsiTheme="minorHAnsi" w:cstheme="minorHAnsi"/>
                <w:b w:val="0"/>
                <w:sz w:val="19"/>
                <w:szCs w:val="19"/>
              </w:rPr>
              <w:t>Agile &amp; Scrum Methodology Execution</w:t>
            </w:r>
          </w:p>
          <w:p w:rsidR="005B0F41" w:rsidRPr="005B0F41" w:rsidP="005B0F41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 w:line="276" w:lineRule="auto"/>
              <w:rPr>
                <w:rFonts w:asciiTheme="minorHAnsi" w:hAnsiTheme="minorHAnsi" w:cstheme="minorHAnsi"/>
                <w:b/>
                <w:sz w:val="19"/>
                <w:szCs w:val="19"/>
              </w:rPr>
            </w:pPr>
            <w:r w:rsidRPr="005B0F41">
              <w:rPr>
                <w:rStyle w:val="Strong"/>
                <w:rFonts w:asciiTheme="minorHAnsi" w:hAnsiTheme="minorHAnsi" w:cstheme="minorHAnsi"/>
                <w:b w:val="0"/>
                <w:sz w:val="19"/>
                <w:szCs w:val="19"/>
              </w:rPr>
              <w:t>Technical Documentation &amp; Process Standardization</w:t>
            </w:r>
          </w:p>
          <w:p w:rsidR="006222F1" w:rsidRPr="006222F1" w:rsidP="006222F1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 w:line="276" w:lineRule="auto"/>
              <w:rPr>
                <w:rStyle w:val="Strong"/>
                <w:rFonts w:asciiTheme="minorHAnsi" w:hAnsiTheme="minorHAnsi" w:cstheme="minorHAnsi"/>
                <w:bCs w:val="0"/>
                <w:sz w:val="19"/>
                <w:szCs w:val="19"/>
              </w:rPr>
            </w:pPr>
            <w:r w:rsidRPr="005B0F41">
              <w:rPr>
                <w:rStyle w:val="Strong"/>
                <w:rFonts w:asciiTheme="minorHAnsi" w:hAnsiTheme="minorHAnsi" w:cstheme="minorHAnsi"/>
                <w:b w:val="0"/>
                <w:sz w:val="19"/>
                <w:szCs w:val="19"/>
              </w:rPr>
              <w:t>Stakeholder &amp; Vendor Coordination</w:t>
            </w:r>
          </w:p>
          <w:p w:rsidR="006222F1" w:rsidRPr="00D554D8" w:rsidP="006222F1">
            <w:pPr>
              <w:pBdr>
                <w:bottom w:val="single" w:sz="8" w:space="1" w:color="7F7F7F" w:themeColor="text1" w:themeTint="80"/>
              </w:pBdr>
              <w:spacing w:before="240"/>
              <w:ind w:right="-110"/>
              <w:rPr>
                <w:b/>
                <w:noProof/>
                <w:color w:val="C7A163"/>
                <w:sz w:val="28"/>
              </w:rPr>
            </w:pPr>
            <w:r>
              <w:rPr>
                <w:b/>
                <w:noProof/>
                <w:color w:val="C7A163"/>
                <w:sz w:val="28"/>
              </w:rPr>
              <w:pict>
                <v:shape id="_x0000_i1040" style="width:17.6pt;height:13.5pt;mso-position-horizontal-relative:char;mso-position-vertical-relative:line;mso-wrap-style:none;visibility:visible;v-text-anchor:middle" coordsize="497,382" o:spt="100" adj="0,,0" path="m80,248l80,248c97,293,106,311,159,328c203,355,230,381,248,381c266,381,293,355,337,337c390,311,372,311,390,258c248,328,248,328,248,328l80,248xm487,124l487,124c274,9,274,9,274,9,266,,239,,221,9,9,124,9,124,9,124c,133,,142,9,160c221,275,221,275,221,275c239,284,266,284,274,275c408,195,408,195,408,195,266,160,266,160,266,160c257,160,257,168,248,168c221,168,203,151,203,133c203,124,221,107,248,107c266,107,284,115,293,124c443,177,443,177,443,177c487,160,487,160,487,160c496,142,496,133,487,124xm425,346l425,346c416,355,452,364,461,337,469,213,443,177,443,177c408,195,408,195,408,195c408,195,443,222,425,346xe" fillcolor="#364455" stroked="f">
                  <v:stroke joinstyle="round"/>
                  <v:formulas/>
                  <v:path o:connecttype="custom" o:connectlocs="16207690,50141944;16207690,50141944;32212711,66316591;50243525,77032665;68274338,68136115;79012209,52163887;50243525,66316591;16207690,50141944;98663927,25070748;98663927,25070748;55511126,1819524;44773705,1819524;1823573,25070748;1823573,32349743;44773705,55600966;55511126,55600966;82658906,39425870;53890221,32349743;50243525,33966848;41127009,26890721;50243525,21633669;59360491,25070748;89749629,35786821;98663927,32349743;98663927,25070748;86102933,69956088;86102933,69956088;93396326,68136115;89749629,35786821;82658906,39425870;86102933,69956088" o:connectangles="0,0,0,0,0,0,0,0,0,0,0,0,0,0,0,0,0,0,0,0,0,0,0,0,0,0,0,0,0,0,0"/>
                  <w10:wrap type="none"/>
                  <w10:anchorlock/>
                </v:shape>
              </w:pict>
            </w:r>
            <w:r w:rsidRPr="00B73B24">
              <w:rPr>
                <w:b/>
                <w:noProof/>
                <w:color w:val="1F497D" w:themeColor="text2"/>
                <w:sz w:val="28"/>
              </w:rPr>
              <w:t xml:space="preserve">CERTIFICATIONS &amp; EDUCATION </w:t>
            </w:r>
          </w:p>
          <w:p w:rsidR="006222F1" w:rsidRPr="004C6A72" w:rsidP="006222F1">
            <w:pPr>
              <w:spacing w:line="10" w:lineRule="atLeast"/>
              <w:rPr>
                <w:b/>
                <w:noProof/>
                <w:color w:val="364455"/>
                <w:sz w:val="10"/>
              </w:rPr>
            </w:pPr>
          </w:p>
          <w:p w:rsidR="006222F1" w:rsidRPr="004C6A72" w:rsidP="00B73B24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Style w:val="Strong"/>
                <w:sz w:val="19"/>
                <w:szCs w:val="19"/>
              </w:rPr>
            </w:pPr>
            <w:r w:rsidRPr="004C6A72">
              <w:rPr>
                <w:rStyle w:val="Strong"/>
                <w:sz w:val="19"/>
                <w:szCs w:val="19"/>
              </w:rPr>
              <w:t xml:space="preserve">Post Graduate Certification in Cloud and </w:t>
            </w:r>
            <w:r w:rsidRPr="004C6A72">
              <w:rPr>
                <w:rStyle w:val="Strong"/>
                <w:sz w:val="19"/>
                <w:szCs w:val="19"/>
              </w:rPr>
              <w:t>DevOps</w:t>
            </w:r>
            <w:r w:rsidRPr="004C6A72">
              <w:rPr>
                <w:rStyle w:val="Strong"/>
                <w:sz w:val="19"/>
                <w:szCs w:val="19"/>
              </w:rPr>
              <w:t xml:space="preserve"> – EICT, IIT </w:t>
            </w:r>
            <w:r w:rsidRPr="004C6A72">
              <w:rPr>
                <w:rStyle w:val="Strong"/>
                <w:sz w:val="19"/>
                <w:szCs w:val="19"/>
              </w:rPr>
              <w:t>Guwahati</w:t>
            </w:r>
            <w:r w:rsidRPr="004C6A72">
              <w:rPr>
                <w:rStyle w:val="Strong"/>
                <w:sz w:val="19"/>
                <w:szCs w:val="19"/>
              </w:rPr>
              <w:t xml:space="preserve"> (2021)</w:t>
            </w:r>
          </w:p>
          <w:p w:rsidR="006222F1" w:rsidRPr="004C6A72" w:rsidP="00B73B24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Style w:val="Strong"/>
                <w:sz w:val="19"/>
                <w:szCs w:val="19"/>
              </w:rPr>
            </w:pPr>
            <w:r w:rsidRPr="004C6A72">
              <w:rPr>
                <w:rStyle w:val="Strong"/>
                <w:sz w:val="19"/>
                <w:szCs w:val="19"/>
              </w:rPr>
              <w:t>Microsoft Certified: Azure Fundamentals (AZ-900) – Microsoft (2021)</w:t>
            </w:r>
          </w:p>
          <w:p w:rsidR="006222F1" w:rsidRPr="006222F1" w:rsidP="00B73B24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noProof/>
                <w:sz w:val="19"/>
                <w:szCs w:val="19"/>
                <w:u w:val="single"/>
              </w:rPr>
            </w:pPr>
            <w:r w:rsidRPr="004C6A72">
              <w:rPr>
                <w:rStyle w:val="Strong"/>
                <w:sz w:val="19"/>
                <w:szCs w:val="19"/>
              </w:rPr>
              <w:t>Bachelor of Technology (</w:t>
            </w:r>
            <w:r w:rsidRPr="004C6A72">
              <w:rPr>
                <w:rStyle w:val="Strong"/>
                <w:sz w:val="19"/>
                <w:szCs w:val="19"/>
              </w:rPr>
              <w:t>B.Tech</w:t>
            </w:r>
            <w:r w:rsidRPr="004C6A72">
              <w:rPr>
                <w:rStyle w:val="Strong"/>
                <w:sz w:val="19"/>
                <w:szCs w:val="19"/>
              </w:rPr>
              <w:t>.) in Electronics &amp; Communication Engineering</w:t>
            </w:r>
            <w:r w:rsidRPr="004C6A72">
              <w:rPr>
                <w:sz w:val="19"/>
                <w:szCs w:val="19"/>
              </w:rPr>
              <w:br/>
            </w:r>
            <w:r w:rsidRPr="004C6A72">
              <w:rPr>
                <w:rStyle w:val="Emphasis"/>
                <w:sz w:val="19"/>
                <w:szCs w:val="19"/>
              </w:rPr>
              <w:t>University of Calicut, 2010</w:t>
            </w:r>
          </w:p>
          <w:p w:rsidR="001250C3" w:rsidRPr="00AF16A8" w:rsidP="00A255E1">
            <w:pPr>
              <w:pBdr>
                <w:bottom w:val="single" w:sz="8" w:space="1" w:color="7F7F7F" w:themeColor="text1" w:themeTint="80"/>
              </w:pBdr>
              <w:spacing w:before="240" w:line="276" w:lineRule="auto"/>
              <w:ind w:left="7"/>
              <w:rPr>
                <w:b/>
                <w:noProof/>
                <w:color w:val="C7A163"/>
                <w:sz w:val="28"/>
              </w:rPr>
            </w:pPr>
            <w:r>
              <w:rPr>
                <w:b/>
                <w:noProof/>
                <w:color w:val="C7A163"/>
                <w:sz w:val="28"/>
              </w:rPr>
              <w:pict>
                <v:shape id="Freeform 102" o:spid="_x0000_i1041" style="width:15.65pt;height:14.35pt;mso-left-percent:-10001;mso-position-horizontal-relative:char;mso-position-vertical-relative:line;mso-top-percent:-10001;mso-wrap-style:square;visibility:visible;v-text-anchor:top" coordsize="287,265" path="m79,130c71,112,66,90,66,66c22,66,22,66,22,66c22,83,22,83,22,83c22,92,27,101,38,111c49,120,63,127,79,130xm265,83c265,66,265,66,265,66c221,66,221,66,221,66c221,90,217,112,208,130c225,127,238,120,249,111c260,101,265,92,265,83xm287,61c287,83,287,83,287,83c287,91,285,99,280,108c276,116,269,123,261,130c253,137,243,142,231,147c219,151,207,154,194,155c189,161,183,166,177,171c173,175,170,179,168,183c167,188,166,193,166,199c166,205,168,210,171,215c175,219,180,221,188,221c197,221,204,224,211,229c218,234,221,241,221,249c221,260,221,260,221,260c221,261,221,263,220,264c219,265,217,265,216,265c72,265,72,265,72,265c70,265,69,265,68,264c67,263,66,261,66,260c66,249,66,249,66,249c66,241,70,234,76,229c83,224,91,221,99,221c107,221,113,219,116,215c120,210,122,205,122,199c122,193,121,188,119,183c117,179,114,175,110,171c104,166,98,161,94,155,81,154,68,151,56,147,45,142,35,137,26,130,18,123,12,116,7,108,2,99,,91,,83,,61,,61,,61,,56,2,52,5,49c8,46,12,44,17,44c66,44,66,44,66,44c66,28,66,28,66,28c66,20,69,13,74,8,80,3,86,,94,c193,,193,,193,c201,,208,3,213,8c218,13,221,20,221,28c221,44,221,44,221,44c271,44,271,44,271,44c275,44,279,46,283,49c286,52,287,56,287,61xe" fillcolor="#364455" stroked="f">
                  <v:path arrowok="t" o:connecttype="custom" o:connectlocs="54717,89337;45713,45356;15238,45356;15238,57038;26320,76280;54717,89337;183544,57038;183544,45356;153069,45356;144065,89337;172462,76280;183544,57038;198782,41920;198782,57038;193934,74218;180774,89337;159995,101020;134368,106517;122594,117512;116360,125759;114975,136754;118438,147750;130213,151873;146143,157371;153069,171115;153069,178674;152376,181423;149606,182110;49869,182110;47098,181423;45713,178674;45713,171115;52639,157371;68569,151873;80344,147750;84500,136754;82422,125759;76188,117512;65106,106517;38787,101020;18008,89337;4848,74218;0,57038;0,41920;3463,33673;11775,30237;45713,30237;45713,19242;51254,5498;65106,0;133676,0;147528,5498;153069,19242;153069,30237;187700,30237;196012,33673;198782,41920" o:connectangles="0,0,0,0,0,0,0,0,0,0,0,0,0,0,0,0,0,0,0,0,0,0,0,0,0,0,0,0,0,0,0,0,0,0,0,0,0,0,0,0,0,0,0,0,0,0,0,0,0,0,0,0,0,0,0,0,0"/>
                  <o:lock v:ext="edit" verticies="t"/>
                  <w10:wrap type="none"/>
                  <w10:anchorlock/>
                </v:shape>
              </w:pict>
            </w:r>
            <w:r w:rsidRPr="00B73B24" w:rsidR="004C6A72">
              <w:rPr>
                <w:b/>
                <w:noProof/>
                <w:color w:val="1F497D" w:themeColor="text2"/>
                <w:sz w:val="28"/>
              </w:rPr>
              <w:t xml:space="preserve">AWARDS </w:t>
            </w:r>
          </w:p>
          <w:p w:rsidR="001250C3" w:rsidRPr="00D91CE6" w:rsidP="00A255E1">
            <w:pPr>
              <w:ind w:left="7"/>
              <w:rPr>
                <w:b/>
                <w:noProof/>
                <w:sz w:val="10"/>
              </w:rPr>
            </w:pPr>
          </w:p>
          <w:tbl>
            <w:tblPr>
              <w:tblStyle w:val="TableGrid"/>
              <w:tblW w:w="4364" w:type="dxa"/>
              <w:tblInd w:w="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510"/>
              <w:gridCol w:w="3854"/>
            </w:tblGrid>
            <w:tr w:rsidTr="004C6A72">
              <w:tblPrEx>
                <w:tblW w:w="4364" w:type="dxa"/>
                <w:tblInd w:w="7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rPr>
                <w:trHeight w:val="450"/>
              </w:trPr>
              <w:tc>
                <w:tcPr>
                  <w:tcW w:w="510" w:type="dxa"/>
                </w:tcPr>
                <w:p w:rsidR="001250C3" w:rsidRPr="004805A6" w:rsidP="00A255E1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pict>
                      <v:group id="_x0000_i1042" style="width:9.45pt;height:14.75pt;mso-position-horizontal-relative:char;mso-position-vertical-relative:line" coordsize="4238,6604">
                        <v:shape id="Freeform 285" o:spid="_x0000_s1043" style="width:1794;height:2826;left:285;mso-wrap-style:square;position:absolute;top:3778;visibility:visible;v-text-anchor:top" coordsize="113,178" path="m73,5l50,,,157,55,103l68,178l113,41,106,23,73,5xe" filled="f" stroked="f">
                          <v:path arrowok="t" o:connecttype="custom" o:connectlocs="73,5;50,0;0,157;55,103;68,178;113,41;106,23;73,5" o:connectangles="0,0,0,0,0,0,0,0"/>
                        </v:shape>
                        <v:shape id="Freeform 286" o:spid="_x0000_s1044" style="width:2794;height:2778;left:714;mso-wrap-style:square;position:absolute;top:714;visibility:visible;v-text-anchor:top" coordsize="176,175" path="m90,5l120,2l120,2l122,2l140,23l165,41l167,41l167,43l167,70l176,101l176,103l176,103l158,124l145,153l145,155l143,155l116,160l88,173l88,175l86,173,61,160,32,153l30,153l30,151,20,124,2,99,,99,2,97,11,70,12,40l12,38l14,38,37,23,59,2,59,l61,l90,5l90,5xm118,5l90,9l88,9l61,5,41,27l39,27l16,41,14,72l14,72l5,97l23,122l23,122l34,148l63,155l63,157l88,169l115,155l115,155l142,151l154,122l154,122l172,101,163,72l163,72l163,43,136,27l136,27l118,5xe" filled="f" stroked="f">
                          <v:path arrowok="t" o:connecttype="custom" o:connectlocs="120,2;122,2;165,41;167,43;176,101;176,103;145,153;143,155;88,173;86,173;32,153;30,151;2,99;2,97;12,40;14,38;59,2;61,0;90,5;90,9;61,5;39,27;14,72;5,97;23,122;63,155;88,169;115,155;154,122;172,101;163,72;136,27;118,5" o:connectangles="0,0,0,0,0,0,0,0,0,0,0,0,0,0,0,0,0,0,0,0,0,0,0,0,0,0,0,0,0,0,0,0,0"/>
                          <o:lock v:ext="edit" verticies="t"/>
                        </v:shape>
                        <v:shape id="Freeform 287" o:spid="_x0000_s1045" style="width:4238;height:6604;mso-wrap-style:square;position:absolute;visibility:visible;v-text-anchor:top" coordsize="267,416" path="m135,7l183,2l212,36l253,63l253,108l267,155l239,189l219,234l194,240l244,395,188,341l174,416l124,261,91,243,45,232,29,189,,149,14,108,18,58,56,36,90,l135,7l135,7xm135,34l99,27,72,56,41,74l39,113l29,146l50,177l63,211l100,220l131,236l167,220l201,213l217,177l239,149,228,113l228,77l196,56,172,29l135,34xe" filled="f" stroked="f">
                          <v:path arrowok="t" o:connecttype="custom" o:connectlocs="135,7;183,2;212,36;253,63;253,108;267,155;239,189;219,234;194,240;244,395;188,341;174,416;124,261;91,243;45,232;29,189;0,149;14,108;18,58;56,36;90,0;135,7;135,7;135,34;99,27;72,56;41,74;39,113;29,146;50,177;63,211;100,220;131,236;167,220;201,213;217,177;239,149;228,113;228,77;196,56;172,29;135,34" o:connectangles="0,0,0,0,0,0,0,0,0,0,0,0,0,0,0,0,0,0,0,0,0,0,0,0,0,0,0,0,0,0,0,0,0,0,0,0,0,0,0,0,0,0"/>
                          <o:lock v:ext="edit" verticies="t"/>
                        </v:shape>
                        <v:shape id="Freeform 64" o:spid="_x0000_s1046" style="width:2143;height:2080;left:1047;mso-wrap-style:square;position:absolute;top:1063;visibility:visible;v-text-anchor:top" coordsize="135,131" path="m69,3l90,l92,l94,1l106,18l124,30l128,30l128,34l128,54l133,75l135,77l133,79,121,93l112,115l110,117l108,117l88,120,69,131l67,131l65,131,47,120,25,115l24,115l22,113,15,93,2,75,,73,2,72,7,54,9,30l9,28l11,27,29,18,43,1,45,l49,l69,3l69,3xm88,9l69,12l67,12l49,9,34,23l34,25l18,34,16,54l16,55l11,73,22,90l24,90l29,108l49,111l51,113l67,122l85,113l86,111l104,110l112,90l113,90,124,75,119,55l119,54l119,36,101,25l101,23l88,9xe" filled="f" stroked="f">
                          <v:path arrowok="t" o:connecttype="custom" o:connectlocs="90,0;94,1;124,30;128,34;133,75;133,79;112,115;108,117;69,131;65,131;25,115;22,113;2,75;2,72;9,30;11,27;43,1;49,0;69,3;69,12;49,9;34,25;16,54;11,73;24,90;49,111;67,122;86,111;112,90;124,75;119,54;101,25;88,9" o:connectangles="0,0,0,0,0,0,0,0,0,0,0,0,0,0,0,0,0,0,0,0,0,0,0,0,0,0,0,0,0,0,0,0,0"/>
                          <o:lock v:ext="edit" verticies="t"/>
                        </v:shape>
                        <w10:wrap type="none"/>
                        <w10:anchorlock/>
                      </v:group>
                    </w:pict>
                  </w:r>
                </w:p>
              </w:tc>
              <w:tc>
                <w:tcPr>
                  <w:tcW w:w="3854" w:type="dxa"/>
                </w:tcPr>
                <w:p w:rsidR="001250C3" w:rsidRPr="004C6A72" w:rsidP="004C6A72">
                  <w:pPr>
                    <w:spacing w:line="276" w:lineRule="auto"/>
                    <w:rPr>
                      <w:noProof/>
                      <w:sz w:val="19"/>
                      <w:szCs w:val="19"/>
                    </w:rPr>
                  </w:pPr>
                  <w:r w:rsidRPr="004C6A72">
                    <w:rPr>
                      <w:rStyle w:val="Strong"/>
                      <w:sz w:val="19"/>
                      <w:szCs w:val="19"/>
                    </w:rPr>
                    <w:t>Turbo Idea Winner</w:t>
                  </w:r>
                  <w:r w:rsidRPr="004C6A72">
                    <w:rPr>
                      <w:sz w:val="19"/>
                      <w:szCs w:val="19"/>
                    </w:rPr>
                    <w:t xml:space="preserve"> – Innovation Award at Ernst &amp; Young (EY)</w:t>
                  </w:r>
                </w:p>
              </w:tc>
            </w:tr>
            <w:tr w:rsidTr="004C6A72">
              <w:tblPrEx>
                <w:tblW w:w="4364" w:type="dxa"/>
                <w:tblInd w:w="7" w:type="dxa"/>
                <w:tblLayout w:type="fixed"/>
                <w:tblLook w:val="04A0"/>
              </w:tblPrEx>
              <w:trPr>
                <w:trHeight w:val="261"/>
              </w:trPr>
              <w:tc>
                <w:tcPr>
                  <w:tcW w:w="510" w:type="dxa"/>
                </w:tcPr>
                <w:p w:rsidR="001250C3" w:rsidRPr="004805A6" w:rsidP="00A255E1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pict>
                      <v:group id="_x0000_i1047" style="width:9.45pt;height:14.75pt;mso-position-horizontal-relative:char;mso-position-vertical-relative:line" coordsize="4238,6604">
                        <v:shape id="Freeform 24" o:spid="_x0000_s1048" style="width:1794;height:2826;left:285;mso-wrap-style:square;position:absolute;top:3778;visibility:visible;v-text-anchor:top" coordsize="113,178" path="m73,5l50,,,157,55,103l68,178l113,41,106,23,73,5xe" filled="f" stroked="f">
                          <v:path arrowok="t" o:connecttype="custom" o:connectlocs="73,5;50,0;0,157;55,103;68,178;113,41;106,23;73,5" o:connectangles="0,0,0,0,0,0,0,0"/>
                        </v:shape>
                        <v:shape id="Freeform 28" o:spid="_x0000_s1049" style="width:2794;height:2778;left:714;mso-wrap-style:square;position:absolute;top:714;visibility:visible;v-text-anchor:top" coordsize="176,175" path="m90,5l120,2l120,2l122,2l140,23l165,41l167,41l167,43l167,70l176,101l176,103l176,103l158,124l145,153l145,155l143,155l116,160l88,173l88,175l86,173,61,160,32,153l30,153l30,151,20,124,2,99,,99,2,97,11,70,12,40l12,38l14,38,37,23,59,2,59,l61,l90,5l90,5xm118,5l90,9l88,9l61,5,41,27l39,27l16,41,14,72l14,72l5,97l23,122l23,122l34,148l63,155l63,157l88,169l115,155l115,155l142,151l154,122l154,122l172,101,163,72l163,72l163,43,136,27l136,27l118,5xe" filled="f" stroked="f">
                          <v:path arrowok="t" o:connecttype="custom" o:connectlocs="120,2;122,2;165,41;167,43;176,101;176,103;145,153;143,155;88,173;86,173;32,153;30,151;2,99;2,97;12,40;14,38;59,2;61,0;90,5;90,9;61,5;39,27;14,72;5,97;23,122;63,155;88,169;115,155;154,122;172,101;163,72;136,27;118,5" o:connectangles="0,0,0,0,0,0,0,0,0,0,0,0,0,0,0,0,0,0,0,0,0,0,0,0,0,0,0,0,0,0,0,0,0"/>
                          <o:lock v:ext="edit" verticies="t"/>
                        </v:shape>
                        <v:shape id="Freeform 29" o:spid="_x0000_s1050" style="width:4238;height:6604;mso-wrap-style:square;position:absolute;visibility:visible;v-text-anchor:top" coordsize="267,416" path="m135,7l183,2l212,36l253,63l253,108l267,155l239,189l219,234l194,240l244,395,188,341l174,416l124,261,91,243,45,232,29,189,,149,14,108,18,58,56,36,90,l135,7l135,7xm135,34l99,27,72,56,41,74l39,113l29,146l50,177l63,211l100,220l131,236l167,220l201,213l217,177l239,149,228,113l228,77l196,56,172,29l135,34xe" filled="f" stroked="f">
                          <v:path arrowok="t" o:connecttype="custom" o:connectlocs="135,7;183,2;212,36;253,63;253,108;267,155;239,189;219,234;194,240;244,395;188,341;174,416;124,261;91,243;45,232;29,189;0,149;14,108;18,58;56,36;90,0;135,7;135,7;135,34;99,27;72,56;41,74;39,113;29,146;50,177;63,211;100,220;131,236;167,220;201,213;217,177;239,149;228,113;228,77;196,56;172,29;135,34" o:connectangles="0,0,0,0,0,0,0,0,0,0,0,0,0,0,0,0,0,0,0,0,0,0,0,0,0,0,0,0,0,0,0,0,0,0,0,0,0,0,0,0,0,0"/>
                          <o:lock v:ext="edit" verticies="t"/>
                        </v:shape>
                        <v:shape id="Freeform 30" o:spid="_x0000_s1051" style="width:2143;height:2080;left:1047;mso-wrap-style:square;position:absolute;top:1063;visibility:visible;v-text-anchor:top" coordsize="135,131" path="m69,3l90,l92,l94,1l106,18l124,30l128,30l128,34l128,54l133,75l135,77l133,79,121,93l112,115l110,117l108,117l88,120,69,131l67,131l65,131,47,120,25,115l24,115l22,113,15,93,2,75,,73,2,72,7,54,9,30l9,28l11,27,29,18,43,1,45,l49,l69,3l69,3xm88,9l69,12l67,12l49,9,34,23l34,25l18,34,16,54l16,55l11,73,22,90l24,90l29,108l49,111l51,113l67,122l85,113l86,111l104,110l112,90l113,90,124,75,119,55l119,54l119,36,101,25l101,23l88,9xe" filled="f" stroked="f">
                          <v:path arrowok="t" o:connecttype="custom" o:connectlocs="90,0;94,1;124,30;128,34;133,75;133,79;112,115;108,117;69,131;65,131;25,115;22,113;2,75;2,72;9,30;11,27;43,1;49,0;69,3;69,12;49,9;34,25;16,54;11,73;24,90;49,111;67,122;86,111;112,90;124,75;119,54;101,25;88,9" o:connectangles="0,0,0,0,0,0,0,0,0,0,0,0,0,0,0,0,0,0,0,0,0,0,0,0,0,0,0,0,0,0,0,0,0"/>
                          <o:lock v:ext="edit" verticies="t"/>
                        </v:shape>
                        <w10:wrap type="none"/>
                        <w10:anchorlock/>
                      </v:group>
                    </w:pict>
                  </w:r>
                </w:p>
              </w:tc>
              <w:tc>
                <w:tcPr>
                  <w:tcW w:w="3854" w:type="dxa"/>
                </w:tcPr>
                <w:p w:rsidR="001250C3" w:rsidP="004C6A72">
                  <w:pPr>
                    <w:spacing w:line="276" w:lineRule="auto"/>
                    <w:rPr>
                      <w:sz w:val="19"/>
                      <w:szCs w:val="19"/>
                    </w:rPr>
                  </w:pPr>
                  <w:r w:rsidRPr="004C6A72">
                    <w:rPr>
                      <w:rStyle w:val="Strong"/>
                      <w:sz w:val="19"/>
                      <w:szCs w:val="19"/>
                    </w:rPr>
                    <w:t>Rockers Award</w:t>
                  </w:r>
                  <w:r w:rsidRPr="004C6A72">
                    <w:rPr>
                      <w:sz w:val="19"/>
                      <w:szCs w:val="19"/>
                    </w:rPr>
                    <w:t xml:space="preserve"> – Best Team Award at EY</w:t>
                  </w:r>
                </w:p>
                <w:p w:rsidR="00B73B24" w:rsidRPr="00B73B24" w:rsidP="004C6A72">
                  <w:pPr>
                    <w:spacing w:line="276" w:lineRule="auto"/>
                    <w:rPr>
                      <w:noProof/>
                      <w:sz w:val="4"/>
                      <w:szCs w:val="19"/>
                    </w:rPr>
                  </w:pPr>
                </w:p>
              </w:tc>
            </w:tr>
            <w:tr w:rsidTr="004C6A72">
              <w:tblPrEx>
                <w:tblW w:w="4364" w:type="dxa"/>
                <w:tblInd w:w="7" w:type="dxa"/>
                <w:tblLayout w:type="fixed"/>
                <w:tblLook w:val="04A0"/>
              </w:tblPrEx>
              <w:trPr>
                <w:trHeight w:val="459"/>
              </w:trPr>
              <w:tc>
                <w:tcPr>
                  <w:tcW w:w="510" w:type="dxa"/>
                </w:tcPr>
                <w:p w:rsidR="001250C3" w:rsidRPr="004805A6" w:rsidP="00A255E1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pict>
                      <v:group id="_x0000_i1052" style="width:9.45pt;height:14.75pt;mso-position-horizontal-relative:char;mso-position-vertical-relative:line" coordsize="4238,6604">
                        <v:shape id="Freeform 32" o:spid="_x0000_s1053" style="width:1794;height:2826;left:285;mso-wrap-style:square;position:absolute;top:3778;visibility:visible;v-text-anchor:top" coordsize="113,178" path="m73,5l50,,,157,55,103l68,178l113,41,106,23,73,5xe" filled="f" stroked="f">
                          <v:path arrowok="t" o:connecttype="custom" o:connectlocs="73,5;50,0;0,157;55,103;68,178;113,41;106,23;73,5" o:connectangles="0,0,0,0,0,0,0,0"/>
                        </v:shape>
                        <v:shape id="Freeform 33" o:spid="_x0000_s1054" style="width:2794;height:2778;left:714;mso-wrap-style:square;position:absolute;top:714;visibility:visible;v-text-anchor:top" coordsize="176,175" path="m90,5l120,2l120,2l122,2l140,23l165,41l167,41l167,43l167,70l176,101l176,103l176,103l158,124l145,153l145,155l143,155l116,160l88,173l88,175l86,173,61,160,32,153l30,153l30,151,20,124,2,99,,99,2,97,11,70,12,40l12,38l14,38,37,23,59,2,59,l61,l90,5l90,5xm118,5l90,9l88,9l61,5,41,27l39,27l16,41,14,72l14,72l5,97l23,122l23,122l34,148l63,155l63,157l88,169l115,155l115,155l142,151l154,122l154,122l172,101,163,72l163,72l163,43,136,27l136,27l118,5xe" filled="f" stroked="f">
                          <v:path arrowok="t" o:connecttype="custom" o:connectlocs="120,2;122,2;165,41;167,43;176,101;176,103;145,153;143,155;88,173;86,173;32,153;30,151;2,99;2,97;12,40;14,38;59,2;61,0;90,5;90,9;61,5;39,27;14,72;5,97;23,122;63,155;88,169;115,155;154,122;172,101;163,72;136,27;118,5" o:connectangles="0,0,0,0,0,0,0,0,0,0,0,0,0,0,0,0,0,0,0,0,0,0,0,0,0,0,0,0,0,0,0,0,0"/>
                          <o:lock v:ext="edit" verticies="t"/>
                        </v:shape>
                        <v:shape id="Freeform 34" o:spid="_x0000_s1055" style="width:4238;height:6604;mso-wrap-style:square;position:absolute;visibility:visible;v-text-anchor:top" coordsize="267,416" path="m135,7l183,2l212,36l253,63l253,108l267,155l239,189l219,234l194,240l244,395,188,341l174,416l124,261,91,243,45,232,29,189,,149,14,108,18,58,56,36,90,l135,7l135,7xm135,34l99,27,72,56,41,74l39,113l29,146l50,177l63,211l100,220l131,236l167,220l201,213l217,177l239,149,228,113l228,77l196,56,172,29l135,34xe" filled="f" stroked="f">
                          <v:path arrowok="t" o:connecttype="custom" o:connectlocs="135,7;183,2;212,36;253,63;253,108;267,155;239,189;219,234;194,240;244,395;188,341;174,416;124,261;91,243;45,232;29,189;0,149;14,108;18,58;56,36;90,0;135,7;135,7;135,34;99,27;72,56;41,74;39,113;29,146;50,177;63,211;100,220;131,236;167,220;201,213;217,177;239,149;228,113;228,77;196,56;172,29;135,34" o:connectangles="0,0,0,0,0,0,0,0,0,0,0,0,0,0,0,0,0,0,0,0,0,0,0,0,0,0,0,0,0,0,0,0,0,0,0,0,0,0,0,0,0,0"/>
                          <o:lock v:ext="edit" verticies="t"/>
                        </v:shape>
                        <v:shape id="Freeform 35" o:spid="_x0000_s1056" style="width:2143;height:2080;left:1047;mso-wrap-style:square;position:absolute;top:1063;visibility:visible;v-text-anchor:top" coordsize="135,131" path="m69,3l90,l92,l94,1l106,18l124,30l128,30l128,34l128,54l133,75l135,77l133,79,121,93l112,115l110,117l108,117l88,120,69,131l67,131l65,131,47,120,25,115l24,115l22,113,15,93,2,75,,73,2,72,7,54,9,30l9,28l11,27,29,18,43,1,45,l49,l69,3l69,3xm88,9l69,12l67,12l49,9,34,23l34,25l18,34,16,54l16,55l11,73,22,90l24,90l29,108l49,111l51,113l67,122l85,113l86,111l104,110l112,90l113,90,124,75,119,55l119,54l119,36,101,25l101,23l88,9xe" filled="f" stroked="f">
                          <v:path arrowok="t" o:connecttype="custom" o:connectlocs="90,0;94,1;124,30;128,34;133,75;133,79;112,115;108,117;69,131;65,131;25,115;22,113;2,75;2,72;9,30;11,27;43,1;49,0;69,3;69,12;49,9;34,25;16,54;11,73;24,90;49,111;67,122;86,111;112,90;124,75;119,54;101,25;88,9" o:connectangles="0,0,0,0,0,0,0,0,0,0,0,0,0,0,0,0,0,0,0,0,0,0,0,0,0,0,0,0,0,0,0,0,0"/>
                          <o:lock v:ext="edit" verticies="t"/>
                        </v:shape>
                        <w10:wrap type="none"/>
                        <w10:anchorlock/>
                      </v:group>
                    </w:pict>
                  </w:r>
                </w:p>
              </w:tc>
              <w:tc>
                <w:tcPr>
                  <w:tcW w:w="3854" w:type="dxa"/>
                </w:tcPr>
                <w:p w:rsidR="001250C3" w:rsidRPr="004C6A72" w:rsidP="004C6A72">
                  <w:pPr>
                    <w:spacing w:line="276" w:lineRule="auto"/>
                    <w:rPr>
                      <w:noProof/>
                      <w:sz w:val="19"/>
                      <w:szCs w:val="19"/>
                    </w:rPr>
                  </w:pPr>
                  <w:r w:rsidRPr="004C6A72">
                    <w:rPr>
                      <w:rStyle w:val="Strong"/>
                      <w:sz w:val="19"/>
                      <w:szCs w:val="19"/>
                    </w:rPr>
                    <w:t>Best Performer Award (Twice)</w:t>
                  </w:r>
                  <w:r w:rsidRPr="004C6A72">
                    <w:rPr>
                      <w:sz w:val="19"/>
                      <w:szCs w:val="19"/>
                    </w:rPr>
                    <w:t xml:space="preserve"> – Ernst &amp; Young (EY)</w:t>
                  </w:r>
                </w:p>
              </w:tc>
            </w:tr>
            <w:tr w:rsidTr="004C6A72">
              <w:tblPrEx>
                <w:tblW w:w="4364" w:type="dxa"/>
                <w:tblInd w:w="7" w:type="dxa"/>
                <w:tblLayout w:type="fixed"/>
                <w:tblLook w:val="04A0"/>
              </w:tblPrEx>
              <w:trPr>
                <w:trHeight w:val="189"/>
              </w:trPr>
              <w:tc>
                <w:tcPr>
                  <w:tcW w:w="510" w:type="dxa"/>
                </w:tcPr>
                <w:p w:rsidR="004C6A72" w:rsidRPr="004805A6" w:rsidP="00A255E1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pict>
                      <v:group id="Group 63" o:spid="_x0000_i1057" style="width:9.45pt;height:14.75pt;mso-position-horizontal-relative:char;mso-position-vertical-relative:line" coordsize="4238,6604">
                        <v:shape id="Freeform 47" o:spid="_x0000_s1058" style="width:1794;height:2826;left:285;mso-wrap-style:square;position:absolute;top:3778;visibility:visible;v-text-anchor:top" coordsize="113,178" path="m73,5l50,,,157,55,103l68,178l113,41,106,23,73,5xe" filled="f" stroked="f">
                          <v:path arrowok="t" o:connecttype="custom" o:connectlocs="73,5;50,0;0,157;55,103;68,178;113,41;106,23;73,5" o:connectangles="0,0,0,0,0,0,0,0"/>
                        </v:shape>
                        <v:shape id="Freeform 48" o:spid="_x0000_s1059" style="width:2794;height:2778;left:714;mso-wrap-style:square;position:absolute;top:714;visibility:visible;v-text-anchor:top" coordsize="176,175" path="m90,5l120,2l120,2l122,2l140,23l165,41l167,41l167,43l167,70l176,101l176,103l176,103l158,124l145,153l145,155l143,155l116,160l88,173l88,175l86,173,61,160,32,153l30,153l30,151,20,124,2,99,,99,2,97,11,70,12,40l12,38l14,38,37,23,59,2,59,l61,l90,5l90,5xm118,5l90,9l88,9l61,5,41,27l39,27l16,41,14,72l14,72l5,97l23,122l23,122l34,148l63,155l63,157l88,169l115,155l115,155l142,151l154,122l154,122l172,101,163,72l163,72l163,43,136,27l136,27l118,5xe" filled="f" stroked="f">
                          <v:path arrowok="t" o:connecttype="custom" o:connectlocs="120,2;122,2;165,41;167,43;176,101;176,103;145,153;143,155;88,173;86,173;32,153;30,151;2,99;2,97;12,40;14,38;59,2;61,0;90,5;90,9;61,5;39,27;14,72;5,97;23,122;63,155;88,169;115,155;154,122;172,101;163,72;136,27;118,5" o:connectangles="0,0,0,0,0,0,0,0,0,0,0,0,0,0,0,0,0,0,0,0,0,0,0,0,0,0,0,0,0,0,0,0,0"/>
                          <o:lock v:ext="edit" verticies="t"/>
                        </v:shape>
                        <v:shape id="Freeform 49" o:spid="_x0000_s1060" style="width:4238;height:6604;mso-wrap-style:square;position:absolute;visibility:visible;v-text-anchor:top" coordsize="267,416" path="m135,7l183,2l212,36l253,63l253,108l267,155l239,189l219,234l194,240l244,395,188,341l174,416l124,261,91,243,45,232,29,189,,149,14,108,18,58,56,36,90,l135,7l135,7xm135,34l99,27,72,56,41,74l39,113l29,146l50,177l63,211l100,220l131,236l167,220l201,213l217,177l239,149,228,113l228,77l196,56,172,29l135,34xe" filled="f" stroked="f">
                          <v:path arrowok="t" o:connecttype="custom" o:connectlocs="135,7;183,2;212,36;253,63;253,108;267,155;239,189;219,234;194,240;244,395;188,341;174,416;124,261;91,243;45,232;29,189;0,149;14,108;18,58;56,36;90,0;135,7;135,7;135,34;99,27;72,56;41,74;39,113;29,146;50,177;63,211;100,220;131,236;167,220;201,213;217,177;239,149;228,113;228,77;196,56;172,29;135,34" o:connectangles="0,0,0,0,0,0,0,0,0,0,0,0,0,0,0,0,0,0,0,0,0,0,0,0,0,0,0,0,0,0,0,0,0,0,0,0,0,0,0,0,0,0"/>
                          <o:lock v:ext="edit" verticies="t"/>
                        </v:shape>
                        <v:shape id="Freeform 50" o:spid="_x0000_s1061" style="width:2143;height:2080;left:1047;mso-wrap-style:square;position:absolute;top:1063;visibility:visible;v-text-anchor:top" coordsize="135,131" path="m69,3l90,l92,l94,1l106,18l124,30l128,30l128,34l128,54l133,75l135,77l133,79,121,93l112,115l110,117l108,117l88,120,69,131l67,131l65,131,47,120,25,115l24,115l22,113,15,93,2,75,,73,2,72,7,54,9,30l9,28l11,27,29,18,43,1,45,l49,l69,3l69,3xm88,9l69,12l67,12l49,9,34,23l34,25l18,34,16,54l16,55l11,73,22,90l24,90l29,108l49,111l51,113l67,122l85,113l86,111l104,110l112,90l113,90,124,75,119,55l119,54l119,36,101,25l101,23l88,9xe" filled="f" stroked="f">
                          <v:path arrowok="t" o:connecttype="custom" o:connectlocs="90,0;94,1;124,30;128,34;133,75;133,79;112,115;108,117;69,131;65,131;25,115;22,113;2,75;2,72;9,30;11,27;43,1;49,0;69,3;69,12;49,9;34,25;16,54;11,73;24,90;49,111;67,122;86,111;112,90;124,75;119,54;101,25;88,9" o:connectangles="0,0,0,0,0,0,0,0,0,0,0,0,0,0,0,0,0,0,0,0,0,0,0,0,0,0,0,0,0,0,0,0,0"/>
                          <o:lock v:ext="edit" verticies="t"/>
                        </v:shape>
                        <w10:wrap type="none"/>
                        <w10:anchorlock/>
                      </v:group>
                    </w:pict>
                  </w:r>
                </w:p>
              </w:tc>
              <w:tc>
                <w:tcPr>
                  <w:tcW w:w="3854" w:type="dxa"/>
                </w:tcPr>
                <w:p w:rsidR="004C6A72" w:rsidRPr="004C6A72" w:rsidP="004C6A72">
                  <w:pPr>
                    <w:spacing w:line="276" w:lineRule="auto"/>
                    <w:rPr>
                      <w:rStyle w:val="Strong"/>
                      <w:sz w:val="19"/>
                      <w:szCs w:val="19"/>
                    </w:rPr>
                  </w:pPr>
                  <w:r w:rsidRPr="004C6A72">
                    <w:rPr>
                      <w:rStyle w:val="Strong"/>
                      <w:sz w:val="19"/>
                      <w:szCs w:val="19"/>
                    </w:rPr>
                    <w:t>Manager’s Choice Award</w:t>
                  </w:r>
                  <w:r w:rsidRPr="004C6A72">
                    <w:rPr>
                      <w:sz w:val="19"/>
                      <w:szCs w:val="19"/>
                    </w:rPr>
                    <w:t xml:space="preserve"> – IBM</w:t>
                  </w:r>
                </w:p>
              </w:tc>
            </w:tr>
          </w:tbl>
          <w:p w:rsidR="001250C3" w:rsidRPr="00A221EF" w:rsidP="00B6131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9"/>
                <w:szCs w:val="19"/>
              </w:rPr>
            </w:pPr>
          </w:p>
        </w:tc>
      </w:tr>
      <w:tr w:rsidTr="00A516C3">
        <w:tblPrEx>
          <w:tblW w:w="12060" w:type="dxa"/>
          <w:tblLayout w:type="fixed"/>
          <w:tblCellMar>
            <w:left w:w="115" w:type="dxa"/>
            <w:right w:w="115" w:type="dxa"/>
          </w:tblCellMar>
          <w:tblLook w:val="04A0"/>
        </w:tblPrEx>
        <w:trPr>
          <w:trHeight w:val="77"/>
        </w:trPr>
        <w:tc>
          <w:tcPr>
            <w:tcW w:w="648" w:type="dxa"/>
          </w:tcPr>
          <w:p w:rsidR="001250C3" w:rsidRPr="00E96037" w:rsidP="00A255E1">
            <w:pPr>
              <w:ind w:left="360"/>
              <w:rPr>
                <w:b/>
                <w:noProof/>
                <w:color w:val="4F90CD"/>
                <w:sz w:val="2"/>
                <w:u w:val="single" w:color="365F91"/>
              </w:rPr>
            </w:pPr>
            <w:r>
              <w:rPr>
                <w:noProof/>
                <w:color w:val="000000" w:themeColor="text1"/>
              </w:rPr>
              <w:pict>
                <v:rect id="Rectangle 76" o:spid="_x0000_s1062" style="width:30.05pt;height:36pt;margin-top:2.65pt;margin-left:-5.35pt;position:absolute;visibility:visible;v-text-anchor:middle;z-index:251661312" fillcolor="#365f91" stroked="f" strokeweight="2pt"/>
              </w:pict>
            </w:r>
          </w:p>
        </w:tc>
        <w:tc>
          <w:tcPr>
            <w:tcW w:w="11412" w:type="dxa"/>
            <w:gridSpan w:val="3"/>
            <w:shd w:val="clear" w:color="auto" w:fill="auto"/>
          </w:tcPr>
          <w:p w:rsidR="001250C3" w:rsidRPr="00D554D8" w:rsidP="004941BA">
            <w:pPr>
              <w:pBdr>
                <w:bottom w:val="single" w:sz="8" w:space="1" w:color="7F7F7F" w:themeColor="text1" w:themeTint="80"/>
              </w:pBdr>
              <w:spacing w:before="240"/>
              <w:rPr>
                <w:b/>
                <w:noProof/>
                <w:color w:val="C7A163"/>
                <w:sz w:val="28"/>
              </w:rPr>
            </w:pPr>
            <w:r>
              <w:rPr>
                <w:b/>
                <w:noProof/>
                <w:color w:val="C7A163"/>
                <w:sz w:val="28"/>
              </w:rPr>
              <w:pict>
                <v:group id="Group 301" o:spid="_x0000_i1063" style="width:18.15pt;height:16.6pt;mso-position-horizontal-relative:char;mso-position-vertical-relative:line" coordsize="296863,271463">
                  <v:rect id="Rectangle 38" o:spid="_x0000_s1064" style="width:55563;height:57150;left:19050;position:absolute;top:214313;visibility:visible" filled="f" stroked="f"/>
                  <v:rect id="Rectangle 39" o:spid="_x0000_s1065" style="width:55563;height:95250;left:93662;position:absolute;top:176213;visibility:visible" filled="f" stroked="f"/>
                  <v:rect id="Rectangle 40" o:spid="_x0000_s1066" style="width:57150;height:131763;left:166687;position:absolute;top:139700;visibility:visible" filled="f" stroked="f"/>
                  <v:rect id="Rectangle 41" o:spid="_x0000_s1067" style="width:55563;height:169863;left:241300;position:absolute;top:101600;visibility:visible" filled="f" stroked="f"/>
                  <v:shape id="Freeform 42" o:spid="_x0000_s1068" style="width:296863;height:176213;mso-wrap-style:square;position:absolute;visibility:visible;v-text-anchor:top" coordsize="187,111" path="m162,25l126,25l81,59,59,48,,96l,111l60,62,83,74,131,37l166,37l187,16,187,,162,25xe" filled="f" stroked="f">
                    <v:path arrowok="t" o:connecttype="custom" o:connectlocs="162,25;126,25;81,59;59,48;0,96;0,111;60,62;83,74;131,37;166,37;187,16;187,0;162,25" o:connectangles="0,0,0,0,0,0,0,0,0,0,0,0,0"/>
                  </v:shape>
                  <w10:wrap type="none"/>
                  <w10:anchorlock/>
                </v:group>
              </w:pict>
            </w:r>
            <w:r w:rsidRPr="00B73B24">
              <w:rPr>
                <w:b/>
                <w:noProof/>
                <w:color w:val="1F497D" w:themeColor="text2"/>
                <w:sz w:val="28"/>
              </w:rPr>
              <w:t>CAREER TIMELINE</w:t>
            </w:r>
          </w:p>
          <w:p w:rsidR="001250C3" w:rsidRPr="00AE3E61" w:rsidP="006222F1">
            <w:pPr>
              <w:rPr>
                <w:b/>
                <w:noProof/>
              </w:rPr>
            </w:pPr>
            <w:r>
              <w:rPr>
                <w:b/>
                <w:noProof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3" o:spid="_x0000_s1069" type="#_x0000_t202" style="width:52.6pt;height:26.9pt;margin-top:13.3pt;margin-left:485.35pt;mso-height-relative:margin;mso-width-relative:margin;position:absolute;visibility:visible;z-index:251675648" filled="f" stroked="f" strokeweight="0.5pt">
                  <v:textbox>
                    <w:txbxContent>
                      <w:p w:rsidR="001250C3" w:rsidRPr="005A3314" w:rsidP="001250C3">
                        <w:pPr>
                          <w:jc w:val="center"/>
                          <w:rPr>
                            <w:b/>
                            <w:color w:val="364455"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color w:val="364455"/>
                            <w:sz w:val="16"/>
                            <w:szCs w:val="16"/>
                          </w:rPr>
                          <w:t xml:space="preserve">2024-Present </w:t>
                        </w:r>
                      </w:p>
                    </w:txbxContent>
                  </v:textbox>
                </v:shape>
              </w:pict>
            </w:r>
          </w:p>
          <w:p w:rsidR="001250C3" w:rsidP="00A255E1">
            <w:pPr>
              <w:ind w:left="319"/>
              <w:jc w:val="center"/>
              <w:rPr>
                <w:b/>
                <w:noProof/>
                <w:sz w:val="28"/>
              </w:rPr>
            </w:pPr>
            <w:r>
              <w:rPr>
                <w:b/>
                <w:noProof/>
                <w:sz w:val="28"/>
              </w:rPr>
              <w:pict>
                <v:shape id="Text Box 45" o:spid="_x0000_s1070" type="#_x0000_t202" style="width:69.5pt;height:32.95pt;margin-top:21.35pt;margin-left:29.85pt;mso-height-relative:margin;mso-width-relative:margin;position:absolute;visibility:visible;z-index:251668480" filled="f" stroked="f" strokeweight="0.5pt">
                  <v:textbox>
                    <w:txbxContent>
                      <w:p w:rsidR="001250C3" w:rsidP="008249E3">
                        <w:pPr>
                          <w:jc w:val="center"/>
                        </w:pPr>
                        <w:r w:rsidRPr="008249E3">
                          <w:rPr>
                            <w:sz w:val="16"/>
                          </w:rPr>
                          <w:t>Ernst and Young, Cochin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noProof/>
                <w:sz w:val="28"/>
              </w:rPr>
              <w:pict>
                <v:shape id="Text Box 43" o:spid="_x0000_s1071" type="#_x0000_t202" style="width:66.5pt;height:27.45pt;margin-top:21.35pt;margin-left:104.85pt;mso-height-relative:margin;mso-width-relative:margin;position:absolute;visibility:visible;z-index:251666432" filled="f" stroked="f" strokeweight="0.5pt">
                  <v:textbox>
                    <w:txbxContent>
                      <w:p w:rsidR="001250C3" w:rsidP="008249E3">
                        <w:pPr>
                          <w:jc w:val="center"/>
                        </w:pPr>
                        <w:r w:rsidRPr="008249E3">
                          <w:rPr>
                            <w:sz w:val="16"/>
                          </w:rPr>
                          <w:t>IBM, Bangalore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noProof/>
                <w:sz w:val="28"/>
              </w:rPr>
              <w:pict>
                <v:shape id="Text Box 44" o:spid="_x0000_s1072" type="#_x0000_t202" style="width:65.1pt;height:32.95pt;margin-top:21.35pt;margin-left:179.35pt;mso-height-relative:margin;mso-width-relative:margin;position:absolute;visibility:visible;z-index:251667456" filled="f" stroked="f" strokeweight="0.5pt">
                  <v:textbox>
                    <w:txbxContent>
                      <w:p w:rsidR="001250C3" w:rsidP="008249E3">
                        <w:pPr>
                          <w:jc w:val="center"/>
                        </w:pPr>
                        <w:r w:rsidRPr="008249E3">
                          <w:rPr>
                            <w:sz w:val="16"/>
                          </w:rPr>
                          <w:t>Eurofins</w:t>
                        </w:r>
                        <w:r w:rsidRPr="008249E3">
                          <w:rPr>
                            <w:sz w:val="16"/>
                          </w:rPr>
                          <w:t>, Bangalore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noProof/>
                <w:sz w:val="28"/>
              </w:rPr>
              <w:pict>
                <v:shape id="Text Box 46" o:spid="_x0000_s1073" type="#_x0000_t202" style="width:66.5pt;height:27.45pt;margin-top:21.35pt;margin-left:254.35pt;mso-height-relative:margin;mso-width-relative:margin;position:absolute;visibility:visible;z-index:251669504" filled="f" stroked="f" strokeweight="0.5pt">
                  <v:textbox>
                    <w:txbxContent>
                      <w:p w:rsidR="001250C3" w:rsidP="008249E3">
                        <w:pPr>
                          <w:jc w:val="center"/>
                        </w:pPr>
                        <w:r w:rsidRPr="008249E3">
                          <w:rPr>
                            <w:sz w:val="16"/>
                          </w:rPr>
                          <w:t>Experis</w:t>
                        </w:r>
                        <w:r w:rsidRPr="008249E3">
                          <w:rPr>
                            <w:sz w:val="16"/>
                          </w:rPr>
                          <w:t xml:space="preserve"> IT, Bangalore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noProof/>
                <w:sz w:val="28"/>
              </w:rPr>
              <w:pict>
                <v:shape id="Text Box 16" o:spid="_x0000_s1074" type="#_x0000_t202" style="width:65.1pt;height:27.45pt;margin-top:21.35pt;margin-left:328.85pt;mso-height-relative:margin;mso-width-relative:margin;position:absolute;visibility:visible;z-index:251672576" filled="f" stroked="f" strokeweight="0.5pt">
                  <v:textbox>
                    <w:txbxContent>
                      <w:p w:rsidR="001250C3" w:rsidP="008249E3">
                        <w:pPr>
                          <w:jc w:val="center"/>
                        </w:pPr>
                        <w:r w:rsidRPr="008249E3">
                          <w:rPr>
                            <w:sz w:val="16"/>
                          </w:rPr>
                          <w:t>LTIMindtree</w:t>
                        </w:r>
                        <w:r w:rsidRPr="008249E3">
                          <w:rPr>
                            <w:sz w:val="16"/>
                          </w:rPr>
                          <w:t>, Bangalore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noProof/>
                <w:sz w:val="28"/>
              </w:rPr>
              <w:pict>
                <v:shape id="Text Box 19" o:spid="_x0000_s1075" type="#_x0000_t202" style="width:63.6pt;height:31.95pt;margin-top:16.85pt;margin-left:403.85pt;mso-height-relative:margin;mso-width-relative:margin;position:absolute;visibility:visible;z-index:251670528" filled="f" stroked="f" strokeweight="0.5pt">
                  <v:textbox>
                    <w:txbxContent>
                      <w:p w:rsidR="001250C3" w:rsidP="008249E3">
                        <w:pPr>
                          <w:jc w:val="center"/>
                        </w:pPr>
                        <w:r w:rsidRPr="008249E3">
                          <w:rPr>
                            <w:sz w:val="16"/>
                          </w:rPr>
                          <w:t>Persistent, Bangalore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noProof/>
                <w:sz w:val="28"/>
              </w:rPr>
              <w:pict>
                <v:shape id="Text Box 18" o:spid="_x0000_s1076" type="#_x0000_t202" style="width:74.65pt;height:27.45pt;margin-top:26.8pt;margin-left:476.65pt;mso-height-relative:margin;position:absolute;visibility:visible;z-index:251674624" filled="f" stroked="f" strokeweight="0.5pt">
                  <v:textbox>
                    <w:txbxContent>
                      <w:p w:rsidR="001250C3" w:rsidP="001250C3">
                        <w:r w:rsidRPr="008249E3">
                          <w:rPr>
                            <w:sz w:val="16"/>
                          </w:rPr>
                          <w:t xml:space="preserve">AT&amp;T, Bangalore 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noProof/>
              </w:rPr>
              <w:pict>
                <v:shape id="Text Box 20" o:spid="_x0000_s1077" type="#_x0000_t202" style="width:52.6pt;height:22.9pt;margin-top:48.9pt;margin-left:414.9pt;mso-height-relative:margin;mso-width-relative:margin;position:absolute;visibility:visible;z-index:251671552" filled="f" stroked="f" strokeweight="0.5pt">
                  <v:textbox>
                    <w:txbxContent>
                      <w:p w:rsidR="001250C3" w:rsidRPr="005A3314" w:rsidP="001250C3">
                        <w:pPr>
                          <w:jc w:val="center"/>
                          <w:rPr>
                            <w:b/>
                            <w:color w:val="364455"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color w:val="364455"/>
                            <w:sz w:val="16"/>
                            <w:szCs w:val="16"/>
                          </w:rPr>
                          <w:t>2023-24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noProof/>
              </w:rPr>
              <w:pict>
                <v:shape id="Text Box 27" o:spid="_x0000_s1078" type="#_x0000_t202" style="width:52.6pt;height:22.9pt;margin-top:48.9pt;margin-left:265.3pt;mso-height-relative:margin;mso-width-relative:margin;position:absolute;visibility:visible;z-index:251665408" filled="f" stroked="f" strokeweight="0.5pt">
                  <v:textbox>
                    <w:txbxContent>
                      <w:p w:rsidR="001250C3" w:rsidRPr="005A3314" w:rsidP="001250C3">
                        <w:pPr>
                          <w:jc w:val="center"/>
                          <w:rPr>
                            <w:b/>
                            <w:color w:val="364455"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color w:val="364455"/>
                            <w:sz w:val="16"/>
                            <w:szCs w:val="16"/>
                          </w:rPr>
                          <w:t>2019-21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noProof/>
              </w:rPr>
              <w:pict>
                <v:shape id="Text Box 25" o:spid="_x0000_s1079" type="#_x0000_t202" style="width:52.6pt;height:22.9pt;margin-top:48.9pt;margin-left:115.7pt;mso-height-relative:margin;mso-width-relative:margin;position:absolute;visibility:visible;z-index:251663360" filled="f" stroked="f" strokeweight="0.5pt">
                  <v:textbox>
                    <w:txbxContent>
                      <w:p w:rsidR="001250C3" w:rsidRPr="005A3314" w:rsidP="001250C3">
                        <w:pPr>
                          <w:jc w:val="center"/>
                          <w:rPr>
                            <w:b/>
                            <w:color w:val="364455"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color w:val="364455"/>
                            <w:sz w:val="16"/>
                            <w:szCs w:val="16"/>
                          </w:rPr>
                          <w:t>2016-18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noProof/>
              </w:rPr>
              <w:pict>
                <v:shape id="Text Box 17" o:spid="_x0000_s1080" type="#_x0000_t202" style="width:52.6pt;height:22.9pt;margin-top:4.1pt;margin-left:341.4pt;mso-height-relative:margin;mso-width-relative:margin;position:absolute;visibility:visible;z-index:251673600" filled="f" stroked="f" strokeweight="0.5pt">
                  <v:textbox>
                    <w:txbxContent>
                      <w:p w:rsidR="001250C3" w:rsidRPr="005A3314" w:rsidP="001250C3">
                        <w:pPr>
                          <w:jc w:val="center"/>
                          <w:rPr>
                            <w:b/>
                            <w:color w:val="364455"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color w:val="364455"/>
                            <w:sz w:val="16"/>
                            <w:szCs w:val="16"/>
                          </w:rPr>
                          <w:t>2021-23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noProof/>
              </w:rPr>
              <w:pict>
                <v:shape id="Text Box 7" o:spid="_x0000_s1081" type="#_x0000_t202" style="width:52.6pt;height:22.9pt;margin-top:4.15pt;margin-left:42.7pt;mso-height-relative:margin;mso-width-relative:margin;position:absolute;visibility:visible;z-index:251662336" filled="f" stroked="f" strokeweight="0.5pt">
                  <v:textbox>
                    <w:txbxContent>
                      <w:p w:rsidR="001250C3" w:rsidRPr="005A3314" w:rsidP="001250C3">
                        <w:pPr>
                          <w:jc w:val="center"/>
                          <w:rPr>
                            <w:b/>
                            <w:color w:val="364455"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color w:val="364455"/>
                            <w:sz w:val="16"/>
                            <w:szCs w:val="16"/>
                          </w:rPr>
                          <w:t>2011-16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noProof/>
              </w:rPr>
              <w:pict>
                <v:shape id="Text Box 26" o:spid="_x0000_s1082" type="#_x0000_t202" style="width:52.6pt;height:22.9pt;margin-top:4.15pt;margin-left:192.05pt;mso-height-relative:margin;mso-width-relative:margin;position:absolute;visibility:visible;z-index:251664384" filled="f" stroked="f" strokeweight="0.5pt">
                  <v:textbox>
                    <w:txbxContent>
                      <w:p w:rsidR="001250C3" w:rsidRPr="005A3314" w:rsidP="001250C3">
                        <w:pPr>
                          <w:jc w:val="center"/>
                          <w:rPr>
                            <w:b/>
                            <w:color w:val="364455"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color w:val="364455"/>
                            <w:sz w:val="16"/>
                            <w:szCs w:val="16"/>
                          </w:rPr>
                          <w:t>2018-19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noProof/>
                <w:sz w:val="28"/>
              </w:rPr>
              <w:drawing>
                <wp:inline distT="0" distB="0" distL="0" distR="0">
                  <wp:extent cx="6580368" cy="898498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532487" name="AUG TIMELINE 1-6.png"/>
                          <pic:cNvPicPr/>
                        </pic:nvPicPr>
                        <pic:blipFill>
                          <a:blip xmlns:r="http://schemas.openxmlformats.org/officeDocument/2006/relationships" r:embed="rId7" cstate="print">
                            <a:duotone>
                              <a:prstClr val="black"/>
                              <a:schemeClr val="accent1">
                                <a:tint val="45000"/>
                                <a:satMod val="400000"/>
                              </a:schemeClr>
                            </a:duotone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8540" cy="905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250C3" w:rsidP="00A255E1">
            <w:pPr>
              <w:ind w:left="319"/>
              <w:rPr>
                <w:b/>
                <w:noProof/>
                <w:sz w:val="28"/>
              </w:rPr>
            </w:pPr>
          </w:p>
          <w:p w:rsidR="00576F07" w:rsidP="00576F07">
            <w:pPr>
              <w:pBdr>
                <w:bottom w:val="single" w:sz="8" w:space="1" w:color="7F7F7F" w:themeColor="text1" w:themeTint="80"/>
              </w:pBdr>
              <w:ind w:left="319"/>
              <w:rPr>
                <w:b/>
                <w:noProof/>
                <w:color w:val="C7A163"/>
                <w:sz w:val="28"/>
              </w:rPr>
            </w:pPr>
          </w:p>
          <w:p w:rsidR="001250C3" w:rsidRPr="00B73B24" w:rsidP="004941BA">
            <w:pPr>
              <w:pBdr>
                <w:bottom w:val="single" w:sz="8" w:space="1" w:color="7F7F7F" w:themeColor="text1" w:themeTint="80"/>
              </w:pBdr>
              <w:rPr>
                <w:b/>
                <w:noProof/>
                <w:color w:val="1F497D" w:themeColor="text2"/>
                <w:sz w:val="28"/>
              </w:rPr>
            </w:pPr>
            <w:r>
              <w:rPr>
                <w:noProof/>
                <w:color w:val="000000" w:themeColor="text1"/>
              </w:rPr>
              <w:pict>
                <v:rect id="Rectangle 77" o:spid="_x0000_s1083" style="width:30.05pt;height:36pt;margin-top:0.1pt;margin-left:-37.4pt;position:absolute;visibility:visible;v-text-anchor:middle;z-index:251676672" fillcolor="#365f91" stroked="f" strokeweight="2pt"/>
              </w:pict>
            </w:r>
            <w:r>
              <w:rPr>
                <w:b/>
                <w:noProof/>
                <w:color w:val="C7A163"/>
                <w:sz w:val="28"/>
              </w:rPr>
              <w:pict>
                <v:shape id="Freeform 97" o:spid="_x0000_i1084" style="width:17.6pt;height:15.15pt;mso-position-horizontal-relative:char;mso-position-vertical-relative:line;mso-wrap-style:none;visibility:visible;v-text-anchor:middle" coordsize="497,426" o:spt="100" adj="0,,0" path="m230,231l230,231c274,231,274,231,274,231c274,275,274,275,274,275c496,275,496,275,496,275c496,275,496,168,487,133c487,97,478,80,443,80c363,80,363,80,363,80c345,53,337,27,337,27,328,9,319,,300,,194,,194,,194,,177,,168,9,168,27c159,27,150,53,133,80c53,80,53,80,53,80,17,80,9,97,9,133,,168,,275,,275c230,275,230,275,230,275l230,231xm186,53l186,53c194,44,194,36,212,36c284,36,284,36,284,36c300,36,300,44,309,53c309,53,319,71,319,80c177,80,177,80,177,80c186,71,186,53,186,53xm274,355l274,355c230,355,230,355,230,355c230,302,230,302,230,302c9,302,9,302,9,302c9,302,17,346,17,381c17,399,26,425,62,425c434,425,434,425,434,425c469,425,478,399,478,381c478,346,487,302,487,302c274,302,274,302,274,302l274,355xe" fillcolor="#364455" stroked="f">
                  <v:stroke joinstyle="round"/>
                  <v:formulas/>
                  <v:path o:connecttype="custom" o:connectlocs="46597279,46912309;46597279,46912309;55511576,46912309;55511576,55848008;100487951,55848008;98664827,27010008;89750530,16246767;73542840,16246767;68275239,5483075;60779177,0;39303886,0;34036285,5483075;26945561,16246767;10737420,16246767;1823573,27010008;0,55848008;46597279,55848008;46597279,46912309;37682981,10763241;37682981,10763241;42950582,7311068;57537368,7311068;62602300,10763241;64628543,16246767;35859858,16246767;37682981,10763241;55511576,72094775;55511576,72094775;46597279,72094775;46597279,61331083;1823573,61331083;3444027,77374940;12560994,86310640;87926957,86310640;96841254,77374940;98664827,61331083;55511576,61331083;55511576,72094775" o:connectangles="0,0,0,0,0,0,0,0,0,0,0,0,0,0,0,0,0,0,0,0,0,0,0,0,0,0,0,0,0,0,0,0,0,0,0,0,0,0"/>
                  <w10:wrap type="none"/>
                  <w10:anchorlock/>
                </v:shape>
              </w:pict>
            </w:r>
            <w:r w:rsidR="00632798">
              <w:rPr>
                <w:b/>
                <w:noProof/>
                <w:color w:val="1F497D" w:themeColor="text2"/>
                <w:sz w:val="28"/>
              </w:rPr>
              <w:t>WORK EXPERIENCE</w:t>
            </w:r>
          </w:p>
          <w:p w:rsidR="006222F1" w:rsidRPr="00C10EB7" w:rsidP="00B73B24">
            <w:pPr>
              <w:shd w:val="clear" w:color="auto" w:fill="DBE5F1" w:themeFill="accent1" w:themeFillTint="33"/>
              <w:spacing w:before="120"/>
              <w:ind w:left="319"/>
              <w:jc w:val="both"/>
              <w:rPr>
                <w:rFonts w:eastAsia="Calibri" w:cstheme="minorHAnsi"/>
                <w:b/>
                <w:color w:val="364455"/>
              </w:rPr>
            </w:pPr>
            <w:r w:rsidRPr="00C10EB7">
              <w:rPr>
                <w:rFonts w:eastAsia="Calibri" w:cstheme="minorHAnsi"/>
                <w:b/>
                <w:color w:val="364455"/>
              </w:rPr>
              <w:t>Sr.Specialist</w:t>
            </w:r>
            <w:r w:rsidRPr="00C10EB7">
              <w:rPr>
                <w:rFonts w:eastAsia="Calibri" w:cstheme="minorHAnsi"/>
                <w:b/>
                <w:color w:val="364455"/>
              </w:rPr>
              <w:t xml:space="preserve"> | AT&amp;T, Bangalore | Jul’24 – Present</w:t>
            </w:r>
          </w:p>
          <w:p w:rsidR="008700ED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>
              <w:rPr>
                <w:rStyle w:val="Strong"/>
                <w:rFonts w:asciiTheme="minorHAnsi" w:hAnsiTheme="minorHAnsi" w:cstheme="minorHAnsi"/>
                <w:b w:val="0"/>
                <w:sz w:val="19"/>
                <w:szCs w:val="19"/>
              </w:rPr>
              <w:t>Architecting &amp;</w:t>
            </w:r>
            <w:r w:rsidRPr="00576F07">
              <w:rPr>
                <w:rStyle w:val="Strong"/>
                <w:rFonts w:asciiTheme="minorHAnsi" w:hAnsiTheme="minorHAnsi" w:cstheme="minorHAnsi"/>
                <w:b w:val="0"/>
                <w:sz w:val="19"/>
                <w:szCs w:val="19"/>
              </w:rPr>
              <w:t xml:space="preserve"> managing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DevOps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pipelines</w:t>
            </w: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 xml:space="preserve"> for multiple 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telecom API applications</w:t>
            </w: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 xml:space="preserve"> using 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Azure 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DevOps</w:t>
            </w: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 xml:space="preserve">, 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GitHub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Actions</w:t>
            </w: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 xml:space="preserve">, 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Docker</w:t>
            </w: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 xml:space="preserve">, 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AKS</w:t>
            </w:r>
            <w:r>
              <w:rPr>
                <w:rFonts w:asciiTheme="minorHAnsi" w:hAnsiTheme="minorHAnsi" w:cstheme="minorHAnsi"/>
                <w:sz w:val="19"/>
                <w:szCs w:val="19"/>
              </w:rPr>
              <w:t>, &amp;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Helm</w:t>
            </w: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>.</w:t>
            </w:r>
          </w:p>
          <w:p w:rsidR="00F6239A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952512">
              <w:rPr>
                <w:rStyle w:val="Strong"/>
                <w:rFonts w:asciiTheme="minorHAnsi" w:hAnsiTheme="minorHAnsi" w:cstheme="minorHAnsi"/>
                <w:b w:val="0"/>
                <w:sz w:val="19"/>
                <w:szCs w:val="19"/>
              </w:rPr>
              <w:t>Maintaining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Terraform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infrastructure pipelines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>, resolving issues, and ensuring automated, repeatable infrastructure provisioning.</w:t>
            </w:r>
          </w:p>
          <w:p w:rsidR="00F6239A" w:rsidRPr="00576F07" w:rsidP="00F6239A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576F07">
              <w:rPr>
                <w:rStyle w:val="Strong"/>
                <w:rFonts w:asciiTheme="minorHAnsi" w:hAnsiTheme="minorHAnsi" w:cstheme="minorHAnsi"/>
                <w:b w:val="0"/>
                <w:sz w:val="19"/>
                <w:szCs w:val="19"/>
              </w:rPr>
              <w:t>Managing build and release pipelines</w:t>
            </w: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 xml:space="preserve"> for 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MLOps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, .NET Core, React.js,</w:t>
            </w: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 xml:space="preserve"> and 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Node.js applications</w:t>
            </w: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>, ensuring seamless CI/CD execution.</w:t>
            </w:r>
          </w:p>
          <w:p w:rsidR="00F6239A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576F07">
              <w:rPr>
                <w:rStyle w:val="Strong"/>
                <w:rFonts w:asciiTheme="minorHAnsi" w:hAnsiTheme="minorHAnsi" w:cstheme="minorHAnsi"/>
                <w:b w:val="0"/>
                <w:sz w:val="19"/>
                <w:szCs w:val="19"/>
              </w:rPr>
              <w:t>Maintaining and upgrading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AKS clusters</w:t>
            </w: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>, implementing best practices for performance, scalability, and security</w:t>
            </w:r>
          </w:p>
          <w:p w:rsidR="00F6239A" w:rsidRPr="00F6239A" w:rsidP="00F6239A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pacing w:val="-4"/>
                <w:sz w:val="19"/>
                <w:szCs w:val="19"/>
              </w:rPr>
            </w:pPr>
            <w:r w:rsidRPr="00952512">
              <w:rPr>
                <w:rStyle w:val="Strong"/>
                <w:rFonts w:asciiTheme="minorHAnsi" w:hAnsiTheme="minorHAnsi" w:cstheme="minorHAnsi"/>
                <w:b w:val="0"/>
                <w:spacing w:val="-4"/>
                <w:sz w:val="19"/>
                <w:szCs w:val="19"/>
              </w:rPr>
              <w:t>Monitoring applications</w:t>
            </w:r>
            <w:r w:rsidRPr="00952512">
              <w:rPr>
                <w:rFonts w:asciiTheme="minorHAnsi" w:hAnsiTheme="minorHAnsi" w:cstheme="minorHAnsi"/>
                <w:spacing w:val="-4"/>
                <w:sz w:val="19"/>
                <w:szCs w:val="19"/>
              </w:rPr>
              <w:t xml:space="preserve"> through </w:t>
            </w:r>
            <w:r w:rsidRPr="00952512">
              <w:rPr>
                <w:rStyle w:val="Strong"/>
                <w:rFonts w:asciiTheme="minorHAnsi" w:hAnsiTheme="minorHAnsi" w:cstheme="minorHAnsi"/>
                <w:spacing w:val="-4"/>
                <w:sz w:val="19"/>
                <w:szCs w:val="19"/>
              </w:rPr>
              <w:t>Grafana</w:t>
            </w:r>
            <w:r w:rsidRPr="00952512">
              <w:rPr>
                <w:rStyle w:val="Strong"/>
                <w:rFonts w:asciiTheme="minorHAnsi" w:hAnsiTheme="minorHAnsi" w:cstheme="minorHAnsi"/>
                <w:spacing w:val="-4"/>
                <w:sz w:val="19"/>
                <w:szCs w:val="19"/>
              </w:rPr>
              <w:t xml:space="preserve"> dashboards</w:t>
            </w:r>
            <w:r w:rsidRPr="00952512">
              <w:rPr>
                <w:rFonts w:asciiTheme="minorHAnsi" w:hAnsiTheme="minorHAnsi" w:cstheme="minorHAnsi"/>
                <w:spacing w:val="-4"/>
                <w:sz w:val="19"/>
                <w:szCs w:val="19"/>
              </w:rPr>
              <w:t xml:space="preserve">&amp; integrating pipelines with </w:t>
            </w:r>
            <w:r w:rsidRPr="00952512">
              <w:rPr>
                <w:rStyle w:val="Strong"/>
                <w:rFonts w:asciiTheme="minorHAnsi" w:hAnsiTheme="minorHAnsi" w:cstheme="minorHAnsi"/>
                <w:spacing w:val="-4"/>
                <w:sz w:val="19"/>
                <w:szCs w:val="19"/>
              </w:rPr>
              <w:t>SonarQube</w:t>
            </w:r>
            <w:r w:rsidRPr="00952512">
              <w:rPr>
                <w:rFonts w:asciiTheme="minorHAnsi" w:hAnsiTheme="minorHAnsi" w:cstheme="minorHAnsi"/>
                <w:spacing w:val="-4"/>
                <w:sz w:val="19"/>
                <w:szCs w:val="19"/>
              </w:rPr>
              <w:t xml:space="preserve">&amp; other </w:t>
            </w:r>
            <w:r w:rsidRPr="00952512">
              <w:rPr>
                <w:rStyle w:val="Strong"/>
                <w:rFonts w:asciiTheme="minorHAnsi" w:hAnsiTheme="minorHAnsi" w:cstheme="minorHAnsi"/>
                <w:spacing w:val="-4"/>
                <w:sz w:val="19"/>
                <w:szCs w:val="19"/>
              </w:rPr>
              <w:t>code quality tools</w:t>
            </w:r>
            <w:r w:rsidRPr="00952512">
              <w:rPr>
                <w:rFonts w:asciiTheme="minorHAnsi" w:hAnsiTheme="minorHAnsi" w:cstheme="minorHAnsi"/>
                <w:spacing w:val="-4"/>
                <w:sz w:val="19"/>
                <w:szCs w:val="19"/>
              </w:rPr>
              <w:t xml:space="preserve"> for </w:t>
            </w:r>
            <w:r w:rsidRPr="00952512">
              <w:rPr>
                <w:rFonts w:asciiTheme="minorHAnsi" w:hAnsiTheme="minorHAnsi" w:cstheme="minorHAnsi"/>
                <w:spacing w:val="-4"/>
                <w:sz w:val="19"/>
                <w:szCs w:val="19"/>
              </w:rPr>
              <w:t>DevSecOps</w:t>
            </w:r>
            <w:r w:rsidRPr="00952512">
              <w:rPr>
                <w:rFonts w:asciiTheme="minorHAnsi" w:hAnsiTheme="minorHAnsi" w:cstheme="minorHAnsi"/>
                <w:spacing w:val="-4"/>
                <w:sz w:val="19"/>
                <w:szCs w:val="19"/>
              </w:rPr>
              <w:t xml:space="preserve"> compliance.</w:t>
            </w:r>
          </w:p>
          <w:p w:rsidR="008700ED" w:rsidRPr="00576F07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576F07">
              <w:rPr>
                <w:rStyle w:val="Strong"/>
                <w:rFonts w:asciiTheme="minorHAnsi" w:hAnsiTheme="minorHAnsi" w:cstheme="minorHAnsi"/>
                <w:b w:val="0"/>
                <w:sz w:val="19"/>
                <w:szCs w:val="19"/>
              </w:rPr>
              <w:t>Preparing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end-to-end technical and functional documentation</w:t>
            </w: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 xml:space="preserve"> for newly </w:t>
            </w: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>onboarded</w:t>
            </w: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APIs</w:t>
            </w: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 xml:space="preserve"> to ensure clarity and knowledge transfer.</w:t>
            </w:r>
          </w:p>
          <w:p w:rsidR="008700ED" w:rsidRPr="00576F07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576F07">
              <w:rPr>
                <w:rStyle w:val="Strong"/>
                <w:rFonts w:asciiTheme="minorHAnsi" w:hAnsiTheme="minorHAnsi" w:cstheme="minorHAnsi"/>
                <w:b w:val="0"/>
                <w:sz w:val="19"/>
                <w:szCs w:val="19"/>
              </w:rPr>
              <w:t>Deploying and monitoring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syntesters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and 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healthcheck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APIs</w:t>
            </w: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>, ensuring reliability and continuous availability.</w:t>
            </w:r>
          </w:p>
          <w:p w:rsidR="006222F1" w:rsidRPr="00F6239A" w:rsidP="00F6239A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F6239A">
              <w:rPr>
                <w:rStyle w:val="Strong"/>
                <w:rFonts w:asciiTheme="minorHAnsi" w:hAnsiTheme="minorHAnsi" w:cstheme="minorHAnsi"/>
                <w:b w:val="0"/>
                <w:spacing w:val="-2"/>
                <w:sz w:val="19"/>
                <w:szCs w:val="19"/>
              </w:rPr>
              <w:t>Identifying &amp;</w:t>
            </w:r>
            <w:r w:rsidRPr="00F6239A" w:rsidR="008700ED">
              <w:rPr>
                <w:rStyle w:val="Strong"/>
                <w:rFonts w:asciiTheme="minorHAnsi" w:hAnsiTheme="minorHAnsi" w:cstheme="minorHAnsi"/>
                <w:b w:val="0"/>
                <w:spacing w:val="-2"/>
                <w:sz w:val="19"/>
                <w:szCs w:val="19"/>
              </w:rPr>
              <w:t xml:space="preserve"> </w:t>
            </w:r>
            <w:r w:rsidRPr="00F6239A" w:rsidR="00F6239A">
              <w:rPr>
                <w:rStyle w:val="Strong"/>
                <w:rFonts w:asciiTheme="minorHAnsi" w:hAnsiTheme="minorHAnsi" w:cstheme="minorHAnsi"/>
                <w:b w:val="0"/>
                <w:spacing w:val="-2"/>
                <w:sz w:val="19"/>
                <w:szCs w:val="19"/>
              </w:rPr>
              <w:t>implementing automation</w:t>
            </w:r>
            <w:r w:rsidRPr="00F6239A" w:rsidR="008700ED">
              <w:rPr>
                <w:rStyle w:val="Strong"/>
                <w:rFonts w:asciiTheme="minorHAnsi" w:hAnsiTheme="minorHAnsi" w:cstheme="minorHAnsi"/>
                <w:b w:val="0"/>
                <w:spacing w:val="-2"/>
                <w:sz w:val="19"/>
                <w:szCs w:val="19"/>
              </w:rPr>
              <w:t xml:space="preserve"> solutions</w:t>
            </w:r>
            <w:r w:rsidRPr="00F6239A" w:rsidR="008700ED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 using </w:t>
            </w:r>
            <w:r w:rsidRPr="00F6239A" w:rsidR="008700ED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>PowerShell</w:t>
            </w:r>
            <w:r w:rsidRPr="00F6239A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>&amp;</w:t>
            </w:r>
            <w:r w:rsidRPr="00F6239A" w:rsidR="008700ED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>Bash</w:t>
            </w:r>
            <w:r w:rsidRPr="00F6239A" w:rsidR="008700ED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 scripting</w:t>
            </w:r>
            <w:r w:rsidRPr="00F6239A" w:rsidR="008700ED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>, impr</w:t>
            </w:r>
            <w:r w:rsidRPr="00F6239A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>oving operational efficiency &amp;</w:t>
            </w:r>
            <w:r w:rsidRPr="00F6239A" w:rsidR="008700ED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 reducing manual effort.</w:t>
            </w:r>
          </w:p>
          <w:p w:rsidR="006222F1" w:rsidRPr="00952512" w:rsidP="00B73B24">
            <w:pPr>
              <w:shd w:val="clear" w:color="auto" w:fill="DBE5F1" w:themeFill="accent1" w:themeFillTint="33"/>
              <w:spacing w:before="120"/>
              <w:ind w:left="319"/>
              <w:jc w:val="both"/>
              <w:rPr>
                <w:rFonts w:eastAsia="Calibri" w:cstheme="minorHAnsi"/>
                <w:b/>
                <w:color w:val="364455"/>
              </w:rPr>
            </w:pPr>
            <w:r w:rsidRPr="00952512">
              <w:rPr>
                <w:rFonts w:eastAsia="Calibri" w:cstheme="minorHAnsi"/>
                <w:b/>
                <w:color w:val="364455"/>
              </w:rPr>
              <w:t>Devops</w:t>
            </w:r>
            <w:r w:rsidRPr="00952512">
              <w:rPr>
                <w:rFonts w:eastAsia="Calibri" w:cstheme="minorHAnsi"/>
                <w:b/>
                <w:color w:val="364455"/>
              </w:rPr>
              <w:t xml:space="preserve"> Architect | Persistent, Bangalore | Dec’23 – June’24</w:t>
            </w:r>
          </w:p>
          <w:p w:rsidR="008700ED" w:rsidRPr="00952512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Served as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DevOps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architect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for multiple client projects, designing and implementing scalable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DevOps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pipelines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>.</w:t>
            </w:r>
          </w:p>
          <w:p w:rsidR="008700ED" w:rsidRPr="00952512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Implemented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DevOps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pipelines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leveraging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Azure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WebApps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,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FunctionApps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, Storage Accounts,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Databricks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,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and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Azure Data Factory (ADF)</w:t>
            </w:r>
            <w:r w:rsidRPr="00952512" w:rsidR="00B878EC">
              <w:rPr>
                <w:rFonts w:asciiTheme="minorHAnsi" w:hAnsiTheme="minorHAnsi" w:cstheme="minorHAnsi"/>
                <w:sz w:val="19"/>
                <w:szCs w:val="19"/>
              </w:rPr>
              <w:t>.</w:t>
            </w:r>
          </w:p>
          <w:p w:rsidR="008700ED" w:rsidRPr="00952512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Managed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DevSecOps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practices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>, integrating security and compliance tools into the deployment lifecycle.</w:t>
            </w:r>
          </w:p>
          <w:p w:rsidR="008700ED" w:rsidRPr="00952512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Utilized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Terraform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(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IaC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)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for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infrastructure provisioning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and automated environment management.</w:t>
            </w:r>
          </w:p>
          <w:p w:rsidR="008700ED" w:rsidRPr="00952512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Deployed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Dockerized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applications</w:t>
            </w:r>
            <w:r w:rsidRPr="00952512" w:rsidR="00576F07">
              <w:rPr>
                <w:rFonts w:asciiTheme="minorHAnsi" w:hAnsiTheme="minorHAnsi" w:cstheme="minorHAnsi"/>
                <w:sz w:val="19"/>
                <w:szCs w:val="19"/>
              </w:rPr>
              <w:t>&amp;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Kubernetes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workloads (AKS)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using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Helm Charts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and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ArgoCD</w:t>
            </w:r>
            <w:r w:rsidRPr="00952512" w:rsidR="00576F07">
              <w:rPr>
                <w:rFonts w:asciiTheme="minorHAnsi" w:hAnsiTheme="minorHAnsi" w:cstheme="minorHAnsi"/>
                <w:sz w:val="19"/>
                <w:szCs w:val="19"/>
              </w:rPr>
              <w:t>, ensuring reliable &amp;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>scalable deployments.</w:t>
            </w:r>
          </w:p>
          <w:p w:rsidR="006222F1" w:rsidRPr="00952512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Architected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Azure infrastructure for web applications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, managed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Azure migration from Hyper-V environments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, performed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Bash and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PowerShell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scripting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, and contributed as a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member of Agile/Scrum teams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>.</w:t>
            </w:r>
          </w:p>
          <w:p w:rsidR="006222F1" w:rsidRPr="00952512" w:rsidP="00B73B24">
            <w:pPr>
              <w:shd w:val="clear" w:color="auto" w:fill="DBE5F1" w:themeFill="accent1" w:themeFillTint="33"/>
              <w:spacing w:before="120"/>
              <w:ind w:left="319"/>
              <w:jc w:val="both"/>
              <w:rPr>
                <w:rFonts w:eastAsia="Calibri" w:cstheme="minorHAnsi"/>
                <w:b/>
                <w:color w:val="364455"/>
              </w:rPr>
            </w:pPr>
            <w:r w:rsidRPr="00952512">
              <w:rPr>
                <w:rFonts w:eastAsia="Calibri" w:cstheme="minorHAnsi"/>
                <w:b/>
                <w:color w:val="364455"/>
              </w:rPr>
              <w:t xml:space="preserve">Senior </w:t>
            </w:r>
            <w:r w:rsidRPr="00952512">
              <w:rPr>
                <w:rFonts w:eastAsia="Calibri" w:cstheme="minorHAnsi"/>
                <w:b/>
                <w:color w:val="364455"/>
              </w:rPr>
              <w:t>DevOps</w:t>
            </w:r>
            <w:r w:rsidRPr="00952512">
              <w:rPr>
                <w:rFonts w:eastAsia="Calibri" w:cstheme="minorHAnsi"/>
                <w:b/>
                <w:color w:val="364455"/>
              </w:rPr>
              <w:t xml:space="preserve"> Specialist | </w:t>
            </w:r>
            <w:r w:rsidRPr="00952512">
              <w:rPr>
                <w:rFonts w:eastAsia="Calibri" w:cstheme="minorHAnsi"/>
                <w:b/>
                <w:color w:val="364455"/>
              </w:rPr>
              <w:t>LTIMindtree</w:t>
            </w:r>
            <w:r w:rsidRPr="00952512">
              <w:rPr>
                <w:rFonts w:eastAsia="Calibri" w:cstheme="minorHAnsi"/>
                <w:b/>
                <w:color w:val="364455"/>
              </w:rPr>
              <w:t>, Bangalore | Aug’ 21 – Dec’ 23</w:t>
            </w:r>
          </w:p>
          <w:p w:rsidR="008700ED" w:rsidRPr="00952512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Led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DevOps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initiatives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for multiple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P&amp;G applications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, overseeing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build and release pipelines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and ensuring operational excellence.</w:t>
            </w:r>
          </w:p>
          <w:p w:rsidR="008700ED" w:rsidRPr="00952512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Managed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build and release pipelines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using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Azure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DevOps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, Jenkins,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and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GitHub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Actions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for seamless CI/CD execution.</w:t>
            </w:r>
          </w:p>
          <w:p w:rsidR="008700ED" w:rsidRPr="00952512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Architected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Azure infrastructure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for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API applications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collaboratively as part of the technical team.</w:t>
            </w:r>
          </w:p>
          <w:p w:rsidR="008700ED" w:rsidRPr="00952512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Created and maintained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build and release pipelines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for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.NET Core, React.js, and Node.js applications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, including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Azure Data Factory (ADF)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and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Databricks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(ADB)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integrations.</w:t>
            </w:r>
          </w:p>
          <w:p w:rsidR="008700ED" w:rsidRPr="00952512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Migrated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DevOps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pipelines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between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GitHub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Actions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and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Azure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DevOps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>, ensuring minimal downtime and process continuity.</w:t>
            </w:r>
          </w:p>
          <w:p w:rsidR="008700ED" w:rsidRPr="00952512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pacing w:val="-2"/>
                <w:sz w:val="19"/>
                <w:szCs w:val="19"/>
              </w:rPr>
            </w:pPr>
            <w:r w:rsidRPr="00952512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Deployed applications to </w:t>
            </w:r>
            <w:r w:rsidRPr="00952512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Azure </w:t>
            </w:r>
            <w:r w:rsidRPr="00952512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>WebApps</w:t>
            </w:r>
            <w:r w:rsidRPr="00952512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, Function Apps, CDN, </w:t>
            </w:r>
            <w:r w:rsidRPr="00952512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>CloudFront</w:t>
            </w:r>
            <w:r w:rsidRPr="00952512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>,</w:t>
            </w:r>
            <w:r w:rsidRPr="00952512" w:rsidR="00576F07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>&amp;</w:t>
            </w:r>
            <w:r w:rsidRPr="00952512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>Azure</w:t>
            </w:r>
            <w:r w:rsidRPr="00952512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 ML Workspace</w:t>
            </w:r>
            <w:r w:rsidRPr="00952512" w:rsidR="00576F07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>, ensuring high availability &amp;</w:t>
            </w:r>
            <w:r w:rsidRPr="00952512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 performance.</w:t>
            </w:r>
          </w:p>
          <w:p w:rsidR="008700ED" w:rsidRPr="00952512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Implemented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DevSecOps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practices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by integrating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SonarQube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and other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security tools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into pipelines as per compliance requirements, and managed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ARM templates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and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Terraform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IaC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>.</w:t>
            </w:r>
          </w:p>
          <w:p w:rsidR="006222F1" w:rsidRPr="00952512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Managed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dockerized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applications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and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Kubernetes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(AKS) deployments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, performed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Bash and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PowerShell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scripting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, and followed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Agile/Scrum methodology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with effective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change management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>.</w:t>
            </w:r>
          </w:p>
          <w:p w:rsidR="006222F1" w:rsidRPr="00952512" w:rsidP="00B73B24">
            <w:pPr>
              <w:shd w:val="clear" w:color="auto" w:fill="DBE5F1" w:themeFill="accent1" w:themeFillTint="33"/>
              <w:spacing w:before="120"/>
              <w:ind w:left="319"/>
              <w:jc w:val="both"/>
              <w:rPr>
                <w:rFonts w:eastAsia="Calibri" w:cstheme="minorHAnsi"/>
                <w:b/>
                <w:color w:val="364455"/>
              </w:rPr>
            </w:pPr>
            <w:r w:rsidRPr="00952512">
              <w:rPr>
                <w:rFonts w:eastAsia="Calibri" w:cstheme="minorHAnsi"/>
                <w:b/>
                <w:color w:val="364455"/>
              </w:rPr>
              <w:t xml:space="preserve">Sr. Technical Consultant | </w:t>
            </w:r>
            <w:r w:rsidRPr="00952512">
              <w:rPr>
                <w:rFonts w:eastAsia="Calibri" w:cstheme="minorHAnsi"/>
                <w:b/>
                <w:color w:val="364455"/>
              </w:rPr>
              <w:t>Experis</w:t>
            </w:r>
            <w:r w:rsidRPr="00952512">
              <w:rPr>
                <w:rFonts w:eastAsia="Calibri" w:cstheme="minorHAnsi"/>
                <w:b/>
                <w:color w:val="364455"/>
              </w:rPr>
              <w:t xml:space="preserve"> IT, Bangalore | Aug’ 19 – Aug’ 21</w:t>
            </w:r>
          </w:p>
          <w:p w:rsidR="008700ED" w:rsidRPr="00952512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Served as an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Azure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DevOps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engineer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for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IBM clients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>, ensuring seamless project execution and environment management.</w:t>
            </w:r>
          </w:p>
          <w:p w:rsidR="008700ED" w:rsidRPr="00952512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Configured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permissions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and access controls for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DevOps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projects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>, maintaining security and compliance standards.</w:t>
            </w:r>
          </w:p>
          <w:p w:rsidR="008700ED" w:rsidRPr="00952512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Managed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source code versioning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using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Azure Repos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and implemented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build and release pipelines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for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.NET Core applications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>.</w:t>
            </w:r>
          </w:p>
          <w:p w:rsidR="008700ED" w:rsidRPr="00952512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pacing w:val="-2"/>
                <w:sz w:val="19"/>
                <w:szCs w:val="19"/>
              </w:rPr>
            </w:pPr>
            <w:r w:rsidRPr="00952512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>Deployed &amp;</w:t>
            </w:r>
            <w:r w:rsidRPr="00952512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 maintained applications on </w:t>
            </w:r>
            <w:r w:rsidRPr="00952512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Azure </w:t>
            </w:r>
            <w:r w:rsidRPr="00952512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>WebApps</w:t>
            </w:r>
            <w:r w:rsidRPr="00952512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>, Virtual Machines (VMs)</w:t>
            </w:r>
            <w:r w:rsidRPr="00952512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>,</w:t>
            </w:r>
            <w:r w:rsidRPr="00952512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>&amp;</w:t>
            </w:r>
            <w:r w:rsidRPr="00952512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AKS (Azure </w:t>
            </w:r>
            <w:r w:rsidRPr="00952512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>Kubernetes</w:t>
            </w:r>
            <w:r w:rsidRPr="00952512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 Service)</w:t>
            </w:r>
            <w:r w:rsidRPr="00952512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>, ensuring reliable delivery.</w:t>
            </w:r>
          </w:p>
          <w:p w:rsidR="008700ED" w:rsidRPr="00952512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>Monitored applications &amp;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infrastructure using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Azure Monitor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>, &amp;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configured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desired state configurations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for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web servers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to ensure stability.</w:t>
            </w:r>
          </w:p>
          <w:p w:rsidR="006222F1" w:rsidRPr="00952512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Applied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PowerShell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automation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for routine tasks, utilized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ARM templates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and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Terraform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for infrastructure provisioning, and supported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Azure Load Balancer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and </w:t>
            </w:r>
            <w:r w:rsidRPr="00952512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Traffic Manager</w:t>
            </w:r>
            <w:r w:rsidRPr="00952512">
              <w:rPr>
                <w:rFonts w:asciiTheme="minorHAnsi" w:hAnsiTheme="minorHAnsi" w:cstheme="minorHAnsi"/>
                <w:sz w:val="19"/>
                <w:szCs w:val="19"/>
              </w:rPr>
              <w:t xml:space="preserve"> configurations.</w:t>
            </w:r>
          </w:p>
          <w:p w:rsidR="006222F1" w:rsidRPr="00C10EB7" w:rsidP="00B73B24">
            <w:pPr>
              <w:shd w:val="clear" w:color="auto" w:fill="DBE5F1" w:themeFill="accent1" w:themeFillTint="33"/>
              <w:spacing w:before="120"/>
              <w:ind w:left="319"/>
              <w:jc w:val="both"/>
              <w:rPr>
                <w:rFonts w:eastAsia="Calibri" w:cstheme="minorHAnsi"/>
                <w:b/>
                <w:color w:val="364455"/>
              </w:rPr>
            </w:pPr>
            <w:r w:rsidRPr="00952512">
              <w:rPr>
                <w:rFonts w:eastAsia="Calibri" w:cstheme="minorHAnsi"/>
                <w:b/>
                <w:color w:val="364455"/>
              </w:rPr>
              <w:t xml:space="preserve">Principal Associate | </w:t>
            </w:r>
            <w:r w:rsidRPr="00952512">
              <w:rPr>
                <w:rFonts w:eastAsia="Calibri" w:cstheme="minorHAnsi"/>
                <w:b/>
                <w:color w:val="364455"/>
              </w:rPr>
              <w:t>Eurofins</w:t>
            </w:r>
            <w:r w:rsidRPr="00C10EB7">
              <w:rPr>
                <w:rFonts w:eastAsia="Calibri" w:cstheme="minorHAnsi"/>
                <w:b/>
                <w:color w:val="364455"/>
              </w:rPr>
              <w:t>, Bangalore | Oct’18 – Apr’ 19</w:t>
            </w:r>
          </w:p>
          <w:p w:rsidR="008700ED" w:rsidRPr="00576F07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 xml:space="preserve">Provided 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production infrastructure 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DevOps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support</w:t>
            </w: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 xml:space="preserve"> for 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.NET</w:t>
            </w: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 xml:space="preserve"> and 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Windows-based applications</w:t>
            </w: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>, ensuring stable and reliable operations.</w:t>
            </w:r>
          </w:p>
          <w:p w:rsidR="008700ED" w:rsidRPr="00576F07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1A26FE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>Managed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automated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deployments</w:t>
            </w: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 xml:space="preserve"> using 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Jenkins</w:t>
            </w: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 xml:space="preserve"> and 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PowerShell</w:t>
            </w: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 xml:space="preserve">, managed 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manual deployments</w:t>
            </w: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 xml:space="preserve">, and resolved related </w:t>
            </w:r>
            <w:r w:rsidRPr="00576F07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deployment issues</w:t>
            </w:r>
            <w:r w:rsidRPr="00576F07">
              <w:rPr>
                <w:rFonts w:asciiTheme="minorHAnsi" w:hAnsiTheme="minorHAnsi" w:cstheme="minorHAnsi"/>
                <w:sz w:val="19"/>
                <w:szCs w:val="19"/>
              </w:rPr>
              <w:t>.</w:t>
            </w:r>
          </w:p>
          <w:p w:rsidR="008700ED" w:rsidRPr="00576F07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pacing w:val="-2"/>
                <w:sz w:val="19"/>
                <w:szCs w:val="19"/>
              </w:rPr>
            </w:pPr>
            <w:r w:rsidRPr="00576F07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Troubleshot </w:t>
            </w:r>
            <w:r w:rsidRPr="00576F07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>website issues</w:t>
            </w:r>
            <w:r w:rsidRPr="00576F07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, including </w:t>
            </w:r>
            <w:r w:rsidRPr="00576F07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>error codes</w:t>
            </w:r>
            <w:r w:rsidRPr="00576F07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, </w:t>
            </w:r>
            <w:r w:rsidRPr="00576F07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>SSL-related problems</w:t>
            </w:r>
            <w:r w:rsidRPr="00576F07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, </w:t>
            </w:r>
            <w:r w:rsidRPr="00576F07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>DNS</w:t>
            </w:r>
            <w:r w:rsidRPr="00576F07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, </w:t>
            </w:r>
            <w:r w:rsidRPr="00576F07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>performance bottlenecks</w:t>
            </w:r>
            <w:r w:rsidRPr="00576F07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, on </w:t>
            </w:r>
            <w:r w:rsidRPr="00576F07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>IIS</w:t>
            </w:r>
            <w:r w:rsidRPr="00576F07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, </w:t>
            </w:r>
            <w:r w:rsidRPr="00576F07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Azure </w:t>
            </w:r>
            <w:r w:rsidRPr="00576F07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>WebApps</w:t>
            </w:r>
            <w:r w:rsidRPr="00576F07" w:rsidR="00576F07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>, &amp;</w:t>
            </w:r>
            <w:r w:rsidRPr="00576F07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>SQL Server</w:t>
            </w:r>
            <w:r w:rsidRPr="00576F07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>.</w:t>
            </w:r>
          </w:p>
          <w:p w:rsidR="006222F1" w:rsidRPr="00576F07" w:rsidP="00576F0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pacing w:val="-2"/>
                <w:sz w:val="19"/>
                <w:szCs w:val="19"/>
              </w:rPr>
            </w:pPr>
            <w:r w:rsidRPr="00576F07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Monitored </w:t>
            </w:r>
            <w:r w:rsidRPr="00576F07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>data flow issues</w:t>
            </w:r>
            <w:r w:rsidRPr="00576F07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, executed </w:t>
            </w:r>
            <w:r w:rsidRPr="00576F07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>Disaster Recovery (DR) procedures</w:t>
            </w:r>
            <w:r w:rsidRPr="00576F07" w:rsidR="00576F07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>, &amp;</w:t>
            </w:r>
            <w:r w:rsidRPr="00576F07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 implemented </w:t>
            </w:r>
            <w:r w:rsidRPr="00576F07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>PowerShell</w:t>
            </w:r>
            <w:r w:rsidRPr="00576F07">
              <w:rPr>
                <w:rStyle w:val="Strong"/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 automation</w:t>
            </w:r>
            <w:r w:rsidRPr="00576F07">
              <w:rPr>
                <w:rFonts w:asciiTheme="minorHAnsi" w:hAnsiTheme="minorHAnsi" w:cstheme="minorHAnsi"/>
                <w:spacing w:val="-2"/>
                <w:sz w:val="19"/>
                <w:szCs w:val="19"/>
              </w:rPr>
              <w:t xml:space="preserve"> for routine operational tasks.</w:t>
            </w:r>
          </w:p>
          <w:p w:rsidR="006222F1" w:rsidRPr="00C10EB7" w:rsidP="00B73B24">
            <w:pPr>
              <w:shd w:val="clear" w:color="auto" w:fill="DBE5F1" w:themeFill="accent1" w:themeFillTint="33"/>
              <w:spacing w:before="120"/>
              <w:ind w:left="319"/>
              <w:jc w:val="both"/>
              <w:rPr>
                <w:rFonts w:eastAsia="Calibri" w:cstheme="minorHAnsi"/>
                <w:b/>
                <w:color w:val="364455"/>
              </w:rPr>
            </w:pPr>
            <w:r w:rsidRPr="00C10EB7">
              <w:rPr>
                <w:rFonts w:eastAsia="Calibri" w:cstheme="minorHAnsi"/>
                <w:b/>
                <w:color w:val="364455"/>
              </w:rPr>
              <w:t>Technical Specialist | IBM, Bangalore | Aug’16 – Oct’18</w:t>
            </w:r>
          </w:p>
          <w:p w:rsidR="00B6131D" w:rsidRPr="00B6131D" w:rsidP="00B6131D">
            <w:pPr>
              <w:pStyle w:val="NormalWeb"/>
              <w:numPr>
                <w:ilvl w:val="0"/>
                <w:numId w:val="23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B6131D">
              <w:rPr>
                <w:rFonts w:asciiTheme="minorHAnsi" w:hAnsiTheme="minorHAnsi" w:cstheme="minorHAnsi"/>
                <w:sz w:val="19"/>
                <w:szCs w:val="19"/>
              </w:rPr>
              <w:t xml:space="preserve">Provided </w:t>
            </w:r>
            <w:r w:rsidRPr="00B6131D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middleware support</w:t>
            </w:r>
            <w:r w:rsidRPr="00B6131D">
              <w:rPr>
                <w:rFonts w:asciiTheme="minorHAnsi" w:hAnsiTheme="minorHAnsi" w:cstheme="minorHAnsi"/>
                <w:sz w:val="19"/>
                <w:szCs w:val="19"/>
              </w:rPr>
              <w:t xml:space="preserve"> and </w:t>
            </w:r>
            <w:r w:rsidRPr="00B6131D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automation</w:t>
            </w:r>
            <w:r w:rsidRPr="00B6131D">
              <w:rPr>
                <w:rFonts w:asciiTheme="minorHAnsi" w:hAnsiTheme="minorHAnsi" w:cstheme="minorHAnsi"/>
                <w:sz w:val="19"/>
                <w:szCs w:val="19"/>
              </w:rPr>
              <w:t xml:space="preserve"> for the </w:t>
            </w:r>
            <w:r w:rsidRPr="00B6131D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Anthem WellPoint client</w:t>
            </w:r>
            <w:r w:rsidRPr="00B6131D">
              <w:rPr>
                <w:rFonts w:asciiTheme="minorHAnsi" w:hAnsiTheme="minorHAnsi" w:cstheme="minorHAnsi"/>
                <w:sz w:val="19"/>
                <w:szCs w:val="19"/>
              </w:rPr>
              <w:t xml:space="preserve">, ensuring smooth operations across </w:t>
            </w:r>
            <w:r w:rsidRPr="00B6131D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production</w:t>
            </w:r>
            <w:r w:rsidRPr="00B6131D">
              <w:rPr>
                <w:rFonts w:asciiTheme="minorHAnsi" w:hAnsiTheme="minorHAnsi" w:cstheme="minorHAnsi"/>
                <w:sz w:val="19"/>
                <w:szCs w:val="19"/>
              </w:rPr>
              <w:t xml:space="preserve"> and </w:t>
            </w:r>
            <w:r w:rsidRPr="00B6131D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non-production environments</w:t>
            </w:r>
            <w:r w:rsidRPr="00B6131D">
              <w:rPr>
                <w:rFonts w:asciiTheme="minorHAnsi" w:hAnsiTheme="minorHAnsi" w:cstheme="minorHAnsi"/>
                <w:sz w:val="19"/>
                <w:szCs w:val="19"/>
              </w:rPr>
              <w:t>.</w:t>
            </w:r>
          </w:p>
          <w:p w:rsidR="00B6131D" w:rsidRPr="00B6131D" w:rsidP="00B6131D">
            <w:pPr>
              <w:pStyle w:val="NormalWeb"/>
              <w:numPr>
                <w:ilvl w:val="0"/>
                <w:numId w:val="23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B6131D">
              <w:rPr>
                <w:rFonts w:asciiTheme="minorHAnsi" w:hAnsiTheme="minorHAnsi" w:cstheme="minorHAnsi"/>
                <w:sz w:val="19"/>
                <w:szCs w:val="19"/>
              </w:rPr>
              <w:t xml:space="preserve">Managed </w:t>
            </w:r>
            <w:r w:rsidR="001A26FE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IIS &amp;</w:t>
            </w:r>
            <w:r w:rsidRPr="00B6131D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Apache servers</w:t>
            </w:r>
            <w:r w:rsidRPr="00B6131D">
              <w:rPr>
                <w:rFonts w:asciiTheme="minorHAnsi" w:hAnsiTheme="minorHAnsi" w:cstheme="minorHAnsi"/>
                <w:sz w:val="19"/>
                <w:szCs w:val="19"/>
              </w:rPr>
              <w:t xml:space="preserve">, including </w:t>
            </w:r>
            <w:r w:rsidRPr="00B6131D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SSL cer</w:t>
            </w:r>
            <w:r w:rsidR="001A26FE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tificate</w:t>
            </w:r>
            <w:r w:rsidR="001A26FE">
              <w:rPr>
                <w:rFonts w:asciiTheme="minorHAnsi" w:hAnsiTheme="minorHAnsi" w:cstheme="minorHAnsi"/>
                <w:sz w:val="19"/>
                <w:szCs w:val="19"/>
              </w:rPr>
              <w:t>, &amp;</w:t>
            </w:r>
            <w:r w:rsidRPr="00B6131D">
              <w:rPr>
                <w:rFonts w:asciiTheme="minorHAnsi" w:hAnsiTheme="minorHAnsi" w:cstheme="minorHAnsi"/>
                <w:sz w:val="19"/>
                <w:szCs w:val="19"/>
              </w:rPr>
              <w:t xml:space="preserve"> executed </w:t>
            </w:r>
            <w:r w:rsidRPr="00B6131D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automated and manual deployments</w:t>
            </w:r>
            <w:r w:rsidRPr="00B6131D">
              <w:rPr>
                <w:rFonts w:asciiTheme="minorHAnsi" w:hAnsiTheme="minorHAnsi" w:cstheme="minorHAnsi"/>
                <w:sz w:val="19"/>
                <w:szCs w:val="19"/>
              </w:rPr>
              <w:t xml:space="preserve">, </w:t>
            </w:r>
            <w:r w:rsidRPr="00B6131D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hotfixes</w:t>
            </w:r>
            <w:r w:rsidR="001A26FE">
              <w:rPr>
                <w:rFonts w:asciiTheme="minorHAnsi" w:hAnsiTheme="minorHAnsi" w:cstheme="minorHAnsi"/>
                <w:sz w:val="19"/>
                <w:szCs w:val="19"/>
              </w:rPr>
              <w:t>, &amp;</w:t>
            </w:r>
            <w:r w:rsidRPr="00B6131D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root cause analysis</w:t>
            </w:r>
            <w:r w:rsidRPr="00B6131D">
              <w:rPr>
                <w:rFonts w:asciiTheme="minorHAnsi" w:hAnsiTheme="minorHAnsi" w:cstheme="minorHAnsi"/>
                <w:sz w:val="19"/>
                <w:szCs w:val="19"/>
              </w:rPr>
              <w:t xml:space="preserve"> for performance issues.</w:t>
            </w:r>
          </w:p>
          <w:p w:rsidR="00B6131D" w:rsidRPr="00B6131D" w:rsidP="00B6131D">
            <w:pPr>
              <w:pStyle w:val="NormalWeb"/>
              <w:numPr>
                <w:ilvl w:val="0"/>
                <w:numId w:val="23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B6131D">
              <w:rPr>
                <w:rFonts w:asciiTheme="minorHAnsi" w:hAnsiTheme="minorHAnsi" w:cstheme="minorHAnsi"/>
                <w:sz w:val="19"/>
                <w:szCs w:val="19"/>
              </w:rPr>
              <w:t xml:space="preserve">Developed and implemented </w:t>
            </w:r>
            <w:r w:rsidRPr="00B6131D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PowerShell</w:t>
            </w:r>
            <w:r w:rsidRPr="00B6131D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automation scripts</w:t>
            </w:r>
            <w:r w:rsidRPr="00B6131D">
              <w:rPr>
                <w:rFonts w:asciiTheme="minorHAnsi" w:hAnsiTheme="minorHAnsi" w:cstheme="minorHAnsi"/>
                <w:sz w:val="19"/>
                <w:szCs w:val="19"/>
              </w:rPr>
              <w:t xml:space="preserve"> to streamline routine tasks and enhance </w:t>
            </w:r>
            <w:r w:rsidRPr="00B6131D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process efficiency</w:t>
            </w:r>
            <w:r w:rsidRPr="00B6131D">
              <w:rPr>
                <w:rFonts w:asciiTheme="minorHAnsi" w:hAnsiTheme="minorHAnsi" w:cstheme="minorHAnsi"/>
                <w:sz w:val="19"/>
                <w:szCs w:val="19"/>
              </w:rPr>
              <w:t>.</w:t>
            </w:r>
          </w:p>
          <w:p w:rsidR="006222F1" w:rsidRPr="00C10EB7" w:rsidP="00B73B24">
            <w:pPr>
              <w:shd w:val="clear" w:color="auto" w:fill="DBE5F1" w:themeFill="accent1" w:themeFillTint="33"/>
              <w:spacing w:before="120"/>
              <w:ind w:left="319"/>
              <w:jc w:val="both"/>
              <w:rPr>
                <w:rFonts w:eastAsia="Calibri" w:cstheme="minorHAnsi"/>
                <w:b/>
                <w:color w:val="364455"/>
              </w:rPr>
            </w:pPr>
            <w:r w:rsidRPr="00C10EB7">
              <w:rPr>
                <w:rFonts w:eastAsia="Calibri" w:cstheme="minorHAnsi"/>
                <w:b/>
                <w:color w:val="364455"/>
              </w:rPr>
              <w:t>Technical Associate | Ernst and Young, Cochin | Dec’11 – May’16</w:t>
            </w:r>
          </w:p>
          <w:p w:rsidR="00633152" w:rsidRPr="00B6131D" w:rsidP="00633152">
            <w:pPr>
              <w:pStyle w:val="NormalWeb"/>
              <w:numPr>
                <w:ilvl w:val="0"/>
                <w:numId w:val="22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31398E">
              <w:rPr>
                <w:rFonts w:asciiTheme="minorHAnsi" w:hAnsiTheme="minorHAnsi" w:cstheme="minorHAnsi"/>
                <w:sz w:val="19"/>
                <w:szCs w:val="19"/>
              </w:rPr>
              <w:t xml:space="preserve">Installation, configuration , performance optimization and support of </w:t>
            </w:r>
            <w:r w:rsidRPr="0031398E">
              <w:rPr>
                <w:rFonts w:asciiTheme="minorHAnsi" w:hAnsiTheme="minorHAnsi" w:cstheme="minorHAnsi"/>
                <w:b/>
                <w:sz w:val="19"/>
                <w:szCs w:val="19"/>
              </w:rPr>
              <w:t>web</w:t>
            </w:r>
            <w:r w:rsidRPr="0031398E">
              <w:rPr>
                <w:rFonts w:asciiTheme="minorHAnsi" w:hAnsiTheme="minorHAnsi" w:cstheme="minorHAnsi"/>
                <w:sz w:val="19"/>
                <w:szCs w:val="19"/>
              </w:rPr>
              <w:t xml:space="preserve"> and </w:t>
            </w:r>
            <w:r w:rsidRPr="0031398E">
              <w:rPr>
                <w:rFonts w:asciiTheme="minorHAnsi" w:hAnsiTheme="minorHAnsi" w:cstheme="minorHAnsi"/>
                <w:b/>
                <w:sz w:val="19"/>
                <w:szCs w:val="19"/>
              </w:rPr>
              <w:t>app servers</w:t>
            </w:r>
            <w:r w:rsidRPr="0031398E">
              <w:rPr>
                <w:rFonts w:asciiTheme="minorHAnsi" w:hAnsiTheme="minorHAnsi" w:cstheme="minorHAnsi"/>
                <w:sz w:val="19"/>
                <w:szCs w:val="19"/>
              </w:rPr>
              <w:t xml:space="preserve"> for different audit </w:t>
            </w:r>
            <w:r w:rsidRPr="0031398E">
              <w:rPr>
                <w:rFonts w:asciiTheme="minorHAnsi" w:hAnsiTheme="minorHAnsi" w:cstheme="minorHAnsi"/>
                <w:sz w:val="19"/>
                <w:szCs w:val="19"/>
              </w:rPr>
              <w:t>applciations</w:t>
            </w:r>
          </w:p>
          <w:p w:rsidR="00633152" w:rsidP="00633152">
            <w:pPr>
              <w:pStyle w:val="NormalWeb"/>
              <w:numPr>
                <w:ilvl w:val="0"/>
                <w:numId w:val="22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>
              <w:rPr>
                <w:noProof/>
                <w:color w:val="000000" w:themeColor="text1"/>
              </w:rPr>
              <w:pict>
                <v:rect id="Rectangle 81" o:spid="_x0000_s1085" style="width:30.05pt;height:36pt;margin-top:15.85pt;margin-left:-37.4pt;position:absolute;visibility:visible;v-text-anchor:middle;z-index:251677696" fillcolor="#365f91" stroked="f" strokeweight="2pt"/>
              </w:pict>
            </w:r>
            <w:r w:rsidRPr="0031398E">
              <w:rPr>
                <w:rFonts w:asciiTheme="minorHAnsi" w:hAnsiTheme="minorHAnsi" w:cstheme="minorHAnsi"/>
                <w:sz w:val="19"/>
                <w:szCs w:val="19"/>
              </w:rPr>
              <w:t xml:space="preserve">Handling automated, manual </w:t>
            </w:r>
            <w:r w:rsidRPr="0031398E">
              <w:rPr>
                <w:rFonts w:asciiTheme="minorHAnsi" w:hAnsiTheme="minorHAnsi" w:cstheme="minorHAnsi"/>
                <w:b/>
                <w:sz w:val="19"/>
                <w:szCs w:val="19"/>
              </w:rPr>
              <w:t>deployments</w:t>
            </w:r>
            <w:r w:rsidRPr="0031398E">
              <w:rPr>
                <w:rFonts w:asciiTheme="minorHAnsi" w:hAnsiTheme="minorHAnsi" w:cstheme="minorHAnsi"/>
                <w:sz w:val="19"/>
                <w:szCs w:val="19"/>
              </w:rPr>
              <w:t>,</w:t>
            </w:r>
            <w:r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r w:rsidRPr="0031398E">
              <w:rPr>
                <w:rFonts w:asciiTheme="minorHAnsi" w:hAnsiTheme="minorHAnsi" w:cstheme="minorHAnsi"/>
                <w:b/>
                <w:sz w:val="19"/>
                <w:szCs w:val="19"/>
              </w:rPr>
              <w:t>SSL certificates</w:t>
            </w:r>
            <w:r w:rsidRPr="0031398E">
              <w:rPr>
                <w:rFonts w:asciiTheme="minorHAnsi" w:hAnsiTheme="minorHAnsi" w:cstheme="minorHAnsi"/>
                <w:sz w:val="19"/>
                <w:szCs w:val="19"/>
              </w:rPr>
              <w:t xml:space="preserve"> and related issues in Web and App servers</w:t>
            </w:r>
          </w:p>
          <w:p w:rsidR="00633152" w:rsidP="00633152">
            <w:pPr>
              <w:pStyle w:val="NormalWeb"/>
              <w:numPr>
                <w:ilvl w:val="0"/>
                <w:numId w:val="22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  <w:r w:rsidRPr="0031398E">
              <w:rPr>
                <w:rFonts w:asciiTheme="minorHAnsi" w:hAnsiTheme="minorHAnsi" w:cstheme="minorHAnsi"/>
                <w:b/>
                <w:sz w:val="19"/>
                <w:szCs w:val="19"/>
              </w:rPr>
              <w:t>PowerShell</w:t>
            </w:r>
            <w:r w:rsidRPr="0031398E">
              <w:rPr>
                <w:rFonts w:asciiTheme="minorHAnsi" w:hAnsiTheme="minorHAnsi" w:cstheme="minorHAnsi"/>
                <w:sz w:val="19"/>
                <w:szCs w:val="19"/>
              </w:rPr>
              <w:t xml:space="preserve"> automation support for developing toolsets in IIS, AD</w:t>
            </w:r>
          </w:p>
          <w:p w:rsidR="00AF4B7F" w:rsidRPr="00B6131D" w:rsidP="00AF4B7F">
            <w:pPr>
              <w:pStyle w:val="NormalWeb"/>
              <w:spacing w:before="0" w:beforeAutospacing="0" w:after="0" w:afterAutospacing="0"/>
              <w:ind w:left="360"/>
              <w:jc w:val="both"/>
              <w:rPr>
                <w:rFonts w:asciiTheme="minorHAnsi" w:hAnsiTheme="minorHAnsi" w:cstheme="minorHAnsi"/>
                <w:sz w:val="19"/>
                <w:szCs w:val="19"/>
              </w:rPr>
            </w:pPr>
          </w:p>
          <w:p w:rsidR="00B6131D" w:rsidRPr="00D554D8" w:rsidP="00B6131D">
            <w:pPr>
              <w:pBdr>
                <w:bottom w:val="single" w:sz="8" w:space="1" w:color="7F7F7F" w:themeColor="text1" w:themeTint="80"/>
              </w:pBdr>
              <w:spacing w:before="240"/>
              <w:ind w:right="-110"/>
              <w:rPr>
                <w:b/>
                <w:noProof/>
                <w:color w:val="C7A163"/>
                <w:sz w:val="28"/>
              </w:rPr>
            </w:pPr>
            <w:r>
              <w:rPr>
                <w:b/>
                <w:noProof/>
                <w:color w:val="C7A163"/>
                <w:sz w:val="28"/>
              </w:rPr>
              <w:pict>
                <v:shape id="Freeform 101" o:spid="_x0000_i1086" style="width:17.6pt;height:13.5pt;mso-position-horizontal-relative:char;mso-position-vertical-relative:line;mso-wrap-style:none;visibility:visible;v-text-anchor:middle" coordsize="497,382" o:spt="100" adj="0,,0" path="m80,248l80,248c97,293,106,311,159,328c203,355,230,381,248,381c266,381,293,355,337,337c390,311,372,311,390,258c248,328,248,328,248,328l80,248xm487,124l487,124c274,9,274,9,274,9,266,,239,,221,9,9,124,9,124,9,124c,133,,142,9,160c221,275,221,275,221,275c239,284,266,284,274,275c408,195,408,195,408,195,266,160,266,160,266,160c257,160,257,168,248,168c221,168,203,151,203,133c203,124,221,107,248,107c266,107,284,115,293,124c443,177,443,177,443,177c487,160,487,160,487,160c496,142,496,133,487,124xm425,346l425,346c416,355,452,364,461,337,469,213,443,177,443,177c408,195,408,195,408,195c408,195,443,222,425,346xe" fillcolor="#364455" stroked="f">
                  <v:stroke joinstyle="round"/>
                  <v:formulas/>
                  <v:path o:connecttype="custom" o:connectlocs="16207690,50141944;16207690,50141944;32212711,66316591;50243525,77032665;68274338,68136115;79012209,52163887;50243525,66316591;16207690,50141944;98663927,25070748;98663927,25070748;55511126,1819524;44773705,1819524;1823573,25070748;1823573,32349743;44773705,55600966;55511126,55600966;82658906,39425870;53890221,32349743;50243525,33966848;41127009,26890721;50243525,21633669;59360491,25070748;89749629,35786821;98663927,32349743;98663927,25070748;86102933,69956088;86102933,69956088;93396326,68136115;89749629,35786821;82658906,39425870;86102933,69956088" o:connectangles="0,0,0,0,0,0,0,0,0,0,0,0,0,0,0,0,0,0,0,0,0,0,0,0,0,0,0,0,0,0,0"/>
                  <w10:wrap type="none"/>
                  <w10:anchorlock/>
                </v:shape>
              </w:pict>
            </w:r>
            <w:r w:rsidRPr="00B73B24">
              <w:rPr>
                <w:b/>
                <w:noProof/>
                <w:color w:val="1F497D" w:themeColor="text2"/>
                <w:sz w:val="28"/>
              </w:rPr>
              <w:t xml:space="preserve">PROJECTS </w:t>
            </w:r>
          </w:p>
          <w:p w:rsidR="00B6131D" w:rsidRPr="00B6131D" w:rsidP="00B6131D">
            <w:pPr>
              <w:spacing w:line="10" w:lineRule="atLeast"/>
              <w:rPr>
                <w:b/>
                <w:noProof/>
                <w:color w:val="364455"/>
                <w:sz w:val="6"/>
              </w:rPr>
            </w:pPr>
          </w:p>
          <w:p w:rsidR="00B6131D" w:rsidRPr="00A221EF" w:rsidP="00B6131D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19"/>
                <w:szCs w:val="19"/>
              </w:rPr>
            </w:pPr>
            <w:r w:rsidRPr="00A221EF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AT&amp;T</w:t>
            </w:r>
            <w:r w:rsidRPr="00A221EF">
              <w:rPr>
                <w:rFonts w:asciiTheme="minorHAnsi" w:hAnsiTheme="minorHAnsi" w:cstheme="minorHAnsi"/>
                <w:sz w:val="19"/>
                <w:szCs w:val="19"/>
              </w:rPr>
              <w:t xml:space="preserve"> – Designed and implemented </w:t>
            </w:r>
            <w:r w:rsidRPr="00A221EF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DevOps</w:t>
            </w:r>
            <w:r w:rsidRPr="00A221EF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pipelines</w:t>
            </w:r>
            <w:r w:rsidRPr="00A221EF">
              <w:rPr>
                <w:rFonts w:asciiTheme="minorHAnsi" w:hAnsiTheme="minorHAnsi" w:cstheme="minorHAnsi"/>
                <w:sz w:val="19"/>
                <w:szCs w:val="19"/>
              </w:rPr>
              <w:t xml:space="preserve"> for </w:t>
            </w:r>
            <w:r w:rsidRPr="00A221EF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API testing applications</w:t>
            </w:r>
            <w:r w:rsidRPr="00A221EF">
              <w:rPr>
                <w:rFonts w:asciiTheme="minorHAnsi" w:hAnsiTheme="minorHAnsi" w:cstheme="minorHAnsi"/>
                <w:sz w:val="19"/>
                <w:szCs w:val="19"/>
              </w:rPr>
              <w:t>.</w:t>
            </w:r>
          </w:p>
          <w:p w:rsidR="00B6131D" w:rsidRPr="00A221EF" w:rsidP="00B6131D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19"/>
                <w:szCs w:val="19"/>
              </w:rPr>
            </w:pPr>
            <w:r w:rsidRPr="00A221EF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P&amp;G</w:t>
            </w:r>
            <w:r w:rsidR="00F6239A">
              <w:rPr>
                <w:rFonts w:asciiTheme="minorHAnsi" w:hAnsiTheme="minorHAnsi" w:cstheme="minorHAnsi"/>
                <w:sz w:val="19"/>
                <w:szCs w:val="19"/>
              </w:rPr>
              <w:t xml:space="preserve"> – </w:t>
            </w:r>
            <w:r w:rsidRPr="00A221EF">
              <w:rPr>
                <w:rFonts w:asciiTheme="minorHAnsi" w:hAnsiTheme="minorHAnsi" w:cstheme="minorHAnsi"/>
                <w:sz w:val="19"/>
                <w:szCs w:val="19"/>
              </w:rPr>
              <w:t xml:space="preserve">Implemented </w:t>
            </w:r>
            <w:r w:rsidRPr="00A221EF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end-to-end Azure </w:t>
            </w:r>
            <w:r w:rsidRPr="00A221EF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DevOps</w:t>
            </w:r>
            <w:r w:rsidRPr="00A221EF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architecture</w:t>
            </w:r>
            <w:r w:rsidRPr="00A221EF">
              <w:rPr>
                <w:rFonts w:asciiTheme="minorHAnsi" w:hAnsiTheme="minorHAnsi" w:cstheme="minorHAnsi"/>
                <w:sz w:val="19"/>
                <w:szCs w:val="19"/>
              </w:rPr>
              <w:t xml:space="preserve"> for </w:t>
            </w:r>
            <w:r w:rsidRPr="00A221EF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web applications</w:t>
            </w:r>
            <w:r w:rsidRPr="00A221EF">
              <w:rPr>
                <w:rFonts w:asciiTheme="minorHAnsi" w:hAnsiTheme="minorHAnsi" w:cstheme="minorHAnsi"/>
                <w:sz w:val="19"/>
                <w:szCs w:val="19"/>
              </w:rPr>
              <w:t>.</w:t>
            </w:r>
          </w:p>
          <w:p w:rsidR="00B6131D" w:rsidP="00F6239A">
            <w:pPr>
              <w:pStyle w:val="NormalWeb"/>
              <w:spacing w:before="0" w:beforeAutospacing="0" w:after="0" w:afterAutospacing="0"/>
              <w:ind w:left="360"/>
              <w:rPr>
                <w:rFonts w:asciiTheme="minorHAnsi" w:hAnsiTheme="minorHAnsi" w:cstheme="minorHAnsi"/>
                <w:sz w:val="19"/>
                <w:szCs w:val="19"/>
              </w:rPr>
            </w:pPr>
            <w:r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           </w:t>
            </w:r>
            <w:r w:rsidRPr="00A221EF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Pipeline Migration</w:t>
            </w:r>
            <w:r w:rsidRPr="00A221EF">
              <w:rPr>
                <w:rFonts w:asciiTheme="minorHAnsi" w:hAnsiTheme="minorHAnsi" w:cstheme="minorHAnsi"/>
                <w:sz w:val="19"/>
                <w:szCs w:val="19"/>
              </w:rPr>
              <w:t xml:space="preserve"> – Migrated pipelines between </w:t>
            </w:r>
            <w:r w:rsidRPr="00A221EF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GitHub</w:t>
            </w:r>
            <w:r w:rsidRPr="00A221EF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Actions</w:t>
            </w:r>
            <w:r w:rsidRPr="00A221EF">
              <w:rPr>
                <w:rFonts w:asciiTheme="minorHAnsi" w:hAnsiTheme="minorHAnsi" w:cstheme="minorHAnsi"/>
                <w:sz w:val="19"/>
                <w:szCs w:val="19"/>
              </w:rPr>
              <w:t xml:space="preserve"> and </w:t>
            </w:r>
            <w:r w:rsidRPr="00A221EF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Azure </w:t>
            </w:r>
            <w:r w:rsidRPr="00A221EF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DevOps</w:t>
            </w:r>
            <w:r w:rsidRPr="00A221EF">
              <w:rPr>
                <w:rFonts w:asciiTheme="minorHAnsi" w:hAnsiTheme="minorHAnsi" w:cstheme="minorHAnsi"/>
                <w:sz w:val="19"/>
                <w:szCs w:val="19"/>
              </w:rPr>
              <w:t xml:space="preserve"> (</w:t>
            </w:r>
            <w:r w:rsidRPr="00A221EF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Node.js</w:t>
            </w:r>
            <w:r w:rsidRPr="00A221EF">
              <w:rPr>
                <w:rFonts w:asciiTheme="minorHAnsi" w:hAnsiTheme="minorHAnsi" w:cstheme="minorHAnsi"/>
                <w:sz w:val="19"/>
                <w:szCs w:val="19"/>
              </w:rPr>
              <w:t xml:space="preserve">, </w:t>
            </w:r>
            <w:r w:rsidRPr="00A221EF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React.js</w:t>
            </w:r>
            <w:r w:rsidRPr="00A221EF">
              <w:rPr>
                <w:rFonts w:asciiTheme="minorHAnsi" w:hAnsiTheme="minorHAnsi" w:cstheme="minorHAnsi"/>
                <w:sz w:val="19"/>
                <w:szCs w:val="19"/>
              </w:rPr>
              <w:t>).</w:t>
            </w:r>
          </w:p>
          <w:p w:rsidR="006222F1" w:rsidRPr="00B6131D" w:rsidP="00F6239A">
            <w:pPr>
              <w:pStyle w:val="NormalWeb"/>
              <w:spacing w:before="0" w:beforeAutospacing="0" w:after="0" w:afterAutospacing="0"/>
              <w:ind w:left="360"/>
              <w:rPr>
                <w:rFonts w:asciiTheme="minorHAnsi" w:hAnsiTheme="minorHAnsi" w:cstheme="minorHAnsi"/>
                <w:sz w:val="19"/>
                <w:szCs w:val="19"/>
              </w:rPr>
            </w:pPr>
            <w:r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           </w:t>
            </w:r>
            <w:r w:rsidRPr="00B6131D" w:rsidR="00B6131D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CI/CD Automation</w:t>
            </w:r>
            <w:r w:rsidRPr="00B6131D" w:rsidR="00B6131D">
              <w:rPr>
                <w:rFonts w:asciiTheme="minorHAnsi" w:hAnsiTheme="minorHAnsi" w:cstheme="minorHAnsi"/>
                <w:sz w:val="19"/>
                <w:szCs w:val="19"/>
              </w:rPr>
              <w:t xml:space="preserve"> – Built </w:t>
            </w:r>
            <w:r w:rsidRPr="00B6131D" w:rsidR="00B6131D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CI/CD pipelines</w:t>
            </w:r>
            <w:r w:rsidRPr="00B6131D" w:rsidR="00B6131D">
              <w:rPr>
                <w:rFonts w:asciiTheme="minorHAnsi" w:hAnsiTheme="minorHAnsi" w:cstheme="minorHAnsi"/>
                <w:sz w:val="19"/>
                <w:szCs w:val="19"/>
              </w:rPr>
              <w:t xml:space="preserve"> for </w:t>
            </w:r>
            <w:r w:rsidRPr="00B6131D" w:rsidR="00B6131D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Azure Data Factory (ADF)</w:t>
            </w:r>
            <w:r w:rsidRPr="00B6131D" w:rsidR="00B6131D">
              <w:rPr>
                <w:rFonts w:asciiTheme="minorHAnsi" w:hAnsiTheme="minorHAnsi" w:cstheme="minorHAnsi"/>
                <w:sz w:val="19"/>
                <w:szCs w:val="19"/>
              </w:rPr>
              <w:t xml:space="preserve"> and </w:t>
            </w:r>
            <w:r w:rsidRPr="00B6131D" w:rsidR="00B6131D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>Databricks</w:t>
            </w:r>
            <w:r w:rsidRPr="00B6131D" w:rsidR="00B6131D">
              <w:rPr>
                <w:rStyle w:val="Strong"/>
                <w:rFonts w:asciiTheme="minorHAnsi" w:hAnsiTheme="minorHAnsi" w:cstheme="minorHAnsi"/>
                <w:sz w:val="19"/>
                <w:szCs w:val="19"/>
              </w:rPr>
              <w:t xml:space="preserve"> (ADB)</w:t>
            </w:r>
            <w:r w:rsidRPr="00B6131D" w:rsidR="00B6131D">
              <w:rPr>
                <w:rFonts w:asciiTheme="minorHAnsi" w:hAnsiTheme="minorHAnsi" w:cstheme="minorHAnsi"/>
                <w:sz w:val="19"/>
                <w:szCs w:val="19"/>
              </w:rPr>
              <w:t>.</w:t>
            </w:r>
          </w:p>
        </w:tc>
      </w:tr>
    </w:tbl>
    <w:p w:rsidR="00722FC9" w:rsidP="007255C5">
      <w:pPr>
        <w:tabs>
          <w:tab w:val="left" w:pos="0"/>
        </w:tabs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87" type="#_x0000_t75" style="width:1pt;height:1pt;margin-top:0;margin-left:0;position:absolute;z-index:251659264">
            <v:imagedata r:id="rId8"/>
          </v:shape>
        </w:pict>
      </w:r>
    </w:p>
    <w:sectPr w:rsidSect="00A516C3">
      <w:pgSz w:w="12240" w:h="15840"/>
      <w:pgMar w:top="18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.6pt;height:9.6pt" o:bullet="t">
        <v:imagedata r:id="rId1" o:title="bullet"/>
      </v:shape>
    </w:pict>
  </w:numPicBullet>
  <w:numPicBullet w:numPicBulletId="1">
    <w:pict>
      <v:shape id="_x0000_i1026" type="#_x0000_t75" style="width:7.8pt;height:7.8pt" o:bullet="t">
        <v:imagedata r:id="rId2" o:title="bullet-grey"/>
      </v:shape>
    </w:pict>
  </w:numPicBullet>
  <w:numPicBullet w:numPicBulletId="2">
    <w:pict>
      <v:shape id="_x0000_i1027" type="#_x0000_t75" style="width:15.6pt;height:15.6pt" o:bullet="t">
        <v:imagedata r:id="rId3" o:title=""/>
      </v:shape>
    </w:pict>
  </w:numPicBullet>
  <w:numPicBullet w:numPicBulletId="3">
    <w:pict>
      <v:shape id="_x0000_i1028" type="#_x0000_t75" style="width:22.8pt;height:22.8pt" o:bullet="t">
        <v:imagedata r:id="rId4" o:title="pointer"/>
      </v:shape>
    </w:pict>
  </w:numPicBullet>
  <w:numPicBullet w:numPicBulletId="4">
    <w:pict>
      <v:shape id="_x0000_i1029" type="#_x0000_t75" style="width:41.4pt;height:41.4pt" o:bullet="t">
        <v:imagedata r:id="rId5" o:title="vsagde"/>
      </v:shape>
    </w:pict>
  </w:numPicBullet>
  <w:abstractNum w:abstractNumId="0">
    <w:nsid w:val="0A4247CC"/>
    <w:multiLevelType w:val="hybridMultilevel"/>
    <w:tmpl w:val="294C8E4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4B2392"/>
    <w:multiLevelType w:val="hybridMultilevel"/>
    <w:tmpl w:val="A5FE70D6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200958"/>
    <w:multiLevelType w:val="hybridMultilevel"/>
    <w:tmpl w:val="B3485D90"/>
    <w:lvl w:ilvl="0">
      <w:start w:val="1"/>
      <w:numFmt w:val="bullet"/>
      <w:lvlText w:val=""/>
      <w:lvlPicBulletId w:val="1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3">
    <w:nsid w:val="19EF1224"/>
    <w:multiLevelType w:val="hybridMultilevel"/>
    <w:tmpl w:val="2F0C4452"/>
    <w:lvl w:ilvl="0">
      <w:start w:val="1"/>
      <w:numFmt w:val="bullet"/>
      <w:lvlText w:val=""/>
      <w:lvlPicBulletId w:val="4"/>
      <w:lvlJc w:val="left"/>
      <w:pPr>
        <w:ind w:left="36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">
    <w:nsid w:val="1A683CEA"/>
    <w:multiLevelType w:val="hybridMultilevel"/>
    <w:tmpl w:val="22A470D2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CCC7D4F"/>
    <w:multiLevelType w:val="multilevel"/>
    <w:tmpl w:val="2AAE9DD0"/>
    <w:lvl w:ilvl="0">
      <w:start w:val="1"/>
      <w:numFmt w:val="bullet"/>
      <w:lvlText w:val=""/>
      <w:lvlPicBulletId w:val="4"/>
      <w:lvlJc w:val="left"/>
      <w:pPr>
        <w:ind w:left="360" w:hanging="360"/>
      </w:pPr>
      <w:rPr>
        <w:rFonts w:ascii="Symbol" w:hAnsi="Symbol" w:hint="default"/>
        <w:color w:val="auto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>
    <w:nsid w:val="293B6AB5"/>
    <w:multiLevelType w:val="hybridMultilevel"/>
    <w:tmpl w:val="D9A2B7F6"/>
    <w:lvl w:ilvl="0">
      <w:start w:val="1"/>
      <w:numFmt w:val="bullet"/>
      <w:lvlText w:val=""/>
      <w:lvlPicBulletId w:val="3"/>
      <w:lvlJc w:val="left"/>
      <w:pPr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2A5E19CC"/>
    <w:multiLevelType w:val="hybridMultilevel"/>
    <w:tmpl w:val="BF40A1B0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B370975"/>
    <w:multiLevelType w:val="hybridMultilevel"/>
    <w:tmpl w:val="1ABAD794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31D0D90"/>
    <w:multiLevelType w:val="hybridMultilevel"/>
    <w:tmpl w:val="840AF95E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0"/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37C82046"/>
    <w:multiLevelType w:val="hybridMultilevel"/>
    <w:tmpl w:val="8D22E1D4"/>
    <w:lvl w:ilvl="0">
      <w:start w:val="1"/>
      <w:numFmt w:val="bullet"/>
      <w:lvlText w:val=""/>
      <w:lvlPicBulletId w:val="3"/>
      <w:lvlJc w:val="left"/>
      <w:pPr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3FAF63B2"/>
    <w:multiLevelType w:val="hybridMultilevel"/>
    <w:tmpl w:val="0390F4A6"/>
    <w:lvl w:ilvl="0">
      <w:start w:val="0"/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1895C67"/>
    <w:multiLevelType w:val="hybridMultilevel"/>
    <w:tmpl w:val="2B967D4C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4EBA0658"/>
    <w:multiLevelType w:val="hybridMultilevel"/>
    <w:tmpl w:val="FC00371A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524C6700"/>
    <w:multiLevelType w:val="hybridMultilevel"/>
    <w:tmpl w:val="70806D4A"/>
    <w:lvl w:ilvl="0">
      <w:start w:val="0"/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E146FA2"/>
    <w:multiLevelType w:val="hybridMultilevel"/>
    <w:tmpl w:val="BFFA7508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60BE2701"/>
    <w:multiLevelType w:val="hybridMultilevel"/>
    <w:tmpl w:val="16DC443A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17A5966"/>
    <w:multiLevelType w:val="multilevel"/>
    <w:tmpl w:val="5D5054AC"/>
    <w:lvl w:ilvl="0">
      <w:start w:val="1"/>
      <w:numFmt w:val="bullet"/>
      <w:lvlText w:val="o"/>
      <w:lvlJc w:val="left"/>
      <w:pPr>
        <w:tabs>
          <w:tab w:val="num" w:pos="630"/>
        </w:tabs>
        <w:ind w:left="630" w:hanging="360"/>
      </w:pPr>
      <w:rPr>
        <w:rFonts w:ascii="Courier New" w:hAnsi="Courier New" w:cs="Courier New" w:hint="default"/>
        <w:b/>
        <w:sz w:val="21"/>
        <w:szCs w:val="1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nsid w:val="68E61140"/>
    <w:multiLevelType w:val="hybridMultilevel"/>
    <w:tmpl w:val="CC705C3C"/>
    <w:lvl w:ilvl="0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19">
    <w:nsid w:val="6CAD08E8"/>
    <w:multiLevelType w:val="hybridMultilevel"/>
    <w:tmpl w:val="9E82733E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6CB1160B"/>
    <w:multiLevelType w:val="hybridMultilevel"/>
    <w:tmpl w:val="C2048A06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75B9112D"/>
    <w:multiLevelType w:val="hybridMultilevel"/>
    <w:tmpl w:val="2B2201A6"/>
    <w:lvl w:ilvl="0">
      <w:start w:val="1"/>
      <w:numFmt w:val="bullet"/>
      <w:lvlText w:val=""/>
      <w:lvlPicBulletId w:val="3"/>
      <w:lvlJc w:val="left"/>
      <w:pPr>
        <w:ind w:left="36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785E08E6"/>
    <w:multiLevelType w:val="hybridMultilevel"/>
    <w:tmpl w:val="3AFAE45C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7B8C7289"/>
    <w:multiLevelType w:val="hybridMultilevel"/>
    <w:tmpl w:val="A01E3208"/>
    <w:lvl w:ilvl="0">
      <w:start w:val="1"/>
      <w:numFmt w:val="bullet"/>
      <w:lvlText w:val=""/>
      <w:lvlJc w:val="left"/>
      <w:pPr>
        <w:ind w:left="769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12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4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6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8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0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2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4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6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16"/>
  </w:num>
  <w:num w:numId="4">
    <w:abstractNumId w:val="2"/>
  </w:num>
  <w:num w:numId="5">
    <w:abstractNumId w:val="18"/>
  </w:num>
  <w:num w:numId="6">
    <w:abstractNumId w:val="6"/>
  </w:num>
  <w:num w:numId="7">
    <w:abstractNumId w:val="10"/>
  </w:num>
  <w:num w:numId="8">
    <w:abstractNumId w:val="21"/>
  </w:num>
  <w:num w:numId="9">
    <w:abstractNumId w:val="3"/>
  </w:num>
  <w:num w:numId="10">
    <w:abstractNumId w:val="5"/>
  </w:num>
  <w:num w:numId="11">
    <w:abstractNumId w:val="0"/>
  </w:num>
  <w:num w:numId="12">
    <w:abstractNumId w:val="23"/>
  </w:num>
  <w:num w:numId="13">
    <w:abstractNumId w:val="19"/>
  </w:num>
  <w:num w:numId="14">
    <w:abstractNumId w:val="11"/>
  </w:num>
  <w:num w:numId="15">
    <w:abstractNumId w:val="9"/>
  </w:num>
  <w:num w:numId="16">
    <w:abstractNumId w:val="14"/>
  </w:num>
  <w:num w:numId="17">
    <w:abstractNumId w:val="22"/>
  </w:num>
  <w:num w:numId="18">
    <w:abstractNumId w:val="7"/>
  </w:num>
  <w:num w:numId="19">
    <w:abstractNumId w:val="4"/>
  </w:num>
  <w:num w:numId="20">
    <w:abstractNumId w:val="12"/>
  </w:num>
  <w:num w:numId="21">
    <w:abstractNumId w:val="15"/>
  </w:num>
  <w:num w:numId="22">
    <w:abstractNumId w:val="13"/>
  </w:num>
  <w:num w:numId="23">
    <w:abstractNumId w:val="20"/>
  </w:num>
  <w:num w:numId="24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compat/>
  <w:rsids>
    <w:rsidRoot w:val="00D070C7"/>
    <w:rsid w:val="000043A4"/>
    <w:rsid w:val="0002017B"/>
    <w:rsid w:val="00054217"/>
    <w:rsid w:val="000B6DED"/>
    <w:rsid w:val="000D1D44"/>
    <w:rsid w:val="000D6E52"/>
    <w:rsid w:val="00121373"/>
    <w:rsid w:val="001250C3"/>
    <w:rsid w:val="001810C8"/>
    <w:rsid w:val="001A11D9"/>
    <w:rsid w:val="001A26FE"/>
    <w:rsid w:val="001C465B"/>
    <w:rsid w:val="001D5D18"/>
    <w:rsid w:val="001E7456"/>
    <w:rsid w:val="00206B5C"/>
    <w:rsid w:val="00227CEB"/>
    <w:rsid w:val="00237DFB"/>
    <w:rsid w:val="00251DF5"/>
    <w:rsid w:val="002531B6"/>
    <w:rsid w:val="00274792"/>
    <w:rsid w:val="0031398E"/>
    <w:rsid w:val="0033476C"/>
    <w:rsid w:val="00337EF4"/>
    <w:rsid w:val="00345B23"/>
    <w:rsid w:val="0034621C"/>
    <w:rsid w:val="00351515"/>
    <w:rsid w:val="00361905"/>
    <w:rsid w:val="003A197C"/>
    <w:rsid w:val="003E32CC"/>
    <w:rsid w:val="00403C5B"/>
    <w:rsid w:val="004103E1"/>
    <w:rsid w:val="004805A6"/>
    <w:rsid w:val="004941BA"/>
    <w:rsid w:val="004C6A72"/>
    <w:rsid w:val="004D29BA"/>
    <w:rsid w:val="004F7765"/>
    <w:rsid w:val="005151E7"/>
    <w:rsid w:val="00520F6D"/>
    <w:rsid w:val="00542C0C"/>
    <w:rsid w:val="00543313"/>
    <w:rsid w:val="005437F6"/>
    <w:rsid w:val="00550FF3"/>
    <w:rsid w:val="00564F67"/>
    <w:rsid w:val="00576F07"/>
    <w:rsid w:val="0059440A"/>
    <w:rsid w:val="00595596"/>
    <w:rsid w:val="005A3314"/>
    <w:rsid w:val="005A413F"/>
    <w:rsid w:val="005A759C"/>
    <w:rsid w:val="005B0F41"/>
    <w:rsid w:val="005E7F75"/>
    <w:rsid w:val="006222F1"/>
    <w:rsid w:val="00622C41"/>
    <w:rsid w:val="00632798"/>
    <w:rsid w:val="00633152"/>
    <w:rsid w:val="00684CA4"/>
    <w:rsid w:val="00696DE9"/>
    <w:rsid w:val="006A11CE"/>
    <w:rsid w:val="006B55AD"/>
    <w:rsid w:val="006C25D8"/>
    <w:rsid w:val="006E2563"/>
    <w:rsid w:val="006F03CD"/>
    <w:rsid w:val="007128E4"/>
    <w:rsid w:val="00713EFD"/>
    <w:rsid w:val="00722FC9"/>
    <w:rsid w:val="007255C5"/>
    <w:rsid w:val="00736298"/>
    <w:rsid w:val="00737E39"/>
    <w:rsid w:val="007631E5"/>
    <w:rsid w:val="00766F55"/>
    <w:rsid w:val="00793700"/>
    <w:rsid w:val="007E0313"/>
    <w:rsid w:val="0081110F"/>
    <w:rsid w:val="008161BC"/>
    <w:rsid w:val="00821C10"/>
    <w:rsid w:val="008249E3"/>
    <w:rsid w:val="008700ED"/>
    <w:rsid w:val="00876A4C"/>
    <w:rsid w:val="00884284"/>
    <w:rsid w:val="0088620B"/>
    <w:rsid w:val="00887533"/>
    <w:rsid w:val="0088778D"/>
    <w:rsid w:val="00891A3C"/>
    <w:rsid w:val="008B6C6A"/>
    <w:rsid w:val="008D54D1"/>
    <w:rsid w:val="008D5E74"/>
    <w:rsid w:val="008F2031"/>
    <w:rsid w:val="00901BAB"/>
    <w:rsid w:val="00906F28"/>
    <w:rsid w:val="00914213"/>
    <w:rsid w:val="00943038"/>
    <w:rsid w:val="00952512"/>
    <w:rsid w:val="00980D87"/>
    <w:rsid w:val="0098256C"/>
    <w:rsid w:val="009840E7"/>
    <w:rsid w:val="009F2A13"/>
    <w:rsid w:val="00A221EF"/>
    <w:rsid w:val="00A255E1"/>
    <w:rsid w:val="00A25FCB"/>
    <w:rsid w:val="00A44411"/>
    <w:rsid w:val="00A516C3"/>
    <w:rsid w:val="00A62D8F"/>
    <w:rsid w:val="00A735ED"/>
    <w:rsid w:val="00AA1EBD"/>
    <w:rsid w:val="00AB50C8"/>
    <w:rsid w:val="00AC590D"/>
    <w:rsid w:val="00AD1997"/>
    <w:rsid w:val="00AE09E5"/>
    <w:rsid w:val="00AE3E61"/>
    <w:rsid w:val="00AF16A8"/>
    <w:rsid w:val="00AF4B7F"/>
    <w:rsid w:val="00B449B1"/>
    <w:rsid w:val="00B6131D"/>
    <w:rsid w:val="00B61E6C"/>
    <w:rsid w:val="00B66799"/>
    <w:rsid w:val="00B73B24"/>
    <w:rsid w:val="00B75E6B"/>
    <w:rsid w:val="00B878EC"/>
    <w:rsid w:val="00B9284E"/>
    <w:rsid w:val="00C04699"/>
    <w:rsid w:val="00C10EB7"/>
    <w:rsid w:val="00C22B9A"/>
    <w:rsid w:val="00C23E15"/>
    <w:rsid w:val="00C27916"/>
    <w:rsid w:val="00C32EA4"/>
    <w:rsid w:val="00C56731"/>
    <w:rsid w:val="00CA0FE6"/>
    <w:rsid w:val="00CD508E"/>
    <w:rsid w:val="00CF6FF5"/>
    <w:rsid w:val="00D070C7"/>
    <w:rsid w:val="00D232E1"/>
    <w:rsid w:val="00D33527"/>
    <w:rsid w:val="00D35553"/>
    <w:rsid w:val="00D40700"/>
    <w:rsid w:val="00D419D4"/>
    <w:rsid w:val="00D51D8C"/>
    <w:rsid w:val="00D554D8"/>
    <w:rsid w:val="00D567FB"/>
    <w:rsid w:val="00D829FF"/>
    <w:rsid w:val="00D83A93"/>
    <w:rsid w:val="00D910DC"/>
    <w:rsid w:val="00D91CE6"/>
    <w:rsid w:val="00DA5410"/>
    <w:rsid w:val="00DD47C3"/>
    <w:rsid w:val="00DE08A6"/>
    <w:rsid w:val="00DE20AA"/>
    <w:rsid w:val="00E0330F"/>
    <w:rsid w:val="00E10910"/>
    <w:rsid w:val="00E2622C"/>
    <w:rsid w:val="00E275C9"/>
    <w:rsid w:val="00E35E5E"/>
    <w:rsid w:val="00E53093"/>
    <w:rsid w:val="00E60698"/>
    <w:rsid w:val="00E65FD7"/>
    <w:rsid w:val="00E843AC"/>
    <w:rsid w:val="00E96037"/>
    <w:rsid w:val="00EC4E4D"/>
    <w:rsid w:val="00F319B1"/>
    <w:rsid w:val="00F6239A"/>
    <w:rsid w:val="00F80200"/>
    <w:rsid w:val="00FA2017"/>
    <w:rsid w:val="00FB15DB"/>
    <w:rsid w:val="00FB256D"/>
    <w:rsid w:val="00FC3957"/>
    <w:rsid w:val="00FE5316"/>
  </w:rsids>
  <w:docVars>
    <w:docVar w:name="__Grammarly_42___1" w:val="H4sIAAAAAAAEAKtWcslP9kxRslIyNDYyMjYzNTAxMjU3MLIwMTJT0lEKTi0uzszPAykwrAUAx8HREiwAAAA="/>
    <w:docVar w:name="__Grammarly_42____i" w:val="H4sIAAAAAAAEAKtWckksSQxILCpxzi/NK1GyMqwFAAEhoTITAAAA"/>
  </w:docVars>
  <m:mathPr>
    <m:mathFont m:val="Cambria Math"/>
    <m:smallFrac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54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355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55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5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76A4C"/>
    <w:rPr>
      <w:color w:val="0000FF" w:themeColor="hyperlink"/>
      <w:u w:val="single"/>
    </w:rPr>
  </w:style>
  <w:style w:type="paragraph" w:styleId="ListParagraph">
    <w:name w:val="List Paragraph"/>
    <w:aliases w:val="Bullets1,Citation List,Colorful List - Accent 11,Graphic,Ha,Heading 41,Lettre d'introduction,List Paragraph1,List_Paragraph,Multilevel para_II,Numbered paragraph 1,Paragraphe de liste1,Puces,References,Resume Title,heading 4,texte de base"/>
    <w:basedOn w:val="Normal"/>
    <w:link w:val="ListParagraphChar"/>
    <w:uiPriority w:val="34"/>
    <w:qFormat/>
    <w:rsid w:val="00E275C9"/>
    <w:pPr>
      <w:ind w:left="720"/>
      <w:contextualSpacing/>
    </w:pPr>
  </w:style>
  <w:style w:type="character" w:customStyle="1" w:styleId="rvts36">
    <w:name w:val="rvts36"/>
    <w:rsid w:val="007E0313"/>
  </w:style>
  <w:style w:type="character" w:customStyle="1" w:styleId="ListParagraphChar">
    <w:name w:val="List Paragraph Char"/>
    <w:aliases w:val="Citation List Char,Graphic Char,Lettre d'introduction Char,List_Paragraph Char,Multilevel para_II Char,Numbered paragraph 1 Char,Paragraphe de liste1 Char,Puces Char,References Char,Resume Title Char,heading 4 Char,texte de base Char"/>
    <w:link w:val="ListParagraph"/>
    <w:uiPriority w:val="34"/>
    <w:qFormat/>
    <w:rsid w:val="007128E4"/>
  </w:style>
  <w:style w:type="table" w:customStyle="1" w:styleId="TableGrid1">
    <w:name w:val="Table Grid1"/>
    <w:basedOn w:val="TableNormal"/>
    <w:next w:val="TableGrid"/>
    <w:uiPriority w:val="39"/>
    <w:rsid w:val="00CF6F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5B0F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B0F41"/>
    <w:rPr>
      <w:b/>
      <w:bCs/>
    </w:rPr>
  </w:style>
  <w:style w:type="character" w:styleId="Emphasis">
    <w:name w:val="Emphasis"/>
    <w:basedOn w:val="DefaultParagraphFont"/>
    <w:uiPriority w:val="20"/>
    <w:qFormat/>
    <w:rsid w:val="004C6A72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C567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5673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5673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3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31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3476C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rdxfootmark.naukri.com/v2/track/openCv?trackingInfo=7287c795c9c5eec3040763b210b42b90134f4b0419514c4847440321091b5b58120b150a10415f5b0d435601514841481f0f2b5613581957545f4d5d4a0e560c0a4257587a4553524f08534e160c120312494a411b0b15416a44564a141a245d4340010f100513485b5c0a4356014a4857034b4a55085043100e110410454a106&amp;docType=docx" TargetMode="External"/><Relationship Id="rId13" Type="http://schemas.openxmlformats.org/officeDocument/2006/relationships/customXml" Target="../customXml/item2.xml"/><Relationship Id="rId3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customXml" Target="../customXml/item1.xml"/><Relationship Id="rId2" Type="http://schemas.openxmlformats.org/officeDocument/2006/relationships/webSettings" Target="webSettings.xml"/><Relationship Id="rId1" Type="http://schemas.openxmlformats.org/officeDocument/2006/relationships/settings" Target="settings.xml"/><Relationship Id="rId11" Type="http://schemas.openxmlformats.org/officeDocument/2006/relationships/styles" Target="styles.xml"/><Relationship Id="rId6" Type="http://schemas.openxmlformats.org/officeDocument/2006/relationships/hyperlink" Target="https://www.linkedin.com/in/thomaspauls1/" TargetMode="External"/><Relationship Id="rId5" Type="http://schemas.openxmlformats.org/officeDocument/2006/relationships/hyperlink" Target="mailto:thomazpaulz@gmail.com" TargetMode="External"/><Relationship Id="rId10" Type="http://schemas.openxmlformats.org/officeDocument/2006/relationships/numbering" Target="numbering.xml"/><Relationship Id="rId4" Type="http://schemas.openxmlformats.org/officeDocument/2006/relationships/hyperlink" Target="mailto:thomaspauls@yahoo.com" TargetMode="External"/><Relationship Id="rId9" Type="http://schemas.openxmlformats.org/officeDocument/2006/relationships/theme" Target="theme/theme1.xml"/><Relationship Id="rId14" Type="http://schemas.openxmlformats.org/officeDocument/2006/relationships/customXml" Target="../customXml/item3.xml"/></Relationships>
</file>

<file path=word/_rels/numbering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media/image3.png" /><Relationship Id="rId3" Type="http://schemas.openxmlformats.org/officeDocument/2006/relationships/image" Target="media/image4.png" /><Relationship Id="rId4" Type="http://schemas.openxmlformats.org/officeDocument/2006/relationships/image" Target="media/image5.png" /><Relationship Id="rId5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6A9368A-33BE-431F-99AE-9DAD27B7835E}"/>
</file>

<file path=customXml/itemProps2.xml><?xml version="1.0" encoding="utf-8"?>
<ds:datastoreItem xmlns:ds="http://schemas.openxmlformats.org/officeDocument/2006/customXml" ds:itemID="{24CF476D-AEDB-4141-8B1E-6EDDAC5E722D}"/>
</file>

<file path=customXml/itemProps3.xml><?xml version="1.0" encoding="utf-8"?>
<ds:datastoreItem xmlns:ds="http://schemas.openxmlformats.org/officeDocument/2006/customXml" ds:itemID="{867F8A92-09BF-4DB4-8959-4B07C9E0038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3</Pages>
  <Words>1500</Words>
  <Characters>8553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 Arora</dc:creator>
  <cp:lastModifiedBy>Windows User</cp:lastModifiedBy>
  <cp:revision>14</cp:revision>
  <cp:lastPrinted>2025-11-13T06:17:00Z</cp:lastPrinted>
  <dcterms:created xsi:type="dcterms:W3CDTF">2025-11-13T06:17:00Z</dcterms:created>
  <dcterms:modified xsi:type="dcterms:W3CDTF">2025-11-18T12:42:00Z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</Properties>
</file>