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2f2f2">
    <v:background id="_x0000_s1025" w:themeColor="background1" w:themeShade="F2" o:bwmode="white" filled="t" fillcolor="#f2f2f2">
      <v:fill r:id="rId5" o:title="Light upward diagonal" type="pattern"/>
    </v:background>
  </w:background>
  <w:body>
    <w:tbl>
      <w:tblPr>
        <w:tblStyle w:val="TableGrid"/>
        <w:tblW w:w="11430" w:type="dxa"/>
        <w:tblInd w:w="-1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/>
      </w:tblPr>
      <w:tblGrid>
        <w:gridCol w:w="7650"/>
        <w:gridCol w:w="3780"/>
      </w:tblGrid>
      <w:tr w14:paraId="3973883B" w14:textId="77777777" w:rsidTr="00244501">
        <w:tblPrEx>
          <w:tblW w:w="11430" w:type="dxa"/>
          <w:tblInd w:w="-117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FFFFFF" w:themeFill="background1"/>
          <w:tblLayout w:type="fixed"/>
          <w:tblLook w:val="04A0"/>
        </w:tblPrEx>
        <w:trPr>
          <w:trHeight w:val="2880"/>
        </w:trPr>
        <w:tc>
          <w:tcPr>
            <w:tcW w:w="11430" w:type="dxa"/>
            <w:gridSpan w:val="2"/>
            <w:shd w:val="clear" w:color="auto" w:fill="FFFFFF" w:themeFill="background1"/>
          </w:tcPr>
          <w:p w:rsidR="00372DE9" w:rsidP="005C31C2" w14:paraId="44ACEFAD" w14:textId="77777777">
            <w:pPr>
              <w:tabs>
                <w:tab w:val="left" w:pos="15"/>
              </w:tabs>
              <w:ind w:left="-18" w:right="-126" w:hanging="9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922019</wp:posOffset>
                      </wp:positionH>
                      <wp:positionV relativeFrom="paragraph">
                        <wp:posOffset>914400</wp:posOffset>
                      </wp:positionV>
                      <wp:extent cx="5925501" cy="749300"/>
                      <wp:effectExtent l="0" t="0" r="0" b="0"/>
                      <wp:wrapNone/>
                      <wp:docPr id="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25501" cy="7493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A06B0" w:rsidRPr="00A31395" w:rsidP="00A31395" w14:textId="6E159194">
                                  <w:pPr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Lead</w:t>
                                  </w:r>
                                  <w:r w:rsidR="007C34E1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</w:t>
                                  </w:r>
                                  <w:r w:rsidR="00A0065A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Cloud</w:t>
                                  </w:r>
                                  <w:r w:rsidR="00714045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/DevOps</w:t>
                                  </w:r>
                                  <w:r w:rsidR="00D05D34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</w:t>
                                  </w:r>
                                  <w:r w:rsidR="00013293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Engineer</w:t>
                                  </w:r>
                                  <w:r w:rsidR="004F1343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</w:t>
                                  </w:r>
                                  <w:r w:rsidRPr="00A31395" w:rsidR="00A31395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seeking a challenging role to leverage expertise in </w:t>
                                  </w:r>
                                  <w:r w:rsidRPr="00A31395" w:rsidR="00A31395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AI/ML-influenced DevOps, </w:t>
                                  </w:r>
                                  <w:r w:rsidR="00273F89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DevSecOps, </w:t>
                                  </w:r>
                                  <w:r w:rsidRPr="00A31395" w:rsidR="00A31395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GitOps, and cloud-native </w:t>
                                  </w:r>
                                  <w:r w:rsidR="00380AE6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solutions</w:t>
                                  </w:r>
                                  <w:r w:rsidRPr="00A31395" w:rsidR="00A31395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. </w:t>
                                  </w:r>
                                  <w:r w:rsidR="00A31395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G</w:t>
                                  </w:r>
                                  <w:r w:rsidRPr="00A31395" w:rsidR="00A31395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oal is to </w:t>
                                  </w:r>
                                  <w:r w:rsidR="00A637C2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build </w:t>
                                  </w:r>
                                  <w:r w:rsidR="00220872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i</w:t>
                                  </w:r>
                                  <w:r w:rsidR="00A637C2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ntelligent </w:t>
                                  </w:r>
                                  <w:r w:rsidR="00220872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p</w:t>
                                  </w:r>
                                  <w:r w:rsidR="00F54FB3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ipelines </w:t>
                                  </w:r>
                                  <w:r w:rsidR="00A637C2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&amp; </w:t>
                                  </w:r>
                                  <w:r w:rsidR="00220872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r</w:t>
                                  </w:r>
                                  <w:r w:rsidR="00E96F4C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esilient infrastructure</w:t>
                                  </w:r>
                                  <w:r w:rsidR="00F54FB3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</w:t>
                                  </w:r>
                                  <w:r w:rsidRPr="00A31395" w:rsidR="00A31395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by focusing on</w:t>
                                  </w:r>
                                  <w:r w:rsidR="00220872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i</w:t>
                                  </w:r>
                                  <w:r w:rsidR="00BD4034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ntelligent </w:t>
                                  </w:r>
                                  <w:r w:rsidR="00220872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p</w:t>
                                  </w:r>
                                  <w:r w:rsidR="00BD4034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rocess </w:t>
                                  </w:r>
                                  <w:r w:rsidRPr="00A31395" w:rsidR="00A31395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automation,</w:t>
                                  </w:r>
                                  <w:r w:rsidR="001618AE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</w:t>
                                  </w:r>
                                  <w:r w:rsidR="00BD4034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self-healing systems, </w:t>
                                  </w:r>
                                  <w:r w:rsidRPr="00A31395" w:rsidR="00A31395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and enhanced security</w:t>
                                  </w:r>
                                  <w:r w:rsidR="00CD4B28">
                                    <w:rPr>
                                      <w:rFonts w:ascii="Tahoma" w:hAnsi="Tahoma" w:cs="Tahoma"/>
                                      <w:bCs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.</w:t>
                                  </w:r>
                                </w:p>
                                <w:p w:rsidR="00BA06B0" w:rsidRPr="00BA06B0" w:rsidP="00886302" w14:textId="77777777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466.55pt;height:59pt;margin-top:1in;margin-left:72.6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09440" filled="f" stroked="f">
                      <v:textbox>
                        <w:txbxContent>
                          <w:p w:rsidR="00BA06B0" w:rsidRPr="00A31395" w:rsidP="00A31395" w14:paraId="55164B90" w14:textId="6E159194">
                            <w:pPr>
                              <w:jc w:val="both"/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Lead</w:t>
                            </w:r>
                            <w:r w:rsidR="007C34E1">
                              <w:rPr>
                                <w:rFonts w:ascii="Tahoma" w:hAnsi="Tahoma" w:cs="Tahoma"/>
                                <w:b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 </w:t>
                            </w:r>
                            <w:r w:rsidR="00A0065A">
                              <w:rPr>
                                <w:rFonts w:ascii="Tahoma" w:hAnsi="Tahoma" w:cs="Tahoma"/>
                                <w:b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Cloud</w:t>
                            </w:r>
                            <w:r w:rsidR="00714045">
                              <w:rPr>
                                <w:rFonts w:ascii="Tahoma" w:hAnsi="Tahoma" w:cs="Tahoma"/>
                                <w:b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/DevOps</w:t>
                            </w:r>
                            <w:r w:rsidR="00D05D34">
                              <w:rPr>
                                <w:rFonts w:ascii="Tahoma" w:hAnsi="Tahoma" w:cs="Tahoma"/>
                                <w:b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 </w:t>
                            </w:r>
                            <w:r w:rsidR="00013293">
                              <w:rPr>
                                <w:rFonts w:ascii="Tahoma" w:hAnsi="Tahoma" w:cs="Tahoma"/>
                                <w:b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Engineer</w:t>
                            </w:r>
                            <w:r w:rsidR="004F1343">
                              <w:rPr>
                                <w:rFonts w:ascii="Tahoma" w:hAnsi="Tahoma" w:cs="Tahoma"/>
                                <w:b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 </w:t>
                            </w:r>
                            <w:r w:rsidRPr="00A31395" w:rsidR="00A31395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seeking a challenging role to leverage expertise in </w:t>
                            </w:r>
                            <w:r w:rsidRPr="00A31395" w:rsidR="00A31395">
                              <w:rPr>
                                <w:rFonts w:ascii="Tahoma" w:hAnsi="Tahoma" w:cs="Tahoma"/>
                                <w:b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AI/ML-influenced DevOps, </w:t>
                            </w:r>
                            <w:r w:rsidR="00273F89">
                              <w:rPr>
                                <w:rFonts w:ascii="Tahoma" w:hAnsi="Tahoma" w:cs="Tahoma"/>
                                <w:b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DevSecOps, </w:t>
                            </w:r>
                            <w:r w:rsidRPr="00A31395" w:rsidR="00A31395">
                              <w:rPr>
                                <w:rFonts w:ascii="Tahoma" w:hAnsi="Tahoma" w:cs="Tahoma"/>
                                <w:b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GitOps, and cloud-native </w:t>
                            </w:r>
                            <w:r w:rsidR="00380AE6">
                              <w:rPr>
                                <w:rFonts w:ascii="Tahoma" w:hAnsi="Tahoma" w:cs="Tahoma"/>
                                <w:b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solutions</w:t>
                            </w:r>
                            <w:r w:rsidRPr="00A31395" w:rsidR="00A31395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. </w:t>
                            </w:r>
                            <w:r w:rsidR="00A31395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G</w:t>
                            </w:r>
                            <w:r w:rsidRPr="00A31395" w:rsidR="00A31395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oal is to </w:t>
                            </w:r>
                            <w:r w:rsidR="00A637C2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build </w:t>
                            </w:r>
                            <w:r w:rsidR="00220872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i</w:t>
                            </w:r>
                            <w:r w:rsidR="00A637C2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ntelligent </w:t>
                            </w:r>
                            <w:r w:rsidR="00220872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p</w:t>
                            </w:r>
                            <w:r w:rsidR="00F54FB3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ipelines </w:t>
                            </w:r>
                            <w:r w:rsidR="00A637C2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&amp; </w:t>
                            </w:r>
                            <w:r w:rsidR="00220872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r</w:t>
                            </w:r>
                            <w:r w:rsidR="00E96F4C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esilient infrastructure</w:t>
                            </w:r>
                            <w:r w:rsidR="00F54FB3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 </w:t>
                            </w:r>
                            <w:r w:rsidRPr="00A31395" w:rsidR="00A31395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by focusing on</w:t>
                            </w:r>
                            <w:r w:rsidR="00220872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 i</w:t>
                            </w:r>
                            <w:r w:rsidR="00BD4034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ntelligent </w:t>
                            </w:r>
                            <w:r w:rsidR="00220872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p</w:t>
                            </w:r>
                            <w:r w:rsidR="00BD4034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rocess </w:t>
                            </w:r>
                            <w:r w:rsidRPr="00A31395" w:rsidR="00A31395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automation,</w:t>
                            </w:r>
                            <w:r w:rsidR="001618AE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 </w:t>
                            </w:r>
                            <w:r w:rsidR="00BD4034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 xml:space="preserve">self-healing systems, </w:t>
                            </w:r>
                            <w:r w:rsidRPr="00A31395" w:rsidR="00A31395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and enhanced security</w:t>
                            </w:r>
                            <w:r w:rsidR="00CD4B28">
                              <w:rPr>
                                <w:rFonts w:ascii="Tahoma" w:hAnsi="Tahoma" w:cs="Tahoma"/>
                                <w:bCs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.</w:t>
                            </w:r>
                          </w:p>
                          <w:p w:rsidR="00BA06B0" w:rsidRPr="00BA06B0" w:rsidP="00886302" w14:paraId="535DB458" w14:textId="77777777">
                            <w:pPr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934720</wp:posOffset>
                      </wp:positionH>
                      <wp:positionV relativeFrom="paragraph">
                        <wp:posOffset>323850</wp:posOffset>
                      </wp:positionV>
                      <wp:extent cx="3562350" cy="457200"/>
                      <wp:effectExtent l="0" t="0" r="0" b="0"/>
                      <wp:wrapNone/>
                      <wp:docPr id="30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6235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86302" w:rsidRPr="00CA0F63" w:rsidP="00BA06B0" w14:textId="55D8CA5B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b/>
                                      <w:color w:val="88000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D87DB1">
                                    <w:rPr>
                                      <w:b/>
                                      <w:color w:val="FFFFFF" w:themeColor="background1"/>
                                      <w:sz w:val="40"/>
                                    </w:rPr>
                                    <w:t>WILSON</w:t>
                                  </w:r>
                                  <w:r w:rsidR="00A03C55">
                                    <w:t xml:space="preserve"> </w:t>
                                  </w:r>
                                  <w:r w:rsidRPr="00D87DB1">
                                    <w:rPr>
                                      <w:b/>
                                      <w:color w:val="FFFFFF" w:themeColor="background1"/>
                                      <w:sz w:val="40"/>
                                    </w:rPr>
                                    <w:t>THOMAS</w:t>
                                  </w:r>
                                  <w:r w:rsidRPr="00CA0F63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br/>
                                  </w:r>
                                  <w:r w:rsidRPr="00CA0F63">
                                    <w:rPr>
                                      <w:rFonts w:ascii="Tahoma" w:hAnsi="Tahoma" w:cs="Tahoma"/>
                                      <w:b/>
                                      <w:color w:val="88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</w:p>
                                <w:p w:rsidR="00886302" w:rsidRPr="00F455A3" w:rsidP="00886302" w14:textId="77777777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88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886302" w:rsidRPr="00F455A3" w:rsidP="00886302" w14:textId="77777777">
                                  <w:pPr>
                                    <w:rPr>
                                      <w:rFonts w:ascii="Tahoma" w:hAnsi="Tahoma" w:cs="Tahoma"/>
                                      <w:color w:val="88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86302" w:rsidRPr="00F455A3" w:rsidP="00886302" w14:textId="77777777">
                                  <w:pPr>
                                    <w:rPr>
                                      <w:color w:val="88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width:280.5pt;height:36pt;margin-top:25.5pt;margin-left:73.6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97152" filled="f" stroked="f">
                      <v:textbox>
                        <w:txbxContent>
                          <w:p w:rsidR="00886302" w:rsidRPr="00CA0F63" w:rsidP="00BA06B0" w14:paraId="40B80100" w14:textId="55D8CA5B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b/>
                                <w:color w:val="88000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87DB1">
                              <w:rPr>
                                <w:b/>
                                <w:color w:val="FFFFFF" w:themeColor="background1"/>
                                <w:sz w:val="40"/>
                              </w:rPr>
                              <w:t>WILSON</w:t>
                            </w:r>
                            <w:r w:rsidR="00A03C55">
                              <w:t xml:space="preserve"> </w:t>
                            </w:r>
                            <w:r w:rsidRPr="00D87DB1">
                              <w:rPr>
                                <w:b/>
                                <w:color w:val="FFFFFF" w:themeColor="background1"/>
                                <w:sz w:val="40"/>
                              </w:rPr>
                              <w:t>THOMAS</w:t>
                            </w:r>
                            <w:r w:rsidRPr="00CA0F63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 w:rsidRPr="00CA0F63">
                              <w:rPr>
                                <w:rFonts w:ascii="Tahoma" w:hAnsi="Tahoma" w:cs="Tahoma"/>
                                <w:b/>
                                <w:color w:val="880000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:rsidR="00886302" w:rsidRPr="00F455A3" w:rsidP="00886302" w14:paraId="6E0B28D3" w14:textId="77777777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880000"/>
                                <w:sz w:val="28"/>
                                <w:szCs w:val="28"/>
                              </w:rPr>
                            </w:pPr>
                          </w:p>
                          <w:p w:rsidR="00886302" w:rsidRPr="00F455A3" w:rsidP="00886302" w14:paraId="3D2A1FF6" w14:textId="77777777">
                            <w:pPr>
                              <w:rPr>
                                <w:rFonts w:ascii="Tahoma" w:hAnsi="Tahoma" w:cs="Tahoma"/>
                                <w:color w:val="880000"/>
                                <w:sz w:val="20"/>
                                <w:szCs w:val="20"/>
                              </w:rPr>
                            </w:pPr>
                          </w:p>
                          <w:p w:rsidR="00886302" w:rsidRPr="00F455A3" w:rsidP="00886302" w14:paraId="1418FD35" w14:textId="77777777">
                            <w:pPr>
                              <w:rPr>
                                <w:color w:val="88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1C2">
              <w:rPr>
                <w:noProof/>
              </w:rPr>
              <w:drawing>
                <wp:inline distT="0" distB="0" distL="0" distR="0">
                  <wp:extent cx="7320915" cy="154418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341380" name="SR 206 Header.png"/>
                          <pic:cNvPicPr/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9249" cy="1548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44112F" w14:textId="77777777" w:rsidTr="00244501">
        <w:tblPrEx>
          <w:tblW w:w="11430" w:type="dxa"/>
          <w:tblInd w:w="-1170" w:type="dxa"/>
          <w:shd w:val="clear" w:color="auto" w:fill="FFFFFF" w:themeFill="background1"/>
          <w:tblLayout w:type="fixed"/>
          <w:tblLook w:val="04A0"/>
        </w:tblPrEx>
        <w:trPr>
          <w:trHeight w:val="12870"/>
        </w:trPr>
        <w:tc>
          <w:tcPr>
            <w:tcW w:w="7650" w:type="dxa"/>
            <w:shd w:val="clear" w:color="auto" w:fill="FFFFFF" w:themeFill="background1"/>
          </w:tcPr>
          <w:p w:rsidR="009B7A9C" w:rsidP="001F0E2D" w14:paraId="203E04BF" w14:textId="77777777">
            <w:pPr>
              <w:rPr>
                <w:rFonts w:ascii="Tahoma" w:hAnsi="Tahoma" w:cs="Tahoma"/>
                <w:color w:val="808080" w:themeColor="background1" w:themeShade="8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140970</wp:posOffset>
                      </wp:positionH>
                      <wp:positionV relativeFrom="paragraph">
                        <wp:posOffset>-241300</wp:posOffset>
                      </wp:positionV>
                      <wp:extent cx="7033150" cy="336550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7033150" cy="336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D87DB1" w:rsidRPr="00D87DB1" w:rsidP="00213663" w14:textId="1A16D8DD">
                                  <w:pPr>
                                    <w:rPr>
                                      <w:rFonts w:ascii="Tahoma" w:hAnsi="Tahoma" w:cs="Tahoma"/>
                                      <w:b/>
                                      <w:color w:val="6A6969"/>
                                      <w:spacing w:val="-4"/>
                                      <w:sz w:val="18"/>
                                      <w:szCs w:val="18"/>
                                      <w:lang w:eastAsia="en-GB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171450" cy="171450"/>
                                        <wp:effectExtent l="0" t="0" r="0" b="0"/>
                                        <wp:docPr id="1327328891" name="Picture 67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9013445" name="mail.png"/>
                                                <pic:cNvPicPr/>
                                              </pic:nvPicPr>
                                              <pic:blipFill>
                                                <a:blip xmlns:r="http://schemas.openxmlformats.org/officeDocument/2006/relationships" r:embed="rId7">
                                                  <a:extLst>
                                                    <a:ext xmlns:a="http://schemas.openxmlformats.org/drawingml/2006/main"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1450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32307" w:rsidR="00D32307">
                                    <w:t xml:space="preserve"> </w:t>
                                  </w:r>
                                  <w:hyperlink r:id="rId8" w:history="1">
                                    <w:r w:rsidRPr="00D87DB1">
                                      <w:rPr>
                                        <w:rFonts w:ascii="Tahoma" w:hAnsi="Tahoma" w:cs="Tahoma"/>
                                        <w:b/>
                                        <w:color w:val="6A6969"/>
                                        <w:spacing w:val="-4"/>
                                        <w:sz w:val="18"/>
                                        <w:szCs w:val="18"/>
                                        <w:lang w:eastAsia="en-GB"/>
                                      </w:rPr>
                                      <w:t>wilsonthomas111@gmail.com</w:t>
                                    </w:r>
                                  </w:hyperlink>
                                  <w:r w:rsidR="00FE4353">
                                    <w:t xml:space="preserve">                                      </w:t>
                                  </w: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6A6969"/>
                                      <w:spacing w:val="-4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 </w:t>
                                  </w:r>
                                  <w:r w:rsidR="00453388">
                                    <w:rPr>
                                      <w:rFonts w:ascii="Tahoma" w:hAnsi="Tahoma" w:cs="Tahoma"/>
                                      <w:b/>
                                      <w:color w:val="6A6969"/>
                                      <w:spacing w:val="-4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6A6969"/>
                                      <w:spacing w:val="-4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 </w:t>
                                  </w:r>
                                  <w:r w:rsidRPr="00D87DB1">
                                    <w:rPr>
                                      <w:rFonts w:ascii="Tahoma" w:hAnsi="Tahoma" w:cs="Tahoma"/>
                                      <w:b/>
                                      <w:color w:val="6A6969"/>
                                      <w:spacing w:val="-4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</w:t>
                                  </w:r>
                                  <w:r w:rsidRPr="00D87DB1">
                                    <w:rPr>
                                      <w:rFonts w:ascii="Tahoma" w:hAnsi="Tahoma" w:cs="Tahoma"/>
                                      <w:b/>
                                      <w:noProof/>
                                      <w:color w:val="6A6969"/>
                                      <w:spacing w:val="-4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>
                                        <wp:extent cx="171450" cy="171450"/>
                                        <wp:effectExtent l="0" t="0" r="0" b="0"/>
                                        <wp:docPr id="1979628728" name="Picture 68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0490348" name="phone.png"/>
                                                <pic:cNvPicPr/>
                                              </pic:nvPicPr>
                                              <pic:blipFill>
                                                <a:blip xmlns:r="http://schemas.openxmlformats.org/officeDocument/2006/relationships" r:embed="rId9">
                                                  <a:extLst>
                                                    <a:ext xmlns:a="http://schemas.openxmlformats.org/drawingml/2006/main"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1450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87DB1" w:rsidR="00F76EF9">
                                    <w:rPr>
                                      <w:rFonts w:ascii="Tahoma" w:hAnsi="Tahoma" w:cs="Tahoma"/>
                                      <w:b/>
                                      <w:color w:val="6A6969"/>
                                      <w:spacing w:val="-4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6A6969"/>
                                      <w:spacing w:val="-4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+91-9945537307 </w:t>
                                  </w:r>
                                  <w:r w:rsidR="00453388">
                                    <w:rPr>
                                      <w:rFonts w:ascii="Tahoma" w:hAnsi="Tahoma" w:cs="Tahoma"/>
                                      <w:b/>
                                      <w:color w:val="6A6969"/>
                                      <w:spacing w:val="-4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                                           </w:t>
                                  </w:r>
                                  <w:hyperlink r:id="rId10" w:history="1">
                                    <w:r w:rsidRPr="00453388">
                                      <w:rPr>
                                        <w:rStyle w:val="Hyperlink"/>
                                        <w:rFonts w:ascii="Tahoma" w:hAnsi="Tahoma" w:cs="Tahoma"/>
                                        <w:b/>
                                        <w:sz w:val="18"/>
                                        <w:szCs w:val="18"/>
                                        <w:lang w:eastAsia="en-GB"/>
                                      </w:rPr>
                                      <w:t>LinkedIn</w:t>
                                    </w:r>
                                  </w:hyperlink>
                                  <w:r w:rsidRPr="00D87DB1">
                                    <w:rPr>
                                      <w:rFonts w:ascii="Tahoma" w:hAnsi="Tahoma" w:cs="Tahoma"/>
                                      <w:b/>
                                      <w:color w:val="6A6969"/>
                                      <w:spacing w:val="-4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</w:t>
                                  </w:r>
                                </w:p>
                                <w:p w:rsidR="00D87DB1" w:rsidRPr="00213663" w:rsidP="00213663" w14:textId="77777777">
                                  <w:pPr>
                                    <w:rPr>
                                      <w:rFonts w:ascii="Tahoma" w:hAnsi="Tahoma" w:cs="Tahoma"/>
                                      <w:color w:val="6A6969"/>
                                      <w:sz w:val="20"/>
                                      <w:szCs w:val="18"/>
                                      <w:lang w:eastAsia="en-GB"/>
                                    </w:rPr>
                                  </w:pPr>
                                </w:p>
                                <w:p w:rsidR="00886302" w:rsidRPr="00A51A77" w:rsidP="00886302" w14:textId="77777777">
                                  <w:pPr>
                                    <w:rPr>
                                      <w:color w:val="420189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8" style="width:553.8pt;height:26.5pt;margin-top:-19pt;margin-left:11.1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99200" filled="f" stroked="f" strokeweight="2pt">
                      <v:textbox>
                        <w:txbxContent>
                          <w:p w:rsidR="00D87DB1" w:rsidRPr="00D87DB1" w:rsidP="00213663" w14:paraId="7FB5AD1C" w14:textId="1A16D8DD">
                            <w:pPr>
                              <w:rPr>
                                <w:rFonts w:ascii="Tahoma" w:hAnsi="Tahoma" w:cs="Tahoma"/>
                                <w:b/>
                                <w:color w:val="6A6969"/>
                                <w:spacing w:val="-4"/>
                                <w:sz w:val="18"/>
                                <w:szCs w:val="18"/>
                                <w:lang w:eastAsia="en-GB"/>
                              </w:rPr>
                            </w:pPr>
                            <w:drawing>
                              <wp:inline distT="0" distB="0" distL="0" distR="0">
                                <wp:extent cx="171450" cy="171450"/>
                                <wp:effectExtent l="0" t="0" r="0" b="0"/>
                                <wp:docPr id="679" name="Picture 67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49319944" name="mail.png"/>
                                        <pic:cNvPicPr/>
                                      </pic:nvPicPr>
                                      <pic:blipFill>
                                        <a:blip xmlns:r="http://schemas.openxmlformats.org/officeDocument/2006/relationships" r:embed="rId7">
                                          <a:extLst>
                                            <a:ext xmlns:a="http://schemas.openxmlformats.org/drawingml/2006/main"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1450" cy="1714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  <w:r w:rsidRPr="00D32307" w:rsidR="00D32307">
                              <w:t xml:space="preserve"> </w:t>
                            </w:r>
                            <w:hyperlink r:id="rId8" w:history="1">
                              <w:r w:rsidRPr="00D87DB1">
                                <w:rPr>
                                  <w:rFonts w:ascii="Tahoma" w:hAnsi="Tahoma" w:cs="Tahoma"/>
                                  <w:b/>
                                  <w:color w:val="6A6969"/>
                                  <w:spacing w:val="-4"/>
                                  <w:sz w:val="18"/>
                                  <w:szCs w:val="18"/>
                                  <w:lang w:eastAsia="en-GB"/>
                                </w:rPr>
                                <w:t>wilsonthomas111@gmail.com</w:t>
                              </w:r>
                            </w:hyperlink>
                            <w:r w:rsidR="00FE4353">
                              <w:t xml:space="preserve">                                     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6A6969"/>
                                <w:spacing w:val="-4"/>
                                <w:sz w:val="18"/>
                                <w:szCs w:val="18"/>
                                <w:lang w:eastAsia="en-GB"/>
                              </w:rPr>
                              <w:t xml:space="preserve">  </w:t>
                            </w:r>
                            <w:r w:rsidR="00453388">
                              <w:rPr>
                                <w:rFonts w:ascii="Tahoma" w:hAnsi="Tahoma" w:cs="Tahoma"/>
                                <w:b/>
                                <w:color w:val="6A6969"/>
                                <w:spacing w:val="-4"/>
                                <w:sz w:val="18"/>
                                <w:szCs w:val="18"/>
                                <w:lang w:eastAsia="en-GB"/>
                              </w:rPr>
                              <w:t xml:space="preserve">     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6A6969"/>
                                <w:spacing w:val="-4"/>
                                <w:sz w:val="18"/>
                                <w:szCs w:val="18"/>
                                <w:lang w:eastAsia="en-GB"/>
                              </w:rPr>
                              <w:t xml:space="preserve">  </w:t>
                            </w:r>
                            <w:r w:rsidRPr="00D87DB1">
                              <w:rPr>
                                <w:rFonts w:ascii="Tahoma" w:hAnsi="Tahoma" w:cs="Tahoma"/>
                                <w:b/>
                                <w:color w:val="6A6969"/>
                                <w:spacing w:val="-4"/>
                                <w:sz w:val="18"/>
                                <w:szCs w:val="18"/>
                                <w:lang w:eastAsia="en-GB"/>
                              </w:rPr>
                              <w:t xml:space="preserve"> </w:t>
                            </w:r>
                            <w:drawing>
                              <wp:inline distT="0" distB="0" distL="0" distR="0">
                                <wp:extent cx="171450" cy="171450"/>
                                <wp:effectExtent l="0" t="0" r="0" b="0"/>
                                <wp:docPr id="680" name="Picture 68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0232996" name="phone.png"/>
                                        <pic:cNvPicPr/>
                                      </pic:nvPicPr>
                                      <pic:blipFill>
                                        <a:blip xmlns:r="http://schemas.openxmlformats.org/officeDocument/2006/relationships" r:embed="rId9">
                                          <a:extLst>
                                            <a:ext xmlns:a="http://schemas.openxmlformats.org/drawingml/2006/main"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1450" cy="1714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  <w:r w:rsidRPr="00D87DB1" w:rsidR="00F76EF9">
                              <w:rPr>
                                <w:rFonts w:ascii="Tahoma" w:hAnsi="Tahoma" w:cs="Tahoma"/>
                                <w:b/>
                                <w:color w:val="6A6969"/>
                                <w:spacing w:val="-4"/>
                                <w:sz w:val="18"/>
                                <w:szCs w:val="18"/>
                                <w:lang w:eastAsia="en-GB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6A6969"/>
                                <w:spacing w:val="-4"/>
                                <w:sz w:val="18"/>
                                <w:szCs w:val="18"/>
                                <w:lang w:eastAsia="en-GB"/>
                              </w:rPr>
                              <w:t xml:space="preserve">+91-9945537307 </w:t>
                            </w:r>
                            <w:r w:rsidR="00453388">
                              <w:rPr>
                                <w:rFonts w:ascii="Tahoma" w:hAnsi="Tahoma" w:cs="Tahoma"/>
                                <w:b/>
                                <w:color w:val="6A6969"/>
                                <w:spacing w:val="-4"/>
                                <w:sz w:val="18"/>
                                <w:szCs w:val="18"/>
                                <w:lang w:eastAsia="en-GB"/>
                              </w:rPr>
                              <w:t xml:space="preserve">                                            </w:t>
                            </w:r>
                            <w:hyperlink r:id="rId10" w:history="1">
                              <w:r w:rsidRPr="00453388">
                                <w:rPr>
                                  <w:rStyle w:val="Hyperlink"/>
                                  <w:rFonts w:ascii="Tahoma" w:hAnsi="Tahoma" w:cs="Tahoma"/>
                                  <w:b/>
                                  <w:sz w:val="18"/>
                                  <w:szCs w:val="18"/>
                                  <w:lang w:eastAsia="en-GB"/>
                                </w:rPr>
                                <w:t>LinkedIn</w:t>
                              </w:r>
                            </w:hyperlink>
                            <w:r w:rsidRPr="00D87DB1">
                              <w:rPr>
                                <w:rFonts w:ascii="Tahoma" w:hAnsi="Tahoma" w:cs="Tahoma"/>
                                <w:b/>
                                <w:color w:val="6A6969"/>
                                <w:spacing w:val="-4"/>
                                <w:sz w:val="18"/>
                                <w:szCs w:val="18"/>
                                <w:lang w:eastAsia="en-GB"/>
                              </w:rPr>
                              <w:t xml:space="preserve"> </w:t>
                            </w:r>
                          </w:p>
                          <w:p w:rsidR="00D87DB1" w:rsidRPr="00213663" w:rsidP="00213663" w14:paraId="77BF0EBE" w14:textId="77777777">
                            <w:pPr>
                              <w:rPr>
                                <w:rFonts w:ascii="Tahoma" w:hAnsi="Tahoma" w:cs="Tahoma"/>
                                <w:color w:val="6A6969"/>
                                <w:sz w:val="20"/>
                                <w:szCs w:val="18"/>
                                <w:lang w:eastAsia="en-GB"/>
                              </w:rPr>
                            </w:pPr>
                          </w:p>
                          <w:p w:rsidR="00886302" w:rsidRPr="00A51A77" w:rsidP="00886302" w14:paraId="77A58DB9" w14:textId="77777777">
                            <w:pPr>
                              <w:rPr>
                                <w:color w:val="420189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307978" w:rsidRPr="0093626A" w:rsidP="001F0E2D" w14:paraId="0648C78A" w14:textId="77777777">
            <w:pPr>
              <w:rPr>
                <w:rFonts w:ascii="Tahoma" w:hAnsi="Tahoma" w:cs="Tahoma"/>
                <w:color w:val="808080" w:themeColor="background1" w:themeShade="80"/>
                <w:sz w:val="20"/>
                <w:szCs w:val="20"/>
              </w:rPr>
            </w:pPr>
            <w:r w:rsidRPr="00EE48CA">
              <w:rPr>
                <w:rFonts w:ascii="Tahoma" w:hAnsi="Tahoma" w:cs="Tahoma"/>
                <w:color w:val="44555C"/>
                <w:sz w:val="28"/>
                <w:szCs w:val="28"/>
              </w:rPr>
              <w:t>Executive</w:t>
            </w:r>
            <w:r w:rsidRPr="00290E53">
              <w:rPr>
                <w:rFonts w:ascii="Tahoma" w:hAnsi="Tahoma" w:cs="Tahoma"/>
                <w:color w:val="404040" w:themeColor="text1" w:themeTint="BF"/>
                <w:sz w:val="28"/>
                <w:szCs w:val="28"/>
              </w:rPr>
              <w:t xml:space="preserve"> </w:t>
            </w:r>
            <w:r w:rsidRPr="00EE48CA">
              <w:rPr>
                <w:rFonts w:ascii="Tahoma" w:hAnsi="Tahoma" w:cs="Tahoma"/>
                <w:color w:val="44555C"/>
                <w:sz w:val="28"/>
                <w:szCs w:val="28"/>
              </w:rPr>
              <w:t>Profile</w:t>
            </w:r>
          </w:p>
          <w:p w:rsidR="001902FA" w:rsidRPr="001902FA" w:rsidP="001F0E2D" w14:paraId="311BBCCB" w14:textId="77777777">
            <w:pPr>
              <w:pStyle w:val="NormalWeb"/>
              <w:spacing w:before="0" w:beforeAutospacing="0" w:after="0" w:afterAutospacing="0" w:line="276" w:lineRule="auto"/>
              <w:ind w:left="360"/>
              <w:jc w:val="both"/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</w:pPr>
            <w:r w:rsidRPr="00E705B1">
              <w:rPr>
                <w:rFonts w:ascii="Tahoma" w:hAnsi="Tahoma" w:eastAsiaTheme="minorHAnsi" w:cs="Tahoma"/>
                <w:bCs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22860</wp:posOffset>
                      </wp:positionV>
                      <wp:extent cx="3019425" cy="0"/>
                      <wp:effectExtent l="0" t="0" r="28575" b="1905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3019425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E4F9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7" o:spid="_x0000_s1029" style="mso-width-percent:0;mso-width-relative:margin;mso-wrap-distance-bottom:0;mso-wrap-distance-left:9pt;mso-wrap-distance-right:9pt;mso-wrap-distance-top:0;mso-wrap-style:square;position:absolute;visibility:visible;z-index:251713536" from="-0.15pt,1.8pt" to="237.6pt,1.8pt" strokecolor="#0e4f98" strokeweight="2pt"/>
                  </w:pict>
                </mc:Fallback>
              </mc:AlternateContent>
            </w:r>
          </w:p>
          <w:p w:rsidR="00156944" w:rsidRPr="00156944" w:rsidP="009C6936" w14:paraId="1026926A" w14:textId="23FE004A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D918DD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 xml:space="preserve">Strategic </w:t>
            </w:r>
            <w:r w:rsidR="005C47B5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>Cloud</w:t>
            </w:r>
            <w:r w:rsidR="00D05D34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>/DevOps</w:t>
            </w:r>
            <w:r w:rsidRPr="00D918DD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 xml:space="preserve"> Leadership</w:t>
            </w:r>
            <w:r w:rsidRPr="0015694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: A seasoned DevOps </w:t>
            </w:r>
            <w:r w:rsidR="00FE1CD2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&amp; Cloud </w:t>
            </w:r>
            <w:r w:rsidR="00380AE6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Engineer</w:t>
            </w:r>
            <w:r w:rsidRPr="0015694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with over 12 years of industry experience, specializ</w:t>
            </w:r>
            <w:r w:rsidR="004F02B8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ed</w:t>
            </w:r>
            <w:r w:rsidRPr="0015694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in </w:t>
            </w:r>
            <w:r w:rsidR="004F02B8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designing </w:t>
            </w:r>
            <w:r w:rsidRPr="0015694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and </w:t>
            </w:r>
            <w:r w:rsidR="004F02B8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implementing</w:t>
            </w:r>
            <w:r w:rsidRPr="0015694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a matured DevOps culture. </w:t>
            </w:r>
            <w:r w:rsidR="0055768F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A</w:t>
            </w:r>
            <w:r w:rsidRPr="0015694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dvocate for current trends, including AI/ML, GitOps, and DevSecOps, with a strong emphasis on automation and enhanced security.</w:t>
            </w:r>
          </w:p>
          <w:p w:rsidR="001F63C3" w:rsidP="009C6936" w14:paraId="2E57DD20" w14:textId="21F9EEFB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>Platform Engineering leadership</w:t>
            </w:r>
            <w:r w:rsidRPr="001F63C3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:</w:t>
            </w:r>
            <w:r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</w:t>
            </w:r>
            <w:r w:rsidR="00810BEF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Leaded team for Design &amp; Implementation of platform engineering solutions to organizations</w:t>
            </w:r>
            <w:r w:rsidR="00976EA2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, </w:t>
            </w:r>
            <w:r w:rsidR="00810BEF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development of IDP</w:t>
            </w:r>
            <w:r w:rsidR="000B73EE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</w:t>
            </w:r>
            <w:r w:rsidR="00CA070A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-</w:t>
            </w:r>
            <w:r w:rsidR="000B73EE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</w:t>
            </w:r>
            <w:r w:rsidR="00CA070A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Skystage, </w:t>
            </w:r>
            <w:r w:rsidR="00976EA2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using</w:t>
            </w:r>
            <w:r w:rsidR="00810BEF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Backstage.</w:t>
            </w:r>
          </w:p>
          <w:p w:rsidR="001F63C3" w:rsidRPr="001F63C3" w:rsidP="001F63C3" w14:paraId="233F182D" w14:textId="23B8197E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D918DD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>Cloud-Native Expertise</w:t>
            </w:r>
            <w:r w:rsidRPr="0015694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: Proven expertise in designing and implementing robust cloud-native solutions on GCP and AWS</w:t>
            </w:r>
            <w:r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. E</w:t>
            </w:r>
            <w:r w:rsidRPr="0015694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xcel at leveraging tools like Terraform to provision infrastructure and orchestrating complex deployments with Kubernetes and Openshift.</w:t>
            </w:r>
          </w:p>
          <w:p w:rsidR="00156944" w:rsidRPr="00156944" w:rsidP="009C6936" w14:paraId="47892672" w14:textId="77777777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D918DD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>CI/CD Pipeline Mastery</w:t>
            </w:r>
            <w:r w:rsidRPr="0015694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: A track record of designing, optimizing, and managing comprehensive CI/CD pipelines using Codefresh, Jenkins, and IBM Urban Code Deploy to streamline development-to-production workflows and accelerate time-to-market.</w:t>
            </w:r>
          </w:p>
          <w:p w:rsidR="00156944" w:rsidRPr="00156944" w:rsidP="009C6936" w14:paraId="7394B5C2" w14:textId="1D67424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D918DD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>Enhanced Security &amp; Observability</w:t>
            </w:r>
            <w:r w:rsidRPr="0015694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: Dedicated to integrating security and monitoring as core components of the SDLC. </w:t>
            </w:r>
            <w:r w:rsidR="00C274F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E</w:t>
            </w:r>
            <w:r w:rsidRPr="0015694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xtensive experience with security scanning tools like </w:t>
            </w:r>
            <w:r w:rsidR="00FF4900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Twistlock, Check</w:t>
            </w:r>
            <w:r w:rsidR="00840823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m</w:t>
            </w:r>
            <w:r w:rsidR="00FF4900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arx, Blackduck </w:t>
            </w:r>
            <w:r w:rsidRPr="0015694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and observability platforms like Dynatrace and Splunk</w:t>
            </w:r>
            <w:r w:rsidR="00EC145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, Prometheus &amp; Grafana</w:t>
            </w:r>
            <w:r w:rsidRPr="0015694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to ensure high-performance and resilient systems.</w:t>
            </w:r>
          </w:p>
          <w:p w:rsidR="00156944" w:rsidRPr="00156944" w:rsidP="009C6936" w14:paraId="2B0DC538" w14:textId="5E3A3927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D918DD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>Mentorship &amp; Collaboration</w:t>
            </w:r>
            <w:r w:rsidRPr="0015694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: Skilled at leading and collaborating with cross-functional teams to foster a culture of continuous improvement, knowledge transfer, and operational excellence.</w:t>
            </w:r>
          </w:p>
          <w:p w:rsidR="0093685A" w:rsidRPr="00E705B1" w:rsidP="001F0E2D" w14:paraId="4A53C4FE" w14:textId="77777777">
            <w:pPr>
              <w:pStyle w:val="ListParagraph"/>
              <w:spacing w:line="276" w:lineRule="auto"/>
              <w:ind w:left="360"/>
              <w:jc w:val="both"/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</w:pPr>
          </w:p>
          <w:p w:rsidR="00307978" w:rsidRPr="003900DB" w:rsidP="001F0E2D" w14:paraId="0AB92157" w14:textId="77777777">
            <w:pPr>
              <w:jc w:val="both"/>
              <w:rPr>
                <w:rFonts w:ascii="Tahoma" w:hAnsi="Tahoma" w:cs="Tahoma"/>
                <w:color w:val="44555C"/>
                <w:sz w:val="28"/>
                <w:szCs w:val="28"/>
              </w:rPr>
            </w:pPr>
            <w:r w:rsidRPr="003900DB">
              <w:rPr>
                <w:rFonts w:ascii="Tahoma" w:hAnsi="Tahoma" w:cs="Tahoma"/>
                <w:color w:val="44555C"/>
                <w:sz w:val="28"/>
                <w:szCs w:val="28"/>
              </w:rPr>
              <w:t>Education &amp; Credentials</w:t>
            </w:r>
          </w:p>
          <w:p w:rsidR="00307978" w:rsidRPr="004E372C" w:rsidP="001F0E2D" w14:paraId="7B40AAA5" w14:textId="77777777">
            <w:pPr>
              <w:spacing w:line="276" w:lineRule="auto"/>
              <w:jc w:val="both"/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</w:pPr>
            <w:r w:rsidRPr="00841BF9">
              <w:rPr>
                <w:noProof/>
                <w:color w:val="7F7F7F" w:themeColor="text1" w:themeTint="80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32385</wp:posOffset>
                      </wp:positionV>
                      <wp:extent cx="1924050" cy="0"/>
                      <wp:effectExtent l="0" t="0" r="19050" b="1905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92405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E4F9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2" o:spid="_x0000_s1030" style="mso-width-percent:0;mso-width-relative:margin;mso-wrap-distance-bottom:0;mso-wrap-distance-left:9pt;mso-wrap-distance-right:9pt;mso-wrap-distance-top:0;mso-wrap-style:square;position:absolute;visibility:visible;z-index:251717632" from="-0.15pt,2.55pt" to="151.35pt,2.55pt" strokecolor="#0e4f98" strokeweight="2pt"/>
                  </w:pict>
                </mc:Fallback>
              </mc:AlternateContent>
            </w:r>
          </w:p>
          <w:p w:rsidR="00D87DB1" w:rsidRPr="00A31395" w:rsidP="009C6936" w14:paraId="7ADF63F0" w14:textId="77777777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A31395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M.</w:t>
            </w:r>
            <w:r w:rsidRPr="00156944">
              <w:rPr>
                <w:rFonts w:ascii="Tahoma" w:hAnsi="Tahoma" w:eastAsiaTheme="minorHAnsi" w:cs="Tahoma"/>
                <w:b/>
                <w:bCs/>
                <w:color w:val="6A6969"/>
                <w:spacing w:val="-4"/>
                <w:sz w:val="18"/>
                <w:szCs w:val="18"/>
                <w:lang w:eastAsia="en-GB"/>
              </w:rPr>
              <w:t>Tech</w:t>
            </w:r>
            <w:r w:rsidRPr="00156944" w:rsidR="00156944">
              <w:rPr>
                <w:rFonts w:ascii="Tahoma" w:hAnsi="Tahoma" w:eastAsiaTheme="minorHAnsi" w:cs="Tahoma"/>
                <w:b/>
                <w:bCs/>
                <w:color w:val="6A6969"/>
                <w:spacing w:val="-4"/>
                <w:sz w:val="18"/>
                <w:szCs w:val="18"/>
                <w:lang w:eastAsia="en-GB"/>
              </w:rPr>
              <w:t>.</w:t>
            </w:r>
            <w:r w:rsidRPr="00156944">
              <w:rPr>
                <w:rFonts w:ascii="Tahoma" w:hAnsi="Tahoma" w:eastAsiaTheme="minorHAnsi" w:cs="Tahoma"/>
                <w:color w:val="6A6969"/>
                <w:spacing w:val="-4"/>
                <w:sz w:val="18"/>
                <w:szCs w:val="18"/>
                <w:lang w:eastAsia="en-GB"/>
              </w:rPr>
              <w:t xml:space="preserve"> </w:t>
            </w:r>
            <w:r w:rsidRPr="00156944" w:rsidR="00156944">
              <w:rPr>
                <w:rFonts w:ascii="Tahoma" w:hAnsi="Tahoma" w:eastAsiaTheme="minorHAnsi" w:cs="Tahoma"/>
                <w:color w:val="6A6969"/>
                <w:spacing w:val="-4"/>
                <w:sz w:val="18"/>
                <w:szCs w:val="18"/>
                <w:lang w:eastAsia="en-GB"/>
              </w:rPr>
              <w:t xml:space="preserve">| </w:t>
            </w:r>
            <w:r w:rsidRPr="00156944">
              <w:rPr>
                <w:rFonts w:ascii="Tahoma" w:hAnsi="Tahoma" w:eastAsiaTheme="minorHAnsi" w:cs="Tahoma"/>
                <w:color w:val="6A6969"/>
                <w:spacing w:val="-4"/>
                <w:sz w:val="18"/>
                <w:szCs w:val="18"/>
                <w:lang w:eastAsia="en-GB"/>
              </w:rPr>
              <w:t>Computer Networks &amp; Engineer</w:t>
            </w:r>
            <w:r w:rsidRPr="00156944" w:rsidR="00156944">
              <w:rPr>
                <w:rFonts w:ascii="Tahoma" w:hAnsi="Tahoma" w:eastAsiaTheme="minorHAnsi" w:cs="Tahoma"/>
                <w:color w:val="6A6969"/>
                <w:spacing w:val="-4"/>
                <w:sz w:val="18"/>
                <w:szCs w:val="18"/>
                <w:lang w:eastAsia="en-GB"/>
              </w:rPr>
              <w:t xml:space="preserve">ing, RV College of Engineering| </w:t>
            </w:r>
            <w:r w:rsidRPr="00156944">
              <w:rPr>
                <w:rFonts w:ascii="Tahoma" w:hAnsi="Tahoma" w:eastAsiaTheme="minorHAnsi" w:cs="Tahoma"/>
                <w:color w:val="6A6969"/>
                <w:spacing w:val="-4"/>
                <w:sz w:val="18"/>
                <w:szCs w:val="18"/>
                <w:lang w:eastAsia="en-GB"/>
              </w:rPr>
              <w:t>Bangalore (2010)</w:t>
            </w:r>
          </w:p>
          <w:p w:rsidR="00D87DB1" w:rsidP="009C6936" w14:paraId="6709F2E2" w14:textId="77777777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A31395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B.E.</w:t>
            </w:r>
            <w:r w:rsidRPr="00A3139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– Information Science &amp; Engineering, JVIT, Bangalore (2007)</w:t>
            </w:r>
          </w:p>
          <w:p w:rsidR="00156944" w:rsidRPr="00A31395" w:rsidP="001F0E2D" w14:paraId="03B7BC52" w14:textId="77777777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</w:p>
          <w:p w:rsidR="00541789" w:rsidRPr="00541789" w:rsidP="001F0E2D" w14:paraId="3AC03EB3" w14:textId="77777777">
            <w:pPr>
              <w:jc w:val="both"/>
              <w:rPr>
                <w:rFonts w:ascii="Tahoma" w:hAnsi="Tahoma" w:cs="Tahoma"/>
                <w:color w:val="44555C"/>
                <w:sz w:val="28"/>
                <w:szCs w:val="28"/>
              </w:rPr>
            </w:pPr>
            <w:r>
              <w:rPr>
                <w:rFonts w:ascii="Tahoma" w:hAnsi="Tahoma" w:cs="Tahoma"/>
                <w:color w:val="44555C"/>
                <w:sz w:val="28"/>
                <w:szCs w:val="28"/>
              </w:rPr>
              <w:t>Technical Skills</w:t>
            </w:r>
          </w:p>
          <w:p w:rsidR="00342DC6" w:rsidP="001F0E2D" w14:paraId="7C32399B" w14:textId="77777777">
            <w:pPr>
              <w:pStyle w:val="ListParagraph"/>
              <w:ind w:left="360"/>
              <w:rPr>
                <w:rFonts w:ascii="Tahoma" w:hAnsi="Tahoma" w:cs="Tahoma"/>
                <w:bCs/>
                <w:color w:val="6A6969"/>
                <w:sz w:val="18"/>
                <w:szCs w:val="18"/>
                <w:lang w:eastAsia="en-GB"/>
              </w:rPr>
            </w:pPr>
            <w:r w:rsidRPr="00841BF9">
              <w:rPr>
                <w:noProof/>
                <w:color w:val="7F7F7F" w:themeColor="text1" w:themeTint="8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67945</wp:posOffset>
                      </wp:positionH>
                      <wp:positionV relativeFrom="paragraph">
                        <wp:posOffset>67559</wp:posOffset>
                      </wp:positionV>
                      <wp:extent cx="192405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92405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E4F9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31" style="mso-width-percent:0;mso-width-relative:margin;mso-wrap-distance-bottom:0;mso-wrap-distance-left:9pt;mso-wrap-distance-right:9pt;mso-wrap-distance-top:0;mso-wrap-style:square;position:absolute;visibility:visible;z-index:251695104" from="5.35pt,5.3pt" to="156.85pt,5.3pt" strokecolor="#0e4f98" strokeweight="2pt"/>
                  </w:pict>
                </mc:Fallback>
              </mc:AlternateContent>
            </w:r>
          </w:p>
          <w:p w:rsidR="00AA6C70" w:rsidRPr="00AA6C70" w:rsidP="009C6936" w14:paraId="0E49A36B" w14:textId="37CC7FB5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</w:pPr>
            <w:r w:rsidRPr="00AA6C70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AI</w:t>
            </w:r>
            <w:r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 xml:space="preserve">: </w:t>
            </w:r>
            <w:r w:rsidRPr="00AA6C70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Vertex AI</w:t>
            </w:r>
            <w:r w:rsidR="00423E96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, GitHub Copilot, </w:t>
            </w:r>
            <w:r w:rsidR="00D3038E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GPT, Gemini</w:t>
            </w:r>
            <w:r w:rsidR="0025448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, Claude</w:t>
            </w:r>
            <w:r w:rsidR="00EA4068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Sonnet</w:t>
            </w:r>
          </w:p>
          <w:p w:rsidR="00D87DB1" w:rsidRPr="00A31395" w:rsidP="009C6936" w14:paraId="2DD8F4AF" w14:textId="6C157580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A31395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Cloud Platforms:</w:t>
            </w:r>
            <w:r w:rsidRPr="00A3139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AWS, GCP</w:t>
            </w:r>
          </w:p>
          <w:p w:rsidR="00D87DB1" w:rsidRPr="00A31395" w:rsidP="009C6936" w14:paraId="772F9D56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A31395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Containerization &amp; Orchestration:</w:t>
            </w:r>
            <w:r w:rsidRPr="00A3139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Docker, Kubernetes, OpenShift</w:t>
            </w:r>
          </w:p>
          <w:p w:rsidR="00D87DB1" w:rsidRPr="00A31395" w:rsidP="00453388" w14:paraId="78B3DC2F" w14:textId="74635799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A31395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CI/CD Tools:</w:t>
            </w:r>
            <w:r w:rsidRPr="00A3139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Jenkins, Bamboo, </w:t>
            </w:r>
            <w:r w:rsidRPr="00A31395" w:rsidR="00037F86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IBM Urban Code Deploy</w:t>
            </w:r>
            <w:r w:rsidR="00037F86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, </w:t>
            </w:r>
            <w:r w:rsidRPr="00A3139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Codefresh,</w:t>
            </w:r>
            <w:r w:rsidR="003145FE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</w:t>
            </w:r>
            <w:r w:rsidRPr="00453388" w:rsidR="00453388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GitHub Actions</w:t>
            </w:r>
          </w:p>
          <w:p w:rsidR="00D87DB1" w:rsidRPr="00A31395" w:rsidP="009C6936" w14:paraId="2712DF4D" w14:textId="63FCE16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A31395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Automation &amp; IaC:</w:t>
            </w:r>
            <w:r w:rsidRPr="00A3139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Helm, Flux CD</w:t>
            </w:r>
            <w:r w:rsidR="00CB680E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, </w:t>
            </w:r>
            <w:r w:rsidRPr="00A31395" w:rsidR="00CB680E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Ansible</w:t>
            </w:r>
            <w:r w:rsidR="008347CF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, </w:t>
            </w:r>
            <w:r w:rsidRPr="00A31395" w:rsidR="008347CF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Terraform</w:t>
            </w:r>
          </w:p>
          <w:p w:rsidR="00D87DB1" w:rsidRPr="00A31395" w:rsidP="009C6936" w14:paraId="1A0D59ED" w14:textId="774C2423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A31395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Monitoring &amp; Observability:</w:t>
            </w:r>
            <w:r w:rsidRPr="00A3139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Dynatrace, Splunk, </w:t>
            </w:r>
            <w:r w:rsidR="00AB51E6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Prometheus, </w:t>
            </w:r>
            <w:r w:rsidRPr="00A3139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Grafana</w:t>
            </w:r>
          </w:p>
          <w:p w:rsidR="00D87DB1" w:rsidRPr="00A31395" w:rsidP="009C6936" w14:paraId="0D3FA17B" w14:textId="268B976C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A31395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Scripting &amp; Programming:</w:t>
            </w:r>
            <w:r w:rsidRPr="00A3139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Shell,</w:t>
            </w:r>
            <w:r w:rsidR="00D947D9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</w:t>
            </w:r>
            <w:r w:rsidRPr="00A31395" w:rsidR="00D947D9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Python</w:t>
            </w:r>
          </w:p>
          <w:p w:rsidR="00D87DB1" w:rsidRPr="00A31395" w:rsidP="009C6936" w14:paraId="5D22B0FE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A31395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Version Control &amp; Repositories:</w:t>
            </w:r>
            <w:r w:rsidRPr="00A3139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GitHub Enterprise, Bitbucket, SVN, JFrog Artifactory</w:t>
            </w:r>
          </w:p>
          <w:p w:rsidR="00D87DB1" w:rsidP="009C6936" w14:paraId="16ECDACA" w14:textId="79EE6F16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A31395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Security &amp; Quality Tools:</w:t>
            </w:r>
            <w:r w:rsidRPr="00A3139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SonarQube, Fortify,</w:t>
            </w:r>
            <w:r w:rsidR="00C53FB6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</w:t>
            </w:r>
            <w:r w:rsidRPr="00A3139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Twistlock</w:t>
            </w:r>
            <w:r w:rsidR="00AB51E6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, </w:t>
            </w:r>
            <w:r w:rsidR="008364CB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C</w:t>
            </w:r>
            <w:r w:rsidR="00AB51E6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heckmarx</w:t>
            </w:r>
            <w:r w:rsidR="00C53FB6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, </w:t>
            </w:r>
            <w:r w:rsidR="008364CB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B</w:t>
            </w:r>
            <w:r w:rsidR="00C53FB6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lackduck</w:t>
            </w:r>
            <w:r w:rsidR="0038344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, Snyk</w:t>
            </w:r>
          </w:p>
          <w:p w:rsidR="00CB2803" w:rsidP="00CB2803" w14:paraId="17923B0C" w14:textId="77777777">
            <w:pPr>
              <w:rPr>
                <w:rFonts w:ascii="Tahoma" w:hAnsi="Tahoma" w:cs="Tahoma"/>
                <w:color w:val="44555C"/>
                <w:sz w:val="28"/>
                <w:szCs w:val="28"/>
              </w:rPr>
            </w:pPr>
          </w:p>
          <w:p w:rsidR="00CB2803" w:rsidP="00CB2803" w14:paraId="5FEFEFA8" w14:textId="77777777">
            <w:pPr>
              <w:rPr>
                <w:rFonts w:ascii="Tahoma" w:hAnsi="Tahoma" w:cs="Tahoma"/>
                <w:color w:val="44555C"/>
                <w:sz w:val="28"/>
                <w:szCs w:val="28"/>
              </w:rPr>
            </w:pPr>
            <w:r>
              <w:rPr>
                <w:rFonts w:ascii="Tahoma" w:hAnsi="Tahoma" w:cs="Tahoma"/>
                <w:color w:val="44555C"/>
                <w:sz w:val="28"/>
                <w:szCs w:val="28"/>
              </w:rPr>
              <w:t xml:space="preserve">Achievements </w:t>
            </w:r>
          </w:p>
          <w:p w:rsidR="00CB2803" w:rsidP="00CB2803" w14:paraId="12C9F7FF" w14:textId="77777777">
            <w:pPr>
              <w:rPr>
                <w:rFonts w:ascii="Tahoma" w:hAnsi="Tahoma" w:cs="Tahoma"/>
                <w:color w:val="44555C"/>
                <w:sz w:val="28"/>
                <w:szCs w:val="28"/>
              </w:rPr>
            </w:pPr>
            <w:r w:rsidRPr="00841BF9">
              <w:rPr>
                <w:noProof/>
                <w:color w:val="7F7F7F" w:themeColor="text1" w:themeTint="8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34290</wp:posOffset>
                      </wp:positionV>
                      <wp:extent cx="19240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92405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E4F9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32" style="mso-width-percent:0;mso-width-relative:margin;mso-wrap-distance-bottom:0;mso-wrap-distance-left:9pt;mso-wrap-distance-right:9pt;mso-wrap-distance-top:0;mso-wrap-style:square;position:absolute;visibility:visible;z-index:251734016" from="-3.9pt,2.7pt" to="147.6pt,2.7pt" strokecolor="#0e4f98" strokeweight="2pt"/>
                  </w:pict>
                </mc:Fallback>
              </mc:AlternateContent>
            </w:r>
          </w:p>
          <w:tbl>
            <w:tblPr>
              <w:tblStyle w:val="TableGrid"/>
              <w:tblW w:w="735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700"/>
              <w:gridCol w:w="6659"/>
            </w:tblGrid>
            <w:tr w14:paraId="1AF7A678" w14:textId="77777777" w:rsidTr="00CB2803">
              <w:tblPrEx>
                <w:tblW w:w="7359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531"/>
              </w:trPr>
              <w:tc>
                <w:tcPr>
                  <w:tcW w:w="700" w:type="dxa"/>
                </w:tcPr>
                <w:p w:rsidR="00CB2803" w:rsidP="00CB2803" w14:paraId="693B9DB1" w14:textId="77777777">
                  <w:pPr>
                    <w:autoSpaceDE w:val="0"/>
                    <w:autoSpaceDN w:val="0"/>
                    <w:adjustRightInd w:val="0"/>
                    <w:jc w:val="both"/>
                    <w:rPr>
                      <w:noProof/>
                      <w:color w:val="7F7F7F" w:themeColor="text1" w:themeTint="80"/>
                    </w:rPr>
                  </w:pPr>
                  <w:r>
                    <w:rPr>
                      <w:noProof/>
                      <w:color w:val="7F7F7F" w:themeColor="text1" w:themeTint="80"/>
                    </w:rPr>
                    <w:drawing>
                      <wp:inline distT="0" distB="0" distL="0" distR="0">
                        <wp:extent cx="307340" cy="224155"/>
                        <wp:effectExtent l="0" t="0" r="0" b="4445"/>
                        <wp:docPr id="38" name="Picture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9432357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1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7340" cy="2241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659" w:type="dxa"/>
                </w:tcPr>
                <w:p w:rsidR="00CB2803" w:rsidRPr="00A31395" w:rsidP="00CB2803" w14:paraId="2F1D8803" w14:textId="77777777">
                  <w:pPr>
                    <w:pStyle w:val="NormalWeb"/>
                    <w:spacing w:before="0" w:beforeAutospacing="0" w:after="0" w:afterAutospacing="0"/>
                    <w:ind w:right="1063"/>
                    <w:jc w:val="both"/>
                    <w:rPr>
                      <w:rFonts w:ascii="Tahoma" w:hAnsi="Tahoma" w:eastAsiaTheme="minorHAnsi" w:cs="Tahoma"/>
                      <w:b/>
                      <w:bCs/>
                      <w:color w:val="6A6969"/>
                      <w:sz w:val="18"/>
                      <w:szCs w:val="18"/>
                      <w:lang w:eastAsia="en-GB"/>
                    </w:rPr>
                  </w:pPr>
                  <w:r w:rsidRPr="00A31395">
                    <w:rPr>
                      <w:rFonts w:ascii="Tahoma" w:hAnsi="Tahoma" w:eastAsiaTheme="minorHAnsi" w:cs="Tahoma"/>
                      <w:b/>
                      <w:bCs/>
                      <w:color w:val="6A6969"/>
                      <w:sz w:val="18"/>
                      <w:szCs w:val="18"/>
                      <w:lang w:eastAsia="en-GB"/>
                    </w:rPr>
                    <w:t>Rewards &amp; Recognition – ANZ (2023): Helmization &amp; migration to Codefresh</w:t>
                  </w:r>
                </w:p>
              </w:tc>
            </w:tr>
            <w:tr w14:paraId="2DFF3D1E" w14:textId="77777777" w:rsidTr="00CB2803">
              <w:tblPrEx>
                <w:tblW w:w="7359" w:type="dxa"/>
                <w:tblLayout w:type="fixed"/>
                <w:tblLook w:val="04A0"/>
              </w:tblPrEx>
              <w:trPr>
                <w:trHeight w:val="306"/>
              </w:trPr>
              <w:tc>
                <w:tcPr>
                  <w:tcW w:w="700" w:type="dxa"/>
                </w:tcPr>
                <w:p w:rsidR="00CB2803" w:rsidP="00CB2803" w14:paraId="29BA1918" w14:textId="77777777">
                  <w:pPr>
                    <w:autoSpaceDE w:val="0"/>
                    <w:autoSpaceDN w:val="0"/>
                    <w:adjustRightInd w:val="0"/>
                    <w:jc w:val="both"/>
                    <w:rPr>
                      <w:noProof/>
                      <w:color w:val="7F7F7F" w:themeColor="text1" w:themeTint="80"/>
                    </w:rPr>
                  </w:pPr>
                  <w:r>
                    <w:rPr>
                      <w:noProof/>
                      <w:color w:val="7F7F7F" w:themeColor="text1" w:themeTint="80"/>
                    </w:rPr>
                    <w:drawing>
                      <wp:inline distT="0" distB="0" distL="0" distR="0">
                        <wp:extent cx="307340" cy="224155"/>
                        <wp:effectExtent l="0" t="0" r="0" b="4445"/>
                        <wp:docPr id="41" name="Picture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08583296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1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7340" cy="2241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659" w:type="dxa"/>
                </w:tcPr>
                <w:p w:rsidR="00CB2803" w:rsidRPr="00A31395" w:rsidP="00CB2803" w14:paraId="63617CD7" w14:textId="77777777">
                  <w:pPr>
                    <w:pStyle w:val="NormalWeb"/>
                    <w:spacing w:before="0" w:beforeAutospacing="0" w:after="0" w:afterAutospacing="0"/>
                    <w:ind w:right="1063"/>
                    <w:jc w:val="both"/>
                    <w:rPr>
                      <w:rFonts w:ascii="Tahoma" w:hAnsi="Tahoma" w:eastAsiaTheme="minorHAnsi" w:cs="Tahoma"/>
                      <w:b/>
                      <w:bCs/>
                      <w:color w:val="6A6969"/>
                      <w:sz w:val="18"/>
                      <w:szCs w:val="18"/>
                      <w:lang w:eastAsia="en-GB"/>
                    </w:rPr>
                  </w:pPr>
                  <w:r w:rsidRPr="00A31395">
                    <w:rPr>
                      <w:rFonts w:ascii="Tahoma" w:hAnsi="Tahoma" w:eastAsiaTheme="minorHAnsi" w:cs="Tahoma"/>
                      <w:b/>
                      <w:bCs/>
                      <w:color w:val="6A6969"/>
                      <w:sz w:val="18"/>
                      <w:szCs w:val="18"/>
                      <w:lang w:eastAsia="en-GB"/>
                    </w:rPr>
                    <w:t>Take Charge and Excel – ANZ (2020)</w:t>
                  </w:r>
                </w:p>
              </w:tc>
            </w:tr>
            <w:tr w14:paraId="6E0635AD" w14:textId="77777777" w:rsidTr="00CB2803">
              <w:tblPrEx>
                <w:tblW w:w="7359" w:type="dxa"/>
                <w:tblLayout w:type="fixed"/>
                <w:tblLook w:val="04A0"/>
              </w:tblPrEx>
              <w:trPr>
                <w:trHeight w:val="306"/>
              </w:trPr>
              <w:tc>
                <w:tcPr>
                  <w:tcW w:w="700" w:type="dxa"/>
                </w:tcPr>
                <w:p w:rsidR="00CB2803" w:rsidP="00CB2803" w14:paraId="33D868CA" w14:textId="77777777">
                  <w:pPr>
                    <w:autoSpaceDE w:val="0"/>
                    <w:autoSpaceDN w:val="0"/>
                    <w:adjustRightInd w:val="0"/>
                    <w:jc w:val="both"/>
                    <w:rPr>
                      <w:noProof/>
                      <w:color w:val="7F7F7F" w:themeColor="text1" w:themeTint="80"/>
                    </w:rPr>
                  </w:pPr>
                  <w:r>
                    <w:rPr>
                      <w:noProof/>
                      <w:color w:val="7F7F7F" w:themeColor="text1" w:themeTint="80"/>
                    </w:rPr>
                    <w:drawing>
                      <wp:inline distT="0" distB="0" distL="0" distR="0">
                        <wp:extent cx="307340" cy="224155"/>
                        <wp:effectExtent l="0" t="0" r="0" b="444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87655457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1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7340" cy="2241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659" w:type="dxa"/>
                </w:tcPr>
                <w:p w:rsidR="00CB2803" w:rsidRPr="00A31395" w:rsidP="00CB2803" w14:paraId="1038CC67" w14:textId="77777777">
                  <w:pPr>
                    <w:pStyle w:val="NormalWeb"/>
                    <w:spacing w:before="0" w:beforeAutospacing="0" w:after="0" w:afterAutospacing="0"/>
                    <w:ind w:right="1063"/>
                    <w:jc w:val="both"/>
                    <w:rPr>
                      <w:rFonts w:ascii="Tahoma" w:hAnsi="Tahoma" w:eastAsiaTheme="minorHAnsi" w:cs="Tahoma"/>
                      <w:b/>
                      <w:bCs/>
                      <w:color w:val="6A6969"/>
                      <w:sz w:val="18"/>
                      <w:szCs w:val="18"/>
                      <w:lang w:eastAsia="en-GB"/>
                    </w:rPr>
                  </w:pPr>
                  <w:r w:rsidRPr="00A31395">
                    <w:rPr>
                      <w:rFonts w:ascii="Tahoma" w:hAnsi="Tahoma" w:eastAsiaTheme="minorHAnsi" w:cs="Tahoma"/>
                      <w:b/>
                      <w:bCs/>
                      <w:color w:val="6A6969"/>
                      <w:sz w:val="18"/>
                      <w:szCs w:val="18"/>
                      <w:lang w:eastAsia="en-GB"/>
                    </w:rPr>
                    <w:t>You Make a Difference – Sapient Global Markets (2018)</w:t>
                  </w:r>
                </w:p>
              </w:tc>
            </w:tr>
          </w:tbl>
          <w:p w:rsidR="003125DC" w:rsidRPr="00CB2803" w:rsidP="00CB2803" w14:paraId="7F4618C4" w14:textId="77777777">
            <w:pPr>
              <w:pStyle w:val="NormalWeb"/>
              <w:spacing w:before="0" w:beforeAutospacing="0" w:after="0" w:afterAutospacing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</w:p>
        </w:tc>
        <w:tc>
          <w:tcPr>
            <w:tcW w:w="3780" w:type="dxa"/>
            <w:shd w:val="clear" w:color="auto" w:fill="FFFFFF" w:themeFill="background1"/>
          </w:tcPr>
          <w:p w:rsidR="00005646" w:rsidP="001F0E2D" w14:paraId="3F311F33" w14:textId="77777777">
            <w:pPr>
              <w:autoSpaceDE w:val="0"/>
              <w:autoSpaceDN w:val="0"/>
              <w:adjustRightInd w:val="0"/>
              <w:jc w:val="both"/>
              <w:rPr>
                <w:noProof/>
                <w:color w:val="7F7F7F" w:themeColor="text1" w:themeTint="80"/>
                <w:sz w:val="14"/>
              </w:rPr>
            </w:pPr>
          </w:p>
          <w:p w:rsidR="009B7A9C" w:rsidRPr="009B7A9C" w:rsidP="001F0E2D" w14:paraId="5A86B514" w14:textId="77777777">
            <w:pPr>
              <w:autoSpaceDE w:val="0"/>
              <w:autoSpaceDN w:val="0"/>
              <w:adjustRightInd w:val="0"/>
              <w:jc w:val="both"/>
              <w:rPr>
                <w:noProof/>
                <w:color w:val="7F7F7F" w:themeColor="text1" w:themeTint="80"/>
                <w:sz w:val="4"/>
              </w:rPr>
            </w:pPr>
          </w:p>
          <w:p w:rsidR="00307978" w:rsidRPr="001A4EF6" w:rsidP="001F0E2D" w14:paraId="7CDD9A07" w14:textId="77777777">
            <w:pPr>
              <w:jc w:val="center"/>
              <w:rPr>
                <w:rFonts w:ascii="Tahoma" w:hAnsi="Tahoma" w:cs="Tahoma"/>
                <w:color w:val="44555C"/>
                <w:sz w:val="28"/>
                <w:szCs w:val="28"/>
              </w:rPr>
            </w:pPr>
            <w:r w:rsidRPr="001A4EF6">
              <w:rPr>
                <w:rFonts w:ascii="Tahoma" w:hAnsi="Tahoma" w:cs="Tahoma"/>
                <w:color w:val="44555C"/>
                <w:sz w:val="28"/>
                <w:szCs w:val="28"/>
              </w:rPr>
              <w:t>Key Impact Areas</w:t>
            </w:r>
          </w:p>
          <w:p w:rsidR="00307978" w:rsidRPr="001A4EF6" w:rsidP="001F0E2D" w14:paraId="5C6AEF9C" w14:textId="77777777">
            <w:pPr>
              <w:rPr>
                <w:color w:val="44555C"/>
              </w:rPr>
            </w:pPr>
            <w:r w:rsidRPr="001A4EF6">
              <w:rPr>
                <w:noProof/>
                <w:color w:val="44555C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41275</wp:posOffset>
                      </wp:positionV>
                      <wp:extent cx="1924050" cy="0"/>
                      <wp:effectExtent l="0" t="0" r="1905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92405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E4F9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6" o:spid="_x0000_s1033" style="mso-width-percent:0;mso-width-relative:margin;mso-wrap-distance-bottom:0;mso-wrap-distance-left:9pt;mso-wrap-distance-right:9pt;mso-wrap-distance-top:0;mso-wrap-style:square;position:absolute;visibility:visible;z-index:251676672" from="-5.4pt,3.25pt" to="146.1pt,3.25pt" strokecolor="#0e4f98" strokeweight="2pt"/>
                  </w:pict>
                </mc:Fallback>
              </mc:AlternateContent>
            </w:r>
          </w:p>
          <w:p w:rsidR="00005646" w:rsidRPr="00FB0149" w:rsidP="001F0E2D" w14:paraId="0D771143" w14:textId="10F600C7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1304290</wp:posOffset>
                      </wp:positionV>
                      <wp:extent cx="1282700" cy="666750"/>
                      <wp:effectExtent l="0" t="0" r="0" b="0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282700" cy="666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3457E" w:rsidRPr="00A77453" w:rsidP="00A77453" w14:textId="67B24F69">
                                  <w:pPr>
                                    <w:rPr>
                                      <w:color w:val="EEECE1" w:themeColor="background2"/>
                                    </w:rPr>
                                  </w:pPr>
                                  <w:r w:rsidRPr="00A77453">
                                    <w:rPr>
                                      <w:color w:val="EEECE1" w:themeColor="background2"/>
                                    </w:rPr>
                                    <w:t>DevOps and Cloud native solutions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" o:spid="_x0000_s1034" type="#_x0000_t202" style="width:101pt;height:52.5pt;margin-top:102.7pt;margin-left:-2.9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91008" filled="f" stroked="f" strokeweight="0.5pt">
                      <v:textbox>
                        <w:txbxContent>
                          <w:p w:rsidR="0033457E" w:rsidRPr="00A77453" w:rsidP="00A77453" w14:paraId="0A539481" w14:textId="67B24F69">
                            <w:pPr>
                              <w:rPr>
                                <w:color w:val="EEECE1" w:themeColor="background2"/>
                              </w:rPr>
                            </w:pPr>
                            <w:r w:rsidRPr="00A77453">
                              <w:rPr>
                                <w:color w:val="EEECE1" w:themeColor="background2"/>
                              </w:rPr>
                              <w:t>DevOps and Cloud native solutions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274F4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-3020</wp:posOffset>
                      </wp:positionH>
                      <wp:positionV relativeFrom="paragraph">
                        <wp:posOffset>2640028</wp:posOffset>
                      </wp:positionV>
                      <wp:extent cx="1123950" cy="542925"/>
                      <wp:effectExtent l="0" t="0" r="0" b="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123950" cy="542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07978" w:rsidRPr="002F3AC3" w:rsidP="001D703B" w14:textId="77777777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  <w:r w:rsidRPr="00156944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Release Management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" o:spid="_x0000_s1035" type="#_x0000_t202" style="width:88.5pt;height:42.75pt;margin-top:207.9pt;margin-left:-0.2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07392" filled="f" stroked="f" strokeweight="0.5pt">
                      <v:textbox>
                        <w:txbxContent>
                          <w:p w:rsidR="00307978" w:rsidRPr="002F3AC3" w:rsidP="001D703B" w14:paraId="62586D8B" w14:textId="77777777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  <w:r w:rsidRPr="00156944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Release Management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274F4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-2786</wp:posOffset>
                      </wp:positionH>
                      <wp:positionV relativeFrom="paragraph">
                        <wp:posOffset>2011949</wp:posOffset>
                      </wp:positionV>
                      <wp:extent cx="1219200" cy="399671"/>
                      <wp:effectExtent l="0" t="0" r="0" b="635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219200" cy="39967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07978" w:rsidRPr="002F3AC3" w:rsidP="001D703B" w14:textId="77777777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  <w:r w:rsidRPr="00156944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Scripting and Automation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" o:spid="_x0000_s1036" type="#_x0000_t202" style="width:96pt;height:31.45pt;margin-top:158.4pt;margin-left:-0.2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8480" filled="f" stroked="f" strokeweight="0.5pt">
                      <v:textbox>
                        <w:txbxContent>
                          <w:p w:rsidR="00307978" w:rsidRPr="002F3AC3" w:rsidP="001D703B" w14:paraId="4C6079C3" w14:textId="77777777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  <w:r w:rsidRPr="00156944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Scripting and Automation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27F43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-1842</wp:posOffset>
                      </wp:positionH>
                      <wp:positionV relativeFrom="paragraph">
                        <wp:posOffset>673100</wp:posOffset>
                      </wp:positionV>
                      <wp:extent cx="1052994" cy="542925"/>
                      <wp:effectExtent l="0" t="0" r="0" b="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052994" cy="542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3457E" w:rsidRPr="002F3AC3" w:rsidP="0033457E" w14:textId="77777777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  <w:r w:rsidRPr="00156944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Security and Observability (DevSecOps)</w:t>
                                  </w:r>
                                </w:p>
                                <w:p w:rsidR="00307978" w:rsidRPr="002F3AC3" w:rsidP="001D703B" w14:textId="5784B129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" o:spid="_x0000_s1037" type="#_x0000_t202" style="width:82.9pt;height:42.75pt;margin-top:53pt;margin-left:-0.15pt;mso-height-percent:0;mso-height-relative:margin;mso-wrap-distance-bottom:0;mso-wrap-distance-left:9pt;mso-wrap-distance-right:9pt;mso-wrap-distance-top:0;mso-wrap-style:square;position:absolute;visibility:visible;v-text-anchor:top;z-index:251684864" filled="f" stroked="f" strokeweight="0.5pt">
                      <v:textbox>
                        <w:txbxContent>
                          <w:p w:rsidR="0033457E" w:rsidRPr="002F3AC3" w:rsidP="0033457E" w14:paraId="2BA770C4" w14:textId="77777777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  <w:r w:rsidRPr="00156944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Security and Observability (DevSecOps)</w:t>
                            </w:r>
                          </w:p>
                          <w:p w:rsidR="00307978" w:rsidRPr="002F3AC3" w:rsidP="001D703B" w14:paraId="115B913A" w14:textId="5784B129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26E63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13877</wp:posOffset>
                      </wp:positionH>
                      <wp:positionV relativeFrom="paragraph">
                        <wp:posOffset>20080</wp:posOffset>
                      </wp:positionV>
                      <wp:extent cx="1150620" cy="450850"/>
                      <wp:effectExtent l="0" t="0" r="0" b="635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150620" cy="450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3457E" w:rsidRPr="002F3AC3" w:rsidP="0033457E" w14:textId="77777777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  <w:r w:rsidRPr="00156944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Cloud Platforms (GCP &amp; AWS)</w:t>
                                  </w:r>
                                </w:p>
                                <w:p w:rsidR="00307978" w:rsidRPr="002F3AC3" w14:textId="7029FA26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" o:spid="_x0000_s1038" type="#_x0000_t202" style="width:90.6pt;height:35.5pt;margin-top:1.6pt;margin-left:1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6432" filled="f" stroked="f" strokeweight="0.5pt">
                      <v:textbox>
                        <w:txbxContent>
                          <w:p w:rsidR="0033457E" w:rsidRPr="002F3AC3" w:rsidP="0033457E" w14:paraId="188D51F5" w14:textId="77777777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  <w:r w:rsidRPr="00156944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Cloud Platforms (GCP &amp; AWS)</w:t>
                            </w:r>
                          </w:p>
                          <w:p w:rsidR="00307978" w:rsidRPr="002F3AC3" w14:paraId="0B90D86D" w14:textId="7029FA26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97007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1128395</wp:posOffset>
                      </wp:positionH>
                      <wp:positionV relativeFrom="paragraph">
                        <wp:posOffset>31750</wp:posOffset>
                      </wp:positionV>
                      <wp:extent cx="1052830" cy="542925"/>
                      <wp:effectExtent l="0" t="0" r="0" b="0"/>
                      <wp:wrapNone/>
                      <wp:docPr id="2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052830" cy="542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A7DFE" w:rsidRPr="002F3AC3" w:rsidP="001A7DFE" w14:textId="0BE0CC07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Containerization and Orchestration</w:t>
                                  </w:r>
                                </w:p>
                                <w:p w:rsidR="00307978" w:rsidRPr="001A7DFE" w:rsidP="001D703B" w14:textId="22A4515F">
                                  <w:pPr>
                                    <w:spacing w:after="0" w:line="240" w:lineRule="auto"/>
                                    <w:rPr>
                                      <w:color w:val="EEECE1" w:themeColor="background2"/>
                                      <w:sz w:val="20"/>
                                      <w:lang w:val="en-I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" o:spid="_x0000_s1039" type="#_x0000_t202" style="width:82.9pt;height:42.75pt;margin-top:2.5pt;margin-left:88.85pt;mso-height-percent:0;mso-height-relative:margin;mso-wrap-distance-bottom:0;mso-wrap-distance-left:9pt;mso-wrap-distance-right:9pt;mso-wrap-distance-top:0;mso-wrap-style:square;position:absolute;visibility:visible;v-text-anchor:top;z-index:251670528" filled="f" stroked="f" strokeweight="0.5pt">
                      <v:textbox>
                        <w:txbxContent>
                          <w:p w:rsidR="001A7DFE" w:rsidRPr="002F3AC3" w:rsidP="001A7DFE" w14:paraId="14D26AED" w14:textId="0BE0CC07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Containerization and Orchestration</w:t>
                            </w:r>
                          </w:p>
                          <w:p w:rsidR="00307978" w:rsidRPr="001A7DFE" w:rsidP="001D703B" w14:paraId="72F232BE" w14:textId="22A4515F">
                            <w:pPr>
                              <w:spacing w:after="0" w:line="240" w:lineRule="auto"/>
                              <w:rPr>
                                <w:color w:val="EEECE1" w:themeColor="background2"/>
                                <w:sz w:val="20"/>
                                <w:lang w:val="en-I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97007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1127125</wp:posOffset>
                      </wp:positionH>
                      <wp:positionV relativeFrom="paragraph">
                        <wp:posOffset>1990725</wp:posOffset>
                      </wp:positionV>
                      <wp:extent cx="1052830" cy="542925"/>
                      <wp:effectExtent l="0" t="0" r="0" b="0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052830" cy="542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44255" w:rsidRPr="002F3AC3" w:rsidP="001D703B" w14:textId="77777777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  <w:r w:rsidRPr="00156944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Configuration Management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" o:spid="_x0000_s1040" type="#_x0000_t202" style="width:82.9pt;height:42.75pt;margin-top:156.75pt;margin-left:88.75pt;mso-height-percent:0;mso-height-relative:margin;mso-wrap-distance-bottom:0;mso-wrap-distance-left:9pt;mso-wrap-distance-right:9pt;mso-wrap-distance-top:0;mso-wrap-style:square;position:absolute;visibility:visible;v-text-anchor:top;z-index:251711488" filled="f" stroked="f" strokeweight="0.5pt">
                      <v:textbox>
                        <w:txbxContent>
                          <w:p w:rsidR="00144255" w:rsidRPr="002F3AC3" w:rsidP="001D703B" w14:paraId="7B63FA17" w14:textId="77777777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  <w:r w:rsidRPr="00156944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Configuration Management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7978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1132205</wp:posOffset>
                      </wp:positionH>
                      <wp:positionV relativeFrom="paragraph">
                        <wp:posOffset>2616200</wp:posOffset>
                      </wp:positionV>
                      <wp:extent cx="1052994" cy="542925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052994" cy="542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07978" w:rsidRPr="002F3AC3" w:rsidP="001D703B" w14:textId="77777777">
                                  <w:pPr>
                                    <w:spacing w:after="0" w:line="240" w:lineRule="auto"/>
                                    <w:rPr>
                                      <w:sz w:val="20"/>
                                    </w:rPr>
                                  </w:pPr>
                                  <w:r w:rsidRPr="00156944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Web and Application Servers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" o:spid="_x0000_s1041" type="#_x0000_t202" style="width:82.9pt;height:42.75pt;margin-top:206pt;margin-left:89.15pt;mso-height-percent:0;mso-height-relative:margin;mso-wrap-distance-bottom:0;mso-wrap-distance-left:9pt;mso-wrap-distance-right:9pt;mso-wrap-distance-top:0;mso-wrap-style:square;position:absolute;visibility:visible;v-text-anchor:top;z-index:251705344" filled="f" stroked="f" strokeweight="0.5pt">
                      <v:textbox>
                        <w:txbxContent>
                          <w:p w:rsidR="00307978" w:rsidRPr="002F3AC3" w:rsidP="001D703B" w14:paraId="18AB8D2E" w14:textId="77777777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 w:rsidRPr="00156944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Web and Application Servers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1117600</wp:posOffset>
                      </wp:positionH>
                      <wp:positionV relativeFrom="paragraph">
                        <wp:posOffset>1330325</wp:posOffset>
                      </wp:positionV>
                      <wp:extent cx="1052994" cy="542925"/>
                      <wp:effectExtent l="0" t="0" r="0" b="0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052994" cy="542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445CC" w:rsidRPr="002F3AC3" w:rsidP="00E445CC" w14:textId="77777777">
                                  <w:pPr>
                                    <w:spacing w:after="0" w:line="240" w:lineRule="auto"/>
                                    <w:rPr>
                                      <w:sz w:val="20"/>
                                    </w:rPr>
                                  </w:pPr>
                                  <w:r w:rsidRPr="00156944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CI/CD Pipeline Automation</w:t>
                                  </w:r>
                                </w:p>
                                <w:p w:rsidR="00307978" w:rsidRPr="002F3AC3" w:rsidP="001D703B" w14:textId="0C709F81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8" o:spid="_x0000_s1042" type="#_x0000_t202" style="width:82.9pt;height:42.75pt;margin-top:104.75pt;margin-left:88pt;mso-height-percent:0;mso-height-relative:margin;mso-wrap-distance-bottom:0;mso-wrap-distance-left:9pt;mso-wrap-distance-right:9pt;mso-wrap-distance-top:0;mso-wrap-style:square;position:absolute;visibility:visible;v-text-anchor:top;z-index:251693056" filled="f" stroked="f" strokeweight="0.5pt">
                      <v:textbox>
                        <w:txbxContent>
                          <w:p w:rsidR="00E445CC" w:rsidRPr="002F3AC3" w:rsidP="00E445CC" w14:paraId="07DE3FA4" w14:textId="77777777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 w:rsidRPr="00156944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CI/CD Pipeline Automation</w:t>
                            </w:r>
                          </w:p>
                          <w:p w:rsidR="00307978" w:rsidRPr="002F3AC3" w:rsidP="001D703B" w14:paraId="11D21885" w14:textId="0C709F81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1160145</wp:posOffset>
                      </wp:positionH>
                      <wp:positionV relativeFrom="paragraph">
                        <wp:posOffset>673100</wp:posOffset>
                      </wp:positionV>
                      <wp:extent cx="1052994" cy="542925"/>
                      <wp:effectExtent l="0" t="0" r="0" b="0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052994" cy="542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445CC" w:rsidRPr="002F3AC3" w:rsidP="00E445CC" w14:textId="77777777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  <w:r w:rsidRPr="00156944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GitOps and Infrastructure as Code (IaC)</w:t>
                                  </w:r>
                                </w:p>
                                <w:p w:rsidR="00307978" w:rsidRPr="002F3AC3" w:rsidP="001D703B" w14:textId="48ABF66D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" o:spid="_x0000_s1043" type="#_x0000_t202" style="width:82.9pt;height:42.75pt;margin-top:53pt;margin-left:91.35pt;mso-height-percent:0;mso-height-relative:margin;mso-wrap-distance-bottom:0;mso-wrap-distance-left:9pt;mso-wrap-distance-right:9pt;mso-wrap-distance-top:0;mso-wrap-style:square;position:absolute;visibility:visible;v-text-anchor:top;z-index:251686912" filled="f" stroked="f" strokeweight="0.5pt">
                      <v:textbox>
                        <w:txbxContent>
                          <w:p w:rsidR="00E445CC" w:rsidRPr="002F3AC3" w:rsidP="00E445CC" w14:paraId="40C4C82D" w14:textId="77777777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  <w:r w:rsidRPr="00156944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GitOps and Infrastructure as Code (IaC)</w:t>
                            </w:r>
                          </w:p>
                          <w:p w:rsidR="00307978" w:rsidRPr="002F3AC3" w:rsidP="001D703B" w14:paraId="4F6D745B" w14:textId="48ABF66D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061A3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w:drawing>
                <wp:inline distT="0" distB="0" distL="0" distR="0">
                  <wp:extent cx="2263140" cy="3188335"/>
                  <wp:effectExtent l="0" t="0" r="381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49591" name="Key Impact areas.png"/>
                          <pic:cNvPicPr/>
                        </pic:nvPicPr>
                        <pic:blipFill>
                          <a:blip xmlns:r="http://schemas.openxmlformats.org/officeDocument/2006/relationships" r:embed="rId12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318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5646" w:rsidRPr="00005646" w:rsidP="001F0E2D" w14:paraId="2BDDE5CC" w14:textId="77777777">
            <w:pPr>
              <w:rPr>
                <w:rFonts w:ascii="Tahoma" w:hAnsi="Tahoma" w:cs="Tahoma"/>
                <w:sz w:val="18"/>
                <w:szCs w:val="18"/>
                <w:lang w:eastAsia="en-GB"/>
              </w:rPr>
            </w:pPr>
          </w:p>
          <w:p w:rsidR="00005646" w:rsidRPr="00290E53" w:rsidP="001F0E2D" w14:paraId="7AC58E42" w14:textId="77777777">
            <w:pPr>
              <w:jc w:val="center"/>
              <w:rPr>
                <w:rFonts w:ascii="Tahoma" w:hAnsi="Tahoma" w:cs="Tahoma"/>
                <w:color w:val="404040" w:themeColor="text1" w:themeTint="BF"/>
                <w:sz w:val="28"/>
                <w:szCs w:val="28"/>
              </w:rPr>
            </w:pPr>
            <w:r>
              <w:rPr>
                <w:rFonts w:ascii="Tahoma" w:hAnsi="Tahoma" w:cs="Tahoma"/>
                <w:color w:val="404040" w:themeColor="text1" w:themeTint="BF"/>
                <w:sz w:val="28"/>
                <w:szCs w:val="28"/>
              </w:rPr>
              <w:t>Key Skills</w:t>
            </w:r>
          </w:p>
          <w:p w:rsidR="00005646" w:rsidP="001F0E2D" w14:paraId="07EF814D" w14:textId="77777777">
            <w:r w:rsidRPr="00841BF9">
              <w:rPr>
                <w:noProof/>
                <w:color w:val="7F7F7F" w:themeColor="text1" w:themeTint="8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26035</wp:posOffset>
                      </wp:positionV>
                      <wp:extent cx="1924050" cy="0"/>
                      <wp:effectExtent l="0" t="0" r="19050" b="19050"/>
                      <wp:wrapNone/>
                      <wp:docPr id="33" name="Straight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92405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E4F9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3" o:spid="_x0000_s1044" style="mso-width-percent:0;mso-width-relative:margin;mso-wrap-distance-bottom:0;mso-wrap-distance-left:9pt;mso-wrap-distance-right:9pt;mso-wrap-distance-top:0;mso-wrap-style:square;position:absolute;visibility:visible;z-index:251688960" from="-4.65pt,2.05pt" to="146.85pt,2.05pt" strokecolor="#0e4f98" strokeweight="2pt"/>
                  </w:pict>
                </mc:Fallback>
              </mc:AlternateContent>
            </w:r>
          </w:p>
          <w:p w:rsidR="00AD3310" w:rsidP="001F0E2D" w14:paraId="0A401C40" w14:textId="7777777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1251585</wp:posOffset>
                      </wp:positionV>
                      <wp:extent cx="761365" cy="352425"/>
                      <wp:effectExtent l="90170" t="0" r="71755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 rot="3148319">
                                <a:off x="0" y="0"/>
                                <a:ext cx="761365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05646" w:rsidP="00005646" w14:textId="77777777">
                                  <w:r w:rsidRPr="008467FE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  <w:t>Innovator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6" o:spid="_x0000_s1045" type="#_x0000_t202" style="width:59.95pt;height:27.75pt;margin-top:98.55pt;margin-left:9.05pt;mso-height-percent:0;mso-height-relative:margin;mso-width-percent:0;mso-width-relative:margin;mso-wrap-distance-bottom:0;mso-wrap-distance-left:9pt;mso-wrap-distance-right:9pt;mso-wrap-distance-top:0;mso-wrap-style:square;position:absolute;rotation:3438804fd;visibility:visible;v-text-anchor:top;z-index:251703296" filled="f" stroked="f" strokeweight="0.5pt">
                      <v:textbox>
                        <w:txbxContent>
                          <w:p w:rsidR="00005646" w:rsidP="00005646" w14:paraId="1D3CE187" w14:textId="77777777">
                            <w:r w:rsidRPr="008467FE"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>Innovator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1203325</wp:posOffset>
                      </wp:positionH>
                      <wp:positionV relativeFrom="paragraph">
                        <wp:posOffset>508635</wp:posOffset>
                      </wp:positionV>
                      <wp:extent cx="854710" cy="352425"/>
                      <wp:effectExtent l="98742" t="0" r="139383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 rot="3266814">
                                <a:off x="0" y="0"/>
                                <a:ext cx="85471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05646" w:rsidP="00005646" w14:textId="77777777">
                                  <w:r w:rsidRPr="008467FE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  <w:t>Motivator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" o:spid="_x0000_s1046" type="#_x0000_t202" style="width:67.3pt;height:27.75pt;margin-top:40.05pt;margin-left:94.75pt;mso-height-percent:0;mso-height-relative:margin;mso-width-percent:0;mso-width-relative:margin;mso-wrap-distance-bottom:0;mso-wrap-distance-left:9pt;mso-wrap-distance-right:9pt;mso-wrap-distance-top:0;mso-wrap-style:square;position:absolute;rotation:3568232fd;visibility:visible;v-text-anchor:top;z-index:251674624" filled="f" stroked="f" strokeweight="0.5pt">
                      <v:textbox>
                        <w:txbxContent>
                          <w:p w:rsidR="00005646" w:rsidP="00005646" w14:paraId="1F633E58" w14:textId="77777777">
                            <w:r w:rsidRPr="008467FE"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>Motivator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710565</wp:posOffset>
                      </wp:positionV>
                      <wp:extent cx="733425" cy="657225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733425" cy="657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05646" w:rsidP="00005646" w14:textId="77777777">
                                  <w:pPr>
                                    <w:jc w:val="center"/>
                                  </w:pPr>
                                  <w:r w:rsidRPr="001A4EF6">
                                    <w:rPr>
                                      <w:rFonts w:ascii="Tahoma" w:hAnsi="Tahoma" w:cs="Tahoma"/>
                                      <w:color w:val="44555C"/>
                                      <w:sz w:val="28"/>
                                      <w:szCs w:val="28"/>
                                    </w:rPr>
                                    <w:t>Key Skills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19" o:spid="_x0000_s1047" type="#_x0000_t202" style="width:57.75pt;height:51.75pt;margin-top:55.95pt;margin-left:58.35pt;mso-wrap-distance-bottom:0;mso-wrap-distance-left:9pt;mso-wrap-distance-right:9pt;mso-wrap-distance-top:0;mso-wrap-style:square;position:absolute;visibility:visible;v-text-anchor:top;z-index:251719680" filled="f" stroked="f" strokeweight="0.5pt">
                      <v:textbox>
                        <w:txbxContent>
                          <w:p w:rsidR="00005646" w:rsidP="00005646" w14:paraId="79810E35" w14:textId="77777777">
                            <w:pPr>
                              <w:jc w:val="center"/>
                            </w:pPr>
                            <w:r w:rsidRPr="001A4EF6">
                              <w:rPr>
                                <w:rFonts w:ascii="Tahoma" w:hAnsi="Tahoma" w:cs="Tahoma"/>
                                <w:color w:val="44555C"/>
                                <w:sz w:val="28"/>
                                <w:szCs w:val="28"/>
                              </w:rPr>
                              <w:t>Key Skills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1109345</wp:posOffset>
                      </wp:positionH>
                      <wp:positionV relativeFrom="paragraph">
                        <wp:posOffset>1415415</wp:posOffset>
                      </wp:positionV>
                      <wp:extent cx="847725" cy="352425"/>
                      <wp:effectExtent l="0" t="152400" r="0" b="142875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 rot="19705916">
                                <a:off x="0" y="0"/>
                                <a:ext cx="847725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05646" w:rsidP="00005646" w14:textId="77777777">
                                  <w:r w:rsidRPr="008467FE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Analytical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8" o:spid="_x0000_s1048" type="#_x0000_t202" style="width:66.75pt;height:27.75pt;margin-top:111.45pt;margin-left:87.35pt;mso-height-percent:0;mso-height-relative:margin;mso-width-percent:0;mso-width-relative:margin;mso-wrap-distance-bottom:0;mso-wrap-distance-left:9pt;mso-wrap-distance-right:9pt;mso-wrap-distance-top:0;mso-wrap-style:square;position:absolute;rotation:-2068845fd;visibility:visible;v-text-anchor:top;z-index:251715584" filled="f" stroked="f" strokeweight="0.5pt">
                      <v:textbox>
                        <w:txbxContent>
                          <w:p w:rsidR="00005646" w:rsidP="00005646" w14:paraId="2E29B9AB" w14:textId="77777777">
                            <w:r w:rsidRPr="008467FE"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 xml:space="preserve">Analytical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141605</wp:posOffset>
                      </wp:positionH>
                      <wp:positionV relativeFrom="paragraph">
                        <wp:posOffset>295910</wp:posOffset>
                      </wp:positionV>
                      <wp:extent cx="1066800" cy="352425"/>
                      <wp:effectExtent l="0" t="209550" r="0" b="219075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 rot="19618060">
                                <a:off x="0" y="0"/>
                                <a:ext cx="106680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05646" w:rsidP="00005646" w14:textId="77777777">
                                  <w:r w:rsidRPr="008467FE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  <w:t>Communicator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" o:spid="_x0000_s1049" type="#_x0000_t202" style="width:84pt;height:27.75pt;margin-top:23.3pt;margin-left:11.15pt;mso-height-percent:0;mso-height-relative:margin;mso-width-percent:0;mso-width-relative:margin;mso-wrap-distance-bottom:0;mso-wrap-distance-left:9pt;mso-wrap-distance-right:9pt;mso-wrap-distance-top:0;mso-wrap-style:square;position:absolute;rotation:-2164807fd;visibility:visible;v-text-anchor:top;z-index:251672576" filled="f" stroked="f" strokeweight="0.5pt">
                      <v:textbox>
                        <w:txbxContent>
                          <w:p w:rsidR="00005646" w:rsidP="00005646" w14:paraId="3E2EAAEF" w14:textId="77777777">
                            <w:r w:rsidRPr="008467FE">
                              <w:rPr>
                                <w:rFonts w:ascii="Tahoma" w:hAnsi="Tahoma" w:cs="Tahoma"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>Communicator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9023E">
              <w:rPr>
                <w:noProof/>
              </w:rPr>
              <w:drawing>
                <wp:inline distT="0" distB="0" distL="0" distR="0">
                  <wp:extent cx="2023167" cy="2023167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762614" name="circle softskills 4.png"/>
                          <pic:cNvPicPr/>
                        </pic:nvPicPr>
                        <pic:blipFill>
                          <a:blip xmlns:r="http://schemas.openxmlformats.org/officeDocument/2006/relationships" r:embed="rId13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08" cy="2025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244A" w:rsidRPr="00D32307" w:rsidP="001F0E2D" w14:paraId="58887C58" w14:textId="77777777">
            <w:pPr>
              <w:rPr>
                <w:rFonts w:ascii="Tahoma" w:hAnsi="Tahoma" w:cs="Tahoma"/>
                <w:bCs/>
                <w:color w:val="6A6969"/>
                <w:sz w:val="18"/>
                <w:szCs w:val="18"/>
                <w:lang w:eastAsia="en-GB"/>
              </w:rPr>
            </w:pPr>
            <w:r w:rsidRPr="003900DB">
              <w:rPr>
                <w:rFonts w:ascii="Tahoma" w:hAnsi="Tahoma" w:cs="Tahoma"/>
                <w:color w:val="44555C"/>
                <w:sz w:val="28"/>
                <w:szCs w:val="28"/>
              </w:rPr>
              <w:t xml:space="preserve"> </w:t>
            </w:r>
          </w:p>
          <w:p w:rsidR="00CB2803" w:rsidP="00CB2803" w14:paraId="0717258C" w14:textId="77777777">
            <w:pPr>
              <w:rPr>
                <w:rFonts w:ascii="Tahoma" w:hAnsi="Tahoma" w:cs="Tahoma"/>
                <w:color w:val="44555C"/>
                <w:sz w:val="28"/>
                <w:szCs w:val="28"/>
              </w:rPr>
            </w:pPr>
            <w:r w:rsidRPr="00841BF9">
              <w:rPr>
                <w:noProof/>
                <w:color w:val="7F7F7F" w:themeColor="text1" w:themeTint="8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243840</wp:posOffset>
                      </wp:positionV>
                      <wp:extent cx="1924050" cy="0"/>
                      <wp:effectExtent l="0" t="0" r="19050" b="19050"/>
                      <wp:wrapNone/>
                      <wp:docPr id="44" name="Straight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92405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E4F9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44" o:spid="_x0000_s1050" style="mso-width-percent:0;mso-width-relative:margin;mso-wrap-distance-bottom:0;mso-wrap-distance-left:9pt;mso-wrap-distance-right:9pt;mso-wrap-distance-top:0;mso-wrap-style:square;position:absolute;visibility:visible;z-index:251736064" from="-3.9pt,19.2pt" to="147.6pt,19.2pt" strokecolor="#0e4f98" strokeweight="2pt"/>
                  </w:pict>
                </mc:Fallback>
              </mc:AlternateContent>
            </w:r>
            <w:r>
              <w:rPr>
                <w:rFonts w:ascii="Tahoma" w:hAnsi="Tahoma" w:cs="Tahoma"/>
                <w:color w:val="44555C"/>
                <w:sz w:val="28"/>
                <w:szCs w:val="28"/>
              </w:rPr>
              <w:t>Certifications</w:t>
            </w:r>
          </w:p>
          <w:p w:rsidR="00CB2803" w:rsidP="00CB2803" w14:paraId="1E081CB7" w14:textId="77777777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</w:p>
          <w:p w:rsidR="00CB2803" w:rsidP="009C6936" w14:paraId="38425C71" w14:textId="7777777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360"/>
              <w:jc w:val="both"/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</w:pPr>
            <w:r w:rsidRPr="00D918DD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>AWS Certified Cloud Practitioner</w:t>
            </w:r>
          </w:p>
          <w:p w:rsidR="00307978" w:rsidRPr="00CB2803" w:rsidP="00863560" w14:paraId="64E12B39" w14:textId="77777777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</w:pPr>
          </w:p>
        </w:tc>
      </w:tr>
      <w:tr w14:paraId="1CC1AA49" w14:textId="77777777" w:rsidTr="004A5C24">
        <w:tblPrEx>
          <w:tblW w:w="11430" w:type="dxa"/>
          <w:tblInd w:w="-1170" w:type="dxa"/>
          <w:shd w:val="clear" w:color="auto" w:fill="FFFFFF" w:themeFill="background1"/>
          <w:tblLayout w:type="fixed"/>
          <w:tblLook w:val="04A0"/>
        </w:tblPrEx>
        <w:trPr>
          <w:trHeight w:val="3690"/>
        </w:trPr>
        <w:tc>
          <w:tcPr>
            <w:tcW w:w="11430" w:type="dxa"/>
            <w:gridSpan w:val="2"/>
            <w:shd w:val="clear" w:color="auto" w:fill="FFFFFF" w:themeFill="background1"/>
          </w:tcPr>
          <w:p w:rsidR="001C2D28" w:rsidRPr="001C2D28" w14:paraId="27540BFF" w14:textId="77777777">
            <w:pPr>
              <w:rPr>
                <w:rFonts w:ascii="Tahoma" w:hAnsi="Tahoma" w:cs="Tahoma"/>
                <w:color w:val="44555C"/>
                <w:sz w:val="10"/>
                <w:szCs w:val="10"/>
              </w:rPr>
            </w:pPr>
          </w:p>
          <w:p w:rsidR="00E65E4F" w:rsidRPr="009B2346" w14:paraId="5E5CF9E5" w14:textId="77777777">
            <w:pPr>
              <w:rPr>
                <w:rFonts w:ascii="Tahoma" w:hAnsi="Tahoma" w:cs="Tahoma"/>
                <w:color w:val="44555C"/>
                <w:sz w:val="8"/>
                <w:szCs w:val="8"/>
              </w:rPr>
            </w:pPr>
            <w:r w:rsidRPr="001A4EF6">
              <w:rPr>
                <w:noProof/>
                <w:color w:val="44555C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284480</wp:posOffset>
                      </wp:positionV>
                      <wp:extent cx="3019425" cy="0"/>
                      <wp:effectExtent l="0" t="0" r="28575" b="19050"/>
                      <wp:wrapNone/>
                      <wp:docPr id="651" name="Straight Connector 6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3019425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E4F9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651" o:spid="_x0000_s1051" style="mso-width-percent:0;mso-width-relative:margin;mso-wrap-distance-bottom:0;mso-wrap-distance-left:9pt;mso-wrap-distance-right:9pt;mso-wrap-distance-top:0;mso-wrap-style:square;position:absolute;visibility:visible;z-index:251678720" from="-5.4pt,22.4pt" to="232.35pt,22.4pt" strokecolor="#0e4f98" strokeweight="2pt"/>
                  </w:pict>
                </mc:Fallback>
              </mc:AlternateContent>
            </w:r>
            <w:r w:rsidRPr="001A4EF6">
              <w:rPr>
                <w:rFonts w:ascii="Tahoma" w:hAnsi="Tahoma" w:cs="Tahoma"/>
                <w:color w:val="44555C"/>
                <w:sz w:val="28"/>
                <w:szCs w:val="28"/>
              </w:rPr>
              <w:t>Career Timeline</w:t>
            </w:r>
            <w:r w:rsidR="00C273B1">
              <w:rPr>
                <w:rFonts w:ascii="Tahoma" w:hAnsi="Tahoma" w:cs="Tahoma"/>
                <w:color w:val="44555C"/>
                <w:sz w:val="28"/>
                <w:szCs w:val="28"/>
              </w:rPr>
              <w:t xml:space="preserve"> </w:t>
            </w:r>
            <w:r w:rsidRPr="001A4EF6" w:rsidR="00406E07">
              <w:rPr>
                <w:rFonts w:ascii="Tahoma" w:hAnsi="Tahoma" w:cs="Tahoma"/>
                <w:color w:val="44555C"/>
                <w:sz w:val="28"/>
                <w:szCs w:val="28"/>
              </w:rPr>
              <w:br/>
            </w:r>
          </w:p>
          <w:p w:rsidR="00DA12EE" w:rsidP="008708A1" w14:paraId="2FEBB23D" w14:textId="77777777">
            <w:r w:rsidRPr="003037DF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>
                      <wp:simplePos x="0" y="0"/>
                      <wp:positionH relativeFrom="column">
                        <wp:posOffset>674538</wp:posOffset>
                      </wp:positionH>
                      <wp:positionV relativeFrom="paragraph">
                        <wp:posOffset>116129</wp:posOffset>
                      </wp:positionV>
                      <wp:extent cx="1282700" cy="469900"/>
                      <wp:effectExtent l="0" t="0" r="0" b="0"/>
                      <wp:wrapNone/>
                      <wp:docPr id="36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2700" cy="469900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:rsidR="007C195A" w:rsidRPr="007C195A" w:rsidP="007C195A" w14:textId="77777777">
                                  <w:pP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</w:pPr>
                                  <w:r w:rsidRPr="004A5C24"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ACE/Non-Industrial, Bangalore</w:t>
                                  </w:r>
                                </w:p>
                              </w:txbxContent>
                            </wps:txbx>
                            <wps:bodyPr rot="0" vert="horz" wrap="square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2" type="#_x0000_t202" style="width:101pt;height:37pt;margin-top:9.15pt;margin-left:53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27872" filled="f" stroked="f" strokeweight="2pt">
                      <v:textbox>
                        <w:txbxContent>
                          <w:p w:rsidR="007C195A" w:rsidRPr="007C195A" w:rsidP="007C195A" w14:paraId="4E1F0AFE" w14:textId="77777777">
                            <w:pP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</w:pPr>
                            <w:r w:rsidRPr="004A5C24"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ACE/Non-Industrial, Bangalore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037DF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2890730</wp:posOffset>
                      </wp:positionH>
                      <wp:positionV relativeFrom="paragraph">
                        <wp:posOffset>113858</wp:posOffset>
                      </wp:positionV>
                      <wp:extent cx="1435184" cy="572846"/>
                      <wp:effectExtent l="0" t="0" r="0" b="0"/>
                      <wp:wrapNone/>
                      <wp:docPr id="34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5184" cy="572846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:rsidR="00E16BED" w:rsidRPr="008D3522" w:rsidP="00E16BED" w14:textId="77777777">
                                  <w:pP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</w:pPr>
                                  <w:r w:rsidRPr="004A5C24"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NLB Services Pvt. Ltd, Noida (Client: Sapient Nitro)</w:t>
                                  </w:r>
                                </w:p>
                              </w:txbxContent>
                            </wps:txbx>
                            <wps:bodyPr rot="0" vert="horz" wrap="square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3" type="#_x0000_t202" style="width:113pt;height:45.1pt;margin-top:8.95pt;margin-left:227.6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0288" filled="f" stroked="f" strokeweight="2pt">
                      <v:textbox>
                        <w:txbxContent>
                          <w:p w:rsidR="00E16BED" w:rsidRPr="008D3522" w:rsidP="00E16BED" w14:paraId="45180329" w14:textId="77777777">
                            <w:pP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</w:pPr>
                            <w:r w:rsidRPr="004A5C24"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NLB Services Pvt. Ltd, Noida (Client: Sapient Nitro)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037DF" w:rsidR="007C195A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4938395</wp:posOffset>
                      </wp:positionH>
                      <wp:positionV relativeFrom="paragraph">
                        <wp:posOffset>92710</wp:posOffset>
                      </wp:positionV>
                      <wp:extent cx="1403350" cy="539750"/>
                      <wp:effectExtent l="0" t="0" r="0" b="0"/>
                      <wp:wrapNone/>
                      <wp:docPr id="649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03350" cy="539750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:rsidR="000A17B6" w:rsidRPr="000A17B6" w:rsidP="00E16BED" w14:textId="77777777">
                                  <w:pPr>
                                    <w:rPr>
                                      <w:color w:val="44555C"/>
                                    </w:rPr>
                                  </w:pPr>
                                  <w:r w:rsidRPr="004A5C24"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ANZ Operations &amp; Technology, Bangalore</w:t>
                                  </w:r>
                                </w:p>
                              </w:txbxContent>
                            </wps:txbx>
                            <wps:bodyPr rot="0" vert="horz" wrap="square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4" type="#_x0000_t202" style="width:110.5pt;height:42.5pt;margin-top:7.3pt;margin-left:388.8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2336" filled="f" stroked="f" strokeweight="2pt">
                      <v:textbox>
                        <w:txbxContent>
                          <w:p w:rsidR="000A17B6" w:rsidRPr="000A17B6" w:rsidP="00E16BED" w14:paraId="791F871D" w14:textId="77777777">
                            <w:pPr>
                              <w:rPr>
                                <w:color w:val="44555C"/>
                              </w:rPr>
                            </w:pPr>
                            <w:r w:rsidRPr="004A5C24"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ANZ Operations &amp; Technology, Bangalore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A12EE" w:rsidP="008708A1" w14:paraId="0021A528" w14:textId="77777777"/>
          <w:p w:rsidR="00DA12EE" w:rsidP="008708A1" w14:paraId="25C99E97" w14:textId="0D987309"/>
          <w:p w:rsidR="00E65E4F" w:rsidRPr="00683676" w:rsidP="00683676" w14:paraId="42D5BD08" w14:textId="4D8E3D57">
            <w:pPr>
              <w:jc w:val="center"/>
              <w:rPr>
                <w:sz w:val="10"/>
                <w:szCs w:val="10"/>
              </w:rPr>
            </w:pPr>
            <w:r w:rsidRPr="003037DF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>
                      <wp:simplePos x="0" y="0"/>
                      <wp:positionH relativeFrom="column">
                        <wp:posOffset>1949450</wp:posOffset>
                      </wp:positionH>
                      <wp:positionV relativeFrom="paragraph">
                        <wp:posOffset>875030</wp:posOffset>
                      </wp:positionV>
                      <wp:extent cx="1183245" cy="581341"/>
                      <wp:effectExtent l="0" t="0" r="0" b="0"/>
                      <wp:wrapNone/>
                      <wp:docPr id="10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3245" cy="581341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:rsidR="007C195A" w:rsidRPr="007C195A" w:rsidP="007C195A" w14:textId="77777777">
                                  <w:pP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</w:pPr>
                                  <w:r w:rsidRPr="004A5C24"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Vengai Software Solutions Pvt. Ltd, Hyderabad</w:t>
                                  </w:r>
                                </w:p>
                              </w:txbxContent>
                            </wps:txbx>
                            <wps:bodyPr rot="0" vert="horz" wrap="square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5" type="#_x0000_t202" style="width:93.15pt;height:45.75pt;margin-top:68.9pt;margin-left:153.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25824" filled="f" stroked="f" strokeweight="2pt">
                      <v:textbox>
                        <w:txbxContent>
                          <w:p w:rsidR="007C195A" w:rsidRPr="007C195A" w:rsidP="007C195A" w14:paraId="010FF021" w14:textId="77777777">
                            <w:pP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</w:pPr>
                            <w:r w:rsidRPr="004A5C24"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Vengai Software Solutions Pvt. Ltd, Hyderabad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30F25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2540</wp:posOffset>
                      </wp:positionV>
                      <wp:extent cx="552450" cy="422910"/>
                      <wp:effectExtent l="0" t="0" r="0" b="0"/>
                      <wp:wrapNone/>
                      <wp:docPr id="1852796646" name="Text Box 18527966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552450" cy="4229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30F25" w:rsidRPr="009B0C75" w:rsidP="00E30F25" w14:textId="3961E708">
                                  <w:pPr>
                                    <w:rPr>
                                      <w:b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201229</w:t>
                                  </w:r>
                                  <w:r w:rsidRPr="009B0C75">
                                    <w:rPr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20252025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852796646" o:spid="_x0000_s1056" type="#_x0000_t202" style="width:43.5pt;height:33.3pt;margin-top:0.2pt;margin-left:0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38112" filled="f" stroked="f" strokeweight="0.5pt">
                      <v:textbox>
                        <w:txbxContent>
                          <w:p w:rsidR="00E30F25" w:rsidRPr="009B0C75" w:rsidP="00E30F25" w14:paraId="285532E0" w14:textId="3961E708">
                            <w:pPr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  <w:t>201229</w:t>
                            </w:r>
                            <w:r w:rsidRPr="009B0C75"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  <w:t>20252025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04458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5324475</wp:posOffset>
                      </wp:positionH>
                      <wp:positionV relativeFrom="paragraph">
                        <wp:posOffset>383540</wp:posOffset>
                      </wp:positionV>
                      <wp:extent cx="552450" cy="422910"/>
                      <wp:effectExtent l="0" t="0" r="0" b="0"/>
                      <wp:wrapNone/>
                      <wp:docPr id="658" name="Text Box 6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552450" cy="4229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16500" w:rsidRPr="009B0C75" w14:textId="29BE5E25">
                                  <w:pPr>
                                    <w:rPr>
                                      <w:b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2019</w:t>
                                  </w:r>
                                  <w:r w:rsidRPr="009B0C75" w:rsidR="00683676">
                                    <w:rPr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-</w:t>
                                  </w:r>
                                  <w:r w:rsidR="0002657C">
                                    <w:rPr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58" o:spid="_x0000_s1057" type="#_x0000_t202" style="width:43.5pt;height:33.3pt;margin-top:30.2pt;margin-left:419.2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0768" filled="f" stroked="f" strokeweight="0.5pt">
                      <v:textbox>
                        <w:txbxContent>
                          <w:p w:rsidR="00A16500" w:rsidRPr="009B0C75" w14:paraId="1B8ACBA6" w14:textId="29BE5E25">
                            <w:pPr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  <w:t>2019</w:t>
                            </w:r>
                            <w:r w:rsidRPr="009B0C75" w:rsidR="00683676"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  <w:t>-</w:t>
                            </w:r>
                            <w:r w:rsidR="0002657C"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  <w:t>2025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C6936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>
                      <wp:simplePos x="0" y="0"/>
                      <wp:positionH relativeFrom="column">
                        <wp:posOffset>2190317</wp:posOffset>
                      </wp:positionH>
                      <wp:positionV relativeFrom="paragraph">
                        <wp:posOffset>385740</wp:posOffset>
                      </wp:positionV>
                      <wp:extent cx="504825" cy="412750"/>
                      <wp:effectExtent l="0" t="0" r="0" b="6350"/>
                      <wp:wrapNone/>
                      <wp:docPr id="43" name="Text Box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504825" cy="412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C195A" w:rsidRPr="009B0C75" w:rsidP="007C195A" w14:textId="77777777">
                                  <w:pPr>
                                    <w:rPr>
                                      <w:b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2012-2017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3" o:spid="_x0000_s1058" type="#_x0000_t202" style="width:39.75pt;height:32.5pt;margin-top:30.35pt;margin-left:172.45pt;mso-height-percent:0;mso-height-relative:margin;mso-wrap-distance-bottom:0;mso-wrap-distance-left:9pt;mso-wrap-distance-right:9pt;mso-wrap-distance-top:0;mso-wrap-style:square;position:absolute;visibility:visible;v-text-anchor:top;z-index:251731968" filled="f" stroked="f" strokeweight="0.5pt">
                      <v:textbox>
                        <w:txbxContent>
                          <w:p w:rsidR="007C195A" w:rsidRPr="009B0C75" w:rsidP="007C195A" w14:paraId="1CF680BB" w14:textId="77777777">
                            <w:pPr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  <w:t>2012-2017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4F6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3280595</wp:posOffset>
                      </wp:positionH>
                      <wp:positionV relativeFrom="paragraph">
                        <wp:posOffset>390230</wp:posOffset>
                      </wp:positionV>
                      <wp:extent cx="504825" cy="412750"/>
                      <wp:effectExtent l="0" t="0" r="0" b="6350"/>
                      <wp:wrapNone/>
                      <wp:docPr id="662" name="Text Box 6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504825" cy="412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16500" w:rsidRPr="009B0C75" w14:textId="77777777">
                                  <w:pPr>
                                    <w:rPr>
                                      <w:b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2017-2019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62" o:spid="_x0000_s1059" type="#_x0000_t202" style="width:39.75pt;height:32.5pt;margin-top:30.75pt;margin-left:258.3pt;mso-height-percent:0;mso-height-relative:margin;mso-wrap-distance-bottom:0;mso-wrap-distance-left:9pt;mso-wrap-distance-right:9pt;mso-wrap-distance-top:0;mso-wrap-style:square;position:absolute;visibility:visible;v-text-anchor:top;z-index:251701248" filled="f" stroked="f" strokeweight="0.5pt">
                      <v:textbox>
                        <w:txbxContent>
                          <w:p w:rsidR="00A16500" w:rsidRPr="009B0C75" w14:paraId="3F231A69" w14:textId="77777777">
                            <w:pPr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  <w:t>2017-2019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4F6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>
                      <wp:simplePos x="0" y="0"/>
                      <wp:positionH relativeFrom="column">
                        <wp:posOffset>1088079</wp:posOffset>
                      </wp:positionH>
                      <wp:positionV relativeFrom="paragraph">
                        <wp:posOffset>391160</wp:posOffset>
                      </wp:positionV>
                      <wp:extent cx="504825" cy="412750"/>
                      <wp:effectExtent l="0" t="0" r="0" b="6350"/>
                      <wp:wrapNone/>
                      <wp:docPr id="3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504825" cy="412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C195A" w:rsidRPr="009B0C75" w:rsidP="007C195A" w14:textId="77777777">
                                  <w:pPr>
                                    <w:rPr>
                                      <w:b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2011-2012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9" o:spid="_x0000_s1060" type="#_x0000_t202" style="width:39.75pt;height:32.5pt;margin-top:30.8pt;margin-left:85.7pt;mso-height-percent:0;mso-height-relative:margin;mso-wrap-distance-bottom:0;mso-wrap-distance-left:9pt;mso-wrap-distance-right:9pt;mso-wrap-distance-top:0;mso-wrap-style:square;position:absolute;visibility:visible;v-text-anchor:top;z-index:251729920" filled="f" stroked="f" strokeweight="0.5pt">
                      <v:textbox>
                        <w:txbxContent>
                          <w:p w:rsidR="007C195A" w:rsidRPr="009B0C75" w:rsidP="007C195A" w14:paraId="157CBFD5" w14:textId="77777777">
                            <w:pPr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  <w:t>2011-2012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4F6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4325536</wp:posOffset>
                      </wp:positionH>
                      <wp:positionV relativeFrom="paragraph">
                        <wp:posOffset>462482</wp:posOffset>
                      </wp:positionV>
                      <wp:extent cx="504825" cy="290670"/>
                      <wp:effectExtent l="0" t="0" r="0" b="0"/>
                      <wp:wrapNone/>
                      <wp:docPr id="664" name="Text Box 6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504825" cy="2906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16500" w:rsidRPr="009B0C75" w14:textId="77777777">
                                  <w:pPr>
                                    <w:rPr>
                                      <w:b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2019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64" o:spid="_x0000_s1061" type="#_x0000_t202" style="width:39.75pt;height:22.9pt;margin-top:36.4pt;margin-left:340.6pt;mso-height-percent:0;mso-height-relative:margin;mso-wrap-distance-bottom:0;mso-wrap-distance-left:9pt;mso-wrap-distance-right:9pt;mso-wrap-distance-top:0;mso-wrap-style:square;position:absolute;visibility:visible;v-text-anchor:top;z-index:251721728" filled="f" stroked="f" strokeweight="0.5pt">
                      <v:textbox>
                        <w:txbxContent>
                          <w:p w:rsidR="00A16500" w:rsidRPr="009B0C75" w14:paraId="16A03422" w14:textId="77777777">
                            <w:pPr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  <w:t>2019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B0C75">
              <w:rPr>
                <w:noProof/>
                <w:sz w:val="10"/>
                <w:szCs w:val="10"/>
              </w:rPr>
              <w:drawing>
                <wp:inline distT="0" distB="0" distL="0" distR="0">
                  <wp:extent cx="5073650" cy="114300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382596" name="timeline.png"/>
                          <pic:cNvPicPr/>
                        </pic:nvPicPr>
                        <pic:blipFill>
                          <a:blip xmlns:r="http://schemas.openxmlformats.org/officeDocument/2006/relationships" r:embed="rId1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154" cy="114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E26BF2" w14:textId="77777777" w:rsidTr="00244501">
        <w:tblPrEx>
          <w:tblW w:w="11430" w:type="dxa"/>
          <w:tblInd w:w="-1170" w:type="dxa"/>
          <w:shd w:val="clear" w:color="auto" w:fill="FFFFFF" w:themeFill="background1"/>
          <w:tblLayout w:type="fixed"/>
          <w:tblLook w:val="04A0"/>
        </w:tblPrEx>
        <w:trPr>
          <w:trHeight w:val="80"/>
        </w:trPr>
        <w:tc>
          <w:tcPr>
            <w:tcW w:w="11430" w:type="dxa"/>
            <w:gridSpan w:val="2"/>
            <w:shd w:val="clear" w:color="auto" w:fill="FFFFFF" w:themeFill="background1"/>
          </w:tcPr>
          <w:p w:rsidR="0003197D" w:rsidRPr="00683676" w:rsidP="00A622B2" w14:paraId="4CAE65D8" w14:textId="27F3A22C">
            <w:pPr>
              <w:rPr>
                <w:rFonts w:ascii="Tahoma" w:hAnsi="Tahoma" w:cs="Tahoma"/>
                <w:color w:val="44555C"/>
                <w:sz w:val="10"/>
                <w:szCs w:val="10"/>
              </w:rPr>
            </w:pPr>
            <w:r w:rsidRPr="003037DF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72390</wp:posOffset>
                      </wp:positionV>
                      <wp:extent cx="1454150" cy="943610"/>
                      <wp:effectExtent l="0" t="0" r="0" b="0"/>
                      <wp:wrapNone/>
                      <wp:docPr id="924905299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4150" cy="943610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:rsidR="00A14373" w:rsidP="00A14373" w14:textId="405721AB">
                                  <w:pP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18"/>
                                      <w:lang w:val="en-IN" w:eastAsia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18"/>
                                      <w:lang w:val="en-IN" w:eastAsia="en-GB"/>
                                    </w:rPr>
                                    <w:t>WellSky India Pvt.Ltd, Bangalore</w:t>
                                  </w:r>
                                  <w:r w:rsidR="00487630"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18"/>
                                      <w:lang w:val="en-IN" w:eastAsia="en-GB"/>
                                    </w:rPr>
                                    <w:t xml:space="preserve"> (Subsidiary of Wellsky Foundation, US)</w:t>
                                  </w:r>
                                </w:p>
                                <w:p w:rsidR="00487630" w:rsidRPr="00396BCE" w:rsidP="00A14373" w14:textId="77777777">
                                  <w:pP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18"/>
                                      <w:lang w:val="en-IN" w:eastAsia="en-GB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2" type="#_x0000_t202" style="width:114.5pt;height:74.3pt;margin-top:5.7pt;margin-left:53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44256" filled="f" stroked="f" strokeweight="2pt">
                      <v:textbox>
                        <w:txbxContent>
                          <w:p w:rsidR="00A14373" w:rsidP="00A14373" w14:paraId="4676A0AE" w14:textId="405721AB">
                            <w:pP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18"/>
                                <w:lang w:val="en-IN" w:eastAsia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18"/>
                                <w:lang w:val="en-IN" w:eastAsia="en-GB"/>
                              </w:rPr>
                              <w:t>WellSky India Pvt.Ltd, Bangalore</w:t>
                            </w:r>
                            <w:r w:rsidR="00487630"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18"/>
                                <w:lang w:val="en-IN" w:eastAsia="en-GB"/>
                              </w:rPr>
                              <w:t xml:space="preserve"> (Subsidiary of Wellsky Foundation, US)</w:t>
                            </w:r>
                          </w:p>
                          <w:p w:rsidR="00487630" w:rsidRPr="00396BCE" w:rsidP="00A14373" w14:paraId="428A6871" w14:textId="77777777">
                            <w:pP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18"/>
                                <w:lang w:val="en-IN" w:eastAsia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3426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>
                      <wp:simplePos x="0" y="0"/>
                      <wp:positionH relativeFrom="column">
                        <wp:posOffset>953770</wp:posOffset>
                      </wp:positionH>
                      <wp:positionV relativeFrom="paragraph">
                        <wp:posOffset>-3810</wp:posOffset>
                      </wp:positionV>
                      <wp:extent cx="374650" cy="422910"/>
                      <wp:effectExtent l="0" t="0" r="0" b="0"/>
                      <wp:wrapNone/>
                      <wp:docPr id="184262213" name="Text Box 184262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374650" cy="4229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13426" w:rsidRPr="00913426" w:rsidP="00913426" w14:textId="46EC99CB">
                                  <w:pPr>
                                    <w:rPr>
                                      <w:bCs/>
                                      <w:color w:val="FFFFFF" w:themeColor="background1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84262213" o:spid="_x0000_s1063" type="#_x0000_t202" style="width:29.5pt;height:33.3pt;margin-top:-0.3pt;margin-left:75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42208" filled="f" stroked="f" strokeweight="0.5pt">
                      <v:textbox>
                        <w:txbxContent>
                          <w:p w:rsidR="00913426" w:rsidRPr="00913426" w:rsidP="00913426" w14:paraId="3531376A" w14:textId="46EC99CB">
                            <w:pPr>
                              <w:rPr>
                                <w:bCs/>
                                <w:color w:val="FFFFFF" w:themeColor="background1"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037DF" w:rsidR="004A5C24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4074917</wp:posOffset>
                      </wp:positionH>
                      <wp:positionV relativeFrom="paragraph">
                        <wp:posOffset>-520906</wp:posOffset>
                      </wp:positionV>
                      <wp:extent cx="1085850" cy="533400"/>
                      <wp:effectExtent l="0" t="0" r="0" b="0"/>
                      <wp:wrapNone/>
                      <wp:docPr id="40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533400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:rsidR="00683676" w:rsidRPr="008D3522" w:rsidP="00A63E52" w14:textId="77777777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</w:pPr>
                                  <w:r w:rsidRPr="004A5C24"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Publicis Sapient, Bangalore</w:t>
                                  </w:r>
                                </w:p>
                              </w:txbxContent>
                            </wps:txbx>
                            <wps:bodyPr rot="0" vert="horz" wrap="square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4" type="#_x0000_t202" style="width:85.5pt;height:42pt;margin-top:-41pt;margin-left:320.8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23776" filled="f" stroked="f" strokeweight="2pt">
                      <v:textbox>
                        <w:txbxContent>
                          <w:p w:rsidR="00683676" w:rsidRPr="008D3522" w:rsidP="00A63E52" w14:paraId="6D0311E4" w14:textId="77777777">
                            <w:pPr>
                              <w:jc w:val="center"/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</w:pPr>
                            <w:r w:rsidRPr="004A5C24"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Publicis Sapient, Bangalore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14373" w:rsidP="006C2A31" w14:paraId="54AB30A9" w14:textId="19C4A4D1">
            <w:pPr>
              <w:spacing w:line="276" w:lineRule="auto"/>
              <w:rPr>
                <w:rFonts w:ascii="Tahoma" w:hAnsi="Tahoma" w:cs="Tahoma"/>
                <w:color w:val="44555C"/>
                <w:sz w:val="28"/>
                <w:szCs w:val="28"/>
              </w:rPr>
            </w:pPr>
            <w:r>
              <w:rPr>
                <w:rFonts w:ascii="Tahoma" w:hAnsi="Tahoma" w:cs="Tahoma"/>
                <w:color w:val="44555C"/>
                <w:sz w:val="28"/>
                <w:szCs w:val="28"/>
              </w:rPr>
              <w:t xml:space="preserve">                 </w:t>
            </w:r>
          </w:p>
          <w:p w:rsidR="00913426" w:rsidP="006C2A31" w14:paraId="7D2A8A09" w14:textId="5F77A42A">
            <w:pPr>
              <w:spacing w:line="276" w:lineRule="auto"/>
              <w:rPr>
                <w:rFonts w:ascii="Tahoma" w:hAnsi="Tahoma" w:cs="Tahoma"/>
                <w:color w:val="44555C"/>
                <w:sz w:val="28"/>
                <w:szCs w:val="28"/>
              </w:rPr>
            </w:pPr>
            <w:r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>
                      <wp:simplePos x="0" y="0"/>
                      <wp:positionH relativeFrom="column">
                        <wp:posOffset>998220</wp:posOffset>
                      </wp:positionH>
                      <wp:positionV relativeFrom="paragraph">
                        <wp:posOffset>448309</wp:posOffset>
                      </wp:positionV>
                      <wp:extent cx="635000" cy="549275"/>
                      <wp:effectExtent l="0" t="0" r="0" b="3175"/>
                      <wp:wrapNone/>
                      <wp:docPr id="2036862023" name="Text Box 20368620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635000" cy="549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13426" w:rsidRPr="0038093B" w:rsidP="00913426" w14:textId="2B08B95D">
                                  <w:pPr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lang w:val="en-I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036862023" o:spid="_x0000_s1065" type="#_x0000_t202" style="width:50pt;height:43.25pt;margin-top:35.3pt;margin-left:78.6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40160" filled="f" stroked="f" strokeweight="0.5pt">
                      <v:textbox>
                        <w:txbxContent>
                          <w:p w:rsidR="00913426" w:rsidRPr="0038093B" w:rsidP="00913426" w14:paraId="2B171D5C" w14:textId="2B08B95D">
                            <w:pPr>
                              <w:rPr>
                                <w:b/>
                                <w:color w:val="FFFFFF" w:themeColor="background1"/>
                                <w:sz w:val="18"/>
                                <w:lang w:val="en-I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8093B">
              <w:rPr>
                <w:rFonts w:ascii="Tahoma" w:hAnsi="Tahoma" w:cs="Tahoma"/>
                <w:color w:val="44555C"/>
                <w:sz w:val="28"/>
                <w:szCs w:val="28"/>
              </w:rPr>
              <w:t xml:space="preserve">              </w:t>
            </w:r>
            <w:r w:rsidRPr="0038093B" w:rsidR="0038093B">
              <w:rPr>
                <w:rFonts w:ascii="Tahoma" w:hAnsi="Tahoma" w:cs="Tahoma"/>
                <w:noProof/>
                <w:color w:val="44555C"/>
                <w:sz w:val="28"/>
                <w:szCs w:val="28"/>
              </w:rPr>
              <w:drawing>
                <wp:inline distT="0" distB="0" distL="0" distR="0">
                  <wp:extent cx="1187511" cy="1295467"/>
                  <wp:effectExtent l="0" t="0" r="0" b="0"/>
                  <wp:docPr id="608579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322060" name=""/>
                          <pic:cNvPicPr/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511" cy="1295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6798" w:rsidRPr="00E00043" w:rsidP="00E00043" w14:paraId="708A6492" w14:textId="471F8427">
            <w:pPr>
              <w:spacing w:line="276" w:lineRule="auto"/>
              <w:rPr>
                <w:rFonts w:ascii="Tahoma" w:hAnsi="Tahoma" w:cs="Tahoma"/>
                <w:color w:val="6A6969"/>
                <w:sz w:val="18"/>
                <w:szCs w:val="18"/>
                <w:lang w:val="en-GB"/>
              </w:rPr>
            </w:pPr>
            <w:r w:rsidRPr="001A4EF6">
              <w:rPr>
                <w:noProof/>
                <w:color w:val="44555C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280035</wp:posOffset>
                      </wp:positionV>
                      <wp:extent cx="3019425" cy="0"/>
                      <wp:effectExtent l="0" t="0" r="28575" b="19050"/>
                      <wp:wrapNone/>
                      <wp:docPr id="652" name="Straight Connector 6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3019425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E4F9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652" o:spid="_x0000_s1066" style="mso-width-percent:0;mso-width-relative:margin;mso-wrap-distance-bottom:0;mso-wrap-distance-left:9pt;mso-wrap-distance-right:9pt;mso-wrap-distance-top:0;mso-wrap-style:square;position:absolute;visibility:visible;z-index:251664384" from="-2.9pt,22.05pt" to="234.85pt,22.05pt" strokecolor="#0e4f98" strokeweight="2pt"/>
                  </w:pict>
                </mc:Fallback>
              </mc:AlternateContent>
            </w:r>
            <w:r w:rsidR="006C2A31">
              <w:rPr>
                <w:rFonts w:ascii="Tahoma" w:hAnsi="Tahoma" w:cs="Tahoma"/>
                <w:color w:val="44555C"/>
                <w:sz w:val="28"/>
                <w:szCs w:val="28"/>
              </w:rPr>
              <w:t xml:space="preserve">Professional </w:t>
            </w:r>
            <w:r w:rsidRPr="001A4EF6">
              <w:rPr>
                <w:rFonts w:ascii="Tahoma" w:hAnsi="Tahoma" w:cs="Tahoma"/>
                <w:color w:val="44555C"/>
                <w:sz w:val="28"/>
                <w:szCs w:val="28"/>
              </w:rPr>
              <w:t>Experience</w:t>
            </w:r>
            <w:r w:rsidRPr="0021537F">
              <w:rPr>
                <w:rFonts w:ascii="Tahoma" w:hAnsi="Tahoma" w:cs="Tahoma"/>
                <w:noProof/>
                <w:color w:val="420189"/>
                <w:sz w:val="20"/>
                <w:szCs w:val="20"/>
              </w:rPr>
              <w:br/>
            </w:r>
          </w:p>
          <w:p w:rsidR="00F86798" w:rsidRPr="00F86798" w:rsidP="00F86798" w14:paraId="08412729" w14:textId="0A0A2EE0">
            <w:pPr>
              <w:rPr>
                <w:rFonts w:ascii="Tahoma" w:hAnsi="Tahoma" w:cs="Tahoma"/>
                <w:color w:val="6A6969"/>
                <w:sz w:val="18"/>
                <w:szCs w:val="18"/>
                <w:lang w:val="en-IN" w:eastAsia="en-GB"/>
              </w:rPr>
            </w:pPr>
            <w:r w:rsidRPr="00F86798">
              <w:rPr>
                <w:rFonts w:ascii="Tahoma" w:hAnsi="Tahoma" w:cs="Tahoma"/>
                <w:b/>
                <w:bCs/>
                <w:color w:val="6A6969"/>
                <w:sz w:val="18"/>
                <w:szCs w:val="18"/>
                <w:lang w:val="en-IN" w:eastAsia="en-GB"/>
              </w:rPr>
              <w:t xml:space="preserve">WellSky India Pvt.Ltd, Bangalore (Subsidiary of Wellsky Foundation, </w:t>
            </w:r>
            <w:r w:rsidRPr="00F86798" w:rsidR="00AF6622">
              <w:rPr>
                <w:rFonts w:ascii="Tahoma" w:hAnsi="Tahoma" w:cs="Tahoma"/>
                <w:b/>
                <w:bCs/>
                <w:color w:val="6A6969"/>
                <w:sz w:val="18"/>
                <w:szCs w:val="18"/>
                <w:lang w:val="en-IN" w:eastAsia="en-GB"/>
              </w:rPr>
              <w:t>US)</w:t>
            </w:r>
            <w:r w:rsidRPr="00F86798" w:rsidR="00AF6622">
              <w:rPr>
                <w:rFonts w:ascii="Tahoma" w:hAnsi="Tahoma" w:cs="Tahoma"/>
                <w:b/>
                <w:bCs/>
                <w:color w:val="6A6969"/>
                <w:sz w:val="18"/>
                <w:szCs w:val="18"/>
                <w:lang w:eastAsia="en-GB"/>
              </w:rPr>
              <w:t xml:space="preserve"> |Sr.Staff</w:t>
            </w:r>
            <w:r>
              <w:rPr>
                <w:rFonts w:ascii="Tahoma" w:hAnsi="Tahoma" w:cs="Tahoma"/>
                <w:b/>
                <w:color w:val="6A6969"/>
                <w:sz w:val="18"/>
                <w:szCs w:val="18"/>
                <w:lang w:eastAsia="en-GB"/>
              </w:rPr>
              <w:t xml:space="preserve"> Software Engineer</w:t>
            </w:r>
            <w:r w:rsidR="007A3A80">
              <w:rPr>
                <w:rFonts w:ascii="Tahoma" w:hAnsi="Tahoma" w:cs="Tahoma"/>
                <w:b/>
                <w:color w:val="6A6969"/>
                <w:sz w:val="18"/>
                <w:szCs w:val="18"/>
                <w:lang w:eastAsia="en-GB"/>
              </w:rPr>
              <w:t>|</w:t>
            </w:r>
            <w:r w:rsidR="00B50CF6">
              <w:rPr>
                <w:rFonts w:ascii="Tahoma" w:hAnsi="Tahoma" w:cs="Tahoma"/>
                <w:b/>
                <w:color w:val="6A6969"/>
                <w:sz w:val="18"/>
                <w:szCs w:val="18"/>
                <w:lang w:eastAsia="en-GB"/>
              </w:rPr>
              <w:t>Cloud|DevOps|</w:t>
            </w:r>
            <w:r>
              <w:rPr>
                <w:rFonts w:ascii="Tahoma" w:hAnsi="Tahoma" w:cs="Tahoma"/>
                <w:b/>
                <w:color w:val="6A6969"/>
                <w:sz w:val="18"/>
                <w:szCs w:val="18"/>
                <w:lang w:eastAsia="en-GB"/>
              </w:rPr>
              <w:t xml:space="preserve"> Team Lead |                                                                     </w:t>
            </w:r>
          </w:p>
          <w:p w:rsidR="007A3A80" w:rsidP="008209A6" w14:paraId="08D0D85C" w14:textId="77777777">
            <w:pPr>
              <w:spacing w:line="276" w:lineRule="auto"/>
              <w:rPr>
                <w:rFonts w:ascii="Tahoma" w:hAnsi="Tahoma" w:cs="Tahoma"/>
                <w:b/>
                <w:bCs/>
                <w:color w:val="6A6969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color w:val="6A6969"/>
                <w:sz w:val="18"/>
                <w:szCs w:val="18"/>
                <w:lang w:val="en-GB"/>
              </w:rPr>
              <w:t xml:space="preserve">                                                                                                                                                                    </w:t>
            </w:r>
            <w:r w:rsidRPr="007A3A80">
              <w:rPr>
                <w:rFonts w:ascii="Tahoma" w:hAnsi="Tahoma" w:cs="Tahoma"/>
                <w:b/>
                <w:bCs/>
                <w:color w:val="6A6969"/>
                <w:sz w:val="18"/>
                <w:szCs w:val="18"/>
                <w:lang w:val="en-GB"/>
              </w:rPr>
              <w:t>Oct 2025 – Till date</w:t>
            </w:r>
          </w:p>
          <w:p w:rsidR="00F3234F" w:rsidRPr="00F3234F" w:rsidP="00F3234F" w14:paraId="6E1E4AC6" w14:textId="15D13755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</w:pPr>
            <w:r w:rsidRPr="00F3234F"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  <w:t>Lead the design and implementation of</w:t>
            </w:r>
            <w:r w:rsidR="00F375C6"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  <w:t xml:space="preserve"> Internal Developer Portal – Skystage using backstage</w:t>
            </w:r>
            <w:r w:rsidR="00E31886"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  <w:t xml:space="preserve"> and integration with JSM incident management system</w:t>
            </w:r>
            <w:r w:rsidR="008826A6"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  <w:t>.</w:t>
            </w:r>
          </w:p>
          <w:p w:rsidR="00F3234F" w:rsidRPr="00F3234F" w:rsidP="00F3234F" w14:paraId="57ACBE49" w14:textId="7702174D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</w:pPr>
            <w:r w:rsidRPr="00F3234F"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  <w:t>Lead cross-functional teams through all stages of development, from concept to deployment</w:t>
            </w:r>
            <w:r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  <w:t xml:space="preserve"> </w:t>
            </w:r>
            <w:r w:rsidRPr="00F3234F"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  <w:t>and post-launch monitoring.</w:t>
            </w:r>
          </w:p>
          <w:p w:rsidR="00F3234F" w:rsidRPr="00F3234F" w:rsidP="00F3234F" w14:paraId="4BC8EF25" w14:textId="0D7D7592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</w:pPr>
            <w:r w:rsidRPr="00F3234F"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  <w:t>Lead adoption of best practices across engineering teams, promote solution</w:t>
            </w:r>
            <w:r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  <w:t xml:space="preserve"> </w:t>
            </w:r>
            <w:r w:rsidRPr="00F3234F"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  <w:t>innovation, and research and evaluate new technologies, tools, AI capabilities, and</w:t>
            </w:r>
            <w:r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  <w:t xml:space="preserve"> </w:t>
            </w:r>
            <w:r w:rsidRPr="00F3234F"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  <w:t>methodologies that improve the efficiency, scalability, and performance of WellSky solutions.</w:t>
            </w:r>
          </w:p>
          <w:p w:rsidR="0025394E" w:rsidRPr="006960DA" w:rsidP="00F3234F" w14:paraId="7AA89446" w14:textId="128438F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</w:pPr>
            <w:r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  <w:t xml:space="preserve">Lead the strategic design and execution of infrastructure and cloud-native solutions on GCP, </w:t>
            </w:r>
            <w:r w:rsidRPr="0025394E">
              <w:rPr>
                <w:rFonts w:ascii="Tahoma" w:hAnsi="Tahoma" w:cs="Tahoma"/>
                <w:color w:val="6A6969"/>
                <w:sz w:val="18"/>
                <w:szCs w:val="18"/>
              </w:rPr>
              <w:t>u</w:t>
            </w:r>
            <w:r w:rsidR="00CD040E">
              <w:rPr>
                <w:rFonts w:ascii="Tahoma" w:hAnsi="Tahoma" w:cs="Tahoma"/>
                <w:color w:val="6A6969"/>
                <w:sz w:val="18"/>
                <w:szCs w:val="18"/>
              </w:rPr>
              <w:t>sing</w:t>
            </w:r>
            <w:r w:rsidRPr="0025394E">
              <w:rPr>
                <w:rFonts w:ascii="Tahoma" w:hAnsi="Tahoma" w:cs="Tahoma"/>
                <w:color w:val="6A6969"/>
                <w:sz w:val="18"/>
                <w:szCs w:val="18"/>
              </w:rPr>
              <w:t xml:space="preserve"> </w:t>
            </w:r>
            <w:r w:rsidR="00423600">
              <w:rPr>
                <w:rFonts w:ascii="Tahoma" w:hAnsi="Tahoma" w:cs="Tahoma"/>
                <w:color w:val="6A6969"/>
                <w:sz w:val="18"/>
                <w:szCs w:val="18"/>
              </w:rPr>
              <w:t xml:space="preserve">Github Actions, </w:t>
            </w:r>
            <w:r w:rsidR="00AB2AC7">
              <w:rPr>
                <w:rFonts w:ascii="Tahoma" w:hAnsi="Tahoma" w:cs="Tahoma"/>
                <w:color w:val="6A6969"/>
                <w:sz w:val="18"/>
                <w:szCs w:val="18"/>
              </w:rPr>
              <w:t>Spacelift</w:t>
            </w:r>
            <w:r w:rsidRPr="0025394E">
              <w:rPr>
                <w:rFonts w:ascii="Tahoma" w:hAnsi="Tahoma" w:cs="Tahoma"/>
                <w:color w:val="6A6969"/>
                <w:sz w:val="18"/>
                <w:szCs w:val="18"/>
              </w:rPr>
              <w:t>, Azure DevOps, and ArgoCD</w:t>
            </w:r>
            <w:r w:rsidR="00423600">
              <w:rPr>
                <w:rFonts w:ascii="Tahoma" w:hAnsi="Tahoma" w:cs="Tahoma"/>
                <w:color w:val="6A6969"/>
                <w:sz w:val="18"/>
                <w:szCs w:val="18"/>
              </w:rPr>
              <w:t>.</w:t>
            </w:r>
          </w:p>
          <w:p w:rsidR="006960DA" w:rsidRPr="006960DA" w:rsidP="006960DA" w14:paraId="627DDC01" w14:textId="163CBF04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</w:pPr>
            <w:r w:rsidRPr="00F3234F"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  <w:t>Influence the use of automated testing, continuous integration, and delivery (CI/CD)</w:t>
            </w:r>
            <w:r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  <w:t xml:space="preserve"> </w:t>
            </w:r>
            <w:r w:rsidRPr="00F3234F">
              <w:rPr>
                <w:rFonts w:ascii="Tahoma" w:hAnsi="Tahoma" w:cs="Tahoma"/>
                <w:color w:val="6A6969"/>
                <w:sz w:val="18"/>
                <w:szCs w:val="18"/>
                <w:lang w:val="en-IN"/>
              </w:rPr>
              <w:t>processes, and promote high standards of code quality, testing, and operational reliability.</w:t>
            </w:r>
          </w:p>
          <w:p w:rsidR="00F86798" w:rsidRPr="00F3234F" w:rsidP="00F3234F" w14:paraId="15E42720" w14:textId="6CF632E3">
            <w:pPr>
              <w:spacing w:line="276" w:lineRule="auto"/>
              <w:rPr>
                <w:rFonts w:ascii="Tahoma" w:hAnsi="Tahoma" w:cs="Tahoma"/>
                <w:b/>
                <w:bCs/>
                <w:color w:val="6A6969"/>
                <w:sz w:val="2"/>
                <w:szCs w:val="18"/>
                <w:lang w:eastAsia="en-GB"/>
              </w:rPr>
            </w:pPr>
          </w:p>
          <w:p w:rsidR="00F86798" w:rsidP="00494585" w14:paraId="439DD455" w14:textId="77777777">
            <w:pPr>
              <w:jc w:val="both"/>
              <w:rPr>
                <w:rFonts w:ascii="Tahoma" w:hAnsi="Tahoma" w:cs="Tahoma"/>
                <w:b/>
                <w:color w:val="6A6969"/>
                <w:sz w:val="18"/>
                <w:szCs w:val="18"/>
                <w:lang w:eastAsia="en-GB"/>
              </w:rPr>
            </w:pPr>
          </w:p>
          <w:p w:rsidR="00494585" w:rsidRPr="00CE38A2" w:rsidP="00494585" w14:paraId="03C41150" w14:textId="6CBDACDF">
            <w:pPr>
              <w:jc w:val="both"/>
              <w:rPr>
                <w:rFonts w:ascii="Tahoma" w:hAnsi="Tahoma" w:cs="Tahoma"/>
                <w:b/>
                <w:color w:val="6A6969"/>
                <w:sz w:val="18"/>
                <w:szCs w:val="18"/>
                <w:lang w:eastAsia="en-GB"/>
              </w:rPr>
            </w:pPr>
            <w:r w:rsidRPr="00CE38A2">
              <w:rPr>
                <w:rFonts w:ascii="Tahoma" w:hAnsi="Tahoma" w:cs="Tahoma"/>
                <w:b/>
                <w:color w:val="6A6969"/>
                <w:sz w:val="18"/>
                <w:szCs w:val="18"/>
                <w:lang w:eastAsia="en-GB"/>
              </w:rPr>
              <w:t xml:space="preserve">ANZ Operations &amp; Technology – Bangalore | </w:t>
            </w:r>
            <w:r w:rsidR="00ED68DC">
              <w:rPr>
                <w:rFonts w:ascii="Tahoma" w:hAnsi="Tahoma" w:cs="Tahoma"/>
                <w:b/>
                <w:color w:val="6A6969"/>
                <w:sz w:val="18"/>
                <w:szCs w:val="18"/>
                <w:lang w:eastAsia="en-GB"/>
              </w:rPr>
              <w:t>Cloud</w:t>
            </w:r>
            <w:r w:rsidR="00CD5069">
              <w:rPr>
                <w:rFonts w:ascii="Tahoma" w:hAnsi="Tahoma" w:cs="Tahoma"/>
                <w:b/>
                <w:color w:val="6A6969"/>
                <w:sz w:val="18"/>
                <w:szCs w:val="18"/>
                <w:lang w:eastAsia="en-GB"/>
              </w:rPr>
              <w:t xml:space="preserve"> Engineer|                        </w:t>
            </w:r>
            <w:r w:rsidR="00CE38A2">
              <w:rPr>
                <w:rFonts w:ascii="Tahoma" w:hAnsi="Tahoma" w:cs="Tahoma"/>
                <w:b/>
                <w:color w:val="6A6969"/>
                <w:sz w:val="18"/>
                <w:szCs w:val="18"/>
                <w:lang w:eastAsia="en-GB"/>
              </w:rPr>
              <w:t xml:space="preserve">                                                </w:t>
            </w:r>
            <w:r w:rsidRPr="00CE38A2">
              <w:rPr>
                <w:rFonts w:ascii="Tahoma" w:hAnsi="Tahoma" w:cs="Tahoma"/>
                <w:b/>
                <w:color w:val="6A6969"/>
                <w:sz w:val="18"/>
                <w:szCs w:val="18"/>
                <w:lang w:eastAsia="en-GB"/>
              </w:rPr>
              <w:t xml:space="preserve">Oct 2019 – </w:t>
            </w:r>
            <w:r w:rsidR="0002657C">
              <w:rPr>
                <w:rFonts w:ascii="Tahoma" w:hAnsi="Tahoma" w:cs="Tahoma"/>
                <w:b/>
                <w:color w:val="6A6969"/>
                <w:sz w:val="18"/>
                <w:szCs w:val="18"/>
                <w:lang w:eastAsia="en-GB"/>
              </w:rPr>
              <w:t>Sept 2025</w:t>
            </w:r>
          </w:p>
          <w:p w:rsidR="00CE38A2" w:rsidRPr="00CE38A2" w:rsidP="00CE38A2" w14:paraId="13D8D12E" w14:textId="77777777">
            <w:pPr>
              <w:pStyle w:val="ListParagraph"/>
              <w:spacing w:line="276" w:lineRule="auto"/>
              <w:ind w:left="360"/>
              <w:jc w:val="both"/>
              <w:rPr>
                <w:rFonts w:ascii="Tahoma" w:hAnsi="Tahoma" w:cs="Tahoma"/>
                <w:color w:val="6A6969"/>
                <w:sz w:val="10"/>
                <w:szCs w:val="10"/>
                <w:lang w:eastAsia="en-GB"/>
              </w:rPr>
            </w:pPr>
          </w:p>
          <w:p w:rsidR="002925FA" w:rsidRPr="002925FA" w:rsidP="002925FA" w14:paraId="70BB20FB" w14:textId="3570FD0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60"/>
              <w:jc w:val="both"/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</w:pPr>
            <w:r w:rsidRPr="00494585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Designing and automating environment provisioning pipelines</w:t>
            </w:r>
            <w:r w:rsidR="007E30C8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 xml:space="preserve"> for GCP platform</w:t>
            </w:r>
            <w:r w:rsidRPr="00494585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, integrating Flux CD for namespace management</w:t>
            </w:r>
            <w:r w:rsidR="0080716B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 xml:space="preserve"> in GKE</w:t>
            </w:r>
            <w:r w:rsidRPr="00494585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.</w:t>
            </w:r>
          </w:p>
          <w:p w:rsidR="00494585" w:rsidRPr="00494585" w:rsidP="009C6936" w14:paraId="170BADD8" w14:textId="4437CA6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60"/>
              <w:jc w:val="both"/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</w:pPr>
            <w:r w:rsidRPr="00494585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Building custom automation</w:t>
            </w:r>
            <w:r w:rsidR="00920489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 xml:space="preserve"> scripts for request validation</w:t>
            </w:r>
            <w:r w:rsidRPr="00494585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, Vault integrations, and Slack notifications</w:t>
            </w:r>
            <w:r w:rsidR="00A637C2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 xml:space="preserve"> setup</w:t>
            </w:r>
            <w:r w:rsidRPr="00494585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 xml:space="preserve"> </w:t>
            </w:r>
            <w:r w:rsidR="00A637C2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for</w:t>
            </w:r>
            <w:r w:rsidRPr="00494585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 xml:space="preserve"> GCP</w:t>
            </w:r>
            <w:r w:rsidR="00A85740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 xml:space="preserve"> </w:t>
            </w:r>
            <w:r w:rsidR="00A637C2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 xml:space="preserve">Environment </w:t>
            </w:r>
            <w:r w:rsidRPr="00494585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Fabricator project</w:t>
            </w:r>
            <w:r w:rsidR="00A637C2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.</w:t>
            </w:r>
          </w:p>
          <w:p w:rsidR="00494585" w:rsidP="009C6936" w14:paraId="73B82611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60"/>
              <w:jc w:val="both"/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</w:pPr>
            <w:r w:rsidRPr="00494585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Delivering key projects, including NPP Cloud, Apigee-Hybrid, and WDCD Platform Services (2020–2023).</w:t>
            </w:r>
          </w:p>
          <w:p w:rsidR="002925FA" w:rsidRPr="002925FA" w:rsidP="002925FA" w14:paraId="0537004F" w14:textId="6CA390BA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60"/>
              <w:jc w:val="both"/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</w:pPr>
            <w:r w:rsidRPr="00494585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Leading helmization and migration of Transaction Banking applications to OpenShift4, optimizing resource usage and ensuring smooth cutover from OCP3.</w:t>
            </w:r>
          </w:p>
          <w:p w:rsidR="00CE38A2" w:rsidRPr="00CE38A2" w:rsidP="009C6936" w14:paraId="7A995B20" w14:textId="77777777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</w:pPr>
            <w:r w:rsidRPr="00CE38A2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Enhancing security and observability by integrating tools like Vault, Sonarqube, Fortify Scanner, Dynatrace, and Splunk.</w:t>
            </w:r>
          </w:p>
          <w:p w:rsidR="00CE38A2" w:rsidP="009C6936" w14:paraId="6849CBB1" w14:textId="77777777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</w:pPr>
            <w:r w:rsidRPr="00CE38A2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Providing release support and resolving production environment issues.</w:t>
            </w:r>
          </w:p>
          <w:p w:rsidR="00E63C62" w:rsidRPr="00E63C62" w:rsidP="00E63C62" w14:paraId="3A4CC164" w14:textId="65F1FB0B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60"/>
              <w:jc w:val="both"/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</w:pPr>
            <w:r w:rsidRPr="00494585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Migrating CI/CD pipelines from Jenkins to Codefresh, enabling faster deployments and enhancing observability.</w:t>
            </w:r>
          </w:p>
          <w:p w:rsidR="00CE38A2" w:rsidRPr="00CE38A2" w:rsidP="009C6936" w14:paraId="721822E2" w14:textId="77777777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</w:pPr>
            <w:r w:rsidRPr="00CE38A2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Collaborating with cross-functional teams to foster a matured DevOps culture.</w:t>
            </w:r>
          </w:p>
          <w:p w:rsidR="00494585" w:rsidRPr="00CE38A2" w:rsidP="00CE38A2" w14:paraId="22FF3349" w14:textId="77777777">
            <w:pPr>
              <w:jc w:val="both"/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</w:pPr>
          </w:p>
          <w:p w:rsidR="00494585" w:rsidP="00CE38A2" w14:paraId="335F42AC" w14:textId="30121B6B">
            <w:pPr>
              <w:jc w:val="both"/>
              <w:rPr>
                <w:rFonts w:ascii="Tahoma" w:hAnsi="Tahoma" w:cs="Tahoma"/>
                <w:b/>
                <w:color w:val="6A6969"/>
                <w:sz w:val="18"/>
                <w:szCs w:val="18"/>
                <w:lang w:eastAsia="en-GB"/>
              </w:rPr>
            </w:pPr>
            <w:r w:rsidRPr="00CE38A2">
              <w:rPr>
                <w:rFonts w:ascii="Tahoma" w:hAnsi="Tahoma" w:cs="Tahoma"/>
                <w:b/>
                <w:color w:val="6A6969"/>
                <w:sz w:val="18"/>
                <w:szCs w:val="18"/>
                <w:lang w:eastAsia="en-GB"/>
              </w:rPr>
              <w:t>Publicis Sapient – Bangalore |</w:t>
            </w:r>
            <w:r w:rsidRPr="00CE38A2">
              <w:rPr>
                <w:rFonts w:ascii="Tahoma" w:hAnsi="Tahoma" w:cs="Tahoma"/>
                <w:b/>
                <w:color w:val="6A6969"/>
                <w:sz w:val="18"/>
                <w:szCs w:val="18"/>
                <w:lang w:eastAsia="en-GB"/>
              </w:rPr>
              <w:t>Senior DevOps Engineer |</w:t>
            </w:r>
            <w:r>
              <w:rPr>
                <w:rFonts w:ascii="Tahoma" w:hAnsi="Tahoma" w:cs="Tahoma"/>
                <w:b/>
                <w:color w:val="6A6969"/>
                <w:sz w:val="18"/>
                <w:szCs w:val="18"/>
                <w:lang w:eastAsia="en-GB"/>
              </w:rPr>
              <w:t xml:space="preserve">                                                                                </w:t>
            </w:r>
            <w:r w:rsidRPr="00CE38A2">
              <w:rPr>
                <w:rFonts w:ascii="Tahoma" w:hAnsi="Tahoma" w:cs="Tahoma"/>
                <w:b/>
                <w:color w:val="6A6969"/>
                <w:sz w:val="18"/>
                <w:szCs w:val="18"/>
                <w:lang w:eastAsia="en-GB"/>
              </w:rPr>
              <w:t xml:space="preserve"> May 2019 – Sep 2019</w:t>
            </w:r>
          </w:p>
          <w:p w:rsidR="00CE38A2" w:rsidRPr="00CE38A2" w:rsidP="00CE38A2" w14:paraId="688DA170" w14:textId="77777777">
            <w:pPr>
              <w:jc w:val="both"/>
              <w:rPr>
                <w:rFonts w:ascii="Tahoma" w:hAnsi="Tahoma" w:cs="Tahoma"/>
                <w:b/>
                <w:color w:val="6A6969"/>
                <w:sz w:val="10"/>
                <w:szCs w:val="10"/>
                <w:lang w:eastAsia="en-GB"/>
              </w:rPr>
            </w:pPr>
          </w:p>
          <w:p w:rsidR="00494585" w:rsidRPr="00494585" w:rsidP="009C6936" w14:paraId="1C77478A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60"/>
              <w:jc w:val="both"/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</w:pPr>
            <w:r w:rsidRPr="00494585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Implemented monitoring with Dynatrace and Splunk for OpenShift applications.</w:t>
            </w:r>
          </w:p>
          <w:p w:rsidR="00494585" w:rsidRPr="00494585" w:rsidP="009C6936" w14:paraId="27004AA8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60"/>
              <w:jc w:val="both"/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</w:pPr>
            <w:r w:rsidRPr="00494585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Automated deployments from IBM UCD to OpenShift for microservices, improving release efficiency.</w:t>
            </w:r>
          </w:p>
          <w:p w:rsidR="00D87DB1" w:rsidRPr="00494585" w:rsidP="009C6936" w14:paraId="513CDA7C" w14:textId="685B6459">
            <w:pPr>
              <w:pStyle w:val="NormalWeb"/>
              <w:numPr>
                <w:ilvl w:val="0"/>
                <w:numId w:val="3"/>
              </w:numPr>
              <w:spacing w:line="276" w:lineRule="auto"/>
              <w:ind w:left="36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D823B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Design</w:t>
            </w:r>
            <w:r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ed</w:t>
            </w:r>
            <w:r w:rsidRPr="00D823B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&amp; implement</w:t>
            </w:r>
            <w:r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ed</w:t>
            </w:r>
            <w:r w:rsidRPr="00D823B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UCD deployment workflow for Websphere Liberty Profile</w:t>
            </w:r>
          </w:p>
          <w:p w:rsidR="00D87DB1" w:rsidRPr="00494585" w:rsidP="00CE38A2" w14:paraId="26969D84" w14:textId="4A0A1F1A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</w:pPr>
            <w:r w:rsidRPr="00CE38A2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>NLB Services Pvt. Ltd. – Noida/Bangalore |</w:t>
            </w:r>
            <w:r w:rsidRPr="00494585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 xml:space="preserve">DevOps Engineer | </w:t>
            </w:r>
            <w:r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 xml:space="preserve">                                                      </w:t>
            </w:r>
            <w:r w:rsidR="00085C75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 xml:space="preserve">            </w:t>
            </w:r>
            <w:r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 xml:space="preserve"> </w:t>
            </w:r>
            <w:r w:rsidRPr="00494585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>Apr 2017 – May 2019</w:t>
            </w:r>
            <w:r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 xml:space="preserve">                                                                                                                     </w:t>
            </w:r>
          </w:p>
          <w:p w:rsidR="00CE38A2" w:rsidRPr="00CE38A2" w:rsidP="00CE38A2" w14:paraId="7B259BF4" w14:textId="77777777">
            <w:pPr>
              <w:pStyle w:val="NormalWeb"/>
              <w:spacing w:before="0" w:beforeAutospacing="0" w:after="0" w:afterAutospacing="0" w:line="276" w:lineRule="auto"/>
              <w:ind w:left="360"/>
              <w:jc w:val="both"/>
              <w:rPr>
                <w:rFonts w:ascii="Tahoma" w:hAnsi="Tahoma" w:eastAsiaTheme="minorHAnsi" w:cs="Tahoma"/>
                <w:color w:val="6A6969"/>
                <w:sz w:val="10"/>
                <w:szCs w:val="10"/>
                <w:lang w:eastAsia="en-GB"/>
              </w:rPr>
            </w:pPr>
          </w:p>
          <w:p w:rsidR="00D87DB1" w:rsidRPr="00494585" w:rsidP="009C6936" w14:paraId="6CDCD906" w14:textId="7777777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49458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Automated WebSphere Liberty upgrades and deployments via UCD.</w:t>
            </w:r>
          </w:p>
          <w:p w:rsidR="00D87DB1" w:rsidRPr="00494585" w:rsidP="009C6936" w14:paraId="6F7E9EE8" w14:textId="7777777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49458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Streamlined Bamboo build pipelines, integrating Fortify scans and automated release notes.</w:t>
            </w:r>
          </w:p>
          <w:p w:rsidR="00D87DB1" w:rsidP="009C6936" w14:paraId="67A3217D" w14:textId="7777777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49458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Developed secure SSL and MQ configurations for critical banking apps.</w:t>
            </w:r>
          </w:p>
          <w:p w:rsidR="00CE38A2" w:rsidRPr="00CE38A2" w:rsidP="00CE38A2" w14:paraId="7848B84F" w14:textId="77777777">
            <w:pPr>
              <w:pStyle w:val="NormalWeb"/>
              <w:spacing w:before="0" w:beforeAutospacing="0" w:after="0" w:afterAutospacing="0" w:line="276" w:lineRule="auto"/>
              <w:ind w:left="360"/>
              <w:jc w:val="both"/>
              <w:rPr>
                <w:rFonts w:ascii="Tahoma" w:hAnsi="Tahoma" w:eastAsiaTheme="minorHAnsi" w:cs="Tahoma"/>
                <w:color w:val="6A6969"/>
                <w:sz w:val="10"/>
                <w:szCs w:val="10"/>
                <w:lang w:eastAsia="en-GB"/>
              </w:rPr>
            </w:pPr>
          </w:p>
          <w:p w:rsidR="00D87DB1" w:rsidRPr="00494585" w:rsidP="00CE38A2" w14:paraId="18D3B13A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</w:pPr>
            <w:r w:rsidRPr="00494585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>Vengai Software Solutions – Hyderabad</w:t>
            </w:r>
            <w:r w:rsidR="00CE38A2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 xml:space="preserve"> | </w:t>
            </w:r>
            <w:r w:rsidRPr="00494585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 xml:space="preserve">Technical Consultant | </w:t>
            </w:r>
            <w:r w:rsidR="00CE38A2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 xml:space="preserve">                                                                   </w:t>
            </w:r>
            <w:r w:rsidRPr="00494585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>Dec 2012 – Mar 2017</w:t>
            </w:r>
          </w:p>
          <w:p w:rsidR="00CE38A2" w:rsidRPr="00CE38A2" w:rsidP="00CE38A2" w14:paraId="0C42C1BC" w14:textId="77777777">
            <w:pPr>
              <w:pStyle w:val="NormalWeb"/>
              <w:spacing w:before="0" w:beforeAutospacing="0" w:after="0" w:afterAutospacing="0" w:line="276" w:lineRule="auto"/>
              <w:ind w:left="360"/>
              <w:jc w:val="both"/>
              <w:rPr>
                <w:rFonts w:ascii="Tahoma" w:hAnsi="Tahoma" w:eastAsiaTheme="minorHAnsi" w:cs="Tahoma"/>
                <w:color w:val="6A6969"/>
                <w:sz w:val="10"/>
                <w:szCs w:val="10"/>
                <w:lang w:eastAsia="en-GB"/>
              </w:rPr>
            </w:pPr>
          </w:p>
          <w:p w:rsidR="00D87DB1" w:rsidRPr="00494585" w:rsidP="009C6936" w14:paraId="780EFD98" w14:textId="1283E040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49458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Implemented </w:t>
            </w:r>
            <w:r w:rsidR="00D958C4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Ansible</w:t>
            </w:r>
            <w:r w:rsidRPr="0049458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-based automation for SVN/Jenkins installations.</w:t>
            </w:r>
          </w:p>
          <w:p w:rsidR="00D87DB1" w:rsidRPr="00494585" w:rsidP="009C6936" w14:paraId="7223A82D" w14:textId="7777777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49458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Set up centralized login via OpenLDAP and Ansible for Linux servers.</w:t>
            </w:r>
          </w:p>
          <w:p w:rsidR="00D87DB1" w:rsidP="009C6936" w14:paraId="5CF7BF35" w14:textId="643837EB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49458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Built CI/CD pipelines with Jenkins, Maven, and WebLogic</w:t>
            </w:r>
            <w:r w:rsidR="00FD61D0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server</w:t>
            </w:r>
            <w:r w:rsidRPr="00494585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.</w:t>
            </w:r>
          </w:p>
          <w:p w:rsidR="009C5C43" w:rsidRPr="00CE38A2" w:rsidP="00CE38A2" w14:paraId="2768FA60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</w:pPr>
          </w:p>
          <w:p w:rsidR="0007481E" w:rsidRPr="0007481E" w:rsidP="00461EC5" w14:paraId="015A00EE" w14:textId="77777777">
            <w:pPr>
              <w:ind w:left="360"/>
              <w:jc w:val="both"/>
              <w:rPr>
                <w:rFonts w:ascii="Tahoma" w:hAnsi="Tahoma" w:cs="Tahoma"/>
                <w:color w:val="6A6969"/>
                <w:sz w:val="6"/>
                <w:szCs w:val="18"/>
                <w:lang w:eastAsia="en-GB"/>
              </w:rPr>
            </w:pPr>
          </w:p>
        </w:tc>
      </w:tr>
      <w:tr w14:paraId="089655D6" w14:textId="77777777" w:rsidTr="00244501">
        <w:tblPrEx>
          <w:tblW w:w="11430" w:type="dxa"/>
          <w:tblInd w:w="-1170" w:type="dxa"/>
          <w:shd w:val="clear" w:color="auto" w:fill="FFFFFF" w:themeFill="background1"/>
          <w:tblLayout w:type="fixed"/>
          <w:tblLook w:val="04A0"/>
        </w:tblPrEx>
        <w:trPr>
          <w:trHeight w:val="2267"/>
        </w:trPr>
        <w:tc>
          <w:tcPr>
            <w:tcW w:w="11430" w:type="dxa"/>
            <w:gridSpan w:val="2"/>
            <w:shd w:val="clear" w:color="auto" w:fill="FFFFFF" w:themeFill="background1"/>
          </w:tcPr>
          <w:p w:rsidR="009C6936" w:rsidP="00CD05A3" w14:paraId="577A8354" w14:textId="72B54A60">
            <w:pPr>
              <w:ind w:right="-150" w:hanging="108"/>
              <w:rPr>
                <w:rFonts w:ascii="Tahoma" w:hAnsi="Tahoma" w:cs="Tahoma"/>
                <w:noProof/>
                <w:color w:val="6A6969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675808</wp:posOffset>
                      </wp:positionH>
                      <wp:positionV relativeFrom="paragraph">
                        <wp:posOffset>28221</wp:posOffset>
                      </wp:positionV>
                      <wp:extent cx="5764959" cy="1314071"/>
                      <wp:effectExtent l="0" t="0" r="0" b="0"/>
                      <wp:wrapNone/>
                      <wp:docPr id="643" name="Rectangle 6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764959" cy="13140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73C62" w:rsidP="00473C62" w14:textId="77777777">
                                  <w:pPr>
                                    <w:pStyle w:val="ListParagraph"/>
                                    <w:suppressAutoHyphens/>
                                    <w:autoSpaceDN w:val="0"/>
                                    <w:spacing w:after="0"/>
                                    <w:ind w:left="0" w:right="-61"/>
                                    <w:textAlignment w:val="baseline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Picture 686" o:spid="_x0000_i1069" type="#_x0000_t75" style="width:18.5pt;height:18.5pt;mso-wrap-style:square;visibility:visible">
                                        <v:imagedata r:id="rId16" o:title=""/>
                                      </v:shape>
                                    </w:pict>
                                  </w:r>
                                  <w:r w:rsidR="00C71A91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Personal Details</w:t>
                                  </w:r>
                                </w:p>
                                <w:p w:rsidR="007C74E9" w:rsidRPr="007C74E9" w:rsidP="00473C62" w14:textId="77777777">
                                  <w:pPr>
                                    <w:pStyle w:val="ListParagraph"/>
                                    <w:suppressAutoHyphens/>
                                    <w:autoSpaceDN w:val="0"/>
                                    <w:spacing w:after="0"/>
                                    <w:ind w:left="0" w:right="-61"/>
                                    <w:textAlignment w:val="baseline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:rsidR="00D87DB1" w:rsidRPr="00CE38A2" w:rsidP="00453388" w14:textId="77777777">
                                  <w:pPr>
                                    <w:pStyle w:val="NormalWeb"/>
                                    <w:spacing w:before="0" w:beforeAutospacing="0" w:after="0" w:afterAutospacing="0" w:line="276" w:lineRule="auto"/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CE38A2">
                                    <w:rPr>
                                      <w:rFonts w:ascii="Tahoma" w:eastAsia="Calibri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Date of Birth: </w:t>
                                  </w:r>
                                  <w:r w:rsidRPr="00CE38A2" w:rsidR="00244501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</w:rPr>
                                    <w:t>06/12/1984</w:t>
                                  </w:r>
                                  <w:r w:rsidRPr="00CE38A2">
                                    <w:rPr>
                                      <w:rFonts w:ascii="Tahoma" w:eastAsia="Calibri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CE38A2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Languages Known: </w:t>
                                  </w:r>
                                  <w:r w:rsidRPr="00CE38A2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</w:rPr>
                                    <w:t>English, Hindi, Malayalam, Tamil, Kannada, Telugu</w:t>
                                  </w:r>
                                </w:p>
                                <w:p w:rsidR="00C71A91" w:rsidRPr="00CE38A2" w:rsidP="00453388" w14:textId="77777777">
                                  <w:pPr>
                                    <w:pStyle w:val="NormalWeb"/>
                                    <w:spacing w:before="0" w:beforeAutospacing="0" w:after="0" w:afterAutospacing="0" w:line="276" w:lineRule="auto"/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CE38A2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  <w:lang w:val="en-GB"/>
                                    </w:rPr>
                                    <w:t>Address:</w:t>
                                  </w:r>
                                  <w:r w:rsidRPr="00CE38A2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453388" w:rsidR="00453388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 w:rsidR="00453388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</w:rPr>
                                    <w:t xml:space="preserve">o 70, Millennia lakeview layout , </w:t>
                                  </w:r>
                                  <w:r w:rsidRPr="00453388" w:rsidR="00453388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 w:rsidR="00453388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</w:rPr>
                                    <w:t xml:space="preserve">attahalli Road, Sarjapura Hobli , </w:t>
                                  </w:r>
                                  <w:r w:rsidRPr="00453388" w:rsidR="00453388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</w:rPr>
                                    <w:t>Bangalore 560099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43" o:spid="_x0000_s1067" style="width:453.95pt;height:103.45pt;margin-top:2.2pt;margin-left:53.2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82816" filled="f" stroked="f" strokeweight="2pt">
                      <v:textbox>
                        <w:txbxContent>
                          <w:p w:rsidR="00473C62" w:rsidP="00473C62" w14:paraId="3848ECF3" w14:textId="77777777">
                            <w:pPr>
                              <w:pStyle w:val="ListParagraph"/>
                              <w:suppressAutoHyphens/>
                              <w:autoSpaceDN w:val="0"/>
                              <w:spacing w:after="0"/>
                              <w:ind w:left="0" w:right="-61"/>
                              <w:textAlignment w:val="baseline"/>
                              <w:rPr>
                                <w:rFonts w:ascii="Tahoma" w:hAnsi="Tahoma" w:cs="Tahom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ict>
                              <v:shape id="Picture 686" o:spid="_x0000_i1068" type="#_x0000_t75" style="width:18.5pt;height:18.5pt;mso-wrap-style:square;visibility:visible">
                                <v:imagedata r:id="rId16" o:title=""/>
                              </v:shape>
                            </w:pict>
                            <w:r w:rsidR="00C71A91">
                              <w:rPr>
                                <w:rFonts w:ascii="Tahoma" w:hAnsi="Tahoma" w:cs="Tahoma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Personal Details</w:t>
                            </w:r>
                          </w:p>
                          <w:p w:rsidR="007C74E9" w:rsidRPr="007C74E9" w:rsidP="00473C62" w14:paraId="60B6EC09" w14:textId="77777777">
                            <w:pPr>
                              <w:pStyle w:val="ListParagraph"/>
                              <w:suppressAutoHyphens/>
                              <w:autoSpaceDN w:val="0"/>
                              <w:spacing w:after="0"/>
                              <w:ind w:left="0" w:right="-61"/>
                              <w:textAlignment w:val="baseline"/>
                              <w:rPr>
                                <w:rFonts w:ascii="Tahoma" w:hAnsi="Tahoma" w:cs="Tahoma"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:rsidR="00D87DB1" w:rsidRPr="00CE38A2" w:rsidP="00453388" w14:paraId="6489F33A" w14:textId="77777777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</w:rPr>
                            </w:pPr>
                            <w:r w:rsidRPr="00CE38A2">
                              <w:rPr>
                                <w:rFonts w:ascii="Tahoma" w:eastAsia="Calibri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 xml:space="preserve">Date of Birth: </w:t>
                            </w:r>
                            <w:r w:rsidRPr="00CE38A2" w:rsidR="00244501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</w:rPr>
                              <w:t>06/12/1984</w:t>
                            </w:r>
                            <w:r w:rsidRPr="00CE38A2">
                              <w:rPr>
                                <w:rFonts w:ascii="Tahoma" w:eastAsia="Calibri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br/>
                            </w:r>
                            <w:r w:rsidRPr="00CE38A2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 xml:space="preserve">Languages Known: </w:t>
                            </w:r>
                            <w:r w:rsidRPr="00CE38A2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</w:rPr>
                              <w:t>English, Hindi, Malayalam, Tamil, Kannada, Telugu</w:t>
                            </w:r>
                          </w:p>
                          <w:p w:rsidR="00C71A91" w:rsidRPr="00CE38A2" w:rsidP="00453388" w14:paraId="1B44EFBC" w14:textId="77777777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</w:rPr>
                            </w:pPr>
                            <w:r w:rsidRPr="00CE38A2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Address:</w:t>
                            </w:r>
                            <w:r w:rsidRPr="00CE38A2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53388" w:rsidR="00453388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</w:rPr>
                              <w:t>N</w:t>
                            </w:r>
                            <w:r w:rsidR="00453388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</w:rPr>
                              <w:t xml:space="preserve">o 70, Millennia lakeview layout , </w:t>
                            </w:r>
                            <w:r w:rsidRPr="00453388" w:rsidR="00453388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</w:rPr>
                              <w:t>G</w:t>
                            </w:r>
                            <w:r w:rsidR="00453388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</w:rPr>
                              <w:t xml:space="preserve">attahalli Road, Sarjapura Hobli , </w:t>
                            </w:r>
                            <w:r w:rsidRPr="00453388" w:rsidR="00453388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</w:rPr>
                              <w:t>Bangalore 560099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C31C2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w:drawing>
                <wp:inline distT="0" distB="0" distL="0" distR="0">
                  <wp:extent cx="7230421" cy="129917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45936" name="SR 206 Footer.png"/>
                          <pic:cNvPicPr/>
                        </pic:nvPicPr>
                        <pic:blipFill>
                          <a:blip xmlns:r="http://schemas.openxmlformats.org/officeDocument/2006/relationships" r:embed="rId1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8021" cy="1304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C6936" w:rsidP="009C6936" w14:paraId="120D125F" w14:textId="77777777">
            <w:pPr>
              <w:ind w:right="-150" w:hanging="108"/>
              <w:rPr>
                <w:rFonts w:ascii="Tahoma" w:hAnsi="Tahoma" w:cs="Tahoma"/>
                <w:noProof/>
                <w:color w:val="6A6969"/>
                <w:sz w:val="20"/>
                <w:szCs w:val="20"/>
              </w:rPr>
            </w:pPr>
          </w:p>
          <w:p w:rsidR="009C6936" w:rsidRPr="00F354C6" w:rsidP="009C6936" w14:paraId="1A868CB9" w14:textId="77777777">
            <w:pPr>
              <w:pStyle w:val="Heading3"/>
              <w:spacing w:before="0" w:line="276" w:lineRule="auto"/>
              <w:jc w:val="center"/>
              <w:rPr>
                <w:rFonts w:ascii="Tahoma" w:hAnsi="Tahoma" w:eastAsiaTheme="minorHAnsi" w:cs="Tahoma"/>
                <w:b/>
                <w:color w:val="6A6969"/>
                <w:sz w:val="20"/>
                <w:szCs w:val="20"/>
                <w:lang w:eastAsia="en-GB"/>
              </w:rPr>
            </w:pPr>
            <w:r w:rsidRPr="00F354C6">
              <w:rPr>
                <w:rFonts w:ascii="Tahoma" w:hAnsi="Tahoma" w:eastAsiaTheme="minorHAnsi" w:cs="Tahoma"/>
                <w:b/>
                <w:color w:val="6A6969"/>
                <w:sz w:val="20"/>
                <w:szCs w:val="20"/>
                <w:lang w:eastAsia="en-GB"/>
              </w:rPr>
              <w:t>Annexure</w:t>
            </w:r>
          </w:p>
          <w:p w:rsidR="00F354C6" w:rsidRPr="00F354C6" w:rsidP="00F354C6" w14:paraId="1ABF565C" w14:textId="0CD119A6">
            <w:pPr>
              <w:rPr>
                <w:rFonts w:ascii="Tahoma" w:hAnsi="Tahoma" w:cs="Tahoma"/>
                <w:b/>
                <w:bCs/>
                <w:color w:val="6A6969"/>
                <w:sz w:val="20"/>
                <w:szCs w:val="20"/>
                <w:lang w:val="en-IN" w:eastAsia="en-GB"/>
              </w:rPr>
            </w:pPr>
            <w:r w:rsidRPr="00F354C6">
              <w:rPr>
                <w:rFonts w:ascii="Tahoma" w:hAnsi="Tahoma" w:cs="Tahoma"/>
                <w:b/>
                <w:bCs/>
                <w:color w:val="6A6969"/>
                <w:sz w:val="20"/>
                <w:szCs w:val="20"/>
                <w:lang w:val="en-IN" w:eastAsia="en-GB"/>
              </w:rPr>
              <w:t>WELLSKY INDIA PVT.LTD, BANGALORE (SUBSIDIARY OF WELLSKY FOUNDATION, US)</w:t>
            </w:r>
          </w:p>
          <w:p w:rsidR="00F354C6" w:rsidRPr="00F354C6" w:rsidP="00F354C6" w14:paraId="3823A018" w14:textId="433FB8BC">
            <w:pPr>
              <w:rPr>
                <w:rFonts w:ascii="Tahoma" w:hAnsi="Tahoma" w:cs="Tahoma"/>
                <w:b/>
                <w:bCs/>
                <w:color w:val="6A6969"/>
                <w:sz w:val="18"/>
                <w:szCs w:val="18"/>
                <w:lang w:val="en-IN" w:eastAsia="en-GB"/>
              </w:rPr>
            </w:pPr>
            <w:r>
              <w:rPr>
                <w:rFonts w:ascii="Tahoma" w:hAnsi="Tahoma" w:cs="Tahoma"/>
                <w:b/>
                <w:bCs/>
                <w:color w:val="6A6969"/>
                <w:sz w:val="18"/>
                <w:szCs w:val="18"/>
                <w:lang w:val="en-IN" w:eastAsia="en-GB"/>
              </w:rPr>
              <w:t xml:space="preserve">1. </w:t>
            </w:r>
            <w:r w:rsidRPr="00F354C6">
              <w:rPr>
                <w:rFonts w:ascii="Tahoma" w:hAnsi="Tahoma" w:cs="Tahoma"/>
                <w:b/>
                <w:bCs/>
                <w:color w:val="6A6969"/>
                <w:sz w:val="18"/>
                <w:szCs w:val="18"/>
                <w:lang w:val="en-IN" w:eastAsia="en-GB"/>
              </w:rPr>
              <w:t>Inner source and collaboration</w:t>
            </w:r>
          </w:p>
          <w:p w:rsidR="00F354C6" w:rsidP="00F354C6" w14:paraId="4FEC755B" w14:textId="4E84C028">
            <w:pPr>
              <w:rPr>
                <w:rFonts w:ascii="Tahoma" w:hAnsi="Tahoma" w:cs="Tahoma"/>
                <w:i/>
                <w:iCs/>
                <w:color w:val="6A6969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i/>
                <w:iCs/>
                <w:color w:val="6A6969"/>
                <w:sz w:val="18"/>
                <w:szCs w:val="18"/>
                <w:lang w:eastAsia="en-GB"/>
              </w:rPr>
              <w:t xml:space="preserve">Sr.Staff software </w:t>
            </w:r>
            <w:r w:rsidRPr="002E0197">
              <w:rPr>
                <w:rFonts w:ascii="Tahoma" w:hAnsi="Tahoma" w:cs="Tahoma"/>
                <w:i/>
                <w:iCs/>
                <w:color w:val="6A6969"/>
                <w:sz w:val="18"/>
                <w:szCs w:val="18"/>
                <w:lang w:eastAsia="en-GB"/>
              </w:rPr>
              <w:t xml:space="preserve">Engineer, </w:t>
            </w:r>
            <w:r>
              <w:rPr>
                <w:rFonts w:ascii="Tahoma" w:hAnsi="Tahoma" w:cs="Tahoma"/>
                <w:i/>
                <w:iCs/>
                <w:color w:val="6A6969"/>
                <w:sz w:val="18"/>
                <w:szCs w:val="18"/>
                <w:lang w:eastAsia="en-GB"/>
              </w:rPr>
              <w:t>Lead</w:t>
            </w:r>
            <w:r w:rsidRPr="002E0197">
              <w:rPr>
                <w:rFonts w:ascii="Tahoma" w:hAnsi="Tahoma" w:cs="Tahoma"/>
                <w:i/>
                <w:iCs/>
                <w:color w:val="6A6969"/>
                <w:sz w:val="18"/>
                <w:szCs w:val="18"/>
                <w:lang w:eastAsia="en-GB"/>
              </w:rPr>
              <w:t xml:space="preserve"> | </w:t>
            </w:r>
            <w:r>
              <w:rPr>
                <w:rFonts w:ascii="Tahoma" w:hAnsi="Tahoma" w:cs="Tahoma"/>
                <w:i/>
                <w:iCs/>
                <w:color w:val="6A6969"/>
                <w:sz w:val="18"/>
                <w:szCs w:val="18"/>
                <w:lang w:eastAsia="en-GB"/>
              </w:rPr>
              <w:t>4</w:t>
            </w:r>
            <w:r w:rsidRPr="002E0197">
              <w:rPr>
                <w:rFonts w:ascii="Tahoma" w:hAnsi="Tahoma" w:cs="Tahoma"/>
                <w:i/>
                <w:iCs/>
                <w:color w:val="6A6969"/>
                <w:sz w:val="18"/>
                <w:szCs w:val="18"/>
                <w:lang w:eastAsia="en-GB"/>
              </w:rPr>
              <w:t xml:space="preserve"> Members | GCP</w:t>
            </w:r>
          </w:p>
          <w:p w:rsidR="00F375C6" w:rsidP="00F354C6" w14:paraId="2690B414" w14:textId="4E63DE28">
            <w:pPr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</w:pPr>
            <w:r w:rsidRPr="00F375C6">
              <w:rPr>
                <w:rFonts w:ascii="Tahoma" w:hAnsi="Tahoma" w:cs="Tahoma"/>
                <w:b/>
                <w:bCs/>
                <w:color w:val="6A6969"/>
                <w:sz w:val="18"/>
                <w:szCs w:val="18"/>
                <w:lang w:eastAsia="en-GB"/>
              </w:rPr>
              <w:t>Tools:</w:t>
            </w:r>
            <w:r>
              <w:rPr>
                <w:rFonts w:ascii="Tahoma" w:hAnsi="Tahoma" w:cs="Tahoma"/>
                <w:b/>
                <w:bCs/>
                <w:color w:val="6A6969"/>
                <w:sz w:val="18"/>
                <w:szCs w:val="18"/>
                <w:lang w:eastAsia="en-GB"/>
              </w:rPr>
              <w:t xml:space="preserve"> </w:t>
            </w:r>
            <w:r w:rsidR="00791373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Github Actions</w:t>
            </w:r>
            <w:r w:rsidR="001F149E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>, Spacelift, Azure Devops, ArgoCD</w:t>
            </w:r>
          </w:p>
          <w:p w:rsidR="00E90336" w:rsidRPr="00F375C6" w:rsidP="00F354C6" w14:paraId="2DAC6ECF" w14:textId="1DDF7043">
            <w:pPr>
              <w:rPr>
                <w:b/>
                <w:bCs/>
                <w:lang w:eastAsia="en-GB"/>
              </w:rPr>
            </w:pPr>
            <w:r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 xml:space="preserve">Design and implementation of IDP – Skystage, Integration with incident management system JSM, </w:t>
            </w:r>
            <w:r w:rsidR="00383447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 xml:space="preserve">Monitoring and alerting setup, Integration of New Relic, </w:t>
            </w:r>
            <w:r w:rsidR="0068454A"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  <w:t xml:space="preserve">Snyk. CI/CD enhancements. </w:t>
            </w:r>
          </w:p>
          <w:p w:rsidR="009C6936" w:rsidRPr="00494585" w:rsidP="009C6936" w14:paraId="36D15040" w14:textId="77777777">
            <w:pPr>
              <w:pStyle w:val="Heading3"/>
              <w:spacing w:before="0" w:line="276" w:lineRule="auto"/>
              <w:rPr>
                <w:rStyle w:val="Strong"/>
                <w:b w:val="0"/>
                <w:bCs w:val="0"/>
                <w:color w:val="auto"/>
                <w:sz w:val="8"/>
                <w:szCs w:val="8"/>
              </w:rPr>
            </w:pPr>
          </w:p>
          <w:p w:rsidR="00667835" w:rsidRPr="003B6776" w:rsidP="003B6776" w14:paraId="291FE12F" w14:textId="60C2058B">
            <w:pPr>
              <w:pStyle w:val="Heading3"/>
              <w:spacing w:before="0" w:line="276" w:lineRule="auto"/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>ANZ OPERATIONS &amp; TECHNOLOGY</w:t>
            </w:r>
          </w:p>
          <w:p w:rsidR="009C6936" w:rsidRPr="002E0197" w:rsidP="009C6936" w14:paraId="0A28983D" w14:textId="0DFB634B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2</w:t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. NPP Cloud</w:t>
            </w:r>
            <w:r w:rsidR="007A0266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 xml:space="preserve"> 2025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i/>
                <w:iCs/>
                <w:color w:val="6A6969"/>
                <w:sz w:val="18"/>
                <w:szCs w:val="18"/>
                <w:lang w:eastAsia="en-GB"/>
              </w:rPr>
              <w:t>Platform Service Engineer, DevOps | 8 Members | GCP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Tools: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Codefresh, Terraform, Python, Shell, GitHub, Flux CD</w:t>
            </w:r>
          </w:p>
          <w:p w:rsidR="009C6936" w:rsidRPr="002E0197" w:rsidP="009C6936" w14:paraId="5265037F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Developed request validation scripts and schemas for “Environment Fabricator” (automated GKE environment provisioning).</w:t>
            </w:r>
          </w:p>
          <w:p w:rsidR="009C6936" w:rsidRPr="002E0197" w:rsidP="009C6936" w14:paraId="084406D7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Integrated Vault with PR commenter tool (ODIN) and configured Slack/Git notifications.</w:t>
            </w:r>
          </w:p>
          <w:p w:rsidR="009C6936" w:rsidRPr="002E0197" w:rsidP="009C6936" w14:paraId="34C72891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Automated namespace provisioning and GCP decommissioning processes.</w:t>
            </w:r>
          </w:p>
          <w:p w:rsidR="009C6936" w:rsidRPr="002E0197" w:rsidP="009C6936" w14:paraId="576C20EF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</w:p>
          <w:p w:rsidR="009C6936" w:rsidRPr="002E0197" w:rsidP="009C6936" w14:paraId="6A385DFE" w14:textId="72DAF461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3</w:t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. Apigee-Hybrid</w:t>
            </w:r>
            <w:r w:rsidR="007A0266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 xml:space="preserve"> 2024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i/>
                <w:iCs/>
                <w:color w:val="6A6969"/>
                <w:sz w:val="18"/>
                <w:szCs w:val="18"/>
                <w:lang w:eastAsia="en-GB"/>
              </w:rPr>
              <w:t>Platform Service Engineer, DevOps (SRE) | 4 Members | GCP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Tools: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Codefresh, Helm, Terraform</w:t>
            </w:r>
          </w:p>
          <w:p w:rsidR="009C6936" w:rsidRPr="002E0197" w:rsidP="009C6936" w14:paraId="0F7ACC11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Automated API enablement, firewall rule setup, static IP reservation, DNS zone &amp; wildcard creation in GCP using Terraform.</w:t>
            </w:r>
          </w:p>
          <w:p w:rsidR="009C6936" w:rsidRPr="002E0197" w:rsidP="009C6936" w14:paraId="74F36623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</w:p>
          <w:p w:rsidR="009C6936" w:rsidRPr="002E0197" w:rsidP="009C6936" w14:paraId="38A2553C" w14:textId="6B767D1D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4</w:t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. WDCD Platform Service 2023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i/>
                <w:iCs/>
                <w:color w:val="6A6969"/>
                <w:sz w:val="18"/>
                <w:szCs w:val="18"/>
                <w:lang w:eastAsia="en-GB"/>
              </w:rPr>
              <w:t>Platform Service Engineer, DevOps (SRE) | 12 Members | OpenShift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Tools: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Codefresh, Helm</w:t>
            </w:r>
          </w:p>
          <w:p w:rsidR="009C6936" w:rsidRPr="002E0197" w:rsidP="009C6936" w14:paraId="46ACB6D6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Helmized Transaction Banking apps and migrated to OpenShift 4.</w:t>
            </w:r>
          </w:p>
          <w:p w:rsidR="009C6936" w:rsidRPr="002E0197" w:rsidP="009C6936" w14:paraId="6AEF19FD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Migrated pipelines from OCP3 Jenkins to Codefresh &amp; OCP4 Jenkins.</w:t>
            </w:r>
          </w:p>
          <w:p w:rsidR="009C6936" w:rsidRPr="002E0197" w:rsidP="009C6936" w14:paraId="71C4EE7A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Performed environment setup, Vault integration, pipeline creation, quota optimization, and OCP3 service shutdown.</w:t>
            </w:r>
          </w:p>
          <w:p w:rsidR="009C6936" w:rsidRPr="002E0197" w:rsidP="009C6936" w14:paraId="2AFDA9FE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</w:p>
          <w:p w:rsidR="009C6936" w:rsidRPr="002E0197" w:rsidP="009C6936" w14:paraId="606F4FDC" w14:textId="1F4D7334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5</w:t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. WDCD Platform Service 2022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i/>
                <w:iCs/>
                <w:color w:val="6A6969"/>
                <w:sz w:val="18"/>
                <w:szCs w:val="18"/>
                <w:lang w:eastAsia="en-GB"/>
              </w:rPr>
              <w:t>Senior DevOps Engineer | 16 Members | OpenShift, AWS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Tools: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Codefresh, Helm, Terraform</w:t>
            </w:r>
          </w:p>
          <w:p w:rsidR="009C6936" w:rsidRPr="002E0197" w:rsidP="009C6936" w14:paraId="29579BEA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Built NodeJS-16 agent for Codefresh, Helmized apps, integrated pipelines with GitHub &amp; Vault.</w:t>
            </w:r>
          </w:p>
          <w:p w:rsidR="009C6936" w:rsidRPr="002E0197" w:rsidP="009C6936" w14:paraId="2105368D" w14:textId="65A2EC5A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A275ED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Designed and implemented scalable, reliable cloud infrastructure using AWS CloudFormation and Terraform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.</w:t>
            </w:r>
          </w:p>
          <w:p w:rsidR="009C6936" w:rsidRPr="002E0197" w:rsidP="009C6936" w14:paraId="600A9131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Led production releases and platform service support.</w:t>
            </w:r>
          </w:p>
          <w:p w:rsidR="009C6936" w:rsidRPr="002E0197" w:rsidP="009C6936" w14:paraId="1070FA11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</w:p>
          <w:p w:rsidR="009C6936" w:rsidRPr="002E0197" w:rsidP="009C6936" w14:paraId="59361BEA" w14:textId="0B5B944C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6</w:t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. WDCD Platform Service 2021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i/>
                <w:iCs/>
                <w:color w:val="6A6969"/>
                <w:sz w:val="18"/>
                <w:szCs w:val="18"/>
                <w:lang w:eastAsia="en-GB"/>
              </w:rPr>
              <w:t>Senior DevOps Engineer | 13 Members | Solaris 10, OpenShift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Tools: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Jenkins, Docker, IBM UCD, Terraform</w:t>
            </w:r>
          </w:p>
          <w:p w:rsidR="009C6936" w:rsidRPr="002E0197" w:rsidP="009C6936" w14:paraId="0BD9D3A0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Migrated OPEE &amp; Python apps to OpenShift.</w:t>
            </w:r>
          </w:p>
          <w:p w:rsidR="009C6936" w:rsidRPr="002E0197" w:rsidP="009C6936" w14:paraId="3E985F04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Managed UCD workflows, production releases, and Fortify scans.</w:t>
            </w:r>
          </w:p>
          <w:p w:rsidR="009C6936" w:rsidRPr="002E0197" w:rsidP="009C6936" w14:paraId="7681F7A3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</w:p>
          <w:p w:rsidR="009C6936" w:rsidRPr="002E0197" w:rsidP="009C6936" w14:paraId="73062A96" w14:textId="7AB8DD66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7</w:t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. WDCD Platform Service 2020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i/>
                <w:iCs/>
                <w:color w:val="6A6969"/>
                <w:sz w:val="18"/>
                <w:szCs w:val="18"/>
                <w:lang w:eastAsia="en-GB"/>
              </w:rPr>
              <w:t>Senior DevOps Engineer | 11 Members | Solaris 10, OpenShift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Tools: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Jenkins, Maven, Docker, IBM UCD</w:t>
            </w:r>
          </w:p>
          <w:p w:rsidR="009C6936" w:rsidRPr="002E0197" w:rsidP="009C6936" w14:paraId="4E9CBECB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Optimized Jenkins pipelines, automated deployments, rolled out SaaS Dynatrace.</w:t>
            </w:r>
          </w:p>
          <w:p w:rsidR="009C6936" w:rsidRPr="002E0197" w:rsidP="009C6936" w14:paraId="6E5046CA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Managed SSL certificates, firewall/radware policies, and environment cleanup scripts.</w:t>
            </w:r>
          </w:p>
          <w:p w:rsidR="009C6936" w:rsidRPr="002E0197" w:rsidP="009C6936" w14:paraId="18B89372" w14:textId="77777777">
            <w:pPr>
              <w:spacing w:line="276" w:lineRule="auto"/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</w:pPr>
          </w:p>
          <w:p w:rsidR="009C6936" w:rsidRPr="002E0197" w:rsidP="009C6936" w14:paraId="7BFD2ACB" w14:textId="77777777">
            <w:pPr>
              <w:pStyle w:val="Heading3"/>
              <w:spacing w:before="0" w:line="276" w:lineRule="auto"/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>PUBLICIS SAPIENT</w:t>
            </w:r>
          </w:p>
          <w:p w:rsidR="009C6936" w:rsidRPr="002E0197" w:rsidP="009C6936" w14:paraId="3A5F984B" w14:textId="6485FFE9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7</w:t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. Transaction Banking &amp; Wholesale Lending (TBWL)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i/>
                <w:iCs/>
                <w:color w:val="6A6969"/>
                <w:sz w:val="18"/>
                <w:szCs w:val="18"/>
                <w:lang w:eastAsia="en-GB"/>
              </w:rPr>
              <w:t>Senior DevOps Engineer | 10 Members | RHEL, Solaris 10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Tools: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Jenkins, Maven, Docker, IBM UCD, OpenShift, Splunk, Dynatrace</w:t>
            </w:r>
          </w:p>
          <w:p w:rsidR="009C6936" w:rsidRPr="002E0197" w:rsidP="009C6936" w14:paraId="00625A7A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Led infrastructure reliability initiatives, set up Splunk alerts &amp; Dynatrace dashboards.</w:t>
            </w:r>
          </w:p>
          <w:p w:rsidR="009C6936" w:rsidRPr="002E0197" w:rsidP="009C6936" w14:paraId="5835BD01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Automated deployments from UCD to OpenShift.</w:t>
            </w:r>
          </w:p>
          <w:p w:rsidR="009C6936" w:rsidRPr="002E0197" w:rsidP="009C6936" w14:paraId="20A0C288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</w:p>
          <w:p w:rsidR="009C6936" w:rsidRPr="002E0197" w:rsidP="009C6936" w14:paraId="5253A43C" w14:textId="75E10EAD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8</w:t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. TB &amp; WL Platform Services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i/>
                <w:iCs/>
                <w:color w:val="6A6969"/>
                <w:sz w:val="18"/>
                <w:szCs w:val="18"/>
                <w:lang w:eastAsia="en-GB"/>
              </w:rPr>
              <w:t>Senior DevOps Engineer | 2 Members | RHEL, Solaris 10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Tools: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Jenkins, Maven, Gradle, Docker, IBM UCD, Selenium Grid</w:t>
            </w:r>
          </w:p>
          <w:p w:rsidR="009C6936" w:rsidRPr="002E0197" w:rsidP="009C6936" w14:paraId="6DD080EA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Automated LMS deployments, configured UCD workflows, and supported multi-environment releases.</w:t>
            </w:r>
          </w:p>
          <w:p w:rsidR="009C6936" w:rsidRPr="002E0197" w:rsidP="009C6936" w14:paraId="72EE7928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</w:p>
          <w:p w:rsidR="009C6936" w:rsidRPr="002E0197" w:rsidP="009C6936" w14:paraId="41AADFF4" w14:textId="77777777">
            <w:pPr>
              <w:pStyle w:val="Heading3"/>
              <w:spacing w:before="0" w:line="276" w:lineRule="auto"/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>NLB SERVICES</w:t>
            </w:r>
          </w:p>
          <w:p w:rsidR="009C6936" w:rsidRPr="002E0197" w:rsidP="009C6936" w14:paraId="535E672F" w14:textId="226AA4D5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9</w:t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. Transaction Banking &amp; Wholesale Lending (TB &amp; WL)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i/>
                <w:iCs/>
                <w:color w:val="6A6969"/>
                <w:sz w:val="18"/>
                <w:szCs w:val="18"/>
                <w:lang w:eastAsia="en-GB"/>
              </w:rPr>
              <w:t>Senior DevOps Engineer | 1 Member | Solaris 10, Windows Server 2012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Tools: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Maven, Bamboo, IBM UCD, WebSphere</w:t>
            </w:r>
          </w:p>
          <w:p w:rsidR="002E0197" w:rsidRPr="00044EFB" w:rsidP="009C6936" w14:paraId="7691821E" w14:textId="2BEA9260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Automated WebSphere upgrades, redesigned UCD workflows, managed SSL/MQ configs, and Radware setup.</w:t>
            </w:r>
          </w:p>
          <w:p w:rsidR="002E0197" w:rsidP="009C6936" w14:paraId="4739AFBC" w14:textId="77777777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</w:pPr>
          </w:p>
          <w:p w:rsidR="009C6936" w:rsidRPr="002E0197" w:rsidP="009C6936" w14:paraId="0B179C70" w14:textId="16E6EFCD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1</w:t>
            </w:r>
            <w:r w:rsidR="006C0BF6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0</w:t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. TBOS-PAC Automation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i/>
                <w:iCs/>
                <w:color w:val="6A6969"/>
                <w:sz w:val="18"/>
                <w:szCs w:val="18"/>
                <w:lang w:eastAsia="en-GB"/>
              </w:rPr>
              <w:t>Senior DevOps Engineer | 2 Members | Solaris 10, Windows Server 2012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Tools: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Maven, Bamboo, Bitbucket, IBM UCD, Artifactory</w:t>
            </w:r>
          </w:p>
          <w:p w:rsidR="009C6936" w:rsidRPr="002E0197" w:rsidP="009C6936" w14:paraId="23D91FB3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Automated build/release processes, Fortify scans, Control-M scheduling, and repository cleanup.</w:t>
            </w:r>
          </w:p>
          <w:p w:rsidR="009C6936" w:rsidRPr="002E0197" w:rsidP="009C6936" w14:paraId="5BA1D38B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</w:p>
          <w:p w:rsidR="009C6936" w:rsidRPr="002E0197" w:rsidP="009C6936" w14:paraId="6A3D5A34" w14:textId="58F17B49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1</w:t>
            </w:r>
            <w:r w:rsidR="00352E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1</w:t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. TBOS – Transaction Banking Onboarding System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i/>
                <w:iCs/>
                <w:color w:val="6A6969"/>
                <w:sz w:val="18"/>
                <w:szCs w:val="18"/>
                <w:lang w:eastAsia="en-GB"/>
              </w:rPr>
              <w:t>Senior DevOps Engineer | 1 Member | Solaris 10, Windows Server 2012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Tools: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Maven, Bamboo, SonarQube, Fortify, IBM UCD</w:t>
            </w:r>
          </w:p>
          <w:p w:rsidR="009C6936" w:rsidRPr="002E0197" w:rsidP="009C6936" w14:paraId="4EBA6D82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Configured build/deployment pipelines, automated UCD integration, and set up code quality scans.</w:t>
            </w:r>
          </w:p>
          <w:p w:rsidR="009C6936" w:rsidRPr="002E0197" w:rsidP="009C6936" w14:paraId="6107EE4A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</w:p>
          <w:p w:rsidR="009C6936" w:rsidRPr="002E0197" w:rsidP="009C6936" w14:paraId="084D7377" w14:textId="77777777">
            <w:pPr>
              <w:pStyle w:val="Heading3"/>
              <w:spacing w:before="0" w:line="276" w:lineRule="auto"/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>SAPIENT NITRO</w:t>
            </w:r>
          </w:p>
          <w:p w:rsidR="009C6936" w:rsidRPr="002E0197" w:rsidP="009C6936" w14:paraId="1E5342E5" w14:textId="6CFF64AE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1</w:t>
            </w:r>
            <w:r w:rsidR="00FD1A2A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2</w:t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. ESI-CSP Foundation Design &amp; Build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i/>
                <w:iCs/>
                <w:color w:val="6A6969"/>
                <w:sz w:val="18"/>
                <w:szCs w:val="18"/>
                <w:lang w:eastAsia="en-GB"/>
              </w:rPr>
              <w:t>DevOps Engineer | 1 Member | RHEL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Tools: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Maven, WebLogic 12c, Jenkins, SVN, SonarQube</w:t>
            </w:r>
          </w:p>
          <w:p w:rsidR="009C6936" w:rsidRPr="002E0197" w:rsidP="009C6936" w14:paraId="7B3A1A8A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Automated builds/deployments with Jenkins/WLST, managed JMS, Coherence clusters, and Nginx setup.</w:t>
            </w:r>
          </w:p>
          <w:p w:rsidR="009C6936" w:rsidRPr="002E0197" w:rsidP="009C6936" w14:paraId="7F1907AE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</w:p>
          <w:p w:rsidR="009C6936" w:rsidRPr="002E0197" w:rsidP="009C6936" w14:paraId="7E489F9C" w14:textId="1817160F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1</w:t>
            </w:r>
            <w:r w:rsidR="00846C3E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3</w:t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. ESI-CSP Foundation Design &amp; Build Phase 2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i/>
                <w:iCs/>
                <w:color w:val="6A6969"/>
                <w:sz w:val="18"/>
                <w:szCs w:val="18"/>
                <w:lang w:eastAsia="en-GB"/>
              </w:rPr>
              <w:t>DevOps Engineer | 3 Members | RHEL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Tools: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Maven, WebLogic 12c, Jenkins, SVN, SonarQube</w:t>
            </w:r>
          </w:p>
          <w:p w:rsidR="009C6936" w:rsidRPr="002E0197" w:rsidP="009C6936" w14:paraId="4320182F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Integrated code coverage tools, automated QA jobs, and managed WebLogic &amp; Coherence deployments.</w:t>
            </w:r>
          </w:p>
          <w:p w:rsidR="009C6936" w:rsidRPr="002E0197" w:rsidP="009C6936" w14:paraId="414CAE4C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</w:p>
          <w:p w:rsidR="009C6936" w:rsidRPr="002E0197" w:rsidP="009C6936" w14:paraId="35C770AD" w14:textId="77777777">
            <w:pPr>
              <w:pStyle w:val="Heading3"/>
              <w:spacing w:before="0" w:line="276" w:lineRule="auto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b/>
                <w:color w:val="6A6969"/>
                <w:sz w:val="18"/>
                <w:szCs w:val="18"/>
                <w:lang w:eastAsia="en-GB"/>
              </w:rPr>
              <w:t>VENGAI SOFTWARE SOLUTIONS</w:t>
            </w:r>
          </w:p>
          <w:p w:rsidR="009C6936" w:rsidRPr="002E0197" w:rsidP="009C6936" w14:paraId="3F3A793C" w14:textId="3D493382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1</w:t>
            </w:r>
            <w:r w:rsidR="00E90E25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4</w:t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. Infrastructure Automation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i/>
                <w:iCs/>
                <w:color w:val="6A6969"/>
                <w:sz w:val="18"/>
                <w:szCs w:val="18"/>
                <w:lang w:eastAsia="en-GB"/>
              </w:rPr>
              <w:t>Technical Consultant | 3 Members | RHEL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Tools: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Shell, Jenkins, Puppet</w:t>
            </w:r>
          </w:p>
          <w:p w:rsidR="009C6936" w:rsidRPr="002E0197" w:rsidP="009C6936" w14:paraId="4149CB36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Automated SVN/Jenkins setup via Puppet modules, managed PuppetDB/PostgreSQL, and CI setup automation.</w:t>
            </w:r>
          </w:p>
          <w:p w:rsidR="009C6936" w:rsidRPr="002E0197" w:rsidP="009C6936" w14:paraId="4705BD58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</w:p>
          <w:p w:rsidR="009C6936" w:rsidRPr="002E0197" w:rsidP="009C6936" w14:paraId="423DB3EF" w14:textId="78138F47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1</w:t>
            </w:r>
            <w:r w:rsidR="00E90E25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5</w:t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. Build &amp; Release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i/>
                <w:iCs/>
                <w:color w:val="6A6969"/>
                <w:sz w:val="18"/>
                <w:szCs w:val="18"/>
                <w:lang w:eastAsia="en-GB"/>
              </w:rPr>
              <w:t>Technical Consultant | 3 Members | CentOS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Tools: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Jenkins, Maven, WebLogic 11g, Apache, Ansible</w:t>
            </w:r>
          </w:p>
          <w:p w:rsidR="009C6936" w:rsidRPr="002E0197" w:rsidP="009C6936" w14:paraId="542C9EEE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Set up Git repositories, implemented Maven builds, configured Jenkins CI, Apache-WebLogic integration, and OpenLDAP with Ansible.</w:t>
            </w:r>
          </w:p>
          <w:p w:rsidR="009C6936" w:rsidRPr="002E0197" w:rsidP="009C6936" w14:paraId="4ED9F8C3" w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</w:p>
          <w:p w:rsidR="009C6936" w:rsidRPr="002E0197" w:rsidP="009C6936" w14:paraId="1B2924B0" w14:textId="5B09A77D">
            <w:pPr>
              <w:pStyle w:val="NormalWeb"/>
              <w:spacing w:before="0" w:beforeAutospacing="0" w:after="0" w:afterAutospacing="0" w:line="276" w:lineRule="auto"/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</w:pP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1</w:t>
            </w:r>
            <w:r w:rsidR="00E90E25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6</w:t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. CI/CD Setup (Internal)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i/>
                <w:iCs/>
                <w:color w:val="6A6969"/>
                <w:sz w:val="18"/>
                <w:szCs w:val="18"/>
                <w:lang w:eastAsia="en-GB"/>
              </w:rPr>
              <w:t>Technical Consultant | 3 Members | RHEL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br/>
            </w:r>
            <w:r w:rsidRPr="002E0197">
              <w:rPr>
                <w:rFonts w:ascii="Tahoma" w:hAnsi="Tahoma" w:eastAsiaTheme="minorHAnsi" w:cs="Tahoma"/>
                <w:b/>
                <w:bCs/>
                <w:color w:val="6A6969"/>
                <w:sz w:val="18"/>
                <w:szCs w:val="18"/>
                <w:lang w:eastAsia="en-GB"/>
              </w:rPr>
              <w:t>Tools:</w:t>
            </w:r>
            <w:r w:rsidRPr="002E0197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Ant, Tomcat, Jenkins, Ansible</w:t>
            </w:r>
          </w:p>
          <w:p w:rsidR="009C6936" w:rsidP="00032059" w14:paraId="236F86E2" w14:textId="41B055D5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-630" w:right="-150" w:hanging="108"/>
              <w:jc w:val="both"/>
              <w:rPr>
                <w:rFonts w:ascii="Tahoma" w:hAnsi="Tahoma" w:cs="Tahoma"/>
                <w:noProof/>
                <w:color w:val="6A6969"/>
                <w:sz w:val="20"/>
                <w:szCs w:val="20"/>
              </w:rPr>
            </w:pPr>
            <w:r w:rsidRPr="00032059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>Config</w:t>
            </w:r>
            <w:r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 Configured</w:t>
            </w:r>
            <w:r w:rsidRPr="00032059">
              <w:rPr>
                <w:rFonts w:ascii="Tahoma" w:hAnsi="Tahoma" w:eastAsiaTheme="minorHAnsi" w:cs="Tahoma"/>
                <w:color w:val="6A6969"/>
                <w:sz w:val="18"/>
                <w:szCs w:val="18"/>
                <w:lang w:eastAsia="en-GB"/>
              </w:rPr>
              <w:t xml:space="preserve"> Jenkins CI/CD pipelines, created ANT build scripts, and automated server patching via Ansible.</w:t>
            </w:r>
          </w:p>
        </w:tc>
      </w:tr>
    </w:tbl>
    <w:p w:rsidR="00244501" w:rsidRPr="00494585" w:rsidP="00665CDB" w14:paraId="591E6B92" w14:textId="77777777">
      <w:pPr>
        <w:pStyle w:val="NormalWeb"/>
        <w:spacing w:before="0" w:beforeAutospacing="0" w:after="0" w:afterAutospacing="0" w:line="276" w:lineRule="auto"/>
        <w:jc w:val="both"/>
        <w:rPr>
          <w:rFonts w:asciiTheme="majorHAnsi" w:hAnsiTheme="majorHAnsi"/>
          <w:sz w:val="20"/>
          <w:szCs w:val="20"/>
        </w:rPr>
      </w:pPr>
      <w:r>
        <w:pict>
          <v:shape id="_x0000_s1070" type="#_x0000_t75" style="width:1pt;height:1pt;margin-top:0;margin-left:0;position:absolute;z-index:251659264">
            <v:imagedata r:id="rId18"/>
          </v:shape>
        </w:pict>
      </w:r>
    </w:p>
    <w:sectPr w:rsidSect="00FC5608">
      <w:pgSz w:w="11909" w:h="16834" w:code="9"/>
      <w:pgMar w:top="0" w:right="749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506084A"/>
    <w:multiLevelType w:val="hybridMultilevel"/>
    <w:tmpl w:val="5036ACB4"/>
    <w:lvl w:ilvl="0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D8D26AB"/>
    <w:multiLevelType w:val="hybridMultilevel"/>
    <w:tmpl w:val="31E6A486"/>
    <w:lvl w:ilvl="0">
      <w:start w:val="0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color w:val="auto"/>
        <w:sz w:val="24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307490E"/>
    <w:multiLevelType w:val="hybridMultilevel"/>
    <w:tmpl w:val="FB5243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B53520"/>
    <w:multiLevelType w:val="hybridMultilevel"/>
    <w:tmpl w:val="33D493B2"/>
    <w:lvl w:ilvl="0">
      <w:start w:val="0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color w:val="auto"/>
        <w:sz w:val="24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7A934E2"/>
    <w:multiLevelType w:val="hybridMultilevel"/>
    <w:tmpl w:val="B8726A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526677"/>
    <w:multiLevelType w:val="multilevel"/>
    <w:tmpl w:val="716A5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73972E20"/>
    <w:multiLevelType w:val="hybridMultilevel"/>
    <w:tmpl w:val="EF02C75E"/>
    <w:lvl w:ilvl="0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/>
        <w:color w:val="6A6969"/>
        <w:sz w:val="18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6F1CFF"/>
    <w:multiLevelType w:val="hybridMultilevel"/>
    <w:tmpl w:val="96ACB586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  <w:sz w:val="2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EA71AB"/>
    <w:multiLevelType w:val="multilevel"/>
    <w:tmpl w:val="F5F41C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7"/>
  </w:num>
  <w:num w:numId="5">
    <w:abstractNumId w:val="3"/>
  </w:num>
  <w:num w:numId="6">
    <w:abstractNumId w:val="1"/>
  </w:num>
  <w:num w:numId="7">
    <w:abstractNumId w:val="0"/>
  </w:num>
  <w:num w:numId="8">
    <w:abstractNumId w:val="6"/>
  </w:num>
  <w:num w:numId="9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DE9"/>
    <w:rsid w:val="00005483"/>
    <w:rsid w:val="00005646"/>
    <w:rsid w:val="000066AA"/>
    <w:rsid w:val="00010D11"/>
    <w:rsid w:val="000111AB"/>
    <w:rsid w:val="00013293"/>
    <w:rsid w:val="00015A50"/>
    <w:rsid w:val="00025683"/>
    <w:rsid w:val="0002657C"/>
    <w:rsid w:val="0003197D"/>
    <w:rsid w:val="00032059"/>
    <w:rsid w:val="00036A70"/>
    <w:rsid w:val="00036E41"/>
    <w:rsid w:val="00037002"/>
    <w:rsid w:val="00037F86"/>
    <w:rsid w:val="00040543"/>
    <w:rsid w:val="00044EFB"/>
    <w:rsid w:val="00050436"/>
    <w:rsid w:val="00052CD4"/>
    <w:rsid w:val="000540AA"/>
    <w:rsid w:val="00054A56"/>
    <w:rsid w:val="00055E3D"/>
    <w:rsid w:val="000617A2"/>
    <w:rsid w:val="0006777A"/>
    <w:rsid w:val="0007481E"/>
    <w:rsid w:val="000773A3"/>
    <w:rsid w:val="00085C75"/>
    <w:rsid w:val="00087036"/>
    <w:rsid w:val="0009085E"/>
    <w:rsid w:val="000908CA"/>
    <w:rsid w:val="00090BE6"/>
    <w:rsid w:val="00095A0E"/>
    <w:rsid w:val="00096AF7"/>
    <w:rsid w:val="000A16B1"/>
    <w:rsid w:val="000A17B6"/>
    <w:rsid w:val="000A2D3F"/>
    <w:rsid w:val="000A5FBA"/>
    <w:rsid w:val="000B73EE"/>
    <w:rsid w:val="000C1138"/>
    <w:rsid w:val="000C28C4"/>
    <w:rsid w:val="000C2CFE"/>
    <w:rsid w:val="000C69D4"/>
    <w:rsid w:val="000D5992"/>
    <w:rsid w:val="000D65B8"/>
    <w:rsid w:val="000E00BD"/>
    <w:rsid w:val="000E0ABC"/>
    <w:rsid w:val="000E20E7"/>
    <w:rsid w:val="000E4376"/>
    <w:rsid w:val="000F24E1"/>
    <w:rsid w:val="000F25C6"/>
    <w:rsid w:val="00105E7C"/>
    <w:rsid w:val="001071D8"/>
    <w:rsid w:val="0011212D"/>
    <w:rsid w:val="001133D7"/>
    <w:rsid w:val="001225FC"/>
    <w:rsid w:val="00125485"/>
    <w:rsid w:val="001267BF"/>
    <w:rsid w:val="00126D9F"/>
    <w:rsid w:val="0013351A"/>
    <w:rsid w:val="0013502D"/>
    <w:rsid w:val="00141787"/>
    <w:rsid w:val="00141D88"/>
    <w:rsid w:val="0014405E"/>
    <w:rsid w:val="00144255"/>
    <w:rsid w:val="001471A9"/>
    <w:rsid w:val="001512D3"/>
    <w:rsid w:val="00156944"/>
    <w:rsid w:val="001618AE"/>
    <w:rsid w:val="001661DD"/>
    <w:rsid w:val="00174432"/>
    <w:rsid w:val="001830C7"/>
    <w:rsid w:val="00187331"/>
    <w:rsid w:val="0018753B"/>
    <w:rsid w:val="00187641"/>
    <w:rsid w:val="001902FA"/>
    <w:rsid w:val="001909C5"/>
    <w:rsid w:val="0019197D"/>
    <w:rsid w:val="00195D15"/>
    <w:rsid w:val="0019677F"/>
    <w:rsid w:val="00197E71"/>
    <w:rsid w:val="001A4059"/>
    <w:rsid w:val="001A4EF6"/>
    <w:rsid w:val="001A7DFE"/>
    <w:rsid w:val="001C2D28"/>
    <w:rsid w:val="001C6AE6"/>
    <w:rsid w:val="001D3FF1"/>
    <w:rsid w:val="001D62A0"/>
    <w:rsid w:val="001D703B"/>
    <w:rsid w:val="001D7BA4"/>
    <w:rsid w:val="001E57E0"/>
    <w:rsid w:val="001F0E2D"/>
    <w:rsid w:val="001F149E"/>
    <w:rsid w:val="001F4E39"/>
    <w:rsid w:val="001F62E6"/>
    <w:rsid w:val="001F63C3"/>
    <w:rsid w:val="00201526"/>
    <w:rsid w:val="0020212F"/>
    <w:rsid w:val="002021D2"/>
    <w:rsid w:val="00202531"/>
    <w:rsid w:val="00206134"/>
    <w:rsid w:val="00212622"/>
    <w:rsid w:val="00213663"/>
    <w:rsid w:val="002139E2"/>
    <w:rsid w:val="0021537F"/>
    <w:rsid w:val="00220872"/>
    <w:rsid w:val="002251E4"/>
    <w:rsid w:val="002300D4"/>
    <w:rsid w:val="00232602"/>
    <w:rsid w:val="00233F72"/>
    <w:rsid w:val="00234E85"/>
    <w:rsid w:val="002401F1"/>
    <w:rsid w:val="002407ED"/>
    <w:rsid w:val="00244501"/>
    <w:rsid w:val="00245FFE"/>
    <w:rsid w:val="00247D5E"/>
    <w:rsid w:val="0025394E"/>
    <w:rsid w:val="00254485"/>
    <w:rsid w:val="002554C4"/>
    <w:rsid w:val="0026070F"/>
    <w:rsid w:val="0026745B"/>
    <w:rsid w:val="00273F89"/>
    <w:rsid w:val="00276EF8"/>
    <w:rsid w:val="00281687"/>
    <w:rsid w:val="0028554C"/>
    <w:rsid w:val="00290D02"/>
    <w:rsid w:val="00290E53"/>
    <w:rsid w:val="00291B24"/>
    <w:rsid w:val="002925FA"/>
    <w:rsid w:val="002A2D7B"/>
    <w:rsid w:val="002B0400"/>
    <w:rsid w:val="002B402D"/>
    <w:rsid w:val="002C18F0"/>
    <w:rsid w:val="002C1DE2"/>
    <w:rsid w:val="002C4477"/>
    <w:rsid w:val="002E0197"/>
    <w:rsid w:val="002E0EF8"/>
    <w:rsid w:val="002F3AC3"/>
    <w:rsid w:val="00307978"/>
    <w:rsid w:val="00311296"/>
    <w:rsid w:val="003124C0"/>
    <w:rsid w:val="003125DC"/>
    <w:rsid w:val="00313B12"/>
    <w:rsid w:val="003145FE"/>
    <w:rsid w:val="00314DFE"/>
    <w:rsid w:val="003153E5"/>
    <w:rsid w:val="003305D6"/>
    <w:rsid w:val="0033457E"/>
    <w:rsid w:val="0033482C"/>
    <w:rsid w:val="00342CA3"/>
    <w:rsid w:val="00342DC6"/>
    <w:rsid w:val="003441CF"/>
    <w:rsid w:val="003516E3"/>
    <w:rsid w:val="00352E97"/>
    <w:rsid w:val="0037010E"/>
    <w:rsid w:val="00371101"/>
    <w:rsid w:val="00372DE9"/>
    <w:rsid w:val="0037375C"/>
    <w:rsid w:val="003751EE"/>
    <w:rsid w:val="0038093B"/>
    <w:rsid w:val="00380AE6"/>
    <w:rsid w:val="00383447"/>
    <w:rsid w:val="003900DB"/>
    <w:rsid w:val="0039023E"/>
    <w:rsid w:val="00396BCE"/>
    <w:rsid w:val="003A2526"/>
    <w:rsid w:val="003A5C89"/>
    <w:rsid w:val="003A69C9"/>
    <w:rsid w:val="003A73AD"/>
    <w:rsid w:val="003B2344"/>
    <w:rsid w:val="003B54E9"/>
    <w:rsid w:val="003B6776"/>
    <w:rsid w:val="003B69D8"/>
    <w:rsid w:val="003C0341"/>
    <w:rsid w:val="003C3920"/>
    <w:rsid w:val="003C6C5F"/>
    <w:rsid w:val="003D63EF"/>
    <w:rsid w:val="003E4B23"/>
    <w:rsid w:val="003E6587"/>
    <w:rsid w:val="003E72D4"/>
    <w:rsid w:val="003E776A"/>
    <w:rsid w:val="003F2283"/>
    <w:rsid w:val="003F64F9"/>
    <w:rsid w:val="0040434C"/>
    <w:rsid w:val="00406E07"/>
    <w:rsid w:val="004077A8"/>
    <w:rsid w:val="00413539"/>
    <w:rsid w:val="004140BB"/>
    <w:rsid w:val="00417DD2"/>
    <w:rsid w:val="00422EF5"/>
    <w:rsid w:val="00423600"/>
    <w:rsid w:val="00423E96"/>
    <w:rsid w:val="00424656"/>
    <w:rsid w:val="00426E82"/>
    <w:rsid w:val="0043693F"/>
    <w:rsid w:val="00436975"/>
    <w:rsid w:val="00442B3F"/>
    <w:rsid w:val="00453388"/>
    <w:rsid w:val="004537A1"/>
    <w:rsid w:val="00461EC5"/>
    <w:rsid w:val="004641DD"/>
    <w:rsid w:val="00466C48"/>
    <w:rsid w:val="004671E7"/>
    <w:rsid w:val="00470A62"/>
    <w:rsid w:val="00473C62"/>
    <w:rsid w:val="00484178"/>
    <w:rsid w:val="00486D21"/>
    <w:rsid w:val="00487630"/>
    <w:rsid w:val="00494585"/>
    <w:rsid w:val="004A5C24"/>
    <w:rsid w:val="004B3563"/>
    <w:rsid w:val="004B47A1"/>
    <w:rsid w:val="004B4EA0"/>
    <w:rsid w:val="004C2F19"/>
    <w:rsid w:val="004C6368"/>
    <w:rsid w:val="004C64E0"/>
    <w:rsid w:val="004C6BBC"/>
    <w:rsid w:val="004D04A8"/>
    <w:rsid w:val="004E021F"/>
    <w:rsid w:val="004E372C"/>
    <w:rsid w:val="004E47FF"/>
    <w:rsid w:val="004E4D7C"/>
    <w:rsid w:val="004F02B8"/>
    <w:rsid w:val="004F1343"/>
    <w:rsid w:val="004F6626"/>
    <w:rsid w:val="004F7B25"/>
    <w:rsid w:val="005063EC"/>
    <w:rsid w:val="00526C83"/>
    <w:rsid w:val="0053005D"/>
    <w:rsid w:val="005306E2"/>
    <w:rsid w:val="00534F6E"/>
    <w:rsid w:val="00535DC6"/>
    <w:rsid w:val="005405D5"/>
    <w:rsid w:val="00541789"/>
    <w:rsid w:val="00543313"/>
    <w:rsid w:val="00544BB0"/>
    <w:rsid w:val="0055399A"/>
    <w:rsid w:val="00554472"/>
    <w:rsid w:val="0055768F"/>
    <w:rsid w:val="0056375A"/>
    <w:rsid w:val="0056470E"/>
    <w:rsid w:val="00566AB3"/>
    <w:rsid w:val="0057307F"/>
    <w:rsid w:val="00573B99"/>
    <w:rsid w:val="0058169B"/>
    <w:rsid w:val="00582478"/>
    <w:rsid w:val="00583F90"/>
    <w:rsid w:val="00591BE1"/>
    <w:rsid w:val="0059260B"/>
    <w:rsid w:val="005946EC"/>
    <w:rsid w:val="005A7F67"/>
    <w:rsid w:val="005B3011"/>
    <w:rsid w:val="005B695F"/>
    <w:rsid w:val="005B6B3F"/>
    <w:rsid w:val="005C0B0D"/>
    <w:rsid w:val="005C31C2"/>
    <w:rsid w:val="005C47B5"/>
    <w:rsid w:val="005C78D1"/>
    <w:rsid w:val="005D0B97"/>
    <w:rsid w:val="005D7FFA"/>
    <w:rsid w:val="005F76FD"/>
    <w:rsid w:val="00600607"/>
    <w:rsid w:val="00604458"/>
    <w:rsid w:val="006061A3"/>
    <w:rsid w:val="006065EA"/>
    <w:rsid w:val="00625650"/>
    <w:rsid w:val="00626931"/>
    <w:rsid w:val="00626E63"/>
    <w:rsid w:val="00632953"/>
    <w:rsid w:val="00634E35"/>
    <w:rsid w:val="00641BEF"/>
    <w:rsid w:val="00645687"/>
    <w:rsid w:val="0065053F"/>
    <w:rsid w:val="00651812"/>
    <w:rsid w:val="00651B60"/>
    <w:rsid w:val="00656789"/>
    <w:rsid w:val="00656A5D"/>
    <w:rsid w:val="006632ED"/>
    <w:rsid w:val="006651B1"/>
    <w:rsid w:val="00665CDB"/>
    <w:rsid w:val="00666DC2"/>
    <w:rsid w:val="00667835"/>
    <w:rsid w:val="00673CE8"/>
    <w:rsid w:val="00680514"/>
    <w:rsid w:val="00683676"/>
    <w:rsid w:val="0068394C"/>
    <w:rsid w:val="0068454A"/>
    <w:rsid w:val="00684FE8"/>
    <w:rsid w:val="006864E5"/>
    <w:rsid w:val="00686586"/>
    <w:rsid w:val="006907BA"/>
    <w:rsid w:val="00690A52"/>
    <w:rsid w:val="00693930"/>
    <w:rsid w:val="006943C0"/>
    <w:rsid w:val="00695551"/>
    <w:rsid w:val="0069559F"/>
    <w:rsid w:val="00695A0D"/>
    <w:rsid w:val="006960DA"/>
    <w:rsid w:val="006A64C9"/>
    <w:rsid w:val="006A7961"/>
    <w:rsid w:val="006B3224"/>
    <w:rsid w:val="006C0BF6"/>
    <w:rsid w:val="006C2A31"/>
    <w:rsid w:val="006D04E0"/>
    <w:rsid w:val="006D1BEA"/>
    <w:rsid w:val="006D2ED8"/>
    <w:rsid w:val="006D65FC"/>
    <w:rsid w:val="006E2718"/>
    <w:rsid w:val="006F2E21"/>
    <w:rsid w:val="006F4B3D"/>
    <w:rsid w:val="006F4BDD"/>
    <w:rsid w:val="006F5451"/>
    <w:rsid w:val="006F5BC6"/>
    <w:rsid w:val="006F74E2"/>
    <w:rsid w:val="006F7C43"/>
    <w:rsid w:val="00702540"/>
    <w:rsid w:val="00702D38"/>
    <w:rsid w:val="0070416A"/>
    <w:rsid w:val="0070565B"/>
    <w:rsid w:val="007106C9"/>
    <w:rsid w:val="00712166"/>
    <w:rsid w:val="007128C9"/>
    <w:rsid w:val="00714045"/>
    <w:rsid w:val="0071567D"/>
    <w:rsid w:val="00717F29"/>
    <w:rsid w:val="007202DA"/>
    <w:rsid w:val="00726326"/>
    <w:rsid w:val="00727F43"/>
    <w:rsid w:val="00742AD2"/>
    <w:rsid w:val="00743985"/>
    <w:rsid w:val="00744646"/>
    <w:rsid w:val="00745146"/>
    <w:rsid w:val="00746DF8"/>
    <w:rsid w:val="00755581"/>
    <w:rsid w:val="007575AF"/>
    <w:rsid w:val="007615ED"/>
    <w:rsid w:val="00762C5C"/>
    <w:rsid w:val="007671DA"/>
    <w:rsid w:val="00775CFC"/>
    <w:rsid w:val="0078176B"/>
    <w:rsid w:val="00781CAD"/>
    <w:rsid w:val="00791373"/>
    <w:rsid w:val="00794D3A"/>
    <w:rsid w:val="007A0266"/>
    <w:rsid w:val="007A1ADE"/>
    <w:rsid w:val="007A1D5D"/>
    <w:rsid w:val="007A231D"/>
    <w:rsid w:val="007A3A80"/>
    <w:rsid w:val="007B6EA8"/>
    <w:rsid w:val="007C195A"/>
    <w:rsid w:val="007C34E1"/>
    <w:rsid w:val="007C5AB4"/>
    <w:rsid w:val="007C74E9"/>
    <w:rsid w:val="007D1FCF"/>
    <w:rsid w:val="007D47BC"/>
    <w:rsid w:val="007D6061"/>
    <w:rsid w:val="007D71C7"/>
    <w:rsid w:val="007E03B1"/>
    <w:rsid w:val="007E1822"/>
    <w:rsid w:val="007E30C8"/>
    <w:rsid w:val="007E5BE0"/>
    <w:rsid w:val="007F1B3F"/>
    <w:rsid w:val="00801F53"/>
    <w:rsid w:val="00803634"/>
    <w:rsid w:val="008066FF"/>
    <w:rsid w:val="0080716B"/>
    <w:rsid w:val="00810BEF"/>
    <w:rsid w:val="00811C85"/>
    <w:rsid w:val="0081319D"/>
    <w:rsid w:val="00813B3F"/>
    <w:rsid w:val="00814F05"/>
    <w:rsid w:val="008209A6"/>
    <w:rsid w:val="00826896"/>
    <w:rsid w:val="00830840"/>
    <w:rsid w:val="00834569"/>
    <w:rsid w:val="008347CF"/>
    <w:rsid w:val="008363D0"/>
    <w:rsid w:val="008364CB"/>
    <w:rsid w:val="0083774F"/>
    <w:rsid w:val="008405E8"/>
    <w:rsid w:val="008406D5"/>
    <w:rsid w:val="00840823"/>
    <w:rsid w:val="0084130C"/>
    <w:rsid w:val="008415BD"/>
    <w:rsid w:val="00841BF9"/>
    <w:rsid w:val="00845C54"/>
    <w:rsid w:val="008462F0"/>
    <w:rsid w:val="008467FE"/>
    <w:rsid w:val="00846C3E"/>
    <w:rsid w:val="0085306C"/>
    <w:rsid w:val="0085468F"/>
    <w:rsid w:val="00863560"/>
    <w:rsid w:val="00864D75"/>
    <w:rsid w:val="00866702"/>
    <w:rsid w:val="00866989"/>
    <w:rsid w:val="008670CC"/>
    <w:rsid w:val="008708A1"/>
    <w:rsid w:val="00872F84"/>
    <w:rsid w:val="008826A6"/>
    <w:rsid w:val="00885B24"/>
    <w:rsid w:val="00885FF9"/>
    <w:rsid w:val="00886302"/>
    <w:rsid w:val="008945A7"/>
    <w:rsid w:val="008A1312"/>
    <w:rsid w:val="008A3520"/>
    <w:rsid w:val="008A35B7"/>
    <w:rsid w:val="008A4AC2"/>
    <w:rsid w:val="008B5C1A"/>
    <w:rsid w:val="008C2382"/>
    <w:rsid w:val="008C2D44"/>
    <w:rsid w:val="008C4461"/>
    <w:rsid w:val="008C516F"/>
    <w:rsid w:val="008C5C53"/>
    <w:rsid w:val="008D23E8"/>
    <w:rsid w:val="008D3387"/>
    <w:rsid w:val="008D3522"/>
    <w:rsid w:val="008E039D"/>
    <w:rsid w:val="008E3EE0"/>
    <w:rsid w:val="008F0242"/>
    <w:rsid w:val="008F7C74"/>
    <w:rsid w:val="009009C4"/>
    <w:rsid w:val="0090168B"/>
    <w:rsid w:val="00905513"/>
    <w:rsid w:val="009065F6"/>
    <w:rsid w:val="00906F28"/>
    <w:rsid w:val="00907A9B"/>
    <w:rsid w:val="00913426"/>
    <w:rsid w:val="00916468"/>
    <w:rsid w:val="00920489"/>
    <w:rsid w:val="009254A4"/>
    <w:rsid w:val="009273B0"/>
    <w:rsid w:val="00927444"/>
    <w:rsid w:val="00927BB0"/>
    <w:rsid w:val="00932579"/>
    <w:rsid w:val="0093626A"/>
    <w:rsid w:val="0093685A"/>
    <w:rsid w:val="0094063C"/>
    <w:rsid w:val="00940C8A"/>
    <w:rsid w:val="0094126C"/>
    <w:rsid w:val="00941B9A"/>
    <w:rsid w:val="009426E2"/>
    <w:rsid w:val="00943B6B"/>
    <w:rsid w:val="00944436"/>
    <w:rsid w:val="0095257A"/>
    <w:rsid w:val="00954C78"/>
    <w:rsid w:val="00963879"/>
    <w:rsid w:val="009679EB"/>
    <w:rsid w:val="00974D58"/>
    <w:rsid w:val="00976EA2"/>
    <w:rsid w:val="009820FE"/>
    <w:rsid w:val="00986AE5"/>
    <w:rsid w:val="009900E4"/>
    <w:rsid w:val="0099042E"/>
    <w:rsid w:val="00992DE6"/>
    <w:rsid w:val="0099312B"/>
    <w:rsid w:val="00995B99"/>
    <w:rsid w:val="009A5432"/>
    <w:rsid w:val="009A7A35"/>
    <w:rsid w:val="009B0C75"/>
    <w:rsid w:val="009B1947"/>
    <w:rsid w:val="009B2346"/>
    <w:rsid w:val="009B7A9C"/>
    <w:rsid w:val="009C4743"/>
    <w:rsid w:val="009C5C43"/>
    <w:rsid w:val="009C6936"/>
    <w:rsid w:val="009F0FD4"/>
    <w:rsid w:val="009F7EDC"/>
    <w:rsid w:val="00A0065A"/>
    <w:rsid w:val="00A006CD"/>
    <w:rsid w:val="00A03C55"/>
    <w:rsid w:val="00A07B5A"/>
    <w:rsid w:val="00A14373"/>
    <w:rsid w:val="00A14627"/>
    <w:rsid w:val="00A16500"/>
    <w:rsid w:val="00A1707B"/>
    <w:rsid w:val="00A17B04"/>
    <w:rsid w:val="00A263BD"/>
    <w:rsid w:val="00A275ED"/>
    <w:rsid w:val="00A31395"/>
    <w:rsid w:val="00A419EE"/>
    <w:rsid w:val="00A446E5"/>
    <w:rsid w:val="00A447D1"/>
    <w:rsid w:val="00A4592C"/>
    <w:rsid w:val="00A51A77"/>
    <w:rsid w:val="00A622B2"/>
    <w:rsid w:val="00A637C2"/>
    <w:rsid w:val="00A63E52"/>
    <w:rsid w:val="00A66353"/>
    <w:rsid w:val="00A742E1"/>
    <w:rsid w:val="00A77453"/>
    <w:rsid w:val="00A77BC2"/>
    <w:rsid w:val="00A85740"/>
    <w:rsid w:val="00A8629A"/>
    <w:rsid w:val="00A91125"/>
    <w:rsid w:val="00A911A2"/>
    <w:rsid w:val="00A93913"/>
    <w:rsid w:val="00A941AB"/>
    <w:rsid w:val="00A956D5"/>
    <w:rsid w:val="00A9741A"/>
    <w:rsid w:val="00AA48EF"/>
    <w:rsid w:val="00AA6C70"/>
    <w:rsid w:val="00AB2705"/>
    <w:rsid w:val="00AB2AC7"/>
    <w:rsid w:val="00AB51E6"/>
    <w:rsid w:val="00AD3310"/>
    <w:rsid w:val="00AD75FC"/>
    <w:rsid w:val="00AE34F0"/>
    <w:rsid w:val="00AE4782"/>
    <w:rsid w:val="00AE635A"/>
    <w:rsid w:val="00AE7271"/>
    <w:rsid w:val="00AF2767"/>
    <w:rsid w:val="00AF38BC"/>
    <w:rsid w:val="00AF47F2"/>
    <w:rsid w:val="00AF5424"/>
    <w:rsid w:val="00AF587E"/>
    <w:rsid w:val="00AF59F3"/>
    <w:rsid w:val="00AF6622"/>
    <w:rsid w:val="00AF7E4A"/>
    <w:rsid w:val="00B02FE2"/>
    <w:rsid w:val="00B03E42"/>
    <w:rsid w:val="00B12454"/>
    <w:rsid w:val="00B270D0"/>
    <w:rsid w:val="00B331C2"/>
    <w:rsid w:val="00B37ABA"/>
    <w:rsid w:val="00B42A12"/>
    <w:rsid w:val="00B42C9B"/>
    <w:rsid w:val="00B50CF6"/>
    <w:rsid w:val="00B63B1F"/>
    <w:rsid w:val="00B66A72"/>
    <w:rsid w:val="00B732E6"/>
    <w:rsid w:val="00B74851"/>
    <w:rsid w:val="00B77EB8"/>
    <w:rsid w:val="00B8292C"/>
    <w:rsid w:val="00B8571F"/>
    <w:rsid w:val="00B86F2F"/>
    <w:rsid w:val="00B92CEB"/>
    <w:rsid w:val="00B93692"/>
    <w:rsid w:val="00B94AF1"/>
    <w:rsid w:val="00BA06B0"/>
    <w:rsid w:val="00BA09D4"/>
    <w:rsid w:val="00BA0DFC"/>
    <w:rsid w:val="00BA6857"/>
    <w:rsid w:val="00BC1A7F"/>
    <w:rsid w:val="00BC35E4"/>
    <w:rsid w:val="00BC5423"/>
    <w:rsid w:val="00BC6F58"/>
    <w:rsid w:val="00BD045F"/>
    <w:rsid w:val="00BD2002"/>
    <w:rsid w:val="00BD207A"/>
    <w:rsid w:val="00BD241A"/>
    <w:rsid w:val="00BD4034"/>
    <w:rsid w:val="00BD525A"/>
    <w:rsid w:val="00BD7118"/>
    <w:rsid w:val="00BD7C66"/>
    <w:rsid w:val="00BE00A2"/>
    <w:rsid w:val="00BE3113"/>
    <w:rsid w:val="00BE60B6"/>
    <w:rsid w:val="00BF2F60"/>
    <w:rsid w:val="00BF5F6E"/>
    <w:rsid w:val="00BF5F88"/>
    <w:rsid w:val="00BF6228"/>
    <w:rsid w:val="00C077F1"/>
    <w:rsid w:val="00C07805"/>
    <w:rsid w:val="00C1244A"/>
    <w:rsid w:val="00C13D38"/>
    <w:rsid w:val="00C17267"/>
    <w:rsid w:val="00C21DF8"/>
    <w:rsid w:val="00C273B1"/>
    <w:rsid w:val="00C274F4"/>
    <w:rsid w:val="00C32944"/>
    <w:rsid w:val="00C34B01"/>
    <w:rsid w:val="00C34E26"/>
    <w:rsid w:val="00C36ECA"/>
    <w:rsid w:val="00C437F8"/>
    <w:rsid w:val="00C46E50"/>
    <w:rsid w:val="00C53FB6"/>
    <w:rsid w:val="00C5435A"/>
    <w:rsid w:val="00C54D1D"/>
    <w:rsid w:val="00C5595E"/>
    <w:rsid w:val="00C572B5"/>
    <w:rsid w:val="00C6797F"/>
    <w:rsid w:val="00C71A91"/>
    <w:rsid w:val="00C74BDA"/>
    <w:rsid w:val="00C7596D"/>
    <w:rsid w:val="00C80C8A"/>
    <w:rsid w:val="00C8404C"/>
    <w:rsid w:val="00C84734"/>
    <w:rsid w:val="00C92FE8"/>
    <w:rsid w:val="00C93288"/>
    <w:rsid w:val="00C93B2C"/>
    <w:rsid w:val="00CA070A"/>
    <w:rsid w:val="00CA0F63"/>
    <w:rsid w:val="00CA1AA5"/>
    <w:rsid w:val="00CA440C"/>
    <w:rsid w:val="00CA757E"/>
    <w:rsid w:val="00CB01DC"/>
    <w:rsid w:val="00CB2803"/>
    <w:rsid w:val="00CB680E"/>
    <w:rsid w:val="00CB76FB"/>
    <w:rsid w:val="00CC4C5F"/>
    <w:rsid w:val="00CC7D1E"/>
    <w:rsid w:val="00CD0096"/>
    <w:rsid w:val="00CD040E"/>
    <w:rsid w:val="00CD05A3"/>
    <w:rsid w:val="00CD1562"/>
    <w:rsid w:val="00CD18EB"/>
    <w:rsid w:val="00CD3332"/>
    <w:rsid w:val="00CD365F"/>
    <w:rsid w:val="00CD4B28"/>
    <w:rsid w:val="00CD500C"/>
    <w:rsid w:val="00CD5069"/>
    <w:rsid w:val="00CD6C53"/>
    <w:rsid w:val="00CE38A2"/>
    <w:rsid w:val="00D01D33"/>
    <w:rsid w:val="00D021CD"/>
    <w:rsid w:val="00D0434D"/>
    <w:rsid w:val="00D0588D"/>
    <w:rsid w:val="00D05D34"/>
    <w:rsid w:val="00D10D29"/>
    <w:rsid w:val="00D132F1"/>
    <w:rsid w:val="00D137CB"/>
    <w:rsid w:val="00D1543D"/>
    <w:rsid w:val="00D21352"/>
    <w:rsid w:val="00D3038E"/>
    <w:rsid w:val="00D32307"/>
    <w:rsid w:val="00D3393D"/>
    <w:rsid w:val="00D342F8"/>
    <w:rsid w:val="00D4062D"/>
    <w:rsid w:val="00D41DF1"/>
    <w:rsid w:val="00D41EE3"/>
    <w:rsid w:val="00D44426"/>
    <w:rsid w:val="00D445BC"/>
    <w:rsid w:val="00D51454"/>
    <w:rsid w:val="00D532BF"/>
    <w:rsid w:val="00D56FB0"/>
    <w:rsid w:val="00D638E9"/>
    <w:rsid w:val="00D65A69"/>
    <w:rsid w:val="00D65B21"/>
    <w:rsid w:val="00D66BD5"/>
    <w:rsid w:val="00D66D49"/>
    <w:rsid w:val="00D7454D"/>
    <w:rsid w:val="00D8033D"/>
    <w:rsid w:val="00D808B2"/>
    <w:rsid w:val="00D823B4"/>
    <w:rsid w:val="00D85AF9"/>
    <w:rsid w:val="00D87DB1"/>
    <w:rsid w:val="00D918DD"/>
    <w:rsid w:val="00D947D9"/>
    <w:rsid w:val="00D958C4"/>
    <w:rsid w:val="00D97007"/>
    <w:rsid w:val="00DA12EE"/>
    <w:rsid w:val="00DB4D64"/>
    <w:rsid w:val="00DC464A"/>
    <w:rsid w:val="00DC7133"/>
    <w:rsid w:val="00DD3E04"/>
    <w:rsid w:val="00DD483E"/>
    <w:rsid w:val="00DD52E9"/>
    <w:rsid w:val="00DE0142"/>
    <w:rsid w:val="00DE196E"/>
    <w:rsid w:val="00DE2F06"/>
    <w:rsid w:val="00DE30F3"/>
    <w:rsid w:val="00DE5C47"/>
    <w:rsid w:val="00DE61B0"/>
    <w:rsid w:val="00DF3C00"/>
    <w:rsid w:val="00DF5419"/>
    <w:rsid w:val="00E00043"/>
    <w:rsid w:val="00E01440"/>
    <w:rsid w:val="00E048E9"/>
    <w:rsid w:val="00E075F2"/>
    <w:rsid w:val="00E106F1"/>
    <w:rsid w:val="00E132EA"/>
    <w:rsid w:val="00E15CE2"/>
    <w:rsid w:val="00E16BED"/>
    <w:rsid w:val="00E20960"/>
    <w:rsid w:val="00E30F25"/>
    <w:rsid w:val="00E31886"/>
    <w:rsid w:val="00E346C9"/>
    <w:rsid w:val="00E40452"/>
    <w:rsid w:val="00E43B49"/>
    <w:rsid w:val="00E445CC"/>
    <w:rsid w:val="00E4505A"/>
    <w:rsid w:val="00E45373"/>
    <w:rsid w:val="00E55973"/>
    <w:rsid w:val="00E63C62"/>
    <w:rsid w:val="00E65E4F"/>
    <w:rsid w:val="00E705B1"/>
    <w:rsid w:val="00E716E8"/>
    <w:rsid w:val="00E74476"/>
    <w:rsid w:val="00E750D3"/>
    <w:rsid w:val="00E86F61"/>
    <w:rsid w:val="00E902A0"/>
    <w:rsid w:val="00E90336"/>
    <w:rsid w:val="00E90E25"/>
    <w:rsid w:val="00E92637"/>
    <w:rsid w:val="00E949C0"/>
    <w:rsid w:val="00E96F4C"/>
    <w:rsid w:val="00E972ED"/>
    <w:rsid w:val="00EA3E3F"/>
    <w:rsid w:val="00EA4068"/>
    <w:rsid w:val="00EA5FF2"/>
    <w:rsid w:val="00EC1455"/>
    <w:rsid w:val="00EC3C21"/>
    <w:rsid w:val="00ED1D76"/>
    <w:rsid w:val="00ED68DC"/>
    <w:rsid w:val="00EE48CA"/>
    <w:rsid w:val="00EF1EEC"/>
    <w:rsid w:val="00EF2248"/>
    <w:rsid w:val="00F004D6"/>
    <w:rsid w:val="00F230FC"/>
    <w:rsid w:val="00F278BE"/>
    <w:rsid w:val="00F3234F"/>
    <w:rsid w:val="00F3381B"/>
    <w:rsid w:val="00F354C6"/>
    <w:rsid w:val="00F3590B"/>
    <w:rsid w:val="00F375C6"/>
    <w:rsid w:val="00F40AAA"/>
    <w:rsid w:val="00F455A3"/>
    <w:rsid w:val="00F5305C"/>
    <w:rsid w:val="00F54FB3"/>
    <w:rsid w:val="00F6079A"/>
    <w:rsid w:val="00F61C66"/>
    <w:rsid w:val="00F6276D"/>
    <w:rsid w:val="00F6310D"/>
    <w:rsid w:val="00F64481"/>
    <w:rsid w:val="00F74985"/>
    <w:rsid w:val="00F76016"/>
    <w:rsid w:val="00F76EF9"/>
    <w:rsid w:val="00F774D0"/>
    <w:rsid w:val="00F80B20"/>
    <w:rsid w:val="00F86798"/>
    <w:rsid w:val="00F8774C"/>
    <w:rsid w:val="00F87F8E"/>
    <w:rsid w:val="00FA023E"/>
    <w:rsid w:val="00FA13DB"/>
    <w:rsid w:val="00FA2553"/>
    <w:rsid w:val="00FA5D33"/>
    <w:rsid w:val="00FB0149"/>
    <w:rsid w:val="00FB47FE"/>
    <w:rsid w:val="00FC4D86"/>
    <w:rsid w:val="00FC5608"/>
    <w:rsid w:val="00FD19A7"/>
    <w:rsid w:val="00FD1A2A"/>
    <w:rsid w:val="00FD1FB2"/>
    <w:rsid w:val="00FD3625"/>
    <w:rsid w:val="00FD61D0"/>
    <w:rsid w:val="00FD680D"/>
    <w:rsid w:val="00FE1CD2"/>
    <w:rsid w:val="00FE391A"/>
    <w:rsid w:val="00FE4353"/>
    <w:rsid w:val="00FF490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B92248E-DD04-4366-AABA-D07DCFED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6798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F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51B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4BDA"/>
    <w:rPr>
      <w:color w:val="0000FF" w:themeColor="hyperlink"/>
      <w:u w:val="single"/>
    </w:rPr>
  </w:style>
  <w:style w:type="character" w:customStyle="1" w:styleId="rvts36">
    <w:name w:val="rvts36"/>
    <w:rsid w:val="00690A52"/>
  </w:style>
  <w:style w:type="paragraph" w:styleId="NormalWeb">
    <w:name w:val="Normal (Web)"/>
    <w:basedOn w:val="Normal"/>
    <w:uiPriority w:val="99"/>
    <w:unhideWhenUsed/>
    <w:rsid w:val="002F3A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3AC3"/>
    <w:rPr>
      <w:b/>
      <w:bCs/>
    </w:rPr>
  </w:style>
  <w:style w:type="character" w:styleId="Emphasis">
    <w:name w:val="Emphasis"/>
    <w:basedOn w:val="DefaultParagraphFont"/>
    <w:uiPriority w:val="20"/>
    <w:qFormat/>
    <w:rsid w:val="00C077F1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651B6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4F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gmail-msosubtitle">
    <w:name w:val="gmail-msosubtitle"/>
    <w:basedOn w:val="Normal"/>
    <w:uiPriority w:val="99"/>
    <w:rsid w:val="00A447D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https://rdxfootmark.naukri.com/v2/track/openCv?trackingInfo=c6cc7f02577ec0bbdaf5bdd0ec2d5d0d134f4b0419514c4847440321091b5b58120b150a10415f5b0d435601514841481f0f2b5613581957545f4d5d4a0e560c0a4257587a4553524f08534e160c120312494a411b0b15416a44564a141a245d4340010c160b1145505e084356014a4857034b4a550852431008170217404a106&amp;docType=docx" TargetMode="External"/><Relationship Id="rId8" Type="http://schemas.openxmlformats.org/officeDocument/2006/relationships/hyperlink" Target="mailto:wilsonthomas111@gmail.com" TargetMode="External"/><Relationship Id="rId21" Type="http://schemas.openxmlformats.org/officeDocument/2006/relationships/styles" Target="styles.xml"/><Relationship Id="rId3" Type="http://schemas.openxmlformats.org/officeDocument/2006/relationships/fontTable" Target="fontTable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7" Type="http://schemas.openxmlformats.org/officeDocument/2006/relationships/image" Target="media/image3.png"/><Relationship Id="rId16" Type="http://schemas.openxmlformats.org/officeDocument/2006/relationships/image" Target="media/image10.png"/><Relationship Id="rId2" Type="http://schemas.openxmlformats.org/officeDocument/2006/relationships/webSettings" Target="webSettings.xml"/><Relationship Id="rId20" Type="http://schemas.openxmlformats.org/officeDocument/2006/relationships/numbering" Target="numbering.xml"/><Relationship Id="rId1" Type="http://schemas.openxmlformats.org/officeDocument/2006/relationships/settings" Target="settings.xml"/><Relationship Id="rId11" Type="http://schemas.openxmlformats.org/officeDocument/2006/relationships/image" Target="media/image5.png"/><Relationship Id="rId6" Type="http://schemas.openxmlformats.org/officeDocument/2006/relationships/image" Target="media/image2.png"/><Relationship Id="rId24" Type="http://schemas.openxmlformats.org/officeDocument/2006/relationships/customXml" Target="../customXml/item4.xml"/><Relationship Id="rId15" Type="http://schemas.openxmlformats.org/officeDocument/2006/relationships/image" Target="media/image9.png"/><Relationship Id="rId5" Type="http://schemas.openxmlformats.org/officeDocument/2006/relationships/image" Target="media/image1.png"/><Relationship Id="rId23" Type="http://schemas.openxmlformats.org/officeDocument/2006/relationships/customXml" Target="../customXml/item3.xml"/><Relationship Id="rId10" Type="http://schemas.openxmlformats.org/officeDocument/2006/relationships/hyperlink" Target="http://www.linkedin.com/in/wilson-thomas-37837521" TargetMode="External"/><Relationship Id="rId19" Type="http://schemas.openxmlformats.org/officeDocument/2006/relationships/theme" Target="theme/theme1.xml"/><Relationship Id="rId14" Type="http://schemas.openxmlformats.org/officeDocument/2006/relationships/image" Target="media/image8.png"/><Relationship Id="rId4" Type="http://schemas.openxmlformats.org/officeDocument/2006/relationships/customXml" Target="../customXml/item1.xml"/><Relationship Id="rId9" Type="http://schemas.openxmlformats.org/officeDocument/2006/relationships/image" Target="media/image4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11A35A5-DB68-4F67-8F7D-4122A01BB6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E994E2-C7BE-43F2-97D5-8991277A566C}"/>
</file>

<file path=customXml/itemProps3.xml><?xml version="1.0" encoding="utf-8"?>
<ds:datastoreItem xmlns:ds="http://schemas.openxmlformats.org/officeDocument/2006/customXml" ds:itemID="{914F418D-F301-4CC1-ABBE-73AE8D8C5B3B}"/>
</file>

<file path=customXml/itemProps4.xml><?xml version="1.0" encoding="utf-8"?>
<ds:datastoreItem xmlns:ds="http://schemas.openxmlformats.org/officeDocument/2006/customXml" ds:itemID="{38995ADE-E290-4EFF-AE2C-22F56A5F48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4</Pages>
  <Words>1652</Words>
  <Characters>9420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AASHNA WILSON</cp:lastModifiedBy>
  <cp:revision>281</cp:revision>
  <cp:lastPrinted>2025-08-14T11:44:00Z</cp:lastPrinted>
  <dcterms:created xsi:type="dcterms:W3CDTF">2025-08-14T11:44:00Z</dcterms:created>
  <dcterms:modified xsi:type="dcterms:W3CDTF">2025-11-20T13:02:00Z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