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668C" w14:textId="056534C0" w:rsidR="00697A21" w:rsidRDefault="5B8D300B" w:rsidP="00697A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D4E4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A</w:t>
      </w:r>
      <w:r w:rsidR="00BD4E4F" w:rsidRPr="00BD4E4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BHAY KUMAR TIWARI</w:t>
      </w:r>
      <w:r w:rsidR="006969A2" w:rsidRPr="00E753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="009B4F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Rajnagar Extension</w:t>
      </w:r>
      <w:r w:rsidR="00BD4E4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="00D228F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9B4F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Ghaziabad, UP - 201017</w:t>
      </w:r>
      <w:r w:rsidR="006969A2" w:rsidRPr="00E753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hyperlink r:id="rId8">
        <w:r w:rsidRPr="5B8D300B">
          <w:rPr>
            <w:rStyle w:val="Hyperlink"/>
          </w:rPr>
          <w:t>abhay1672@gmail.com</w:t>
        </w:r>
      </w:hyperlink>
      <w:r>
        <w:t xml:space="preserve">, </w:t>
      </w:r>
      <w:r w:rsidR="00BD4E4F" w:rsidRPr="00BD4E4F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</w:t>
      </w:r>
      <w:r w:rsidR="009B4F2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+91-9711669421</w:t>
      </w:r>
    </w:p>
    <w:p w14:paraId="49CF85F4" w14:textId="66BE044B" w:rsidR="00697A21" w:rsidRPr="00E75380" w:rsidRDefault="006969A2" w:rsidP="00697A2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DOB-30-06-1989</w:t>
      </w:r>
    </w:p>
    <w:p w14:paraId="3E23632A" w14:textId="77777777" w:rsidR="00E75380" w:rsidRPr="00E75380" w:rsidRDefault="006969A2" w:rsidP="00E753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4CC2578">
          <v:rect id="_x0000_i1025" style="width:0;height:1.5pt" o:hralign="center" o:hrstd="t" o:hr="t" fillcolor="#a0a0a0" stroked="f"/>
        </w:pict>
      </w:r>
    </w:p>
    <w:p w14:paraId="69E16821" w14:textId="5C1EBC50" w:rsidR="00225F7E" w:rsidRPr="00332D24" w:rsidRDefault="006969A2" w:rsidP="00225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Lead Java Full Stack Architect</w:t>
      </w: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| 11.6 Years in Enterprise Solutions, Cloud-Native Microservices, Multi-Cloud (AWS/Azure/GCP), and Emerging Tech (AI/ML)</w:t>
      </w:r>
    </w:p>
    <w:p w14:paraId="6EA00D09" w14:textId="41A173B9" w:rsidR="00E75380" w:rsidRPr="00332D24" w:rsidRDefault="006969A2" w:rsidP="00E753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Professional Summary</w:t>
      </w:r>
    </w:p>
    <w:p w14:paraId="6695C3C0" w14:textId="09D212A4" w:rsidR="00225F7E" w:rsidRPr="00332D24" w:rsidRDefault="006969A2" w:rsidP="0017436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Seasoned Software Architect &amp; Technical Leader with 11.6 years of experience in designing and delivering scalable enterprise applications across Finance, Retail, Telecom, and IoT. Specialized in Java, Spring, Microservices, Event-Driven Architecture, and Multi-Cloud Deployments. Proven expertise in modernization, performance optimization, and cost-effective cloud adoption. Adept at leading teams, defining solution architecture, and aligning technology with business goals. Exposure to AI/ML-driven solutions </w:t>
      </w: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real-time data analytics.</w:t>
      </w:r>
    </w:p>
    <w:p w14:paraId="575B7596" w14:textId="25ED12FE" w:rsidR="00AA404C" w:rsidRPr="00332D24" w:rsidRDefault="006969A2" w:rsidP="00225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sectPr w:rsidR="00AA404C" w:rsidRPr="00332D24" w:rsidSect="00ED23D2">
          <w:pgSz w:w="11906" w:h="16838"/>
          <w:pgMar w:top="567" w:right="425" w:bottom="284" w:left="851" w:header="709" w:footer="709" w:gutter="0"/>
          <w:cols w:space="708"/>
          <w:docGrid w:linePitch="360"/>
        </w:sectPr>
      </w:pPr>
      <w:r w:rsidRPr="00332D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Core Competencies</w:t>
      </w:r>
    </w:p>
    <w:p w14:paraId="0F1EDAC2" w14:textId="50F816FF" w:rsidR="00225F7E" w:rsidRPr="00332D24" w:rsidRDefault="006969A2" w:rsidP="00225F7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Architecture &amp; Design: Microservices, Event-Driven Systems, Domain-Driven Design (DDD), Serverless, API Gateway</w:t>
      </w:r>
    </w:p>
    <w:p w14:paraId="2DBAF4BB" w14:textId="7C1BC294" w:rsidR="00225F7E" w:rsidRPr="00332D24" w:rsidRDefault="006969A2" w:rsidP="00225F7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Enterprise Solutions: Java 8/11/17, Spring Boot, Spring Cloud, RESTful APIs, Kafka, RabbitMQ</w:t>
      </w:r>
    </w:p>
    <w:p w14:paraId="784B82DF" w14:textId="537B2EC2" w:rsidR="00225F7E" w:rsidRPr="00332D24" w:rsidRDefault="006969A2" w:rsidP="00225F7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Cloud &amp; DevOps: AWS (EC2, S3, RDS, Lambda), Azure (Functions, App Services), GCP (App Engine, Cloud SQL), Docker, Kubernetes, Terraform, Jenkins</w:t>
      </w:r>
    </w:p>
    <w:p w14:paraId="03E89628" w14:textId="51292B60" w:rsidR="00225F7E" w:rsidRPr="00332D24" w:rsidRDefault="006969A2" w:rsidP="00225F7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Performance Engineering: Scalability, Cloud Cost Optimization, Observability (ELK, Prometheus, Grafana)</w:t>
      </w:r>
    </w:p>
    <w:p w14:paraId="0CD53ACD" w14:textId="5DFB78E4" w:rsidR="00225F7E" w:rsidRPr="00332D24" w:rsidRDefault="006969A2" w:rsidP="00225F7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Databases: MySQL, PostgreSQL, MongoDB, Redis</w:t>
      </w:r>
    </w:p>
    <w:p w14:paraId="6B3D7BC6" w14:textId="7FF82FCB" w:rsidR="00225F7E" w:rsidRPr="00332D24" w:rsidRDefault="006969A2" w:rsidP="00225F7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Security: OAuth2, JWT, Spring Security, RBAC</w:t>
      </w:r>
    </w:p>
    <w:p w14:paraId="6ABAD3E8" w14:textId="222B3BEE" w:rsidR="00225F7E" w:rsidRPr="00332D24" w:rsidRDefault="006969A2" w:rsidP="00225F7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sectPr w:rsidR="00225F7E" w:rsidRPr="00332D24" w:rsidSect="007A2472">
          <w:type w:val="continuous"/>
          <w:pgSz w:w="11906" w:h="16838"/>
          <w:pgMar w:top="284" w:right="425" w:bottom="57" w:left="851" w:header="709" w:footer="709" w:gutter="0"/>
          <w:cols w:num="2" w:space="708"/>
          <w:docGrid w:linePitch="360"/>
        </w:sect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Team Leadership: Agile/Scrum, Code Reviews, Mentoring, Cross-Functional </w:t>
      </w:r>
      <w:proofErr w:type="spellStart"/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Collaboratio</w:t>
      </w:r>
      <w:proofErr w:type="spellEnd"/>
    </w:p>
    <w:p w14:paraId="1AC6A26F" w14:textId="1C8D38A4" w:rsidR="00332D24" w:rsidRPr="00332D24" w:rsidRDefault="00332D24" w:rsidP="00332D24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</w:p>
    <w:p w14:paraId="3DC7B755" w14:textId="672F4067" w:rsidR="00E75380" w:rsidRPr="00332D24" w:rsidRDefault="006969A2" w:rsidP="00801A1F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Professional Experience</w:t>
      </w:r>
    </w:p>
    <w:p w14:paraId="5DB2443C" w14:textId="77777777" w:rsidR="00831C16" w:rsidRDefault="00831C16" w:rsidP="00831C16">
      <w:pPr>
        <w:pStyle w:val="NoSpacing"/>
        <w:rPr>
          <w:lang w:eastAsia="en-IN"/>
        </w:rPr>
      </w:pPr>
    </w:p>
    <w:p w14:paraId="61EB38D7" w14:textId="43B29443" w:rsidR="00134F03" w:rsidRPr="00332D24" w:rsidRDefault="006969A2" w:rsidP="00134F03">
      <w:pPr>
        <w:pStyle w:val="NoSpacing"/>
        <w:rPr>
          <w:rFonts w:ascii="Times New Roman" w:hAnsi="Times New Roman" w:cs="Times New Roman"/>
          <w:b/>
          <w:bCs/>
          <w:lang w:eastAsia="en-IN"/>
        </w:rPr>
      </w:pPr>
      <w:r w:rsidRPr="00332D24">
        <w:rPr>
          <w:rFonts w:ascii="Times New Roman" w:hAnsi="Times New Roman" w:cs="Times New Roman"/>
          <w:b/>
          <w:bCs/>
          <w:lang w:eastAsia="en-IN"/>
        </w:rPr>
        <w:t xml:space="preserve">Technology Lead </w:t>
      </w:r>
    </w:p>
    <w:p w14:paraId="17F08166" w14:textId="23C81BF1" w:rsidR="00134F03" w:rsidRPr="00332D24" w:rsidRDefault="006969A2" w:rsidP="00134F03">
      <w:pPr>
        <w:pStyle w:val="NoSpacing"/>
        <w:rPr>
          <w:rFonts w:ascii="Times New Roman" w:hAnsi="Times New Roman" w:cs="Times New Roman"/>
          <w:lang w:eastAsia="en-IN"/>
        </w:rPr>
      </w:pPr>
      <w:proofErr w:type="spellStart"/>
      <w:r w:rsidRPr="00332D24">
        <w:rPr>
          <w:rFonts w:ascii="Times New Roman" w:hAnsi="Times New Roman" w:cs="Times New Roman"/>
          <w:b/>
          <w:bCs/>
          <w:lang w:eastAsia="en-IN"/>
        </w:rPr>
        <w:t>Infogain</w:t>
      </w:r>
      <w:proofErr w:type="spellEnd"/>
      <w:r w:rsidRPr="00332D24">
        <w:rPr>
          <w:rFonts w:ascii="Times New Roman" w:hAnsi="Times New Roman" w:cs="Times New Roman"/>
          <w:b/>
          <w:bCs/>
          <w:lang w:eastAsia="en-IN"/>
        </w:rPr>
        <w:t xml:space="preserve"> India </w:t>
      </w:r>
      <w:proofErr w:type="spellStart"/>
      <w:r w:rsidRPr="00332D24">
        <w:rPr>
          <w:rFonts w:ascii="Times New Roman" w:hAnsi="Times New Roman" w:cs="Times New Roman"/>
          <w:b/>
          <w:bCs/>
          <w:lang w:eastAsia="en-IN"/>
        </w:rPr>
        <w:t>Pvt.</w:t>
      </w:r>
      <w:proofErr w:type="spellEnd"/>
      <w:r w:rsidRPr="00332D24">
        <w:rPr>
          <w:rFonts w:ascii="Times New Roman" w:hAnsi="Times New Roman" w:cs="Times New Roman"/>
          <w:b/>
          <w:bCs/>
          <w:lang w:eastAsia="en-IN"/>
        </w:rPr>
        <w:t xml:space="preserve"> Ltd.</w:t>
      </w:r>
      <w:r w:rsidRPr="00332D24">
        <w:rPr>
          <w:rFonts w:ascii="Times New Roman" w:hAnsi="Times New Roman" w:cs="Times New Roman"/>
          <w:lang w:eastAsia="en-IN"/>
        </w:rPr>
        <w:t xml:space="preserve">  –  Noida, UP                                                                                        </w:t>
      </w:r>
      <w:r w:rsidRPr="00332D24">
        <w:rPr>
          <w:rFonts w:ascii="Times New Roman" w:hAnsi="Times New Roman" w:cs="Times New Roman"/>
          <w:i/>
          <w:iCs/>
          <w:lang w:eastAsia="en-IN"/>
        </w:rPr>
        <w:t>Dec 2024 – Now</w:t>
      </w:r>
    </w:p>
    <w:p w14:paraId="2CEF5500" w14:textId="77777777" w:rsidR="00225F7E" w:rsidRPr="00332D24" w:rsidRDefault="006969A2" w:rsidP="00225F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Architected cloud-native microservices ensuring high scalability and maintainability.</w:t>
      </w:r>
    </w:p>
    <w:p w14:paraId="749CB5F7" w14:textId="77777777" w:rsidR="00225F7E" w:rsidRPr="00332D24" w:rsidRDefault="006969A2" w:rsidP="00225F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Designed and governed enterprise API strategy improving system interoperability.</w:t>
      </w:r>
    </w:p>
    <w:p w14:paraId="3AFDC42F" w14:textId="77777777" w:rsidR="00225F7E" w:rsidRPr="00332D24" w:rsidRDefault="006969A2" w:rsidP="00225F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Mentored 5+ developers; established best practices in DevOps, CI/CD, and secure coding.</w:t>
      </w:r>
    </w:p>
    <w:p w14:paraId="3BA8E66A" w14:textId="06E14BE4" w:rsidR="00225F7E" w:rsidRPr="00332D24" w:rsidRDefault="006969A2" w:rsidP="00225F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Optimized legacy systems, reducing application response times by 30% and improving reliability.</w:t>
      </w:r>
    </w:p>
    <w:p w14:paraId="3000DC1A" w14:textId="77777777" w:rsidR="00134F03" w:rsidRPr="00332D24" w:rsidRDefault="00134F03" w:rsidP="00134F03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B126B6" w14:textId="0DE77A9B" w:rsidR="00884E8D" w:rsidRPr="00332D24" w:rsidRDefault="006969A2" w:rsidP="00884E8D">
      <w:pPr>
        <w:pStyle w:val="NoSpacing"/>
        <w:rPr>
          <w:rFonts w:ascii="Times New Roman" w:hAnsi="Times New Roman" w:cs="Times New Roman"/>
          <w:b/>
          <w:bCs/>
          <w:lang w:eastAsia="en-IN"/>
        </w:rPr>
      </w:pPr>
      <w:r w:rsidRPr="00332D24">
        <w:rPr>
          <w:rFonts w:ascii="Times New Roman" w:hAnsi="Times New Roman" w:cs="Times New Roman"/>
          <w:b/>
          <w:bCs/>
          <w:lang w:eastAsia="en-IN"/>
        </w:rPr>
        <w:t>Senior Technical Lead</w:t>
      </w:r>
    </w:p>
    <w:p w14:paraId="599D73F8" w14:textId="3EF45F00" w:rsidR="00DB6728" w:rsidRPr="00332D24" w:rsidRDefault="006969A2" w:rsidP="00831C16">
      <w:pPr>
        <w:pStyle w:val="NoSpacing"/>
        <w:rPr>
          <w:rFonts w:ascii="Times New Roman" w:hAnsi="Times New Roman" w:cs="Times New Roman"/>
          <w:lang w:eastAsia="en-IN"/>
        </w:rPr>
      </w:pPr>
      <w:r w:rsidRPr="00332D24">
        <w:rPr>
          <w:rFonts w:ascii="Times New Roman" w:hAnsi="Times New Roman" w:cs="Times New Roman"/>
          <w:b/>
          <w:bCs/>
          <w:lang w:eastAsia="en-IN"/>
        </w:rPr>
        <w:t>HCL Technologies Ltd.</w:t>
      </w:r>
      <w:r w:rsidRPr="00332D24">
        <w:rPr>
          <w:rFonts w:ascii="Times New Roman" w:hAnsi="Times New Roman" w:cs="Times New Roman"/>
          <w:lang w:eastAsia="en-IN"/>
        </w:rPr>
        <w:t xml:space="preserve"> </w:t>
      </w:r>
      <w:r w:rsidR="00E75380" w:rsidRPr="00332D24">
        <w:rPr>
          <w:rFonts w:ascii="Times New Roman" w:hAnsi="Times New Roman" w:cs="Times New Roman"/>
          <w:lang w:eastAsia="en-IN"/>
        </w:rPr>
        <w:t xml:space="preserve"> – </w:t>
      </w:r>
      <w:r w:rsidR="00D62741" w:rsidRPr="00332D24">
        <w:rPr>
          <w:rFonts w:ascii="Times New Roman" w:hAnsi="Times New Roman" w:cs="Times New Roman"/>
          <w:lang w:eastAsia="en-IN"/>
        </w:rPr>
        <w:t xml:space="preserve"> </w:t>
      </w:r>
      <w:r w:rsidRPr="00332D24">
        <w:rPr>
          <w:rFonts w:ascii="Times New Roman" w:hAnsi="Times New Roman" w:cs="Times New Roman"/>
          <w:lang w:eastAsia="en-IN"/>
        </w:rPr>
        <w:t>Noida, UP</w:t>
      </w:r>
      <w:r w:rsidR="007A2472" w:rsidRPr="00332D24">
        <w:rPr>
          <w:rFonts w:ascii="Times New Roman" w:hAnsi="Times New Roman" w:cs="Times New Roman"/>
          <w:lang w:eastAsia="en-IN"/>
        </w:rPr>
        <w:t xml:space="preserve">                                                                                  </w:t>
      </w:r>
      <w:r w:rsidR="00270E3C" w:rsidRPr="00332D24">
        <w:rPr>
          <w:rFonts w:ascii="Times New Roman" w:hAnsi="Times New Roman" w:cs="Times New Roman"/>
          <w:lang w:eastAsia="en-IN"/>
        </w:rPr>
        <w:t xml:space="preserve"> </w:t>
      </w:r>
      <w:r w:rsidR="00831C16" w:rsidRPr="00332D24">
        <w:rPr>
          <w:rFonts w:ascii="Times New Roman" w:hAnsi="Times New Roman" w:cs="Times New Roman"/>
          <w:lang w:eastAsia="en-IN"/>
        </w:rPr>
        <w:t xml:space="preserve"> </w:t>
      </w:r>
      <w:r w:rsidRPr="00332D24">
        <w:rPr>
          <w:rFonts w:ascii="Times New Roman" w:hAnsi="Times New Roman" w:cs="Times New Roman"/>
          <w:i/>
          <w:iCs/>
          <w:lang w:eastAsia="en-IN"/>
        </w:rPr>
        <w:t>Jun 2021</w:t>
      </w:r>
      <w:r w:rsidR="00E75380" w:rsidRPr="00332D24">
        <w:rPr>
          <w:rFonts w:ascii="Times New Roman" w:hAnsi="Times New Roman" w:cs="Times New Roman"/>
          <w:i/>
          <w:iCs/>
          <w:lang w:eastAsia="en-IN"/>
        </w:rPr>
        <w:t xml:space="preserve">– </w:t>
      </w:r>
      <w:r w:rsidRPr="00332D24">
        <w:rPr>
          <w:rFonts w:ascii="Times New Roman" w:hAnsi="Times New Roman" w:cs="Times New Roman"/>
          <w:i/>
          <w:iCs/>
          <w:lang w:eastAsia="en-IN"/>
        </w:rPr>
        <w:t>Dec 2023</w:t>
      </w:r>
    </w:p>
    <w:p w14:paraId="3A5074B4" w14:textId="77777777" w:rsidR="00225F7E" w:rsidRPr="00332D24" w:rsidRDefault="006969A2" w:rsidP="00225F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eastAsia="en-IN"/>
        </w:rPr>
      </w:pPr>
      <w:r w:rsidRPr="00332D24">
        <w:rPr>
          <w:rFonts w:ascii="Times New Roman" w:hAnsi="Times New Roman" w:cs="Times New Roman"/>
          <w:lang w:eastAsia="en-IN"/>
        </w:rPr>
        <w:t>Defined solution architecture for financial applications processing 1M+ daily transactions.</w:t>
      </w:r>
    </w:p>
    <w:p w14:paraId="3B99DFA1" w14:textId="77777777" w:rsidR="00225F7E" w:rsidRPr="00332D24" w:rsidRDefault="006969A2" w:rsidP="00225F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eastAsia="en-IN"/>
        </w:rPr>
      </w:pPr>
      <w:r w:rsidRPr="00332D24">
        <w:rPr>
          <w:rFonts w:ascii="Times New Roman" w:hAnsi="Times New Roman" w:cs="Times New Roman"/>
          <w:lang w:eastAsia="en-IN"/>
        </w:rPr>
        <w:t>Implemented CI/CD pipelines (Jenkins, Docker, Kubernetes) cutting deployment time by 40%.</w:t>
      </w:r>
    </w:p>
    <w:p w14:paraId="1924ECD9" w14:textId="77777777" w:rsidR="00225F7E" w:rsidRPr="00332D24" w:rsidRDefault="006969A2" w:rsidP="00225F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eastAsia="en-IN"/>
        </w:rPr>
      </w:pPr>
      <w:r w:rsidRPr="00332D24">
        <w:rPr>
          <w:rFonts w:ascii="Times New Roman" w:hAnsi="Times New Roman" w:cs="Times New Roman"/>
          <w:lang w:eastAsia="en-IN"/>
        </w:rPr>
        <w:t>Enhanced application security with OAuth2, Spring Security &amp; role-based controls.</w:t>
      </w:r>
    </w:p>
    <w:p w14:paraId="03F949CC" w14:textId="1FE4B42B" w:rsidR="00225F7E" w:rsidRPr="00332D24" w:rsidRDefault="006969A2" w:rsidP="00225F7E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lang w:eastAsia="en-IN"/>
        </w:rPr>
      </w:pPr>
      <w:r w:rsidRPr="00332D24">
        <w:rPr>
          <w:rFonts w:ascii="Times New Roman" w:hAnsi="Times New Roman" w:cs="Times New Roman"/>
          <w:lang w:eastAsia="en-IN"/>
        </w:rPr>
        <w:t>Partnered with product managers and clients to align technical solutions with business KPIs.</w:t>
      </w:r>
    </w:p>
    <w:p w14:paraId="11B87BCA" w14:textId="13F02517" w:rsidR="00801A1F" w:rsidRPr="00332D24" w:rsidRDefault="006969A2" w:rsidP="00801A1F">
      <w:pPr>
        <w:pStyle w:val="NoSpacing"/>
        <w:rPr>
          <w:rFonts w:ascii="Times New Roman" w:hAnsi="Times New Roman" w:cs="Times New Roman"/>
          <w:b/>
          <w:bCs/>
          <w:lang w:eastAsia="en-IN"/>
        </w:rPr>
      </w:pPr>
      <w:r w:rsidRPr="00332D24">
        <w:rPr>
          <w:rFonts w:ascii="Times New Roman" w:hAnsi="Times New Roman" w:cs="Times New Roman"/>
          <w:b/>
          <w:bCs/>
          <w:lang w:eastAsia="en-IN"/>
        </w:rPr>
        <w:t>Software Developer</w:t>
      </w:r>
    </w:p>
    <w:p w14:paraId="1927AFD1" w14:textId="357676B5" w:rsidR="00E75380" w:rsidRPr="00332D24" w:rsidRDefault="006969A2" w:rsidP="00801A1F">
      <w:pPr>
        <w:pStyle w:val="NoSpacing"/>
        <w:rPr>
          <w:rFonts w:ascii="Times New Roman" w:hAnsi="Times New Roman" w:cs="Times New Roman"/>
          <w:i/>
          <w:iCs/>
          <w:lang w:eastAsia="en-IN"/>
        </w:rPr>
      </w:pPr>
      <w:r w:rsidRPr="00332D24">
        <w:rPr>
          <w:rFonts w:ascii="Times New Roman" w:hAnsi="Times New Roman" w:cs="Times New Roman"/>
          <w:b/>
          <w:bCs/>
          <w:lang w:eastAsia="en-IN"/>
        </w:rPr>
        <w:t xml:space="preserve">Jellyfish Technologies </w:t>
      </w:r>
      <w:proofErr w:type="spellStart"/>
      <w:r w:rsidRPr="00332D24">
        <w:rPr>
          <w:rFonts w:ascii="Times New Roman" w:hAnsi="Times New Roman" w:cs="Times New Roman"/>
          <w:b/>
          <w:bCs/>
          <w:lang w:eastAsia="en-IN"/>
        </w:rPr>
        <w:t>Pvt.</w:t>
      </w:r>
      <w:proofErr w:type="spellEnd"/>
      <w:r w:rsidRPr="00332D24">
        <w:rPr>
          <w:rFonts w:ascii="Times New Roman" w:hAnsi="Times New Roman" w:cs="Times New Roman"/>
          <w:b/>
          <w:bCs/>
          <w:lang w:eastAsia="en-IN"/>
        </w:rPr>
        <w:t xml:space="preserve"> Ltd.</w:t>
      </w:r>
      <w:r w:rsidRPr="00332D24">
        <w:rPr>
          <w:rFonts w:ascii="Times New Roman" w:hAnsi="Times New Roman" w:cs="Times New Roman"/>
          <w:lang w:eastAsia="en-IN"/>
        </w:rPr>
        <w:t xml:space="preserve"> – Noida, UP</w:t>
      </w:r>
      <w:r w:rsidR="007A2472" w:rsidRPr="00332D24">
        <w:rPr>
          <w:rFonts w:ascii="Times New Roman" w:hAnsi="Times New Roman" w:cs="Times New Roman"/>
          <w:lang w:eastAsia="en-IN"/>
        </w:rPr>
        <w:t xml:space="preserve">                                                                  </w:t>
      </w:r>
      <w:r w:rsidR="00270E3C" w:rsidRPr="00332D24">
        <w:rPr>
          <w:rFonts w:ascii="Times New Roman" w:hAnsi="Times New Roman" w:cs="Times New Roman"/>
          <w:lang w:eastAsia="en-IN"/>
        </w:rPr>
        <w:t xml:space="preserve">  </w:t>
      </w:r>
      <w:r w:rsidR="00801A1F" w:rsidRPr="00332D24">
        <w:rPr>
          <w:rFonts w:ascii="Times New Roman" w:hAnsi="Times New Roman" w:cs="Times New Roman"/>
          <w:lang w:eastAsia="en-IN"/>
        </w:rPr>
        <w:t xml:space="preserve"> </w:t>
      </w:r>
      <w:r w:rsidRPr="00332D24">
        <w:rPr>
          <w:rFonts w:ascii="Times New Roman" w:hAnsi="Times New Roman" w:cs="Times New Roman"/>
          <w:i/>
          <w:iCs/>
          <w:lang w:eastAsia="en-IN"/>
        </w:rPr>
        <w:t>Sept 2020 – May 2021</w:t>
      </w:r>
    </w:p>
    <w:p w14:paraId="035B6525" w14:textId="77777777" w:rsidR="00801A1F" w:rsidRPr="00332D24" w:rsidRDefault="00801A1F" w:rsidP="00801A1F">
      <w:pPr>
        <w:pStyle w:val="NoSpacing"/>
        <w:rPr>
          <w:rFonts w:ascii="Times New Roman" w:hAnsi="Times New Roman" w:cs="Times New Roman"/>
          <w:lang w:eastAsia="en-IN"/>
        </w:rPr>
      </w:pPr>
    </w:p>
    <w:p w14:paraId="69458133" w14:textId="77777777" w:rsidR="00225F7E" w:rsidRPr="00332D24" w:rsidRDefault="006969A2" w:rsidP="00225F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Developed full-stack applications using Spring MVC &amp; Angular.</w:t>
      </w:r>
    </w:p>
    <w:p w14:paraId="2A7A6BC7" w14:textId="77777777" w:rsidR="00225F7E" w:rsidRPr="00332D24" w:rsidRDefault="006969A2" w:rsidP="00225F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database performance by 20% through query optimization.</w:t>
      </w:r>
    </w:p>
    <w:p w14:paraId="1680AFA2" w14:textId="5216F9EB" w:rsidR="00225F7E" w:rsidRPr="00332D24" w:rsidRDefault="006969A2" w:rsidP="00225F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Achieved 90% test coverage ensuring production stability.</w:t>
      </w:r>
    </w:p>
    <w:p w14:paraId="5FB2C803" w14:textId="77777777" w:rsidR="004A4C95" w:rsidRPr="00332D24" w:rsidRDefault="004A4C95" w:rsidP="004A4C9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5B54BCBA" w14:textId="77777777" w:rsidR="00332D24" w:rsidRDefault="00332D24" w:rsidP="00801A1F">
      <w:pPr>
        <w:pStyle w:val="NoSpacing"/>
        <w:rPr>
          <w:rFonts w:ascii="Times New Roman" w:hAnsi="Times New Roman" w:cs="Times New Roman"/>
          <w:b/>
          <w:bCs/>
          <w:lang w:eastAsia="en-IN"/>
        </w:rPr>
      </w:pPr>
    </w:p>
    <w:p w14:paraId="0D71F628" w14:textId="77777777" w:rsidR="00332D24" w:rsidRDefault="00332D24" w:rsidP="00801A1F">
      <w:pPr>
        <w:pStyle w:val="NoSpacing"/>
        <w:rPr>
          <w:rFonts w:ascii="Times New Roman" w:hAnsi="Times New Roman" w:cs="Times New Roman"/>
          <w:b/>
          <w:bCs/>
          <w:lang w:eastAsia="en-IN"/>
        </w:rPr>
      </w:pPr>
    </w:p>
    <w:p w14:paraId="71285C3C" w14:textId="77777777" w:rsidR="00332D24" w:rsidRDefault="00332D24" w:rsidP="00801A1F">
      <w:pPr>
        <w:pStyle w:val="NoSpacing"/>
        <w:rPr>
          <w:rFonts w:ascii="Times New Roman" w:hAnsi="Times New Roman" w:cs="Times New Roman"/>
          <w:b/>
          <w:bCs/>
          <w:lang w:eastAsia="en-IN"/>
        </w:rPr>
      </w:pPr>
    </w:p>
    <w:p w14:paraId="7B609617" w14:textId="77777777" w:rsidR="00332D24" w:rsidRDefault="00332D24" w:rsidP="00801A1F">
      <w:pPr>
        <w:pStyle w:val="NoSpacing"/>
        <w:rPr>
          <w:rFonts w:ascii="Times New Roman" w:hAnsi="Times New Roman" w:cs="Times New Roman"/>
          <w:b/>
          <w:bCs/>
          <w:lang w:eastAsia="en-IN"/>
        </w:rPr>
      </w:pPr>
    </w:p>
    <w:p w14:paraId="388BDA66" w14:textId="34675625" w:rsidR="004A4C95" w:rsidRPr="00332D24" w:rsidRDefault="006969A2" w:rsidP="00801A1F">
      <w:pPr>
        <w:pStyle w:val="NoSpacing"/>
        <w:rPr>
          <w:rFonts w:ascii="Times New Roman" w:hAnsi="Times New Roman" w:cs="Times New Roman"/>
          <w:b/>
          <w:bCs/>
          <w:lang w:eastAsia="en-IN"/>
        </w:rPr>
      </w:pPr>
      <w:r w:rsidRPr="00332D24">
        <w:rPr>
          <w:rFonts w:ascii="Times New Roman" w:hAnsi="Times New Roman" w:cs="Times New Roman"/>
          <w:b/>
          <w:bCs/>
          <w:lang w:eastAsia="en-IN"/>
        </w:rPr>
        <w:lastRenderedPageBreak/>
        <w:t>Senior Software Developer</w:t>
      </w:r>
    </w:p>
    <w:p w14:paraId="68464FA6" w14:textId="1C5A2FA6" w:rsidR="004A4C95" w:rsidRPr="00332D24" w:rsidRDefault="006969A2" w:rsidP="00801A1F">
      <w:pPr>
        <w:pStyle w:val="NoSpacing"/>
        <w:rPr>
          <w:rFonts w:ascii="Times New Roman" w:hAnsi="Times New Roman" w:cs="Times New Roman"/>
          <w:i/>
          <w:iCs/>
          <w:lang w:eastAsia="en-IN"/>
        </w:rPr>
      </w:pPr>
      <w:r w:rsidRPr="00332D24">
        <w:rPr>
          <w:rFonts w:ascii="Times New Roman" w:hAnsi="Times New Roman" w:cs="Times New Roman"/>
          <w:b/>
          <w:bCs/>
          <w:lang w:eastAsia="en-IN"/>
        </w:rPr>
        <w:t xml:space="preserve">Spectrum Data System Services </w:t>
      </w:r>
      <w:proofErr w:type="spellStart"/>
      <w:r w:rsidRPr="00332D24">
        <w:rPr>
          <w:rFonts w:ascii="Times New Roman" w:hAnsi="Times New Roman" w:cs="Times New Roman"/>
          <w:b/>
          <w:bCs/>
          <w:lang w:eastAsia="en-IN"/>
        </w:rPr>
        <w:t>Pvt.</w:t>
      </w:r>
      <w:proofErr w:type="spellEnd"/>
      <w:r w:rsidRPr="00332D24">
        <w:rPr>
          <w:rFonts w:ascii="Times New Roman" w:hAnsi="Times New Roman" w:cs="Times New Roman"/>
          <w:b/>
          <w:bCs/>
          <w:lang w:eastAsia="en-IN"/>
        </w:rPr>
        <w:t xml:space="preserve"> Ltd.</w:t>
      </w:r>
      <w:r w:rsidRPr="00332D24">
        <w:rPr>
          <w:rFonts w:ascii="Times New Roman" w:hAnsi="Times New Roman" w:cs="Times New Roman"/>
          <w:lang w:eastAsia="en-IN"/>
        </w:rPr>
        <w:t xml:space="preserve"> – Noida, UP</w:t>
      </w:r>
      <w:r w:rsidR="007A2472" w:rsidRPr="00332D24">
        <w:rPr>
          <w:rFonts w:ascii="Times New Roman" w:hAnsi="Times New Roman" w:cs="Times New Roman"/>
          <w:lang w:eastAsia="en-IN"/>
        </w:rPr>
        <w:t xml:space="preserve">                                                   </w:t>
      </w:r>
      <w:r w:rsidR="00270E3C" w:rsidRPr="00332D24">
        <w:rPr>
          <w:rFonts w:ascii="Times New Roman" w:hAnsi="Times New Roman" w:cs="Times New Roman"/>
          <w:lang w:eastAsia="en-IN"/>
        </w:rPr>
        <w:t xml:space="preserve">  </w:t>
      </w:r>
      <w:r w:rsidR="00D62741" w:rsidRPr="00332D24">
        <w:rPr>
          <w:rFonts w:ascii="Times New Roman" w:hAnsi="Times New Roman" w:cs="Times New Roman"/>
          <w:lang w:eastAsia="en-IN"/>
        </w:rPr>
        <w:t xml:space="preserve">   </w:t>
      </w:r>
      <w:r w:rsidR="009075AC" w:rsidRPr="00332D24">
        <w:rPr>
          <w:rFonts w:ascii="Times New Roman" w:hAnsi="Times New Roman" w:cs="Times New Roman"/>
          <w:lang w:eastAsia="en-IN"/>
        </w:rPr>
        <w:t xml:space="preserve"> </w:t>
      </w:r>
      <w:r w:rsidRPr="00332D24">
        <w:rPr>
          <w:rFonts w:ascii="Times New Roman" w:hAnsi="Times New Roman" w:cs="Times New Roman"/>
          <w:i/>
          <w:iCs/>
          <w:lang w:eastAsia="en-IN"/>
        </w:rPr>
        <w:t>Jun 2016 – Sept 2020</w:t>
      </w:r>
    </w:p>
    <w:p w14:paraId="5A681DE0" w14:textId="77777777" w:rsidR="00801A1F" w:rsidRPr="00332D24" w:rsidRDefault="00801A1F" w:rsidP="00801A1F">
      <w:pPr>
        <w:pStyle w:val="NoSpacing"/>
        <w:rPr>
          <w:rFonts w:ascii="Times New Roman" w:hAnsi="Times New Roman" w:cs="Times New Roman"/>
          <w:lang w:eastAsia="en-IN"/>
        </w:rPr>
      </w:pPr>
    </w:p>
    <w:p w14:paraId="752FAE9F" w14:textId="77777777" w:rsidR="00225F7E" w:rsidRPr="00332D24" w:rsidRDefault="006969A2" w:rsidP="00225F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Migrated legacy systems to modern Spring Boot microservices.</w:t>
      </w:r>
    </w:p>
    <w:p w14:paraId="414AF97B" w14:textId="77777777" w:rsidR="00225F7E" w:rsidRPr="00332D24" w:rsidRDefault="006969A2" w:rsidP="00225F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Drove adoption of cloud-first strategies, improving deployment efficiency.</w:t>
      </w:r>
    </w:p>
    <w:p w14:paraId="7451B6ED" w14:textId="77777777" w:rsidR="00225F7E" w:rsidRPr="00332D24" w:rsidRDefault="006969A2" w:rsidP="00225F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Delivered retail &amp; healthcare domain applications with focus on scalability.</w:t>
      </w:r>
    </w:p>
    <w:p w14:paraId="079AEB92" w14:textId="77777777" w:rsidR="00225F7E" w:rsidRPr="00225F7E" w:rsidRDefault="00225F7E" w:rsidP="00225F7E">
      <w:pPr>
        <w:pStyle w:val="ListParagraph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AA8CCF" w14:textId="2FE1A9AF" w:rsidR="008569C9" w:rsidRPr="00332D24" w:rsidRDefault="006969A2" w:rsidP="00D62741">
      <w:pPr>
        <w:pStyle w:val="NoSpacing"/>
        <w:rPr>
          <w:i/>
          <w:iCs/>
          <w:lang w:eastAsia="en-IN"/>
        </w:rPr>
      </w:pPr>
      <w:r w:rsidRPr="00332D24">
        <w:rPr>
          <w:rFonts w:ascii="Times New Roman" w:hAnsi="Times New Roman" w:cs="Times New Roman"/>
          <w:b/>
          <w:bCs/>
          <w:lang w:eastAsia="en-IN"/>
        </w:rPr>
        <w:t xml:space="preserve">Earlier Roles                                               </w:t>
      </w:r>
      <w:r w:rsidR="007A2472" w:rsidRPr="00332D24">
        <w:rPr>
          <w:rFonts w:ascii="Times New Roman" w:hAnsi="Times New Roman" w:cs="Times New Roman"/>
          <w:lang w:eastAsia="en-IN"/>
        </w:rPr>
        <w:t xml:space="preserve">                                                                        </w:t>
      </w:r>
      <w:r w:rsidR="00705C30" w:rsidRPr="00332D24">
        <w:rPr>
          <w:rFonts w:ascii="Times New Roman" w:hAnsi="Times New Roman" w:cs="Times New Roman"/>
          <w:lang w:eastAsia="en-IN"/>
        </w:rPr>
        <w:t xml:space="preserve"> </w:t>
      </w:r>
      <w:r w:rsidR="00705C30" w:rsidRPr="00332D24">
        <w:rPr>
          <w:rFonts w:ascii="Times New Roman" w:hAnsi="Times New Roman" w:cs="Times New Roman"/>
          <w:i/>
          <w:iCs/>
          <w:lang w:eastAsia="en-IN"/>
        </w:rPr>
        <w:t xml:space="preserve">April </w:t>
      </w:r>
      <w:r w:rsidRPr="00332D24">
        <w:rPr>
          <w:rFonts w:ascii="Times New Roman" w:hAnsi="Times New Roman" w:cs="Times New Roman"/>
          <w:i/>
          <w:iCs/>
          <w:lang w:eastAsia="en-IN"/>
        </w:rPr>
        <w:t>2013 – Jun 2016</w:t>
      </w:r>
    </w:p>
    <w:p w14:paraId="43DFE546" w14:textId="0E6EE4EC" w:rsidR="00225F7E" w:rsidRPr="00332D24" w:rsidRDefault="00225F7E" w:rsidP="00225F7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353A53" w14:textId="63AA3DB6" w:rsidR="008569C9" w:rsidRPr="00332D24" w:rsidRDefault="006969A2" w:rsidP="00225F7E">
      <w:pPr>
        <w:pStyle w:val="ListBullet2"/>
        <w:tabs>
          <w:tab w:val="num" w:pos="720"/>
        </w:tabs>
        <w:ind w:left="720" w:hanging="360"/>
        <w:rPr>
          <w:rFonts w:ascii="Times New Roman" w:hAnsi="Times New Roman" w:cs="Times New Roman"/>
        </w:rPr>
      </w:pPr>
      <w:r w:rsidRPr="00332D24">
        <w:rPr>
          <w:rFonts w:ascii="Times New Roman" w:hAnsi="Times New Roman" w:cs="Times New Roman"/>
        </w:rPr>
        <w:t xml:space="preserve">NCR </w:t>
      </w:r>
      <w:proofErr w:type="spellStart"/>
      <w:r w:rsidRPr="00332D24">
        <w:rPr>
          <w:rFonts w:ascii="Times New Roman" w:hAnsi="Times New Roman" w:cs="Times New Roman"/>
        </w:rPr>
        <w:t>Eduservices</w:t>
      </w:r>
      <w:proofErr w:type="spellEnd"/>
      <w:r w:rsidRPr="00332D24">
        <w:rPr>
          <w:rFonts w:ascii="Times New Roman" w:hAnsi="Times New Roman" w:cs="Times New Roman"/>
        </w:rPr>
        <w:t xml:space="preserve"> / Tutor Bucket Pvt. Ltd. – Built and maintained enterprise-grade Java EE applications, led school management and online tutoring platforms, and introduced ORM with Hibernate.</w:t>
      </w:r>
    </w:p>
    <w:p w14:paraId="558C92AC" w14:textId="77777777" w:rsidR="00E75380" w:rsidRPr="00332D24" w:rsidRDefault="006969A2" w:rsidP="00ED2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Education</w:t>
      </w:r>
    </w:p>
    <w:p w14:paraId="7FBE4B45" w14:textId="0973E3C5" w:rsidR="00AA404C" w:rsidRPr="00332D24" w:rsidRDefault="006969A2" w:rsidP="00ED78E8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332D24">
        <w:rPr>
          <w:rFonts w:ascii="Times New Roman" w:hAnsi="Times New Roman" w:cs="Times New Roman"/>
          <w:b/>
          <w:bCs/>
        </w:rPr>
        <w:t>BTech -- AKTU</w:t>
      </w:r>
      <w:r w:rsidR="00F32813" w:rsidRPr="00332D24">
        <w:rPr>
          <w:rFonts w:ascii="Times New Roman" w:hAnsi="Times New Roman" w:cs="Times New Roman"/>
          <w:b/>
          <w:bCs/>
        </w:rPr>
        <w:t xml:space="preserve"> </w:t>
      </w:r>
      <w:r w:rsidR="002E4D73" w:rsidRPr="00332D24">
        <w:rPr>
          <w:rFonts w:ascii="Times New Roman" w:hAnsi="Times New Roman" w:cs="Times New Roman"/>
          <w:b/>
          <w:bCs/>
        </w:rPr>
        <w:t>–</w:t>
      </w:r>
      <w:r w:rsidR="00F32813" w:rsidRPr="00332D24">
        <w:rPr>
          <w:rFonts w:ascii="Times New Roman" w:hAnsi="Times New Roman" w:cs="Times New Roman"/>
          <w:b/>
          <w:bCs/>
        </w:rPr>
        <w:t xml:space="preserve"> </w:t>
      </w:r>
      <w:r w:rsidR="002E4D73" w:rsidRPr="00332D24">
        <w:rPr>
          <w:rFonts w:ascii="Times New Roman" w:hAnsi="Times New Roman" w:cs="Times New Roman"/>
          <w:b/>
          <w:bCs/>
        </w:rPr>
        <w:t xml:space="preserve">[2013, </w:t>
      </w:r>
      <w:r w:rsidR="00F32813" w:rsidRPr="00332D24">
        <w:rPr>
          <w:rFonts w:ascii="Times New Roman" w:hAnsi="Times New Roman" w:cs="Times New Roman"/>
          <w:b/>
          <w:bCs/>
        </w:rPr>
        <w:t>6</w:t>
      </w:r>
      <w:r w:rsidRPr="00332D24">
        <w:rPr>
          <w:rFonts w:ascii="Times New Roman" w:hAnsi="Times New Roman" w:cs="Times New Roman"/>
          <w:b/>
          <w:bCs/>
        </w:rPr>
        <w:t>0.3</w:t>
      </w:r>
      <w:r w:rsidR="00F32813" w:rsidRPr="00332D24">
        <w:rPr>
          <w:rFonts w:ascii="Times New Roman" w:hAnsi="Times New Roman" w:cs="Times New Roman"/>
          <w:b/>
          <w:bCs/>
        </w:rPr>
        <w:t>%</w:t>
      </w:r>
      <w:r w:rsidR="002E4D73" w:rsidRPr="00332D24">
        <w:rPr>
          <w:rFonts w:ascii="Times New Roman" w:hAnsi="Times New Roman" w:cs="Times New Roman"/>
          <w:b/>
          <w:bCs/>
        </w:rPr>
        <w:t>]</w:t>
      </w:r>
      <w:r w:rsidR="00ED23D2" w:rsidRPr="00332D24">
        <w:rPr>
          <w:rFonts w:ascii="Times New Roman" w:hAnsi="Times New Roman" w:cs="Times New Roman"/>
          <w:b/>
          <w:bCs/>
        </w:rPr>
        <w:t xml:space="preserve">, </w:t>
      </w:r>
      <w:r w:rsidRPr="00332D24">
        <w:rPr>
          <w:rFonts w:ascii="Times New Roman" w:hAnsi="Times New Roman" w:cs="Times New Roman"/>
        </w:rPr>
        <w:t>RKGIT, Ghaziabad, UP</w:t>
      </w:r>
    </w:p>
    <w:p w14:paraId="7857C30E" w14:textId="4B93CA22" w:rsidR="002E4D73" w:rsidRPr="00332D24" w:rsidRDefault="006969A2" w:rsidP="00ED78E8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332D24">
        <w:rPr>
          <w:rFonts w:ascii="Times New Roman" w:hAnsi="Times New Roman" w:cs="Times New Roman"/>
          <w:b/>
          <w:bCs/>
        </w:rPr>
        <w:t>XII – CBSE – [2007, 63%]</w:t>
      </w:r>
      <w:r w:rsidR="00ED23D2" w:rsidRPr="00332D2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332D24">
        <w:rPr>
          <w:rFonts w:ascii="Times New Roman" w:hAnsi="Times New Roman" w:cs="Times New Roman"/>
        </w:rPr>
        <w:t>Kendriya</w:t>
      </w:r>
      <w:proofErr w:type="spellEnd"/>
      <w:r w:rsidRPr="00332D24">
        <w:rPr>
          <w:rFonts w:ascii="Times New Roman" w:hAnsi="Times New Roman" w:cs="Times New Roman"/>
        </w:rPr>
        <w:t xml:space="preserve"> Vidyalaya, 39 GTC, Varanasi, UP</w:t>
      </w:r>
    </w:p>
    <w:p w14:paraId="568B14C2" w14:textId="4482CD03" w:rsidR="007A2472" w:rsidRPr="00332D24" w:rsidRDefault="006969A2" w:rsidP="00ED78E8">
      <w:pPr>
        <w:pStyle w:val="NoSpacing"/>
        <w:spacing w:line="276" w:lineRule="auto"/>
        <w:rPr>
          <w:rFonts w:ascii="Times New Roman" w:hAnsi="Times New Roman" w:cs="Times New Roman"/>
        </w:rPr>
      </w:pPr>
      <w:r w:rsidRPr="00332D24">
        <w:rPr>
          <w:rFonts w:ascii="Times New Roman" w:hAnsi="Times New Roman" w:cs="Times New Roman"/>
          <w:b/>
          <w:bCs/>
        </w:rPr>
        <w:t>X – CBSE – [2004, 72%]</w:t>
      </w:r>
      <w:r w:rsidR="00ED23D2" w:rsidRPr="00332D24">
        <w:rPr>
          <w:rFonts w:ascii="Times New Roman" w:hAnsi="Times New Roman" w:cs="Times New Roman"/>
          <w:b/>
          <w:bCs/>
        </w:rPr>
        <w:t xml:space="preserve">, </w:t>
      </w:r>
      <w:r w:rsidRPr="00332D24">
        <w:rPr>
          <w:rFonts w:ascii="Times New Roman" w:hAnsi="Times New Roman" w:cs="Times New Roman"/>
        </w:rPr>
        <w:t xml:space="preserve">Raj English School, Varanasi, UP </w:t>
      </w:r>
    </w:p>
    <w:p w14:paraId="0857DD94" w14:textId="3DFE340F" w:rsidR="00A1772D" w:rsidRPr="00332D24" w:rsidRDefault="006969A2" w:rsidP="00A177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Key </w:t>
      </w:r>
      <w:r w:rsidR="00E75380" w:rsidRPr="00332D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Projects</w:t>
      </w:r>
    </w:p>
    <w:p w14:paraId="549A2A52" w14:textId="27D36C76" w:rsidR="00705C30" w:rsidRPr="00332D24" w:rsidRDefault="006969A2" w:rsidP="00332D2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Costco Wholesale – Performance Engineering &amp; Cloud Migration (2024–2025)</w:t>
      </w:r>
    </w:p>
    <w:p w14:paraId="395661E2" w14:textId="016F38E6" w:rsidR="00705C30" w:rsidRPr="00332D24" w:rsidRDefault="006969A2" w:rsidP="00332D2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Led cloud cost optimization, reducing expenses by 20%.</w:t>
      </w:r>
    </w:p>
    <w:p w14:paraId="2396DECB" w14:textId="77777777" w:rsidR="00705C30" w:rsidRPr="00332D24" w:rsidRDefault="006969A2" w:rsidP="00332D2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Migrated enterprise workloads from Azure to GCP ensuring stability &amp; scalability.</w:t>
      </w:r>
    </w:p>
    <w:p w14:paraId="4A7DBBCB" w14:textId="60F49F79" w:rsidR="00705C30" w:rsidRPr="00332D24" w:rsidRDefault="006969A2" w:rsidP="00332D24">
      <w:pPr>
        <w:pStyle w:val="ListParagraph"/>
        <w:numPr>
          <w:ilvl w:val="0"/>
          <w:numId w:val="3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Partnered with performance teams to fine-tune high-volume workloads.</w:t>
      </w:r>
    </w:p>
    <w:p w14:paraId="471342E9" w14:textId="34F58861" w:rsidR="00705C30" w:rsidRPr="00332D24" w:rsidRDefault="006969A2" w:rsidP="00332D2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Mastercard Credit Card Approval System – Mastercard R&amp;D, Pune (2022–2023)</w:t>
      </w:r>
    </w:p>
    <w:p w14:paraId="48FAD0EA" w14:textId="47AF1767" w:rsidR="00705C30" w:rsidRPr="00332D24" w:rsidRDefault="006969A2" w:rsidP="00332D2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Architected microservices-based system handling 1M+ transactions/day.</w:t>
      </w:r>
    </w:p>
    <w:p w14:paraId="592D8CE7" w14:textId="6443B629" w:rsidR="00705C30" w:rsidRPr="00332D24" w:rsidRDefault="006969A2" w:rsidP="00332D2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Implemented Kafka messaging for asynchronous processing.</w:t>
      </w:r>
    </w:p>
    <w:p w14:paraId="43836956" w14:textId="415785AE" w:rsidR="00705C30" w:rsidRPr="00332D24" w:rsidRDefault="006969A2" w:rsidP="00332D24">
      <w:pPr>
        <w:pStyle w:val="ListParagraph"/>
        <w:numPr>
          <w:ilvl w:val="0"/>
          <w:numId w:val="3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Secured financial APIs with Spring Security &amp; OAuth2.</w:t>
      </w:r>
    </w:p>
    <w:p w14:paraId="236CE5E8" w14:textId="1A807D1E" w:rsidR="00705C30" w:rsidRPr="00332D24" w:rsidRDefault="006969A2" w:rsidP="00332D2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Manchester United Digital Portal – Manchester, UK (2021–2022)</w:t>
      </w:r>
    </w:p>
    <w:p w14:paraId="23BCAAB5" w14:textId="2C783CF4" w:rsidR="00705C30" w:rsidRPr="00332D24" w:rsidRDefault="006969A2" w:rsidP="00332D2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Designed and developed CMS architecture with Spring Boot &amp; Angular.</w:t>
      </w:r>
    </w:p>
    <w:p w14:paraId="17EDA8CA" w14:textId="40D028E7" w:rsidR="00705C30" w:rsidRPr="00332D24" w:rsidRDefault="006969A2" w:rsidP="00332D2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Integrated Elasticsearch for optimized content retrieval.</w:t>
      </w:r>
    </w:p>
    <w:p w14:paraId="1371085B" w14:textId="71EF514A" w:rsidR="00705C30" w:rsidRPr="00332D24" w:rsidRDefault="006969A2" w:rsidP="00332D24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Deployed on AWS Cloud for scalability and availability.</w:t>
      </w:r>
    </w:p>
    <w:p w14:paraId="725A3CA9" w14:textId="6C3F200D" w:rsidR="00705C30" w:rsidRPr="00332D24" w:rsidRDefault="006969A2" w:rsidP="00332D2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r w:rsidRPr="00332D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Trackimo</w:t>
      </w:r>
      <w:proofErr w:type="spellEnd"/>
      <w:r w:rsidRPr="00332D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IoT GPS Tracking – Tel Aviv, Israel (2020–2021)</w:t>
      </w:r>
    </w:p>
    <w:p w14:paraId="0AD602AE" w14:textId="2F5A2F6B" w:rsidR="00705C30" w:rsidRPr="00332D24" w:rsidRDefault="006969A2" w:rsidP="00332D24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Developed real-time GPS tracking system with Spring Boot &amp; PostgreSQL.</w:t>
      </w:r>
    </w:p>
    <w:p w14:paraId="4F31743F" w14:textId="0E4A401C" w:rsidR="00705C30" w:rsidRPr="00332D24" w:rsidRDefault="006969A2" w:rsidP="00332D24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Leveraged Kafka for real-time data streaming.</w:t>
      </w:r>
    </w:p>
    <w:p w14:paraId="37458714" w14:textId="39C7FA84" w:rsidR="00705C30" w:rsidRPr="00332D24" w:rsidRDefault="006969A2" w:rsidP="00332D24">
      <w:pPr>
        <w:pStyle w:val="ListParagraph"/>
        <w:numPr>
          <w:ilvl w:val="0"/>
          <w:numId w:val="3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Secured system with JWT authentication &amp; RBAC.</w:t>
      </w:r>
    </w:p>
    <w:p w14:paraId="6DEACC01" w14:textId="3A6B5B5B" w:rsidR="00705C30" w:rsidRPr="00332D24" w:rsidRDefault="006969A2" w:rsidP="00332D24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Airtel Broadband – </w:t>
      </w:r>
      <w:proofErr w:type="spellStart"/>
      <w:r w:rsidRPr="00332D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FireTV</w:t>
      </w:r>
      <w:proofErr w:type="spellEnd"/>
      <w:r w:rsidRPr="00332D2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Data Quota Solution (2019–2020)</w:t>
      </w:r>
    </w:p>
    <w:p w14:paraId="63A133E1" w14:textId="52DAA2F0" w:rsidR="00705C30" w:rsidRPr="00332D24" w:rsidRDefault="006969A2" w:rsidP="00705C30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Designed a quota-based broadband plan system for </w:t>
      </w:r>
      <w:proofErr w:type="spellStart"/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FireTV</w:t>
      </w:r>
      <w:proofErr w:type="spellEnd"/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users.</w:t>
      </w:r>
    </w:p>
    <w:p w14:paraId="3A501FC5" w14:textId="120726B7" w:rsidR="00705C30" w:rsidRPr="00332D24" w:rsidRDefault="006969A2" w:rsidP="00705C30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Built APIs for real-time quota management and plan approvals.</w:t>
      </w:r>
    </w:p>
    <w:p w14:paraId="6C35B15B" w14:textId="37BE8E05" w:rsidR="00705C30" w:rsidRPr="00332D24" w:rsidRDefault="006969A2" w:rsidP="00705C30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Improved customer satisfaction with scalable usage monitoring system.</w:t>
      </w:r>
    </w:p>
    <w:p w14:paraId="21030635" w14:textId="0564D579" w:rsidR="00705C30" w:rsidRPr="00332D24" w:rsidRDefault="006969A2" w:rsidP="00332D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32D2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Technical Skills</w:t>
      </w:r>
    </w:p>
    <w:p w14:paraId="6D005610" w14:textId="7A2FF50C" w:rsidR="00705C30" w:rsidRPr="00332D24" w:rsidRDefault="006969A2" w:rsidP="00705C3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2D24">
        <w:rPr>
          <w:rFonts w:ascii="Times New Roman" w:hAnsi="Times New Roman" w:cs="Times New Roman"/>
          <w:b/>
          <w:bCs/>
        </w:rPr>
        <w:t>Languages:</w:t>
      </w:r>
      <w:r w:rsidRPr="00332D24">
        <w:rPr>
          <w:rFonts w:ascii="Times New Roman" w:hAnsi="Times New Roman" w:cs="Times New Roman"/>
        </w:rPr>
        <w:t xml:space="preserve"> Java 8/11/17, SQL, JavaScript, HTML5, CSS3, SASS</w:t>
      </w:r>
    </w:p>
    <w:p w14:paraId="40F2A789" w14:textId="6C17771D" w:rsidR="00705C30" w:rsidRPr="00332D24" w:rsidRDefault="006969A2" w:rsidP="00705C3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2D24">
        <w:rPr>
          <w:rFonts w:ascii="Times New Roman" w:hAnsi="Times New Roman" w:cs="Times New Roman"/>
          <w:b/>
          <w:bCs/>
        </w:rPr>
        <w:t>Frameworks:</w:t>
      </w:r>
      <w:r w:rsidRPr="00332D24">
        <w:rPr>
          <w:rFonts w:ascii="Times New Roman" w:hAnsi="Times New Roman" w:cs="Times New Roman"/>
        </w:rPr>
        <w:t xml:space="preserve"> Spring Boot, Spring Cloud, Hibernate, Angular, React, Node.js</w:t>
      </w:r>
    </w:p>
    <w:p w14:paraId="38121933" w14:textId="48EC972C" w:rsidR="00705C30" w:rsidRPr="00332D24" w:rsidRDefault="006969A2" w:rsidP="00705C3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2D24">
        <w:rPr>
          <w:rFonts w:ascii="Times New Roman" w:hAnsi="Times New Roman" w:cs="Times New Roman"/>
          <w:b/>
          <w:bCs/>
        </w:rPr>
        <w:t>Cloud &amp; DevOps:</w:t>
      </w:r>
      <w:r w:rsidRPr="00332D24">
        <w:rPr>
          <w:rFonts w:ascii="Times New Roman" w:hAnsi="Times New Roman" w:cs="Times New Roman"/>
        </w:rPr>
        <w:t xml:space="preserve"> AWS, Azure, GCP, Docker, Kubernetes, Jenkins, Terraform, Ansible</w:t>
      </w:r>
    </w:p>
    <w:p w14:paraId="31AFEB01" w14:textId="13A03442" w:rsidR="00705C30" w:rsidRPr="00332D24" w:rsidRDefault="006969A2" w:rsidP="00705C3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2D24">
        <w:rPr>
          <w:rFonts w:ascii="Times New Roman" w:hAnsi="Times New Roman" w:cs="Times New Roman"/>
          <w:b/>
          <w:bCs/>
        </w:rPr>
        <w:t>Databases</w:t>
      </w:r>
      <w:r w:rsidRPr="00332D24">
        <w:rPr>
          <w:rFonts w:ascii="Times New Roman" w:hAnsi="Times New Roman" w:cs="Times New Roman"/>
        </w:rPr>
        <w:t>: MySQL, PostgreSQL, MongoDB, Redis</w:t>
      </w:r>
    </w:p>
    <w:p w14:paraId="01E91CFE" w14:textId="226FAF97" w:rsidR="00705C30" w:rsidRPr="00332D24" w:rsidRDefault="006969A2" w:rsidP="00705C3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2D24">
        <w:rPr>
          <w:rFonts w:ascii="Times New Roman" w:hAnsi="Times New Roman" w:cs="Times New Roman"/>
          <w:b/>
          <w:bCs/>
        </w:rPr>
        <w:t>Monitoring &amp; Observability:</w:t>
      </w:r>
      <w:r w:rsidRPr="00332D24">
        <w:rPr>
          <w:rFonts w:ascii="Times New Roman" w:hAnsi="Times New Roman" w:cs="Times New Roman"/>
        </w:rPr>
        <w:t xml:space="preserve"> ELK, Prometheus, Grafana</w:t>
      </w:r>
    </w:p>
    <w:p w14:paraId="2660387B" w14:textId="7DB100AF" w:rsidR="00705C30" w:rsidRPr="00332D24" w:rsidRDefault="006969A2" w:rsidP="00705C30">
      <w:pPr>
        <w:pStyle w:val="ListParagraph"/>
        <w:numPr>
          <w:ilvl w:val="0"/>
          <w:numId w:val="38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332D24">
        <w:rPr>
          <w:rFonts w:ascii="Times New Roman" w:hAnsi="Times New Roman" w:cs="Times New Roman"/>
          <w:b/>
          <w:bCs/>
        </w:rPr>
        <w:t>Collaboration Tools:</w:t>
      </w:r>
      <w:r w:rsidRPr="00332D24">
        <w:rPr>
          <w:rFonts w:ascii="Times New Roman" w:hAnsi="Times New Roman" w:cs="Times New Roman"/>
        </w:rPr>
        <w:t xml:space="preserve"> GitHub, GitLab, Jira, Confluence</w:t>
      </w:r>
    </w:p>
    <w:p w14:paraId="55D23878" w14:textId="77777777" w:rsidR="00B56D16" w:rsidRDefault="006969A2" w:rsidP="00B56D16">
      <w:pPr>
        <w:spacing w:before="100" w:beforeAutospacing="1" w:after="100" w:afterAutospacing="1" w:line="240" w:lineRule="auto"/>
        <w:jc w:val="both"/>
      </w:pPr>
      <w:r>
        <w:pict w14:anchorId="72ECDF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">
            <v:imagedata r:id="rId9"/>
          </v:shape>
        </w:pict>
      </w:r>
    </w:p>
    <w:sectPr w:rsidR="00B56D16" w:rsidSect="00174361">
      <w:type w:val="continuous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2750A9C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75432C"/>
    <w:multiLevelType w:val="multilevel"/>
    <w:tmpl w:val="4188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C77CF"/>
    <w:multiLevelType w:val="multilevel"/>
    <w:tmpl w:val="210A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76F17"/>
    <w:multiLevelType w:val="multilevel"/>
    <w:tmpl w:val="235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66306"/>
    <w:multiLevelType w:val="hybridMultilevel"/>
    <w:tmpl w:val="5770F514"/>
    <w:lvl w:ilvl="0" w:tplc="2B1C45EA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727EBA8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E70845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E8AB82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116158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E421E4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8064EE0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524C68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3A48B2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414056"/>
    <w:multiLevelType w:val="multilevel"/>
    <w:tmpl w:val="EE74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84AC8"/>
    <w:multiLevelType w:val="multilevel"/>
    <w:tmpl w:val="1F4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A557F"/>
    <w:multiLevelType w:val="multilevel"/>
    <w:tmpl w:val="53E61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0276E"/>
    <w:multiLevelType w:val="hybridMultilevel"/>
    <w:tmpl w:val="CB90CA32"/>
    <w:lvl w:ilvl="0" w:tplc="95A2DF2A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E7EA914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5019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18C8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84B0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880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B266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261D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FE21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FD6022"/>
    <w:multiLevelType w:val="hybridMultilevel"/>
    <w:tmpl w:val="8640EDF8"/>
    <w:lvl w:ilvl="0" w:tplc="6C3A7CE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9DAEB6E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018317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E061E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81E7A4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EC27CA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798F12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CBE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B3E279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53C620F"/>
    <w:multiLevelType w:val="hybridMultilevel"/>
    <w:tmpl w:val="6F207AAE"/>
    <w:lvl w:ilvl="0" w:tplc="6C045FE4">
      <w:start w:val="1"/>
      <w:numFmt w:val="decimal"/>
      <w:lvlText w:val="%1."/>
      <w:lvlJc w:val="left"/>
      <w:pPr>
        <w:ind w:left="720" w:hanging="360"/>
      </w:pPr>
    </w:lvl>
    <w:lvl w:ilvl="1" w:tplc="0756E364" w:tentative="1">
      <w:start w:val="1"/>
      <w:numFmt w:val="lowerLetter"/>
      <w:lvlText w:val="%2."/>
      <w:lvlJc w:val="left"/>
      <w:pPr>
        <w:ind w:left="1440" w:hanging="360"/>
      </w:pPr>
    </w:lvl>
    <w:lvl w:ilvl="2" w:tplc="08144996" w:tentative="1">
      <w:start w:val="1"/>
      <w:numFmt w:val="lowerRoman"/>
      <w:lvlText w:val="%3."/>
      <w:lvlJc w:val="right"/>
      <w:pPr>
        <w:ind w:left="2160" w:hanging="180"/>
      </w:pPr>
    </w:lvl>
    <w:lvl w:ilvl="3" w:tplc="908248FE" w:tentative="1">
      <w:start w:val="1"/>
      <w:numFmt w:val="decimal"/>
      <w:lvlText w:val="%4."/>
      <w:lvlJc w:val="left"/>
      <w:pPr>
        <w:ind w:left="2880" w:hanging="360"/>
      </w:pPr>
    </w:lvl>
    <w:lvl w:ilvl="4" w:tplc="A57874A8" w:tentative="1">
      <w:start w:val="1"/>
      <w:numFmt w:val="lowerLetter"/>
      <w:lvlText w:val="%5."/>
      <w:lvlJc w:val="left"/>
      <w:pPr>
        <w:ind w:left="3600" w:hanging="360"/>
      </w:pPr>
    </w:lvl>
    <w:lvl w:ilvl="5" w:tplc="CE181F8A" w:tentative="1">
      <w:start w:val="1"/>
      <w:numFmt w:val="lowerRoman"/>
      <w:lvlText w:val="%6."/>
      <w:lvlJc w:val="right"/>
      <w:pPr>
        <w:ind w:left="4320" w:hanging="180"/>
      </w:pPr>
    </w:lvl>
    <w:lvl w:ilvl="6" w:tplc="3B50ED16" w:tentative="1">
      <w:start w:val="1"/>
      <w:numFmt w:val="decimal"/>
      <w:lvlText w:val="%7."/>
      <w:lvlJc w:val="left"/>
      <w:pPr>
        <w:ind w:left="5040" w:hanging="360"/>
      </w:pPr>
    </w:lvl>
    <w:lvl w:ilvl="7" w:tplc="0DBE7A6E" w:tentative="1">
      <w:start w:val="1"/>
      <w:numFmt w:val="lowerLetter"/>
      <w:lvlText w:val="%8."/>
      <w:lvlJc w:val="left"/>
      <w:pPr>
        <w:ind w:left="5760" w:hanging="360"/>
      </w:pPr>
    </w:lvl>
    <w:lvl w:ilvl="8" w:tplc="6B44A8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661E3E"/>
    <w:multiLevelType w:val="hybridMultilevel"/>
    <w:tmpl w:val="DDE8C8F4"/>
    <w:lvl w:ilvl="0" w:tplc="329E22E2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875670E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FA42C0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08AF38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06C1BF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FC04C0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6BC489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E118EC9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3BC434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C04166"/>
    <w:multiLevelType w:val="multilevel"/>
    <w:tmpl w:val="4B46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66737"/>
    <w:multiLevelType w:val="multilevel"/>
    <w:tmpl w:val="D998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B0C12"/>
    <w:multiLevelType w:val="multilevel"/>
    <w:tmpl w:val="7F88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F51AD"/>
    <w:multiLevelType w:val="hybridMultilevel"/>
    <w:tmpl w:val="1B7CD490"/>
    <w:lvl w:ilvl="0" w:tplc="7C10FB5E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C12D524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C7EE01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5B0435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944C45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D780F43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B0BED82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CDDC21B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77F0A9A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A092799"/>
    <w:multiLevelType w:val="multilevel"/>
    <w:tmpl w:val="9C3E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A5B03"/>
    <w:multiLevelType w:val="multilevel"/>
    <w:tmpl w:val="B7A2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2A1B77"/>
    <w:multiLevelType w:val="multilevel"/>
    <w:tmpl w:val="8F50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04E6C"/>
    <w:multiLevelType w:val="hybridMultilevel"/>
    <w:tmpl w:val="9AEE1570"/>
    <w:lvl w:ilvl="0" w:tplc="25EAE4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1AAF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34235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3E08E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2C36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9CBEC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6634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699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B268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6541AF"/>
    <w:multiLevelType w:val="multilevel"/>
    <w:tmpl w:val="124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F51"/>
    <w:multiLevelType w:val="hybridMultilevel"/>
    <w:tmpl w:val="D6480A36"/>
    <w:lvl w:ilvl="0" w:tplc="92B6D9A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AF2D10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1C6C5C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144159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82AC8B0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27C43A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4CC725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E50910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C20E2A8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8595096"/>
    <w:multiLevelType w:val="hybridMultilevel"/>
    <w:tmpl w:val="7ECA75F2"/>
    <w:lvl w:ilvl="0" w:tplc="3214B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D6ADF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AA57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50EF8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DABE3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E881B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D085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52E7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40E0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F52A2E"/>
    <w:multiLevelType w:val="hybridMultilevel"/>
    <w:tmpl w:val="C9D6974C"/>
    <w:lvl w:ilvl="0" w:tplc="96D00FC8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ED9C19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EA6C0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FE49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FCC7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B8E65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A6CA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C49A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39AD6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2E5E77"/>
    <w:multiLevelType w:val="multilevel"/>
    <w:tmpl w:val="A430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C0925"/>
    <w:multiLevelType w:val="hybridMultilevel"/>
    <w:tmpl w:val="FE5A7AD4"/>
    <w:lvl w:ilvl="0" w:tplc="0DF0317A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8E2804C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ADA599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970298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70A4F4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A7ECA9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DCEA9BE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0D82C88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DCC043B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3E947D5"/>
    <w:multiLevelType w:val="multilevel"/>
    <w:tmpl w:val="CF4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535D3"/>
    <w:multiLevelType w:val="hybridMultilevel"/>
    <w:tmpl w:val="3C04C716"/>
    <w:lvl w:ilvl="0" w:tplc="BDB0A6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3817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8E28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8C77C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A27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64A51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5AE2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1085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6A17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70BFB"/>
    <w:multiLevelType w:val="hybridMultilevel"/>
    <w:tmpl w:val="BC80206C"/>
    <w:lvl w:ilvl="0" w:tplc="5038F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6018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75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E6E1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6081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E465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7043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6A03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6D8AC8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7136D3"/>
    <w:multiLevelType w:val="multilevel"/>
    <w:tmpl w:val="D9E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E5BEB"/>
    <w:multiLevelType w:val="multilevel"/>
    <w:tmpl w:val="FCA6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E6C84"/>
    <w:multiLevelType w:val="multilevel"/>
    <w:tmpl w:val="9BF8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246243"/>
    <w:multiLevelType w:val="multilevel"/>
    <w:tmpl w:val="C8D2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EC202B"/>
    <w:multiLevelType w:val="hybridMultilevel"/>
    <w:tmpl w:val="AF3E8744"/>
    <w:lvl w:ilvl="0" w:tplc="B480446E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C4FC76A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134DFD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242A0D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CC2553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A24533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2B4C74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8E0869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D16542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7610DBE"/>
    <w:multiLevelType w:val="multilevel"/>
    <w:tmpl w:val="D22C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82B48"/>
    <w:multiLevelType w:val="multilevel"/>
    <w:tmpl w:val="52B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77152"/>
    <w:multiLevelType w:val="multilevel"/>
    <w:tmpl w:val="46E6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951F8"/>
    <w:multiLevelType w:val="multilevel"/>
    <w:tmpl w:val="ADDA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237025">
    <w:abstractNumId w:val="34"/>
  </w:num>
  <w:num w:numId="2" w16cid:durableId="284963876">
    <w:abstractNumId w:val="31"/>
  </w:num>
  <w:num w:numId="3" w16cid:durableId="330714729">
    <w:abstractNumId w:val="32"/>
  </w:num>
  <w:num w:numId="4" w16cid:durableId="294336418">
    <w:abstractNumId w:val="14"/>
  </w:num>
  <w:num w:numId="5" w16cid:durableId="1451969544">
    <w:abstractNumId w:val="20"/>
  </w:num>
  <w:num w:numId="6" w16cid:durableId="338850957">
    <w:abstractNumId w:val="1"/>
  </w:num>
  <w:num w:numId="7" w16cid:durableId="581988806">
    <w:abstractNumId w:val="12"/>
  </w:num>
  <w:num w:numId="8" w16cid:durableId="721097594">
    <w:abstractNumId w:val="5"/>
  </w:num>
  <w:num w:numId="9" w16cid:durableId="1943103272">
    <w:abstractNumId w:val="17"/>
  </w:num>
  <w:num w:numId="10" w16cid:durableId="1450511069">
    <w:abstractNumId w:val="22"/>
  </w:num>
  <w:num w:numId="11" w16cid:durableId="342171536">
    <w:abstractNumId w:val="27"/>
  </w:num>
  <w:num w:numId="12" w16cid:durableId="762184942">
    <w:abstractNumId w:val="28"/>
  </w:num>
  <w:num w:numId="13" w16cid:durableId="922303123">
    <w:abstractNumId w:val="19"/>
  </w:num>
  <w:num w:numId="14" w16cid:durableId="1211452084">
    <w:abstractNumId w:val="2"/>
  </w:num>
  <w:num w:numId="15" w16cid:durableId="578755515">
    <w:abstractNumId w:val="29"/>
  </w:num>
  <w:num w:numId="16" w16cid:durableId="1445808848">
    <w:abstractNumId w:val="7"/>
  </w:num>
  <w:num w:numId="17" w16cid:durableId="1975867133">
    <w:abstractNumId w:val="13"/>
  </w:num>
  <w:num w:numId="18" w16cid:durableId="1986468806">
    <w:abstractNumId w:val="24"/>
  </w:num>
  <w:num w:numId="19" w16cid:durableId="1575894414">
    <w:abstractNumId w:val="26"/>
  </w:num>
  <w:num w:numId="20" w16cid:durableId="1870684682">
    <w:abstractNumId w:val="30"/>
  </w:num>
  <w:num w:numId="21" w16cid:durableId="1107500593">
    <w:abstractNumId w:val="6"/>
  </w:num>
  <w:num w:numId="22" w16cid:durableId="271479026">
    <w:abstractNumId w:val="36"/>
  </w:num>
  <w:num w:numId="23" w16cid:durableId="420220297">
    <w:abstractNumId w:val="35"/>
  </w:num>
  <w:num w:numId="24" w16cid:durableId="815805622">
    <w:abstractNumId w:val="3"/>
  </w:num>
  <w:num w:numId="25" w16cid:durableId="1608855596">
    <w:abstractNumId w:val="18"/>
  </w:num>
  <w:num w:numId="26" w16cid:durableId="1800689110">
    <w:abstractNumId w:val="37"/>
  </w:num>
  <w:num w:numId="27" w16cid:durableId="1504860694">
    <w:abstractNumId w:val="16"/>
  </w:num>
  <w:num w:numId="28" w16cid:durableId="113719057">
    <w:abstractNumId w:val="10"/>
  </w:num>
  <w:num w:numId="29" w16cid:durableId="928125748">
    <w:abstractNumId w:val="23"/>
  </w:num>
  <w:num w:numId="30" w16cid:durableId="1678849272">
    <w:abstractNumId w:val="8"/>
  </w:num>
  <w:num w:numId="31" w16cid:durableId="2084838764">
    <w:abstractNumId w:val="11"/>
  </w:num>
  <w:num w:numId="32" w16cid:durableId="1509564535">
    <w:abstractNumId w:val="0"/>
  </w:num>
  <w:num w:numId="33" w16cid:durableId="1741368896">
    <w:abstractNumId w:val="4"/>
  </w:num>
  <w:num w:numId="34" w16cid:durableId="1600261529">
    <w:abstractNumId w:val="33"/>
  </w:num>
  <w:num w:numId="35" w16cid:durableId="1246308775">
    <w:abstractNumId w:val="15"/>
  </w:num>
  <w:num w:numId="36" w16cid:durableId="2126580951">
    <w:abstractNumId w:val="21"/>
  </w:num>
  <w:num w:numId="37" w16cid:durableId="242187101">
    <w:abstractNumId w:val="9"/>
  </w:num>
  <w:num w:numId="38" w16cid:durableId="173612008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QyMDAwMTKwNDMxNrZU0lEKTi0uzszPAykwrAUAvIo4ZCwAAAA="/>
  </w:docVars>
  <w:rsids>
    <w:rsidRoot w:val="00E75380"/>
    <w:rsid w:val="00010082"/>
    <w:rsid w:val="00031379"/>
    <w:rsid w:val="00052052"/>
    <w:rsid w:val="00122C60"/>
    <w:rsid w:val="00134F03"/>
    <w:rsid w:val="00151F66"/>
    <w:rsid w:val="00174361"/>
    <w:rsid w:val="00182375"/>
    <w:rsid w:val="001B3DCB"/>
    <w:rsid w:val="001C6CEE"/>
    <w:rsid w:val="0022092D"/>
    <w:rsid w:val="00225F7E"/>
    <w:rsid w:val="00260C0C"/>
    <w:rsid w:val="00261E29"/>
    <w:rsid w:val="00270E3C"/>
    <w:rsid w:val="002B4F8F"/>
    <w:rsid w:val="002E4D73"/>
    <w:rsid w:val="00332D24"/>
    <w:rsid w:val="00485DD0"/>
    <w:rsid w:val="004A4C95"/>
    <w:rsid w:val="004F0CA5"/>
    <w:rsid w:val="004F3129"/>
    <w:rsid w:val="0050742F"/>
    <w:rsid w:val="0053442E"/>
    <w:rsid w:val="00561135"/>
    <w:rsid w:val="0056647A"/>
    <w:rsid w:val="00567FF3"/>
    <w:rsid w:val="00604790"/>
    <w:rsid w:val="0060763B"/>
    <w:rsid w:val="00695359"/>
    <w:rsid w:val="006969A2"/>
    <w:rsid w:val="00697A21"/>
    <w:rsid w:val="006D043D"/>
    <w:rsid w:val="006F2BE3"/>
    <w:rsid w:val="00705C30"/>
    <w:rsid w:val="00765E81"/>
    <w:rsid w:val="007A2472"/>
    <w:rsid w:val="00801A1F"/>
    <w:rsid w:val="00831C16"/>
    <w:rsid w:val="0084694A"/>
    <w:rsid w:val="008569C9"/>
    <w:rsid w:val="00874C7D"/>
    <w:rsid w:val="00884E8D"/>
    <w:rsid w:val="008B514B"/>
    <w:rsid w:val="008D4E6A"/>
    <w:rsid w:val="009075AC"/>
    <w:rsid w:val="00934757"/>
    <w:rsid w:val="009B4F2E"/>
    <w:rsid w:val="009B69B5"/>
    <w:rsid w:val="00A0605D"/>
    <w:rsid w:val="00A1772D"/>
    <w:rsid w:val="00A34F5D"/>
    <w:rsid w:val="00A45A5F"/>
    <w:rsid w:val="00A67B2E"/>
    <w:rsid w:val="00AA404C"/>
    <w:rsid w:val="00B44262"/>
    <w:rsid w:val="00B56D16"/>
    <w:rsid w:val="00BD4E4F"/>
    <w:rsid w:val="00CE4D1A"/>
    <w:rsid w:val="00D14F60"/>
    <w:rsid w:val="00D228FD"/>
    <w:rsid w:val="00D62741"/>
    <w:rsid w:val="00DB0549"/>
    <w:rsid w:val="00DB66BA"/>
    <w:rsid w:val="00DB6728"/>
    <w:rsid w:val="00E75380"/>
    <w:rsid w:val="00ED23D2"/>
    <w:rsid w:val="00ED78E8"/>
    <w:rsid w:val="00F32813"/>
    <w:rsid w:val="00F906CA"/>
    <w:rsid w:val="00F906E4"/>
    <w:rsid w:val="00FC3AD6"/>
    <w:rsid w:val="00FF7E57"/>
    <w:rsid w:val="4B8CDBA9"/>
    <w:rsid w:val="5B8D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12B97831"/>
  <w15:chartTrackingRefBased/>
  <w15:docId w15:val="{CDB862C9-6011-46D9-854B-4E732D44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F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753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753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5380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7538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753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75380"/>
    <w:rPr>
      <w:b/>
      <w:bCs/>
    </w:rPr>
  </w:style>
  <w:style w:type="paragraph" w:styleId="ListParagraph">
    <w:name w:val="List Paragraph"/>
    <w:basedOn w:val="Normal"/>
    <w:uiPriority w:val="34"/>
    <w:qFormat/>
    <w:rsid w:val="00E75380"/>
    <w:pPr>
      <w:ind w:left="720"/>
      <w:contextualSpacing/>
    </w:pPr>
  </w:style>
  <w:style w:type="paragraph" w:styleId="NoSpacing">
    <w:name w:val="No Spacing"/>
    <w:uiPriority w:val="1"/>
    <w:qFormat/>
    <w:rsid w:val="00ED23D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151F6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7A24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472"/>
  </w:style>
  <w:style w:type="paragraph" w:styleId="Footer">
    <w:name w:val="footer"/>
    <w:basedOn w:val="Normal"/>
    <w:link w:val="FooterChar"/>
    <w:uiPriority w:val="99"/>
    <w:unhideWhenUsed/>
    <w:rsid w:val="007A24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472"/>
  </w:style>
  <w:style w:type="character" w:styleId="Hyperlink">
    <w:name w:val="Hyperlink"/>
    <w:basedOn w:val="DefaultParagraphFont"/>
    <w:uiPriority w:val="99"/>
    <w:unhideWhenUsed/>
    <w:rsid w:val="00697A2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7A21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25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2">
    <w:name w:val="List Bullet 2"/>
    <w:basedOn w:val="Normal"/>
    <w:uiPriority w:val="99"/>
    <w:unhideWhenUsed/>
    <w:rsid w:val="00225F7E"/>
    <w:pPr>
      <w:numPr>
        <w:numId w:val="32"/>
      </w:numPr>
      <w:tabs>
        <w:tab w:val="clear" w:pos="720"/>
      </w:tabs>
      <w:spacing w:after="200" w:line="276" w:lineRule="auto"/>
      <w:ind w:left="0" w:firstLine="0"/>
      <w:contextualSpacing/>
    </w:pPr>
    <w:rPr>
      <w:rFonts w:ascii="Calibri" w:eastAsiaTheme="minorEastAsia" w:hAnsi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ay1672@gmail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https://rdxfootmark.naukri.com/v2/track/openCv?trackingInfo=88ca256fffb4a3ef14ec2b817964cd2d134f4b0419514c4847440321091b5b58120b150a10415f5b0d435601514841481f0f2b5613581957545f4d5d4a0e560c0a4257587a4553524f08534e160c120312494a411b0b15416a44564a141a245d4340010e180313465e58094356014a4857034b4a5a005349170a120412464a106&amp;docType=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B25A55-F6CE-46A5-B265-A27D1AC4CB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2907A1-CEE8-45AE-A005-376A0791EA3B}"/>
</file>

<file path=customXml/itemProps3.xml><?xml version="1.0" encoding="utf-8"?>
<ds:datastoreItem xmlns:ds="http://schemas.openxmlformats.org/officeDocument/2006/customXml" ds:itemID="{A507890D-16B0-4B2A-9B76-45EBF0D89086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782</Words>
  <Characters>4693</Characters>
  <Application>Microsoft Office Word</Application>
  <DocSecurity>0</DocSecurity>
  <Lines>126</Lines>
  <Paragraphs>121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Abhay Tiwari</dc:creator>
  <cp:lastModifiedBy>Abhishek Prasad</cp:lastModifiedBy>
  <cp:revision>14</cp:revision>
  <cp:lastPrinted>2024-07-04T10:58:00Z</cp:lastPrinted>
  <dcterms:created xsi:type="dcterms:W3CDTF">2024-07-04T10:58:00Z</dcterms:created>
  <dcterms:modified xsi:type="dcterms:W3CDTF">2025-09-01T11:34:00Z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ediaServiceImageTags">
    <vt:lpwstr/>
  </property>
</Properties>
</file>