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58B6" w14:textId="4B57EC94" w:rsidR="00E977A6" w:rsidRPr="00E977A6" w:rsidRDefault="00E977A6" w:rsidP="00E977A6">
      <w:pPr>
        <w:pStyle w:val="Title"/>
      </w:pPr>
      <w:r>
        <w:t xml:space="preserve">                  </w:t>
      </w:r>
      <w:r w:rsidRPr="00E977A6">
        <w:t>Coding and Solution</w:t>
      </w:r>
    </w:p>
    <w:p w14:paraId="3A84266B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1. Implementation Overview</w:t>
      </w:r>
    </w:p>
    <w:p w14:paraId="7AC2AAB6" w14:textId="77777777" w:rsidR="00E977A6" w:rsidRPr="00E977A6" w:rsidRDefault="00E977A6" w:rsidP="00E977A6">
      <w:pPr>
        <w:spacing w:after="160" w:line="278" w:lineRule="auto"/>
      </w:pPr>
      <w:r w:rsidRPr="00E977A6">
        <w:t>EduGenie is implemented as a web application with a frontend built using HTML, CSS, and JavaScript and a backend developed using Python and FastAPI.</w:t>
      </w:r>
    </w:p>
    <w:p w14:paraId="191C1223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2. Backend Implementation</w:t>
      </w:r>
    </w:p>
    <w:p w14:paraId="64F092AB" w14:textId="77777777" w:rsidR="00E977A6" w:rsidRPr="00E977A6" w:rsidRDefault="00E977A6" w:rsidP="00E977A6">
      <w:pPr>
        <w:spacing w:after="160" w:line="278" w:lineRule="auto"/>
      </w:pPr>
      <w:r w:rsidRPr="00E977A6">
        <w:t>The backend provides endpoints for:</w:t>
      </w:r>
    </w:p>
    <w:p w14:paraId="7C378EAC" w14:textId="77777777" w:rsidR="00E977A6" w:rsidRPr="00E977A6" w:rsidRDefault="00E977A6" w:rsidP="00E977A6">
      <w:pPr>
        <w:numPr>
          <w:ilvl w:val="0"/>
          <w:numId w:val="1"/>
        </w:numPr>
        <w:spacing w:after="160" w:line="278" w:lineRule="auto"/>
      </w:pPr>
      <w:r w:rsidRPr="00E977A6">
        <w:t>Question answering</w:t>
      </w:r>
    </w:p>
    <w:p w14:paraId="7A69538B" w14:textId="77777777" w:rsidR="00E977A6" w:rsidRPr="00E977A6" w:rsidRDefault="00E977A6" w:rsidP="00E977A6">
      <w:pPr>
        <w:numPr>
          <w:ilvl w:val="0"/>
          <w:numId w:val="1"/>
        </w:numPr>
        <w:spacing w:after="160" w:line="278" w:lineRule="auto"/>
      </w:pPr>
      <w:r w:rsidRPr="00E977A6">
        <w:t>Concept explanation</w:t>
      </w:r>
    </w:p>
    <w:p w14:paraId="35B6ED77" w14:textId="77777777" w:rsidR="00E977A6" w:rsidRPr="00E977A6" w:rsidRDefault="00E977A6" w:rsidP="00E977A6">
      <w:pPr>
        <w:numPr>
          <w:ilvl w:val="0"/>
          <w:numId w:val="1"/>
        </w:numPr>
        <w:spacing w:after="160" w:line="278" w:lineRule="auto"/>
      </w:pPr>
      <w:r w:rsidRPr="00E977A6">
        <w:t>Quiz generation</w:t>
      </w:r>
    </w:p>
    <w:p w14:paraId="45C0AC59" w14:textId="77777777" w:rsidR="00E977A6" w:rsidRPr="00E977A6" w:rsidRDefault="00E977A6" w:rsidP="00E977A6">
      <w:pPr>
        <w:numPr>
          <w:ilvl w:val="0"/>
          <w:numId w:val="1"/>
        </w:numPr>
        <w:spacing w:after="160" w:line="278" w:lineRule="auto"/>
      </w:pPr>
      <w:r w:rsidRPr="00E977A6">
        <w:t>Text summarization</w:t>
      </w:r>
    </w:p>
    <w:p w14:paraId="0BA09C11" w14:textId="77777777" w:rsidR="00E977A6" w:rsidRPr="00E977A6" w:rsidRDefault="00E977A6" w:rsidP="00E977A6">
      <w:pPr>
        <w:numPr>
          <w:ilvl w:val="0"/>
          <w:numId w:val="1"/>
        </w:numPr>
        <w:spacing w:after="160" w:line="278" w:lineRule="auto"/>
      </w:pPr>
      <w:r w:rsidRPr="00E977A6">
        <w:t>Learning path recommendations</w:t>
      </w:r>
    </w:p>
    <w:p w14:paraId="2B8FE176" w14:textId="77777777" w:rsidR="00E977A6" w:rsidRPr="00E977A6" w:rsidRDefault="00E977A6" w:rsidP="00E977A6">
      <w:pPr>
        <w:spacing w:after="160" w:line="278" w:lineRule="auto"/>
      </w:pPr>
      <w:r w:rsidRPr="00E977A6">
        <w:t>Each endpoint validates input and invokes the appropriate feature module.</w:t>
      </w:r>
    </w:p>
    <w:p w14:paraId="49C948EE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3. Frontend Implementation</w:t>
      </w:r>
    </w:p>
    <w:p w14:paraId="49FF9CDD" w14:textId="77777777" w:rsidR="00E977A6" w:rsidRPr="00E977A6" w:rsidRDefault="00E977A6" w:rsidP="00E977A6">
      <w:pPr>
        <w:spacing w:after="160" w:line="278" w:lineRule="auto"/>
      </w:pPr>
      <w:r w:rsidRPr="00E977A6">
        <w:t>The frontend provides a dashboard and dedicated controls for each learning feature.</w:t>
      </w:r>
    </w:p>
    <w:p w14:paraId="6E31B248" w14:textId="77777777" w:rsidR="00E977A6" w:rsidRPr="00E977A6" w:rsidRDefault="00E977A6" w:rsidP="00E977A6">
      <w:pPr>
        <w:spacing w:after="160" w:line="278" w:lineRule="auto"/>
      </w:pPr>
      <w:r w:rsidRPr="00E977A6">
        <w:t>JavaScript Fetch API sends requests to the backend and displays the returned results.</w:t>
      </w:r>
    </w:p>
    <w:p w14:paraId="039178DC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4. AI Integration</w:t>
      </w:r>
    </w:p>
    <w:p w14:paraId="7ED63768" w14:textId="77777777" w:rsidR="00E977A6" w:rsidRPr="00E977A6" w:rsidRDefault="00E977A6" w:rsidP="00E977A6">
      <w:pPr>
        <w:spacing w:after="160" w:line="278" w:lineRule="auto"/>
      </w:pPr>
      <w:r w:rsidRPr="00E977A6">
        <w:t>The shared AI service communicates with the configured Gemini model. The API key is stored in a local environment file and is not exposed to the browser.</w:t>
      </w:r>
    </w:p>
    <w:p w14:paraId="7B18866A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5. Quiz Processing</w:t>
      </w:r>
    </w:p>
    <w:p w14:paraId="76E9979A" w14:textId="77777777" w:rsidR="00E977A6" w:rsidRPr="00E977A6" w:rsidRDefault="00E977A6" w:rsidP="00E977A6">
      <w:pPr>
        <w:spacing w:after="160" w:line="278" w:lineRule="auto"/>
      </w:pPr>
      <w:r w:rsidRPr="00E977A6">
        <w:t>The quiz module validates the generated question structure, ensures each question has four options, evaluates user selections, and calculates the score.</w:t>
      </w:r>
    </w:p>
    <w:p w14:paraId="7A69DBF6" w14:textId="77777777" w:rsidR="00E977A6" w:rsidRPr="00E977A6" w:rsidRDefault="00E977A6" w:rsidP="00E977A6">
      <w:pPr>
        <w:spacing w:after="160" w:line="278" w:lineRule="auto"/>
      </w:pPr>
      <w:r w:rsidRPr="00E977A6">
        <w:t>Correct answers and explanations are displayed after quiz submission.</w:t>
      </w:r>
    </w:p>
    <w:p w14:paraId="4A2877A9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6. Error Handling</w:t>
      </w:r>
    </w:p>
    <w:p w14:paraId="0D835BA6" w14:textId="77777777" w:rsidR="00E977A6" w:rsidRPr="00E977A6" w:rsidRDefault="00E977A6" w:rsidP="00E977A6">
      <w:pPr>
        <w:spacing w:after="160" w:line="278" w:lineRule="auto"/>
      </w:pPr>
      <w:r w:rsidRPr="00E977A6">
        <w:t>The application handles empty inputs, invalid responses, missing configuration, and AI service errors using appropriate messages.</w:t>
      </w:r>
    </w:p>
    <w:p w14:paraId="035FAD33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t>7. Execution</w:t>
      </w:r>
    </w:p>
    <w:p w14:paraId="0884325B" w14:textId="77777777" w:rsidR="00E977A6" w:rsidRPr="00E977A6" w:rsidRDefault="00E977A6" w:rsidP="00E977A6">
      <w:pPr>
        <w:spacing w:after="160" w:line="278" w:lineRule="auto"/>
      </w:pPr>
      <w:r w:rsidRPr="00E977A6">
        <w:t>Start the application using:</w:t>
      </w:r>
    </w:p>
    <w:p w14:paraId="528C82B5" w14:textId="761A84D8" w:rsidR="00E977A6" w:rsidRPr="00E977A6" w:rsidRDefault="00E977A6" w:rsidP="00E977A6">
      <w:pPr>
        <w:spacing w:after="160" w:line="278" w:lineRule="auto"/>
      </w:pPr>
      <w:r>
        <w:t xml:space="preserve"> Python -m </w:t>
      </w:r>
      <w:r w:rsidRPr="00E977A6">
        <w:t>uvicorn main:app --reload</w:t>
      </w:r>
    </w:p>
    <w:p w14:paraId="737F35B0" w14:textId="77777777" w:rsidR="00E977A6" w:rsidRPr="00E977A6" w:rsidRDefault="00E977A6" w:rsidP="00E977A6">
      <w:pPr>
        <w:spacing w:after="160" w:line="278" w:lineRule="auto"/>
      </w:pPr>
      <w:r w:rsidRPr="00E977A6">
        <w:t>Open the following URL in a browser:</w:t>
      </w:r>
    </w:p>
    <w:p w14:paraId="723B9C44" w14:textId="77777777" w:rsidR="00E977A6" w:rsidRPr="00E977A6" w:rsidRDefault="00E977A6" w:rsidP="00E977A6">
      <w:pPr>
        <w:spacing w:after="160" w:line="278" w:lineRule="auto"/>
      </w:pPr>
      <w:hyperlink r:id="rId5" w:history="1">
        <w:r w:rsidRPr="00E977A6">
          <w:rPr>
            <w:rStyle w:val="Hyperlink"/>
          </w:rPr>
          <w:t>http://127.0.0.1:8000</w:t>
        </w:r>
      </w:hyperlink>
    </w:p>
    <w:p w14:paraId="73E6DC4E" w14:textId="77777777" w:rsidR="00E977A6" w:rsidRPr="00E977A6" w:rsidRDefault="00E977A6" w:rsidP="00E977A6">
      <w:pPr>
        <w:spacing w:after="160" w:line="278" w:lineRule="auto"/>
        <w:rPr>
          <w:b/>
          <w:bCs/>
        </w:rPr>
      </w:pPr>
      <w:r w:rsidRPr="00E977A6">
        <w:rPr>
          <w:b/>
          <w:bCs/>
        </w:rPr>
        <w:lastRenderedPageBreak/>
        <w:t>8. Conclusion</w:t>
      </w:r>
    </w:p>
    <w:p w14:paraId="7A9E830F" w14:textId="77777777" w:rsidR="00E977A6" w:rsidRPr="00E977A6" w:rsidRDefault="00E977A6" w:rsidP="00E977A6">
      <w:pPr>
        <w:spacing w:after="160" w:line="278" w:lineRule="auto"/>
      </w:pPr>
      <w:r w:rsidRPr="00E977A6">
        <w:t>The implementation combines modular backend processing, AI integration, and a responsive frontend to support the main EduGenie learning features.</w:t>
      </w:r>
    </w:p>
    <w:p w14:paraId="76D486B8" w14:textId="77777777" w:rsidR="00E977A6" w:rsidRDefault="00E977A6"/>
    <w:sectPr w:rsidR="00E977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21DD"/>
    <w:multiLevelType w:val="multilevel"/>
    <w:tmpl w:val="964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7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A6"/>
    <w:rsid w:val="00E977A6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C0E9"/>
  <w15:chartTrackingRefBased/>
  <w15:docId w15:val="{F6803E82-F92C-43A1-982C-2596D7FD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7A6"/>
  </w:style>
  <w:style w:type="paragraph" w:styleId="Heading1">
    <w:name w:val="heading 1"/>
    <w:basedOn w:val="Normal"/>
    <w:next w:val="Normal"/>
    <w:link w:val="Heading1Char"/>
    <w:uiPriority w:val="9"/>
    <w:qFormat/>
    <w:rsid w:val="00E977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A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A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A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A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A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A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A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A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A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A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A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977A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77A6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A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77A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977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977A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9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A6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A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A6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977A6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E97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7A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77A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977A6"/>
    <w:rPr>
      <w:b/>
      <w:bCs/>
    </w:rPr>
  </w:style>
  <w:style w:type="character" w:styleId="Emphasis">
    <w:name w:val="Emphasis"/>
    <w:basedOn w:val="DefaultParagraphFont"/>
    <w:uiPriority w:val="20"/>
    <w:qFormat/>
    <w:rsid w:val="00E977A6"/>
    <w:rPr>
      <w:i/>
      <w:iCs/>
    </w:rPr>
  </w:style>
  <w:style w:type="paragraph" w:styleId="NoSpacing">
    <w:name w:val="No Spacing"/>
    <w:uiPriority w:val="1"/>
    <w:qFormat/>
    <w:rsid w:val="00E977A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77A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977A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977A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77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2026-10-02T17:45:00Z</dcterms:created>
  <dcterms:modified xsi:type="dcterms:W3CDTF">2026-10-02T17:47:00Z</dcterms:modified>
</cp:coreProperties>
</file>