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5D7" w:rsidRPr="00F17650" w:rsidRDefault="00116196" w:rsidP="00F17650">
      <w:pPr>
        <w:pStyle w:val="Heading1"/>
        <w:rPr>
          <w:rFonts w:ascii="Times New Roman" w:hAnsi="Times New Roman" w:cs="Times New Roman"/>
          <w:b/>
          <w:color w:val="auto"/>
          <w:sz w:val="35"/>
          <w:szCs w:val="35"/>
        </w:rPr>
      </w:pPr>
      <w:bookmarkStart w:id="0" w:name="_GoBack"/>
      <w:r w:rsidRPr="00F17650">
        <w:rPr>
          <w:rFonts w:ascii="Times New Roman" w:hAnsi="Times New Roman" w:cs="Times New Roman"/>
          <w:b/>
          <w:color w:val="auto"/>
          <w:sz w:val="35"/>
          <w:szCs w:val="35"/>
        </w:rPr>
        <w:t>Significance of HTTP Method Types in RESTful Web Services</w:t>
      </w:r>
    </w:p>
    <w:bookmarkEnd w:id="0"/>
    <w:p w:rsidR="00F17650" w:rsidRPr="00F17650" w:rsidRDefault="00F17650" w:rsidP="00F17650"/>
    <w:p w:rsidR="00F17650" w:rsidRPr="00F17650" w:rsidRDefault="00F17650" w:rsidP="00F17650">
      <w:pPr>
        <w:pStyle w:val="NormalWeb"/>
        <w:spacing w:line="276" w:lineRule="auto"/>
        <w:rPr>
          <w:sz w:val="28"/>
          <w:szCs w:val="28"/>
        </w:rPr>
      </w:pPr>
      <w:r w:rsidRPr="00F17650">
        <w:rPr>
          <w:rStyle w:val="Strong"/>
          <w:rFonts w:eastAsiaTheme="majorEastAsia"/>
          <w:sz w:val="28"/>
          <w:szCs w:val="28"/>
        </w:rPr>
        <w:t>What RESTful Services Use HTTP Methods For</w:t>
      </w:r>
      <w:r w:rsidRPr="00F17650">
        <w:rPr>
          <w:rStyle w:val="Strong"/>
          <w:rFonts w:eastAsiaTheme="majorEastAsia"/>
          <w:sz w:val="28"/>
          <w:szCs w:val="28"/>
        </w:rPr>
        <w:t>?</w:t>
      </w:r>
    </w:p>
    <w:p w:rsidR="00F17650" w:rsidRPr="00F17650" w:rsidRDefault="00F17650" w:rsidP="00F17650">
      <w:pPr>
        <w:pStyle w:val="NormalWeb"/>
        <w:spacing w:line="276" w:lineRule="auto"/>
        <w:rPr>
          <w:sz w:val="28"/>
          <w:szCs w:val="28"/>
        </w:rPr>
      </w:pPr>
      <w:r w:rsidRPr="00F17650">
        <w:rPr>
          <w:sz w:val="28"/>
          <w:szCs w:val="28"/>
        </w:rPr>
        <w:t>RESTful services work on the principle of treating everything as a resource. To interact with these resources, REST uses standard HTTP methods. Each method represents a specific kind of action, helping both client and server understand what is expected during a request.</w:t>
      </w:r>
    </w:p>
    <w:p w:rsidR="00F17650" w:rsidRDefault="00F17650" w:rsidP="00F17650">
      <w:pPr>
        <w:spacing w:line="360" w:lineRule="auto"/>
        <w:rPr>
          <w:rFonts w:ascii="Times New Roman" w:hAnsi="Times New Roman" w:cs="Times New Roman"/>
          <w:b/>
          <w:sz w:val="28"/>
          <w:szCs w:val="28"/>
        </w:rPr>
      </w:pPr>
      <w:r w:rsidRPr="00F17650">
        <w:rPr>
          <w:rFonts w:ascii="Times New Roman" w:hAnsi="Times New Roman" w:cs="Times New Roman"/>
          <w:b/>
          <w:sz w:val="28"/>
          <w:szCs w:val="28"/>
        </w:rPr>
        <w:t>Why Each HTTP Method Is Important</w:t>
      </w:r>
      <w:r>
        <w:rPr>
          <w:rFonts w:ascii="Times New Roman" w:hAnsi="Times New Roman" w:cs="Times New Roman"/>
          <w:b/>
          <w:sz w:val="28"/>
          <w:szCs w:val="28"/>
        </w:rPr>
        <w:t>?</w:t>
      </w:r>
    </w:p>
    <w:p w:rsidR="00F17650" w:rsidRPr="00F17650" w:rsidRDefault="00F17650" w:rsidP="00F17650">
      <w:pPr>
        <w:spacing w:before="100" w:beforeAutospacing="1" w:after="100" w:afterAutospacing="1" w:line="240" w:lineRule="auto"/>
        <w:rPr>
          <w:rFonts w:ascii="Times New Roman" w:eastAsia="Times New Roman" w:hAnsi="Times New Roman" w:cs="Times New Roman"/>
          <w:sz w:val="28"/>
          <w:szCs w:val="28"/>
        </w:rPr>
      </w:pPr>
      <w:r w:rsidRPr="00F17650">
        <w:rPr>
          <w:rFonts w:ascii="Times New Roman" w:eastAsia="Times New Roman" w:hAnsi="Times New Roman" w:cs="Times New Roman"/>
          <w:sz w:val="28"/>
          <w:szCs w:val="28"/>
        </w:rPr>
        <w:t>The main methods used in RESTful APIs are:</w:t>
      </w:r>
    </w:p>
    <w:p w:rsidR="00F17650" w:rsidRPr="00F17650" w:rsidRDefault="00F17650" w:rsidP="00F1765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7650">
        <w:rPr>
          <w:rFonts w:ascii="Times New Roman" w:eastAsia="Times New Roman" w:hAnsi="Times New Roman" w:cs="Times New Roman"/>
          <w:b/>
          <w:bCs/>
          <w:sz w:val="28"/>
          <w:szCs w:val="28"/>
        </w:rPr>
        <w:t>GET</w:t>
      </w:r>
      <w:r w:rsidRPr="00F17650">
        <w:rPr>
          <w:rFonts w:ascii="Times New Roman" w:eastAsia="Times New Roman" w:hAnsi="Times New Roman" w:cs="Times New Roman"/>
          <w:sz w:val="28"/>
          <w:szCs w:val="28"/>
        </w:rPr>
        <w:t xml:space="preserve"> – To fetch information (read-only)</w:t>
      </w:r>
    </w:p>
    <w:p w:rsidR="00F17650" w:rsidRPr="00F17650" w:rsidRDefault="00F17650" w:rsidP="00F1765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7650">
        <w:rPr>
          <w:rFonts w:ascii="Times New Roman" w:eastAsia="Times New Roman" w:hAnsi="Times New Roman" w:cs="Times New Roman"/>
          <w:b/>
          <w:bCs/>
          <w:sz w:val="28"/>
          <w:szCs w:val="28"/>
        </w:rPr>
        <w:t>POST</w:t>
      </w:r>
      <w:r w:rsidRPr="00F17650">
        <w:rPr>
          <w:rFonts w:ascii="Times New Roman" w:eastAsia="Times New Roman" w:hAnsi="Times New Roman" w:cs="Times New Roman"/>
          <w:sz w:val="28"/>
          <w:szCs w:val="28"/>
        </w:rPr>
        <w:t xml:space="preserve"> – To add new data (create)</w:t>
      </w:r>
    </w:p>
    <w:p w:rsidR="00F17650" w:rsidRPr="00F17650" w:rsidRDefault="00F17650" w:rsidP="00F1765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7650">
        <w:rPr>
          <w:rFonts w:ascii="Times New Roman" w:eastAsia="Times New Roman" w:hAnsi="Times New Roman" w:cs="Times New Roman"/>
          <w:b/>
          <w:bCs/>
          <w:sz w:val="28"/>
          <w:szCs w:val="28"/>
        </w:rPr>
        <w:t>PUT</w:t>
      </w:r>
      <w:r w:rsidRPr="00F17650">
        <w:rPr>
          <w:rFonts w:ascii="Times New Roman" w:eastAsia="Times New Roman" w:hAnsi="Times New Roman" w:cs="Times New Roman"/>
          <w:sz w:val="28"/>
          <w:szCs w:val="28"/>
        </w:rPr>
        <w:t xml:space="preserve"> – To change existing data (update)</w:t>
      </w:r>
    </w:p>
    <w:p w:rsidR="00F17650" w:rsidRDefault="00F17650" w:rsidP="00F1765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7650">
        <w:rPr>
          <w:rFonts w:ascii="Times New Roman" w:eastAsia="Times New Roman" w:hAnsi="Times New Roman" w:cs="Times New Roman"/>
          <w:b/>
          <w:bCs/>
          <w:sz w:val="28"/>
          <w:szCs w:val="28"/>
        </w:rPr>
        <w:t>DELETE</w:t>
      </w:r>
      <w:r w:rsidRPr="00F17650">
        <w:rPr>
          <w:rFonts w:ascii="Times New Roman" w:eastAsia="Times New Roman" w:hAnsi="Times New Roman" w:cs="Times New Roman"/>
          <w:sz w:val="28"/>
          <w:szCs w:val="28"/>
        </w:rPr>
        <w:t xml:space="preserve"> – To remove data</w:t>
      </w:r>
    </w:p>
    <w:p w:rsidR="00F17650" w:rsidRPr="00F17650" w:rsidRDefault="00F17650" w:rsidP="00F17650">
      <w:pPr>
        <w:pStyle w:val="NormalWeb"/>
        <w:rPr>
          <w:sz w:val="28"/>
          <w:szCs w:val="28"/>
        </w:rPr>
      </w:pPr>
      <w:r w:rsidRPr="00F17650">
        <w:rPr>
          <w:rStyle w:val="Strong"/>
          <w:rFonts w:eastAsiaTheme="majorEastAsia"/>
          <w:sz w:val="28"/>
          <w:szCs w:val="28"/>
        </w:rPr>
        <w:t>Using Standard Methods Makes Things Clear</w:t>
      </w:r>
    </w:p>
    <w:p w:rsidR="00F17650" w:rsidRPr="00F17650" w:rsidRDefault="00F17650" w:rsidP="00F17650">
      <w:pPr>
        <w:pStyle w:val="NormalWeb"/>
        <w:rPr>
          <w:sz w:val="28"/>
          <w:szCs w:val="28"/>
        </w:rPr>
      </w:pPr>
      <w:r w:rsidRPr="00F17650">
        <w:rPr>
          <w:sz w:val="28"/>
          <w:szCs w:val="28"/>
        </w:rPr>
        <w:t>If everyone follows the same method structure, APIs become predictable and clean. For example:</w:t>
      </w:r>
    </w:p>
    <w:p w:rsidR="00F17650" w:rsidRPr="00F17650" w:rsidRDefault="00F17650" w:rsidP="00F17650">
      <w:pPr>
        <w:pStyle w:val="NormalWeb"/>
        <w:numPr>
          <w:ilvl w:val="0"/>
          <w:numId w:val="2"/>
        </w:numPr>
        <w:rPr>
          <w:sz w:val="28"/>
          <w:szCs w:val="28"/>
        </w:rPr>
      </w:pPr>
      <w:r w:rsidRPr="00F17650">
        <w:rPr>
          <w:rStyle w:val="HTMLCode"/>
          <w:rFonts w:ascii="Times New Roman" w:eastAsiaTheme="majorEastAsia" w:hAnsi="Times New Roman" w:cs="Times New Roman"/>
          <w:sz w:val="28"/>
          <w:szCs w:val="28"/>
        </w:rPr>
        <w:t>GET /students</w:t>
      </w:r>
      <w:r w:rsidRPr="00F17650">
        <w:rPr>
          <w:sz w:val="28"/>
          <w:szCs w:val="28"/>
        </w:rPr>
        <w:t xml:space="preserve"> means: show the list of students.</w:t>
      </w:r>
    </w:p>
    <w:p w:rsidR="00F17650" w:rsidRPr="00F17650" w:rsidRDefault="00F17650" w:rsidP="00F17650">
      <w:pPr>
        <w:pStyle w:val="NormalWeb"/>
        <w:numPr>
          <w:ilvl w:val="0"/>
          <w:numId w:val="2"/>
        </w:numPr>
        <w:rPr>
          <w:sz w:val="28"/>
          <w:szCs w:val="28"/>
        </w:rPr>
      </w:pPr>
      <w:r w:rsidRPr="00F17650">
        <w:rPr>
          <w:rStyle w:val="HTMLCode"/>
          <w:rFonts w:ascii="Times New Roman" w:eastAsiaTheme="majorEastAsia" w:hAnsi="Times New Roman" w:cs="Times New Roman"/>
          <w:sz w:val="28"/>
          <w:szCs w:val="28"/>
        </w:rPr>
        <w:t>POST /students</w:t>
      </w:r>
      <w:r w:rsidRPr="00F17650">
        <w:rPr>
          <w:sz w:val="28"/>
          <w:szCs w:val="28"/>
        </w:rPr>
        <w:t xml:space="preserve"> </w:t>
      </w:r>
      <w:proofErr w:type="gramStart"/>
      <w:r w:rsidRPr="00F17650">
        <w:rPr>
          <w:sz w:val="28"/>
          <w:szCs w:val="28"/>
        </w:rPr>
        <w:t>means</w:t>
      </w:r>
      <w:proofErr w:type="gramEnd"/>
      <w:r w:rsidRPr="00F17650">
        <w:rPr>
          <w:sz w:val="28"/>
          <w:szCs w:val="28"/>
        </w:rPr>
        <w:t>: add a new student.</w:t>
      </w:r>
    </w:p>
    <w:p w:rsidR="00F17650" w:rsidRDefault="00F17650" w:rsidP="00F17650">
      <w:pPr>
        <w:pStyle w:val="NormalWeb"/>
        <w:rPr>
          <w:sz w:val="28"/>
          <w:szCs w:val="28"/>
        </w:rPr>
      </w:pPr>
      <w:r w:rsidRPr="00F17650">
        <w:rPr>
          <w:sz w:val="28"/>
          <w:szCs w:val="28"/>
        </w:rPr>
        <w:t>This standard way of writing makes teamwork smoother, reduces confusion, and helps third-party users understand how to use the API without asking too many questions.</w:t>
      </w:r>
    </w:p>
    <w:p w:rsidR="00F17650" w:rsidRPr="00F17650" w:rsidRDefault="00F17650" w:rsidP="00F17650">
      <w:pPr>
        <w:spacing w:before="100" w:beforeAutospacing="1" w:after="100" w:afterAutospacing="1" w:line="240" w:lineRule="auto"/>
        <w:rPr>
          <w:rFonts w:ascii="Times New Roman" w:eastAsia="Times New Roman" w:hAnsi="Times New Roman" w:cs="Times New Roman"/>
          <w:sz w:val="28"/>
          <w:szCs w:val="28"/>
        </w:rPr>
      </w:pPr>
      <w:r w:rsidRPr="00F17650">
        <w:rPr>
          <w:rFonts w:ascii="Times New Roman" w:eastAsia="Times New Roman" w:hAnsi="Times New Roman" w:cs="Times New Roman"/>
          <w:b/>
          <w:bCs/>
          <w:sz w:val="28"/>
          <w:szCs w:val="28"/>
        </w:rPr>
        <w:t>Developer Efficiency and Maintenance:</w:t>
      </w:r>
    </w:p>
    <w:p w:rsidR="00F17650" w:rsidRPr="00F17650" w:rsidRDefault="00F17650" w:rsidP="00F17650">
      <w:pPr>
        <w:spacing w:before="100" w:beforeAutospacing="1" w:after="100" w:afterAutospacing="1" w:line="240" w:lineRule="auto"/>
        <w:rPr>
          <w:rFonts w:ascii="Times New Roman" w:eastAsia="Times New Roman" w:hAnsi="Times New Roman" w:cs="Times New Roman"/>
          <w:sz w:val="28"/>
          <w:szCs w:val="28"/>
        </w:rPr>
      </w:pPr>
      <w:r w:rsidRPr="00F17650">
        <w:rPr>
          <w:rFonts w:ascii="Times New Roman" w:eastAsia="Times New Roman" w:hAnsi="Times New Roman" w:cs="Times New Roman"/>
          <w:sz w:val="28"/>
          <w:szCs w:val="28"/>
        </w:rPr>
        <w:t>A consistent use of HTTP methods simplifies debugging and testing. Tools like Postman or curl depend on method types to simulate requests. When an API uses methods properly, developers can test, monitor, and troubleshoot with ease. It also becomes simpler to document and maintain the service over time.</w:t>
      </w:r>
    </w:p>
    <w:p w:rsidR="00F17650" w:rsidRPr="00F17650" w:rsidRDefault="00F17650" w:rsidP="00F17650">
      <w:pPr>
        <w:pStyle w:val="NormalWeb"/>
        <w:rPr>
          <w:sz w:val="28"/>
          <w:szCs w:val="28"/>
        </w:rPr>
      </w:pPr>
    </w:p>
    <w:p w:rsidR="00F17650" w:rsidRPr="00F17650" w:rsidRDefault="00F17650" w:rsidP="00F17650">
      <w:pPr>
        <w:spacing w:before="100" w:beforeAutospacing="1" w:after="100" w:afterAutospacing="1" w:line="240" w:lineRule="auto"/>
        <w:rPr>
          <w:rFonts w:ascii="Times New Roman" w:eastAsia="Times New Roman" w:hAnsi="Times New Roman" w:cs="Times New Roman"/>
          <w:sz w:val="28"/>
          <w:szCs w:val="28"/>
        </w:rPr>
      </w:pPr>
      <w:r w:rsidRPr="00F17650">
        <w:rPr>
          <w:rFonts w:ascii="Times New Roman" w:eastAsia="Times New Roman" w:hAnsi="Times New Roman" w:cs="Times New Roman"/>
          <w:b/>
          <w:bCs/>
          <w:sz w:val="28"/>
          <w:szCs w:val="28"/>
        </w:rPr>
        <w:lastRenderedPageBreak/>
        <w:t>Security and Safety:</w:t>
      </w:r>
    </w:p>
    <w:p w:rsidR="00F17650" w:rsidRPr="00F17650" w:rsidRDefault="00F17650" w:rsidP="00F17650">
      <w:pPr>
        <w:pStyle w:val="NormalWeb"/>
        <w:rPr>
          <w:sz w:val="28"/>
          <w:szCs w:val="28"/>
        </w:rPr>
      </w:pPr>
      <w:r w:rsidRPr="00F17650">
        <w:rPr>
          <w:sz w:val="28"/>
          <w:szCs w:val="28"/>
        </w:rPr>
        <w:t>Each method has built-in behavior. For example:</w:t>
      </w:r>
    </w:p>
    <w:p w:rsidR="00F17650" w:rsidRPr="00F17650" w:rsidRDefault="00F17650" w:rsidP="00F17650">
      <w:pPr>
        <w:pStyle w:val="NormalWeb"/>
        <w:numPr>
          <w:ilvl w:val="0"/>
          <w:numId w:val="3"/>
        </w:numPr>
        <w:rPr>
          <w:sz w:val="28"/>
          <w:szCs w:val="28"/>
        </w:rPr>
      </w:pPr>
      <w:r w:rsidRPr="00F17650">
        <w:rPr>
          <w:rStyle w:val="HTMLCode"/>
          <w:rFonts w:ascii="Times New Roman" w:eastAsiaTheme="majorEastAsia" w:hAnsi="Times New Roman" w:cs="Times New Roman"/>
          <w:sz w:val="28"/>
          <w:szCs w:val="28"/>
        </w:rPr>
        <w:t>GET</w:t>
      </w:r>
      <w:r w:rsidRPr="00F17650">
        <w:rPr>
          <w:sz w:val="28"/>
          <w:szCs w:val="28"/>
        </w:rPr>
        <w:t xml:space="preserve"> requests are safe—they never change the data.</w:t>
      </w:r>
    </w:p>
    <w:p w:rsidR="00F17650" w:rsidRPr="00F17650" w:rsidRDefault="00F17650" w:rsidP="00F17650">
      <w:pPr>
        <w:pStyle w:val="NormalWeb"/>
        <w:numPr>
          <w:ilvl w:val="0"/>
          <w:numId w:val="3"/>
        </w:numPr>
        <w:rPr>
          <w:sz w:val="28"/>
          <w:szCs w:val="28"/>
        </w:rPr>
      </w:pPr>
      <w:r w:rsidRPr="00F17650">
        <w:rPr>
          <w:rStyle w:val="HTMLCode"/>
          <w:rFonts w:ascii="Times New Roman" w:eastAsiaTheme="majorEastAsia" w:hAnsi="Times New Roman" w:cs="Times New Roman"/>
          <w:sz w:val="28"/>
          <w:szCs w:val="28"/>
        </w:rPr>
        <w:t>PUT</w:t>
      </w:r>
      <w:r w:rsidRPr="00F17650">
        <w:rPr>
          <w:sz w:val="28"/>
          <w:szCs w:val="28"/>
        </w:rPr>
        <w:t xml:space="preserve"> is </w:t>
      </w:r>
      <w:r w:rsidRPr="00F17650">
        <w:rPr>
          <w:rStyle w:val="Strong"/>
          <w:rFonts w:eastAsiaTheme="majorEastAsia"/>
          <w:sz w:val="28"/>
          <w:szCs w:val="28"/>
        </w:rPr>
        <w:t>idempotent</w:t>
      </w:r>
      <w:r w:rsidRPr="00F17650">
        <w:rPr>
          <w:sz w:val="28"/>
          <w:szCs w:val="28"/>
        </w:rPr>
        <w:t>, which means repeating the same request won't change the result after the first time.</w:t>
      </w:r>
    </w:p>
    <w:p w:rsidR="00F17650" w:rsidRPr="00F17650" w:rsidRDefault="00F17650" w:rsidP="00F17650">
      <w:pPr>
        <w:pStyle w:val="NormalWeb"/>
        <w:rPr>
          <w:sz w:val="28"/>
          <w:szCs w:val="28"/>
        </w:rPr>
      </w:pPr>
      <w:r w:rsidRPr="00F17650">
        <w:rPr>
          <w:sz w:val="28"/>
          <w:szCs w:val="28"/>
        </w:rPr>
        <w:t>These properties help in setting up cache rules, writing secure code, and handling repeated calls without risk.</w:t>
      </w:r>
    </w:p>
    <w:p w:rsidR="00F17650" w:rsidRPr="00F17650" w:rsidRDefault="00F17650" w:rsidP="00F17650">
      <w:pPr>
        <w:spacing w:before="100" w:beforeAutospacing="1" w:after="100" w:afterAutospacing="1" w:line="240" w:lineRule="auto"/>
        <w:rPr>
          <w:rFonts w:ascii="Times New Roman" w:eastAsia="Times New Roman" w:hAnsi="Times New Roman" w:cs="Times New Roman"/>
          <w:sz w:val="28"/>
          <w:szCs w:val="28"/>
        </w:rPr>
      </w:pPr>
      <w:r w:rsidRPr="00F17650">
        <w:rPr>
          <w:rFonts w:ascii="Times New Roman" w:eastAsia="Times New Roman" w:hAnsi="Times New Roman" w:cs="Times New Roman"/>
          <w:b/>
          <w:bCs/>
          <w:sz w:val="28"/>
          <w:szCs w:val="28"/>
        </w:rPr>
        <w:t>Application Responsibility for Persistence:</w:t>
      </w:r>
    </w:p>
    <w:p w:rsidR="00F17650" w:rsidRPr="00F17650" w:rsidRDefault="00F17650" w:rsidP="00F17650">
      <w:pPr>
        <w:spacing w:before="100" w:beforeAutospacing="1" w:after="100" w:afterAutospacing="1" w:line="240" w:lineRule="auto"/>
        <w:rPr>
          <w:rFonts w:ascii="Times New Roman" w:eastAsia="Times New Roman" w:hAnsi="Times New Roman" w:cs="Times New Roman"/>
          <w:sz w:val="28"/>
          <w:szCs w:val="28"/>
        </w:rPr>
      </w:pPr>
      <w:r w:rsidRPr="00F17650">
        <w:rPr>
          <w:rFonts w:ascii="Times New Roman" w:eastAsia="Times New Roman" w:hAnsi="Times New Roman" w:cs="Times New Roman"/>
          <w:sz w:val="28"/>
          <w:szCs w:val="28"/>
        </w:rPr>
        <w:t xml:space="preserve">While HTTP methods indicate the </w:t>
      </w:r>
      <w:r w:rsidRPr="00F17650">
        <w:rPr>
          <w:rFonts w:ascii="Times New Roman" w:eastAsia="Times New Roman" w:hAnsi="Times New Roman" w:cs="Times New Roman"/>
          <w:b/>
          <w:bCs/>
          <w:sz w:val="28"/>
          <w:szCs w:val="28"/>
        </w:rPr>
        <w:t>type</w:t>
      </w:r>
      <w:r w:rsidRPr="00F17650">
        <w:rPr>
          <w:rFonts w:ascii="Times New Roman" w:eastAsia="Times New Roman" w:hAnsi="Times New Roman" w:cs="Times New Roman"/>
          <w:sz w:val="28"/>
          <w:szCs w:val="28"/>
        </w:rPr>
        <w:t xml:space="preserve"> of operation, they do not implement the logic themselves. For instance, sending a POST request will not automatically store data unless the backend code is written to do so. The application must implement the necessary persistence logic, such as saving to a database.</w:t>
      </w:r>
    </w:p>
    <w:p w:rsidR="00F17650" w:rsidRPr="00F17650" w:rsidRDefault="00F17650" w:rsidP="00F17650">
      <w:pPr>
        <w:spacing w:before="100" w:beforeAutospacing="1" w:after="100" w:afterAutospacing="1" w:line="240" w:lineRule="auto"/>
        <w:rPr>
          <w:rFonts w:ascii="Times New Roman" w:eastAsia="Times New Roman" w:hAnsi="Times New Roman" w:cs="Times New Roman"/>
          <w:sz w:val="28"/>
          <w:szCs w:val="28"/>
        </w:rPr>
      </w:pPr>
      <w:r w:rsidRPr="00F17650">
        <w:rPr>
          <w:rFonts w:ascii="Times New Roman" w:eastAsia="Times New Roman" w:hAnsi="Times New Roman" w:cs="Times New Roman"/>
          <w:sz w:val="28"/>
          <w:szCs w:val="28"/>
        </w:rPr>
        <w:t xml:space="preserve">So, the method type is more of a </w:t>
      </w:r>
      <w:r w:rsidRPr="00F17650">
        <w:rPr>
          <w:rFonts w:ascii="Times New Roman" w:eastAsia="Times New Roman" w:hAnsi="Times New Roman" w:cs="Times New Roman"/>
          <w:b/>
          <w:bCs/>
          <w:sz w:val="28"/>
          <w:szCs w:val="28"/>
        </w:rPr>
        <w:t>contract or signal</w:t>
      </w:r>
      <w:r w:rsidRPr="00F17650">
        <w:rPr>
          <w:rFonts w:ascii="Times New Roman" w:eastAsia="Times New Roman" w:hAnsi="Times New Roman" w:cs="Times New Roman"/>
          <w:sz w:val="28"/>
          <w:szCs w:val="28"/>
        </w:rPr>
        <w:t>—it classifies the intention of the request. The actual processing must be handled by the backend application.</w:t>
      </w:r>
    </w:p>
    <w:p w:rsidR="00F17650" w:rsidRPr="00F17650" w:rsidRDefault="00F17650" w:rsidP="00F17650">
      <w:pPr>
        <w:spacing w:line="360" w:lineRule="auto"/>
        <w:rPr>
          <w:rFonts w:ascii="Times New Roman" w:hAnsi="Times New Roman" w:cs="Times New Roman"/>
          <w:b/>
          <w:sz w:val="28"/>
          <w:szCs w:val="28"/>
        </w:rPr>
      </w:pPr>
    </w:p>
    <w:sectPr w:rsidR="00F17650" w:rsidRPr="00F17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44A0"/>
    <w:multiLevelType w:val="multilevel"/>
    <w:tmpl w:val="C36A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979E4"/>
    <w:multiLevelType w:val="multilevel"/>
    <w:tmpl w:val="C124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34A4E"/>
    <w:multiLevelType w:val="multilevel"/>
    <w:tmpl w:val="C19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96"/>
    <w:rsid w:val="000425D7"/>
    <w:rsid w:val="00116196"/>
    <w:rsid w:val="00A3487A"/>
    <w:rsid w:val="00F1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121B"/>
  <w15:chartTrackingRefBased/>
  <w15:docId w15:val="{5F26EBFB-E8D2-49B2-8085-6CF8CC6A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196"/>
  </w:style>
  <w:style w:type="paragraph" w:styleId="Heading1">
    <w:name w:val="heading 1"/>
    <w:basedOn w:val="Normal"/>
    <w:next w:val="Normal"/>
    <w:link w:val="Heading1Char"/>
    <w:uiPriority w:val="9"/>
    <w:qFormat/>
    <w:rsid w:val="001161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161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61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61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161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161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161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161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161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1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161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61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61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161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161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161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161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161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16196"/>
    <w:pPr>
      <w:spacing w:line="240" w:lineRule="auto"/>
    </w:pPr>
    <w:rPr>
      <w:b/>
      <w:bCs/>
      <w:smallCaps/>
      <w:color w:val="44546A" w:themeColor="text2"/>
    </w:rPr>
  </w:style>
  <w:style w:type="paragraph" w:styleId="Title">
    <w:name w:val="Title"/>
    <w:basedOn w:val="Normal"/>
    <w:next w:val="Normal"/>
    <w:link w:val="TitleChar"/>
    <w:uiPriority w:val="10"/>
    <w:qFormat/>
    <w:rsid w:val="001161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1619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1619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161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16196"/>
    <w:rPr>
      <w:b/>
      <w:bCs/>
    </w:rPr>
  </w:style>
  <w:style w:type="character" w:styleId="Emphasis">
    <w:name w:val="Emphasis"/>
    <w:basedOn w:val="DefaultParagraphFont"/>
    <w:uiPriority w:val="20"/>
    <w:qFormat/>
    <w:rsid w:val="00116196"/>
    <w:rPr>
      <w:i/>
      <w:iCs/>
    </w:rPr>
  </w:style>
  <w:style w:type="paragraph" w:styleId="NoSpacing">
    <w:name w:val="No Spacing"/>
    <w:uiPriority w:val="1"/>
    <w:qFormat/>
    <w:rsid w:val="00116196"/>
    <w:pPr>
      <w:spacing w:after="0" w:line="240" w:lineRule="auto"/>
    </w:pPr>
  </w:style>
  <w:style w:type="paragraph" w:styleId="Quote">
    <w:name w:val="Quote"/>
    <w:basedOn w:val="Normal"/>
    <w:next w:val="Normal"/>
    <w:link w:val="QuoteChar"/>
    <w:uiPriority w:val="29"/>
    <w:qFormat/>
    <w:rsid w:val="001161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16196"/>
    <w:rPr>
      <w:color w:val="44546A" w:themeColor="text2"/>
      <w:sz w:val="24"/>
      <w:szCs w:val="24"/>
    </w:rPr>
  </w:style>
  <w:style w:type="paragraph" w:styleId="IntenseQuote">
    <w:name w:val="Intense Quote"/>
    <w:basedOn w:val="Normal"/>
    <w:next w:val="Normal"/>
    <w:link w:val="IntenseQuoteChar"/>
    <w:uiPriority w:val="30"/>
    <w:qFormat/>
    <w:rsid w:val="001161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161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16196"/>
    <w:rPr>
      <w:i/>
      <w:iCs/>
      <w:color w:val="595959" w:themeColor="text1" w:themeTint="A6"/>
    </w:rPr>
  </w:style>
  <w:style w:type="character" w:styleId="IntenseEmphasis">
    <w:name w:val="Intense Emphasis"/>
    <w:basedOn w:val="DefaultParagraphFont"/>
    <w:uiPriority w:val="21"/>
    <w:qFormat/>
    <w:rsid w:val="00116196"/>
    <w:rPr>
      <w:b/>
      <w:bCs/>
      <w:i/>
      <w:iCs/>
    </w:rPr>
  </w:style>
  <w:style w:type="character" w:styleId="SubtleReference">
    <w:name w:val="Subtle Reference"/>
    <w:basedOn w:val="DefaultParagraphFont"/>
    <w:uiPriority w:val="31"/>
    <w:qFormat/>
    <w:rsid w:val="001161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16196"/>
    <w:rPr>
      <w:b/>
      <w:bCs/>
      <w:smallCaps/>
      <w:color w:val="44546A" w:themeColor="text2"/>
      <w:u w:val="single"/>
    </w:rPr>
  </w:style>
  <w:style w:type="character" w:styleId="BookTitle">
    <w:name w:val="Book Title"/>
    <w:basedOn w:val="DefaultParagraphFont"/>
    <w:uiPriority w:val="33"/>
    <w:qFormat/>
    <w:rsid w:val="00116196"/>
    <w:rPr>
      <w:b/>
      <w:bCs/>
      <w:smallCaps/>
      <w:spacing w:val="10"/>
    </w:rPr>
  </w:style>
  <w:style w:type="paragraph" w:styleId="TOCHeading">
    <w:name w:val="TOC Heading"/>
    <w:basedOn w:val="Heading1"/>
    <w:next w:val="Normal"/>
    <w:uiPriority w:val="39"/>
    <w:semiHidden/>
    <w:unhideWhenUsed/>
    <w:qFormat/>
    <w:rsid w:val="00116196"/>
    <w:pPr>
      <w:outlineLvl w:val="9"/>
    </w:pPr>
  </w:style>
  <w:style w:type="paragraph" w:styleId="NormalWeb">
    <w:name w:val="Normal (Web)"/>
    <w:basedOn w:val="Normal"/>
    <w:uiPriority w:val="99"/>
    <w:unhideWhenUsed/>
    <w:rsid w:val="00F176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76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5576">
      <w:bodyDiv w:val="1"/>
      <w:marLeft w:val="0"/>
      <w:marRight w:val="0"/>
      <w:marTop w:val="0"/>
      <w:marBottom w:val="0"/>
      <w:divBdr>
        <w:top w:val="none" w:sz="0" w:space="0" w:color="auto"/>
        <w:left w:val="none" w:sz="0" w:space="0" w:color="auto"/>
        <w:bottom w:val="none" w:sz="0" w:space="0" w:color="auto"/>
        <w:right w:val="none" w:sz="0" w:space="0" w:color="auto"/>
      </w:divBdr>
    </w:div>
    <w:div w:id="406002728">
      <w:bodyDiv w:val="1"/>
      <w:marLeft w:val="0"/>
      <w:marRight w:val="0"/>
      <w:marTop w:val="0"/>
      <w:marBottom w:val="0"/>
      <w:divBdr>
        <w:top w:val="none" w:sz="0" w:space="0" w:color="auto"/>
        <w:left w:val="none" w:sz="0" w:space="0" w:color="auto"/>
        <w:bottom w:val="none" w:sz="0" w:space="0" w:color="auto"/>
        <w:right w:val="none" w:sz="0" w:space="0" w:color="auto"/>
      </w:divBdr>
    </w:div>
    <w:div w:id="712385882">
      <w:bodyDiv w:val="1"/>
      <w:marLeft w:val="0"/>
      <w:marRight w:val="0"/>
      <w:marTop w:val="0"/>
      <w:marBottom w:val="0"/>
      <w:divBdr>
        <w:top w:val="none" w:sz="0" w:space="0" w:color="auto"/>
        <w:left w:val="none" w:sz="0" w:space="0" w:color="auto"/>
        <w:bottom w:val="none" w:sz="0" w:space="0" w:color="auto"/>
        <w:right w:val="none" w:sz="0" w:space="0" w:color="auto"/>
      </w:divBdr>
    </w:div>
    <w:div w:id="1233201350">
      <w:bodyDiv w:val="1"/>
      <w:marLeft w:val="0"/>
      <w:marRight w:val="0"/>
      <w:marTop w:val="0"/>
      <w:marBottom w:val="0"/>
      <w:divBdr>
        <w:top w:val="none" w:sz="0" w:space="0" w:color="auto"/>
        <w:left w:val="none" w:sz="0" w:space="0" w:color="auto"/>
        <w:bottom w:val="none" w:sz="0" w:space="0" w:color="auto"/>
        <w:right w:val="none" w:sz="0" w:space="0" w:color="auto"/>
      </w:divBdr>
    </w:div>
    <w:div w:id="1429698240">
      <w:bodyDiv w:val="1"/>
      <w:marLeft w:val="0"/>
      <w:marRight w:val="0"/>
      <w:marTop w:val="0"/>
      <w:marBottom w:val="0"/>
      <w:divBdr>
        <w:top w:val="none" w:sz="0" w:space="0" w:color="auto"/>
        <w:left w:val="none" w:sz="0" w:space="0" w:color="auto"/>
        <w:bottom w:val="none" w:sz="0" w:space="0" w:color="auto"/>
        <w:right w:val="none" w:sz="0" w:space="0" w:color="auto"/>
      </w:divBdr>
    </w:div>
    <w:div w:id="1580559441">
      <w:bodyDiv w:val="1"/>
      <w:marLeft w:val="0"/>
      <w:marRight w:val="0"/>
      <w:marTop w:val="0"/>
      <w:marBottom w:val="0"/>
      <w:divBdr>
        <w:top w:val="none" w:sz="0" w:space="0" w:color="auto"/>
        <w:left w:val="none" w:sz="0" w:space="0" w:color="auto"/>
        <w:bottom w:val="none" w:sz="0" w:space="0" w:color="auto"/>
        <w:right w:val="none" w:sz="0" w:space="0" w:color="auto"/>
      </w:divBdr>
    </w:div>
    <w:div w:id="16434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Senthilkumar</dc:creator>
  <cp:keywords/>
  <dc:description/>
  <cp:lastModifiedBy>Gopika Senthilkumar</cp:lastModifiedBy>
  <cp:revision>1</cp:revision>
  <dcterms:created xsi:type="dcterms:W3CDTF">2025-07-11T09:42:00Z</dcterms:created>
  <dcterms:modified xsi:type="dcterms:W3CDTF">2025-07-11T11:42:00Z</dcterms:modified>
</cp:coreProperties>
</file>