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rtl w:val="0"/>
        </w:rPr>
        <w:t xml:space="preserve">    </w:t>
      </w:r>
      <w:r w:rsidDel="00000000" w:rsidR="00000000" w:rsidRPr="00000000">
        <w:rPr>
          <w:sz w:val="36"/>
          <w:szCs w:val="36"/>
          <w:rtl w:val="0"/>
        </w:rPr>
        <w:t xml:space="preserve">  🪲 </w:t>
      </w:r>
      <w:r w:rsidDel="00000000" w:rsidR="00000000" w:rsidRPr="00000000">
        <w:rPr>
          <w:b w:val="1"/>
          <w:sz w:val="36"/>
          <w:szCs w:val="36"/>
          <w:rtl w:val="0"/>
        </w:rPr>
        <w:t xml:space="preserve">Pest Detection Using Deep Learning (MobileNetV2 Transfer Learning Model)</w:t>
      </w:r>
      <w:r w:rsidDel="00000000" w:rsidR="00000000" w:rsidRPr="00000000">
        <w:rPr>
          <w:rtl w:val="0"/>
        </w:rPr>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swm6wy8qjwji" w:id="0"/>
      <w:bookmarkEnd w:id="0"/>
      <w:r w:rsidDel="00000000" w:rsidR="00000000" w:rsidRPr="00000000">
        <w:rPr>
          <w:b w:val="1"/>
          <w:color w:val="000000"/>
          <w:sz w:val="26"/>
          <w:szCs w:val="26"/>
          <w:rtl w:val="0"/>
        </w:rPr>
        <w:t xml:space="preserve">1. Introduction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agriculture, pest infestation is a major challenge that reduces crop yield and affects food production. Traditional pest identification methods rely on human expertise, which can be time-consuming, inconsistent, and limited in scale.</w:t>
      </w:r>
    </w:p>
    <w:p w:rsidR="00000000" w:rsidDel="00000000" w:rsidP="00000000" w:rsidRDefault="00000000" w:rsidRPr="00000000" w14:paraId="00000006">
      <w:pPr>
        <w:spacing w:after="240" w:before="240" w:lineRule="auto"/>
        <w:jc w:val="both"/>
        <w:rPr/>
      </w:pPr>
      <w:r w:rsidDel="00000000" w:rsidR="00000000" w:rsidRPr="00000000">
        <w:rPr>
          <w:rtl w:val="0"/>
        </w:rPr>
        <w:br w:type="textWrapping"/>
        <w:t xml:space="preserve">To address this, the </w:t>
      </w:r>
      <w:r w:rsidDel="00000000" w:rsidR="00000000" w:rsidRPr="00000000">
        <w:rPr>
          <w:b w:val="1"/>
          <w:rtl w:val="0"/>
        </w:rPr>
        <w:t xml:space="preserve">Pest Detection AI System</w:t>
      </w:r>
      <w:r w:rsidDel="00000000" w:rsidR="00000000" w:rsidRPr="00000000">
        <w:rPr>
          <w:rtl w:val="0"/>
        </w:rPr>
        <w:t xml:space="preserve"> is developed using </w:t>
      </w:r>
      <w:r w:rsidDel="00000000" w:rsidR="00000000" w:rsidRPr="00000000">
        <w:rPr>
          <w:b w:val="1"/>
          <w:rtl w:val="0"/>
        </w:rPr>
        <w:t xml:space="preserve">Deep Learning and Transfer Learning</w:t>
      </w:r>
      <w:r w:rsidDel="00000000" w:rsidR="00000000" w:rsidRPr="00000000">
        <w:rPr>
          <w:rtl w:val="0"/>
        </w:rPr>
        <w:t xml:space="preserve">. The model automatically identifies different types of pests from images, improving detection speed and accuracy while reducing the dependency on manual classification.</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b5hylqrkc40f" w:id="1"/>
      <w:bookmarkEnd w:id="1"/>
      <w:r w:rsidDel="00000000" w:rsidR="00000000" w:rsidRPr="00000000">
        <w:rPr>
          <w:b w:val="1"/>
          <w:color w:val="000000"/>
          <w:sz w:val="26"/>
          <w:szCs w:val="26"/>
          <w:rtl w:val="0"/>
        </w:rPr>
        <w:t xml:space="preserve">2. Objective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main goal of this project is to design and develop an </w:t>
      </w:r>
      <w:r w:rsidDel="00000000" w:rsidR="00000000" w:rsidRPr="00000000">
        <w:rPr>
          <w:b w:val="1"/>
          <w:rtl w:val="0"/>
        </w:rPr>
        <w:t xml:space="preserve">AI-based pest detection system</w:t>
      </w:r>
      <w:r w:rsidDel="00000000" w:rsidR="00000000" w:rsidRPr="00000000">
        <w:rPr>
          <w:rtl w:val="0"/>
        </w:rPr>
        <w:t xml:space="preserve"> capable of classifying pest species using images.</w:t>
        <w:br w:type="textWrapping"/>
        <w:t xml:space="preserve"> The specific objectives are:</w:t>
      </w:r>
    </w:p>
    <w:p w:rsidR="00000000" w:rsidDel="00000000" w:rsidP="00000000" w:rsidRDefault="00000000" w:rsidRPr="00000000" w14:paraId="00000009">
      <w:pPr>
        <w:numPr>
          <w:ilvl w:val="0"/>
          <w:numId w:val="7"/>
        </w:numPr>
        <w:spacing w:after="0" w:afterAutospacing="0" w:before="240" w:lineRule="auto"/>
        <w:ind w:left="720" w:hanging="360"/>
        <w:jc w:val="both"/>
      </w:pPr>
      <w:r w:rsidDel="00000000" w:rsidR="00000000" w:rsidRPr="00000000">
        <w:rPr>
          <w:rtl w:val="0"/>
        </w:rPr>
        <w:t xml:space="preserve">To preprocess and augment pest image datasets.</w:t>
      </w:r>
    </w:p>
    <w:p w:rsidR="00000000" w:rsidDel="00000000" w:rsidP="00000000" w:rsidRDefault="00000000" w:rsidRPr="00000000" w14:paraId="0000000A">
      <w:pPr>
        <w:numPr>
          <w:ilvl w:val="0"/>
          <w:numId w:val="7"/>
        </w:numPr>
        <w:spacing w:after="0" w:afterAutospacing="0" w:before="0" w:beforeAutospacing="0" w:lineRule="auto"/>
        <w:ind w:left="720" w:hanging="360"/>
        <w:jc w:val="both"/>
      </w:pPr>
      <w:r w:rsidDel="00000000" w:rsidR="00000000" w:rsidRPr="00000000">
        <w:rPr>
          <w:rtl w:val="0"/>
        </w:rPr>
        <w:t xml:space="preserve">To apply </w:t>
      </w:r>
      <w:r w:rsidDel="00000000" w:rsidR="00000000" w:rsidRPr="00000000">
        <w:rPr>
          <w:b w:val="1"/>
          <w:rtl w:val="0"/>
        </w:rPr>
        <w:t xml:space="preserve">MobileNetV2</w:t>
      </w:r>
      <w:r w:rsidDel="00000000" w:rsidR="00000000" w:rsidRPr="00000000">
        <w:rPr>
          <w:rtl w:val="0"/>
        </w:rPr>
        <w:t xml:space="preserve"> as a transfer learning backbone for feature extraction.</w:t>
      </w:r>
    </w:p>
    <w:p w:rsidR="00000000" w:rsidDel="00000000" w:rsidP="00000000" w:rsidRDefault="00000000" w:rsidRPr="00000000" w14:paraId="0000000B">
      <w:pPr>
        <w:numPr>
          <w:ilvl w:val="0"/>
          <w:numId w:val="7"/>
        </w:numPr>
        <w:spacing w:after="0" w:afterAutospacing="0" w:before="0" w:beforeAutospacing="0" w:lineRule="auto"/>
        <w:ind w:left="720" w:hanging="360"/>
        <w:jc w:val="both"/>
      </w:pPr>
      <w:r w:rsidDel="00000000" w:rsidR="00000000" w:rsidRPr="00000000">
        <w:rPr>
          <w:rtl w:val="0"/>
        </w:rPr>
        <w:t xml:space="preserve">To fine-tune the model for higher accuracy.</w:t>
      </w:r>
    </w:p>
    <w:p w:rsidR="00000000" w:rsidDel="00000000" w:rsidP="00000000" w:rsidRDefault="00000000" w:rsidRPr="00000000" w14:paraId="0000000C">
      <w:pPr>
        <w:numPr>
          <w:ilvl w:val="0"/>
          <w:numId w:val="7"/>
        </w:numPr>
        <w:spacing w:after="0" w:afterAutospacing="0" w:before="0" w:beforeAutospacing="0" w:lineRule="auto"/>
        <w:ind w:left="720" w:hanging="360"/>
        <w:jc w:val="both"/>
      </w:pPr>
      <w:r w:rsidDel="00000000" w:rsidR="00000000" w:rsidRPr="00000000">
        <w:rPr>
          <w:rtl w:val="0"/>
        </w:rPr>
        <w:t xml:space="preserve">To evaluate the model using test accuracy.</w:t>
      </w:r>
    </w:p>
    <w:p w:rsidR="00000000" w:rsidDel="00000000" w:rsidP="00000000" w:rsidRDefault="00000000" w:rsidRPr="00000000" w14:paraId="0000000D">
      <w:pPr>
        <w:numPr>
          <w:ilvl w:val="0"/>
          <w:numId w:val="7"/>
        </w:numPr>
        <w:spacing w:after="240" w:before="0" w:beforeAutospacing="0" w:lineRule="auto"/>
        <w:ind w:left="720" w:hanging="360"/>
        <w:jc w:val="both"/>
      </w:pPr>
      <w:r w:rsidDel="00000000" w:rsidR="00000000" w:rsidRPr="00000000">
        <w:rPr>
          <w:rtl w:val="0"/>
        </w:rPr>
        <w:t xml:space="preserve">To deploy the model using </w:t>
      </w:r>
      <w:r w:rsidDel="00000000" w:rsidR="00000000" w:rsidRPr="00000000">
        <w:rPr>
          <w:b w:val="1"/>
          <w:rtl w:val="0"/>
        </w:rPr>
        <w:t xml:space="preserve">Gradio interface</w:t>
      </w:r>
      <w:r w:rsidDel="00000000" w:rsidR="00000000" w:rsidRPr="00000000">
        <w:rPr>
          <w:rtl w:val="0"/>
        </w:rPr>
        <w:t xml:space="preserve"> for easy user interaction.</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xordlz60gtxs" w:id="2"/>
      <w:bookmarkEnd w:id="2"/>
      <w:r w:rsidDel="00000000" w:rsidR="00000000" w:rsidRPr="00000000">
        <w:rPr>
          <w:b w:val="1"/>
          <w:color w:val="000000"/>
          <w:sz w:val="26"/>
          <w:szCs w:val="26"/>
          <w:rtl w:val="0"/>
        </w:rPr>
        <w:t xml:space="preserve">3. Dataset Description</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rtl w:val="0"/>
        </w:rPr>
        <w:t xml:space="preserve">Dataset Name:</w:t>
      </w:r>
      <w:r w:rsidDel="00000000" w:rsidR="00000000" w:rsidRPr="00000000">
        <w:rPr>
          <w:rtl w:val="0"/>
        </w:rPr>
        <w:t xml:space="preserve"> Pest  Dataset </w:t>
      </w:r>
    </w:p>
    <w:p w:rsidR="00000000" w:rsidDel="00000000" w:rsidP="00000000" w:rsidRDefault="00000000" w:rsidRPr="00000000" w14:paraId="00000010">
      <w:pPr>
        <w:numPr>
          <w:ilvl w:val="0"/>
          <w:numId w:val="4"/>
        </w:numPr>
        <w:spacing w:after="0" w:afterAutospacing="0" w:before="0" w:beforeAutospacing="0" w:lineRule="auto"/>
        <w:ind w:left="720" w:hanging="360"/>
        <w:rPr>
          <w:b w:val="1"/>
        </w:rPr>
      </w:pPr>
      <w:r w:rsidDel="00000000" w:rsidR="00000000" w:rsidRPr="00000000">
        <w:rPr>
          <w:b w:val="1"/>
          <w:rtl w:val="0"/>
        </w:rPr>
        <w:t xml:space="preserve">Dataset link: </w:t>
      </w:r>
      <w:hyperlink r:id="rId6">
        <w:r w:rsidDel="00000000" w:rsidR="00000000" w:rsidRPr="00000000">
          <w:rPr>
            <w:b w:val="1"/>
            <w:color w:val="1155cc"/>
            <w:u w:val="single"/>
            <w:rtl w:val="0"/>
          </w:rPr>
          <w:t xml:space="preserve">https://www.kaggle.com/datasets/simranvolunesia/pest-dataset</w:t>
        </w:r>
      </w:hyperlink>
      <w:r w:rsidDel="00000000" w:rsidR="00000000" w:rsidRPr="00000000">
        <w:rPr>
          <w:rtl w:val="0"/>
        </w:rPr>
      </w:r>
    </w:p>
    <w:p w:rsidR="00000000" w:rsidDel="00000000" w:rsidP="00000000" w:rsidRDefault="00000000" w:rsidRPr="00000000" w14:paraId="00000011">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sz w:val="24"/>
          <w:szCs w:val="24"/>
        </w:rPr>
      </w:pPr>
      <w:r w:rsidDel="00000000" w:rsidR="00000000" w:rsidRPr="00000000">
        <w:rPr>
          <w:color w:val="3c4043"/>
          <w:sz w:val="24"/>
          <w:szCs w:val="24"/>
          <w:rtl w:val="0"/>
        </w:rPr>
        <w:t xml:space="preserve">Pests are a huge threat! Farmers are hard at work however their productivity is reduced due to pests, so this dataset can be used to identify pests or maybe other use cases involving pest identification.</w:t>
      </w:r>
    </w:p>
    <w:p w:rsidR="00000000" w:rsidDel="00000000" w:rsidP="00000000" w:rsidRDefault="00000000" w:rsidRPr="00000000" w14:paraId="0000001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sz w:val="24"/>
          <w:szCs w:val="24"/>
        </w:rPr>
      </w:pPr>
      <w:r w:rsidDel="00000000" w:rsidR="00000000" w:rsidRPr="00000000">
        <w:rPr>
          <w:color w:val="3c4043"/>
          <w:sz w:val="24"/>
          <w:szCs w:val="24"/>
          <w:rtl w:val="0"/>
        </w:rPr>
        <w:t xml:space="preserve">Dataset Description</w:t>
        <w:br w:type="textWrapping"/>
        <w:t xml:space="preserve">a. Type of dataset: Image Dataset</w:t>
        <w:br w:type="textWrapping"/>
        <w:t xml:space="preserve">b. No. of training images: 300 images per pest</w:t>
        <w:br w:type="textWrapping"/>
        <w:t xml:space="preserve">c. No. of testing images: 50 images per pest</w:t>
        <w:br w:type="textWrapping"/>
        <w:t xml:space="preserve">d.Data Source: Automatic script to scrape images of pest from Google through Selenium and Chrome Driver</w:t>
        <w:br w:type="textWrapping"/>
        <w:t xml:space="preserve">e. Pests: aphids, armyworm, beetle, bollworm, grasshopper, mites, mosquito, sawfly, stem borer</w:t>
      </w:r>
      <w:r w:rsidDel="00000000" w:rsidR="00000000" w:rsidRPr="00000000">
        <w:rPr>
          <w:rtl w:val="0"/>
        </w:rPr>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Structure:</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/train</w:t>
      </w:r>
      <w:r w:rsidDel="00000000" w:rsidR="00000000" w:rsidRPr="00000000">
        <w:rPr>
          <w:rFonts w:ascii="Arial Unicode MS" w:cs="Arial Unicode MS" w:eastAsia="Arial Unicode MS" w:hAnsi="Arial Unicode MS"/>
          <w:rtl w:val="0"/>
        </w:rPr>
        <w:t xml:space="preserve"> → Used for training and validation (split internally 80%-20%)</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/test</w:t>
      </w:r>
      <w:r w:rsidDel="00000000" w:rsidR="00000000" w:rsidRPr="00000000">
        <w:rPr>
          <w:rFonts w:ascii="Arial Unicode MS" w:cs="Arial Unicode MS" w:eastAsia="Arial Unicode MS" w:hAnsi="Arial Unicode MS"/>
          <w:rtl w:val="0"/>
        </w:rPr>
        <w:t xml:space="preserve"> → Used for model testing</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rtl w:val="0"/>
        </w:rPr>
        <w:t xml:space="preserve">Number of Classes:</w:t>
      </w:r>
      <w:r w:rsidDel="00000000" w:rsidR="00000000" w:rsidRPr="00000000">
        <w:rPr>
          <w:rtl w:val="0"/>
        </w:rPr>
        <w:t xml:space="preserve"> 9 pest classes </w:t>
      </w:r>
    </w:p>
    <w:p w:rsidR="00000000" w:rsidDel="00000000" w:rsidP="00000000" w:rsidRDefault="00000000" w:rsidRPr="00000000" w14:paraId="00000017">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A</w:t>
      </w:r>
      <w:r w:rsidDel="00000000" w:rsidR="00000000" w:rsidRPr="00000000">
        <w:rPr>
          <w:rFonts w:ascii="Courier New" w:cs="Courier New" w:eastAsia="Courier New" w:hAnsi="Courier New"/>
          <w:sz w:val="21"/>
          <w:szCs w:val="21"/>
          <w:highlight w:val="white"/>
          <w:rtl w:val="0"/>
        </w:rPr>
        <w:t xml:space="preserve">phids</w:t>
      </w:r>
    </w:p>
    <w:p w:rsidR="00000000" w:rsidDel="00000000" w:rsidP="00000000" w:rsidRDefault="00000000" w:rsidRPr="00000000" w14:paraId="00000018">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Armyworm</w:t>
      </w:r>
    </w:p>
    <w:p w:rsidR="00000000" w:rsidDel="00000000" w:rsidP="00000000" w:rsidRDefault="00000000" w:rsidRPr="00000000" w14:paraId="00000019">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Beetle</w:t>
      </w:r>
    </w:p>
    <w:p w:rsidR="00000000" w:rsidDel="00000000" w:rsidP="00000000" w:rsidRDefault="00000000" w:rsidRPr="00000000" w14:paraId="0000001A">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Bollworm</w:t>
      </w:r>
    </w:p>
    <w:p w:rsidR="00000000" w:rsidDel="00000000" w:rsidP="00000000" w:rsidRDefault="00000000" w:rsidRPr="00000000" w14:paraId="0000001B">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Grasshopper</w:t>
      </w:r>
    </w:p>
    <w:p w:rsidR="00000000" w:rsidDel="00000000" w:rsidP="00000000" w:rsidRDefault="00000000" w:rsidRPr="00000000" w14:paraId="0000001C">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Mites</w:t>
      </w:r>
    </w:p>
    <w:p w:rsidR="00000000" w:rsidDel="00000000" w:rsidP="00000000" w:rsidRDefault="00000000" w:rsidRPr="00000000" w14:paraId="0000001D">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Mosquito</w:t>
      </w:r>
    </w:p>
    <w:p w:rsidR="00000000" w:rsidDel="00000000" w:rsidP="00000000" w:rsidRDefault="00000000" w:rsidRPr="00000000" w14:paraId="0000001E">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Sawfly</w:t>
      </w:r>
    </w:p>
    <w:p w:rsidR="00000000" w:rsidDel="00000000" w:rsidP="00000000" w:rsidRDefault="00000000" w:rsidRPr="00000000" w14:paraId="0000001F">
      <w:pPr>
        <w:numPr>
          <w:ilvl w:val="1"/>
          <w:numId w:val="4"/>
        </w:numPr>
        <w:spacing w:after="0" w:afterAutospacing="0" w:before="0" w:beforeAutospacing="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Stem borer</w:t>
      </w:r>
      <w:r w:rsidDel="00000000" w:rsidR="00000000" w:rsidRPr="00000000">
        <w:rPr>
          <w:rtl w:val="0"/>
        </w:rPr>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rtl w:val="0"/>
        </w:rPr>
        <w:t xml:space="preserve">Image Dimensions:</w:t>
      </w:r>
      <w:r w:rsidDel="00000000" w:rsidR="00000000" w:rsidRPr="00000000">
        <w:rPr>
          <w:rtl w:val="0"/>
        </w:rPr>
        <w:t xml:space="preserve"> 224 × 224 pixels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rtl w:val="0"/>
        </w:rPr>
        <w:t xml:space="preserve">Total Images:</w:t>
      </w:r>
      <w:r w:rsidDel="00000000" w:rsidR="00000000" w:rsidRPr="00000000">
        <w:rPr>
          <w:rtl w:val="0"/>
        </w:rPr>
        <w:t xml:space="preserve"> Approximately 450 images in the test set</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RGB images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gjwetflr17c2" w:id="3"/>
      <w:bookmarkEnd w:id="3"/>
      <w:r w:rsidDel="00000000" w:rsidR="00000000" w:rsidRPr="00000000">
        <w:rPr>
          <w:b w:val="1"/>
          <w:color w:val="000000"/>
          <w:sz w:val="26"/>
          <w:szCs w:val="26"/>
          <w:rtl w:val="0"/>
        </w:rPr>
        <w:t xml:space="preserve">4. Methodology</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ven7ieyn87c" w:id="4"/>
      <w:bookmarkEnd w:id="4"/>
      <w:r w:rsidDel="00000000" w:rsidR="00000000" w:rsidRPr="00000000">
        <w:rPr>
          <w:b w:val="1"/>
          <w:color w:val="000000"/>
          <w:sz w:val="22"/>
          <w:szCs w:val="22"/>
          <w:rtl w:val="0"/>
        </w:rPr>
        <w:t xml:space="preserve">Step 1: Dataset Upload and Extraction</w:t>
      </w:r>
    </w:p>
    <w:p w:rsidR="00000000" w:rsidDel="00000000" w:rsidP="00000000" w:rsidRDefault="00000000" w:rsidRPr="00000000" w14:paraId="00000025">
      <w:pPr>
        <w:spacing w:after="240" w:before="240" w:lineRule="auto"/>
        <w:rPr/>
      </w:pPr>
      <w:r w:rsidDel="00000000" w:rsidR="00000000" w:rsidRPr="00000000">
        <w:rPr>
          <w:rtl w:val="0"/>
        </w:rPr>
        <w:t xml:space="preserve">The dataset ZIP file was uploaded and extracted in Google Colab using:</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google.colab import files</w:t>
      </w:r>
    </w:p>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uploaded = files.upload()</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and then unzipped using Python’s </w:t>
      </w:r>
      <w:r w:rsidDel="00000000" w:rsidR="00000000" w:rsidRPr="00000000">
        <w:rPr>
          <w:rFonts w:ascii="Roboto Mono" w:cs="Roboto Mono" w:eastAsia="Roboto Mono" w:hAnsi="Roboto Mono"/>
          <w:color w:val="188038"/>
          <w:rtl w:val="0"/>
        </w:rPr>
        <w:t xml:space="preserve">zipfile</w:t>
      </w:r>
      <w:r w:rsidDel="00000000" w:rsidR="00000000" w:rsidRPr="00000000">
        <w:rPr>
          <w:rtl w:val="0"/>
        </w:rPr>
        <w:t xml:space="preserve"> module.</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s96on27weqzk" w:id="5"/>
      <w:bookmarkEnd w:id="5"/>
      <w:r w:rsidDel="00000000" w:rsidR="00000000" w:rsidRPr="00000000">
        <w:rPr>
          <w:b w:val="1"/>
          <w:color w:val="000000"/>
          <w:sz w:val="22"/>
          <w:szCs w:val="22"/>
          <w:rtl w:val="0"/>
        </w:rPr>
        <w:t xml:space="preserve">Step 2: Data Preprocessing and Augmentation</w:t>
      </w:r>
    </w:p>
    <w:p w:rsidR="00000000" w:rsidDel="00000000" w:rsidP="00000000" w:rsidRDefault="00000000" w:rsidRPr="00000000" w14:paraId="0000002A">
      <w:pPr>
        <w:spacing w:after="240" w:before="240" w:lineRule="auto"/>
        <w:rPr/>
      </w:pPr>
      <w:r w:rsidDel="00000000" w:rsidR="00000000" w:rsidRPr="00000000">
        <w:rPr>
          <w:rtl w:val="0"/>
        </w:rPr>
        <w:t xml:space="preserve">To increase dataset diversity and prevent overfitting, several augmentation techniques were applied:</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Rotation (20°)</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Width and height shift (0.2)</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Shear and zoom transformation</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Horizontal flipping</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All images were normalized by scaling pixel values between </w:t>
      </w:r>
      <w:r w:rsidDel="00000000" w:rsidR="00000000" w:rsidRPr="00000000">
        <w:rPr>
          <w:b w:val="1"/>
          <w:rtl w:val="0"/>
        </w:rPr>
        <w:t xml:space="preserve">0 and 1</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rescale=1./255</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jc w:val="both"/>
        <w:rPr>
          <w:b w:val="1"/>
          <w:color w:val="000000"/>
          <w:sz w:val="22"/>
          <w:szCs w:val="22"/>
        </w:rPr>
      </w:pPr>
      <w:bookmarkStart w:colFirst="0" w:colLast="0" w:name="_xpodk2ezeiu6" w:id="6"/>
      <w:bookmarkEnd w:id="6"/>
      <w:r w:rsidDel="00000000" w:rsidR="00000000" w:rsidRPr="00000000">
        <w:rPr>
          <w:b w:val="1"/>
          <w:color w:val="000000"/>
          <w:sz w:val="22"/>
          <w:szCs w:val="22"/>
          <w:rtl w:val="0"/>
        </w:rPr>
        <w:t xml:space="preserve">Step 3: Model Architecture (Transfer Learning with MobileNetV2)</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A </w:t>
      </w:r>
      <w:r w:rsidDel="00000000" w:rsidR="00000000" w:rsidRPr="00000000">
        <w:rPr>
          <w:b w:val="1"/>
          <w:rtl w:val="0"/>
        </w:rPr>
        <w:t xml:space="preserve">pre-trained MobileNetV2</w:t>
      </w:r>
      <w:r w:rsidDel="00000000" w:rsidR="00000000" w:rsidRPr="00000000">
        <w:rPr>
          <w:rtl w:val="0"/>
        </w:rPr>
        <w:t xml:space="preserve"> model (trained on ImageNet) was used as the base model with:</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rtl w:val="0"/>
        </w:rPr>
        <w:t xml:space="preserve">include_top = False</w:t>
      </w:r>
      <w:r w:rsidDel="00000000" w:rsidR="00000000" w:rsidRPr="00000000">
        <w:rPr>
          <w:rFonts w:ascii="Arial Unicode MS" w:cs="Arial Unicode MS" w:eastAsia="Arial Unicode MS" w:hAnsi="Arial Unicode MS"/>
          <w:rtl w:val="0"/>
        </w:rPr>
        <w:t xml:space="preserve"> → excludes the classification head</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b w:val="1"/>
          <w:rtl w:val="0"/>
        </w:rPr>
        <w:t xml:space="preserve">input_shape = (224, 224, 3)</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Custom layers were added on top:</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rtl w:val="0"/>
        </w:rPr>
        <w:t xml:space="preserve">Global Average Pooling Layer</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rtl w:val="0"/>
        </w:rPr>
        <w:t xml:space="preserve">Dense Layer (128 units, ReLU activation)</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rtl w:val="0"/>
        </w:rPr>
        <w:t xml:space="preserve">Dropout Layer (rate = 0.6)</w:t>
      </w:r>
      <w:r w:rsidDel="00000000" w:rsidR="00000000" w:rsidRPr="00000000">
        <w:rPr>
          <w:rtl w:val="0"/>
        </w:rPr>
        <w:t xml:space="preserve"> for regularization</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rtl w:val="0"/>
        </w:rPr>
        <w:t xml:space="preserve">Output Layer (Softmax)</w:t>
      </w:r>
      <w:r w:rsidDel="00000000" w:rsidR="00000000" w:rsidRPr="00000000">
        <w:rPr>
          <w:rtl w:val="0"/>
        </w:rPr>
        <w:t xml:space="preserve"> with number of units = number of pest classes</w:t>
      </w:r>
    </w:p>
    <w:p w:rsidR="00000000" w:rsidDel="00000000" w:rsidP="00000000" w:rsidRDefault="00000000" w:rsidRPr="00000000" w14:paraId="00000039">
      <w:pPr>
        <w:pStyle w:val="Heading4"/>
        <w:keepNext w:val="0"/>
        <w:keepLines w:val="0"/>
        <w:spacing w:after="40" w:before="240" w:lineRule="auto"/>
        <w:jc w:val="both"/>
        <w:rPr>
          <w:b w:val="1"/>
          <w:color w:val="000000"/>
          <w:sz w:val="22"/>
          <w:szCs w:val="22"/>
        </w:rPr>
      </w:pPr>
      <w:bookmarkStart w:colFirst="0" w:colLast="0" w:name="_ayjhu2klcpdp" w:id="7"/>
      <w:bookmarkEnd w:id="7"/>
      <w:r w:rsidDel="00000000" w:rsidR="00000000" w:rsidRPr="00000000">
        <w:rPr>
          <w:b w:val="1"/>
          <w:color w:val="000000"/>
          <w:sz w:val="22"/>
          <w:szCs w:val="22"/>
          <w:rtl w:val="0"/>
        </w:rPr>
        <w:t xml:space="preserve">Step 4: Model Training</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The training was performed in </w:t>
      </w:r>
      <w:r w:rsidDel="00000000" w:rsidR="00000000" w:rsidRPr="00000000">
        <w:rPr>
          <w:b w:val="1"/>
          <w:rtl w:val="0"/>
        </w:rPr>
        <w:t xml:space="preserve">two stages</w:t>
      </w:r>
      <w:r w:rsidDel="00000000" w:rsidR="00000000" w:rsidRPr="00000000">
        <w:rPr>
          <w:rtl w:val="0"/>
        </w:rPr>
        <w:t xml:space="preserve">:</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rtl w:val="0"/>
        </w:rPr>
        <w:t xml:space="preserve">Initial Training (Feature Extraction Phase):</w:t>
        <w:br w:type="textWrapping"/>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Base layers frozen (</w:t>
      </w:r>
      <w:r w:rsidDel="00000000" w:rsidR="00000000" w:rsidRPr="00000000">
        <w:rPr>
          <w:rFonts w:ascii="Roboto Mono" w:cs="Roboto Mono" w:eastAsia="Roboto Mono" w:hAnsi="Roboto Mono"/>
          <w:color w:val="188038"/>
          <w:rtl w:val="0"/>
        </w:rPr>
        <w:t xml:space="preserve">layer.trainable = False</w:t>
      </w:r>
      <w:r w:rsidDel="00000000" w:rsidR="00000000" w:rsidRPr="00000000">
        <w:rPr>
          <w:rtl w:val="0"/>
        </w:rPr>
        <w:t xml:space="preserve">)</w:t>
        <w:br w:type="textWrapping"/>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Only top layers trained for </w:t>
      </w:r>
      <w:r w:rsidDel="00000000" w:rsidR="00000000" w:rsidRPr="00000000">
        <w:rPr>
          <w:b w:val="1"/>
          <w:rtl w:val="0"/>
        </w:rPr>
        <w:t xml:space="preserve">10 epochs</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Learning rate: default Adam (0.001)</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rtl w:val="0"/>
        </w:rPr>
        <w:t xml:space="preserve">Fine-Tuning Phase:</w:t>
        <w:br w:type="textWrapping"/>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Last 20 layers of the base model unfrozen</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Model recompiled with a smaller learning rate (</w:t>
      </w:r>
      <w:r w:rsidDel="00000000" w:rsidR="00000000" w:rsidRPr="00000000">
        <w:rPr>
          <w:rFonts w:ascii="Roboto Mono" w:cs="Roboto Mono" w:eastAsia="Roboto Mono" w:hAnsi="Roboto Mono"/>
          <w:color w:val="188038"/>
          <w:rtl w:val="0"/>
        </w:rPr>
        <w:t xml:space="preserve">1e-5</w:t>
      </w:r>
      <w:r w:rsidDel="00000000" w:rsidR="00000000" w:rsidRPr="00000000">
        <w:rPr>
          <w:rtl w:val="0"/>
        </w:rPr>
        <w:t xml:space="preserve">)</w:t>
      </w:r>
    </w:p>
    <w:p w:rsidR="00000000" w:rsidDel="00000000" w:rsidP="00000000" w:rsidRDefault="00000000" w:rsidRPr="00000000" w14:paraId="00000042">
      <w:pPr>
        <w:numPr>
          <w:ilvl w:val="1"/>
          <w:numId w:val="2"/>
        </w:numPr>
        <w:spacing w:after="240" w:before="0" w:beforeAutospacing="0" w:lineRule="auto"/>
        <w:ind w:left="1440" w:hanging="360"/>
      </w:pPr>
      <w:r w:rsidDel="00000000" w:rsidR="00000000" w:rsidRPr="00000000">
        <w:rPr>
          <w:rtl w:val="0"/>
        </w:rPr>
        <w:t xml:space="preserve">Trained for </w:t>
      </w:r>
      <w:r w:rsidDel="00000000" w:rsidR="00000000" w:rsidRPr="00000000">
        <w:rPr>
          <w:b w:val="1"/>
          <w:rtl w:val="0"/>
        </w:rPr>
        <w:t xml:space="preserve">5 more epochs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Callbacks used:</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rtl w:val="0"/>
        </w:rPr>
        <w:t xml:space="preserve">EarlyStopping:</w:t>
      </w:r>
      <w:r w:rsidDel="00000000" w:rsidR="00000000" w:rsidRPr="00000000">
        <w:rPr>
          <w:rtl w:val="0"/>
        </w:rPr>
        <w:t xml:space="preserve"> Stops training if no improvement in validation loss for 3 epochs.</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rtl w:val="0"/>
        </w:rPr>
        <w:t xml:space="preserve">ReduceLROnPlateau:</w:t>
      </w:r>
      <w:r w:rsidDel="00000000" w:rsidR="00000000" w:rsidRPr="00000000">
        <w:rPr>
          <w:rtl w:val="0"/>
        </w:rPr>
        <w:t xml:space="preserve"> Reduces learning rate by 0.3 when validation loss plateaus.</w:t>
      </w:r>
    </w:p>
    <w:p w:rsidR="00000000" w:rsidDel="00000000" w:rsidP="00000000" w:rsidRDefault="00000000" w:rsidRPr="00000000" w14:paraId="00000046">
      <w:pPr>
        <w:pStyle w:val="Heading3"/>
        <w:keepNext w:val="0"/>
        <w:keepLines w:val="0"/>
        <w:spacing w:before="280" w:lineRule="auto"/>
        <w:jc w:val="both"/>
        <w:rPr>
          <w:b w:val="1"/>
          <w:color w:val="000000"/>
          <w:sz w:val="26"/>
          <w:szCs w:val="26"/>
        </w:rPr>
      </w:pPr>
      <w:bookmarkStart w:colFirst="0" w:colLast="0" w:name="_3irqdn6stp5a" w:id="8"/>
      <w:bookmarkEnd w:id="8"/>
      <w:r w:rsidDel="00000000" w:rsidR="00000000" w:rsidRPr="00000000">
        <w:rPr>
          <w:b w:val="1"/>
          <w:color w:val="000000"/>
          <w:sz w:val="26"/>
          <w:szCs w:val="26"/>
          <w:rtl w:val="0"/>
        </w:rPr>
        <w:t xml:space="preserve">5. Results and Analysis</w:t>
      </w:r>
    </w:p>
    <w:p w:rsidR="00000000" w:rsidDel="00000000" w:rsidP="00000000" w:rsidRDefault="00000000" w:rsidRPr="00000000" w14:paraId="00000047">
      <w:pPr>
        <w:pStyle w:val="Heading4"/>
        <w:keepNext w:val="0"/>
        <w:keepLines w:val="0"/>
        <w:spacing w:after="40" w:before="240" w:lineRule="auto"/>
        <w:jc w:val="both"/>
        <w:rPr>
          <w:b w:val="1"/>
          <w:color w:val="000000"/>
          <w:sz w:val="22"/>
          <w:szCs w:val="22"/>
        </w:rPr>
      </w:pPr>
      <w:bookmarkStart w:colFirst="0" w:colLast="0" w:name="_nrl4sxpugouz" w:id="9"/>
      <w:bookmarkEnd w:id="9"/>
      <w:r w:rsidDel="00000000" w:rsidR="00000000" w:rsidRPr="00000000">
        <w:rPr>
          <w:b w:val="1"/>
          <w:color w:val="000000"/>
          <w:sz w:val="22"/>
          <w:szCs w:val="22"/>
          <w:rtl w:val="0"/>
        </w:rPr>
        <w:t xml:space="preserve">Training and Validation Performance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Training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Test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0.3561</w:t>
            </w:r>
          </w:p>
        </w:tc>
      </w:tr>
    </w:tbl>
    <w:p w:rsidR="00000000" w:rsidDel="00000000" w:rsidP="00000000" w:rsidRDefault="00000000" w:rsidRPr="00000000" w14:paraId="00000054">
      <w:pPr>
        <w:spacing w:after="240" w:before="240" w:lineRule="auto"/>
        <w:jc w:val="both"/>
        <w:rPr>
          <w:b w:val="1"/>
        </w:rPr>
      </w:pPr>
      <w:r w:rsidDel="00000000" w:rsidR="00000000" w:rsidRPr="00000000">
        <w:rPr>
          <w:b w:val="1"/>
          <w:rtl w:val="0"/>
        </w:rPr>
        <w:t xml:space="preserve">Interpretation:</w:t>
      </w:r>
    </w:p>
    <w:p w:rsidR="00000000" w:rsidDel="00000000" w:rsidP="00000000" w:rsidRDefault="00000000" w:rsidRPr="00000000" w14:paraId="00000055">
      <w:pPr>
        <w:numPr>
          <w:ilvl w:val="0"/>
          <w:numId w:val="8"/>
        </w:numPr>
        <w:spacing w:after="0" w:afterAutospacing="0" w:before="240" w:lineRule="auto"/>
        <w:ind w:left="720" w:hanging="360"/>
        <w:jc w:val="both"/>
      </w:pPr>
      <w:r w:rsidDel="00000000" w:rsidR="00000000" w:rsidRPr="00000000">
        <w:rPr>
          <w:rtl w:val="0"/>
        </w:rPr>
        <w:t xml:space="preserve">The training and validation accuracy are close, showing the model is not overfitting severely.</w:t>
      </w:r>
    </w:p>
    <w:p w:rsidR="00000000" w:rsidDel="00000000" w:rsidP="00000000" w:rsidRDefault="00000000" w:rsidRPr="00000000" w14:paraId="00000056">
      <w:pPr>
        <w:numPr>
          <w:ilvl w:val="0"/>
          <w:numId w:val="8"/>
        </w:numPr>
        <w:spacing w:after="0" w:afterAutospacing="0" w:before="0" w:beforeAutospacing="0" w:lineRule="auto"/>
        <w:ind w:left="720" w:hanging="360"/>
        <w:jc w:val="both"/>
      </w:pPr>
      <w:r w:rsidDel="00000000" w:rsidR="00000000" w:rsidRPr="00000000">
        <w:rPr>
          <w:rtl w:val="0"/>
        </w:rPr>
        <w:t xml:space="preserve">Fine-tuning improved generalization and boosted test accuracy beyond 90%.</w:t>
      </w:r>
    </w:p>
    <w:p w:rsidR="00000000" w:rsidDel="00000000" w:rsidP="00000000" w:rsidRDefault="00000000" w:rsidRPr="00000000" w14:paraId="00000057">
      <w:pPr>
        <w:numPr>
          <w:ilvl w:val="0"/>
          <w:numId w:val="8"/>
        </w:numPr>
        <w:spacing w:after="240" w:before="0" w:beforeAutospacing="0" w:lineRule="auto"/>
        <w:ind w:left="720" w:hanging="360"/>
        <w:jc w:val="both"/>
      </w:pPr>
      <w:r w:rsidDel="00000000" w:rsidR="00000000" w:rsidRPr="00000000">
        <w:rPr>
          <w:rtl w:val="0"/>
        </w:rPr>
        <w:t xml:space="preserve">The model successfully learned discriminative pest features.</w:t>
      </w:r>
    </w:p>
    <w:p w:rsidR="00000000" w:rsidDel="00000000" w:rsidP="00000000" w:rsidRDefault="00000000" w:rsidRPr="00000000" w14:paraId="00000058">
      <w:pPr>
        <w:pStyle w:val="Heading3"/>
        <w:keepNext w:val="0"/>
        <w:keepLines w:val="0"/>
        <w:spacing w:before="280" w:lineRule="auto"/>
        <w:jc w:val="both"/>
        <w:rPr>
          <w:b w:val="1"/>
          <w:color w:val="000000"/>
          <w:sz w:val="26"/>
          <w:szCs w:val="26"/>
        </w:rPr>
      </w:pPr>
      <w:bookmarkStart w:colFirst="0" w:colLast="0" w:name="_t9lsh6hx8ype" w:id="10"/>
      <w:bookmarkEnd w:id="10"/>
      <w:r w:rsidDel="00000000" w:rsidR="00000000" w:rsidRPr="00000000">
        <w:rPr>
          <w:b w:val="1"/>
          <w:color w:val="000000"/>
          <w:sz w:val="26"/>
          <w:szCs w:val="26"/>
          <w:rtl w:val="0"/>
        </w:rPr>
        <w:t xml:space="preserve">6. Model Evaluation</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The final test evaluation was performed on an unseen test set:</w:t>
      </w:r>
    </w:p>
    <w:p w:rsidR="00000000" w:rsidDel="00000000" w:rsidP="00000000" w:rsidRDefault="00000000" w:rsidRPr="00000000" w14:paraId="0000005A">
      <w:pPr>
        <w:jc w:val="both"/>
        <w:rPr>
          <w:b w:val="1"/>
        </w:rPr>
      </w:pPr>
      <w:r w:rsidDel="00000000" w:rsidR="00000000" w:rsidRPr="00000000">
        <w:rPr>
          <w:rtl w:val="0"/>
        </w:rPr>
        <w:t xml:space="preserve">Final Test Accuracy: </w:t>
      </w:r>
      <w:r w:rsidDel="00000000" w:rsidR="00000000" w:rsidRPr="00000000">
        <w:rPr>
          <w:b w:val="1"/>
          <w:rtl w:val="0"/>
        </w:rPr>
        <w:t xml:space="preserve">92.89%</w:t>
      </w:r>
    </w:p>
    <w:p w:rsidR="00000000" w:rsidDel="00000000" w:rsidP="00000000" w:rsidRDefault="00000000" w:rsidRPr="00000000" w14:paraId="0000005B">
      <w:pPr>
        <w:jc w:val="both"/>
        <w:rPr/>
      </w:pPr>
      <w:r w:rsidDel="00000000" w:rsidR="00000000" w:rsidRPr="00000000">
        <w:rPr>
          <w:rtl w:val="0"/>
        </w:rPr>
        <w:t xml:space="preserve">This confirms that the model generalizes well to new data.</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jc w:val="both"/>
        <w:rPr>
          <w:b w:val="1"/>
          <w:color w:val="000000"/>
          <w:sz w:val="26"/>
          <w:szCs w:val="26"/>
        </w:rPr>
      </w:pPr>
      <w:bookmarkStart w:colFirst="0" w:colLast="0" w:name="_4cgaxrd9b65s" w:id="11"/>
      <w:bookmarkEnd w:id="11"/>
      <w:r w:rsidDel="00000000" w:rsidR="00000000" w:rsidRPr="00000000">
        <w:rPr>
          <w:b w:val="1"/>
          <w:color w:val="000000"/>
          <w:sz w:val="26"/>
          <w:szCs w:val="26"/>
          <w:rtl w:val="0"/>
        </w:rPr>
        <w:t xml:space="preserve">7. Model Deployment Using Gradio</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A </w:t>
      </w:r>
      <w:r w:rsidDel="00000000" w:rsidR="00000000" w:rsidRPr="00000000">
        <w:rPr>
          <w:b w:val="1"/>
          <w:rtl w:val="0"/>
        </w:rPr>
        <w:t xml:space="preserve">Gradio web interface</w:t>
      </w:r>
      <w:r w:rsidDel="00000000" w:rsidR="00000000" w:rsidRPr="00000000">
        <w:rPr>
          <w:rtl w:val="0"/>
        </w:rPr>
        <w:t xml:space="preserve"> was developed for real-time pest prediction.</w:t>
        <w:br w:type="textWrapping"/>
        <w:t xml:space="preserve">Users can upload a pest image, and the trained model predicts the pest type instantly.</w:t>
      </w:r>
    </w:p>
    <w:p w:rsidR="00000000" w:rsidDel="00000000" w:rsidP="00000000" w:rsidRDefault="00000000" w:rsidRPr="00000000" w14:paraId="0000005F">
      <w:pPr>
        <w:pStyle w:val="Heading3"/>
        <w:keepNext w:val="0"/>
        <w:keepLines w:val="0"/>
        <w:spacing w:before="280" w:lineRule="auto"/>
        <w:jc w:val="both"/>
        <w:rPr>
          <w:b w:val="1"/>
          <w:color w:val="000000"/>
          <w:sz w:val="26"/>
          <w:szCs w:val="26"/>
        </w:rPr>
      </w:pPr>
      <w:bookmarkStart w:colFirst="0" w:colLast="0" w:name="_t5jyf4kirsz0" w:id="12"/>
      <w:bookmarkEnd w:id="12"/>
      <w:r w:rsidDel="00000000" w:rsidR="00000000" w:rsidRPr="00000000">
        <w:rPr>
          <w:b w:val="1"/>
          <w:color w:val="000000"/>
          <w:sz w:val="26"/>
          <w:szCs w:val="26"/>
          <w:rtl w:val="0"/>
        </w:rPr>
        <w:t xml:space="preserve">8. Conclusion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The developed </w:t>
      </w:r>
      <w:r w:rsidDel="00000000" w:rsidR="00000000" w:rsidRPr="00000000">
        <w:rPr>
          <w:b w:val="1"/>
          <w:rtl w:val="0"/>
        </w:rPr>
        <w:t xml:space="preserve">Pest Detection AI System</w:t>
      </w:r>
      <w:r w:rsidDel="00000000" w:rsidR="00000000" w:rsidRPr="00000000">
        <w:rPr>
          <w:rtl w:val="0"/>
        </w:rPr>
        <w:t xml:space="preserve"> demonstrates that </w:t>
      </w:r>
      <w:r w:rsidDel="00000000" w:rsidR="00000000" w:rsidRPr="00000000">
        <w:rPr>
          <w:b w:val="1"/>
          <w:rtl w:val="0"/>
        </w:rPr>
        <w:t xml:space="preserve">transfer learning with MobileNetV2</w:t>
      </w:r>
      <w:r w:rsidDel="00000000" w:rsidR="00000000" w:rsidRPr="00000000">
        <w:rPr>
          <w:rtl w:val="0"/>
        </w:rPr>
        <w:t xml:space="preserve"> is an efficient approach for classifying pest images with limited data.By combining data augmentation, fine-tuning, and proper regularization, the model achieved </w:t>
      </w:r>
      <w:r w:rsidDel="00000000" w:rsidR="00000000" w:rsidRPr="00000000">
        <w:rPr>
          <w:b w:val="1"/>
          <w:rtl w:val="0"/>
        </w:rPr>
        <w:t xml:space="preserve">~93% accuracy</w:t>
      </w:r>
      <w:r w:rsidDel="00000000" w:rsidR="00000000" w:rsidRPr="00000000">
        <w:rPr>
          <w:rtl w:val="0"/>
        </w:rPr>
        <w:t xml:space="preserve">, showing strong potential for real-world agricultural applications.</w:t>
      </w:r>
    </w:p>
    <w:p w:rsidR="00000000" w:rsidDel="00000000" w:rsidP="00000000" w:rsidRDefault="00000000" w:rsidRPr="00000000" w14:paraId="00000061">
      <w:pPr>
        <w:pStyle w:val="Heading3"/>
        <w:keepNext w:val="0"/>
        <w:keepLines w:val="0"/>
        <w:spacing w:before="280" w:lineRule="auto"/>
        <w:jc w:val="both"/>
        <w:rPr>
          <w:b w:val="1"/>
          <w:color w:val="000000"/>
          <w:sz w:val="26"/>
          <w:szCs w:val="26"/>
        </w:rPr>
      </w:pPr>
      <w:bookmarkStart w:colFirst="0" w:colLast="0" w:name="_xmgkcl3nor5m" w:id="13"/>
      <w:bookmarkEnd w:id="13"/>
      <w:r w:rsidDel="00000000" w:rsidR="00000000" w:rsidRPr="00000000">
        <w:rPr>
          <w:b w:val="1"/>
          <w:color w:val="000000"/>
          <w:sz w:val="26"/>
          <w:szCs w:val="26"/>
          <w:rtl w:val="0"/>
        </w:rPr>
        <w:t xml:space="preserve">9. Future Enhancements</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Expand the dataset to include more pest species.</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Integrate the model into a </w:t>
      </w:r>
      <w:r w:rsidDel="00000000" w:rsidR="00000000" w:rsidRPr="00000000">
        <w:rPr>
          <w:b w:val="1"/>
          <w:rtl w:val="0"/>
        </w:rPr>
        <w:t xml:space="preserve">mobile application</w:t>
      </w:r>
      <w:r w:rsidDel="00000000" w:rsidR="00000000" w:rsidRPr="00000000">
        <w:rPr>
          <w:rtl w:val="0"/>
        </w:rPr>
        <w:t xml:space="preserve"> for field use.</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rtl w:val="0"/>
        </w:rPr>
        <w:t xml:space="preserve">object detection</w:t>
      </w:r>
      <w:r w:rsidDel="00000000" w:rsidR="00000000" w:rsidRPr="00000000">
        <w:rPr>
          <w:rtl w:val="0"/>
        </w:rPr>
        <w:t xml:space="preserve"> to localize pests within an image.</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Explore </w:t>
      </w:r>
      <w:r w:rsidDel="00000000" w:rsidR="00000000" w:rsidRPr="00000000">
        <w:rPr>
          <w:b w:val="1"/>
          <w:rtl w:val="0"/>
        </w:rPr>
        <w:t xml:space="preserve">lightweight models (e.g., EfficientNet-Lite)</w:t>
      </w:r>
      <w:r w:rsidDel="00000000" w:rsidR="00000000" w:rsidRPr="00000000">
        <w:rPr>
          <w:rtl w:val="0"/>
        </w:rPr>
        <w:t xml:space="preserve"> for edge deployment.</w:t>
      </w:r>
    </w:p>
    <w:p w:rsidR="00000000" w:rsidDel="00000000" w:rsidP="00000000" w:rsidRDefault="00000000" w:rsidRPr="00000000" w14:paraId="00000066">
      <w:pPr>
        <w:spacing w:after="240" w:before="240" w:lineRule="auto"/>
        <w:jc w:val="both"/>
        <w:rPr>
          <w:b w:val="1"/>
        </w:rPr>
      </w:pPr>
      <w:r w:rsidDel="00000000" w:rsidR="00000000" w:rsidRPr="00000000">
        <w:rPr>
          <w:b w:val="1"/>
          <w:rtl w:val="0"/>
        </w:rPr>
        <w:t xml:space="preserve">10. References</w:t>
      </w:r>
    </w:p>
    <w:p w:rsidR="00000000" w:rsidDel="00000000" w:rsidP="00000000" w:rsidRDefault="00000000" w:rsidRPr="00000000" w14:paraId="00000067">
      <w:pPr>
        <w:jc w:val="both"/>
        <w:rPr/>
      </w:pPr>
      <w:hyperlink r:id="rId7">
        <w:r w:rsidDel="00000000" w:rsidR="00000000" w:rsidRPr="00000000">
          <w:rPr>
            <w:color w:val="1155cc"/>
            <w:u w:val="single"/>
            <w:rtl w:val="0"/>
          </w:rPr>
          <w:t xml:space="preserve">https://www.kaggle.com/datasets/simranvolunesia/pest-dataset</w:t>
        </w:r>
      </w:hyperlink>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rPr>
      </w:pPr>
      <w:r w:rsidDel="00000000" w:rsidR="00000000" w:rsidRPr="00000000">
        <w:rPr>
          <w:b w:val="1"/>
          <w:rtl w:val="0"/>
        </w:rPr>
        <w:t xml:space="preserve">11. Output</w:t>
      </w:r>
    </w:p>
    <w:p w:rsidR="00000000" w:rsidDel="00000000" w:rsidP="00000000" w:rsidRDefault="00000000" w:rsidRPr="00000000" w14:paraId="0000007B">
      <w:pPr>
        <w:jc w:val="both"/>
        <w:rPr>
          <w:b w:val="1"/>
        </w:rPr>
      </w:pPr>
      <w:r w:rsidDel="00000000" w:rsidR="00000000" w:rsidRPr="00000000">
        <w:rPr>
          <w:rtl w:val="0"/>
        </w:rPr>
      </w:r>
    </w:p>
    <w:p w:rsidR="00000000" w:rsidDel="00000000" w:rsidP="00000000" w:rsidRDefault="00000000" w:rsidRPr="00000000" w14:paraId="0000007C">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Aphids</w:t>
      </w:r>
    </w:p>
    <w:p w:rsidR="00000000" w:rsidDel="00000000" w:rsidP="00000000" w:rsidRDefault="00000000" w:rsidRPr="00000000" w14:paraId="0000007D">
      <w:pPr>
        <w:spacing w:after="240" w:before="240" w:lineRule="auto"/>
        <w:rPr>
          <w:rFonts w:ascii="Courier New" w:cs="Courier New" w:eastAsia="Courier New" w:hAnsi="Courier New"/>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259445</wp:posOffset>
            </wp:positionV>
            <wp:extent cx="3876184" cy="1648344"/>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76184" cy="1648344"/>
                    </a:xfrm>
                    <a:prstGeom prst="rect"/>
                    <a:ln/>
                  </pic:spPr>
                </pic:pic>
              </a:graphicData>
            </a:graphic>
          </wp:anchor>
        </w:drawing>
      </w:r>
    </w:p>
    <w:p w:rsidR="00000000" w:rsidDel="00000000" w:rsidP="00000000" w:rsidRDefault="00000000" w:rsidRPr="00000000" w14:paraId="0000007E">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F">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0">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Armyworm</w:t>
      </w:r>
    </w:p>
    <w:p w:rsidR="00000000" w:rsidDel="00000000" w:rsidP="00000000" w:rsidRDefault="00000000" w:rsidRPr="00000000" w14:paraId="00000081">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2">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4099217" cy="1804472"/>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99217" cy="180447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Beetle</w:t>
      </w:r>
    </w:p>
    <w:p w:rsidR="00000000" w:rsidDel="00000000" w:rsidP="00000000" w:rsidRDefault="00000000" w:rsidRPr="00000000" w14:paraId="00000084">
      <w:pPr>
        <w:spacing w:after="240" w:before="240" w:lineRule="auto"/>
        <w:rPr>
          <w:rFonts w:ascii="Courier New" w:cs="Courier New" w:eastAsia="Courier New" w:hAnsi="Courier New"/>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252189</wp:posOffset>
            </wp:positionV>
            <wp:extent cx="4414838" cy="1936075"/>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14838" cy="1936075"/>
                    </a:xfrm>
                    <a:prstGeom prst="rect"/>
                    <a:ln/>
                  </pic:spPr>
                </pic:pic>
              </a:graphicData>
            </a:graphic>
          </wp:anchor>
        </w:drawing>
      </w:r>
    </w:p>
    <w:p w:rsidR="00000000" w:rsidDel="00000000" w:rsidP="00000000" w:rsidRDefault="00000000" w:rsidRPr="00000000" w14:paraId="00000085">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6">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7">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8">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Bollworm</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437138</wp:posOffset>
            </wp:positionV>
            <wp:extent cx="4662488" cy="2083404"/>
            <wp:effectExtent b="0" l="0" r="0" t="0"/>
            <wp:wrapTopAndBottom distB="114300" distT="11430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62488" cy="2083404"/>
                    </a:xfrm>
                    <a:prstGeom prst="rect"/>
                    <a:ln/>
                  </pic:spPr>
                </pic:pic>
              </a:graphicData>
            </a:graphic>
          </wp:anchor>
        </w:drawing>
      </w:r>
    </w:p>
    <w:p w:rsidR="00000000" w:rsidDel="00000000" w:rsidP="00000000" w:rsidRDefault="00000000" w:rsidRPr="00000000" w14:paraId="00000089">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A">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Grasshopper</w:t>
      </w:r>
    </w:p>
    <w:p w:rsidR="00000000" w:rsidDel="00000000" w:rsidP="00000000" w:rsidRDefault="00000000" w:rsidRPr="00000000" w14:paraId="0000008B">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5731200" cy="25527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D">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E">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F">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0">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1">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2">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3">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4">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Mites</w:t>
      </w:r>
    </w:p>
    <w:p w:rsidR="00000000" w:rsidDel="00000000" w:rsidP="00000000" w:rsidRDefault="00000000" w:rsidRPr="00000000" w14:paraId="00000095">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6">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4252913" cy="1872129"/>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52913" cy="187212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Mosquito</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410832</wp:posOffset>
            </wp:positionV>
            <wp:extent cx="4729163" cy="2097486"/>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29163" cy="2097486"/>
                    </a:xfrm>
                    <a:prstGeom prst="rect"/>
                    <a:ln/>
                  </pic:spPr>
                </pic:pic>
              </a:graphicData>
            </a:graphic>
          </wp:anchor>
        </w:drawing>
      </w:r>
    </w:p>
    <w:p w:rsidR="00000000" w:rsidDel="00000000" w:rsidP="00000000" w:rsidRDefault="00000000" w:rsidRPr="00000000" w14:paraId="00000098">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9">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A">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B">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C">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Sawfly</w:t>
      </w:r>
    </w:p>
    <w:p w:rsidR="00000000" w:rsidDel="00000000" w:rsidP="00000000" w:rsidRDefault="00000000" w:rsidRPr="00000000" w14:paraId="0000009D">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5731200" cy="25273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F">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0">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1">
      <w:pPr>
        <w:numPr>
          <w:ilvl w:val="1"/>
          <w:numId w:val="4"/>
        </w:numPr>
        <w:spacing w:after="240" w:before="240" w:lineRule="auto"/>
        <w:ind w:left="1440" w:hanging="360"/>
        <w:rPr>
          <w:highlight w:val="white"/>
        </w:rPr>
      </w:pPr>
      <w:r w:rsidDel="00000000" w:rsidR="00000000" w:rsidRPr="00000000">
        <w:rPr>
          <w:rFonts w:ascii="Courier New" w:cs="Courier New" w:eastAsia="Courier New" w:hAnsi="Courier New"/>
          <w:sz w:val="21"/>
          <w:szCs w:val="21"/>
          <w:highlight w:val="white"/>
          <w:rtl w:val="0"/>
        </w:rPr>
        <w:t xml:space="preserve">Stem borer</w:t>
      </w:r>
      <w:r w:rsidDel="00000000" w:rsidR="00000000" w:rsidRPr="00000000">
        <w:rPr>
          <w:rtl w:val="0"/>
        </w:rPr>
      </w:r>
    </w:p>
    <w:p w:rsidR="00000000" w:rsidDel="00000000" w:rsidP="00000000" w:rsidRDefault="00000000" w:rsidRPr="00000000" w14:paraId="000000A2">
      <w:pPr>
        <w:jc w:val="both"/>
        <w:rPr>
          <w:b w:val="1"/>
        </w:rPr>
      </w:pPr>
      <w:r w:rsidDel="00000000" w:rsidR="00000000" w:rsidRPr="00000000">
        <w:rPr>
          <w:rtl w:val="0"/>
        </w:rPr>
      </w:r>
    </w:p>
    <w:p w:rsidR="00000000" w:rsidDel="00000000" w:rsidP="00000000" w:rsidRDefault="00000000" w:rsidRPr="00000000" w14:paraId="000000A3">
      <w:pPr>
        <w:jc w:val="both"/>
        <w:rPr>
          <w:b w:val="1"/>
        </w:rPr>
      </w:pPr>
      <w:r w:rsidDel="00000000" w:rsidR="00000000" w:rsidRPr="00000000">
        <w:rPr>
          <w:b w:val="1"/>
        </w:rPr>
        <w:drawing>
          <wp:inline distB="114300" distT="114300" distL="114300" distR="114300">
            <wp:extent cx="5731200" cy="25908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www.kaggle.com/datasets/simranvolunesia/pest-dataset" TargetMode="External"/><Relationship Id="rId7" Type="http://schemas.openxmlformats.org/officeDocument/2006/relationships/hyperlink" Target="https://www.kaggle.com/datasets/simranvolunesia/pest-dataset"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