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4A29" w14:textId="6F99784A" w:rsidR="00062348" w:rsidRPr="00F42A46" w:rsidRDefault="00000000">
      <w:pPr>
        <w:spacing w:after="40"/>
        <w:jc w:val="center"/>
        <w:rPr>
          <w:rFonts w:ascii="Aptos" w:hAnsi="Aptos" w:cs="Arial"/>
          <w:sz w:val="44"/>
          <w:szCs w:val="44"/>
        </w:rPr>
      </w:pPr>
      <w:r w:rsidRPr="00F42A46">
        <w:rPr>
          <w:rFonts w:ascii="Aptos" w:hAnsi="Aptos" w:cs="Arial"/>
          <w:b/>
          <w:bCs/>
          <w:sz w:val="44"/>
          <w:szCs w:val="44"/>
        </w:rPr>
        <w:t>G</w:t>
      </w:r>
      <w:r w:rsidR="00866B16" w:rsidRPr="00F42A46">
        <w:rPr>
          <w:rFonts w:ascii="Aptos" w:hAnsi="Aptos" w:cs="Arial"/>
          <w:b/>
          <w:bCs/>
          <w:sz w:val="44"/>
          <w:szCs w:val="44"/>
        </w:rPr>
        <w:t>OPIKANTH</w:t>
      </w:r>
      <w:r w:rsidRPr="00F42A46">
        <w:rPr>
          <w:rFonts w:ascii="Aptos" w:hAnsi="Aptos" w:cs="Arial"/>
          <w:b/>
          <w:bCs/>
          <w:sz w:val="44"/>
          <w:szCs w:val="44"/>
        </w:rPr>
        <w:t xml:space="preserve"> T</w:t>
      </w:r>
      <w:r w:rsidR="00866B16" w:rsidRPr="00F42A46">
        <w:rPr>
          <w:rFonts w:ascii="Aptos" w:hAnsi="Aptos" w:cs="Arial"/>
          <w:b/>
          <w:bCs/>
          <w:sz w:val="44"/>
          <w:szCs w:val="44"/>
        </w:rPr>
        <w:t>IRUMANI</w:t>
      </w:r>
    </w:p>
    <w:p w14:paraId="7AE1ED78" w14:textId="77777777" w:rsidR="00062348" w:rsidRPr="00866B16" w:rsidRDefault="00000000">
      <w:pPr>
        <w:spacing w:after="60"/>
        <w:jc w:val="center"/>
        <w:rPr>
          <w:rFonts w:ascii="Aptos" w:hAnsi="Aptos" w:cs="Arial"/>
        </w:rPr>
      </w:pPr>
      <w:r w:rsidRPr="00866B16">
        <w:rPr>
          <w:rFonts w:ascii="Aptos" w:hAnsi="Aptos" w:cs="Arial"/>
          <w:b/>
          <w:bCs/>
          <w:color w:val="1F3864"/>
          <w:sz w:val="23"/>
          <w:szCs w:val="23"/>
        </w:rPr>
        <w:t>Senior NLP Engineer | Generative AI &amp; Agentic AI Engineer</w:t>
      </w:r>
    </w:p>
    <w:p w14:paraId="4860080F" w14:textId="48175D8A" w:rsidR="00062348" w:rsidRPr="00866B16" w:rsidRDefault="00062348">
      <w:pPr>
        <w:spacing w:after="120"/>
        <w:jc w:val="center"/>
        <w:rPr>
          <w:rFonts w:ascii="Aptos" w:hAnsi="Aptos" w:cs="Arial"/>
        </w:rPr>
      </w:pPr>
      <w:hyperlink r:id="rId5" w:history="1">
        <w:r w:rsidRPr="00866B16">
          <w:rPr>
            <w:rFonts w:ascii="Aptos" w:hAnsi="Aptos" w:cs="Arial"/>
            <w:color w:val="1F3864"/>
            <w:sz w:val="19"/>
            <w:szCs w:val="19"/>
            <w:u w:val="single"/>
          </w:rPr>
          <w:t>gopikanthtirumani@gmail.com</w:t>
        </w:r>
      </w:hyperlink>
      <w:r w:rsidR="00000000" w:rsidRPr="00866B16">
        <w:rPr>
          <w:rFonts w:ascii="Aptos" w:hAnsi="Aptos" w:cs="Arial"/>
          <w:color w:val="444444"/>
          <w:sz w:val="19"/>
          <w:szCs w:val="19"/>
        </w:rPr>
        <w:t xml:space="preserve">   |   </w:t>
      </w:r>
      <w:hyperlink r:id="rId6" w:history="1">
        <w:r w:rsidRPr="00866B16">
          <w:rPr>
            <w:rFonts w:ascii="Aptos" w:hAnsi="Aptos" w:cs="Arial"/>
            <w:color w:val="1F3864"/>
            <w:sz w:val="19"/>
            <w:szCs w:val="19"/>
            <w:u w:val="single"/>
          </w:rPr>
          <w:t>linkedin.com/in/</w:t>
        </w:r>
        <w:proofErr w:type="spellStart"/>
        <w:r w:rsidRPr="00866B16">
          <w:rPr>
            <w:rFonts w:ascii="Aptos" w:hAnsi="Aptos" w:cs="Arial"/>
            <w:color w:val="1F3864"/>
            <w:sz w:val="19"/>
            <w:szCs w:val="19"/>
            <w:u w:val="single"/>
          </w:rPr>
          <w:t>gopikanthtirumani</w:t>
        </w:r>
        <w:proofErr w:type="spellEnd"/>
      </w:hyperlink>
      <w:r w:rsidR="00000000" w:rsidRPr="00866B16">
        <w:rPr>
          <w:rFonts w:ascii="Aptos" w:hAnsi="Aptos" w:cs="Arial"/>
          <w:color w:val="444444"/>
          <w:sz w:val="19"/>
          <w:szCs w:val="19"/>
        </w:rPr>
        <w:t xml:space="preserve">   |   </w:t>
      </w:r>
      <w:hyperlink r:id="rId7" w:history="1">
        <w:r w:rsidRPr="00866B16">
          <w:rPr>
            <w:rFonts w:ascii="Aptos" w:hAnsi="Aptos" w:cs="Arial"/>
            <w:color w:val="1F3864"/>
            <w:sz w:val="19"/>
            <w:szCs w:val="19"/>
            <w:u w:val="single"/>
          </w:rPr>
          <w:t>github.com/Gopikanth123</w:t>
        </w:r>
      </w:hyperlink>
      <w:r w:rsidR="00000000" w:rsidRPr="00866B16">
        <w:rPr>
          <w:rFonts w:ascii="Aptos" w:hAnsi="Aptos" w:cs="Arial"/>
          <w:color w:val="444444"/>
          <w:sz w:val="19"/>
          <w:szCs w:val="19"/>
        </w:rPr>
        <w:t xml:space="preserve">   </w:t>
      </w:r>
    </w:p>
    <w:p w14:paraId="2721FDD8" w14:textId="77777777" w:rsidR="00062348" w:rsidRPr="000A794E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3"/>
          <w:szCs w:val="23"/>
        </w:rPr>
      </w:pPr>
      <w:r w:rsidRPr="000A794E">
        <w:rPr>
          <w:rFonts w:ascii="Aptos" w:hAnsi="Aptos" w:cs="Arial"/>
          <w:b/>
          <w:bCs/>
          <w:color w:val="1F3864"/>
          <w:spacing w:val="14"/>
          <w:sz w:val="23"/>
          <w:szCs w:val="23"/>
        </w:rPr>
        <w:t>SUMMARY</w:t>
      </w:r>
    </w:p>
    <w:p w14:paraId="5E140B81" w14:textId="7C131B64" w:rsidR="00062348" w:rsidRPr="000A794E" w:rsidRDefault="00EB2ADE" w:rsidP="006A1A2F">
      <w:pPr>
        <w:spacing w:after="140" w:line="260" w:lineRule="auto"/>
        <w:jc w:val="both"/>
        <w:rPr>
          <w:rFonts w:ascii="Aptos" w:hAnsi="Aptos" w:cs="Arial"/>
          <w:sz w:val="21"/>
          <w:szCs w:val="21"/>
        </w:rPr>
      </w:pPr>
      <w:r w:rsidRPr="00EB2ADE">
        <w:rPr>
          <w:rFonts w:ascii="Aptos" w:hAnsi="Aptos" w:cs="Arial"/>
          <w:sz w:val="21"/>
          <w:szCs w:val="21"/>
        </w:rPr>
        <w:t xml:space="preserve">Senior NLP Engineer with 1.5+ years of experience designing and developing production-ready Generative AI, Agentic AI, RAG, and machine-learning systems. Hands-on expertise in </w:t>
      </w:r>
      <w:proofErr w:type="spellStart"/>
      <w:r w:rsidRPr="00EB2ADE">
        <w:rPr>
          <w:rFonts w:ascii="Aptos" w:hAnsi="Aptos" w:cs="Arial"/>
          <w:sz w:val="21"/>
          <w:szCs w:val="21"/>
        </w:rPr>
        <w:t>LangGraph</w:t>
      </w:r>
      <w:proofErr w:type="spellEnd"/>
      <w:r w:rsidRPr="00EB2ADE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EB2ADE">
        <w:rPr>
          <w:rFonts w:ascii="Aptos" w:hAnsi="Aptos" w:cs="Arial"/>
          <w:sz w:val="21"/>
          <w:szCs w:val="21"/>
        </w:rPr>
        <w:t>LangChain</w:t>
      </w:r>
      <w:proofErr w:type="spellEnd"/>
      <w:r w:rsidRPr="00EB2ADE">
        <w:rPr>
          <w:rFonts w:ascii="Aptos" w:hAnsi="Aptos" w:cs="Arial"/>
          <w:sz w:val="21"/>
          <w:szCs w:val="21"/>
        </w:rPr>
        <w:t xml:space="preserve">, Model Context Protocol (MCP), multi-agent orchestration, hybrid retrieval, LLM tool calling, and </w:t>
      </w:r>
      <w:proofErr w:type="spellStart"/>
      <w:r w:rsidRPr="00EB2ADE">
        <w:rPr>
          <w:rFonts w:ascii="Aptos" w:hAnsi="Aptos" w:cs="Arial"/>
          <w:sz w:val="21"/>
          <w:szCs w:val="21"/>
        </w:rPr>
        <w:t>FastAPI</w:t>
      </w:r>
      <w:proofErr w:type="spellEnd"/>
      <w:r w:rsidRPr="00EB2ADE">
        <w:rPr>
          <w:rFonts w:ascii="Aptos" w:hAnsi="Aptos" w:cs="Arial"/>
          <w:sz w:val="21"/>
          <w:szCs w:val="21"/>
        </w:rPr>
        <w:t>-based AI services. Experienced in designing end-to-end AI workflows, integrating business tools through controlled interfaces, and deploying AI solutions across AWS and GCP with observability and performance monitoring</w:t>
      </w:r>
      <w:r w:rsidR="006A1A2F" w:rsidRPr="000A794E">
        <w:rPr>
          <w:rFonts w:ascii="Aptos" w:hAnsi="Aptos" w:cs="Arial"/>
          <w:sz w:val="21"/>
          <w:szCs w:val="21"/>
        </w:rPr>
        <w:t>.</w:t>
      </w:r>
    </w:p>
    <w:p w14:paraId="420A2B01" w14:textId="77777777" w:rsidR="00062348" w:rsidRPr="000A794E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3"/>
          <w:szCs w:val="23"/>
        </w:rPr>
      </w:pPr>
      <w:r w:rsidRPr="000A794E">
        <w:rPr>
          <w:rFonts w:ascii="Aptos" w:hAnsi="Aptos" w:cs="Arial"/>
          <w:b/>
          <w:bCs/>
          <w:color w:val="1F3864"/>
          <w:spacing w:val="14"/>
          <w:sz w:val="23"/>
          <w:szCs w:val="23"/>
        </w:rPr>
        <w:t>TECHNICAL SKILLS</w:t>
      </w:r>
    </w:p>
    <w:p w14:paraId="1B20A8B9" w14:textId="5E50713C" w:rsidR="00062348" w:rsidRPr="000A794E" w:rsidRDefault="00000000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 xml:space="preserve">Generative AI &amp; Agentic AI: </w:t>
      </w:r>
      <w:r w:rsidRPr="000A794E">
        <w:rPr>
          <w:rFonts w:ascii="Aptos" w:hAnsi="Aptos" w:cs="Arial"/>
          <w:sz w:val="21"/>
          <w:szCs w:val="21"/>
        </w:rPr>
        <w:t xml:space="preserve">Multi-Agent Systems, </w:t>
      </w:r>
      <w:proofErr w:type="spellStart"/>
      <w:r w:rsidRPr="000A794E">
        <w:rPr>
          <w:rFonts w:ascii="Aptos" w:hAnsi="Aptos" w:cs="Arial"/>
          <w:sz w:val="21"/>
          <w:szCs w:val="21"/>
        </w:rPr>
        <w:t>LangGraph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0A794E">
        <w:rPr>
          <w:rFonts w:ascii="Aptos" w:hAnsi="Aptos" w:cs="Arial"/>
          <w:sz w:val="21"/>
          <w:szCs w:val="21"/>
        </w:rPr>
        <w:t>LangChain</w:t>
      </w:r>
      <w:proofErr w:type="spellEnd"/>
      <w:r w:rsidRPr="000A794E">
        <w:rPr>
          <w:rFonts w:ascii="Aptos" w:hAnsi="Aptos" w:cs="Arial"/>
          <w:sz w:val="21"/>
          <w:szCs w:val="21"/>
        </w:rPr>
        <w:t>, Retrieval-Augmented Generation (</w:t>
      </w:r>
      <w:r w:rsidR="00E5157D">
        <w:rPr>
          <w:rFonts w:ascii="Aptos" w:hAnsi="Aptos" w:cs="Arial"/>
          <w:sz w:val="21"/>
          <w:szCs w:val="21"/>
        </w:rPr>
        <w:t>RAG</w:t>
      </w:r>
      <w:r w:rsidRPr="000A794E">
        <w:rPr>
          <w:rFonts w:ascii="Aptos" w:hAnsi="Aptos" w:cs="Arial"/>
          <w:sz w:val="21"/>
          <w:szCs w:val="21"/>
        </w:rPr>
        <w:t>), Model Context Protocol (MCP), LLM Tool Calling, Prompt Engineering, Knowledge Graph RAG</w:t>
      </w:r>
    </w:p>
    <w:p w14:paraId="4EF56F23" w14:textId="77777777" w:rsidR="00062348" w:rsidRPr="000A794E" w:rsidRDefault="00000000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 xml:space="preserve">Languages &amp; Backend: </w:t>
      </w:r>
      <w:r w:rsidRPr="000A794E">
        <w:rPr>
          <w:rFonts w:ascii="Aptos" w:hAnsi="Aptos" w:cs="Arial"/>
          <w:sz w:val="21"/>
          <w:szCs w:val="21"/>
        </w:rPr>
        <w:t xml:space="preserve">Python, </w:t>
      </w:r>
      <w:proofErr w:type="spellStart"/>
      <w:r w:rsidRPr="000A794E">
        <w:rPr>
          <w:rFonts w:ascii="Aptos" w:hAnsi="Aptos" w:cs="Arial"/>
          <w:sz w:val="21"/>
          <w:szCs w:val="21"/>
        </w:rPr>
        <w:t>FastAPI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0A794E">
        <w:rPr>
          <w:rFonts w:ascii="Aptos" w:hAnsi="Aptos" w:cs="Arial"/>
          <w:sz w:val="21"/>
          <w:szCs w:val="21"/>
        </w:rPr>
        <w:t>Pydantic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0A794E">
        <w:rPr>
          <w:rFonts w:ascii="Aptos" w:hAnsi="Aptos" w:cs="Arial"/>
          <w:sz w:val="21"/>
          <w:szCs w:val="21"/>
        </w:rPr>
        <w:t>WebSockets</w:t>
      </w:r>
      <w:proofErr w:type="spellEnd"/>
      <w:r w:rsidRPr="000A794E">
        <w:rPr>
          <w:rFonts w:ascii="Aptos" w:hAnsi="Aptos" w:cs="Arial"/>
          <w:sz w:val="21"/>
          <w:szCs w:val="21"/>
        </w:rPr>
        <w:t>, SQL, REST APIs</w:t>
      </w:r>
    </w:p>
    <w:p w14:paraId="38B578D1" w14:textId="77777777" w:rsidR="00062348" w:rsidRPr="000A794E" w:rsidRDefault="00000000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 xml:space="preserve">Retrieval &amp; Data: </w:t>
      </w:r>
      <w:r w:rsidRPr="000A794E">
        <w:rPr>
          <w:rFonts w:ascii="Aptos" w:hAnsi="Aptos" w:cs="Arial"/>
          <w:sz w:val="21"/>
          <w:szCs w:val="21"/>
        </w:rPr>
        <w:t>FAISS, OpenAI Embeddings, BM25/TF-IDF, Redis, Vector Search</w:t>
      </w:r>
    </w:p>
    <w:p w14:paraId="24E8C15E" w14:textId="77777777" w:rsidR="00062348" w:rsidRPr="000A794E" w:rsidRDefault="00000000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 xml:space="preserve">Machine Learning: </w:t>
      </w:r>
      <w:proofErr w:type="spellStart"/>
      <w:r w:rsidRPr="000A794E">
        <w:rPr>
          <w:rFonts w:ascii="Aptos" w:hAnsi="Aptos" w:cs="Arial"/>
          <w:sz w:val="21"/>
          <w:szCs w:val="21"/>
        </w:rPr>
        <w:t>XGBoost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0A794E">
        <w:rPr>
          <w:rFonts w:ascii="Aptos" w:hAnsi="Aptos" w:cs="Arial"/>
          <w:sz w:val="21"/>
          <w:szCs w:val="21"/>
        </w:rPr>
        <w:t>LightGBM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0A794E">
        <w:rPr>
          <w:rFonts w:ascii="Aptos" w:hAnsi="Aptos" w:cs="Arial"/>
          <w:sz w:val="21"/>
          <w:szCs w:val="21"/>
        </w:rPr>
        <w:t>CatBoost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Scikit-learn, </w:t>
      </w:r>
      <w:proofErr w:type="spellStart"/>
      <w:r w:rsidRPr="000A794E">
        <w:rPr>
          <w:rFonts w:ascii="Aptos" w:hAnsi="Aptos" w:cs="Arial"/>
          <w:sz w:val="21"/>
          <w:szCs w:val="21"/>
        </w:rPr>
        <w:t>PySpark</w:t>
      </w:r>
      <w:proofErr w:type="spellEnd"/>
      <w:r w:rsidRPr="000A794E">
        <w:rPr>
          <w:rFonts w:ascii="Aptos" w:hAnsi="Aptos" w:cs="Arial"/>
          <w:sz w:val="21"/>
          <w:szCs w:val="21"/>
        </w:rPr>
        <w:t>, Time-Series Forecasting</w:t>
      </w:r>
    </w:p>
    <w:p w14:paraId="104F0C04" w14:textId="62476985" w:rsidR="00062348" w:rsidRPr="000A794E" w:rsidRDefault="00000000" w:rsidP="00724586">
      <w:pPr>
        <w:pStyle w:val="ListParagraph"/>
        <w:numPr>
          <w:ilvl w:val="0"/>
          <w:numId w:val="1"/>
        </w:numPr>
        <w:spacing w:after="90" w:line="250" w:lineRule="auto"/>
        <w:jc w:val="both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 xml:space="preserve">Cloud &amp; Infrastructure: </w:t>
      </w:r>
      <w:r w:rsidRPr="000A794E">
        <w:rPr>
          <w:rFonts w:ascii="Aptos" w:hAnsi="Aptos" w:cs="Arial"/>
          <w:sz w:val="21"/>
          <w:szCs w:val="21"/>
        </w:rPr>
        <w:t>AWS, GCP (</w:t>
      </w:r>
      <w:proofErr w:type="spellStart"/>
      <w:r w:rsidRPr="000A794E">
        <w:rPr>
          <w:rFonts w:ascii="Aptos" w:hAnsi="Aptos" w:cs="Arial"/>
          <w:sz w:val="21"/>
          <w:szCs w:val="21"/>
        </w:rPr>
        <w:t>BigQuery</w:t>
      </w:r>
      <w:proofErr w:type="spellEnd"/>
      <w:r w:rsidRPr="000A794E">
        <w:rPr>
          <w:rFonts w:ascii="Aptos" w:hAnsi="Aptos" w:cs="Arial"/>
          <w:sz w:val="21"/>
          <w:szCs w:val="21"/>
        </w:rPr>
        <w:t xml:space="preserve">, Cloud Functions, Cloud Storage), Docker, </w:t>
      </w:r>
      <w:proofErr w:type="spellStart"/>
      <w:r w:rsidRPr="000A794E">
        <w:rPr>
          <w:rFonts w:ascii="Aptos" w:hAnsi="Aptos" w:cs="Arial"/>
          <w:sz w:val="21"/>
          <w:szCs w:val="21"/>
        </w:rPr>
        <w:t>LangSmith</w:t>
      </w:r>
      <w:proofErr w:type="spellEnd"/>
      <w:r w:rsidRPr="000A794E">
        <w:rPr>
          <w:rFonts w:ascii="Aptos" w:hAnsi="Aptos" w:cs="Arial"/>
          <w:sz w:val="21"/>
          <w:szCs w:val="21"/>
        </w:rPr>
        <w:t>, Git</w:t>
      </w:r>
    </w:p>
    <w:p w14:paraId="438CB943" w14:textId="77777777" w:rsidR="00062348" w:rsidRPr="000A794E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3"/>
          <w:szCs w:val="23"/>
        </w:rPr>
      </w:pPr>
      <w:r w:rsidRPr="000A794E">
        <w:rPr>
          <w:rFonts w:ascii="Aptos" w:hAnsi="Aptos" w:cs="Arial"/>
          <w:b/>
          <w:bCs/>
          <w:color w:val="1F3864"/>
          <w:spacing w:val="14"/>
          <w:sz w:val="23"/>
          <w:szCs w:val="23"/>
        </w:rPr>
        <w:t>PROFESSIONAL EXPERIENCE</w:t>
      </w:r>
    </w:p>
    <w:p w14:paraId="08AC27F2" w14:textId="77777777" w:rsidR="00062348" w:rsidRPr="000A794E" w:rsidRDefault="00000000" w:rsidP="00724586">
      <w:pPr>
        <w:tabs>
          <w:tab w:val="right" w:pos="9350"/>
        </w:tabs>
        <w:spacing w:before="140" w:after="30"/>
        <w:jc w:val="both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 xml:space="preserve">Senior NLP Engineer — </w:t>
      </w:r>
      <w:proofErr w:type="spellStart"/>
      <w:r w:rsidRPr="000A794E">
        <w:rPr>
          <w:rFonts w:ascii="Aptos" w:hAnsi="Aptos" w:cs="Arial"/>
          <w:b/>
          <w:bCs/>
          <w:sz w:val="21"/>
          <w:szCs w:val="21"/>
        </w:rPr>
        <w:t>RedFerns</w:t>
      </w:r>
      <w:proofErr w:type="spellEnd"/>
      <w:r w:rsidRPr="000A794E">
        <w:rPr>
          <w:rFonts w:ascii="Aptos" w:hAnsi="Aptos" w:cs="Arial"/>
          <w:b/>
          <w:bCs/>
          <w:sz w:val="21"/>
          <w:szCs w:val="21"/>
        </w:rPr>
        <w:t xml:space="preserve"> Tech</w:t>
      </w:r>
      <w:r w:rsidRPr="000A794E">
        <w:rPr>
          <w:rFonts w:ascii="Aptos" w:hAnsi="Aptos" w:cs="Arial"/>
          <w:b/>
          <w:bCs/>
          <w:color w:val="444444"/>
          <w:sz w:val="21"/>
          <w:szCs w:val="21"/>
        </w:rPr>
        <w:tab/>
        <w:t>2025 – Present</w:t>
      </w:r>
    </w:p>
    <w:p w14:paraId="4F8511E8" w14:textId="678C3422" w:rsidR="00062348" w:rsidRPr="003265F9" w:rsidRDefault="00724586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3265F9">
        <w:rPr>
          <w:rFonts w:ascii="Aptos" w:hAnsi="Aptos" w:cs="Arial"/>
          <w:sz w:val="21"/>
          <w:szCs w:val="21"/>
        </w:rPr>
        <w:t>Design and develop production-ready Generative AI and Agentic AI applications across real-estate, education, and enterprise workflow domains.</w:t>
      </w:r>
    </w:p>
    <w:p w14:paraId="3F0CC474" w14:textId="2429E6F0" w:rsidR="00062348" w:rsidRPr="003265F9" w:rsidRDefault="00724586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3265F9">
        <w:rPr>
          <w:rFonts w:ascii="Aptos" w:hAnsi="Aptos" w:cs="Arial"/>
          <w:sz w:val="21"/>
          <w:szCs w:val="21"/>
        </w:rPr>
        <w:t xml:space="preserve">Architect multi-agent and RAG systems using </w:t>
      </w:r>
      <w:proofErr w:type="spellStart"/>
      <w:r w:rsidRPr="003265F9">
        <w:rPr>
          <w:rFonts w:ascii="Aptos" w:hAnsi="Aptos" w:cs="Arial"/>
          <w:sz w:val="21"/>
          <w:szCs w:val="21"/>
        </w:rPr>
        <w:t>LangGraph</w:t>
      </w:r>
      <w:proofErr w:type="spellEnd"/>
      <w:r w:rsidRPr="003265F9">
        <w:rPr>
          <w:rFonts w:ascii="Aptos" w:hAnsi="Aptos" w:cs="Arial"/>
          <w:sz w:val="21"/>
          <w:szCs w:val="21"/>
        </w:rPr>
        <w:t xml:space="preserve">, </w:t>
      </w:r>
      <w:proofErr w:type="spellStart"/>
      <w:r w:rsidRPr="003265F9">
        <w:rPr>
          <w:rFonts w:ascii="Aptos" w:hAnsi="Aptos" w:cs="Arial"/>
          <w:sz w:val="21"/>
          <w:szCs w:val="21"/>
        </w:rPr>
        <w:t>LangChain</w:t>
      </w:r>
      <w:proofErr w:type="spellEnd"/>
      <w:r w:rsidRPr="003265F9">
        <w:rPr>
          <w:rFonts w:ascii="Aptos" w:hAnsi="Aptos" w:cs="Arial"/>
          <w:sz w:val="21"/>
          <w:szCs w:val="21"/>
        </w:rPr>
        <w:t>, FAISS, OpenAI embeddings, BM25/TF-IDF, and Redis.</w:t>
      </w:r>
    </w:p>
    <w:p w14:paraId="67D96171" w14:textId="5BC2DA83" w:rsidR="00062348" w:rsidRPr="003265F9" w:rsidRDefault="00724586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3265F9">
        <w:rPr>
          <w:rFonts w:ascii="Aptos" w:hAnsi="Aptos" w:cs="Arial"/>
          <w:sz w:val="21"/>
          <w:szCs w:val="21"/>
        </w:rPr>
        <w:t xml:space="preserve">Build MCP-based tool integrations with </w:t>
      </w:r>
      <w:proofErr w:type="spellStart"/>
      <w:r w:rsidRPr="003265F9">
        <w:rPr>
          <w:rFonts w:ascii="Aptos" w:hAnsi="Aptos" w:cs="Arial"/>
          <w:sz w:val="21"/>
          <w:szCs w:val="21"/>
        </w:rPr>
        <w:t>Pydantic</w:t>
      </w:r>
      <w:proofErr w:type="spellEnd"/>
      <w:r w:rsidRPr="003265F9">
        <w:rPr>
          <w:rFonts w:ascii="Aptos" w:hAnsi="Aptos" w:cs="Arial"/>
          <w:sz w:val="21"/>
          <w:szCs w:val="21"/>
        </w:rPr>
        <w:t>-validated schemas for controlled interaction between LLM agents and business systems</w:t>
      </w:r>
      <w:r w:rsidR="00000000" w:rsidRPr="003265F9">
        <w:rPr>
          <w:rFonts w:ascii="Aptos" w:hAnsi="Aptos" w:cs="Arial"/>
          <w:sz w:val="21"/>
          <w:szCs w:val="21"/>
        </w:rPr>
        <w:t>.</w:t>
      </w:r>
    </w:p>
    <w:p w14:paraId="197C1AF3" w14:textId="290699BB" w:rsidR="00062348" w:rsidRPr="003265F9" w:rsidRDefault="00724586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3265F9">
        <w:rPr>
          <w:rFonts w:ascii="Aptos" w:hAnsi="Aptos" w:cs="Arial"/>
          <w:sz w:val="21"/>
          <w:szCs w:val="21"/>
        </w:rPr>
        <w:t xml:space="preserve">Develop </w:t>
      </w:r>
      <w:proofErr w:type="spellStart"/>
      <w:r w:rsidRPr="003265F9">
        <w:rPr>
          <w:rFonts w:ascii="Aptos" w:hAnsi="Aptos" w:cs="Arial"/>
          <w:sz w:val="21"/>
          <w:szCs w:val="21"/>
        </w:rPr>
        <w:t>FastAPI</w:t>
      </w:r>
      <w:proofErr w:type="spellEnd"/>
      <w:r w:rsidRPr="003265F9">
        <w:rPr>
          <w:rFonts w:ascii="Aptos" w:hAnsi="Aptos" w:cs="Arial"/>
          <w:sz w:val="21"/>
          <w:szCs w:val="21"/>
        </w:rPr>
        <w:t xml:space="preserve"> and WebSocket-based AI services along with machine-learning pipelines for customer lifetime value, churn prediction, and time-series forecasting</w:t>
      </w:r>
      <w:r w:rsidR="00000000" w:rsidRPr="003265F9">
        <w:rPr>
          <w:rFonts w:ascii="Aptos" w:hAnsi="Aptos" w:cs="Arial"/>
          <w:sz w:val="21"/>
          <w:szCs w:val="21"/>
        </w:rPr>
        <w:t>.</w:t>
      </w:r>
    </w:p>
    <w:p w14:paraId="49228929" w14:textId="4482637F" w:rsidR="00062348" w:rsidRPr="003265F9" w:rsidRDefault="003265F9" w:rsidP="00724586">
      <w:pPr>
        <w:pStyle w:val="ListParagraph"/>
        <w:numPr>
          <w:ilvl w:val="0"/>
          <w:numId w:val="1"/>
        </w:numPr>
        <w:spacing w:after="60" w:line="250" w:lineRule="auto"/>
        <w:jc w:val="both"/>
        <w:rPr>
          <w:rFonts w:ascii="Aptos" w:hAnsi="Aptos" w:cs="Arial"/>
          <w:sz w:val="21"/>
          <w:szCs w:val="21"/>
        </w:rPr>
      </w:pPr>
      <w:r w:rsidRPr="003265F9">
        <w:rPr>
          <w:rFonts w:ascii="Aptos" w:hAnsi="Aptos" w:cs="Arial"/>
          <w:sz w:val="21"/>
          <w:szCs w:val="21"/>
        </w:rPr>
        <w:t xml:space="preserve">Deploy and support cloud-based AI solutions across AWS and GCP, using Docker and </w:t>
      </w:r>
      <w:proofErr w:type="spellStart"/>
      <w:r w:rsidRPr="003265F9">
        <w:rPr>
          <w:rFonts w:ascii="Aptos" w:hAnsi="Aptos" w:cs="Arial"/>
          <w:sz w:val="21"/>
          <w:szCs w:val="21"/>
        </w:rPr>
        <w:t>LangSmith</w:t>
      </w:r>
      <w:proofErr w:type="spellEnd"/>
      <w:r w:rsidRPr="003265F9">
        <w:rPr>
          <w:rFonts w:ascii="Aptos" w:hAnsi="Aptos" w:cs="Arial"/>
          <w:sz w:val="21"/>
          <w:szCs w:val="21"/>
        </w:rPr>
        <w:t xml:space="preserve"> for deployment, tracing, debugging, and performance monitoring</w:t>
      </w:r>
      <w:r w:rsidRPr="003265F9">
        <w:rPr>
          <w:rFonts w:ascii="Aptos" w:hAnsi="Aptos" w:cs="Arial"/>
          <w:sz w:val="21"/>
          <w:szCs w:val="21"/>
        </w:rPr>
        <w:t>.</w:t>
      </w:r>
    </w:p>
    <w:p w14:paraId="4CF4BC2A" w14:textId="77777777" w:rsidR="00062348" w:rsidRPr="000A794E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3"/>
          <w:szCs w:val="23"/>
        </w:rPr>
      </w:pPr>
      <w:r w:rsidRPr="000A794E">
        <w:rPr>
          <w:rFonts w:ascii="Aptos" w:hAnsi="Aptos" w:cs="Arial"/>
          <w:b/>
          <w:bCs/>
          <w:color w:val="1F3864"/>
          <w:spacing w:val="14"/>
          <w:sz w:val="23"/>
          <w:szCs w:val="23"/>
        </w:rPr>
        <w:t>KEY PROJECTS</w:t>
      </w:r>
    </w:p>
    <w:p w14:paraId="63E38207" w14:textId="77777777" w:rsidR="00062348" w:rsidRPr="000A794E" w:rsidRDefault="00000000">
      <w:pPr>
        <w:tabs>
          <w:tab w:val="right" w:pos="9350"/>
        </w:tabs>
        <w:spacing w:before="140" w:after="30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>Multi-Agent Real Estate AI Platform</w:t>
      </w:r>
      <w:r w:rsidRPr="000A794E">
        <w:rPr>
          <w:rFonts w:ascii="Aptos" w:hAnsi="Aptos" w:cs="Arial"/>
          <w:b/>
          <w:bCs/>
          <w:color w:val="444444"/>
          <w:sz w:val="21"/>
          <w:szCs w:val="21"/>
        </w:rPr>
        <w:tab/>
      </w:r>
    </w:p>
    <w:p w14:paraId="2A004087" w14:textId="77777777" w:rsidR="00062348" w:rsidRPr="00866B16" w:rsidRDefault="00000000">
      <w:pPr>
        <w:spacing w:after="60"/>
        <w:rPr>
          <w:rFonts w:ascii="Aptos" w:hAnsi="Aptos" w:cs="Arial"/>
        </w:rPr>
      </w:pPr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Tech Stack: Python,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LangChain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LangGraph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FastAPI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MCP, FAISS, Redis,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LangSmith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, AWS, Docker</w:t>
      </w:r>
    </w:p>
    <w:p w14:paraId="66B849CA" w14:textId="18B14052" w:rsidR="00062348" w:rsidRPr="00606EF4" w:rsidRDefault="00606EF4" w:rsidP="00606EF4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06EF4">
        <w:rPr>
          <w:rFonts w:ascii="Aptos" w:hAnsi="Aptos" w:cs="Arial"/>
          <w:sz w:val="21"/>
          <w:szCs w:val="21"/>
        </w:rPr>
        <w:t>Built a multi-agent real estate AI platform with specialized Broker Assistant, Sales Assistant, and On-Call Broker Assistant agents supporting CRM operations, lead qualification, property discovery, and sales workflows</w:t>
      </w:r>
      <w:r w:rsidR="00000000" w:rsidRPr="00606EF4">
        <w:rPr>
          <w:rFonts w:ascii="Aptos" w:hAnsi="Aptos" w:cs="Arial"/>
          <w:sz w:val="21"/>
          <w:szCs w:val="21"/>
        </w:rPr>
        <w:t>.</w:t>
      </w:r>
    </w:p>
    <w:p w14:paraId="46F3C6EA" w14:textId="794FBD4F" w:rsidR="00062348" w:rsidRPr="00606EF4" w:rsidRDefault="00606EF4" w:rsidP="00606EF4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06EF4">
        <w:rPr>
          <w:rFonts w:ascii="Aptos" w:hAnsi="Aptos" w:cs="Arial"/>
          <w:sz w:val="21"/>
          <w:szCs w:val="21"/>
        </w:rPr>
        <w:t xml:space="preserve">Architected </w:t>
      </w:r>
      <w:proofErr w:type="spellStart"/>
      <w:r w:rsidRPr="00606EF4">
        <w:rPr>
          <w:rFonts w:ascii="Aptos" w:hAnsi="Aptos" w:cs="Arial"/>
          <w:sz w:val="21"/>
          <w:szCs w:val="21"/>
        </w:rPr>
        <w:t>LangGraph</w:t>
      </w:r>
      <w:proofErr w:type="spellEnd"/>
      <w:r w:rsidRPr="00606EF4">
        <w:rPr>
          <w:rFonts w:ascii="Aptos" w:hAnsi="Aptos" w:cs="Arial"/>
          <w:sz w:val="21"/>
          <w:szCs w:val="21"/>
        </w:rPr>
        <w:t>-based agentic workflows with MCP integrations for CRM management, property search, scheduling, market analytics, and automated business operations</w:t>
      </w:r>
      <w:r w:rsidR="00000000" w:rsidRPr="00606EF4">
        <w:rPr>
          <w:rFonts w:ascii="Aptos" w:hAnsi="Aptos" w:cs="Arial"/>
          <w:sz w:val="21"/>
          <w:szCs w:val="21"/>
        </w:rPr>
        <w:t>.</w:t>
      </w:r>
    </w:p>
    <w:p w14:paraId="1122D481" w14:textId="5973B680" w:rsidR="00062348" w:rsidRPr="00606EF4" w:rsidRDefault="00606EF4" w:rsidP="00606EF4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06EF4">
        <w:rPr>
          <w:rFonts w:ascii="Aptos" w:hAnsi="Aptos" w:cs="Arial"/>
          <w:sz w:val="21"/>
          <w:szCs w:val="21"/>
        </w:rPr>
        <w:t>Implemented RAG and semantic matching using FAISS with Redis caching for objection handling, property recommendations, market intelligence, and conversational context</w:t>
      </w:r>
      <w:r w:rsidR="00000000" w:rsidRPr="00606EF4">
        <w:rPr>
          <w:rFonts w:ascii="Aptos" w:hAnsi="Aptos" w:cs="Arial"/>
          <w:sz w:val="21"/>
          <w:szCs w:val="21"/>
        </w:rPr>
        <w:t>.</w:t>
      </w:r>
    </w:p>
    <w:p w14:paraId="003F1602" w14:textId="1AF66D1E" w:rsidR="00062348" w:rsidRPr="00606EF4" w:rsidRDefault="00606EF4" w:rsidP="00606EF4">
      <w:pPr>
        <w:pStyle w:val="ListParagraph"/>
        <w:numPr>
          <w:ilvl w:val="0"/>
          <w:numId w:val="1"/>
        </w:numPr>
        <w:spacing w:after="55" w:line="250" w:lineRule="auto"/>
        <w:jc w:val="both"/>
        <w:rPr>
          <w:rFonts w:ascii="Aptos" w:hAnsi="Aptos" w:cs="Arial"/>
          <w:sz w:val="21"/>
          <w:szCs w:val="21"/>
        </w:rPr>
      </w:pPr>
      <w:r w:rsidRPr="00606EF4">
        <w:rPr>
          <w:rFonts w:ascii="Aptos" w:hAnsi="Aptos" w:cs="Arial"/>
          <w:sz w:val="21"/>
          <w:szCs w:val="21"/>
        </w:rPr>
        <w:t xml:space="preserve">Implemented PII masking and secure tool execution across agent workflows, while developing real-time WebSocket-based on-call assistance with Docker and </w:t>
      </w:r>
      <w:proofErr w:type="spellStart"/>
      <w:r w:rsidRPr="00606EF4">
        <w:rPr>
          <w:rFonts w:ascii="Aptos" w:hAnsi="Aptos" w:cs="Arial"/>
          <w:sz w:val="21"/>
          <w:szCs w:val="21"/>
        </w:rPr>
        <w:t>LangSmith</w:t>
      </w:r>
      <w:proofErr w:type="spellEnd"/>
      <w:r w:rsidRPr="00606EF4">
        <w:rPr>
          <w:rFonts w:ascii="Aptos" w:hAnsi="Aptos" w:cs="Arial"/>
          <w:sz w:val="21"/>
          <w:szCs w:val="21"/>
        </w:rPr>
        <w:t xml:space="preserve"> for deployment, tracing, and observability</w:t>
      </w:r>
      <w:r w:rsidR="00000000" w:rsidRPr="00606EF4">
        <w:rPr>
          <w:rFonts w:ascii="Aptos" w:hAnsi="Aptos" w:cs="Arial"/>
          <w:sz w:val="21"/>
          <w:szCs w:val="21"/>
        </w:rPr>
        <w:t>.</w:t>
      </w:r>
    </w:p>
    <w:p w14:paraId="0F3C0699" w14:textId="77777777" w:rsidR="00062348" w:rsidRPr="000A794E" w:rsidRDefault="00000000">
      <w:pPr>
        <w:tabs>
          <w:tab w:val="right" w:pos="9350"/>
        </w:tabs>
        <w:spacing w:before="140" w:after="30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>Multilingual Educational RAG Platform</w:t>
      </w:r>
      <w:r w:rsidRPr="000A794E">
        <w:rPr>
          <w:rFonts w:ascii="Aptos" w:hAnsi="Aptos" w:cs="Arial"/>
          <w:b/>
          <w:bCs/>
          <w:color w:val="444444"/>
          <w:sz w:val="21"/>
          <w:szCs w:val="21"/>
        </w:rPr>
        <w:tab/>
      </w:r>
    </w:p>
    <w:p w14:paraId="0CD5D415" w14:textId="14508136" w:rsidR="00062348" w:rsidRPr="00866B16" w:rsidRDefault="00000000">
      <w:pPr>
        <w:spacing w:after="60"/>
        <w:rPr>
          <w:rFonts w:ascii="Aptos" w:hAnsi="Aptos" w:cs="Arial"/>
        </w:rPr>
      </w:pPr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Tech Stack: Python,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LangChain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LangGraph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FAISS,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FastAPI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, A</w:t>
      </w:r>
      <w:r w:rsidR="00EB2ADE">
        <w:rPr>
          <w:rFonts w:ascii="Aptos" w:hAnsi="Aptos" w:cs="Arial"/>
          <w:i/>
          <w:iCs/>
          <w:color w:val="444444"/>
          <w:sz w:val="18"/>
          <w:szCs w:val="18"/>
        </w:rPr>
        <w:t>WS</w:t>
      </w:r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Redis,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LangSmith</w:t>
      </w:r>
      <w:proofErr w:type="spellEnd"/>
    </w:p>
    <w:p w14:paraId="0235E9D4" w14:textId="69380180" w:rsidR="00062348" w:rsidRPr="00165FC7" w:rsidRDefault="00EB2ADE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165FC7">
        <w:rPr>
          <w:rFonts w:ascii="Aptos" w:hAnsi="Aptos" w:cs="Arial"/>
          <w:sz w:val="21"/>
          <w:szCs w:val="21"/>
        </w:rPr>
        <w:t xml:space="preserve">Built a document-grounded RAG assistant with </w:t>
      </w:r>
      <w:proofErr w:type="spellStart"/>
      <w:r w:rsidRPr="00165FC7">
        <w:rPr>
          <w:rFonts w:ascii="Aptos" w:hAnsi="Aptos" w:cs="Arial"/>
          <w:sz w:val="21"/>
          <w:szCs w:val="21"/>
        </w:rPr>
        <w:t>LangGraph</w:t>
      </w:r>
      <w:proofErr w:type="spellEnd"/>
      <w:r w:rsidRPr="00165FC7">
        <w:rPr>
          <w:rFonts w:ascii="Aptos" w:hAnsi="Aptos" w:cs="Arial"/>
          <w:sz w:val="21"/>
          <w:szCs w:val="21"/>
        </w:rPr>
        <w:t>-based intent routing for resource discovery, translation, and pronunciation assistance</w:t>
      </w:r>
      <w:r w:rsidR="00000000" w:rsidRPr="00165FC7">
        <w:rPr>
          <w:rFonts w:ascii="Aptos" w:hAnsi="Aptos" w:cs="Arial"/>
          <w:sz w:val="21"/>
          <w:szCs w:val="21"/>
        </w:rPr>
        <w:t>.</w:t>
      </w:r>
    </w:p>
    <w:p w14:paraId="69581886" w14:textId="358A824E" w:rsidR="00062348" w:rsidRPr="00165FC7" w:rsidRDefault="00EB2ADE" w:rsidP="00724586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165FC7">
        <w:rPr>
          <w:rFonts w:ascii="Aptos" w:hAnsi="Aptos" w:cs="Arial"/>
          <w:sz w:val="21"/>
          <w:szCs w:val="21"/>
        </w:rPr>
        <w:t>Implemented automated FAISS embedding-refresh pipelines to keep the retrieval layer synchronized with updated knowledge sources</w:t>
      </w:r>
      <w:r w:rsidR="00000000" w:rsidRPr="00165FC7">
        <w:rPr>
          <w:rFonts w:ascii="Aptos" w:hAnsi="Aptos" w:cs="Arial"/>
          <w:sz w:val="21"/>
          <w:szCs w:val="21"/>
        </w:rPr>
        <w:t>.</w:t>
      </w:r>
    </w:p>
    <w:p w14:paraId="73B1CD03" w14:textId="6B8F77BB" w:rsidR="00062348" w:rsidRPr="00165FC7" w:rsidRDefault="00165FC7" w:rsidP="00724586">
      <w:pPr>
        <w:pStyle w:val="ListParagraph"/>
        <w:numPr>
          <w:ilvl w:val="0"/>
          <w:numId w:val="1"/>
        </w:numPr>
        <w:spacing w:after="55" w:line="250" w:lineRule="auto"/>
        <w:jc w:val="both"/>
        <w:rPr>
          <w:rFonts w:ascii="Aptos" w:hAnsi="Aptos" w:cs="Arial"/>
          <w:sz w:val="21"/>
          <w:szCs w:val="21"/>
        </w:rPr>
      </w:pPr>
      <w:r w:rsidRPr="00165FC7">
        <w:rPr>
          <w:rFonts w:ascii="Aptos" w:hAnsi="Aptos" w:cs="Arial"/>
          <w:sz w:val="21"/>
          <w:szCs w:val="21"/>
        </w:rPr>
        <w:lastRenderedPageBreak/>
        <w:t xml:space="preserve">Added Redis caching for frequently requested RAG, translation, and text-to-speech responses, with </w:t>
      </w:r>
      <w:proofErr w:type="spellStart"/>
      <w:r w:rsidRPr="00165FC7">
        <w:rPr>
          <w:rFonts w:ascii="Aptos" w:hAnsi="Aptos" w:cs="Arial"/>
          <w:sz w:val="21"/>
          <w:szCs w:val="21"/>
        </w:rPr>
        <w:t>LangSmith</w:t>
      </w:r>
      <w:proofErr w:type="spellEnd"/>
      <w:r w:rsidRPr="00165FC7">
        <w:rPr>
          <w:rFonts w:ascii="Aptos" w:hAnsi="Aptos" w:cs="Arial"/>
          <w:sz w:val="21"/>
          <w:szCs w:val="21"/>
        </w:rPr>
        <w:t xml:space="preserve"> tracing for workflow monitoring</w:t>
      </w:r>
      <w:r w:rsidR="00000000" w:rsidRPr="00165FC7">
        <w:rPr>
          <w:rFonts w:ascii="Aptos" w:hAnsi="Aptos" w:cs="Arial"/>
          <w:sz w:val="21"/>
          <w:szCs w:val="21"/>
        </w:rPr>
        <w:t>.</w:t>
      </w:r>
    </w:p>
    <w:p w14:paraId="6E11DFD3" w14:textId="1EE987F7" w:rsidR="00165FC7" w:rsidRPr="00165FC7" w:rsidRDefault="00165FC7" w:rsidP="00724586">
      <w:pPr>
        <w:pStyle w:val="ListParagraph"/>
        <w:numPr>
          <w:ilvl w:val="0"/>
          <w:numId w:val="1"/>
        </w:numPr>
        <w:spacing w:after="55" w:line="250" w:lineRule="auto"/>
        <w:jc w:val="both"/>
        <w:rPr>
          <w:rFonts w:ascii="Aptos" w:hAnsi="Aptos" w:cs="Arial"/>
          <w:sz w:val="21"/>
          <w:szCs w:val="21"/>
        </w:rPr>
      </w:pPr>
      <w:r w:rsidRPr="00165FC7">
        <w:rPr>
          <w:rFonts w:ascii="Aptos" w:hAnsi="Aptos" w:cs="Arial"/>
          <w:sz w:val="21"/>
          <w:szCs w:val="21"/>
        </w:rPr>
        <w:t>Built an automated student-analytics system generating LLM-based performance summaries, reducing reporting effort by ~95%, improving response time by ~40%, and increasing engagement by ~35%</w:t>
      </w:r>
      <w:r w:rsidRPr="00165FC7">
        <w:rPr>
          <w:rFonts w:ascii="Aptos" w:hAnsi="Aptos" w:cs="Arial"/>
          <w:sz w:val="21"/>
          <w:szCs w:val="21"/>
        </w:rPr>
        <w:t>.</w:t>
      </w:r>
    </w:p>
    <w:p w14:paraId="0712EA93" w14:textId="61AA2FFD" w:rsidR="00062348" w:rsidRPr="000A794E" w:rsidRDefault="00634848">
      <w:pPr>
        <w:tabs>
          <w:tab w:val="right" w:pos="9350"/>
        </w:tabs>
        <w:spacing w:before="140" w:after="30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b/>
          <w:bCs/>
          <w:sz w:val="21"/>
          <w:szCs w:val="21"/>
        </w:rPr>
        <w:t>Agentic Development Environment</w:t>
      </w:r>
      <w:r w:rsidR="00000000" w:rsidRPr="000A794E">
        <w:rPr>
          <w:rFonts w:ascii="Aptos" w:hAnsi="Aptos" w:cs="Arial"/>
          <w:b/>
          <w:bCs/>
          <w:color w:val="444444"/>
          <w:sz w:val="21"/>
          <w:szCs w:val="21"/>
        </w:rPr>
        <w:tab/>
      </w:r>
    </w:p>
    <w:p w14:paraId="7BBDADE4" w14:textId="59EEC098" w:rsidR="00062348" w:rsidRPr="00866B16" w:rsidRDefault="00000000">
      <w:pPr>
        <w:spacing w:after="60"/>
        <w:rPr>
          <w:rFonts w:ascii="Aptos" w:hAnsi="Aptos" w:cs="Arial"/>
        </w:rPr>
      </w:pPr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Tech Stack: </w:t>
      </w:r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 xml:space="preserve">Python, </w:t>
      </w:r>
      <w:proofErr w:type="spellStart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>LangGraph</w:t>
      </w:r>
      <w:proofErr w:type="spellEnd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 xml:space="preserve">, </w:t>
      </w:r>
      <w:proofErr w:type="spellStart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>LangChain</w:t>
      </w:r>
      <w:proofErr w:type="spellEnd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 xml:space="preserve">, MCP, </w:t>
      </w:r>
      <w:proofErr w:type="spellStart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>FastMCP</w:t>
      </w:r>
      <w:proofErr w:type="spellEnd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 xml:space="preserve">, </w:t>
      </w:r>
      <w:proofErr w:type="spellStart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>FastAPI</w:t>
      </w:r>
      <w:proofErr w:type="spellEnd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 xml:space="preserve">, </w:t>
      </w:r>
      <w:proofErr w:type="spellStart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>WebSockets</w:t>
      </w:r>
      <w:proofErr w:type="spellEnd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 xml:space="preserve">, Docker, Git, </w:t>
      </w:r>
      <w:proofErr w:type="spellStart"/>
      <w:r w:rsidR="00634848" w:rsidRPr="00634848">
        <w:rPr>
          <w:rFonts w:ascii="Aptos" w:hAnsi="Aptos" w:cs="Arial"/>
          <w:i/>
          <w:iCs/>
          <w:color w:val="444444"/>
          <w:sz w:val="18"/>
          <w:szCs w:val="18"/>
        </w:rPr>
        <w:t>LangSmith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 </w:t>
      </w:r>
    </w:p>
    <w:p w14:paraId="36C4EF47" w14:textId="3547D9A6" w:rsidR="00062348" w:rsidRPr="00634848" w:rsidRDefault="00634848" w:rsidP="00634848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 xml:space="preserve">Built a multi-agent agentic development environment using </w:t>
      </w:r>
      <w:proofErr w:type="spellStart"/>
      <w:r w:rsidRPr="00634848">
        <w:rPr>
          <w:rFonts w:ascii="Aptos" w:hAnsi="Aptos" w:cs="Arial"/>
          <w:sz w:val="21"/>
          <w:szCs w:val="21"/>
        </w:rPr>
        <w:t>LangGraph</w:t>
      </w:r>
      <w:proofErr w:type="spellEnd"/>
      <w:r w:rsidRPr="00634848">
        <w:rPr>
          <w:rFonts w:ascii="Aptos" w:hAnsi="Aptos" w:cs="Arial"/>
          <w:sz w:val="21"/>
          <w:szCs w:val="21"/>
        </w:rPr>
        <w:t xml:space="preserve"> with specialized agents for task planning, repository analysis, code generation, review, testing, debugging, security validation, and execution</w:t>
      </w:r>
      <w:r w:rsidR="00000000" w:rsidRPr="00634848">
        <w:rPr>
          <w:rFonts w:ascii="Aptos" w:hAnsi="Aptos" w:cs="Arial"/>
          <w:sz w:val="21"/>
          <w:szCs w:val="21"/>
        </w:rPr>
        <w:t>.</w:t>
      </w:r>
    </w:p>
    <w:p w14:paraId="3C1C3C8D" w14:textId="3DC4B7BA" w:rsidR="00062348" w:rsidRPr="00634848" w:rsidRDefault="00634848" w:rsidP="00634848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>Developed an MCP-based tool ecosystem enabling agents to create and modify files, execute Python and shell scripts, inspect repositories, run tests, perform Git operations, and manage Docker-based workloads</w:t>
      </w:r>
      <w:r w:rsidR="00000000" w:rsidRPr="00634848">
        <w:rPr>
          <w:rFonts w:ascii="Aptos" w:hAnsi="Aptos" w:cs="Arial"/>
          <w:sz w:val="21"/>
          <w:szCs w:val="21"/>
        </w:rPr>
        <w:t>.</w:t>
      </w:r>
    </w:p>
    <w:p w14:paraId="224BCB2F" w14:textId="08E5B116" w:rsidR="00062348" w:rsidRPr="00634848" w:rsidRDefault="00634848" w:rsidP="00634848">
      <w:pPr>
        <w:pStyle w:val="ListParagraph"/>
        <w:numPr>
          <w:ilvl w:val="0"/>
          <w:numId w:val="1"/>
        </w:numPr>
        <w:spacing w:after="60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>Implemented human-in-the-loop execution controls with tool-level permissions, command validation, approval gates, and sandboxed execution for sensitive system and repository operations</w:t>
      </w:r>
      <w:r w:rsidR="00000000" w:rsidRPr="00634848">
        <w:rPr>
          <w:rFonts w:ascii="Aptos" w:hAnsi="Aptos" w:cs="Arial"/>
          <w:sz w:val="21"/>
          <w:szCs w:val="21"/>
        </w:rPr>
        <w:t>.</w:t>
      </w:r>
    </w:p>
    <w:p w14:paraId="69FBE9CE" w14:textId="31C3DD14" w:rsidR="00634848" w:rsidRPr="00634848" w:rsidRDefault="00634848" w:rsidP="00634848">
      <w:pPr>
        <w:pStyle w:val="ListParagraph"/>
        <w:numPr>
          <w:ilvl w:val="0"/>
          <w:numId w:val="1"/>
        </w:numPr>
        <w:spacing w:after="60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 xml:space="preserve">Designed closed-loop agent workflows that plan tasks, execute actions, </w:t>
      </w:r>
      <w:proofErr w:type="spellStart"/>
      <w:r w:rsidRPr="00634848">
        <w:rPr>
          <w:rFonts w:ascii="Aptos" w:hAnsi="Aptos" w:cs="Arial"/>
          <w:sz w:val="21"/>
          <w:szCs w:val="21"/>
        </w:rPr>
        <w:t>analyze</w:t>
      </w:r>
      <w:proofErr w:type="spellEnd"/>
      <w:r w:rsidRPr="00634848">
        <w:rPr>
          <w:rFonts w:ascii="Aptos" w:hAnsi="Aptos" w:cs="Arial"/>
          <w:sz w:val="21"/>
          <w:szCs w:val="21"/>
        </w:rPr>
        <w:t xml:space="preserve"> results, recover from failures, and iteratively validate outcomes, with WebSocket-based real-time execution updates and </w:t>
      </w:r>
      <w:proofErr w:type="spellStart"/>
      <w:r w:rsidRPr="00634848">
        <w:rPr>
          <w:rFonts w:ascii="Aptos" w:hAnsi="Aptos" w:cs="Arial"/>
          <w:sz w:val="21"/>
          <w:szCs w:val="21"/>
        </w:rPr>
        <w:t>LangSmith</w:t>
      </w:r>
      <w:proofErr w:type="spellEnd"/>
      <w:r w:rsidRPr="00634848">
        <w:rPr>
          <w:rFonts w:ascii="Aptos" w:hAnsi="Aptos" w:cs="Arial"/>
          <w:sz w:val="21"/>
          <w:szCs w:val="21"/>
        </w:rPr>
        <w:t xml:space="preserve"> tracing</w:t>
      </w:r>
      <w:r w:rsidRPr="00634848">
        <w:rPr>
          <w:rFonts w:ascii="Aptos" w:hAnsi="Aptos" w:cs="Arial"/>
          <w:sz w:val="21"/>
          <w:szCs w:val="21"/>
        </w:rPr>
        <w:t>.</w:t>
      </w:r>
    </w:p>
    <w:p w14:paraId="50BE9B5F" w14:textId="77777777" w:rsidR="00062348" w:rsidRPr="000A794E" w:rsidRDefault="00000000">
      <w:pPr>
        <w:tabs>
          <w:tab w:val="right" w:pos="9350"/>
        </w:tabs>
        <w:spacing w:before="140" w:after="30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>Customer Lifetime Value Prediction Pipeline</w:t>
      </w:r>
      <w:r w:rsidRPr="000A794E">
        <w:rPr>
          <w:rFonts w:ascii="Aptos" w:hAnsi="Aptos" w:cs="Arial"/>
          <w:b/>
          <w:bCs/>
          <w:color w:val="444444"/>
          <w:sz w:val="21"/>
          <w:szCs w:val="21"/>
        </w:rPr>
        <w:tab/>
      </w:r>
    </w:p>
    <w:p w14:paraId="3B5B686C" w14:textId="77777777" w:rsidR="00062348" w:rsidRPr="00866B16" w:rsidRDefault="00000000">
      <w:pPr>
        <w:spacing w:after="60"/>
        <w:rPr>
          <w:rFonts w:ascii="Aptos" w:hAnsi="Aptos" w:cs="Arial"/>
        </w:rPr>
      </w:pPr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Tech Stack: Python,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LightGBM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GCP,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BigQuery</w:t>
      </w:r>
      <w:proofErr w:type="spellEnd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 xml:space="preserve">, Cloud Functions, Cloud Storage, Pandas, NumPy, </w:t>
      </w:r>
      <w:proofErr w:type="spellStart"/>
      <w:r w:rsidRPr="00866B16">
        <w:rPr>
          <w:rFonts w:ascii="Aptos" w:hAnsi="Aptos" w:cs="Arial"/>
          <w:i/>
          <w:iCs/>
          <w:color w:val="444444"/>
          <w:sz w:val="18"/>
          <w:szCs w:val="18"/>
        </w:rPr>
        <w:t>Joblib</w:t>
      </w:r>
      <w:proofErr w:type="spellEnd"/>
    </w:p>
    <w:p w14:paraId="3CC1DA11" w14:textId="3A29314E" w:rsidR="00062348" w:rsidRPr="00634848" w:rsidRDefault="00634848" w:rsidP="00634848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>Built an event-driven GCP machine-learning pipeline to predict customer lifetime value across 30-day, 90-day, 180-day, and 13-month horizons</w:t>
      </w:r>
      <w:r w:rsidR="00000000" w:rsidRPr="00634848">
        <w:rPr>
          <w:rFonts w:ascii="Aptos" w:hAnsi="Aptos" w:cs="Arial"/>
          <w:sz w:val="21"/>
          <w:szCs w:val="21"/>
        </w:rPr>
        <w:t>.</w:t>
      </w:r>
    </w:p>
    <w:p w14:paraId="73D7880D" w14:textId="37F9BE4E" w:rsidR="00062348" w:rsidRPr="00634848" w:rsidRDefault="00634848" w:rsidP="00634848">
      <w:pPr>
        <w:pStyle w:val="ListParagraph"/>
        <w:numPr>
          <w:ilvl w:val="0"/>
          <w:numId w:val="1"/>
        </w:numPr>
        <w:spacing w:after="45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 xml:space="preserve">Developed a hybrid </w:t>
      </w:r>
      <w:proofErr w:type="spellStart"/>
      <w:r w:rsidRPr="00634848">
        <w:rPr>
          <w:rFonts w:ascii="Aptos" w:hAnsi="Aptos" w:cs="Arial"/>
          <w:sz w:val="21"/>
          <w:szCs w:val="21"/>
        </w:rPr>
        <w:t>LightGBM</w:t>
      </w:r>
      <w:proofErr w:type="spellEnd"/>
      <w:r w:rsidRPr="00634848">
        <w:rPr>
          <w:rFonts w:ascii="Aptos" w:hAnsi="Aptos" w:cs="Arial"/>
          <w:sz w:val="21"/>
          <w:szCs w:val="21"/>
        </w:rPr>
        <w:t xml:space="preserve"> classification + regression architecture, combining payment probability with predicted revenue to generate long-term customer value forecasts</w:t>
      </w:r>
      <w:r w:rsidR="00000000" w:rsidRPr="00634848">
        <w:rPr>
          <w:rFonts w:ascii="Aptos" w:hAnsi="Aptos" w:cs="Arial"/>
          <w:sz w:val="21"/>
          <w:szCs w:val="21"/>
        </w:rPr>
        <w:t>.</w:t>
      </w:r>
    </w:p>
    <w:p w14:paraId="2E8B5EAC" w14:textId="33FFDE46" w:rsidR="00062348" w:rsidRPr="00634848" w:rsidRDefault="00634848" w:rsidP="00634848">
      <w:pPr>
        <w:pStyle w:val="ListParagraph"/>
        <w:numPr>
          <w:ilvl w:val="0"/>
          <w:numId w:val="1"/>
        </w:numPr>
        <w:spacing w:after="50" w:line="250" w:lineRule="auto"/>
        <w:jc w:val="both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 xml:space="preserve">Integrated </w:t>
      </w:r>
      <w:proofErr w:type="spellStart"/>
      <w:r w:rsidRPr="00634848">
        <w:rPr>
          <w:rFonts w:ascii="Aptos" w:hAnsi="Aptos" w:cs="Arial"/>
          <w:sz w:val="21"/>
          <w:szCs w:val="21"/>
        </w:rPr>
        <w:t>BigQuery</w:t>
      </w:r>
      <w:proofErr w:type="spellEnd"/>
      <w:r w:rsidRPr="00634848">
        <w:rPr>
          <w:rFonts w:ascii="Aptos" w:hAnsi="Aptos" w:cs="Arial"/>
          <w:sz w:val="21"/>
          <w:szCs w:val="21"/>
        </w:rPr>
        <w:t>, Cloud Functions, and Cloud Storage for data processing, model artifacts, and scheduled pipeline execution, maintaining forecast calibration within approximately 90–110% across prediction horizons</w:t>
      </w:r>
      <w:r w:rsidR="00000000" w:rsidRPr="00634848">
        <w:rPr>
          <w:rFonts w:ascii="Aptos" w:hAnsi="Aptos" w:cs="Arial"/>
          <w:sz w:val="21"/>
          <w:szCs w:val="21"/>
        </w:rPr>
        <w:t>.</w:t>
      </w:r>
    </w:p>
    <w:p w14:paraId="44F6785C" w14:textId="77777777" w:rsidR="00062348" w:rsidRPr="00F42A46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2"/>
          <w:szCs w:val="22"/>
        </w:rPr>
      </w:pPr>
      <w:r w:rsidRPr="00F42A46">
        <w:rPr>
          <w:rFonts w:ascii="Aptos" w:hAnsi="Aptos" w:cs="Arial"/>
          <w:b/>
          <w:bCs/>
          <w:color w:val="1F3864"/>
          <w:spacing w:val="14"/>
          <w:sz w:val="22"/>
          <w:szCs w:val="22"/>
        </w:rPr>
        <w:t>EDUCATION</w:t>
      </w:r>
    </w:p>
    <w:p w14:paraId="3E743E42" w14:textId="77777777" w:rsidR="00062348" w:rsidRPr="000A794E" w:rsidRDefault="00000000">
      <w:pPr>
        <w:tabs>
          <w:tab w:val="right" w:pos="9350"/>
        </w:tabs>
        <w:spacing w:before="140" w:after="30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b/>
          <w:bCs/>
          <w:sz w:val="21"/>
          <w:szCs w:val="21"/>
        </w:rPr>
        <w:t>Bachelor of Technology (</w:t>
      </w:r>
      <w:proofErr w:type="spellStart"/>
      <w:proofErr w:type="gramStart"/>
      <w:r w:rsidRPr="000A794E">
        <w:rPr>
          <w:rFonts w:ascii="Aptos" w:hAnsi="Aptos" w:cs="Arial"/>
          <w:b/>
          <w:bCs/>
          <w:sz w:val="21"/>
          <w:szCs w:val="21"/>
        </w:rPr>
        <w:t>B.Tech</w:t>
      </w:r>
      <w:proofErr w:type="spellEnd"/>
      <w:proofErr w:type="gramEnd"/>
      <w:r w:rsidRPr="000A794E">
        <w:rPr>
          <w:rFonts w:ascii="Aptos" w:hAnsi="Aptos" w:cs="Arial"/>
          <w:b/>
          <w:bCs/>
          <w:sz w:val="21"/>
          <w:szCs w:val="21"/>
        </w:rPr>
        <w:t>) — Lakireddy Bali Reddy College of Engineering</w:t>
      </w:r>
      <w:r w:rsidRPr="000A794E">
        <w:rPr>
          <w:rFonts w:ascii="Aptos" w:hAnsi="Aptos" w:cs="Arial"/>
          <w:b/>
          <w:bCs/>
          <w:color w:val="444444"/>
          <w:sz w:val="21"/>
          <w:szCs w:val="21"/>
        </w:rPr>
        <w:tab/>
        <w:t>2021 – 2025</w:t>
      </w:r>
    </w:p>
    <w:p w14:paraId="0C8545D8" w14:textId="77777777" w:rsidR="00062348" w:rsidRPr="00866B16" w:rsidRDefault="00000000">
      <w:pPr>
        <w:spacing w:after="60"/>
        <w:rPr>
          <w:rFonts w:ascii="Aptos" w:hAnsi="Aptos" w:cs="Arial"/>
        </w:rPr>
      </w:pPr>
      <w:r w:rsidRPr="00866B16">
        <w:rPr>
          <w:rFonts w:ascii="Aptos" w:hAnsi="Aptos" w:cs="Arial"/>
          <w:i/>
          <w:iCs/>
          <w:color w:val="444444"/>
          <w:sz w:val="19"/>
          <w:szCs w:val="19"/>
        </w:rPr>
        <w:t>CGPA: 8.99 / 10</w:t>
      </w:r>
    </w:p>
    <w:p w14:paraId="6FD5171A" w14:textId="77777777" w:rsidR="00062348" w:rsidRPr="00F42A46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2"/>
          <w:szCs w:val="22"/>
        </w:rPr>
      </w:pPr>
      <w:r w:rsidRPr="00F42A46">
        <w:rPr>
          <w:rFonts w:ascii="Aptos" w:hAnsi="Aptos" w:cs="Arial"/>
          <w:b/>
          <w:bCs/>
          <w:color w:val="1F3864"/>
          <w:spacing w:val="14"/>
          <w:sz w:val="22"/>
          <w:szCs w:val="22"/>
        </w:rPr>
        <w:t>CERTIFICATIONS</w:t>
      </w:r>
    </w:p>
    <w:p w14:paraId="5CE44405" w14:textId="77777777" w:rsidR="00062348" w:rsidRPr="000A794E" w:rsidRDefault="00000000">
      <w:pPr>
        <w:pStyle w:val="ListParagraph"/>
        <w:numPr>
          <w:ilvl w:val="0"/>
          <w:numId w:val="1"/>
        </w:numPr>
        <w:spacing w:after="45" w:line="250" w:lineRule="auto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sz w:val="21"/>
          <w:szCs w:val="21"/>
        </w:rPr>
        <w:t>Salesforce Certified AI Associate — Salesforce</w:t>
      </w:r>
    </w:p>
    <w:p w14:paraId="3C124C28" w14:textId="77777777" w:rsidR="00062348" w:rsidRPr="000A794E" w:rsidRDefault="00000000">
      <w:pPr>
        <w:pStyle w:val="ListParagraph"/>
        <w:numPr>
          <w:ilvl w:val="0"/>
          <w:numId w:val="1"/>
        </w:numPr>
        <w:spacing w:after="45" w:line="250" w:lineRule="auto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sz w:val="21"/>
          <w:szCs w:val="21"/>
        </w:rPr>
        <w:t>Generative AI Fundamentals — Databricks</w:t>
      </w:r>
    </w:p>
    <w:p w14:paraId="25007A4B" w14:textId="77777777" w:rsidR="00062348" w:rsidRPr="000A794E" w:rsidRDefault="00000000">
      <w:pPr>
        <w:pStyle w:val="ListParagraph"/>
        <w:numPr>
          <w:ilvl w:val="0"/>
          <w:numId w:val="1"/>
        </w:numPr>
        <w:spacing w:after="45" w:line="250" w:lineRule="auto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sz w:val="21"/>
          <w:szCs w:val="21"/>
        </w:rPr>
        <w:t>Introduction to Generative AI — Google Cloud</w:t>
      </w:r>
    </w:p>
    <w:p w14:paraId="1E6047F8" w14:textId="77777777" w:rsidR="00062348" w:rsidRPr="000A794E" w:rsidRDefault="00000000">
      <w:pPr>
        <w:pStyle w:val="ListParagraph"/>
        <w:numPr>
          <w:ilvl w:val="0"/>
          <w:numId w:val="1"/>
        </w:numPr>
        <w:spacing w:after="100" w:line="250" w:lineRule="auto"/>
        <w:rPr>
          <w:rFonts w:ascii="Aptos" w:hAnsi="Aptos" w:cs="Arial"/>
          <w:sz w:val="21"/>
          <w:szCs w:val="21"/>
        </w:rPr>
      </w:pPr>
      <w:r w:rsidRPr="000A794E">
        <w:rPr>
          <w:rFonts w:ascii="Aptos" w:hAnsi="Aptos" w:cs="Arial"/>
          <w:sz w:val="21"/>
          <w:szCs w:val="21"/>
        </w:rPr>
        <w:t>Generative AI for Developers — Google Cloud</w:t>
      </w:r>
    </w:p>
    <w:p w14:paraId="6EB5BBD3" w14:textId="77777777" w:rsidR="00062348" w:rsidRPr="00F42A46" w:rsidRDefault="00000000">
      <w:pPr>
        <w:pBdr>
          <w:bottom w:val="single" w:sz="6" w:space="3" w:color="1F3864"/>
        </w:pBdr>
        <w:spacing w:before="220" w:after="110"/>
        <w:rPr>
          <w:rFonts w:ascii="Aptos" w:hAnsi="Aptos" w:cs="Arial"/>
          <w:sz w:val="22"/>
          <w:szCs w:val="22"/>
        </w:rPr>
      </w:pPr>
      <w:r w:rsidRPr="00F42A46">
        <w:rPr>
          <w:rFonts w:ascii="Aptos" w:hAnsi="Aptos" w:cs="Arial"/>
          <w:b/>
          <w:bCs/>
          <w:color w:val="1F3864"/>
          <w:spacing w:val="14"/>
          <w:sz w:val="22"/>
          <w:szCs w:val="22"/>
        </w:rPr>
        <w:t>PUBLICATIONS</w:t>
      </w:r>
    </w:p>
    <w:p w14:paraId="4CF37979" w14:textId="3BD42745" w:rsidR="00062348" w:rsidRDefault="00634848" w:rsidP="00634848">
      <w:pPr>
        <w:spacing w:after="15" w:line="250" w:lineRule="auto"/>
        <w:rPr>
          <w:rFonts w:ascii="Aptos" w:hAnsi="Aptos" w:cs="Arial"/>
          <w:b/>
          <w:bCs/>
          <w:sz w:val="21"/>
          <w:szCs w:val="21"/>
        </w:rPr>
      </w:pPr>
      <w:r w:rsidRPr="00634848">
        <w:rPr>
          <w:rFonts w:ascii="Aptos" w:hAnsi="Aptos" w:cs="Arial"/>
          <w:b/>
          <w:bCs/>
          <w:sz w:val="21"/>
          <w:szCs w:val="21"/>
        </w:rPr>
        <w:t>Smart Glasses with Voice Assistance and GPS for Independent Mobility of the Blind People</w:t>
      </w:r>
    </w:p>
    <w:p w14:paraId="15A6D5A4" w14:textId="0E1F4075" w:rsidR="00634848" w:rsidRPr="00634848" w:rsidRDefault="00634848" w:rsidP="00634848">
      <w:pPr>
        <w:spacing w:after="15" w:line="250" w:lineRule="auto"/>
        <w:rPr>
          <w:rFonts w:ascii="Aptos" w:hAnsi="Aptos" w:cs="Arial"/>
          <w:sz w:val="21"/>
          <w:szCs w:val="21"/>
        </w:rPr>
      </w:pPr>
      <w:r w:rsidRPr="00634848">
        <w:rPr>
          <w:rFonts w:ascii="Aptos" w:hAnsi="Aptos" w:cs="Arial"/>
          <w:sz w:val="21"/>
          <w:szCs w:val="21"/>
        </w:rPr>
        <w:t xml:space="preserve">IEEE ICECCC 2025 · DOI: </w:t>
      </w:r>
      <w:r w:rsidRPr="00634848">
        <w:rPr>
          <w:rFonts w:ascii="Aptos" w:hAnsi="Aptos" w:cs="Arial"/>
          <w:b/>
          <w:bCs/>
          <w:sz w:val="21"/>
          <w:szCs w:val="21"/>
        </w:rPr>
        <w:t>10.1109/ICECCC65144.2025.11064275</w:t>
      </w:r>
      <w:r w:rsidRPr="00634848">
        <w:rPr>
          <w:rFonts w:ascii="Aptos" w:hAnsi="Aptos" w:cs="Arial"/>
          <w:sz w:val="21"/>
          <w:szCs w:val="21"/>
        </w:rPr>
        <w:t xml:space="preserve"> · </w:t>
      </w:r>
      <w:hyperlink r:id="rId8" w:history="1">
        <w:r w:rsidRPr="006F285E">
          <w:rPr>
            <w:rStyle w:val="Hyperlink"/>
            <w:rFonts w:ascii="Aptos" w:hAnsi="Aptos" w:cs="Arial"/>
            <w:sz w:val="21"/>
            <w:szCs w:val="21"/>
          </w:rPr>
          <w:t>IEEE Xplore</w:t>
        </w:r>
      </w:hyperlink>
    </w:p>
    <w:sectPr w:rsidR="00634848" w:rsidRPr="00634848">
      <w:pgSz w:w="11906" w:h="16838"/>
      <w:pgMar w:top="720" w:right="760" w:bottom="7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B3166"/>
    <w:multiLevelType w:val="hybridMultilevel"/>
    <w:tmpl w:val="0854C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A12C8">
      <w:start w:val="1"/>
      <w:numFmt w:val="bullet"/>
      <w:lvlText w:val="○"/>
      <w:lvlJc w:val="left"/>
      <w:pPr>
        <w:ind w:left="1440" w:hanging="360"/>
      </w:pPr>
    </w:lvl>
    <w:lvl w:ilvl="2" w:tplc="F3B0463A">
      <w:start w:val="1"/>
      <w:numFmt w:val="bullet"/>
      <w:lvlText w:val="■"/>
      <w:lvlJc w:val="left"/>
      <w:pPr>
        <w:ind w:left="2160" w:hanging="360"/>
      </w:pPr>
    </w:lvl>
    <w:lvl w:ilvl="3" w:tplc="939C39CA">
      <w:start w:val="1"/>
      <w:numFmt w:val="bullet"/>
      <w:lvlText w:val="●"/>
      <w:lvlJc w:val="left"/>
      <w:pPr>
        <w:ind w:left="2880" w:hanging="360"/>
      </w:pPr>
    </w:lvl>
    <w:lvl w:ilvl="4" w:tplc="5F244B9C">
      <w:start w:val="1"/>
      <w:numFmt w:val="bullet"/>
      <w:lvlText w:val="○"/>
      <w:lvlJc w:val="left"/>
      <w:pPr>
        <w:ind w:left="3600" w:hanging="360"/>
      </w:pPr>
    </w:lvl>
    <w:lvl w:ilvl="5" w:tplc="3196B7DE">
      <w:start w:val="1"/>
      <w:numFmt w:val="bullet"/>
      <w:lvlText w:val="■"/>
      <w:lvlJc w:val="left"/>
      <w:pPr>
        <w:ind w:left="4320" w:hanging="360"/>
      </w:pPr>
    </w:lvl>
    <w:lvl w:ilvl="6" w:tplc="618803A0">
      <w:start w:val="1"/>
      <w:numFmt w:val="bullet"/>
      <w:lvlText w:val="●"/>
      <w:lvlJc w:val="left"/>
      <w:pPr>
        <w:ind w:left="5040" w:hanging="360"/>
      </w:pPr>
    </w:lvl>
    <w:lvl w:ilvl="7" w:tplc="6B669392">
      <w:start w:val="1"/>
      <w:numFmt w:val="bullet"/>
      <w:lvlText w:val="●"/>
      <w:lvlJc w:val="left"/>
      <w:pPr>
        <w:ind w:left="5760" w:hanging="360"/>
      </w:pPr>
    </w:lvl>
    <w:lvl w:ilvl="8" w:tplc="F544DC40">
      <w:start w:val="1"/>
      <w:numFmt w:val="bullet"/>
      <w:lvlText w:val="●"/>
      <w:lvlJc w:val="left"/>
      <w:pPr>
        <w:ind w:left="6480" w:hanging="360"/>
      </w:pPr>
    </w:lvl>
  </w:abstractNum>
  <w:num w:numId="1" w16cid:durableId="354577026">
    <w:abstractNumId w:val="0"/>
  </w:num>
  <w:num w:numId="2" w16cid:durableId="122468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348"/>
    <w:rsid w:val="00062348"/>
    <w:rsid w:val="000A794E"/>
    <w:rsid w:val="00165FC7"/>
    <w:rsid w:val="00233D20"/>
    <w:rsid w:val="003265F9"/>
    <w:rsid w:val="00530301"/>
    <w:rsid w:val="005C26D7"/>
    <w:rsid w:val="00606EF4"/>
    <w:rsid w:val="00634848"/>
    <w:rsid w:val="006A1A2F"/>
    <w:rsid w:val="006E36E6"/>
    <w:rsid w:val="006F285E"/>
    <w:rsid w:val="00724586"/>
    <w:rsid w:val="00866B16"/>
    <w:rsid w:val="00C16027"/>
    <w:rsid w:val="00CE538B"/>
    <w:rsid w:val="00E5157D"/>
    <w:rsid w:val="00EB2ADE"/>
    <w:rsid w:val="00F4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B754"/>
  <w15:docId w15:val="{7970A645-9572-491E-810A-7A42044E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2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06427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pikanth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gopikanthtirumani" TargetMode="External"/><Relationship Id="rId5" Type="http://schemas.openxmlformats.org/officeDocument/2006/relationships/hyperlink" Target="mailto:gopikanthtiruman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gopiredfernstech.com@outlook.com</cp:lastModifiedBy>
  <cp:revision>2</cp:revision>
  <dcterms:created xsi:type="dcterms:W3CDTF">2026-08-21T11:17:00Z</dcterms:created>
  <dcterms:modified xsi:type="dcterms:W3CDTF">2026-08-21T11:17:00Z</dcterms:modified>
</cp:coreProperties>
</file>