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3ADDD" w14:textId="2A39A6E9" w:rsidR="00516E13" w:rsidRDefault="00516E13" w:rsidP="00516E13">
      <w:pPr>
        <w:pStyle w:val="NoSpacing"/>
      </w:pPr>
      <w:r>
        <w:t>Creation of bench repair work order.</w:t>
      </w:r>
    </w:p>
    <w:p w14:paraId="00C4F830" w14:textId="1F71FE1D" w:rsidR="00716B4B" w:rsidRDefault="00716B4B" w:rsidP="00516E13">
      <w:pPr>
        <w:pStyle w:val="NoSpacing"/>
      </w:pPr>
    </w:p>
    <w:p w14:paraId="732E6C9C" w14:textId="5270F6E9" w:rsidR="00716B4B" w:rsidRDefault="00716B4B" w:rsidP="00516E13">
      <w:pPr>
        <w:pStyle w:val="NoSpacing"/>
      </w:pPr>
      <w:r>
        <w:t xml:space="preserve">Two of bench repair WO’s are available. </w:t>
      </w:r>
    </w:p>
    <w:p w14:paraId="52BD3045" w14:textId="0F3589D5" w:rsidR="00716B4B" w:rsidRDefault="00716B4B" w:rsidP="00516E13">
      <w:pPr>
        <w:pStyle w:val="NoSpacing"/>
      </w:pPr>
      <w:r>
        <w:rPr>
          <w:noProof/>
        </w:rPr>
        <w:drawing>
          <wp:inline distT="0" distB="0" distL="0" distR="0" wp14:anchorId="1E7A1CD4" wp14:editId="4DB0B5A6">
            <wp:extent cx="437197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72C5" w14:textId="4E363D22" w:rsidR="00716B4B" w:rsidRDefault="00716B4B" w:rsidP="00516E13">
      <w:pPr>
        <w:pStyle w:val="NoSpacing"/>
      </w:pPr>
    </w:p>
    <w:p w14:paraId="11D4175F" w14:textId="2DB3DF5D" w:rsidR="00716B4B" w:rsidRDefault="00716B4B" w:rsidP="00516E13">
      <w:pPr>
        <w:pStyle w:val="NoSpacing"/>
      </w:pPr>
      <w:r>
        <w:t>Create Local Bench Work order: Within Same county</w:t>
      </w:r>
    </w:p>
    <w:p w14:paraId="688CBF82" w14:textId="58494A27" w:rsidR="00716B4B" w:rsidRDefault="00716B4B" w:rsidP="00516E13">
      <w:pPr>
        <w:pStyle w:val="NoSpacing"/>
      </w:pPr>
      <w:r>
        <w:t xml:space="preserve">Create Cross Border Bench Work order: different counties. </w:t>
      </w:r>
    </w:p>
    <w:p w14:paraId="522389CE" w14:textId="77777777" w:rsidR="00716B4B" w:rsidRDefault="00716B4B" w:rsidP="00516E13">
      <w:pPr>
        <w:pStyle w:val="NoSpacing"/>
      </w:pPr>
    </w:p>
    <w:p w14:paraId="5E3F78F2" w14:textId="1223677B" w:rsidR="00516E13" w:rsidRDefault="008B3CFB" w:rsidP="00516E13">
      <w:pPr>
        <w:pStyle w:val="NoSpacing"/>
      </w:pPr>
      <w:r>
        <w:t>Note: Account data should match in both SMAX, and SAP.</w:t>
      </w:r>
      <w:r w:rsidR="00422F26">
        <w:t xml:space="preserve"> </w:t>
      </w:r>
      <w:r w:rsidR="005D58F1">
        <w:t>(</w:t>
      </w:r>
      <w:r w:rsidR="00851E9B">
        <w:t xml:space="preserve"> SalesOrg</w:t>
      </w:r>
      <w:r w:rsidR="005D58F1">
        <w:t>)</w:t>
      </w:r>
    </w:p>
    <w:p w14:paraId="0D53C96B" w14:textId="77777777" w:rsidR="008B3CFB" w:rsidRDefault="008B3CFB" w:rsidP="00516E13">
      <w:pPr>
        <w:pStyle w:val="NoSpacing"/>
      </w:pPr>
    </w:p>
    <w:p w14:paraId="6745B8F5" w14:textId="6ED04BF0" w:rsidR="00516E13" w:rsidRDefault="00DE105A" w:rsidP="00516E13">
      <w:pPr>
        <w:pStyle w:val="NoSpacing"/>
      </w:pPr>
      <w:r>
        <w:t>Company will take the IP to their location and they will fix it.</w:t>
      </w:r>
    </w:p>
    <w:p w14:paraId="2DC1907D" w14:textId="77777777" w:rsidR="00516E13" w:rsidRDefault="00516E13" w:rsidP="00516E13">
      <w:pPr>
        <w:pStyle w:val="NoSpacing"/>
      </w:pPr>
    </w:p>
    <w:p w14:paraId="40A4C804" w14:textId="0DAE8E16" w:rsidR="00516E13" w:rsidRDefault="00516E13" w:rsidP="00516E13">
      <w:pPr>
        <w:pStyle w:val="NoSpacing"/>
      </w:pPr>
      <w:r>
        <w:t>1)Login as agent</w:t>
      </w:r>
    </w:p>
    <w:p w14:paraId="7C8DA56D" w14:textId="08150A52" w:rsidR="00516E13" w:rsidRDefault="00516E13" w:rsidP="00516E13">
      <w:pPr>
        <w:pStyle w:val="NoSpacing"/>
      </w:pPr>
      <w:r>
        <w:t xml:space="preserve">2)check the warrant or contract covered for bench </w:t>
      </w:r>
      <w:r w:rsidR="00716B4B">
        <w:t>repair.</w:t>
      </w:r>
    </w:p>
    <w:p w14:paraId="53BD4F84" w14:textId="48F5420E" w:rsidR="00517E31" w:rsidRDefault="00517E31" w:rsidP="00516E13">
      <w:pPr>
        <w:pStyle w:val="NoSpacing"/>
      </w:pPr>
      <w:r>
        <w:t xml:space="preserve">3)Create a </w:t>
      </w:r>
      <w:r w:rsidR="008B3CFB">
        <w:t xml:space="preserve">bench create a case </w:t>
      </w:r>
      <w:r w:rsidR="003C30A7">
        <w:t xml:space="preserve">by click on Create bench receipt </w:t>
      </w:r>
      <w:r w:rsidR="008B3CFB">
        <w:t>as shown below</w:t>
      </w:r>
    </w:p>
    <w:p w14:paraId="230F9CBA" w14:textId="06BA849E" w:rsidR="00517E31" w:rsidRDefault="00517E31" w:rsidP="00516E13">
      <w:pPr>
        <w:pStyle w:val="NoSpacing"/>
      </w:pPr>
    </w:p>
    <w:p w14:paraId="25152E63" w14:textId="0B7389B6" w:rsidR="008B3CFB" w:rsidRDefault="008B3CFB" w:rsidP="00516E13">
      <w:pPr>
        <w:pStyle w:val="NoSpacing"/>
      </w:pPr>
      <w:r>
        <w:rPr>
          <w:noProof/>
        </w:rPr>
        <w:drawing>
          <wp:inline distT="0" distB="0" distL="0" distR="0" wp14:anchorId="7737F1FF" wp14:editId="71807F40">
            <wp:extent cx="5731510" cy="773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4)</w:t>
      </w:r>
      <w:r w:rsidR="003C30A7">
        <w:t>And Click on Save</w:t>
      </w:r>
    </w:p>
    <w:p w14:paraId="6A76C52F" w14:textId="6E901EDA" w:rsidR="003C30A7" w:rsidRDefault="003C30A7" w:rsidP="00516E13">
      <w:pPr>
        <w:pStyle w:val="NoSpacing"/>
      </w:pPr>
      <w:r>
        <w:rPr>
          <w:noProof/>
        </w:rPr>
        <w:drawing>
          <wp:inline distT="0" distB="0" distL="0" distR="0" wp14:anchorId="1991EDA1" wp14:editId="7E9328C6">
            <wp:extent cx="5731510" cy="1621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2D4" w14:textId="0D3666C7" w:rsidR="003C30A7" w:rsidRDefault="003C30A7" w:rsidP="00516E13">
      <w:pPr>
        <w:pStyle w:val="NoSpacing"/>
      </w:pPr>
      <w:r>
        <w:t>5)Click on Update tracking / Courier Number.</w:t>
      </w:r>
    </w:p>
    <w:p w14:paraId="3C6A40D8" w14:textId="0AD56BB0" w:rsidR="003C30A7" w:rsidRDefault="003C30A7" w:rsidP="00516E13">
      <w:pPr>
        <w:pStyle w:val="NoSpacing"/>
      </w:pPr>
      <w:r>
        <w:rPr>
          <w:noProof/>
        </w:rPr>
        <w:lastRenderedPageBreak/>
        <w:drawing>
          <wp:inline distT="0" distB="0" distL="0" distR="0" wp14:anchorId="3890F51D" wp14:editId="01112686">
            <wp:extent cx="5731510" cy="1863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ADF0" w14:textId="46EC4039" w:rsidR="008B3CFB" w:rsidRDefault="003C30A7" w:rsidP="00516E13">
      <w:pPr>
        <w:pStyle w:val="NoSpacing"/>
      </w:pPr>
      <w:r>
        <w:t>6)Give any unique number and click on Save.</w:t>
      </w:r>
    </w:p>
    <w:p w14:paraId="7068AB70" w14:textId="23A8B334" w:rsidR="003C30A7" w:rsidRDefault="003C30A7" w:rsidP="00516E13">
      <w:pPr>
        <w:pStyle w:val="NoSpacing"/>
      </w:pPr>
      <w:r>
        <w:rPr>
          <w:noProof/>
        </w:rPr>
        <w:drawing>
          <wp:inline distT="0" distB="0" distL="0" distR="0" wp14:anchorId="7B3B28E2" wp14:editId="72C250F5">
            <wp:extent cx="5731510" cy="1739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232F" w14:textId="52B71F00" w:rsidR="003C30A7" w:rsidRDefault="003C30A7" w:rsidP="00516E13">
      <w:pPr>
        <w:pStyle w:val="NoSpacing"/>
      </w:pPr>
      <w:r>
        <w:t xml:space="preserve">7)Click on the Step 2: Set Status To Decontainination complete </w:t>
      </w:r>
      <w:r>
        <w:tab/>
      </w:r>
      <w:r>
        <w:tab/>
      </w:r>
      <w:r>
        <w:tab/>
      </w:r>
    </w:p>
    <w:p w14:paraId="38017A57" w14:textId="31BFBFD9" w:rsidR="003C30A7" w:rsidRDefault="003C30A7" w:rsidP="00516E13">
      <w:pPr>
        <w:pStyle w:val="NoSpacing"/>
      </w:pPr>
      <w:r>
        <w:rPr>
          <w:noProof/>
        </w:rPr>
        <w:drawing>
          <wp:inline distT="0" distB="0" distL="0" distR="0" wp14:anchorId="242FAE1E" wp14:editId="4BC20CE3">
            <wp:extent cx="5731510" cy="16560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F77" w14:textId="33508B7A" w:rsidR="003C30A7" w:rsidRDefault="003C30A7" w:rsidP="00516E13">
      <w:pPr>
        <w:pStyle w:val="NoSpacing"/>
      </w:pPr>
    </w:p>
    <w:p w14:paraId="52F326F0" w14:textId="1257F604" w:rsidR="008B3CFB" w:rsidRDefault="003C30A7" w:rsidP="00516E13">
      <w:pPr>
        <w:pStyle w:val="NoSpacing"/>
      </w:pPr>
      <w:r>
        <w:t xml:space="preserve">8)Click on Save </w:t>
      </w:r>
    </w:p>
    <w:p w14:paraId="5385BB90" w14:textId="09A93746" w:rsidR="003C30A7" w:rsidRDefault="003C30A7" w:rsidP="00516E13">
      <w:pPr>
        <w:pStyle w:val="NoSpacing"/>
      </w:pPr>
      <w:r>
        <w:rPr>
          <w:noProof/>
        </w:rPr>
        <w:drawing>
          <wp:inline distT="0" distB="0" distL="0" distR="0" wp14:anchorId="6627F8CC" wp14:editId="639942EC">
            <wp:extent cx="5731510" cy="2705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C3F" w14:textId="05F25830" w:rsidR="003C30A7" w:rsidRDefault="003C30A7" w:rsidP="00516E13">
      <w:pPr>
        <w:pStyle w:val="NoSpacing"/>
      </w:pPr>
      <w:r>
        <w:t xml:space="preserve">9) </w:t>
      </w:r>
      <w:r w:rsidR="00037794">
        <w:t xml:space="preserve">Click on Update Bench Repair Case </w:t>
      </w:r>
    </w:p>
    <w:p w14:paraId="3D2DED40" w14:textId="36CFA6E9" w:rsidR="00037794" w:rsidRDefault="00037794" w:rsidP="00516E13">
      <w:pPr>
        <w:pStyle w:val="NoSpacing"/>
      </w:pPr>
      <w:r>
        <w:rPr>
          <w:noProof/>
        </w:rPr>
        <w:lastRenderedPageBreak/>
        <w:drawing>
          <wp:inline distT="0" distB="0" distL="0" distR="0" wp14:anchorId="2C5BA416" wp14:editId="0799EAC1">
            <wp:extent cx="5731510" cy="1602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0658" w14:textId="4D88A802" w:rsidR="00037794" w:rsidRDefault="00037794" w:rsidP="00516E13">
      <w:pPr>
        <w:pStyle w:val="NoSpacing"/>
      </w:pPr>
      <w:r>
        <w:t xml:space="preserve">10) Provide the IP and search , </w:t>
      </w:r>
    </w:p>
    <w:p w14:paraId="140E3988" w14:textId="0EA220DB" w:rsidR="00037794" w:rsidRDefault="00037794" w:rsidP="00516E13">
      <w:pPr>
        <w:pStyle w:val="NoSpacing"/>
      </w:pPr>
      <w:r>
        <w:rPr>
          <w:noProof/>
        </w:rPr>
        <w:drawing>
          <wp:inline distT="0" distB="0" distL="0" distR="0" wp14:anchorId="2DD053B9" wp14:editId="08A49FD9">
            <wp:extent cx="5731510" cy="1579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3A03" w14:textId="1A61A49C" w:rsidR="00037794" w:rsidRDefault="00037794" w:rsidP="00516E13">
      <w:pPr>
        <w:pStyle w:val="NoSpacing"/>
      </w:pPr>
      <w:r>
        <w:t>Verify that Account ,  Sales Orgs, Product are populated .</w:t>
      </w:r>
    </w:p>
    <w:p w14:paraId="2EF4A407" w14:textId="787E07E0" w:rsidR="00037794" w:rsidRDefault="00037794" w:rsidP="00516E13">
      <w:pPr>
        <w:pStyle w:val="NoSpacing"/>
      </w:pPr>
      <w:r>
        <w:t xml:space="preserve">Pick the Contact ID </w:t>
      </w:r>
    </w:p>
    <w:p w14:paraId="16010FB1" w14:textId="27700913" w:rsidR="00037794" w:rsidRDefault="00037794" w:rsidP="00516E13">
      <w:pPr>
        <w:pStyle w:val="NoSpacing"/>
      </w:pPr>
      <w:r>
        <w:t xml:space="preserve">11) Provide any random description </w:t>
      </w:r>
    </w:p>
    <w:p w14:paraId="6FE3FD7B" w14:textId="18803B0B" w:rsidR="00037794" w:rsidRDefault="00037794" w:rsidP="00516E13">
      <w:pPr>
        <w:pStyle w:val="NoSpacing"/>
      </w:pPr>
    </w:p>
    <w:p w14:paraId="0A65C315" w14:textId="1018D80D" w:rsidR="00037794" w:rsidRDefault="00037794" w:rsidP="00516E13">
      <w:pPr>
        <w:pStyle w:val="NoSpacing"/>
      </w:pPr>
      <w:r>
        <w:rPr>
          <w:noProof/>
        </w:rPr>
        <w:drawing>
          <wp:inline distT="0" distB="0" distL="0" distR="0" wp14:anchorId="092403F3" wp14:editId="639AA6F2">
            <wp:extent cx="5731510" cy="13068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1C67" w14:textId="1A609BB2" w:rsidR="00037794" w:rsidRDefault="00037794" w:rsidP="00516E13">
      <w:pPr>
        <w:pStyle w:val="NoSpacing"/>
      </w:pPr>
      <w:r>
        <w:t>12)Click on Save</w:t>
      </w:r>
    </w:p>
    <w:p w14:paraId="0741ACAC" w14:textId="3FEAD6BC" w:rsidR="00037794" w:rsidRDefault="00037794" w:rsidP="00516E13">
      <w:pPr>
        <w:pStyle w:val="NoSpacing"/>
      </w:pPr>
      <w:r>
        <w:rPr>
          <w:noProof/>
        </w:rPr>
        <w:drawing>
          <wp:inline distT="0" distB="0" distL="0" distR="0" wp14:anchorId="02B12DC6" wp14:editId="6235AAEB">
            <wp:extent cx="561975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C137" w14:textId="2091AA13" w:rsidR="00037794" w:rsidRDefault="00037794" w:rsidP="00516E13">
      <w:pPr>
        <w:pStyle w:val="NoSpacing"/>
      </w:pPr>
      <w:r>
        <w:t>13)Fill the Safety Questions</w:t>
      </w:r>
    </w:p>
    <w:p w14:paraId="2FF02217" w14:textId="5360A8E1" w:rsidR="00037794" w:rsidRDefault="00037794" w:rsidP="00516E13">
      <w:pPr>
        <w:pStyle w:val="NoSpacing"/>
      </w:pPr>
      <w:r>
        <w:rPr>
          <w:noProof/>
        </w:rPr>
        <w:lastRenderedPageBreak/>
        <w:drawing>
          <wp:inline distT="0" distB="0" distL="0" distR="0" wp14:anchorId="205F64BF" wp14:editId="78E9431D">
            <wp:extent cx="5731510" cy="1808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A917" w14:textId="4E4155C7" w:rsidR="00E95F7F" w:rsidRDefault="00E95F7F" w:rsidP="00516E13">
      <w:pPr>
        <w:pStyle w:val="NoSpacing"/>
      </w:pPr>
      <w:r>
        <w:rPr>
          <w:noProof/>
        </w:rPr>
        <w:drawing>
          <wp:inline distT="0" distB="0" distL="0" distR="0" wp14:anchorId="128826B4" wp14:editId="7DEB6236">
            <wp:extent cx="5731510" cy="14547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461" w14:textId="4098541D" w:rsidR="00E95F7F" w:rsidRDefault="00E95F7F" w:rsidP="00516E13">
      <w:pPr>
        <w:pStyle w:val="NoSpacing"/>
      </w:pPr>
      <w:r>
        <w:t xml:space="preserve">14)If the request Bench Assessment is not checked then check it so that bench repair work order </w:t>
      </w:r>
    </w:p>
    <w:p w14:paraId="2EDFB9BF" w14:textId="700ABA84" w:rsidR="00975E6A" w:rsidRDefault="00975E6A" w:rsidP="00516E13">
      <w:pPr>
        <w:pStyle w:val="NoSpacing"/>
      </w:pPr>
      <w:r>
        <w:t>SFM will enabled</w:t>
      </w:r>
      <w:r w:rsidR="009B208C">
        <w:t xml:space="preserve"> and click on Save. </w:t>
      </w:r>
      <w:r w:rsidR="00B878D6">
        <w:t xml:space="preserve"> </w:t>
      </w:r>
    </w:p>
    <w:p w14:paraId="69BE4BA2" w14:textId="44687F4F" w:rsidR="00E95F7F" w:rsidRDefault="00E95F7F" w:rsidP="00516E13">
      <w:pPr>
        <w:pStyle w:val="NoSpacing"/>
      </w:pPr>
    </w:p>
    <w:p w14:paraId="77E8E465" w14:textId="66A23C7B" w:rsidR="00E95F7F" w:rsidRDefault="00E95F7F" w:rsidP="00516E13">
      <w:pPr>
        <w:pStyle w:val="NoSpacing"/>
      </w:pPr>
      <w:r>
        <w:rPr>
          <w:noProof/>
        </w:rPr>
        <w:drawing>
          <wp:inline distT="0" distB="0" distL="0" distR="0" wp14:anchorId="585C2C9E" wp14:editId="785333CF">
            <wp:extent cx="5731510" cy="11842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57D" w14:textId="707527D3" w:rsidR="00B878D6" w:rsidRDefault="00B878D6" w:rsidP="00516E13">
      <w:pPr>
        <w:pStyle w:val="NoSpacing"/>
      </w:pPr>
      <w:r>
        <w:t>15)Based on the need, click on the Create local Bench Work order / cross border bench work order</w:t>
      </w:r>
    </w:p>
    <w:p w14:paraId="1C6E419D" w14:textId="32051F8C" w:rsidR="00B878D6" w:rsidRDefault="00B878D6" w:rsidP="00516E13">
      <w:pPr>
        <w:pStyle w:val="NoSpacing"/>
      </w:pPr>
      <w:r>
        <w:rPr>
          <w:noProof/>
        </w:rPr>
        <w:drawing>
          <wp:inline distT="0" distB="0" distL="0" distR="0" wp14:anchorId="0998195A" wp14:editId="2B113CDB">
            <wp:extent cx="4914900" cy="1838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B32" w14:textId="0BD60365" w:rsidR="008B3CFB" w:rsidRDefault="00B878D6" w:rsidP="00516E13">
      <w:pPr>
        <w:pStyle w:val="NoSpacing"/>
      </w:pPr>
      <w:r>
        <w:t>16)Click on Initiate SWO</w:t>
      </w:r>
    </w:p>
    <w:p w14:paraId="2C4CFC14" w14:textId="799B364F" w:rsidR="00B878D6" w:rsidRDefault="00B878D6" w:rsidP="00516E13">
      <w:pPr>
        <w:pStyle w:val="NoSpacing"/>
      </w:pPr>
      <w:r>
        <w:rPr>
          <w:noProof/>
        </w:rPr>
        <w:lastRenderedPageBreak/>
        <w:drawing>
          <wp:inline distT="0" distB="0" distL="0" distR="0" wp14:anchorId="0FD752DA" wp14:editId="7EEA325E">
            <wp:extent cx="5731510" cy="1758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5FC5" w14:textId="7B07126D" w:rsidR="00B878D6" w:rsidRDefault="00B878D6" w:rsidP="00516E13">
      <w:pPr>
        <w:pStyle w:val="NoSpacing"/>
      </w:pPr>
      <w:r>
        <w:t xml:space="preserve">Verify SWO number created or not. </w:t>
      </w:r>
    </w:p>
    <w:p w14:paraId="595ACA72" w14:textId="75B9E87C" w:rsidR="00B878D6" w:rsidRDefault="00B878D6" w:rsidP="00516E13">
      <w:pPr>
        <w:pStyle w:val="NoSpacing"/>
      </w:pPr>
      <w:r>
        <w:t xml:space="preserve">17) Click on Parts Ordering </w:t>
      </w:r>
    </w:p>
    <w:p w14:paraId="29E4C15F" w14:textId="417862A9" w:rsidR="00B878D6" w:rsidRDefault="00B878D6" w:rsidP="00516E13">
      <w:pPr>
        <w:pStyle w:val="NoSpacing"/>
      </w:pPr>
      <w:r>
        <w:rPr>
          <w:noProof/>
        </w:rPr>
        <w:drawing>
          <wp:inline distT="0" distB="0" distL="0" distR="0" wp14:anchorId="44E7B525" wp14:editId="47A9C3F2">
            <wp:extent cx="5731510" cy="14973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BB18" w14:textId="6360DF92" w:rsidR="00B878D6" w:rsidRDefault="00B878D6" w:rsidP="00516E13">
      <w:pPr>
        <w:pStyle w:val="NoSpacing"/>
      </w:pPr>
      <w:r>
        <w:t xml:space="preserve">18)Provide the product code and click on search and click on add </w:t>
      </w:r>
    </w:p>
    <w:p w14:paraId="724245E8" w14:textId="21986AAA" w:rsidR="00B878D6" w:rsidRDefault="00B878D6" w:rsidP="00516E13">
      <w:pPr>
        <w:pStyle w:val="NoSpacing"/>
      </w:pPr>
      <w:r>
        <w:rPr>
          <w:noProof/>
        </w:rPr>
        <w:drawing>
          <wp:inline distT="0" distB="0" distL="0" distR="0" wp14:anchorId="69221233" wp14:editId="24EA1253">
            <wp:extent cx="5731510" cy="2104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B18E" w14:textId="6E5E3671" w:rsidR="00C75917" w:rsidRDefault="00C75917" w:rsidP="00516E13">
      <w:pPr>
        <w:pStyle w:val="NoSpacing"/>
      </w:pPr>
      <w:r>
        <w:t>19)Do the get entitlement &amp;  GATP Simulation `and Click on  transfer  to SAP.</w:t>
      </w:r>
    </w:p>
    <w:p w14:paraId="2F5B91FA" w14:textId="77777777" w:rsidR="00707116" w:rsidRDefault="00707116" w:rsidP="00516E13">
      <w:pPr>
        <w:pStyle w:val="NoSpacing"/>
      </w:pPr>
    </w:p>
    <w:p w14:paraId="3BDD0EB9" w14:textId="77777777" w:rsidR="00C75917" w:rsidRDefault="00C75917" w:rsidP="00516E13">
      <w:pPr>
        <w:pStyle w:val="NoSpacing"/>
      </w:pPr>
    </w:p>
    <w:p w14:paraId="34A3EA5A" w14:textId="77777777" w:rsidR="008B3CFB" w:rsidRDefault="008B3CFB" w:rsidP="00516E13">
      <w:pPr>
        <w:pStyle w:val="NoSpacing"/>
      </w:pPr>
    </w:p>
    <w:p w14:paraId="48E028FA" w14:textId="073A2B74" w:rsidR="008B3CFB" w:rsidRDefault="00DC099C" w:rsidP="00516E13">
      <w:pPr>
        <w:pStyle w:val="NoSpacing"/>
      </w:pPr>
      <w:r>
        <w:t>20)  Ask SAP team to do the PGI and after that check the Line status as “Shipped”</w:t>
      </w:r>
      <w:r>
        <w:rPr>
          <w:noProof/>
        </w:rPr>
        <w:drawing>
          <wp:inline distT="0" distB="0" distL="0" distR="0" wp14:anchorId="1833D350" wp14:editId="0A5D17FE">
            <wp:extent cx="5731510" cy="1929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F960" w14:textId="100F76F2" w:rsidR="008B3CFB" w:rsidRDefault="008B3CFB" w:rsidP="00516E13">
      <w:pPr>
        <w:pStyle w:val="NoSpacing"/>
      </w:pPr>
    </w:p>
    <w:p w14:paraId="51D6F6DD" w14:textId="72B61B5E" w:rsidR="008B3CFB" w:rsidRDefault="00DC099C" w:rsidP="00516E13">
      <w:pPr>
        <w:pStyle w:val="NoSpacing"/>
      </w:pPr>
      <w:r>
        <w:lastRenderedPageBreak/>
        <w:t>21</w:t>
      </w:r>
      <w:r w:rsidR="00B1765E">
        <w:t xml:space="preserve">) For cross border, we have to check the “Out of Country Bench” </w:t>
      </w:r>
    </w:p>
    <w:p w14:paraId="4312A44F" w14:textId="2DB73095" w:rsidR="00B1765E" w:rsidRDefault="00B1765E" w:rsidP="00516E13">
      <w:pPr>
        <w:pStyle w:val="NoSpacing"/>
      </w:pPr>
      <w:r>
        <w:rPr>
          <w:noProof/>
        </w:rPr>
        <w:drawing>
          <wp:inline distT="0" distB="0" distL="0" distR="0" wp14:anchorId="67CF8A09" wp14:editId="01434605">
            <wp:extent cx="5731510" cy="3568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7A4" w14:textId="77777777" w:rsidR="008B3CFB" w:rsidRDefault="008B3CFB" w:rsidP="00516E13">
      <w:pPr>
        <w:pStyle w:val="NoSpacing"/>
      </w:pPr>
    </w:p>
    <w:p w14:paraId="4D14890C" w14:textId="77777777" w:rsidR="008B3CFB" w:rsidRDefault="008B3CFB" w:rsidP="00516E13">
      <w:pPr>
        <w:pStyle w:val="NoSpacing"/>
      </w:pPr>
    </w:p>
    <w:p w14:paraId="7F77EA68" w14:textId="77777777" w:rsidR="008B3CFB" w:rsidRDefault="008B3CFB" w:rsidP="00516E13">
      <w:pPr>
        <w:pStyle w:val="NoSpacing"/>
      </w:pPr>
    </w:p>
    <w:p w14:paraId="6356CA6A" w14:textId="77777777" w:rsidR="008B3CFB" w:rsidRDefault="008B3CFB" w:rsidP="00516E13">
      <w:pPr>
        <w:pStyle w:val="NoSpacing"/>
      </w:pPr>
    </w:p>
    <w:p w14:paraId="05B83475" w14:textId="77777777" w:rsidR="008B3CFB" w:rsidRDefault="008B3CFB" w:rsidP="00516E13">
      <w:pPr>
        <w:pStyle w:val="NoSpacing"/>
      </w:pPr>
    </w:p>
    <w:p w14:paraId="3B05C592" w14:textId="77777777" w:rsidR="008B3CFB" w:rsidRDefault="008B3CFB" w:rsidP="00516E13">
      <w:pPr>
        <w:pStyle w:val="NoSpacing"/>
      </w:pPr>
    </w:p>
    <w:p w14:paraId="3B611C7A" w14:textId="088E94FC" w:rsidR="00517E31" w:rsidRDefault="00517E31" w:rsidP="00516E13">
      <w:pPr>
        <w:pStyle w:val="NoSpacing"/>
      </w:pPr>
      <w:r>
        <w:t>Demo data:</w:t>
      </w:r>
    </w:p>
    <w:p w14:paraId="1B72A06C" w14:textId="792E7FED" w:rsidR="00517E31" w:rsidRDefault="00517E31" w:rsidP="00516E13">
      <w:pPr>
        <w:pStyle w:val="NoSpacing"/>
      </w:pPr>
      <w:r>
        <w:rPr>
          <w:noProof/>
        </w:rPr>
        <w:drawing>
          <wp:inline distT="0" distB="0" distL="0" distR="0" wp14:anchorId="07EE92A0" wp14:editId="457EFD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411" w14:textId="77777777" w:rsidR="00516E13" w:rsidRDefault="00516E13" w:rsidP="00516E13">
      <w:pPr>
        <w:pStyle w:val="NoSpacing"/>
      </w:pPr>
    </w:p>
    <w:sectPr w:rsidR="00516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13"/>
    <w:rsid w:val="00037794"/>
    <w:rsid w:val="003C30A7"/>
    <w:rsid w:val="00422F26"/>
    <w:rsid w:val="00516E13"/>
    <w:rsid w:val="00517E31"/>
    <w:rsid w:val="005750EE"/>
    <w:rsid w:val="005D58F1"/>
    <w:rsid w:val="00707116"/>
    <w:rsid w:val="00716B4B"/>
    <w:rsid w:val="00765019"/>
    <w:rsid w:val="00851E9B"/>
    <w:rsid w:val="008A1616"/>
    <w:rsid w:val="008B3CFB"/>
    <w:rsid w:val="00975E6A"/>
    <w:rsid w:val="009B208C"/>
    <w:rsid w:val="00B1765E"/>
    <w:rsid w:val="00B878D6"/>
    <w:rsid w:val="00C75917"/>
    <w:rsid w:val="00DC099C"/>
    <w:rsid w:val="00DE105A"/>
    <w:rsid w:val="00E9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5D6C"/>
  <w15:chartTrackingRefBased/>
  <w15:docId w15:val="{850D9672-2F21-40A5-A852-D44610035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6E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2276D-E6BB-411C-868D-F63D44CA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15</cp:revision>
  <dcterms:created xsi:type="dcterms:W3CDTF">2020-06-28T04:31:00Z</dcterms:created>
  <dcterms:modified xsi:type="dcterms:W3CDTF">2020-06-28T12:31:00Z</dcterms:modified>
</cp:coreProperties>
</file>