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86BA" w14:textId="0233A09A" w:rsidR="00AE3B23" w:rsidRDefault="00AE3B23" w:rsidP="000912A3">
      <w:pPr>
        <w:pStyle w:val="NoSpacing"/>
      </w:pPr>
      <w:r>
        <w:t xml:space="preserve">1)Login as Service agent </w:t>
      </w:r>
    </w:p>
    <w:p w14:paraId="11A4D3CB" w14:textId="214EA3F9" w:rsidR="00AE3B23" w:rsidRDefault="00AE3B23" w:rsidP="000912A3">
      <w:pPr>
        <w:pStyle w:val="NoSpacing"/>
      </w:pPr>
      <w:r>
        <w:t>2)Create a case for IP</w:t>
      </w:r>
    </w:p>
    <w:p w14:paraId="60F54CEA" w14:textId="2683610A" w:rsidR="000912A3" w:rsidRDefault="000912A3" w:rsidP="000912A3">
      <w:pPr>
        <w:pStyle w:val="NoSpacing"/>
      </w:pPr>
      <w:proofErr w:type="spellStart"/>
      <w:r>
        <w:t>Eg</w:t>
      </w:r>
      <w:proofErr w:type="spellEnd"/>
      <w:r>
        <w:t xml:space="preserve">: </w:t>
      </w:r>
      <w:r w:rsidRPr="000912A3">
        <w:t>37208106</w:t>
      </w:r>
    </w:p>
    <w:p w14:paraId="05F68720" w14:textId="037DB853" w:rsidR="00AE3B23" w:rsidRDefault="00AE3B23" w:rsidP="000912A3">
      <w:pPr>
        <w:pStyle w:val="NoSpacing"/>
      </w:pPr>
      <w:r>
        <w:t xml:space="preserve">3)Click on the Safety </w:t>
      </w:r>
      <w:proofErr w:type="spellStart"/>
      <w:r>
        <w:t>qustions</w:t>
      </w:r>
      <w:proofErr w:type="spellEnd"/>
    </w:p>
    <w:p w14:paraId="0914F078" w14:textId="7BDAEA48" w:rsidR="00AE3B23" w:rsidRDefault="00AE3B23" w:rsidP="000912A3">
      <w:pPr>
        <w:pStyle w:val="NoSpacing"/>
      </w:pPr>
      <w:r>
        <w:t>4)Click on Request a Quote</w:t>
      </w:r>
    </w:p>
    <w:p w14:paraId="185AD368" w14:textId="4B017C83" w:rsidR="00AE3B23" w:rsidRDefault="00AE3B23" w:rsidP="000912A3">
      <w:pPr>
        <w:pStyle w:val="NoSpacing"/>
      </w:pPr>
      <w:r>
        <w:rPr>
          <w:noProof/>
        </w:rPr>
        <w:drawing>
          <wp:inline distT="0" distB="0" distL="0" distR="0" wp14:anchorId="1586257B" wp14:editId="0AADDCEF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9691" w14:textId="5BC26670" w:rsidR="00AE3B23" w:rsidRDefault="00AE3B23" w:rsidP="000912A3">
      <w:pPr>
        <w:pStyle w:val="NoSpacing"/>
      </w:pPr>
      <w:r>
        <w:t xml:space="preserve">5) change status to Draft </w:t>
      </w:r>
    </w:p>
    <w:p w14:paraId="4BE0AD4E" w14:textId="58FAE982" w:rsidR="00AE3B23" w:rsidRDefault="00AE3B23" w:rsidP="000912A3">
      <w:pPr>
        <w:pStyle w:val="NoSpacing"/>
      </w:pPr>
      <w:r>
        <w:rPr>
          <w:noProof/>
        </w:rPr>
        <w:drawing>
          <wp:inline distT="0" distB="0" distL="0" distR="0" wp14:anchorId="7EE3E3F1" wp14:editId="625B05D0">
            <wp:extent cx="5731510" cy="911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FE1D" w14:textId="654B1509" w:rsidR="00AE3B23" w:rsidRDefault="00AE3B23" w:rsidP="000912A3">
      <w:pPr>
        <w:pStyle w:val="NoSpacing"/>
      </w:pPr>
      <w:r>
        <w:t>6)Pick any business group</w:t>
      </w:r>
    </w:p>
    <w:p w14:paraId="4763057B" w14:textId="0C72E499" w:rsidR="00AE3B23" w:rsidRDefault="00AE3B23" w:rsidP="000912A3">
      <w:pPr>
        <w:pStyle w:val="NoSpacing"/>
      </w:pPr>
      <w:r>
        <w:rPr>
          <w:noProof/>
        </w:rPr>
        <w:drawing>
          <wp:inline distT="0" distB="0" distL="0" distR="0" wp14:anchorId="654513D2" wp14:editId="033D56D1">
            <wp:extent cx="5731510" cy="1039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6B65" w14:textId="04AA1C9C" w:rsidR="00AE3B23" w:rsidRDefault="00AE3B23" w:rsidP="000912A3">
      <w:pPr>
        <w:pStyle w:val="NoSpacing"/>
      </w:pPr>
      <w:r>
        <w:t>7)Pick any T&amp; C</w:t>
      </w:r>
    </w:p>
    <w:p w14:paraId="0D184DDD" w14:textId="3DC2A87D" w:rsidR="00AE3B23" w:rsidRDefault="00AE3B23" w:rsidP="000912A3">
      <w:pPr>
        <w:pStyle w:val="NoSpacing"/>
      </w:pPr>
      <w:r>
        <w:rPr>
          <w:noProof/>
        </w:rPr>
        <w:drawing>
          <wp:inline distT="0" distB="0" distL="0" distR="0" wp14:anchorId="0F14BB71" wp14:editId="16545EB9">
            <wp:extent cx="5731510" cy="915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F9C" w14:textId="2D1D9DDC" w:rsidR="00AE3B23" w:rsidRDefault="00AE3B23" w:rsidP="000912A3">
      <w:pPr>
        <w:pStyle w:val="NoSpacing"/>
      </w:pPr>
      <w:r>
        <w:t>8)</w:t>
      </w:r>
      <w:r w:rsidR="00212994">
        <w:t xml:space="preserve">if we want part under quote then </w:t>
      </w:r>
    </w:p>
    <w:p w14:paraId="643DC6E7" w14:textId="495E0979" w:rsidR="00212994" w:rsidRDefault="00212994" w:rsidP="000912A3">
      <w:pPr>
        <w:pStyle w:val="NoSpacing"/>
      </w:pPr>
      <w:r>
        <w:t xml:space="preserve">Click on New and Search for the product which you want . &amp; fill the mandatory fields </w:t>
      </w:r>
    </w:p>
    <w:p w14:paraId="3F71E97F" w14:textId="51D7E96F" w:rsidR="00212994" w:rsidRDefault="005C64F4" w:rsidP="000912A3">
      <w:pPr>
        <w:pStyle w:val="NoSpacing"/>
      </w:pPr>
      <w:r>
        <w:rPr>
          <w:noProof/>
        </w:rPr>
        <w:drawing>
          <wp:inline distT="0" distB="0" distL="0" distR="0" wp14:anchorId="632336BE" wp14:editId="518C9242">
            <wp:extent cx="5731510" cy="1243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F083" w14:textId="6E185250" w:rsidR="00212994" w:rsidRDefault="00212994" w:rsidP="000912A3">
      <w:pPr>
        <w:pStyle w:val="NoSpacing"/>
      </w:pPr>
      <w:r>
        <w:t xml:space="preserve">9)Click on the </w:t>
      </w:r>
      <w:proofErr w:type="spellStart"/>
      <w:r>
        <w:t>labor</w:t>
      </w:r>
      <w:proofErr w:type="spellEnd"/>
      <w:r>
        <w:t xml:space="preserve"> </w:t>
      </w:r>
      <w:r w:rsidR="00F829D0">
        <w:t xml:space="preserve"> &amp; new </w:t>
      </w:r>
    </w:p>
    <w:p w14:paraId="372CE256" w14:textId="243FC175" w:rsidR="00212994" w:rsidRDefault="00F829D0" w:rsidP="000912A3">
      <w:pPr>
        <w:pStyle w:val="NoSpacing"/>
      </w:pPr>
      <w:r>
        <w:rPr>
          <w:noProof/>
        </w:rPr>
        <w:drawing>
          <wp:inline distT="0" distB="0" distL="0" distR="0" wp14:anchorId="6F8BC8CF" wp14:editId="2633974A">
            <wp:extent cx="5731510" cy="650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7DFB" w14:textId="65BFCB44" w:rsidR="00F829D0" w:rsidRDefault="00F829D0" w:rsidP="000912A3">
      <w:pPr>
        <w:pStyle w:val="NoSpacing"/>
      </w:pPr>
      <w:r>
        <w:t xml:space="preserve">Click on the Get Price /VAT </w:t>
      </w:r>
    </w:p>
    <w:p w14:paraId="780E7CF6" w14:textId="09E5DBAE" w:rsidR="00F829D0" w:rsidRDefault="00F829D0" w:rsidP="000912A3">
      <w:pPr>
        <w:pStyle w:val="NoSpacing"/>
      </w:pPr>
      <w:r>
        <w:rPr>
          <w:noProof/>
        </w:rPr>
        <w:lastRenderedPageBreak/>
        <w:drawing>
          <wp:inline distT="0" distB="0" distL="0" distR="0" wp14:anchorId="2291E791" wp14:editId="53ACAA2C">
            <wp:extent cx="5731510" cy="1740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4BDF" w14:textId="7F3EDE0B" w:rsidR="00F829D0" w:rsidRDefault="00F829D0" w:rsidP="000912A3">
      <w:pPr>
        <w:pStyle w:val="NoSpacing"/>
      </w:pPr>
    </w:p>
    <w:p w14:paraId="29D94C33" w14:textId="4D2AF91F" w:rsidR="00F829D0" w:rsidRDefault="00F829D0" w:rsidP="000912A3">
      <w:pPr>
        <w:pStyle w:val="NoSpacing"/>
      </w:pPr>
      <w:r>
        <w:t>Verify the success message</w:t>
      </w:r>
    </w:p>
    <w:p w14:paraId="04A403CD" w14:textId="506EDA61" w:rsidR="00F829D0" w:rsidRDefault="00F829D0" w:rsidP="000912A3">
      <w:pPr>
        <w:pStyle w:val="NoSpacing"/>
      </w:pPr>
      <w:r>
        <w:rPr>
          <w:noProof/>
        </w:rPr>
        <w:drawing>
          <wp:inline distT="0" distB="0" distL="0" distR="0" wp14:anchorId="507D3465" wp14:editId="36C49BDC">
            <wp:extent cx="5731510" cy="1332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DB2" w14:textId="1805CF77" w:rsidR="00F829D0" w:rsidRDefault="00F829D0" w:rsidP="000912A3">
      <w:pPr>
        <w:pStyle w:val="NoSpacing"/>
      </w:pPr>
    </w:p>
    <w:p w14:paraId="1A4F99D6" w14:textId="7ACD6B73" w:rsidR="00B07139" w:rsidRDefault="00F829D0" w:rsidP="000912A3">
      <w:pPr>
        <w:pStyle w:val="NoSpacing"/>
      </w:pPr>
      <w:r>
        <w:t>IF we get the error message then , the data is not managed for the Account &amp; Product in SAP.</w:t>
      </w:r>
    </w:p>
    <w:p w14:paraId="6D098CB8" w14:textId="3FB4BA9E" w:rsidR="00B07139" w:rsidRDefault="00B07139" w:rsidP="000912A3">
      <w:pPr>
        <w:pStyle w:val="NoSpacing"/>
      </w:pPr>
      <w:r>
        <w:t xml:space="preserve">All the data will populated based on the material &amp; group , </w:t>
      </w:r>
      <w:proofErr w:type="spellStart"/>
      <w:r>
        <w:t>salesorg</w:t>
      </w:r>
      <w:proofErr w:type="spellEnd"/>
      <w:r>
        <w:t xml:space="preserve">  and Account </w:t>
      </w:r>
    </w:p>
    <w:p w14:paraId="138E5A7D" w14:textId="77777777" w:rsidR="00F829D0" w:rsidRDefault="00F829D0" w:rsidP="000912A3">
      <w:pPr>
        <w:pStyle w:val="NoSpacing"/>
      </w:pPr>
    </w:p>
    <w:p w14:paraId="14FA9AFF" w14:textId="4F0E2B6A" w:rsidR="00F829D0" w:rsidRDefault="006318C8" w:rsidP="000912A3">
      <w:pPr>
        <w:pStyle w:val="NoSpacing"/>
      </w:pPr>
      <w:r>
        <w:t>10)Click on Done</w:t>
      </w:r>
    </w:p>
    <w:p w14:paraId="6DA46349" w14:textId="00762BBB" w:rsidR="006318C8" w:rsidRDefault="006318C8" w:rsidP="000912A3">
      <w:pPr>
        <w:pStyle w:val="NoSpacing"/>
      </w:pPr>
      <w:r>
        <w:rPr>
          <w:noProof/>
        </w:rPr>
        <w:drawing>
          <wp:inline distT="0" distB="0" distL="0" distR="0" wp14:anchorId="6EDD17FD" wp14:editId="6A5CAD6D">
            <wp:extent cx="5731510" cy="21056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6572" w14:textId="412E66E6" w:rsidR="006318C8" w:rsidRDefault="006318C8" w:rsidP="000912A3">
      <w:pPr>
        <w:pStyle w:val="NoSpacing"/>
      </w:pPr>
    </w:p>
    <w:p w14:paraId="2C2E531B" w14:textId="4963AF41" w:rsidR="006318C8" w:rsidRDefault="006318C8" w:rsidP="000912A3">
      <w:pPr>
        <w:pStyle w:val="NoSpacing"/>
      </w:pPr>
      <w:r>
        <w:t>11)</w:t>
      </w:r>
      <w:r w:rsidR="007B1FAB">
        <w:t>Click on the Release Quote</w:t>
      </w:r>
    </w:p>
    <w:p w14:paraId="7B2BA68F" w14:textId="10472CDA" w:rsidR="007B1FAB" w:rsidRDefault="007B1FAB" w:rsidP="000912A3">
      <w:pPr>
        <w:pStyle w:val="NoSpacing"/>
      </w:pPr>
      <w:r>
        <w:rPr>
          <w:noProof/>
        </w:rPr>
        <w:lastRenderedPageBreak/>
        <w:drawing>
          <wp:inline distT="0" distB="0" distL="0" distR="0" wp14:anchorId="57F7BDF3" wp14:editId="261BFF66">
            <wp:extent cx="5731510" cy="2241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AD" w14:textId="0E0BCF68" w:rsidR="007B1FAB" w:rsidRDefault="007B1FAB" w:rsidP="000912A3">
      <w:pPr>
        <w:pStyle w:val="NoSpacing"/>
      </w:pPr>
    </w:p>
    <w:p w14:paraId="76207283" w14:textId="7E315163" w:rsidR="007B1FAB" w:rsidRDefault="007B1FAB" w:rsidP="000912A3">
      <w:pPr>
        <w:pStyle w:val="NoSpacing"/>
      </w:pPr>
      <w:r>
        <w:t xml:space="preserve">If Quote is met the criteria , then quote is Auto approved </w:t>
      </w:r>
      <w:r w:rsidR="00C51AA2">
        <w:t xml:space="preserve">internally .  and check the quote status as approved . </w:t>
      </w:r>
    </w:p>
    <w:p w14:paraId="450C31EF" w14:textId="7FE4781C" w:rsidR="00C51AA2" w:rsidRDefault="00C51AA2" w:rsidP="000912A3">
      <w:pPr>
        <w:pStyle w:val="NoSpacing"/>
      </w:pPr>
    </w:p>
    <w:p w14:paraId="7AE0C5A7" w14:textId="211D136C" w:rsidR="00C51AA2" w:rsidRDefault="00C51AA2" w:rsidP="000912A3">
      <w:pPr>
        <w:pStyle w:val="NoSpacing"/>
      </w:pPr>
      <w:r>
        <w:t xml:space="preserve">To change the status to internally approved , it will take max 5 </w:t>
      </w:r>
      <w:proofErr w:type="spellStart"/>
      <w:r>
        <w:t>mits</w:t>
      </w:r>
      <w:proofErr w:type="spellEnd"/>
      <w:r>
        <w:t xml:space="preserve"> &amp; not more that.</w:t>
      </w:r>
    </w:p>
    <w:p w14:paraId="737EC942" w14:textId="1D7B68EE" w:rsidR="00C51AA2" w:rsidRDefault="00C51AA2" w:rsidP="000912A3">
      <w:pPr>
        <w:pStyle w:val="NoSpacing"/>
      </w:pPr>
      <w:r>
        <w:t>12)Click on the Accept Quote .</w:t>
      </w:r>
    </w:p>
    <w:p w14:paraId="166FCF6E" w14:textId="22753BD1" w:rsidR="00C51AA2" w:rsidRDefault="00C51AA2" w:rsidP="000912A3">
      <w:pPr>
        <w:pStyle w:val="NoSpacing"/>
      </w:pPr>
      <w:r>
        <w:rPr>
          <w:noProof/>
        </w:rPr>
        <w:drawing>
          <wp:inline distT="0" distB="0" distL="0" distR="0" wp14:anchorId="4B56697D" wp14:editId="0F6797B4">
            <wp:extent cx="5731510" cy="1692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41A" w14:textId="1970A4E0" w:rsidR="00C51AA2" w:rsidRDefault="00C51AA2" w:rsidP="000912A3">
      <w:pPr>
        <w:pStyle w:val="NoSpacing"/>
      </w:pPr>
    </w:p>
    <w:p w14:paraId="1171E9CA" w14:textId="5A2297A3" w:rsidR="00C51AA2" w:rsidRDefault="00C51AA2" w:rsidP="000912A3">
      <w:pPr>
        <w:pStyle w:val="NoSpacing"/>
      </w:pPr>
    </w:p>
    <w:p w14:paraId="7C203D53" w14:textId="6E6BD029" w:rsidR="00C51AA2" w:rsidRDefault="00C51AA2" w:rsidP="000912A3">
      <w:pPr>
        <w:pStyle w:val="NoSpacing"/>
      </w:pPr>
      <w:r>
        <w:t xml:space="preserve">Provide any unique </w:t>
      </w:r>
      <w:r w:rsidR="009E298F">
        <w:t>number &amp;</w:t>
      </w:r>
      <w:r w:rsidR="00E3217C">
        <w:t xml:space="preserve"> Click on Save.</w:t>
      </w:r>
    </w:p>
    <w:p w14:paraId="532D278B" w14:textId="3B46D28A" w:rsidR="00C51AA2" w:rsidRDefault="00C51AA2" w:rsidP="000912A3">
      <w:pPr>
        <w:pStyle w:val="NoSpacing"/>
      </w:pPr>
      <w:r>
        <w:rPr>
          <w:noProof/>
        </w:rPr>
        <w:drawing>
          <wp:inline distT="0" distB="0" distL="0" distR="0" wp14:anchorId="03AC1073" wp14:editId="0BCBAD7A">
            <wp:extent cx="5731510" cy="2181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C2B0" w14:textId="6FC4A982" w:rsidR="007074EF" w:rsidRDefault="007074EF" w:rsidP="000912A3">
      <w:pPr>
        <w:pStyle w:val="NoSpacing"/>
      </w:pPr>
    </w:p>
    <w:p w14:paraId="66A7DCAE" w14:textId="5D5A0401" w:rsidR="007074EF" w:rsidRDefault="007074EF" w:rsidP="000912A3">
      <w:pPr>
        <w:pStyle w:val="NoSpacing"/>
      </w:pPr>
      <w:r>
        <w:t xml:space="preserve">13)Verify the  SAP Debit memo number is generated . </w:t>
      </w:r>
    </w:p>
    <w:p w14:paraId="3A61EF0A" w14:textId="4494B323" w:rsidR="007074EF" w:rsidRDefault="007074EF" w:rsidP="000912A3">
      <w:pPr>
        <w:pStyle w:val="NoSpacing"/>
      </w:pPr>
      <w:r>
        <w:rPr>
          <w:noProof/>
        </w:rPr>
        <w:lastRenderedPageBreak/>
        <w:drawing>
          <wp:inline distT="0" distB="0" distL="0" distR="0" wp14:anchorId="17A92759" wp14:editId="3730B201">
            <wp:extent cx="5731510" cy="1246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FD0" w14:textId="77777777" w:rsidR="006318C8" w:rsidRDefault="006318C8" w:rsidP="000912A3">
      <w:pPr>
        <w:pStyle w:val="NoSpacing"/>
      </w:pPr>
    </w:p>
    <w:sectPr w:rsidR="0063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41FF4"/>
    <w:multiLevelType w:val="hybridMultilevel"/>
    <w:tmpl w:val="46383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23"/>
    <w:rsid w:val="000912A3"/>
    <w:rsid w:val="00212994"/>
    <w:rsid w:val="005C64F4"/>
    <w:rsid w:val="006318C8"/>
    <w:rsid w:val="007074EF"/>
    <w:rsid w:val="007B1FAB"/>
    <w:rsid w:val="009E298F"/>
    <w:rsid w:val="00AE3B23"/>
    <w:rsid w:val="00B07139"/>
    <w:rsid w:val="00C51AA2"/>
    <w:rsid w:val="00E3217C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3F48"/>
  <w15:chartTrackingRefBased/>
  <w15:docId w15:val="{B364850F-C46E-4C4B-9E8C-87382C83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23"/>
    <w:pPr>
      <w:ind w:left="720"/>
      <w:contextualSpacing/>
    </w:pPr>
  </w:style>
  <w:style w:type="paragraph" w:styleId="NoSpacing">
    <w:name w:val="No Spacing"/>
    <w:uiPriority w:val="1"/>
    <w:qFormat/>
    <w:rsid w:val="00091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Pasupuleti</dc:creator>
  <cp:keywords/>
  <dc:description/>
  <cp:lastModifiedBy>Gopinath Pasupuleti</cp:lastModifiedBy>
  <cp:revision>9</cp:revision>
  <dcterms:created xsi:type="dcterms:W3CDTF">2020-06-27T10:06:00Z</dcterms:created>
  <dcterms:modified xsi:type="dcterms:W3CDTF">2020-06-27T11:26:00Z</dcterms:modified>
</cp:coreProperties>
</file>