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160EB9">
      <w:pPr>
        <w:rPr>
          <w:rFonts w:hint="default" w:ascii="Calibri" w:hAnsi="Calibri" w:cs="Calibri"/>
          <w:b/>
          <w:bCs/>
          <w:color w:val="595959" w:themeColor="text1" w:themeTint="A6"/>
          <w:u w:val="singl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Calibri" w:hAnsi="Calibri" w:cs="Calibri"/>
          <w:b/>
          <w:bCs/>
          <w:color w:val="595959" w:themeColor="text1" w:themeTint="A6"/>
          <w:u w:val="singl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Razorpay Payment Gateway</w:t>
      </w:r>
    </w:p>
    <w:p w14:paraId="3FD9DA98">
      <w:pPr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Test API key</w:t>
      </w:r>
    </w:p>
    <w:p w14:paraId="054D3BCD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Key Id: rzp_test_kPow8NV72MMXWb</w:t>
      </w:r>
    </w:p>
    <w:p w14:paraId="7EFBE643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Key Secret: Aw0QaMRJpnX3aBWZem2WZomN</w:t>
      </w:r>
    </w:p>
    <w:p w14:paraId="46607094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Webhook Secret: razorpaysecret</w:t>
      </w:r>
    </w:p>
    <w:p w14:paraId="054602AA">
      <w:pPr>
        <w:rPr>
          <w:rFonts w:hint="default" w:ascii="Calibri" w:hAnsi="Calibri" w:cs="Calibri"/>
        </w:rPr>
      </w:pPr>
    </w:p>
    <w:p w14:paraId="5FAED219">
      <w:pPr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Live API key</w:t>
      </w:r>
    </w:p>
    <w:p w14:paraId="4330C716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Key Id: rzp_live_Rd4mu1zo1ysKfw</w:t>
      </w:r>
    </w:p>
    <w:p w14:paraId="191FAF47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Key Secret: LOD0LsrcZSUMHppMioDqkjOZ</w:t>
      </w:r>
    </w:p>
    <w:p w14:paraId="714ADA8A">
      <w:pPr>
        <w:rPr>
          <w:rFonts w:hint="default" w:ascii="Calibri" w:hAnsi="Calibri" w:cs="Calibri"/>
        </w:rPr>
      </w:pPr>
    </w:p>
    <w:p w14:paraId="0EDECD4B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b/>
          <w:bCs/>
          <w:lang w:val="en-US"/>
        </w:rPr>
      </w:pPr>
      <w:r>
        <w:rPr>
          <w:rFonts w:hint="default" w:ascii="Calibri" w:hAnsi="Calibri" w:cs="Calibri"/>
          <w:b/>
          <w:bCs/>
          <w:color w:val="595959" w:themeColor="text1" w:themeTint="A6"/>
          <w:u w:val="single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Update Models</w:t>
      </w:r>
      <w:bookmarkStart w:id="0" w:name="_GoBack"/>
      <w:bookmarkEnd w:id="0"/>
    </w:p>
    <w:p w14:paraId="5E04E34B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Provide permission to below models</w:t>
      </w:r>
    </w:p>
    <w:p w14:paraId="765BDDA7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account.payment</w:t>
      </w:r>
    </w:p>
    <w:p w14:paraId="00CF09DE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crm.team</w:t>
      </w:r>
    </w:p>
    <w:p w14:paraId="3B451E1B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crm.team.member</w:t>
      </w:r>
    </w:p>
    <w:p w14:paraId="119037B3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account.move</w:t>
      </w:r>
    </w:p>
    <w:p w14:paraId="6559AF03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account.move.line</w:t>
      </w:r>
    </w:p>
    <w:p w14:paraId="02F34031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account.account</w:t>
      </w:r>
    </w:p>
    <w:p w14:paraId="7C93F359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account.journal</w:t>
      </w:r>
    </w:p>
    <w:p w14:paraId="098C468A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product.product – Read </w:t>
      </w:r>
    </w:p>
    <w:p w14:paraId="48A7752E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product.template – Read</w:t>
      </w:r>
    </w:p>
    <w:p w14:paraId="432026CE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sale.order.line</w:t>
      </w:r>
    </w:p>
    <w:p w14:paraId="0642700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</w:rPr>
        <w:t>event.registration</w:t>
      </w:r>
    </w:p>
    <w:p w14:paraId="0DADAAF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uom.uom</w:t>
      </w:r>
    </w:p>
    <w:p w14:paraId="4137577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account.tax.group</w:t>
      </w:r>
    </w:p>
    <w:p w14:paraId="4BE1A05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account.tax</w:t>
      </w:r>
    </w:p>
    <w:p w14:paraId="5F76DAF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account.tax.repartition.line</w:t>
      </w:r>
    </w:p>
    <w:p w14:paraId="3883BB1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lang w:val="en-US"/>
        </w:rPr>
      </w:pPr>
    </w:p>
    <w:p w14:paraId="38A200AE">
      <w:pPr>
        <w:rPr>
          <w:rFonts w:hint="default" w:ascii="Calibri" w:hAnsi="Calibri" w:cs="Calibri"/>
        </w:rPr>
      </w:pPr>
    </w:p>
    <w:p w14:paraId="396B5294">
      <w:pPr>
        <w:rPr>
          <w:rFonts w:hint="default" w:ascii="Calibri" w:hAnsi="Calibri" w:cs="Calibri"/>
        </w:rPr>
      </w:pPr>
    </w:p>
    <w:p w14:paraId="404C8E35">
      <w:pPr>
        <w:rPr>
          <w:rFonts w:hint="default" w:ascii="Calibri" w:hAnsi="Calibri" w:cs="Calibri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Latha">
    <w:panose1 w:val="020B0604020202020204"/>
    <w:charset w:val="00"/>
    <w:family w:val="swiss"/>
    <w:pitch w:val="default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var(--font-monospace)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Rockwell Extra Bold">
    <w:panose1 w:val="02060903040505020403"/>
    <w:charset w:val="00"/>
    <w:family w:val="auto"/>
    <w:pitch w:val="default"/>
    <w:sig w:usb0="00000003" w:usb1="00000000" w:usb2="00000000" w:usb3="00000000" w:csb0="20000001" w:csb1="00000000"/>
  </w:font>
  <w:font w:name="Russo One">
    <w:panose1 w:val="02000503050000020004"/>
    <w:charset w:val="00"/>
    <w:family w:val="auto"/>
    <w:pitch w:val="default"/>
    <w:sig w:usb0="800002AF" w:usb1="0000000B" w:usb2="00000000" w:usb3="00000000" w:csb0="00000097" w:csb1="00000000"/>
  </w:font>
  <w:font w:name="Sanskrit Text">
    <w:panose1 w:val="02020503050405020304"/>
    <w:charset w:val="00"/>
    <w:family w:val="auto"/>
    <w:pitch w:val="default"/>
    <w:sig w:usb0="A0008047" w:usb1="00000000" w:usb2="00000000" w:usb3="00000000" w:csb0="00000001" w:csb1="00000000"/>
  </w:font>
  <w:font w:name="Sans Serif Collection">
    <w:panose1 w:val="020B0502040504020204"/>
    <w:charset w:val="00"/>
    <w:family w:val="auto"/>
    <w:pitch w:val="default"/>
    <w:sig w:usb0="8807A0C3" w:usb1="02006040" w:usb2="29100001" w:usb3="005B0020" w:csb0="00000001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Variable Text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itka Display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Verdana Pro Black">
    <w:panose1 w:val="020B0A04030504040204"/>
    <w:charset w:val="00"/>
    <w:family w:val="auto"/>
    <w:pitch w:val="default"/>
    <w:sig w:usb0="80000287" w:usb1="00000043" w:usb2="00000000" w:usb3="00000000" w:csb0="2000009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ASU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unTommy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abohi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D35"/>
    <w:rsid w:val="00062059"/>
    <w:rsid w:val="00171787"/>
    <w:rsid w:val="002F5052"/>
    <w:rsid w:val="00354627"/>
    <w:rsid w:val="005A033A"/>
    <w:rsid w:val="00622B4B"/>
    <w:rsid w:val="006D6149"/>
    <w:rsid w:val="007D463F"/>
    <w:rsid w:val="009A00B8"/>
    <w:rsid w:val="009E3D4A"/>
    <w:rsid w:val="00AD25DF"/>
    <w:rsid w:val="00C02FDB"/>
    <w:rsid w:val="00C139D7"/>
    <w:rsid w:val="00C40E2F"/>
    <w:rsid w:val="00CA2D35"/>
    <w:rsid w:val="00CE0C99"/>
    <w:rsid w:val="00D16FFE"/>
    <w:rsid w:val="00D7375A"/>
    <w:rsid w:val="00DA60F7"/>
    <w:rsid w:val="00E70E0C"/>
    <w:rsid w:val="00F91809"/>
    <w:rsid w:val="011533D3"/>
    <w:rsid w:val="01C9148D"/>
    <w:rsid w:val="04633ABF"/>
    <w:rsid w:val="048900BC"/>
    <w:rsid w:val="08E623AA"/>
    <w:rsid w:val="0FEA05A8"/>
    <w:rsid w:val="10015291"/>
    <w:rsid w:val="107B371A"/>
    <w:rsid w:val="121015B2"/>
    <w:rsid w:val="176B43E6"/>
    <w:rsid w:val="1CAA3D8A"/>
    <w:rsid w:val="1E6E4A7A"/>
    <w:rsid w:val="21FA3C9C"/>
    <w:rsid w:val="262A5CAA"/>
    <w:rsid w:val="29944EB8"/>
    <w:rsid w:val="2A7D06D5"/>
    <w:rsid w:val="2D856E63"/>
    <w:rsid w:val="361F6B5B"/>
    <w:rsid w:val="390A63CE"/>
    <w:rsid w:val="3CB52527"/>
    <w:rsid w:val="3DFC0F76"/>
    <w:rsid w:val="3EE372B8"/>
    <w:rsid w:val="40645910"/>
    <w:rsid w:val="40E32281"/>
    <w:rsid w:val="451C7BB5"/>
    <w:rsid w:val="45CC270F"/>
    <w:rsid w:val="4793207A"/>
    <w:rsid w:val="4EA71B98"/>
    <w:rsid w:val="501F4BE8"/>
    <w:rsid w:val="550C539C"/>
    <w:rsid w:val="570F6AE4"/>
    <w:rsid w:val="60967D57"/>
    <w:rsid w:val="609E5691"/>
    <w:rsid w:val="616127D0"/>
    <w:rsid w:val="630E1E92"/>
    <w:rsid w:val="69694880"/>
    <w:rsid w:val="6A11270F"/>
    <w:rsid w:val="6CFF3162"/>
    <w:rsid w:val="71205DA5"/>
    <w:rsid w:val="76E50B44"/>
    <w:rsid w:val="77833D02"/>
    <w:rsid w:val="7A936EE8"/>
    <w:rsid w:val="7FB9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ta-IN"/>
      <w14:ligatures w14:val="standardContextual"/>
    </w:rPr>
  </w:style>
  <w:style w:type="paragraph" w:styleId="2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62</Words>
  <Characters>357</Characters>
  <Lines>2</Lines>
  <Paragraphs>1</Paragraphs>
  <TotalTime>0</TotalTime>
  <ScaleCrop>false</ScaleCrop>
  <LinksUpToDate>false</LinksUpToDate>
  <CharactersWithSpaces>418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2024-03-18T11:36:00Z</dcterms:created>
  <dc:creator>Gopinath Mudhaliyar</dc:creator>
  <cp:lastModifiedBy>Thamarai</cp:lastModifiedBy>
  <dcterms:modified xsi:type="dcterms:W3CDTF">2024-09-19T13:40:44Z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EA033742479342589927ED84F4AC6419_12</vt:lpwstr>
  </property>
</Properties>
</file>