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5BB41" w14:textId="77777777" w:rsidR="0014284D" w:rsidRDefault="0014284D" w:rsidP="0014284D">
      <w:pPr>
        <w:pStyle w:val="CoverTitle"/>
        <w:spacing w:line="276" w:lineRule="auto"/>
        <w:rPr>
          <w:i/>
          <w:color w:val="0000FF"/>
          <w:sz w:val="18"/>
          <w:szCs w:val="24"/>
          <w:lang w:eastAsia="de-DE"/>
        </w:rPr>
      </w:pPr>
    </w:p>
    <w:p w14:paraId="024D881B" w14:textId="77777777" w:rsidR="0014284D" w:rsidRDefault="0014284D" w:rsidP="0014284D">
      <w:pPr>
        <w:spacing w:line="276" w:lineRule="auto"/>
        <w:jc w:val="center"/>
        <w:rPr>
          <w:rFonts w:eastAsia="Times New Roman"/>
          <w:i/>
          <w:color w:val="0000FF"/>
          <w:sz w:val="18"/>
          <w:szCs w:val="24"/>
          <w:lang w:val="en-US" w:eastAsia="de-DE"/>
        </w:rPr>
      </w:pPr>
    </w:p>
    <w:p w14:paraId="736B1EF7" w14:textId="77777777" w:rsidR="0014284D" w:rsidRDefault="0014284D" w:rsidP="00383731">
      <w:pPr>
        <w:spacing w:line="276" w:lineRule="auto"/>
        <w:jc w:val="center"/>
        <w:rPr>
          <w:rFonts w:cs="Arial"/>
          <w:b/>
          <w:color w:val="000000" w:themeColor="text1"/>
          <w:sz w:val="36"/>
          <w:szCs w:val="36"/>
        </w:rPr>
      </w:pPr>
      <w:r w:rsidRPr="009D7F21">
        <w:rPr>
          <w:rFonts w:cs="Arial"/>
          <w:b/>
          <w:color w:val="000000" w:themeColor="text1"/>
          <w:sz w:val="36"/>
          <w:szCs w:val="36"/>
        </w:rPr>
        <w:t>Business Blueprint Document</w:t>
      </w:r>
    </w:p>
    <w:p w14:paraId="6F8FDB8C" w14:textId="77777777" w:rsidR="0014284D" w:rsidRPr="009D7F21" w:rsidRDefault="0014284D" w:rsidP="00383731">
      <w:pPr>
        <w:spacing w:line="276" w:lineRule="auto"/>
        <w:jc w:val="center"/>
        <w:rPr>
          <w:rFonts w:cs="Arial"/>
          <w:b/>
          <w:color w:val="000000" w:themeColor="text1"/>
          <w:sz w:val="36"/>
          <w:szCs w:val="36"/>
        </w:rPr>
      </w:pPr>
    </w:p>
    <w:p w14:paraId="7CE67754" w14:textId="3AC6A8B9" w:rsidR="0014284D" w:rsidRDefault="0014284D" w:rsidP="00383731">
      <w:pPr>
        <w:pStyle w:val="BodyText"/>
        <w:spacing w:line="276" w:lineRule="auto"/>
        <w:ind w:left="0"/>
        <w:jc w:val="center"/>
        <w:rPr>
          <w:rFonts w:ascii="Arial" w:hAnsi="Arial" w:cs="Arial"/>
          <w:b/>
          <w:sz w:val="28"/>
          <w:szCs w:val="28"/>
        </w:rPr>
      </w:pPr>
      <w:r>
        <w:rPr>
          <w:rFonts w:ascii="Arial" w:hAnsi="Arial" w:cs="Arial"/>
          <w:b/>
          <w:sz w:val="28"/>
          <w:szCs w:val="28"/>
        </w:rPr>
        <w:t>XCM</w:t>
      </w:r>
      <w:r w:rsidR="00E70AFE">
        <w:rPr>
          <w:rFonts w:ascii="Arial" w:hAnsi="Arial" w:cs="Arial"/>
          <w:b/>
          <w:sz w:val="28"/>
          <w:szCs w:val="28"/>
        </w:rPr>
        <w:t>M</w:t>
      </w:r>
      <w:r w:rsidRPr="00425720">
        <w:rPr>
          <w:rFonts w:ascii="Arial" w:hAnsi="Arial" w:cs="Arial"/>
          <w:b/>
          <w:sz w:val="28"/>
          <w:szCs w:val="28"/>
        </w:rPr>
        <w:t xml:space="preserve"> –</w:t>
      </w:r>
      <w:r>
        <w:rPr>
          <w:rFonts w:ascii="Arial" w:hAnsi="Arial" w:cs="Arial"/>
          <w:b/>
          <w:sz w:val="28"/>
          <w:szCs w:val="28"/>
        </w:rPr>
        <w:t xml:space="preserve"> RISE WITH</w:t>
      </w:r>
      <w:r w:rsidRPr="00425720">
        <w:rPr>
          <w:rFonts w:ascii="Arial" w:hAnsi="Arial" w:cs="Arial"/>
          <w:b/>
          <w:sz w:val="28"/>
          <w:szCs w:val="28"/>
        </w:rPr>
        <w:t xml:space="preserve"> SAP</w:t>
      </w:r>
      <w:r w:rsidR="00B15E36">
        <w:rPr>
          <w:rFonts w:ascii="Arial" w:hAnsi="Arial" w:cs="Arial"/>
          <w:b/>
          <w:sz w:val="28"/>
          <w:szCs w:val="28"/>
        </w:rPr>
        <w:t xml:space="preserve"> -PROJECT </w:t>
      </w:r>
      <w:r w:rsidR="0094195F">
        <w:rPr>
          <w:rFonts w:ascii="Arial" w:hAnsi="Arial" w:cs="Arial"/>
          <w:b/>
          <w:sz w:val="28"/>
          <w:szCs w:val="28"/>
        </w:rPr>
        <w:t>OPTIMIZATION</w:t>
      </w:r>
    </w:p>
    <w:p w14:paraId="307CB9E4" w14:textId="77777777" w:rsidR="0014284D" w:rsidRPr="00425720" w:rsidRDefault="0014284D" w:rsidP="00383731">
      <w:pPr>
        <w:pStyle w:val="BodyText"/>
        <w:spacing w:line="276" w:lineRule="auto"/>
        <w:ind w:left="0"/>
        <w:jc w:val="center"/>
        <w:rPr>
          <w:rFonts w:ascii="Arial" w:hAnsi="Arial" w:cs="Arial"/>
          <w:b/>
          <w:sz w:val="28"/>
          <w:szCs w:val="28"/>
        </w:rPr>
      </w:pPr>
    </w:p>
    <w:p w14:paraId="3BF43AB7" w14:textId="13785357" w:rsidR="00383731" w:rsidRPr="00D93576" w:rsidRDefault="00B15E36" w:rsidP="00383731">
      <w:pPr>
        <w:pStyle w:val="BodyText"/>
        <w:spacing w:line="276" w:lineRule="auto"/>
        <w:ind w:left="0"/>
        <w:jc w:val="center"/>
        <w:rPr>
          <w:rFonts w:ascii="Arial" w:hAnsi="Arial" w:cs="Arial"/>
          <w:b/>
          <w:sz w:val="28"/>
          <w:szCs w:val="28"/>
        </w:rPr>
      </w:pPr>
      <w:r>
        <w:rPr>
          <w:rFonts w:ascii="Arial" w:hAnsi="Arial" w:cs="Arial"/>
          <w:b/>
          <w:sz w:val="28"/>
          <w:szCs w:val="28"/>
        </w:rPr>
        <w:t>PRODUCTION PLANNING</w:t>
      </w:r>
    </w:p>
    <w:p w14:paraId="237D64FC" w14:textId="71B6D601" w:rsidR="0014284D" w:rsidRPr="00425720" w:rsidRDefault="0020026F" w:rsidP="00383731">
      <w:pPr>
        <w:pStyle w:val="BodyText"/>
        <w:spacing w:line="276" w:lineRule="auto"/>
        <w:ind w:left="0"/>
        <w:jc w:val="center"/>
        <w:rPr>
          <w:rFonts w:ascii="Arial" w:hAnsi="Arial" w:cs="Arial"/>
          <w:b/>
          <w:sz w:val="28"/>
          <w:szCs w:val="28"/>
        </w:rPr>
      </w:pPr>
      <w:r>
        <w:rPr>
          <w:rFonts w:ascii="Arial" w:hAnsi="Arial" w:cs="Arial"/>
          <w:b/>
          <w:sz w:val="28"/>
          <w:szCs w:val="28"/>
        </w:rPr>
        <w:t>P</w:t>
      </w:r>
      <w:r w:rsidR="00B15E36">
        <w:rPr>
          <w:rFonts w:ascii="Arial" w:hAnsi="Arial" w:cs="Arial"/>
          <w:b/>
          <w:sz w:val="28"/>
          <w:szCs w:val="28"/>
        </w:rPr>
        <w:t>lan to Produce (P2P)</w:t>
      </w:r>
    </w:p>
    <w:p w14:paraId="1C97DD9B" w14:textId="77777777" w:rsidR="0014284D" w:rsidRDefault="0014284D" w:rsidP="00383731">
      <w:pPr>
        <w:pStyle w:val="BodyText1"/>
        <w:jc w:val="center"/>
        <w:rPr>
          <w:sz w:val="28"/>
          <w:szCs w:val="28"/>
        </w:rPr>
      </w:pPr>
      <w:r w:rsidRPr="00425720">
        <w:rPr>
          <w:sz w:val="28"/>
          <w:szCs w:val="28"/>
        </w:rPr>
        <w:t>For</w:t>
      </w:r>
    </w:p>
    <w:p w14:paraId="091D56C8" w14:textId="77777777" w:rsidR="0014284D" w:rsidRDefault="0014284D" w:rsidP="00383731">
      <w:pPr>
        <w:pStyle w:val="BodyText1"/>
        <w:jc w:val="center"/>
        <w:rPr>
          <w:sz w:val="28"/>
          <w:szCs w:val="28"/>
        </w:rPr>
      </w:pPr>
    </w:p>
    <w:p w14:paraId="4596F778" w14:textId="77777777" w:rsidR="0014284D" w:rsidRPr="009D7F21" w:rsidRDefault="0014284D" w:rsidP="00383731">
      <w:pPr>
        <w:pStyle w:val="BodyText1"/>
        <w:jc w:val="center"/>
        <w:rPr>
          <w:sz w:val="28"/>
          <w:szCs w:val="28"/>
        </w:rPr>
      </w:pPr>
      <w:r w:rsidRPr="003C22BB">
        <w:rPr>
          <w:noProof/>
          <w:sz w:val="16"/>
          <w:szCs w:val="16"/>
          <w:lang w:val="en-IN" w:eastAsia="en-IN"/>
        </w:rPr>
        <w:drawing>
          <wp:inline distT="0" distB="0" distL="0" distR="0" wp14:anchorId="686AAE2E" wp14:editId="5FA91225">
            <wp:extent cx="1143000" cy="731303"/>
            <wp:effectExtent l="0" t="0" r="0" b="0"/>
            <wp:docPr id="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6206" cy="733354"/>
                    </a:xfrm>
                    <a:prstGeom prst="rect">
                      <a:avLst/>
                    </a:prstGeom>
                  </pic:spPr>
                </pic:pic>
              </a:graphicData>
            </a:graphic>
          </wp:inline>
        </w:drawing>
      </w:r>
    </w:p>
    <w:p w14:paraId="4BA09501" w14:textId="77777777" w:rsidR="0014284D" w:rsidRPr="00564940" w:rsidRDefault="0014284D" w:rsidP="00383731">
      <w:pPr>
        <w:spacing w:line="276" w:lineRule="auto"/>
        <w:jc w:val="center"/>
        <w:rPr>
          <w:rFonts w:cs="Arial"/>
          <w:b/>
          <w:color w:val="000000" w:themeColor="text1"/>
          <w:sz w:val="24"/>
          <w:szCs w:val="24"/>
        </w:rPr>
      </w:pPr>
    </w:p>
    <w:p w14:paraId="6A811C1B" w14:textId="77777777" w:rsidR="0014284D" w:rsidRPr="00564940" w:rsidRDefault="0014284D" w:rsidP="00383731">
      <w:pPr>
        <w:spacing w:line="276" w:lineRule="auto"/>
        <w:ind w:left="3600" w:firstLine="720"/>
        <w:jc w:val="center"/>
        <w:rPr>
          <w:rFonts w:cs="Arial"/>
          <w:b/>
          <w:color w:val="000000" w:themeColor="text1"/>
          <w:sz w:val="24"/>
          <w:szCs w:val="24"/>
        </w:rPr>
      </w:pPr>
    </w:p>
    <w:p w14:paraId="7620225B" w14:textId="77777777" w:rsidR="0014284D" w:rsidRPr="00425720" w:rsidRDefault="0014284D" w:rsidP="00383731">
      <w:pPr>
        <w:jc w:val="center"/>
        <w:rPr>
          <w:rFonts w:eastAsia="Times New Roman" w:cs="Arial"/>
          <w:b/>
          <w:sz w:val="28"/>
          <w:szCs w:val="40"/>
          <w:lang w:val="en-US"/>
        </w:rPr>
      </w:pPr>
      <w:r w:rsidRPr="000854DC">
        <w:rPr>
          <w:rFonts w:eastAsia="Times New Roman" w:cs="Arial"/>
          <w:b/>
          <w:sz w:val="28"/>
          <w:szCs w:val="40"/>
          <w:lang w:val="en-US"/>
        </w:rPr>
        <w:t>Xuzhou Construction Machinery Group</w:t>
      </w:r>
    </w:p>
    <w:p w14:paraId="49D2E223" w14:textId="77777777" w:rsidR="0014284D" w:rsidRPr="00425720" w:rsidRDefault="0014284D" w:rsidP="00383731">
      <w:pPr>
        <w:jc w:val="center"/>
        <w:rPr>
          <w:rFonts w:eastAsia="Times New Roman" w:cs="Arial"/>
          <w:b/>
          <w:sz w:val="28"/>
          <w:szCs w:val="40"/>
          <w:lang w:val="en-US"/>
        </w:rPr>
      </w:pPr>
    </w:p>
    <w:p w14:paraId="3A3A33E7" w14:textId="77777777" w:rsidR="0014284D" w:rsidRPr="00425720" w:rsidRDefault="0014284D" w:rsidP="00383731">
      <w:pPr>
        <w:jc w:val="center"/>
        <w:rPr>
          <w:rFonts w:eastAsia="Times New Roman" w:cs="Arial"/>
          <w:b/>
          <w:sz w:val="28"/>
          <w:szCs w:val="40"/>
          <w:lang w:val="en-US"/>
        </w:rPr>
      </w:pPr>
      <w:r w:rsidRPr="00425720">
        <w:rPr>
          <w:rFonts w:eastAsia="Times New Roman" w:cs="Arial"/>
          <w:b/>
          <w:sz w:val="28"/>
          <w:szCs w:val="40"/>
          <w:lang w:val="en-US"/>
        </w:rPr>
        <w:t>Submitted</w:t>
      </w:r>
    </w:p>
    <w:p w14:paraId="65E600EE" w14:textId="77777777" w:rsidR="0014284D" w:rsidRPr="00425720" w:rsidRDefault="0014284D" w:rsidP="00383731">
      <w:pPr>
        <w:jc w:val="center"/>
        <w:rPr>
          <w:rFonts w:eastAsia="Times New Roman" w:cs="Arial"/>
          <w:b/>
          <w:sz w:val="28"/>
          <w:szCs w:val="40"/>
          <w:lang w:val="en-US"/>
        </w:rPr>
      </w:pPr>
    </w:p>
    <w:p w14:paraId="43BE8666" w14:textId="77777777" w:rsidR="0014284D" w:rsidRPr="00425720" w:rsidRDefault="0014284D" w:rsidP="00383731">
      <w:pPr>
        <w:jc w:val="center"/>
        <w:rPr>
          <w:rFonts w:eastAsia="Times New Roman" w:cs="Arial"/>
          <w:b/>
          <w:sz w:val="28"/>
          <w:szCs w:val="40"/>
          <w:lang w:val="en-US"/>
        </w:rPr>
      </w:pPr>
      <w:r w:rsidRPr="00425720">
        <w:rPr>
          <w:rFonts w:eastAsia="Times New Roman" w:cs="Arial"/>
          <w:b/>
          <w:sz w:val="28"/>
          <w:szCs w:val="40"/>
          <w:lang w:val="en-US"/>
        </w:rPr>
        <w:t>By</w:t>
      </w:r>
    </w:p>
    <w:p w14:paraId="7F36CC05" w14:textId="77777777" w:rsidR="0014284D" w:rsidRPr="003E2C8E" w:rsidRDefault="00383731" w:rsidP="00383731">
      <w:pPr>
        <w:jc w:val="center"/>
        <w:rPr>
          <w:b/>
          <w:sz w:val="32"/>
          <w:szCs w:val="32"/>
        </w:rPr>
      </w:pPr>
      <w:r>
        <w:rPr>
          <w:b/>
          <w:noProof/>
          <w:sz w:val="32"/>
          <w:szCs w:val="32"/>
          <w:lang w:val="en-IN" w:eastAsia="en-IN"/>
        </w:rPr>
        <w:drawing>
          <wp:inline distT="0" distB="0" distL="0" distR="0" wp14:anchorId="742A03CF" wp14:editId="0AE10B65">
            <wp:extent cx="1165860" cy="13018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YNOVIQ LOGO.png"/>
                    <pic:cNvPicPr/>
                  </pic:nvPicPr>
                  <pic:blipFill>
                    <a:blip r:embed="rId9">
                      <a:extLst>
                        <a:ext uri="{28A0092B-C50C-407E-A947-70E740481C1C}">
                          <a14:useLocalDpi xmlns:a14="http://schemas.microsoft.com/office/drawing/2010/main" val="0"/>
                        </a:ext>
                      </a:extLst>
                    </a:blip>
                    <a:stretch>
                      <a:fillRect/>
                    </a:stretch>
                  </pic:blipFill>
                  <pic:spPr>
                    <a:xfrm>
                      <a:off x="0" y="0"/>
                      <a:ext cx="1167806" cy="1304050"/>
                    </a:xfrm>
                    <a:prstGeom prst="rect">
                      <a:avLst/>
                    </a:prstGeom>
                  </pic:spPr>
                </pic:pic>
              </a:graphicData>
            </a:graphic>
          </wp:inline>
        </w:drawing>
      </w:r>
    </w:p>
    <w:p w14:paraId="743DDB44" w14:textId="77777777" w:rsidR="0014284D" w:rsidRDefault="0014284D" w:rsidP="00383731">
      <w:pPr>
        <w:jc w:val="center"/>
        <w:rPr>
          <w:noProof/>
          <w:lang w:val="en-IN" w:eastAsia="en-IN"/>
        </w:rPr>
      </w:pPr>
    </w:p>
    <w:p w14:paraId="0411BEDC" w14:textId="77777777" w:rsidR="0070089B" w:rsidRDefault="0070089B" w:rsidP="00383731">
      <w:pPr>
        <w:jc w:val="center"/>
      </w:pPr>
    </w:p>
    <w:p w14:paraId="37D3BAD7" w14:textId="77777777" w:rsidR="0014284D" w:rsidRDefault="0014284D" w:rsidP="00383731">
      <w:pPr>
        <w:jc w:val="center"/>
      </w:pPr>
    </w:p>
    <w:p w14:paraId="50B3976E" w14:textId="77777777" w:rsidR="0014284D" w:rsidRDefault="0014284D" w:rsidP="00383731">
      <w:pPr>
        <w:jc w:val="center"/>
      </w:pPr>
    </w:p>
    <w:p w14:paraId="14C54230" w14:textId="77777777" w:rsidR="0014284D" w:rsidRPr="003C22BB" w:rsidRDefault="0014284D" w:rsidP="00383731">
      <w:pPr>
        <w:jc w:val="center"/>
      </w:pPr>
    </w:p>
    <w:p w14:paraId="6E88DC23" w14:textId="77777777" w:rsidR="0014284D" w:rsidRPr="00425720" w:rsidRDefault="00383731" w:rsidP="00383731">
      <w:pPr>
        <w:jc w:val="center"/>
        <w:rPr>
          <w:rFonts w:eastAsia="Times New Roman" w:cs="Arial"/>
          <w:b/>
          <w:sz w:val="28"/>
          <w:szCs w:val="40"/>
          <w:lang w:val="en-US"/>
        </w:rPr>
      </w:pPr>
      <w:r>
        <w:rPr>
          <w:rFonts w:eastAsia="Times New Roman" w:cs="Arial"/>
          <w:b/>
          <w:sz w:val="28"/>
          <w:szCs w:val="40"/>
          <w:lang w:val="en-US"/>
        </w:rPr>
        <w:t xml:space="preserve">ZYNOVIQ </w:t>
      </w:r>
      <w:r w:rsidR="0014284D">
        <w:rPr>
          <w:rFonts w:eastAsia="Times New Roman" w:cs="Arial"/>
          <w:b/>
          <w:sz w:val="28"/>
          <w:szCs w:val="40"/>
          <w:lang w:val="en-US"/>
        </w:rPr>
        <w:t>SOLUTION</w:t>
      </w:r>
      <w:r>
        <w:rPr>
          <w:rFonts w:eastAsia="Times New Roman" w:cs="Arial"/>
          <w:b/>
          <w:sz w:val="28"/>
          <w:szCs w:val="40"/>
          <w:lang w:val="en-US"/>
        </w:rPr>
        <w:t>S</w:t>
      </w:r>
      <w:r w:rsidR="0014284D">
        <w:rPr>
          <w:rFonts w:eastAsia="Times New Roman" w:cs="Arial"/>
          <w:b/>
          <w:sz w:val="28"/>
          <w:szCs w:val="40"/>
          <w:lang w:val="en-US"/>
        </w:rPr>
        <w:t xml:space="preserve"> PRIVATE LIMITED, CHENNAI</w:t>
      </w:r>
    </w:p>
    <w:p w14:paraId="13722D78" w14:textId="77777777" w:rsidR="0014284D" w:rsidRPr="00AF55DA" w:rsidRDefault="0014284D" w:rsidP="00383731">
      <w:pPr>
        <w:spacing w:line="276" w:lineRule="auto"/>
        <w:jc w:val="center"/>
        <w:rPr>
          <w:rFonts w:cs="Arial"/>
          <w:b/>
          <w:sz w:val="24"/>
          <w:szCs w:val="24"/>
        </w:rPr>
      </w:pPr>
    </w:p>
    <w:p w14:paraId="1E4706B9" w14:textId="39CD3D6D" w:rsidR="0014284D" w:rsidRDefault="00482C86" w:rsidP="00383731">
      <w:pPr>
        <w:spacing w:line="276" w:lineRule="auto"/>
        <w:jc w:val="center"/>
        <w:rPr>
          <w:rFonts w:cs="Arial"/>
          <w:b/>
          <w:color w:val="000000" w:themeColor="text1"/>
          <w:sz w:val="24"/>
          <w:szCs w:val="24"/>
        </w:rPr>
      </w:pPr>
      <w:r>
        <w:rPr>
          <w:rFonts w:cs="Arial"/>
          <w:b/>
          <w:color w:val="000000" w:themeColor="text1"/>
          <w:sz w:val="24"/>
          <w:szCs w:val="24"/>
        </w:rPr>
        <w:t>September-</w:t>
      </w:r>
      <w:r w:rsidR="0014284D">
        <w:rPr>
          <w:rFonts w:cs="Arial"/>
          <w:b/>
          <w:color w:val="000000" w:themeColor="text1"/>
          <w:sz w:val="24"/>
          <w:szCs w:val="24"/>
        </w:rPr>
        <w:t xml:space="preserve"> 2022</w:t>
      </w:r>
    </w:p>
    <w:p w14:paraId="25D9AE8A" w14:textId="77777777" w:rsidR="005551E7" w:rsidRDefault="005551E7" w:rsidP="00383731">
      <w:pPr>
        <w:jc w:val="center"/>
      </w:pPr>
    </w:p>
    <w:p w14:paraId="2B09BAFA" w14:textId="77777777" w:rsidR="0014284D" w:rsidRDefault="0014284D"/>
    <w:p w14:paraId="2F56D04E" w14:textId="77777777" w:rsidR="008C1DC2" w:rsidRDefault="008C1DC2"/>
    <w:p w14:paraId="3081FEC1" w14:textId="77777777" w:rsidR="008C1DC2" w:rsidRDefault="008C1DC2">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tbl>
      <w:tblPr>
        <w:tblpPr w:leftFromText="180" w:rightFromText="180" w:vertAnchor="page" w:horzAnchor="margin" w:tblpY="2131"/>
        <w:tblW w:w="511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000" w:firstRow="0" w:lastRow="0" w:firstColumn="0" w:lastColumn="0" w:noHBand="0" w:noVBand="0"/>
      </w:tblPr>
      <w:tblGrid>
        <w:gridCol w:w="4484"/>
        <w:gridCol w:w="4742"/>
      </w:tblGrid>
      <w:tr w:rsidR="008C1DC2" w14:paraId="3935EF39" w14:textId="77777777" w:rsidTr="007E1ADE">
        <w:trPr>
          <w:cantSplit/>
        </w:trPr>
        <w:tc>
          <w:tcPr>
            <w:tcW w:w="5000" w:type="pct"/>
            <w:gridSpan w:val="2"/>
            <w:tcBorders>
              <w:top w:val="none" w:sz="4" w:space="0" w:color="000000"/>
              <w:left w:val="none" w:sz="4" w:space="0" w:color="000000"/>
              <w:bottom w:val="single" w:sz="4" w:space="0" w:color="auto"/>
              <w:right w:val="none" w:sz="4" w:space="0" w:color="000000"/>
            </w:tcBorders>
            <w:shd w:val="clear" w:color="auto" w:fill="FFFFFF"/>
            <w:vAlign w:val="center"/>
          </w:tcPr>
          <w:p w14:paraId="0616F15B" w14:textId="77777777" w:rsidR="008C1DC2" w:rsidRPr="009D7BEB" w:rsidRDefault="008C1DC2" w:rsidP="007E1ADE">
            <w:pPr>
              <w:pStyle w:val="TableHeading1"/>
              <w:spacing w:line="276" w:lineRule="auto"/>
              <w:jc w:val="left"/>
              <w:rPr>
                <w:rFonts w:cs="Arial"/>
                <w:color w:val="4472C4" w:themeColor="accent1"/>
                <w:sz w:val="20"/>
                <w:szCs w:val="20"/>
              </w:rPr>
            </w:pPr>
            <w:r w:rsidRPr="00E96F9C">
              <w:rPr>
                <w:rFonts w:cs="Arial"/>
                <w:color w:val="000000" w:themeColor="text1"/>
                <w:sz w:val="20"/>
                <w:szCs w:val="20"/>
                <w:highlight w:val="green"/>
              </w:rPr>
              <w:lastRenderedPageBreak/>
              <w:t>PROJECT IDENTIFICATION</w:t>
            </w:r>
            <w:r w:rsidRPr="00E96F9C">
              <w:rPr>
                <w:rFonts w:cs="Arial"/>
                <w:color w:val="000000" w:themeColor="text1"/>
                <w:sz w:val="20"/>
                <w:szCs w:val="20"/>
                <w:highlight w:val="yellow"/>
              </w:rPr>
              <w:t>:</w:t>
            </w:r>
          </w:p>
        </w:tc>
      </w:tr>
      <w:tr w:rsidR="008C1DC2" w14:paraId="066994E9" w14:textId="77777777" w:rsidTr="007E1ADE">
        <w:trPr>
          <w:cantSplit/>
        </w:trPr>
        <w:tc>
          <w:tcPr>
            <w:tcW w:w="2430" w:type="pct"/>
            <w:tcBorders>
              <w:left w:val="single" w:sz="4" w:space="0" w:color="auto"/>
              <w:bottom w:val="none" w:sz="4" w:space="0" w:color="000000"/>
              <w:right w:val="single" w:sz="4" w:space="0" w:color="auto"/>
            </w:tcBorders>
            <w:shd w:val="clear" w:color="auto" w:fill="D9D9D9" w:themeFill="background1" w:themeFillShade="D9"/>
            <w:vAlign w:val="center"/>
          </w:tcPr>
          <w:p w14:paraId="65273C44" w14:textId="77777777" w:rsidR="008C1DC2" w:rsidRPr="00585697" w:rsidRDefault="008C1DC2" w:rsidP="007E1ADE">
            <w:pPr>
              <w:pStyle w:val="TableHeading2"/>
              <w:spacing w:line="276" w:lineRule="auto"/>
              <w:ind w:left="-255"/>
              <w:rPr>
                <w:sz w:val="18"/>
              </w:rPr>
            </w:pPr>
            <w:proofErr w:type="gramStart"/>
            <w:r w:rsidRPr="00585697">
              <w:rPr>
                <w:sz w:val="18"/>
              </w:rPr>
              <w:t>P  Project</w:t>
            </w:r>
            <w:proofErr w:type="gramEnd"/>
            <w:r w:rsidRPr="00585697">
              <w:rPr>
                <w:sz w:val="18"/>
              </w:rPr>
              <w:t xml:space="preserve"> Name</w:t>
            </w:r>
          </w:p>
        </w:tc>
        <w:tc>
          <w:tcPr>
            <w:tcW w:w="2570" w:type="pct"/>
            <w:tcBorders>
              <w:left w:val="single" w:sz="4" w:space="0" w:color="auto"/>
              <w:bottom w:val="none" w:sz="4" w:space="0" w:color="000000"/>
              <w:right w:val="single" w:sz="4" w:space="0" w:color="auto"/>
            </w:tcBorders>
            <w:shd w:val="clear" w:color="auto" w:fill="D9D9D9" w:themeFill="background1" w:themeFillShade="D9"/>
            <w:vAlign w:val="center"/>
          </w:tcPr>
          <w:p w14:paraId="2D3FDF63" w14:textId="77777777" w:rsidR="008C1DC2" w:rsidRPr="00585697" w:rsidRDefault="008C1DC2" w:rsidP="007E1ADE">
            <w:pPr>
              <w:pStyle w:val="TableHeading2"/>
              <w:spacing w:line="276" w:lineRule="auto"/>
              <w:ind w:left="-255"/>
              <w:rPr>
                <w:sz w:val="18"/>
              </w:rPr>
            </w:pPr>
            <w:proofErr w:type="gramStart"/>
            <w:r w:rsidRPr="00585697">
              <w:rPr>
                <w:sz w:val="18"/>
              </w:rPr>
              <w:t>P  Project</w:t>
            </w:r>
            <w:proofErr w:type="gramEnd"/>
            <w:r w:rsidRPr="00585697">
              <w:rPr>
                <w:sz w:val="18"/>
              </w:rPr>
              <w:t xml:space="preserve"> Description</w:t>
            </w:r>
          </w:p>
        </w:tc>
      </w:tr>
      <w:tr w:rsidR="008C1DC2" w14:paraId="6DC7A8B8" w14:textId="77777777" w:rsidTr="007E1ADE">
        <w:trPr>
          <w:cantSplit/>
        </w:trPr>
        <w:tc>
          <w:tcPr>
            <w:tcW w:w="2430" w:type="pct"/>
            <w:tcBorders>
              <w:top w:val="none" w:sz="4" w:space="0" w:color="000000"/>
              <w:left w:val="single" w:sz="4" w:space="0" w:color="auto"/>
              <w:bottom w:val="single" w:sz="4" w:space="0" w:color="auto"/>
              <w:right w:val="single" w:sz="4" w:space="0" w:color="auto"/>
            </w:tcBorders>
            <w:shd w:val="clear" w:color="auto" w:fill="auto"/>
            <w:vAlign w:val="center"/>
          </w:tcPr>
          <w:p w14:paraId="1B826E1D" w14:textId="23B7C2F2" w:rsidR="008C1DC2" w:rsidRPr="00D00F7A" w:rsidRDefault="008C1DC2" w:rsidP="007E1ADE">
            <w:pPr>
              <w:pStyle w:val="TableText"/>
              <w:spacing w:line="276" w:lineRule="auto"/>
              <w:rPr>
                <w:sz w:val="22"/>
                <w:szCs w:val="22"/>
              </w:rPr>
            </w:pPr>
            <w:r>
              <w:rPr>
                <w:sz w:val="22"/>
                <w:szCs w:val="22"/>
              </w:rPr>
              <w:t>XCM</w:t>
            </w:r>
            <w:r w:rsidR="00E70AFE">
              <w:rPr>
                <w:sz w:val="22"/>
                <w:szCs w:val="22"/>
              </w:rPr>
              <w:t>M</w:t>
            </w:r>
          </w:p>
        </w:tc>
        <w:tc>
          <w:tcPr>
            <w:tcW w:w="2570" w:type="pct"/>
            <w:tcBorders>
              <w:top w:val="none" w:sz="4" w:space="0" w:color="000000"/>
              <w:left w:val="single" w:sz="4" w:space="0" w:color="auto"/>
              <w:bottom w:val="single" w:sz="4" w:space="0" w:color="auto"/>
              <w:right w:val="single" w:sz="4" w:space="0" w:color="auto"/>
            </w:tcBorders>
            <w:shd w:val="clear" w:color="auto" w:fill="auto"/>
            <w:vAlign w:val="center"/>
          </w:tcPr>
          <w:p w14:paraId="75C6FC3D" w14:textId="77777777" w:rsidR="008C1DC2" w:rsidRPr="00D00F7A" w:rsidRDefault="008C1DC2" w:rsidP="00A13C99">
            <w:pPr>
              <w:pStyle w:val="TableText"/>
              <w:spacing w:line="276" w:lineRule="auto"/>
              <w:ind w:left="-255"/>
              <w:rPr>
                <w:sz w:val="22"/>
                <w:szCs w:val="22"/>
              </w:rPr>
            </w:pPr>
            <w:r w:rsidRPr="00D00F7A">
              <w:rPr>
                <w:sz w:val="22"/>
                <w:szCs w:val="22"/>
              </w:rPr>
              <w:t xml:space="preserve">S </w:t>
            </w:r>
            <w:r w:rsidR="00A13C99">
              <w:rPr>
                <w:sz w:val="22"/>
                <w:szCs w:val="22"/>
              </w:rPr>
              <w:t>Rise With SAP</w:t>
            </w:r>
          </w:p>
        </w:tc>
      </w:tr>
      <w:tr w:rsidR="008C1DC2" w14:paraId="5364AA7F" w14:textId="77777777" w:rsidTr="007E1ADE">
        <w:trPr>
          <w:cantSplit/>
          <w:trHeight w:val="315"/>
        </w:trPr>
        <w:tc>
          <w:tcPr>
            <w:tcW w:w="2430" w:type="pct"/>
            <w:tcBorders>
              <w:top w:val="single" w:sz="4" w:space="0" w:color="auto"/>
              <w:left w:val="single" w:sz="4" w:space="0" w:color="auto"/>
              <w:bottom w:val="none" w:sz="4" w:space="0" w:color="000000"/>
              <w:right w:val="single" w:sz="4" w:space="0" w:color="auto"/>
            </w:tcBorders>
            <w:shd w:val="clear" w:color="auto" w:fill="D9D9D9" w:themeFill="background1" w:themeFillShade="D9"/>
            <w:vAlign w:val="center"/>
          </w:tcPr>
          <w:p w14:paraId="1FA07EBA" w14:textId="77777777" w:rsidR="008C1DC2" w:rsidRPr="00585697" w:rsidRDefault="008C1DC2" w:rsidP="007E1ADE">
            <w:pPr>
              <w:pStyle w:val="TableHeading2"/>
              <w:spacing w:line="276" w:lineRule="auto"/>
              <w:ind w:left="-255"/>
              <w:rPr>
                <w:highlight w:val="lightGray"/>
              </w:rPr>
            </w:pPr>
            <w:r w:rsidRPr="00585697">
              <w:rPr>
                <w:rFonts w:cs="Arial"/>
                <w:sz w:val="20"/>
              </w:rPr>
              <w:t>D Description</w:t>
            </w:r>
          </w:p>
        </w:tc>
        <w:tc>
          <w:tcPr>
            <w:tcW w:w="2570" w:type="pct"/>
            <w:tcBorders>
              <w:top w:val="single" w:sz="4" w:space="0" w:color="auto"/>
              <w:left w:val="single" w:sz="4" w:space="0" w:color="auto"/>
              <w:bottom w:val="none" w:sz="4" w:space="0" w:color="000000"/>
              <w:right w:val="single" w:sz="4" w:space="0" w:color="auto"/>
            </w:tcBorders>
            <w:shd w:val="clear" w:color="auto" w:fill="D9D9D9" w:themeFill="background1" w:themeFillShade="D9"/>
            <w:vAlign w:val="center"/>
          </w:tcPr>
          <w:p w14:paraId="6B2A5DFD" w14:textId="77777777" w:rsidR="008C1DC2" w:rsidRPr="00585697" w:rsidRDefault="008C1DC2" w:rsidP="007E1ADE">
            <w:pPr>
              <w:pStyle w:val="TableHeading2"/>
              <w:spacing w:line="276" w:lineRule="auto"/>
              <w:ind w:left="-255"/>
              <w:rPr>
                <w:highlight w:val="lightGray"/>
              </w:rPr>
            </w:pPr>
            <w:proofErr w:type="gramStart"/>
            <w:r w:rsidRPr="00585697">
              <w:rPr>
                <w:sz w:val="18"/>
              </w:rPr>
              <w:t>L  Location</w:t>
            </w:r>
            <w:proofErr w:type="gramEnd"/>
            <w:r w:rsidRPr="00585697">
              <w:rPr>
                <w:highlight w:val="lightGray"/>
              </w:rPr>
              <w:t xml:space="preserve"> </w:t>
            </w:r>
          </w:p>
        </w:tc>
      </w:tr>
      <w:tr w:rsidR="008C1DC2" w14:paraId="19E5049D" w14:textId="77777777" w:rsidTr="007E1ADE">
        <w:trPr>
          <w:cantSplit/>
          <w:trHeight w:val="315"/>
        </w:trPr>
        <w:tc>
          <w:tcPr>
            <w:tcW w:w="2430" w:type="pct"/>
            <w:tcBorders>
              <w:top w:val="none" w:sz="4" w:space="0" w:color="000000"/>
              <w:left w:val="single" w:sz="4" w:space="0" w:color="auto"/>
              <w:bottom w:val="single" w:sz="4" w:space="0" w:color="auto"/>
              <w:right w:val="single" w:sz="4" w:space="0" w:color="auto"/>
            </w:tcBorders>
            <w:shd w:val="clear" w:color="auto" w:fill="auto"/>
            <w:vAlign w:val="center"/>
          </w:tcPr>
          <w:p w14:paraId="57EDA014" w14:textId="77777777" w:rsidR="008C1DC2" w:rsidRDefault="008C1DC2" w:rsidP="007E1ADE">
            <w:pPr>
              <w:rPr>
                <w:rFonts w:eastAsia="Times New Roman" w:cs="Arial"/>
                <w:sz w:val="22"/>
                <w:lang w:val="en-US"/>
              </w:rPr>
            </w:pPr>
          </w:p>
          <w:p w14:paraId="52230637" w14:textId="77777777" w:rsidR="008C1DC2" w:rsidRPr="00425720" w:rsidRDefault="008C1DC2" w:rsidP="007E1ADE">
            <w:pPr>
              <w:rPr>
                <w:rFonts w:eastAsia="Times New Roman" w:cs="Arial"/>
                <w:b/>
                <w:sz w:val="28"/>
                <w:szCs w:val="40"/>
                <w:lang w:val="en-US"/>
              </w:rPr>
            </w:pPr>
            <w:r w:rsidRPr="00BA09C4">
              <w:rPr>
                <w:rFonts w:eastAsia="Times New Roman" w:cs="Arial"/>
                <w:sz w:val="22"/>
                <w:lang w:val="en-US"/>
              </w:rPr>
              <w:t>Xuzhou Construction Machinery Group</w:t>
            </w:r>
          </w:p>
          <w:p w14:paraId="24B25BDA" w14:textId="77777777" w:rsidR="008C1DC2" w:rsidRPr="00D00F7A" w:rsidRDefault="008C1DC2" w:rsidP="007E1ADE">
            <w:pPr>
              <w:pStyle w:val="TableText"/>
              <w:spacing w:line="276" w:lineRule="auto"/>
              <w:ind w:left="-255"/>
              <w:rPr>
                <w:sz w:val="22"/>
                <w:szCs w:val="22"/>
              </w:rPr>
            </w:pPr>
          </w:p>
        </w:tc>
        <w:tc>
          <w:tcPr>
            <w:tcW w:w="2570" w:type="pct"/>
            <w:tcBorders>
              <w:top w:val="none" w:sz="4" w:space="0" w:color="000000"/>
              <w:left w:val="single" w:sz="4" w:space="0" w:color="auto"/>
              <w:bottom w:val="single" w:sz="4" w:space="0" w:color="auto"/>
              <w:right w:val="single" w:sz="4" w:space="0" w:color="auto"/>
            </w:tcBorders>
            <w:shd w:val="clear" w:color="auto" w:fill="auto"/>
            <w:vAlign w:val="center"/>
          </w:tcPr>
          <w:p w14:paraId="697A74F0" w14:textId="77777777" w:rsidR="008C1DC2" w:rsidRPr="00D00F7A" w:rsidRDefault="008C1DC2" w:rsidP="00232519">
            <w:pPr>
              <w:pStyle w:val="TableText"/>
              <w:spacing w:line="276" w:lineRule="auto"/>
              <w:ind w:left="-255"/>
              <w:rPr>
                <w:sz w:val="22"/>
                <w:szCs w:val="22"/>
              </w:rPr>
            </w:pPr>
            <w:proofErr w:type="gramStart"/>
            <w:r w:rsidRPr="00D00F7A">
              <w:rPr>
                <w:sz w:val="22"/>
                <w:szCs w:val="22"/>
              </w:rPr>
              <w:t xml:space="preserve">C </w:t>
            </w:r>
            <w:r w:rsidR="00232519">
              <w:t xml:space="preserve"> </w:t>
            </w:r>
            <w:r w:rsidR="00232519">
              <w:rPr>
                <w:rStyle w:val="lrzxr"/>
              </w:rPr>
              <w:t>Kanchipuram</w:t>
            </w:r>
            <w:proofErr w:type="gramEnd"/>
          </w:p>
        </w:tc>
      </w:tr>
      <w:tr w:rsidR="008C1DC2" w14:paraId="2DD9A6EB" w14:textId="77777777" w:rsidTr="007E1ADE">
        <w:trPr>
          <w:cantSplit/>
          <w:trHeight w:val="315"/>
        </w:trPr>
        <w:tc>
          <w:tcPr>
            <w:tcW w:w="2430" w:type="pct"/>
            <w:tcBorders>
              <w:top w:val="single" w:sz="4" w:space="0" w:color="auto"/>
              <w:left w:val="single" w:sz="4" w:space="0" w:color="auto"/>
              <w:bottom w:val="none" w:sz="4" w:space="0" w:color="000000"/>
              <w:right w:val="single" w:sz="4" w:space="0" w:color="auto"/>
            </w:tcBorders>
            <w:shd w:val="clear" w:color="auto" w:fill="D9D9D9" w:themeFill="background1" w:themeFillShade="D9"/>
            <w:vAlign w:val="center"/>
          </w:tcPr>
          <w:p w14:paraId="01EEC452" w14:textId="77777777" w:rsidR="008C1DC2" w:rsidRPr="00585697" w:rsidRDefault="008C1DC2" w:rsidP="007E1ADE">
            <w:pPr>
              <w:pStyle w:val="TableHeading2"/>
              <w:spacing w:line="276" w:lineRule="auto"/>
              <w:ind w:left="-255"/>
              <w:rPr>
                <w:rFonts w:cs="Arial"/>
                <w:sz w:val="20"/>
              </w:rPr>
            </w:pPr>
            <w:r w:rsidRPr="00585697">
              <w:rPr>
                <w:rFonts w:cs="Arial"/>
                <w:sz w:val="20"/>
              </w:rPr>
              <w:t>S SAP Project Manager</w:t>
            </w:r>
          </w:p>
        </w:tc>
        <w:tc>
          <w:tcPr>
            <w:tcW w:w="2570" w:type="pct"/>
            <w:tcBorders>
              <w:top w:val="single" w:sz="4" w:space="0" w:color="auto"/>
              <w:left w:val="single" w:sz="4" w:space="0" w:color="auto"/>
              <w:bottom w:val="none" w:sz="4" w:space="0" w:color="000000"/>
              <w:right w:val="single" w:sz="4" w:space="0" w:color="auto"/>
            </w:tcBorders>
            <w:shd w:val="clear" w:color="auto" w:fill="D9D9D9" w:themeFill="background1" w:themeFillShade="D9"/>
            <w:vAlign w:val="center"/>
          </w:tcPr>
          <w:p w14:paraId="3FEE23A1" w14:textId="77777777" w:rsidR="008C1DC2" w:rsidRPr="00585697" w:rsidRDefault="008C1DC2" w:rsidP="007E1ADE">
            <w:pPr>
              <w:pStyle w:val="TableHeading2"/>
              <w:spacing w:line="276" w:lineRule="auto"/>
              <w:ind w:left="-255"/>
              <w:rPr>
                <w:rFonts w:cs="Arial"/>
                <w:sz w:val="20"/>
              </w:rPr>
            </w:pPr>
            <w:r w:rsidRPr="00585697">
              <w:rPr>
                <w:rFonts w:cs="Arial"/>
                <w:sz w:val="20"/>
              </w:rPr>
              <w:t>C Customer Project Manager</w:t>
            </w:r>
          </w:p>
        </w:tc>
      </w:tr>
      <w:tr w:rsidR="008C1DC2" w14:paraId="5A34C27D" w14:textId="77777777" w:rsidTr="007E1ADE">
        <w:trPr>
          <w:cantSplit/>
          <w:trHeight w:val="315"/>
        </w:trPr>
        <w:tc>
          <w:tcPr>
            <w:tcW w:w="2430" w:type="pct"/>
            <w:tcBorders>
              <w:top w:val="none" w:sz="4" w:space="0" w:color="000000"/>
              <w:left w:val="single" w:sz="4" w:space="0" w:color="auto"/>
              <w:bottom w:val="single" w:sz="4" w:space="0" w:color="auto"/>
              <w:right w:val="single" w:sz="4" w:space="0" w:color="auto"/>
            </w:tcBorders>
            <w:shd w:val="clear" w:color="auto" w:fill="FFFFFF"/>
          </w:tcPr>
          <w:p w14:paraId="11E53E2B" w14:textId="77777777" w:rsidR="008C1DC2" w:rsidRPr="00D00F7A" w:rsidRDefault="008C1DC2" w:rsidP="007E1ADE">
            <w:pPr>
              <w:pStyle w:val="TableText"/>
              <w:spacing w:line="276" w:lineRule="auto"/>
              <w:ind w:left="75"/>
              <w:rPr>
                <w:sz w:val="22"/>
                <w:szCs w:val="22"/>
              </w:rPr>
            </w:pPr>
            <w:r w:rsidRPr="00D00F7A">
              <w:rPr>
                <w:sz w:val="22"/>
                <w:szCs w:val="22"/>
              </w:rPr>
              <w:t>Mr.</w:t>
            </w:r>
            <w:r>
              <w:rPr>
                <w:sz w:val="22"/>
                <w:szCs w:val="22"/>
              </w:rPr>
              <w:t xml:space="preserve"> B. Ganesh Kumar</w:t>
            </w:r>
          </w:p>
        </w:tc>
        <w:tc>
          <w:tcPr>
            <w:tcW w:w="2570" w:type="pct"/>
            <w:tcBorders>
              <w:top w:val="none" w:sz="4" w:space="0" w:color="000000"/>
              <w:left w:val="single" w:sz="4" w:space="0" w:color="auto"/>
              <w:bottom w:val="single" w:sz="4" w:space="0" w:color="auto"/>
              <w:right w:val="single" w:sz="4" w:space="0" w:color="auto"/>
            </w:tcBorders>
            <w:shd w:val="clear" w:color="auto" w:fill="FFFFFF"/>
          </w:tcPr>
          <w:p w14:paraId="228EC553" w14:textId="77777777" w:rsidR="008C1DC2" w:rsidRPr="00E539B5" w:rsidRDefault="008C1DC2" w:rsidP="007E1ADE">
            <w:pPr>
              <w:pStyle w:val="TableText"/>
              <w:spacing w:line="276" w:lineRule="auto"/>
              <w:ind w:left="-255"/>
            </w:pPr>
          </w:p>
        </w:tc>
      </w:tr>
    </w:tbl>
    <w:tbl>
      <w:tblPr>
        <w:tblW w:w="5097" w:type="pct"/>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ayout w:type="fixed"/>
        <w:tblLook w:val="0000" w:firstRow="0" w:lastRow="0" w:firstColumn="0" w:lastColumn="0" w:noHBand="0" w:noVBand="0"/>
      </w:tblPr>
      <w:tblGrid>
        <w:gridCol w:w="950"/>
        <w:gridCol w:w="1312"/>
        <w:gridCol w:w="100"/>
        <w:gridCol w:w="2065"/>
        <w:gridCol w:w="130"/>
        <w:gridCol w:w="718"/>
        <w:gridCol w:w="3926"/>
      </w:tblGrid>
      <w:tr w:rsidR="008C1DC2" w:rsidRPr="000522A3" w14:paraId="2C92C20F" w14:textId="77777777" w:rsidTr="007E1ADE">
        <w:trPr>
          <w:cantSplit/>
          <w:trHeight w:val="457"/>
        </w:trPr>
        <w:tc>
          <w:tcPr>
            <w:tcW w:w="9971" w:type="dxa"/>
            <w:gridSpan w:val="7"/>
            <w:tcBorders>
              <w:top w:val="none" w:sz="4" w:space="0" w:color="000000"/>
              <w:left w:val="none" w:sz="4" w:space="0" w:color="000000"/>
              <w:bottom w:val="single" w:sz="4" w:space="0" w:color="auto"/>
              <w:right w:val="none" w:sz="4" w:space="0" w:color="000000"/>
            </w:tcBorders>
            <w:shd w:val="clear" w:color="auto" w:fill="FFFFFF"/>
            <w:vAlign w:val="center"/>
          </w:tcPr>
          <w:p w14:paraId="35161E3C" w14:textId="77777777" w:rsidR="008C1DC2" w:rsidRPr="00D00F7A" w:rsidRDefault="008C1DC2" w:rsidP="007E1ADE">
            <w:pPr>
              <w:pStyle w:val="TableHeading1"/>
              <w:jc w:val="both"/>
              <w:rPr>
                <w:rFonts w:cs="Arial"/>
                <w:color w:val="4472C4" w:themeColor="accent1"/>
              </w:rPr>
            </w:pPr>
            <w:r w:rsidRPr="00D00F7A">
              <w:rPr>
                <w:rFonts w:cs="Arial"/>
                <w:color w:val="000000" w:themeColor="text1"/>
              </w:rPr>
              <w:t>Document Identification</w:t>
            </w:r>
          </w:p>
        </w:tc>
      </w:tr>
      <w:tr w:rsidR="008C1DC2" w:rsidRPr="00AF55DA" w14:paraId="0D21C3C0" w14:textId="77777777" w:rsidTr="007E1ADE">
        <w:trPr>
          <w:cantSplit/>
          <w:trHeight w:val="561"/>
        </w:trPr>
        <w:tc>
          <w:tcPr>
            <w:tcW w:w="4922" w:type="dxa"/>
            <w:gridSpan w:val="5"/>
            <w:tcBorders>
              <w:top w:val="single" w:sz="4" w:space="0" w:color="auto"/>
              <w:left w:val="single" w:sz="4" w:space="0" w:color="auto"/>
              <w:bottom w:val="none" w:sz="4" w:space="0" w:color="000000"/>
              <w:right w:val="single" w:sz="4" w:space="0" w:color="auto"/>
            </w:tcBorders>
            <w:shd w:val="clear" w:color="auto" w:fill="CCCCCC"/>
          </w:tcPr>
          <w:p w14:paraId="152B8042" w14:textId="77777777" w:rsidR="008C1DC2" w:rsidRPr="00AF55DA" w:rsidRDefault="008C1DC2" w:rsidP="007E1ADE">
            <w:pPr>
              <w:pStyle w:val="TableHeading2"/>
              <w:jc w:val="both"/>
              <w:rPr>
                <w:rFonts w:cs="Arial"/>
                <w:sz w:val="20"/>
                <w:highlight w:val="lightGray"/>
              </w:rPr>
            </w:pPr>
            <w:r w:rsidRPr="00AF55DA">
              <w:rPr>
                <w:rFonts w:cs="Arial"/>
                <w:sz w:val="20"/>
                <w:highlight w:val="lightGray"/>
              </w:rPr>
              <w:t>Author</w:t>
            </w:r>
          </w:p>
        </w:tc>
        <w:tc>
          <w:tcPr>
            <w:tcW w:w="5049" w:type="dxa"/>
            <w:gridSpan w:val="2"/>
            <w:tcBorders>
              <w:top w:val="single" w:sz="4" w:space="0" w:color="auto"/>
              <w:left w:val="single" w:sz="4" w:space="0" w:color="auto"/>
              <w:bottom w:val="none" w:sz="4" w:space="0" w:color="000000"/>
              <w:right w:val="single" w:sz="4" w:space="0" w:color="auto"/>
            </w:tcBorders>
            <w:shd w:val="clear" w:color="auto" w:fill="CCCCCC"/>
          </w:tcPr>
          <w:p w14:paraId="40E43067" w14:textId="77777777" w:rsidR="008C1DC2" w:rsidRPr="00AF55DA" w:rsidRDefault="008C1DC2" w:rsidP="007E1ADE">
            <w:pPr>
              <w:pStyle w:val="TableHeading2"/>
              <w:jc w:val="both"/>
              <w:rPr>
                <w:rFonts w:cs="Arial"/>
                <w:sz w:val="20"/>
                <w:highlight w:val="lightGray"/>
              </w:rPr>
            </w:pPr>
            <w:r w:rsidRPr="00AF55DA">
              <w:rPr>
                <w:rFonts w:cs="Arial"/>
                <w:sz w:val="20"/>
                <w:highlight w:val="lightGray"/>
              </w:rPr>
              <w:t>Document Location (repository/path/name)</w:t>
            </w:r>
          </w:p>
        </w:tc>
      </w:tr>
      <w:tr w:rsidR="008C1DC2" w:rsidRPr="00AF55DA" w14:paraId="07B34648" w14:textId="77777777" w:rsidTr="007E1ADE">
        <w:trPr>
          <w:cantSplit/>
          <w:trHeight w:val="367"/>
        </w:trPr>
        <w:tc>
          <w:tcPr>
            <w:tcW w:w="4922" w:type="dxa"/>
            <w:gridSpan w:val="5"/>
            <w:tcBorders>
              <w:top w:val="none" w:sz="4" w:space="0" w:color="000000"/>
              <w:left w:val="single" w:sz="4" w:space="0" w:color="auto"/>
              <w:bottom w:val="single" w:sz="4" w:space="0" w:color="auto"/>
              <w:right w:val="single" w:sz="4" w:space="0" w:color="auto"/>
            </w:tcBorders>
            <w:shd w:val="clear" w:color="auto" w:fill="FFFFFF"/>
          </w:tcPr>
          <w:p w14:paraId="635F588A" w14:textId="3B0B4E40" w:rsidR="008C1DC2" w:rsidRPr="00D00F7A" w:rsidRDefault="003864A4" w:rsidP="007E1ADE">
            <w:pPr>
              <w:pStyle w:val="TableText"/>
              <w:jc w:val="both"/>
              <w:rPr>
                <w:sz w:val="22"/>
                <w:szCs w:val="22"/>
              </w:rPr>
            </w:pPr>
            <w:r>
              <w:rPr>
                <w:sz w:val="22"/>
                <w:szCs w:val="22"/>
              </w:rPr>
              <w:t>Veera Manikandan</w:t>
            </w:r>
          </w:p>
        </w:tc>
        <w:tc>
          <w:tcPr>
            <w:tcW w:w="5049" w:type="dxa"/>
            <w:gridSpan w:val="2"/>
            <w:tcBorders>
              <w:top w:val="none" w:sz="4" w:space="0" w:color="000000"/>
              <w:left w:val="single" w:sz="4" w:space="0" w:color="auto"/>
              <w:bottom w:val="single" w:sz="4" w:space="0" w:color="auto"/>
              <w:right w:val="single" w:sz="4" w:space="0" w:color="auto"/>
            </w:tcBorders>
            <w:shd w:val="clear" w:color="auto" w:fill="FFFFFF"/>
          </w:tcPr>
          <w:p w14:paraId="5BD4A463" w14:textId="77777777" w:rsidR="008C1DC2" w:rsidRPr="00D00F7A" w:rsidRDefault="008C1DC2" w:rsidP="007E1ADE">
            <w:pPr>
              <w:pStyle w:val="TableText"/>
              <w:jc w:val="both"/>
              <w:rPr>
                <w:sz w:val="22"/>
                <w:szCs w:val="22"/>
              </w:rPr>
            </w:pPr>
            <w:r w:rsidRPr="00D00F7A">
              <w:rPr>
                <w:sz w:val="22"/>
                <w:szCs w:val="22"/>
              </w:rPr>
              <w:t>E-mail Submission</w:t>
            </w:r>
          </w:p>
        </w:tc>
      </w:tr>
      <w:tr w:rsidR="008C1DC2" w:rsidRPr="00AF55DA" w14:paraId="15724F0F" w14:textId="77777777" w:rsidTr="007E1ADE">
        <w:trPr>
          <w:cantSplit/>
          <w:trHeight w:val="308"/>
        </w:trPr>
        <w:tc>
          <w:tcPr>
            <w:tcW w:w="2436" w:type="dxa"/>
            <w:gridSpan w:val="2"/>
            <w:tcBorders>
              <w:top w:val="single" w:sz="4" w:space="0" w:color="auto"/>
              <w:left w:val="single" w:sz="4" w:space="0" w:color="auto"/>
              <w:bottom w:val="none" w:sz="4" w:space="0" w:color="000000"/>
              <w:right w:val="single" w:sz="4" w:space="0" w:color="auto"/>
            </w:tcBorders>
            <w:shd w:val="clear" w:color="auto" w:fill="CCCCCC"/>
          </w:tcPr>
          <w:p w14:paraId="039BE33E" w14:textId="77777777" w:rsidR="008C1DC2" w:rsidRPr="00AF55DA" w:rsidRDefault="008C1DC2" w:rsidP="007E1ADE">
            <w:pPr>
              <w:pStyle w:val="TableHeading2"/>
              <w:jc w:val="both"/>
              <w:rPr>
                <w:rFonts w:cs="Arial"/>
                <w:sz w:val="20"/>
                <w:highlight w:val="lightGray"/>
              </w:rPr>
            </w:pPr>
            <w:r w:rsidRPr="00AF55DA">
              <w:rPr>
                <w:rFonts w:cs="Arial"/>
                <w:sz w:val="20"/>
                <w:highlight w:val="lightGray"/>
              </w:rPr>
              <w:t xml:space="preserve"> Version</w:t>
            </w:r>
          </w:p>
        </w:tc>
        <w:tc>
          <w:tcPr>
            <w:tcW w:w="2486" w:type="dxa"/>
            <w:gridSpan w:val="3"/>
            <w:tcBorders>
              <w:top w:val="single" w:sz="4" w:space="0" w:color="auto"/>
              <w:left w:val="single" w:sz="4" w:space="0" w:color="auto"/>
              <w:bottom w:val="none" w:sz="4" w:space="0" w:color="000000"/>
              <w:right w:val="single" w:sz="4" w:space="0" w:color="auto"/>
            </w:tcBorders>
            <w:shd w:val="clear" w:color="auto" w:fill="CCCCCC"/>
          </w:tcPr>
          <w:p w14:paraId="0E698603" w14:textId="77777777" w:rsidR="008C1DC2" w:rsidRPr="00AF55DA" w:rsidRDefault="008C1DC2" w:rsidP="007E1ADE">
            <w:pPr>
              <w:pStyle w:val="TableHeading2"/>
              <w:jc w:val="both"/>
              <w:rPr>
                <w:rFonts w:cs="Arial"/>
                <w:sz w:val="20"/>
                <w:highlight w:val="lightGray"/>
              </w:rPr>
            </w:pPr>
            <w:r w:rsidRPr="00AF55DA">
              <w:rPr>
                <w:rFonts w:cs="Arial"/>
                <w:sz w:val="20"/>
                <w:highlight w:val="lightGray"/>
              </w:rPr>
              <w:t>Status</w:t>
            </w:r>
          </w:p>
        </w:tc>
        <w:tc>
          <w:tcPr>
            <w:tcW w:w="5049" w:type="dxa"/>
            <w:gridSpan w:val="2"/>
            <w:tcBorders>
              <w:top w:val="single" w:sz="4" w:space="0" w:color="auto"/>
              <w:left w:val="single" w:sz="4" w:space="0" w:color="auto"/>
              <w:bottom w:val="none" w:sz="4" w:space="0" w:color="000000"/>
              <w:right w:val="single" w:sz="4" w:space="0" w:color="auto"/>
            </w:tcBorders>
            <w:shd w:val="clear" w:color="auto" w:fill="CCCCCC"/>
          </w:tcPr>
          <w:p w14:paraId="0146D552" w14:textId="77777777" w:rsidR="008C1DC2" w:rsidRPr="00AF55DA" w:rsidRDefault="008C1DC2" w:rsidP="007E1ADE">
            <w:pPr>
              <w:pStyle w:val="TableHeading2"/>
              <w:jc w:val="both"/>
              <w:rPr>
                <w:rFonts w:cs="Arial"/>
                <w:sz w:val="20"/>
                <w:highlight w:val="lightGray"/>
              </w:rPr>
            </w:pPr>
            <w:r w:rsidRPr="00AF55DA">
              <w:rPr>
                <w:rFonts w:cs="Arial"/>
                <w:sz w:val="20"/>
                <w:highlight w:val="lightGray"/>
              </w:rPr>
              <w:t>Date (YYYY-MM-DD)</w:t>
            </w:r>
          </w:p>
        </w:tc>
      </w:tr>
      <w:tr w:rsidR="008C1DC2" w:rsidRPr="00AF55DA" w14:paraId="4ECCE697" w14:textId="77777777" w:rsidTr="007E1ADE">
        <w:trPr>
          <w:cantSplit/>
          <w:trHeight w:val="313"/>
        </w:trPr>
        <w:tc>
          <w:tcPr>
            <w:tcW w:w="2436" w:type="dxa"/>
            <w:gridSpan w:val="2"/>
            <w:tcBorders>
              <w:top w:val="none" w:sz="4" w:space="0" w:color="000000"/>
              <w:left w:val="single" w:sz="4" w:space="0" w:color="auto"/>
              <w:bottom w:val="single" w:sz="6" w:space="0" w:color="auto"/>
              <w:right w:val="single" w:sz="4" w:space="0" w:color="auto"/>
            </w:tcBorders>
            <w:shd w:val="clear" w:color="auto" w:fill="auto"/>
            <w:vAlign w:val="center"/>
          </w:tcPr>
          <w:p w14:paraId="5D4FA2A1" w14:textId="214F0B27" w:rsidR="008C1DC2" w:rsidRPr="00AF55DA" w:rsidRDefault="0094195F" w:rsidP="007E1ADE">
            <w:pPr>
              <w:pStyle w:val="TableText"/>
              <w:jc w:val="both"/>
            </w:pPr>
            <w:r>
              <w:t>V</w:t>
            </w:r>
            <w:r w:rsidR="0020026F">
              <w:t>0</w:t>
            </w:r>
          </w:p>
        </w:tc>
        <w:tc>
          <w:tcPr>
            <w:tcW w:w="2486" w:type="dxa"/>
            <w:gridSpan w:val="3"/>
            <w:tcBorders>
              <w:top w:val="none" w:sz="4" w:space="0" w:color="000000"/>
              <w:left w:val="single" w:sz="4" w:space="0" w:color="auto"/>
              <w:bottom w:val="single" w:sz="6" w:space="0" w:color="auto"/>
              <w:right w:val="single" w:sz="4" w:space="0" w:color="auto"/>
            </w:tcBorders>
            <w:shd w:val="clear" w:color="auto" w:fill="auto"/>
            <w:vAlign w:val="center"/>
          </w:tcPr>
          <w:p w14:paraId="531ED7F6" w14:textId="77777777" w:rsidR="008C1DC2" w:rsidRPr="00AF55DA" w:rsidRDefault="00232519" w:rsidP="007E1ADE">
            <w:pPr>
              <w:pStyle w:val="TableText"/>
              <w:jc w:val="both"/>
            </w:pPr>
            <w:r>
              <w:t>Draft</w:t>
            </w:r>
          </w:p>
        </w:tc>
        <w:tc>
          <w:tcPr>
            <w:tcW w:w="5049" w:type="dxa"/>
            <w:gridSpan w:val="2"/>
            <w:tcBorders>
              <w:top w:val="none" w:sz="4" w:space="0" w:color="000000"/>
              <w:left w:val="single" w:sz="4" w:space="0" w:color="auto"/>
              <w:bottom w:val="single" w:sz="6" w:space="0" w:color="auto"/>
              <w:right w:val="single" w:sz="4" w:space="0" w:color="auto"/>
            </w:tcBorders>
            <w:shd w:val="clear" w:color="auto" w:fill="auto"/>
            <w:vAlign w:val="center"/>
          </w:tcPr>
          <w:p w14:paraId="614FD5E0" w14:textId="77777777" w:rsidR="008C1DC2" w:rsidRPr="00AF55DA" w:rsidRDefault="00232519" w:rsidP="007E1ADE">
            <w:pPr>
              <w:pStyle w:val="TableText"/>
              <w:jc w:val="both"/>
            </w:pPr>
            <w:r>
              <w:t>27-08-2022</w:t>
            </w:r>
          </w:p>
        </w:tc>
      </w:tr>
      <w:tr w:rsidR="008C1DC2" w:rsidRPr="00AF55DA" w14:paraId="78401891" w14:textId="77777777" w:rsidTr="007E1ADE">
        <w:trPr>
          <w:cantSplit/>
          <w:trHeight w:val="505"/>
        </w:trPr>
        <w:tc>
          <w:tcPr>
            <w:tcW w:w="9971" w:type="dxa"/>
            <w:gridSpan w:val="7"/>
            <w:tcBorders>
              <w:top w:val="none" w:sz="4" w:space="0" w:color="000000"/>
              <w:left w:val="none" w:sz="4" w:space="0" w:color="000000"/>
              <w:bottom w:val="single" w:sz="4" w:space="0" w:color="auto"/>
              <w:right w:val="none" w:sz="4" w:space="0" w:color="000000"/>
            </w:tcBorders>
            <w:shd w:val="clear" w:color="auto" w:fill="FFFFFF"/>
            <w:vAlign w:val="center"/>
          </w:tcPr>
          <w:p w14:paraId="25B6FE22" w14:textId="77777777" w:rsidR="008C1DC2" w:rsidRPr="00AF55DA" w:rsidRDefault="008C1DC2" w:rsidP="007E1ADE">
            <w:pPr>
              <w:pStyle w:val="TableHeading1"/>
              <w:jc w:val="both"/>
              <w:rPr>
                <w:rFonts w:cs="Arial"/>
                <w:sz w:val="20"/>
                <w:szCs w:val="20"/>
              </w:rPr>
            </w:pPr>
            <w:r w:rsidRPr="00B6257D">
              <w:rPr>
                <w:rFonts w:cs="Arial"/>
                <w:color w:val="000000" w:themeColor="text1"/>
              </w:rPr>
              <w:t>Revision history</w:t>
            </w:r>
          </w:p>
        </w:tc>
      </w:tr>
      <w:tr w:rsidR="008C1DC2" w:rsidRPr="00AF55DA" w14:paraId="6CDADFFC" w14:textId="77777777" w:rsidTr="007E1ADE">
        <w:trPr>
          <w:cantSplit/>
          <w:trHeight w:val="561"/>
        </w:trPr>
        <w:tc>
          <w:tcPr>
            <w:tcW w:w="1018" w:type="dxa"/>
            <w:tcBorders>
              <w:top w:val="single" w:sz="4" w:space="0" w:color="auto"/>
              <w:left w:val="single" w:sz="4" w:space="0" w:color="auto"/>
              <w:bottom w:val="single" w:sz="4" w:space="0" w:color="auto"/>
              <w:right w:val="single" w:sz="4" w:space="0" w:color="auto"/>
            </w:tcBorders>
            <w:shd w:val="clear" w:color="auto" w:fill="CCCCCC"/>
          </w:tcPr>
          <w:p w14:paraId="4DFB780C" w14:textId="77777777" w:rsidR="008C1DC2" w:rsidRPr="00AF55DA" w:rsidRDefault="008C1DC2" w:rsidP="007E1ADE">
            <w:pPr>
              <w:pStyle w:val="TableHeading2"/>
              <w:jc w:val="both"/>
              <w:rPr>
                <w:rFonts w:cs="Arial"/>
                <w:sz w:val="20"/>
                <w:highlight w:val="lightGray"/>
              </w:rPr>
            </w:pPr>
            <w:r w:rsidRPr="00AF55DA">
              <w:rPr>
                <w:rFonts w:cs="Arial"/>
                <w:sz w:val="20"/>
                <w:highlight w:val="lightGray"/>
              </w:rPr>
              <w:t xml:space="preserve"> Version</w:t>
            </w:r>
          </w:p>
        </w:tc>
        <w:tc>
          <w:tcPr>
            <w:tcW w:w="1525" w:type="dxa"/>
            <w:gridSpan w:val="2"/>
            <w:tcBorders>
              <w:top w:val="single" w:sz="4" w:space="0" w:color="auto"/>
              <w:left w:val="single" w:sz="4" w:space="0" w:color="auto"/>
              <w:bottom w:val="single" w:sz="4" w:space="0" w:color="auto"/>
              <w:right w:val="single" w:sz="4" w:space="0" w:color="auto"/>
            </w:tcBorders>
            <w:shd w:val="clear" w:color="auto" w:fill="CCCCCC"/>
          </w:tcPr>
          <w:p w14:paraId="43394A7D" w14:textId="77777777" w:rsidR="008C1DC2" w:rsidRPr="00AF55DA" w:rsidRDefault="008C1DC2" w:rsidP="007E1ADE">
            <w:pPr>
              <w:pStyle w:val="TableHeading2"/>
              <w:jc w:val="both"/>
              <w:rPr>
                <w:rFonts w:cs="Arial"/>
                <w:sz w:val="20"/>
                <w:highlight w:val="lightGray"/>
              </w:rPr>
            </w:pPr>
            <w:r w:rsidRPr="00AF55DA">
              <w:rPr>
                <w:rFonts w:cs="Arial"/>
                <w:sz w:val="20"/>
                <w:highlight w:val="lightGray"/>
              </w:rPr>
              <w:t>Date</w:t>
            </w:r>
          </w:p>
        </w:tc>
        <w:tc>
          <w:tcPr>
            <w:tcW w:w="7428" w:type="dxa"/>
            <w:gridSpan w:val="4"/>
            <w:tcBorders>
              <w:top w:val="single" w:sz="4" w:space="0" w:color="auto"/>
              <w:left w:val="single" w:sz="4" w:space="0" w:color="auto"/>
              <w:bottom w:val="single" w:sz="4" w:space="0" w:color="auto"/>
              <w:right w:val="single" w:sz="4" w:space="0" w:color="auto"/>
            </w:tcBorders>
            <w:shd w:val="clear" w:color="auto" w:fill="CCCCCC"/>
          </w:tcPr>
          <w:p w14:paraId="07EB66FE" w14:textId="77777777" w:rsidR="008C1DC2" w:rsidRPr="00AF55DA" w:rsidRDefault="008C1DC2" w:rsidP="007E1ADE">
            <w:pPr>
              <w:pStyle w:val="TableHeading2"/>
              <w:jc w:val="both"/>
              <w:rPr>
                <w:rFonts w:cs="Arial"/>
                <w:sz w:val="20"/>
                <w:highlight w:val="lightGray"/>
              </w:rPr>
            </w:pPr>
            <w:r w:rsidRPr="00AF55DA">
              <w:rPr>
                <w:rFonts w:cs="Arial"/>
                <w:sz w:val="20"/>
                <w:highlight w:val="lightGray"/>
              </w:rPr>
              <w:t>Description</w:t>
            </w:r>
          </w:p>
        </w:tc>
      </w:tr>
      <w:tr w:rsidR="008C1DC2" w:rsidRPr="00AF55DA" w14:paraId="0CBDA4B6" w14:textId="77777777" w:rsidTr="007E1ADE">
        <w:trPr>
          <w:cantSplit/>
          <w:trHeight w:val="402"/>
        </w:trPr>
        <w:tc>
          <w:tcPr>
            <w:tcW w:w="1018" w:type="dxa"/>
            <w:tcBorders>
              <w:top w:val="single" w:sz="4" w:space="0" w:color="auto"/>
              <w:left w:val="single" w:sz="4" w:space="0" w:color="auto"/>
              <w:bottom w:val="single" w:sz="4" w:space="0" w:color="auto"/>
              <w:right w:val="single" w:sz="4" w:space="0" w:color="auto"/>
            </w:tcBorders>
            <w:shd w:val="clear" w:color="auto" w:fill="auto"/>
            <w:vAlign w:val="center"/>
          </w:tcPr>
          <w:p w14:paraId="23CFABDA" w14:textId="77777777" w:rsidR="008C1DC2" w:rsidRPr="00AF55DA" w:rsidRDefault="008C1DC2" w:rsidP="007E1ADE">
            <w:pPr>
              <w:pStyle w:val="TableText"/>
              <w:jc w:val="both"/>
            </w:pPr>
          </w:p>
        </w:tc>
        <w:tc>
          <w:tcPr>
            <w:tcW w:w="15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10093D9" w14:textId="493868BF" w:rsidR="008C1DC2" w:rsidRPr="00AF55DA" w:rsidRDefault="00A4648D" w:rsidP="007E1ADE">
            <w:pPr>
              <w:pStyle w:val="TableText"/>
              <w:jc w:val="both"/>
            </w:pPr>
            <w:r>
              <w:t>27.08.2022</w:t>
            </w:r>
          </w:p>
        </w:tc>
        <w:tc>
          <w:tcPr>
            <w:tcW w:w="742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E34DAE0" w14:textId="66039F02" w:rsidR="008C1DC2" w:rsidRPr="00AF55DA" w:rsidRDefault="00A4648D" w:rsidP="007E1ADE">
            <w:pPr>
              <w:pStyle w:val="TableText"/>
              <w:jc w:val="both"/>
            </w:pPr>
            <w:r>
              <w:t>Draft Version</w:t>
            </w:r>
          </w:p>
        </w:tc>
      </w:tr>
      <w:tr w:rsidR="008C1DC2" w:rsidRPr="00AF55DA" w14:paraId="5296EA80" w14:textId="77777777" w:rsidTr="007E1ADE">
        <w:trPr>
          <w:cantSplit/>
          <w:trHeight w:val="438"/>
        </w:trPr>
        <w:tc>
          <w:tcPr>
            <w:tcW w:w="1018" w:type="dxa"/>
            <w:tcBorders>
              <w:top w:val="single" w:sz="4" w:space="0" w:color="auto"/>
              <w:left w:val="single" w:sz="4" w:space="0" w:color="auto"/>
              <w:bottom w:val="single" w:sz="4" w:space="0" w:color="auto"/>
              <w:right w:val="single" w:sz="4" w:space="0" w:color="auto"/>
            </w:tcBorders>
            <w:shd w:val="clear" w:color="auto" w:fill="auto"/>
            <w:vAlign w:val="center"/>
          </w:tcPr>
          <w:p w14:paraId="62648BB8" w14:textId="77777777" w:rsidR="008C1DC2" w:rsidRPr="00AF55DA" w:rsidRDefault="008C1DC2" w:rsidP="007E1ADE">
            <w:pPr>
              <w:pStyle w:val="TableText"/>
              <w:jc w:val="both"/>
            </w:pPr>
          </w:p>
        </w:tc>
        <w:tc>
          <w:tcPr>
            <w:tcW w:w="15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650F520" w14:textId="77777777" w:rsidR="008C1DC2" w:rsidRPr="00AF55DA" w:rsidRDefault="008C1DC2" w:rsidP="007E1ADE">
            <w:pPr>
              <w:pStyle w:val="TableText"/>
              <w:jc w:val="both"/>
            </w:pPr>
          </w:p>
        </w:tc>
        <w:tc>
          <w:tcPr>
            <w:tcW w:w="742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2AD899F4" w14:textId="77777777" w:rsidR="008C1DC2" w:rsidRPr="00AF55DA" w:rsidRDefault="008C1DC2" w:rsidP="007E1ADE">
            <w:pPr>
              <w:pStyle w:val="TableText"/>
              <w:jc w:val="both"/>
            </w:pPr>
          </w:p>
        </w:tc>
      </w:tr>
      <w:tr w:rsidR="008C1DC2" w:rsidRPr="00AF55DA" w14:paraId="0FC22211" w14:textId="77777777" w:rsidTr="007E1ADE">
        <w:trPr>
          <w:cantSplit/>
          <w:trHeight w:val="528"/>
        </w:trPr>
        <w:tc>
          <w:tcPr>
            <w:tcW w:w="9971" w:type="dxa"/>
            <w:gridSpan w:val="7"/>
            <w:shd w:val="clear" w:color="auto" w:fill="FFFFFF"/>
            <w:vAlign w:val="center"/>
          </w:tcPr>
          <w:p w14:paraId="02AF0792" w14:textId="77777777" w:rsidR="008C1DC2" w:rsidRPr="00AF55DA" w:rsidRDefault="008C1DC2" w:rsidP="007E1ADE">
            <w:pPr>
              <w:pStyle w:val="TableHeading1"/>
              <w:jc w:val="both"/>
              <w:rPr>
                <w:rFonts w:cs="Arial"/>
                <w:sz w:val="20"/>
                <w:szCs w:val="20"/>
              </w:rPr>
            </w:pPr>
            <w:r w:rsidRPr="00850285">
              <w:rPr>
                <w:rFonts w:cs="Arial"/>
                <w:color w:val="000000" w:themeColor="text1"/>
              </w:rPr>
              <w:t>Review and Approval</w:t>
            </w:r>
          </w:p>
        </w:tc>
      </w:tr>
      <w:tr w:rsidR="008C1DC2" w:rsidRPr="00AF55DA" w14:paraId="64B3702A" w14:textId="77777777" w:rsidTr="007E1ADE">
        <w:trPr>
          <w:cantSplit/>
          <w:trHeight w:val="1320"/>
        </w:trPr>
        <w:tc>
          <w:tcPr>
            <w:tcW w:w="4786" w:type="dxa"/>
            <w:gridSpan w:val="4"/>
            <w:tcBorders>
              <w:top w:val="none" w:sz="4" w:space="0" w:color="000000"/>
              <w:right w:val="none" w:sz="4" w:space="0" w:color="000000"/>
            </w:tcBorders>
            <w:shd w:val="clear" w:color="auto" w:fill="FFFFFF"/>
          </w:tcPr>
          <w:p w14:paraId="25A1983B" w14:textId="77777777" w:rsidR="008C1DC2" w:rsidRDefault="008C1DC2" w:rsidP="007E1ADE">
            <w:pPr>
              <w:pStyle w:val="TableText"/>
              <w:spacing w:before="0" w:after="0"/>
              <w:ind w:left="-15"/>
              <w:rPr>
                <w:sz w:val="22"/>
                <w:szCs w:val="22"/>
              </w:rPr>
            </w:pPr>
          </w:p>
          <w:p w14:paraId="4359E6CD" w14:textId="77777777" w:rsidR="008C1DC2" w:rsidRDefault="008C1DC2" w:rsidP="007E1ADE">
            <w:pPr>
              <w:pStyle w:val="TableText"/>
              <w:spacing w:before="0" w:after="0"/>
              <w:ind w:left="-15"/>
              <w:rPr>
                <w:sz w:val="22"/>
                <w:szCs w:val="22"/>
              </w:rPr>
            </w:pPr>
          </w:p>
          <w:p w14:paraId="6AF8185E" w14:textId="77777777" w:rsidR="008C1DC2" w:rsidRDefault="008C1DC2" w:rsidP="007E1ADE">
            <w:pPr>
              <w:pStyle w:val="TableText"/>
              <w:jc w:val="both"/>
              <w:rPr>
                <w:sz w:val="22"/>
                <w:szCs w:val="22"/>
              </w:rPr>
            </w:pPr>
          </w:p>
          <w:p w14:paraId="4ACBBC71" w14:textId="77777777" w:rsidR="008C1DC2" w:rsidRPr="00AF55DA" w:rsidRDefault="008C1DC2" w:rsidP="007E1ADE">
            <w:pPr>
              <w:pStyle w:val="TableText"/>
              <w:jc w:val="both"/>
            </w:pPr>
            <w:r w:rsidRPr="00EA1BCC">
              <w:rPr>
                <w:sz w:val="22"/>
                <w:szCs w:val="22"/>
              </w:rPr>
              <w:t>BPO or Division Head</w:t>
            </w:r>
          </w:p>
        </w:tc>
        <w:tc>
          <w:tcPr>
            <w:tcW w:w="906" w:type="dxa"/>
            <w:gridSpan w:val="2"/>
            <w:tcBorders>
              <w:top w:val="none" w:sz="4" w:space="0" w:color="000000"/>
              <w:left w:val="none" w:sz="4" w:space="0" w:color="000000"/>
              <w:right w:val="none" w:sz="4" w:space="0" w:color="000000"/>
            </w:tcBorders>
            <w:shd w:val="clear" w:color="auto" w:fill="FFFFFF"/>
          </w:tcPr>
          <w:p w14:paraId="05092348" w14:textId="77777777" w:rsidR="008C1DC2" w:rsidRPr="00EA1BCC" w:rsidRDefault="008C1DC2" w:rsidP="007E1ADE">
            <w:pPr>
              <w:pStyle w:val="TableText"/>
              <w:spacing w:line="360" w:lineRule="auto"/>
              <w:ind w:left="-15"/>
              <w:rPr>
                <w:sz w:val="22"/>
                <w:szCs w:val="22"/>
              </w:rPr>
            </w:pPr>
          </w:p>
          <w:p w14:paraId="4A9B27AB" w14:textId="77777777" w:rsidR="008C1DC2" w:rsidRPr="00AF55DA" w:rsidRDefault="008C1DC2" w:rsidP="007E1ADE">
            <w:pPr>
              <w:pStyle w:val="TableText"/>
              <w:jc w:val="both"/>
            </w:pPr>
          </w:p>
        </w:tc>
        <w:tc>
          <w:tcPr>
            <w:tcW w:w="4279" w:type="dxa"/>
            <w:tcBorders>
              <w:top w:val="none" w:sz="4" w:space="0" w:color="000000"/>
              <w:left w:val="none" w:sz="4" w:space="0" w:color="000000"/>
            </w:tcBorders>
            <w:shd w:val="clear" w:color="auto" w:fill="FFFFFF"/>
          </w:tcPr>
          <w:p w14:paraId="3D4DB2E6" w14:textId="77777777" w:rsidR="008C1DC2" w:rsidRDefault="008C1DC2" w:rsidP="007E1ADE">
            <w:pPr>
              <w:pStyle w:val="TableText"/>
              <w:jc w:val="both"/>
              <w:rPr>
                <w:sz w:val="22"/>
                <w:szCs w:val="22"/>
              </w:rPr>
            </w:pPr>
          </w:p>
          <w:p w14:paraId="68D4EAFB" w14:textId="77777777" w:rsidR="008C1DC2" w:rsidRDefault="008C1DC2" w:rsidP="007E1ADE">
            <w:pPr>
              <w:pStyle w:val="TableText"/>
              <w:jc w:val="both"/>
              <w:rPr>
                <w:sz w:val="22"/>
                <w:szCs w:val="22"/>
              </w:rPr>
            </w:pPr>
          </w:p>
          <w:p w14:paraId="4B479FAF" w14:textId="77777777" w:rsidR="008C1DC2" w:rsidRDefault="008C1DC2" w:rsidP="007E1ADE">
            <w:pPr>
              <w:pStyle w:val="TableText"/>
              <w:jc w:val="both"/>
              <w:rPr>
                <w:sz w:val="22"/>
                <w:szCs w:val="22"/>
              </w:rPr>
            </w:pPr>
          </w:p>
          <w:p w14:paraId="15C5EA1F" w14:textId="77777777" w:rsidR="008C1DC2" w:rsidRPr="00AF55DA" w:rsidRDefault="008C1DC2" w:rsidP="007E1ADE">
            <w:pPr>
              <w:pStyle w:val="TableText"/>
              <w:jc w:val="both"/>
            </w:pPr>
            <w:r>
              <w:rPr>
                <w:sz w:val="22"/>
                <w:szCs w:val="22"/>
              </w:rPr>
              <w:t>Date (DD.MM.YYYY</w:t>
            </w:r>
            <w:r w:rsidRPr="00EA1BCC">
              <w:rPr>
                <w:sz w:val="22"/>
                <w:szCs w:val="22"/>
              </w:rPr>
              <w:t>)</w:t>
            </w:r>
          </w:p>
        </w:tc>
      </w:tr>
      <w:tr w:rsidR="008C1DC2" w:rsidRPr="00AF55DA" w14:paraId="3D288FEA" w14:textId="77777777" w:rsidTr="007E1ADE">
        <w:trPr>
          <w:cantSplit/>
          <w:trHeight w:val="1788"/>
        </w:trPr>
        <w:tc>
          <w:tcPr>
            <w:tcW w:w="4786" w:type="dxa"/>
            <w:gridSpan w:val="4"/>
            <w:tcBorders>
              <w:top w:val="none" w:sz="4" w:space="0" w:color="000000"/>
              <w:bottom w:val="single" w:sz="4" w:space="0" w:color="auto"/>
              <w:right w:val="none" w:sz="4" w:space="0" w:color="000000"/>
            </w:tcBorders>
            <w:shd w:val="clear" w:color="auto" w:fill="FFFFFF"/>
          </w:tcPr>
          <w:p w14:paraId="52E2F158" w14:textId="77777777" w:rsidR="008C1DC2" w:rsidRDefault="008C1DC2" w:rsidP="007E1ADE">
            <w:pPr>
              <w:pStyle w:val="TableText"/>
              <w:rPr>
                <w:sz w:val="22"/>
                <w:szCs w:val="22"/>
              </w:rPr>
            </w:pPr>
          </w:p>
          <w:p w14:paraId="6751A0FF" w14:textId="77777777" w:rsidR="008C1DC2" w:rsidRDefault="008C1DC2" w:rsidP="007E1ADE">
            <w:pPr>
              <w:pStyle w:val="TableText"/>
              <w:rPr>
                <w:sz w:val="22"/>
                <w:szCs w:val="22"/>
              </w:rPr>
            </w:pPr>
          </w:p>
          <w:p w14:paraId="419A4348" w14:textId="77777777" w:rsidR="008C1DC2" w:rsidRDefault="008C1DC2" w:rsidP="007E1ADE">
            <w:pPr>
              <w:pStyle w:val="TableText"/>
              <w:rPr>
                <w:sz w:val="22"/>
                <w:szCs w:val="22"/>
              </w:rPr>
            </w:pPr>
          </w:p>
          <w:p w14:paraId="56140988" w14:textId="77777777" w:rsidR="008C1DC2" w:rsidRDefault="008C1DC2" w:rsidP="007E1ADE">
            <w:pPr>
              <w:pStyle w:val="TableText"/>
              <w:jc w:val="both"/>
              <w:rPr>
                <w:sz w:val="22"/>
                <w:szCs w:val="22"/>
              </w:rPr>
            </w:pPr>
          </w:p>
          <w:p w14:paraId="59BE8138" w14:textId="77777777" w:rsidR="008C1DC2" w:rsidRPr="00AF55DA" w:rsidRDefault="008C1DC2" w:rsidP="007E1ADE">
            <w:pPr>
              <w:pStyle w:val="TableText"/>
              <w:jc w:val="both"/>
            </w:pPr>
            <w:r w:rsidRPr="00EA1BCC">
              <w:rPr>
                <w:sz w:val="22"/>
                <w:szCs w:val="22"/>
              </w:rPr>
              <w:t>Client Project Manager</w:t>
            </w:r>
          </w:p>
        </w:tc>
        <w:tc>
          <w:tcPr>
            <w:tcW w:w="906" w:type="dxa"/>
            <w:gridSpan w:val="2"/>
            <w:tcBorders>
              <w:top w:val="none" w:sz="4" w:space="0" w:color="000000"/>
              <w:left w:val="none" w:sz="4" w:space="0" w:color="000000"/>
              <w:right w:val="none" w:sz="4" w:space="0" w:color="000000"/>
            </w:tcBorders>
            <w:shd w:val="clear" w:color="auto" w:fill="FFFFFF"/>
          </w:tcPr>
          <w:p w14:paraId="7C7020E0" w14:textId="77777777" w:rsidR="008C1DC2" w:rsidRDefault="008C1DC2" w:rsidP="007E1ADE">
            <w:pPr>
              <w:pStyle w:val="TableText"/>
              <w:jc w:val="both"/>
            </w:pPr>
          </w:p>
          <w:p w14:paraId="74AA21EA" w14:textId="77777777" w:rsidR="008C1DC2" w:rsidRDefault="008C1DC2" w:rsidP="007E1ADE">
            <w:pPr>
              <w:pStyle w:val="TableText"/>
              <w:jc w:val="both"/>
            </w:pPr>
          </w:p>
          <w:p w14:paraId="3DE4079E" w14:textId="77777777" w:rsidR="008C1DC2" w:rsidRDefault="008C1DC2" w:rsidP="007E1ADE">
            <w:pPr>
              <w:pStyle w:val="TableText"/>
              <w:jc w:val="both"/>
            </w:pPr>
          </w:p>
          <w:p w14:paraId="70050ABE" w14:textId="77777777" w:rsidR="008C1DC2" w:rsidRDefault="008C1DC2" w:rsidP="007E1ADE">
            <w:pPr>
              <w:pStyle w:val="TableText"/>
              <w:jc w:val="both"/>
            </w:pPr>
          </w:p>
          <w:p w14:paraId="0C7A0CC5" w14:textId="77777777" w:rsidR="008C1DC2" w:rsidRPr="00AF55DA" w:rsidRDefault="008C1DC2" w:rsidP="007E1ADE">
            <w:pPr>
              <w:pStyle w:val="TableText"/>
              <w:jc w:val="both"/>
            </w:pPr>
          </w:p>
        </w:tc>
        <w:tc>
          <w:tcPr>
            <w:tcW w:w="4279" w:type="dxa"/>
            <w:tcBorders>
              <w:top w:val="none" w:sz="4" w:space="0" w:color="000000"/>
              <w:left w:val="none" w:sz="4" w:space="0" w:color="000000"/>
              <w:bottom w:val="single" w:sz="4" w:space="0" w:color="auto"/>
            </w:tcBorders>
            <w:shd w:val="clear" w:color="auto" w:fill="FFFFFF"/>
          </w:tcPr>
          <w:p w14:paraId="41488ADA" w14:textId="77777777" w:rsidR="008C1DC2" w:rsidRDefault="008C1DC2" w:rsidP="007E1ADE">
            <w:pPr>
              <w:pStyle w:val="TableText"/>
              <w:jc w:val="both"/>
              <w:rPr>
                <w:sz w:val="22"/>
                <w:szCs w:val="22"/>
              </w:rPr>
            </w:pPr>
          </w:p>
          <w:p w14:paraId="1703AA42" w14:textId="77777777" w:rsidR="008C1DC2" w:rsidRDefault="008C1DC2" w:rsidP="007E1ADE">
            <w:pPr>
              <w:pStyle w:val="TableText"/>
              <w:jc w:val="both"/>
              <w:rPr>
                <w:sz w:val="22"/>
                <w:szCs w:val="22"/>
              </w:rPr>
            </w:pPr>
          </w:p>
          <w:p w14:paraId="02A77062" w14:textId="77777777" w:rsidR="008C1DC2" w:rsidRDefault="008C1DC2" w:rsidP="007E1ADE">
            <w:pPr>
              <w:pStyle w:val="TableText"/>
              <w:jc w:val="both"/>
              <w:rPr>
                <w:sz w:val="22"/>
                <w:szCs w:val="22"/>
              </w:rPr>
            </w:pPr>
          </w:p>
          <w:p w14:paraId="6C8F213D" w14:textId="77777777" w:rsidR="008C1DC2" w:rsidRDefault="008C1DC2" w:rsidP="007E1ADE">
            <w:pPr>
              <w:pStyle w:val="TableText"/>
              <w:jc w:val="both"/>
              <w:rPr>
                <w:sz w:val="22"/>
                <w:szCs w:val="22"/>
              </w:rPr>
            </w:pPr>
          </w:p>
          <w:p w14:paraId="49FAFF7F" w14:textId="77777777" w:rsidR="008C1DC2" w:rsidRPr="00AF55DA" w:rsidRDefault="008C1DC2" w:rsidP="007E1ADE">
            <w:pPr>
              <w:pStyle w:val="TableText"/>
              <w:jc w:val="both"/>
            </w:pPr>
            <w:r w:rsidRPr="00EA1BCC">
              <w:rPr>
                <w:sz w:val="22"/>
                <w:szCs w:val="22"/>
              </w:rPr>
              <w:t>D</w:t>
            </w:r>
            <w:r>
              <w:rPr>
                <w:sz w:val="22"/>
                <w:szCs w:val="22"/>
              </w:rPr>
              <w:t>ate (DD.MM.YYYY</w:t>
            </w:r>
            <w:r w:rsidRPr="00EA1BCC">
              <w:rPr>
                <w:sz w:val="22"/>
                <w:szCs w:val="22"/>
              </w:rPr>
              <w:t>)</w:t>
            </w:r>
          </w:p>
        </w:tc>
      </w:tr>
      <w:tr w:rsidR="008C1DC2" w:rsidRPr="00AF55DA" w14:paraId="200993F0" w14:textId="77777777" w:rsidTr="007E1ADE">
        <w:trPr>
          <w:cantSplit/>
          <w:trHeight w:val="841"/>
        </w:trPr>
        <w:tc>
          <w:tcPr>
            <w:tcW w:w="4786" w:type="dxa"/>
            <w:gridSpan w:val="4"/>
            <w:tcBorders>
              <w:top w:val="single" w:sz="4" w:space="0" w:color="auto"/>
              <w:right w:val="none" w:sz="4" w:space="0" w:color="000000"/>
            </w:tcBorders>
            <w:shd w:val="clear" w:color="auto" w:fill="FFFFFF"/>
          </w:tcPr>
          <w:p w14:paraId="5825E99C" w14:textId="77777777" w:rsidR="008C1DC2" w:rsidRDefault="008C1DC2" w:rsidP="007E1ADE">
            <w:pPr>
              <w:pStyle w:val="TableText"/>
              <w:jc w:val="both"/>
              <w:rPr>
                <w:sz w:val="22"/>
                <w:szCs w:val="22"/>
              </w:rPr>
            </w:pPr>
          </w:p>
          <w:p w14:paraId="417FEB33" w14:textId="77777777" w:rsidR="008C1DC2" w:rsidRDefault="008C1DC2" w:rsidP="007E1ADE">
            <w:pPr>
              <w:pStyle w:val="TableText"/>
              <w:jc w:val="both"/>
              <w:rPr>
                <w:sz w:val="22"/>
                <w:szCs w:val="22"/>
              </w:rPr>
            </w:pPr>
          </w:p>
          <w:p w14:paraId="636EE216" w14:textId="77777777" w:rsidR="008C1DC2" w:rsidRDefault="008C1DC2" w:rsidP="007E1ADE">
            <w:pPr>
              <w:pStyle w:val="TableText"/>
              <w:jc w:val="both"/>
              <w:rPr>
                <w:sz w:val="22"/>
                <w:szCs w:val="22"/>
              </w:rPr>
            </w:pPr>
          </w:p>
          <w:p w14:paraId="2FE448AD" w14:textId="77777777" w:rsidR="008C1DC2" w:rsidRDefault="008C1DC2" w:rsidP="007E1ADE">
            <w:pPr>
              <w:pStyle w:val="TableText"/>
              <w:jc w:val="both"/>
              <w:rPr>
                <w:sz w:val="22"/>
                <w:szCs w:val="22"/>
              </w:rPr>
            </w:pPr>
          </w:p>
          <w:p w14:paraId="63C4D0CA" w14:textId="77777777" w:rsidR="008C1DC2" w:rsidRDefault="008C1DC2" w:rsidP="007E1ADE">
            <w:pPr>
              <w:pStyle w:val="TableText"/>
              <w:jc w:val="both"/>
              <w:rPr>
                <w:sz w:val="22"/>
                <w:szCs w:val="22"/>
              </w:rPr>
            </w:pPr>
            <w:r w:rsidRPr="00EA1BCC">
              <w:rPr>
                <w:sz w:val="22"/>
                <w:szCs w:val="22"/>
              </w:rPr>
              <w:t>Implementation</w:t>
            </w:r>
            <w:r>
              <w:rPr>
                <w:sz w:val="22"/>
                <w:szCs w:val="22"/>
              </w:rPr>
              <w:t xml:space="preserve"> </w:t>
            </w:r>
            <w:r w:rsidRPr="00EA1BCC">
              <w:rPr>
                <w:sz w:val="22"/>
                <w:szCs w:val="22"/>
              </w:rPr>
              <w:t>Project Manager</w:t>
            </w:r>
          </w:p>
          <w:p w14:paraId="108ABB37" w14:textId="77777777" w:rsidR="008C1DC2" w:rsidRPr="00AF55DA" w:rsidRDefault="008C1DC2" w:rsidP="007E1ADE">
            <w:pPr>
              <w:pStyle w:val="TableText"/>
              <w:jc w:val="both"/>
            </w:pPr>
          </w:p>
        </w:tc>
        <w:tc>
          <w:tcPr>
            <w:tcW w:w="906" w:type="dxa"/>
            <w:gridSpan w:val="2"/>
            <w:tcBorders>
              <w:top w:val="none" w:sz="4" w:space="0" w:color="000000"/>
              <w:left w:val="none" w:sz="4" w:space="0" w:color="000000"/>
              <w:right w:val="none" w:sz="4" w:space="0" w:color="000000"/>
            </w:tcBorders>
            <w:shd w:val="clear" w:color="auto" w:fill="FFFFFF"/>
          </w:tcPr>
          <w:p w14:paraId="353CDAB0" w14:textId="77777777" w:rsidR="008C1DC2" w:rsidRDefault="008C1DC2" w:rsidP="007E1ADE">
            <w:pPr>
              <w:pStyle w:val="TableText"/>
              <w:jc w:val="both"/>
            </w:pPr>
          </w:p>
          <w:p w14:paraId="7A9E6421" w14:textId="77777777" w:rsidR="008C1DC2" w:rsidRDefault="008C1DC2" w:rsidP="007E1ADE">
            <w:pPr>
              <w:pStyle w:val="TableText"/>
              <w:jc w:val="both"/>
            </w:pPr>
          </w:p>
          <w:p w14:paraId="29745028" w14:textId="77777777" w:rsidR="008C1DC2" w:rsidRPr="00AF55DA" w:rsidRDefault="008C1DC2" w:rsidP="007E1ADE">
            <w:pPr>
              <w:pStyle w:val="TableText"/>
              <w:jc w:val="both"/>
            </w:pPr>
          </w:p>
          <w:p w14:paraId="6E33E645" w14:textId="77777777" w:rsidR="008C1DC2" w:rsidRPr="00AF55DA" w:rsidRDefault="008C1DC2" w:rsidP="007E1ADE">
            <w:pPr>
              <w:pStyle w:val="TableText"/>
              <w:jc w:val="both"/>
            </w:pPr>
          </w:p>
        </w:tc>
        <w:tc>
          <w:tcPr>
            <w:tcW w:w="4279" w:type="dxa"/>
            <w:tcBorders>
              <w:top w:val="single" w:sz="4" w:space="0" w:color="auto"/>
              <w:left w:val="none" w:sz="4" w:space="0" w:color="000000"/>
            </w:tcBorders>
            <w:shd w:val="clear" w:color="auto" w:fill="FFFFFF"/>
          </w:tcPr>
          <w:p w14:paraId="5815D9CE" w14:textId="77777777" w:rsidR="008C1DC2" w:rsidRDefault="008C1DC2" w:rsidP="007E1ADE">
            <w:pPr>
              <w:pStyle w:val="TableText"/>
              <w:jc w:val="both"/>
              <w:rPr>
                <w:sz w:val="22"/>
                <w:szCs w:val="22"/>
              </w:rPr>
            </w:pPr>
          </w:p>
          <w:p w14:paraId="59518DAC" w14:textId="77777777" w:rsidR="008C1DC2" w:rsidRDefault="008C1DC2" w:rsidP="007E1ADE">
            <w:pPr>
              <w:pStyle w:val="TableText"/>
              <w:jc w:val="both"/>
              <w:rPr>
                <w:sz w:val="22"/>
                <w:szCs w:val="22"/>
              </w:rPr>
            </w:pPr>
          </w:p>
          <w:p w14:paraId="28B4F785" w14:textId="77777777" w:rsidR="008C1DC2" w:rsidRDefault="008C1DC2" w:rsidP="007E1ADE">
            <w:pPr>
              <w:pStyle w:val="TableText"/>
              <w:jc w:val="both"/>
              <w:rPr>
                <w:sz w:val="22"/>
                <w:szCs w:val="22"/>
              </w:rPr>
            </w:pPr>
          </w:p>
          <w:p w14:paraId="418882B5" w14:textId="77777777" w:rsidR="008C1DC2" w:rsidRDefault="008C1DC2" w:rsidP="007E1ADE">
            <w:pPr>
              <w:pStyle w:val="TableText"/>
              <w:jc w:val="both"/>
              <w:rPr>
                <w:sz w:val="22"/>
                <w:szCs w:val="22"/>
              </w:rPr>
            </w:pPr>
          </w:p>
          <w:p w14:paraId="2D0B27FB" w14:textId="77777777" w:rsidR="008C1DC2" w:rsidRPr="00AF55DA" w:rsidRDefault="008C1DC2" w:rsidP="007E1ADE">
            <w:pPr>
              <w:pStyle w:val="TableText"/>
              <w:jc w:val="both"/>
            </w:pPr>
            <w:r>
              <w:rPr>
                <w:sz w:val="22"/>
                <w:szCs w:val="22"/>
              </w:rPr>
              <w:t>Date (DD.MM.YYYY</w:t>
            </w:r>
            <w:r w:rsidRPr="00EA1BCC">
              <w:rPr>
                <w:sz w:val="22"/>
                <w:szCs w:val="22"/>
              </w:rPr>
              <w:t>)</w:t>
            </w:r>
          </w:p>
        </w:tc>
      </w:tr>
    </w:tbl>
    <w:p w14:paraId="2A7D2A2B" w14:textId="77777777" w:rsidR="008C1DC2" w:rsidRDefault="008C1DC2" w:rsidP="008C1DC2">
      <w:pPr>
        <w:tabs>
          <w:tab w:val="left" w:pos="8064"/>
        </w:tabs>
      </w:pPr>
    </w:p>
    <w:p w14:paraId="60F76FF0" w14:textId="77777777" w:rsidR="00E96F9C" w:rsidRPr="00425720" w:rsidRDefault="00E96F9C" w:rsidP="00E96F9C">
      <w:pPr>
        <w:pStyle w:val="TOC"/>
        <w:spacing w:line="360" w:lineRule="auto"/>
        <w:jc w:val="center"/>
      </w:pPr>
      <w:r w:rsidRPr="00425720">
        <w:t>Table OF CONTENT</w:t>
      </w:r>
    </w:p>
    <w:p w14:paraId="0F8E4752" w14:textId="77777777" w:rsidR="00E96F9C" w:rsidRDefault="00E96F9C" w:rsidP="00E96F9C">
      <w:pPr>
        <w:pStyle w:val="TOC1"/>
        <w:rPr>
          <w:rFonts w:asciiTheme="minorHAnsi" w:eastAsiaTheme="minorEastAsia" w:hAnsiTheme="minorHAnsi" w:cstheme="minorBidi"/>
          <w:b w:val="0"/>
          <w:caps w:val="0"/>
          <w:noProof/>
          <w:sz w:val="22"/>
          <w:lang w:val="en-IN" w:eastAsia="en-IN"/>
        </w:rPr>
      </w:pPr>
      <w:r w:rsidRPr="00425720">
        <w:rPr>
          <w:lang w:val="en-US"/>
        </w:rPr>
        <w:fldChar w:fldCharType="begin"/>
      </w:r>
      <w:r w:rsidRPr="00425720">
        <w:rPr>
          <w:lang w:val="en-US"/>
        </w:rPr>
        <w:instrText xml:space="preserve"> TOC \o "1-4" \h \z \u </w:instrText>
      </w:r>
      <w:r w:rsidRPr="00425720">
        <w:rPr>
          <w:lang w:val="en-US"/>
        </w:rPr>
        <w:fldChar w:fldCharType="separate"/>
      </w:r>
      <w:hyperlink w:anchor="_Toc86738200" w:history="1">
        <w:r w:rsidRPr="00DA1FAE">
          <w:rPr>
            <w:rStyle w:val="Hyperlink"/>
            <w:noProof/>
            <w:lang w:val="en-GB"/>
          </w:rPr>
          <w:t>1.0 INTRODUCTION</w:t>
        </w:r>
        <w:r>
          <w:rPr>
            <w:noProof/>
            <w:webHidden/>
          </w:rPr>
          <w:tab/>
        </w:r>
        <w:r>
          <w:rPr>
            <w:noProof/>
            <w:webHidden/>
          </w:rPr>
          <w:fldChar w:fldCharType="begin"/>
        </w:r>
        <w:r>
          <w:rPr>
            <w:noProof/>
            <w:webHidden/>
          </w:rPr>
          <w:instrText xml:space="preserve"> PAGEREF _Toc86738200 \h </w:instrText>
        </w:r>
        <w:r>
          <w:rPr>
            <w:noProof/>
            <w:webHidden/>
          </w:rPr>
        </w:r>
        <w:r>
          <w:rPr>
            <w:noProof/>
            <w:webHidden/>
          </w:rPr>
          <w:fldChar w:fldCharType="separate"/>
        </w:r>
        <w:r>
          <w:rPr>
            <w:noProof/>
            <w:webHidden/>
          </w:rPr>
          <w:t>6</w:t>
        </w:r>
        <w:r>
          <w:rPr>
            <w:noProof/>
            <w:webHidden/>
          </w:rPr>
          <w:fldChar w:fldCharType="end"/>
        </w:r>
      </w:hyperlink>
    </w:p>
    <w:p w14:paraId="6052D54D" w14:textId="77777777" w:rsidR="00E96F9C" w:rsidRDefault="00E96F9C" w:rsidP="00E96F9C">
      <w:pPr>
        <w:pStyle w:val="TOC3"/>
        <w:tabs>
          <w:tab w:val="right" w:leader="dot" w:pos="9629"/>
        </w:tabs>
        <w:rPr>
          <w:noProof/>
          <w:lang w:val="en-IN" w:eastAsia="en-IN"/>
        </w:rPr>
      </w:pPr>
      <w:hyperlink w:anchor="_Toc86738201" w:history="1">
        <w:r w:rsidRPr="00DA1FAE">
          <w:rPr>
            <w:rStyle w:val="Hyperlink"/>
            <w:rFonts w:ascii="Arial" w:eastAsiaTheme="majorEastAsia" w:hAnsi="Arial" w:cs="Arial"/>
            <w:b/>
            <w:bCs/>
            <w:noProof/>
            <w:lang w:val="en-GB"/>
          </w:rPr>
          <w:t>1.0.1 Company Profile</w:t>
        </w:r>
        <w:r>
          <w:rPr>
            <w:noProof/>
            <w:webHidden/>
          </w:rPr>
          <w:tab/>
        </w:r>
        <w:r>
          <w:rPr>
            <w:noProof/>
            <w:webHidden/>
          </w:rPr>
          <w:fldChar w:fldCharType="begin"/>
        </w:r>
        <w:r>
          <w:rPr>
            <w:noProof/>
            <w:webHidden/>
          </w:rPr>
          <w:instrText xml:space="preserve"> PAGEREF _Toc86738201 \h </w:instrText>
        </w:r>
        <w:r>
          <w:rPr>
            <w:noProof/>
            <w:webHidden/>
          </w:rPr>
        </w:r>
        <w:r>
          <w:rPr>
            <w:noProof/>
            <w:webHidden/>
          </w:rPr>
          <w:fldChar w:fldCharType="separate"/>
        </w:r>
        <w:r>
          <w:rPr>
            <w:noProof/>
            <w:webHidden/>
          </w:rPr>
          <w:t>6</w:t>
        </w:r>
        <w:r>
          <w:rPr>
            <w:noProof/>
            <w:webHidden/>
          </w:rPr>
          <w:fldChar w:fldCharType="end"/>
        </w:r>
      </w:hyperlink>
    </w:p>
    <w:p w14:paraId="64CDD3DF" w14:textId="77777777" w:rsidR="00E96F9C" w:rsidRDefault="00E96F9C" w:rsidP="00E96F9C">
      <w:pPr>
        <w:pStyle w:val="TOC3"/>
        <w:tabs>
          <w:tab w:val="right" w:leader="dot" w:pos="9629"/>
        </w:tabs>
        <w:rPr>
          <w:noProof/>
          <w:lang w:val="en-IN" w:eastAsia="en-IN"/>
        </w:rPr>
      </w:pPr>
      <w:hyperlink w:anchor="_Toc86738202" w:history="1">
        <w:r w:rsidRPr="00DA1FAE">
          <w:rPr>
            <w:rStyle w:val="Hyperlink"/>
            <w:rFonts w:ascii="Arial" w:eastAsiaTheme="majorEastAsia" w:hAnsi="Arial" w:cs="Arial"/>
            <w:b/>
            <w:bCs/>
            <w:noProof/>
            <w:lang w:val="en-GB"/>
          </w:rPr>
          <w:t>1.0.2 Overview of the Blueprint phase</w:t>
        </w:r>
        <w:r>
          <w:rPr>
            <w:noProof/>
            <w:webHidden/>
          </w:rPr>
          <w:tab/>
        </w:r>
        <w:r>
          <w:rPr>
            <w:noProof/>
            <w:webHidden/>
          </w:rPr>
          <w:fldChar w:fldCharType="begin"/>
        </w:r>
        <w:r>
          <w:rPr>
            <w:noProof/>
            <w:webHidden/>
          </w:rPr>
          <w:instrText xml:space="preserve"> PAGEREF _Toc86738202 \h </w:instrText>
        </w:r>
        <w:r>
          <w:rPr>
            <w:noProof/>
            <w:webHidden/>
          </w:rPr>
        </w:r>
        <w:r>
          <w:rPr>
            <w:noProof/>
            <w:webHidden/>
          </w:rPr>
          <w:fldChar w:fldCharType="separate"/>
        </w:r>
        <w:r>
          <w:rPr>
            <w:noProof/>
            <w:webHidden/>
          </w:rPr>
          <w:t>8</w:t>
        </w:r>
        <w:r>
          <w:rPr>
            <w:noProof/>
            <w:webHidden/>
          </w:rPr>
          <w:fldChar w:fldCharType="end"/>
        </w:r>
      </w:hyperlink>
    </w:p>
    <w:p w14:paraId="4745F73D" w14:textId="0BA5906B" w:rsidR="00E96F9C" w:rsidRDefault="00E96F9C" w:rsidP="00E96F9C">
      <w:pPr>
        <w:pStyle w:val="TOC3"/>
        <w:tabs>
          <w:tab w:val="right" w:leader="dot" w:pos="9629"/>
        </w:tabs>
        <w:rPr>
          <w:noProof/>
          <w:lang w:val="en-IN" w:eastAsia="en-IN"/>
        </w:rPr>
      </w:pPr>
      <w:hyperlink w:anchor="_Toc86738203" w:history="1">
        <w:r w:rsidRPr="00DA1FAE">
          <w:rPr>
            <w:rStyle w:val="Hyperlink"/>
            <w:rFonts w:ascii="Arial" w:eastAsiaTheme="majorEastAsia" w:hAnsi="Arial" w:cs="Arial"/>
            <w:b/>
            <w:bCs/>
            <w:noProof/>
            <w:lang w:val="en-GB"/>
          </w:rPr>
          <w:t xml:space="preserve">1.0.3 </w:t>
        </w:r>
        <w:r>
          <w:rPr>
            <w:rStyle w:val="Hyperlink"/>
            <w:rFonts w:ascii="Arial" w:eastAsiaTheme="majorEastAsia" w:hAnsi="Arial" w:cs="Arial"/>
            <w:b/>
            <w:bCs/>
            <w:noProof/>
            <w:lang w:val="en-GB"/>
          </w:rPr>
          <w:t>XCMM</w:t>
        </w:r>
        <w:r w:rsidRPr="00DA1FAE">
          <w:rPr>
            <w:rStyle w:val="Hyperlink"/>
            <w:rFonts w:ascii="Arial" w:eastAsiaTheme="majorEastAsia" w:hAnsi="Arial" w:cs="Arial"/>
            <w:b/>
            <w:bCs/>
            <w:noProof/>
            <w:lang w:val="en-GB"/>
          </w:rPr>
          <w:t xml:space="preserve"> – Organization Structure</w:t>
        </w:r>
        <w:r>
          <w:rPr>
            <w:noProof/>
            <w:webHidden/>
          </w:rPr>
          <w:tab/>
        </w:r>
        <w:r>
          <w:rPr>
            <w:noProof/>
            <w:webHidden/>
          </w:rPr>
          <w:fldChar w:fldCharType="begin"/>
        </w:r>
        <w:r>
          <w:rPr>
            <w:noProof/>
            <w:webHidden/>
          </w:rPr>
          <w:instrText xml:space="preserve"> PAGEREF _Toc86738203 \h </w:instrText>
        </w:r>
        <w:r>
          <w:rPr>
            <w:noProof/>
            <w:webHidden/>
          </w:rPr>
        </w:r>
        <w:r>
          <w:rPr>
            <w:noProof/>
            <w:webHidden/>
          </w:rPr>
          <w:fldChar w:fldCharType="separate"/>
        </w:r>
        <w:r>
          <w:rPr>
            <w:noProof/>
            <w:webHidden/>
          </w:rPr>
          <w:t>8</w:t>
        </w:r>
        <w:r>
          <w:rPr>
            <w:noProof/>
            <w:webHidden/>
          </w:rPr>
          <w:fldChar w:fldCharType="end"/>
        </w:r>
      </w:hyperlink>
    </w:p>
    <w:p w14:paraId="622AC835" w14:textId="77777777" w:rsidR="00E96F9C" w:rsidRDefault="00E96F9C" w:rsidP="00E96F9C">
      <w:pPr>
        <w:pStyle w:val="TOC3"/>
        <w:tabs>
          <w:tab w:val="right" w:leader="dot" w:pos="9629"/>
        </w:tabs>
        <w:rPr>
          <w:noProof/>
          <w:lang w:val="en-IN" w:eastAsia="en-IN"/>
        </w:rPr>
      </w:pPr>
      <w:hyperlink w:anchor="_Toc86738204" w:history="1">
        <w:r w:rsidRPr="00DA1FAE">
          <w:rPr>
            <w:rStyle w:val="Hyperlink"/>
            <w:rFonts w:ascii="Arial" w:eastAsiaTheme="majorEastAsia" w:hAnsi="Arial" w:cs="Arial"/>
            <w:b/>
            <w:bCs/>
            <w:noProof/>
            <w:lang w:val="en-GB"/>
          </w:rPr>
          <w:t>1.0.4 Production Planning – Introduction</w:t>
        </w:r>
        <w:r>
          <w:rPr>
            <w:noProof/>
            <w:webHidden/>
          </w:rPr>
          <w:tab/>
        </w:r>
        <w:r>
          <w:rPr>
            <w:noProof/>
            <w:webHidden/>
          </w:rPr>
          <w:fldChar w:fldCharType="begin"/>
        </w:r>
        <w:r>
          <w:rPr>
            <w:noProof/>
            <w:webHidden/>
          </w:rPr>
          <w:instrText xml:space="preserve"> PAGEREF _Toc86738204 \h </w:instrText>
        </w:r>
        <w:r>
          <w:rPr>
            <w:noProof/>
            <w:webHidden/>
          </w:rPr>
        </w:r>
        <w:r>
          <w:rPr>
            <w:noProof/>
            <w:webHidden/>
          </w:rPr>
          <w:fldChar w:fldCharType="separate"/>
        </w:r>
        <w:r>
          <w:rPr>
            <w:noProof/>
            <w:webHidden/>
          </w:rPr>
          <w:t>12</w:t>
        </w:r>
        <w:r>
          <w:rPr>
            <w:noProof/>
            <w:webHidden/>
          </w:rPr>
          <w:fldChar w:fldCharType="end"/>
        </w:r>
      </w:hyperlink>
    </w:p>
    <w:p w14:paraId="1E4F8C6C" w14:textId="77777777" w:rsidR="00E96F9C" w:rsidRDefault="00E96F9C" w:rsidP="00E96F9C">
      <w:pPr>
        <w:pStyle w:val="TOC3"/>
        <w:tabs>
          <w:tab w:val="right" w:leader="dot" w:pos="9629"/>
        </w:tabs>
        <w:rPr>
          <w:noProof/>
          <w:lang w:val="en-IN" w:eastAsia="en-IN"/>
        </w:rPr>
      </w:pPr>
      <w:hyperlink w:anchor="_Toc86738205" w:history="1">
        <w:r w:rsidRPr="00DA1FAE">
          <w:rPr>
            <w:rStyle w:val="Hyperlink"/>
            <w:rFonts w:ascii="Arial" w:eastAsiaTheme="majorEastAsia" w:hAnsi="Arial" w:cs="Arial"/>
            <w:b/>
            <w:bCs/>
            <w:noProof/>
            <w:lang w:val="en-GB"/>
          </w:rPr>
          <w:t>1.0.5 PP Module integration with other modules</w:t>
        </w:r>
        <w:r>
          <w:rPr>
            <w:noProof/>
            <w:webHidden/>
          </w:rPr>
          <w:tab/>
        </w:r>
        <w:r>
          <w:rPr>
            <w:noProof/>
            <w:webHidden/>
          </w:rPr>
          <w:fldChar w:fldCharType="begin"/>
        </w:r>
        <w:r>
          <w:rPr>
            <w:noProof/>
            <w:webHidden/>
          </w:rPr>
          <w:instrText xml:space="preserve"> PAGEREF _Toc86738205 \h </w:instrText>
        </w:r>
        <w:r>
          <w:rPr>
            <w:noProof/>
            <w:webHidden/>
          </w:rPr>
        </w:r>
        <w:r>
          <w:rPr>
            <w:noProof/>
            <w:webHidden/>
          </w:rPr>
          <w:fldChar w:fldCharType="separate"/>
        </w:r>
        <w:r>
          <w:rPr>
            <w:noProof/>
            <w:webHidden/>
          </w:rPr>
          <w:t>15</w:t>
        </w:r>
        <w:r>
          <w:rPr>
            <w:noProof/>
            <w:webHidden/>
          </w:rPr>
          <w:fldChar w:fldCharType="end"/>
        </w:r>
      </w:hyperlink>
    </w:p>
    <w:p w14:paraId="6CCAC5AD" w14:textId="77777777" w:rsidR="00E96F9C" w:rsidRDefault="00E96F9C" w:rsidP="00E96F9C">
      <w:pPr>
        <w:pStyle w:val="TOC1"/>
        <w:rPr>
          <w:rFonts w:asciiTheme="minorHAnsi" w:eastAsiaTheme="minorEastAsia" w:hAnsiTheme="minorHAnsi" w:cstheme="minorBidi"/>
          <w:b w:val="0"/>
          <w:caps w:val="0"/>
          <w:noProof/>
          <w:sz w:val="22"/>
          <w:lang w:val="en-IN" w:eastAsia="en-IN"/>
        </w:rPr>
      </w:pPr>
      <w:hyperlink w:anchor="_Toc86738206" w:history="1">
        <w:r w:rsidRPr="00DA1FAE">
          <w:rPr>
            <w:rStyle w:val="Hyperlink"/>
            <w:noProof/>
            <w:lang w:val="en-GB"/>
          </w:rPr>
          <w:t>2.0 PROCESS DESCRIPTION – (Define Product Structures)</w:t>
        </w:r>
        <w:r>
          <w:rPr>
            <w:noProof/>
            <w:webHidden/>
          </w:rPr>
          <w:tab/>
        </w:r>
        <w:r>
          <w:rPr>
            <w:noProof/>
            <w:webHidden/>
          </w:rPr>
          <w:fldChar w:fldCharType="begin"/>
        </w:r>
        <w:r>
          <w:rPr>
            <w:noProof/>
            <w:webHidden/>
          </w:rPr>
          <w:instrText xml:space="preserve"> PAGEREF _Toc86738206 \h </w:instrText>
        </w:r>
        <w:r>
          <w:rPr>
            <w:noProof/>
            <w:webHidden/>
          </w:rPr>
        </w:r>
        <w:r>
          <w:rPr>
            <w:noProof/>
            <w:webHidden/>
          </w:rPr>
          <w:fldChar w:fldCharType="separate"/>
        </w:r>
        <w:r>
          <w:rPr>
            <w:noProof/>
            <w:webHidden/>
          </w:rPr>
          <w:t>17</w:t>
        </w:r>
        <w:r>
          <w:rPr>
            <w:noProof/>
            <w:webHidden/>
          </w:rPr>
          <w:fldChar w:fldCharType="end"/>
        </w:r>
      </w:hyperlink>
    </w:p>
    <w:p w14:paraId="3A0E71C3" w14:textId="77777777" w:rsidR="00E96F9C" w:rsidRDefault="00E96F9C" w:rsidP="00E96F9C">
      <w:pPr>
        <w:pStyle w:val="TOC3"/>
        <w:tabs>
          <w:tab w:val="right" w:leader="dot" w:pos="9629"/>
        </w:tabs>
        <w:rPr>
          <w:noProof/>
          <w:lang w:val="en-IN" w:eastAsia="en-IN"/>
        </w:rPr>
      </w:pPr>
      <w:hyperlink w:anchor="_Toc86738207" w:history="1">
        <w:r w:rsidRPr="00DA1FAE">
          <w:rPr>
            <w:rStyle w:val="Hyperlink"/>
            <w:rFonts w:ascii="Arial" w:eastAsiaTheme="majorEastAsia" w:hAnsi="Arial" w:cs="Arial"/>
            <w:b/>
            <w:bCs/>
            <w:noProof/>
            <w:lang w:val="en-GB"/>
          </w:rPr>
          <w:t>2.0.1 BPML_01.01.01.01 - Business Process Description</w:t>
        </w:r>
        <w:r>
          <w:rPr>
            <w:noProof/>
            <w:webHidden/>
          </w:rPr>
          <w:tab/>
        </w:r>
        <w:r>
          <w:rPr>
            <w:noProof/>
            <w:webHidden/>
          </w:rPr>
          <w:fldChar w:fldCharType="begin"/>
        </w:r>
        <w:r>
          <w:rPr>
            <w:noProof/>
            <w:webHidden/>
          </w:rPr>
          <w:instrText xml:space="preserve"> PAGEREF _Toc86738207 \h </w:instrText>
        </w:r>
        <w:r>
          <w:rPr>
            <w:noProof/>
            <w:webHidden/>
          </w:rPr>
        </w:r>
        <w:r>
          <w:rPr>
            <w:noProof/>
            <w:webHidden/>
          </w:rPr>
          <w:fldChar w:fldCharType="separate"/>
        </w:r>
        <w:r>
          <w:rPr>
            <w:noProof/>
            <w:webHidden/>
          </w:rPr>
          <w:t>17</w:t>
        </w:r>
        <w:r>
          <w:rPr>
            <w:noProof/>
            <w:webHidden/>
          </w:rPr>
          <w:fldChar w:fldCharType="end"/>
        </w:r>
      </w:hyperlink>
    </w:p>
    <w:p w14:paraId="572F1FAE" w14:textId="77777777" w:rsidR="00E96F9C" w:rsidRDefault="00E96F9C" w:rsidP="00E96F9C">
      <w:pPr>
        <w:pStyle w:val="TOC3"/>
        <w:tabs>
          <w:tab w:val="right" w:leader="dot" w:pos="9629"/>
        </w:tabs>
        <w:rPr>
          <w:noProof/>
          <w:lang w:val="en-IN" w:eastAsia="en-IN"/>
        </w:rPr>
      </w:pPr>
      <w:hyperlink w:anchor="_Toc86738208" w:history="1">
        <w:r w:rsidRPr="00DA1FAE">
          <w:rPr>
            <w:rStyle w:val="Hyperlink"/>
            <w:rFonts w:ascii="Arial" w:eastAsiaTheme="majorEastAsia" w:hAnsi="Arial" w:cs="Arial"/>
            <w:b/>
            <w:bCs/>
            <w:noProof/>
            <w:lang w:val="en-GB"/>
          </w:rPr>
          <w:t>2.0.2 Process Step Detailed Requirements &amp; Solution</w:t>
        </w:r>
        <w:r>
          <w:rPr>
            <w:noProof/>
            <w:webHidden/>
          </w:rPr>
          <w:tab/>
        </w:r>
        <w:r>
          <w:rPr>
            <w:noProof/>
            <w:webHidden/>
          </w:rPr>
          <w:fldChar w:fldCharType="begin"/>
        </w:r>
        <w:r>
          <w:rPr>
            <w:noProof/>
            <w:webHidden/>
          </w:rPr>
          <w:instrText xml:space="preserve"> PAGEREF _Toc86738208 \h </w:instrText>
        </w:r>
        <w:r>
          <w:rPr>
            <w:noProof/>
            <w:webHidden/>
          </w:rPr>
        </w:r>
        <w:r>
          <w:rPr>
            <w:noProof/>
            <w:webHidden/>
          </w:rPr>
          <w:fldChar w:fldCharType="separate"/>
        </w:r>
        <w:r>
          <w:rPr>
            <w:noProof/>
            <w:webHidden/>
          </w:rPr>
          <w:t>17</w:t>
        </w:r>
        <w:r>
          <w:rPr>
            <w:noProof/>
            <w:webHidden/>
          </w:rPr>
          <w:fldChar w:fldCharType="end"/>
        </w:r>
      </w:hyperlink>
    </w:p>
    <w:p w14:paraId="45DF27E2" w14:textId="77777777" w:rsidR="00E96F9C" w:rsidRDefault="00E96F9C" w:rsidP="00E96F9C">
      <w:pPr>
        <w:pStyle w:val="TOC3"/>
        <w:tabs>
          <w:tab w:val="right" w:leader="dot" w:pos="9629"/>
        </w:tabs>
        <w:rPr>
          <w:noProof/>
          <w:lang w:val="en-IN" w:eastAsia="en-IN"/>
        </w:rPr>
      </w:pPr>
      <w:hyperlink w:anchor="_Toc86738209" w:history="1">
        <w:r w:rsidRPr="00DA1FAE">
          <w:rPr>
            <w:rStyle w:val="Hyperlink"/>
            <w:rFonts w:ascii="Arial" w:eastAsiaTheme="majorEastAsia" w:hAnsi="Arial" w:cs="Arial"/>
            <w:b/>
            <w:bCs/>
            <w:noProof/>
            <w:lang w:val="en-GB"/>
          </w:rPr>
          <w:t>2.0.3 Operational Decisions or Logic within the Process</w:t>
        </w:r>
        <w:r>
          <w:rPr>
            <w:noProof/>
            <w:webHidden/>
          </w:rPr>
          <w:tab/>
        </w:r>
        <w:r>
          <w:rPr>
            <w:noProof/>
            <w:webHidden/>
          </w:rPr>
          <w:fldChar w:fldCharType="begin"/>
        </w:r>
        <w:r>
          <w:rPr>
            <w:noProof/>
            <w:webHidden/>
          </w:rPr>
          <w:instrText xml:space="preserve"> PAGEREF _Toc86738209 \h </w:instrText>
        </w:r>
        <w:r>
          <w:rPr>
            <w:noProof/>
            <w:webHidden/>
          </w:rPr>
        </w:r>
        <w:r>
          <w:rPr>
            <w:noProof/>
            <w:webHidden/>
          </w:rPr>
          <w:fldChar w:fldCharType="separate"/>
        </w:r>
        <w:r>
          <w:rPr>
            <w:noProof/>
            <w:webHidden/>
          </w:rPr>
          <w:t>29</w:t>
        </w:r>
        <w:r>
          <w:rPr>
            <w:noProof/>
            <w:webHidden/>
          </w:rPr>
          <w:fldChar w:fldCharType="end"/>
        </w:r>
      </w:hyperlink>
    </w:p>
    <w:p w14:paraId="1D09E27E" w14:textId="77777777" w:rsidR="00E96F9C" w:rsidRDefault="00E96F9C" w:rsidP="00E96F9C">
      <w:pPr>
        <w:pStyle w:val="TOC3"/>
        <w:tabs>
          <w:tab w:val="right" w:leader="dot" w:pos="9629"/>
        </w:tabs>
        <w:rPr>
          <w:noProof/>
          <w:lang w:val="en-IN" w:eastAsia="en-IN"/>
        </w:rPr>
      </w:pPr>
      <w:hyperlink w:anchor="_Toc86738210" w:history="1">
        <w:r w:rsidRPr="00DA1FAE">
          <w:rPr>
            <w:rStyle w:val="Hyperlink"/>
            <w:rFonts w:ascii="Arial" w:eastAsiaTheme="majorEastAsia" w:hAnsi="Arial" w:cs="Arial"/>
            <w:b/>
            <w:bCs/>
            <w:noProof/>
            <w:lang w:val="en-GB"/>
          </w:rPr>
          <w:t>2.0.4 SOX &amp; Legal Considerations and Company-Specific Policies</w:t>
        </w:r>
        <w:r>
          <w:rPr>
            <w:noProof/>
            <w:webHidden/>
          </w:rPr>
          <w:tab/>
        </w:r>
        <w:r>
          <w:rPr>
            <w:noProof/>
            <w:webHidden/>
          </w:rPr>
          <w:fldChar w:fldCharType="begin"/>
        </w:r>
        <w:r>
          <w:rPr>
            <w:noProof/>
            <w:webHidden/>
          </w:rPr>
          <w:instrText xml:space="preserve"> PAGEREF _Toc86738210 \h </w:instrText>
        </w:r>
        <w:r>
          <w:rPr>
            <w:noProof/>
            <w:webHidden/>
          </w:rPr>
        </w:r>
        <w:r>
          <w:rPr>
            <w:noProof/>
            <w:webHidden/>
          </w:rPr>
          <w:fldChar w:fldCharType="separate"/>
        </w:r>
        <w:r>
          <w:rPr>
            <w:noProof/>
            <w:webHidden/>
          </w:rPr>
          <w:t>29</w:t>
        </w:r>
        <w:r>
          <w:rPr>
            <w:noProof/>
            <w:webHidden/>
          </w:rPr>
          <w:fldChar w:fldCharType="end"/>
        </w:r>
      </w:hyperlink>
    </w:p>
    <w:p w14:paraId="1F42CA00" w14:textId="77777777" w:rsidR="00E96F9C" w:rsidRDefault="00E96F9C" w:rsidP="00E96F9C">
      <w:pPr>
        <w:pStyle w:val="TOC3"/>
        <w:tabs>
          <w:tab w:val="right" w:leader="dot" w:pos="9629"/>
        </w:tabs>
        <w:rPr>
          <w:noProof/>
          <w:lang w:val="en-IN" w:eastAsia="en-IN"/>
        </w:rPr>
      </w:pPr>
      <w:hyperlink w:anchor="_Toc86738211" w:history="1">
        <w:r w:rsidRPr="00DA1FAE">
          <w:rPr>
            <w:rStyle w:val="Hyperlink"/>
            <w:rFonts w:ascii="Arial" w:eastAsiaTheme="majorEastAsia" w:hAnsi="Arial" w:cs="Arial"/>
            <w:b/>
            <w:bCs/>
            <w:noProof/>
            <w:lang w:val="en-GB"/>
          </w:rPr>
          <w:t>2.0.5 Reference Process KPIs</w:t>
        </w:r>
        <w:r>
          <w:rPr>
            <w:noProof/>
            <w:webHidden/>
          </w:rPr>
          <w:tab/>
        </w:r>
        <w:r>
          <w:rPr>
            <w:noProof/>
            <w:webHidden/>
          </w:rPr>
          <w:fldChar w:fldCharType="begin"/>
        </w:r>
        <w:r>
          <w:rPr>
            <w:noProof/>
            <w:webHidden/>
          </w:rPr>
          <w:instrText xml:space="preserve"> PAGEREF _Toc86738211 \h </w:instrText>
        </w:r>
        <w:r>
          <w:rPr>
            <w:noProof/>
            <w:webHidden/>
          </w:rPr>
        </w:r>
        <w:r>
          <w:rPr>
            <w:noProof/>
            <w:webHidden/>
          </w:rPr>
          <w:fldChar w:fldCharType="separate"/>
        </w:r>
        <w:r>
          <w:rPr>
            <w:noProof/>
            <w:webHidden/>
          </w:rPr>
          <w:t>29</w:t>
        </w:r>
        <w:r>
          <w:rPr>
            <w:noProof/>
            <w:webHidden/>
          </w:rPr>
          <w:fldChar w:fldCharType="end"/>
        </w:r>
      </w:hyperlink>
    </w:p>
    <w:p w14:paraId="604C2DC0" w14:textId="77777777" w:rsidR="00E96F9C" w:rsidRDefault="00E96F9C" w:rsidP="00E96F9C">
      <w:pPr>
        <w:pStyle w:val="TOC3"/>
        <w:tabs>
          <w:tab w:val="right" w:leader="dot" w:pos="9629"/>
        </w:tabs>
        <w:rPr>
          <w:noProof/>
          <w:lang w:val="en-IN" w:eastAsia="en-IN"/>
        </w:rPr>
      </w:pPr>
      <w:hyperlink w:anchor="_Toc86738212" w:history="1">
        <w:r w:rsidRPr="00DA1FAE">
          <w:rPr>
            <w:rStyle w:val="Hyperlink"/>
            <w:rFonts w:ascii="Arial" w:eastAsiaTheme="majorEastAsia" w:hAnsi="Arial" w:cs="Arial"/>
            <w:b/>
            <w:bCs/>
            <w:noProof/>
            <w:lang w:val="en-GB"/>
          </w:rPr>
          <w:t>2.0.6 Business Process Diagram</w:t>
        </w:r>
        <w:r>
          <w:rPr>
            <w:noProof/>
            <w:webHidden/>
          </w:rPr>
          <w:tab/>
        </w:r>
        <w:r>
          <w:rPr>
            <w:noProof/>
            <w:webHidden/>
          </w:rPr>
          <w:fldChar w:fldCharType="begin"/>
        </w:r>
        <w:r>
          <w:rPr>
            <w:noProof/>
            <w:webHidden/>
          </w:rPr>
          <w:instrText xml:space="preserve"> PAGEREF _Toc86738212 \h </w:instrText>
        </w:r>
        <w:r>
          <w:rPr>
            <w:noProof/>
            <w:webHidden/>
          </w:rPr>
        </w:r>
        <w:r>
          <w:rPr>
            <w:noProof/>
            <w:webHidden/>
          </w:rPr>
          <w:fldChar w:fldCharType="separate"/>
        </w:r>
        <w:r>
          <w:rPr>
            <w:noProof/>
            <w:webHidden/>
          </w:rPr>
          <w:t>29</w:t>
        </w:r>
        <w:r>
          <w:rPr>
            <w:noProof/>
            <w:webHidden/>
          </w:rPr>
          <w:fldChar w:fldCharType="end"/>
        </w:r>
      </w:hyperlink>
    </w:p>
    <w:p w14:paraId="65841117" w14:textId="77777777" w:rsidR="00E96F9C" w:rsidRDefault="00E96F9C" w:rsidP="00E96F9C">
      <w:pPr>
        <w:pStyle w:val="TOC1"/>
        <w:rPr>
          <w:rFonts w:asciiTheme="minorHAnsi" w:eastAsiaTheme="minorEastAsia" w:hAnsiTheme="minorHAnsi" w:cstheme="minorBidi"/>
          <w:b w:val="0"/>
          <w:caps w:val="0"/>
          <w:noProof/>
          <w:sz w:val="22"/>
          <w:lang w:val="en-IN" w:eastAsia="en-IN"/>
        </w:rPr>
      </w:pPr>
      <w:hyperlink w:anchor="_Toc86738213" w:history="1">
        <w:r w:rsidRPr="00DA1FAE">
          <w:rPr>
            <w:rStyle w:val="Hyperlink"/>
            <w:noProof/>
            <w:lang w:val="en-GB"/>
          </w:rPr>
          <w:t>2.1 Functional Solution Design</w:t>
        </w:r>
        <w:r>
          <w:rPr>
            <w:noProof/>
            <w:webHidden/>
          </w:rPr>
          <w:tab/>
        </w:r>
        <w:r>
          <w:rPr>
            <w:noProof/>
            <w:webHidden/>
          </w:rPr>
          <w:fldChar w:fldCharType="begin"/>
        </w:r>
        <w:r>
          <w:rPr>
            <w:noProof/>
            <w:webHidden/>
          </w:rPr>
          <w:instrText xml:space="preserve"> PAGEREF _Toc86738213 \h </w:instrText>
        </w:r>
        <w:r>
          <w:rPr>
            <w:noProof/>
            <w:webHidden/>
          </w:rPr>
        </w:r>
        <w:r>
          <w:rPr>
            <w:noProof/>
            <w:webHidden/>
          </w:rPr>
          <w:fldChar w:fldCharType="separate"/>
        </w:r>
        <w:r>
          <w:rPr>
            <w:noProof/>
            <w:webHidden/>
          </w:rPr>
          <w:t>29</w:t>
        </w:r>
        <w:r>
          <w:rPr>
            <w:noProof/>
            <w:webHidden/>
          </w:rPr>
          <w:fldChar w:fldCharType="end"/>
        </w:r>
      </w:hyperlink>
    </w:p>
    <w:p w14:paraId="1690803E" w14:textId="77777777" w:rsidR="00E96F9C" w:rsidRDefault="00E96F9C" w:rsidP="00E96F9C">
      <w:pPr>
        <w:pStyle w:val="TOC3"/>
        <w:tabs>
          <w:tab w:val="right" w:leader="dot" w:pos="9629"/>
        </w:tabs>
        <w:rPr>
          <w:noProof/>
          <w:lang w:val="en-IN" w:eastAsia="en-IN"/>
        </w:rPr>
      </w:pPr>
      <w:hyperlink w:anchor="_Toc86738214" w:history="1">
        <w:r w:rsidRPr="00DA1FAE">
          <w:rPr>
            <w:rStyle w:val="Hyperlink"/>
            <w:rFonts w:ascii="Arial" w:eastAsiaTheme="majorEastAsia" w:hAnsi="Arial" w:cs="Arial"/>
            <w:b/>
            <w:bCs/>
            <w:noProof/>
            <w:lang w:val="en-GB"/>
          </w:rPr>
          <w:t>2.1.1 Organization Structure Considerations</w:t>
        </w:r>
        <w:r>
          <w:rPr>
            <w:noProof/>
            <w:webHidden/>
          </w:rPr>
          <w:tab/>
        </w:r>
        <w:r>
          <w:rPr>
            <w:noProof/>
            <w:webHidden/>
          </w:rPr>
          <w:fldChar w:fldCharType="begin"/>
        </w:r>
        <w:r>
          <w:rPr>
            <w:noProof/>
            <w:webHidden/>
          </w:rPr>
          <w:instrText xml:space="preserve"> PAGEREF _Toc86738214 \h </w:instrText>
        </w:r>
        <w:r>
          <w:rPr>
            <w:noProof/>
            <w:webHidden/>
          </w:rPr>
        </w:r>
        <w:r>
          <w:rPr>
            <w:noProof/>
            <w:webHidden/>
          </w:rPr>
          <w:fldChar w:fldCharType="separate"/>
        </w:r>
        <w:r>
          <w:rPr>
            <w:noProof/>
            <w:webHidden/>
          </w:rPr>
          <w:t>29</w:t>
        </w:r>
        <w:r>
          <w:rPr>
            <w:noProof/>
            <w:webHidden/>
          </w:rPr>
          <w:fldChar w:fldCharType="end"/>
        </w:r>
      </w:hyperlink>
    </w:p>
    <w:p w14:paraId="409478AE" w14:textId="77777777" w:rsidR="00E96F9C" w:rsidRDefault="00E96F9C" w:rsidP="00E96F9C">
      <w:pPr>
        <w:pStyle w:val="TOC3"/>
        <w:tabs>
          <w:tab w:val="right" w:leader="dot" w:pos="9629"/>
        </w:tabs>
        <w:rPr>
          <w:noProof/>
          <w:lang w:val="en-IN" w:eastAsia="en-IN"/>
        </w:rPr>
      </w:pPr>
      <w:hyperlink w:anchor="_Toc86738215" w:history="1">
        <w:r w:rsidRPr="00DA1FAE">
          <w:rPr>
            <w:rStyle w:val="Hyperlink"/>
            <w:rFonts w:ascii="Arial" w:eastAsiaTheme="majorEastAsia" w:hAnsi="Arial" w:cs="Arial"/>
            <w:b/>
            <w:bCs/>
            <w:noProof/>
            <w:lang w:val="en-GB"/>
          </w:rPr>
          <w:t>2.1.2 Master Data Considerations (including all relevant data relationships)</w:t>
        </w:r>
        <w:r>
          <w:rPr>
            <w:noProof/>
            <w:webHidden/>
          </w:rPr>
          <w:tab/>
        </w:r>
        <w:r>
          <w:rPr>
            <w:noProof/>
            <w:webHidden/>
          </w:rPr>
          <w:fldChar w:fldCharType="begin"/>
        </w:r>
        <w:r>
          <w:rPr>
            <w:noProof/>
            <w:webHidden/>
          </w:rPr>
          <w:instrText xml:space="preserve"> PAGEREF _Toc86738215 \h </w:instrText>
        </w:r>
        <w:r>
          <w:rPr>
            <w:noProof/>
            <w:webHidden/>
          </w:rPr>
        </w:r>
        <w:r>
          <w:rPr>
            <w:noProof/>
            <w:webHidden/>
          </w:rPr>
          <w:fldChar w:fldCharType="separate"/>
        </w:r>
        <w:r>
          <w:rPr>
            <w:noProof/>
            <w:webHidden/>
          </w:rPr>
          <w:t>29</w:t>
        </w:r>
        <w:r>
          <w:rPr>
            <w:noProof/>
            <w:webHidden/>
          </w:rPr>
          <w:fldChar w:fldCharType="end"/>
        </w:r>
      </w:hyperlink>
    </w:p>
    <w:p w14:paraId="1AE680DB" w14:textId="77777777" w:rsidR="00E96F9C" w:rsidRDefault="00E96F9C" w:rsidP="00E96F9C">
      <w:pPr>
        <w:pStyle w:val="TOC3"/>
        <w:tabs>
          <w:tab w:val="right" w:leader="dot" w:pos="9629"/>
        </w:tabs>
        <w:rPr>
          <w:noProof/>
          <w:lang w:val="en-IN" w:eastAsia="en-IN"/>
        </w:rPr>
      </w:pPr>
      <w:hyperlink w:anchor="_Toc86738216" w:history="1">
        <w:r w:rsidRPr="00DA1FAE">
          <w:rPr>
            <w:rStyle w:val="Hyperlink"/>
            <w:rFonts w:ascii="Arial" w:eastAsiaTheme="majorEastAsia" w:hAnsi="Arial" w:cs="Arial"/>
            <w:b/>
            <w:bCs/>
            <w:noProof/>
            <w:lang w:val="en-GB"/>
          </w:rPr>
          <w:t>2.1.3 System Configuration Considerations</w:t>
        </w:r>
        <w:r>
          <w:rPr>
            <w:noProof/>
            <w:webHidden/>
          </w:rPr>
          <w:tab/>
        </w:r>
        <w:r>
          <w:rPr>
            <w:noProof/>
            <w:webHidden/>
          </w:rPr>
          <w:fldChar w:fldCharType="begin"/>
        </w:r>
        <w:r>
          <w:rPr>
            <w:noProof/>
            <w:webHidden/>
          </w:rPr>
          <w:instrText xml:space="preserve"> PAGEREF _Toc86738216 \h </w:instrText>
        </w:r>
        <w:r>
          <w:rPr>
            <w:noProof/>
            <w:webHidden/>
          </w:rPr>
        </w:r>
        <w:r>
          <w:rPr>
            <w:noProof/>
            <w:webHidden/>
          </w:rPr>
          <w:fldChar w:fldCharType="separate"/>
        </w:r>
        <w:r>
          <w:rPr>
            <w:noProof/>
            <w:webHidden/>
          </w:rPr>
          <w:t>30</w:t>
        </w:r>
        <w:r>
          <w:rPr>
            <w:noProof/>
            <w:webHidden/>
          </w:rPr>
          <w:fldChar w:fldCharType="end"/>
        </w:r>
      </w:hyperlink>
    </w:p>
    <w:p w14:paraId="17EA1CA4" w14:textId="77777777" w:rsidR="00E96F9C" w:rsidRDefault="00E96F9C" w:rsidP="00E96F9C">
      <w:pPr>
        <w:pStyle w:val="TOC1"/>
        <w:rPr>
          <w:rFonts w:asciiTheme="minorHAnsi" w:eastAsiaTheme="minorEastAsia" w:hAnsiTheme="minorHAnsi" w:cstheme="minorBidi"/>
          <w:b w:val="0"/>
          <w:caps w:val="0"/>
          <w:noProof/>
          <w:sz w:val="22"/>
          <w:lang w:val="en-IN" w:eastAsia="en-IN"/>
        </w:rPr>
      </w:pPr>
      <w:hyperlink w:anchor="_Toc86738217" w:history="1">
        <w:r w:rsidRPr="00DA1FAE">
          <w:rPr>
            <w:rStyle w:val="Hyperlink"/>
            <w:noProof/>
            <w:lang w:val="en-GB"/>
          </w:rPr>
          <w:t>2.2 Technical/Development Related Items</w:t>
        </w:r>
        <w:r>
          <w:rPr>
            <w:noProof/>
            <w:webHidden/>
          </w:rPr>
          <w:tab/>
        </w:r>
        <w:r>
          <w:rPr>
            <w:noProof/>
            <w:webHidden/>
          </w:rPr>
          <w:fldChar w:fldCharType="begin"/>
        </w:r>
        <w:r>
          <w:rPr>
            <w:noProof/>
            <w:webHidden/>
          </w:rPr>
          <w:instrText xml:space="preserve"> PAGEREF _Toc86738217 \h </w:instrText>
        </w:r>
        <w:r>
          <w:rPr>
            <w:noProof/>
            <w:webHidden/>
          </w:rPr>
        </w:r>
        <w:r>
          <w:rPr>
            <w:noProof/>
            <w:webHidden/>
          </w:rPr>
          <w:fldChar w:fldCharType="separate"/>
        </w:r>
        <w:r>
          <w:rPr>
            <w:noProof/>
            <w:webHidden/>
          </w:rPr>
          <w:t>30</w:t>
        </w:r>
        <w:r>
          <w:rPr>
            <w:noProof/>
            <w:webHidden/>
          </w:rPr>
          <w:fldChar w:fldCharType="end"/>
        </w:r>
      </w:hyperlink>
    </w:p>
    <w:p w14:paraId="0B597335" w14:textId="77777777" w:rsidR="00E96F9C" w:rsidRDefault="00E96F9C" w:rsidP="00E96F9C">
      <w:pPr>
        <w:pStyle w:val="TOC3"/>
        <w:tabs>
          <w:tab w:val="right" w:leader="dot" w:pos="9629"/>
        </w:tabs>
        <w:rPr>
          <w:noProof/>
          <w:lang w:val="en-IN" w:eastAsia="en-IN"/>
        </w:rPr>
      </w:pPr>
      <w:hyperlink w:anchor="_Toc86738218" w:history="1">
        <w:r w:rsidRPr="00DA1FAE">
          <w:rPr>
            <w:rStyle w:val="Hyperlink"/>
            <w:rFonts w:ascii="Arial" w:eastAsiaTheme="majorEastAsia" w:hAnsi="Arial" w:cs="Arial"/>
            <w:b/>
            <w:bCs/>
            <w:noProof/>
            <w:lang w:val="en-GB"/>
          </w:rPr>
          <w:t>2.2.1 Reporting (operational and analytical)</w:t>
        </w:r>
        <w:r>
          <w:rPr>
            <w:noProof/>
            <w:webHidden/>
          </w:rPr>
          <w:tab/>
        </w:r>
        <w:r>
          <w:rPr>
            <w:noProof/>
            <w:webHidden/>
          </w:rPr>
          <w:fldChar w:fldCharType="begin"/>
        </w:r>
        <w:r>
          <w:rPr>
            <w:noProof/>
            <w:webHidden/>
          </w:rPr>
          <w:instrText xml:space="preserve"> PAGEREF _Toc86738218 \h </w:instrText>
        </w:r>
        <w:r>
          <w:rPr>
            <w:noProof/>
            <w:webHidden/>
          </w:rPr>
        </w:r>
        <w:r>
          <w:rPr>
            <w:noProof/>
            <w:webHidden/>
          </w:rPr>
          <w:fldChar w:fldCharType="separate"/>
        </w:r>
        <w:r>
          <w:rPr>
            <w:noProof/>
            <w:webHidden/>
          </w:rPr>
          <w:t>30</w:t>
        </w:r>
        <w:r>
          <w:rPr>
            <w:noProof/>
            <w:webHidden/>
          </w:rPr>
          <w:fldChar w:fldCharType="end"/>
        </w:r>
      </w:hyperlink>
    </w:p>
    <w:p w14:paraId="01A57181" w14:textId="77777777" w:rsidR="00E96F9C" w:rsidRDefault="00E96F9C" w:rsidP="00E96F9C">
      <w:pPr>
        <w:pStyle w:val="TOC3"/>
        <w:tabs>
          <w:tab w:val="right" w:leader="dot" w:pos="9629"/>
        </w:tabs>
        <w:rPr>
          <w:noProof/>
          <w:lang w:val="en-IN" w:eastAsia="en-IN"/>
        </w:rPr>
      </w:pPr>
      <w:hyperlink w:anchor="_Toc86738219" w:history="1">
        <w:r w:rsidRPr="00DA1FAE">
          <w:rPr>
            <w:rStyle w:val="Hyperlink"/>
            <w:rFonts w:ascii="Arial" w:eastAsiaTheme="majorEastAsia" w:hAnsi="Arial" w:cs="Arial"/>
            <w:b/>
            <w:bCs/>
            <w:noProof/>
            <w:lang w:val="en-GB"/>
          </w:rPr>
          <w:t>2.2.2 Authorization</w:t>
        </w:r>
        <w:r>
          <w:rPr>
            <w:noProof/>
            <w:webHidden/>
          </w:rPr>
          <w:tab/>
        </w:r>
        <w:r>
          <w:rPr>
            <w:noProof/>
            <w:webHidden/>
          </w:rPr>
          <w:fldChar w:fldCharType="begin"/>
        </w:r>
        <w:r>
          <w:rPr>
            <w:noProof/>
            <w:webHidden/>
          </w:rPr>
          <w:instrText xml:space="preserve"> PAGEREF _Toc86738219 \h </w:instrText>
        </w:r>
        <w:r>
          <w:rPr>
            <w:noProof/>
            <w:webHidden/>
          </w:rPr>
        </w:r>
        <w:r>
          <w:rPr>
            <w:noProof/>
            <w:webHidden/>
          </w:rPr>
          <w:fldChar w:fldCharType="separate"/>
        </w:r>
        <w:r>
          <w:rPr>
            <w:noProof/>
            <w:webHidden/>
          </w:rPr>
          <w:t>30</w:t>
        </w:r>
        <w:r>
          <w:rPr>
            <w:noProof/>
            <w:webHidden/>
          </w:rPr>
          <w:fldChar w:fldCharType="end"/>
        </w:r>
      </w:hyperlink>
    </w:p>
    <w:p w14:paraId="43000CA6" w14:textId="77777777" w:rsidR="00E96F9C" w:rsidRDefault="00E96F9C" w:rsidP="00E96F9C">
      <w:pPr>
        <w:pStyle w:val="TOC1"/>
        <w:rPr>
          <w:rFonts w:asciiTheme="minorHAnsi" w:eastAsiaTheme="minorEastAsia" w:hAnsiTheme="minorHAnsi" w:cstheme="minorBidi"/>
          <w:b w:val="0"/>
          <w:caps w:val="0"/>
          <w:noProof/>
          <w:sz w:val="22"/>
          <w:lang w:val="en-IN" w:eastAsia="en-IN"/>
        </w:rPr>
      </w:pPr>
      <w:hyperlink w:anchor="_Toc86738220" w:history="1">
        <w:r w:rsidRPr="00DA1FAE">
          <w:rPr>
            <w:rStyle w:val="Hyperlink"/>
            <w:noProof/>
            <w:lang w:val="en-GB"/>
          </w:rPr>
          <w:t>3.0 PROCESS DESCRIPTION – (Demand Management Integration to Production - ZDM)</w:t>
        </w:r>
        <w:r>
          <w:rPr>
            <w:noProof/>
            <w:webHidden/>
          </w:rPr>
          <w:tab/>
        </w:r>
        <w:r>
          <w:rPr>
            <w:noProof/>
            <w:webHidden/>
          </w:rPr>
          <w:fldChar w:fldCharType="begin"/>
        </w:r>
        <w:r>
          <w:rPr>
            <w:noProof/>
            <w:webHidden/>
          </w:rPr>
          <w:instrText xml:space="preserve"> PAGEREF _Toc86738220 \h </w:instrText>
        </w:r>
        <w:r>
          <w:rPr>
            <w:noProof/>
            <w:webHidden/>
          </w:rPr>
        </w:r>
        <w:r>
          <w:rPr>
            <w:noProof/>
            <w:webHidden/>
          </w:rPr>
          <w:fldChar w:fldCharType="separate"/>
        </w:r>
        <w:r>
          <w:rPr>
            <w:noProof/>
            <w:webHidden/>
          </w:rPr>
          <w:t>31</w:t>
        </w:r>
        <w:r>
          <w:rPr>
            <w:noProof/>
            <w:webHidden/>
          </w:rPr>
          <w:fldChar w:fldCharType="end"/>
        </w:r>
      </w:hyperlink>
    </w:p>
    <w:p w14:paraId="73F20B47" w14:textId="77777777" w:rsidR="00E96F9C" w:rsidRDefault="00E96F9C" w:rsidP="00E96F9C">
      <w:pPr>
        <w:pStyle w:val="TOC3"/>
        <w:tabs>
          <w:tab w:val="right" w:leader="dot" w:pos="9629"/>
        </w:tabs>
        <w:rPr>
          <w:noProof/>
          <w:lang w:val="en-IN" w:eastAsia="en-IN"/>
        </w:rPr>
      </w:pPr>
      <w:hyperlink w:anchor="_Toc86738221" w:history="1">
        <w:r w:rsidRPr="00DA1FAE">
          <w:rPr>
            <w:rStyle w:val="Hyperlink"/>
            <w:rFonts w:ascii="Arial" w:eastAsiaTheme="majorEastAsia" w:hAnsi="Arial" w:cs="Arial"/>
            <w:b/>
            <w:bCs/>
            <w:noProof/>
            <w:lang w:val="en-GB"/>
          </w:rPr>
          <w:t>3.0.1 BPML_PP_01.02.01.01 - Business Process Description</w:t>
        </w:r>
        <w:r>
          <w:rPr>
            <w:noProof/>
            <w:webHidden/>
          </w:rPr>
          <w:tab/>
        </w:r>
        <w:r>
          <w:rPr>
            <w:noProof/>
            <w:webHidden/>
          </w:rPr>
          <w:fldChar w:fldCharType="begin"/>
        </w:r>
        <w:r>
          <w:rPr>
            <w:noProof/>
            <w:webHidden/>
          </w:rPr>
          <w:instrText xml:space="preserve"> PAGEREF _Toc86738221 \h </w:instrText>
        </w:r>
        <w:r>
          <w:rPr>
            <w:noProof/>
            <w:webHidden/>
          </w:rPr>
        </w:r>
        <w:r>
          <w:rPr>
            <w:noProof/>
            <w:webHidden/>
          </w:rPr>
          <w:fldChar w:fldCharType="separate"/>
        </w:r>
        <w:r>
          <w:rPr>
            <w:noProof/>
            <w:webHidden/>
          </w:rPr>
          <w:t>31</w:t>
        </w:r>
        <w:r>
          <w:rPr>
            <w:noProof/>
            <w:webHidden/>
          </w:rPr>
          <w:fldChar w:fldCharType="end"/>
        </w:r>
      </w:hyperlink>
    </w:p>
    <w:p w14:paraId="27A79955" w14:textId="77777777" w:rsidR="00E96F9C" w:rsidRDefault="00E96F9C" w:rsidP="00E96F9C">
      <w:pPr>
        <w:pStyle w:val="TOC3"/>
        <w:tabs>
          <w:tab w:val="right" w:leader="dot" w:pos="9629"/>
        </w:tabs>
        <w:rPr>
          <w:noProof/>
          <w:lang w:val="en-IN" w:eastAsia="en-IN"/>
        </w:rPr>
      </w:pPr>
      <w:hyperlink w:anchor="_Toc86738222" w:history="1">
        <w:r w:rsidRPr="00DA1FAE">
          <w:rPr>
            <w:rStyle w:val="Hyperlink"/>
            <w:rFonts w:ascii="Arial" w:eastAsiaTheme="majorEastAsia" w:hAnsi="Arial" w:cs="Arial"/>
            <w:b/>
            <w:bCs/>
            <w:noProof/>
            <w:lang w:val="en-GB"/>
          </w:rPr>
          <w:t>3.0.2 Process Step Detailed Requirements &amp; Solution</w:t>
        </w:r>
        <w:r>
          <w:rPr>
            <w:noProof/>
            <w:webHidden/>
          </w:rPr>
          <w:tab/>
        </w:r>
        <w:r>
          <w:rPr>
            <w:noProof/>
            <w:webHidden/>
          </w:rPr>
          <w:fldChar w:fldCharType="begin"/>
        </w:r>
        <w:r>
          <w:rPr>
            <w:noProof/>
            <w:webHidden/>
          </w:rPr>
          <w:instrText xml:space="preserve"> PAGEREF _Toc86738222 \h </w:instrText>
        </w:r>
        <w:r>
          <w:rPr>
            <w:noProof/>
            <w:webHidden/>
          </w:rPr>
        </w:r>
        <w:r>
          <w:rPr>
            <w:noProof/>
            <w:webHidden/>
          </w:rPr>
          <w:fldChar w:fldCharType="separate"/>
        </w:r>
        <w:r>
          <w:rPr>
            <w:noProof/>
            <w:webHidden/>
          </w:rPr>
          <w:t>31</w:t>
        </w:r>
        <w:r>
          <w:rPr>
            <w:noProof/>
            <w:webHidden/>
          </w:rPr>
          <w:fldChar w:fldCharType="end"/>
        </w:r>
      </w:hyperlink>
    </w:p>
    <w:p w14:paraId="63B21324" w14:textId="77777777" w:rsidR="00E96F9C" w:rsidRDefault="00E96F9C" w:rsidP="00E96F9C">
      <w:pPr>
        <w:pStyle w:val="TOC3"/>
        <w:tabs>
          <w:tab w:val="right" w:leader="dot" w:pos="9629"/>
        </w:tabs>
        <w:rPr>
          <w:noProof/>
          <w:lang w:val="en-IN" w:eastAsia="en-IN"/>
        </w:rPr>
      </w:pPr>
      <w:hyperlink w:anchor="_Toc86738223" w:history="1">
        <w:r w:rsidRPr="00DA1FAE">
          <w:rPr>
            <w:rStyle w:val="Hyperlink"/>
            <w:rFonts w:ascii="Arial" w:eastAsiaTheme="majorEastAsia" w:hAnsi="Arial" w:cs="Arial"/>
            <w:b/>
            <w:bCs/>
            <w:noProof/>
            <w:lang w:val="en-GB"/>
          </w:rPr>
          <w:t>3.0.3 Operational Decisions or Logic within the Process</w:t>
        </w:r>
        <w:r>
          <w:rPr>
            <w:noProof/>
            <w:webHidden/>
          </w:rPr>
          <w:tab/>
        </w:r>
        <w:r>
          <w:rPr>
            <w:noProof/>
            <w:webHidden/>
          </w:rPr>
          <w:fldChar w:fldCharType="begin"/>
        </w:r>
        <w:r>
          <w:rPr>
            <w:noProof/>
            <w:webHidden/>
          </w:rPr>
          <w:instrText xml:space="preserve"> PAGEREF _Toc86738223 \h </w:instrText>
        </w:r>
        <w:r>
          <w:rPr>
            <w:noProof/>
            <w:webHidden/>
          </w:rPr>
        </w:r>
        <w:r>
          <w:rPr>
            <w:noProof/>
            <w:webHidden/>
          </w:rPr>
          <w:fldChar w:fldCharType="separate"/>
        </w:r>
        <w:r>
          <w:rPr>
            <w:noProof/>
            <w:webHidden/>
          </w:rPr>
          <w:t>33</w:t>
        </w:r>
        <w:r>
          <w:rPr>
            <w:noProof/>
            <w:webHidden/>
          </w:rPr>
          <w:fldChar w:fldCharType="end"/>
        </w:r>
      </w:hyperlink>
    </w:p>
    <w:p w14:paraId="41952DEF" w14:textId="77777777" w:rsidR="00E96F9C" w:rsidRDefault="00E96F9C" w:rsidP="00E96F9C">
      <w:pPr>
        <w:pStyle w:val="TOC3"/>
        <w:tabs>
          <w:tab w:val="right" w:leader="dot" w:pos="9629"/>
        </w:tabs>
        <w:rPr>
          <w:noProof/>
          <w:lang w:val="en-IN" w:eastAsia="en-IN"/>
        </w:rPr>
      </w:pPr>
      <w:hyperlink w:anchor="_Toc86738224" w:history="1">
        <w:r w:rsidRPr="00DA1FAE">
          <w:rPr>
            <w:rStyle w:val="Hyperlink"/>
            <w:rFonts w:ascii="Arial" w:eastAsiaTheme="majorEastAsia" w:hAnsi="Arial" w:cs="Arial"/>
            <w:b/>
            <w:bCs/>
            <w:noProof/>
            <w:lang w:val="en-GB"/>
          </w:rPr>
          <w:t>3.0.4 SOX &amp; Legal Considerations and Company-Specific Policies</w:t>
        </w:r>
        <w:r>
          <w:rPr>
            <w:noProof/>
            <w:webHidden/>
          </w:rPr>
          <w:tab/>
        </w:r>
        <w:r>
          <w:rPr>
            <w:noProof/>
            <w:webHidden/>
          </w:rPr>
          <w:fldChar w:fldCharType="begin"/>
        </w:r>
        <w:r>
          <w:rPr>
            <w:noProof/>
            <w:webHidden/>
          </w:rPr>
          <w:instrText xml:space="preserve"> PAGEREF _Toc86738224 \h </w:instrText>
        </w:r>
        <w:r>
          <w:rPr>
            <w:noProof/>
            <w:webHidden/>
          </w:rPr>
        </w:r>
        <w:r>
          <w:rPr>
            <w:noProof/>
            <w:webHidden/>
          </w:rPr>
          <w:fldChar w:fldCharType="separate"/>
        </w:r>
        <w:r>
          <w:rPr>
            <w:noProof/>
            <w:webHidden/>
          </w:rPr>
          <w:t>33</w:t>
        </w:r>
        <w:r>
          <w:rPr>
            <w:noProof/>
            <w:webHidden/>
          </w:rPr>
          <w:fldChar w:fldCharType="end"/>
        </w:r>
      </w:hyperlink>
    </w:p>
    <w:p w14:paraId="13100C35" w14:textId="77777777" w:rsidR="00E96F9C" w:rsidRDefault="00E96F9C" w:rsidP="00E96F9C">
      <w:pPr>
        <w:pStyle w:val="TOC3"/>
        <w:tabs>
          <w:tab w:val="right" w:leader="dot" w:pos="9629"/>
        </w:tabs>
        <w:rPr>
          <w:noProof/>
          <w:lang w:val="en-IN" w:eastAsia="en-IN"/>
        </w:rPr>
      </w:pPr>
      <w:hyperlink w:anchor="_Toc86738225" w:history="1">
        <w:r w:rsidRPr="00DA1FAE">
          <w:rPr>
            <w:rStyle w:val="Hyperlink"/>
            <w:rFonts w:ascii="Arial" w:eastAsiaTheme="majorEastAsia" w:hAnsi="Arial" w:cs="Arial"/>
            <w:b/>
            <w:bCs/>
            <w:noProof/>
            <w:lang w:val="en-GB"/>
          </w:rPr>
          <w:t>3.0.5 Reference Process KPIs</w:t>
        </w:r>
        <w:r>
          <w:rPr>
            <w:noProof/>
            <w:webHidden/>
          </w:rPr>
          <w:tab/>
        </w:r>
        <w:r>
          <w:rPr>
            <w:noProof/>
            <w:webHidden/>
          </w:rPr>
          <w:fldChar w:fldCharType="begin"/>
        </w:r>
        <w:r>
          <w:rPr>
            <w:noProof/>
            <w:webHidden/>
          </w:rPr>
          <w:instrText xml:space="preserve"> PAGEREF _Toc86738225 \h </w:instrText>
        </w:r>
        <w:r>
          <w:rPr>
            <w:noProof/>
            <w:webHidden/>
          </w:rPr>
        </w:r>
        <w:r>
          <w:rPr>
            <w:noProof/>
            <w:webHidden/>
          </w:rPr>
          <w:fldChar w:fldCharType="separate"/>
        </w:r>
        <w:r>
          <w:rPr>
            <w:noProof/>
            <w:webHidden/>
          </w:rPr>
          <w:t>33</w:t>
        </w:r>
        <w:r>
          <w:rPr>
            <w:noProof/>
            <w:webHidden/>
          </w:rPr>
          <w:fldChar w:fldCharType="end"/>
        </w:r>
      </w:hyperlink>
    </w:p>
    <w:p w14:paraId="69B113AF" w14:textId="77777777" w:rsidR="00E96F9C" w:rsidRDefault="00E96F9C" w:rsidP="00E96F9C">
      <w:pPr>
        <w:pStyle w:val="TOC3"/>
        <w:tabs>
          <w:tab w:val="right" w:leader="dot" w:pos="9629"/>
        </w:tabs>
        <w:rPr>
          <w:noProof/>
          <w:lang w:val="en-IN" w:eastAsia="en-IN"/>
        </w:rPr>
      </w:pPr>
      <w:hyperlink w:anchor="_Toc86738226" w:history="1">
        <w:r w:rsidRPr="00DA1FAE">
          <w:rPr>
            <w:rStyle w:val="Hyperlink"/>
            <w:rFonts w:ascii="Arial" w:eastAsiaTheme="majorEastAsia" w:hAnsi="Arial" w:cs="Arial"/>
            <w:b/>
            <w:bCs/>
            <w:noProof/>
            <w:lang w:val="en-GB"/>
          </w:rPr>
          <w:t>3.0.6 Business Process Diagrams</w:t>
        </w:r>
        <w:r>
          <w:rPr>
            <w:noProof/>
            <w:webHidden/>
          </w:rPr>
          <w:tab/>
        </w:r>
        <w:r>
          <w:rPr>
            <w:noProof/>
            <w:webHidden/>
          </w:rPr>
          <w:fldChar w:fldCharType="begin"/>
        </w:r>
        <w:r>
          <w:rPr>
            <w:noProof/>
            <w:webHidden/>
          </w:rPr>
          <w:instrText xml:space="preserve"> PAGEREF _Toc86738226 \h </w:instrText>
        </w:r>
        <w:r>
          <w:rPr>
            <w:noProof/>
            <w:webHidden/>
          </w:rPr>
        </w:r>
        <w:r>
          <w:rPr>
            <w:noProof/>
            <w:webHidden/>
          </w:rPr>
          <w:fldChar w:fldCharType="separate"/>
        </w:r>
        <w:r>
          <w:rPr>
            <w:noProof/>
            <w:webHidden/>
          </w:rPr>
          <w:t>33</w:t>
        </w:r>
        <w:r>
          <w:rPr>
            <w:noProof/>
            <w:webHidden/>
          </w:rPr>
          <w:fldChar w:fldCharType="end"/>
        </w:r>
      </w:hyperlink>
    </w:p>
    <w:p w14:paraId="494D16E3" w14:textId="77777777" w:rsidR="00E96F9C" w:rsidRDefault="00E96F9C" w:rsidP="00E96F9C">
      <w:pPr>
        <w:pStyle w:val="TOC1"/>
        <w:rPr>
          <w:rFonts w:asciiTheme="minorHAnsi" w:eastAsiaTheme="minorEastAsia" w:hAnsiTheme="minorHAnsi" w:cstheme="minorBidi"/>
          <w:b w:val="0"/>
          <w:caps w:val="0"/>
          <w:noProof/>
          <w:sz w:val="22"/>
          <w:lang w:val="en-IN" w:eastAsia="en-IN"/>
        </w:rPr>
      </w:pPr>
      <w:hyperlink w:anchor="_Toc86738227" w:history="1">
        <w:r w:rsidRPr="00DA1FAE">
          <w:rPr>
            <w:rStyle w:val="Hyperlink"/>
            <w:noProof/>
            <w:lang w:val="en-GB"/>
          </w:rPr>
          <w:t>3.1 Functional Solution Design</w:t>
        </w:r>
        <w:r>
          <w:rPr>
            <w:noProof/>
            <w:webHidden/>
          </w:rPr>
          <w:tab/>
        </w:r>
        <w:r>
          <w:rPr>
            <w:noProof/>
            <w:webHidden/>
          </w:rPr>
          <w:fldChar w:fldCharType="begin"/>
        </w:r>
        <w:r>
          <w:rPr>
            <w:noProof/>
            <w:webHidden/>
          </w:rPr>
          <w:instrText xml:space="preserve"> PAGEREF _Toc86738227 \h </w:instrText>
        </w:r>
        <w:r>
          <w:rPr>
            <w:noProof/>
            <w:webHidden/>
          </w:rPr>
        </w:r>
        <w:r>
          <w:rPr>
            <w:noProof/>
            <w:webHidden/>
          </w:rPr>
          <w:fldChar w:fldCharType="separate"/>
        </w:r>
        <w:r>
          <w:rPr>
            <w:noProof/>
            <w:webHidden/>
          </w:rPr>
          <w:t>34</w:t>
        </w:r>
        <w:r>
          <w:rPr>
            <w:noProof/>
            <w:webHidden/>
          </w:rPr>
          <w:fldChar w:fldCharType="end"/>
        </w:r>
      </w:hyperlink>
    </w:p>
    <w:p w14:paraId="2D73D50A" w14:textId="77777777" w:rsidR="00E96F9C" w:rsidRDefault="00E96F9C" w:rsidP="00E96F9C">
      <w:pPr>
        <w:pStyle w:val="TOC3"/>
        <w:tabs>
          <w:tab w:val="right" w:leader="dot" w:pos="9629"/>
        </w:tabs>
        <w:rPr>
          <w:noProof/>
          <w:lang w:val="en-IN" w:eastAsia="en-IN"/>
        </w:rPr>
      </w:pPr>
      <w:hyperlink w:anchor="_Toc86738228" w:history="1">
        <w:r w:rsidRPr="00DA1FAE">
          <w:rPr>
            <w:rStyle w:val="Hyperlink"/>
            <w:rFonts w:ascii="Arial" w:eastAsiaTheme="majorEastAsia" w:hAnsi="Arial" w:cs="Arial"/>
            <w:b/>
            <w:bCs/>
            <w:noProof/>
            <w:lang w:val="en-GB"/>
          </w:rPr>
          <w:t>3.1.1 Organization Structure Considerations</w:t>
        </w:r>
        <w:r>
          <w:rPr>
            <w:noProof/>
            <w:webHidden/>
          </w:rPr>
          <w:tab/>
        </w:r>
        <w:r>
          <w:rPr>
            <w:noProof/>
            <w:webHidden/>
          </w:rPr>
          <w:fldChar w:fldCharType="begin"/>
        </w:r>
        <w:r>
          <w:rPr>
            <w:noProof/>
            <w:webHidden/>
          </w:rPr>
          <w:instrText xml:space="preserve"> PAGEREF _Toc86738228 \h </w:instrText>
        </w:r>
        <w:r>
          <w:rPr>
            <w:noProof/>
            <w:webHidden/>
          </w:rPr>
        </w:r>
        <w:r>
          <w:rPr>
            <w:noProof/>
            <w:webHidden/>
          </w:rPr>
          <w:fldChar w:fldCharType="separate"/>
        </w:r>
        <w:r>
          <w:rPr>
            <w:noProof/>
            <w:webHidden/>
          </w:rPr>
          <w:t>34</w:t>
        </w:r>
        <w:r>
          <w:rPr>
            <w:noProof/>
            <w:webHidden/>
          </w:rPr>
          <w:fldChar w:fldCharType="end"/>
        </w:r>
      </w:hyperlink>
    </w:p>
    <w:p w14:paraId="4FC09A8D" w14:textId="77777777" w:rsidR="00E96F9C" w:rsidRDefault="00E96F9C" w:rsidP="00E96F9C">
      <w:pPr>
        <w:pStyle w:val="TOC3"/>
        <w:tabs>
          <w:tab w:val="right" w:leader="dot" w:pos="9629"/>
        </w:tabs>
        <w:rPr>
          <w:noProof/>
          <w:lang w:val="en-IN" w:eastAsia="en-IN"/>
        </w:rPr>
      </w:pPr>
      <w:hyperlink w:anchor="_Toc86738229" w:history="1">
        <w:r w:rsidRPr="00DA1FAE">
          <w:rPr>
            <w:rStyle w:val="Hyperlink"/>
            <w:rFonts w:ascii="Arial" w:eastAsiaTheme="majorEastAsia" w:hAnsi="Arial" w:cs="Arial"/>
            <w:b/>
            <w:bCs/>
            <w:noProof/>
            <w:lang w:val="en-GB"/>
          </w:rPr>
          <w:t>3.1.2 Master Data Considerations (including all relevant data relationships)</w:t>
        </w:r>
        <w:r>
          <w:rPr>
            <w:noProof/>
            <w:webHidden/>
          </w:rPr>
          <w:tab/>
        </w:r>
        <w:r>
          <w:rPr>
            <w:noProof/>
            <w:webHidden/>
          </w:rPr>
          <w:fldChar w:fldCharType="begin"/>
        </w:r>
        <w:r>
          <w:rPr>
            <w:noProof/>
            <w:webHidden/>
          </w:rPr>
          <w:instrText xml:space="preserve"> PAGEREF _Toc86738229 \h </w:instrText>
        </w:r>
        <w:r>
          <w:rPr>
            <w:noProof/>
            <w:webHidden/>
          </w:rPr>
        </w:r>
        <w:r>
          <w:rPr>
            <w:noProof/>
            <w:webHidden/>
          </w:rPr>
          <w:fldChar w:fldCharType="separate"/>
        </w:r>
        <w:r>
          <w:rPr>
            <w:noProof/>
            <w:webHidden/>
          </w:rPr>
          <w:t>35</w:t>
        </w:r>
        <w:r>
          <w:rPr>
            <w:noProof/>
            <w:webHidden/>
          </w:rPr>
          <w:fldChar w:fldCharType="end"/>
        </w:r>
      </w:hyperlink>
    </w:p>
    <w:p w14:paraId="2AF5FCB9" w14:textId="77777777" w:rsidR="00E96F9C" w:rsidRDefault="00E96F9C" w:rsidP="00E96F9C">
      <w:pPr>
        <w:pStyle w:val="TOC3"/>
        <w:tabs>
          <w:tab w:val="right" w:leader="dot" w:pos="9629"/>
        </w:tabs>
        <w:rPr>
          <w:noProof/>
          <w:lang w:val="en-IN" w:eastAsia="en-IN"/>
        </w:rPr>
      </w:pPr>
      <w:hyperlink w:anchor="_Toc86738230" w:history="1">
        <w:r w:rsidRPr="00DA1FAE">
          <w:rPr>
            <w:rStyle w:val="Hyperlink"/>
            <w:rFonts w:ascii="Arial" w:eastAsiaTheme="majorEastAsia" w:hAnsi="Arial" w:cs="Arial"/>
            <w:b/>
            <w:bCs/>
            <w:noProof/>
            <w:lang w:val="en-GB"/>
          </w:rPr>
          <w:t>3.1.3 System Configuration Considerations</w:t>
        </w:r>
        <w:r>
          <w:rPr>
            <w:noProof/>
            <w:webHidden/>
          </w:rPr>
          <w:tab/>
        </w:r>
        <w:r>
          <w:rPr>
            <w:noProof/>
            <w:webHidden/>
          </w:rPr>
          <w:fldChar w:fldCharType="begin"/>
        </w:r>
        <w:r>
          <w:rPr>
            <w:noProof/>
            <w:webHidden/>
          </w:rPr>
          <w:instrText xml:space="preserve"> PAGEREF _Toc86738230 \h </w:instrText>
        </w:r>
        <w:r>
          <w:rPr>
            <w:noProof/>
            <w:webHidden/>
          </w:rPr>
        </w:r>
        <w:r>
          <w:rPr>
            <w:noProof/>
            <w:webHidden/>
          </w:rPr>
          <w:fldChar w:fldCharType="separate"/>
        </w:r>
        <w:r>
          <w:rPr>
            <w:noProof/>
            <w:webHidden/>
          </w:rPr>
          <w:t>35</w:t>
        </w:r>
        <w:r>
          <w:rPr>
            <w:noProof/>
            <w:webHidden/>
          </w:rPr>
          <w:fldChar w:fldCharType="end"/>
        </w:r>
      </w:hyperlink>
    </w:p>
    <w:p w14:paraId="39ED1575" w14:textId="77777777" w:rsidR="00E96F9C" w:rsidRDefault="00E96F9C" w:rsidP="00E96F9C">
      <w:pPr>
        <w:pStyle w:val="TOC1"/>
        <w:rPr>
          <w:rFonts w:asciiTheme="minorHAnsi" w:eastAsiaTheme="minorEastAsia" w:hAnsiTheme="minorHAnsi" w:cstheme="minorBidi"/>
          <w:b w:val="0"/>
          <w:caps w:val="0"/>
          <w:noProof/>
          <w:sz w:val="22"/>
          <w:lang w:val="en-IN" w:eastAsia="en-IN"/>
        </w:rPr>
      </w:pPr>
      <w:hyperlink w:anchor="_Toc86738231" w:history="1">
        <w:r w:rsidRPr="00DA1FAE">
          <w:rPr>
            <w:rStyle w:val="Hyperlink"/>
            <w:noProof/>
            <w:lang w:val="en-GB"/>
          </w:rPr>
          <w:t>3.2 Technical/Development Related Items</w:t>
        </w:r>
        <w:r>
          <w:rPr>
            <w:noProof/>
            <w:webHidden/>
          </w:rPr>
          <w:tab/>
        </w:r>
        <w:r>
          <w:rPr>
            <w:noProof/>
            <w:webHidden/>
          </w:rPr>
          <w:fldChar w:fldCharType="begin"/>
        </w:r>
        <w:r>
          <w:rPr>
            <w:noProof/>
            <w:webHidden/>
          </w:rPr>
          <w:instrText xml:space="preserve"> PAGEREF _Toc86738231 \h </w:instrText>
        </w:r>
        <w:r>
          <w:rPr>
            <w:noProof/>
            <w:webHidden/>
          </w:rPr>
        </w:r>
        <w:r>
          <w:rPr>
            <w:noProof/>
            <w:webHidden/>
          </w:rPr>
          <w:fldChar w:fldCharType="separate"/>
        </w:r>
        <w:r>
          <w:rPr>
            <w:noProof/>
            <w:webHidden/>
          </w:rPr>
          <w:t>35</w:t>
        </w:r>
        <w:r>
          <w:rPr>
            <w:noProof/>
            <w:webHidden/>
          </w:rPr>
          <w:fldChar w:fldCharType="end"/>
        </w:r>
      </w:hyperlink>
    </w:p>
    <w:p w14:paraId="575CF195" w14:textId="77777777" w:rsidR="00E96F9C" w:rsidRDefault="00E96F9C" w:rsidP="00E96F9C">
      <w:pPr>
        <w:pStyle w:val="TOC3"/>
        <w:tabs>
          <w:tab w:val="right" w:leader="dot" w:pos="9629"/>
        </w:tabs>
        <w:rPr>
          <w:noProof/>
          <w:lang w:val="en-IN" w:eastAsia="en-IN"/>
        </w:rPr>
      </w:pPr>
      <w:hyperlink w:anchor="_Toc86738232" w:history="1">
        <w:r w:rsidRPr="00DA1FAE">
          <w:rPr>
            <w:rStyle w:val="Hyperlink"/>
            <w:rFonts w:ascii="Arial" w:eastAsiaTheme="majorEastAsia" w:hAnsi="Arial" w:cs="Arial"/>
            <w:b/>
            <w:bCs/>
            <w:noProof/>
            <w:lang w:val="en-GB"/>
          </w:rPr>
          <w:t>3.2.1 Reporting (operational and analytical)</w:t>
        </w:r>
        <w:r>
          <w:rPr>
            <w:noProof/>
            <w:webHidden/>
          </w:rPr>
          <w:tab/>
        </w:r>
        <w:r>
          <w:rPr>
            <w:noProof/>
            <w:webHidden/>
          </w:rPr>
          <w:fldChar w:fldCharType="begin"/>
        </w:r>
        <w:r>
          <w:rPr>
            <w:noProof/>
            <w:webHidden/>
          </w:rPr>
          <w:instrText xml:space="preserve"> PAGEREF _Toc86738232 \h </w:instrText>
        </w:r>
        <w:r>
          <w:rPr>
            <w:noProof/>
            <w:webHidden/>
          </w:rPr>
        </w:r>
        <w:r>
          <w:rPr>
            <w:noProof/>
            <w:webHidden/>
          </w:rPr>
          <w:fldChar w:fldCharType="separate"/>
        </w:r>
        <w:r>
          <w:rPr>
            <w:noProof/>
            <w:webHidden/>
          </w:rPr>
          <w:t>35</w:t>
        </w:r>
        <w:r>
          <w:rPr>
            <w:noProof/>
            <w:webHidden/>
          </w:rPr>
          <w:fldChar w:fldCharType="end"/>
        </w:r>
      </w:hyperlink>
    </w:p>
    <w:p w14:paraId="23ACD74B" w14:textId="77777777" w:rsidR="00E96F9C" w:rsidRDefault="00E96F9C" w:rsidP="00E96F9C">
      <w:pPr>
        <w:pStyle w:val="TOC3"/>
        <w:tabs>
          <w:tab w:val="right" w:leader="dot" w:pos="9629"/>
        </w:tabs>
        <w:rPr>
          <w:noProof/>
          <w:lang w:val="en-IN" w:eastAsia="en-IN"/>
        </w:rPr>
      </w:pPr>
      <w:hyperlink w:anchor="_Toc86738233" w:history="1">
        <w:r w:rsidRPr="00DA1FAE">
          <w:rPr>
            <w:rStyle w:val="Hyperlink"/>
            <w:rFonts w:ascii="Arial" w:eastAsiaTheme="majorEastAsia" w:hAnsi="Arial" w:cs="Arial"/>
            <w:b/>
            <w:bCs/>
            <w:noProof/>
            <w:lang w:val="en-GB"/>
          </w:rPr>
          <w:t>3.2.2. Data/Conversion</w:t>
        </w:r>
        <w:r>
          <w:rPr>
            <w:noProof/>
            <w:webHidden/>
          </w:rPr>
          <w:tab/>
        </w:r>
        <w:r>
          <w:rPr>
            <w:noProof/>
            <w:webHidden/>
          </w:rPr>
          <w:fldChar w:fldCharType="begin"/>
        </w:r>
        <w:r>
          <w:rPr>
            <w:noProof/>
            <w:webHidden/>
          </w:rPr>
          <w:instrText xml:space="preserve"> PAGEREF _Toc86738233 \h </w:instrText>
        </w:r>
        <w:r>
          <w:rPr>
            <w:noProof/>
            <w:webHidden/>
          </w:rPr>
        </w:r>
        <w:r>
          <w:rPr>
            <w:noProof/>
            <w:webHidden/>
          </w:rPr>
          <w:fldChar w:fldCharType="separate"/>
        </w:r>
        <w:r>
          <w:rPr>
            <w:noProof/>
            <w:webHidden/>
          </w:rPr>
          <w:t>35</w:t>
        </w:r>
        <w:r>
          <w:rPr>
            <w:noProof/>
            <w:webHidden/>
          </w:rPr>
          <w:fldChar w:fldCharType="end"/>
        </w:r>
      </w:hyperlink>
    </w:p>
    <w:p w14:paraId="38CC1CE2" w14:textId="77777777" w:rsidR="00E96F9C" w:rsidRDefault="00E96F9C" w:rsidP="00E96F9C">
      <w:pPr>
        <w:pStyle w:val="TOC3"/>
        <w:tabs>
          <w:tab w:val="right" w:leader="dot" w:pos="9629"/>
        </w:tabs>
        <w:rPr>
          <w:noProof/>
          <w:lang w:val="en-IN" w:eastAsia="en-IN"/>
        </w:rPr>
      </w:pPr>
      <w:hyperlink w:anchor="_Toc86738234" w:history="1">
        <w:r w:rsidRPr="00DA1FAE">
          <w:rPr>
            <w:rStyle w:val="Hyperlink"/>
            <w:rFonts w:ascii="Arial" w:eastAsiaTheme="majorEastAsia" w:hAnsi="Arial" w:cs="Arial"/>
            <w:b/>
            <w:bCs/>
            <w:noProof/>
            <w:lang w:val="en-GB"/>
          </w:rPr>
          <w:t>3.2.3 Authorization</w:t>
        </w:r>
        <w:r>
          <w:rPr>
            <w:noProof/>
            <w:webHidden/>
          </w:rPr>
          <w:tab/>
        </w:r>
        <w:r>
          <w:rPr>
            <w:noProof/>
            <w:webHidden/>
          </w:rPr>
          <w:fldChar w:fldCharType="begin"/>
        </w:r>
        <w:r>
          <w:rPr>
            <w:noProof/>
            <w:webHidden/>
          </w:rPr>
          <w:instrText xml:space="preserve"> PAGEREF _Toc86738234 \h </w:instrText>
        </w:r>
        <w:r>
          <w:rPr>
            <w:noProof/>
            <w:webHidden/>
          </w:rPr>
        </w:r>
        <w:r>
          <w:rPr>
            <w:noProof/>
            <w:webHidden/>
          </w:rPr>
          <w:fldChar w:fldCharType="separate"/>
        </w:r>
        <w:r>
          <w:rPr>
            <w:noProof/>
            <w:webHidden/>
          </w:rPr>
          <w:t>35</w:t>
        </w:r>
        <w:r>
          <w:rPr>
            <w:noProof/>
            <w:webHidden/>
          </w:rPr>
          <w:fldChar w:fldCharType="end"/>
        </w:r>
      </w:hyperlink>
    </w:p>
    <w:p w14:paraId="097CCC44" w14:textId="77777777" w:rsidR="00E96F9C" w:rsidRDefault="00E96F9C" w:rsidP="00E96F9C">
      <w:pPr>
        <w:pStyle w:val="TOC1"/>
        <w:rPr>
          <w:rFonts w:asciiTheme="minorHAnsi" w:eastAsiaTheme="minorEastAsia" w:hAnsiTheme="minorHAnsi" w:cstheme="minorBidi"/>
          <w:b w:val="0"/>
          <w:caps w:val="0"/>
          <w:noProof/>
          <w:sz w:val="22"/>
          <w:lang w:val="en-IN" w:eastAsia="en-IN"/>
        </w:rPr>
      </w:pPr>
      <w:hyperlink w:anchor="_Toc86738235" w:history="1">
        <w:r w:rsidRPr="00DA1FAE">
          <w:rPr>
            <w:rStyle w:val="Hyperlink"/>
            <w:noProof/>
            <w:lang w:val="en-GB"/>
          </w:rPr>
          <w:t>4.0 PROCESS DESCRIPTION – (Material Requirement Planning – J44)</w:t>
        </w:r>
        <w:r>
          <w:rPr>
            <w:noProof/>
            <w:webHidden/>
          </w:rPr>
          <w:tab/>
        </w:r>
        <w:r>
          <w:rPr>
            <w:noProof/>
            <w:webHidden/>
          </w:rPr>
          <w:fldChar w:fldCharType="begin"/>
        </w:r>
        <w:r>
          <w:rPr>
            <w:noProof/>
            <w:webHidden/>
          </w:rPr>
          <w:instrText xml:space="preserve"> PAGEREF _Toc86738235 \h </w:instrText>
        </w:r>
        <w:r>
          <w:rPr>
            <w:noProof/>
            <w:webHidden/>
          </w:rPr>
        </w:r>
        <w:r>
          <w:rPr>
            <w:noProof/>
            <w:webHidden/>
          </w:rPr>
          <w:fldChar w:fldCharType="separate"/>
        </w:r>
        <w:r>
          <w:rPr>
            <w:noProof/>
            <w:webHidden/>
          </w:rPr>
          <w:t>36</w:t>
        </w:r>
        <w:r>
          <w:rPr>
            <w:noProof/>
            <w:webHidden/>
          </w:rPr>
          <w:fldChar w:fldCharType="end"/>
        </w:r>
      </w:hyperlink>
    </w:p>
    <w:p w14:paraId="13B50F18" w14:textId="77777777" w:rsidR="00E96F9C" w:rsidRDefault="00E96F9C" w:rsidP="00E96F9C">
      <w:pPr>
        <w:pStyle w:val="TOC3"/>
        <w:tabs>
          <w:tab w:val="right" w:leader="dot" w:pos="9629"/>
        </w:tabs>
        <w:rPr>
          <w:noProof/>
          <w:lang w:val="en-IN" w:eastAsia="en-IN"/>
        </w:rPr>
      </w:pPr>
      <w:hyperlink w:anchor="_Toc86738236" w:history="1">
        <w:r w:rsidRPr="00DA1FAE">
          <w:rPr>
            <w:rStyle w:val="Hyperlink"/>
            <w:rFonts w:ascii="Arial" w:eastAsiaTheme="majorEastAsia" w:hAnsi="Arial" w:cs="Arial"/>
            <w:b/>
            <w:bCs/>
            <w:noProof/>
            <w:lang w:val="en-GB"/>
          </w:rPr>
          <w:t>4.0.1 BPML_PP_01.02.01.02 - BUSINESS PROCESS DESCRIPTION</w:t>
        </w:r>
        <w:r>
          <w:rPr>
            <w:noProof/>
            <w:webHidden/>
          </w:rPr>
          <w:tab/>
        </w:r>
        <w:r>
          <w:rPr>
            <w:noProof/>
            <w:webHidden/>
          </w:rPr>
          <w:fldChar w:fldCharType="begin"/>
        </w:r>
        <w:r>
          <w:rPr>
            <w:noProof/>
            <w:webHidden/>
          </w:rPr>
          <w:instrText xml:space="preserve"> PAGEREF _Toc86738236 \h </w:instrText>
        </w:r>
        <w:r>
          <w:rPr>
            <w:noProof/>
            <w:webHidden/>
          </w:rPr>
        </w:r>
        <w:r>
          <w:rPr>
            <w:noProof/>
            <w:webHidden/>
          </w:rPr>
          <w:fldChar w:fldCharType="separate"/>
        </w:r>
        <w:r>
          <w:rPr>
            <w:noProof/>
            <w:webHidden/>
          </w:rPr>
          <w:t>36</w:t>
        </w:r>
        <w:r>
          <w:rPr>
            <w:noProof/>
            <w:webHidden/>
          </w:rPr>
          <w:fldChar w:fldCharType="end"/>
        </w:r>
      </w:hyperlink>
    </w:p>
    <w:p w14:paraId="2410BCA6" w14:textId="77777777" w:rsidR="00E96F9C" w:rsidRDefault="00E96F9C" w:rsidP="00E96F9C">
      <w:pPr>
        <w:pStyle w:val="TOC3"/>
        <w:tabs>
          <w:tab w:val="right" w:leader="dot" w:pos="9629"/>
        </w:tabs>
        <w:rPr>
          <w:noProof/>
          <w:lang w:val="en-IN" w:eastAsia="en-IN"/>
        </w:rPr>
      </w:pPr>
      <w:hyperlink w:anchor="_Toc86738237" w:history="1">
        <w:r w:rsidRPr="00DA1FAE">
          <w:rPr>
            <w:rStyle w:val="Hyperlink"/>
            <w:rFonts w:ascii="Arial" w:eastAsiaTheme="majorEastAsia" w:hAnsi="Arial" w:cs="Arial"/>
            <w:b/>
            <w:bCs/>
            <w:noProof/>
            <w:lang w:val="en-GB"/>
          </w:rPr>
          <w:t>4.0.2 PROCESS STEP DETAILED REQUIREMENTS &amp; SOLUTION</w:t>
        </w:r>
        <w:r>
          <w:rPr>
            <w:noProof/>
            <w:webHidden/>
          </w:rPr>
          <w:tab/>
        </w:r>
        <w:r>
          <w:rPr>
            <w:noProof/>
            <w:webHidden/>
          </w:rPr>
          <w:fldChar w:fldCharType="begin"/>
        </w:r>
        <w:r>
          <w:rPr>
            <w:noProof/>
            <w:webHidden/>
          </w:rPr>
          <w:instrText xml:space="preserve"> PAGEREF _Toc86738237 \h </w:instrText>
        </w:r>
        <w:r>
          <w:rPr>
            <w:noProof/>
            <w:webHidden/>
          </w:rPr>
        </w:r>
        <w:r>
          <w:rPr>
            <w:noProof/>
            <w:webHidden/>
          </w:rPr>
          <w:fldChar w:fldCharType="separate"/>
        </w:r>
        <w:r>
          <w:rPr>
            <w:noProof/>
            <w:webHidden/>
          </w:rPr>
          <w:t>36</w:t>
        </w:r>
        <w:r>
          <w:rPr>
            <w:noProof/>
            <w:webHidden/>
          </w:rPr>
          <w:fldChar w:fldCharType="end"/>
        </w:r>
      </w:hyperlink>
    </w:p>
    <w:p w14:paraId="3121F73C" w14:textId="77777777" w:rsidR="00E96F9C" w:rsidRDefault="00E96F9C" w:rsidP="00E96F9C">
      <w:pPr>
        <w:pStyle w:val="TOC3"/>
        <w:tabs>
          <w:tab w:val="right" w:leader="dot" w:pos="9629"/>
        </w:tabs>
        <w:rPr>
          <w:noProof/>
          <w:lang w:val="en-IN" w:eastAsia="en-IN"/>
        </w:rPr>
      </w:pPr>
      <w:hyperlink w:anchor="_Toc86738238" w:history="1">
        <w:r w:rsidRPr="00DA1FAE">
          <w:rPr>
            <w:rStyle w:val="Hyperlink"/>
            <w:rFonts w:ascii="Arial" w:eastAsiaTheme="majorEastAsia" w:hAnsi="Arial" w:cs="Arial"/>
            <w:b/>
            <w:bCs/>
            <w:noProof/>
            <w:lang w:val="en-GB"/>
          </w:rPr>
          <w:t>4.0.3 OPERATIONAL DECISIONS OR LOGIC WITHIN THE PROCESS</w:t>
        </w:r>
        <w:r>
          <w:rPr>
            <w:noProof/>
            <w:webHidden/>
          </w:rPr>
          <w:tab/>
        </w:r>
        <w:r>
          <w:rPr>
            <w:noProof/>
            <w:webHidden/>
          </w:rPr>
          <w:fldChar w:fldCharType="begin"/>
        </w:r>
        <w:r>
          <w:rPr>
            <w:noProof/>
            <w:webHidden/>
          </w:rPr>
          <w:instrText xml:space="preserve"> PAGEREF _Toc86738238 \h </w:instrText>
        </w:r>
        <w:r>
          <w:rPr>
            <w:noProof/>
            <w:webHidden/>
          </w:rPr>
        </w:r>
        <w:r>
          <w:rPr>
            <w:noProof/>
            <w:webHidden/>
          </w:rPr>
          <w:fldChar w:fldCharType="separate"/>
        </w:r>
        <w:r>
          <w:rPr>
            <w:noProof/>
            <w:webHidden/>
          </w:rPr>
          <w:t>39</w:t>
        </w:r>
        <w:r>
          <w:rPr>
            <w:noProof/>
            <w:webHidden/>
          </w:rPr>
          <w:fldChar w:fldCharType="end"/>
        </w:r>
      </w:hyperlink>
    </w:p>
    <w:p w14:paraId="7F1684D8" w14:textId="77777777" w:rsidR="00E96F9C" w:rsidRDefault="00E96F9C" w:rsidP="00E96F9C">
      <w:pPr>
        <w:pStyle w:val="TOC3"/>
        <w:tabs>
          <w:tab w:val="right" w:leader="dot" w:pos="9629"/>
        </w:tabs>
        <w:rPr>
          <w:noProof/>
          <w:lang w:val="en-IN" w:eastAsia="en-IN"/>
        </w:rPr>
      </w:pPr>
      <w:hyperlink w:anchor="_Toc86738239" w:history="1">
        <w:r w:rsidRPr="00DA1FAE">
          <w:rPr>
            <w:rStyle w:val="Hyperlink"/>
            <w:rFonts w:ascii="Arial" w:eastAsiaTheme="majorEastAsia" w:hAnsi="Arial" w:cs="Arial"/>
            <w:b/>
            <w:bCs/>
            <w:noProof/>
            <w:lang w:val="en-GB"/>
          </w:rPr>
          <w:t>4.0.4 SOX &amp; Legal Considerations and Company-Specific Policies</w:t>
        </w:r>
        <w:r>
          <w:rPr>
            <w:noProof/>
            <w:webHidden/>
          </w:rPr>
          <w:tab/>
        </w:r>
        <w:r>
          <w:rPr>
            <w:noProof/>
            <w:webHidden/>
          </w:rPr>
          <w:fldChar w:fldCharType="begin"/>
        </w:r>
        <w:r>
          <w:rPr>
            <w:noProof/>
            <w:webHidden/>
          </w:rPr>
          <w:instrText xml:space="preserve"> PAGEREF _Toc86738239 \h </w:instrText>
        </w:r>
        <w:r>
          <w:rPr>
            <w:noProof/>
            <w:webHidden/>
          </w:rPr>
        </w:r>
        <w:r>
          <w:rPr>
            <w:noProof/>
            <w:webHidden/>
          </w:rPr>
          <w:fldChar w:fldCharType="separate"/>
        </w:r>
        <w:r>
          <w:rPr>
            <w:noProof/>
            <w:webHidden/>
          </w:rPr>
          <w:t>39</w:t>
        </w:r>
        <w:r>
          <w:rPr>
            <w:noProof/>
            <w:webHidden/>
          </w:rPr>
          <w:fldChar w:fldCharType="end"/>
        </w:r>
      </w:hyperlink>
    </w:p>
    <w:p w14:paraId="1DF360AF" w14:textId="77777777" w:rsidR="00E96F9C" w:rsidRDefault="00E96F9C" w:rsidP="00E96F9C">
      <w:pPr>
        <w:pStyle w:val="TOC3"/>
        <w:tabs>
          <w:tab w:val="right" w:leader="dot" w:pos="9629"/>
        </w:tabs>
        <w:rPr>
          <w:noProof/>
          <w:lang w:val="en-IN" w:eastAsia="en-IN"/>
        </w:rPr>
      </w:pPr>
      <w:hyperlink w:anchor="_Toc86738240" w:history="1">
        <w:r w:rsidRPr="00DA1FAE">
          <w:rPr>
            <w:rStyle w:val="Hyperlink"/>
            <w:rFonts w:ascii="Arial" w:eastAsiaTheme="majorEastAsia" w:hAnsi="Arial" w:cs="Arial"/>
            <w:b/>
            <w:bCs/>
            <w:noProof/>
            <w:lang w:val="en-GB"/>
          </w:rPr>
          <w:t>4.0.5 Reference Process KPIs</w:t>
        </w:r>
        <w:r>
          <w:rPr>
            <w:noProof/>
            <w:webHidden/>
          </w:rPr>
          <w:tab/>
        </w:r>
        <w:r>
          <w:rPr>
            <w:noProof/>
            <w:webHidden/>
          </w:rPr>
          <w:fldChar w:fldCharType="begin"/>
        </w:r>
        <w:r>
          <w:rPr>
            <w:noProof/>
            <w:webHidden/>
          </w:rPr>
          <w:instrText xml:space="preserve"> PAGEREF _Toc86738240 \h </w:instrText>
        </w:r>
        <w:r>
          <w:rPr>
            <w:noProof/>
            <w:webHidden/>
          </w:rPr>
        </w:r>
        <w:r>
          <w:rPr>
            <w:noProof/>
            <w:webHidden/>
          </w:rPr>
          <w:fldChar w:fldCharType="separate"/>
        </w:r>
        <w:r>
          <w:rPr>
            <w:noProof/>
            <w:webHidden/>
          </w:rPr>
          <w:t>39</w:t>
        </w:r>
        <w:r>
          <w:rPr>
            <w:noProof/>
            <w:webHidden/>
          </w:rPr>
          <w:fldChar w:fldCharType="end"/>
        </w:r>
      </w:hyperlink>
    </w:p>
    <w:p w14:paraId="1CD0EA20" w14:textId="77777777" w:rsidR="00E96F9C" w:rsidRDefault="00E96F9C" w:rsidP="00E96F9C">
      <w:pPr>
        <w:pStyle w:val="TOC3"/>
        <w:tabs>
          <w:tab w:val="right" w:leader="dot" w:pos="9629"/>
        </w:tabs>
        <w:rPr>
          <w:noProof/>
          <w:lang w:val="en-IN" w:eastAsia="en-IN"/>
        </w:rPr>
      </w:pPr>
      <w:hyperlink w:anchor="_Toc86738241" w:history="1">
        <w:r w:rsidRPr="00DA1FAE">
          <w:rPr>
            <w:rStyle w:val="Hyperlink"/>
            <w:rFonts w:ascii="Arial" w:eastAsiaTheme="majorEastAsia" w:hAnsi="Arial" w:cs="Arial"/>
            <w:b/>
            <w:bCs/>
            <w:noProof/>
            <w:lang w:val="en-GB"/>
          </w:rPr>
          <w:t>4.0.6 Business Process Diagrams</w:t>
        </w:r>
        <w:r>
          <w:rPr>
            <w:noProof/>
            <w:webHidden/>
          </w:rPr>
          <w:tab/>
        </w:r>
        <w:r>
          <w:rPr>
            <w:noProof/>
            <w:webHidden/>
          </w:rPr>
          <w:fldChar w:fldCharType="begin"/>
        </w:r>
        <w:r>
          <w:rPr>
            <w:noProof/>
            <w:webHidden/>
          </w:rPr>
          <w:instrText xml:space="preserve"> PAGEREF _Toc86738241 \h </w:instrText>
        </w:r>
        <w:r>
          <w:rPr>
            <w:noProof/>
            <w:webHidden/>
          </w:rPr>
        </w:r>
        <w:r>
          <w:rPr>
            <w:noProof/>
            <w:webHidden/>
          </w:rPr>
          <w:fldChar w:fldCharType="separate"/>
        </w:r>
        <w:r>
          <w:rPr>
            <w:noProof/>
            <w:webHidden/>
          </w:rPr>
          <w:t>40</w:t>
        </w:r>
        <w:r>
          <w:rPr>
            <w:noProof/>
            <w:webHidden/>
          </w:rPr>
          <w:fldChar w:fldCharType="end"/>
        </w:r>
      </w:hyperlink>
    </w:p>
    <w:p w14:paraId="15B28B38" w14:textId="77777777" w:rsidR="00E96F9C" w:rsidRDefault="00E96F9C" w:rsidP="00E96F9C">
      <w:pPr>
        <w:pStyle w:val="TOC1"/>
        <w:rPr>
          <w:rFonts w:asciiTheme="minorHAnsi" w:eastAsiaTheme="minorEastAsia" w:hAnsiTheme="minorHAnsi" w:cstheme="minorBidi"/>
          <w:b w:val="0"/>
          <w:caps w:val="0"/>
          <w:noProof/>
          <w:sz w:val="22"/>
          <w:lang w:val="en-IN" w:eastAsia="en-IN"/>
        </w:rPr>
      </w:pPr>
      <w:hyperlink w:anchor="_Toc86738242" w:history="1">
        <w:r w:rsidRPr="00DA1FAE">
          <w:rPr>
            <w:rStyle w:val="Hyperlink"/>
            <w:noProof/>
            <w:lang w:val="en-GB"/>
          </w:rPr>
          <w:t>4.1 Functional Solution Design</w:t>
        </w:r>
        <w:r>
          <w:rPr>
            <w:noProof/>
            <w:webHidden/>
          </w:rPr>
          <w:tab/>
        </w:r>
        <w:r>
          <w:rPr>
            <w:noProof/>
            <w:webHidden/>
          </w:rPr>
          <w:fldChar w:fldCharType="begin"/>
        </w:r>
        <w:r>
          <w:rPr>
            <w:noProof/>
            <w:webHidden/>
          </w:rPr>
          <w:instrText xml:space="preserve"> PAGEREF _Toc86738242 \h </w:instrText>
        </w:r>
        <w:r>
          <w:rPr>
            <w:noProof/>
            <w:webHidden/>
          </w:rPr>
        </w:r>
        <w:r>
          <w:rPr>
            <w:noProof/>
            <w:webHidden/>
          </w:rPr>
          <w:fldChar w:fldCharType="separate"/>
        </w:r>
        <w:r>
          <w:rPr>
            <w:noProof/>
            <w:webHidden/>
          </w:rPr>
          <w:t>41</w:t>
        </w:r>
        <w:r>
          <w:rPr>
            <w:noProof/>
            <w:webHidden/>
          </w:rPr>
          <w:fldChar w:fldCharType="end"/>
        </w:r>
      </w:hyperlink>
    </w:p>
    <w:p w14:paraId="7D93A2A8" w14:textId="77777777" w:rsidR="00E96F9C" w:rsidRDefault="00E96F9C" w:rsidP="00E96F9C">
      <w:pPr>
        <w:pStyle w:val="TOC3"/>
        <w:tabs>
          <w:tab w:val="right" w:leader="dot" w:pos="9629"/>
        </w:tabs>
        <w:rPr>
          <w:noProof/>
          <w:lang w:val="en-IN" w:eastAsia="en-IN"/>
        </w:rPr>
      </w:pPr>
      <w:hyperlink w:anchor="_Toc86738243" w:history="1">
        <w:r w:rsidRPr="00DA1FAE">
          <w:rPr>
            <w:rStyle w:val="Hyperlink"/>
            <w:rFonts w:ascii="Arial" w:eastAsiaTheme="majorEastAsia" w:hAnsi="Arial" w:cs="Arial"/>
            <w:b/>
            <w:bCs/>
            <w:noProof/>
            <w:lang w:val="en-GB"/>
          </w:rPr>
          <w:t>4.1.1 Organization Structure Considerations</w:t>
        </w:r>
        <w:r>
          <w:rPr>
            <w:noProof/>
            <w:webHidden/>
          </w:rPr>
          <w:tab/>
        </w:r>
        <w:r>
          <w:rPr>
            <w:noProof/>
            <w:webHidden/>
          </w:rPr>
          <w:fldChar w:fldCharType="begin"/>
        </w:r>
        <w:r>
          <w:rPr>
            <w:noProof/>
            <w:webHidden/>
          </w:rPr>
          <w:instrText xml:space="preserve"> PAGEREF _Toc86738243 \h </w:instrText>
        </w:r>
        <w:r>
          <w:rPr>
            <w:noProof/>
            <w:webHidden/>
          </w:rPr>
        </w:r>
        <w:r>
          <w:rPr>
            <w:noProof/>
            <w:webHidden/>
          </w:rPr>
          <w:fldChar w:fldCharType="separate"/>
        </w:r>
        <w:r>
          <w:rPr>
            <w:noProof/>
            <w:webHidden/>
          </w:rPr>
          <w:t>41</w:t>
        </w:r>
        <w:r>
          <w:rPr>
            <w:noProof/>
            <w:webHidden/>
          </w:rPr>
          <w:fldChar w:fldCharType="end"/>
        </w:r>
      </w:hyperlink>
    </w:p>
    <w:p w14:paraId="23D3F388" w14:textId="77777777" w:rsidR="00E96F9C" w:rsidRDefault="00E96F9C" w:rsidP="00E96F9C">
      <w:pPr>
        <w:pStyle w:val="TOC3"/>
        <w:tabs>
          <w:tab w:val="right" w:leader="dot" w:pos="9629"/>
        </w:tabs>
        <w:rPr>
          <w:noProof/>
          <w:lang w:val="en-IN" w:eastAsia="en-IN"/>
        </w:rPr>
      </w:pPr>
      <w:hyperlink w:anchor="_Toc86738244" w:history="1">
        <w:r w:rsidRPr="00DA1FAE">
          <w:rPr>
            <w:rStyle w:val="Hyperlink"/>
            <w:rFonts w:ascii="Arial" w:eastAsiaTheme="majorEastAsia" w:hAnsi="Arial" w:cs="Arial"/>
            <w:b/>
            <w:bCs/>
            <w:noProof/>
            <w:lang w:val="en-GB"/>
          </w:rPr>
          <w:t>4.1.2 Master Data Considerations (including all relevant data relationships)</w:t>
        </w:r>
        <w:r>
          <w:rPr>
            <w:noProof/>
            <w:webHidden/>
          </w:rPr>
          <w:tab/>
        </w:r>
        <w:r>
          <w:rPr>
            <w:noProof/>
            <w:webHidden/>
          </w:rPr>
          <w:fldChar w:fldCharType="begin"/>
        </w:r>
        <w:r>
          <w:rPr>
            <w:noProof/>
            <w:webHidden/>
          </w:rPr>
          <w:instrText xml:space="preserve"> PAGEREF _Toc86738244 \h </w:instrText>
        </w:r>
        <w:r>
          <w:rPr>
            <w:noProof/>
            <w:webHidden/>
          </w:rPr>
        </w:r>
        <w:r>
          <w:rPr>
            <w:noProof/>
            <w:webHidden/>
          </w:rPr>
          <w:fldChar w:fldCharType="separate"/>
        </w:r>
        <w:r>
          <w:rPr>
            <w:noProof/>
            <w:webHidden/>
          </w:rPr>
          <w:t>41</w:t>
        </w:r>
        <w:r>
          <w:rPr>
            <w:noProof/>
            <w:webHidden/>
          </w:rPr>
          <w:fldChar w:fldCharType="end"/>
        </w:r>
      </w:hyperlink>
    </w:p>
    <w:p w14:paraId="15325C7C" w14:textId="77777777" w:rsidR="00E96F9C" w:rsidRDefault="00E96F9C" w:rsidP="00E96F9C">
      <w:pPr>
        <w:pStyle w:val="TOC3"/>
        <w:tabs>
          <w:tab w:val="right" w:leader="dot" w:pos="9629"/>
        </w:tabs>
        <w:rPr>
          <w:noProof/>
          <w:lang w:val="en-IN" w:eastAsia="en-IN"/>
        </w:rPr>
      </w:pPr>
      <w:hyperlink w:anchor="_Toc86738245" w:history="1">
        <w:r w:rsidRPr="00DA1FAE">
          <w:rPr>
            <w:rStyle w:val="Hyperlink"/>
            <w:rFonts w:ascii="Arial" w:eastAsiaTheme="majorEastAsia" w:hAnsi="Arial" w:cs="Arial"/>
            <w:b/>
            <w:bCs/>
            <w:noProof/>
            <w:lang w:val="en-GB"/>
          </w:rPr>
          <w:t>4.1.3 System Configuration Considerations</w:t>
        </w:r>
        <w:r>
          <w:rPr>
            <w:noProof/>
            <w:webHidden/>
          </w:rPr>
          <w:tab/>
        </w:r>
        <w:r>
          <w:rPr>
            <w:noProof/>
            <w:webHidden/>
          </w:rPr>
          <w:fldChar w:fldCharType="begin"/>
        </w:r>
        <w:r>
          <w:rPr>
            <w:noProof/>
            <w:webHidden/>
          </w:rPr>
          <w:instrText xml:space="preserve"> PAGEREF _Toc86738245 \h </w:instrText>
        </w:r>
        <w:r>
          <w:rPr>
            <w:noProof/>
            <w:webHidden/>
          </w:rPr>
        </w:r>
        <w:r>
          <w:rPr>
            <w:noProof/>
            <w:webHidden/>
          </w:rPr>
          <w:fldChar w:fldCharType="separate"/>
        </w:r>
        <w:r>
          <w:rPr>
            <w:noProof/>
            <w:webHidden/>
          </w:rPr>
          <w:t>42</w:t>
        </w:r>
        <w:r>
          <w:rPr>
            <w:noProof/>
            <w:webHidden/>
          </w:rPr>
          <w:fldChar w:fldCharType="end"/>
        </w:r>
      </w:hyperlink>
    </w:p>
    <w:p w14:paraId="4812BDBD" w14:textId="77777777" w:rsidR="00E96F9C" w:rsidRDefault="00E96F9C" w:rsidP="00E96F9C">
      <w:pPr>
        <w:pStyle w:val="TOC1"/>
        <w:rPr>
          <w:rFonts w:asciiTheme="minorHAnsi" w:eastAsiaTheme="minorEastAsia" w:hAnsiTheme="minorHAnsi" w:cstheme="minorBidi"/>
          <w:b w:val="0"/>
          <w:caps w:val="0"/>
          <w:noProof/>
          <w:sz w:val="22"/>
          <w:lang w:val="en-IN" w:eastAsia="en-IN"/>
        </w:rPr>
      </w:pPr>
      <w:hyperlink w:anchor="_Toc86738246" w:history="1">
        <w:r w:rsidRPr="00DA1FAE">
          <w:rPr>
            <w:rStyle w:val="Hyperlink"/>
            <w:noProof/>
          </w:rPr>
          <w:t>4.2 Technical/Development Related Items</w:t>
        </w:r>
        <w:r>
          <w:rPr>
            <w:noProof/>
            <w:webHidden/>
          </w:rPr>
          <w:tab/>
        </w:r>
        <w:r>
          <w:rPr>
            <w:noProof/>
            <w:webHidden/>
          </w:rPr>
          <w:fldChar w:fldCharType="begin"/>
        </w:r>
        <w:r>
          <w:rPr>
            <w:noProof/>
            <w:webHidden/>
          </w:rPr>
          <w:instrText xml:space="preserve"> PAGEREF _Toc86738246 \h </w:instrText>
        </w:r>
        <w:r>
          <w:rPr>
            <w:noProof/>
            <w:webHidden/>
          </w:rPr>
        </w:r>
        <w:r>
          <w:rPr>
            <w:noProof/>
            <w:webHidden/>
          </w:rPr>
          <w:fldChar w:fldCharType="separate"/>
        </w:r>
        <w:r>
          <w:rPr>
            <w:noProof/>
            <w:webHidden/>
          </w:rPr>
          <w:t>42</w:t>
        </w:r>
        <w:r>
          <w:rPr>
            <w:noProof/>
            <w:webHidden/>
          </w:rPr>
          <w:fldChar w:fldCharType="end"/>
        </w:r>
      </w:hyperlink>
    </w:p>
    <w:p w14:paraId="1205DA73" w14:textId="77777777" w:rsidR="00E96F9C" w:rsidRDefault="00E96F9C" w:rsidP="00E96F9C">
      <w:pPr>
        <w:pStyle w:val="TOC3"/>
        <w:tabs>
          <w:tab w:val="right" w:leader="dot" w:pos="9629"/>
        </w:tabs>
        <w:rPr>
          <w:noProof/>
          <w:lang w:val="en-IN" w:eastAsia="en-IN"/>
        </w:rPr>
      </w:pPr>
      <w:hyperlink w:anchor="_Toc86738247" w:history="1">
        <w:r w:rsidRPr="00DA1FAE">
          <w:rPr>
            <w:rStyle w:val="Hyperlink"/>
            <w:rFonts w:ascii="Arial" w:eastAsiaTheme="majorEastAsia" w:hAnsi="Arial" w:cs="Arial"/>
            <w:b/>
            <w:bCs/>
            <w:noProof/>
            <w:lang w:val="en-GB"/>
          </w:rPr>
          <w:t>4.2.1 Reporting (operational and analytical)</w:t>
        </w:r>
        <w:r>
          <w:rPr>
            <w:noProof/>
            <w:webHidden/>
          </w:rPr>
          <w:tab/>
        </w:r>
        <w:r>
          <w:rPr>
            <w:noProof/>
            <w:webHidden/>
          </w:rPr>
          <w:fldChar w:fldCharType="begin"/>
        </w:r>
        <w:r>
          <w:rPr>
            <w:noProof/>
            <w:webHidden/>
          </w:rPr>
          <w:instrText xml:space="preserve"> PAGEREF _Toc86738247 \h </w:instrText>
        </w:r>
        <w:r>
          <w:rPr>
            <w:noProof/>
            <w:webHidden/>
          </w:rPr>
        </w:r>
        <w:r>
          <w:rPr>
            <w:noProof/>
            <w:webHidden/>
          </w:rPr>
          <w:fldChar w:fldCharType="separate"/>
        </w:r>
        <w:r>
          <w:rPr>
            <w:noProof/>
            <w:webHidden/>
          </w:rPr>
          <w:t>42</w:t>
        </w:r>
        <w:r>
          <w:rPr>
            <w:noProof/>
            <w:webHidden/>
          </w:rPr>
          <w:fldChar w:fldCharType="end"/>
        </w:r>
      </w:hyperlink>
    </w:p>
    <w:p w14:paraId="059A18A4" w14:textId="77777777" w:rsidR="00E96F9C" w:rsidRDefault="00E96F9C" w:rsidP="00E96F9C">
      <w:pPr>
        <w:pStyle w:val="TOC3"/>
        <w:tabs>
          <w:tab w:val="right" w:leader="dot" w:pos="9629"/>
        </w:tabs>
        <w:rPr>
          <w:noProof/>
          <w:lang w:val="en-IN" w:eastAsia="en-IN"/>
        </w:rPr>
      </w:pPr>
      <w:hyperlink w:anchor="_Toc86738248" w:history="1">
        <w:r w:rsidRPr="00DA1FAE">
          <w:rPr>
            <w:rStyle w:val="Hyperlink"/>
            <w:rFonts w:ascii="Arial" w:eastAsiaTheme="majorEastAsia" w:hAnsi="Arial" w:cs="Arial"/>
            <w:b/>
            <w:bCs/>
            <w:noProof/>
            <w:lang w:val="en-GB"/>
          </w:rPr>
          <w:t>4.2.2 Authorization</w:t>
        </w:r>
        <w:r>
          <w:rPr>
            <w:noProof/>
            <w:webHidden/>
          </w:rPr>
          <w:tab/>
        </w:r>
        <w:r>
          <w:rPr>
            <w:noProof/>
            <w:webHidden/>
          </w:rPr>
          <w:fldChar w:fldCharType="begin"/>
        </w:r>
        <w:r>
          <w:rPr>
            <w:noProof/>
            <w:webHidden/>
          </w:rPr>
          <w:instrText xml:space="preserve"> PAGEREF _Toc86738248 \h </w:instrText>
        </w:r>
        <w:r>
          <w:rPr>
            <w:noProof/>
            <w:webHidden/>
          </w:rPr>
        </w:r>
        <w:r>
          <w:rPr>
            <w:noProof/>
            <w:webHidden/>
          </w:rPr>
          <w:fldChar w:fldCharType="separate"/>
        </w:r>
        <w:r>
          <w:rPr>
            <w:noProof/>
            <w:webHidden/>
          </w:rPr>
          <w:t>42</w:t>
        </w:r>
        <w:r>
          <w:rPr>
            <w:noProof/>
            <w:webHidden/>
          </w:rPr>
          <w:fldChar w:fldCharType="end"/>
        </w:r>
      </w:hyperlink>
    </w:p>
    <w:p w14:paraId="03AFFB29" w14:textId="77777777" w:rsidR="00E96F9C" w:rsidRDefault="00E96F9C" w:rsidP="00E96F9C">
      <w:pPr>
        <w:pStyle w:val="TOC1"/>
        <w:rPr>
          <w:rFonts w:asciiTheme="minorHAnsi" w:eastAsiaTheme="minorEastAsia" w:hAnsiTheme="minorHAnsi" w:cstheme="minorBidi"/>
          <w:b w:val="0"/>
          <w:caps w:val="0"/>
          <w:noProof/>
          <w:sz w:val="22"/>
          <w:lang w:val="en-IN" w:eastAsia="en-IN"/>
        </w:rPr>
      </w:pPr>
      <w:hyperlink w:anchor="_Toc86738249" w:history="1">
        <w:r w:rsidRPr="00DA1FAE">
          <w:rPr>
            <w:rStyle w:val="Hyperlink"/>
            <w:noProof/>
            <w:lang w:val="en-GB"/>
          </w:rPr>
          <w:t>5.0 PROCESS DESCRIPTION – (Plan Discrete Production – ZPP)</w:t>
        </w:r>
        <w:r>
          <w:rPr>
            <w:noProof/>
            <w:webHidden/>
          </w:rPr>
          <w:tab/>
        </w:r>
        <w:r>
          <w:rPr>
            <w:noProof/>
            <w:webHidden/>
          </w:rPr>
          <w:fldChar w:fldCharType="begin"/>
        </w:r>
        <w:r>
          <w:rPr>
            <w:noProof/>
            <w:webHidden/>
          </w:rPr>
          <w:instrText xml:space="preserve"> PAGEREF _Toc86738249 \h </w:instrText>
        </w:r>
        <w:r>
          <w:rPr>
            <w:noProof/>
            <w:webHidden/>
          </w:rPr>
        </w:r>
        <w:r>
          <w:rPr>
            <w:noProof/>
            <w:webHidden/>
          </w:rPr>
          <w:fldChar w:fldCharType="separate"/>
        </w:r>
        <w:r>
          <w:rPr>
            <w:noProof/>
            <w:webHidden/>
          </w:rPr>
          <w:t>43</w:t>
        </w:r>
        <w:r>
          <w:rPr>
            <w:noProof/>
            <w:webHidden/>
          </w:rPr>
          <w:fldChar w:fldCharType="end"/>
        </w:r>
      </w:hyperlink>
    </w:p>
    <w:p w14:paraId="1143147C" w14:textId="77777777" w:rsidR="00E96F9C" w:rsidRDefault="00E96F9C" w:rsidP="00E96F9C">
      <w:pPr>
        <w:pStyle w:val="TOC3"/>
        <w:tabs>
          <w:tab w:val="right" w:leader="dot" w:pos="9629"/>
        </w:tabs>
        <w:rPr>
          <w:noProof/>
          <w:lang w:val="en-IN" w:eastAsia="en-IN"/>
        </w:rPr>
      </w:pPr>
      <w:hyperlink w:anchor="_Toc86738250" w:history="1">
        <w:r w:rsidRPr="00DA1FAE">
          <w:rPr>
            <w:rStyle w:val="Hyperlink"/>
            <w:rFonts w:ascii="Arial" w:eastAsiaTheme="majorEastAsia" w:hAnsi="Arial" w:cs="Arial"/>
            <w:b/>
            <w:bCs/>
            <w:noProof/>
            <w:lang w:val="en-GB"/>
          </w:rPr>
          <w:t xml:space="preserve">5.0.1 BPML_PP_01.02.01.03 </w:t>
        </w:r>
        <w:r w:rsidRPr="00DA1FAE">
          <w:rPr>
            <w:rStyle w:val="Hyperlink"/>
            <w:rFonts w:ascii="Arial" w:eastAsia="Times New Roman" w:hAnsi="Arial" w:cs="Times New Roman"/>
            <w:b/>
            <w:bCs/>
            <w:noProof/>
            <w:lang w:val="en-GB"/>
          </w:rPr>
          <w:t xml:space="preserve">- </w:t>
        </w:r>
        <w:r w:rsidRPr="00DA1FAE">
          <w:rPr>
            <w:rStyle w:val="Hyperlink"/>
            <w:rFonts w:ascii="Arial" w:eastAsiaTheme="majorEastAsia" w:hAnsi="Arial" w:cs="Arial"/>
            <w:b/>
            <w:bCs/>
            <w:noProof/>
            <w:lang w:val="en-GB"/>
          </w:rPr>
          <w:t>BUSINESS PROCESS DESCRIPTION</w:t>
        </w:r>
        <w:r>
          <w:rPr>
            <w:noProof/>
            <w:webHidden/>
          </w:rPr>
          <w:tab/>
        </w:r>
        <w:r>
          <w:rPr>
            <w:noProof/>
            <w:webHidden/>
          </w:rPr>
          <w:fldChar w:fldCharType="begin"/>
        </w:r>
        <w:r>
          <w:rPr>
            <w:noProof/>
            <w:webHidden/>
          </w:rPr>
          <w:instrText xml:space="preserve"> PAGEREF _Toc86738250 \h </w:instrText>
        </w:r>
        <w:r>
          <w:rPr>
            <w:noProof/>
            <w:webHidden/>
          </w:rPr>
        </w:r>
        <w:r>
          <w:rPr>
            <w:noProof/>
            <w:webHidden/>
          </w:rPr>
          <w:fldChar w:fldCharType="separate"/>
        </w:r>
        <w:r>
          <w:rPr>
            <w:noProof/>
            <w:webHidden/>
          </w:rPr>
          <w:t>43</w:t>
        </w:r>
        <w:r>
          <w:rPr>
            <w:noProof/>
            <w:webHidden/>
          </w:rPr>
          <w:fldChar w:fldCharType="end"/>
        </w:r>
      </w:hyperlink>
    </w:p>
    <w:p w14:paraId="5575A28D" w14:textId="77777777" w:rsidR="00E96F9C" w:rsidRDefault="00E96F9C" w:rsidP="00E96F9C">
      <w:pPr>
        <w:pStyle w:val="TOC3"/>
        <w:tabs>
          <w:tab w:val="right" w:leader="dot" w:pos="9629"/>
        </w:tabs>
        <w:rPr>
          <w:noProof/>
          <w:lang w:val="en-IN" w:eastAsia="en-IN"/>
        </w:rPr>
      </w:pPr>
      <w:hyperlink w:anchor="_Toc86738251" w:history="1">
        <w:r w:rsidRPr="00DA1FAE">
          <w:rPr>
            <w:rStyle w:val="Hyperlink"/>
            <w:rFonts w:ascii="Arial" w:eastAsia="Times New Roman" w:hAnsi="Arial" w:cs="Times New Roman"/>
            <w:b/>
            <w:bCs/>
            <w:noProof/>
            <w:lang w:val="en-GB"/>
          </w:rPr>
          <w:t xml:space="preserve">5.0.2 </w:t>
        </w:r>
        <w:r w:rsidRPr="00DA1FAE">
          <w:rPr>
            <w:rStyle w:val="Hyperlink"/>
            <w:rFonts w:ascii="Arial" w:eastAsiaTheme="majorEastAsia" w:hAnsi="Arial" w:cs="Arial"/>
            <w:b/>
            <w:bCs/>
            <w:noProof/>
            <w:lang w:val="en-GB"/>
          </w:rPr>
          <w:t>Process Step Detailed Requirements &amp; Solution</w:t>
        </w:r>
        <w:r>
          <w:rPr>
            <w:noProof/>
            <w:webHidden/>
          </w:rPr>
          <w:tab/>
        </w:r>
        <w:r>
          <w:rPr>
            <w:noProof/>
            <w:webHidden/>
          </w:rPr>
          <w:fldChar w:fldCharType="begin"/>
        </w:r>
        <w:r>
          <w:rPr>
            <w:noProof/>
            <w:webHidden/>
          </w:rPr>
          <w:instrText xml:space="preserve"> PAGEREF _Toc86738251 \h </w:instrText>
        </w:r>
        <w:r>
          <w:rPr>
            <w:noProof/>
            <w:webHidden/>
          </w:rPr>
        </w:r>
        <w:r>
          <w:rPr>
            <w:noProof/>
            <w:webHidden/>
          </w:rPr>
          <w:fldChar w:fldCharType="separate"/>
        </w:r>
        <w:r>
          <w:rPr>
            <w:noProof/>
            <w:webHidden/>
          </w:rPr>
          <w:t>43</w:t>
        </w:r>
        <w:r>
          <w:rPr>
            <w:noProof/>
            <w:webHidden/>
          </w:rPr>
          <w:fldChar w:fldCharType="end"/>
        </w:r>
      </w:hyperlink>
    </w:p>
    <w:p w14:paraId="1CE9DC55" w14:textId="77777777" w:rsidR="00E96F9C" w:rsidRDefault="00E96F9C" w:rsidP="00E96F9C">
      <w:pPr>
        <w:pStyle w:val="TOC3"/>
        <w:tabs>
          <w:tab w:val="right" w:leader="dot" w:pos="9629"/>
        </w:tabs>
        <w:rPr>
          <w:noProof/>
          <w:lang w:val="en-IN" w:eastAsia="en-IN"/>
        </w:rPr>
      </w:pPr>
      <w:hyperlink w:anchor="_Toc86738252" w:history="1">
        <w:r w:rsidRPr="00DA1FAE">
          <w:rPr>
            <w:rStyle w:val="Hyperlink"/>
            <w:rFonts w:ascii="Arial" w:eastAsiaTheme="majorEastAsia" w:hAnsi="Arial" w:cs="Arial"/>
            <w:b/>
            <w:bCs/>
            <w:noProof/>
            <w:lang w:val="en-GB"/>
          </w:rPr>
          <w:t>5.0.3 Operational Decisions or Logic within the Process</w:t>
        </w:r>
        <w:r>
          <w:rPr>
            <w:noProof/>
            <w:webHidden/>
          </w:rPr>
          <w:tab/>
        </w:r>
        <w:r>
          <w:rPr>
            <w:noProof/>
            <w:webHidden/>
          </w:rPr>
          <w:fldChar w:fldCharType="begin"/>
        </w:r>
        <w:r>
          <w:rPr>
            <w:noProof/>
            <w:webHidden/>
          </w:rPr>
          <w:instrText xml:space="preserve"> PAGEREF _Toc86738252 \h </w:instrText>
        </w:r>
        <w:r>
          <w:rPr>
            <w:noProof/>
            <w:webHidden/>
          </w:rPr>
        </w:r>
        <w:r>
          <w:rPr>
            <w:noProof/>
            <w:webHidden/>
          </w:rPr>
          <w:fldChar w:fldCharType="separate"/>
        </w:r>
        <w:r>
          <w:rPr>
            <w:noProof/>
            <w:webHidden/>
          </w:rPr>
          <w:t>45</w:t>
        </w:r>
        <w:r>
          <w:rPr>
            <w:noProof/>
            <w:webHidden/>
          </w:rPr>
          <w:fldChar w:fldCharType="end"/>
        </w:r>
      </w:hyperlink>
    </w:p>
    <w:p w14:paraId="52B66BF0" w14:textId="77777777" w:rsidR="00E96F9C" w:rsidRDefault="00E96F9C" w:rsidP="00E96F9C">
      <w:pPr>
        <w:pStyle w:val="TOC3"/>
        <w:tabs>
          <w:tab w:val="right" w:leader="dot" w:pos="9629"/>
        </w:tabs>
        <w:rPr>
          <w:noProof/>
          <w:lang w:val="en-IN" w:eastAsia="en-IN"/>
        </w:rPr>
      </w:pPr>
      <w:hyperlink w:anchor="_Toc86738253" w:history="1">
        <w:r w:rsidRPr="00DA1FAE">
          <w:rPr>
            <w:rStyle w:val="Hyperlink"/>
            <w:rFonts w:ascii="Arial" w:eastAsiaTheme="majorEastAsia" w:hAnsi="Arial" w:cs="Arial"/>
            <w:b/>
            <w:bCs/>
            <w:noProof/>
            <w:lang w:val="en-GB"/>
          </w:rPr>
          <w:t>5.0.4 SOX &amp; Legal Considerations and Company-Specific Policies</w:t>
        </w:r>
        <w:r>
          <w:rPr>
            <w:noProof/>
            <w:webHidden/>
          </w:rPr>
          <w:tab/>
        </w:r>
        <w:r>
          <w:rPr>
            <w:noProof/>
            <w:webHidden/>
          </w:rPr>
          <w:fldChar w:fldCharType="begin"/>
        </w:r>
        <w:r>
          <w:rPr>
            <w:noProof/>
            <w:webHidden/>
          </w:rPr>
          <w:instrText xml:space="preserve"> PAGEREF _Toc86738253 \h </w:instrText>
        </w:r>
        <w:r>
          <w:rPr>
            <w:noProof/>
            <w:webHidden/>
          </w:rPr>
        </w:r>
        <w:r>
          <w:rPr>
            <w:noProof/>
            <w:webHidden/>
          </w:rPr>
          <w:fldChar w:fldCharType="separate"/>
        </w:r>
        <w:r>
          <w:rPr>
            <w:noProof/>
            <w:webHidden/>
          </w:rPr>
          <w:t>45</w:t>
        </w:r>
        <w:r>
          <w:rPr>
            <w:noProof/>
            <w:webHidden/>
          </w:rPr>
          <w:fldChar w:fldCharType="end"/>
        </w:r>
      </w:hyperlink>
    </w:p>
    <w:p w14:paraId="3B57C5D5" w14:textId="77777777" w:rsidR="00E96F9C" w:rsidRDefault="00E96F9C" w:rsidP="00E96F9C">
      <w:pPr>
        <w:pStyle w:val="TOC3"/>
        <w:tabs>
          <w:tab w:val="right" w:leader="dot" w:pos="9629"/>
        </w:tabs>
        <w:rPr>
          <w:noProof/>
          <w:lang w:val="en-IN" w:eastAsia="en-IN"/>
        </w:rPr>
      </w:pPr>
      <w:hyperlink w:anchor="_Toc86738254" w:history="1">
        <w:r w:rsidRPr="00DA1FAE">
          <w:rPr>
            <w:rStyle w:val="Hyperlink"/>
            <w:rFonts w:ascii="Arial" w:eastAsia="Times New Roman" w:hAnsi="Arial" w:cs="Times New Roman"/>
            <w:b/>
            <w:bCs/>
            <w:noProof/>
            <w:lang w:val="en-GB"/>
          </w:rPr>
          <w:t>5.0.5</w:t>
        </w:r>
        <w:r w:rsidRPr="00DA1FAE">
          <w:rPr>
            <w:rStyle w:val="Hyperlink"/>
            <w:rFonts w:ascii="Arial" w:eastAsiaTheme="majorEastAsia" w:hAnsi="Arial" w:cs="Arial"/>
            <w:b/>
            <w:bCs/>
            <w:noProof/>
            <w:lang w:val="en-GB"/>
          </w:rPr>
          <w:t xml:space="preserve"> Reference Process KPIs</w:t>
        </w:r>
        <w:r>
          <w:rPr>
            <w:noProof/>
            <w:webHidden/>
          </w:rPr>
          <w:tab/>
        </w:r>
        <w:r>
          <w:rPr>
            <w:noProof/>
            <w:webHidden/>
          </w:rPr>
          <w:fldChar w:fldCharType="begin"/>
        </w:r>
        <w:r>
          <w:rPr>
            <w:noProof/>
            <w:webHidden/>
          </w:rPr>
          <w:instrText xml:space="preserve"> PAGEREF _Toc86738254 \h </w:instrText>
        </w:r>
        <w:r>
          <w:rPr>
            <w:noProof/>
            <w:webHidden/>
          </w:rPr>
        </w:r>
        <w:r>
          <w:rPr>
            <w:noProof/>
            <w:webHidden/>
          </w:rPr>
          <w:fldChar w:fldCharType="separate"/>
        </w:r>
        <w:r>
          <w:rPr>
            <w:noProof/>
            <w:webHidden/>
          </w:rPr>
          <w:t>45</w:t>
        </w:r>
        <w:r>
          <w:rPr>
            <w:noProof/>
            <w:webHidden/>
          </w:rPr>
          <w:fldChar w:fldCharType="end"/>
        </w:r>
      </w:hyperlink>
    </w:p>
    <w:p w14:paraId="314D4895" w14:textId="77777777" w:rsidR="00E96F9C" w:rsidRDefault="00E96F9C" w:rsidP="00E96F9C">
      <w:pPr>
        <w:pStyle w:val="TOC3"/>
        <w:tabs>
          <w:tab w:val="right" w:leader="dot" w:pos="9629"/>
        </w:tabs>
        <w:rPr>
          <w:noProof/>
          <w:lang w:val="en-IN" w:eastAsia="en-IN"/>
        </w:rPr>
      </w:pPr>
      <w:hyperlink w:anchor="_Toc86738255" w:history="1">
        <w:r w:rsidRPr="00DA1FAE">
          <w:rPr>
            <w:rStyle w:val="Hyperlink"/>
            <w:rFonts w:ascii="Arial" w:eastAsiaTheme="majorEastAsia" w:hAnsi="Arial" w:cs="Arial"/>
            <w:b/>
            <w:bCs/>
            <w:noProof/>
            <w:lang w:val="en-GB"/>
          </w:rPr>
          <w:t>5.0.6 Business Process Diagrams</w:t>
        </w:r>
        <w:r>
          <w:rPr>
            <w:noProof/>
            <w:webHidden/>
          </w:rPr>
          <w:tab/>
        </w:r>
        <w:r>
          <w:rPr>
            <w:noProof/>
            <w:webHidden/>
          </w:rPr>
          <w:fldChar w:fldCharType="begin"/>
        </w:r>
        <w:r>
          <w:rPr>
            <w:noProof/>
            <w:webHidden/>
          </w:rPr>
          <w:instrText xml:space="preserve"> PAGEREF _Toc86738255 \h </w:instrText>
        </w:r>
        <w:r>
          <w:rPr>
            <w:noProof/>
            <w:webHidden/>
          </w:rPr>
        </w:r>
        <w:r>
          <w:rPr>
            <w:noProof/>
            <w:webHidden/>
          </w:rPr>
          <w:fldChar w:fldCharType="separate"/>
        </w:r>
        <w:r>
          <w:rPr>
            <w:noProof/>
            <w:webHidden/>
          </w:rPr>
          <w:t>45</w:t>
        </w:r>
        <w:r>
          <w:rPr>
            <w:noProof/>
            <w:webHidden/>
          </w:rPr>
          <w:fldChar w:fldCharType="end"/>
        </w:r>
      </w:hyperlink>
    </w:p>
    <w:p w14:paraId="7CE64B8D" w14:textId="77777777" w:rsidR="00E96F9C" w:rsidRDefault="00E96F9C" w:rsidP="00E96F9C">
      <w:pPr>
        <w:pStyle w:val="TOC1"/>
        <w:rPr>
          <w:rFonts w:asciiTheme="minorHAnsi" w:eastAsiaTheme="minorEastAsia" w:hAnsiTheme="minorHAnsi" w:cstheme="minorBidi"/>
          <w:b w:val="0"/>
          <w:caps w:val="0"/>
          <w:noProof/>
          <w:sz w:val="22"/>
          <w:lang w:val="en-IN" w:eastAsia="en-IN"/>
        </w:rPr>
      </w:pPr>
      <w:hyperlink w:anchor="_Toc86738256" w:history="1">
        <w:r w:rsidRPr="00DA1FAE">
          <w:rPr>
            <w:rStyle w:val="Hyperlink"/>
            <w:noProof/>
            <w:lang w:val="en-GB"/>
          </w:rPr>
          <w:t>5.1 Functional Solution Design</w:t>
        </w:r>
        <w:r>
          <w:rPr>
            <w:noProof/>
            <w:webHidden/>
          </w:rPr>
          <w:tab/>
        </w:r>
        <w:r>
          <w:rPr>
            <w:noProof/>
            <w:webHidden/>
          </w:rPr>
          <w:fldChar w:fldCharType="begin"/>
        </w:r>
        <w:r>
          <w:rPr>
            <w:noProof/>
            <w:webHidden/>
          </w:rPr>
          <w:instrText xml:space="preserve"> PAGEREF _Toc86738256 \h </w:instrText>
        </w:r>
        <w:r>
          <w:rPr>
            <w:noProof/>
            <w:webHidden/>
          </w:rPr>
        </w:r>
        <w:r>
          <w:rPr>
            <w:noProof/>
            <w:webHidden/>
          </w:rPr>
          <w:fldChar w:fldCharType="separate"/>
        </w:r>
        <w:r>
          <w:rPr>
            <w:noProof/>
            <w:webHidden/>
          </w:rPr>
          <w:t>47</w:t>
        </w:r>
        <w:r>
          <w:rPr>
            <w:noProof/>
            <w:webHidden/>
          </w:rPr>
          <w:fldChar w:fldCharType="end"/>
        </w:r>
      </w:hyperlink>
    </w:p>
    <w:p w14:paraId="29ED4EBE" w14:textId="77777777" w:rsidR="00E96F9C" w:rsidRDefault="00E96F9C" w:rsidP="00E96F9C">
      <w:pPr>
        <w:pStyle w:val="TOC3"/>
        <w:tabs>
          <w:tab w:val="right" w:leader="dot" w:pos="9629"/>
        </w:tabs>
        <w:rPr>
          <w:noProof/>
          <w:lang w:val="en-IN" w:eastAsia="en-IN"/>
        </w:rPr>
      </w:pPr>
      <w:hyperlink w:anchor="_Toc86738257" w:history="1">
        <w:r w:rsidRPr="00DA1FAE">
          <w:rPr>
            <w:rStyle w:val="Hyperlink"/>
            <w:rFonts w:ascii="Arial" w:eastAsiaTheme="majorEastAsia" w:hAnsi="Arial" w:cs="Arial"/>
            <w:b/>
            <w:bCs/>
            <w:noProof/>
            <w:lang w:val="en-GB"/>
          </w:rPr>
          <w:t>5.1.1 Organization Structure Considerations</w:t>
        </w:r>
        <w:r>
          <w:rPr>
            <w:noProof/>
            <w:webHidden/>
          </w:rPr>
          <w:tab/>
        </w:r>
        <w:r>
          <w:rPr>
            <w:noProof/>
            <w:webHidden/>
          </w:rPr>
          <w:fldChar w:fldCharType="begin"/>
        </w:r>
        <w:r>
          <w:rPr>
            <w:noProof/>
            <w:webHidden/>
          </w:rPr>
          <w:instrText xml:space="preserve"> PAGEREF _Toc86738257 \h </w:instrText>
        </w:r>
        <w:r>
          <w:rPr>
            <w:noProof/>
            <w:webHidden/>
          </w:rPr>
        </w:r>
        <w:r>
          <w:rPr>
            <w:noProof/>
            <w:webHidden/>
          </w:rPr>
          <w:fldChar w:fldCharType="separate"/>
        </w:r>
        <w:r>
          <w:rPr>
            <w:noProof/>
            <w:webHidden/>
          </w:rPr>
          <w:t>47</w:t>
        </w:r>
        <w:r>
          <w:rPr>
            <w:noProof/>
            <w:webHidden/>
          </w:rPr>
          <w:fldChar w:fldCharType="end"/>
        </w:r>
      </w:hyperlink>
    </w:p>
    <w:p w14:paraId="0FF2A5DE" w14:textId="77777777" w:rsidR="00E96F9C" w:rsidRDefault="00E96F9C" w:rsidP="00E96F9C">
      <w:pPr>
        <w:pStyle w:val="TOC3"/>
        <w:tabs>
          <w:tab w:val="right" w:leader="dot" w:pos="9629"/>
        </w:tabs>
        <w:rPr>
          <w:noProof/>
          <w:lang w:val="en-IN" w:eastAsia="en-IN"/>
        </w:rPr>
      </w:pPr>
      <w:hyperlink w:anchor="_Toc86738258" w:history="1">
        <w:r w:rsidRPr="00DA1FAE">
          <w:rPr>
            <w:rStyle w:val="Hyperlink"/>
            <w:rFonts w:ascii="Arial" w:eastAsia="Times New Roman" w:hAnsi="Arial" w:cs="Times New Roman"/>
            <w:b/>
            <w:bCs/>
            <w:noProof/>
            <w:lang w:val="en-GB"/>
          </w:rPr>
          <w:t>5.1.2 Master Data Considerations (including all relevant data relationships)</w:t>
        </w:r>
        <w:r>
          <w:rPr>
            <w:noProof/>
            <w:webHidden/>
          </w:rPr>
          <w:tab/>
        </w:r>
        <w:r>
          <w:rPr>
            <w:noProof/>
            <w:webHidden/>
          </w:rPr>
          <w:fldChar w:fldCharType="begin"/>
        </w:r>
        <w:r>
          <w:rPr>
            <w:noProof/>
            <w:webHidden/>
          </w:rPr>
          <w:instrText xml:space="preserve"> PAGEREF _Toc86738258 \h </w:instrText>
        </w:r>
        <w:r>
          <w:rPr>
            <w:noProof/>
            <w:webHidden/>
          </w:rPr>
        </w:r>
        <w:r>
          <w:rPr>
            <w:noProof/>
            <w:webHidden/>
          </w:rPr>
          <w:fldChar w:fldCharType="separate"/>
        </w:r>
        <w:r>
          <w:rPr>
            <w:noProof/>
            <w:webHidden/>
          </w:rPr>
          <w:t>47</w:t>
        </w:r>
        <w:r>
          <w:rPr>
            <w:noProof/>
            <w:webHidden/>
          </w:rPr>
          <w:fldChar w:fldCharType="end"/>
        </w:r>
      </w:hyperlink>
    </w:p>
    <w:p w14:paraId="6AD1FD21" w14:textId="77777777" w:rsidR="00E96F9C" w:rsidRDefault="00E96F9C" w:rsidP="00E96F9C">
      <w:pPr>
        <w:pStyle w:val="TOC3"/>
        <w:tabs>
          <w:tab w:val="right" w:leader="dot" w:pos="9629"/>
        </w:tabs>
        <w:rPr>
          <w:noProof/>
          <w:lang w:val="en-IN" w:eastAsia="en-IN"/>
        </w:rPr>
      </w:pPr>
      <w:hyperlink w:anchor="_Toc86738259" w:history="1">
        <w:r w:rsidRPr="00DA1FAE">
          <w:rPr>
            <w:rStyle w:val="Hyperlink"/>
            <w:rFonts w:ascii="Arial" w:eastAsia="Times New Roman" w:hAnsi="Arial" w:cs="Times New Roman"/>
            <w:b/>
            <w:bCs/>
            <w:noProof/>
            <w:lang w:val="en-GB"/>
          </w:rPr>
          <w:t>5.1.3 System Configuration Considerations</w:t>
        </w:r>
        <w:r>
          <w:rPr>
            <w:noProof/>
            <w:webHidden/>
          </w:rPr>
          <w:tab/>
        </w:r>
        <w:r>
          <w:rPr>
            <w:noProof/>
            <w:webHidden/>
          </w:rPr>
          <w:fldChar w:fldCharType="begin"/>
        </w:r>
        <w:r>
          <w:rPr>
            <w:noProof/>
            <w:webHidden/>
          </w:rPr>
          <w:instrText xml:space="preserve"> PAGEREF _Toc86738259 \h </w:instrText>
        </w:r>
        <w:r>
          <w:rPr>
            <w:noProof/>
            <w:webHidden/>
          </w:rPr>
        </w:r>
        <w:r>
          <w:rPr>
            <w:noProof/>
            <w:webHidden/>
          </w:rPr>
          <w:fldChar w:fldCharType="separate"/>
        </w:r>
        <w:r>
          <w:rPr>
            <w:noProof/>
            <w:webHidden/>
          </w:rPr>
          <w:t>47</w:t>
        </w:r>
        <w:r>
          <w:rPr>
            <w:noProof/>
            <w:webHidden/>
          </w:rPr>
          <w:fldChar w:fldCharType="end"/>
        </w:r>
      </w:hyperlink>
    </w:p>
    <w:p w14:paraId="14E8BFC5" w14:textId="77777777" w:rsidR="00E96F9C" w:rsidRDefault="00E96F9C" w:rsidP="00E96F9C">
      <w:pPr>
        <w:pStyle w:val="TOC1"/>
        <w:rPr>
          <w:rFonts w:asciiTheme="minorHAnsi" w:eastAsiaTheme="minorEastAsia" w:hAnsiTheme="minorHAnsi" w:cstheme="minorBidi"/>
          <w:b w:val="0"/>
          <w:caps w:val="0"/>
          <w:noProof/>
          <w:sz w:val="22"/>
          <w:lang w:val="en-IN" w:eastAsia="en-IN"/>
        </w:rPr>
      </w:pPr>
      <w:hyperlink w:anchor="_Toc86738260" w:history="1">
        <w:r w:rsidRPr="00DA1FAE">
          <w:rPr>
            <w:rStyle w:val="Hyperlink"/>
            <w:noProof/>
            <w:lang w:val="en-GB"/>
          </w:rPr>
          <w:t>5.2 Technical/Development Related Items</w:t>
        </w:r>
        <w:r>
          <w:rPr>
            <w:noProof/>
            <w:webHidden/>
          </w:rPr>
          <w:tab/>
        </w:r>
        <w:r>
          <w:rPr>
            <w:noProof/>
            <w:webHidden/>
          </w:rPr>
          <w:fldChar w:fldCharType="begin"/>
        </w:r>
        <w:r>
          <w:rPr>
            <w:noProof/>
            <w:webHidden/>
          </w:rPr>
          <w:instrText xml:space="preserve"> PAGEREF _Toc86738260 \h </w:instrText>
        </w:r>
        <w:r>
          <w:rPr>
            <w:noProof/>
            <w:webHidden/>
          </w:rPr>
        </w:r>
        <w:r>
          <w:rPr>
            <w:noProof/>
            <w:webHidden/>
          </w:rPr>
          <w:fldChar w:fldCharType="separate"/>
        </w:r>
        <w:r>
          <w:rPr>
            <w:noProof/>
            <w:webHidden/>
          </w:rPr>
          <w:t>47</w:t>
        </w:r>
        <w:r>
          <w:rPr>
            <w:noProof/>
            <w:webHidden/>
          </w:rPr>
          <w:fldChar w:fldCharType="end"/>
        </w:r>
      </w:hyperlink>
    </w:p>
    <w:p w14:paraId="4011A7E2" w14:textId="77777777" w:rsidR="00E96F9C" w:rsidRDefault="00E96F9C" w:rsidP="00E96F9C">
      <w:pPr>
        <w:pStyle w:val="TOC3"/>
        <w:tabs>
          <w:tab w:val="right" w:leader="dot" w:pos="9629"/>
        </w:tabs>
        <w:rPr>
          <w:noProof/>
          <w:lang w:val="en-IN" w:eastAsia="en-IN"/>
        </w:rPr>
      </w:pPr>
      <w:hyperlink w:anchor="_Toc86738261" w:history="1">
        <w:r w:rsidRPr="00DA1FAE">
          <w:rPr>
            <w:rStyle w:val="Hyperlink"/>
            <w:rFonts w:ascii="Arial" w:eastAsia="Times New Roman" w:hAnsi="Arial" w:cs="Times New Roman"/>
            <w:b/>
            <w:bCs/>
            <w:noProof/>
            <w:lang w:val="en-GB"/>
          </w:rPr>
          <w:t>5.2.1 Reporting (operational and analytical)</w:t>
        </w:r>
        <w:r>
          <w:rPr>
            <w:noProof/>
            <w:webHidden/>
          </w:rPr>
          <w:tab/>
        </w:r>
        <w:r>
          <w:rPr>
            <w:noProof/>
            <w:webHidden/>
          </w:rPr>
          <w:fldChar w:fldCharType="begin"/>
        </w:r>
        <w:r>
          <w:rPr>
            <w:noProof/>
            <w:webHidden/>
          </w:rPr>
          <w:instrText xml:space="preserve"> PAGEREF _Toc86738261 \h </w:instrText>
        </w:r>
        <w:r>
          <w:rPr>
            <w:noProof/>
            <w:webHidden/>
          </w:rPr>
        </w:r>
        <w:r>
          <w:rPr>
            <w:noProof/>
            <w:webHidden/>
          </w:rPr>
          <w:fldChar w:fldCharType="separate"/>
        </w:r>
        <w:r>
          <w:rPr>
            <w:noProof/>
            <w:webHidden/>
          </w:rPr>
          <w:t>47</w:t>
        </w:r>
        <w:r>
          <w:rPr>
            <w:noProof/>
            <w:webHidden/>
          </w:rPr>
          <w:fldChar w:fldCharType="end"/>
        </w:r>
      </w:hyperlink>
    </w:p>
    <w:p w14:paraId="00624F3D" w14:textId="77777777" w:rsidR="00E96F9C" w:rsidRDefault="00E96F9C" w:rsidP="00E96F9C">
      <w:pPr>
        <w:pStyle w:val="TOC3"/>
        <w:tabs>
          <w:tab w:val="right" w:leader="dot" w:pos="9629"/>
        </w:tabs>
        <w:rPr>
          <w:noProof/>
          <w:lang w:val="en-IN" w:eastAsia="en-IN"/>
        </w:rPr>
      </w:pPr>
      <w:hyperlink w:anchor="_Toc86738262" w:history="1">
        <w:r w:rsidRPr="00DA1FAE">
          <w:rPr>
            <w:rStyle w:val="Hyperlink"/>
            <w:rFonts w:ascii="Arial" w:eastAsia="Times New Roman" w:hAnsi="Arial" w:cs="Times New Roman"/>
            <w:b/>
            <w:bCs/>
            <w:noProof/>
            <w:lang w:val="en-GB"/>
          </w:rPr>
          <w:t>5.2.2 Authorization</w:t>
        </w:r>
        <w:r>
          <w:rPr>
            <w:noProof/>
            <w:webHidden/>
          </w:rPr>
          <w:tab/>
        </w:r>
        <w:r>
          <w:rPr>
            <w:noProof/>
            <w:webHidden/>
          </w:rPr>
          <w:fldChar w:fldCharType="begin"/>
        </w:r>
        <w:r>
          <w:rPr>
            <w:noProof/>
            <w:webHidden/>
          </w:rPr>
          <w:instrText xml:space="preserve"> PAGEREF _Toc86738262 \h </w:instrText>
        </w:r>
        <w:r>
          <w:rPr>
            <w:noProof/>
            <w:webHidden/>
          </w:rPr>
        </w:r>
        <w:r>
          <w:rPr>
            <w:noProof/>
            <w:webHidden/>
          </w:rPr>
          <w:fldChar w:fldCharType="separate"/>
        </w:r>
        <w:r>
          <w:rPr>
            <w:noProof/>
            <w:webHidden/>
          </w:rPr>
          <w:t>48</w:t>
        </w:r>
        <w:r>
          <w:rPr>
            <w:noProof/>
            <w:webHidden/>
          </w:rPr>
          <w:fldChar w:fldCharType="end"/>
        </w:r>
      </w:hyperlink>
    </w:p>
    <w:p w14:paraId="56868B3C" w14:textId="77777777" w:rsidR="00E96F9C" w:rsidRDefault="00E96F9C" w:rsidP="00E96F9C">
      <w:pPr>
        <w:pStyle w:val="TOC1"/>
        <w:rPr>
          <w:rFonts w:asciiTheme="minorHAnsi" w:eastAsiaTheme="minorEastAsia" w:hAnsiTheme="minorHAnsi" w:cstheme="minorBidi"/>
          <w:b w:val="0"/>
          <w:caps w:val="0"/>
          <w:noProof/>
          <w:sz w:val="22"/>
          <w:lang w:val="en-IN" w:eastAsia="en-IN"/>
        </w:rPr>
      </w:pPr>
      <w:hyperlink w:anchor="_Toc86738263" w:history="1">
        <w:r w:rsidRPr="00DA1FAE">
          <w:rPr>
            <w:rStyle w:val="Hyperlink"/>
            <w:noProof/>
            <w:lang w:val="en-GB"/>
          </w:rPr>
          <w:t>6.0 PROCESS DESCRIPTION – (Capacity RequiremenT Planning – 31L &amp; 3LQ)</w:t>
        </w:r>
        <w:r>
          <w:rPr>
            <w:noProof/>
            <w:webHidden/>
          </w:rPr>
          <w:tab/>
        </w:r>
        <w:r>
          <w:rPr>
            <w:noProof/>
            <w:webHidden/>
          </w:rPr>
          <w:fldChar w:fldCharType="begin"/>
        </w:r>
        <w:r>
          <w:rPr>
            <w:noProof/>
            <w:webHidden/>
          </w:rPr>
          <w:instrText xml:space="preserve"> PAGEREF _Toc86738263 \h </w:instrText>
        </w:r>
        <w:r>
          <w:rPr>
            <w:noProof/>
            <w:webHidden/>
          </w:rPr>
        </w:r>
        <w:r>
          <w:rPr>
            <w:noProof/>
            <w:webHidden/>
          </w:rPr>
          <w:fldChar w:fldCharType="separate"/>
        </w:r>
        <w:r>
          <w:rPr>
            <w:noProof/>
            <w:webHidden/>
          </w:rPr>
          <w:t>48</w:t>
        </w:r>
        <w:r>
          <w:rPr>
            <w:noProof/>
            <w:webHidden/>
          </w:rPr>
          <w:fldChar w:fldCharType="end"/>
        </w:r>
      </w:hyperlink>
    </w:p>
    <w:p w14:paraId="02985FDC" w14:textId="77777777" w:rsidR="00E96F9C" w:rsidRDefault="00E96F9C" w:rsidP="00E96F9C">
      <w:pPr>
        <w:pStyle w:val="TOC3"/>
        <w:tabs>
          <w:tab w:val="right" w:leader="dot" w:pos="9629"/>
        </w:tabs>
        <w:rPr>
          <w:noProof/>
          <w:lang w:val="en-IN" w:eastAsia="en-IN"/>
        </w:rPr>
      </w:pPr>
      <w:hyperlink w:anchor="_Toc86738264" w:history="1">
        <w:r w:rsidRPr="00DA1FAE">
          <w:rPr>
            <w:rStyle w:val="Hyperlink"/>
            <w:rFonts w:ascii="Arial" w:eastAsia="Times New Roman" w:hAnsi="Arial" w:cs="Times New Roman"/>
            <w:b/>
            <w:bCs/>
            <w:noProof/>
            <w:lang w:val="en-GB"/>
          </w:rPr>
          <w:t>6.0.1 BPML_PP_01.02.01.04 - BUSINESS PROCESS DESCRIPTION</w:t>
        </w:r>
        <w:r>
          <w:rPr>
            <w:noProof/>
            <w:webHidden/>
          </w:rPr>
          <w:tab/>
        </w:r>
        <w:r>
          <w:rPr>
            <w:noProof/>
            <w:webHidden/>
          </w:rPr>
          <w:fldChar w:fldCharType="begin"/>
        </w:r>
        <w:r>
          <w:rPr>
            <w:noProof/>
            <w:webHidden/>
          </w:rPr>
          <w:instrText xml:space="preserve"> PAGEREF _Toc86738264 \h </w:instrText>
        </w:r>
        <w:r>
          <w:rPr>
            <w:noProof/>
            <w:webHidden/>
          </w:rPr>
        </w:r>
        <w:r>
          <w:rPr>
            <w:noProof/>
            <w:webHidden/>
          </w:rPr>
          <w:fldChar w:fldCharType="separate"/>
        </w:r>
        <w:r>
          <w:rPr>
            <w:noProof/>
            <w:webHidden/>
          </w:rPr>
          <w:t>48</w:t>
        </w:r>
        <w:r>
          <w:rPr>
            <w:noProof/>
            <w:webHidden/>
          </w:rPr>
          <w:fldChar w:fldCharType="end"/>
        </w:r>
      </w:hyperlink>
    </w:p>
    <w:p w14:paraId="2AA21B5E" w14:textId="77777777" w:rsidR="00E96F9C" w:rsidRDefault="00E96F9C" w:rsidP="00E96F9C">
      <w:pPr>
        <w:pStyle w:val="TOC3"/>
        <w:tabs>
          <w:tab w:val="right" w:leader="dot" w:pos="9629"/>
        </w:tabs>
        <w:rPr>
          <w:noProof/>
          <w:lang w:val="en-IN" w:eastAsia="en-IN"/>
        </w:rPr>
      </w:pPr>
      <w:hyperlink w:anchor="_Toc86738265" w:history="1">
        <w:r w:rsidRPr="00DA1FAE">
          <w:rPr>
            <w:rStyle w:val="Hyperlink"/>
            <w:rFonts w:ascii="Arial" w:eastAsia="Times New Roman" w:hAnsi="Arial" w:cs="Times New Roman"/>
            <w:b/>
            <w:bCs/>
            <w:noProof/>
            <w:lang w:val="en-GB"/>
          </w:rPr>
          <w:t>6.0.2 Process Step Detailed Requirements &amp; Solution</w:t>
        </w:r>
        <w:r>
          <w:rPr>
            <w:noProof/>
            <w:webHidden/>
          </w:rPr>
          <w:tab/>
        </w:r>
        <w:r>
          <w:rPr>
            <w:noProof/>
            <w:webHidden/>
          </w:rPr>
          <w:fldChar w:fldCharType="begin"/>
        </w:r>
        <w:r>
          <w:rPr>
            <w:noProof/>
            <w:webHidden/>
          </w:rPr>
          <w:instrText xml:space="preserve"> PAGEREF _Toc86738265 \h </w:instrText>
        </w:r>
        <w:r>
          <w:rPr>
            <w:noProof/>
            <w:webHidden/>
          </w:rPr>
        </w:r>
        <w:r>
          <w:rPr>
            <w:noProof/>
            <w:webHidden/>
          </w:rPr>
          <w:fldChar w:fldCharType="separate"/>
        </w:r>
        <w:r>
          <w:rPr>
            <w:noProof/>
            <w:webHidden/>
          </w:rPr>
          <w:t>48</w:t>
        </w:r>
        <w:r>
          <w:rPr>
            <w:noProof/>
            <w:webHidden/>
          </w:rPr>
          <w:fldChar w:fldCharType="end"/>
        </w:r>
      </w:hyperlink>
    </w:p>
    <w:p w14:paraId="2800B194" w14:textId="77777777" w:rsidR="00E96F9C" w:rsidRDefault="00E96F9C" w:rsidP="00E96F9C">
      <w:pPr>
        <w:pStyle w:val="TOC3"/>
        <w:tabs>
          <w:tab w:val="right" w:leader="dot" w:pos="9629"/>
        </w:tabs>
        <w:rPr>
          <w:noProof/>
          <w:lang w:val="en-IN" w:eastAsia="en-IN"/>
        </w:rPr>
      </w:pPr>
      <w:hyperlink w:anchor="_Toc86738266" w:history="1">
        <w:r w:rsidRPr="00DA1FAE">
          <w:rPr>
            <w:rStyle w:val="Hyperlink"/>
            <w:rFonts w:ascii="Arial" w:eastAsia="Times New Roman" w:hAnsi="Arial" w:cs="Times New Roman"/>
            <w:b/>
            <w:bCs/>
            <w:noProof/>
            <w:lang w:val="en-GB"/>
          </w:rPr>
          <w:t>6.0.3 Operational Decisions or Logic within the Process</w:t>
        </w:r>
        <w:r>
          <w:rPr>
            <w:noProof/>
            <w:webHidden/>
          </w:rPr>
          <w:tab/>
        </w:r>
        <w:r>
          <w:rPr>
            <w:noProof/>
            <w:webHidden/>
          </w:rPr>
          <w:fldChar w:fldCharType="begin"/>
        </w:r>
        <w:r>
          <w:rPr>
            <w:noProof/>
            <w:webHidden/>
          </w:rPr>
          <w:instrText xml:space="preserve"> PAGEREF _Toc86738266 \h </w:instrText>
        </w:r>
        <w:r>
          <w:rPr>
            <w:noProof/>
            <w:webHidden/>
          </w:rPr>
        </w:r>
        <w:r>
          <w:rPr>
            <w:noProof/>
            <w:webHidden/>
          </w:rPr>
          <w:fldChar w:fldCharType="separate"/>
        </w:r>
        <w:r>
          <w:rPr>
            <w:noProof/>
            <w:webHidden/>
          </w:rPr>
          <w:t>51</w:t>
        </w:r>
        <w:r>
          <w:rPr>
            <w:noProof/>
            <w:webHidden/>
          </w:rPr>
          <w:fldChar w:fldCharType="end"/>
        </w:r>
      </w:hyperlink>
    </w:p>
    <w:p w14:paraId="3DA94FBC" w14:textId="77777777" w:rsidR="00E96F9C" w:rsidRDefault="00E96F9C" w:rsidP="00E96F9C">
      <w:pPr>
        <w:pStyle w:val="TOC3"/>
        <w:tabs>
          <w:tab w:val="right" w:leader="dot" w:pos="9629"/>
        </w:tabs>
        <w:rPr>
          <w:noProof/>
          <w:lang w:val="en-IN" w:eastAsia="en-IN"/>
        </w:rPr>
      </w:pPr>
      <w:hyperlink w:anchor="_Toc86738267" w:history="1">
        <w:r w:rsidRPr="00DA1FAE">
          <w:rPr>
            <w:rStyle w:val="Hyperlink"/>
            <w:rFonts w:ascii="Arial" w:eastAsia="Times New Roman" w:hAnsi="Arial" w:cs="Times New Roman"/>
            <w:b/>
            <w:bCs/>
            <w:noProof/>
            <w:lang w:val="en-GB"/>
          </w:rPr>
          <w:t>6.0.4 SOX &amp; Legal Considerations and Company-Specific Policies</w:t>
        </w:r>
        <w:r>
          <w:rPr>
            <w:noProof/>
            <w:webHidden/>
          </w:rPr>
          <w:tab/>
        </w:r>
        <w:r>
          <w:rPr>
            <w:noProof/>
            <w:webHidden/>
          </w:rPr>
          <w:fldChar w:fldCharType="begin"/>
        </w:r>
        <w:r>
          <w:rPr>
            <w:noProof/>
            <w:webHidden/>
          </w:rPr>
          <w:instrText xml:space="preserve"> PAGEREF _Toc86738267 \h </w:instrText>
        </w:r>
        <w:r>
          <w:rPr>
            <w:noProof/>
            <w:webHidden/>
          </w:rPr>
        </w:r>
        <w:r>
          <w:rPr>
            <w:noProof/>
            <w:webHidden/>
          </w:rPr>
          <w:fldChar w:fldCharType="separate"/>
        </w:r>
        <w:r>
          <w:rPr>
            <w:noProof/>
            <w:webHidden/>
          </w:rPr>
          <w:t>51</w:t>
        </w:r>
        <w:r>
          <w:rPr>
            <w:noProof/>
            <w:webHidden/>
          </w:rPr>
          <w:fldChar w:fldCharType="end"/>
        </w:r>
      </w:hyperlink>
    </w:p>
    <w:p w14:paraId="2364B864" w14:textId="77777777" w:rsidR="00E96F9C" w:rsidRDefault="00E96F9C" w:rsidP="00E96F9C">
      <w:pPr>
        <w:pStyle w:val="TOC3"/>
        <w:tabs>
          <w:tab w:val="right" w:leader="dot" w:pos="9629"/>
        </w:tabs>
        <w:rPr>
          <w:noProof/>
          <w:lang w:val="en-IN" w:eastAsia="en-IN"/>
        </w:rPr>
      </w:pPr>
      <w:hyperlink w:anchor="_Toc86738268" w:history="1">
        <w:r w:rsidRPr="00DA1FAE">
          <w:rPr>
            <w:rStyle w:val="Hyperlink"/>
            <w:rFonts w:ascii="Arial" w:eastAsia="Times New Roman" w:hAnsi="Arial" w:cs="Times New Roman"/>
            <w:b/>
            <w:bCs/>
            <w:noProof/>
            <w:lang w:val="en-GB"/>
          </w:rPr>
          <w:t>6.0.5 Reference Process KPIs</w:t>
        </w:r>
        <w:r>
          <w:rPr>
            <w:noProof/>
            <w:webHidden/>
          </w:rPr>
          <w:tab/>
        </w:r>
        <w:r>
          <w:rPr>
            <w:noProof/>
            <w:webHidden/>
          </w:rPr>
          <w:fldChar w:fldCharType="begin"/>
        </w:r>
        <w:r>
          <w:rPr>
            <w:noProof/>
            <w:webHidden/>
          </w:rPr>
          <w:instrText xml:space="preserve"> PAGEREF _Toc86738268 \h </w:instrText>
        </w:r>
        <w:r>
          <w:rPr>
            <w:noProof/>
            <w:webHidden/>
          </w:rPr>
        </w:r>
        <w:r>
          <w:rPr>
            <w:noProof/>
            <w:webHidden/>
          </w:rPr>
          <w:fldChar w:fldCharType="separate"/>
        </w:r>
        <w:r>
          <w:rPr>
            <w:noProof/>
            <w:webHidden/>
          </w:rPr>
          <w:t>51</w:t>
        </w:r>
        <w:r>
          <w:rPr>
            <w:noProof/>
            <w:webHidden/>
          </w:rPr>
          <w:fldChar w:fldCharType="end"/>
        </w:r>
      </w:hyperlink>
    </w:p>
    <w:p w14:paraId="6A0286AD" w14:textId="77777777" w:rsidR="00E96F9C" w:rsidRDefault="00E96F9C" w:rsidP="00E96F9C">
      <w:pPr>
        <w:pStyle w:val="TOC3"/>
        <w:tabs>
          <w:tab w:val="right" w:leader="dot" w:pos="9629"/>
        </w:tabs>
        <w:rPr>
          <w:noProof/>
          <w:lang w:val="en-IN" w:eastAsia="en-IN"/>
        </w:rPr>
      </w:pPr>
      <w:hyperlink w:anchor="_Toc86738269" w:history="1">
        <w:r w:rsidRPr="00DA1FAE">
          <w:rPr>
            <w:rStyle w:val="Hyperlink"/>
            <w:rFonts w:ascii="Arial" w:eastAsia="Times New Roman" w:hAnsi="Arial" w:cs="Times New Roman"/>
            <w:b/>
            <w:bCs/>
            <w:noProof/>
            <w:lang w:val="en-GB"/>
          </w:rPr>
          <w:t>6.0.6 Business Process Diagrams</w:t>
        </w:r>
        <w:r>
          <w:rPr>
            <w:noProof/>
            <w:webHidden/>
          </w:rPr>
          <w:tab/>
        </w:r>
        <w:r>
          <w:rPr>
            <w:noProof/>
            <w:webHidden/>
          </w:rPr>
          <w:fldChar w:fldCharType="begin"/>
        </w:r>
        <w:r>
          <w:rPr>
            <w:noProof/>
            <w:webHidden/>
          </w:rPr>
          <w:instrText xml:space="preserve"> PAGEREF _Toc86738269 \h </w:instrText>
        </w:r>
        <w:r>
          <w:rPr>
            <w:noProof/>
            <w:webHidden/>
          </w:rPr>
        </w:r>
        <w:r>
          <w:rPr>
            <w:noProof/>
            <w:webHidden/>
          </w:rPr>
          <w:fldChar w:fldCharType="separate"/>
        </w:r>
        <w:r>
          <w:rPr>
            <w:noProof/>
            <w:webHidden/>
          </w:rPr>
          <w:t>52</w:t>
        </w:r>
        <w:r>
          <w:rPr>
            <w:noProof/>
            <w:webHidden/>
          </w:rPr>
          <w:fldChar w:fldCharType="end"/>
        </w:r>
      </w:hyperlink>
    </w:p>
    <w:p w14:paraId="7DF59D72" w14:textId="77777777" w:rsidR="00E96F9C" w:rsidRDefault="00E96F9C" w:rsidP="00E96F9C">
      <w:pPr>
        <w:pStyle w:val="TOC1"/>
        <w:rPr>
          <w:rFonts w:asciiTheme="minorHAnsi" w:eastAsiaTheme="minorEastAsia" w:hAnsiTheme="minorHAnsi" w:cstheme="minorBidi"/>
          <w:b w:val="0"/>
          <w:caps w:val="0"/>
          <w:noProof/>
          <w:sz w:val="22"/>
          <w:lang w:val="en-IN" w:eastAsia="en-IN"/>
        </w:rPr>
      </w:pPr>
      <w:hyperlink w:anchor="_Toc86738270" w:history="1">
        <w:r w:rsidRPr="00DA1FAE">
          <w:rPr>
            <w:rStyle w:val="Hyperlink"/>
            <w:noProof/>
            <w:lang w:val="en-GB"/>
          </w:rPr>
          <w:t>6.1 Functional Solution Design</w:t>
        </w:r>
        <w:r>
          <w:rPr>
            <w:noProof/>
            <w:webHidden/>
          </w:rPr>
          <w:tab/>
        </w:r>
        <w:r>
          <w:rPr>
            <w:noProof/>
            <w:webHidden/>
          </w:rPr>
          <w:fldChar w:fldCharType="begin"/>
        </w:r>
        <w:r>
          <w:rPr>
            <w:noProof/>
            <w:webHidden/>
          </w:rPr>
          <w:instrText xml:space="preserve"> PAGEREF _Toc86738270 \h </w:instrText>
        </w:r>
        <w:r>
          <w:rPr>
            <w:noProof/>
            <w:webHidden/>
          </w:rPr>
        </w:r>
        <w:r>
          <w:rPr>
            <w:noProof/>
            <w:webHidden/>
          </w:rPr>
          <w:fldChar w:fldCharType="separate"/>
        </w:r>
        <w:r>
          <w:rPr>
            <w:noProof/>
            <w:webHidden/>
          </w:rPr>
          <w:t>53</w:t>
        </w:r>
        <w:r>
          <w:rPr>
            <w:noProof/>
            <w:webHidden/>
          </w:rPr>
          <w:fldChar w:fldCharType="end"/>
        </w:r>
      </w:hyperlink>
    </w:p>
    <w:p w14:paraId="52A60F41" w14:textId="77777777" w:rsidR="00E96F9C" w:rsidRDefault="00E96F9C" w:rsidP="00E96F9C">
      <w:pPr>
        <w:pStyle w:val="TOC3"/>
        <w:tabs>
          <w:tab w:val="right" w:leader="dot" w:pos="9629"/>
        </w:tabs>
        <w:rPr>
          <w:noProof/>
          <w:lang w:val="en-IN" w:eastAsia="en-IN"/>
        </w:rPr>
      </w:pPr>
      <w:hyperlink w:anchor="_Toc86738271" w:history="1">
        <w:r w:rsidRPr="00DA1FAE">
          <w:rPr>
            <w:rStyle w:val="Hyperlink"/>
            <w:rFonts w:ascii="Arial" w:eastAsia="Times New Roman" w:hAnsi="Arial" w:cs="Times New Roman"/>
            <w:b/>
            <w:bCs/>
            <w:noProof/>
            <w:lang w:val="en-GB"/>
          </w:rPr>
          <w:t>6.1.1 Organization Structure Considerations</w:t>
        </w:r>
        <w:r>
          <w:rPr>
            <w:noProof/>
            <w:webHidden/>
          </w:rPr>
          <w:tab/>
        </w:r>
        <w:r>
          <w:rPr>
            <w:noProof/>
            <w:webHidden/>
          </w:rPr>
          <w:fldChar w:fldCharType="begin"/>
        </w:r>
        <w:r>
          <w:rPr>
            <w:noProof/>
            <w:webHidden/>
          </w:rPr>
          <w:instrText xml:space="preserve"> PAGEREF _Toc86738271 \h </w:instrText>
        </w:r>
        <w:r>
          <w:rPr>
            <w:noProof/>
            <w:webHidden/>
          </w:rPr>
        </w:r>
        <w:r>
          <w:rPr>
            <w:noProof/>
            <w:webHidden/>
          </w:rPr>
          <w:fldChar w:fldCharType="separate"/>
        </w:r>
        <w:r>
          <w:rPr>
            <w:noProof/>
            <w:webHidden/>
          </w:rPr>
          <w:t>53</w:t>
        </w:r>
        <w:r>
          <w:rPr>
            <w:noProof/>
            <w:webHidden/>
          </w:rPr>
          <w:fldChar w:fldCharType="end"/>
        </w:r>
      </w:hyperlink>
    </w:p>
    <w:p w14:paraId="47A41FBB" w14:textId="77777777" w:rsidR="00E96F9C" w:rsidRDefault="00E96F9C" w:rsidP="00E96F9C">
      <w:pPr>
        <w:pStyle w:val="TOC3"/>
        <w:tabs>
          <w:tab w:val="right" w:leader="dot" w:pos="9629"/>
        </w:tabs>
        <w:rPr>
          <w:noProof/>
          <w:lang w:val="en-IN" w:eastAsia="en-IN"/>
        </w:rPr>
      </w:pPr>
      <w:hyperlink w:anchor="_Toc86738272" w:history="1">
        <w:r w:rsidRPr="00DA1FAE">
          <w:rPr>
            <w:rStyle w:val="Hyperlink"/>
            <w:rFonts w:ascii="Arial" w:eastAsia="Times New Roman" w:hAnsi="Arial" w:cs="Times New Roman"/>
            <w:b/>
            <w:bCs/>
            <w:noProof/>
            <w:lang w:val="en-GB"/>
          </w:rPr>
          <w:t>6.1.2 Master Data Considerations (including all relevant data relationships</w:t>
        </w:r>
        <w:r>
          <w:rPr>
            <w:noProof/>
            <w:webHidden/>
          </w:rPr>
          <w:tab/>
        </w:r>
        <w:r>
          <w:rPr>
            <w:noProof/>
            <w:webHidden/>
          </w:rPr>
          <w:fldChar w:fldCharType="begin"/>
        </w:r>
        <w:r>
          <w:rPr>
            <w:noProof/>
            <w:webHidden/>
          </w:rPr>
          <w:instrText xml:space="preserve"> PAGEREF _Toc86738272 \h </w:instrText>
        </w:r>
        <w:r>
          <w:rPr>
            <w:noProof/>
            <w:webHidden/>
          </w:rPr>
        </w:r>
        <w:r>
          <w:rPr>
            <w:noProof/>
            <w:webHidden/>
          </w:rPr>
          <w:fldChar w:fldCharType="separate"/>
        </w:r>
        <w:r>
          <w:rPr>
            <w:noProof/>
            <w:webHidden/>
          </w:rPr>
          <w:t>53</w:t>
        </w:r>
        <w:r>
          <w:rPr>
            <w:noProof/>
            <w:webHidden/>
          </w:rPr>
          <w:fldChar w:fldCharType="end"/>
        </w:r>
      </w:hyperlink>
    </w:p>
    <w:p w14:paraId="7E623115" w14:textId="77777777" w:rsidR="00E96F9C" w:rsidRDefault="00E96F9C" w:rsidP="00E96F9C">
      <w:pPr>
        <w:pStyle w:val="TOC3"/>
        <w:tabs>
          <w:tab w:val="right" w:leader="dot" w:pos="9629"/>
        </w:tabs>
        <w:rPr>
          <w:noProof/>
          <w:lang w:val="en-IN" w:eastAsia="en-IN"/>
        </w:rPr>
      </w:pPr>
      <w:hyperlink w:anchor="_Toc86738273" w:history="1">
        <w:r w:rsidRPr="00DA1FAE">
          <w:rPr>
            <w:rStyle w:val="Hyperlink"/>
            <w:rFonts w:ascii="Arial" w:eastAsia="Times New Roman" w:hAnsi="Arial" w:cs="Times New Roman"/>
            <w:b/>
            <w:bCs/>
            <w:noProof/>
            <w:lang w:val="en-GB"/>
          </w:rPr>
          <w:t>6.1.3 System Configuration Considerations</w:t>
        </w:r>
        <w:r>
          <w:rPr>
            <w:noProof/>
            <w:webHidden/>
          </w:rPr>
          <w:tab/>
        </w:r>
        <w:r>
          <w:rPr>
            <w:noProof/>
            <w:webHidden/>
          </w:rPr>
          <w:fldChar w:fldCharType="begin"/>
        </w:r>
        <w:r>
          <w:rPr>
            <w:noProof/>
            <w:webHidden/>
          </w:rPr>
          <w:instrText xml:space="preserve"> PAGEREF _Toc86738273 \h </w:instrText>
        </w:r>
        <w:r>
          <w:rPr>
            <w:noProof/>
            <w:webHidden/>
          </w:rPr>
        </w:r>
        <w:r>
          <w:rPr>
            <w:noProof/>
            <w:webHidden/>
          </w:rPr>
          <w:fldChar w:fldCharType="separate"/>
        </w:r>
        <w:r>
          <w:rPr>
            <w:noProof/>
            <w:webHidden/>
          </w:rPr>
          <w:t>54</w:t>
        </w:r>
        <w:r>
          <w:rPr>
            <w:noProof/>
            <w:webHidden/>
          </w:rPr>
          <w:fldChar w:fldCharType="end"/>
        </w:r>
      </w:hyperlink>
    </w:p>
    <w:p w14:paraId="1801DEE7" w14:textId="77777777" w:rsidR="00E96F9C" w:rsidRDefault="00E96F9C" w:rsidP="00E96F9C">
      <w:pPr>
        <w:pStyle w:val="TOC1"/>
        <w:rPr>
          <w:rFonts w:asciiTheme="minorHAnsi" w:eastAsiaTheme="minorEastAsia" w:hAnsiTheme="minorHAnsi" w:cstheme="minorBidi"/>
          <w:b w:val="0"/>
          <w:caps w:val="0"/>
          <w:noProof/>
          <w:sz w:val="22"/>
          <w:lang w:val="en-IN" w:eastAsia="en-IN"/>
        </w:rPr>
      </w:pPr>
      <w:hyperlink w:anchor="_Toc86738274" w:history="1">
        <w:r w:rsidRPr="00DA1FAE">
          <w:rPr>
            <w:rStyle w:val="Hyperlink"/>
            <w:noProof/>
            <w:lang w:val="en-GB"/>
          </w:rPr>
          <w:t>6.2 Technical/Development Related Items</w:t>
        </w:r>
        <w:r>
          <w:rPr>
            <w:noProof/>
            <w:webHidden/>
          </w:rPr>
          <w:tab/>
        </w:r>
        <w:r>
          <w:rPr>
            <w:noProof/>
            <w:webHidden/>
          </w:rPr>
          <w:fldChar w:fldCharType="begin"/>
        </w:r>
        <w:r>
          <w:rPr>
            <w:noProof/>
            <w:webHidden/>
          </w:rPr>
          <w:instrText xml:space="preserve"> PAGEREF _Toc86738274 \h </w:instrText>
        </w:r>
        <w:r>
          <w:rPr>
            <w:noProof/>
            <w:webHidden/>
          </w:rPr>
        </w:r>
        <w:r>
          <w:rPr>
            <w:noProof/>
            <w:webHidden/>
          </w:rPr>
          <w:fldChar w:fldCharType="separate"/>
        </w:r>
        <w:r>
          <w:rPr>
            <w:noProof/>
            <w:webHidden/>
          </w:rPr>
          <w:t>54</w:t>
        </w:r>
        <w:r>
          <w:rPr>
            <w:noProof/>
            <w:webHidden/>
          </w:rPr>
          <w:fldChar w:fldCharType="end"/>
        </w:r>
      </w:hyperlink>
    </w:p>
    <w:p w14:paraId="1AD10987" w14:textId="77777777" w:rsidR="00E96F9C" w:rsidRDefault="00E96F9C" w:rsidP="00E96F9C">
      <w:pPr>
        <w:pStyle w:val="TOC3"/>
        <w:tabs>
          <w:tab w:val="right" w:leader="dot" w:pos="9629"/>
        </w:tabs>
        <w:rPr>
          <w:noProof/>
          <w:lang w:val="en-IN" w:eastAsia="en-IN"/>
        </w:rPr>
      </w:pPr>
      <w:hyperlink w:anchor="_Toc86738275" w:history="1">
        <w:r w:rsidRPr="00DA1FAE">
          <w:rPr>
            <w:rStyle w:val="Hyperlink"/>
            <w:rFonts w:ascii="Arial" w:eastAsia="Times New Roman" w:hAnsi="Arial" w:cs="Times New Roman"/>
            <w:b/>
            <w:bCs/>
            <w:noProof/>
            <w:lang w:val="en-GB"/>
          </w:rPr>
          <w:t>6.2.1 Reporting (operational and analytical)</w:t>
        </w:r>
        <w:r>
          <w:rPr>
            <w:noProof/>
            <w:webHidden/>
          </w:rPr>
          <w:tab/>
        </w:r>
        <w:r>
          <w:rPr>
            <w:noProof/>
            <w:webHidden/>
          </w:rPr>
          <w:fldChar w:fldCharType="begin"/>
        </w:r>
        <w:r>
          <w:rPr>
            <w:noProof/>
            <w:webHidden/>
          </w:rPr>
          <w:instrText xml:space="preserve"> PAGEREF _Toc86738275 \h </w:instrText>
        </w:r>
        <w:r>
          <w:rPr>
            <w:noProof/>
            <w:webHidden/>
          </w:rPr>
        </w:r>
        <w:r>
          <w:rPr>
            <w:noProof/>
            <w:webHidden/>
          </w:rPr>
          <w:fldChar w:fldCharType="separate"/>
        </w:r>
        <w:r>
          <w:rPr>
            <w:noProof/>
            <w:webHidden/>
          </w:rPr>
          <w:t>54</w:t>
        </w:r>
        <w:r>
          <w:rPr>
            <w:noProof/>
            <w:webHidden/>
          </w:rPr>
          <w:fldChar w:fldCharType="end"/>
        </w:r>
      </w:hyperlink>
    </w:p>
    <w:p w14:paraId="60675011" w14:textId="77777777" w:rsidR="00E96F9C" w:rsidRDefault="00E96F9C" w:rsidP="00E96F9C">
      <w:pPr>
        <w:pStyle w:val="TOC3"/>
        <w:tabs>
          <w:tab w:val="right" w:leader="dot" w:pos="9629"/>
        </w:tabs>
        <w:rPr>
          <w:noProof/>
          <w:lang w:val="en-IN" w:eastAsia="en-IN"/>
        </w:rPr>
      </w:pPr>
      <w:hyperlink w:anchor="_Toc86738276" w:history="1">
        <w:r w:rsidRPr="00DA1FAE">
          <w:rPr>
            <w:rStyle w:val="Hyperlink"/>
            <w:rFonts w:ascii="Arial" w:eastAsia="Times New Roman" w:hAnsi="Arial" w:cs="Times New Roman"/>
            <w:b/>
            <w:bCs/>
            <w:noProof/>
            <w:lang w:val="en-GB"/>
          </w:rPr>
          <w:t>6.2.2 Authorization</w:t>
        </w:r>
        <w:r>
          <w:rPr>
            <w:noProof/>
            <w:webHidden/>
          </w:rPr>
          <w:tab/>
        </w:r>
        <w:r>
          <w:rPr>
            <w:noProof/>
            <w:webHidden/>
          </w:rPr>
          <w:fldChar w:fldCharType="begin"/>
        </w:r>
        <w:r>
          <w:rPr>
            <w:noProof/>
            <w:webHidden/>
          </w:rPr>
          <w:instrText xml:space="preserve"> PAGEREF _Toc86738276 \h </w:instrText>
        </w:r>
        <w:r>
          <w:rPr>
            <w:noProof/>
            <w:webHidden/>
          </w:rPr>
        </w:r>
        <w:r>
          <w:rPr>
            <w:noProof/>
            <w:webHidden/>
          </w:rPr>
          <w:fldChar w:fldCharType="separate"/>
        </w:r>
        <w:r>
          <w:rPr>
            <w:noProof/>
            <w:webHidden/>
          </w:rPr>
          <w:t>54</w:t>
        </w:r>
        <w:r>
          <w:rPr>
            <w:noProof/>
            <w:webHidden/>
          </w:rPr>
          <w:fldChar w:fldCharType="end"/>
        </w:r>
      </w:hyperlink>
    </w:p>
    <w:p w14:paraId="767775B6" w14:textId="77777777" w:rsidR="00E96F9C" w:rsidRDefault="00E96F9C" w:rsidP="00E96F9C">
      <w:pPr>
        <w:pStyle w:val="TOC1"/>
        <w:rPr>
          <w:rFonts w:asciiTheme="minorHAnsi" w:eastAsiaTheme="minorEastAsia" w:hAnsiTheme="minorHAnsi" w:cstheme="minorBidi"/>
          <w:b w:val="0"/>
          <w:caps w:val="0"/>
          <w:noProof/>
          <w:sz w:val="22"/>
          <w:lang w:val="en-IN" w:eastAsia="en-IN"/>
        </w:rPr>
      </w:pPr>
      <w:hyperlink w:anchor="_Toc86738277" w:history="1">
        <w:r w:rsidRPr="00DA1FAE">
          <w:rPr>
            <w:rStyle w:val="Hyperlink"/>
            <w:noProof/>
            <w:lang w:val="en-GB"/>
          </w:rPr>
          <w:t>7.0 PROCESS DESCRIPTION - (Execute Discrete Production – BJ8)</w:t>
        </w:r>
        <w:r>
          <w:rPr>
            <w:noProof/>
            <w:webHidden/>
          </w:rPr>
          <w:tab/>
        </w:r>
        <w:r>
          <w:rPr>
            <w:noProof/>
            <w:webHidden/>
          </w:rPr>
          <w:fldChar w:fldCharType="begin"/>
        </w:r>
        <w:r>
          <w:rPr>
            <w:noProof/>
            <w:webHidden/>
          </w:rPr>
          <w:instrText xml:space="preserve"> PAGEREF _Toc86738277 \h </w:instrText>
        </w:r>
        <w:r>
          <w:rPr>
            <w:noProof/>
            <w:webHidden/>
          </w:rPr>
        </w:r>
        <w:r>
          <w:rPr>
            <w:noProof/>
            <w:webHidden/>
          </w:rPr>
          <w:fldChar w:fldCharType="separate"/>
        </w:r>
        <w:r>
          <w:rPr>
            <w:noProof/>
            <w:webHidden/>
          </w:rPr>
          <w:t>55</w:t>
        </w:r>
        <w:r>
          <w:rPr>
            <w:noProof/>
            <w:webHidden/>
          </w:rPr>
          <w:fldChar w:fldCharType="end"/>
        </w:r>
      </w:hyperlink>
    </w:p>
    <w:p w14:paraId="5FEBC9A4" w14:textId="77777777" w:rsidR="00E96F9C" w:rsidRDefault="00E96F9C" w:rsidP="00E96F9C">
      <w:pPr>
        <w:pStyle w:val="TOC3"/>
        <w:tabs>
          <w:tab w:val="right" w:leader="dot" w:pos="9629"/>
        </w:tabs>
        <w:rPr>
          <w:noProof/>
          <w:lang w:val="en-IN" w:eastAsia="en-IN"/>
        </w:rPr>
      </w:pPr>
      <w:hyperlink w:anchor="_Toc86738278" w:history="1">
        <w:r w:rsidRPr="00DA1FAE">
          <w:rPr>
            <w:rStyle w:val="Hyperlink"/>
            <w:rFonts w:ascii="Arial" w:eastAsia="Times New Roman" w:hAnsi="Arial" w:cs="Times New Roman"/>
            <w:b/>
            <w:bCs/>
            <w:noProof/>
            <w:lang w:val="en-GB"/>
          </w:rPr>
          <w:t>7.0.1 BPML_PP_01.03.01.01 - BUSINESS PROCESS DESCRIPTION</w:t>
        </w:r>
        <w:r>
          <w:rPr>
            <w:noProof/>
            <w:webHidden/>
          </w:rPr>
          <w:tab/>
        </w:r>
        <w:r>
          <w:rPr>
            <w:noProof/>
            <w:webHidden/>
          </w:rPr>
          <w:fldChar w:fldCharType="begin"/>
        </w:r>
        <w:r>
          <w:rPr>
            <w:noProof/>
            <w:webHidden/>
          </w:rPr>
          <w:instrText xml:space="preserve"> PAGEREF _Toc86738278 \h </w:instrText>
        </w:r>
        <w:r>
          <w:rPr>
            <w:noProof/>
            <w:webHidden/>
          </w:rPr>
        </w:r>
        <w:r>
          <w:rPr>
            <w:noProof/>
            <w:webHidden/>
          </w:rPr>
          <w:fldChar w:fldCharType="separate"/>
        </w:r>
        <w:r>
          <w:rPr>
            <w:noProof/>
            <w:webHidden/>
          </w:rPr>
          <w:t>55</w:t>
        </w:r>
        <w:r>
          <w:rPr>
            <w:noProof/>
            <w:webHidden/>
          </w:rPr>
          <w:fldChar w:fldCharType="end"/>
        </w:r>
      </w:hyperlink>
    </w:p>
    <w:p w14:paraId="73A38299" w14:textId="77777777" w:rsidR="00E96F9C" w:rsidRDefault="00E96F9C" w:rsidP="00E96F9C">
      <w:pPr>
        <w:pStyle w:val="TOC3"/>
        <w:tabs>
          <w:tab w:val="right" w:leader="dot" w:pos="9629"/>
        </w:tabs>
        <w:rPr>
          <w:noProof/>
          <w:lang w:val="en-IN" w:eastAsia="en-IN"/>
        </w:rPr>
      </w:pPr>
      <w:hyperlink w:anchor="_Toc86738279" w:history="1">
        <w:r w:rsidRPr="00DA1FAE">
          <w:rPr>
            <w:rStyle w:val="Hyperlink"/>
            <w:rFonts w:ascii="Arial" w:eastAsia="Times New Roman" w:hAnsi="Arial" w:cs="Times New Roman"/>
            <w:b/>
            <w:bCs/>
            <w:noProof/>
            <w:lang w:val="en-GB"/>
          </w:rPr>
          <w:t>7.0.2 Process Step Detailed Requirements &amp; Solution</w:t>
        </w:r>
        <w:r>
          <w:rPr>
            <w:noProof/>
            <w:webHidden/>
          </w:rPr>
          <w:tab/>
        </w:r>
        <w:r>
          <w:rPr>
            <w:noProof/>
            <w:webHidden/>
          </w:rPr>
          <w:fldChar w:fldCharType="begin"/>
        </w:r>
        <w:r>
          <w:rPr>
            <w:noProof/>
            <w:webHidden/>
          </w:rPr>
          <w:instrText xml:space="preserve"> PAGEREF _Toc86738279 \h </w:instrText>
        </w:r>
        <w:r>
          <w:rPr>
            <w:noProof/>
            <w:webHidden/>
          </w:rPr>
        </w:r>
        <w:r>
          <w:rPr>
            <w:noProof/>
            <w:webHidden/>
          </w:rPr>
          <w:fldChar w:fldCharType="separate"/>
        </w:r>
        <w:r>
          <w:rPr>
            <w:noProof/>
            <w:webHidden/>
          </w:rPr>
          <w:t>55</w:t>
        </w:r>
        <w:r>
          <w:rPr>
            <w:noProof/>
            <w:webHidden/>
          </w:rPr>
          <w:fldChar w:fldCharType="end"/>
        </w:r>
      </w:hyperlink>
    </w:p>
    <w:p w14:paraId="62D6289B" w14:textId="77777777" w:rsidR="00E96F9C" w:rsidRDefault="00E96F9C" w:rsidP="00E96F9C">
      <w:pPr>
        <w:pStyle w:val="TOC3"/>
        <w:tabs>
          <w:tab w:val="right" w:leader="dot" w:pos="9629"/>
        </w:tabs>
        <w:rPr>
          <w:noProof/>
          <w:lang w:val="en-IN" w:eastAsia="en-IN"/>
        </w:rPr>
      </w:pPr>
      <w:hyperlink w:anchor="_Toc86738280" w:history="1">
        <w:r w:rsidRPr="00DA1FAE">
          <w:rPr>
            <w:rStyle w:val="Hyperlink"/>
            <w:rFonts w:ascii="Arial" w:eastAsia="Times New Roman" w:hAnsi="Arial" w:cs="Times New Roman"/>
            <w:b/>
            <w:bCs/>
            <w:noProof/>
            <w:lang w:val="en-GB"/>
          </w:rPr>
          <w:t>7.0.3 Operational Decisions or Logic within the Process</w:t>
        </w:r>
        <w:r>
          <w:rPr>
            <w:noProof/>
            <w:webHidden/>
          </w:rPr>
          <w:tab/>
        </w:r>
        <w:r>
          <w:rPr>
            <w:noProof/>
            <w:webHidden/>
          </w:rPr>
          <w:fldChar w:fldCharType="begin"/>
        </w:r>
        <w:r>
          <w:rPr>
            <w:noProof/>
            <w:webHidden/>
          </w:rPr>
          <w:instrText xml:space="preserve"> PAGEREF _Toc86738280 \h </w:instrText>
        </w:r>
        <w:r>
          <w:rPr>
            <w:noProof/>
            <w:webHidden/>
          </w:rPr>
        </w:r>
        <w:r>
          <w:rPr>
            <w:noProof/>
            <w:webHidden/>
          </w:rPr>
          <w:fldChar w:fldCharType="separate"/>
        </w:r>
        <w:r>
          <w:rPr>
            <w:noProof/>
            <w:webHidden/>
          </w:rPr>
          <w:t>58</w:t>
        </w:r>
        <w:r>
          <w:rPr>
            <w:noProof/>
            <w:webHidden/>
          </w:rPr>
          <w:fldChar w:fldCharType="end"/>
        </w:r>
      </w:hyperlink>
    </w:p>
    <w:p w14:paraId="4CE0BA6B" w14:textId="77777777" w:rsidR="00E96F9C" w:rsidRDefault="00E96F9C" w:rsidP="00E96F9C">
      <w:pPr>
        <w:pStyle w:val="TOC3"/>
        <w:tabs>
          <w:tab w:val="right" w:leader="dot" w:pos="9629"/>
        </w:tabs>
        <w:rPr>
          <w:noProof/>
          <w:lang w:val="en-IN" w:eastAsia="en-IN"/>
        </w:rPr>
      </w:pPr>
      <w:hyperlink w:anchor="_Toc86738281" w:history="1">
        <w:r w:rsidRPr="00DA1FAE">
          <w:rPr>
            <w:rStyle w:val="Hyperlink"/>
            <w:rFonts w:ascii="Arial" w:eastAsia="Times New Roman" w:hAnsi="Arial" w:cs="Times New Roman"/>
            <w:b/>
            <w:bCs/>
            <w:noProof/>
            <w:lang w:val="en-GB"/>
          </w:rPr>
          <w:t>7.0.4 SOX &amp; Legal Considerations and Company-Specific Policies</w:t>
        </w:r>
        <w:r>
          <w:rPr>
            <w:noProof/>
            <w:webHidden/>
          </w:rPr>
          <w:tab/>
        </w:r>
        <w:r>
          <w:rPr>
            <w:noProof/>
            <w:webHidden/>
          </w:rPr>
          <w:fldChar w:fldCharType="begin"/>
        </w:r>
        <w:r>
          <w:rPr>
            <w:noProof/>
            <w:webHidden/>
          </w:rPr>
          <w:instrText xml:space="preserve"> PAGEREF _Toc86738281 \h </w:instrText>
        </w:r>
        <w:r>
          <w:rPr>
            <w:noProof/>
            <w:webHidden/>
          </w:rPr>
        </w:r>
        <w:r>
          <w:rPr>
            <w:noProof/>
            <w:webHidden/>
          </w:rPr>
          <w:fldChar w:fldCharType="separate"/>
        </w:r>
        <w:r>
          <w:rPr>
            <w:noProof/>
            <w:webHidden/>
          </w:rPr>
          <w:t>58</w:t>
        </w:r>
        <w:r>
          <w:rPr>
            <w:noProof/>
            <w:webHidden/>
          </w:rPr>
          <w:fldChar w:fldCharType="end"/>
        </w:r>
      </w:hyperlink>
    </w:p>
    <w:p w14:paraId="645C7B3A" w14:textId="77777777" w:rsidR="00E96F9C" w:rsidRDefault="00E96F9C" w:rsidP="00E96F9C">
      <w:pPr>
        <w:pStyle w:val="TOC3"/>
        <w:tabs>
          <w:tab w:val="right" w:leader="dot" w:pos="9629"/>
        </w:tabs>
        <w:rPr>
          <w:noProof/>
          <w:lang w:val="en-IN" w:eastAsia="en-IN"/>
        </w:rPr>
      </w:pPr>
      <w:hyperlink w:anchor="_Toc86738282" w:history="1">
        <w:r w:rsidRPr="00DA1FAE">
          <w:rPr>
            <w:rStyle w:val="Hyperlink"/>
            <w:rFonts w:ascii="Arial" w:eastAsia="Times New Roman" w:hAnsi="Arial" w:cs="Times New Roman"/>
            <w:b/>
            <w:bCs/>
            <w:noProof/>
            <w:lang w:val="en-GB"/>
          </w:rPr>
          <w:t>7.0.5 Reference Process KPIs</w:t>
        </w:r>
        <w:r>
          <w:rPr>
            <w:noProof/>
            <w:webHidden/>
          </w:rPr>
          <w:tab/>
        </w:r>
        <w:r>
          <w:rPr>
            <w:noProof/>
            <w:webHidden/>
          </w:rPr>
          <w:fldChar w:fldCharType="begin"/>
        </w:r>
        <w:r>
          <w:rPr>
            <w:noProof/>
            <w:webHidden/>
          </w:rPr>
          <w:instrText xml:space="preserve"> PAGEREF _Toc86738282 \h </w:instrText>
        </w:r>
        <w:r>
          <w:rPr>
            <w:noProof/>
            <w:webHidden/>
          </w:rPr>
        </w:r>
        <w:r>
          <w:rPr>
            <w:noProof/>
            <w:webHidden/>
          </w:rPr>
          <w:fldChar w:fldCharType="separate"/>
        </w:r>
        <w:r>
          <w:rPr>
            <w:noProof/>
            <w:webHidden/>
          </w:rPr>
          <w:t>59</w:t>
        </w:r>
        <w:r>
          <w:rPr>
            <w:noProof/>
            <w:webHidden/>
          </w:rPr>
          <w:fldChar w:fldCharType="end"/>
        </w:r>
      </w:hyperlink>
    </w:p>
    <w:p w14:paraId="4AF0508A" w14:textId="77777777" w:rsidR="00E96F9C" w:rsidRDefault="00E96F9C" w:rsidP="00E96F9C">
      <w:pPr>
        <w:pStyle w:val="TOC3"/>
        <w:tabs>
          <w:tab w:val="right" w:leader="dot" w:pos="9629"/>
        </w:tabs>
        <w:rPr>
          <w:noProof/>
          <w:lang w:val="en-IN" w:eastAsia="en-IN"/>
        </w:rPr>
      </w:pPr>
      <w:hyperlink w:anchor="_Toc86738283" w:history="1">
        <w:r w:rsidRPr="00DA1FAE">
          <w:rPr>
            <w:rStyle w:val="Hyperlink"/>
            <w:rFonts w:ascii="Arial" w:eastAsia="Times New Roman" w:hAnsi="Arial" w:cs="Times New Roman"/>
            <w:b/>
            <w:bCs/>
            <w:noProof/>
            <w:lang w:val="en-GB"/>
          </w:rPr>
          <w:t>7.0.6 Business Process Diagrams</w:t>
        </w:r>
        <w:r>
          <w:rPr>
            <w:noProof/>
            <w:webHidden/>
          </w:rPr>
          <w:tab/>
        </w:r>
        <w:r>
          <w:rPr>
            <w:noProof/>
            <w:webHidden/>
          </w:rPr>
          <w:fldChar w:fldCharType="begin"/>
        </w:r>
        <w:r>
          <w:rPr>
            <w:noProof/>
            <w:webHidden/>
          </w:rPr>
          <w:instrText xml:space="preserve"> PAGEREF _Toc86738283 \h </w:instrText>
        </w:r>
        <w:r>
          <w:rPr>
            <w:noProof/>
            <w:webHidden/>
          </w:rPr>
        </w:r>
        <w:r>
          <w:rPr>
            <w:noProof/>
            <w:webHidden/>
          </w:rPr>
          <w:fldChar w:fldCharType="separate"/>
        </w:r>
        <w:r>
          <w:rPr>
            <w:noProof/>
            <w:webHidden/>
          </w:rPr>
          <w:t>59</w:t>
        </w:r>
        <w:r>
          <w:rPr>
            <w:noProof/>
            <w:webHidden/>
          </w:rPr>
          <w:fldChar w:fldCharType="end"/>
        </w:r>
      </w:hyperlink>
    </w:p>
    <w:p w14:paraId="004E8A44" w14:textId="77777777" w:rsidR="00E96F9C" w:rsidRDefault="00E96F9C" w:rsidP="00E96F9C">
      <w:pPr>
        <w:pStyle w:val="TOC1"/>
        <w:rPr>
          <w:rFonts w:asciiTheme="minorHAnsi" w:eastAsiaTheme="minorEastAsia" w:hAnsiTheme="minorHAnsi" w:cstheme="minorBidi"/>
          <w:b w:val="0"/>
          <w:caps w:val="0"/>
          <w:noProof/>
          <w:sz w:val="22"/>
          <w:lang w:val="en-IN" w:eastAsia="en-IN"/>
        </w:rPr>
      </w:pPr>
      <w:hyperlink w:anchor="_Toc86738284" w:history="1">
        <w:r w:rsidRPr="00DA1FAE">
          <w:rPr>
            <w:rStyle w:val="Hyperlink"/>
            <w:noProof/>
            <w:lang w:val="en-GB"/>
          </w:rPr>
          <w:t>7.1 Functional Solution Design</w:t>
        </w:r>
        <w:r>
          <w:rPr>
            <w:noProof/>
            <w:webHidden/>
          </w:rPr>
          <w:tab/>
        </w:r>
        <w:r>
          <w:rPr>
            <w:noProof/>
            <w:webHidden/>
          </w:rPr>
          <w:fldChar w:fldCharType="begin"/>
        </w:r>
        <w:r>
          <w:rPr>
            <w:noProof/>
            <w:webHidden/>
          </w:rPr>
          <w:instrText xml:space="preserve"> PAGEREF _Toc86738284 \h </w:instrText>
        </w:r>
        <w:r>
          <w:rPr>
            <w:noProof/>
            <w:webHidden/>
          </w:rPr>
        </w:r>
        <w:r>
          <w:rPr>
            <w:noProof/>
            <w:webHidden/>
          </w:rPr>
          <w:fldChar w:fldCharType="separate"/>
        </w:r>
        <w:r>
          <w:rPr>
            <w:noProof/>
            <w:webHidden/>
          </w:rPr>
          <w:t>61</w:t>
        </w:r>
        <w:r>
          <w:rPr>
            <w:noProof/>
            <w:webHidden/>
          </w:rPr>
          <w:fldChar w:fldCharType="end"/>
        </w:r>
      </w:hyperlink>
    </w:p>
    <w:p w14:paraId="601AF4CB" w14:textId="77777777" w:rsidR="00E96F9C" w:rsidRDefault="00E96F9C" w:rsidP="00E96F9C">
      <w:pPr>
        <w:pStyle w:val="TOC3"/>
        <w:tabs>
          <w:tab w:val="right" w:leader="dot" w:pos="9629"/>
        </w:tabs>
        <w:rPr>
          <w:noProof/>
          <w:lang w:val="en-IN" w:eastAsia="en-IN"/>
        </w:rPr>
      </w:pPr>
      <w:hyperlink w:anchor="_Toc86738285" w:history="1">
        <w:r w:rsidRPr="00DA1FAE">
          <w:rPr>
            <w:rStyle w:val="Hyperlink"/>
            <w:rFonts w:ascii="Arial" w:eastAsia="Times New Roman" w:hAnsi="Arial" w:cs="Times New Roman"/>
            <w:b/>
            <w:bCs/>
            <w:noProof/>
            <w:lang w:val="en-GB"/>
          </w:rPr>
          <w:t>7.1.1 Organization Structure Considerations</w:t>
        </w:r>
        <w:r>
          <w:rPr>
            <w:noProof/>
            <w:webHidden/>
          </w:rPr>
          <w:tab/>
        </w:r>
        <w:r>
          <w:rPr>
            <w:noProof/>
            <w:webHidden/>
          </w:rPr>
          <w:fldChar w:fldCharType="begin"/>
        </w:r>
        <w:r>
          <w:rPr>
            <w:noProof/>
            <w:webHidden/>
          </w:rPr>
          <w:instrText xml:space="preserve"> PAGEREF _Toc86738285 \h </w:instrText>
        </w:r>
        <w:r>
          <w:rPr>
            <w:noProof/>
            <w:webHidden/>
          </w:rPr>
        </w:r>
        <w:r>
          <w:rPr>
            <w:noProof/>
            <w:webHidden/>
          </w:rPr>
          <w:fldChar w:fldCharType="separate"/>
        </w:r>
        <w:r>
          <w:rPr>
            <w:noProof/>
            <w:webHidden/>
          </w:rPr>
          <w:t>61</w:t>
        </w:r>
        <w:r>
          <w:rPr>
            <w:noProof/>
            <w:webHidden/>
          </w:rPr>
          <w:fldChar w:fldCharType="end"/>
        </w:r>
      </w:hyperlink>
    </w:p>
    <w:p w14:paraId="052E0264" w14:textId="77777777" w:rsidR="00E96F9C" w:rsidRDefault="00E96F9C" w:rsidP="00E96F9C">
      <w:pPr>
        <w:pStyle w:val="TOC3"/>
        <w:tabs>
          <w:tab w:val="right" w:leader="dot" w:pos="9629"/>
        </w:tabs>
        <w:rPr>
          <w:noProof/>
          <w:lang w:val="en-IN" w:eastAsia="en-IN"/>
        </w:rPr>
      </w:pPr>
      <w:hyperlink w:anchor="_Toc86738286" w:history="1">
        <w:r w:rsidRPr="00DA1FAE">
          <w:rPr>
            <w:rStyle w:val="Hyperlink"/>
            <w:rFonts w:ascii="Arial" w:eastAsia="Times New Roman" w:hAnsi="Arial" w:cs="Times New Roman"/>
            <w:b/>
            <w:bCs/>
            <w:noProof/>
            <w:lang w:val="en-GB"/>
          </w:rPr>
          <w:t>7.1.2 Master Data Considerations (including all relevant data relationships)</w:t>
        </w:r>
        <w:r>
          <w:rPr>
            <w:noProof/>
            <w:webHidden/>
          </w:rPr>
          <w:tab/>
        </w:r>
        <w:r>
          <w:rPr>
            <w:noProof/>
            <w:webHidden/>
          </w:rPr>
          <w:fldChar w:fldCharType="begin"/>
        </w:r>
        <w:r>
          <w:rPr>
            <w:noProof/>
            <w:webHidden/>
          </w:rPr>
          <w:instrText xml:space="preserve"> PAGEREF _Toc86738286 \h </w:instrText>
        </w:r>
        <w:r>
          <w:rPr>
            <w:noProof/>
            <w:webHidden/>
          </w:rPr>
        </w:r>
        <w:r>
          <w:rPr>
            <w:noProof/>
            <w:webHidden/>
          </w:rPr>
          <w:fldChar w:fldCharType="separate"/>
        </w:r>
        <w:r>
          <w:rPr>
            <w:noProof/>
            <w:webHidden/>
          </w:rPr>
          <w:t>61</w:t>
        </w:r>
        <w:r>
          <w:rPr>
            <w:noProof/>
            <w:webHidden/>
          </w:rPr>
          <w:fldChar w:fldCharType="end"/>
        </w:r>
      </w:hyperlink>
    </w:p>
    <w:p w14:paraId="511E74BE" w14:textId="77777777" w:rsidR="00E96F9C" w:rsidRDefault="00E96F9C" w:rsidP="00E96F9C">
      <w:pPr>
        <w:pStyle w:val="TOC3"/>
        <w:tabs>
          <w:tab w:val="right" w:leader="dot" w:pos="9629"/>
        </w:tabs>
        <w:rPr>
          <w:noProof/>
          <w:lang w:val="en-IN" w:eastAsia="en-IN"/>
        </w:rPr>
      </w:pPr>
      <w:hyperlink w:anchor="_Toc86738287" w:history="1">
        <w:r w:rsidRPr="00DA1FAE">
          <w:rPr>
            <w:rStyle w:val="Hyperlink"/>
            <w:rFonts w:ascii="Arial" w:eastAsia="Times New Roman" w:hAnsi="Arial" w:cs="Times New Roman"/>
            <w:b/>
            <w:bCs/>
            <w:noProof/>
            <w:lang w:val="en-GB"/>
          </w:rPr>
          <w:t>7.1.3 System Configuration Considerations</w:t>
        </w:r>
        <w:r>
          <w:rPr>
            <w:noProof/>
            <w:webHidden/>
          </w:rPr>
          <w:tab/>
        </w:r>
        <w:r>
          <w:rPr>
            <w:noProof/>
            <w:webHidden/>
          </w:rPr>
          <w:fldChar w:fldCharType="begin"/>
        </w:r>
        <w:r>
          <w:rPr>
            <w:noProof/>
            <w:webHidden/>
          </w:rPr>
          <w:instrText xml:space="preserve"> PAGEREF _Toc86738287 \h </w:instrText>
        </w:r>
        <w:r>
          <w:rPr>
            <w:noProof/>
            <w:webHidden/>
          </w:rPr>
        </w:r>
        <w:r>
          <w:rPr>
            <w:noProof/>
            <w:webHidden/>
          </w:rPr>
          <w:fldChar w:fldCharType="separate"/>
        </w:r>
        <w:r>
          <w:rPr>
            <w:noProof/>
            <w:webHidden/>
          </w:rPr>
          <w:t>61</w:t>
        </w:r>
        <w:r>
          <w:rPr>
            <w:noProof/>
            <w:webHidden/>
          </w:rPr>
          <w:fldChar w:fldCharType="end"/>
        </w:r>
      </w:hyperlink>
    </w:p>
    <w:p w14:paraId="187182A1" w14:textId="77777777" w:rsidR="00E96F9C" w:rsidRDefault="00E96F9C" w:rsidP="00E96F9C">
      <w:pPr>
        <w:pStyle w:val="TOC1"/>
        <w:rPr>
          <w:rFonts w:asciiTheme="minorHAnsi" w:eastAsiaTheme="minorEastAsia" w:hAnsiTheme="minorHAnsi" w:cstheme="minorBidi"/>
          <w:b w:val="0"/>
          <w:caps w:val="0"/>
          <w:noProof/>
          <w:sz w:val="22"/>
          <w:lang w:val="en-IN" w:eastAsia="en-IN"/>
        </w:rPr>
      </w:pPr>
      <w:hyperlink w:anchor="_Toc86738288" w:history="1">
        <w:r w:rsidRPr="00DA1FAE">
          <w:rPr>
            <w:rStyle w:val="Hyperlink"/>
            <w:rFonts w:eastAsia="Times New Roman"/>
            <w:bCs/>
            <w:noProof/>
            <w:lang w:val="en-GB"/>
          </w:rPr>
          <w:t>7.2 Technical/Development Related Items</w:t>
        </w:r>
        <w:r>
          <w:rPr>
            <w:noProof/>
            <w:webHidden/>
          </w:rPr>
          <w:tab/>
        </w:r>
        <w:r>
          <w:rPr>
            <w:noProof/>
            <w:webHidden/>
          </w:rPr>
          <w:fldChar w:fldCharType="begin"/>
        </w:r>
        <w:r>
          <w:rPr>
            <w:noProof/>
            <w:webHidden/>
          </w:rPr>
          <w:instrText xml:space="preserve"> PAGEREF _Toc86738288 \h </w:instrText>
        </w:r>
        <w:r>
          <w:rPr>
            <w:noProof/>
            <w:webHidden/>
          </w:rPr>
        </w:r>
        <w:r>
          <w:rPr>
            <w:noProof/>
            <w:webHidden/>
          </w:rPr>
          <w:fldChar w:fldCharType="separate"/>
        </w:r>
        <w:r>
          <w:rPr>
            <w:noProof/>
            <w:webHidden/>
          </w:rPr>
          <w:t>62</w:t>
        </w:r>
        <w:r>
          <w:rPr>
            <w:noProof/>
            <w:webHidden/>
          </w:rPr>
          <w:fldChar w:fldCharType="end"/>
        </w:r>
      </w:hyperlink>
    </w:p>
    <w:p w14:paraId="55AD19A7" w14:textId="77777777" w:rsidR="00E96F9C" w:rsidRDefault="00E96F9C" w:rsidP="00E96F9C">
      <w:pPr>
        <w:pStyle w:val="TOC3"/>
        <w:tabs>
          <w:tab w:val="right" w:leader="dot" w:pos="9629"/>
        </w:tabs>
        <w:rPr>
          <w:noProof/>
          <w:lang w:val="en-IN" w:eastAsia="en-IN"/>
        </w:rPr>
      </w:pPr>
      <w:hyperlink w:anchor="_Toc86738289" w:history="1">
        <w:r w:rsidRPr="00DA1FAE">
          <w:rPr>
            <w:rStyle w:val="Hyperlink"/>
            <w:rFonts w:ascii="Arial" w:eastAsia="Times New Roman" w:hAnsi="Arial" w:cs="Times New Roman"/>
            <w:b/>
            <w:bCs/>
            <w:noProof/>
            <w:lang w:val="en-GB"/>
          </w:rPr>
          <w:t>7.2.1 Reporting (operational and analytical)</w:t>
        </w:r>
        <w:r>
          <w:rPr>
            <w:noProof/>
            <w:webHidden/>
          </w:rPr>
          <w:tab/>
        </w:r>
        <w:r>
          <w:rPr>
            <w:noProof/>
            <w:webHidden/>
          </w:rPr>
          <w:fldChar w:fldCharType="begin"/>
        </w:r>
        <w:r>
          <w:rPr>
            <w:noProof/>
            <w:webHidden/>
          </w:rPr>
          <w:instrText xml:space="preserve"> PAGEREF _Toc86738289 \h </w:instrText>
        </w:r>
        <w:r>
          <w:rPr>
            <w:noProof/>
            <w:webHidden/>
          </w:rPr>
        </w:r>
        <w:r>
          <w:rPr>
            <w:noProof/>
            <w:webHidden/>
          </w:rPr>
          <w:fldChar w:fldCharType="separate"/>
        </w:r>
        <w:r>
          <w:rPr>
            <w:noProof/>
            <w:webHidden/>
          </w:rPr>
          <w:t>62</w:t>
        </w:r>
        <w:r>
          <w:rPr>
            <w:noProof/>
            <w:webHidden/>
          </w:rPr>
          <w:fldChar w:fldCharType="end"/>
        </w:r>
      </w:hyperlink>
    </w:p>
    <w:p w14:paraId="6CBDFA3A" w14:textId="77777777" w:rsidR="00E96F9C" w:rsidRDefault="00E96F9C" w:rsidP="00E96F9C">
      <w:pPr>
        <w:pStyle w:val="TOC3"/>
        <w:tabs>
          <w:tab w:val="right" w:leader="dot" w:pos="9629"/>
        </w:tabs>
        <w:rPr>
          <w:noProof/>
          <w:lang w:val="en-IN" w:eastAsia="en-IN"/>
        </w:rPr>
      </w:pPr>
      <w:hyperlink w:anchor="_Toc86738290" w:history="1">
        <w:r w:rsidRPr="00DA1FAE">
          <w:rPr>
            <w:rStyle w:val="Hyperlink"/>
            <w:rFonts w:ascii="Arial" w:eastAsiaTheme="majorEastAsia" w:hAnsi="Arial" w:cs="Arial"/>
            <w:b/>
            <w:bCs/>
            <w:noProof/>
            <w:lang w:val="en-GB"/>
          </w:rPr>
          <w:t>7.2.2. Output (e.g., Forms)</w:t>
        </w:r>
        <w:r>
          <w:rPr>
            <w:noProof/>
            <w:webHidden/>
          </w:rPr>
          <w:tab/>
        </w:r>
        <w:r>
          <w:rPr>
            <w:noProof/>
            <w:webHidden/>
          </w:rPr>
          <w:fldChar w:fldCharType="begin"/>
        </w:r>
        <w:r>
          <w:rPr>
            <w:noProof/>
            <w:webHidden/>
          </w:rPr>
          <w:instrText xml:space="preserve"> PAGEREF _Toc86738290 \h </w:instrText>
        </w:r>
        <w:r>
          <w:rPr>
            <w:noProof/>
            <w:webHidden/>
          </w:rPr>
        </w:r>
        <w:r>
          <w:rPr>
            <w:noProof/>
            <w:webHidden/>
          </w:rPr>
          <w:fldChar w:fldCharType="separate"/>
        </w:r>
        <w:r>
          <w:rPr>
            <w:noProof/>
            <w:webHidden/>
          </w:rPr>
          <w:t>62</w:t>
        </w:r>
        <w:r>
          <w:rPr>
            <w:noProof/>
            <w:webHidden/>
          </w:rPr>
          <w:fldChar w:fldCharType="end"/>
        </w:r>
      </w:hyperlink>
    </w:p>
    <w:p w14:paraId="4F3565C0" w14:textId="77777777" w:rsidR="00E96F9C" w:rsidRDefault="00E96F9C" w:rsidP="00E96F9C">
      <w:pPr>
        <w:pStyle w:val="TOC3"/>
        <w:tabs>
          <w:tab w:val="right" w:leader="dot" w:pos="9629"/>
        </w:tabs>
        <w:rPr>
          <w:noProof/>
          <w:lang w:val="en-IN" w:eastAsia="en-IN"/>
        </w:rPr>
      </w:pPr>
      <w:hyperlink w:anchor="_Toc86738291" w:history="1">
        <w:r w:rsidRPr="00DA1FAE">
          <w:rPr>
            <w:rStyle w:val="Hyperlink"/>
            <w:rFonts w:ascii="Arial" w:eastAsia="Times New Roman" w:hAnsi="Arial" w:cs="Times New Roman"/>
            <w:b/>
            <w:bCs/>
            <w:noProof/>
            <w:lang w:val="en-GB"/>
          </w:rPr>
          <w:t>7.2.3 Authorization</w:t>
        </w:r>
        <w:r>
          <w:rPr>
            <w:noProof/>
            <w:webHidden/>
          </w:rPr>
          <w:tab/>
        </w:r>
        <w:r>
          <w:rPr>
            <w:noProof/>
            <w:webHidden/>
          </w:rPr>
          <w:fldChar w:fldCharType="begin"/>
        </w:r>
        <w:r>
          <w:rPr>
            <w:noProof/>
            <w:webHidden/>
          </w:rPr>
          <w:instrText xml:space="preserve"> PAGEREF _Toc86738291 \h </w:instrText>
        </w:r>
        <w:r>
          <w:rPr>
            <w:noProof/>
            <w:webHidden/>
          </w:rPr>
        </w:r>
        <w:r>
          <w:rPr>
            <w:noProof/>
            <w:webHidden/>
          </w:rPr>
          <w:fldChar w:fldCharType="separate"/>
        </w:r>
        <w:r>
          <w:rPr>
            <w:noProof/>
            <w:webHidden/>
          </w:rPr>
          <w:t>62</w:t>
        </w:r>
        <w:r>
          <w:rPr>
            <w:noProof/>
            <w:webHidden/>
          </w:rPr>
          <w:fldChar w:fldCharType="end"/>
        </w:r>
      </w:hyperlink>
    </w:p>
    <w:p w14:paraId="4E8D5921" w14:textId="77777777" w:rsidR="00E96F9C" w:rsidRDefault="00E96F9C" w:rsidP="00E96F9C">
      <w:pPr>
        <w:pStyle w:val="TOC1"/>
        <w:rPr>
          <w:rFonts w:asciiTheme="minorHAnsi" w:eastAsiaTheme="minorEastAsia" w:hAnsiTheme="minorHAnsi" w:cstheme="minorBidi"/>
          <w:b w:val="0"/>
          <w:caps w:val="0"/>
          <w:noProof/>
          <w:sz w:val="22"/>
          <w:lang w:val="en-IN" w:eastAsia="en-IN"/>
        </w:rPr>
      </w:pPr>
      <w:hyperlink w:anchor="_Toc86738292" w:history="1">
        <w:r w:rsidRPr="00DA1FAE">
          <w:rPr>
            <w:rStyle w:val="Hyperlink"/>
            <w:noProof/>
            <w:lang w:val="en-GB"/>
          </w:rPr>
          <w:t>8.0 PROCESS DESCRIPTION - (Engineering ChANGE MANAGEMENT –NA)</w:t>
        </w:r>
        <w:r>
          <w:rPr>
            <w:noProof/>
            <w:webHidden/>
          </w:rPr>
          <w:tab/>
        </w:r>
        <w:r>
          <w:rPr>
            <w:noProof/>
            <w:webHidden/>
          </w:rPr>
          <w:fldChar w:fldCharType="begin"/>
        </w:r>
        <w:r>
          <w:rPr>
            <w:noProof/>
            <w:webHidden/>
          </w:rPr>
          <w:instrText xml:space="preserve"> PAGEREF _Toc86738292 \h </w:instrText>
        </w:r>
        <w:r>
          <w:rPr>
            <w:noProof/>
            <w:webHidden/>
          </w:rPr>
        </w:r>
        <w:r>
          <w:rPr>
            <w:noProof/>
            <w:webHidden/>
          </w:rPr>
          <w:fldChar w:fldCharType="separate"/>
        </w:r>
        <w:r>
          <w:rPr>
            <w:noProof/>
            <w:webHidden/>
          </w:rPr>
          <w:t>63</w:t>
        </w:r>
        <w:r>
          <w:rPr>
            <w:noProof/>
            <w:webHidden/>
          </w:rPr>
          <w:fldChar w:fldCharType="end"/>
        </w:r>
      </w:hyperlink>
    </w:p>
    <w:p w14:paraId="1FA133C9" w14:textId="77777777" w:rsidR="00E96F9C" w:rsidRDefault="00E96F9C" w:rsidP="00E96F9C">
      <w:pPr>
        <w:pStyle w:val="TOC3"/>
        <w:tabs>
          <w:tab w:val="right" w:leader="dot" w:pos="9629"/>
        </w:tabs>
        <w:rPr>
          <w:noProof/>
          <w:lang w:val="en-IN" w:eastAsia="en-IN"/>
        </w:rPr>
      </w:pPr>
      <w:hyperlink w:anchor="_Toc86738293" w:history="1">
        <w:r w:rsidRPr="00DA1FAE">
          <w:rPr>
            <w:rStyle w:val="Hyperlink"/>
            <w:rFonts w:ascii="Arial" w:eastAsia="Times New Roman" w:hAnsi="Arial" w:cs="Times New Roman"/>
            <w:b/>
            <w:bCs/>
            <w:noProof/>
            <w:lang w:val="en-GB"/>
          </w:rPr>
          <w:t>8.0.1 BPML_PP_01.04.01.01 - BUSINESS PROCESS DESCRIPTION</w:t>
        </w:r>
        <w:r>
          <w:rPr>
            <w:noProof/>
            <w:webHidden/>
          </w:rPr>
          <w:tab/>
        </w:r>
        <w:r>
          <w:rPr>
            <w:noProof/>
            <w:webHidden/>
          </w:rPr>
          <w:fldChar w:fldCharType="begin"/>
        </w:r>
        <w:r>
          <w:rPr>
            <w:noProof/>
            <w:webHidden/>
          </w:rPr>
          <w:instrText xml:space="preserve"> PAGEREF _Toc86738293 \h </w:instrText>
        </w:r>
        <w:r>
          <w:rPr>
            <w:noProof/>
            <w:webHidden/>
          </w:rPr>
        </w:r>
        <w:r>
          <w:rPr>
            <w:noProof/>
            <w:webHidden/>
          </w:rPr>
          <w:fldChar w:fldCharType="separate"/>
        </w:r>
        <w:r>
          <w:rPr>
            <w:noProof/>
            <w:webHidden/>
          </w:rPr>
          <w:t>63</w:t>
        </w:r>
        <w:r>
          <w:rPr>
            <w:noProof/>
            <w:webHidden/>
          </w:rPr>
          <w:fldChar w:fldCharType="end"/>
        </w:r>
      </w:hyperlink>
    </w:p>
    <w:p w14:paraId="064C75F9" w14:textId="77777777" w:rsidR="00E96F9C" w:rsidRDefault="00E96F9C" w:rsidP="00E96F9C">
      <w:pPr>
        <w:pStyle w:val="TOC3"/>
        <w:tabs>
          <w:tab w:val="right" w:leader="dot" w:pos="9629"/>
        </w:tabs>
        <w:rPr>
          <w:noProof/>
          <w:lang w:val="en-IN" w:eastAsia="en-IN"/>
        </w:rPr>
      </w:pPr>
      <w:hyperlink w:anchor="_Toc86738294" w:history="1">
        <w:r w:rsidRPr="00DA1FAE">
          <w:rPr>
            <w:rStyle w:val="Hyperlink"/>
            <w:rFonts w:ascii="Arial" w:eastAsia="Times New Roman" w:hAnsi="Arial" w:cs="Times New Roman"/>
            <w:b/>
            <w:bCs/>
            <w:noProof/>
            <w:lang w:val="en-GB"/>
          </w:rPr>
          <w:t>8.0.2 Process Step Detailed Requirements &amp; Solution</w:t>
        </w:r>
        <w:r>
          <w:rPr>
            <w:noProof/>
            <w:webHidden/>
          </w:rPr>
          <w:tab/>
        </w:r>
        <w:r>
          <w:rPr>
            <w:noProof/>
            <w:webHidden/>
          </w:rPr>
          <w:fldChar w:fldCharType="begin"/>
        </w:r>
        <w:r>
          <w:rPr>
            <w:noProof/>
            <w:webHidden/>
          </w:rPr>
          <w:instrText xml:space="preserve"> PAGEREF _Toc86738294 \h </w:instrText>
        </w:r>
        <w:r>
          <w:rPr>
            <w:noProof/>
            <w:webHidden/>
          </w:rPr>
        </w:r>
        <w:r>
          <w:rPr>
            <w:noProof/>
            <w:webHidden/>
          </w:rPr>
          <w:fldChar w:fldCharType="separate"/>
        </w:r>
        <w:r>
          <w:rPr>
            <w:noProof/>
            <w:webHidden/>
          </w:rPr>
          <w:t>63</w:t>
        </w:r>
        <w:r>
          <w:rPr>
            <w:noProof/>
            <w:webHidden/>
          </w:rPr>
          <w:fldChar w:fldCharType="end"/>
        </w:r>
      </w:hyperlink>
    </w:p>
    <w:p w14:paraId="3E567DAA" w14:textId="77777777" w:rsidR="00E96F9C" w:rsidRDefault="00E96F9C" w:rsidP="00E96F9C">
      <w:pPr>
        <w:pStyle w:val="TOC3"/>
        <w:tabs>
          <w:tab w:val="right" w:leader="dot" w:pos="9629"/>
        </w:tabs>
        <w:rPr>
          <w:noProof/>
          <w:lang w:val="en-IN" w:eastAsia="en-IN"/>
        </w:rPr>
      </w:pPr>
      <w:hyperlink w:anchor="_Toc86738295" w:history="1">
        <w:r w:rsidRPr="00DA1FAE">
          <w:rPr>
            <w:rStyle w:val="Hyperlink"/>
            <w:rFonts w:ascii="Arial" w:eastAsia="Times New Roman" w:hAnsi="Arial" w:cs="Times New Roman"/>
            <w:b/>
            <w:bCs/>
            <w:noProof/>
            <w:lang w:val="en-GB"/>
          </w:rPr>
          <w:t>8.0.3 Operational Decisions or Logic within the Process</w:t>
        </w:r>
        <w:r>
          <w:rPr>
            <w:noProof/>
            <w:webHidden/>
          </w:rPr>
          <w:tab/>
        </w:r>
        <w:r>
          <w:rPr>
            <w:noProof/>
            <w:webHidden/>
          </w:rPr>
          <w:fldChar w:fldCharType="begin"/>
        </w:r>
        <w:r>
          <w:rPr>
            <w:noProof/>
            <w:webHidden/>
          </w:rPr>
          <w:instrText xml:space="preserve"> PAGEREF _Toc86738295 \h </w:instrText>
        </w:r>
        <w:r>
          <w:rPr>
            <w:noProof/>
            <w:webHidden/>
          </w:rPr>
        </w:r>
        <w:r>
          <w:rPr>
            <w:noProof/>
            <w:webHidden/>
          </w:rPr>
          <w:fldChar w:fldCharType="separate"/>
        </w:r>
        <w:r>
          <w:rPr>
            <w:noProof/>
            <w:webHidden/>
          </w:rPr>
          <w:t>64</w:t>
        </w:r>
        <w:r>
          <w:rPr>
            <w:noProof/>
            <w:webHidden/>
          </w:rPr>
          <w:fldChar w:fldCharType="end"/>
        </w:r>
      </w:hyperlink>
    </w:p>
    <w:p w14:paraId="171FC30B" w14:textId="77777777" w:rsidR="00E96F9C" w:rsidRDefault="00E96F9C" w:rsidP="00E96F9C">
      <w:pPr>
        <w:pStyle w:val="TOC3"/>
        <w:tabs>
          <w:tab w:val="right" w:leader="dot" w:pos="9629"/>
        </w:tabs>
        <w:rPr>
          <w:noProof/>
          <w:lang w:val="en-IN" w:eastAsia="en-IN"/>
        </w:rPr>
      </w:pPr>
      <w:hyperlink w:anchor="_Toc86738296" w:history="1">
        <w:r w:rsidRPr="00DA1FAE">
          <w:rPr>
            <w:rStyle w:val="Hyperlink"/>
            <w:rFonts w:ascii="Arial" w:eastAsia="Times New Roman" w:hAnsi="Arial" w:cs="Times New Roman"/>
            <w:b/>
            <w:bCs/>
            <w:noProof/>
            <w:lang w:val="en-GB"/>
          </w:rPr>
          <w:t>8.0.4 SOX &amp; Legal Considerations and Company-Specific Policies</w:t>
        </w:r>
        <w:r>
          <w:rPr>
            <w:noProof/>
            <w:webHidden/>
          </w:rPr>
          <w:tab/>
        </w:r>
        <w:r>
          <w:rPr>
            <w:noProof/>
            <w:webHidden/>
          </w:rPr>
          <w:fldChar w:fldCharType="begin"/>
        </w:r>
        <w:r>
          <w:rPr>
            <w:noProof/>
            <w:webHidden/>
          </w:rPr>
          <w:instrText xml:space="preserve"> PAGEREF _Toc86738296 \h </w:instrText>
        </w:r>
        <w:r>
          <w:rPr>
            <w:noProof/>
            <w:webHidden/>
          </w:rPr>
        </w:r>
        <w:r>
          <w:rPr>
            <w:noProof/>
            <w:webHidden/>
          </w:rPr>
          <w:fldChar w:fldCharType="separate"/>
        </w:r>
        <w:r>
          <w:rPr>
            <w:noProof/>
            <w:webHidden/>
          </w:rPr>
          <w:t>65</w:t>
        </w:r>
        <w:r>
          <w:rPr>
            <w:noProof/>
            <w:webHidden/>
          </w:rPr>
          <w:fldChar w:fldCharType="end"/>
        </w:r>
      </w:hyperlink>
    </w:p>
    <w:p w14:paraId="388A4022" w14:textId="77777777" w:rsidR="00E96F9C" w:rsidRDefault="00E96F9C" w:rsidP="00E96F9C">
      <w:pPr>
        <w:pStyle w:val="TOC3"/>
        <w:tabs>
          <w:tab w:val="right" w:leader="dot" w:pos="9629"/>
        </w:tabs>
        <w:rPr>
          <w:noProof/>
          <w:lang w:val="en-IN" w:eastAsia="en-IN"/>
        </w:rPr>
      </w:pPr>
      <w:hyperlink w:anchor="_Toc86738297" w:history="1">
        <w:r w:rsidRPr="00DA1FAE">
          <w:rPr>
            <w:rStyle w:val="Hyperlink"/>
            <w:rFonts w:ascii="Arial" w:eastAsia="Times New Roman" w:hAnsi="Arial" w:cs="Times New Roman"/>
            <w:b/>
            <w:bCs/>
            <w:noProof/>
            <w:lang w:val="en-GB"/>
          </w:rPr>
          <w:t>8.0.5 Reference Process KPIs</w:t>
        </w:r>
        <w:r>
          <w:rPr>
            <w:noProof/>
            <w:webHidden/>
          </w:rPr>
          <w:tab/>
        </w:r>
        <w:r>
          <w:rPr>
            <w:noProof/>
            <w:webHidden/>
          </w:rPr>
          <w:fldChar w:fldCharType="begin"/>
        </w:r>
        <w:r>
          <w:rPr>
            <w:noProof/>
            <w:webHidden/>
          </w:rPr>
          <w:instrText xml:space="preserve"> PAGEREF _Toc86738297 \h </w:instrText>
        </w:r>
        <w:r>
          <w:rPr>
            <w:noProof/>
            <w:webHidden/>
          </w:rPr>
        </w:r>
        <w:r>
          <w:rPr>
            <w:noProof/>
            <w:webHidden/>
          </w:rPr>
          <w:fldChar w:fldCharType="separate"/>
        </w:r>
        <w:r>
          <w:rPr>
            <w:noProof/>
            <w:webHidden/>
          </w:rPr>
          <w:t>65</w:t>
        </w:r>
        <w:r>
          <w:rPr>
            <w:noProof/>
            <w:webHidden/>
          </w:rPr>
          <w:fldChar w:fldCharType="end"/>
        </w:r>
      </w:hyperlink>
    </w:p>
    <w:p w14:paraId="2ACB289A" w14:textId="77777777" w:rsidR="00E96F9C" w:rsidRDefault="00E96F9C" w:rsidP="00E96F9C">
      <w:pPr>
        <w:pStyle w:val="TOC3"/>
        <w:tabs>
          <w:tab w:val="right" w:leader="dot" w:pos="9629"/>
        </w:tabs>
        <w:rPr>
          <w:noProof/>
          <w:lang w:val="en-IN" w:eastAsia="en-IN"/>
        </w:rPr>
      </w:pPr>
      <w:hyperlink w:anchor="_Toc86738298" w:history="1">
        <w:r w:rsidRPr="00DA1FAE">
          <w:rPr>
            <w:rStyle w:val="Hyperlink"/>
            <w:rFonts w:ascii="Arial" w:eastAsia="Times New Roman" w:hAnsi="Arial" w:cs="Times New Roman"/>
            <w:b/>
            <w:bCs/>
            <w:noProof/>
            <w:lang w:val="en-GB"/>
          </w:rPr>
          <w:t>8.0.6 Business Process Diagrams</w:t>
        </w:r>
        <w:r>
          <w:rPr>
            <w:noProof/>
            <w:webHidden/>
          </w:rPr>
          <w:tab/>
        </w:r>
        <w:r>
          <w:rPr>
            <w:noProof/>
            <w:webHidden/>
          </w:rPr>
          <w:fldChar w:fldCharType="begin"/>
        </w:r>
        <w:r>
          <w:rPr>
            <w:noProof/>
            <w:webHidden/>
          </w:rPr>
          <w:instrText xml:space="preserve"> PAGEREF _Toc86738298 \h </w:instrText>
        </w:r>
        <w:r>
          <w:rPr>
            <w:noProof/>
            <w:webHidden/>
          </w:rPr>
        </w:r>
        <w:r>
          <w:rPr>
            <w:noProof/>
            <w:webHidden/>
          </w:rPr>
          <w:fldChar w:fldCharType="separate"/>
        </w:r>
        <w:r>
          <w:rPr>
            <w:noProof/>
            <w:webHidden/>
          </w:rPr>
          <w:t>65</w:t>
        </w:r>
        <w:r>
          <w:rPr>
            <w:noProof/>
            <w:webHidden/>
          </w:rPr>
          <w:fldChar w:fldCharType="end"/>
        </w:r>
      </w:hyperlink>
    </w:p>
    <w:p w14:paraId="4EE16407" w14:textId="77777777" w:rsidR="00E96F9C" w:rsidRDefault="00E96F9C" w:rsidP="00E96F9C">
      <w:pPr>
        <w:pStyle w:val="TOC1"/>
        <w:rPr>
          <w:rFonts w:asciiTheme="minorHAnsi" w:eastAsiaTheme="minorEastAsia" w:hAnsiTheme="minorHAnsi" w:cstheme="minorBidi"/>
          <w:b w:val="0"/>
          <w:caps w:val="0"/>
          <w:noProof/>
          <w:sz w:val="22"/>
          <w:lang w:val="en-IN" w:eastAsia="en-IN"/>
        </w:rPr>
      </w:pPr>
      <w:hyperlink w:anchor="_Toc86738299" w:history="1">
        <w:r w:rsidRPr="00DA1FAE">
          <w:rPr>
            <w:rStyle w:val="Hyperlink"/>
            <w:noProof/>
            <w:lang w:val="en-GB"/>
          </w:rPr>
          <w:t>8.1 Functional Solution Design</w:t>
        </w:r>
        <w:r>
          <w:rPr>
            <w:noProof/>
            <w:webHidden/>
          </w:rPr>
          <w:tab/>
        </w:r>
        <w:r>
          <w:rPr>
            <w:noProof/>
            <w:webHidden/>
          </w:rPr>
          <w:fldChar w:fldCharType="begin"/>
        </w:r>
        <w:r>
          <w:rPr>
            <w:noProof/>
            <w:webHidden/>
          </w:rPr>
          <w:instrText xml:space="preserve"> PAGEREF _Toc86738299 \h </w:instrText>
        </w:r>
        <w:r>
          <w:rPr>
            <w:noProof/>
            <w:webHidden/>
          </w:rPr>
        </w:r>
        <w:r>
          <w:rPr>
            <w:noProof/>
            <w:webHidden/>
          </w:rPr>
          <w:fldChar w:fldCharType="separate"/>
        </w:r>
        <w:r>
          <w:rPr>
            <w:noProof/>
            <w:webHidden/>
          </w:rPr>
          <w:t>66</w:t>
        </w:r>
        <w:r>
          <w:rPr>
            <w:noProof/>
            <w:webHidden/>
          </w:rPr>
          <w:fldChar w:fldCharType="end"/>
        </w:r>
      </w:hyperlink>
    </w:p>
    <w:p w14:paraId="37C73058" w14:textId="77777777" w:rsidR="00E96F9C" w:rsidRDefault="00E96F9C" w:rsidP="00E96F9C">
      <w:pPr>
        <w:pStyle w:val="TOC3"/>
        <w:tabs>
          <w:tab w:val="right" w:leader="dot" w:pos="9629"/>
        </w:tabs>
        <w:rPr>
          <w:noProof/>
          <w:lang w:val="en-IN" w:eastAsia="en-IN"/>
        </w:rPr>
      </w:pPr>
      <w:hyperlink w:anchor="_Toc86738300" w:history="1">
        <w:r w:rsidRPr="00DA1FAE">
          <w:rPr>
            <w:rStyle w:val="Hyperlink"/>
            <w:rFonts w:ascii="Arial" w:eastAsia="Times New Roman" w:hAnsi="Arial" w:cs="Times New Roman"/>
            <w:b/>
            <w:bCs/>
            <w:noProof/>
            <w:lang w:val="en-GB"/>
          </w:rPr>
          <w:t>8.1.1 Organization Structure Considerations</w:t>
        </w:r>
        <w:r>
          <w:rPr>
            <w:noProof/>
            <w:webHidden/>
          </w:rPr>
          <w:tab/>
        </w:r>
        <w:r>
          <w:rPr>
            <w:noProof/>
            <w:webHidden/>
          </w:rPr>
          <w:fldChar w:fldCharType="begin"/>
        </w:r>
        <w:r>
          <w:rPr>
            <w:noProof/>
            <w:webHidden/>
          </w:rPr>
          <w:instrText xml:space="preserve"> PAGEREF _Toc86738300 \h </w:instrText>
        </w:r>
        <w:r>
          <w:rPr>
            <w:noProof/>
            <w:webHidden/>
          </w:rPr>
        </w:r>
        <w:r>
          <w:rPr>
            <w:noProof/>
            <w:webHidden/>
          </w:rPr>
          <w:fldChar w:fldCharType="separate"/>
        </w:r>
        <w:r>
          <w:rPr>
            <w:noProof/>
            <w:webHidden/>
          </w:rPr>
          <w:t>66</w:t>
        </w:r>
        <w:r>
          <w:rPr>
            <w:noProof/>
            <w:webHidden/>
          </w:rPr>
          <w:fldChar w:fldCharType="end"/>
        </w:r>
      </w:hyperlink>
    </w:p>
    <w:p w14:paraId="6F96649A" w14:textId="77777777" w:rsidR="00E96F9C" w:rsidRDefault="00E96F9C" w:rsidP="00E96F9C">
      <w:pPr>
        <w:pStyle w:val="TOC3"/>
        <w:tabs>
          <w:tab w:val="right" w:leader="dot" w:pos="9629"/>
        </w:tabs>
        <w:rPr>
          <w:noProof/>
          <w:lang w:val="en-IN" w:eastAsia="en-IN"/>
        </w:rPr>
      </w:pPr>
      <w:hyperlink w:anchor="_Toc86738301" w:history="1">
        <w:r w:rsidRPr="00DA1FAE">
          <w:rPr>
            <w:rStyle w:val="Hyperlink"/>
            <w:rFonts w:ascii="Arial" w:eastAsia="Times New Roman" w:hAnsi="Arial" w:cs="Times New Roman"/>
            <w:b/>
            <w:bCs/>
            <w:noProof/>
            <w:lang w:val="en-GB"/>
          </w:rPr>
          <w:t>8.1.2 Master Data Considerations (including all relevant data relationships)</w:t>
        </w:r>
        <w:r>
          <w:rPr>
            <w:noProof/>
            <w:webHidden/>
          </w:rPr>
          <w:tab/>
        </w:r>
        <w:r>
          <w:rPr>
            <w:noProof/>
            <w:webHidden/>
          </w:rPr>
          <w:fldChar w:fldCharType="begin"/>
        </w:r>
        <w:r>
          <w:rPr>
            <w:noProof/>
            <w:webHidden/>
          </w:rPr>
          <w:instrText xml:space="preserve"> PAGEREF _Toc86738301 \h </w:instrText>
        </w:r>
        <w:r>
          <w:rPr>
            <w:noProof/>
            <w:webHidden/>
          </w:rPr>
        </w:r>
        <w:r>
          <w:rPr>
            <w:noProof/>
            <w:webHidden/>
          </w:rPr>
          <w:fldChar w:fldCharType="separate"/>
        </w:r>
        <w:r>
          <w:rPr>
            <w:noProof/>
            <w:webHidden/>
          </w:rPr>
          <w:t>66</w:t>
        </w:r>
        <w:r>
          <w:rPr>
            <w:noProof/>
            <w:webHidden/>
          </w:rPr>
          <w:fldChar w:fldCharType="end"/>
        </w:r>
      </w:hyperlink>
    </w:p>
    <w:p w14:paraId="779E5078" w14:textId="77777777" w:rsidR="00E96F9C" w:rsidRDefault="00E96F9C" w:rsidP="00E96F9C">
      <w:pPr>
        <w:pStyle w:val="TOC3"/>
        <w:tabs>
          <w:tab w:val="right" w:leader="dot" w:pos="9629"/>
        </w:tabs>
        <w:rPr>
          <w:noProof/>
          <w:lang w:val="en-IN" w:eastAsia="en-IN"/>
        </w:rPr>
      </w:pPr>
      <w:hyperlink w:anchor="_Toc86738302" w:history="1">
        <w:r w:rsidRPr="00E96F9C">
          <w:rPr>
            <w:rStyle w:val="Hyperlink"/>
            <w:rFonts w:ascii="Arial" w:eastAsia="Times New Roman" w:hAnsi="Arial" w:cs="Times New Roman"/>
            <w:b/>
            <w:bCs/>
            <w:noProof/>
            <w:highlight w:val="green"/>
            <w:lang w:val="en-GB"/>
          </w:rPr>
          <w:t>8.1.3    System Configuration Considerations</w:t>
        </w:r>
        <w:r w:rsidRPr="00E96F9C">
          <w:rPr>
            <w:noProof/>
            <w:webHidden/>
            <w:highlight w:val="green"/>
          </w:rPr>
          <w:tab/>
        </w:r>
        <w:r w:rsidRPr="00E96F9C">
          <w:rPr>
            <w:noProof/>
            <w:webHidden/>
            <w:highlight w:val="green"/>
          </w:rPr>
          <w:fldChar w:fldCharType="begin"/>
        </w:r>
        <w:r w:rsidRPr="00E96F9C">
          <w:rPr>
            <w:noProof/>
            <w:webHidden/>
            <w:highlight w:val="green"/>
          </w:rPr>
          <w:instrText xml:space="preserve"> PAGEREF _Toc86738302 \h </w:instrText>
        </w:r>
        <w:r w:rsidRPr="00E96F9C">
          <w:rPr>
            <w:noProof/>
            <w:webHidden/>
            <w:highlight w:val="green"/>
          </w:rPr>
        </w:r>
        <w:r w:rsidRPr="00E96F9C">
          <w:rPr>
            <w:noProof/>
            <w:webHidden/>
            <w:highlight w:val="green"/>
          </w:rPr>
          <w:fldChar w:fldCharType="separate"/>
        </w:r>
        <w:r w:rsidRPr="00E96F9C">
          <w:rPr>
            <w:noProof/>
            <w:webHidden/>
            <w:highlight w:val="green"/>
          </w:rPr>
          <w:t>66</w:t>
        </w:r>
        <w:r w:rsidRPr="00E96F9C">
          <w:rPr>
            <w:noProof/>
            <w:webHidden/>
            <w:highlight w:val="green"/>
          </w:rPr>
          <w:fldChar w:fldCharType="end"/>
        </w:r>
      </w:hyperlink>
    </w:p>
    <w:p w14:paraId="0F81F46C" w14:textId="77777777" w:rsidR="00E96F9C" w:rsidRDefault="00E96F9C" w:rsidP="00E96F9C">
      <w:pPr>
        <w:pStyle w:val="TOC1"/>
        <w:rPr>
          <w:rFonts w:asciiTheme="minorHAnsi" w:eastAsiaTheme="minorEastAsia" w:hAnsiTheme="minorHAnsi" w:cstheme="minorBidi"/>
          <w:b w:val="0"/>
          <w:caps w:val="0"/>
          <w:noProof/>
          <w:sz w:val="22"/>
          <w:lang w:val="en-IN" w:eastAsia="en-IN"/>
        </w:rPr>
      </w:pPr>
      <w:hyperlink w:anchor="_Toc86738303" w:history="1">
        <w:r w:rsidRPr="00DA1FAE">
          <w:rPr>
            <w:rStyle w:val="Hyperlink"/>
            <w:rFonts w:eastAsia="Times New Roman"/>
            <w:bCs/>
            <w:noProof/>
            <w:lang w:val="en-GB"/>
          </w:rPr>
          <w:t>8.2 Technical/Development Related Items</w:t>
        </w:r>
        <w:r>
          <w:rPr>
            <w:noProof/>
            <w:webHidden/>
          </w:rPr>
          <w:tab/>
        </w:r>
        <w:r>
          <w:rPr>
            <w:noProof/>
            <w:webHidden/>
          </w:rPr>
          <w:fldChar w:fldCharType="begin"/>
        </w:r>
        <w:r>
          <w:rPr>
            <w:noProof/>
            <w:webHidden/>
          </w:rPr>
          <w:instrText xml:space="preserve"> PAGEREF _Toc86738303 \h </w:instrText>
        </w:r>
        <w:r>
          <w:rPr>
            <w:noProof/>
            <w:webHidden/>
          </w:rPr>
        </w:r>
        <w:r>
          <w:rPr>
            <w:noProof/>
            <w:webHidden/>
          </w:rPr>
          <w:fldChar w:fldCharType="separate"/>
        </w:r>
        <w:r>
          <w:rPr>
            <w:noProof/>
            <w:webHidden/>
          </w:rPr>
          <w:t>66</w:t>
        </w:r>
        <w:r>
          <w:rPr>
            <w:noProof/>
            <w:webHidden/>
          </w:rPr>
          <w:fldChar w:fldCharType="end"/>
        </w:r>
      </w:hyperlink>
    </w:p>
    <w:p w14:paraId="078A8B36" w14:textId="77777777" w:rsidR="00E96F9C" w:rsidRDefault="00E96F9C" w:rsidP="00E96F9C">
      <w:pPr>
        <w:pStyle w:val="TOC3"/>
        <w:tabs>
          <w:tab w:val="right" w:leader="dot" w:pos="9629"/>
        </w:tabs>
        <w:rPr>
          <w:noProof/>
          <w:lang w:val="en-IN" w:eastAsia="en-IN"/>
        </w:rPr>
      </w:pPr>
      <w:hyperlink w:anchor="_Toc86738304" w:history="1">
        <w:r w:rsidRPr="00DA1FAE">
          <w:rPr>
            <w:rStyle w:val="Hyperlink"/>
            <w:rFonts w:ascii="Arial" w:eastAsia="Times New Roman" w:hAnsi="Arial" w:cs="Times New Roman"/>
            <w:b/>
            <w:bCs/>
            <w:noProof/>
            <w:lang w:val="en-GB"/>
          </w:rPr>
          <w:t>8.2.1 Reporting (operational and analytical)</w:t>
        </w:r>
        <w:r>
          <w:rPr>
            <w:noProof/>
            <w:webHidden/>
          </w:rPr>
          <w:tab/>
        </w:r>
        <w:r>
          <w:rPr>
            <w:noProof/>
            <w:webHidden/>
          </w:rPr>
          <w:fldChar w:fldCharType="begin"/>
        </w:r>
        <w:r>
          <w:rPr>
            <w:noProof/>
            <w:webHidden/>
          </w:rPr>
          <w:instrText xml:space="preserve"> PAGEREF _Toc86738304 \h </w:instrText>
        </w:r>
        <w:r>
          <w:rPr>
            <w:noProof/>
            <w:webHidden/>
          </w:rPr>
        </w:r>
        <w:r>
          <w:rPr>
            <w:noProof/>
            <w:webHidden/>
          </w:rPr>
          <w:fldChar w:fldCharType="separate"/>
        </w:r>
        <w:r>
          <w:rPr>
            <w:noProof/>
            <w:webHidden/>
          </w:rPr>
          <w:t>66</w:t>
        </w:r>
        <w:r>
          <w:rPr>
            <w:noProof/>
            <w:webHidden/>
          </w:rPr>
          <w:fldChar w:fldCharType="end"/>
        </w:r>
      </w:hyperlink>
    </w:p>
    <w:p w14:paraId="690B3E07" w14:textId="77777777" w:rsidR="00E96F9C" w:rsidRDefault="00E96F9C" w:rsidP="00E96F9C">
      <w:pPr>
        <w:pStyle w:val="TOC3"/>
        <w:tabs>
          <w:tab w:val="right" w:leader="dot" w:pos="9629"/>
        </w:tabs>
        <w:rPr>
          <w:noProof/>
          <w:lang w:val="en-IN" w:eastAsia="en-IN"/>
        </w:rPr>
      </w:pPr>
      <w:hyperlink w:anchor="_Toc86738305" w:history="1">
        <w:r w:rsidRPr="00DA1FAE">
          <w:rPr>
            <w:rStyle w:val="Hyperlink"/>
            <w:rFonts w:ascii="Arial" w:eastAsiaTheme="majorEastAsia" w:hAnsi="Arial" w:cs="Arial"/>
            <w:b/>
            <w:bCs/>
            <w:noProof/>
            <w:lang w:val="en-GB"/>
          </w:rPr>
          <w:t>8.2.2. Output (e.g., Forms)</w:t>
        </w:r>
        <w:r>
          <w:rPr>
            <w:noProof/>
            <w:webHidden/>
          </w:rPr>
          <w:tab/>
        </w:r>
        <w:r>
          <w:rPr>
            <w:noProof/>
            <w:webHidden/>
          </w:rPr>
          <w:fldChar w:fldCharType="begin"/>
        </w:r>
        <w:r>
          <w:rPr>
            <w:noProof/>
            <w:webHidden/>
          </w:rPr>
          <w:instrText xml:space="preserve"> PAGEREF _Toc86738305 \h </w:instrText>
        </w:r>
        <w:r>
          <w:rPr>
            <w:noProof/>
            <w:webHidden/>
          </w:rPr>
        </w:r>
        <w:r>
          <w:rPr>
            <w:noProof/>
            <w:webHidden/>
          </w:rPr>
          <w:fldChar w:fldCharType="separate"/>
        </w:r>
        <w:r>
          <w:rPr>
            <w:noProof/>
            <w:webHidden/>
          </w:rPr>
          <w:t>66</w:t>
        </w:r>
        <w:r>
          <w:rPr>
            <w:noProof/>
            <w:webHidden/>
          </w:rPr>
          <w:fldChar w:fldCharType="end"/>
        </w:r>
      </w:hyperlink>
    </w:p>
    <w:p w14:paraId="6F578136" w14:textId="77777777" w:rsidR="00E96F9C" w:rsidRDefault="00E96F9C" w:rsidP="00E96F9C">
      <w:pPr>
        <w:pStyle w:val="TOC3"/>
        <w:tabs>
          <w:tab w:val="right" w:leader="dot" w:pos="9629"/>
        </w:tabs>
        <w:rPr>
          <w:noProof/>
          <w:lang w:val="en-IN" w:eastAsia="en-IN"/>
        </w:rPr>
      </w:pPr>
      <w:hyperlink w:anchor="_Toc86738306" w:history="1">
        <w:r w:rsidRPr="00DA1FAE">
          <w:rPr>
            <w:rStyle w:val="Hyperlink"/>
            <w:rFonts w:ascii="Arial" w:eastAsia="Times New Roman" w:hAnsi="Arial" w:cs="Times New Roman"/>
            <w:b/>
            <w:bCs/>
            <w:noProof/>
            <w:lang w:val="en-GB"/>
          </w:rPr>
          <w:t>8.2.3 Authorization</w:t>
        </w:r>
        <w:r>
          <w:rPr>
            <w:noProof/>
            <w:webHidden/>
          </w:rPr>
          <w:tab/>
        </w:r>
        <w:r>
          <w:rPr>
            <w:noProof/>
            <w:webHidden/>
          </w:rPr>
          <w:fldChar w:fldCharType="begin"/>
        </w:r>
        <w:r>
          <w:rPr>
            <w:noProof/>
            <w:webHidden/>
          </w:rPr>
          <w:instrText xml:space="preserve"> PAGEREF _Toc86738306 \h </w:instrText>
        </w:r>
        <w:r>
          <w:rPr>
            <w:noProof/>
            <w:webHidden/>
          </w:rPr>
        </w:r>
        <w:r>
          <w:rPr>
            <w:noProof/>
            <w:webHidden/>
          </w:rPr>
          <w:fldChar w:fldCharType="separate"/>
        </w:r>
        <w:r>
          <w:rPr>
            <w:noProof/>
            <w:webHidden/>
          </w:rPr>
          <w:t>67</w:t>
        </w:r>
        <w:r>
          <w:rPr>
            <w:noProof/>
            <w:webHidden/>
          </w:rPr>
          <w:fldChar w:fldCharType="end"/>
        </w:r>
      </w:hyperlink>
    </w:p>
    <w:p w14:paraId="0B04D953" w14:textId="77777777" w:rsidR="00E96F9C" w:rsidRDefault="00E96F9C" w:rsidP="00E96F9C">
      <w:pPr>
        <w:pStyle w:val="TOC1"/>
        <w:rPr>
          <w:rFonts w:asciiTheme="minorHAnsi" w:eastAsiaTheme="minorEastAsia" w:hAnsiTheme="minorHAnsi" w:cstheme="minorBidi"/>
          <w:b w:val="0"/>
          <w:caps w:val="0"/>
          <w:noProof/>
          <w:sz w:val="22"/>
          <w:lang w:val="en-IN" w:eastAsia="en-IN"/>
        </w:rPr>
      </w:pPr>
      <w:hyperlink w:anchor="_Toc86738307" w:history="1">
        <w:r w:rsidRPr="00DA1FAE">
          <w:rPr>
            <w:rStyle w:val="Hyperlink"/>
            <w:noProof/>
            <w:lang w:val="en-GB"/>
          </w:rPr>
          <w:t>9.0 STANDARD PRODUCTION PLANNING REPORTS</w:t>
        </w:r>
        <w:r>
          <w:rPr>
            <w:noProof/>
            <w:webHidden/>
          </w:rPr>
          <w:tab/>
        </w:r>
        <w:r>
          <w:rPr>
            <w:noProof/>
            <w:webHidden/>
          </w:rPr>
          <w:fldChar w:fldCharType="begin"/>
        </w:r>
        <w:r>
          <w:rPr>
            <w:noProof/>
            <w:webHidden/>
          </w:rPr>
          <w:instrText xml:space="preserve"> PAGEREF _Toc86738307 \h </w:instrText>
        </w:r>
        <w:r>
          <w:rPr>
            <w:noProof/>
            <w:webHidden/>
          </w:rPr>
        </w:r>
        <w:r>
          <w:rPr>
            <w:noProof/>
            <w:webHidden/>
          </w:rPr>
          <w:fldChar w:fldCharType="separate"/>
        </w:r>
        <w:r>
          <w:rPr>
            <w:noProof/>
            <w:webHidden/>
          </w:rPr>
          <w:t>67</w:t>
        </w:r>
        <w:r>
          <w:rPr>
            <w:noProof/>
            <w:webHidden/>
          </w:rPr>
          <w:fldChar w:fldCharType="end"/>
        </w:r>
      </w:hyperlink>
    </w:p>
    <w:p w14:paraId="5411FD6C" w14:textId="77777777" w:rsidR="00E96F9C" w:rsidRDefault="00E96F9C" w:rsidP="00E96F9C">
      <w:pPr>
        <w:pStyle w:val="TOC1"/>
        <w:rPr>
          <w:rFonts w:asciiTheme="minorHAnsi" w:eastAsiaTheme="minorEastAsia" w:hAnsiTheme="minorHAnsi" w:cstheme="minorBidi"/>
          <w:b w:val="0"/>
          <w:caps w:val="0"/>
          <w:noProof/>
          <w:sz w:val="22"/>
          <w:lang w:val="en-IN" w:eastAsia="en-IN"/>
        </w:rPr>
      </w:pPr>
      <w:hyperlink w:anchor="_Toc86738308" w:history="1">
        <w:r w:rsidRPr="00DA1FAE">
          <w:rPr>
            <w:rStyle w:val="Hyperlink"/>
            <w:noProof/>
            <w:lang w:val="en-GB"/>
          </w:rPr>
          <w:t>10.0 ADDITIONAL POINTS Discussed (MOM)</w:t>
        </w:r>
        <w:r>
          <w:rPr>
            <w:noProof/>
            <w:webHidden/>
          </w:rPr>
          <w:tab/>
        </w:r>
        <w:r>
          <w:rPr>
            <w:noProof/>
            <w:webHidden/>
          </w:rPr>
          <w:fldChar w:fldCharType="begin"/>
        </w:r>
        <w:r>
          <w:rPr>
            <w:noProof/>
            <w:webHidden/>
          </w:rPr>
          <w:instrText xml:space="preserve"> PAGEREF _Toc86738308 \h </w:instrText>
        </w:r>
        <w:r>
          <w:rPr>
            <w:noProof/>
            <w:webHidden/>
          </w:rPr>
        </w:r>
        <w:r>
          <w:rPr>
            <w:noProof/>
            <w:webHidden/>
          </w:rPr>
          <w:fldChar w:fldCharType="separate"/>
        </w:r>
        <w:r>
          <w:rPr>
            <w:noProof/>
            <w:webHidden/>
          </w:rPr>
          <w:t>68</w:t>
        </w:r>
        <w:r>
          <w:rPr>
            <w:noProof/>
            <w:webHidden/>
          </w:rPr>
          <w:fldChar w:fldCharType="end"/>
        </w:r>
      </w:hyperlink>
    </w:p>
    <w:p w14:paraId="513401E2" w14:textId="77777777" w:rsidR="00E96F9C" w:rsidRDefault="00E96F9C" w:rsidP="00E96F9C">
      <w:pPr>
        <w:pStyle w:val="Heading1"/>
        <w:jc w:val="both"/>
        <w:rPr>
          <w:lang w:val="en-US"/>
        </w:rPr>
      </w:pPr>
      <w:r w:rsidRPr="00425720">
        <w:rPr>
          <w:b w:val="0"/>
          <w:caps w:val="0"/>
          <w:lang w:val="en-US"/>
        </w:rPr>
        <w:fldChar w:fldCharType="end"/>
      </w:r>
    </w:p>
    <w:p w14:paraId="53391949" w14:textId="77777777" w:rsidR="00E96F9C" w:rsidRDefault="00E96F9C" w:rsidP="00E96F9C">
      <w:pPr>
        <w:rPr>
          <w:lang w:val="en-US"/>
        </w:rPr>
      </w:pPr>
    </w:p>
    <w:p w14:paraId="508BEBB9" w14:textId="77777777" w:rsidR="00E96F9C" w:rsidRDefault="00E96F9C" w:rsidP="00E96F9C">
      <w:pPr>
        <w:rPr>
          <w:lang w:val="en-US"/>
        </w:rPr>
      </w:pPr>
    </w:p>
    <w:p w14:paraId="4D37545B" w14:textId="1F14185D" w:rsidR="00383731" w:rsidRDefault="00DF03B6" w:rsidP="00DF03B6">
      <w:pPr>
        <w:pStyle w:val="TOC2"/>
        <w:tabs>
          <w:tab w:val="left" w:pos="7164"/>
        </w:tabs>
        <w:ind w:left="1080"/>
        <w:outlineLvl w:val="0"/>
        <w:rPr>
          <w:b w:val="0"/>
          <w:caps/>
          <w:szCs w:val="20"/>
          <w:lang w:val="en-US"/>
        </w:rPr>
      </w:pPr>
      <w:r>
        <w:rPr>
          <w:b w:val="0"/>
          <w:caps/>
          <w:szCs w:val="20"/>
          <w:highlight w:val="lightGray"/>
          <w:lang w:val="en-US"/>
        </w:rPr>
        <w:tab/>
      </w:r>
    </w:p>
    <w:p w14:paraId="5EABF834" w14:textId="77777777" w:rsidR="00383731" w:rsidRDefault="00383731" w:rsidP="0014284D">
      <w:pPr>
        <w:rPr>
          <w:b/>
          <w:caps/>
          <w:szCs w:val="20"/>
          <w:lang w:val="en-US"/>
        </w:rPr>
      </w:pPr>
    </w:p>
    <w:p w14:paraId="065DD83B" w14:textId="77777777" w:rsidR="00383731" w:rsidRDefault="00383731" w:rsidP="0014284D">
      <w:pPr>
        <w:rPr>
          <w:b/>
          <w:caps/>
          <w:szCs w:val="20"/>
          <w:lang w:val="en-US"/>
        </w:rPr>
      </w:pPr>
    </w:p>
    <w:p w14:paraId="593D1424" w14:textId="77777777" w:rsidR="00383731" w:rsidRDefault="00383731" w:rsidP="0014284D">
      <w:pPr>
        <w:rPr>
          <w:b/>
          <w:caps/>
          <w:szCs w:val="20"/>
          <w:lang w:val="en-US"/>
        </w:rPr>
      </w:pPr>
    </w:p>
    <w:p w14:paraId="173A9893" w14:textId="77777777" w:rsidR="00383731" w:rsidRDefault="00383731" w:rsidP="0014284D">
      <w:pPr>
        <w:rPr>
          <w:b/>
          <w:caps/>
          <w:szCs w:val="20"/>
          <w:lang w:val="en-US"/>
        </w:rPr>
      </w:pPr>
    </w:p>
    <w:p w14:paraId="3DFBFDAB" w14:textId="77777777" w:rsidR="00383731" w:rsidRDefault="00383731" w:rsidP="0014284D">
      <w:pPr>
        <w:rPr>
          <w:b/>
          <w:caps/>
          <w:szCs w:val="20"/>
          <w:lang w:val="en-US"/>
        </w:rPr>
      </w:pPr>
    </w:p>
    <w:p w14:paraId="073F60CA" w14:textId="77777777" w:rsidR="00383731" w:rsidRDefault="00383731" w:rsidP="0014284D">
      <w:pPr>
        <w:rPr>
          <w:b/>
          <w:caps/>
          <w:szCs w:val="20"/>
          <w:lang w:val="en-US"/>
        </w:rPr>
      </w:pPr>
    </w:p>
    <w:p w14:paraId="2570ECCB" w14:textId="77777777" w:rsidR="00383731" w:rsidRDefault="00383731" w:rsidP="0014284D">
      <w:pPr>
        <w:rPr>
          <w:b/>
          <w:caps/>
          <w:szCs w:val="20"/>
          <w:lang w:val="en-US"/>
        </w:rPr>
      </w:pPr>
    </w:p>
    <w:p w14:paraId="7838DF31" w14:textId="77777777" w:rsidR="00383731" w:rsidRDefault="00383731" w:rsidP="0014284D">
      <w:pPr>
        <w:rPr>
          <w:b/>
          <w:caps/>
          <w:szCs w:val="20"/>
          <w:lang w:val="en-US"/>
        </w:rPr>
      </w:pPr>
    </w:p>
    <w:p w14:paraId="38D74486" w14:textId="77777777" w:rsidR="00383731" w:rsidRDefault="00383731" w:rsidP="0014284D">
      <w:pPr>
        <w:rPr>
          <w:b/>
          <w:caps/>
          <w:szCs w:val="20"/>
          <w:lang w:val="en-US"/>
        </w:rPr>
      </w:pPr>
    </w:p>
    <w:p w14:paraId="356CADE9" w14:textId="77777777" w:rsidR="00383731" w:rsidRDefault="00383731" w:rsidP="0014284D">
      <w:pPr>
        <w:rPr>
          <w:b/>
          <w:caps/>
          <w:szCs w:val="20"/>
          <w:lang w:val="en-US"/>
        </w:rPr>
      </w:pPr>
    </w:p>
    <w:p w14:paraId="25588655" w14:textId="77777777" w:rsidR="00383731" w:rsidRDefault="00383731" w:rsidP="0014284D">
      <w:pPr>
        <w:rPr>
          <w:b/>
          <w:caps/>
          <w:szCs w:val="20"/>
          <w:lang w:val="en-US"/>
        </w:rPr>
      </w:pPr>
    </w:p>
    <w:p w14:paraId="502637AE" w14:textId="77777777" w:rsidR="00383731" w:rsidRDefault="00383731" w:rsidP="0014284D">
      <w:pPr>
        <w:rPr>
          <w:b/>
          <w:caps/>
          <w:szCs w:val="20"/>
          <w:lang w:val="en-US"/>
        </w:rPr>
      </w:pPr>
    </w:p>
    <w:p w14:paraId="6532EF04" w14:textId="77777777" w:rsidR="00383731" w:rsidRDefault="00383731" w:rsidP="0014284D">
      <w:pPr>
        <w:rPr>
          <w:b/>
          <w:caps/>
          <w:szCs w:val="20"/>
          <w:lang w:val="en-US"/>
        </w:rPr>
      </w:pPr>
    </w:p>
    <w:p w14:paraId="6E08605D" w14:textId="77777777" w:rsidR="00383731" w:rsidRDefault="00383731" w:rsidP="0014284D">
      <w:pPr>
        <w:rPr>
          <w:b/>
          <w:caps/>
          <w:szCs w:val="20"/>
          <w:lang w:val="en-US"/>
        </w:rPr>
      </w:pPr>
    </w:p>
    <w:p w14:paraId="5265CFE9" w14:textId="77777777" w:rsidR="00383731" w:rsidRDefault="00383731" w:rsidP="0014284D">
      <w:pPr>
        <w:rPr>
          <w:b/>
          <w:caps/>
          <w:szCs w:val="20"/>
          <w:lang w:val="en-US"/>
        </w:rPr>
      </w:pPr>
    </w:p>
    <w:p w14:paraId="26E60EDD" w14:textId="77777777" w:rsidR="00383731" w:rsidRDefault="00383731" w:rsidP="0014284D">
      <w:pPr>
        <w:rPr>
          <w:b/>
          <w:caps/>
          <w:szCs w:val="20"/>
          <w:lang w:val="en-US"/>
        </w:rPr>
      </w:pPr>
    </w:p>
    <w:p w14:paraId="62D4F95E" w14:textId="77777777" w:rsidR="00383731" w:rsidRDefault="00383731" w:rsidP="0014284D">
      <w:pPr>
        <w:rPr>
          <w:b/>
          <w:caps/>
          <w:szCs w:val="20"/>
          <w:lang w:val="en-US"/>
        </w:rPr>
      </w:pPr>
    </w:p>
    <w:p w14:paraId="1F6F771F" w14:textId="706B95A8" w:rsidR="00383731" w:rsidRDefault="00383731" w:rsidP="0014284D">
      <w:pPr>
        <w:rPr>
          <w:b/>
          <w:caps/>
          <w:szCs w:val="20"/>
          <w:lang w:val="en-US"/>
        </w:rPr>
      </w:pPr>
    </w:p>
    <w:p w14:paraId="6A593A9A" w14:textId="7C2A076C" w:rsidR="0020026F" w:rsidRDefault="0020026F" w:rsidP="0014284D">
      <w:pPr>
        <w:rPr>
          <w:b/>
          <w:caps/>
          <w:szCs w:val="20"/>
          <w:lang w:val="en-US"/>
        </w:rPr>
      </w:pPr>
    </w:p>
    <w:p w14:paraId="736BC67F" w14:textId="08AAF78B" w:rsidR="0020026F" w:rsidRDefault="0020026F" w:rsidP="0014284D">
      <w:pPr>
        <w:rPr>
          <w:b/>
          <w:caps/>
          <w:szCs w:val="20"/>
          <w:lang w:val="en-US"/>
        </w:rPr>
      </w:pPr>
    </w:p>
    <w:p w14:paraId="21E73749" w14:textId="3E40B04E" w:rsidR="0020026F" w:rsidRDefault="0020026F" w:rsidP="0014284D">
      <w:pPr>
        <w:rPr>
          <w:b/>
          <w:caps/>
          <w:szCs w:val="20"/>
          <w:lang w:val="en-US"/>
        </w:rPr>
      </w:pPr>
    </w:p>
    <w:p w14:paraId="52B8706F" w14:textId="08BE32D6" w:rsidR="0020026F" w:rsidRDefault="0020026F" w:rsidP="0014284D">
      <w:pPr>
        <w:rPr>
          <w:b/>
          <w:caps/>
          <w:szCs w:val="20"/>
          <w:lang w:val="en-US"/>
        </w:rPr>
      </w:pPr>
    </w:p>
    <w:p w14:paraId="03B0ED6C" w14:textId="35910C1F" w:rsidR="0020026F" w:rsidRDefault="0020026F" w:rsidP="0014284D">
      <w:pPr>
        <w:rPr>
          <w:b/>
          <w:caps/>
          <w:szCs w:val="20"/>
          <w:lang w:val="en-US"/>
        </w:rPr>
      </w:pPr>
    </w:p>
    <w:p w14:paraId="188ACA78" w14:textId="1F8622D4" w:rsidR="0020026F" w:rsidRDefault="0020026F" w:rsidP="0014284D">
      <w:pPr>
        <w:rPr>
          <w:b/>
          <w:caps/>
          <w:szCs w:val="20"/>
          <w:lang w:val="en-US"/>
        </w:rPr>
      </w:pPr>
    </w:p>
    <w:p w14:paraId="77F2F28F" w14:textId="3E504618" w:rsidR="0020026F" w:rsidRDefault="0020026F" w:rsidP="0014284D">
      <w:pPr>
        <w:rPr>
          <w:b/>
          <w:caps/>
          <w:szCs w:val="20"/>
          <w:lang w:val="en-US"/>
        </w:rPr>
      </w:pPr>
    </w:p>
    <w:p w14:paraId="289DE129" w14:textId="4BD39E96" w:rsidR="0020026F" w:rsidRDefault="0020026F" w:rsidP="0014284D">
      <w:pPr>
        <w:rPr>
          <w:b/>
          <w:caps/>
          <w:szCs w:val="20"/>
          <w:lang w:val="en-US"/>
        </w:rPr>
      </w:pPr>
    </w:p>
    <w:p w14:paraId="1077BF48" w14:textId="5CF1D804" w:rsidR="0020026F" w:rsidRDefault="0020026F" w:rsidP="0014284D">
      <w:pPr>
        <w:rPr>
          <w:b/>
          <w:caps/>
          <w:szCs w:val="20"/>
          <w:lang w:val="en-US"/>
        </w:rPr>
      </w:pPr>
    </w:p>
    <w:p w14:paraId="44F8E765" w14:textId="77777777" w:rsidR="0020026F" w:rsidRDefault="0020026F" w:rsidP="0014284D">
      <w:pPr>
        <w:rPr>
          <w:b/>
          <w:caps/>
          <w:szCs w:val="20"/>
          <w:lang w:val="en-US"/>
        </w:rPr>
      </w:pPr>
    </w:p>
    <w:p w14:paraId="1239B04A" w14:textId="77777777" w:rsidR="00383731" w:rsidRDefault="00383731" w:rsidP="0014284D">
      <w:pPr>
        <w:rPr>
          <w:b/>
          <w:caps/>
          <w:szCs w:val="20"/>
          <w:lang w:val="en-US"/>
        </w:rPr>
      </w:pPr>
    </w:p>
    <w:p w14:paraId="4A2CBA0F" w14:textId="77777777" w:rsidR="00383731" w:rsidRDefault="00383731" w:rsidP="0014284D">
      <w:pPr>
        <w:rPr>
          <w:b/>
          <w:caps/>
          <w:szCs w:val="20"/>
          <w:lang w:val="en-US"/>
        </w:rPr>
      </w:pPr>
    </w:p>
    <w:p w14:paraId="30EAAD9D" w14:textId="1BD1F4A5" w:rsidR="00383731" w:rsidRDefault="00383731" w:rsidP="0014284D">
      <w:pPr>
        <w:rPr>
          <w:b/>
          <w:caps/>
          <w:szCs w:val="20"/>
          <w:lang w:val="en-US"/>
        </w:rPr>
      </w:pPr>
    </w:p>
    <w:p w14:paraId="60A32772" w14:textId="6E2D2185" w:rsidR="0020026F" w:rsidRDefault="0020026F" w:rsidP="0014284D">
      <w:pPr>
        <w:rPr>
          <w:b/>
          <w:caps/>
          <w:szCs w:val="20"/>
          <w:lang w:val="en-US"/>
        </w:rPr>
      </w:pPr>
    </w:p>
    <w:p w14:paraId="546BD4BD" w14:textId="47CD4661" w:rsidR="0020026F" w:rsidRDefault="0020026F" w:rsidP="0014284D">
      <w:pPr>
        <w:rPr>
          <w:b/>
          <w:caps/>
          <w:szCs w:val="20"/>
          <w:lang w:val="en-US"/>
        </w:rPr>
      </w:pPr>
    </w:p>
    <w:p w14:paraId="2911CA69" w14:textId="2A8EE973" w:rsidR="0020026F" w:rsidRDefault="0020026F" w:rsidP="0014284D">
      <w:pPr>
        <w:rPr>
          <w:b/>
          <w:caps/>
          <w:szCs w:val="20"/>
          <w:lang w:val="en-US"/>
        </w:rPr>
      </w:pPr>
    </w:p>
    <w:p w14:paraId="479EA94F" w14:textId="2CD20EF2" w:rsidR="0020026F" w:rsidRDefault="0020026F" w:rsidP="0014284D">
      <w:pPr>
        <w:rPr>
          <w:b/>
          <w:caps/>
          <w:szCs w:val="20"/>
          <w:lang w:val="en-US"/>
        </w:rPr>
      </w:pPr>
    </w:p>
    <w:p w14:paraId="11942C30" w14:textId="7C6FF1D8" w:rsidR="0020026F" w:rsidRDefault="0020026F" w:rsidP="0014284D">
      <w:pPr>
        <w:rPr>
          <w:b/>
          <w:caps/>
          <w:szCs w:val="20"/>
          <w:lang w:val="en-US"/>
        </w:rPr>
      </w:pPr>
    </w:p>
    <w:p w14:paraId="6D9DE573" w14:textId="77777777" w:rsidR="0020026F" w:rsidRDefault="0020026F" w:rsidP="0014284D">
      <w:pPr>
        <w:rPr>
          <w:b/>
          <w:caps/>
          <w:szCs w:val="20"/>
          <w:lang w:val="en-US"/>
        </w:rPr>
      </w:pPr>
    </w:p>
    <w:p w14:paraId="3613238C" w14:textId="77777777" w:rsidR="00383731" w:rsidRDefault="00383731" w:rsidP="0014284D">
      <w:pPr>
        <w:rPr>
          <w:b/>
          <w:caps/>
          <w:szCs w:val="20"/>
          <w:lang w:val="en-US"/>
        </w:rPr>
      </w:pPr>
    </w:p>
    <w:p w14:paraId="17477E97" w14:textId="77777777" w:rsidR="00AE2915" w:rsidRPr="00042D52" w:rsidRDefault="00AE2915" w:rsidP="00AE2915">
      <w:pPr>
        <w:pStyle w:val="Heading1"/>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rPr>
          <w:color w:val="0070C0"/>
          <w:sz w:val="32"/>
          <w:szCs w:val="22"/>
          <w:lang w:val="en-GB"/>
        </w:rPr>
      </w:pPr>
      <w:bookmarkStart w:id="0" w:name="_Toc34168374"/>
      <w:bookmarkStart w:id="1" w:name="_Toc112666159"/>
      <w:r w:rsidRPr="00042D52">
        <w:rPr>
          <w:color w:val="0070C0"/>
          <w:sz w:val="32"/>
          <w:szCs w:val="22"/>
          <w:lang w:val="en-GB"/>
        </w:rPr>
        <w:lastRenderedPageBreak/>
        <w:t>1. INTRODUCTION</w:t>
      </w:r>
      <w:bookmarkEnd w:id="0"/>
      <w:bookmarkEnd w:id="1"/>
    </w:p>
    <w:p w14:paraId="2CD01A55" w14:textId="77777777" w:rsidR="00AE2915" w:rsidRPr="00042D52" w:rsidRDefault="00AE2915" w:rsidP="00AE2915">
      <w:pPr>
        <w:pStyle w:val="Heading2"/>
        <w:pBdr>
          <w:top w:val="none" w:sz="0" w:space="0" w:color="auto"/>
          <w:left w:val="none" w:sz="0" w:space="0" w:color="auto"/>
          <w:bottom w:val="none" w:sz="0" w:space="0" w:color="auto"/>
          <w:right w:val="none" w:sz="0" w:space="0" w:color="auto"/>
          <w:between w:val="none" w:sz="0" w:space="0" w:color="auto"/>
        </w:pBdr>
        <w:spacing w:line="276" w:lineRule="auto"/>
        <w:rPr>
          <w:rFonts w:cs="Arial"/>
          <w:color w:val="323E4F" w:themeColor="text2" w:themeShade="BF"/>
          <w:sz w:val="28"/>
          <w:lang w:val="en-US"/>
        </w:rPr>
      </w:pPr>
      <w:bookmarkStart w:id="2" w:name="_Toc32240818"/>
      <w:bookmarkStart w:id="3" w:name="_Toc32270412"/>
      <w:bookmarkStart w:id="4" w:name="_Toc34168375"/>
      <w:bookmarkStart w:id="5" w:name="_Toc70492377"/>
      <w:bookmarkStart w:id="6" w:name="_Toc112666160"/>
      <w:r w:rsidRPr="00042D52">
        <w:rPr>
          <w:rFonts w:cs="Arial"/>
          <w:color w:val="323E4F" w:themeColor="text2" w:themeShade="BF"/>
          <w:sz w:val="28"/>
          <w:lang w:val="en-US"/>
        </w:rPr>
        <w:t xml:space="preserve">1.1 </w:t>
      </w:r>
      <w:bookmarkEnd w:id="2"/>
      <w:bookmarkEnd w:id="3"/>
      <w:bookmarkEnd w:id="4"/>
      <w:bookmarkEnd w:id="5"/>
      <w:r>
        <w:rPr>
          <w:rFonts w:cs="Arial"/>
          <w:color w:val="323E4F" w:themeColor="text2" w:themeShade="BF"/>
          <w:sz w:val="28"/>
          <w:lang w:val="en-US"/>
        </w:rPr>
        <w:t>Company Profile</w:t>
      </w:r>
      <w:bookmarkEnd w:id="6"/>
    </w:p>
    <w:p w14:paraId="468F008D" w14:textId="04ABD2A2" w:rsidR="00AE2915" w:rsidRDefault="00AE2915" w:rsidP="00AE2915">
      <w:pPr>
        <w:rPr>
          <w:sz w:val="22"/>
        </w:rPr>
      </w:pPr>
      <w:r>
        <w:rPr>
          <w:sz w:val="22"/>
        </w:rPr>
        <w:t xml:space="preserve">                        </w:t>
      </w:r>
      <w:r w:rsidRPr="003D71EF">
        <w:rPr>
          <w:sz w:val="22"/>
        </w:rPr>
        <w:t>Xuzhou Construction Machinery Group Co., Ltd. (</w:t>
      </w:r>
      <w:r w:rsidR="00E96F9C">
        <w:rPr>
          <w:sz w:val="22"/>
        </w:rPr>
        <w:t>XCMM</w:t>
      </w:r>
      <w:r w:rsidRPr="003D71EF">
        <w:rPr>
          <w:sz w:val="22"/>
        </w:rPr>
        <w:t xml:space="preserve">) was founded in 1943. Since then, </w:t>
      </w:r>
      <w:r w:rsidR="00E96F9C">
        <w:rPr>
          <w:sz w:val="22"/>
        </w:rPr>
        <w:t>XCMM</w:t>
      </w:r>
      <w:r w:rsidRPr="003D71EF">
        <w:rPr>
          <w:sz w:val="22"/>
        </w:rPr>
        <w:t xml:space="preserve"> has stood at the forefront of the Chinese construction machinery industry and developed into one of the domestic industry's largest, most influential, and most competitive enterprise groups with the most complete product varieties and series.</w:t>
      </w:r>
      <w:r w:rsidRPr="003D71EF">
        <w:rPr>
          <w:sz w:val="22"/>
        </w:rPr>
        <w:br/>
      </w:r>
      <w:r w:rsidRPr="003D71EF">
        <w:rPr>
          <w:sz w:val="22"/>
        </w:rPr>
        <w:br/>
      </w:r>
      <w:r w:rsidR="00E96F9C">
        <w:rPr>
          <w:sz w:val="22"/>
        </w:rPr>
        <w:t>XCMM</w:t>
      </w:r>
      <w:r w:rsidRPr="003D71EF">
        <w:rPr>
          <w:sz w:val="22"/>
        </w:rPr>
        <w:t xml:space="preserve"> is the 3rd largest construction machinery company in the world. It is ranked 65th in the list of China's Top 500 Companies, 44th in the list of China's Top 100 Manufacturing Enterprises, and 2nd in the list of China's Top 100 Machinery Manufacturers. </w:t>
      </w:r>
      <w:r w:rsidR="00E96F9C">
        <w:rPr>
          <w:sz w:val="22"/>
        </w:rPr>
        <w:t>XCMM</w:t>
      </w:r>
      <w:r w:rsidRPr="003D71EF">
        <w:rPr>
          <w:sz w:val="22"/>
        </w:rPr>
        <w:t xml:space="preserve"> is dedicated to its core value of “Taking Great Responsibilities, Acting With Great Morals, and Making Great Achievements” and its corporate spirit of being “Rigorous, Practical, Progressive, and Creative” in order to keep moving towards its ultimate goal of becoming a leading world-class enterprise capable of creating real value.</w:t>
      </w:r>
    </w:p>
    <w:p w14:paraId="7714FA9C" w14:textId="77777777" w:rsidR="00AE2915" w:rsidRPr="003D71EF" w:rsidRDefault="00AE2915" w:rsidP="00AE2915">
      <w:pPr>
        <w:rPr>
          <w:sz w:val="22"/>
        </w:rPr>
      </w:pPr>
    </w:p>
    <w:p w14:paraId="7ADF2742" w14:textId="77777777" w:rsidR="00AE2915" w:rsidRPr="00C147E2" w:rsidRDefault="00AE2915" w:rsidP="00AE2915">
      <w:pPr>
        <w:pStyle w:val="Header"/>
        <w:tabs>
          <w:tab w:val="left" w:pos="720"/>
        </w:tabs>
        <w:spacing w:line="276" w:lineRule="auto"/>
        <w:jc w:val="both"/>
        <w:rPr>
          <w:sz w:val="22"/>
        </w:rPr>
      </w:pPr>
      <w:r>
        <w:rPr>
          <w:sz w:val="22"/>
        </w:rPr>
        <w:t>Rise With SA</w:t>
      </w:r>
      <w:r w:rsidRPr="00C147E2">
        <w:rPr>
          <w:sz w:val="22"/>
        </w:rPr>
        <w:t xml:space="preserve">P </w:t>
      </w:r>
      <w:r w:rsidR="00C10A28">
        <w:rPr>
          <w:sz w:val="22"/>
        </w:rPr>
        <w:t>modules</w:t>
      </w:r>
      <w:r w:rsidRPr="00C147E2">
        <w:rPr>
          <w:sz w:val="22"/>
        </w:rPr>
        <w:t xml:space="preserve"> are being implemented, are </w:t>
      </w:r>
    </w:p>
    <w:p w14:paraId="5DF20117" w14:textId="77777777" w:rsidR="00AE2915" w:rsidRPr="00425720" w:rsidRDefault="00AE2915" w:rsidP="00AE2915">
      <w:pPr>
        <w:pStyle w:val="Header"/>
        <w:tabs>
          <w:tab w:val="left" w:pos="720"/>
        </w:tabs>
        <w:spacing w:line="276" w:lineRule="auto"/>
        <w:jc w:val="both"/>
        <w:rPr>
          <w:sz w:val="12"/>
          <w:szCs w:val="14"/>
        </w:rPr>
      </w:pPr>
    </w:p>
    <w:tbl>
      <w:tblPr>
        <w:tblW w:w="9067"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000" w:firstRow="0" w:lastRow="0" w:firstColumn="0" w:lastColumn="0" w:noHBand="0" w:noVBand="0"/>
      </w:tblPr>
      <w:tblGrid>
        <w:gridCol w:w="1879"/>
        <w:gridCol w:w="7188"/>
      </w:tblGrid>
      <w:tr w:rsidR="00AE2915" w:rsidRPr="00425720" w14:paraId="74E8FB44" w14:textId="77777777" w:rsidTr="00232519">
        <w:trPr>
          <w:cantSplit/>
          <w:trHeight w:val="636"/>
        </w:trPr>
        <w:tc>
          <w:tcPr>
            <w:tcW w:w="1879" w:type="dxa"/>
            <w:shd w:val="clear" w:color="auto" w:fill="D9D9D9"/>
            <w:vAlign w:val="center"/>
          </w:tcPr>
          <w:p w14:paraId="2820C1C6" w14:textId="77777777" w:rsidR="00AE2915" w:rsidRPr="00C147E2" w:rsidRDefault="00A13C99" w:rsidP="00A13C99">
            <w:pPr>
              <w:pStyle w:val="08TableHeading"/>
              <w:spacing w:line="240" w:lineRule="auto"/>
              <w:jc w:val="center"/>
              <w:rPr>
                <w:sz w:val="24"/>
                <w:szCs w:val="24"/>
              </w:rPr>
            </w:pPr>
            <w:r>
              <w:rPr>
                <w:sz w:val="24"/>
                <w:szCs w:val="24"/>
              </w:rPr>
              <w:t>RISE WITH SAP</w:t>
            </w:r>
          </w:p>
        </w:tc>
        <w:tc>
          <w:tcPr>
            <w:tcW w:w="7188" w:type="dxa"/>
            <w:shd w:val="clear" w:color="auto" w:fill="D9D9D9"/>
            <w:vAlign w:val="center"/>
          </w:tcPr>
          <w:p w14:paraId="0BB68A6C" w14:textId="77777777" w:rsidR="00AE2915" w:rsidRPr="00C147E2" w:rsidRDefault="00AE2915" w:rsidP="007E1ADE">
            <w:pPr>
              <w:pStyle w:val="08TableHeading"/>
              <w:spacing w:line="240" w:lineRule="auto"/>
              <w:rPr>
                <w:sz w:val="24"/>
                <w:szCs w:val="24"/>
              </w:rPr>
            </w:pPr>
            <w:r w:rsidRPr="00C147E2">
              <w:rPr>
                <w:sz w:val="24"/>
                <w:szCs w:val="24"/>
              </w:rPr>
              <w:t>Module Description</w:t>
            </w:r>
          </w:p>
        </w:tc>
      </w:tr>
      <w:tr w:rsidR="00AE2915" w:rsidRPr="00425720" w14:paraId="74DB099A" w14:textId="77777777" w:rsidTr="00232519">
        <w:trPr>
          <w:cantSplit/>
          <w:trHeight w:val="412"/>
        </w:trPr>
        <w:tc>
          <w:tcPr>
            <w:tcW w:w="1879" w:type="dxa"/>
            <w:shd w:val="clear" w:color="auto" w:fill="auto"/>
            <w:vAlign w:val="center"/>
          </w:tcPr>
          <w:p w14:paraId="28FC5C16" w14:textId="65248E60" w:rsidR="00AE2915" w:rsidRPr="00C147E2" w:rsidRDefault="00AE2915" w:rsidP="007E1ADE">
            <w:pPr>
              <w:jc w:val="both"/>
              <w:rPr>
                <w:color w:val="000000"/>
                <w:sz w:val="22"/>
                <w:lang w:val="en-GB"/>
              </w:rPr>
            </w:pPr>
            <w:r w:rsidRPr="00C147E2">
              <w:rPr>
                <w:color w:val="000000"/>
                <w:sz w:val="22"/>
                <w:lang w:val="en-GB"/>
              </w:rPr>
              <w:t>FI</w:t>
            </w:r>
            <w:r w:rsidR="00A4648D">
              <w:rPr>
                <w:color w:val="000000"/>
                <w:sz w:val="22"/>
                <w:lang w:val="en-GB"/>
              </w:rPr>
              <w:t>/CO</w:t>
            </w:r>
          </w:p>
        </w:tc>
        <w:tc>
          <w:tcPr>
            <w:tcW w:w="7188" w:type="dxa"/>
            <w:vAlign w:val="center"/>
          </w:tcPr>
          <w:p w14:paraId="74657F8C" w14:textId="77777777" w:rsidR="00AE2915" w:rsidRPr="00C147E2" w:rsidRDefault="00AE2915" w:rsidP="007E1ADE">
            <w:pPr>
              <w:jc w:val="both"/>
              <w:rPr>
                <w:color w:val="000000"/>
                <w:sz w:val="22"/>
                <w:lang w:val="en-GB"/>
              </w:rPr>
            </w:pPr>
            <w:r w:rsidRPr="00C147E2">
              <w:rPr>
                <w:color w:val="000000"/>
                <w:sz w:val="22"/>
                <w:lang w:val="en-GB"/>
              </w:rPr>
              <w:t>Financial Accounting / Controlling (Record to Report)</w:t>
            </w:r>
          </w:p>
        </w:tc>
      </w:tr>
      <w:tr w:rsidR="0020026F" w:rsidRPr="00425720" w14:paraId="36B3D1F3" w14:textId="77777777" w:rsidTr="00232519">
        <w:trPr>
          <w:cantSplit/>
          <w:trHeight w:val="412"/>
        </w:trPr>
        <w:tc>
          <w:tcPr>
            <w:tcW w:w="1879" w:type="dxa"/>
            <w:shd w:val="clear" w:color="auto" w:fill="auto"/>
            <w:vAlign w:val="center"/>
          </w:tcPr>
          <w:p w14:paraId="176A1501" w14:textId="011C3C25" w:rsidR="0020026F" w:rsidRPr="00C147E2" w:rsidRDefault="0020026F" w:rsidP="007E1ADE">
            <w:pPr>
              <w:jc w:val="both"/>
              <w:rPr>
                <w:color w:val="000000"/>
                <w:sz w:val="22"/>
                <w:lang w:val="en-GB"/>
              </w:rPr>
            </w:pPr>
            <w:r w:rsidRPr="00C147E2">
              <w:rPr>
                <w:color w:val="000000"/>
                <w:sz w:val="22"/>
                <w:lang w:val="en-GB"/>
              </w:rPr>
              <w:t>SD</w:t>
            </w:r>
          </w:p>
        </w:tc>
        <w:tc>
          <w:tcPr>
            <w:tcW w:w="7188" w:type="dxa"/>
            <w:vAlign w:val="center"/>
          </w:tcPr>
          <w:p w14:paraId="5BB48088" w14:textId="62436EC6" w:rsidR="0020026F" w:rsidRPr="00C147E2" w:rsidRDefault="0020026F" w:rsidP="007E1ADE">
            <w:pPr>
              <w:jc w:val="both"/>
              <w:rPr>
                <w:color w:val="000000"/>
                <w:sz w:val="22"/>
                <w:lang w:val="en-GB"/>
              </w:rPr>
            </w:pPr>
            <w:r w:rsidRPr="00C147E2">
              <w:rPr>
                <w:color w:val="000000"/>
                <w:sz w:val="22"/>
                <w:lang w:val="en-GB"/>
              </w:rPr>
              <w:t>Sales and Distribution (Quote to Cash)</w:t>
            </w:r>
          </w:p>
        </w:tc>
      </w:tr>
      <w:tr w:rsidR="00AE2915" w:rsidRPr="00425720" w14:paraId="2ECF3E9B" w14:textId="77777777" w:rsidTr="00232519">
        <w:trPr>
          <w:cantSplit/>
          <w:trHeight w:val="412"/>
        </w:trPr>
        <w:tc>
          <w:tcPr>
            <w:tcW w:w="1879" w:type="dxa"/>
            <w:shd w:val="clear" w:color="auto" w:fill="auto"/>
            <w:vAlign w:val="center"/>
          </w:tcPr>
          <w:p w14:paraId="5DA9A878" w14:textId="77777777" w:rsidR="00AE2915" w:rsidRPr="00C147E2" w:rsidRDefault="00AE2915" w:rsidP="007E1ADE">
            <w:pPr>
              <w:jc w:val="both"/>
              <w:rPr>
                <w:color w:val="000000"/>
                <w:sz w:val="22"/>
                <w:lang w:val="en-GB"/>
              </w:rPr>
            </w:pPr>
            <w:r w:rsidRPr="00C147E2">
              <w:rPr>
                <w:color w:val="000000"/>
                <w:sz w:val="22"/>
                <w:lang w:val="en-GB"/>
              </w:rPr>
              <w:t>MM</w:t>
            </w:r>
          </w:p>
        </w:tc>
        <w:tc>
          <w:tcPr>
            <w:tcW w:w="7188" w:type="dxa"/>
            <w:vAlign w:val="center"/>
          </w:tcPr>
          <w:p w14:paraId="50B0EF0A" w14:textId="77777777" w:rsidR="00AE2915" w:rsidRPr="00C147E2" w:rsidRDefault="00AE2915" w:rsidP="007E1ADE">
            <w:pPr>
              <w:jc w:val="both"/>
              <w:rPr>
                <w:color w:val="000000"/>
                <w:sz w:val="22"/>
                <w:lang w:val="en-GB"/>
              </w:rPr>
            </w:pPr>
            <w:r w:rsidRPr="00C147E2">
              <w:rPr>
                <w:color w:val="000000"/>
                <w:sz w:val="22"/>
                <w:lang w:val="en-GB"/>
              </w:rPr>
              <w:t>Material Management (Procure to Pay)</w:t>
            </w:r>
          </w:p>
        </w:tc>
      </w:tr>
      <w:tr w:rsidR="00AE2915" w:rsidRPr="00425720" w14:paraId="0CD67309" w14:textId="77777777" w:rsidTr="00232519">
        <w:trPr>
          <w:cantSplit/>
          <w:trHeight w:val="412"/>
        </w:trPr>
        <w:tc>
          <w:tcPr>
            <w:tcW w:w="1879" w:type="dxa"/>
            <w:shd w:val="clear" w:color="auto" w:fill="auto"/>
            <w:vAlign w:val="center"/>
          </w:tcPr>
          <w:p w14:paraId="5FA19055" w14:textId="77777777" w:rsidR="00AE2915" w:rsidRPr="00C147E2" w:rsidRDefault="00AE2915" w:rsidP="007E1ADE">
            <w:pPr>
              <w:jc w:val="both"/>
              <w:rPr>
                <w:color w:val="000000"/>
                <w:sz w:val="22"/>
                <w:lang w:val="en-GB"/>
              </w:rPr>
            </w:pPr>
            <w:r w:rsidRPr="00C147E2">
              <w:rPr>
                <w:color w:val="000000"/>
                <w:sz w:val="22"/>
                <w:lang w:val="en-GB"/>
              </w:rPr>
              <w:t>PP</w:t>
            </w:r>
          </w:p>
        </w:tc>
        <w:tc>
          <w:tcPr>
            <w:tcW w:w="7188" w:type="dxa"/>
            <w:vAlign w:val="center"/>
          </w:tcPr>
          <w:p w14:paraId="542AE66B" w14:textId="77777777" w:rsidR="00AE2915" w:rsidRPr="00C147E2" w:rsidRDefault="00AE2915" w:rsidP="007E1ADE">
            <w:pPr>
              <w:jc w:val="both"/>
              <w:rPr>
                <w:color w:val="000000"/>
                <w:sz w:val="22"/>
                <w:lang w:val="en-GB"/>
              </w:rPr>
            </w:pPr>
            <w:r w:rsidRPr="00C147E2">
              <w:rPr>
                <w:color w:val="000000"/>
                <w:sz w:val="22"/>
                <w:lang w:val="en-GB"/>
              </w:rPr>
              <w:t>Material Planning (Plan to Produce)</w:t>
            </w:r>
          </w:p>
        </w:tc>
      </w:tr>
      <w:tr w:rsidR="00AE2915" w:rsidRPr="00425720" w14:paraId="72AB5570" w14:textId="77777777" w:rsidTr="00232519">
        <w:trPr>
          <w:cantSplit/>
          <w:trHeight w:val="412"/>
        </w:trPr>
        <w:tc>
          <w:tcPr>
            <w:tcW w:w="1879" w:type="dxa"/>
            <w:shd w:val="clear" w:color="auto" w:fill="auto"/>
            <w:vAlign w:val="center"/>
          </w:tcPr>
          <w:p w14:paraId="1A07E3C8" w14:textId="77777777" w:rsidR="00AE2915" w:rsidRPr="00C147E2" w:rsidRDefault="00232519" w:rsidP="00232519">
            <w:pPr>
              <w:jc w:val="both"/>
              <w:rPr>
                <w:color w:val="000000"/>
                <w:sz w:val="22"/>
                <w:lang w:val="en-GB"/>
              </w:rPr>
            </w:pPr>
            <w:r>
              <w:rPr>
                <w:color w:val="000000"/>
                <w:sz w:val="22"/>
                <w:lang w:val="en-GB"/>
              </w:rPr>
              <w:t>SECURITY</w:t>
            </w:r>
          </w:p>
        </w:tc>
        <w:tc>
          <w:tcPr>
            <w:tcW w:w="7188" w:type="dxa"/>
            <w:vAlign w:val="center"/>
          </w:tcPr>
          <w:p w14:paraId="3BBA3C62" w14:textId="77777777" w:rsidR="00AE2915" w:rsidRPr="00C147E2" w:rsidRDefault="00AE2915" w:rsidP="007E1ADE">
            <w:pPr>
              <w:jc w:val="both"/>
              <w:rPr>
                <w:color w:val="000000"/>
                <w:sz w:val="22"/>
                <w:lang w:val="en-GB"/>
              </w:rPr>
            </w:pPr>
            <w:r>
              <w:rPr>
                <w:color w:val="000000"/>
                <w:sz w:val="22"/>
                <w:lang w:val="en-GB"/>
              </w:rPr>
              <w:t>Business Application System Integrated Solutions (Technical)</w:t>
            </w:r>
          </w:p>
        </w:tc>
      </w:tr>
      <w:tr w:rsidR="00AE2915" w:rsidRPr="00425720" w14:paraId="266EEE8D" w14:textId="77777777" w:rsidTr="00232519">
        <w:trPr>
          <w:cantSplit/>
          <w:trHeight w:val="412"/>
        </w:trPr>
        <w:tc>
          <w:tcPr>
            <w:tcW w:w="1879" w:type="dxa"/>
            <w:shd w:val="clear" w:color="auto" w:fill="auto"/>
            <w:vAlign w:val="center"/>
          </w:tcPr>
          <w:p w14:paraId="31F9A1B9" w14:textId="77777777" w:rsidR="00AE2915" w:rsidRPr="00C147E2" w:rsidRDefault="00AE2915" w:rsidP="007E1ADE">
            <w:pPr>
              <w:jc w:val="both"/>
              <w:rPr>
                <w:color w:val="000000"/>
                <w:sz w:val="22"/>
                <w:lang w:val="en-GB"/>
              </w:rPr>
            </w:pPr>
            <w:r>
              <w:rPr>
                <w:color w:val="000000"/>
                <w:sz w:val="22"/>
                <w:lang w:val="en-GB"/>
              </w:rPr>
              <w:t>ABAP</w:t>
            </w:r>
          </w:p>
        </w:tc>
        <w:tc>
          <w:tcPr>
            <w:tcW w:w="7188" w:type="dxa"/>
            <w:vAlign w:val="center"/>
          </w:tcPr>
          <w:p w14:paraId="50BE0FBF" w14:textId="77777777" w:rsidR="00AE2915" w:rsidRPr="00C147E2" w:rsidRDefault="00AE2915" w:rsidP="007E1ADE">
            <w:pPr>
              <w:jc w:val="both"/>
              <w:rPr>
                <w:color w:val="000000"/>
                <w:sz w:val="22"/>
                <w:lang w:val="en-GB"/>
              </w:rPr>
            </w:pPr>
            <w:r w:rsidRPr="00EE1A13">
              <w:rPr>
                <w:color w:val="000000"/>
                <w:sz w:val="22"/>
                <w:lang w:val="en-GB"/>
              </w:rPr>
              <w:t>Advance Business Application Programme (Technical)</w:t>
            </w:r>
          </w:p>
        </w:tc>
      </w:tr>
    </w:tbl>
    <w:p w14:paraId="08C25ABD" w14:textId="77777777" w:rsidR="00AE2915" w:rsidRPr="00042D52" w:rsidRDefault="00AE2915" w:rsidP="00AE2915">
      <w:pPr>
        <w:pStyle w:val="Heading2"/>
        <w:keepLines w:val="0"/>
        <w:numPr>
          <w:ilvl w:val="1"/>
          <w:numId w:val="0"/>
        </w:numPr>
        <w:spacing w:before="240" w:after="60" w:line="300" w:lineRule="exact"/>
        <w:ind w:left="576" w:hanging="576"/>
        <w:rPr>
          <w:color w:val="323E4F" w:themeColor="text2" w:themeShade="BF"/>
          <w:sz w:val="28"/>
          <w:szCs w:val="28"/>
          <w:lang w:val="en-GB"/>
        </w:rPr>
      </w:pPr>
      <w:bookmarkStart w:id="7" w:name="_Toc32240819"/>
      <w:bookmarkStart w:id="8" w:name="_Toc32270413"/>
      <w:bookmarkStart w:id="9" w:name="_Toc34665264"/>
      <w:bookmarkStart w:id="10" w:name="_Toc72513664"/>
      <w:bookmarkStart w:id="11" w:name="_Toc112666161"/>
      <w:r w:rsidRPr="00042D52">
        <w:rPr>
          <w:color w:val="323E4F" w:themeColor="text2" w:themeShade="BF"/>
          <w:sz w:val="28"/>
          <w:szCs w:val="28"/>
          <w:lang w:val="en-GB"/>
        </w:rPr>
        <w:t>1.2 Overview of the Blueprint phase</w:t>
      </w:r>
      <w:bookmarkEnd w:id="7"/>
      <w:bookmarkEnd w:id="8"/>
      <w:bookmarkEnd w:id="9"/>
      <w:bookmarkEnd w:id="10"/>
      <w:bookmarkEnd w:id="11"/>
    </w:p>
    <w:p w14:paraId="231FAB07" w14:textId="77777777" w:rsidR="00AE2915" w:rsidRDefault="00AE2915" w:rsidP="00AE2915">
      <w:pPr>
        <w:pStyle w:val="Header"/>
        <w:tabs>
          <w:tab w:val="left" w:pos="720"/>
        </w:tabs>
        <w:spacing w:line="276" w:lineRule="auto"/>
        <w:jc w:val="both"/>
        <w:rPr>
          <w:sz w:val="22"/>
        </w:rPr>
      </w:pPr>
    </w:p>
    <w:p w14:paraId="10F0DF06" w14:textId="1C40E849" w:rsidR="00AE2915" w:rsidRPr="00262784" w:rsidRDefault="0066058C" w:rsidP="0066058C">
      <w:pPr>
        <w:pStyle w:val="Header"/>
        <w:tabs>
          <w:tab w:val="left" w:pos="720"/>
        </w:tabs>
        <w:spacing w:line="276" w:lineRule="auto"/>
        <w:jc w:val="both"/>
        <w:rPr>
          <w:sz w:val="22"/>
        </w:rPr>
      </w:pPr>
      <w:r>
        <w:rPr>
          <w:sz w:val="22"/>
        </w:rPr>
        <w:t xml:space="preserve">                   </w:t>
      </w:r>
      <w:r w:rsidR="00AE2915" w:rsidRPr="00262784">
        <w:rPr>
          <w:sz w:val="22"/>
        </w:rPr>
        <w:t xml:space="preserve">This document summarizes the findings of the </w:t>
      </w:r>
      <w:r>
        <w:rPr>
          <w:sz w:val="22"/>
        </w:rPr>
        <w:t xml:space="preserve">Zynoviq </w:t>
      </w:r>
      <w:r w:rsidR="00AE2915" w:rsidRPr="00262784">
        <w:rPr>
          <w:sz w:val="22"/>
        </w:rPr>
        <w:t xml:space="preserve">team, which conducted the requirement analysis of </w:t>
      </w:r>
      <w:r w:rsidR="00E96F9C">
        <w:rPr>
          <w:sz w:val="22"/>
        </w:rPr>
        <w:t>XCMM</w:t>
      </w:r>
      <w:r w:rsidR="00AE2915">
        <w:rPr>
          <w:sz w:val="22"/>
        </w:rPr>
        <w:t xml:space="preserve"> Group of Companies</w:t>
      </w:r>
      <w:r w:rsidR="00AE2915" w:rsidRPr="00262784">
        <w:rPr>
          <w:sz w:val="22"/>
        </w:rPr>
        <w:t xml:space="preserve"> for the</w:t>
      </w:r>
      <w:r w:rsidR="00AE2915">
        <w:rPr>
          <w:sz w:val="22"/>
        </w:rPr>
        <w:t xml:space="preserve"> Rise With</w:t>
      </w:r>
      <w:r w:rsidR="00AE2915" w:rsidRPr="00262784">
        <w:rPr>
          <w:sz w:val="22"/>
        </w:rPr>
        <w:t xml:space="preserve"> SAP system. This information was gathered through req</w:t>
      </w:r>
      <w:r>
        <w:rPr>
          <w:sz w:val="22"/>
        </w:rPr>
        <w:t xml:space="preserve">uirement gathering conducted at </w:t>
      </w:r>
      <w:r w:rsidR="00AE2915" w:rsidRPr="00262784">
        <w:rPr>
          <w:sz w:val="22"/>
        </w:rPr>
        <w:t>with</w:t>
      </w:r>
      <w:r w:rsidR="00AE2915">
        <w:rPr>
          <w:sz w:val="22"/>
        </w:rPr>
        <w:t xml:space="preserve"> </w:t>
      </w:r>
      <w:r w:rsidR="00E96F9C">
        <w:rPr>
          <w:sz w:val="22"/>
        </w:rPr>
        <w:t>XCMM</w:t>
      </w:r>
      <w:r w:rsidR="00AE2915">
        <w:rPr>
          <w:sz w:val="22"/>
        </w:rPr>
        <w:t xml:space="preserve"> Group of Companies</w:t>
      </w:r>
      <w:r w:rsidR="00AE2915" w:rsidRPr="00262784">
        <w:rPr>
          <w:sz w:val="22"/>
        </w:rPr>
        <w:t xml:space="preserve"> Project managers, key users, and personnel from the information system, as well as the reviews of the business processes, business procedures, documentation, and relevant reports.</w:t>
      </w:r>
    </w:p>
    <w:p w14:paraId="03A8947E" w14:textId="77777777" w:rsidR="00AE2915" w:rsidRPr="00262784" w:rsidRDefault="00AE2915" w:rsidP="00AE2915">
      <w:pPr>
        <w:pStyle w:val="Header"/>
        <w:tabs>
          <w:tab w:val="left" w:pos="720"/>
        </w:tabs>
        <w:spacing w:line="276" w:lineRule="auto"/>
        <w:jc w:val="both"/>
        <w:rPr>
          <w:rFonts w:eastAsia="Times New Roman"/>
          <w:sz w:val="22"/>
          <w:lang w:val="en-US"/>
        </w:rPr>
      </w:pPr>
    </w:p>
    <w:p w14:paraId="755558CC" w14:textId="4C194D55" w:rsidR="00AE2915" w:rsidRPr="00262784" w:rsidRDefault="00AE2915" w:rsidP="00AE2915">
      <w:pPr>
        <w:pStyle w:val="Header"/>
        <w:tabs>
          <w:tab w:val="left" w:pos="720"/>
        </w:tabs>
        <w:spacing w:line="276" w:lineRule="auto"/>
        <w:jc w:val="both"/>
        <w:rPr>
          <w:sz w:val="22"/>
        </w:rPr>
      </w:pPr>
      <w:r w:rsidRPr="00262784">
        <w:rPr>
          <w:sz w:val="22"/>
        </w:rPr>
        <w:t xml:space="preserve">The immediate purpose of the analysis is to prepare to move rapidly with the implementation of the </w:t>
      </w:r>
      <w:r w:rsidR="00E96F9C">
        <w:rPr>
          <w:sz w:val="22"/>
        </w:rPr>
        <w:t>XCMM</w:t>
      </w:r>
      <w:r>
        <w:rPr>
          <w:sz w:val="22"/>
        </w:rPr>
        <w:t xml:space="preserve"> Group of Companies</w:t>
      </w:r>
      <w:r w:rsidR="0066058C">
        <w:rPr>
          <w:sz w:val="22"/>
        </w:rPr>
        <w:t xml:space="preserve"> in</w:t>
      </w:r>
      <w:r w:rsidRPr="00262784">
        <w:rPr>
          <w:sz w:val="22"/>
        </w:rPr>
        <w:t xml:space="preserve"> </w:t>
      </w:r>
      <w:r w:rsidR="0066058C">
        <w:rPr>
          <w:sz w:val="22"/>
        </w:rPr>
        <w:t xml:space="preserve">the </w:t>
      </w:r>
      <w:r w:rsidR="0002141E">
        <w:rPr>
          <w:sz w:val="22"/>
        </w:rPr>
        <w:t>Rise With</w:t>
      </w:r>
      <w:r w:rsidR="0002141E" w:rsidRPr="00262784">
        <w:rPr>
          <w:sz w:val="22"/>
        </w:rPr>
        <w:t xml:space="preserve"> SAP system</w:t>
      </w:r>
      <w:r w:rsidRPr="00262784">
        <w:rPr>
          <w:sz w:val="22"/>
        </w:rPr>
        <w:t xml:space="preserve">. At the conclusion of the blueprint, </w:t>
      </w:r>
      <w:r w:rsidR="0066058C">
        <w:rPr>
          <w:sz w:val="22"/>
        </w:rPr>
        <w:t>the Zynoviq</w:t>
      </w:r>
      <w:r w:rsidRPr="00262784">
        <w:rPr>
          <w:sz w:val="22"/>
        </w:rPr>
        <w:t xml:space="preserve"> team will determine the </w:t>
      </w:r>
      <w:r w:rsidR="0002141E">
        <w:rPr>
          <w:sz w:val="22"/>
        </w:rPr>
        <w:t>Rise With</w:t>
      </w:r>
      <w:r w:rsidR="0002141E" w:rsidRPr="00262784">
        <w:rPr>
          <w:sz w:val="22"/>
        </w:rPr>
        <w:t xml:space="preserve"> SAP system </w:t>
      </w:r>
      <w:r w:rsidRPr="00262784">
        <w:rPr>
          <w:sz w:val="22"/>
        </w:rPr>
        <w:t xml:space="preserve">functionality required to run the </w:t>
      </w:r>
      <w:r w:rsidR="00E96F9C">
        <w:rPr>
          <w:sz w:val="22"/>
        </w:rPr>
        <w:t>XCMM</w:t>
      </w:r>
      <w:r w:rsidRPr="00262784">
        <w:rPr>
          <w:sz w:val="22"/>
        </w:rPr>
        <w:t xml:space="preserve"> business.</w:t>
      </w:r>
    </w:p>
    <w:p w14:paraId="663C7EB2" w14:textId="77777777" w:rsidR="00AE2915" w:rsidRPr="00262784" w:rsidRDefault="00AE2915" w:rsidP="00AE2915">
      <w:pPr>
        <w:pStyle w:val="Header"/>
        <w:tabs>
          <w:tab w:val="left" w:pos="720"/>
        </w:tabs>
        <w:spacing w:line="276" w:lineRule="auto"/>
        <w:jc w:val="both"/>
        <w:rPr>
          <w:sz w:val="22"/>
        </w:rPr>
      </w:pPr>
    </w:p>
    <w:p w14:paraId="39D564C8" w14:textId="77777777" w:rsidR="00AE2915" w:rsidRPr="00262784" w:rsidRDefault="00AE2915" w:rsidP="00AE2915">
      <w:pPr>
        <w:autoSpaceDE w:val="0"/>
        <w:autoSpaceDN w:val="0"/>
        <w:adjustRightInd w:val="0"/>
        <w:jc w:val="both"/>
        <w:rPr>
          <w:rFonts w:cs="Arial"/>
          <w:color w:val="000000"/>
          <w:sz w:val="22"/>
        </w:rPr>
      </w:pPr>
      <w:r w:rsidRPr="00262784">
        <w:rPr>
          <w:rFonts w:cs="Arial"/>
          <w:color w:val="000000"/>
          <w:sz w:val="22"/>
        </w:rPr>
        <w:t xml:space="preserve">The Blueprint and its associated appendices present a summarized perspective of all functional business processes that will be implemented. As such, the Blueprint document will </w:t>
      </w:r>
      <w:r w:rsidRPr="00262784">
        <w:rPr>
          <w:rFonts w:cs="Arial"/>
          <w:color w:val="000000"/>
          <w:sz w:val="22"/>
        </w:rPr>
        <w:lastRenderedPageBreak/>
        <w:t>serve - from this point forward the dual role of both official project scope as well as system acceptance criteria.</w:t>
      </w:r>
    </w:p>
    <w:p w14:paraId="4A8818A2" w14:textId="77777777" w:rsidR="00AE2915" w:rsidRPr="00262784" w:rsidRDefault="00AE2915" w:rsidP="00AE2915">
      <w:pPr>
        <w:autoSpaceDE w:val="0"/>
        <w:autoSpaceDN w:val="0"/>
        <w:adjustRightInd w:val="0"/>
        <w:jc w:val="both"/>
        <w:rPr>
          <w:rFonts w:cs="Arial"/>
          <w:color w:val="000000"/>
          <w:sz w:val="22"/>
        </w:rPr>
      </w:pPr>
    </w:p>
    <w:p w14:paraId="6225DFBB" w14:textId="79A5747D" w:rsidR="00AE2915" w:rsidRPr="00262784" w:rsidRDefault="00AE2915" w:rsidP="00AE2915">
      <w:pPr>
        <w:autoSpaceDE w:val="0"/>
        <w:autoSpaceDN w:val="0"/>
        <w:adjustRightInd w:val="0"/>
        <w:jc w:val="both"/>
        <w:rPr>
          <w:sz w:val="22"/>
        </w:rPr>
      </w:pPr>
      <w:r w:rsidRPr="00262784">
        <w:rPr>
          <w:sz w:val="22"/>
        </w:rPr>
        <w:t xml:space="preserve">The body of this document describes the organizational structure, enterprise area, and </w:t>
      </w:r>
      <w:r w:rsidR="00710E52">
        <w:rPr>
          <w:sz w:val="22"/>
        </w:rPr>
        <w:t>Rise With</w:t>
      </w:r>
      <w:r w:rsidR="00710E52" w:rsidRPr="00262784">
        <w:rPr>
          <w:sz w:val="22"/>
        </w:rPr>
        <w:t xml:space="preserve"> SAP </w:t>
      </w:r>
      <w:r w:rsidRPr="00262784">
        <w:rPr>
          <w:sz w:val="22"/>
        </w:rPr>
        <w:t xml:space="preserve">functional process flows to be </w:t>
      </w:r>
      <w:r>
        <w:rPr>
          <w:sz w:val="22"/>
        </w:rPr>
        <w:t xml:space="preserve">implemented at </w:t>
      </w:r>
      <w:r w:rsidR="00E96F9C">
        <w:rPr>
          <w:sz w:val="22"/>
        </w:rPr>
        <w:t>XCMM</w:t>
      </w:r>
      <w:r w:rsidRPr="00262784">
        <w:rPr>
          <w:sz w:val="22"/>
        </w:rPr>
        <w:t>. Generally, requirements that can be met using standard</w:t>
      </w:r>
      <w:r w:rsidR="00710E52">
        <w:rPr>
          <w:sz w:val="22"/>
        </w:rPr>
        <w:t xml:space="preserve"> Rise With</w:t>
      </w:r>
      <w:r w:rsidR="00710E52" w:rsidRPr="00262784">
        <w:rPr>
          <w:sz w:val="22"/>
        </w:rPr>
        <w:t xml:space="preserve"> SAP </w:t>
      </w:r>
      <w:r w:rsidR="00710E52">
        <w:rPr>
          <w:sz w:val="22"/>
        </w:rPr>
        <w:t xml:space="preserve">Edition </w:t>
      </w:r>
      <w:r w:rsidR="00710E52" w:rsidRPr="00262784">
        <w:rPr>
          <w:sz w:val="22"/>
        </w:rPr>
        <w:t>system</w:t>
      </w:r>
      <w:r w:rsidRPr="00262784">
        <w:rPr>
          <w:sz w:val="22"/>
        </w:rPr>
        <w:t xml:space="preserve"> functionality through routine configuration tasks are not explicitly documented. However, certain key requirements are explicitly identified and summarized to highlight their importance to </w:t>
      </w:r>
      <w:r w:rsidR="00E96F9C">
        <w:rPr>
          <w:sz w:val="22"/>
        </w:rPr>
        <w:t>XCMM</w:t>
      </w:r>
      <w:r w:rsidRPr="00262784">
        <w:rPr>
          <w:sz w:val="22"/>
        </w:rPr>
        <w:t xml:space="preserve"> and to document the approach proposed to meet the requirement.</w:t>
      </w:r>
    </w:p>
    <w:p w14:paraId="620503D0" w14:textId="77777777" w:rsidR="00AE2915" w:rsidRPr="00262784" w:rsidRDefault="00AE2915" w:rsidP="00AE2915">
      <w:pPr>
        <w:autoSpaceDE w:val="0"/>
        <w:autoSpaceDN w:val="0"/>
        <w:adjustRightInd w:val="0"/>
        <w:rPr>
          <w:sz w:val="22"/>
        </w:rPr>
      </w:pPr>
    </w:p>
    <w:p w14:paraId="75703E91" w14:textId="610D7AF3" w:rsidR="00AE2915" w:rsidRPr="00955E74" w:rsidRDefault="00AE2915" w:rsidP="00AE2915">
      <w:pPr>
        <w:autoSpaceDE w:val="0"/>
        <w:autoSpaceDN w:val="0"/>
        <w:adjustRightInd w:val="0"/>
        <w:jc w:val="both"/>
        <w:rPr>
          <w:sz w:val="22"/>
        </w:rPr>
      </w:pPr>
      <w:r w:rsidRPr="00262784">
        <w:rPr>
          <w:sz w:val="22"/>
        </w:rPr>
        <w:t xml:space="preserve">The Blueprint reiterates the </w:t>
      </w:r>
      <w:r w:rsidR="00710E52">
        <w:rPr>
          <w:sz w:val="22"/>
        </w:rPr>
        <w:t>Rise With</w:t>
      </w:r>
      <w:r w:rsidR="00710E52" w:rsidRPr="00262784">
        <w:rPr>
          <w:sz w:val="22"/>
        </w:rPr>
        <w:t xml:space="preserve"> SAP system </w:t>
      </w:r>
      <w:r w:rsidRPr="00262784">
        <w:rPr>
          <w:sz w:val="22"/>
        </w:rPr>
        <w:t xml:space="preserve">organizational structures that have been identified and will serve as the basis for the initial configuration activities. </w:t>
      </w:r>
      <w:r w:rsidR="0066058C">
        <w:rPr>
          <w:sz w:val="22"/>
        </w:rPr>
        <w:t>Zynoviq</w:t>
      </w:r>
      <w:r w:rsidRPr="00262784">
        <w:rPr>
          <w:sz w:val="22"/>
        </w:rPr>
        <w:t xml:space="preserve"> team believes that the </w:t>
      </w:r>
      <w:r w:rsidR="00710E52">
        <w:rPr>
          <w:sz w:val="22"/>
        </w:rPr>
        <w:t>Rise With</w:t>
      </w:r>
      <w:r w:rsidR="00710E52" w:rsidRPr="00262784">
        <w:rPr>
          <w:sz w:val="22"/>
        </w:rPr>
        <w:t xml:space="preserve"> SAP system </w:t>
      </w:r>
      <w:r w:rsidRPr="00262784">
        <w:rPr>
          <w:sz w:val="22"/>
        </w:rPr>
        <w:t xml:space="preserve">can accurately model </w:t>
      </w:r>
      <w:r w:rsidR="00E96F9C">
        <w:rPr>
          <w:sz w:val="22"/>
        </w:rPr>
        <w:t>XCMM</w:t>
      </w:r>
      <w:r w:rsidRPr="00262784">
        <w:rPr>
          <w:sz w:val="22"/>
        </w:rPr>
        <w:t>‘s organizational requirements. The information gathered and documented in the Blueprint is sufficient for the team to go forward into the Realizatio</w:t>
      </w:r>
      <w:r>
        <w:rPr>
          <w:sz w:val="22"/>
        </w:rPr>
        <w:t>n phase.</w:t>
      </w:r>
    </w:p>
    <w:p w14:paraId="6E1D321D" w14:textId="3531BF8D" w:rsidR="00AE2915" w:rsidRPr="00422583" w:rsidRDefault="00AE2915" w:rsidP="00AE2915">
      <w:pPr>
        <w:pStyle w:val="Heading2"/>
        <w:keepLines w:val="0"/>
        <w:numPr>
          <w:ilvl w:val="1"/>
          <w:numId w:val="0"/>
        </w:numPr>
        <w:spacing w:before="240" w:after="60" w:line="300" w:lineRule="exact"/>
        <w:ind w:left="576" w:hanging="576"/>
        <w:rPr>
          <w:color w:val="323E4F" w:themeColor="text2" w:themeShade="BF"/>
          <w:sz w:val="28"/>
          <w:szCs w:val="28"/>
          <w:lang w:val="en-GB"/>
        </w:rPr>
      </w:pPr>
      <w:bookmarkStart w:id="12" w:name="_Toc32240820"/>
      <w:bookmarkStart w:id="13" w:name="_Toc32270414"/>
      <w:bookmarkStart w:id="14" w:name="_Toc34665265"/>
      <w:bookmarkStart w:id="15" w:name="_Toc72513665"/>
      <w:bookmarkStart w:id="16" w:name="_Toc112666162"/>
      <w:r w:rsidRPr="00042D52">
        <w:rPr>
          <w:color w:val="323E4F" w:themeColor="text2" w:themeShade="BF"/>
          <w:sz w:val="28"/>
          <w:szCs w:val="28"/>
          <w:lang w:val="en-GB"/>
        </w:rPr>
        <w:t xml:space="preserve">1.3. </w:t>
      </w:r>
      <w:r>
        <w:rPr>
          <w:color w:val="323E4F" w:themeColor="text2" w:themeShade="BF"/>
          <w:sz w:val="28"/>
          <w:szCs w:val="28"/>
          <w:lang w:val="en-GB"/>
        </w:rPr>
        <w:t>XCM</w:t>
      </w:r>
      <w:r w:rsidR="00C723E4">
        <w:rPr>
          <w:color w:val="323E4F" w:themeColor="text2" w:themeShade="BF"/>
          <w:sz w:val="28"/>
          <w:szCs w:val="28"/>
          <w:lang w:val="en-GB"/>
        </w:rPr>
        <w:t>M</w:t>
      </w:r>
      <w:r w:rsidRPr="00042D52">
        <w:rPr>
          <w:color w:val="323E4F" w:themeColor="text2" w:themeShade="BF"/>
          <w:sz w:val="28"/>
          <w:szCs w:val="28"/>
          <w:lang w:val="en-GB"/>
        </w:rPr>
        <w:t xml:space="preserve"> – Organization Structure</w:t>
      </w:r>
      <w:bookmarkEnd w:id="12"/>
      <w:bookmarkEnd w:id="13"/>
      <w:bookmarkEnd w:id="14"/>
      <w:bookmarkEnd w:id="15"/>
      <w:bookmarkEnd w:id="16"/>
      <w:r w:rsidRPr="00042D52">
        <w:rPr>
          <w:color w:val="323E4F" w:themeColor="text2" w:themeShade="BF"/>
          <w:sz w:val="28"/>
          <w:szCs w:val="28"/>
          <w:lang w:val="en-GB"/>
        </w:rPr>
        <w:t xml:space="preserve">                  </w:t>
      </w:r>
    </w:p>
    <w:p w14:paraId="71188309" w14:textId="77777777" w:rsidR="00AE2915" w:rsidRPr="008A4478" w:rsidRDefault="00AE2915" w:rsidP="00AE2915">
      <w:pPr>
        <w:pStyle w:val="Heading2"/>
        <w:rPr>
          <w:rFonts w:cs="Arial"/>
          <w:bCs w:val="0"/>
          <w:caps/>
          <w:color w:val="C45911" w:themeColor="accent2" w:themeShade="BF"/>
          <w:sz w:val="24"/>
        </w:rPr>
      </w:pPr>
      <w:bookmarkStart w:id="17" w:name="_Toc334093578"/>
      <w:bookmarkStart w:id="18" w:name="_Toc27666892"/>
      <w:bookmarkStart w:id="19" w:name="_Toc70408060"/>
      <w:bookmarkStart w:id="20" w:name="_Toc72513666"/>
      <w:bookmarkStart w:id="21" w:name="_Toc77601526"/>
      <w:bookmarkStart w:id="22" w:name="_Toc112666163"/>
      <w:r w:rsidRPr="00425720">
        <w:rPr>
          <w:rFonts w:cs="Arial"/>
          <w:noProof/>
          <w:lang w:val="en-IN" w:eastAsia="en-IN"/>
        </w:rPr>
        <mc:AlternateContent>
          <mc:Choice Requires="wps">
            <w:drawing>
              <wp:anchor distT="0" distB="0" distL="114300" distR="114300" simplePos="0" relativeHeight="251662336" behindDoc="0" locked="0" layoutInCell="1" allowOverlap="1" wp14:anchorId="767EEA72" wp14:editId="7DF4FF90">
                <wp:simplePos x="0" y="0"/>
                <wp:positionH relativeFrom="column">
                  <wp:posOffset>5366385</wp:posOffset>
                </wp:positionH>
                <wp:positionV relativeFrom="paragraph">
                  <wp:posOffset>88265</wp:posOffset>
                </wp:positionV>
                <wp:extent cx="1514475" cy="15811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514475" cy="1581150"/>
                        </a:xfrm>
                        <a:prstGeom prst="rect">
                          <a:avLst/>
                        </a:prstGeom>
                        <a:noFill/>
                        <a:ln w="6350">
                          <a:noFill/>
                        </a:ln>
                      </wps:spPr>
                      <wps:txbx>
                        <w:txbxContent>
                          <w:p w14:paraId="1E1D3F2A" w14:textId="77777777" w:rsidR="00320985" w:rsidRDefault="00320985" w:rsidP="00AE2915">
                            <w:r>
                              <w:rPr>
                                <w:noProof/>
                                <w:lang w:val="en-IN" w:eastAsia="en-IN"/>
                              </w:rPr>
                              <w:drawing>
                                <wp:inline distT="0" distB="0" distL="0" distR="0" wp14:anchorId="20498988" wp14:editId="402DEB91">
                                  <wp:extent cx="865176" cy="9715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71229" cy="9783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67EEA72" id="_x0000_t202" coordsize="21600,21600" o:spt="202" path="m,l,21600r21600,l21600,xe">
                <v:stroke joinstyle="miter"/>
                <v:path gradientshapeok="t" o:connecttype="rect"/>
              </v:shapetype>
              <v:shape id="Text Box 30" o:spid="_x0000_s1026" type="#_x0000_t202" style="position:absolute;margin-left:422.55pt;margin-top:6.95pt;width:119.25pt;height:12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" filled="f" stroked="f" strokeweight=".5pt">
                <v:textbox>
                  <w:txbxContent>
                    <w:p w14:paraId="1E1D3F2A" w14:textId="77777777" w:rsidR="00320985" w:rsidRDefault="00320985" w:rsidP="00AE2915">
                      <w:r>
                        <w:rPr>
                          <w:noProof/>
                          <w:lang w:val="en-IN" w:eastAsia="en-IN"/>
                        </w:rPr>
                        <w:drawing>
                          <wp:inline distT="0" distB="0" distL="0" distR="0" wp14:anchorId="20498988" wp14:editId="402DEB91">
                            <wp:extent cx="865176" cy="9715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71229" cy="978347"/>
                                    </a:xfrm>
                                    <a:prstGeom prst="rect">
                                      <a:avLst/>
                                    </a:prstGeom>
                                  </pic:spPr>
                                </pic:pic>
                              </a:graphicData>
                            </a:graphic>
                          </wp:inline>
                        </w:drawing>
                      </w:r>
                    </w:p>
                  </w:txbxContent>
                </v:textbox>
              </v:shape>
            </w:pict>
          </mc:Fallback>
        </mc:AlternateContent>
      </w:r>
      <w:r w:rsidRPr="008A4478">
        <w:rPr>
          <w:rFonts w:cs="Arial"/>
          <w:bCs w:val="0"/>
          <w:caps/>
          <w:color w:val="C45911" w:themeColor="accent2" w:themeShade="BF"/>
          <w:sz w:val="24"/>
        </w:rPr>
        <w:t>1.3.1 Client:</w:t>
      </w:r>
      <w:bookmarkEnd w:id="17"/>
      <w:bookmarkEnd w:id="18"/>
      <w:bookmarkEnd w:id="19"/>
      <w:bookmarkEnd w:id="20"/>
      <w:bookmarkEnd w:id="21"/>
      <w:bookmarkEnd w:id="22"/>
    </w:p>
    <w:p w14:paraId="5467DDE4" w14:textId="77777777" w:rsidR="00AE2915" w:rsidRPr="00425720" w:rsidRDefault="00AE2915" w:rsidP="00AE2915">
      <w:pPr>
        <w:rPr>
          <w:lang w:val="en-GB"/>
        </w:rPr>
      </w:pPr>
    </w:p>
    <w:p w14:paraId="2FB843C7" w14:textId="77777777" w:rsidR="00155B31" w:rsidRPr="00026494" w:rsidRDefault="00155B31" w:rsidP="00AE2915">
      <w:pPr>
        <w:spacing w:line="360" w:lineRule="auto"/>
        <w:rPr>
          <w:rFonts w:cs="Arial"/>
          <w:sz w:val="22"/>
        </w:rPr>
      </w:pPr>
      <w:r w:rsidRPr="00026494">
        <w:rPr>
          <w:rFonts w:cs="Arial"/>
          <w:sz w:val="22"/>
        </w:rPr>
        <w:t>A client</w:t>
      </w:r>
      <w:r w:rsidR="00AE2915" w:rsidRPr="00026494">
        <w:rPr>
          <w:rFonts w:cs="Arial"/>
          <w:sz w:val="22"/>
        </w:rPr>
        <w:t xml:space="preserve"> is a group or combination of legal, organizational, business</w:t>
      </w:r>
      <w:r w:rsidRPr="00026494">
        <w:rPr>
          <w:rFonts w:cs="Arial"/>
          <w:sz w:val="22"/>
        </w:rPr>
        <w:t>,</w:t>
      </w:r>
      <w:r w:rsidR="00AE2915" w:rsidRPr="00026494">
        <w:rPr>
          <w:rFonts w:cs="Arial"/>
          <w:sz w:val="22"/>
        </w:rPr>
        <w:t xml:space="preserve"> and/or administrative</w:t>
      </w:r>
    </w:p>
    <w:p w14:paraId="4B0CFBDD" w14:textId="77777777" w:rsidR="00AE2915" w:rsidRPr="00026494" w:rsidRDefault="00AE2915" w:rsidP="00AE2915">
      <w:pPr>
        <w:spacing w:line="360" w:lineRule="auto"/>
        <w:rPr>
          <w:rFonts w:cs="Arial"/>
          <w:sz w:val="22"/>
        </w:rPr>
      </w:pPr>
      <w:r w:rsidRPr="00026494">
        <w:rPr>
          <w:rFonts w:cs="Arial"/>
          <w:sz w:val="22"/>
        </w:rPr>
        <w:t>units with a common purpose. Example: a corporate group.</w:t>
      </w:r>
    </w:p>
    <w:p w14:paraId="4C272D91" w14:textId="77777777" w:rsidR="00AE2915" w:rsidRPr="00026494" w:rsidRDefault="00AE2915">
      <w:pPr>
        <w:numPr>
          <w:ilvl w:val="0"/>
          <w:numId w:val="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ind w:right="30"/>
        <w:rPr>
          <w:rFonts w:cs="Arial"/>
          <w:sz w:val="22"/>
        </w:rPr>
      </w:pPr>
      <w:r w:rsidRPr="00026494">
        <w:rPr>
          <w:rFonts w:cs="Arial"/>
          <w:sz w:val="22"/>
        </w:rPr>
        <w:t>Client is the highest h</w:t>
      </w:r>
      <w:r w:rsidR="00F41382" w:rsidRPr="00026494">
        <w:rPr>
          <w:rFonts w:cs="Arial"/>
          <w:sz w:val="22"/>
        </w:rPr>
        <w:t xml:space="preserve">ierarchical level in </w:t>
      </w:r>
      <w:r w:rsidR="00155B31" w:rsidRPr="00026494">
        <w:rPr>
          <w:rFonts w:cs="Arial"/>
          <w:sz w:val="22"/>
        </w:rPr>
        <w:t xml:space="preserve">the </w:t>
      </w:r>
      <w:r w:rsidR="00F41382" w:rsidRPr="00026494">
        <w:rPr>
          <w:rFonts w:cs="Arial"/>
          <w:sz w:val="22"/>
        </w:rPr>
        <w:t>SAP system.</w:t>
      </w:r>
    </w:p>
    <w:p w14:paraId="160BFD2D" w14:textId="77777777" w:rsidR="00AE2915" w:rsidRPr="00026494" w:rsidRDefault="00AE2915">
      <w:pPr>
        <w:numPr>
          <w:ilvl w:val="0"/>
          <w:numId w:val="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ind w:right="30"/>
        <w:rPr>
          <w:rFonts w:cs="Arial"/>
          <w:sz w:val="22"/>
        </w:rPr>
      </w:pPr>
      <w:r w:rsidRPr="00026494">
        <w:rPr>
          <w:rFonts w:cs="Arial"/>
          <w:sz w:val="22"/>
        </w:rPr>
        <w:t xml:space="preserve">Client represents a corporate group in </w:t>
      </w:r>
      <w:r w:rsidR="00F26124" w:rsidRPr="00026494">
        <w:rPr>
          <w:rFonts w:cs="Arial"/>
          <w:b/>
          <w:sz w:val="22"/>
        </w:rPr>
        <w:t>RISE WITH</w:t>
      </w:r>
      <w:r w:rsidR="00F26124" w:rsidRPr="00026494">
        <w:rPr>
          <w:rFonts w:cs="Arial"/>
          <w:sz w:val="22"/>
        </w:rPr>
        <w:t xml:space="preserve"> </w:t>
      </w:r>
      <w:r w:rsidRPr="00026494">
        <w:rPr>
          <w:rFonts w:cs="Arial"/>
          <w:b/>
          <w:sz w:val="22"/>
        </w:rPr>
        <w:t xml:space="preserve">SAP </w:t>
      </w:r>
      <w:r w:rsidR="00F41382" w:rsidRPr="00026494">
        <w:rPr>
          <w:rFonts w:cs="Arial"/>
          <w:sz w:val="22"/>
        </w:rPr>
        <w:t>Enterprise structure.</w:t>
      </w:r>
    </w:p>
    <w:p w14:paraId="64FC7798" w14:textId="77777777" w:rsidR="00AE2915" w:rsidRPr="00026494" w:rsidRDefault="00AE2915">
      <w:pPr>
        <w:numPr>
          <w:ilvl w:val="0"/>
          <w:numId w:val="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ind w:right="30"/>
        <w:rPr>
          <w:rFonts w:cs="Arial"/>
          <w:sz w:val="22"/>
        </w:rPr>
      </w:pPr>
      <w:r w:rsidRPr="00026494">
        <w:rPr>
          <w:rFonts w:cs="Arial"/>
          <w:sz w:val="22"/>
        </w:rPr>
        <w:t>Client is identified in the system by 3- digit numeric code ( Ex: 100 )</w:t>
      </w:r>
      <w:r w:rsidR="00F41382" w:rsidRPr="00026494">
        <w:rPr>
          <w:rFonts w:cs="Arial"/>
          <w:sz w:val="22"/>
        </w:rPr>
        <w:t>.</w:t>
      </w:r>
    </w:p>
    <w:p w14:paraId="4484F0AA" w14:textId="77777777" w:rsidR="00AE2915" w:rsidRPr="00026494" w:rsidRDefault="00AE2915">
      <w:pPr>
        <w:numPr>
          <w:ilvl w:val="0"/>
          <w:numId w:val="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ind w:right="30"/>
        <w:rPr>
          <w:rFonts w:cs="Arial"/>
          <w:sz w:val="22"/>
        </w:rPr>
      </w:pPr>
      <w:r w:rsidRPr="00026494">
        <w:rPr>
          <w:rFonts w:cs="Arial"/>
          <w:sz w:val="22"/>
        </w:rPr>
        <w:t>Several company codes can be uniquely assigned to a client.</w:t>
      </w:r>
    </w:p>
    <w:p w14:paraId="3B11798F" w14:textId="77777777" w:rsidR="00AE2915" w:rsidRPr="00026494" w:rsidRDefault="00AE2915">
      <w:pPr>
        <w:numPr>
          <w:ilvl w:val="0"/>
          <w:numId w:val="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ind w:right="30"/>
        <w:rPr>
          <w:rFonts w:cs="Arial"/>
          <w:sz w:val="22"/>
        </w:rPr>
      </w:pPr>
      <w:r w:rsidRPr="00026494">
        <w:rPr>
          <w:rFonts w:cs="Arial"/>
          <w:sz w:val="22"/>
        </w:rPr>
        <w:t xml:space="preserve">Data maintained at </w:t>
      </w:r>
      <w:r w:rsidR="00155B31" w:rsidRPr="00026494">
        <w:rPr>
          <w:rFonts w:cs="Arial"/>
          <w:sz w:val="22"/>
        </w:rPr>
        <w:t xml:space="preserve">the </w:t>
      </w:r>
      <w:r w:rsidRPr="00026494">
        <w:rPr>
          <w:rFonts w:cs="Arial"/>
          <w:sz w:val="22"/>
        </w:rPr>
        <w:t>Client level is valid across all other organizational levels</w:t>
      </w:r>
      <w:r w:rsidR="00F41382" w:rsidRPr="00026494">
        <w:rPr>
          <w:rFonts w:cs="Arial"/>
          <w:sz w:val="22"/>
        </w:rPr>
        <w:t>.</w:t>
      </w:r>
    </w:p>
    <w:p w14:paraId="28712796" w14:textId="77777777" w:rsidR="00AE2915" w:rsidRPr="008A4478" w:rsidRDefault="00AE2915" w:rsidP="00AE2915">
      <w:pPr>
        <w:pStyle w:val="Heading2"/>
        <w:rPr>
          <w:rFonts w:cs="Arial"/>
          <w:bCs w:val="0"/>
          <w:caps/>
          <w:color w:val="C45911" w:themeColor="accent2" w:themeShade="BF"/>
          <w:sz w:val="24"/>
        </w:rPr>
      </w:pPr>
      <w:bookmarkStart w:id="23" w:name="_Toc70408061"/>
      <w:bookmarkStart w:id="24" w:name="_Toc72513667"/>
      <w:bookmarkStart w:id="25" w:name="_Toc77601527"/>
      <w:bookmarkStart w:id="26" w:name="_Toc112666164"/>
      <w:r w:rsidRPr="008A4478">
        <w:rPr>
          <w:rFonts w:cs="Arial"/>
          <w:bCs w:val="0"/>
          <w:caps/>
          <w:color w:val="C45911" w:themeColor="accent2" w:themeShade="BF"/>
          <w:sz w:val="24"/>
        </w:rPr>
        <w:t>1.3.2 Company Code:</w:t>
      </w:r>
      <w:bookmarkEnd w:id="23"/>
      <w:bookmarkEnd w:id="24"/>
      <w:bookmarkEnd w:id="25"/>
      <w:bookmarkEnd w:id="26"/>
    </w:p>
    <w:p w14:paraId="180867A8" w14:textId="77777777" w:rsidR="00AE2915" w:rsidRPr="00026494" w:rsidRDefault="00AE2915" w:rsidP="00AE2915">
      <w:pPr>
        <w:rPr>
          <w:sz w:val="22"/>
          <w:lang w:val="en-GB"/>
        </w:rPr>
      </w:pPr>
    </w:p>
    <w:p w14:paraId="157D5A6C" w14:textId="77777777" w:rsidR="00AE2915" w:rsidRPr="00026494" w:rsidRDefault="00AE2915" w:rsidP="00AE2915">
      <w:pPr>
        <w:spacing w:line="360" w:lineRule="auto"/>
        <w:rPr>
          <w:rFonts w:cs="Arial"/>
          <w:b/>
          <w:sz w:val="22"/>
        </w:rPr>
      </w:pPr>
      <w:r w:rsidRPr="00026494">
        <w:rPr>
          <w:rFonts w:cs="Arial"/>
          <w:sz w:val="22"/>
        </w:rPr>
        <w:t>The company code is the organizational unit that allows you to structure your enterprise from a financial accounting perspective. This level represents an independent accounting unit within a client</w:t>
      </w:r>
    </w:p>
    <w:p w14:paraId="0502922B" w14:textId="77777777" w:rsidR="00F26124" w:rsidRPr="00026494" w:rsidRDefault="00AE2915" w:rsidP="00AE2915">
      <w:pPr>
        <w:spacing w:line="360" w:lineRule="auto"/>
        <w:rPr>
          <w:rFonts w:cs="Arial"/>
          <w:sz w:val="22"/>
        </w:rPr>
      </w:pPr>
      <w:r w:rsidRPr="00026494">
        <w:rPr>
          <w:rFonts w:cs="Arial"/>
          <w:noProof/>
          <w:sz w:val="22"/>
          <w:lang w:val="en-IN" w:eastAsia="en-IN"/>
        </w:rPr>
        <mc:AlternateContent>
          <mc:Choice Requires="wps">
            <w:drawing>
              <wp:anchor distT="0" distB="0" distL="114300" distR="114300" simplePos="0" relativeHeight="251663360" behindDoc="0" locked="0" layoutInCell="1" allowOverlap="1" wp14:anchorId="3AFD23BC" wp14:editId="1C50B6D8">
                <wp:simplePos x="0" y="0"/>
                <wp:positionH relativeFrom="column">
                  <wp:posOffset>5023485</wp:posOffset>
                </wp:positionH>
                <wp:positionV relativeFrom="paragraph">
                  <wp:posOffset>55245</wp:posOffset>
                </wp:positionV>
                <wp:extent cx="1228725" cy="1095375"/>
                <wp:effectExtent l="0" t="0" r="9525" b="9525"/>
                <wp:wrapNone/>
                <wp:docPr id="8" name="Text Box 8"/>
                <wp:cNvGraphicFramePr/>
                <a:graphic xmlns:a="http://schemas.openxmlformats.org/drawingml/2006/main">
                  <a:graphicData uri="http://schemas.microsoft.com/office/word/2010/wordprocessingShape">
                    <wps:wsp>
                      <wps:cNvSpPr txBox="1"/>
                      <wps:spPr>
                        <a:xfrm>
                          <a:off x="0" y="0"/>
                          <a:ext cx="1228725" cy="1095375"/>
                        </a:xfrm>
                        <a:prstGeom prst="rect">
                          <a:avLst/>
                        </a:prstGeom>
                        <a:solidFill>
                          <a:schemeClr val="lt1"/>
                        </a:solidFill>
                        <a:ln w="6350">
                          <a:noFill/>
                        </a:ln>
                      </wps:spPr>
                      <wps:txbx>
                        <w:txbxContent>
                          <w:p w14:paraId="7FE95EB7" w14:textId="77777777" w:rsidR="00320985" w:rsidRDefault="00320985" w:rsidP="00AE2915">
                            <w:r>
                              <w:rPr>
                                <w:noProof/>
                                <w:lang w:val="en-IN" w:eastAsia="en-IN"/>
                              </w:rPr>
                              <w:drawing>
                                <wp:inline distT="0" distB="0" distL="0" distR="0" wp14:anchorId="3CB2E641" wp14:editId="36381784">
                                  <wp:extent cx="1114425" cy="9429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14425" cy="942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FD23BC" id="Text Box 8" o:spid="_x0000_s1027" type="#_x0000_t202" style="position:absolute;margin-left:395.55pt;margin-top:4.35pt;width:96.75pt;height:86.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" fillcolor="white [3201]" stroked="f" strokeweight=".5pt">
                <v:textbox>
                  <w:txbxContent>
                    <w:p w14:paraId="7FE95EB7" w14:textId="77777777" w:rsidR="00320985" w:rsidRDefault="00320985" w:rsidP="00AE2915">
                      <w:r>
                        <w:rPr>
                          <w:noProof/>
                          <w:lang w:val="en-IN" w:eastAsia="en-IN"/>
                        </w:rPr>
                        <w:drawing>
                          <wp:inline distT="0" distB="0" distL="0" distR="0" wp14:anchorId="3CB2E641" wp14:editId="36381784">
                            <wp:extent cx="1114425" cy="9429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14425" cy="942975"/>
                                    </a:xfrm>
                                    <a:prstGeom prst="rect">
                                      <a:avLst/>
                                    </a:prstGeom>
                                  </pic:spPr>
                                </pic:pic>
                              </a:graphicData>
                            </a:graphic>
                          </wp:inline>
                        </w:drawing>
                      </w:r>
                    </w:p>
                  </w:txbxContent>
                </v:textbox>
              </v:shape>
            </w:pict>
          </mc:Fallback>
        </mc:AlternateContent>
      </w:r>
      <w:r w:rsidRPr="00026494">
        <w:rPr>
          <w:rFonts w:cs="Arial"/>
          <w:sz w:val="22"/>
        </w:rPr>
        <w:t>Example: a subsidiary company, member of a corporate group.</w:t>
      </w:r>
    </w:p>
    <w:p w14:paraId="4EAE202F" w14:textId="77777777" w:rsidR="00F41382" w:rsidRPr="00026494" w:rsidRDefault="00AE2915">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ind w:left="720"/>
        <w:rPr>
          <w:rFonts w:eastAsia="Times New Roman" w:cs="Arial"/>
          <w:sz w:val="22"/>
        </w:rPr>
      </w:pPr>
      <w:r w:rsidRPr="00026494">
        <w:rPr>
          <w:rFonts w:eastAsia="Times New Roman" w:cs="Arial"/>
          <w:sz w:val="22"/>
        </w:rPr>
        <w:t xml:space="preserve">Company code is </w:t>
      </w:r>
      <w:r w:rsidR="001E054E" w:rsidRPr="00026494">
        <w:rPr>
          <w:rFonts w:eastAsia="Times New Roman" w:cs="Arial"/>
          <w:sz w:val="22"/>
        </w:rPr>
        <w:t xml:space="preserve">the </w:t>
      </w:r>
      <w:r w:rsidRPr="00026494">
        <w:rPr>
          <w:rFonts w:eastAsia="Times New Roman" w:cs="Arial"/>
          <w:sz w:val="22"/>
        </w:rPr>
        <w:t>smallest organizational unit within the client</w:t>
      </w:r>
      <w:r w:rsidR="00F41382" w:rsidRPr="00026494">
        <w:rPr>
          <w:rFonts w:eastAsia="Times New Roman" w:cs="Arial"/>
          <w:sz w:val="22"/>
        </w:rPr>
        <w:t xml:space="preserve"> t</w:t>
      </w:r>
      <w:r w:rsidRPr="00026494">
        <w:rPr>
          <w:rFonts w:eastAsia="Times New Roman" w:cs="Arial"/>
          <w:sz w:val="22"/>
        </w:rPr>
        <w:t>o</w:t>
      </w:r>
      <w:r w:rsidR="00F41382" w:rsidRPr="00026494">
        <w:rPr>
          <w:rFonts w:eastAsia="Times New Roman" w:cs="Arial"/>
          <w:sz w:val="22"/>
        </w:rPr>
        <w:t xml:space="preserve"> </w:t>
      </w:r>
      <w:r w:rsidR="00155B31" w:rsidRPr="00026494">
        <w:rPr>
          <w:rFonts w:eastAsia="Times New Roman" w:cs="Arial"/>
          <w:sz w:val="22"/>
        </w:rPr>
        <w:t xml:space="preserve">the </w:t>
      </w:r>
      <w:r w:rsidR="00F41382" w:rsidRPr="00026494">
        <w:rPr>
          <w:rFonts w:eastAsia="Times New Roman" w:cs="Arial"/>
          <w:sz w:val="22"/>
        </w:rPr>
        <w:t>co</w:t>
      </w:r>
      <w:r w:rsidRPr="00026494">
        <w:rPr>
          <w:rFonts w:eastAsia="Times New Roman" w:cs="Arial"/>
          <w:sz w:val="22"/>
        </w:rPr>
        <w:t xml:space="preserve">mpany </w:t>
      </w:r>
    </w:p>
    <w:p w14:paraId="09159D7E" w14:textId="77777777" w:rsidR="00AE2915" w:rsidRPr="00026494" w:rsidRDefault="00AE2915" w:rsidP="0032276E">
      <w:pPr>
        <w:pStyle w:val="ListParagraph"/>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rPr>
          <w:rFonts w:eastAsia="Times New Roman" w:cs="Arial"/>
          <w:sz w:val="22"/>
        </w:rPr>
      </w:pPr>
      <w:r w:rsidRPr="00026494">
        <w:rPr>
          <w:rFonts w:eastAsia="Times New Roman" w:cs="Arial"/>
          <w:sz w:val="22"/>
        </w:rPr>
        <w:t xml:space="preserve">Code is a legal entity &amp; independent accounting unit. </w:t>
      </w:r>
    </w:p>
    <w:p w14:paraId="1D47AC43" w14:textId="77777777" w:rsidR="00AE2915" w:rsidRPr="00026494" w:rsidRDefault="00AE2915">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pacing w:after="160" w:line="360" w:lineRule="auto"/>
        <w:ind w:left="720"/>
        <w:rPr>
          <w:rFonts w:cs="Arial"/>
          <w:sz w:val="22"/>
        </w:rPr>
      </w:pPr>
      <w:r w:rsidRPr="00026494">
        <w:rPr>
          <w:rFonts w:cs="Arial"/>
          <w:sz w:val="22"/>
        </w:rPr>
        <w:t>Each company code has its own balance sheet and its own profit and loss statement.</w:t>
      </w:r>
    </w:p>
    <w:p w14:paraId="61A856BC" w14:textId="384ACD8C" w:rsidR="00AE2915" w:rsidRPr="00026494" w:rsidRDefault="00AE2915">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pacing w:after="160" w:line="360" w:lineRule="auto"/>
        <w:ind w:left="720"/>
        <w:rPr>
          <w:rFonts w:eastAsia="Times New Roman" w:cs="Arial"/>
          <w:sz w:val="22"/>
        </w:rPr>
      </w:pPr>
      <w:r w:rsidRPr="00026494">
        <w:rPr>
          <w:rFonts w:eastAsia="Times New Roman" w:cs="Arial"/>
          <w:sz w:val="22"/>
        </w:rPr>
        <w:t xml:space="preserve">Company code is defined as </w:t>
      </w:r>
      <w:r w:rsidR="00155B31" w:rsidRPr="00026494">
        <w:rPr>
          <w:rFonts w:eastAsia="Times New Roman" w:cs="Arial"/>
          <w:sz w:val="22"/>
        </w:rPr>
        <w:t xml:space="preserve">a </w:t>
      </w:r>
      <w:r w:rsidRPr="00026494">
        <w:rPr>
          <w:rFonts w:eastAsia="Times New Roman" w:cs="Arial"/>
          <w:sz w:val="22"/>
        </w:rPr>
        <w:t xml:space="preserve">4-digit </w:t>
      </w:r>
      <w:r w:rsidR="001E054E" w:rsidRPr="00026494">
        <w:rPr>
          <w:rFonts w:eastAsia="Times New Roman" w:cs="Arial"/>
          <w:sz w:val="22"/>
        </w:rPr>
        <w:t>Alphanumeric</w:t>
      </w:r>
      <w:r w:rsidRPr="00026494">
        <w:rPr>
          <w:rFonts w:eastAsia="Times New Roman" w:cs="Arial"/>
          <w:sz w:val="22"/>
        </w:rPr>
        <w:t xml:space="preserve"> key </w:t>
      </w:r>
    </w:p>
    <w:p w14:paraId="121466AE" w14:textId="2F40450C" w:rsidR="00AE2915" w:rsidRDefault="00AE2915">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ind w:left="720"/>
        <w:rPr>
          <w:rFonts w:eastAsia="Times New Roman" w:cs="Arial"/>
          <w:sz w:val="22"/>
        </w:rPr>
      </w:pPr>
      <w:r w:rsidRPr="00026494">
        <w:rPr>
          <w:rFonts w:eastAsia="Times New Roman" w:cs="Arial"/>
          <w:sz w:val="22"/>
        </w:rPr>
        <w:t xml:space="preserve">Company Code is </w:t>
      </w:r>
      <w:r w:rsidR="001E054E" w:rsidRPr="00026494">
        <w:rPr>
          <w:rFonts w:eastAsia="Times New Roman" w:cs="Arial"/>
          <w:sz w:val="22"/>
        </w:rPr>
        <w:t xml:space="preserve">an </w:t>
      </w:r>
      <w:r w:rsidRPr="00026494">
        <w:rPr>
          <w:rFonts w:eastAsia="Times New Roman" w:cs="Arial"/>
          <w:sz w:val="22"/>
        </w:rPr>
        <w:t>organizational unit prepared by FI Module Consultant</w:t>
      </w:r>
      <w:r w:rsidR="001E054E" w:rsidRPr="00026494">
        <w:rPr>
          <w:rFonts w:eastAsia="Times New Roman" w:cs="Arial"/>
          <w:sz w:val="22"/>
        </w:rPr>
        <w:t>.</w:t>
      </w:r>
    </w:p>
    <w:p w14:paraId="4FA5A4C4" w14:textId="77777777" w:rsidR="00026494" w:rsidRPr="00026494" w:rsidRDefault="00026494" w:rsidP="00026494">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rPr>
          <w:rFonts w:eastAsia="Times New Roman" w:cs="Arial"/>
          <w:sz w:val="22"/>
        </w:rPr>
      </w:pPr>
    </w:p>
    <w:p w14:paraId="33B3E8C5" w14:textId="77777777" w:rsidR="00AE2915" w:rsidRPr="00A1007D" w:rsidRDefault="00AE2915" w:rsidP="00AE2915">
      <w:pPr>
        <w:pBdr>
          <w:top w:val="none" w:sz="0" w:space="0" w:color="auto"/>
          <w:left w:val="none" w:sz="0" w:space="0" w:color="auto"/>
          <w:bottom w:val="none" w:sz="0" w:space="0" w:color="auto"/>
          <w:right w:val="none" w:sz="0" w:space="0" w:color="auto"/>
          <w:between w:val="none" w:sz="0" w:space="0" w:color="auto"/>
        </w:pBdr>
        <w:shd w:val="clear" w:color="auto" w:fill="FFFFFF"/>
        <w:spacing w:line="276" w:lineRule="auto"/>
        <w:rPr>
          <w:rFonts w:eastAsia="Times New Roman" w:cs="Arial"/>
          <w:sz w:val="24"/>
          <w:szCs w:val="24"/>
        </w:rPr>
      </w:pPr>
    </w:p>
    <w:tbl>
      <w:tblPr>
        <w:tblW w:w="9358" w:type="dxa"/>
        <w:tblInd w:w="-5" w:type="dxa"/>
        <w:tblLook w:val="04A0" w:firstRow="1" w:lastRow="0" w:firstColumn="1" w:lastColumn="0" w:noHBand="0" w:noVBand="1"/>
      </w:tblPr>
      <w:tblGrid>
        <w:gridCol w:w="910"/>
        <w:gridCol w:w="2018"/>
        <w:gridCol w:w="6430"/>
      </w:tblGrid>
      <w:tr w:rsidR="00AE2915" w:rsidRPr="00981CD2" w14:paraId="0F193948" w14:textId="77777777" w:rsidTr="00D0480F">
        <w:trPr>
          <w:trHeight w:val="347"/>
        </w:trPr>
        <w:tc>
          <w:tcPr>
            <w:tcW w:w="910" w:type="dxa"/>
            <w:tcBorders>
              <w:top w:val="single" w:sz="4" w:space="0" w:color="auto"/>
              <w:left w:val="single" w:sz="4" w:space="0" w:color="auto"/>
              <w:bottom w:val="single" w:sz="4" w:space="0" w:color="auto"/>
              <w:right w:val="single" w:sz="4" w:space="0" w:color="auto"/>
            </w:tcBorders>
            <w:shd w:val="clear" w:color="auto" w:fill="2F5496" w:themeFill="accent1" w:themeFillShade="BF"/>
            <w:noWrap/>
            <w:vAlign w:val="center"/>
            <w:hideMark/>
          </w:tcPr>
          <w:p w14:paraId="17F592F4" w14:textId="77777777" w:rsidR="00AE2915" w:rsidRPr="00C40A65" w:rsidRDefault="00AE2915" w:rsidP="007E1ADE">
            <w:pPr>
              <w:pStyle w:val="08TableHeading"/>
              <w:pBdr>
                <w:top w:val="none" w:sz="0" w:space="0" w:color="auto"/>
                <w:left w:val="none" w:sz="0" w:space="0" w:color="auto"/>
                <w:bottom w:val="none" w:sz="0" w:space="0" w:color="auto"/>
                <w:right w:val="none" w:sz="0" w:space="0" w:color="auto"/>
                <w:between w:val="none" w:sz="0" w:space="0" w:color="auto"/>
              </w:pBdr>
              <w:spacing w:line="360" w:lineRule="auto"/>
              <w:rPr>
                <w:color w:val="FFFFFF"/>
                <w:sz w:val="22"/>
              </w:rPr>
            </w:pPr>
            <w:r w:rsidRPr="00C40A65">
              <w:rPr>
                <w:color w:val="FFFFFF"/>
                <w:sz w:val="22"/>
              </w:rPr>
              <w:lastRenderedPageBreak/>
              <w:t xml:space="preserve">S. No. </w:t>
            </w:r>
          </w:p>
        </w:tc>
        <w:tc>
          <w:tcPr>
            <w:tcW w:w="2018" w:type="dxa"/>
            <w:tcBorders>
              <w:top w:val="single" w:sz="4" w:space="0" w:color="auto"/>
              <w:left w:val="nil"/>
              <w:bottom w:val="single" w:sz="4" w:space="0" w:color="auto"/>
              <w:right w:val="single" w:sz="4" w:space="0" w:color="auto"/>
            </w:tcBorders>
            <w:shd w:val="clear" w:color="auto" w:fill="2F5496" w:themeFill="accent1" w:themeFillShade="BF"/>
            <w:noWrap/>
            <w:vAlign w:val="center"/>
            <w:hideMark/>
          </w:tcPr>
          <w:p w14:paraId="431355C2" w14:textId="77777777" w:rsidR="00AE2915" w:rsidRPr="00C40A65" w:rsidRDefault="00AE2915" w:rsidP="007E1ADE">
            <w:pPr>
              <w:pStyle w:val="08TableHeading"/>
              <w:pBdr>
                <w:top w:val="none" w:sz="0" w:space="0" w:color="auto"/>
                <w:left w:val="none" w:sz="0" w:space="0" w:color="auto"/>
                <w:bottom w:val="none" w:sz="0" w:space="0" w:color="auto"/>
                <w:right w:val="none" w:sz="0" w:space="0" w:color="auto"/>
                <w:between w:val="none" w:sz="0" w:space="0" w:color="auto"/>
              </w:pBdr>
              <w:spacing w:line="360" w:lineRule="auto"/>
              <w:rPr>
                <w:color w:val="FFFFFF"/>
                <w:sz w:val="22"/>
              </w:rPr>
            </w:pPr>
            <w:r w:rsidRPr="00C40A65">
              <w:rPr>
                <w:color w:val="FFFFFF"/>
                <w:sz w:val="22"/>
              </w:rPr>
              <w:t>Company Code</w:t>
            </w:r>
          </w:p>
        </w:tc>
        <w:tc>
          <w:tcPr>
            <w:tcW w:w="6430" w:type="dxa"/>
            <w:tcBorders>
              <w:top w:val="single" w:sz="4" w:space="0" w:color="auto"/>
              <w:left w:val="nil"/>
              <w:bottom w:val="single" w:sz="4" w:space="0" w:color="auto"/>
              <w:right w:val="single" w:sz="4" w:space="0" w:color="auto"/>
            </w:tcBorders>
            <w:shd w:val="clear" w:color="auto" w:fill="2F5496" w:themeFill="accent1" w:themeFillShade="BF"/>
            <w:noWrap/>
            <w:vAlign w:val="center"/>
            <w:hideMark/>
          </w:tcPr>
          <w:p w14:paraId="57CDD961" w14:textId="77777777" w:rsidR="00AE2915" w:rsidRPr="00C40A65" w:rsidRDefault="00AE2915" w:rsidP="007E1ADE">
            <w:pPr>
              <w:pStyle w:val="08TableHeading"/>
              <w:pBdr>
                <w:top w:val="none" w:sz="0" w:space="0" w:color="auto"/>
                <w:left w:val="none" w:sz="0" w:space="0" w:color="auto"/>
                <w:bottom w:val="none" w:sz="0" w:space="0" w:color="auto"/>
                <w:right w:val="none" w:sz="0" w:space="0" w:color="auto"/>
                <w:between w:val="none" w:sz="0" w:space="0" w:color="auto"/>
              </w:pBdr>
              <w:spacing w:line="360" w:lineRule="auto"/>
              <w:rPr>
                <w:color w:val="FFFFFF"/>
                <w:sz w:val="22"/>
              </w:rPr>
            </w:pPr>
            <w:r w:rsidRPr="00C40A65">
              <w:rPr>
                <w:color w:val="FFFFFF"/>
                <w:sz w:val="22"/>
              </w:rPr>
              <w:t>Description</w:t>
            </w:r>
          </w:p>
        </w:tc>
      </w:tr>
      <w:tr w:rsidR="00AE2915" w:rsidRPr="00981CD2" w14:paraId="700898ED" w14:textId="77777777" w:rsidTr="00D0480F">
        <w:trPr>
          <w:trHeight w:val="330"/>
        </w:trPr>
        <w:tc>
          <w:tcPr>
            <w:tcW w:w="9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726DE" w14:textId="77777777" w:rsidR="00AE2915" w:rsidRPr="00C40A65" w:rsidRDefault="00AE2915" w:rsidP="007E1ADE">
            <w:pPr>
              <w:pBdr>
                <w:top w:val="none" w:sz="0" w:space="0" w:color="auto"/>
                <w:left w:val="none" w:sz="0" w:space="0" w:color="auto"/>
                <w:bottom w:val="none" w:sz="0" w:space="0" w:color="auto"/>
                <w:right w:val="none" w:sz="0" w:space="0" w:color="auto"/>
                <w:between w:val="none" w:sz="0" w:space="0" w:color="auto"/>
              </w:pBdr>
              <w:spacing w:line="276" w:lineRule="auto"/>
              <w:rPr>
                <w:rFonts w:eastAsia="Times New Roman" w:cs="Arial"/>
                <w:color w:val="000000"/>
                <w:sz w:val="22"/>
                <w:lang w:val="en-IN" w:eastAsia="en-IN"/>
              </w:rPr>
            </w:pPr>
            <w:r w:rsidRPr="00C40A65">
              <w:rPr>
                <w:rFonts w:eastAsia="Times New Roman" w:cs="Arial"/>
                <w:color w:val="000000"/>
                <w:sz w:val="22"/>
                <w:lang w:eastAsia="en-IN"/>
              </w:rPr>
              <w:t>1</w:t>
            </w:r>
          </w:p>
        </w:tc>
        <w:tc>
          <w:tcPr>
            <w:tcW w:w="2018" w:type="dxa"/>
            <w:tcBorders>
              <w:top w:val="single" w:sz="4" w:space="0" w:color="auto"/>
              <w:left w:val="nil"/>
              <w:bottom w:val="single" w:sz="4" w:space="0" w:color="auto"/>
              <w:right w:val="single" w:sz="4" w:space="0" w:color="auto"/>
            </w:tcBorders>
            <w:shd w:val="clear" w:color="auto" w:fill="auto"/>
            <w:noWrap/>
            <w:vAlign w:val="center"/>
            <w:hideMark/>
          </w:tcPr>
          <w:p w14:paraId="6E5AF6D3" w14:textId="2F3B6BE5" w:rsidR="00AE2915" w:rsidRPr="00C40A65" w:rsidRDefault="00A4648D" w:rsidP="007E1ADE">
            <w:pPr>
              <w:pBdr>
                <w:top w:val="none" w:sz="0" w:space="0" w:color="auto"/>
                <w:left w:val="none" w:sz="0" w:space="0" w:color="auto"/>
                <w:bottom w:val="none" w:sz="0" w:space="0" w:color="auto"/>
                <w:right w:val="none" w:sz="0" w:space="0" w:color="auto"/>
                <w:between w:val="none" w:sz="0" w:space="0" w:color="auto"/>
              </w:pBdr>
              <w:spacing w:line="276" w:lineRule="auto"/>
              <w:rPr>
                <w:rFonts w:eastAsia="Times New Roman" w:cs="Arial"/>
                <w:color w:val="000000"/>
                <w:sz w:val="22"/>
                <w:lang w:val="en-IN" w:eastAsia="en-IN"/>
              </w:rPr>
            </w:pPr>
            <w:r>
              <w:rPr>
                <w:rFonts w:eastAsia="Times New Roman" w:cs="Arial"/>
                <w:color w:val="000000"/>
                <w:sz w:val="22"/>
                <w:lang w:eastAsia="en-IN"/>
              </w:rPr>
              <w:t>1000</w:t>
            </w:r>
          </w:p>
        </w:tc>
        <w:tc>
          <w:tcPr>
            <w:tcW w:w="6430" w:type="dxa"/>
            <w:tcBorders>
              <w:top w:val="single" w:sz="4" w:space="0" w:color="auto"/>
              <w:left w:val="nil"/>
              <w:bottom w:val="single" w:sz="4" w:space="0" w:color="auto"/>
              <w:right w:val="single" w:sz="4" w:space="0" w:color="auto"/>
            </w:tcBorders>
            <w:shd w:val="clear" w:color="auto" w:fill="auto"/>
            <w:noWrap/>
            <w:vAlign w:val="center"/>
            <w:hideMark/>
          </w:tcPr>
          <w:p w14:paraId="32BBF73C" w14:textId="77777777" w:rsidR="00AE2915" w:rsidRPr="00C40A65" w:rsidRDefault="00AE2915" w:rsidP="007E1ADE">
            <w:pPr>
              <w:pBdr>
                <w:top w:val="none" w:sz="0" w:space="0" w:color="auto"/>
                <w:left w:val="none" w:sz="0" w:space="0" w:color="auto"/>
                <w:bottom w:val="none" w:sz="0" w:space="0" w:color="auto"/>
                <w:right w:val="none" w:sz="0" w:space="0" w:color="auto"/>
                <w:between w:val="none" w:sz="0" w:space="0" w:color="auto"/>
              </w:pBdr>
              <w:spacing w:line="276" w:lineRule="auto"/>
              <w:rPr>
                <w:rFonts w:eastAsia="Times New Roman" w:cs="Arial"/>
                <w:color w:val="000000"/>
                <w:sz w:val="22"/>
                <w:lang w:val="en-IN" w:eastAsia="en-IN"/>
              </w:rPr>
            </w:pPr>
            <w:r>
              <w:rPr>
                <w:rFonts w:eastAsia="Times New Roman" w:cs="Arial"/>
                <w:color w:val="000000"/>
                <w:sz w:val="22"/>
                <w:lang w:eastAsia="en-IN"/>
              </w:rPr>
              <w:t>XCMM</w:t>
            </w:r>
          </w:p>
        </w:tc>
      </w:tr>
    </w:tbl>
    <w:p w14:paraId="14DFBE07" w14:textId="77777777" w:rsidR="00AE2915" w:rsidRPr="008A4478" w:rsidRDefault="00AE2915" w:rsidP="00AE2915">
      <w:pPr>
        <w:pStyle w:val="Heading2"/>
        <w:rPr>
          <w:rFonts w:cs="Arial"/>
          <w:bCs w:val="0"/>
          <w:caps/>
          <w:color w:val="C45911" w:themeColor="accent2" w:themeShade="BF"/>
          <w:sz w:val="24"/>
        </w:rPr>
      </w:pPr>
      <w:bookmarkStart w:id="27" w:name="_Toc77601528"/>
      <w:bookmarkStart w:id="28" w:name="_Toc112666165"/>
      <w:bookmarkStart w:id="29" w:name="_Toc275806636"/>
      <w:bookmarkStart w:id="30" w:name="_Toc275810398"/>
      <w:bookmarkStart w:id="31" w:name="_Toc27666894"/>
      <w:r w:rsidRPr="008A4478">
        <w:rPr>
          <w:rFonts w:cs="Arial"/>
          <w:bCs w:val="0"/>
          <w:caps/>
          <w:color w:val="C45911" w:themeColor="accent2" w:themeShade="BF"/>
          <w:sz w:val="24"/>
        </w:rPr>
        <w:t>1.3.3 Plant:</w:t>
      </w:r>
      <w:bookmarkEnd w:id="27"/>
      <w:bookmarkEnd w:id="28"/>
    </w:p>
    <w:bookmarkEnd w:id="29"/>
    <w:bookmarkEnd w:id="30"/>
    <w:bookmarkEnd w:id="31"/>
    <w:p w14:paraId="6689C4D1" w14:textId="77777777" w:rsidR="00AE2915" w:rsidRPr="00C40A65" w:rsidRDefault="00AE2915" w:rsidP="00AE2915">
      <w:pPr>
        <w:pBdr>
          <w:top w:val="none" w:sz="0" w:space="0" w:color="auto"/>
          <w:left w:val="none" w:sz="0" w:space="0" w:color="auto"/>
          <w:bottom w:val="none" w:sz="0" w:space="0" w:color="auto"/>
          <w:right w:val="none" w:sz="0" w:space="0" w:color="auto"/>
          <w:between w:val="none" w:sz="0" w:space="0" w:color="auto"/>
        </w:pBdr>
        <w:spacing w:after="160" w:line="276" w:lineRule="auto"/>
        <w:ind w:left="720"/>
        <w:rPr>
          <w:rFonts w:cs="Arial"/>
          <w:sz w:val="22"/>
        </w:rPr>
      </w:pPr>
      <w:r w:rsidRPr="00C40A65">
        <w:rPr>
          <w:rFonts w:cs="Arial"/>
          <w:sz w:val="22"/>
        </w:rPr>
        <w:t>In SAP, a Plant is defined as an organizational logistics unit that structures the enterprise from the perspective of production, procurement, plant maintenance</w:t>
      </w:r>
      <w:r w:rsidR="00155B31">
        <w:rPr>
          <w:rFonts w:cs="Arial"/>
          <w:sz w:val="22"/>
        </w:rPr>
        <w:t>,</w:t>
      </w:r>
      <w:r w:rsidRPr="00C40A65">
        <w:rPr>
          <w:rFonts w:cs="Arial"/>
          <w:sz w:val="22"/>
        </w:rPr>
        <w:t xml:space="preserve"> and materials planning. A Plant is thus a manufacturing facility or branch within the company.</w:t>
      </w:r>
      <w:r w:rsidRPr="00C40A65">
        <w:rPr>
          <w:rFonts w:cs="Arial"/>
          <w:sz w:val="22"/>
        </w:rPr>
        <w:br/>
        <w:t>The plant is an operating area or branch within a company. The plant is embedded in the organizational structure as follows:</w:t>
      </w:r>
    </w:p>
    <w:p w14:paraId="4E50818F" w14:textId="77777777" w:rsidR="00AE2915" w:rsidRPr="00C40A65" w:rsidRDefault="00AE291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76" w:lineRule="auto"/>
        <w:rPr>
          <w:rFonts w:cs="Arial"/>
          <w:bCs/>
          <w:sz w:val="22"/>
        </w:rPr>
      </w:pPr>
      <w:r w:rsidRPr="00C40A65">
        <w:rPr>
          <w:rFonts w:cs="Arial"/>
          <w:sz w:val="22"/>
        </w:rPr>
        <w:t>The plant is assigned to a single </w:t>
      </w:r>
      <w:r w:rsidR="00F26124">
        <w:rPr>
          <w:rFonts w:cs="Arial"/>
          <w:bCs/>
          <w:sz w:val="22"/>
        </w:rPr>
        <w:t>company code. A company code</w:t>
      </w:r>
      <w:r w:rsidRPr="00C40A65">
        <w:rPr>
          <w:rFonts w:cs="Arial"/>
          <w:bCs/>
          <w:sz w:val="22"/>
        </w:rPr>
        <w:t xml:space="preserve"> </w:t>
      </w:r>
      <w:r>
        <w:rPr>
          <w:rFonts w:cs="Arial"/>
          <w:bCs/>
          <w:sz w:val="22"/>
        </w:rPr>
        <w:t>can have several</w:t>
      </w:r>
      <w:r w:rsidR="00155B31">
        <w:rPr>
          <w:rFonts w:cs="Arial"/>
          <w:bCs/>
          <w:sz w:val="22"/>
        </w:rPr>
        <w:t xml:space="preserve"> plants</w:t>
      </w:r>
      <w:r>
        <w:rPr>
          <w:rFonts w:cs="Arial"/>
          <w:bCs/>
          <w:sz w:val="22"/>
        </w:rPr>
        <w:t>.</w:t>
      </w:r>
      <w:r w:rsidRPr="00C40A65">
        <w:rPr>
          <w:rFonts w:cs="Arial"/>
          <w:bCs/>
          <w:sz w:val="22"/>
        </w:rPr>
        <w:t xml:space="preserve">       </w:t>
      </w:r>
      <w:r w:rsidRPr="00C40A65">
        <w:rPr>
          <w:noProof/>
          <w:lang w:val="en-IN" w:eastAsia="en-IN"/>
        </w:rPr>
        <mc:AlternateContent>
          <mc:Choice Requires="wps">
            <w:drawing>
              <wp:anchor distT="45720" distB="45720" distL="114300" distR="114300" simplePos="0" relativeHeight="251661312" behindDoc="0" locked="0" layoutInCell="1" allowOverlap="1" wp14:anchorId="5F834440" wp14:editId="49DE258A">
                <wp:simplePos x="0" y="0"/>
                <wp:positionH relativeFrom="page">
                  <wp:posOffset>4879975</wp:posOffset>
                </wp:positionH>
                <wp:positionV relativeFrom="paragraph">
                  <wp:posOffset>8255</wp:posOffset>
                </wp:positionV>
                <wp:extent cx="1456055" cy="1052195"/>
                <wp:effectExtent l="0" t="0" r="1079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055" cy="1052195"/>
                        </a:xfrm>
                        <a:prstGeom prst="rect">
                          <a:avLst/>
                        </a:prstGeom>
                        <a:solidFill>
                          <a:srgbClr val="FFFFFF"/>
                        </a:solidFill>
                        <a:ln w="9525">
                          <a:solidFill>
                            <a:schemeClr val="bg1"/>
                          </a:solidFill>
                          <a:miter lim="800000"/>
                          <a:headEnd/>
                          <a:tailEnd/>
                        </a:ln>
                      </wps:spPr>
                      <wps:txbx>
                        <w:txbxContent>
                          <w:p w14:paraId="54176E64" w14:textId="77777777" w:rsidR="00320985" w:rsidRPr="008714B3" w:rsidRDefault="00320985" w:rsidP="00AE2915">
                            <w:pPr>
                              <w:rPr>
                                <w14:glow w14:rad="0">
                                  <w14:schemeClr w14:val="bg1"/>
                                </w14:glow>
                              </w:rPr>
                            </w:pPr>
                            <w:r>
                              <w:rPr>
                                <w:noProof/>
                                <w:lang w:val="en-IN" w:eastAsia="en-IN"/>
                              </w:rPr>
                              <w:drawing>
                                <wp:inline distT="0" distB="0" distL="0" distR="0" wp14:anchorId="20EAFCDF" wp14:editId="71F3A949">
                                  <wp:extent cx="1220470" cy="869950"/>
                                  <wp:effectExtent l="19050" t="19050" r="17780" b="2540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0470" cy="869950"/>
                                          </a:xfrm>
                                          <a:prstGeom prst="rect">
                                            <a:avLst/>
                                          </a:prstGeom>
                                          <a:ln>
                                            <a:solidFill>
                                              <a:schemeClr val="bg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34440" id="Text Box 2" o:spid="_x0000_s1028" type="#_x0000_t202" style="position:absolute;left:0;text-align:left;margin-left:384.25pt;margin-top:.65pt;width:114.65pt;height:82.8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" strokecolor="white [3212]">
                <v:textbox>
                  <w:txbxContent>
                    <w:p w14:paraId="54176E64" w14:textId="77777777" w:rsidR="00320985" w:rsidRPr="008714B3" w:rsidRDefault="00320985" w:rsidP="00AE2915">
                      <w:pPr>
                        <w:rPr>
                          <w14:glow w14:rad="0">
                            <w14:schemeClr w14:val="bg1"/>
                          </w14:glow>
                        </w:rPr>
                      </w:pPr>
                      <w:r>
                        <w:rPr>
                          <w:noProof/>
                          <w:lang w:val="en-IN" w:eastAsia="en-IN"/>
                        </w:rPr>
                        <w:drawing>
                          <wp:inline distT="0" distB="0" distL="0" distR="0" wp14:anchorId="20EAFCDF" wp14:editId="71F3A949">
                            <wp:extent cx="1220470" cy="869950"/>
                            <wp:effectExtent l="19050" t="19050" r="17780" b="2540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0470" cy="869950"/>
                                    </a:xfrm>
                                    <a:prstGeom prst="rect">
                                      <a:avLst/>
                                    </a:prstGeom>
                                    <a:ln>
                                      <a:solidFill>
                                        <a:schemeClr val="bg1"/>
                                      </a:solidFill>
                                    </a:ln>
                                  </pic:spPr>
                                </pic:pic>
                              </a:graphicData>
                            </a:graphic>
                          </wp:inline>
                        </w:drawing>
                      </w:r>
                    </w:p>
                  </w:txbxContent>
                </v:textbox>
                <w10:wrap type="square" anchorx="page"/>
              </v:shape>
            </w:pict>
          </mc:Fallback>
        </mc:AlternateContent>
      </w:r>
      <w:r w:rsidRPr="00C40A65">
        <w:rPr>
          <w:rFonts w:cs="Arial"/>
          <w:sz w:val="22"/>
        </w:rPr>
        <w:t xml:space="preserve">                                                                                                      </w:t>
      </w:r>
    </w:p>
    <w:p w14:paraId="0187198E" w14:textId="77777777" w:rsidR="00AE2915" w:rsidRPr="00C40A65" w:rsidRDefault="00AE291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76" w:lineRule="auto"/>
        <w:rPr>
          <w:rFonts w:cs="Arial"/>
          <w:bCs/>
          <w:sz w:val="22"/>
        </w:rPr>
      </w:pPr>
      <w:r w:rsidRPr="00C40A65">
        <w:rPr>
          <w:rFonts w:cs="Arial"/>
          <w:sz w:val="22"/>
        </w:rPr>
        <w:t>Several </w:t>
      </w:r>
      <w:r w:rsidRPr="00C40A65">
        <w:rPr>
          <w:rFonts w:cs="Arial"/>
          <w:bCs/>
          <w:sz w:val="22"/>
        </w:rPr>
        <w:t>storage locations </w:t>
      </w:r>
      <w:r w:rsidR="001E054E">
        <w:rPr>
          <w:rFonts w:cs="Arial"/>
          <w:bCs/>
          <w:sz w:val="22"/>
        </w:rPr>
        <w:t>can be maintained for each plant based on material stock</w:t>
      </w:r>
      <w:r>
        <w:rPr>
          <w:rFonts w:cs="Arial"/>
          <w:bCs/>
          <w:sz w:val="22"/>
        </w:rPr>
        <w:t>.</w:t>
      </w:r>
      <w:r w:rsidRPr="00C40A65">
        <w:rPr>
          <w:rFonts w:cs="Arial"/>
          <w:bCs/>
          <w:sz w:val="22"/>
        </w:rPr>
        <w:t xml:space="preserve">                   </w:t>
      </w:r>
    </w:p>
    <w:p w14:paraId="36EBFE74" w14:textId="77777777" w:rsidR="00AE2915" w:rsidRPr="00C40A65" w:rsidRDefault="00AE291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76" w:lineRule="auto"/>
        <w:rPr>
          <w:rFonts w:cs="Arial"/>
          <w:bCs/>
          <w:sz w:val="22"/>
        </w:rPr>
      </w:pPr>
      <w:r w:rsidRPr="00C40A65">
        <w:rPr>
          <w:rFonts w:cs="Arial"/>
          <w:sz w:val="22"/>
        </w:rPr>
        <w:t>A single </w:t>
      </w:r>
      <w:r w:rsidRPr="00C40A65">
        <w:rPr>
          <w:rFonts w:cs="Arial"/>
          <w:bCs/>
          <w:sz w:val="22"/>
        </w:rPr>
        <w:t>business area is assigned to a plant and a division.</w:t>
      </w:r>
    </w:p>
    <w:p w14:paraId="168D85E1" w14:textId="77777777" w:rsidR="00AE2915" w:rsidRPr="00C40A65" w:rsidRDefault="00AE291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76" w:lineRule="auto"/>
        <w:rPr>
          <w:rFonts w:cs="Arial"/>
          <w:bCs/>
          <w:sz w:val="22"/>
        </w:rPr>
      </w:pPr>
      <w:r w:rsidRPr="00C40A65">
        <w:rPr>
          <w:rFonts w:cs="Arial"/>
          <w:sz w:val="22"/>
        </w:rPr>
        <w:t>A plant can be assigned to several combinations of </w:t>
      </w:r>
      <w:r w:rsidRPr="00C40A65">
        <w:rPr>
          <w:rFonts w:cs="Arial"/>
          <w:bCs/>
          <w:sz w:val="22"/>
        </w:rPr>
        <w:t>purchase organization and distribution channel.</w:t>
      </w:r>
    </w:p>
    <w:p w14:paraId="4E55D098" w14:textId="77777777" w:rsidR="00AE2915" w:rsidRPr="00C40A65" w:rsidRDefault="00AE291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76" w:lineRule="auto"/>
        <w:rPr>
          <w:rFonts w:cs="Arial"/>
          <w:sz w:val="22"/>
        </w:rPr>
      </w:pPr>
      <w:r w:rsidRPr="00C40A65">
        <w:rPr>
          <w:rFonts w:cs="Arial"/>
          <w:sz w:val="22"/>
        </w:rPr>
        <w:t>A plant can have several shipping points. A shipping point can be assigned to several plants.</w:t>
      </w:r>
    </w:p>
    <w:p w14:paraId="4D30387A" w14:textId="77777777" w:rsidR="007E1ADE" w:rsidRDefault="00AE291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76" w:lineRule="auto"/>
        <w:rPr>
          <w:b/>
          <w:color w:val="C45911" w:themeColor="accent2" w:themeShade="BF"/>
          <w:sz w:val="24"/>
          <w:szCs w:val="24"/>
        </w:rPr>
      </w:pPr>
      <w:r w:rsidRPr="00C40A65">
        <w:rPr>
          <w:rFonts w:cs="Arial"/>
          <w:sz w:val="22"/>
        </w:rPr>
        <w:t>A plant can be defined as a planning plant.</w:t>
      </w:r>
      <w:r w:rsidR="0094195F">
        <w:rPr>
          <w:rFonts w:cs="Arial"/>
          <w:sz w:val="22"/>
        </w:rPr>
        <w:t xml:space="preserve"> </w:t>
      </w:r>
      <w:r w:rsidR="00155B31">
        <w:rPr>
          <w:rFonts w:eastAsia="Times New Roman" w:cs="Arial"/>
          <w:color w:val="000022"/>
          <w:sz w:val="22"/>
        </w:rPr>
        <w:t>The plan</w:t>
      </w:r>
      <w:r w:rsidRPr="00C40A65">
        <w:rPr>
          <w:rFonts w:eastAsia="Times New Roman" w:cs="Arial"/>
          <w:color w:val="000022"/>
          <w:sz w:val="22"/>
        </w:rPr>
        <w:t>t is recommended to use as</w:t>
      </w:r>
      <w:r w:rsidR="0094195F">
        <w:rPr>
          <w:rFonts w:eastAsia="Times New Roman" w:cs="Arial"/>
          <w:color w:val="000022"/>
          <w:sz w:val="22"/>
        </w:rPr>
        <w:t xml:space="preserve"> a </w:t>
      </w:r>
      <w:r w:rsidRPr="00C40A65">
        <w:rPr>
          <w:rFonts w:eastAsia="Times New Roman" w:cs="Arial"/>
          <w:color w:val="000022"/>
          <w:sz w:val="22"/>
        </w:rPr>
        <w:t xml:space="preserve"> valuation area for Material valuation.</w:t>
      </w:r>
      <w:r w:rsidR="007E1ADE" w:rsidRPr="007E1ADE">
        <w:rPr>
          <w:b/>
          <w:color w:val="C45911" w:themeColor="accent2" w:themeShade="BF"/>
          <w:sz w:val="24"/>
          <w:szCs w:val="24"/>
        </w:rPr>
        <w:t xml:space="preserve"> </w:t>
      </w:r>
    </w:p>
    <w:p w14:paraId="4DF37151" w14:textId="77777777" w:rsidR="007E1ADE" w:rsidRDefault="007E1ADE" w:rsidP="007E1ADE">
      <w:pPr>
        <w:rPr>
          <w:b/>
          <w:color w:val="C45911" w:themeColor="accent2" w:themeShade="BF"/>
          <w:sz w:val="24"/>
          <w:szCs w:val="24"/>
        </w:rPr>
      </w:pPr>
    </w:p>
    <w:p w14:paraId="0F4F17D5" w14:textId="77777777" w:rsidR="007E1ADE" w:rsidRDefault="007E1ADE" w:rsidP="007E1ADE">
      <w:pPr>
        <w:rPr>
          <w:b/>
          <w:color w:val="C45911" w:themeColor="accent2" w:themeShade="BF"/>
          <w:sz w:val="24"/>
          <w:szCs w:val="24"/>
        </w:rPr>
      </w:pPr>
      <w:r w:rsidRPr="008A4478">
        <w:rPr>
          <w:b/>
          <w:color w:val="C45911" w:themeColor="accent2" w:themeShade="BF"/>
          <w:sz w:val="24"/>
          <w:szCs w:val="24"/>
        </w:rPr>
        <w:t>As Is Process:</w:t>
      </w:r>
    </w:p>
    <w:p w14:paraId="6851ECF7" w14:textId="7E3A5A52" w:rsidR="00AE2915" w:rsidRDefault="007E1ADE">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76" w:lineRule="auto"/>
        <w:rPr>
          <w:color w:val="000000" w:themeColor="text1"/>
          <w:sz w:val="24"/>
          <w:szCs w:val="24"/>
        </w:rPr>
      </w:pPr>
      <w:r w:rsidRPr="0087473D">
        <w:rPr>
          <w:rFonts w:cs="Arial"/>
          <w:sz w:val="22"/>
        </w:rPr>
        <w:t xml:space="preserve"> In XCM</w:t>
      </w:r>
      <w:r w:rsidR="00C723E4">
        <w:rPr>
          <w:rFonts w:cs="Arial"/>
          <w:sz w:val="22"/>
        </w:rPr>
        <w:t>M</w:t>
      </w:r>
      <w:r w:rsidRPr="0087473D">
        <w:rPr>
          <w:rFonts w:cs="Arial"/>
          <w:sz w:val="22"/>
        </w:rPr>
        <w:t xml:space="preserve"> Currently</w:t>
      </w:r>
      <w:r w:rsidR="00155B31" w:rsidRPr="0087473D">
        <w:rPr>
          <w:rFonts w:cs="Arial"/>
          <w:sz w:val="22"/>
        </w:rPr>
        <w:t xml:space="preserve"> only</w:t>
      </w:r>
      <w:r w:rsidRPr="0087473D">
        <w:rPr>
          <w:rFonts w:cs="Arial"/>
          <w:sz w:val="22"/>
        </w:rPr>
        <w:t xml:space="preserve"> one Plant </w:t>
      </w:r>
      <w:r w:rsidR="00155B31" w:rsidRPr="0087473D">
        <w:rPr>
          <w:rFonts w:cs="Arial"/>
          <w:sz w:val="22"/>
        </w:rPr>
        <w:t xml:space="preserve">is </w:t>
      </w:r>
      <w:r w:rsidRPr="0087473D">
        <w:rPr>
          <w:rFonts w:cs="Arial"/>
          <w:sz w:val="22"/>
        </w:rPr>
        <w:t>Configured.</w:t>
      </w:r>
    </w:p>
    <w:p w14:paraId="29FCAE7A" w14:textId="77777777" w:rsidR="007E1ADE" w:rsidRPr="007E1ADE" w:rsidRDefault="007E1ADE" w:rsidP="007E1ADE">
      <w:pPr>
        <w:rPr>
          <w:color w:val="000000" w:themeColor="text1"/>
          <w:sz w:val="24"/>
          <w:szCs w:val="24"/>
        </w:rPr>
      </w:pPr>
    </w:p>
    <w:tbl>
      <w:tblPr>
        <w:tblpPr w:leftFromText="180" w:rightFromText="180" w:vertAnchor="text" w:tblpXSpec="right" w:tblpY="1"/>
        <w:tblOverlap w:val="neve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3429"/>
        <w:gridCol w:w="754"/>
        <w:gridCol w:w="4224"/>
      </w:tblGrid>
      <w:tr w:rsidR="00AE2915" w:rsidRPr="00981CD2" w14:paraId="17AC4412" w14:textId="77777777" w:rsidTr="007E1ADE">
        <w:trPr>
          <w:trHeight w:val="480"/>
        </w:trPr>
        <w:tc>
          <w:tcPr>
            <w:tcW w:w="1308" w:type="dxa"/>
            <w:shd w:val="clear" w:color="auto" w:fill="2F5496" w:themeFill="accent1" w:themeFillShade="BF"/>
            <w:hideMark/>
          </w:tcPr>
          <w:p w14:paraId="5DBE43A1" w14:textId="77777777" w:rsidR="00AE2915" w:rsidRPr="00C40A65" w:rsidRDefault="00AE2915" w:rsidP="007E1ADE">
            <w:pPr>
              <w:pStyle w:val="08TableHeading"/>
              <w:spacing w:line="360" w:lineRule="auto"/>
              <w:rPr>
                <w:color w:val="FFFFFF"/>
                <w:sz w:val="22"/>
              </w:rPr>
            </w:pPr>
            <w:r w:rsidRPr="00C40A65">
              <w:rPr>
                <w:color w:val="FFFFFF"/>
                <w:sz w:val="22"/>
              </w:rPr>
              <w:t>Company Code</w:t>
            </w:r>
          </w:p>
        </w:tc>
        <w:tc>
          <w:tcPr>
            <w:tcW w:w="3429" w:type="dxa"/>
            <w:shd w:val="clear" w:color="auto" w:fill="2F5496" w:themeFill="accent1" w:themeFillShade="BF"/>
            <w:hideMark/>
          </w:tcPr>
          <w:p w14:paraId="67355200" w14:textId="77777777" w:rsidR="00AE2915" w:rsidRPr="00C40A65" w:rsidRDefault="00AE2915" w:rsidP="007E1ADE">
            <w:pPr>
              <w:pStyle w:val="08TableHeading"/>
              <w:spacing w:line="360" w:lineRule="auto"/>
              <w:rPr>
                <w:color w:val="FFFFFF"/>
                <w:sz w:val="22"/>
              </w:rPr>
            </w:pPr>
            <w:r w:rsidRPr="00C40A65">
              <w:rPr>
                <w:color w:val="FFFFFF"/>
                <w:sz w:val="22"/>
              </w:rPr>
              <w:t>Company Code Description</w:t>
            </w:r>
          </w:p>
        </w:tc>
        <w:tc>
          <w:tcPr>
            <w:tcW w:w="754" w:type="dxa"/>
            <w:shd w:val="clear" w:color="auto" w:fill="2F5496" w:themeFill="accent1" w:themeFillShade="BF"/>
            <w:hideMark/>
          </w:tcPr>
          <w:p w14:paraId="0397B407" w14:textId="77777777" w:rsidR="00AE2915" w:rsidRPr="00C40A65" w:rsidRDefault="00AE2915" w:rsidP="007E1ADE">
            <w:pPr>
              <w:pStyle w:val="08TableHeading"/>
              <w:spacing w:line="360" w:lineRule="auto"/>
              <w:rPr>
                <w:color w:val="FFFFFF"/>
                <w:sz w:val="22"/>
              </w:rPr>
            </w:pPr>
            <w:r w:rsidRPr="00C40A65">
              <w:rPr>
                <w:color w:val="FFFFFF"/>
                <w:sz w:val="22"/>
              </w:rPr>
              <w:t>Plant</w:t>
            </w:r>
          </w:p>
        </w:tc>
        <w:tc>
          <w:tcPr>
            <w:tcW w:w="4224" w:type="dxa"/>
            <w:shd w:val="clear" w:color="auto" w:fill="2F5496" w:themeFill="accent1" w:themeFillShade="BF"/>
            <w:hideMark/>
          </w:tcPr>
          <w:p w14:paraId="6DE224D7" w14:textId="77777777" w:rsidR="00AE2915" w:rsidRPr="00C40A65" w:rsidRDefault="00AE2915" w:rsidP="007E1ADE">
            <w:pPr>
              <w:pStyle w:val="08TableHeading"/>
              <w:spacing w:line="360" w:lineRule="auto"/>
              <w:rPr>
                <w:color w:val="FFFFFF"/>
                <w:sz w:val="22"/>
              </w:rPr>
            </w:pPr>
            <w:r w:rsidRPr="00C40A65">
              <w:rPr>
                <w:color w:val="FFFFFF"/>
                <w:sz w:val="22"/>
              </w:rPr>
              <w:t>Plant Description</w:t>
            </w:r>
          </w:p>
        </w:tc>
      </w:tr>
      <w:tr w:rsidR="00AE2915" w:rsidRPr="00981CD2" w14:paraId="274AB5CE" w14:textId="77777777" w:rsidTr="007E1ADE">
        <w:trPr>
          <w:trHeight w:val="288"/>
        </w:trPr>
        <w:tc>
          <w:tcPr>
            <w:tcW w:w="1308" w:type="dxa"/>
            <w:shd w:val="clear" w:color="auto" w:fill="auto"/>
            <w:hideMark/>
          </w:tcPr>
          <w:p w14:paraId="46BC12AC" w14:textId="77777777" w:rsidR="00AE2915" w:rsidRPr="00C40A65" w:rsidRDefault="00AE2915" w:rsidP="007E1ADE">
            <w:pPr>
              <w:spacing w:line="276" w:lineRule="auto"/>
              <w:rPr>
                <w:rFonts w:cs="Arial"/>
                <w:sz w:val="22"/>
              </w:rPr>
            </w:pPr>
            <w:r>
              <w:rPr>
                <w:rFonts w:cs="Arial"/>
                <w:sz w:val="22"/>
              </w:rPr>
              <w:t>9260</w:t>
            </w:r>
          </w:p>
        </w:tc>
        <w:tc>
          <w:tcPr>
            <w:tcW w:w="3429" w:type="dxa"/>
            <w:shd w:val="clear" w:color="auto" w:fill="auto"/>
            <w:hideMark/>
          </w:tcPr>
          <w:p w14:paraId="382529CD" w14:textId="30338CDD" w:rsidR="00AE2915" w:rsidRPr="00C40A65" w:rsidRDefault="00E96F9C" w:rsidP="007E1ADE">
            <w:pPr>
              <w:spacing w:line="276" w:lineRule="auto"/>
              <w:rPr>
                <w:rFonts w:cs="Arial"/>
                <w:sz w:val="22"/>
              </w:rPr>
            </w:pPr>
            <w:r>
              <w:rPr>
                <w:rFonts w:cs="Arial"/>
                <w:sz w:val="22"/>
              </w:rPr>
              <w:t>XCMM</w:t>
            </w:r>
          </w:p>
        </w:tc>
        <w:tc>
          <w:tcPr>
            <w:tcW w:w="754" w:type="dxa"/>
            <w:shd w:val="clear" w:color="auto" w:fill="auto"/>
            <w:hideMark/>
          </w:tcPr>
          <w:p w14:paraId="04C164BC" w14:textId="77777777" w:rsidR="00AE2915" w:rsidRPr="00C40A65" w:rsidRDefault="00AE2915" w:rsidP="007E1ADE">
            <w:pPr>
              <w:spacing w:line="276" w:lineRule="auto"/>
              <w:rPr>
                <w:rFonts w:cs="Arial"/>
                <w:sz w:val="22"/>
              </w:rPr>
            </w:pPr>
            <w:r>
              <w:rPr>
                <w:rFonts w:cs="Arial"/>
                <w:sz w:val="22"/>
              </w:rPr>
              <w:t>9260</w:t>
            </w:r>
          </w:p>
        </w:tc>
        <w:tc>
          <w:tcPr>
            <w:tcW w:w="4224" w:type="dxa"/>
            <w:shd w:val="clear" w:color="auto" w:fill="auto"/>
            <w:hideMark/>
          </w:tcPr>
          <w:p w14:paraId="0A4229D0" w14:textId="26A93579" w:rsidR="00AE2915" w:rsidRPr="00C40A65" w:rsidRDefault="00E96F9C" w:rsidP="007E1ADE">
            <w:pPr>
              <w:spacing w:line="276" w:lineRule="auto"/>
              <w:rPr>
                <w:rFonts w:cs="Arial"/>
                <w:sz w:val="22"/>
              </w:rPr>
            </w:pPr>
            <w:r>
              <w:rPr>
                <w:rFonts w:cs="Arial"/>
                <w:sz w:val="22"/>
              </w:rPr>
              <w:t>XCMM</w:t>
            </w:r>
            <w:r w:rsidR="00AE2915" w:rsidRPr="00187619">
              <w:rPr>
                <w:rFonts w:cs="Arial"/>
                <w:sz w:val="22"/>
              </w:rPr>
              <w:t xml:space="preserve"> India plant</w:t>
            </w:r>
          </w:p>
        </w:tc>
      </w:tr>
    </w:tbl>
    <w:p w14:paraId="782D5DE0" w14:textId="77777777" w:rsidR="007E1ADE" w:rsidRDefault="007E1ADE" w:rsidP="007E1ADE">
      <w:pPr>
        <w:pStyle w:val="ListParagraph"/>
        <w:ind w:left="1440"/>
      </w:pPr>
      <w:bookmarkStart w:id="32" w:name="_Toc334093581"/>
      <w:bookmarkStart w:id="33" w:name="_Toc27666895"/>
      <w:bookmarkStart w:id="34" w:name="_Toc77601529"/>
    </w:p>
    <w:p w14:paraId="7F77437F" w14:textId="77777777" w:rsidR="007E1ADE" w:rsidRPr="008A4478" w:rsidRDefault="007E1ADE" w:rsidP="007E1ADE">
      <w:pPr>
        <w:rPr>
          <w:b/>
          <w:color w:val="C45911" w:themeColor="accent2" w:themeShade="BF"/>
          <w:sz w:val="24"/>
          <w:szCs w:val="24"/>
        </w:rPr>
      </w:pPr>
      <w:r w:rsidRPr="008A4478">
        <w:rPr>
          <w:b/>
          <w:color w:val="C45911" w:themeColor="accent2" w:themeShade="BF"/>
          <w:sz w:val="24"/>
          <w:szCs w:val="24"/>
        </w:rPr>
        <w:t>To Be Process:</w:t>
      </w:r>
    </w:p>
    <w:p w14:paraId="20BA6BCD" w14:textId="6087014B" w:rsidR="007E1ADE" w:rsidRPr="0087473D" w:rsidRDefault="007E1ADE">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76" w:lineRule="auto"/>
        <w:rPr>
          <w:rFonts w:cs="Arial"/>
          <w:sz w:val="22"/>
        </w:rPr>
      </w:pPr>
      <w:r w:rsidRPr="007E1ADE">
        <w:rPr>
          <w:rFonts w:cs="Arial"/>
          <w:sz w:val="22"/>
        </w:rPr>
        <w:t>New Plant Configuration for R&amp;D,</w:t>
      </w:r>
      <w:r w:rsidR="00155B31">
        <w:rPr>
          <w:rFonts w:cs="Arial"/>
          <w:sz w:val="22"/>
        </w:rPr>
        <w:t xml:space="preserve"> </w:t>
      </w:r>
      <w:r w:rsidRPr="007E1ADE">
        <w:rPr>
          <w:rFonts w:cs="Arial"/>
          <w:sz w:val="22"/>
        </w:rPr>
        <w:t>Spares</w:t>
      </w:r>
      <w:r w:rsidR="00155B31">
        <w:rPr>
          <w:rFonts w:cs="Arial"/>
          <w:sz w:val="22"/>
        </w:rPr>
        <w:t>,</w:t>
      </w:r>
      <w:r w:rsidRPr="007E1ADE">
        <w:rPr>
          <w:rFonts w:cs="Arial"/>
          <w:sz w:val="22"/>
        </w:rPr>
        <w:t xml:space="preserve"> and Oragadam location.</w:t>
      </w:r>
    </w:p>
    <w:tbl>
      <w:tblPr>
        <w:tblpPr w:leftFromText="180" w:rightFromText="180" w:vertAnchor="text" w:tblpXSpec="right" w:tblpY="1"/>
        <w:tblOverlap w:val="neve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3429"/>
        <w:gridCol w:w="754"/>
        <w:gridCol w:w="4224"/>
      </w:tblGrid>
      <w:tr w:rsidR="007E1ADE" w:rsidRPr="00981CD2" w14:paraId="2C5B8EDA" w14:textId="77777777" w:rsidTr="007E1ADE">
        <w:trPr>
          <w:trHeight w:val="480"/>
        </w:trPr>
        <w:tc>
          <w:tcPr>
            <w:tcW w:w="1308" w:type="dxa"/>
            <w:shd w:val="clear" w:color="auto" w:fill="2F5496" w:themeFill="accent1" w:themeFillShade="BF"/>
            <w:hideMark/>
          </w:tcPr>
          <w:p w14:paraId="2AC669F8" w14:textId="77777777" w:rsidR="007E1ADE" w:rsidRPr="00C40A65" w:rsidRDefault="007E1ADE" w:rsidP="007E1ADE">
            <w:pPr>
              <w:pStyle w:val="08TableHeading"/>
              <w:spacing w:line="360" w:lineRule="auto"/>
              <w:rPr>
                <w:color w:val="FFFFFF"/>
                <w:sz w:val="22"/>
              </w:rPr>
            </w:pPr>
            <w:r w:rsidRPr="00C40A65">
              <w:rPr>
                <w:color w:val="FFFFFF"/>
                <w:sz w:val="22"/>
              </w:rPr>
              <w:t>Company Code</w:t>
            </w:r>
          </w:p>
        </w:tc>
        <w:tc>
          <w:tcPr>
            <w:tcW w:w="3429" w:type="dxa"/>
            <w:shd w:val="clear" w:color="auto" w:fill="2F5496" w:themeFill="accent1" w:themeFillShade="BF"/>
            <w:hideMark/>
          </w:tcPr>
          <w:p w14:paraId="18DC2869" w14:textId="77777777" w:rsidR="007E1ADE" w:rsidRPr="00C40A65" w:rsidRDefault="007E1ADE" w:rsidP="007E1ADE">
            <w:pPr>
              <w:pStyle w:val="08TableHeading"/>
              <w:spacing w:line="360" w:lineRule="auto"/>
              <w:rPr>
                <w:color w:val="FFFFFF"/>
                <w:sz w:val="22"/>
              </w:rPr>
            </w:pPr>
            <w:r w:rsidRPr="00C40A65">
              <w:rPr>
                <w:color w:val="FFFFFF"/>
                <w:sz w:val="22"/>
              </w:rPr>
              <w:t>Company Code Description</w:t>
            </w:r>
          </w:p>
        </w:tc>
        <w:tc>
          <w:tcPr>
            <w:tcW w:w="754" w:type="dxa"/>
            <w:shd w:val="clear" w:color="auto" w:fill="2F5496" w:themeFill="accent1" w:themeFillShade="BF"/>
            <w:hideMark/>
          </w:tcPr>
          <w:p w14:paraId="51070B67" w14:textId="77777777" w:rsidR="007E1ADE" w:rsidRPr="00C40A65" w:rsidRDefault="007E1ADE" w:rsidP="007E1ADE">
            <w:pPr>
              <w:pStyle w:val="08TableHeading"/>
              <w:spacing w:line="360" w:lineRule="auto"/>
              <w:rPr>
                <w:color w:val="FFFFFF"/>
                <w:sz w:val="22"/>
              </w:rPr>
            </w:pPr>
            <w:r w:rsidRPr="00C40A65">
              <w:rPr>
                <w:color w:val="FFFFFF"/>
                <w:sz w:val="22"/>
              </w:rPr>
              <w:t>Plant</w:t>
            </w:r>
          </w:p>
        </w:tc>
        <w:tc>
          <w:tcPr>
            <w:tcW w:w="4224" w:type="dxa"/>
            <w:shd w:val="clear" w:color="auto" w:fill="2F5496" w:themeFill="accent1" w:themeFillShade="BF"/>
            <w:hideMark/>
          </w:tcPr>
          <w:p w14:paraId="164D3E4B" w14:textId="77777777" w:rsidR="007E1ADE" w:rsidRPr="00C40A65" w:rsidRDefault="007E1ADE" w:rsidP="007E1ADE">
            <w:pPr>
              <w:pStyle w:val="08TableHeading"/>
              <w:spacing w:line="360" w:lineRule="auto"/>
              <w:rPr>
                <w:color w:val="FFFFFF"/>
                <w:sz w:val="22"/>
              </w:rPr>
            </w:pPr>
            <w:r w:rsidRPr="00C40A65">
              <w:rPr>
                <w:color w:val="FFFFFF"/>
                <w:sz w:val="22"/>
              </w:rPr>
              <w:t>Plant Description</w:t>
            </w:r>
          </w:p>
        </w:tc>
      </w:tr>
      <w:tr w:rsidR="007E1ADE" w:rsidRPr="00981CD2" w14:paraId="5496E226" w14:textId="77777777" w:rsidTr="007E1ADE">
        <w:trPr>
          <w:trHeight w:val="288"/>
        </w:trPr>
        <w:tc>
          <w:tcPr>
            <w:tcW w:w="1308" w:type="dxa"/>
            <w:shd w:val="clear" w:color="auto" w:fill="auto"/>
            <w:hideMark/>
          </w:tcPr>
          <w:p w14:paraId="4F83FF3C" w14:textId="273FD665" w:rsidR="007E1ADE" w:rsidRPr="00C40A65" w:rsidRDefault="00A4648D" w:rsidP="007E1ADE">
            <w:pPr>
              <w:spacing w:line="276" w:lineRule="auto"/>
              <w:rPr>
                <w:rFonts w:cs="Arial"/>
                <w:sz w:val="22"/>
              </w:rPr>
            </w:pPr>
            <w:r>
              <w:rPr>
                <w:rFonts w:cs="Arial"/>
                <w:sz w:val="22"/>
              </w:rPr>
              <w:t>1000</w:t>
            </w:r>
          </w:p>
        </w:tc>
        <w:tc>
          <w:tcPr>
            <w:tcW w:w="3429" w:type="dxa"/>
            <w:shd w:val="clear" w:color="auto" w:fill="auto"/>
            <w:hideMark/>
          </w:tcPr>
          <w:p w14:paraId="15E389ED" w14:textId="77777777" w:rsidR="007E1ADE" w:rsidRPr="00C40A65" w:rsidRDefault="007E1ADE" w:rsidP="007E1ADE">
            <w:pPr>
              <w:spacing w:line="276" w:lineRule="auto"/>
              <w:rPr>
                <w:rFonts w:cs="Arial"/>
                <w:sz w:val="22"/>
              </w:rPr>
            </w:pPr>
            <w:r>
              <w:rPr>
                <w:rFonts w:cs="Arial"/>
                <w:sz w:val="22"/>
              </w:rPr>
              <w:t>XCMM</w:t>
            </w:r>
          </w:p>
        </w:tc>
        <w:tc>
          <w:tcPr>
            <w:tcW w:w="754" w:type="dxa"/>
            <w:shd w:val="clear" w:color="auto" w:fill="auto"/>
            <w:hideMark/>
          </w:tcPr>
          <w:p w14:paraId="552EF681" w14:textId="77777777" w:rsidR="007E1ADE" w:rsidRPr="00C40A65" w:rsidRDefault="00B65C85" w:rsidP="007E1ADE">
            <w:pPr>
              <w:spacing w:line="276" w:lineRule="auto"/>
              <w:rPr>
                <w:rFonts w:cs="Arial"/>
                <w:sz w:val="22"/>
              </w:rPr>
            </w:pPr>
            <w:r>
              <w:rPr>
                <w:rFonts w:cs="Arial"/>
                <w:sz w:val="22"/>
              </w:rPr>
              <w:t>1000</w:t>
            </w:r>
          </w:p>
        </w:tc>
        <w:tc>
          <w:tcPr>
            <w:tcW w:w="4224" w:type="dxa"/>
            <w:shd w:val="clear" w:color="auto" w:fill="auto"/>
            <w:hideMark/>
          </w:tcPr>
          <w:p w14:paraId="05B38F8E" w14:textId="18EAF5F2" w:rsidR="007E1ADE" w:rsidRPr="00C40A65" w:rsidRDefault="007E1ADE" w:rsidP="007E1ADE">
            <w:pPr>
              <w:spacing w:line="276" w:lineRule="auto"/>
              <w:rPr>
                <w:rFonts w:cs="Arial"/>
                <w:sz w:val="22"/>
              </w:rPr>
            </w:pPr>
            <w:r w:rsidRPr="00187619">
              <w:rPr>
                <w:rFonts w:cs="Arial"/>
                <w:sz w:val="22"/>
              </w:rPr>
              <w:t>XCM</w:t>
            </w:r>
            <w:r w:rsidR="00A4648D">
              <w:rPr>
                <w:rFonts w:cs="Arial"/>
                <w:sz w:val="22"/>
              </w:rPr>
              <w:t>M</w:t>
            </w:r>
            <w:r w:rsidRPr="00187619">
              <w:rPr>
                <w:rFonts w:cs="Arial"/>
                <w:sz w:val="22"/>
              </w:rPr>
              <w:t xml:space="preserve"> </w:t>
            </w:r>
            <w:r w:rsidR="00512971">
              <w:rPr>
                <w:rFonts w:cs="Arial"/>
                <w:sz w:val="22"/>
              </w:rPr>
              <w:t>Manufac Plant</w:t>
            </w:r>
          </w:p>
        </w:tc>
      </w:tr>
      <w:tr w:rsidR="007E1ADE" w:rsidRPr="00981CD2" w14:paraId="6B468BB1" w14:textId="77777777" w:rsidTr="007E1ADE">
        <w:trPr>
          <w:trHeight w:val="288"/>
        </w:trPr>
        <w:tc>
          <w:tcPr>
            <w:tcW w:w="1308" w:type="dxa"/>
            <w:shd w:val="clear" w:color="auto" w:fill="auto"/>
          </w:tcPr>
          <w:p w14:paraId="3B6EA20C" w14:textId="25AB2155" w:rsidR="007E1ADE" w:rsidRDefault="00A4648D" w:rsidP="007E1ADE">
            <w:pPr>
              <w:spacing w:line="276" w:lineRule="auto"/>
              <w:rPr>
                <w:rFonts w:cs="Arial"/>
                <w:sz w:val="22"/>
              </w:rPr>
            </w:pPr>
            <w:r>
              <w:rPr>
                <w:rFonts w:cs="Arial"/>
                <w:sz w:val="22"/>
              </w:rPr>
              <w:t>1000</w:t>
            </w:r>
          </w:p>
        </w:tc>
        <w:tc>
          <w:tcPr>
            <w:tcW w:w="3429" w:type="dxa"/>
            <w:shd w:val="clear" w:color="auto" w:fill="auto"/>
          </w:tcPr>
          <w:p w14:paraId="1E4B82D3" w14:textId="77777777" w:rsidR="007E1ADE" w:rsidRDefault="007E1ADE" w:rsidP="007E1ADE">
            <w:pPr>
              <w:spacing w:line="276" w:lineRule="auto"/>
              <w:rPr>
                <w:rFonts w:cs="Arial"/>
                <w:sz w:val="22"/>
              </w:rPr>
            </w:pPr>
            <w:r>
              <w:rPr>
                <w:rFonts w:cs="Arial"/>
                <w:sz w:val="22"/>
              </w:rPr>
              <w:t>XCMM</w:t>
            </w:r>
          </w:p>
        </w:tc>
        <w:tc>
          <w:tcPr>
            <w:tcW w:w="754" w:type="dxa"/>
            <w:shd w:val="clear" w:color="auto" w:fill="auto"/>
          </w:tcPr>
          <w:p w14:paraId="51E691AC" w14:textId="77777777" w:rsidR="007E1ADE" w:rsidRDefault="00B65C85" w:rsidP="007E1ADE">
            <w:pPr>
              <w:spacing w:line="276" w:lineRule="auto"/>
              <w:rPr>
                <w:rFonts w:cs="Arial"/>
                <w:sz w:val="22"/>
              </w:rPr>
            </w:pPr>
            <w:r>
              <w:rPr>
                <w:rFonts w:cs="Arial"/>
                <w:sz w:val="22"/>
              </w:rPr>
              <w:t>2000</w:t>
            </w:r>
          </w:p>
        </w:tc>
        <w:tc>
          <w:tcPr>
            <w:tcW w:w="4224" w:type="dxa"/>
            <w:shd w:val="clear" w:color="auto" w:fill="auto"/>
          </w:tcPr>
          <w:p w14:paraId="156F5618" w14:textId="0C93AD62" w:rsidR="007E1ADE" w:rsidRPr="00187619" w:rsidRDefault="007E1ADE" w:rsidP="007E1ADE">
            <w:pPr>
              <w:spacing w:line="276" w:lineRule="auto"/>
              <w:rPr>
                <w:rFonts w:cs="Arial"/>
                <w:sz w:val="22"/>
              </w:rPr>
            </w:pPr>
            <w:r w:rsidRPr="00187619">
              <w:rPr>
                <w:rFonts w:cs="Arial"/>
                <w:sz w:val="22"/>
              </w:rPr>
              <w:t>XCM</w:t>
            </w:r>
            <w:r w:rsidR="00A4648D">
              <w:rPr>
                <w:rFonts w:cs="Arial"/>
                <w:sz w:val="22"/>
              </w:rPr>
              <w:t>M</w:t>
            </w:r>
            <w:r w:rsidRPr="00187619">
              <w:rPr>
                <w:rFonts w:cs="Arial"/>
                <w:sz w:val="22"/>
              </w:rPr>
              <w:t xml:space="preserve"> </w:t>
            </w:r>
            <w:r w:rsidR="00512971">
              <w:rPr>
                <w:rFonts w:cs="Arial"/>
                <w:sz w:val="22"/>
              </w:rPr>
              <w:t>R&amp;D Plant</w:t>
            </w:r>
          </w:p>
        </w:tc>
      </w:tr>
      <w:tr w:rsidR="007E1ADE" w:rsidRPr="00981CD2" w14:paraId="49B877D4" w14:textId="77777777" w:rsidTr="007E1ADE">
        <w:trPr>
          <w:trHeight w:val="288"/>
        </w:trPr>
        <w:tc>
          <w:tcPr>
            <w:tcW w:w="1308" w:type="dxa"/>
            <w:shd w:val="clear" w:color="auto" w:fill="auto"/>
          </w:tcPr>
          <w:p w14:paraId="0C69EF41" w14:textId="588B786A" w:rsidR="007E1ADE" w:rsidRDefault="00A4648D" w:rsidP="007E1ADE">
            <w:pPr>
              <w:spacing w:line="276" w:lineRule="auto"/>
              <w:rPr>
                <w:rFonts w:cs="Arial"/>
                <w:sz w:val="22"/>
              </w:rPr>
            </w:pPr>
            <w:r>
              <w:rPr>
                <w:rFonts w:cs="Arial"/>
                <w:sz w:val="22"/>
              </w:rPr>
              <w:t>1000</w:t>
            </w:r>
          </w:p>
        </w:tc>
        <w:tc>
          <w:tcPr>
            <w:tcW w:w="3429" w:type="dxa"/>
            <w:shd w:val="clear" w:color="auto" w:fill="auto"/>
          </w:tcPr>
          <w:p w14:paraId="570C3E18" w14:textId="77777777" w:rsidR="007E1ADE" w:rsidRDefault="007E1ADE" w:rsidP="007E1ADE">
            <w:pPr>
              <w:spacing w:line="276" w:lineRule="auto"/>
              <w:rPr>
                <w:rFonts w:cs="Arial"/>
                <w:sz w:val="22"/>
              </w:rPr>
            </w:pPr>
            <w:r>
              <w:rPr>
                <w:rFonts w:cs="Arial"/>
                <w:sz w:val="22"/>
              </w:rPr>
              <w:t>XCMM</w:t>
            </w:r>
          </w:p>
        </w:tc>
        <w:tc>
          <w:tcPr>
            <w:tcW w:w="754" w:type="dxa"/>
            <w:shd w:val="clear" w:color="auto" w:fill="auto"/>
          </w:tcPr>
          <w:p w14:paraId="0BB70260" w14:textId="77777777" w:rsidR="007E1ADE" w:rsidRDefault="00B65C85" w:rsidP="007E1ADE">
            <w:pPr>
              <w:spacing w:line="276" w:lineRule="auto"/>
              <w:rPr>
                <w:rFonts w:cs="Arial"/>
                <w:sz w:val="22"/>
              </w:rPr>
            </w:pPr>
            <w:r>
              <w:rPr>
                <w:rFonts w:cs="Arial"/>
                <w:sz w:val="22"/>
              </w:rPr>
              <w:t>3000</w:t>
            </w:r>
          </w:p>
        </w:tc>
        <w:tc>
          <w:tcPr>
            <w:tcW w:w="4224" w:type="dxa"/>
            <w:shd w:val="clear" w:color="auto" w:fill="auto"/>
          </w:tcPr>
          <w:p w14:paraId="06E2E6AF" w14:textId="78D5508A" w:rsidR="007E1ADE" w:rsidRPr="00187619" w:rsidRDefault="007E1ADE" w:rsidP="007E1ADE">
            <w:pPr>
              <w:spacing w:line="276" w:lineRule="auto"/>
              <w:rPr>
                <w:rFonts w:cs="Arial"/>
                <w:sz w:val="22"/>
              </w:rPr>
            </w:pPr>
            <w:r w:rsidRPr="00187619">
              <w:rPr>
                <w:rFonts w:cs="Arial"/>
                <w:sz w:val="22"/>
              </w:rPr>
              <w:t>XCM</w:t>
            </w:r>
            <w:r w:rsidR="00A4648D">
              <w:rPr>
                <w:rFonts w:cs="Arial"/>
                <w:sz w:val="22"/>
              </w:rPr>
              <w:t>M</w:t>
            </w:r>
            <w:r w:rsidRPr="00187619">
              <w:rPr>
                <w:rFonts w:cs="Arial"/>
                <w:sz w:val="22"/>
              </w:rPr>
              <w:t xml:space="preserve"> </w:t>
            </w:r>
            <w:r w:rsidR="00512971">
              <w:rPr>
                <w:rFonts w:cs="Arial"/>
                <w:sz w:val="22"/>
              </w:rPr>
              <w:t>Spares Plant</w:t>
            </w:r>
          </w:p>
        </w:tc>
      </w:tr>
      <w:tr w:rsidR="007E1ADE" w:rsidRPr="00981CD2" w14:paraId="5E2F0EEF" w14:textId="77777777" w:rsidTr="007E1ADE">
        <w:trPr>
          <w:trHeight w:val="288"/>
        </w:trPr>
        <w:tc>
          <w:tcPr>
            <w:tcW w:w="1308" w:type="dxa"/>
            <w:shd w:val="clear" w:color="auto" w:fill="auto"/>
          </w:tcPr>
          <w:p w14:paraId="44D9D8F5" w14:textId="45909602" w:rsidR="007E1ADE" w:rsidRDefault="00A4648D" w:rsidP="007E1ADE">
            <w:pPr>
              <w:spacing w:line="276" w:lineRule="auto"/>
              <w:rPr>
                <w:rFonts w:cs="Arial"/>
                <w:sz w:val="22"/>
              </w:rPr>
            </w:pPr>
            <w:r>
              <w:rPr>
                <w:rFonts w:cs="Arial"/>
                <w:sz w:val="22"/>
              </w:rPr>
              <w:t>1000</w:t>
            </w:r>
          </w:p>
        </w:tc>
        <w:tc>
          <w:tcPr>
            <w:tcW w:w="3429" w:type="dxa"/>
            <w:shd w:val="clear" w:color="auto" w:fill="auto"/>
          </w:tcPr>
          <w:p w14:paraId="7464F9C8" w14:textId="77777777" w:rsidR="007E1ADE" w:rsidRDefault="007E1ADE" w:rsidP="007E1ADE">
            <w:pPr>
              <w:spacing w:line="276" w:lineRule="auto"/>
              <w:rPr>
                <w:rFonts w:cs="Arial"/>
                <w:sz w:val="22"/>
              </w:rPr>
            </w:pPr>
            <w:r>
              <w:rPr>
                <w:rFonts w:cs="Arial"/>
                <w:sz w:val="22"/>
              </w:rPr>
              <w:t>XCMM</w:t>
            </w:r>
          </w:p>
        </w:tc>
        <w:tc>
          <w:tcPr>
            <w:tcW w:w="754" w:type="dxa"/>
            <w:shd w:val="clear" w:color="auto" w:fill="auto"/>
          </w:tcPr>
          <w:p w14:paraId="60CF5222" w14:textId="77777777" w:rsidR="007E1ADE" w:rsidRDefault="00B65C85" w:rsidP="007E1ADE">
            <w:pPr>
              <w:spacing w:line="276" w:lineRule="auto"/>
              <w:rPr>
                <w:rFonts w:cs="Arial"/>
                <w:sz w:val="22"/>
              </w:rPr>
            </w:pPr>
            <w:r>
              <w:rPr>
                <w:rFonts w:cs="Arial"/>
                <w:sz w:val="22"/>
              </w:rPr>
              <w:t>4000</w:t>
            </w:r>
          </w:p>
        </w:tc>
        <w:tc>
          <w:tcPr>
            <w:tcW w:w="4224" w:type="dxa"/>
            <w:shd w:val="clear" w:color="auto" w:fill="auto"/>
          </w:tcPr>
          <w:p w14:paraId="0C8ED286" w14:textId="7C8A7DCB" w:rsidR="007E1ADE" w:rsidRPr="00187619" w:rsidRDefault="007E1ADE" w:rsidP="007E1ADE">
            <w:pPr>
              <w:spacing w:line="276" w:lineRule="auto"/>
              <w:rPr>
                <w:rFonts w:cs="Arial"/>
                <w:sz w:val="22"/>
              </w:rPr>
            </w:pPr>
            <w:r w:rsidRPr="00187619">
              <w:rPr>
                <w:rFonts w:cs="Arial"/>
                <w:sz w:val="22"/>
              </w:rPr>
              <w:t>XCM</w:t>
            </w:r>
            <w:r w:rsidR="00A4648D">
              <w:rPr>
                <w:rFonts w:cs="Arial"/>
                <w:sz w:val="22"/>
              </w:rPr>
              <w:t>M</w:t>
            </w:r>
            <w:r w:rsidRPr="00187619">
              <w:rPr>
                <w:rFonts w:cs="Arial"/>
                <w:sz w:val="22"/>
              </w:rPr>
              <w:t xml:space="preserve"> </w:t>
            </w:r>
            <w:r w:rsidR="00512971">
              <w:rPr>
                <w:rFonts w:cs="Arial"/>
                <w:sz w:val="22"/>
              </w:rPr>
              <w:t>Warehouse Plant</w:t>
            </w:r>
          </w:p>
        </w:tc>
      </w:tr>
    </w:tbl>
    <w:p w14:paraId="57358CFB" w14:textId="77777777" w:rsidR="007E1ADE" w:rsidRDefault="007E1ADE" w:rsidP="00AE2915">
      <w:pPr>
        <w:pStyle w:val="Heading2"/>
        <w:spacing w:line="276" w:lineRule="auto"/>
        <w:ind w:right="-621"/>
        <w:rPr>
          <w:rFonts w:cs="Arial"/>
          <w:bCs w:val="0"/>
          <w:caps/>
          <w:color w:val="C45911" w:themeColor="accent2" w:themeShade="BF"/>
          <w:sz w:val="24"/>
          <w:szCs w:val="24"/>
        </w:rPr>
      </w:pPr>
    </w:p>
    <w:p w14:paraId="3C6E5DAA" w14:textId="77777777" w:rsidR="00AE2915" w:rsidRPr="00377611" w:rsidRDefault="00AE2915" w:rsidP="00AE2915">
      <w:pPr>
        <w:pStyle w:val="Heading2"/>
        <w:spacing w:line="276" w:lineRule="auto"/>
        <w:ind w:right="-621"/>
        <w:rPr>
          <w:rFonts w:cs="Arial"/>
          <w:bCs w:val="0"/>
          <w:caps/>
          <w:color w:val="C45911" w:themeColor="accent2" w:themeShade="BF"/>
          <w:sz w:val="24"/>
          <w:szCs w:val="24"/>
        </w:rPr>
      </w:pPr>
      <w:bookmarkStart w:id="35" w:name="_Toc112666166"/>
      <w:r w:rsidRPr="00377611">
        <w:rPr>
          <w:rFonts w:cs="Arial"/>
          <w:bCs w:val="0"/>
          <w:caps/>
          <w:color w:val="C45911" w:themeColor="accent2" w:themeShade="BF"/>
          <w:sz w:val="24"/>
          <w:szCs w:val="24"/>
        </w:rPr>
        <w:t>1.3.4 Storage Location:</w:t>
      </w:r>
      <w:bookmarkEnd w:id="32"/>
      <w:bookmarkEnd w:id="33"/>
      <w:bookmarkEnd w:id="34"/>
      <w:bookmarkEnd w:id="35"/>
    </w:p>
    <w:p w14:paraId="710C0C7C" w14:textId="77777777" w:rsidR="00AE2915" w:rsidRPr="00C40A65" w:rsidRDefault="00AE2915" w:rsidP="00AE2915">
      <w:pPr>
        <w:spacing w:line="276" w:lineRule="auto"/>
        <w:rPr>
          <w:rFonts w:cs="Arial"/>
          <w:sz w:val="22"/>
        </w:rPr>
      </w:pPr>
      <w:r>
        <w:rPr>
          <w:rFonts w:cs="Arial"/>
          <w:bCs/>
          <w:sz w:val="24"/>
          <w:szCs w:val="24"/>
        </w:rPr>
        <w:t xml:space="preserve">                     </w:t>
      </w:r>
      <w:r w:rsidRPr="00C40A65">
        <w:rPr>
          <w:rFonts w:cs="Arial"/>
          <w:bCs/>
          <w:sz w:val="22"/>
        </w:rPr>
        <w:t xml:space="preserve">The Storage Location is an organizational unit that allows the differentiation of material stocks within a Plant. </w:t>
      </w:r>
      <w:r w:rsidRPr="00C40A65">
        <w:rPr>
          <w:rFonts w:cs="Arial"/>
          <w:sz w:val="22"/>
        </w:rPr>
        <w:t xml:space="preserve">Stocks are managed only on a quantity basis and not on a value basis at </w:t>
      </w:r>
      <w:r w:rsidR="00155B31">
        <w:rPr>
          <w:rFonts w:cs="Arial"/>
          <w:sz w:val="22"/>
        </w:rPr>
        <w:t xml:space="preserve">the </w:t>
      </w:r>
      <w:r w:rsidRPr="00C40A65">
        <w:rPr>
          <w:rFonts w:cs="Arial"/>
          <w:sz w:val="22"/>
        </w:rPr>
        <w:t xml:space="preserve">storage location level. </w:t>
      </w:r>
      <w:r w:rsidRPr="00C40A65">
        <w:rPr>
          <w:rFonts w:eastAsia="Times New Roman" w:cs="Arial"/>
          <w:color w:val="000022"/>
          <w:sz w:val="22"/>
        </w:rPr>
        <w:t xml:space="preserve">Storage Location is the lowest organizational level in MM and it helps to differentiate the stocks. </w:t>
      </w:r>
    </w:p>
    <w:p w14:paraId="7647E70E" w14:textId="77777777" w:rsidR="00AE2915" w:rsidRPr="00981CD2" w:rsidRDefault="00AE2915" w:rsidP="00AE2915">
      <w:pPr>
        <w:spacing w:line="276" w:lineRule="auto"/>
        <w:rPr>
          <w:rFonts w:eastAsia="Times New Roman" w:cs="Arial"/>
          <w:b/>
          <w:color w:val="000022"/>
          <w:sz w:val="24"/>
          <w:szCs w:val="24"/>
        </w:rPr>
      </w:pPr>
      <w:r w:rsidRPr="00981CD2">
        <w:rPr>
          <w:rFonts w:eastAsia="Times New Roman" w:cs="Arial"/>
          <w:b/>
          <w:noProof/>
          <w:color w:val="000022"/>
          <w:sz w:val="24"/>
          <w:szCs w:val="24"/>
          <w:lang w:val="en-IN" w:eastAsia="en-IN"/>
        </w:rPr>
        <mc:AlternateContent>
          <mc:Choice Requires="wps">
            <w:drawing>
              <wp:anchor distT="0" distB="0" distL="114300" distR="114300" simplePos="0" relativeHeight="251659264" behindDoc="0" locked="0" layoutInCell="1" allowOverlap="1" wp14:anchorId="6A52F440" wp14:editId="0B712248">
                <wp:simplePos x="0" y="0"/>
                <wp:positionH relativeFrom="margin">
                  <wp:align>right</wp:align>
                </wp:positionH>
                <wp:positionV relativeFrom="paragraph">
                  <wp:posOffset>132080</wp:posOffset>
                </wp:positionV>
                <wp:extent cx="1409700" cy="92392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1409700" cy="923925"/>
                        </a:xfrm>
                        <a:prstGeom prst="rect">
                          <a:avLst/>
                        </a:prstGeom>
                        <a:solidFill>
                          <a:schemeClr val="lt1"/>
                        </a:solidFill>
                        <a:ln w="6350">
                          <a:noFill/>
                        </a:ln>
                      </wps:spPr>
                      <wps:txbx>
                        <w:txbxContent>
                          <w:p w14:paraId="7C416BC3" w14:textId="77777777" w:rsidR="00320985" w:rsidRDefault="00320985" w:rsidP="00AE2915">
                            <w:r>
                              <w:rPr>
                                <w:noProof/>
                                <w:lang w:val="en-IN" w:eastAsia="en-IN"/>
                              </w:rPr>
                              <w:drawing>
                                <wp:inline distT="0" distB="0" distL="0" distR="0" wp14:anchorId="2BB25127" wp14:editId="72E013EA">
                                  <wp:extent cx="1220470" cy="7054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20470" cy="7054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52F440" id="Text Box 15" o:spid="_x0000_s1029" type="#_x0000_t202" style="position:absolute;margin-left:59.8pt;margin-top:10.4pt;width:111pt;height:72.75pt;z-index:251659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" fillcolor="white [3201]" stroked="f" strokeweight=".5pt">
                <v:textbox>
                  <w:txbxContent>
                    <w:p w14:paraId="7C416BC3" w14:textId="77777777" w:rsidR="00320985" w:rsidRDefault="00320985" w:rsidP="00AE2915">
                      <w:r>
                        <w:rPr>
                          <w:noProof/>
                          <w:lang w:val="en-IN" w:eastAsia="en-IN"/>
                        </w:rPr>
                        <w:drawing>
                          <wp:inline distT="0" distB="0" distL="0" distR="0" wp14:anchorId="2BB25127" wp14:editId="72E013EA">
                            <wp:extent cx="1220470" cy="7054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20470" cy="705485"/>
                                    </a:xfrm>
                                    <a:prstGeom prst="rect">
                                      <a:avLst/>
                                    </a:prstGeom>
                                  </pic:spPr>
                                </pic:pic>
                              </a:graphicData>
                            </a:graphic>
                          </wp:inline>
                        </w:drawing>
                      </w:r>
                    </w:p>
                  </w:txbxContent>
                </v:textbox>
                <w10:wrap anchorx="margin"/>
              </v:shape>
            </w:pict>
          </mc:Fallback>
        </mc:AlternateContent>
      </w:r>
      <w:r w:rsidRPr="00981CD2">
        <w:rPr>
          <w:rFonts w:eastAsia="Times New Roman" w:cs="Arial"/>
          <w:b/>
          <w:color w:val="000022"/>
          <w:sz w:val="24"/>
          <w:szCs w:val="24"/>
        </w:rPr>
        <w:t>A storage location has the following attributes:</w:t>
      </w:r>
    </w:p>
    <w:p w14:paraId="3F780796" w14:textId="77777777" w:rsidR="001E054E" w:rsidRPr="001E054E" w:rsidRDefault="00AE2915">
      <w:pPr>
        <w:numPr>
          <w:ilvl w:val="0"/>
          <w:numId w:val="3"/>
        </w:numPr>
        <w:pBdr>
          <w:top w:val="none" w:sz="0" w:space="0" w:color="auto"/>
          <w:left w:val="none" w:sz="0" w:space="0" w:color="auto"/>
          <w:bottom w:val="none" w:sz="0" w:space="0" w:color="auto"/>
          <w:right w:val="none" w:sz="0" w:space="0" w:color="auto"/>
          <w:between w:val="none" w:sz="0" w:space="0" w:color="auto"/>
        </w:pBdr>
        <w:spacing w:line="276" w:lineRule="auto"/>
        <w:jc w:val="both"/>
        <w:rPr>
          <w:rFonts w:cs="Arial"/>
          <w:bCs/>
          <w:sz w:val="22"/>
        </w:rPr>
      </w:pPr>
      <w:r w:rsidRPr="00C40A65">
        <w:rPr>
          <w:rFonts w:eastAsia="Times New Roman" w:cs="Arial"/>
          <w:color w:val="000022"/>
          <w:sz w:val="22"/>
        </w:rPr>
        <w:t>Defined as 4 digit a</w:t>
      </w:r>
      <w:r w:rsidR="00155B31">
        <w:rPr>
          <w:rFonts w:eastAsia="Times New Roman" w:cs="Arial"/>
          <w:color w:val="000022"/>
          <w:sz w:val="22"/>
        </w:rPr>
        <w:t>lpha</w:t>
      </w:r>
      <w:r w:rsidRPr="00C40A65">
        <w:rPr>
          <w:rFonts w:eastAsia="Times New Roman" w:cs="Arial"/>
          <w:color w:val="000022"/>
          <w:sz w:val="22"/>
        </w:rPr>
        <w:t>numeric key in the SAP system</w:t>
      </w:r>
    </w:p>
    <w:p w14:paraId="7AC7D6F0" w14:textId="77777777" w:rsidR="00AE2915" w:rsidRPr="00C40A65" w:rsidRDefault="00AE2915" w:rsidP="001E054E">
      <w:pPr>
        <w:pBdr>
          <w:top w:val="none" w:sz="0" w:space="0" w:color="auto"/>
          <w:left w:val="none" w:sz="0" w:space="0" w:color="auto"/>
          <w:bottom w:val="none" w:sz="0" w:space="0" w:color="auto"/>
          <w:right w:val="none" w:sz="0" w:space="0" w:color="auto"/>
          <w:between w:val="none" w:sz="0" w:space="0" w:color="auto"/>
        </w:pBdr>
        <w:spacing w:line="276" w:lineRule="auto"/>
        <w:ind w:left="1080"/>
        <w:jc w:val="both"/>
        <w:rPr>
          <w:rFonts w:cs="Arial"/>
          <w:bCs/>
          <w:sz w:val="22"/>
        </w:rPr>
      </w:pPr>
      <w:r w:rsidRPr="00C40A65">
        <w:rPr>
          <w:rFonts w:eastAsia="Times New Roman" w:cs="Arial"/>
          <w:color w:val="000022"/>
          <w:sz w:val="22"/>
        </w:rPr>
        <w:t>( Ex: SL</w:t>
      </w:r>
      <w:r w:rsidR="001E054E">
        <w:rPr>
          <w:rFonts w:eastAsia="Times New Roman" w:cs="Arial"/>
          <w:color w:val="000022"/>
          <w:sz w:val="22"/>
        </w:rPr>
        <w:t>01).</w:t>
      </w:r>
    </w:p>
    <w:p w14:paraId="5F8DA009" w14:textId="77777777" w:rsidR="001E054E" w:rsidRDefault="00AE2915">
      <w:pPr>
        <w:numPr>
          <w:ilvl w:val="0"/>
          <w:numId w:val="3"/>
        </w:numPr>
        <w:pBdr>
          <w:top w:val="none" w:sz="0" w:space="0" w:color="auto"/>
          <w:left w:val="none" w:sz="0" w:space="0" w:color="auto"/>
          <w:bottom w:val="none" w:sz="0" w:space="0" w:color="auto"/>
          <w:right w:val="none" w:sz="0" w:space="0" w:color="auto"/>
          <w:between w:val="none" w:sz="0" w:space="0" w:color="auto"/>
        </w:pBdr>
        <w:spacing w:line="276" w:lineRule="auto"/>
        <w:jc w:val="both"/>
        <w:rPr>
          <w:rFonts w:cs="Arial"/>
          <w:bCs/>
          <w:sz w:val="22"/>
        </w:rPr>
      </w:pPr>
      <w:r w:rsidRPr="00C40A65">
        <w:rPr>
          <w:rFonts w:cs="Arial"/>
          <w:bCs/>
          <w:sz w:val="22"/>
        </w:rPr>
        <w:t xml:space="preserve">There may be one or more storage locations within a </w:t>
      </w:r>
    </w:p>
    <w:p w14:paraId="57415402" w14:textId="77777777" w:rsidR="00AE2915" w:rsidRPr="00C40A65" w:rsidRDefault="001E054E" w:rsidP="001E054E">
      <w:pPr>
        <w:pBdr>
          <w:top w:val="none" w:sz="0" w:space="0" w:color="auto"/>
          <w:left w:val="none" w:sz="0" w:space="0" w:color="auto"/>
          <w:bottom w:val="none" w:sz="0" w:space="0" w:color="auto"/>
          <w:right w:val="none" w:sz="0" w:space="0" w:color="auto"/>
          <w:between w:val="none" w:sz="0" w:space="0" w:color="auto"/>
        </w:pBdr>
        <w:spacing w:line="276" w:lineRule="auto"/>
        <w:ind w:left="1080"/>
        <w:jc w:val="both"/>
        <w:rPr>
          <w:rFonts w:cs="Arial"/>
          <w:bCs/>
          <w:sz w:val="22"/>
        </w:rPr>
      </w:pPr>
      <w:r w:rsidRPr="00C40A65">
        <w:rPr>
          <w:rFonts w:cs="Arial"/>
          <w:bCs/>
          <w:sz w:val="22"/>
        </w:rPr>
        <w:t>P</w:t>
      </w:r>
      <w:r w:rsidR="00AE2915" w:rsidRPr="00C40A65">
        <w:rPr>
          <w:rFonts w:cs="Arial"/>
          <w:bCs/>
          <w:sz w:val="22"/>
        </w:rPr>
        <w:t>lant</w:t>
      </w:r>
      <w:r>
        <w:rPr>
          <w:rFonts w:cs="Arial"/>
          <w:bCs/>
          <w:sz w:val="22"/>
        </w:rPr>
        <w:t>.</w:t>
      </w:r>
    </w:p>
    <w:p w14:paraId="0040A94C" w14:textId="77777777" w:rsidR="001E054E" w:rsidRDefault="00AE2915">
      <w:pPr>
        <w:numPr>
          <w:ilvl w:val="0"/>
          <w:numId w:val="3"/>
        </w:numPr>
        <w:pBdr>
          <w:top w:val="none" w:sz="0" w:space="0" w:color="auto"/>
          <w:left w:val="none" w:sz="0" w:space="0" w:color="auto"/>
          <w:bottom w:val="none" w:sz="0" w:space="0" w:color="auto"/>
          <w:right w:val="none" w:sz="0" w:space="0" w:color="auto"/>
          <w:between w:val="none" w:sz="0" w:space="0" w:color="auto"/>
        </w:pBdr>
        <w:spacing w:line="276" w:lineRule="auto"/>
        <w:jc w:val="both"/>
        <w:rPr>
          <w:rFonts w:cs="Arial"/>
          <w:bCs/>
          <w:sz w:val="22"/>
        </w:rPr>
      </w:pPr>
      <w:r w:rsidRPr="00C40A65">
        <w:rPr>
          <w:rFonts w:cs="Arial"/>
          <w:bCs/>
          <w:sz w:val="22"/>
        </w:rPr>
        <w:t xml:space="preserve">A storage location has a description and at least one </w:t>
      </w:r>
    </w:p>
    <w:p w14:paraId="4BAB708C" w14:textId="77777777" w:rsidR="00AE2915" w:rsidRPr="00C40A65" w:rsidRDefault="001E054E" w:rsidP="001E054E">
      <w:pPr>
        <w:pBdr>
          <w:top w:val="none" w:sz="0" w:space="0" w:color="auto"/>
          <w:left w:val="none" w:sz="0" w:space="0" w:color="auto"/>
          <w:bottom w:val="none" w:sz="0" w:space="0" w:color="auto"/>
          <w:right w:val="none" w:sz="0" w:space="0" w:color="auto"/>
          <w:between w:val="none" w:sz="0" w:space="0" w:color="auto"/>
        </w:pBdr>
        <w:spacing w:line="276" w:lineRule="auto"/>
        <w:ind w:left="1080"/>
        <w:jc w:val="both"/>
        <w:rPr>
          <w:rFonts w:cs="Arial"/>
          <w:bCs/>
          <w:sz w:val="22"/>
        </w:rPr>
      </w:pPr>
      <w:r w:rsidRPr="00C40A65">
        <w:rPr>
          <w:rFonts w:cs="Arial"/>
          <w:bCs/>
          <w:sz w:val="22"/>
        </w:rPr>
        <w:t>A</w:t>
      </w:r>
      <w:r w:rsidR="00AE2915" w:rsidRPr="00C40A65">
        <w:rPr>
          <w:rFonts w:cs="Arial"/>
          <w:bCs/>
          <w:sz w:val="22"/>
        </w:rPr>
        <w:t>ddress</w:t>
      </w:r>
      <w:r>
        <w:rPr>
          <w:rFonts w:cs="Arial"/>
          <w:bCs/>
          <w:sz w:val="22"/>
        </w:rPr>
        <w:t>.</w:t>
      </w:r>
    </w:p>
    <w:p w14:paraId="0B097D96" w14:textId="77777777" w:rsidR="00AE2915" w:rsidRPr="00C40A65" w:rsidRDefault="00AE2915">
      <w:pPr>
        <w:numPr>
          <w:ilvl w:val="0"/>
          <w:numId w:val="3"/>
        </w:numPr>
        <w:pBdr>
          <w:top w:val="none" w:sz="0" w:space="0" w:color="auto"/>
          <w:left w:val="none" w:sz="0" w:space="0" w:color="auto"/>
          <w:bottom w:val="none" w:sz="0" w:space="0" w:color="auto"/>
          <w:right w:val="none" w:sz="0" w:space="0" w:color="auto"/>
          <w:between w:val="none" w:sz="0" w:space="0" w:color="auto"/>
        </w:pBdr>
        <w:spacing w:line="276" w:lineRule="auto"/>
        <w:jc w:val="both"/>
        <w:rPr>
          <w:rFonts w:cs="Arial"/>
          <w:bCs/>
          <w:sz w:val="22"/>
        </w:rPr>
      </w:pPr>
      <w:r w:rsidRPr="00C40A65">
        <w:rPr>
          <w:rFonts w:cs="Arial"/>
          <w:sz w:val="22"/>
        </w:rPr>
        <w:t>There will be always at least one storage location defined for one</w:t>
      </w:r>
    </w:p>
    <w:p w14:paraId="06239360" w14:textId="77777777" w:rsidR="00AE2915" w:rsidRPr="00C40A65" w:rsidRDefault="001E054E" w:rsidP="00AE2915">
      <w:pPr>
        <w:pBdr>
          <w:top w:val="none" w:sz="0" w:space="0" w:color="auto"/>
          <w:left w:val="none" w:sz="0" w:space="0" w:color="auto"/>
          <w:bottom w:val="none" w:sz="0" w:space="0" w:color="auto"/>
          <w:right w:val="none" w:sz="0" w:space="0" w:color="auto"/>
          <w:between w:val="none" w:sz="0" w:space="0" w:color="auto"/>
        </w:pBdr>
        <w:spacing w:line="276" w:lineRule="auto"/>
        <w:ind w:left="1080"/>
        <w:jc w:val="both"/>
        <w:rPr>
          <w:rFonts w:cs="Arial"/>
          <w:bCs/>
          <w:sz w:val="22"/>
        </w:rPr>
      </w:pPr>
      <w:r w:rsidRPr="00C40A65">
        <w:rPr>
          <w:rFonts w:cs="Arial"/>
          <w:sz w:val="22"/>
        </w:rPr>
        <w:t>P</w:t>
      </w:r>
      <w:r w:rsidR="00AE2915" w:rsidRPr="00C40A65">
        <w:rPr>
          <w:rFonts w:cs="Arial"/>
          <w:sz w:val="22"/>
        </w:rPr>
        <w:t>lant</w:t>
      </w:r>
      <w:r>
        <w:rPr>
          <w:rFonts w:cs="Arial"/>
          <w:sz w:val="22"/>
        </w:rPr>
        <w:t>.</w:t>
      </w:r>
    </w:p>
    <w:p w14:paraId="1DD97FFA" w14:textId="77777777" w:rsidR="00AE2915" w:rsidRPr="00C40A65" w:rsidRDefault="00AE2915">
      <w:pPr>
        <w:numPr>
          <w:ilvl w:val="0"/>
          <w:numId w:val="3"/>
        </w:numPr>
        <w:pBdr>
          <w:top w:val="none" w:sz="0" w:space="0" w:color="auto"/>
          <w:left w:val="none" w:sz="0" w:space="0" w:color="auto"/>
          <w:bottom w:val="none" w:sz="0" w:space="0" w:color="auto"/>
          <w:right w:val="none" w:sz="0" w:space="0" w:color="auto"/>
          <w:between w:val="none" w:sz="0" w:space="0" w:color="auto"/>
        </w:pBdr>
        <w:spacing w:line="276" w:lineRule="auto"/>
        <w:jc w:val="both"/>
        <w:rPr>
          <w:rFonts w:cs="Arial"/>
          <w:bCs/>
          <w:sz w:val="22"/>
        </w:rPr>
      </w:pPr>
      <w:r w:rsidRPr="00C40A65">
        <w:rPr>
          <w:rFonts w:cs="Arial"/>
          <w:bCs/>
          <w:sz w:val="22"/>
        </w:rPr>
        <w:t>It is possible to store material data specific to a storage location</w:t>
      </w:r>
      <w:r w:rsidR="001E054E">
        <w:rPr>
          <w:rFonts w:cs="Arial"/>
          <w:bCs/>
          <w:sz w:val="22"/>
        </w:rPr>
        <w:t>.</w:t>
      </w:r>
    </w:p>
    <w:p w14:paraId="3C0F52D7" w14:textId="77777777" w:rsidR="00AE2915" w:rsidRPr="00C40A65" w:rsidRDefault="00AE2915">
      <w:pPr>
        <w:numPr>
          <w:ilvl w:val="0"/>
          <w:numId w:val="3"/>
        </w:numPr>
        <w:pBdr>
          <w:top w:val="none" w:sz="0" w:space="0" w:color="auto"/>
          <w:left w:val="none" w:sz="0" w:space="0" w:color="auto"/>
          <w:bottom w:val="none" w:sz="0" w:space="0" w:color="auto"/>
          <w:right w:val="none" w:sz="0" w:space="0" w:color="auto"/>
          <w:between w:val="none" w:sz="0" w:space="0" w:color="auto"/>
        </w:pBdr>
        <w:spacing w:line="276" w:lineRule="auto"/>
        <w:jc w:val="both"/>
        <w:rPr>
          <w:rFonts w:cs="Arial"/>
          <w:bCs/>
          <w:sz w:val="22"/>
        </w:rPr>
      </w:pPr>
      <w:r w:rsidRPr="00C40A65">
        <w:rPr>
          <w:rFonts w:cs="Arial"/>
          <w:bCs/>
          <w:sz w:val="22"/>
        </w:rPr>
        <w:t>Physical inventory is carried out at the storage location level</w:t>
      </w:r>
      <w:r w:rsidR="001E054E">
        <w:rPr>
          <w:rFonts w:cs="Arial"/>
          <w:bCs/>
          <w:sz w:val="22"/>
        </w:rPr>
        <w:t>.</w:t>
      </w:r>
    </w:p>
    <w:p w14:paraId="32E9E4B6" w14:textId="77777777" w:rsidR="00AE2915" w:rsidRPr="00512971" w:rsidRDefault="00AE2915">
      <w:pPr>
        <w:numPr>
          <w:ilvl w:val="0"/>
          <w:numId w:val="3"/>
        </w:numPr>
        <w:pBdr>
          <w:top w:val="none" w:sz="0" w:space="0" w:color="auto"/>
          <w:left w:val="none" w:sz="0" w:space="0" w:color="auto"/>
          <w:bottom w:val="none" w:sz="0" w:space="0" w:color="auto"/>
          <w:right w:val="none" w:sz="0" w:space="0" w:color="auto"/>
          <w:between w:val="none" w:sz="0" w:space="0" w:color="auto"/>
        </w:pBdr>
        <w:spacing w:line="276" w:lineRule="auto"/>
        <w:jc w:val="both"/>
        <w:rPr>
          <w:rFonts w:cs="Arial"/>
          <w:bCs/>
          <w:sz w:val="22"/>
        </w:rPr>
      </w:pPr>
      <w:r w:rsidRPr="00512971">
        <w:rPr>
          <w:rFonts w:cs="Arial"/>
          <w:bCs/>
          <w:sz w:val="22"/>
        </w:rPr>
        <w:t>Stocks are managed only on a quantity basis and not on a value basis at storage location level.</w:t>
      </w:r>
    </w:p>
    <w:tbl>
      <w:tblPr>
        <w:tblpPr w:leftFromText="180" w:rightFromText="180" w:vertAnchor="text" w:horzAnchor="page" w:tblpX="1067" w:tblpY="177"/>
        <w:tblW w:w="9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3715"/>
        <w:gridCol w:w="1276"/>
        <w:gridCol w:w="2982"/>
      </w:tblGrid>
      <w:tr w:rsidR="00AE2915" w:rsidRPr="00981CD2" w14:paraId="449AE019" w14:textId="77777777" w:rsidTr="007E1ADE">
        <w:trPr>
          <w:trHeight w:val="552"/>
        </w:trPr>
        <w:tc>
          <w:tcPr>
            <w:tcW w:w="1950" w:type="dxa"/>
            <w:shd w:val="clear" w:color="auto" w:fill="2F5496" w:themeFill="accent1" w:themeFillShade="BF"/>
            <w:hideMark/>
          </w:tcPr>
          <w:p w14:paraId="51F7F574" w14:textId="77777777" w:rsidR="00AE2915" w:rsidRPr="00C40A65" w:rsidRDefault="00AE2915" w:rsidP="007E1ADE">
            <w:pPr>
              <w:pStyle w:val="08TableHeading"/>
              <w:spacing w:line="360" w:lineRule="auto"/>
              <w:rPr>
                <w:color w:val="FFFFFF"/>
                <w:sz w:val="22"/>
              </w:rPr>
            </w:pPr>
            <w:r w:rsidRPr="00C40A65">
              <w:rPr>
                <w:color w:val="FFFFFF"/>
                <w:sz w:val="22"/>
              </w:rPr>
              <w:t>Plant</w:t>
            </w:r>
          </w:p>
        </w:tc>
        <w:tc>
          <w:tcPr>
            <w:tcW w:w="3715" w:type="dxa"/>
            <w:shd w:val="clear" w:color="auto" w:fill="2F5496" w:themeFill="accent1" w:themeFillShade="BF"/>
            <w:hideMark/>
          </w:tcPr>
          <w:p w14:paraId="30904D17" w14:textId="77777777" w:rsidR="00AE2915" w:rsidRPr="00C40A65" w:rsidRDefault="00AE2915" w:rsidP="007E1ADE">
            <w:pPr>
              <w:pStyle w:val="08TableHeading"/>
              <w:spacing w:line="360" w:lineRule="auto"/>
              <w:rPr>
                <w:color w:val="FFFFFF"/>
                <w:sz w:val="22"/>
              </w:rPr>
            </w:pPr>
            <w:r w:rsidRPr="00C40A65">
              <w:rPr>
                <w:color w:val="FFFFFF"/>
                <w:sz w:val="22"/>
              </w:rPr>
              <w:t>Plant Description</w:t>
            </w:r>
          </w:p>
        </w:tc>
        <w:tc>
          <w:tcPr>
            <w:tcW w:w="1276" w:type="dxa"/>
            <w:shd w:val="clear" w:color="auto" w:fill="2F5496" w:themeFill="accent1" w:themeFillShade="BF"/>
            <w:hideMark/>
          </w:tcPr>
          <w:p w14:paraId="2AEA3F0D" w14:textId="77777777" w:rsidR="00AE2915" w:rsidRPr="00C40A65" w:rsidRDefault="00AE2915" w:rsidP="007E1ADE">
            <w:pPr>
              <w:pStyle w:val="08TableHeading"/>
              <w:spacing w:line="360" w:lineRule="auto"/>
              <w:rPr>
                <w:color w:val="FFFFFF"/>
                <w:sz w:val="22"/>
              </w:rPr>
            </w:pPr>
            <w:r w:rsidRPr="00C40A65">
              <w:rPr>
                <w:color w:val="FFFFFF"/>
                <w:sz w:val="22"/>
              </w:rPr>
              <w:t>Storage Location</w:t>
            </w:r>
          </w:p>
        </w:tc>
        <w:tc>
          <w:tcPr>
            <w:tcW w:w="2982" w:type="dxa"/>
            <w:shd w:val="clear" w:color="auto" w:fill="2F5496" w:themeFill="accent1" w:themeFillShade="BF"/>
            <w:hideMark/>
          </w:tcPr>
          <w:p w14:paraId="7781AB70" w14:textId="77777777" w:rsidR="00AE2915" w:rsidRPr="00C40A65" w:rsidRDefault="00AE2915" w:rsidP="007E1ADE">
            <w:pPr>
              <w:pStyle w:val="08TableHeading"/>
              <w:spacing w:line="360" w:lineRule="auto"/>
              <w:rPr>
                <w:color w:val="FFFFFF"/>
                <w:sz w:val="22"/>
              </w:rPr>
            </w:pPr>
            <w:r w:rsidRPr="00C40A65">
              <w:rPr>
                <w:color w:val="FFFFFF"/>
                <w:sz w:val="22"/>
              </w:rPr>
              <w:t>Storage Location Description</w:t>
            </w:r>
          </w:p>
        </w:tc>
      </w:tr>
      <w:tr w:rsidR="00AE2915" w:rsidRPr="00981CD2" w14:paraId="411DBC2F" w14:textId="77777777" w:rsidTr="007E1ADE">
        <w:trPr>
          <w:trHeight w:val="288"/>
        </w:trPr>
        <w:tc>
          <w:tcPr>
            <w:tcW w:w="1950" w:type="dxa"/>
            <w:shd w:val="clear" w:color="000000" w:fill="FFFFFF"/>
          </w:tcPr>
          <w:p w14:paraId="0493F507" w14:textId="77777777" w:rsidR="00AE2915" w:rsidRPr="00C40A65" w:rsidRDefault="00AE2915" w:rsidP="007E1ADE">
            <w:pPr>
              <w:spacing w:line="276" w:lineRule="auto"/>
              <w:rPr>
                <w:rFonts w:cs="Arial"/>
                <w:sz w:val="22"/>
              </w:rPr>
            </w:pPr>
            <w:r>
              <w:rPr>
                <w:rFonts w:cs="Arial"/>
                <w:sz w:val="22"/>
              </w:rPr>
              <w:t>9260</w:t>
            </w:r>
          </w:p>
        </w:tc>
        <w:tc>
          <w:tcPr>
            <w:tcW w:w="3715" w:type="dxa"/>
            <w:shd w:val="clear" w:color="000000" w:fill="FFFFFF"/>
          </w:tcPr>
          <w:p w14:paraId="3B2BCE22" w14:textId="5F348098" w:rsidR="00AE2915" w:rsidRPr="00C40A65" w:rsidRDefault="00E96F9C" w:rsidP="007E1ADE">
            <w:pPr>
              <w:spacing w:line="276" w:lineRule="auto"/>
              <w:rPr>
                <w:rFonts w:cs="Arial"/>
                <w:sz w:val="22"/>
              </w:rPr>
            </w:pPr>
            <w:r>
              <w:rPr>
                <w:rFonts w:cs="Arial"/>
                <w:sz w:val="22"/>
              </w:rPr>
              <w:t>XCMM</w:t>
            </w:r>
            <w:r w:rsidR="00AE2915" w:rsidRPr="00187619">
              <w:rPr>
                <w:rFonts w:cs="Arial"/>
                <w:sz w:val="22"/>
              </w:rPr>
              <w:t xml:space="preserve"> India plant</w:t>
            </w:r>
          </w:p>
        </w:tc>
        <w:tc>
          <w:tcPr>
            <w:tcW w:w="1276" w:type="dxa"/>
            <w:shd w:val="clear" w:color="000000" w:fill="FFFFFF"/>
            <w:vAlign w:val="center"/>
          </w:tcPr>
          <w:p w14:paraId="1A8FB7DC" w14:textId="77777777" w:rsidR="00AE2915" w:rsidRPr="00C40A65" w:rsidRDefault="00AE2915" w:rsidP="007E1ADE">
            <w:pPr>
              <w:spacing w:line="276" w:lineRule="auto"/>
              <w:rPr>
                <w:rFonts w:cs="Arial"/>
                <w:sz w:val="22"/>
              </w:rPr>
            </w:pPr>
            <w:r w:rsidRPr="00512971">
              <w:rPr>
                <w:rFonts w:cs="Arial"/>
                <w:sz w:val="22"/>
              </w:rPr>
              <w:t>E001</w:t>
            </w:r>
          </w:p>
        </w:tc>
        <w:tc>
          <w:tcPr>
            <w:tcW w:w="2982" w:type="dxa"/>
            <w:shd w:val="clear" w:color="000000" w:fill="FFFFFF"/>
            <w:vAlign w:val="center"/>
          </w:tcPr>
          <w:p w14:paraId="168D2DAB" w14:textId="77777777" w:rsidR="00AE2915" w:rsidRPr="00C40A65" w:rsidRDefault="00AE2915" w:rsidP="007E1ADE">
            <w:pPr>
              <w:spacing w:line="276" w:lineRule="auto"/>
              <w:rPr>
                <w:rFonts w:cs="Arial"/>
                <w:sz w:val="22"/>
              </w:rPr>
            </w:pPr>
            <w:r w:rsidRPr="00512971">
              <w:rPr>
                <w:rFonts w:cs="Arial"/>
                <w:sz w:val="22"/>
              </w:rPr>
              <w:t>Equi. Spare Part</w:t>
            </w:r>
          </w:p>
        </w:tc>
      </w:tr>
      <w:tr w:rsidR="00AE2915" w:rsidRPr="00981CD2" w14:paraId="6CA97730" w14:textId="77777777" w:rsidTr="007E1ADE">
        <w:trPr>
          <w:trHeight w:val="288"/>
        </w:trPr>
        <w:tc>
          <w:tcPr>
            <w:tcW w:w="1950" w:type="dxa"/>
            <w:shd w:val="clear" w:color="000000" w:fill="FFFFFF"/>
          </w:tcPr>
          <w:p w14:paraId="2CC9205B" w14:textId="77777777" w:rsidR="00AE2915" w:rsidRPr="00981CD2" w:rsidRDefault="00AE2915" w:rsidP="007E1ADE">
            <w:pPr>
              <w:spacing w:line="276" w:lineRule="auto"/>
              <w:rPr>
                <w:rFonts w:cs="Arial"/>
                <w:sz w:val="24"/>
                <w:szCs w:val="24"/>
              </w:rPr>
            </w:pPr>
            <w:r w:rsidRPr="00240A95">
              <w:rPr>
                <w:rFonts w:cs="Arial"/>
                <w:sz w:val="22"/>
              </w:rPr>
              <w:t>9260</w:t>
            </w:r>
          </w:p>
        </w:tc>
        <w:tc>
          <w:tcPr>
            <w:tcW w:w="3715" w:type="dxa"/>
            <w:shd w:val="clear" w:color="000000" w:fill="FFFFFF"/>
          </w:tcPr>
          <w:p w14:paraId="3AEB0F43" w14:textId="435A113A" w:rsidR="00AE2915" w:rsidRPr="00981CD2" w:rsidRDefault="00E96F9C" w:rsidP="007E1ADE">
            <w:pPr>
              <w:spacing w:line="276" w:lineRule="auto"/>
              <w:rPr>
                <w:rFonts w:cs="Arial"/>
                <w:sz w:val="24"/>
                <w:szCs w:val="24"/>
              </w:rPr>
            </w:pPr>
            <w:r>
              <w:rPr>
                <w:rFonts w:cs="Arial"/>
                <w:sz w:val="22"/>
              </w:rPr>
              <w:t>XCMM</w:t>
            </w:r>
            <w:r w:rsidR="00AE2915" w:rsidRPr="00837AEF">
              <w:rPr>
                <w:rFonts w:cs="Arial"/>
                <w:sz w:val="22"/>
              </w:rPr>
              <w:t xml:space="preserve"> India plant</w:t>
            </w:r>
          </w:p>
        </w:tc>
        <w:tc>
          <w:tcPr>
            <w:tcW w:w="1276" w:type="dxa"/>
            <w:shd w:val="clear" w:color="000000" w:fill="FFFFFF"/>
            <w:vAlign w:val="center"/>
          </w:tcPr>
          <w:p w14:paraId="66B54CC3" w14:textId="77777777" w:rsidR="00AE2915" w:rsidRPr="00512971" w:rsidRDefault="00AE2915" w:rsidP="007E1ADE">
            <w:pPr>
              <w:spacing w:line="276" w:lineRule="auto"/>
              <w:rPr>
                <w:rFonts w:cs="Arial"/>
                <w:sz w:val="22"/>
              </w:rPr>
            </w:pPr>
            <w:r w:rsidRPr="00512971">
              <w:rPr>
                <w:rFonts w:cs="Arial"/>
                <w:sz w:val="22"/>
              </w:rPr>
              <w:t>F001</w:t>
            </w:r>
          </w:p>
        </w:tc>
        <w:tc>
          <w:tcPr>
            <w:tcW w:w="2982" w:type="dxa"/>
            <w:shd w:val="clear" w:color="000000" w:fill="FFFFFF"/>
            <w:vAlign w:val="center"/>
          </w:tcPr>
          <w:p w14:paraId="544EC35C" w14:textId="77777777" w:rsidR="00AE2915" w:rsidRPr="00512971" w:rsidRDefault="00AE2915" w:rsidP="007E1ADE">
            <w:pPr>
              <w:spacing w:line="276" w:lineRule="auto"/>
              <w:rPr>
                <w:rFonts w:cs="Arial"/>
                <w:sz w:val="22"/>
              </w:rPr>
            </w:pPr>
            <w:r w:rsidRPr="00512971">
              <w:rPr>
                <w:rFonts w:cs="Arial"/>
                <w:sz w:val="22"/>
              </w:rPr>
              <w:t>Finish Goods</w:t>
            </w:r>
          </w:p>
        </w:tc>
      </w:tr>
      <w:tr w:rsidR="00AE2915" w:rsidRPr="00981CD2" w14:paraId="7380F211" w14:textId="77777777" w:rsidTr="007E1ADE">
        <w:trPr>
          <w:trHeight w:val="288"/>
        </w:trPr>
        <w:tc>
          <w:tcPr>
            <w:tcW w:w="1950" w:type="dxa"/>
            <w:shd w:val="clear" w:color="000000" w:fill="FFFFFF"/>
          </w:tcPr>
          <w:p w14:paraId="3C4E5351" w14:textId="77777777" w:rsidR="00AE2915" w:rsidRPr="00C06E9A"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23DF0D0A" w14:textId="314AD3C5" w:rsidR="00AE2915" w:rsidRPr="00C06E9A"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3F03FE77" w14:textId="77777777" w:rsidR="00AE2915" w:rsidRPr="00C06E9A" w:rsidRDefault="00AE2915" w:rsidP="007E1ADE">
            <w:pPr>
              <w:spacing w:line="276" w:lineRule="auto"/>
              <w:rPr>
                <w:rFonts w:cs="Arial"/>
                <w:sz w:val="22"/>
              </w:rPr>
            </w:pPr>
            <w:r w:rsidRPr="00512971">
              <w:rPr>
                <w:rFonts w:cs="Arial"/>
                <w:sz w:val="22"/>
              </w:rPr>
              <w:t>F002</w:t>
            </w:r>
          </w:p>
        </w:tc>
        <w:tc>
          <w:tcPr>
            <w:tcW w:w="2982" w:type="dxa"/>
            <w:shd w:val="clear" w:color="000000" w:fill="FFFFFF"/>
            <w:noWrap/>
            <w:vAlign w:val="center"/>
          </w:tcPr>
          <w:p w14:paraId="17460029" w14:textId="1C3E2012" w:rsidR="00AE2915" w:rsidRPr="00C06E9A" w:rsidRDefault="00A256E2" w:rsidP="007E1ADE">
            <w:pPr>
              <w:spacing w:line="276" w:lineRule="auto"/>
              <w:rPr>
                <w:rFonts w:cs="Arial"/>
                <w:sz w:val="22"/>
              </w:rPr>
            </w:pPr>
            <w:r>
              <w:rPr>
                <w:rFonts w:cs="Arial"/>
                <w:sz w:val="22"/>
              </w:rPr>
              <w:t>CBU</w:t>
            </w:r>
            <w:r w:rsidR="00AE2915" w:rsidRPr="00512971">
              <w:rPr>
                <w:rFonts w:cs="Arial"/>
                <w:sz w:val="22"/>
              </w:rPr>
              <w:t xml:space="preserve"> Delivery</w:t>
            </w:r>
          </w:p>
        </w:tc>
      </w:tr>
      <w:tr w:rsidR="00AE2915" w:rsidRPr="00981CD2" w14:paraId="1E6BFE25" w14:textId="77777777" w:rsidTr="007E1ADE">
        <w:trPr>
          <w:trHeight w:val="288"/>
        </w:trPr>
        <w:tc>
          <w:tcPr>
            <w:tcW w:w="1950" w:type="dxa"/>
            <w:shd w:val="clear" w:color="000000" w:fill="FFFFFF"/>
          </w:tcPr>
          <w:p w14:paraId="34D379D3" w14:textId="77777777" w:rsidR="00AE2915" w:rsidRPr="00C06E9A"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2FF5730A" w14:textId="1FF9AE49" w:rsidR="00AE2915" w:rsidRPr="00C06E9A"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764B02DF" w14:textId="77777777" w:rsidR="00AE2915" w:rsidRPr="00C06E9A" w:rsidRDefault="00AE2915" w:rsidP="007E1ADE">
            <w:pPr>
              <w:spacing w:line="276" w:lineRule="auto"/>
              <w:rPr>
                <w:rFonts w:cs="Arial"/>
                <w:sz w:val="22"/>
              </w:rPr>
            </w:pPr>
            <w:r w:rsidRPr="00512971">
              <w:rPr>
                <w:rFonts w:cs="Arial"/>
                <w:sz w:val="22"/>
              </w:rPr>
              <w:t>F003</w:t>
            </w:r>
          </w:p>
        </w:tc>
        <w:tc>
          <w:tcPr>
            <w:tcW w:w="2982" w:type="dxa"/>
            <w:shd w:val="clear" w:color="000000" w:fill="FFFFFF"/>
            <w:noWrap/>
            <w:vAlign w:val="center"/>
          </w:tcPr>
          <w:p w14:paraId="36BA26B7" w14:textId="26FF0D49" w:rsidR="00AE2915" w:rsidRPr="00C06E9A" w:rsidRDefault="00A256E2" w:rsidP="007E1ADE">
            <w:pPr>
              <w:spacing w:line="276" w:lineRule="auto"/>
              <w:rPr>
                <w:rFonts w:cs="Arial"/>
                <w:sz w:val="22"/>
              </w:rPr>
            </w:pPr>
            <w:r>
              <w:rPr>
                <w:rFonts w:cs="Arial"/>
                <w:sz w:val="22"/>
              </w:rPr>
              <w:t>CBU</w:t>
            </w:r>
            <w:r w:rsidR="00AE2915" w:rsidRPr="00512971">
              <w:rPr>
                <w:rFonts w:cs="Arial"/>
                <w:sz w:val="22"/>
              </w:rPr>
              <w:t xml:space="preserve"> Spare Parts</w:t>
            </w:r>
          </w:p>
        </w:tc>
      </w:tr>
      <w:tr w:rsidR="00AE2915" w:rsidRPr="00981CD2" w14:paraId="51D5A09D" w14:textId="77777777" w:rsidTr="007E1ADE">
        <w:trPr>
          <w:trHeight w:val="288"/>
        </w:trPr>
        <w:tc>
          <w:tcPr>
            <w:tcW w:w="1950" w:type="dxa"/>
            <w:shd w:val="clear" w:color="000000" w:fill="FFFFFF"/>
          </w:tcPr>
          <w:p w14:paraId="300185BE" w14:textId="77777777" w:rsidR="00AE2915" w:rsidRPr="00C06E9A"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45749B9F" w14:textId="3B0174B3" w:rsidR="00AE2915" w:rsidRPr="00C06E9A"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2582F52F" w14:textId="77777777" w:rsidR="00AE2915" w:rsidRPr="00C06E9A" w:rsidRDefault="00AE2915" w:rsidP="007E1ADE">
            <w:pPr>
              <w:spacing w:line="276" w:lineRule="auto"/>
              <w:rPr>
                <w:rFonts w:cs="Arial"/>
                <w:sz w:val="22"/>
              </w:rPr>
            </w:pPr>
            <w:r w:rsidRPr="00512971">
              <w:rPr>
                <w:rFonts w:cs="Arial"/>
                <w:sz w:val="22"/>
              </w:rPr>
              <w:t>F004</w:t>
            </w:r>
          </w:p>
        </w:tc>
        <w:tc>
          <w:tcPr>
            <w:tcW w:w="2982" w:type="dxa"/>
            <w:shd w:val="clear" w:color="000000" w:fill="FFFFFF"/>
            <w:noWrap/>
            <w:vAlign w:val="center"/>
          </w:tcPr>
          <w:p w14:paraId="2C04DE6C" w14:textId="161FAE6B" w:rsidR="00AE2915" w:rsidRPr="00C06E9A" w:rsidRDefault="00A256E2" w:rsidP="007E1ADE">
            <w:pPr>
              <w:spacing w:line="276" w:lineRule="auto"/>
              <w:rPr>
                <w:rFonts w:cs="Arial"/>
                <w:sz w:val="22"/>
              </w:rPr>
            </w:pPr>
            <w:r>
              <w:rPr>
                <w:rFonts w:cs="Arial"/>
                <w:sz w:val="22"/>
              </w:rPr>
              <w:t>CBU</w:t>
            </w:r>
            <w:r w:rsidR="00AE2915" w:rsidRPr="00512971">
              <w:rPr>
                <w:rFonts w:cs="Arial"/>
                <w:sz w:val="22"/>
              </w:rPr>
              <w:t xml:space="preserve"> Return</w:t>
            </w:r>
          </w:p>
        </w:tc>
      </w:tr>
      <w:tr w:rsidR="00AE2915" w:rsidRPr="00981CD2" w14:paraId="49928CA7" w14:textId="77777777" w:rsidTr="007E1ADE">
        <w:trPr>
          <w:trHeight w:val="288"/>
        </w:trPr>
        <w:tc>
          <w:tcPr>
            <w:tcW w:w="1950" w:type="dxa"/>
            <w:shd w:val="clear" w:color="000000" w:fill="FFFFFF"/>
          </w:tcPr>
          <w:p w14:paraId="0B7F768A" w14:textId="77777777" w:rsidR="00AE2915" w:rsidRPr="00C06E9A"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33F334E5" w14:textId="50631540" w:rsidR="00AE2915" w:rsidRPr="00C06E9A"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144107D7" w14:textId="77777777" w:rsidR="00AE2915" w:rsidRPr="00C06E9A" w:rsidRDefault="00AE2915" w:rsidP="007E1ADE">
            <w:pPr>
              <w:spacing w:line="276" w:lineRule="auto"/>
              <w:rPr>
                <w:rFonts w:cs="Arial"/>
                <w:sz w:val="22"/>
              </w:rPr>
            </w:pPr>
            <w:r w:rsidRPr="00512971">
              <w:rPr>
                <w:rFonts w:cs="Arial"/>
                <w:sz w:val="22"/>
              </w:rPr>
              <w:t>L001</w:t>
            </w:r>
          </w:p>
        </w:tc>
        <w:tc>
          <w:tcPr>
            <w:tcW w:w="2982" w:type="dxa"/>
            <w:shd w:val="clear" w:color="000000" w:fill="FFFFFF"/>
            <w:noWrap/>
            <w:vAlign w:val="center"/>
          </w:tcPr>
          <w:p w14:paraId="1DD683FF" w14:textId="77777777" w:rsidR="00AE2915" w:rsidRPr="00C06E9A" w:rsidRDefault="00AE2915" w:rsidP="007E1ADE">
            <w:pPr>
              <w:spacing w:line="276" w:lineRule="auto"/>
              <w:rPr>
                <w:rFonts w:cs="Arial"/>
                <w:sz w:val="22"/>
              </w:rPr>
            </w:pPr>
            <w:r w:rsidRPr="00512971">
              <w:rPr>
                <w:rFonts w:cs="Arial"/>
                <w:sz w:val="22"/>
              </w:rPr>
              <w:t>Lab. Prot. Appl.</w:t>
            </w:r>
          </w:p>
        </w:tc>
      </w:tr>
      <w:tr w:rsidR="00AE2915" w:rsidRPr="00981CD2" w14:paraId="3D0EC843" w14:textId="77777777" w:rsidTr="007E1ADE">
        <w:trPr>
          <w:trHeight w:val="288"/>
        </w:trPr>
        <w:tc>
          <w:tcPr>
            <w:tcW w:w="1950" w:type="dxa"/>
            <w:shd w:val="clear" w:color="000000" w:fill="FFFFFF"/>
          </w:tcPr>
          <w:p w14:paraId="162AB34B" w14:textId="77777777" w:rsidR="00AE2915" w:rsidRPr="00C06E9A"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7F2D08CD" w14:textId="35301AB4" w:rsidR="00AE2915" w:rsidRPr="00C06E9A"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7DB7A864" w14:textId="77777777" w:rsidR="00AE2915" w:rsidRPr="00C06E9A" w:rsidRDefault="00AE2915" w:rsidP="007E1ADE">
            <w:pPr>
              <w:spacing w:line="276" w:lineRule="auto"/>
              <w:rPr>
                <w:rFonts w:cs="Arial"/>
                <w:sz w:val="22"/>
              </w:rPr>
            </w:pPr>
            <w:r w:rsidRPr="00512971">
              <w:rPr>
                <w:rFonts w:cs="Arial"/>
                <w:sz w:val="22"/>
              </w:rPr>
              <w:t>MRPC</w:t>
            </w:r>
          </w:p>
        </w:tc>
        <w:tc>
          <w:tcPr>
            <w:tcW w:w="2982" w:type="dxa"/>
            <w:shd w:val="clear" w:color="000000" w:fill="FFFFFF"/>
            <w:noWrap/>
            <w:vAlign w:val="center"/>
          </w:tcPr>
          <w:p w14:paraId="09C3F15A" w14:textId="77777777" w:rsidR="00AE2915" w:rsidRPr="00C06E9A" w:rsidRDefault="00AE2915" w:rsidP="007E1ADE">
            <w:pPr>
              <w:spacing w:line="276" w:lineRule="auto"/>
              <w:rPr>
                <w:rFonts w:cs="Arial"/>
                <w:sz w:val="22"/>
              </w:rPr>
            </w:pPr>
            <w:r w:rsidRPr="00512971">
              <w:rPr>
                <w:rFonts w:cs="Arial"/>
                <w:sz w:val="22"/>
              </w:rPr>
              <w:t>MRP AREA</w:t>
            </w:r>
          </w:p>
        </w:tc>
      </w:tr>
      <w:tr w:rsidR="00AE2915" w:rsidRPr="00981CD2" w14:paraId="403A7EC9" w14:textId="77777777" w:rsidTr="007E1ADE">
        <w:trPr>
          <w:trHeight w:val="288"/>
        </w:trPr>
        <w:tc>
          <w:tcPr>
            <w:tcW w:w="1950" w:type="dxa"/>
            <w:shd w:val="clear" w:color="000000" w:fill="FFFFFF"/>
          </w:tcPr>
          <w:p w14:paraId="7B257F83" w14:textId="77777777" w:rsidR="00AE2915" w:rsidRPr="00C06E9A"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6899C83D" w14:textId="0B0CDA2F" w:rsidR="00AE2915" w:rsidRPr="00C06E9A"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6EA3AB8B" w14:textId="77777777" w:rsidR="00AE2915" w:rsidRPr="00C06E9A" w:rsidRDefault="00AE2915" w:rsidP="007E1ADE">
            <w:pPr>
              <w:spacing w:line="276" w:lineRule="auto"/>
              <w:rPr>
                <w:rFonts w:cs="Arial"/>
                <w:sz w:val="22"/>
              </w:rPr>
            </w:pPr>
            <w:r w:rsidRPr="00512971">
              <w:rPr>
                <w:rFonts w:cs="Arial"/>
                <w:sz w:val="22"/>
              </w:rPr>
              <w:t>P001</w:t>
            </w:r>
          </w:p>
        </w:tc>
        <w:tc>
          <w:tcPr>
            <w:tcW w:w="2982" w:type="dxa"/>
            <w:shd w:val="clear" w:color="000000" w:fill="FFFFFF"/>
            <w:noWrap/>
            <w:vAlign w:val="center"/>
          </w:tcPr>
          <w:p w14:paraId="17F8D61B" w14:textId="77777777" w:rsidR="00AE2915" w:rsidRPr="00C06E9A" w:rsidRDefault="00AE2915" w:rsidP="007E1ADE">
            <w:pPr>
              <w:spacing w:line="276" w:lineRule="auto"/>
              <w:rPr>
                <w:rFonts w:cs="Arial"/>
                <w:sz w:val="22"/>
              </w:rPr>
            </w:pPr>
            <w:r w:rsidRPr="00512971">
              <w:rPr>
                <w:rFonts w:cs="Arial"/>
                <w:sz w:val="22"/>
              </w:rPr>
              <w:t>Line Room</w:t>
            </w:r>
          </w:p>
        </w:tc>
      </w:tr>
      <w:tr w:rsidR="00AE2915" w:rsidRPr="00981CD2" w14:paraId="201EC7B8" w14:textId="77777777" w:rsidTr="007E1ADE">
        <w:trPr>
          <w:trHeight w:val="288"/>
        </w:trPr>
        <w:tc>
          <w:tcPr>
            <w:tcW w:w="1950" w:type="dxa"/>
            <w:shd w:val="clear" w:color="000000" w:fill="FFFFFF"/>
          </w:tcPr>
          <w:p w14:paraId="1F1EA89B" w14:textId="77777777" w:rsidR="00AE2915" w:rsidRPr="00C06E9A"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76371600" w14:textId="2D68FB78" w:rsidR="00AE2915" w:rsidRPr="00C06E9A"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3A53FA15" w14:textId="77777777" w:rsidR="00AE2915" w:rsidRPr="00C06E9A" w:rsidRDefault="00AE2915" w:rsidP="007E1ADE">
            <w:pPr>
              <w:spacing w:line="276" w:lineRule="auto"/>
              <w:rPr>
                <w:rFonts w:cs="Arial"/>
                <w:sz w:val="22"/>
              </w:rPr>
            </w:pPr>
            <w:r w:rsidRPr="00512971">
              <w:rPr>
                <w:rFonts w:cs="Arial"/>
                <w:sz w:val="22"/>
              </w:rPr>
              <w:t>P002</w:t>
            </w:r>
          </w:p>
        </w:tc>
        <w:tc>
          <w:tcPr>
            <w:tcW w:w="2982" w:type="dxa"/>
            <w:shd w:val="clear" w:color="000000" w:fill="FFFFFF"/>
            <w:noWrap/>
            <w:vAlign w:val="center"/>
          </w:tcPr>
          <w:p w14:paraId="42ADC9AD" w14:textId="77777777" w:rsidR="00AE2915" w:rsidRPr="00C06E9A" w:rsidRDefault="00AE2915" w:rsidP="007E1ADE">
            <w:pPr>
              <w:spacing w:line="276" w:lineRule="auto"/>
              <w:rPr>
                <w:rFonts w:cs="Arial"/>
                <w:sz w:val="22"/>
              </w:rPr>
            </w:pPr>
            <w:r w:rsidRPr="00512971">
              <w:rPr>
                <w:rFonts w:cs="Arial"/>
                <w:sz w:val="22"/>
              </w:rPr>
              <w:t>Comm. Vehicle</w:t>
            </w:r>
          </w:p>
        </w:tc>
      </w:tr>
      <w:tr w:rsidR="00AE2915" w:rsidRPr="00981CD2" w14:paraId="5BE7ED0D" w14:textId="77777777" w:rsidTr="007E1ADE">
        <w:trPr>
          <w:trHeight w:val="288"/>
        </w:trPr>
        <w:tc>
          <w:tcPr>
            <w:tcW w:w="1950" w:type="dxa"/>
            <w:shd w:val="clear" w:color="000000" w:fill="FFFFFF"/>
            <w:noWrap/>
          </w:tcPr>
          <w:p w14:paraId="57E09776" w14:textId="77777777" w:rsidR="00AE2915" w:rsidRPr="00C06E9A"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5E1F7DDB" w14:textId="73358FD3" w:rsidR="00AE2915" w:rsidRPr="00C06E9A"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792C1B4A" w14:textId="77777777" w:rsidR="00AE2915" w:rsidRPr="00C06E9A" w:rsidRDefault="00AE2915" w:rsidP="007E1ADE">
            <w:pPr>
              <w:spacing w:line="276" w:lineRule="auto"/>
              <w:rPr>
                <w:rFonts w:cs="Arial"/>
                <w:sz w:val="22"/>
              </w:rPr>
            </w:pPr>
            <w:r w:rsidRPr="00512971">
              <w:rPr>
                <w:rFonts w:cs="Arial"/>
                <w:sz w:val="22"/>
              </w:rPr>
              <w:t>P003</w:t>
            </w:r>
          </w:p>
        </w:tc>
        <w:tc>
          <w:tcPr>
            <w:tcW w:w="2982" w:type="dxa"/>
            <w:shd w:val="clear" w:color="000000" w:fill="FFFFFF"/>
            <w:noWrap/>
            <w:vAlign w:val="center"/>
          </w:tcPr>
          <w:p w14:paraId="2C1FD2D5" w14:textId="77777777" w:rsidR="00AE2915" w:rsidRPr="00C06E9A" w:rsidRDefault="00AE2915" w:rsidP="007E1ADE">
            <w:pPr>
              <w:spacing w:line="276" w:lineRule="auto"/>
              <w:rPr>
                <w:rFonts w:cs="Arial"/>
                <w:sz w:val="22"/>
              </w:rPr>
            </w:pPr>
            <w:r w:rsidRPr="00512971">
              <w:rPr>
                <w:rFonts w:cs="Arial"/>
                <w:sz w:val="22"/>
              </w:rPr>
              <w:t>Painting Vehicle</w:t>
            </w:r>
          </w:p>
        </w:tc>
      </w:tr>
      <w:tr w:rsidR="00AE2915" w:rsidRPr="00981CD2" w14:paraId="668E6866" w14:textId="77777777" w:rsidTr="007E1ADE">
        <w:trPr>
          <w:trHeight w:val="288"/>
        </w:trPr>
        <w:tc>
          <w:tcPr>
            <w:tcW w:w="1950" w:type="dxa"/>
            <w:shd w:val="clear" w:color="000000" w:fill="FFFFFF"/>
            <w:noWrap/>
          </w:tcPr>
          <w:p w14:paraId="6B7DE3FC" w14:textId="77777777" w:rsidR="00AE2915" w:rsidRPr="00C06E9A"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57A039B3" w14:textId="4AE48B64" w:rsidR="00AE2915" w:rsidRPr="00C06E9A"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38D26B4F" w14:textId="77777777" w:rsidR="00AE2915" w:rsidRPr="00C06E9A" w:rsidRDefault="00AE2915" w:rsidP="007E1ADE">
            <w:pPr>
              <w:spacing w:line="276" w:lineRule="auto"/>
              <w:rPr>
                <w:rFonts w:cs="Arial"/>
                <w:sz w:val="22"/>
              </w:rPr>
            </w:pPr>
            <w:r w:rsidRPr="00512971">
              <w:rPr>
                <w:rFonts w:cs="Arial"/>
                <w:sz w:val="22"/>
              </w:rPr>
              <w:t>S001</w:t>
            </w:r>
          </w:p>
        </w:tc>
        <w:tc>
          <w:tcPr>
            <w:tcW w:w="2982" w:type="dxa"/>
            <w:shd w:val="clear" w:color="000000" w:fill="FFFFFF"/>
            <w:noWrap/>
            <w:vAlign w:val="center"/>
          </w:tcPr>
          <w:p w14:paraId="7B6B8306" w14:textId="77777777" w:rsidR="00AE2915" w:rsidRPr="00C06E9A" w:rsidRDefault="00AE2915" w:rsidP="007E1ADE">
            <w:pPr>
              <w:spacing w:line="276" w:lineRule="auto"/>
              <w:rPr>
                <w:rFonts w:cs="Arial"/>
                <w:sz w:val="22"/>
              </w:rPr>
            </w:pPr>
            <w:r w:rsidRPr="00512971">
              <w:rPr>
                <w:rFonts w:cs="Arial"/>
                <w:sz w:val="22"/>
              </w:rPr>
              <w:t>Ser. Spare Parts</w:t>
            </w:r>
          </w:p>
        </w:tc>
      </w:tr>
      <w:tr w:rsidR="00AE2915" w:rsidRPr="00981CD2" w14:paraId="66E59177" w14:textId="77777777" w:rsidTr="007E1ADE">
        <w:trPr>
          <w:trHeight w:val="288"/>
        </w:trPr>
        <w:tc>
          <w:tcPr>
            <w:tcW w:w="1950" w:type="dxa"/>
            <w:shd w:val="clear" w:color="000000" w:fill="FFFFFF"/>
            <w:noWrap/>
          </w:tcPr>
          <w:p w14:paraId="00480E90" w14:textId="77777777" w:rsidR="00AE2915" w:rsidRPr="00C06E9A"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6763674D" w14:textId="53857E79" w:rsidR="00AE2915" w:rsidRPr="00C06E9A"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6B7EEFA1" w14:textId="77777777" w:rsidR="00AE2915" w:rsidRPr="00C06E9A" w:rsidRDefault="00AE2915" w:rsidP="007E1ADE">
            <w:pPr>
              <w:spacing w:line="276" w:lineRule="auto"/>
              <w:rPr>
                <w:rFonts w:cs="Arial"/>
                <w:sz w:val="22"/>
              </w:rPr>
            </w:pPr>
            <w:r w:rsidRPr="00512971">
              <w:rPr>
                <w:rFonts w:cs="Arial"/>
                <w:sz w:val="22"/>
              </w:rPr>
              <w:t>S002</w:t>
            </w:r>
          </w:p>
        </w:tc>
        <w:tc>
          <w:tcPr>
            <w:tcW w:w="2982" w:type="dxa"/>
            <w:shd w:val="clear" w:color="000000" w:fill="FFFFFF"/>
            <w:noWrap/>
            <w:vAlign w:val="center"/>
          </w:tcPr>
          <w:p w14:paraId="7FBBE8F9" w14:textId="77777777" w:rsidR="00AE2915" w:rsidRPr="00C06E9A" w:rsidRDefault="00AE2915" w:rsidP="007E1ADE">
            <w:pPr>
              <w:spacing w:line="276" w:lineRule="auto"/>
              <w:rPr>
                <w:rFonts w:cs="Arial"/>
                <w:sz w:val="22"/>
              </w:rPr>
            </w:pPr>
            <w:r w:rsidRPr="00512971">
              <w:rPr>
                <w:rFonts w:cs="Arial"/>
                <w:sz w:val="22"/>
              </w:rPr>
              <w:t>SpareParDelivery</w:t>
            </w:r>
          </w:p>
        </w:tc>
      </w:tr>
      <w:tr w:rsidR="00AE2915" w:rsidRPr="00981CD2" w14:paraId="482F05AF" w14:textId="77777777" w:rsidTr="007E1ADE">
        <w:trPr>
          <w:trHeight w:val="288"/>
        </w:trPr>
        <w:tc>
          <w:tcPr>
            <w:tcW w:w="1950" w:type="dxa"/>
            <w:shd w:val="clear" w:color="000000" w:fill="FFFFFF"/>
            <w:noWrap/>
          </w:tcPr>
          <w:p w14:paraId="100A698F" w14:textId="77777777" w:rsidR="00AE2915" w:rsidRPr="00C06E9A"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7A8058EE" w14:textId="33679691" w:rsidR="00AE2915" w:rsidRPr="00C06E9A"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28E09554" w14:textId="77777777" w:rsidR="00AE2915" w:rsidRPr="00C06E9A" w:rsidRDefault="00AE2915" w:rsidP="007E1ADE">
            <w:pPr>
              <w:spacing w:line="276" w:lineRule="auto"/>
              <w:rPr>
                <w:rFonts w:cs="Arial"/>
                <w:sz w:val="22"/>
              </w:rPr>
            </w:pPr>
            <w:r w:rsidRPr="00512971">
              <w:rPr>
                <w:rFonts w:cs="Arial"/>
                <w:sz w:val="22"/>
              </w:rPr>
              <w:t>T001</w:t>
            </w:r>
          </w:p>
        </w:tc>
        <w:tc>
          <w:tcPr>
            <w:tcW w:w="2982" w:type="dxa"/>
            <w:shd w:val="clear" w:color="000000" w:fill="FFFFFF"/>
            <w:noWrap/>
            <w:vAlign w:val="center"/>
          </w:tcPr>
          <w:p w14:paraId="4ACD7C86" w14:textId="77777777" w:rsidR="00AE2915" w:rsidRPr="00C06E9A" w:rsidRDefault="00AE2915" w:rsidP="007E1ADE">
            <w:pPr>
              <w:spacing w:line="276" w:lineRule="auto"/>
              <w:rPr>
                <w:rFonts w:cs="Arial"/>
                <w:sz w:val="22"/>
              </w:rPr>
            </w:pPr>
            <w:r w:rsidRPr="00512971">
              <w:rPr>
                <w:rFonts w:cs="Arial"/>
                <w:sz w:val="22"/>
              </w:rPr>
              <w:t>Tools</w:t>
            </w:r>
          </w:p>
        </w:tc>
      </w:tr>
      <w:tr w:rsidR="00AE2915" w:rsidRPr="00981CD2" w14:paraId="5FBE7F31" w14:textId="77777777" w:rsidTr="007E1ADE">
        <w:trPr>
          <w:trHeight w:val="288"/>
        </w:trPr>
        <w:tc>
          <w:tcPr>
            <w:tcW w:w="1950" w:type="dxa"/>
            <w:shd w:val="clear" w:color="000000" w:fill="FFFFFF"/>
            <w:noWrap/>
          </w:tcPr>
          <w:p w14:paraId="4EF9DEB8" w14:textId="77777777" w:rsidR="00AE2915" w:rsidRPr="00C06E9A"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62E21202" w14:textId="55DE249A" w:rsidR="00AE2915" w:rsidRPr="00C06E9A"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15D9B66A" w14:textId="77777777" w:rsidR="00AE2915" w:rsidRPr="00C06E9A" w:rsidRDefault="00AE2915" w:rsidP="007E1ADE">
            <w:pPr>
              <w:spacing w:line="276" w:lineRule="auto"/>
              <w:rPr>
                <w:rFonts w:cs="Arial"/>
                <w:sz w:val="22"/>
              </w:rPr>
            </w:pPr>
            <w:r w:rsidRPr="00512971">
              <w:rPr>
                <w:rFonts w:cs="Arial"/>
                <w:sz w:val="22"/>
              </w:rPr>
              <w:t>T002</w:t>
            </w:r>
          </w:p>
        </w:tc>
        <w:tc>
          <w:tcPr>
            <w:tcW w:w="2982" w:type="dxa"/>
            <w:shd w:val="clear" w:color="000000" w:fill="FFFFFF"/>
            <w:noWrap/>
            <w:vAlign w:val="center"/>
          </w:tcPr>
          <w:p w14:paraId="5C37B242" w14:textId="77777777" w:rsidR="00AE2915" w:rsidRPr="00C06E9A" w:rsidRDefault="00AE2915" w:rsidP="007E1ADE">
            <w:pPr>
              <w:spacing w:line="276" w:lineRule="auto"/>
              <w:rPr>
                <w:rFonts w:cs="Arial"/>
                <w:sz w:val="22"/>
              </w:rPr>
            </w:pPr>
            <w:r w:rsidRPr="00512971">
              <w:rPr>
                <w:rFonts w:cs="Arial"/>
                <w:sz w:val="22"/>
              </w:rPr>
              <w:t>MeasuringInstru</w:t>
            </w:r>
          </w:p>
        </w:tc>
      </w:tr>
      <w:tr w:rsidR="00AE2915" w:rsidRPr="00981CD2" w14:paraId="328F184E" w14:textId="77777777" w:rsidTr="007E1ADE">
        <w:trPr>
          <w:trHeight w:val="288"/>
        </w:trPr>
        <w:tc>
          <w:tcPr>
            <w:tcW w:w="1950" w:type="dxa"/>
            <w:shd w:val="clear" w:color="000000" w:fill="FFFFFF"/>
            <w:noWrap/>
          </w:tcPr>
          <w:p w14:paraId="2A226640" w14:textId="77777777" w:rsidR="00AE2915" w:rsidRPr="00C06E9A"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04B96ADD" w14:textId="1694D47A" w:rsidR="00AE2915" w:rsidRPr="00C06E9A"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584549F2" w14:textId="77777777" w:rsidR="00AE2915" w:rsidRPr="00C06E9A" w:rsidRDefault="00AE2915" w:rsidP="007E1ADE">
            <w:pPr>
              <w:spacing w:line="276" w:lineRule="auto"/>
              <w:rPr>
                <w:rFonts w:cs="Arial"/>
                <w:sz w:val="22"/>
              </w:rPr>
            </w:pPr>
            <w:r w:rsidRPr="00512971">
              <w:rPr>
                <w:rFonts w:cs="Arial"/>
                <w:sz w:val="22"/>
              </w:rPr>
              <w:t>W001</w:t>
            </w:r>
          </w:p>
        </w:tc>
        <w:tc>
          <w:tcPr>
            <w:tcW w:w="2982" w:type="dxa"/>
            <w:shd w:val="clear" w:color="000000" w:fill="FFFFFF"/>
            <w:noWrap/>
            <w:vAlign w:val="center"/>
          </w:tcPr>
          <w:p w14:paraId="7532A273" w14:textId="77777777" w:rsidR="00AE2915" w:rsidRPr="00C06E9A" w:rsidRDefault="00AE2915" w:rsidP="007E1ADE">
            <w:pPr>
              <w:spacing w:line="276" w:lineRule="auto"/>
              <w:rPr>
                <w:rFonts w:cs="Arial"/>
                <w:sz w:val="22"/>
              </w:rPr>
            </w:pPr>
            <w:r w:rsidRPr="00512971">
              <w:rPr>
                <w:rFonts w:cs="Arial"/>
                <w:sz w:val="22"/>
              </w:rPr>
              <w:t>Import Parts</w:t>
            </w:r>
          </w:p>
        </w:tc>
      </w:tr>
      <w:tr w:rsidR="00AE2915" w:rsidRPr="00981CD2" w14:paraId="3D356B37" w14:textId="77777777" w:rsidTr="007E1ADE">
        <w:trPr>
          <w:trHeight w:val="288"/>
        </w:trPr>
        <w:tc>
          <w:tcPr>
            <w:tcW w:w="1950" w:type="dxa"/>
            <w:shd w:val="clear" w:color="000000" w:fill="FFFFFF"/>
            <w:noWrap/>
          </w:tcPr>
          <w:p w14:paraId="36A42BFF" w14:textId="77777777" w:rsidR="00AE2915" w:rsidRPr="00C06E9A"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5338B04D" w14:textId="56496410" w:rsidR="00AE2915" w:rsidRPr="00C06E9A"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40D04B92" w14:textId="77777777" w:rsidR="00AE2915" w:rsidRPr="00C06E9A" w:rsidRDefault="00AE2915" w:rsidP="007E1ADE">
            <w:pPr>
              <w:spacing w:line="276" w:lineRule="auto"/>
              <w:rPr>
                <w:rFonts w:cs="Arial"/>
                <w:sz w:val="22"/>
              </w:rPr>
            </w:pPr>
            <w:r w:rsidRPr="00512971">
              <w:rPr>
                <w:rFonts w:cs="Arial"/>
                <w:sz w:val="22"/>
              </w:rPr>
              <w:t>W002</w:t>
            </w:r>
          </w:p>
        </w:tc>
        <w:tc>
          <w:tcPr>
            <w:tcW w:w="2982" w:type="dxa"/>
            <w:shd w:val="clear" w:color="000000" w:fill="FFFFFF"/>
            <w:noWrap/>
            <w:vAlign w:val="center"/>
          </w:tcPr>
          <w:p w14:paraId="11EFF277" w14:textId="77777777" w:rsidR="00AE2915" w:rsidRPr="00C06E9A" w:rsidRDefault="00AE2915" w:rsidP="007E1ADE">
            <w:pPr>
              <w:spacing w:line="276" w:lineRule="auto"/>
              <w:rPr>
                <w:rFonts w:cs="Arial"/>
                <w:sz w:val="22"/>
              </w:rPr>
            </w:pPr>
            <w:r w:rsidRPr="00512971">
              <w:rPr>
                <w:rFonts w:cs="Arial"/>
                <w:sz w:val="22"/>
              </w:rPr>
              <w:t>Standard Parts</w:t>
            </w:r>
          </w:p>
        </w:tc>
      </w:tr>
      <w:tr w:rsidR="00AE2915" w:rsidRPr="00981CD2" w14:paraId="6C27EFED" w14:textId="77777777" w:rsidTr="007E1ADE">
        <w:trPr>
          <w:trHeight w:val="288"/>
        </w:trPr>
        <w:tc>
          <w:tcPr>
            <w:tcW w:w="1950" w:type="dxa"/>
            <w:shd w:val="clear" w:color="000000" w:fill="FFFFFF"/>
            <w:noWrap/>
          </w:tcPr>
          <w:p w14:paraId="455EE85C" w14:textId="77777777" w:rsidR="00AE2915" w:rsidRPr="00C06E9A"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6504E0EB" w14:textId="41B32ED8" w:rsidR="00AE2915" w:rsidRPr="00C06E9A"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07358CDD" w14:textId="77777777" w:rsidR="00AE2915" w:rsidRPr="00C06E9A" w:rsidRDefault="00AE2915" w:rsidP="007E1ADE">
            <w:pPr>
              <w:spacing w:line="276" w:lineRule="auto"/>
              <w:rPr>
                <w:rFonts w:cs="Arial"/>
                <w:sz w:val="22"/>
              </w:rPr>
            </w:pPr>
            <w:r w:rsidRPr="00512971">
              <w:rPr>
                <w:rFonts w:cs="Arial"/>
                <w:sz w:val="22"/>
              </w:rPr>
              <w:t>W003</w:t>
            </w:r>
          </w:p>
        </w:tc>
        <w:tc>
          <w:tcPr>
            <w:tcW w:w="2982" w:type="dxa"/>
            <w:shd w:val="clear" w:color="000000" w:fill="FFFFFF"/>
            <w:noWrap/>
            <w:vAlign w:val="center"/>
          </w:tcPr>
          <w:p w14:paraId="2C69A692" w14:textId="77777777" w:rsidR="00AE2915" w:rsidRPr="00C06E9A" w:rsidRDefault="00AE2915" w:rsidP="007E1ADE">
            <w:pPr>
              <w:spacing w:line="276" w:lineRule="auto"/>
              <w:rPr>
                <w:rFonts w:cs="Arial"/>
                <w:sz w:val="22"/>
              </w:rPr>
            </w:pPr>
            <w:r w:rsidRPr="00512971">
              <w:rPr>
                <w:rFonts w:cs="Arial"/>
                <w:sz w:val="22"/>
              </w:rPr>
              <w:t>Supp. Parts  1</w:t>
            </w:r>
          </w:p>
        </w:tc>
      </w:tr>
      <w:tr w:rsidR="00AE2915" w:rsidRPr="00981CD2" w14:paraId="6526B1A9" w14:textId="77777777" w:rsidTr="007E1ADE">
        <w:trPr>
          <w:trHeight w:val="288"/>
        </w:trPr>
        <w:tc>
          <w:tcPr>
            <w:tcW w:w="1950" w:type="dxa"/>
            <w:shd w:val="clear" w:color="000000" w:fill="FFFFFF"/>
            <w:noWrap/>
          </w:tcPr>
          <w:p w14:paraId="532C3C7A" w14:textId="77777777" w:rsidR="00AE2915" w:rsidRPr="00C06E9A"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6318E504" w14:textId="5FC911E6" w:rsidR="00AE2915" w:rsidRPr="00C06E9A"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4D16BC58" w14:textId="77777777" w:rsidR="00AE2915" w:rsidRPr="00C06E9A" w:rsidRDefault="00AE2915" w:rsidP="007E1ADE">
            <w:pPr>
              <w:spacing w:line="276" w:lineRule="auto"/>
              <w:rPr>
                <w:rFonts w:cs="Arial"/>
                <w:sz w:val="22"/>
              </w:rPr>
            </w:pPr>
            <w:r w:rsidRPr="00512971">
              <w:rPr>
                <w:rFonts w:cs="Arial"/>
                <w:sz w:val="22"/>
              </w:rPr>
              <w:t>W004</w:t>
            </w:r>
          </w:p>
        </w:tc>
        <w:tc>
          <w:tcPr>
            <w:tcW w:w="2982" w:type="dxa"/>
            <w:shd w:val="clear" w:color="000000" w:fill="FFFFFF"/>
            <w:noWrap/>
            <w:vAlign w:val="center"/>
          </w:tcPr>
          <w:p w14:paraId="7C445967" w14:textId="77777777" w:rsidR="00AE2915" w:rsidRPr="00C06E9A" w:rsidRDefault="00AE2915" w:rsidP="007E1ADE">
            <w:pPr>
              <w:spacing w:line="276" w:lineRule="auto"/>
              <w:rPr>
                <w:rFonts w:cs="Arial"/>
                <w:sz w:val="22"/>
              </w:rPr>
            </w:pPr>
            <w:r w:rsidRPr="00512971">
              <w:rPr>
                <w:rFonts w:cs="Arial"/>
                <w:sz w:val="22"/>
              </w:rPr>
              <w:t>Supp. Parts  2</w:t>
            </w:r>
          </w:p>
        </w:tc>
      </w:tr>
      <w:tr w:rsidR="00AE2915" w:rsidRPr="00981CD2" w14:paraId="7DE84F9C" w14:textId="77777777" w:rsidTr="007E1ADE">
        <w:trPr>
          <w:trHeight w:val="288"/>
        </w:trPr>
        <w:tc>
          <w:tcPr>
            <w:tcW w:w="1950" w:type="dxa"/>
            <w:shd w:val="clear" w:color="000000" w:fill="FFFFFF"/>
            <w:noWrap/>
          </w:tcPr>
          <w:p w14:paraId="187A9A4E" w14:textId="77777777" w:rsidR="00AE2915" w:rsidRPr="00C06E9A"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327E6A1E" w14:textId="57F14C86" w:rsidR="00AE2915" w:rsidRPr="00C06E9A"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36B9DB30" w14:textId="77777777" w:rsidR="00AE2915" w:rsidRPr="00C06E9A" w:rsidRDefault="00AE2915" w:rsidP="007E1ADE">
            <w:pPr>
              <w:spacing w:line="276" w:lineRule="auto"/>
              <w:rPr>
                <w:rFonts w:cs="Arial"/>
                <w:sz w:val="22"/>
              </w:rPr>
            </w:pPr>
            <w:r w:rsidRPr="00512971">
              <w:rPr>
                <w:rFonts w:cs="Arial"/>
                <w:sz w:val="22"/>
              </w:rPr>
              <w:t>W005</w:t>
            </w:r>
          </w:p>
        </w:tc>
        <w:tc>
          <w:tcPr>
            <w:tcW w:w="2982" w:type="dxa"/>
            <w:shd w:val="clear" w:color="000000" w:fill="FFFFFF"/>
            <w:noWrap/>
            <w:vAlign w:val="center"/>
          </w:tcPr>
          <w:p w14:paraId="131A958F" w14:textId="77777777" w:rsidR="00AE2915" w:rsidRPr="00C06E9A" w:rsidRDefault="00AE2915" w:rsidP="007E1ADE">
            <w:pPr>
              <w:spacing w:line="276" w:lineRule="auto"/>
              <w:rPr>
                <w:rFonts w:cs="Arial"/>
                <w:sz w:val="22"/>
              </w:rPr>
            </w:pPr>
            <w:r w:rsidRPr="00512971">
              <w:rPr>
                <w:rFonts w:cs="Arial"/>
                <w:sz w:val="22"/>
              </w:rPr>
              <w:t>Row Material</w:t>
            </w:r>
          </w:p>
        </w:tc>
      </w:tr>
      <w:tr w:rsidR="00AE2915" w:rsidRPr="00981CD2" w14:paraId="1E261FDB" w14:textId="77777777" w:rsidTr="007E1ADE">
        <w:trPr>
          <w:trHeight w:val="288"/>
        </w:trPr>
        <w:tc>
          <w:tcPr>
            <w:tcW w:w="1950" w:type="dxa"/>
            <w:shd w:val="clear" w:color="000000" w:fill="FFFFFF"/>
            <w:noWrap/>
          </w:tcPr>
          <w:p w14:paraId="54430A82" w14:textId="77777777" w:rsidR="00AE2915" w:rsidRPr="00C06E9A"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2AF6FA5D" w14:textId="41D32145" w:rsidR="00AE2915" w:rsidRPr="00C06E9A"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5FEF9328" w14:textId="77777777" w:rsidR="00AE2915" w:rsidRPr="00C06E9A" w:rsidRDefault="00AE2915" w:rsidP="007E1ADE">
            <w:pPr>
              <w:spacing w:line="276" w:lineRule="auto"/>
              <w:rPr>
                <w:rFonts w:cs="Arial"/>
                <w:sz w:val="22"/>
              </w:rPr>
            </w:pPr>
            <w:r w:rsidRPr="00512971">
              <w:rPr>
                <w:rFonts w:cs="Arial"/>
                <w:sz w:val="22"/>
              </w:rPr>
              <w:t>W006</w:t>
            </w:r>
          </w:p>
        </w:tc>
        <w:tc>
          <w:tcPr>
            <w:tcW w:w="2982" w:type="dxa"/>
            <w:shd w:val="clear" w:color="000000" w:fill="FFFFFF"/>
            <w:noWrap/>
            <w:vAlign w:val="center"/>
          </w:tcPr>
          <w:p w14:paraId="04ED496A" w14:textId="4FBC0FFE" w:rsidR="00AE2915" w:rsidRPr="00C06E9A" w:rsidRDefault="00AE2915" w:rsidP="007E1ADE">
            <w:pPr>
              <w:spacing w:line="276" w:lineRule="auto"/>
              <w:rPr>
                <w:rFonts w:cs="Arial"/>
                <w:sz w:val="22"/>
              </w:rPr>
            </w:pPr>
            <w:r w:rsidRPr="00512971">
              <w:rPr>
                <w:rFonts w:cs="Arial"/>
                <w:sz w:val="22"/>
              </w:rPr>
              <w:t>Semi-</w:t>
            </w:r>
            <w:r w:rsidR="00A256E2">
              <w:rPr>
                <w:rFonts w:cs="Arial"/>
                <w:sz w:val="22"/>
              </w:rPr>
              <w:t>CBU</w:t>
            </w:r>
          </w:p>
        </w:tc>
      </w:tr>
      <w:tr w:rsidR="00AE2915" w:rsidRPr="00981CD2" w14:paraId="77B2FD38" w14:textId="77777777" w:rsidTr="007E1ADE">
        <w:trPr>
          <w:trHeight w:val="288"/>
        </w:trPr>
        <w:tc>
          <w:tcPr>
            <w:tcW w:w="1950" w:type="dxa"/>
            <w:shd w:val="clear" w:color="000000" w:fill="FFFFFF"/>
            <w:noWrap/>
          </w:tcPr>
          <w:p w14:paraId="37A0DED0" w14:textId="77777777" w:rsidR="00AE2915" w:rsidRPr="00C06E9A"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3190ABA1" w14:textId="0FC71B80" w:rsidR="00AE2915" w:rsidRPr="00C06E9A"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1614FFB4" w14:textId="77777777" w:rsidR="00AE2915" w:rsidRPr="00C06E9A" w:rsidRDefault="00AE2915" w:rsidP="007E1ADE">
            <w:pPr>
              <w:spacing w:line="276" w:lineRule="auto"/>
              <w:rPr>
                <w:rFonts w:cs="Arial"/>
                <w:sz w:val="22"/>
              </w:rPr>
            </w:pPr>
            <w:r w:rsidRPr="00512971">
              <w:rPr>
                <w:rFonts w:cs="Arial"/>
                <w:sz w:val="22"/>
              </w:rPr>
              <w:t>W007</w:t>
            </w:r>
          </w:p>
        </w:tc>
        <w:tc>
          <w:tcPr>
            <w:tcW w:w="2982" w:type="dxa"/>
            <w:shd w:val="clear" w:color="000000" w:fill="FFFFFF"/>
            <w:noWrap/>
            <w:vAlign w:val="center"/>
          </w:tcPr>
          <w:p w14:paraId="3EA2696B" w14:textId="77777777" w:rsidR="00AE2915" w:rsidRPr="00C06E9A" w:rsidRDefault="00AE2915" w:rsidP="007E1ADE">
            <w:pPr>
              <w:spacing w:line="276" w:lineRule="auto"/>
              <w:rPr>
                <w:rFonts w:cs="Arial"/>
                <w:sz w:val="22"/>
              </w:rPr>
            </w:pPr>
            <w:r w:rsidRPr="00512971">
              <w:rPr>
                <w:rFonts w:cs="Arial"/>
                <w:sz w:val="22"/>
              </w:rPr>
              <w:t>Supp. Parts</w:t>
            </w:r>
          </w:p>
        </w:tc>
      </w:tr>
      <w:tr w:rsidR="00AE2915" w:rsidRPr="00981CD2" w14:paraId="0A2989BF" w14:textId="77777777" w:rsidTr="007E1ADE">
        <w:trPr>
          <w:trHeight w:val="288"/>
        </w:trPr>
        <w:tc>
          <w:tcPr>
            <w:tcW w:w="1950" w:type="dxa"/>
            <w:shd w:val="clear" w:color="000000" w:fill="FFFFFF"/>
            <w:noWrap/>
          </w:tcPr>
          <w:p w14:paraId="28A934E5" w14:textId="77777777" w:rsidR="00AE2915" w:rsidRPr="00240A95" w:rsidRDefault="00AE2915" w:rsidP="007E1ADE">
            <w:pPr>
              <w:spacing w:line="276" w:lineRule="auto"/>
              <w:rPr>
                <w:rFonts w:cs="Arial"/>
                <w:sz w:val="22"/>
              </w:rPr>
            </w:pPr>
            <w:r w:rsidRPr="00240A95">
              <w:rPr>
                <w:rFonts w:cs="Arial"/>
                <w:sz w:val="22"/>
              </w:rPr>
              <w:lastRenderedPageBreak/>
              <w:t>9260</w:t>
            </w:r>
          </w:p>
        </w:tc>
        <w:tc>
          <w:tcPr>
            <w:tcW w:w="3715" w:type="dxa"/>
            <w:shd w:val="clear" w:color="000000" w:fill="FFFFFF"/>
          </w:tcPr>
          <w:p w14:paraId="7E5F103A" w14:textId="3AC8FD77" w:rsidR="00AE2915" w:rsidRPr="00837AEF"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1FFE7583" w14:textId="77777777" w:rsidR="00AE2915" w:rsidRPr="00512971" w:rsidRDefault="00AE2915" w:rsidP="007E1ADE">
            <w:pPr>
              <w:spacing w:line="276" w:lineRule="auto"/>
              <w:rPr>
                <w:rFonts w:cs="Arial"/>
                <w:sz w:val="22"/>
              </w:rPr>
            </w:pPr>
            <w:r w:rsidRPr="00512971">
              <w:rPr>
                <w:rFonts w:cs="Arial"/>
                <w:sz w:val="22"/>
              </w:rPr>
              <w:t>W008</w:t>
            </w:r>
          </w:p>
        </w:tc>
        <w:tc>
          <w:tcPr>
            <w:tcW w:w="2982" w:type="dxa"/>
            <w:shd w:val="clear" w:color="000000" w:fill="FFFFFF"/>
            <w:noWrap/>
            <w:vAlign w:val="center"/>
          </w:tcPr>
          <w:p w14:paraId="7FEEE08D" w14:textId="77777777" w:rsidR="00AE2915" w:rsidRPr="00C06E9A" w:rsidRDefault="00AE2915" w:rsidP="007E1ADE">
            <w:pPr>
              <w:spacing w:line="276" w:lineRule="auto"/>
              <w:rPr>
                <w:rFonts w:cs="Arial"/>
                <w:sz w:val="22"/>
              </w:rPr>
            </w:pPr>
            <w:r w:rsidRPr="00512971">
              <w:rPr>
                <w:rFonts w:cs="Arial"/>
                <w:sz w:val="22"/>
              </w:rPr>
              <w:t>Return</w:t>
            </w:r>
          </w:p>
        </w:tc>
      </w:tr>
      <w:tr w:rsidR="00AE2915" w:rsidRPr="00981CD2" w14:paraId="341337EC" w14:textId="77777777" w:rsidTr="007E1ADE">
        <w:trPr>
          <w:trHeight w:val="288"/>
        </w:trPr>
        <w:tc>
          <w:tcPr>
            <w:tcW w:w="1950" w:type="dxa"/>
            <w:shd w:val="clear" w:color="000000" w:fill="FFFFFF"/>
            <w:noWrap/>
          </w:tcPr>
          <w:p w14:paraId="76961610" w14:textId="77777777" w:rsidR="00AE2915" w:rsidRPr="00240A95"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76D94E0F" w14:textId="4E1D7ADC" w:rsidR="00AE2915" w:rsidRPr="00837AEF"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0994852C" w14:textId="77777777" w:rsidR="00AE2915" w:rsidRPr="00512971" w:rsidRDefault="00AE2915" w:rsidP="007E1ADE">
            <w:pPr>
              <w:spacing w:line="276" w:lineRule="auto"/>
              <w:rPr>
                <w:rFonts w:cs="Arial"/>
                <w:sz w:val="22"/>
              </w:rPr>
            </w:pPr>
            <w:r w:rsidRPr="00512971">
              <w:rPr>
                <w:rFonts w:cs="Arial"/>
                <w:sz w:val="22"/>
              </w:rPr>
              <w:t>W009</w:t>
            </w:r>
          </w:p>
        </w:tc>
        <w:tc>
          <w:tcPr>
            <w:tcW w:w="2982" w:type="dxa"/>
            <w:shd w:val="clear" w:color="000000" w:fill="FFFFFF"/>
            <w:noWrap/>
            <w:vAlign w:val="center"/>
          </w:tcPr>
          <w:p w14:paraId="21C595DE" w14:textId="77777777" w:rsidR="00AE2915" w:rsidRPr="00C06E9A" w:rsidRDefault="00AE2915" w:rsidP="007E1ADE">
            <w:pPr>
              <w:spacing w:line="276" w:lineRule="auto"/>
              <w:rPr>
                <w:rFonts w:cs="Arial"/>
                <w:sz w:val="22"/>
              </w:rPr>
            </w:pPr>
            <w:r w:rsidRPr="00512971">
              <w:rPr>
                <w:rFonts w:cs="Arial"/>
                <w:sz w:val="22"/>
              </w:rPr>
              <w:t>Claim</w:t>
            </w:r>
          </w:p>
        </w:tc>
      </w:tr>
      <w:tr w:rsidR="00AE2915" w:rsidRPr="00981CD2" w14:paraId="096B222E" w14:textId="77777777" w:rsidTr="007E1ADE">
        <w:trPr>
          <w:trHeight w:val="288"/>
        </w:trPr>
        <w:tc>
          <w:tcPr>
            <w:tcW w:w="1950" w:type="dxa"/>
            <w:shd w:val="clear" w:color="000000" w:fill="FFFFFF"/>
            <w:noWrap/>
          </w:tcPr>
          <w:p w14:paraId="60551D24" w14:textId="77777777" w:rsidR="00AE2915" w:rsidRPr="00240A95"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3C4BE810" w14:textId="689E03E5" w:rsidR="00AE2915" w:rsidRPr="00837AEF"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47127C90" w14:textId="77777777" w:rsidR="00AE2915" w:rsidRPr="00512971" w:rsidRDefault="00AE2915" w:rsidP="007E1ADE">
            <w:pPr>
              <w:spacing w:line="276" w:lineRule="auto"/>
              <w:rPr>
                <w:rFonts w:cs="Arial"/>
                <w:sz w:val="22"/>
              </w:rPr>
            </w:pPr>
            <w:r w:rsidRPr="00512971">
              <w:rPr>
                <w:rFonts w:cs="Arial"/>
                <w:sz w:val="22"/>
              </w:rPr>
              <w:t>W901</w:t>
            </w:r>
          </w:p>
        </w:tc>
        <w:tc>
          <w:tcPr>
            <w:tcW w:w="2982" w:type="dxa"/>
            <w:shd w:val="clear" w:color="000000" w:fill="FFFFFF"/>
            <w:noWrap/>
            <w:vAlign w:val="center"/>
          </w:tcPr>
          <w:p w14:paraId="2B41767B" w14:textId="77777777" w:rsidR="00AE2915" w:rsidRPr="00C06E9A" w:rsidRDefault="00AE2915" w:rsidP="007E1ADE">
            <w:pPr>
              <w:spacing w:line="276" w:lineRule="auto"/>
              <w:rPr>
                <w:rFonts w:cs="Arial"/>
                <w:sz w:val="22"/>
              </w:rPr>
            </w:pPr>
            <w:r w:rsidRPr="00512971">
              <w:rPr>
                <w:rFonts w:cs="Arial"/>
                <w:sz w:val="22"/>
              </w:rPr>
              <w:t>W/o Billing Age</w:t>
            </w:r>
          </w:p>
        </w:tc>
      </w:tr>
      <w:tr w:rsidR="00AE2915" w:rsidRPr="00981CD2" w14:paraId="02084861" w14:textId="77777777" w:rsidTr="007E1ADE">
        <w:trPr>
          <w:trHeight w:val="288"/>
        </w:trPr>
        <w:tc>
          <w:tcPr>
            <w:tcW w:w="1950" w:type="dxa"/>
            <w:shd w:val="clear" w:color="000000" w:fill="FFFFFF"/>
            <w:noWrap/>
          </w:tcPr>
          <w:p w14:paraId="6E0AFBDA" w14:textId="77777777" w:rsidR="00AE2915" w:rsidRPr="00240A95"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366CBC6D" w14:textId="071604D9" w:rsidR="00AE2915" w:rsidRPr="00837AEF"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04858089" w14:textId="77777777" w:rsidR="00AE2915" w:rsidRPr="00512971" w:rsidRDefault="00AE2915" w:rsidP="007E1ADE">
            <w:pPr>
              <w:spacing w:line="276" w:lineRule="auto"/>
              <w:rPr>
                <w:rFonts w:cs="Arial"/>
                <w:sz w:val="22"/>
              </w:rPr>
            </w:pPr>
            <w:r w:rsidRPr="00512971">
              <w:rPr>
                <w:rFonts w:cs="Arial"/>
                <w:sz w:val="22"/>
              </w:rPr>
              <w:t>W902</w:t>
            </w:r>
          </w:p>
        </w:tc>
        <w:tc>
          <w:tcPr>
            <w:tcW w:w="2982" w:type="dxa"/>
            <w:shd w:val="clear" w:color="000000" w:fill="FFFFFF"/>
            <w:noWrap/>
            <w:vAlign w:val="center"/>
          </w:tcPr>
          <w:p w14:paraId="10A0C092" w14:textId="77777777" w:rsidR="00AE2915" w:rsidRPr="00C06E9A" w:rsidRDefault="00AE2915" w:rsidP="007E1ADE">
            <w:pPr>
              <w:spacing w:line="276" w:lineRule="auto"/>
              <w:rPr>
                <w:rFonts w:cs="Arial"/>
                <w:sz w:val="22"/>
              </w:rPr>
            </w:pPr>
            <w:r w:rsidRPr="00512971">
              <w:rPr>
                <w:rFonts w:cs="Arial"/>
                <w:sz w:val="22"/>
              </w:rPr>
              <w:t>W/o Billing Ind</w:t>
            </w:r>
          </w:p>
        </w:tc>
      </w:tr>
      <w:tr w:rsidR="00AE2915" w:rsidRPr="00981CD2" w14:paraId="4098A8AB" w14:textId="77777777" w:rsidTr="007E1ADE">
        <w:trPr>
          <w:trHeight w:val="288"/>
        </w:trPr>
        <w:tc>
          <w:tcPr>
            <w:tcW w:w="1950" w:type="dxa"/>
            <w:shd w:val="clear" w:color="000000" w:fill="FFFFFF"/>
            <w:noWrap/>
          </w:tcPr>
          <w:p w14:paraId="12CD7294" w14:textId="77777777" w:rsidR="00AE2915" w:rsidRPr="00240A95"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6EB15A3A" w14:textId="7BD71E1B" w:rsidR="00AE2915" w:rsidRPr="00837AEF"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24DF5856" w14:textId="77777777" w:rsidR="00AE2915" w:rsidRPr="00512971" w:rsidRDefault="00AE2915" w:rsidP="007E1ADE">
            <w:pPr>
              <w:spacing w:line="276" w:lineRule="auto"/>
              <w:rPr>
                <w:rFonts w:cs="Arial"/>
                <w:sz w:val="22"/>
              </w:rPr>
            </w:pPr>
            <w:r w:rsidRPr="00512971">
              <w:rPr>
                <w:rFonts w:cs="Arial"/>
                <w:sz w:val="22"/>
              </w:rPr>
              <w:t>W903</w:t>
            </w:r>
          </w:p>
        </w:tc>
        <w:tc>
          <w:tcPr>
            <w:tcW w:w="2982" w:type="dxa"/>
            <w:shd w:val="clear" w:color="000000" w:fill="FFFFFF"/>
            <w:noWrap/>
            <w:vAlign w:val="center"/>
          </w:tcPr>
          <w:p w14:paraId="274C990F" w14:textId="77777777" w:rsidR="00AE2915" w:rsidRPr="00C06E9A" w:rsidRDefault="00AE2915" w:rsidP="007E1ADE">
            <w:pPr>
              <w:spacing w:line="276" w:lineRule="auto"/>
              <w:rPr>
                <w:rFonts w:cs="Arial"/>
                <w:sz w:val="22"/>
              </w:rPr>
            </w:pPr>
            <w:r w:rsidRPr="00512971">
              <w:rPr>
                <w:rFonts w:cs="Arial"/>
                <w:sz w:val="22"/>
              </w:rPr>
              <w:t>W/o Billing SP</w:t>
            </w:r>
          </w:p>
        </w:tc>
      </w:tr>
      <w:tr w:rsidR="00AE2915" w:rsidRPr="00981CD2" w14:paraId="550CED66" w14:textId="77777777" w:rsidTr="007E1ADE">
        <w:trPr>
          <w:trHeight w:val="288"/>
        </w:trPr>
        <w:tc>
          <w:tcPr>
            <w:tcW w:w="1950" w:type="dxa"/>
            <w:shd w:val="clear" w:color="000000" w:fill="FFFFFF"/>
            <w:noWrap/>
          </w:tcPr>
          <w:p w14:paraId="3B8B8841" w14:textId="77777777" w:rsidR="00AE2915" w:rsidRPr="00240A95"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72F7012C" w14:textId="636FD8BD" w:rsidR="00AE2915" w:rsidRPr="00837AEF"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08F4F3D7" w14:textId="77777777" w:rsidR="00AE2915" w:rsidRPr="00512971" w:rsidRDefault="00AE2915" w:rsidP="007E1ADE">
            <w:pPr>
              <w:spacing w:line="276" w:lineRule="auto"/>
              <w:rPr>
                <w:rFonts w:cs="Arial"/>
                <w:sz w:val="22"/>
              </w:rPr>
            </w:pPr>
            <w:r w:rsidRPr="00512971">
              <w:rPr>
                <w:rFonts w:cs="Arial"/>
                <w:sz w:val="22"/>
              </w:rPr>
              <w:t>X001</w:t>
            </w:r>
          </w:p>
        </w:tc>
        <w:tc>
          <w:tcPr>
            <w:tcW w:w="2982" w:type="dxa"/>
            <w:shd w:val="clear" w:color="000000" w:fill="FFFFFF"/>
            <w:noWrap/>
            <w:vAlign w:val="center"/>
          </w:tcPr>
          <w:p w14:paraId="383B4683" w14:textId="77777777" w:rsidR="00AE2915" w:rsidRPr="00C06E9A" w:rsidRDefault="00AE2915" w:rsidP="007E1ADE">
            <w:pPr>
              <w:spacing w:line="276" w:lineRule="auto"/>
              <w:rPr>
                <w:rFonts w:cs="Arial"/>
                <w:sz w:val="22"/>
              </w:rPr>
            </w:pPr>
            <w:r w:rsidRPr="00512971">
              <w:rPr>
                <w:rFonts w:cs="Arial"/>
                <w:sz w:val="22"/>
              </w:rPr>
              <w:t>R &amp; D Library</w:t>
            </w:r>
          </w:p>
        </w:tc>
      </w:tr>
      <w:tr w:rsidR="00AE2915" w:rsidRPr="00981CD2" w14:paraId="063985AB" w14:textId="77777777" w:rsidTr="007E1ADE">
        <w:trPr>
          <w:trHeight w:val="288"/>
        </w:trPr>
        <w:tc>
          <w:tcPr>
            <w:tcW w:w="1950" w:type="dxa"/>
            <w:shd w:val="clear" w:color="000000" w:fill="FFFFFF"/>
            <w:noWrap/>
          </w:tcPr>
          <w:p w14:paraId="6BFC4BC7" w14:textId="77777777" w:rsidR="00AE2915" w:rsidRPr="00240A95" w:rsidRDefault="00AE2915" w:rsidP="007E1ADE">
            <w:pPr>
              <w:spacing w:line="276" w:lineRule="auto"/>
              <w:rPr>
                <w:rFonts w:cs="Arial"/>
                <w:sz w:val="22"/>
              </w:rPr>
            </w:pPr>
            <w:r w:rsidRPr="00240A95">
              <w:rPr>
                <w:rFonts w:cs="Arial"/>
                <w:sz w:val="22"/>
              </w:rPr>
              <w:t>9260</w:t>
            </w:r>
          </w:p>
        </w:tc>
        <w:tc>
          <w:tcPr>
            <w:tcW w:w="3715" w:type="dxa"/>
            <w:shd w:val="clear" w:color="000000" w:fill="FFFFFF"/>
          </w:tcPr>
          <w:p w14:paraId="48F3F672" w14:textId="62C035DA" w:rsidR="00AE2915" w:rsidRPr="00837AEF" w:rsidRDefault="00E96F9C" w:rsidP="007E1ADE">
            <w:pPr>
              <w:spacing w:line="276" w:lineRule="auto"/>
              <w:rPr>
                <w:rFonts w:cs="Arial"/>
                <w:sz w:val="22"/>
              </w:rPr>
            </w:pPr>
            <w:r>
              <w:rPr>
                <w:rFonts w:cs="Arial"/>
                <w:sz w:val="22"/>
              </w:rPr>
              <w:t>XCMM</w:t>
            </w:r>
            <w:r w:rsidR="00AE2915" w:rsidRPr="00837AEF">
              <w:rPr>
                <w:rFonts w:cs="Arial"/>
                <w:sz w:val="22"/>
              </w:rPr>
              <w:t xml:space="preserve"> India plant</w:t>
            </w:r>
          </w:p>
        </w:tc>
        <w:tc>
          <w:tcPr>
            <w:tcW w:w="1276" w:type="dxa"/>
            <w:shd w:val="clear" w:color="000000" w:fill="FFFFFF"/>
            <w:noWrap/>
            <w:vAlign w:val="center"/>
          </w:tcPr>
          <w:p w14:paraId="524255A5" w14:textId="77777777" w:rsidR="00AE2915" w:rsidRPr="00512971" w:rsidRDefault="00AE2915" w:rsidP="007E1ADE">
            <w:pPr>
              <w:spacing w:line="276" w:lineRule="auto"/>
              <w:rPr>
                <w:rFonts w:cs="Arial"/>
                <w:sz w:val="22"/>
              </w:rPr>
            </w:pPr>
            <w:r w:rsidRPr="00512971">
              <w:rPr>
                <w:rFonts w:cs="Arial"/>
                <w:sz w:val="22"/>
              </w:rPr>
              <w:t>Y001</w:t>
            </w:r>
          </w:p>
        </w:tc>
        <w:tc>
          <w:tcPr>
            <w:tcW w:w="2982" w:type="dxa"/>
            <w:shd w:val="clear" w:color="000000" w:fill="FFFFFF"/>
            <w:noWrap/>
            <w:vAlign w:val="center"/>
          </w:tcPr>
          <w:p w14:paraId="55DC79CD" w14:textId="77777777" w:rsidR="00AE2915" w:rsidRPr="00C06E9A" w:rsidRDefault="00AE2915" w:rsidP="007E1ADE">
            <w:pPr>
              <w:spacing w:line="276" w:lineRule="auto"/>
              <w:rPr>
                <w:rFonts w:cs="Arial"/>
                <w:sz w:val="22"/>
              </w:rPr>
            </w:pPr>
            <w:r w:rsidRPr="00512971">
              <w:rPr>
                <w:rFonts w:cs="Arial"/>
                <w:sz w:val="22"/>
              </w:rPr>
              <w:t>Prototype</w:t>
            </w:r>
          </w:p>
        </w:tc>
      </w:tr>
    </w:tbl>
    <w:p w14:paraId="1FE8A028" w14:textId="3A54D288" w:rsidR="00512971" w:rsidRDefault="00512971" w:rsidP="00AE2915">
      <w:pPr>
        <w:spacing w:line="276" w:lineRule="auto"/>
        <w:rPr>
          <w:rFonts w:cs="Arial"/>
          <w:sz w:val="24"/>
          <w:szCs w:val="24"/>
        </w:rPr>
      </w:pPr>
      <w:bookmarkStart w:id="36" w:name="_Toc334093589"/>
      <w:bookmarkStart w:id="37" w:name="_Toc27666897"/>
    </w:p>
    <w:p w14:paraId="631D877E" w14:textId="7EE3CFAD" w:rsidR="00512971" w:rsidRDefault="00512971" w:rsidP="00AE2915">
      <w:pPr>
        <w:spacing w:line="276" w:lineRule="auto"/>
        <w:rPr>
          <w:rFonts w:cs="Arial"/>
          <w:sz w:val="24"/>
          <w:szCs w:val="24"/>
        </w:rPr>
      </w:pPr>
    </w:p>
    <w:p w14:paraId="53F652DA" w14:textId="77777777" w:rsidR="007C4FA6" w:rsidRDefault="007C4FA6" w:rsidP="007C4FA6">
      <w:pPr>
        <w:pStyle w:val="Heading3"/>
        <w:pBdr>
          <w:top w:val="none" w:sz="0" w:space="0" w:color="auto"/>
          <w:left w:val="none" w:sz="0" w:space="0" w:color="auto"/>
          <w:bottom w:val="none" w:sz="0" w:space="0" w:color="auto"/>
          <w:right w:val="none" w:sz="0" w:space="0" w:color="auto"/>
          <w:between w:val="none" w:sz="0" w:space="0" w:color="auto"/>
        </w:pBdr>
        <w:rPr>
          <w:rFonts w:ascii="Arial" w:eastAsiaTheme="majorEastAsia" w:hAnsi="Arial" w:cs="Arial"/>
          <w:b/>
          <w:bCs/>
          <w:sz w:val="28"/>
          <w:szCs w:val="28"/>
          <w:lang w:val="en-GB"/>
        </w:rPr>
      </w:pPr>
      <w:bookmarkStart w:id="38" w:name="_Toc62873676"/>
      <w:bookmarkStart w:id="39" w:name="_Toc71292494"/>
      <w:bookmarkStart w:id="40" w:name="_Toc72583900"/>
      <w:bookmarkStart w:id="41" w:name="_Toc72584045"/>
      <w:bookmarkStart w:id="42" w:name="_Hlk61944385"/>
      <w:bookmarkStart w:id="43" w:name="_Toc72680846"/>
      <w:bookmarkStart w:id="44" w:name="_Toc72689828"/>
      <w:bookmarkStart w:id="45" w:name="_Toc72709318"/>
      <w:bookmarkStart w:id="46" w:name="_Toc86738204"/>
      <w:r w:rsidRPr="00C96AAD">
        <w:rPr>
          <w:rFonts w:ascii="Arial" w:eastAsiaTheme="majorEastAsia" w:hAnsi="Arial" w:cs="Arial"/>
          <w:b/>
          <w:bCs/>
          <w:sz w:val="28"/>
          <w:szCs w:val="28"/>
          <w:highlight w:val="green"/>
          <w:lang w:val="en-GB"/>
        </w:rPr>
        <w:t>1.0.4 Production Planning – Introduction</w:t>
      </w:r>
      <w:bookmarkEnd w:id="38"/>
      <w:bookmarkEnd w:id="39"/>
      <w:bookmarkEnd w:id="40"/>
      <w:bookmarkEnd w:id="41"/>
      <w:bookmarkEnd w:id="42"/>
      <w:bookmarkEnd w:id="43"/>
      <w:bookmarkEnd w:id="44"/>
      <w:bookmarkEnd w:id="45"/>
      <w:bookmarkEnd w:id="46"/>
    </w:p>
    <w:p w14:paraId="2BD55A6D" w14:textId="77777777" w:rsidR="007C4FA6" w:rsidRPr="00B63A67" w:rsidRDefault="007C4FA6" w:rsidP="007C4FA6">
      <w:pPr>
        <w:jc w:val="both"/>
        <w:rPr>
          <w:lang w:val="en-GB"/>
        </w:rPr>
      </w:pPr>
    </w:p>
    <w:p w14:paraId="32FACA49" w14:textId="370256D1" w:rsidR="007C4FA6" w:rsidRDefault="007C4FA6" w:rsidP="007C4FA6">
      <w:pPr>
        <w:autoSpaceDE w:val="0"/>
        <w:autoSpaceDN w:val="0"/>
        <w:adjustRightInd w:val="0"/>
        <w:ind w:firstLine="720"/>
        <w:jc w:val="both"/>
        <w:rPr>
          <w:rFonts w:cs="Arial"/>
          <w:color w:val="000000"/>
          <w:sz w:val="22"/>
        </w:rPr>
      </w:pPr>
      <w:r>
        <w:rPr>
          <w:rFonts w:cs="Arial"/>
          <w:color w:val="000000"/>
          <w:sz w:val="22"/>
        </w:rPr>
        <w:t>The</w:t>
      </w:r>
      <w:r w:rsidRPr="00972F2B">
        <w:rPr>
          <w:rFonts w:cs="Arial"/>
          <w:color w:val="000000"/>
          <w:sz w:val="22"/>
        </w:rPr>
        <w:t xml:space="preserve"> logistics and supply chain management is far more volatile, uncertain, complex, and ambiguous due to </w:t>
      </w:r>
      <w:r>
        <w:rPr>
          <w:rFonts w:cs="Arial"/>
          <w:color w:val="000000"/>
          <w:sz w:val="22"/>
        </w:rPr>
        <w:t xml:space="preserve">the </w:t>
      </w:r>
      <w:r w:rsidRPr="00972F2B">
        <w:rPr>
          <w:rFonts w:cs="Arial"/>
          <w:color w:val="000000"/>
          <w:sz w:val="22"/>
        </w:rPr>
        <w:t xml:space="preserve">globalized supply chain and shorter product lifecycle, production planning in  </w:t>
      </w:r>
      <w:r w:rsidR="003621D1">
        <w:rPr>
          <w:rFonts w:cs="Arial"/>
          <w:color w:val="000000"/>
          <w:sz w:val="22"/>
        </w:rPr>
        <w:t>RISE WITH SAP</w:t>
      </w:r>
      <w:r w:rsidRPr="00972F2B">
        <w:rPr>
          <w:rFonts w:cs="Arial"/>
          <w:color w:val="000000"/>
          <w:sz w:val="22"/>
        </w:rPr>
        <w:t>offers several planning tools to help reduce volatility, uncertainty, complexity, and ambiguity.</w:t>
      </w:r>
    </w:p>
    <w:p w14:paraId="5A2F1F52" w14:textId="77777777" w:rsidR="007C4FA6" w:rsidRPr="00972F2B" w:rsidRDefault="007C4FA6" w:rsidP="007C4FA6">
      <w:pPr>
        <w:autoSpaceDE w:val="0"/>
        <w:autoSpaceDN w:val="0"/>
        <w:adjustRightInd w:val="0"/>
        <w:ind w:firstLine="720"/>
        <w:jc w:val="both"/>
        <w:rPr>
          <w:rFonts w:cs="Arial"/>
          <w:color w:val="000000"/>
          <w:sz w:val="22"/>
        </w:rPr>
      </w:pPr>
    </w:p>
    <w:p w14:paraId="5CD16D98" w14:textId="6FC95216" w:rsidR="007C4FA6" w:rsidRDefault="007C4FA6">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both"/>
        <w:rPr>
          <w:rFonts w:cs="Arial"/>
          <w:color w:val="000000"/>
          <w:sz w:val="22"/>
        </w:rPr>
      </w:pPr>
      <w:r w:rsidRPr="00877DF8">
        <w:rPr>
          <w:rFonts w:cs="Arial"/>
          <w:color w:val="000000"/>
          <w:sz w:val="22"/>
        </w:rPr>
        <w:t xml:space="preserve">Production Planning is one of the key modules in </w:t>
      </w:r>
      <w:r>
        <w:rPr>
          <w:rFonts w:cs="Arial"/>
          <w:color w:val="000000"/>
          <w:sz w:val="22"/>
        </w:rPr>
        <w:t>RISE WITH SAP</w:t>
      </w:r>
      <w:r w:rsidR="00786962">
        <w:rPr>
          <w:rFonts w:cs="Arial"/>
          <w:color w:val="000000"/>
          <w:sz w:val="22"/>
        </w:rPr>
        <w:t xml:space="preserve"> </w:t>
      </w:r>
      <w:r w:rsidRPr="00877DF8">
        <w:rPr>
          <w:rFonts w:cs="Arial"/>
          <w:color w:val="000000"/>
          <w:sz w:val="22"/>
        </w:rPr>
        <w:t>and deals with planning processes, such as capacity planning, material planning, execution of pro</w:t>
      </w:r>
      <w:r>
        <w:rPr>
          <w:rFonts w:cs="Arial"/>
          <w:color w:val="000000"/>
          <w:sz w:val="22"/>
        </w:rPr>
        <w:t>duction</w:t>
      </w:r>
      <w:r w:rsidRPr="00877DF8">
        <w:rPr>
          <w:rFonts w:cs="Arial"/>
          <w:color w:val="000000"/>
          <w:sz w:val="22"/>
        </w:rPr>
        <w:t xml:space="preserve"> order</w:t>
      </w:r>
      <w:r>
        <w:rPr>
          <w:rFonts w:cs="Arial"/>
          <w:color w:val="000000"/>
          <w:sz w:val="22"/>
        </w:rPr>
        <w:t>s</w:t>
      </w:r>
      <w:r w:rsidRPr="00877DF8">
        <w:rPr>
          <w:rFonts w:cs="Arial"/>
          <w:color w:val="000000"/>
          <w:sz w:val="22"/>
        </w:rPr>
        <w:t xml:space="preserve">, bill of material, and goods movement. </w:t>
      </w:r>
    </w:p>
    <w:p w14:paraId="69665421" w14:textId="77777777" w:rsidR="007C4FA6" w:rsidRDefault="007C4FA6">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both"/>
        <w:rPr>
          <w:rFonts w:cs="Arial"/>
          <w:color w:val="000000"/>
          <w:sz w:val="22"/>
        </w:rPr>
      </w:pPr>
      <w:r w:rsidRPr="00877DF8">
        <w:rPr>
          <w:rFonts w:cs="Arial"/>
          <w:color w:val="000000"/>
          <w:sz w:val="22"/>
        </w:rPr>
        <w:t xml:space="preserve">SAP PP module handles the master data required for Bill of Materials (BOMs) activity, </w:t>
      </w:r>
      <w:r>
        <w:rPr>
          <w:rFonts w:cs="Arial"/>
          <w:color w:val="000000"/>
          <w:sz w:val="22"/>
        </w:rPr>
        <w:t>work center</w:t>
      </w:r>
      <w:r w:rsidRPr="00877DF8">
        <w:rPr>
          <w:rFonts w:cs="Arial"/>
          <w:color w:val="000000"/>
          <w:sz w:val="22"/>
        </w:rPr>
        <w:t xml:space="preserve">, </w:t>
      </w:r>
      <w:r>
        <w:rPr>
          <w:rFonts w:cs="Arial"/>
          <w:color w:val="000000"/>
          <w:sz w:val="22"/>
        </w:rPr>
        <w:t>routing</w:t>
      </w:r>
      <w:r w:rsidRPr="00877DF8">
        <w:rPr>
          <w:rFonts w:cs="Arial"/>
          <w:color w:val="000000"/>
          <w:sz w:val="22"/>
        </w:rPr>
        <w:t xml:space="preserve">, and keeps it in a separate component. </w:t>
      </w:r>
    </w:p>
    <w:p w14:paraId="15B6761E" w14:textId="77777777" w:rsidR="007C4FA6" w:rsidRDefault="007C4FA6" w:rsidP="007C4FA6">
      <w:pPr>
        <w:autoSpaceDE w:val="0"/>
        <w:autoSpaceDN w:val="0"/>
        <w:adjustRightInd w:val="0"/>
        <w:jc w:val="both"/>
        <w:rPr>
          <w:rFonts w:cs="Arial"/>
          <w:color w:val="000000"/>
          <w:sz w:val="22"/>
        </w:rPr>
      </w:pPr>
    </w:p>
    <w:p w14:paraId="13DE279B" w14:textId="11862632" w:rsidR="007C4FA6" w:rsidRDefault="007C4FA6" w:rsidP="007C4FA6">
      <w:pPr>
        <w:autoSpaceDE w:val="0"/>
        <w:autoSpaceDN w:val="0"/>
        <w:adjustRightInd w:val="0"/>
        <w:jc w:val="both"/>
        <w:rPr>
          <w:rFonts w:cs="Arial"/>
          <w:color w:val="000000"/>
          <w:sz w:val="22"/>
        </w:rPr>
      </w:pPr>
      <w:r>
        <w:rPr>
          <w:rFonts w:cs="Arial"/>
          <w:color w:val="000000"/>
          <w:sz w:val="22"/>
        </w:rPr>
        <w:t xml:space="preserve">Based on the process understanding in workshop requirement gathering sessions, the </w:t>
      </w:r>
      <w:r w:rsidR="00786962">
        <w:rPr>
          <w:rFonts w:cs="Arial"/>
          <w:color w:val="000000"/>
          <w:sz w:val="22"/>
        </w:rPr>
        <w:t xml:space="preserve">Zynoviq </w:t>
      </w:r>
      <w:r>
        <w:rPr>
          <w:rFonts w:cs="Arial"/>
          <w:color w:val="000000"/>
          <w:sz w:val="22"/>
        </w:rPr>
        <w:t xml:space="preserve">team will suggest </w:t>
      </w:r>
      <w:r w:rsidRPr="00877DF8">
        <w:rPr>
          <w:rFonts w:cs="Arial"/>
          <w:b/>
          <w:bCs/>
          <w:color w:val="000000"/>
          <w:sz w:val="22"/>
        </w:rPr>
        <w:t xml:space="preserve">Production </w:t>
      </w:r>
      <w:r>
        <w:rPr>
          <w:rFonts w:cs="Arial"/>
          <w:b/>
          <w:bCs/>
          <w:color w:val="000000"/>
          <w:sz w:val="22"/>
        </w:rPr>
        <w:t>P</w:t>
      </w:r>
      <w:r w:rsidRPr="00877DF8">
        <w:rPr>
          <w:rFonts w:cs="Arial"/>
          <w:b/>
          <w:bCs/>
          <w:color w:val="000000"/>
          <w:sz w:val="22"/>
        </w:rPr>
        <w:t xml:space="preserve">lanning – </w:t>
      </w:r>
      <w:r>
        <w:rPr>
          <w:rFonts w:cs="Arial"/>
          <w:b/>
          <w:bCs/>
          <w:color w:val="000000"/>
          <w:sz w:val="22"/>
        </w:rPr>
        <w:t>Discrete</w:t>
      </w:r>
      <w:r w:rsidRPr="00877DF8">
        <w:rPr>
          <w:rFonts w:cs="Arial"/>
          <w:b/>
          <w:bCs/>
          <w:color w:val="000000"/>
          <w:sz w:val="22"/>
        </w:rPr>
        <w:t xml:space="preserve"> </w:t>
      </w:r>
      <w:r>
        <w:rPr>
          <w:rFonts w:cs="Arial"/>
          <w:b/>
          <w:bCs/>
          <w:color w:val="000000"/>
          <w:sz w:val="22"/>
        </w:rPr>
        <w:t>I</w:t>
      </w:r>
      <w:r w:rsidRPr="00877DF8">
        <w:rPr>
          <w:rFonts w:cs="Arial"/>
          <w:b/>
          <w:bCs/>
          <w:color w:val="000000"/>
          <w:sz w:val="22"/>
        </w:rPr>
        <w:t>ndustries</w:t>
      </w:r>
      <w:r>
        <w:rPr>
          <w:rFonts w:cs="Arial"/>
          <w:b/>
          <w:bCs/>
          <w:color w:val="000000"/>
          <w:sz w:val="22"/>
        </w:rPr>
        <w:t xml:space="preserve"> </w:t>
      </w:r>
      <w:r>
        <w:rPr>
          <w:rFonts w:cs="Arial"/>
          <w:color w:val="000000"/>
          <w:sz w:val="22"/>
        </w:rPr>
        <w:t xml:space="preserve">processes for </w:t>
      </w:r>
      <w:r w:rsidR="003B27A8">
        <w:rPr>
          <w:rFonts w:cs="Arial"/>
          <w:color w:val="000000"/>
          <w:sz w:val="22"/>
        </w:rPr>
        <w:t>XCMM</w:t>
      </w:r>
      <w:r>
        <w:rPr>
          <w:rFonts w:cs="Arial"/>
          <w:color w:val="000000"/>
          <w:sz w:val="22"/>
        </w:rPr>
        <w:t xml:space="preserve"> production process planning and execution in RISE WITH SAP</w:t>
      </w:r>
      <w:r w:rsidR="00786962">
        <w:rPr>
          <w:rFonts w:cs="Arial"/>
          <w:color w:val="000000"/>
          <w:sz w:val="22"/>
        </w:rPr>
        <w:t xml:space="preserve"> </w:t>
      </w:r>
      <w:r>
        <w:rPr>
          <w:rFonts w:cs="Arial"/>
          <w:color w:val="000000"/>
          <w:sz w:val="22"/>
        </w:rPr>
        <w:t xml:space="preserve">System. </w:t>
      </w:r>
    </w:p>
    <w:p w14:paraId="04A31710" w14:textId="7FB873FC" w:rsidR="00512971" w:rsidRDefault="00512971" w:rsidP="00AE2915">
      <w:pPr>
        <w:spacing w:line="276" w:lineRule="auto"/>
        <w:rPr>
          <w:rFonts w:cs="Arial"/>
          <w:sz w:val="24"/>
          <w:szCs w:val="24"/>
        </w:rPr>
      </w:pPr>
    </w:p>
    <w:p w14:paraId="62468D12" w14:textId="40E6D5AC" w:rsidR="00512971" w:rsidRDefault="00512971" w:rsidP="00AE2915">
      <w:pPr>
        <w:spacing w:line="276" w:lineRule="auto"/>
        <w:rPr>
          <w:rFonts w:cs="Arial"/>
          <w:sz w:val="24"/>
          <w:szCs w:val="24"/>
        </w:rPr>
      </w:pPr>
    </w:p>
    <w:p w14:paraId="729FFB40" w14:textId="049C99BF" w:rsidR="00C96AAD" w:rsidRDefault="00C96AAD" w:rsidP="00AE2915">
      <w:pPr>
        <w:spacing w:line="276" w:lineRule="auto"/>
        <w:rPr>
          <w:rFonts w:cs="Arial"/>
          <w:sz w:val="24"/>
          <w:szCs w:val="24"/>
        </w:rPr>
      </w:pPr>
    </w:p>
    <w:p w14:paraId="06C2ED56" w14:textId="77777777" w:rsidR="00C96AAD" w:rsidRDefault="00C96AAD" w:rsidP="00AE2915">
      <w:pPr>
        <w:spacing w:line="276" w:lineRule="auto"/>
        <w:rPr>
          <w:rFonts w:cs="Arial"/>
          <w:sz w:val="24"/>
          <w:szCs w:val="24"/>
        </w:rPr>
      </w:pPr>
    </w:p>
    <w:p w14:paraId="3373CFFA" w14:textId="77777777" w:rsidR="00512971" w:rsidRDefault="00512971" w:rsidP="00AE2915">
      <w:pPr>
        <w:spacing w:line="276" w:lineRule="auto"/>
        <w:rPr>
          <w:rFonts w:cs="Arial"/>
          <w:sz w:val="24"/>
          <w:szCs w:val="24"/>
        </w:rPr>
      </w:pPr>
    </w:p>
    <w:p w14:paraId="129D5126" w14:textId="755228FB" w:rsidR="00320985" w:rsidRDefault="00320985" w:rsidP="00941448">
      <w:pPr>
        <w:pBdr>
          <w:top w:val="none" w:sz="0" w:space="0" w:color="auto"/>
          <w:left w:val="none" w:sz="0" w:space="0" w:color="auto"/>
          <w:bottom w:val="none" w:sz="0" w:space="0" w:color="auto"/>
          <w:right w:val="none" w:sz="0" w:space="0" w:color="auto"/>
          <w:between w:val="none" w:sz="0" w:space="0" w:color="auto"/>
        </w:pBdr>
        <w:spacing w:after="160" w:line="276" w:lineRule="auto"/>
        <w:rPr>
          <w:rFonts w:cs="Arial"/>
          <w:b/>
          <w:sz w:val="24"/>
          <w:szCs w:val="24"/>
        </w:rPr>
      </w:pPr>
      <w:bookmarkStart w:id="47" w:name="_Toc343155377"/>
      <w:bookmarkEnd w:id="36"/>
      <w:bookmarkEnd w:id="37"/>
    </w:p>
    <w:p w14:paraId="6BFB2216" w14:textId="5059B057" w:rsidR="00026494" w:rsidRPr="00C96AAD" w:rsidRDefault="00C96AAD" w:rsidP="00941448">
      <w:pPr>
        <w:pBdr>
          <w:top w:val="none" w:sz="0" w:space="0" w:color="auto"/>
          <w:left w:val="none" w:sz="0" w:space="0" w:color="auto"/>
          <w:bottom w:val="none" w:sz="0" w:space="0" w:color="auto"/>
          <w:right w:val="none" w:sz="0" w:space="0" w:color="auto"/>
          <w:between w:val="none" w:sz="0" w:space="0" w:color="auto"/>
        </w:pBdr>
        <w:spacing w:after="160" w:line="276" w:lineRule="auto"/>
        <w:rPr>
          <w:rFonts w:cs="Arial"/>
          <w:b/>
          <w:sz w:val="96"/>
          <w:szCs w:val="96"/>
        </w:rPr>
      </w:pPr>
      <w:r w:rsidRPr="00C96AAD">
        <w:rPr>
          <w:rFonts w:cs="Arial"/>
          <w:b/>
          <w:sz w:val="96"/>
          <w:szCs w:val="96"/>
          <w:highlight w:val="red"/>
        </w:rPr>
        <w:t>Diagram</w:t>
      </w:r>
    </w:p>
    <w:bookmarkEnd w:id="47"/>
    <w:p w14:paraId="1B24A8C1" w14:textId="189084C2" w:rsidR="00AE2915" w:rsidRDefault="00AE2915" w:rsidP="0014284D"/>
    <w:p w14:paraId="7B41CB68" w14:textId="2625592E" w:rsidR="00BD01D8" w:rsidRDefault="00BD01D8" w:rsidP="0014284D"/>
    <w:p w14:paraId="01DB120E" w14:textId="4C505C7B" w:rsidR="00BD01D8" w:rsidRDefault="00BD01D8" w:rsidP="0014284D"/>
    <w:p w14:paraId="41F8B9C5" w14:textId="7DFB984C" w:rsidR="00BD01D8" w:rsidRDefault="00BD01D8" w:rsidP="0014284D"/>
    <w:p w14:paraId="380EA4BB" w14:textId="24D25CFF" w:rsidR="00BD01D8" w:rsidRDefault="00BD01D8" w:rsidP="0014284D"/>
    <w:p w14:paraId="35466BEB" w14:textId="69A6E292" w:rsidR="00BD01D8" w:rsidRDefault="00BD01D8" w:rsidP="0014284D"/>
    <w:p w14:paraId="424EF0D4" w14:textId="6979BD2B" w:rsidR="00BD01D8" w:rsidRDefault="00BD01D8" w:rsidP="0014284D"/>
    <w:p w14:paraId="7E5B17BF" w14:textId="07AB07A1" w:rsidR="00BD01D8" w:rsidRDefault="00BD01D8" w:rsidP="0014284D"/>
    <w:p w14:paraId="47506E19" w14:textId="739CA147" w:rsidR="00BD01D8" w:rsidRDefault="00BD01D8" w:rsidP="0014284D"/>
    <w:p w14:paraId="5AE405B8" w14:textId="78BC5774" w:rsidR="00BD01D8" w:rsidRDefault="00BD01D8" w:rsidP="0014284D"/>
    <w:p w14:paraId="6C7407C1" w14:textId="3A5A78D1" w:rsidR="00BD01D8" w:rsidRDefault="00BD01D8" w:rsidP="0014284D"/>
    <w:p w14:paraId="0B5B6AFE" w14:textId="63271080" w:rsidR="00BD01D8" w:rsidRPr="00F67E3A" w:rsidRDefault="00BD01D8" w:rsidP="00BD01D8">
      <w:pPr>
        <w:autoSpaceDE w:val="0"/>
        <w:autoSpaceDN w:val="0"/>
        <w:adjustRightInd w:val="0"/>
        <w:jc w:val="both"/>
        <w:rPr>
          <w:sz w:val="22"/>
        </w:rPr>
      </w:pPr>
    </w:p>
    <w:p w14:paraId="422B1747" w14:textId="77777777" w:rsidR="007C4FA6" w:rsidRPr="00972F2B" w:rsidRDefault="007C4FA6" w:rsidP="007C4FA6">
      <w:pPr>
        <w:autoSpaceDE w:val="0"/>
        <w:autoSpaceDN w:val="0"/>
        <w:adjustRightInd w:val="0"/>
        <w:jc w:val="both"/>
        <w:rPr>
          <w:sz w:val="22"/>
        </w:rPr>
      </w:pPr>
      <w:r w:rsidRPr="00972F2B">
        <w:rPr>
          <w:sz w:val="22"/>
        </w:rPr>
        <w:lastRenderedPageBreak/>
        <w:t>PP includes the following production planning tools:</w:t>
      </w:r>
    </w:p>
    <w:p w14:paraId="0A28D603" w14:textId="77777777" w:rsidR="007C4FA6" w:rsidRDefault="007C4FA6" w:rsidP="007C4FA6">
      <w:pPr>
        <w:autoSpaceDE w:val="0"/>
        <w:autoSpaceDN w:val="0"/>
        <w:adjustRightInd w:val="0"/>
        <w:jc w:val="both"/>
        <w:rPr>
          <w:sz w:val="19"/>
          <w:szCs w:val="19"/>
        </w:rPr>
      </w:pPr>
    </w:p>
    <w:p w14:paraId="5BA6F50C" w14:textId="77777777" w:rsidR="007C4FA6" w:rsidRPr="00972F2B" w:rsidRDefault="007C4FA6" w:rsidP="007C4FA6">
      <w:pPr>
        <w:autoSpaceDE w:val="0"/>
        <w:autoSpaceDN w:val="0"/>
        <w:adjustRightInd w:val="0"/>
        <w:rPr>
          <w:rFonts w:ascii="Calibri" w:eastAsiaTheme="minorHAnsi" w:hAnsi="Calibri" w:cs="Calibri"/>
          <w:color w:val="000000"/>
          <w:sz w:val="24"/>
          <w:szCs w:val="24"/>
          <w:u w:val="single"/>
          <w:lang w:val="en-IN"/>
        </w:rPr>
      </w:pPr>
      <w:r w:rsidRPr="00972F2B">
        <w:rPr>
          <w:rFonts w:ascii="Calibri" w:eastAsiaTheme="minorHAnsi" w:hAnsi="Calibri" w:cs="Calibri"/>
          <w:b/>
          <w:bCs/>
          <w:color w:val="000000"/>
          <w:sz w:val="24"/>
          <w:szCs w:val="24"/>
          <w:u w:val="single"/>
          <w:lang w:val="en-IN"/>
        </w:rPr>
        <w:t xml:space="preserve">Master data </w:t>
      </w:r>
    </w:p>
    <w:p w14:paraId="2F13C3E6" w14:textId="77777777" w:rsidR="007C4FA6" w:rsidRDefault="007C4FA6" w:rsidP="007C4FA6">
      <w:pPr>
        <w:autoSpaceDE w:val="0"/>
        <w:autoSpaceDN w:val="0"/>
        <w:adjustRightInd w:val="0"/>
        <w:jc w:val="both"/>
        <w:rPr>
          <w:rFonts w:cs="Arial"/>
          <w:color w:val="000000"/>
          <w:sz w:val="22"/>
        </w:rPr>
      </w:pPr>
      <w:r w:rsidRPr="00972F2B">
        <w:rPr>
          <w:rFonts w:cs="Arial"/>
          <w:color w:val="000000"/>
          <w:sz w:val="22"/>
        </w:rPr>
        <w:t>P</w:t>
      </w:r>
      <w:r>
        <w:rPr>
          <w:rFonts w:cs="Arial"/>
          <w:color w:val="000000"/>
          <w:sz w:val="22"/>
        </w:rPr>
        <w:t xml:space="preserve">roduction Planning </w:t>
      </w:r>
      <w:r w:rsidRPr="00972F2B">
        <w:rPr>
          <w:rFonts w:cs="Arial"/>
          <w:color w:val="000000"/>
          <w:sz w:val="22"/>
        </w:rPr>
        <w:t xml:space="preserve">includes the material </w:t>
      </w:r>
      <w:r>
        <w:rPr>
          <w:rFonts w:cs="Arial"/>
          <w:color w:val="000000"/>
          <w:sz w:val="22"/>
        </w:rPr>
        <w:t>M</w:t>
      </w:r>
      <w:r w:rsidRPr="00972F2B">
        <w:rPr>
          <w:rFonts w:cs="Arial"/>
          <w:color w:val="000000"/>
          <w:sz w:val="22"/>
        </w:rPr>
        <w:t>aster</w:t>
      </w:r>
      <w:r>
        <w:rPr>
          <w:rFonts w:cs="Arial"/>
          <w:color w:val="000000"/>
          <w:sz w:val="22"/>
        </w:rPr>
        <w:t xml:space="preserve"> – PP View</w:t>
      </w:r>
      <w:r w:rsidRPr="00972F2B">
        <w:rPr>
          <w:rFonts w:cs="Arial"/>
          <w:color w:val="000000"/>
          <w:sz w:val="22"/>
        </w:rPr>
        <w:t xml:space="preserve">, </w:t>
      </w:r>
      <w:r>
        <w:rPr>
          <w:rFonts w:cs="Arial"/>
          <w:color w:val="000000"/>
          <w:sz w:val="22"/>
        </w:rPr>
        <w:t>Bill of Material(BOM), Work Center</w:t>
      </w:r>
      <w:r w:rsidRPr="00972F2B">
        <w:rPr>
          <w:rFonts w:cs="Arial"/>
          <w:color w:val="000000"/>
          <w:sz w:val="22"/>
        </w:rPr>
        <w:t xml:space="preserve">, </w:t>
      </w:r>
      <w:r>
        <w:rPr>
          <w:rFonts w:cs="Arial"/>
          <w:color w:val="000000"/>
          <w:sz w:val="22"/>
        </w:rPr>
        <w:t xml:space="preserve">Routing, </w:t>
      </w:r>
      <w:r w:rsidRPr="00972F2B">
        <w:rPr>
          <w:rFonts w:cs="Arial"/>
          <w:color w:val="000000"/>
          <w:sz w:val="22"/>
        </w:rPr>
        <w:t xml:space="preserve">and </w:t>
      </w:r>
      <w:r>
        <w:rPr>
          <w:rFonts w:cs="Arial"/>
          <w:color w:val="000000"/>
          <w:sz w:val="22"/>
        </w:rPr>
        <w:t xml:space="preserve">a </w:t>
      </w:r>
      <w:r w:rsidRPr="00972F2B">
        <w:rPr>
          <w:rFonts w:cs="Arial"/>
          <w:color w:val="000000"/>
          <w:sz w:val="22"/>
        </w:rPr>
        <w:t>production version.</w:t>
      </w:r>
    </w:p>
    <w:p w14:paraId="244F0FAB" w14:textId="77777777" w:rsidR="007C4FA6" w:rsidRDefault="007C4FA6" w:rsidP="007C4FA6">
      <w:pPr>
        <w:autoSpaceDE w:val="0"/>
        <w:autoSpaceDN w:val="0"/>
        <w:adjustRightInd w:val="0"/>
        <w:rPr>
          <w:rFonts w:ascii="Calibri" w:eastAsiaTheme="minorHAnsi" w:hAnsi="Calibri" w:cs="Calibri"/>
          <w:b/>
          <w:bCs/>
          <w:color w:val="000000"/>
          <w:sz w:val="24"/>
          <w:szCs w:val="24"/>
          <w:u w:val="single"/>
          <w:lang w:val="en-IN"/>
        </w:rPr>
      </w:pPr>
    </w:p>
    <w:p w14:paraId="0818E70B" w14:textId="77777777" w:rsidR="007C4FA6" w:rsidRPr="00972F2B" w:rsidRDefault="007C4FA6" w:rsidP="007C4FA6">
      <w:pPr>
        <w:autoSpaceDE w:val="0"/>
        <w:autoSpaceDN w:val="0"/>
        <w:adjustRightInd w:val="0"/>
        <w:rPr>
          <w:rFonts w:ascii="Calibri" w:eastAsiaTheme="minorHAnsi" w:hAnsi="Calibri" w:cs="Calibri"/>
          <w:b/>
          <w:bCs/>
          <w:color w:val="000000"/>
          <w:sz w:val="24"/>
          <w:szCs w:val="24"/>
          <w:u w:val="single"/>
          <w:lang w:val="en-IN"/>
        </w:rPr>
      </w:pPr>
      <w:r w:rsidRPr="00972F2B">
        <w:rPr>
          <w:rFonts w:ascii="Calibri" w:eastAsiaTheme="minorHAnsi" w:hAnsi="Calibri" w:cs="Calibri"/>
          <w:b/>
          <w:bCs/>
          <w:color w:val="000000"/>
          <w:sz w:val="24"/>
          <w:szCs w:val="24"/>
          <w:u w:val="single"/>
          <w:lang w:val="en-IN"/>
        </w:rPr>
        <w:t xml:space="preserve">Production planning </w:t>
      </w:r>
    </w:p>
    <w:p w14:paraId="3E645542" w14:textId="314A71C5" w:rsidR="007C4FA6" w:rsidRDefault="007C4FA6" w:rsidP="007C4FA6">
      <w:pPr>
        <w:autoSpaceDE w:val="0"/>
        <w:autoSpaceDN w:val="0"/>
        <w:adjustRightInd w:val="0"/>
        <w:jc w:val="both"/>
        <w:rPr>
          <w:rFonts w:cs="Arial"/>
          <w:color w:val="000000"/>
          <w:sz w:val="22"/>
        </w:rPr>
      </w:pPr>
      <w:r w:rsidRPr="00972F2B">
        <w:rPr>
          <w:rFonts w:cs="Arial"/>
          <w:color w:val="000000"/>
          <w:sz w:val="22"/>
        </w:rPr>
        <w:t>Production Planning Process includes material forecasting, demand management</w:t>
      </w:r>
      <w:r>
        <w:rPr>
          <w:rFonts w:cs="Arial"/>
          <w:color w:val="000000"/>
          <w:sz w:val="22"/>
        </w:rPr>
        <w:t xml:space="preserve"> (which flow</w:t>
      </w:r>
      <w:r w:rsidR="00F01AB8">
        <w:rPr>
          <w:rFonts w:cs="Arial"/>
          <w:color w:val="000000"/>
          <w:sz w:val="22"/>
        </w:rPr>
        <w:t>s</w:t>
      </w:r>
      <w:r>
        <w:rPr>
          <w:rFonts w:cs="Arial"/>
          <w:color w:val="000000"/>
          <w:sz w:val="22"/>
        </w:rPr>
        <w:t xml:space="preserve"> from the sales team)</w:t>
      </w:r>
    </w:p>
    <w:p w14:paraId="2A278AA9" w14:textId="77777777" w:rsidR="007C4FA6" w:rsidRDefault="007C4FA6" w:rsidP="007C4FA6">
      <w:pPr>
        <w:autoSpaceDE w:val="0"/>
        <w:autoSpaceDN w:val="0"/>
        <w:adjustRightInd w:val="0"/>
        <w:jc w:val="both"/>
        <w:rPr>
          <w:rFonts w:cs="Arial"/>
          <w:color w:val="000000"/>
          <w:sz w:val="22"/>
        </w:rPr>
      </w:pPr>
    </w:p>
    <w:p w14:paraId="49FF4C63" w14:textId="77777777" w:rsidR="007C4FA6" w:rsidRPr="00972F2B" w:rsidRDefault="007C4FA6" w:rsidP="007C4FA6">
      <w:pPr>
        <w:autoSpaceDE w:val="0"/>
        <w:autoSpaceDN w:val="0"/>
        <w:adjustRightInd w:val="0"/>
        <w:rPr>
          <w:rFonts w:ascii="Calibri" w:eastAsiaTheme="minorHAnsi" w:hAnsi="Calibri" w:cs="Calibri"/>
          <w:b/>
          <w:bCs/>
          <w:color w:val="000000"/>
          <w:sz w:val="24"/>
          <w:szCs w:val="24"/>
          <w:u w:val="single"/>
          <w:lang w:val="en-IN"/>
        </w:rPr>
      </w:pPr>
      <w:r>
        <w:rPr>
          <w:rFonts w:ascii="Calibri" w:eastAsiaTheme="minorHAnsi" w:hAnsi="Calibri" w:cs="Calibri"/>
          <w:b/>
          <w:bCs/>
          <w:color w:val="000000"/>
          <w:sz w:val="24"/>
          <w:szCs w:val="24"/>
          <w:u w:val="single"/>
          <w:lang w:val="en-IN"/>
        </w:rPr>
        <w:t>MRP Run</w:t>
      </w:r>
    </w:p>
    <w:p w14:paraId="62224762" w14:textId="65F1C76D" w:rsidR="007C4FA6" w:rsidRPr="001B7C5F" w:rsidRDefault="007C4FA6" w:rsidP="007C4FA6">
      <w:pPr>
        <w:autoSpaceDE w:val="0"/>
        <w:autoSpaceDN w:val="0"/>
        <w:adjustRightInd w:val="0"/>
        <w:jc w:val="both"/>
        <w:rPr>
          <w:rFonts w:cs="Arial"/>
          <w:color w:val="000000"/>
          <w:sz w:val="22"/>
        </w:rPr>
      </w:pPr>
      <w:r w:rsidRPr="001B7C5F">
        <w:rPr>
          <w:rFonts w:cs="Arial"/>
          <w:color w:val="000000"/>
          <w:sz w:val="22"/>
        </w:rPr>
        <w:t>The MRP run generates a list of dependent requirements based on the explosion of Bill of Material (BOM) components and levels for its corresponding independent material. The system also carr</w:t>
      </w:r>
      <w:r w:rsidR="00F01AB8">
        <w:rPr>
          <w:rFonts w:cs="Arial"/>
          <w:color w:val="000000"/>
          <w:sz w:val="22"/>
        </w:rPr>
        <w:t>y</w:t>
      </w:r>
      <w:r w:rsidRPr="001B7C5F">
        <w:rPr>
          <w:rFonts w:cs="Arial"/>
          <w:color w:val="000000"/>
          <w:sz w:val="22"/>
        </w:rPr>
        <w:t xml:space="preserve"> out the scheduling of the above requirements and plans for capacity requirements for producing the above dependent</w:t>
      </w:r>
      <w:r>
        <w:rPr>
          <w:rFonts w:cs="Arial"/>
          <w:color w:val="000000"/>
          <w:sz w:val="22"/>
        </w:rPr>
        <w:t>/</w:t>
      </w:r>
      <w:r w:rsidRPr="001B7C5F">
        <w:rPr>
          <w:rFonts w:cs="Arial"/>
          <w:color w:val="000000"/>
          <w:sz w:val="22"/>
        </w:rPr>
        <w:t xml:space="preserve">independent requirements. </w:t>
      </w:r>
    </w:p>
    <w:p w14:paraId="58195723" w14:textId="77777777" w:rsidR="007C4FA6" w:rsidRDefault="007C4FA6" w:rsidP="007C4FA6">
      <w:pPr>
        <w:autoSpaceDE w:val="0"/>
        <w:autoSpaceDN w:val="0"/>
        <w:adjustRightInd w:val="0"/>
        <w:jc w:val="both"/>
        <w:rPr>
          <w:rFonts w:ascii="Calibri" w:eastAsiaTheme="minorHAnsi" w:hAnsi="Calibri" w:cs="Calibri"/>
          <w:b/>
          <w:bCs/>
          <w:color w:val="000000"/>
          <w:sz w:val="19"/>
          <w:szCs w:val="19"/>
          <w:lang w:val="en-IN"/>
        </w:rPr>
      </w:pPr>
    </w:p>
    <w:p w14:paraId="5F30C011" w14:textId="77777777" w:rsidR="007C4FA6" w:rsidRPr="00972F2B" w:rsidRDefault="007C4FA6" w:rsidP="007C4FA6">
      <w:pPr>
        <w:autoSpaceDE w:val="0"/>
        <w:autoSpaceDN w:val="0"/>
        <w:adjustRightInd w:val="0"/>
        <w:rPr>
          <w:rFonts w:ascii="Calibri" w:eastAsiaTheme="minorHAnsi" w:hAnsi="Calibri" w:cs="Calibri"/>
          <w:b/>
          <w:bCs/>
          <w:color w:val="000000"/>
          <w:sz w:val="24"/>
          <w:szCs w:val="24"/>
          <w:u w:val="single"/>
          <w:lang w:val="en-IN"/>
        </w:rPr>
      </w:pPr>
      <w:r w:rsidRPr="00972F2B">
        <w:rPr>
          <w:rFonts w:ascii="Calibri" w:eastAsiaTheme="minorHAnsi" w:hAnsi="Calibri" w:cs="Calibri"/>
          <w:b/>
          <w:bCs/>
          <w:color w:val="000000"/>
          <w:sz w:val="24"/>
          <w:szCs w:val="24"/>
          <w:u w:val="single"/>
          <w:lang w:val="en-IN"/>
        </w:rPr>
        <w:t xml:space="preserve">Capacity requirements planning (CRP) </w:t>
      </w:r>
    </w:p>
    <w:p w14:paraId="6C452AA8" w14:textId="77777777" w:rsidR="007C4FA6" w:rsidRDefault="007C4FA6" w:rsidP="007C4FA6">
      <w:pPr>
        <w:autoSpaceDE w:val="0"/>
        <w:autoSpaceDN w:val="0"/>
        <w:adjustRightInd w:val="0"/>
        <w:jc w:val="both"/>
        <w:rPr>
          <w:rFonts w:cs="Arial"/>
          <w:color w:val="000000"/>
          <w:sz w:val="22"/>
        </w:rPr>
      </w:pPr>
      <w:r w:rsidRPr="00972F2B">
        <w:rPr>
          <w:rFonts w:cs="Arial"/>
          <w:color w:val="000000"/>
          <w:sz w:val="22"/>
        </w:rPr>
        <w:t xml:space="preserve">Capacity Requirement Planning consists of capacity evaluation and capacity leveling. </w:t>
      </w:r>
      <w:r>
        <w:rPr>
          <w:rFonts w:cs="Arial"/>
          <w:color w:val="000000"/>
          <w:sz w:val="22"/>
        </w:rPr>
        <w:t>The c</w:t>
      </w:r>
      <w:r w:rsidRPr="00972F2B">
        <w:rPr>
          <w:rFonts w:cs="Arial"/>
          <w:color w:val="000000"/>
          <w:sz w:val="22"/>
        </w:rPr>
        <w:t xml:space="preserve">apacity evaluation reflects the load and overload at </w:t>
      </w:r>
      <w:r>
        <w:rPr>
          <w:rFonts w:cs="Arial"/>
          <w:color w:val="000000"/>
          <w:sz w:val="22"/>
        </w:rPr>
        <w:t>Work Center</w:t>
      </w:r>
      <w:r w:rsidRPr="00972F2B">
        <w:rPr>
          <w:rFonts w:cs="Arial"/>
          <w:color w:val="000000"/>
          <w:sz w:val="22"/>
        </w:rPr>
        <w:t>, whereas capacity leveling helps the planner optimize the production processes.</w:t>
      </w:r>
    </w:p>
    <w:p w14:paraId="3482711C" w14:textId="77777777" w:rsidR="007C4FA6" w:rsidRDefault="007C4FA6" w:rsidP="007C4FA6">
      <w:pPr>
        <w:autoSpaceDE w:val="0"/>
        <w:autoSpaceDN w:val="0"/>
        <w:adjustRightInd w:val="0"/>
        <w:jc w:val="both"/>
        <w:rPr>
          <w:rFonts w:cs="Arial"/>
          <w:color w:val="000000"/>
          <w:sz w:val="22"/>
        </w:rPr>
      </w:pPr>
    </w:p>
    <w:p w14:paraId="0B39FF3D" w14:textId="77777777" w:rsidR="007C4FA6" w:rsidRPr="001B7C5F" w:rsidRDefault="007C4FA6" w:rsidP="007C4FA6">
      <w:pPr>
        <w:autoSpaceDE w:val="0"/>
        <w:autoSpaceDN w:val="0"/>
        <w:adjustRightInd w:val="0"/>
        <w:rPr>
          <w:rFonts w:ascii="Calibri" w:eastAsiaTheme="minorHAnsi" w:hAnsi="Calibri" w:cs="Calibri"/>
          <w:b/>
          <w:bCs/>
          <w:color w:val="000000"/>
          <w:sz w:val="24"/>
          <w:szCs w:val="24"/>
          <w:u w:val="single"/>
          <w:lang w:val="en-IN"/>
        </w:rPr>
      </w:pPr>
      <w:r w:rsidRPr="001B7C5F">
        <w:rPr>
          <w:rFonts w:ascii="Calibri" w:eastAsiaTheme="minorHAnsi" w:hAnsi="Calibri" w:cs="Calibri"/>
          <w:b/>
          <w:bCs/>
          <w:color w:val="000000"/>
          <w:sz w:val="24"/>
          <w:szCs w:val="24"/>
          <w:u w:val="single"/>
          <w:lang w:val="en-IN"/>
        </w:rPr>
        <w:t>Pro</w:t>
      </w:r>
      <w:r>
        <w:rPr>
          <w:rFonts w:ascii="Calibri" w:eastAsiaTheme="minorHAnsi" w:hAnsi="Calibri" w:cs="Calibri"/>
          <w:b/>
          <w:bCs/>
          <w:color w:val="000000"/>
          <w:sz w:val="24"/>
          <w:szCs w:val="24"/>
          <w:u w:val="single"/>
          <w:lang w:val="en-IN"/>
        </w:rPr>
        <w:t>duction</w:t>
      </w:r>
      <w:r w:rsidRPr="001B7C5F">
        <w:rPr>
          <w:rFonts w:ascii="Calibri" w:eastAsiaTheme="minorHAnsi" w:hAnsi="Calibri" w:cs="Calibri"/>
          <w:b/>
          <w:bCs/>
          <w:color w:val="000000"/>
          <w:sz w:val="24"/>
          <w:szCs w:val="24"/>
          <w:u w:val="single"/>
          <w:lang w:val="en-IN"/>
        </w:rPr>
        <w:t xml:space="preserve"> order creation and release</w:t>
      </w:r>
    </w:p>
    <w:p w14:paraId="4B018640" w14:textId="77777777" w:rsidR="007C4FA6" w:rsidRDefault="007C4FA6" w:rsidP="007C4FA6">
      <w:pPr>
        <w:rPr>
          <w:rFonts w:cs="Arial"/>
          <w:b/>
          <w:sz w:val="12"/>
          <w:szCs w:val="12"/>
        </w:rPr>
      </w:pPr>
    </w:p>
    <w:p w14:paraId="14881CD8" w14:textId="77777777" w:rsidR="007C4FA6" w:rsidRPr="001B7C5F" w:rsidRDefault="007C4FA6" w:rsidP="007C4FA6">
      <w:pPr>
        <w:autoSpaceDE w:val="0"/>
        <w:autoSpaceDN w:val="0"/>
        <w:adjustRightInd w:val="0"/>
        <w:jc w:val="both"/>
        <w:rPr>
          <w:rFonts w:cs="Arial"/>
          <w:color w:val="000000"/>
          <w:sz w:val="22"/>
        </w:rPr>
      </w:pPr>
      <w:r w:rsidRPr="001B7C5F">
        <w:rPr>
          <w:rFonts w:cs="Arial"/>
          <w:color w:val="000000"/>
          <w:sz w:val="22"/>
        </w:rPr>
        <w:t>Pro</w:t>
      </w:r>
      <w:r>
        <w:rPr>
          <w:rFonts w:cs="Arial"/>
          <w:color w:val="000000"/>
          <w:sz w:val="22"/>
        </w:rPr>
        <w:t>duction</w:t>
      </w:r>
      <w:r w:rsidRPr="001B7C5F">
        <w:rPr>
          <w:rFonts w:cs="Arial"/>
          <w:color w:val="000000"/>
          <w:sz w:val="22"/>
        </w:rPr>
        <w:t xml:space="preserve"> order is the main element used for detailed planning and execution of process manufacturing. In </w:t>
      </w:r>
      <w:r>
        <w:rPr>
          <w:rFonts w:cs="Arial"/>
          <w:color w:val="000000"/>
          <w:sz w:val="22"/>
        </w:rPr>
        <w:t xml:space="preserve">the </w:t>
      </w:r>
      <w:r w:rsidRPr="001B7C5F">
        <w:rPr>
          <w:rFonts w:cs="Arial"/>
          <w:color w:val="000000"/>
          <w:sz w:val="22"/>
        </w:rPr>
        <w:t>MRP run the system creates planned orders that in turn can be converted to Pro</w:t>
      </w:r>
      <w:r>
        <w:rPr>
          <w:rFonts w:cs="Arial"/>
          <w:color w:val="000000"/>
          <w:sz w:val="22"/>
        </w:rPr>
        <w:t>duction</w:t>
      </w:r>
      <w:r w:rsidRPr="001B7C5F">
        <w:rPr>
          <w:rFonts w:cs="Arial"/>
          <w:color w:val="000000"/>
          <w:sz w:val="22"/>
        </w:rPr>
        <w:t xml:space="preserve"> orders (if the goods are produced in-house) before actual production execution. Alternatively, if the requirements are procured externally, these requirements are directly converted into Purchase requisitions. It would also be possible to generate purchase requisitions directly during </w:t>
      </w:r>
      <w:r>
        <w:rPr>
          <w:rFonts w:cs="Arial"/>
          <w:color w:val="000000"/>
          <w:sz w:val="22"/>
        </w:rPr>
        <w:t xml:space="preserve">the </w:t>
      </w:r>
      <w:r w:rsidRPr="001B7C5F">
        <w:rPr>
          <w:rFonts w:cs="Arial"/>
          <w:color w:val="000000"/>
          <w:sz w:val="22"/>
        </w:rPr>
        <w:t>MRP run.</w:t>
      </w:r>
    </w:p>
    <w:p w14:paraId="44C74AE8" w14:textId="77777777" w:rsidR="007C4FA6" w:rsidRPr="001B7C5F" w:rsidRDefault="007C4FA6" w:rsidP="007C4FA6">
      <w:pPr>
        <w:autoSpaceDE w:val="0"/>
        <w:autoSpaceDN w:val="0"/>
        <w:adjustRightInd w:val="0"/>
        <w:jc w:val="both"/>
        <w:rPr>
          <w:rFonts w:cs="Arial"/>
          <w:color w:val="000000"/>
          <w:sz w:val="22"/>
        </w:rPr>
      </w:pPr>
    </w:p>
    <w:p w14:paraId="2C918837" w14:textId="77777777" w:rsidR="007C4FA6" w:rsidRPr="001B7C5F" w:rsidRDefault="007C4FA6" w:rsidP="007C4FA6">
      <w:pPr>
        <w:autoSpaceDE w:val="0"/>
        <w:autoSpaceDN w:val="0"/>
        <w:adjustRightInd w:val="0"/>
        <w:jc w:val="both"/>
        <w:rPr>
          <w:rFonts w:cs="Arial"/>
          <w:color w:val="000000"/>
          <w:sz w:val="22"/>
        </w:rPr>
      </w:pPr>
      <w:r w:rsidRPr="001B7C5F">
        <w:rPr>
          <w:rFonts w:cs="Arial"/>
          <w:color w:val="000000"/>
          <w:sz w:val="22"/>
        </w:rPr>
        <w:t>After the pro</w:t>
      </w:r>
      <w:r>
        <w:rPr>
          <w:rFonts w:cs="Arial"/>
          <w:color w:val="000000"/>
          <w:sz w:val="22"/>
        </w:rPr>
        <w:t>duction</w:t>
      </w:r>
      <w:r w:rsidRPr="001B7C5F">
        <w:rPr>
          <w:rFonts w:cs="Arial"/>
          <w:color w:val="000000"/>
          <w:sz w:val="22"/>
        </w:rPr>
        <w:t xml:space="preserve"> order is created, the following activities need to be carried out before releasing,</w:t>
      </w:r>
    </w:p>
    <w:p w14:paraId="662368F7" w14:textId="77777777" w:rsidR="007C4FA6" w:rsidRPr="001B7C5F" w:rsidRDefault="007C4FA6" w:rsidP="007C4FA6">
      <w:pPr>
        <w:autoSpaceDE w:val="0"/>
        <w:autoSpaceDN w:val="0"/>
        <w:adjustRightInd w:val="0"/>
        <w:jc w:val="both"/>
        <w:rPr>
          <w:rFonts w:cs="Arial"/>
          <w:color w:val="000000"/>
          <w:sz w:val="22"/>
        </w:rPr>
      </w:pPr>
    </w:p>
    <w:p w14:paraId="777EB467" w14:textId="77777777" w:rsidR="007C4FA6" w:rsidRPr="001B7C5F" w:rsidRDefault="007C4FA6" w:rsidP="007C4FA6">
      <w:pPr>
        <w:autoSpaceDE w:val="0"/>
        <w:autoSpaceDN w:val="0"/>
        <w:adjustRightInd w:val="0"/>
        <w:jc w:val="both"/>
        <w:rPr>
          <w:rFonts w:cs="Arial"/>
          <w:color w:val="000000"/>
          <w:sz w:val="22"/>
        </w:rPr>
      </w:pPr>
      <w:r w:rsidRPr="00F01AB8">
        <w:rPr>
          <w:rFonts w:cs="Arial"/>
          <w:b/>
          <w:bCs/>
          <w:color w:val="000000"/>
          <w:sz w:val="22"/>
        </w:rPr>
        <w:t>Availability check for materials</w:t>
      </w:r>
      <w:r w:rsidRPr="001B7C5F">
        <w:rPr>
          <w:rFonts w:cs="Arial"/>
          <w:color w:val="000000"/>
          <w:sz w:val="22"/>
        </w:rPr>
        <w:t xml:space="preserve"> to verify whether </w:t>
      </w:r>
      <w:r>
        <w:rPr>
          <w:rFonts w:cs="Arial"/>
          <w:color w:val="000000"/>
          <w:sz w:val="22"/>
        </w:rPr>
        <w:t xml:space="preserve">the </w:t>
      </w:r>
      <w:r w:rsidRPr="001B7C5F">
        <w:rPr>
          <w:rFonts w:cs="Arial"/>
          <w:color w:val="000000"/>
          <w:sz w:val="22"/>
        </w:rPr>
        <w:t>availability of all materials required for starting the production exist</w:t>
      </w:r>
      <w:r>
        <w:rPr>
          <w:rFonts w:cs="Arial"/>
          <w:color w:val="000000"/>
          <w:sz w:val="22"/>
        </w:rPr>
        <w:t>s</w:t>
      </w:r>
      <w:r w:rsidRPr="001B7C5F">
        <w:rPr>
          <w:rFonts w:cs="Arial"/>
          <w:color w:val="000000"/>
          <w:sz w:val="22"/>
        </w:rPr>
        <w:t xml:space="preserve">. </w:t>
      </w:r>
    </w:p>
    <w:p w14:paraId="52DBCA1B" w14:textId="77777777" w:rsidR="007C4FA6" w:rsidRPr="001B7C5F" w:rsidRDefault="007C4FA6" w:rsidP="007C4FA6">
      <w:pPr>
        <w:autoSpaceDE w:val="0"/>
        <w:autoSpaceDN w:val="0"/>
        <w:adjustRightInd w:val="0"/>
        <w:jc w:val="both"/>
        <w:rPr>
          <w:rFonts w:cs="Arial"/>
          <w:color w:val="000000"/>
          <w:sz w:val="22"/>
        </w:rPr>
      </w:pPr>
      <w:r w:rsidRPr="00F01AB8">
        <w:rPr>
          <w:rFonts w:cs="Arial"/>
          <w:b/>
          <w:bCs/>
          <w:color w:val="000000"/>
          <w:sz w:val="22"/>
        </w:rPr>
        <w:t>Availability check for capacity</w:t>
      </w:r>
      <w:r w:rsidRPr="001B7C5F">
        <w:rPr>
          <w:rFonts w:cs="Arial"/>
          <w:color w:val="000000"/>
          <w:sz w:val="22"/>
        </w:rPr>
        <w:t xml:space="preserve"> availability at the individual resource which ha</w:t>
      </w:r>
      <w:r>
        <w:rPr>
          <w:rFonts w:cs="Arial"/>
          <w:color w:val="000000"/>
          <w:sz w:val="22"/>
        </w:rPr>
        <w:t>s</w:t>
      </w:r>
      <w:r w:rsidRPr="001B7C5F">
        <w:rPr>
          <w:rFonts w:cs="Arial"/>
          <w:color w:val="000000"/>
          <w:sz w:val="22"/>
        </w:rPr>
        <w:t xml:space="preserve"> been defined in the recipe for the particular material.</w:t>
      </w:r>
    </w:p>
    <w:p w14:paraId="54E53CDB" w14:textId="77777777" w:rsidR="007C4FA6" w:rsidRPr="001B7C5F" w:rsidRDefault="007C4FA6" w:rsidP="007C4FA6">
      <w:pPr>
        <w:autoSpaceDE w:val="0"/>
        <w:autoSpaceDN w:val="0"/>
        <w:adjustRightInd w:val="0"/>
        <w:jc w:val="both"/>
        <w:rPr>
          <w:rFonts w:cs="Arial"/>
          <w:color w:val="000000"/>
          <w:sz w:val="22"/>
        </w:rPr>
      </w:pPr>
    </w:p>
    <w:p w14:paraId="795C8F99" w14:textId="77777777" w:rsidR="007C4FA6" w:rsidRDefault="007C4FA6" w:rsidP="007C4FA6">
      <w:pPr>
        <w:autoSpaceDE w:val="0"/>
        <w:autoSpaceDN w:val="0"/>
        <w:adjustRightInd w:val="0"/>
        <w:jc w:val="both"/>
        <w:rPr>
          <w:rFonts w:cs="Arial"/>
          <w:color w:val="000000"/>
          <w:sz w:val="22"/>
        </w:rPr>
      </w:pPr>
      <w:r w:rsidRPr="001B7C5F">
        <w:rPr>
          <w:rFonts w:cs="Arial"/>
          <w:color w:val="000000"/>
          <w:sz w:val="22"/>
        </w:rPr>
        <w:t xml:space="preserve">Based on the availability, the system would create necessary reservations for the material and </w:t>
      </w:r>
      <w:r>
        <w:rPr>
          <w:rFonts w:cs="Arial"/>
          <w:color w:val="000000"/>
          <w:sz w:val="22"/>
        </w:rPr>
        <w:t>work center</w:t>
      </w:r>
      <w:r w:rsidRPr="001B7C5F">
        <w:rPr>
          <w:rFonts w:cs="Arial"/>
          <w:color w:val="000000"/>
          <w:sz w:val="22"/>
        </w:rPr>
        <w:t>. As the actual production starts on the scheduled dates, the user will carry out production confirmations on the system. The system shall have a provision to capture production quantities, production time i.e. setup, machine</w:t>
      </w:r>
      <w:r>
        <w:rPr>
          <w:rFonts w:cs="Arial"/>
          <w:color w:val="000000"/>
          <w:sz w:val="22"/>
        </w:rPr>
        <w:t>,</w:t>
      </w:r>
      <w:r w:rsidRPr="001B7C5F">
        <w:rPr>
          <w:rFonts w:cs="Arial"/>
          <w:color w:val="000000"/>
          <w:sz w:val="22"/>
        </w:rPr>
        <w:t xml:space="preserve"> and labor time. As the confirmations against pro</w:t>
      </w:r>
      <w:r>
        <w:rPr>
          <w:rFonts w:cs="Arial"/>
          <w:color w:val="000000"/>
          <w:sz w:val="22"/>
        </w:rPr>
        <w:t>duction</w:t>
      </w:r>
      <w:r w:rsidRPr="001B7C5F">
        <w:rPr>
          <w:rFonts w:cs="Arial"/>
          <w:color w:val="000000"/>
          <w:sz w:val="22"/>
        </w:rPr>
        <w:t xml:space="preserve"> orders are over, the user shall carry out Pro</w:t>
      </w:r>
      <w:r>
        <w:rPr>
          <w:rFonts w:cs="Arial"/>
          <w:color w:val="000000"/>
          <w:sz w:val="22"/>
        </w:rPr>
        <w:t>duction</w:t>
      </w:r>
      <w:r w:rsidRPr="001B7C5F">
        <w:rPr>
          <w:rFonts w:cs="Arial"/>
          <w:color w:val="000000"/>
          <w:sz w:val="22"/>
        </w:rPr>
        <w:t xml:space="preserve"> order settlement to formally close the order and allocate all costs to the relevant cost objects.</w:t>
      </w:r>
    </w:p>
    <w:p w14:paraId="6EFDCBF4" w14:textId="77777777" w:rsidR="007C4FA6" w:rsidRDefault="007C4FA6" w:rsidP="007C4FA6">
      <w:pPr>
        <w:autoSpaceDE w:val="0"/>
        <w:autoSpaceDN w:val="0"/>
        <w:adjustRightInd w:val="0"/>
        <w:jc w:val="both"/>
        <w:rPr>
          <w:rFonts w:cs="Arial"/>
          <w:color w:val="000000"/>
          <w:sz w:val="22"/>
        </w:rPr>
      </w:pPr>
    </w:p>
    <w:p w14:paraId="570049AA" w14:textId="7138D883" w:rsidR="00C96AAD" w:rsidRDefault="00C96AAD" w:rsidP="0014284D">
      <w:pPr>
        <w:rPr>
          <w:rFonts w:cs="Arial"/>
          <w:color w:val="000000"/>
          <w:sz w:val="22"/>
        </w:rPr>
      </w:pPr>
    </w:p>
    <w:p w14:paraId="2CD71A3E" w14:textId="531691B7" w:rsidR="00662BD9" w:rsidRDefault="00662BD9" w:rsidP="0014284D">
      <w:pPr>
        <w:rPr>
          <w:rFonts w:cs="Arial"/>
          <w:color w:val="000000"/>
          <w:sz w:val="22"/>
        </w:rPr>
      </w:pPr>
    </w:p>
    <w:p w14:paraId="23E1077A" w14:textId="0AE89FAD" w:rsidR="00662BD9" w:rsidRDefault="00662BD9" w:rsidP="0014284D">
      <w:pPr>
        <w:rPr>
          <w:rFonts w:cs="Arial"/>
          <w:color w:val="000000"/>
          <w:sz w:val="22"/>
        </w:rPr>
      </w:pPr>
    </w:p>
    <w:p w14:paraId="194266D9" w14:textId="237052BF" w:rsidR="00662BD9" w:rsidRDefault="00662BD9" w:rsidP="0014284D">
      <w:pPr>
        <w:rPr>
          <w:rFonts w:cs="Arial"/>
          <w:color w:val="000000"/>
          <w:sz w:val="22"/>
        </w:rPr>
      </w:pPr>
    </w:p>
    <w:p w14:paraId="272340E8" w14:textId="0E7DBDC1" w:rsidR="00662BD9" w:rsidRDefault="00662BD9" w:rsidP="0014284D">
      <w:pPr>
        <w:rPr>
          <w:rFonts w:cs="Arial"/>
          <w:color w:val="000000"/>
          <w:sz w:val="22"/>
        </w:rPr>
      </w:pPr>
    </w:p>
    <w:p w14:paraId="08E554CE" w14:textId="60F32572" w:rsidR="00662BD9" w:rsidRDefault="00662BD9" w:rsidP="0014284D">
      <w:pPr>
        <w:rPr>
          <w:rFonts w:cs="Arial"/>
          <w:color w:val="000000"/>
          <w:sz w:val="22"/>
        </w:rPr>
      </w:pPr>
    </w:p>
    <w:p w14:paraId="6AF0729C" w14:textId="2569AF9A" w:rsidR="00662BD9" w:rsidRDefault="00662BD9" w:rsidP="0014284D">
      <w:pPr>
        <w:rPr>
          <w:rFonts w:cs="Arial"/>
          <w:color w:val="000000"/>
          <w:sz w:val="22"/>
        </w:rPr>
      </w:pPr>
    </w:p>
    <w:p w14:paraId="62827432" w14:textId="77777777" w:rsidR="00662BD9" w:rsidRDefault="00662BD9" w:rsidP="0014284D">
      <w:pPr>
        <w:rPr>
          <w:rFonts w:cs="Arial"/>
          <w:color w:val="000000"/>
          <w:sz w:val="22"/>
        </w:rPr>
      </w:pPr>
    </w:p>
    <w:p w14:paraId="03673458" w14:textId="294FC606" w:rsidR="00BD01D8" w:rsidRDefault="00BD01D8" w:rsidP="0014284D">
      <w:pPr>
        <w:rPr>
          <w:rFonts w:cs="Arial"/>
          <w:color w:val="000000"/>
          <w:sz w:val="22"/>
        </w:rPr>
      </w:pPr>
    </w:p>
    <w:p w14:paraId="746C948A" w14:textId="57D5EFA8" w:rsidR="00BD01D8" w:rsidRPr="00C96AAD" w:rsidRDefault="00BD01D8" w:rsidP="00C96AAD">
      <w:pPr>
        <w:autoSpaceDE w:val="0"/>
        <w:autoSpaceDN w:val="0"/>
        <w:adjustRightInd w:val="0"/>
        <w:rPr>
          <w:rFonts w:ascii="Calibri" w:eastAsiaTheme="minorHAnsi" w:hAnsi="Calibri" w:cs="Calibri"/>
          <w:b/>
          <w:bCs/>
          <w:color w:val="000000"/>
          <w:sz w:val="24"/>
          <w:szCs w:val="24"/>
          <w:u w:val="single"/>
          <w:lang w:val="en-IN"/>
        </w:rPr>
      </w:pPr>
      <w:r w:rsidRPr="001B7C5F">
        <w:rPr>
          <w:rFonts w:ascii="Calibri" w:eastAsiaTheme="minorHAnsi" w:hAnsi="Calibri" w:cs="Calibri"/>
          <w:b/>
          <w:bCs/>
          <w:color w:val="000000"/>
          <w:sz w:val="24"/>
          <w:szCs w:val="24"/>
          <w:u w:val="single"/>
          <w:lang w:val="en-IN"/>
        </w:rPr>
        <w:t>Flow Diagram of Order Processing</w:t>
      </w:r>
    </w:p>
    <w:p w14:paraId="2F785B10" w14:textId="7554C28D" w:rsidR="00BD01D8" w:rsidRDefault="00BD01D8" w:rsidP="0014284D"/>
    <w:p w14:paraId="4FB88924" w14:textId="02B3F2F9" w:rsidR="00C96AAD" w:rsidRDefault="00C96AAD" w:rsidP="0014284D">
      <w:r w:rsidRPr="007403DE">
        <w:rPr>
          <w:rFonts w:cs="Arial"/>
          <w:noProof/>
          <w:sz w:val="24"/>
          <w:szCs w:val="24"/>
          <w:lang w:val="en-IN" w:eastAsia="en-IN" w:bidi="ta-IN"/>
        </w:rPr>
        <w:drawing>
          <wp:anchor distT="0" distB="0" distL="114300" distR="114300" simplePos="0" relativeHeight="251674624" behindDoc="1" locked="0" layoutInCell="1" allowOverlap="1" wp14:anchorId="55A7276B" wp14:editId="48AE57AD">
            <wp:simplePos x="0" y="0"/>
            <wp:positionH relativeFrom="margin">
              <wp:align>left</wp:align>
            </wp:positionH>
            <wp:positionV relativeFrom="paragraph">
              <wp:posOffset>141605</wp:posOffset>
            </wp:positionV>
            <wp:extent cx="6120765" cy="4067175"/>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20765" cy="4067175"/>
                    </a:xfrm>
                    <a:prstGeom prst="rect">
                      <a:avLst/>
                    </a:prstGeom>
                  </pic:spPr>
                </pic:pic>
              </a:graphicData>
            </a:graphic>
            <wp14:sizeRelV relativeFrom="margin">
              <wp14:pctHeight>0</wp14:pctHeight>
            </wp14:sizeRelV>
          </wp:anchor>
        </w:drawing>
      </w:r>
    </w:p>
    <w:p w14:paraId="34BF0101" w14:textId="040659E9" w:rsidR="00C96AAD" w:rsidRDefault="00C96AAD" w:rsidP="0014284D"/>
    <w:p w14:paraId="0AB8D799" w14:textId="7033CAE4" w:rsidR="00C96AAD" w:rsidRDefault="00C96AAD" w:rsidP="0014284D"/>
    <w:p w14:paraId="0DFB8385" w14:textId="04F12E02" w:rsidR="00C96AAD" w:rsidRDefault="00C96AAD" w:rsidP="0014284D"/>
    <w:p w14:paraId="337EA80B" w14:textId="1D017302" w:rsidR="00C96AAD" w:rsidRDefault="00C96AAD" w:rsidP="0014284D"/>
    <w:p w14:paraId="5BA5D25E" w14:textId="0384344C" w:rsidR="00C96AAD" w:rsidRDefault="00C96AAD" w:rsidP="0014284D"/>
    <w:p w14:paraId="01D6FA6A" w14:textId="2F516DD4" w:rsidR="00C96AAD" w:rsidRDefault="00C96AAD" w:rsidP="0014284D"/>
    <w:p w14:paraId="61EF3622" w14:textId="30FC9836" w:rsidR="00C96AAD" w:rsidRDefault="00C96AAD" w:rsidP="0014284D"/>
    <w:p w14:paraId="65680BA2" w14:textId="639332A5" w:rsidR="00C96AAD" w:rsidRDefault="00C96AAD" w:rsidP="0014284D"/>
    <w:p w14:paraId="210ADA41" w14:textId="3863C22F" w:rsidR="00C96AAD" w:rsidRDefault="00C96AAD" w:rsidP="0014284D"/>
    <w:p w14:paraId="661D655B" w14:textId="10C63D90" w:rsidR="00C96AAD" w:rsidRDefault="00C96AAD" w:rsidP="0014284D"/>
    <w:p w14:paraId="20346733" w14:textId="1567D79C" w:rsidR="00C96AAD" w:rsidRDefault="00C96AAD" w:rsidP="0014284D"/>
    <w:p w14:paraId="4BC74B78" w14:textId="37A72598" w:rsidR="00C96AAD" w:rsidRDefault="00C96AAD" w:rsidP="0014284D"/>
    <w:p w14:paraId="2259FA62" w14:textId="70E743FC" w:rsidR="00C96AAD" w:rsidRDefault="00C96AAD" w:rsidP="0014284D"/>
    <w:p w14:paraId="73281833" w14:textId="64354DE4" w:rsidR="00C96AAD" w:rsidRDefault="00C96AAD" w:rsidP="0014284D"/>
    <w:p w14:paraId="6BFA1D49" w14:textId="75426437" w:rsidR="00C96AAD" w:rsidRDefault="00C96AAD" w:rsidP="0014284D"/>
    <w:p w14:paraId="0F0B8500" w14:textId="47F9FD95" w:rsidR="00C96AAD" w:rsidRDefault="00C96AAD" w:rsidP="0014284D"/>
    <w:p w14:paraId="5C8219E4" w14:textId="062814BA" w:rsidR="00C96AAD" w:rsidRDefault="00C96AAD" w:rsidP="0014284D"/>
    <w:p w14:paraId="4AAFCF54" w14:textId="55B1A65A" w:rsidR="00C96AAD" w:rsidRDefault="00C96AAD" w:rsidP="0014284D"/>
    <w:p w14:paraId="1B47A68F" w14:textId="26CD89F4" w:rsidR="00C96AAD" w:rsidRDefault="00C96AAD" w:rsidP="0014284D"/>
    <w:p w14:paraId="36320C7D" w14:textId="3915EFC0" w:rsidR="00C96AAD" w:rsidRDefault="00C96AAD" w:rsidP="0014284D"/>
    <w:p w14:paraId="199B7883" w14:textId="7C6AF24F" w:rsidR="00C96AAD" w:rsidRDefault="00C96AAD" w:rsidP="0014284D"/>
    <w:p w14:paraId="2DDEADCC" w14:textId="52BE3091" w:rsidR="00C96AAD" w:rsidRDefault="00C96AAD" w:rsidP="0014284D"/>
    <w:p w14:paraId="655A1320" w14:textId="4B9C9468" w:rsidR="00C96AAD" w:rsidRDefault="00C96AAD" w:rsidP="0014284D"/>
    <w:p w14:paraId="50F63531" w14:textId="77777777" w:rsidR="00C96AAD" w:rsidRDefault="00C96AAD" w:rsidP="0014284D"/>
    <w:p w14:paraId="21E9451F" w14:textId="72307F6F" w:rsidR="00BD01D8" w:rsidRDefault="00BD01D8" w:rsidP="0014284D"/>
    <w:p w14:paraId="4995A9CE" w14:textId="0148EC97" w:rsidR="00C96AAD" w:rsidRDefault="00C96AAD" w:rsidP="0014284D"/>
    <w:p w14:paraId="65A91AF8" w14:textId="237C8C31" w:rsidR="00C96AAD" w:rsidRDefault="00C96AAD" w:rsidP="0014284D"/>
    <w:p w14:paraId="7C1AE88C" w14:textId="1C62FEF7" w:rsidR="00C96AAD" w:rsidRDefault="00C96AAD" w:rsidP="0014284D"/>
    <w:p w14:paraId="1CDC059A" w14:textId="77777777" w:rsidR="00C96AAD" w:rsidRDefault="00C96AAD" w:rsidP="0014284D"/>
    <w:p w14:paraId="4C098AD1" w14:textId="77777777" w:rsidR="00BD01D8" w:rsidRPr="00972F2B" w:rsidRDefault="00BD01D8" w:rsidP="00BD01D8">
      <w:pPr>
        <w:autoSpaceDE w:val="0"/>
        <w:autoSpaceDN w:val="0"/>
        <w:adjustRightInd w:val="0"/>
        <w:rPr>
          <w:rFonts w:ascii="Calibri" w:eastAsiaTheme="minorHAnsi" w:hAnsi="Calibri" w:cs="Calibri"/>
          <w:b/>
          <w:bCs/>
          <w:color w:val="000000"/>
          <w:sz w:val="24"/>
          <w:szCs w:val="24"/>
          <w:u w:val="single"/>
          <w:lang w:val="en-IN"/>
        </w:rPr>
      </w:pPr>
      <w:r w:rsidRPr="00972F2B">
        <w:rPr>
          <w:rFonts w:ascii="Calibri" w:eastAsiaTheme="minorHAnsi" w:hAnsi="Calibri" w:cs="Calibri"/>
          <w:b/>
          <w:bCs/>
          <w:color w:val="000000"/>
          <w:sz w:val="24"/>
          <w:szCs w:val="24"/>
          <w:u w:val="single"/>
          <w:lang w:val="en-IN"/>
        </w:rPr>
        <w:t xml:space="preserve">Product cost controlling (CO-PC) </w:t>
      </w:r>
    </w:p>
    <w:p w14:paraId="251F4F6A" w14:textId="77777777" w:rsidR="00BD01D8" w:rsidRPr="00972F2B" w:rsidRDefault="00BD01D8" w:rsidP="00BD01D8">
      <w:pPr>
        <w:autoSpaceDE w:val="0"/>
        <w:autoSpaceDN w:val="0"/>
        <w:adjustRightInd w:val="0"/>
        <w:jc w:val="both"/>
        <w:rPr>
          <w:rFonts w:cs="Arial"/>
          <w:color w:val="000000"/>
          <w:sz w:val="22"/>
        </w:rPr>
      </w:pPr>
      <w:r w:rsidRPr="00972F2B">
        <w:rPr>
          <w:rFonts w:cs="Arial"/>
          <w:color w:val="000000"/>
          <w:sz w:val="22"/>
        </w:rPr>
        <w:t>Controlling integrates with PP and is responsible for ensuring all production</w:t>
      </w:r>
      <w:r>
        <w:rPr>
          <w:rFonts w:cs="Arial"/>
          <w:color w:val="000000"/>
          <w:sz w:val="22"/>
        </w:rPr>
        <w:t>-</w:t>
      </w:r>
      <w:r w:rsidRPr="00972F2B">
        <w:rPr>
          <w:rFonts w:cs="Arial"/>
          <w:color w:val="000000"/>
          <w:sz w:val="22"/>
        </w:rPr>
        <w:t>related costs are accounted for including below objects,</w:t>
      </w:r>
    </w:p>
    <w:p w14:paraId="3D366708" w14:textId="77777777" w:rsidR="00BD01D8" w:rsidRPr="00972F2B" w:rsidRDefault="00BD01D8">
      <w:pPr>
        <w:pStyle w:val="ListParagraph"/>
        <w:numPr>
          <w:ilvl w:val="2"/>
          <w:numId w:val="6"/>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both"/>
        <w:rPr>
          <w:rFonts w:cs="Arial"/>
          <w:color w:val="000000"/>
          <w:sz w:val="22"/>
        </w:rPr>
      </w:pPr>
      <w:r w:rsidRPr="00972F2B">
        <w:rPr>
          <w:rFonts w:cs="Arial"/>
          <w:color w:val="000000"/>
          <w:sz w:val="22"/>
        </w:rPr>
        <w:t xml:space="preserve">overheads </w:t>
      </w:r>
    </w:p>
    <w:p w14:paraId="6B1B695B" w14:textId="77777777" w:rsidR="00BD01D8" w:rsidRPr="00972F2B" w:rsidRDefault="00BD01D8">
      <w:pPr>
        <w:pStyle w:val="ListParagraph"/>
        <w:numPr>
          <w:ilvl w:val="2"/>
          <w:numId w:val="6"/>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both"/>
        <w:rPr>
          <w:rFonts w:cs="Arial"/>
          <w:color w:val="000000"/>
          <w:sz w:val="22"/>
        </w:rPr>
      </w:pPr>
      <w:r w:rsidRPr="00972F2B">
        <w:rPr>
          <w:rFonts w:cs="Arial"/>
          <w:color w:val="000000"/>
          <w:sz w:val="22"/>
        </w:rPr>
        <w:t>variances</w:t>
      </w:r>
    </w:p>
    <w:p w14:paraId="15A5C4E4" w14:textId="77777777" w:rsidR="00BD01D8" w:rsidRPr="00972F2B" w:rsidRDefault="00BD01D8">
      <w:pPr>
        <w:pStyle w:val="ListParagraph"/>
        <w:numPr>
          <w:ilvl w:val="2"/>
          <w:numId w:val="6"/>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both"/>
        <w:rPr>
          <w:rFonts w:cs="Arial"/>
          <w:color w:val="000000"/>
          <w:sz w:val="22"/>
        </w:rPr>
      </w:pPr>
      <w:r w:rsidRPr="00972F2B">
        <w:rPr>
          <w:rFonts w:cs="Arial"/>
          <w:color w:val="000000"/>
          <w:sz w:val="22"/>
        </w:rPr>
        <w:t>work in process (WIP).</w:t>
      </w:r>
    </w:p>
    <w:p w14:paraId="137F29FC" w14:textId="77777777" w:rsidR="00BD01D8" w:rsidRDefault="00BD01D8" w:rsidP="00BD01D8">
      <w:pPr>
        <w:autoSpaceDE w:val="0"/>
        <w:autoSpaceDN w:val="0"/>
        <w:adjustRightInd w:val="0"/>
        <w:jc w:val="both"/>
        <w:rPr>
          <w:rFonts w:cs="Arial"/>
          <w:color w:val="000000"/>
          <w:sz w:val="22"/>
        </w:rPr>
      </w:pPr>
    </w:p>
    <w:p w14:paraId="107A6325" w14:textId="77777777" w:rsidR="00BD01D8" w:rsidRPr="00972F2B" w:rsidRDefault="00BD01D8" w:rsidP="00BD01D8">
      <w:pPr>
        <w:autoSpaceDE w:val="0"/>
        <w:autoSpaceDN w:val="0"/>
        <w:adjustRightInd w:val="0"/>
        <w:rPr>
          <w:rFonts w:ascii="Calibri" w:eastAsiaTheme="minorHAnsi" w:hAnsi="Calibri" w:cs="Calibri"/>
          <w:b/>
          <w:bCs/>
          <w:color w:val="000000"/>
          <w:sz w:val="24"/>
          <w:szCs w:val="24"/>
          <w:u w:val="single"/>
          <w:lang w:val="en-IN"/>
        </w:rPr>
      </w:pPr>
      <w:r w:rsidRPr="00972F2B">
        <w:rPr>
          <w:rFonts w:ascii="Calibri" w:eastAsiaTheme="minorHAnsi" w:hAnsi="Calibri" w:cs="Calibri"/>
          <w:b/>
          <w:bCs/>
          <w:color w:val="000000"/>
          <w:sz w:val="24"/>
          <w:szCs w:val="24"/>
          <w:u w:val="single"/>
          <w:lang w:val="en-IN"/>
        </w:rPr>
        <w:t xml:space="preserve">Reporting </w:t>
      </w:r>
    </w:p>
    <w:p w14:paraId="423A3791" w14:textId="37182409" w:rsidR="00BD01D8" w:rsidRDefault="00BD01D8" w:rsidP="00BD01D8">
      <w:pPr>
        <w:autoSpaceDE w:val="0"/>
        <w:autoSpaceDN w:val="0"/>
        <w:adjustRightInd w:val="0"/>
        <w:jc w:val="both"/>
        <w:rPr>
          <w:rFonts w:cs="Arial"/>
          <w:color w:val="000000"/>
          <w:sz w:val="22"/>
        </w:rPr>
      </w:pPr>
      <w:r w:rsidRPr="00994967">
        <w:rPr>
          <w:rFonts w:cs="Arial"/>
          <w:color w:val="000000"/>
          <w:sz w:val="22"/>
        </w:rPr>
        <w:t xml:space="preserve">A large number of information systems and standard and flexible analysis reporting options are available in </w:t>
      </w:r>
      <w:r w:rsidR="00EC134B">
        <w:rPr>
          <w:rFonts w:cs="Arial"/>
          <w:color w:val="000000"/>
          <w:sz w:val="22"/>
        </w:rPr>
        <w:t>PP</w:t>
      </w:r>
      <w:r w:rsidRPr="00994967">
        <w:rPr>
          <w:rFonts w:cs="Arial"/>
          <w:color w:val="000000"/>
          <w:sz w:val="22"/>
        </w:rPr>
        <w:t>.</w:t>
      </w:r>
    </w:p>
    <w:p w14:paraId="4E728732" w14:textId="77777777" w:rsidR="00BD01D8" w:rsidRPr="00972F2B" w:rsidRDefault="00BD01D8" w:rsidP="00BD01D8">
      <w:pPr>
        <w:autoSpaceDE w:val="0"/>
        <w:autoSpaceDN w:val="0"/>
        <w:adjustRightInd w:val="0"/>
        <w:jc w:val="both"/>
        <w:rPr>
          <w:rFonts w:cs="Arial"/>
          <w:color w:val="000000"/>
          <w:sz w:val="24"/>
          <w:szCs w:val="24"/>
        </w:rPr>
      </w:pPr>
    </w:p>
    <w:p w14:paraId="1AB97AFC" w14:textId="77777777" w:rsidR="00BD01D8" w:rsidRDefault="00BD01D8" w:rsidP="00BD01D8">
      <w:pPr>
        <w:pStyle w:val="Heading3"/>
        <w:pBdr>
          <w:top w:val="none" w:sz="0" w:space="0" w:color="auto"/>
          <w:left w:val="none" w:sz="0" w:space="0" w:color="auto"/>
          <w:bottom w:val="none" w:sz="0" w:space="0" w:color="auto"/>
          <w:right w:val="none" w:sz="0" w:space="0" w:color="auto"/>
          <w:between w:val="none" w:sz="0" w:space="0" w:color="auto"/>
        </w:pBdr>
        <w:rPr>
          <w:rFonts w:ascii="Arial" w:eastAsiaTheme="majorEastAsia" w:hAnsi="Arial" w:cs="Arial"/>
          <w:b/>
          <w:bCs/>
          <w:sz w:val="28"/>
          <w:szCs w:val="28"/>
          <w:lang w:val="en-GB"/>
        </w:rPr>
      </w:pPr>
      <w:bookmarkStart w:id="48" w:name="_Toc32240822"/>
      <w:bookmarkStart w:id="49" w:name="_Toc32270416"/>
      <w:bookmarkStart w:id="50" w:name="_Toc34168378"/>
      <w:bookmarkStart w:id="51" w:name="_Toc72709319"/>
      <w:bookmarkStart w:id="52" w:name="_Toc87367117"/>
      <w:r>
        <w:rPr>
          <w:rFonts w:ascii="Arial" w:eastAsiaTheme="majorEastAsia" w:hAnsi="Arial" w:cs="Arial"/>
          <w:b/>
          <w:bCs/>
          <w:sz w:val="28"/>
          <w:szCs w:val="28"/>
          <w:lang w:val="en-GB"/>
        </w:rPr>
        <w:t xml:space="preserve">1.0.5 </w:t>
      </w:r>
      <w:r w:rsidRPr="00B63A67">
        <w:rPr>
          <w:rFonts w:ascii="Arial" w:eastAsiaTheme="majorEastAsia" w:hAnsi="Arial" w:cs="Arial"/>
          <w:b/>
          <w:bCs/>
          <w:sz w:val="28"/>
          <w:szCs w:val="28"/>
          <w:lang w:val="en-GB"/>
        </w:rPr>
        <w:t>PP Module integration with other modules</w:t>
      </w:r>
      <w:bookmarkEnd w:id="48"/>
      <w:bookmarkEnd w:id="49"/>
      <w:bookmarkEnd w:id="50"/>
      <w:bookmarkEnd w:id="51"/>
      <w:bookmarkEnd w:id="52"/>
    </w:p>
    <w:p w14:paraId="58AFC5A6" w14:textId="77777777" w:rsidR="00BD01D8" w:rsidRPr="00B63A67" w:rsidRDefault="00BD01D8" w:rsidP="00BD01D8">
      <w:pPr>
        <w:jc w:val="both"/>
        <w:rPr>
          <w:lang w:val="en-GB"/>
        </w:rPr>
      </w:pPr>
    </w:p>
    <w:p w14:paraId="6A3E62AB" w14:textId="32964D20" w:rsidR="00BD01D8" w:rsidRDefault="00BD01D8">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jc w:val="both"/>
        <w:rPr>
          <w:rFonts w:cs="Arial"/>
          <w:color w:val="000000"/>
          <w:sz w:val="22"/>
        </w:rPr>
      </w:pPr>
      <w:r w:rsidRPr="00972F2B">
        <w:rPr>
          <w:rFonts w:cs="Arial"/>
          <w:color w:val="000000"/>
          <w:sz w:val="22"/>
        </w:rPr>
        <w:t>The P</w:t>
      </w:r>
      <w:r>
        <w:rPr>
          <w:rFonts w:cs="Arial"/>
          <w:color w:val="000000"/>
          <w:sz w:val="22"/>
        </w:rPr>
        <w:t>roduction</w:t>
      </w:r>
      <w:r w:rsidRPr="00972F2B">
        <w:rPr>
          <w:rFonts w:cs="Arial"/>
          <w:color w:val="000000"/>
          <w:sz w:val="22"/>
        </w:rPr>
        <w:t xml:space="preserve"> P</w:t>
      </w:r>
      <w:r>
        <w:rPr>
          <w:rFonts w:cs="Arial"/>
          <w:color w:val="000000"/>
          <w:sz w:val="22"/>
        </w:rPr>
        <w:t>lanning</w:t>
      </w:r>
      <w:r w:rsidRPr="00972F2B">
        <w:rPr>
          <w:rFonts w:cs="Arial"/>
          <w:color w:val="000000"/>
          <w:sz w:val="22"/>
        </w:rPr>
        <w:t xml:space="preserve"> module is fully integrated with other modules of </w:t>
      </w:r>
      <w:r w:rsidR="00B90E7D">
        <w:rPr>
          <w:rFonts w:cs="Arial"/>
          <w:color w:val="000000"/>
          <w:sz w:val="22"/>
        </w:rPr>
        <w:t>RISE WITH SAP</w:t>
      </w:r>
    </w:p>
    <w:p w14:paraId="765C3380" w14:textId="21EB369A" w:rsidR="00BD01D8" w:rsidRDefault="00BD01D8">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jc w:val="both"/>
        <w:rPr>
          <w:rFonts w:cs="Arial"/>
          <w:color w:val="000000"/>
          <w:sz w:val="22"/>
        </w:rPr>
      </w:pPr>
      <w:r w:rsidRPr="00972F2B">
        <w:rPr>
          <w:rFonts w:cs="Arial"/>
          <w:color w:val="000000"/>
          <w:sz w:val="22"/>
        </w:rPr>
        <w:t xml:space="preserve">The continuous exchange of information with other application areas in the </w:t>
      </w:r>
      <w:r w:rsidR="00B90E7D">
        <w:rPr>
          <w:rFonts w:cs="Arial"/>
          <w:color w:val="000000"/>
          <w:sz w:val="22"/>
        </w:rPr>
        <w:t>RISE</w:t>
      </w:r>
      <w:r w:rsidRPr="00972F2B">
        <w:rPr>
          <w:rFonts w:cs="Arial"/>
          <w:color w:val="000000"/>
          <w:sz w:val="22"/>
        </w:rPr>
        <w:t xml:space="preserve"> </w:t>
      </w:r>
      <w:r w:rsidR="00B90E7D">
        <w:rPr>
          <w:rFonts w:cs="Arial"/>
          <w:color w:val="000000"/>
          <w:sz w:val="22"/>
        </w:rPr>
        <w:t>WITH SAP</w:t>
      </w:r>
      <w:r w:rsidR="00B90E7D" w:rsidRPr="00972F2B">
        <w:rPr>
          <w:rFonts w:cs="Arial"/>
          <w:color w:val="000000"/>
          <w:sz w:val="22"/>
        </w:rPr>
        <w:t xml:space="preserve"> </w:t>
      </w:r>
      <w:r w:rsidRPr="00972F2B">
        <w:rPr>
          <w:rFonts w:cs="Arial"/>
          <w:color w:val="000000"/>
          <w:sz w:val="22"/>
        </w:rPr>
        <w:t xml:space="preserve">System ensures a real-time database. </w:t>
      </w:r>
    </w:p>
    <w:p w14:paraId="4A30BF98" w14:textId="77777777" w:rsidR="00BD01D8" w:rsidRPr="00972F2B" w:rsidRDefault="00BD01D8">
      <w:pPr>
        <w:pStyle w:val="ListParagraph"/>
        <w:numPr>
          <w:ilvl w:val="0"/>
          <w:numId w:val="7"/>
        </w:numPr>
        <w:pBdr>
          <w:top w:val="none" w:sz="0" w:space="0" w:color="auto"/>
          <w:left w:val="none" w:sz="0" w:space="0" w:color="auto"/>
          <w:bottom w:val="none" w:sz="0" w:space="0" w:color="auto"/>
          <w:right w:val="none" w:sz="0" w:space="0" w:color="auto"/>
          <w:between w:val="none" w:sz="0" w:space="0" w:color="auto"/>
        </w:pBdr>
        <w:jc w:val="both"/>
        <w:rPr>
          <w:rFonts w:cs="Arial"/>
          <w:color w:val="000000"/>
          <w:sz w:val="22"/>
        </w:rPr>
      </w:pPr>
      <w:r w:rsidRPr="00972F2B">
        <w:rPr>
          <w:rFonts w:cs="Arial"/>
          <w:color w:val="000000"/>
          <w:sz w:val="22"/>
        </w:rPr>
        <w:t>Considering the specific requirements of the organization, the SAP PP module could be integrated with other modules.</w:t>
      </w:r>
    </w:p>
    <w:p w14:paraId="040257F1" w14:textId="68F475FD" w:rsidR="00BD01D8" w:rsidRDefault="00BD01D8" w:rsidP="00BD01D8">
      <w:pPr>
        <w:jc w:val="both"/>
        <w:rPr>
          <w:rFonts w:cs="Arial"/>
          <w:color w:val="000000"/>
          <w:sz w:val="22"/>
        </w:rPr>
      </w:pPr>
    </w:p>
    <w:p w14:paraId="4AC2CAAF" w14:textId="0E9C8DE4" w:rsidR="00341901" w:rsidRPr="00991EF0" w:rsidRDefault="00341901" w:rsidP="00341901">
      <w:pPr>
        <w:jc w:val="both"/>
        <w:rPr>
          <w:rFonts w:cs="Arial"/>
          <w:color w:val="000000"/>
          <w:sz w:val="22"/>
        </w:rPr>
      </w:pPr>
      <w:r w:rsidRPr="00991EF0">
        <w:rPr>
          <w:rFonts w:cs="Arial"/>
          <w:color w:val="000000"/>
          <w:sz w:val="22"/>
        </w:rPr>
        <w:lastRenderedPageBreak/>
        <w:t xml:space="preserve">The broad level integration areas with SAP PP module in </w:t>
      </w:r>
      <w:r w:rsidR="0073440D">
        <w:rPr>
          <w:rFonts w:cs="Arial"/>
          <w:sz w:val="22"/>
        </w:rPr>
        <w:t>XCMM</w:t>
      </w:r>
      <w:r w:rsidRPr="00991EF0">
        <w:rPr>
          <w:rFonts w:cs="Arial"/>
          <w:color w:val="000000"/>
          <w:sz w:val="22"/>
        </w:rPr>
        <w:t xml:space="preserve"> are,</w:t>
      </w:r>
    </w:p>
    <w:p w14:paraId="2DE688AC" w14:textId="77777777" w:rsidR="00341901" w:rsidRPr="00B63A67" w:rsidRDefault="00341901" w:rsidP="00341901">
      <w:pPr>
        <w:jc w:val="both"/>
        <w:rPr>
          <w:rFonts w:cs="Arial"/>
          <w:color w:val="000000"/>
          <w:sz w:val="24"/>
          <w:szCs w:val="24"/>
        </w:rPr>
      </w:pPr>
    </w:p>
    <w:p w14:paraId="54B0CF64" w14:textId="62E1FD47" w:rsidR="00341901" w:rsidRPr="00B63A67" w:rsidRDefault="008466A1" w:rsidP="00341901">
      <w:pPr>
        <w:autoSpaceDE w:val="0"/>
        <w:autoSpaceDN w:val="0"/>
        <w:adjustRightInd w:val="0"/>
        <w:jc w:val="both"/>
        <w:rPr>
          <w:rFonts w:cs="Arial"/>
          <w:b/>
          <w:color w:val="000000"/>
          <w:sz w:val="22"/>
        </w:rPr>
      </w:pPr>
      <w:bookmarkStart w:id="53" w:name="_Toc28445989"/>
      <w:bookmarkStart w:id="54" w:name="_Toc62887546"/>
      <w:r>
        <w:rPr>
          <w:rFonts w:cs="Arial"/>
          <w:b/>
          <w:color w:val="000000"/>
          <w:sz w:val="22"/>
        </w:rPr>
        <w:t>1</w:t>
      </w:r>
      <w:r w:rsidR="00341901">
        <w:rPr>
          <w:rFonts w:cs="Arial"/>
          <w:b/>
          <w:color w:val="000000"/>
          <w:sz w:val="22"/>
        </w:rPr>
        <w:t>.</w:t>
      </w:r>
      <w:r w:rsidR="00341901" w:rsidRPr="00B63A67">
        <w:rPr>
          <w:rFonts w:cs="Arial"/>
          <w:b/>
          <w:color w:val="000000"/>
          <w:sz w:val="22"/>
        </w:rPr>
        <w:t>Material Management</w:t>
      </w:r>
      <w:bookmarkEnd w:id="53"/>
      <w:bookmarkEnd w:id="54"/>
    </w:p>
    <w:p w14:paraId="1E11233F" w14:textId="77777777" w:rsidR="00341901" w:rsidRPr="003548D3" w:rsidRDefault="00341901" w:rsidP="00341901">
      <w:pPr>
        <w:jc w:val="both"/>
        <w:rPr>
          <w:rFonts w:cs="Arial"/>
          <w:b/>
          <w:bCs/>
          <w:color w:val="000000"/>
          <w:sz w:val="24"/>
          <w:szCs w:val="24"/>
        </w:rPr>
      </w:pPr>
    </w:p>
    <w:p w14:paraId="1281F24B" w14:textId="77777777" w:rsidR="00341901" w:rsidRPr="00D83F24" w:rsidRDefault="00341901" w:rsidP="00341901">
      <w:pPr>
        <w:jc w:val="both"/>
        <w:rPr>
          <w:rFonts w:cs="Arial"/>
          <w:sz w:val="22"/>
        </w:rPr>
      </w:pPr>
      <w:r w:rsidRPr="00D83F24">
        <w:rPr>
          <w:rFonts w:cs="Arial"/>
          <w:sz w:val="22"/>
        </w:rPr>
        <w:t>PP Module integrated with Material Management in below scenarios,</w:t>
      </w:r>
    </w:p>
    <w:p w14:paraId="1E38E8E3" w14:textId="77777777" w:rsidR="00341901" w:rsidRPr="00A46743" w:rsidRDefault="00341901">
      <w:pPr>
        <w:numPr>
          <w:ilvl w:val="0"/>
          <w:numId w:val="8"/>
        </w:numPr>
        <w:pBdr>
          <w:top w:val="none" w:sz="0" w:space="0" w:color="auto"/>
          <w:left w:val="none" w:sz="0" w:space="0" w:color="auto"/>
          <w:bottom w:val="none" w:sz="0" w:space="0" w:color="auto"/>
          <w:right w:val="none" w:sz="0" w:space="0" w:color="auto"/>
          <w:between w:val="none" w:sz="0" w:space="0" w:color="auto"/>
        </w:pBdr>
        <w:spacing w:before="120" w:after="144" w:line="360" w:lineRule="auto"/>
        <w:ind w:right="48"/>
        <w:jc w:val="both"/>
        <w:rPr>
          <w:rFonts w:eastAsia="Times New Roman" w:cs="Arial"/>
          <w:color w:val="000000"/>
          <w:sz w:val="22"/>
        </w:rPr>
      </w:pPr>
      <w:r w:rsidRPr="00A46743">
        <w:rPr>
          <w:rFonts w:eastAsia="Times New Roman" w:cs="Arial"/>
          <w:color w:val="000000"/>
          <w:sz w:val="22"/>
        </w:rPr>
        <w:t xml:space="preserve">This involves </w:t>
      </w:r>
      <w:r>
        <w:rPr>
          <w:rFonts w:eastAsia="Times New Roman" w:cs="Arial"/>
          <w:color w:val="000000"/>
          <w:sz w:val="22"/>
        </w:rPr>
        <w:t xml:space="preserve">the </w:t>
      </w:r>
      <w:r w:rsidRPr="00A46743">
        <w:rPr>
          <w:rFonts w:eastAsia="Times New Roman" w:cs="Arial"/>
          <w:color w:val="000000"/>
          <w:sz w:val="22"/>
        </w:rPr>
        <w:t>movement of goods issue and goods receipt.</w:t>
      </w:r>
    </w:p>
    <w:p w14:paraId="084B0471" w14:textId="77777777" w:rsidR="00341901" w:rsidRPr="00A46743" w:rsidRDefault="00341901">
      <w:pPr>
        <w:numPr>
          <w:ilvl w:val="0"/>
          <w:numId w:val="8"/>
        </w:numPr>
        <w:pBdr>
          <w:top w:val="none" w:sz="0" w:space="0" w:color="auto"/>
          <w:left w:val="none" w:sz="0" w:space="0" w:color="auto"/>
          <w:bottom w:val="none" w:sz="0" w:space="0" w:color="auto"/>
          <w:right w:val="none" w:sz="0" w:space="0" w:color="auto"/>
          <w:between w:val="none" w:sz="0" w:space="0" w:color="auto"/>
        </w:pBdr>
        <w:spacing w:before="120" w:after="144" w:line="360" w:lineRule="auto"/>
        <w:ind w:right="48"/>
        <w:jc w:val="both"/>
        <w:rPr>
          <w:rFonts w:eastAsia="Times New Roman" w:cs="Arial"/>
          <w:color w:val="000000"/>
          <w:sz w:val="22"/>
        </w:rPr>
      </w:pPr>
      <w:r w:rsidRPr="00A46743">
        <w:rPr>
          <w:rFonts w:eastAsia="Times New Roman" w:cs="Arial"/>
          <w:color w:val="000000"/>
          <w:sz w:val="22"/>
        </w:rPr>
        <w:t>It includes creating a reservation for Process Order/Planning.</w:t>
      </w:r>
    </w:p>
    <w:p w14:paraId="40F60A77" w14:textId="77777777" w:rsidR="00341901" w:rsidRPr="00A46743" w:rsidRDefault="00341901">
      <w:pPr>
        <w:numPr>
          <w:ilvl w:val="0"/>
          <w:numId w:val="8"/>
        </w:numPr>
        <w:pBdr>
          <w:top w:val="none" w:sz="0" w:space="0" w:color="auto"/>
          <w:left w:val="none" w:sz="0" w:space="0" w:color="auto"/>
          <w:bottom w:val="none" w:sz="0" w:space="0" w:color="auto"/>
          <w:right w:val="none" w:sz="0" w:space="0" w:color="auto"/>
          <w:between w:val="none" w:sz="0" w:space="0" w:color="auto"/>
        </w:pBdr>
        <w:spacing w:before="120" w:after="144" w:line="360" w:lineRule="auto"/>
        <w:ind w:right="48"/>
        <w:jc w:val="both"/>
        <w:rPr>
          <w:rFonts w:eastAsia="Times New Roman" w:cs="Arial"/>
          <w:color w:val="000000"/>
          <w:sz w:val="22"/>
        </w:rPr>
      </w:pPr>
      <w:r w:rsidRPr="00A46743">
        <w:rPr>
          <w:rFonts w:eastAsia="Times New Roman" w:cs="Arial"/>
          <w:color w:val="000000"/>
          <w:sz w:val="22"/>
        </w:rPr>
        <w:t>Raising purchase orders with MRP Run.</w:t>
      </w:r>
    </w:p>
    <w:p w14:paraId="39FC3F89" w14:textId="77777777" w:rsidR="00341901" w:rsidRPr="008F1B46" w:rsidRDefault="00341901">
      <w:pPr>
        <w:numPr>
          <w:ilvl w:val="0"/>
          <w:numId w:val="8"/>
        </w:numPr>
        <w:pBdr>
          <w:top w:val="none" w:sz="0" w:space="0" w:color="auto"/>
          <w:left w:val="none" w:sz="0" w:space="0" w:color="auto"/>
          <w:bottom w:val="none" w:sz="0" w:space="0" w:color="auto"/>
          <w:right w:val="none" w:sz="0" w:space="0" w:color="auto"/>
          <w:between w:val="none" w:sz="0" w:space="0" w:color="auto"/>
        </w:pBdr>
        <w:spacing w:before="120" w:after="144" w:line="360" w:lineRule="auto"/>
        <w:ind w:right="48"/>
        <w:jc w:val="both"/>
        <w:rPr>
          <w:rFonts w:eastAsia="Times New Roman" w:cs="Arial"/>
          <w:color w:val="000000"/>
          <w:sz w:val="22"/>
        </w:rPr>
      </w:pPr>
      <w:r w:rsidRPr="00A46743">
        <w:rPr>
          <w:rFonts w:eastAsia="Times New Roman" w:cs="Arial"/>
          <w:color w:val="000000"/>
          <w:sz w:val="22"/>
        </w:rPr>
        <w:t>Quotations and Vendor selection</w:t>
      </w:r>
      <w:bookmarkStart w:id="55" w:name="_Toc28445990"/>
      <w:bookmarkStart w:id="56" w:name="_Toc62887547"/>
    </w:p>
    <w:p w14:paraId="1D1E4F7A" w14:textId="325F2DE1" w:rsidR="00341901" w:rsidRDefault="008466A1" w:rsidP="00341901">
      <w:pPr>
        <w:autoSpaceDE w:val="0"/>
        <w:autoSpaceDN w:val="0"/>
        <w:adjustRightInd w:val="0"/>
        <w:jc w:val="both"/>
        <w:rPr>
          <w:rFonts w:cs="Arial"/>
          <w:b/>
          <w:color w:val="000000"/>
          <w:sz w:val="22"/>
        </w:rPr>
      </w:pPr>
      <w:r>
        <w:rPr>
          <w:rFonts w:cs="Arial"/>
          <w:b/>
          <w:color w:val="000000"/>
          <w:sz w:val="22"/>
        </w:rPr>
        <w:t>2</w:t>
      </w:r>
      <w:r w:rsidR="00341901">
        <w:rPr>
          <w:rFonts w:cs="Arial"/>
          <w:b/>
          <w:color w:val="000000"/>
          <w:sz w:val="22"/>
        </w:rPr>
        <w:t>.</w:t>
      </w:r>
      <w:r w:rsidR="00341901" w:rsidRPr="00B63A67">
        <w:rPr>
          <w:rFonts w:cs="Arial"/>
          <w:b/>
          <w:color w:val="000000"/>
          <w:sz w:val="22"/>
        </w:rPr>
        <w:t>Finance and Controlling</w:t>
      </w:r>
      <w:bookmarkEnd w:id="55"/>
      <w:bookmarkEnd w:id="56"/>
    </w:p>
    <w:p w14:paraId="2EDBB398" w14:textId="77777777" w:rsidR="00341901" w:rsidRPr="00B63A67" w:rsidRDefault="00341901" w:rsidP="00341901">
      <w:pPr>
        <w:autoSpaceDE w:val="0"/>
        <w:autoSpaceDN w:val="0"/>
        <w:adjustRightInd w:val="0"/>
        <w:jc w:val="both"/>
        <w:rPr>
          <w:rFonts w:cs="Arial"/>
          <w:b/>
          <w:color w:val="000000"/>
          <w:sz w:val="22"/>
        </w:rPr>
      </w:pPr>
    </w:p>
    <w:p w14:paraId="3D859181" w14:textId="77777777" w:rsidR="00341901" w:rsidRPr="00A46743" w:rsidRDefault="00341901" w:rsidP="00341901">
      <w:pPr>
        <w:jc w:val="both"/>
        <w:rPr>
          <w:rFonts w:cs="Arial"/>
          <w:sz w:val="22"/>
        </w:rPr>
      </w:pPr>
      <w:r w:rsidRPr="00A46743">
        <w:rPr>
          <w:rFonts w:cs="Arial"/>
          <w:sz w:val="22"/>
        </w:rPr>
        <w:t>PP Module integrated with Finance and Controlling in below scenarios,</w:t>
      </w:r>
    </w:p>
    <w:p w14:paraId="482BE00C" w14:textId="77777777" w:rsidR="00341901" w:rsidRPr="00D83F24" w:rsidRDefault="00341901">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pacing w:before="120" w:after="144" w:line="360" w:lineRule="auto"/>
        <w:ind w:right="48"/>
        <w:jc w:val="both"/>
        <w:rPr>
          <w:rFonts w:eastAsia="Times New Roman" w:cs="Arial"/>
          <w:color w:val="000000"/>
          <w:sz w:val="22"/>
        </w:rPr>
      </w:pPr>
      <w:r>
        <w:rPr>
          <w:rFonts w:eastAsia="Times New Roman" w:cs="Arial"/>
          <w:color w:val="000000"/>
          <w:sz w:val="22"/>
        </w:rPr>
        <w:t>Price u</w:t>
      </w:r>
      <w:r w:rsidRPr="00D83F24">
        <w:rPr>
          <w:rFonts w:eastAsia="Times New Roman" w:cs="Arial"/>
          <w:color w:val="000000"/>
          <w:sz w:val="22"/>
        </w:rPr>
        <w:t>pdati</w:t>
      </w:r>
      <w:r>
        <w:rPr>
          <w:rFonts w:eastAsia="Times New Roman" w:cs="Arial"/>
          <w:color w:val="000000"/>
          <w:sz w:val="22"/>
        </w:rPr>
        <w:t xml:space="preserve">on for Manufactured material </w:t>
      </w:r>
      <w:r w:rsidRPr="00D83F24">
        <w:rPr>
          <w:rFonts w:eastAsia="Times New Roman" w:cs="Arial"/>
          <w:color w:val="000000"/>
          <w:sz w:val="22"/>
        </w:rPr>
        <w:t>in material master data.</w:t>
      </w:r>
    </w:p>
    <w:p w14:paraId="563F128F" w14:textId="77777777" w:rsidR="00341901" w:rsidRPr="00D83F24" w:rsidRDefault="00341901">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pacing w:before="120" w:after="144" w:line="360" w:lineRule="auto"/>
        <w:ind w:right="48"/>
        <w:jc w:val="both"/>
        <w:rPr>
          <w:rFonts w:eastAsia="Times New Roman" w:cs="Arial"/>
          <w:color w:val="000000"/>
          <w:sz w:val="22"/>
        </w:rPr>
      </w:pPr>
      <w:r w:rsidRPr="00D83F24">
        <w:rPr>
          <w:rFonts w:eastAsia="Times New Roman" w:cs="Arial"/>
          <w:color w:val="000000"/>
          <w:sz w:val="22"/>
        </w:rPr>
        <w:t>Defining activity type in the cost center.</w:t>
      </w:r>
    </w:p>
    <w:p w14:paraId="4CB7EEDC" w14:textId="77777777" w:rsidR="00341901" w:rsidRPr="00D83F24" w:rsidRDefault="00341901">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pacing w:before="120" w:after="144" w:line="360" w:lineRule="auto"/>
        <w:ind w:right="48"/>
        <w:jc w:val="both"/>
        <w:rPr>
          <w:rFonts w:eastAsia="Times New Roman" w:cs="Arial"/>
          <w:color w:val="000000"/>
          <w:sz w:val="22"/>
        </w:rPr>
      </w:pPr>
      <w:r w:rsidRPr="00D83F24">
        <w:rPr>
          <w:rFonts w:eastAsia="Times New Roman" w:cs="Arial"/>
          <w:color w:val="000000"/>
          <w:sz w:val="22"/>
        </w:rPr>
        <w:t>Assigning activity type to a resource.</w:t>
      </w:r>
    </w:p>
    <w:p w14:paraId="475351E0" w14:textId="77777777" w:rsidR="00341901" w:rsidRPr="00D83F24" w:rsidRDefault="00341901">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pacing w:before="120" w:after="144" w:line="360" w:lineRule="auto"/>
        <w:ind w:right="48"/>
        <w:jc w:val="both"/>
        <w:rPr>
          <w:rFonts w:eastAsia="Times New Roman" w:cs="Arial"/>
          <w:color w:val="000000"/>
          <w:sz w:val="22"/>
        </w:rPr>
      </w:pPr>
      <w:r w:rsidRPr="00D83F24">
        <w:rPr>
          <w:rFonts w:eastAsia="Times New Roman" w:cs="Arial"/>
          <w:color w:val="000000"/>
          <w:sz w:val="22"/>
        </w:rPr>
        <w:t>Cost Estimation.</w:t>
      </w:r>
    </w:p>
    <w:p w14:paraId="6278E40D" w14:textId="77777777" w:rsidR="00341901" w:rsidRPr="00D83F24" w:rsidRDefault="00341901">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pacing w:before="120" w:after="144" w:line="360" w:lineRule="auto"/>
        <w:ind w:right="48"/>
        <w:jc w:val="both"/>
        <w:rPr>
          <w:rFonts w:eastAsia="Times New Roman" w:cs="Arial"/>
          <w:color w:val="000000"/>
          <w:sz w:val="22"/>
        </w:rPr>
      </w:pPr>
      <w:r w:rsidRPr="00D83F24">
        <w:rPr>
          <w:rFonts w:eastAsia="Times New Roman" w:cs="Arial"/>
          <w:color w:val="000000"/>
          <w:sz w:val="22"/>
        </w:rPr>
        <w:t>Production cost controlling</w:t>
      </w:r>
    </w:p>
    <w:p w14:paraId="52D1B338" w14:textId="77777777" w:rsidR="00341901" w:rsidRPr="00D83F24" w:rsidRDefault="00341901">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pacing w:before="120" w:after="144" w:line="360" w:lineRule="auto"/>
        <w:ind w:right="48"/>
        <w:jc w:val="both"/>
        <w:rPr>
          <w:rFonts w:eastAsia="Times New Roman" w:cs="Arial"/>
          <w:color w:val="000000"/>
          <w:sz w:val="22"/>
        </w:rPr>
      </w:pPr>
      <w:r w:rsidRPr="00D83F24">
        <w:rPr>
          <w:rFonts w:eastAsia="Times New Roman" w:cs="Arial"/>
          <w:color w:val="000000"/>
          <w:sz w:val="22"/>
        </w:rPr>
        <w:t>Posting accounting activities related to goods movement, material request, etc.</w:t>
      </w:r>
    </w:p>
    <w:p w14:paraId="51D545C8" w14:textId="77777777" w:rsidR="00341901" w:rsidRPr="00EC4167" w:rsidRDefault="00341901">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pacing w:before="120" w:after="144" w:line="360" w:lineRule="auto"/>
        <w:ind w:right="48"/>
        <w:jc w:val="both"/>
        <w:rPr>
          <w:rFonts w:eastAsia="Times New Roman" w:cs="Arial"/>
          <w:color w:val="000000"/>
          <w:sz w:val="22"/>
        </w:rPr>
      </w:pPr>
      <w:r w:rsidRPr="00D83F24">
        <w:rPr>
          <w:rFonts w:eastAsia="Times New Roman" w:cs="Arial"/>
          <w:color w:val="000000"/>
          <w:sz w:val="22"/>
        </w:rPr>
        <w:t>Costing sheets for overheads.</w:t>
      </w:r>
      <w:bookmarkStart w:id="57" w:name="_Toc28445991"/>
      <w:bookmarkStart w:id="58" w:name="_Toc62887548"/>
    </w:p>
    <w:p w14:paraId="7DE2ECB5" w14:textId="482B0593" w:rsidR="00341901" w:rsidRDefault="008466A1" w:rsidP="00341901">
      <w:pPr>
        <w:autoSpaceDE w:val="0"/>
        <w:autoSpaceDN w:val="0"/>
        <w:adjustRightInd w:val="0"/>
        <w:jc w:val="both"/>
        <w:rPr>
          <w:rFonts w:cs="Arial"/>
          <w:b/>
          <w:color w:val="000000"/>
          <w:sz w:val="22"/>
        </w:rPr>
      </w:pPr>
      <w:r>
        <w:rPr>
          <w:rFonts w:cs="Arial"/>
          <w:b/>
          <w:color w:val="000000"/>
          <w:sz w:val="22"/>
        </w:rPr>
        <w:t>3</w:t>
      </w:r>
      <w:r w:rsidR="00341901">
        <w:rPr>
          <w:rFonts w:cs="Arial"/>
          <w:b/>
          <w:color w:val="000000"/>
          <w:sz w:val="22"/>
        </w:rPr>
        <w:t>.</w:t>
      </w:r>
      <w:r w:rsidR="00341901" w:rsidRPr="008663F1">
        <w:rPr>
          <w:rFonts w:cs="Arial"/>
          <w:b/>
          <w:color w:val="000000"/>
          <w:sz w:val="22"/>
        </w:rPr>
        <w:t>Sales and Distribution</w:t>
      </w:r>
      <w:bookmarkEnd w:id="57"/>
      <w:bookmarkEnd w:id="58"/>
    </w:p>
    <w:p w14:paraId="059FE0E8" w14:textId="77777777" w:rsidR="00341901" w:rsidRPr="008663F1" w:rsidRDefault="00341901" w:rsidP="00341901">
      <w:pPr>
        <w:autoSpaceDE w:val="0"/>
        <w:autoSpaceDN w:val="0"/>
        <w:adjustRightInd w:val="0"/>
        <w:jc w:val="both"/>
        <w:rPr>
          <w:rFonts w:cs="Arial"/>
          <w:b/>
          <w:color w:val="000000"/>
          <w:sz w:val="22"/>
        </w:rPr>
      </w:pPr>
    </w:p>
    <w:p w14:paraId="6183CF37" w14:textId="77777777" w:rsidR="00341901" w:rsidRPr="00A46743" w:rsidRDefault="00341901" w:rsidP="00341901">
      <w:pPr>
        <w:jc w:val="both"/>
        <w:rPr>
          <w:rFonts w:cs="Arial"/>
          <w:sz w:val="22"/>
        </w:rPr>
      </w:pPr>
      <w:r w:rsidRPr="00A46743">
        <w:rPr>
          <w:rFonts w:cs="Arial"/>
          <w:sz w:val="22"/>
        </w:rPr>
        <w:t>PP Module integrated with Sales and Distribution in below scenarios,</w:t>
      </w:r>
    </w:p>
    <w:p w14:paraId="18B14DE5" w14:textId="77777777" w:rsidR="00341901" w:rsidRPr="00D83F24" w:rsidRDefault="00341901">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360" w:lineRule="auto"/>
        <w:jc w:val="both"/>
        <w:rPr>
          <w:rFonts w:eastAsia="Times New Roman" w:cs="Arial"/>
          <w:color w:val="172B4D"/>
          <w:sz w:val="22"/>
        </w:rPr>
      </w:pPr>
      <w:r w:rsidRPr="00D83F24">
        <w:rPr>
          <w:rFonts w:eastAsia="Times New Roman" w:cs="Arial"/>
          <w:color w:val="000000"/>
          <w:sz w:val="22"/>
        </w:rPr>
        <w:t xml:space="preserve">Make to Stock Scenario-MRP Run, Requirement Types </w:t>
      </w:r>
    </w:p>
    <w:p w14:paraId="32658810" w14:textId="6CC95619" w:rsidR="008466A1" w:rsidRPr="0073440D" w:rsidRDefault="00341901">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360" w:lineRule="auto"/>
        <w:jc w:val="both"/>
        <w:rPr>
          <w:rFonts w:eastAsia="Times New Roman" w:cs="Arial"/>
          <w:color w:val="172B4D"/>
          <w:sz w:val="22"/>
        </w:rPr>
      </w:pPr>
      <w:r w:rsidRPr="00D83F24">
        <w:rPr>
          <w:rFonts w:eastAsia="Times New Roman" w:cs="Arial"/>
          <w:color w:val="000000"/>
          <w:sz w:val="22"/>
        </w:rPr>
        <w:t>Sales plan to arrive weekly/</w:t>
      </w:r>
      <w:r w:rsidR="0073440D">
        <w:rPr>
          <w:rFonts w:eastAsia="Times New Roman" w:cs="Arial"/>
          <w:color w:val="000000"/>
          <w:sz w:val="22"/>
        </w:rPr>
        <w:t>Daily</w:t>
      </w:r>
      <w:r w:rsidR="00662BD9" w:rsidRPr="00D83F24">
        <w:rPr>
          <w:rFonts w:eastAsia="Times New Roman" w:cs="Arial"/>
          <w:color w:val="000000"/>
          <w:sz w:val="22"/>
        </w:rPr>
        <w:t xml:space="preserve"> </w:t>
      </w:r>
      <w:r w:rsidRPr="00D83F24">
        <w:rPr>
          <w:rFonts w:eastAsia="Times New Roman" w:cs="Arial"/>
          <w:color w:val="000000"/>
          <w:sz w:val="22"/>
        </w:rPr>
        <w:t>/monthly production plan</w:t>
      </w:r>
      <w:bookmarkStart w:id="59" w:name="_Toc87367119"/>
      <w:bookmarkStart w:id="60" w:name="_Toc72680847"/>
      <w:bookmarkStart w:id="61" w:name="_Toc72689829"/>
    </w:p>
    <w:p w14:paraId="02F8FEF0" w14:textId="7D665015" w:rsidR="0073440D" w:rsidRDefault="0073440D" w:rsidP="0073440D">
      <w:p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360" w:lineRule="auto"/>
        <w:jc w:val="both"/>
        <w:rPr>
          <w:rFonts w:eastAsia="Times New Roman" w:cs="Arial"/>
          <w:color w:val="172B4D"/>
          <w:sz w:val="22"/>
        </w:rPr>
      </w:pPr>
    </w:p>
    <w:p w14:paraId="591B40FF" w14:textId="05994AC9" w:rsidR="0073440D" w:rsidRDefault="0073440D" w:rsidP="0073440D">
      <w:p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360" w:lineRule="auto"/>
        <w:jc w:val="both"/>
        <w:rPr>
          <w:rFonts w:eastAsia="Times New Roman" w:cs="Arial"/>
          <w:color w:val="172B4D"/>
          <w:sz w:val="22"/>
        </w:rPr>
      </w:pPr>
    </w:p>
    <w:p w14:paraId="64D6B3D2" w14:textId="1BBD5EFA" w:rsidR="0073440D" w:rsidRDefault="0073440D" w:rsidP="0073440D">
      <w:p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360" w:lineRule="auto"/>
        <w:jc w:val="both"/>
        <w:rPr>
          <w:rFonts w:eastAsia="Times New Roman" w:cs="Arial"/>
          <w:color w:val="172B4D"/>
          <w:sz w:val="22"/>
        </w:rPr>
      </w:pPr>
    </w:p>
    <w:p w14:paraId="4AF14E93" w14:textId="26602842" w:rsidR="0073440D" w:rsidRDefault="0073440D" w:rsidP="0073440D">
      <w:p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360" w:lineRule="auto"/>
        <w:jc w:val="both"/>
        <w:rPr>
          <w:rFonts w:eastAsia="Times New Roman" w:cs="Arial"/>
          <w:color w:val="172B4D"/>
          <w:sz w:val="22"/>
        </w:rPr>
      </w:pPr>
    </w:p>
    <w:p w14:paraId="51F5310F" w14:textId="4667F86C" w:rsidR="0073440D" w:rsidRDefault="0073440D" w:rsidP="0073440D">
      <w:p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360" w:lineRule="auto"/>
        <w:jc w:val="both"/>
        <w:rPr>
          <w:rFonts w:eastAsia="Times New Roman" w:cs="Arial"/>
          <w:color w:val="172B4D"/>
          <w:sz w:val="22"/>
        </w:rPr>
      </w:pPr>
    </w:p>
    <w:p w14:paraId="1DB21743" w14:textId="77777777" w:rsidR="0073440D" w:rsidRPr="0073440D" w:rsidRDefault="0073440D" w:rsidP="0073440D">
      <w:p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360" w:lineRule="auto"/>
        <w:jc w:val="both"/>
        <w:rPr>
          <w:rFonts w:eastAsia="Times New Roman" w:cs="Arial"/>
          <w:color w:val="172B4D"/>
          <w:sz w:val="22"/>
        </w:rPr>
      </w:pPr>
    </w:p>
    <w:p w14:paraId="0AD53DC0" w14:textId="6DDC7BFD" w:rsidR="00EC134B" w:rsidRPr="00EC134B" w:rsidRDefault="00E3387D" w:rsidP="00F4467D">
      <w:p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line="360" w:lineRule="auto"/>
        <w:ind w:left="360"/>
        <w:jc w:val="both"/>
        <w:rPr>
          <w:rFonts w:cs="Arial"/>
          <w:b/>
          <w:color w:val="000000"/>
          <w:sz w:val="22"/>
        </w:rPr>
      </w:pPr>
      <w:r w:rsidRPr="00F4467D">
        <w:rPr>
          <w:color w:val="2E74B5" w:themeColor="accent5" w:themeShade="BF"/>
          <w:sz w:val="32"/>
          <w:highlight w:val="green"/>
          <w:lang w:val="en-GB"/>
        </w:rPr>
        <w:lastRenderedPageBreak/>
        <w:t>2.0</w:t>
      </w:r>
      <w:bookmarkStart w:id="62" w:name="_Toc72709320"/>
      <w:r w:rsidRPr="00F4467D">
        <w:rPr>
          <w:color w:val="2E74B5" w:themeColor="accent5" w:themeShade="BF"/>
          <w:sz w:val="32"/>
          <w:highlight w:val="green"/>
          <w:lang w:val="en-GB"/>
        </w:rPr>
        <w:t xml:space="preserve"> </w:t>
      </w:r>
      <w:bookmarkStart w:id="63" w:name="_Hlk72827268"/>
      <w:r w:rsidRPr="00F4467D">
        <w:rPr>
          <w:color w:val="2E74B5" w:themeColor="accent5" w:themeShade="BF"/>
          <w:sz w:val="32"/>
          <w:highlight w:val="green"/>
          <w:lang w:val="en-GB"/>
        </w:rPr>
        <w:t xml:space="preserve">PROCESS DESCRIPTION </w:t>
      </w:r>
      <w:bookmarkEnd w:id="63"/>
      <w:r w:rsidRPr="00F4467D">
        <w:rPr>
          <w:color w:val="2E74B5" w:themeColor="accent5" w:themeShade="BF"/>
          <w:sz w:val="32"/>
          <w:highlight w:val="green"/>
          <w:lang w:val="en-GB"/>
        </w:rPr>
        <w:t>– (Define Product Structures</w:t>
      </w:r>
      <w:bookmarkEnd w:id="60"/>
      <w:bookmarkEnd w:id="61"/>
      <w:bookmarkEnd w:id="62"/>
      <w:r w:rsidRPr="00F4467D">
        <w:rPr>
          <w:color w:val="2E74B5" w:themeColor="accent5" w:themeShade="BF"/>
          <w:sz w:val="32"/>
          <w:highlight w:val="green"/>
          <w:lang w:val="en-GB"/>
        </w:rPr>
        <w:t>)</w:t>
      </w:r>
      <w:bookmarkEnd w:id="59"/>
    </w:p>
    <w:p w14:paraId="4B0F35A3" w14:textId="0DDAD00B" w:rsidR="00E3387D" w:rsidRPr="00F4467D" w:rsidRDefault="00E3387D" w:rsidP="00F4467D">
      <w:pPr>
        <w:pStyle w:val="Heading3"/>
        <w:pBdr>
          <w:top w:val="none" w:sz="0" w:space="0" w:color="auto"/>
          <w:left w:val="none" w:sz="0" w:space="0" w:color="auto"/>
          <w:bottom w:val="none" w:sz="0" w:space="0" w:color="auto"/>
          <w:right w:val="none" w:sz="0" w:space="0" w:color="auto"/>
          <w:between w:val="none" w:sz="0" w:space="0" w:color="auto"/>
        </w:pBdr>
        <w:jc w:val="both"/>
        <w:rPr>
          <w:rFonts w:ascii="Arial" w:eastAsiaTheme="majorEastAsia" w:hAnsi="Arial" w:cs="Arial"/>
          <w:b/>
          <w:bCs/>
          <w:sz w:val="28"/>
          <w:szCs w:val="28"/>
          <w:lang w:val="en-GB"/>
        </w:rPr>
      </w:pPr>
      <w:bookmarkStart w:id="64" w:name="_Toc72680848"/>
      <w:bookmarkStart w:id="65" w:name="_Toc72689830"/>
      <w:bookmarkStart w:id="66" w:name="_Toc72709321"/>
      <w:bookmarkStart w:id="67" w:name="_Toc87367120"/>
      <w:r>
        <w:rPr>
          <w:rFonts w:ascii="Arial" w:eastAsiaTheme="majorEastAsia" w:hAnsi="Arial" w:cs="Arial"/>
          <w:b/>
          <w:bCs/>
          <w:sz w:val="28"/>
          <w:szCs w:val="28"/>
          <w:lang w:val="en-GB"/>
        </w:rPr>
        <w:t xml:space="preserve">2.0.1 BPML_01.01.01.01 - </w:t>
      </w:r>
      <w:r w:rsidRPr="009068DA">
        <w:rPr>
          <w:rFonts w:ascii="Arial" w:eastAsiaTheme="majorEastAsia" w:hAnsi="Arial" w:cs="Arial"/>
          <w:b/>
          <w:bCs/>
          <w:sz w:val="28"/>
          <w:szCs w:val="28"/>
          <w:lang w:val="en-GB"/>
        </w:rPr>
        <w:t>Business Process Description</w:t>
      </w:r>
      <w:bookmarkStart w:id="68" w:name="_Toc62887532"/>
      <w:bookmarkEnd w:id="64"/>
      <w:bookmarkEnd w:id="65"/>
      <w:bookmarkEnd w:id="66"/>
      <w:bookmarkEnd w:id="67"/>
    </w:p>
    <w:tbl>
      <w:tblPr>
        <w:tblW w:w="0" w:type="auto"/>
        <w:jc w:val="cente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shd w:val="clear" w:color="auto" w:fill="CCCCCC"/>
        <w:tblLook w:val="0000" w:firstRow="0" w:lastRow="0" w:firstColumn="0" w:lastColumn="0" w:noHBand="0" w:noVBand="0"/>
      </w:tblPr>
      <w:tblGrid>
        <w:gridCol w:w="2416"/>
        <w:gridCol w:w="6600"/>
      </w:tblGrid>
      <w:tr w:rsidR="00E3387D" w:rsidRPr="00425720" w14:paraId="3696B757" w14:textId="77777777" w:rsidTr="00D960FA">
        <w:trPr>
          <w:trHeight w:val="390"/>
          <w:jc w:val="center"/>
        </w:trPr>
        <w:tc>
          <w:tcPr>
            <w:tcW w:w="9521" w:type="dxa"/>
            <w:gridSpan w:val="2"/>
            <w:shd w:val="clear" w:color="auto" w:fill="2F5496" w:themeFill="accent1" w:themeFillShade="BF"/>
          </w:tcPr>
          <w:p w14:paraId="218997F1" w14:textId="77777777" w:rsidR="00E3387D" w:rsidRPr="00E4274D" w:rsidRDefault="00E3387D" w:rsidP="00D960FA">
            <w:pPr>
              <w:pStyle w:val="TableHeading2"/>
              <w:spacing w:line="360" w:lineRule="auto"/>
              <w:jc w:val="both"/>
              <w:rPr>
                <w:color w:val="FFFFFF"/>
                <w:sz w:val="22"/>
                <w:szCs w:val="22"/>
              </w:rPr>
            </w:pPr>
            <w:r w:rsidRPr="00E4274D">
              <w:rPr>
                <w:color w:val="FFFFFF"/>
                <w:sz w:val="22"/>
                <w:szCs w:val="22"/>
              </w:rPr>
              <w:t>Process Characteristics</w:t>
            </w:r>
          </w:p>
        </w:tc>
      </w:tr>
      <w:tr w:rsidR="00E3387D" w:rsidRPr="00425720" w14:paraId="2D4C5E5B" w14:textId="77777777" w:rsidTr="00D960FA">
        <w:tblPrEx>
          <w:shd w:val="clear" w:color="auto" w:fill="auto"/>
          <w:tblLook w:val="04A0" w:firstRow="1" w:lastRow="0" w:firstColumn="1" w:lastColumn="0" w:noHBand="0" w:noVBand="1"/>
        </w:tblPrEx>
        <w:trPr>
          <w:jc w:val="center"/>
        </w:trPr>
        <w:tc>
          <w:tcPr>
            <w:tcW w:w="2496" w:type="dxa"/>
            <w:shd w:val="clear" w:color="auto" w:fill="D9D9D9"/>
            <w:vAlign w:val="center"/>
          </w:tcPr>
          <w:p w14:paraId="4F0466B0" w14:textId="77777777" w:rsidR="00E3387D" w:rsidRPr="00E4274D" w:rsidRDefault="00E3387D" w:rsidP="00D960FA">
            <w:pPr>
              <w:pStyle w:val="TableHeading2"/>
              <w:spacing w:line="360" w:lineRule="auto"/>
              <w:jc w:val="both"/>
              <w:rPr>
                <w:sz w:val="22"/>
                <w:szCs w:val="22"/>
              </w:rPr>
            </w:pPr>
            <w:r w:rsidRPr="00E4274D">
              <w:rPr>
                <w:sz w:val="22"/>
                <w:szCs w:val="22"/>
              </w:rPr>
              <w:t>Process Trigger</w:t>
            </w:r>
          </w:p>
        </w:tc>
        <w:tc>
          <w:tcPr>
            <w:tcW w:w="7025" w:type="dxa"/>
            <w:vAlign w:val="center"/>
          </w:tcPr>
          <w:p w14:paraId="76E43EDB" w14:textId="77777777" w:rsidR="00E3387D" w:rsidRPr="00E4274D" w:rsidRDefault="00E3387D" w:rsidP="00D960FA">
            <w:pPr>
              <w:pStyle w:val="BodyCopy"/>
              <w:spacing w:line="360" w:lineRule="auto"/>
              <w:jc w:val="both"/>
              <w:rPr>
                <w:sz w:val="22"/>
                <w:lang w:val="en-GB"/>
              </w:rPr>
            </w:pPr>
            <w:r w:rsidRPr="00E4274D">
              <w:rPr>
                <w:sz w:val="22"/>
                <w:lang w:val="en-GB"/>
              </w:rPr>
              <w:t>Manual</w:t>
            </w:r>
          </w:p>
        </w:tc>
      </w:tr>
      <w:tr w:rsidR="00E3387D" w:rsidRPr="00425720" w14:paraId="67764624" w14:textId="77777777" w:rsidTr="00D960FA">
        <w:tblPrEx>
          <w:shd w:val="clear" w:color="auto" w:fill="auto"/>
          <w:tblLook w:val="04A0" w:firstRow="1" w:lastRow="0" w:firstColumn="1" w:lastColumn="0" w:noHBand="0" w:noVBand="1"/>
        </w:tblPrEx>
        <w:trPr>
          <w:jc w:val="center"/>
        </w:trPr>
        <w:tc>
          <w:tcPr>
            <w:tcW w:w="2496" w:type="dxa"/>
            <w:shd w:val="clear" w:color="auto" w:fill="D9D9D9"/>
            <w:vAlign w:val="center"/>
          </w:tcPr>
          <w:p w14:paraId="65CC9A34" w14:textId="77777777" w:rsidR="00E3387D" w:rsidRPr="00E4274D" w:rsidRDefault="00E3387D" w:rsidP="00D960FA">
            <w:pPr>
              <w:pStyle w:val="TableHeading2"/>
              <w:spacing w:line="360" w:lineRule="auto"/>
              <w:jc w:val="both"/>
              <w:rPr>
                <w:sz w:val="22"/>
                <w:szCs w:val="22"/>
              </w:rPr>
            </w:pPr>
            <w:r w:rsidRPr="00E4274D">
              <w:rPr>
                <w:sz w:val="22"/>
                <w:szCs w:val="22"/>
              </w:rPr>
              <w:t>Process Input</w:t>
            </w:r>
          </w:p>
        </w:tc>
        <w:tc>
          <w:tcPr>
            <w:tcW w:w="7025" w:type="dxa"/>
            <w:vAlign w:val="center"/>
          </w:tcPr>
          <w:p w14:paraId="7544B23A" w14:textId="77777777" w:rsidR="00E3387D" w:rsidRPr="00E4274D" w:rsidRDefault="00E3387D" w:rsidP="00D960FA">
            <w:pPr>
              <w:pStyle w:val="BodyCopy"/>
              <w:spacing w:line="360" w:lineRule="auto"/>
              <w:jc w:val="both"/>
              <w:rPr>
                <w:sz w:val="22"/>
                <w:lang w:val="en-GB"/>
              </w:rPr>
            </w:pPr>
            <w:r>
              <w:rPr>
                <w:sz w:val="22"/>
                <w:lang w:val="en-GB"/>
              </w:rPr>
              <w:t>Production Planning</w:t>
            </w:r>
            <w:r w:rsidRPr="00E4274D">
              <w:rPr>
                <w:sz w:val="22"/>
                <w:lang w:val="en-GB"/>
              </w:rPr>
              <w:t xml:space="preserve"> master data</w:t>
            </w:r>
          </w:p>
        </w:tc>
      </w:tr>
      <w:tr w:rsidR="00E3387D" w:rsidRPr="00425720" w14:paraId="21B3C4AE" w14:textId="77777777" w:rsidTr="00D960FA">
        <w:tblPrEx>
          <w:shd w:val="clear" w:color="auto" w:fill="auto"/>
          <w:tblLook w:val="04A0" w:firstRow="1" w:lastRow="0" w:firstColumn="1" w:lastColumn="0" w:noHBand="0" w:noVBand="1"/>
        </w:tblPrEx>
        <w:trPr>
          <w:jc w:val="center"/>
        </w:trPr>
        <w:tc>
          <w:tcPr>
            <w:tcW w:w="2496" w:type="dxa"/>
            <w:shd w:val="clear" w:color="auto" w:fill="D9D9D9"/>
            <w:vAlign w:val="center"/>
          </w:tcPr>
          <w:p w14:paraId="3F6DC2A6" w14:textId="77777777" w:rsidR="00E3387D" w:rsidRPr="00E4274D" w:rsidRDefault="00E3387D" w:rsidP="00D960FA">
            <w:pPr>
              <w:pStyle w:val="TableHeading2"/>
              <w:spacing w:line="360" w:lineRule="auto"/>
              <w:jc w:val="both"/>
              <w:rPr>
                <w:sz w:val="22"/>
                <w:szCs w:val="22"/>
              </w:rPr>
            </w:pPr>
            <w:r w:rsidRPr="00E4274D">
              <w:rPr>
                <w:sz w:val="22"/>
                <w:szCs w:val="22"/>
              </w:rPr>
              <w:t>Process Output</w:t>
            </w:r>
          </w:p>
        </w:tc>
        <w:tc>
          <w:tcPr>
            <w:tcW w:w="7025" w:type="dxa"/>
            <w:vAlign w:val="center"/>
          </w:tcPr>
          <w:p w14:paraId="70D11F89" w14:textId="77777777" w:rsidR="00E3387D" w:rsidRPr="00E4274D" w:rsidRDefault="00E3387D" w:rsidP="00D960FA">
            <w:pPr>
              <w:pStyle w:val="BodyCopy"/>
              <w:spacing w:line="360" w:lineRule="auto"/>
              <w:jc w:val="both"/>
              <w:rPr>
                <w:sz w:val="22"/>
                <w:lang w:val="en-GB"/>
              </w:rPr>
            </w:pPr>
            <w:r>
              <w:rPr>
                <w:sz w:val="22"/>
                <w:lang w:val="en-GB"/>
              </w:rPr>
              <w:t>Master Data</w:t>
            </w:r>
          </w:p>
        </w:tc>
      </w:tr>
      <w:tr w:rsidR="00E3387D" w:rsidRPr="00425720" w14:paraId="45B9D352" w14:textId="77777777" w:rsidTr="00D960FA">
        <w:tblPrEx>
          <w:shd w:val="clear" w:color="auto" w:fill="auto"/>
          <w:tblLook w:val="04A0" w:firstRow="1" w:lastRow="0" w:firstColumn="1" w:lastColumn="0" w:noHBand="0" w:noVBand="1"/>
        </w:tblPrEx>
        <w:trPr>
          <w:jc w:val="center"/>
        </w:trPr>
        <w:tc>
          <w:tcPr>
            <w:tcW w:w="2496" w:type="dxa"/>
            <w:shd w:val="clear" w:color="auto" w:fill="D9D9D9"/>
            <w:vAlign w:val="center"/>
          </w:tcPr>
          <w:p w14:paraId="088D0F12" w14:textId="77777777" w:rsidR="00E3387D" w:rsidRPr="00E4274D" w:rsidRDefault="00E3387D" w:rsidP="00D960FA">
            <w:pPr>
              <w:pStyle w:val="TableHeading2"/>
              <w:spacing w:line="360" w:lineRule="auto"/>
              <w:jc w:val="both"/>
              <w:rPr>
                <w:sz w:val="22"/>
                <w:szCs w:val="22"/>
              </w:rPr>
            </w:pPr>
            <w:r w:rsidRPr="00E4274D">
              <w:rPr>
                <w:sz w:val="22"/>
                <w:szCs w:val="22"/>
              </w:rPr>
              <w:t>Process Owner</w:t>
            </w:r>
          </w:p>
        </w:tc>
        <w:tc>
          <w:tcPr>
            <w:tcW w:w="7025" w:type="dxa"/>
            <w:vAlign w:val="center"/>
          </w:tcPr>
          <w:p w14:paraId="2687E06F" w14:textId="77777777" w:rsidR="00E3387D" w:rsidRPr="00E4274D" w:rsidRDefault="00E3387D" w:rsidP="00D960FA">
            <w:pPr>
              <w:pStyle w:val="BodyCopy"/>
              <w:spacing w:line="360" w:lineRule="auto"/>
              <w:jc w:val="both"/>
              <w:rPr>
                <w:sz w:val="22"/>
                <w:lang w:val="en-GB"/>
              </w:rPr>
            </w:pPr>
            <w:r>
              <w:rPr>
                <w:sz w:val="22"/>
                <w:lang w:val="en-GB"/>
              </w:rPr>
              <w:t>Production department</w:t>
            </w:r>
          </w:p>
        </w:tc>
      </w:tr>
      <w:tr w:rsidR="00E3387D" w:rsidRPr="00425720" w14:paraId="5040607E" w14:textId="77777777" w:rsidTr="00D960FA">
        <w:tblPrEx>
          <w:shd w:val="clear" w:color="auto" w:fill="auto"/>
          <w:tblLook w:val="04A0" w:firstRow="1" w:lastRow="0" w:firstColumn="1" w:lastColumn="0" w:noHBand="0" w:noVBand="1"/>
        </w:tblPrEx>
        <w:trPr>
          <w:jc w:val="center"/>
        </w:trPr>
        <w:tc>
          <w:tcPr>
            <w:tcW w:w="2496" w:type="dxa"/>
            <w:shd w:val="clear" w:color="auto" w:fill="D9D9D9"/>
            <w:vAlign w:val="center"/>
          </w:tcPr>
          <w:p w14:paraId="04ECD832" w14:textId="77777777" w:rsidR="00E3387D" w:rsidRPr="00E4274D" w:rsidRDefault="00E3387D" w:rsidP="00D960FA">
            <w:pPr>
              <w:pStyle w:val="TableHeading2"/>
              <w:spacing w:line="360" w:lineRule="auto"/>
              <w:jc w:val="both"/>
              <w:rPr>
                <w:sz w:val="22"/>
                <w:szCs w:val="22"/>
              </w:rPr>
            </w:pPr>
            <w:r w:rsidRPr="00E4274D">
              <w:rPr>
                <w:sz w:val="22"/>
                <w:szCs w:val="22"/>
              </w:rPr>
              <w:t>Process Volumes</w:t>
            </w:r>
          </w:p>
        </w:tc>
        <w:tc>
          <w:tcPr>
            <w:tcW w:w="7025" w:type="dxa"/>
            <w:vAlign w:val="center"/>
          </w:tcPr>
          <w:p w14:paraId="0D2E9CC1" w14:textId="77777777" w:rsidR="00E3387D" w:rsidRPr="00E4274D" w:rsidRDefault="00E3387D" w:rsidP="00D960FA">
            <w:pPr>
              <w:pStyle w:val="BodyCopy"/>
              <w:spacing w:line="360" w:lineRule="auto"/>
              <w:jc w:val="both"/>
              <w:rPr>
                <w:sz w:val="22"/>
                <w:lang w:val="en-GB"/>
              </w:rPr>
            </w:pPr>
            <w:r w:rsidRPr="00E4274D">
              <w:rPr>
                <w:sz w:val="22"/>
                <w:lang w:val="en-GB"/>
              </w:rPr>
              <w:t>Approximately 200</w:t>
            </w:r>
          </w:p>
        </w:tc>
      </w:tr>
      <w:tr w:rsidR="00E3387D" w:rsidRPr="00425720" w14:paraId="1C1D1620" w14:textId="77777777" w:rsidTr="00D960FA">
        <w:tblPrEx>
          <w:shd w:val="clear" w:color="auto" w:fill="auto"/>
          <w:tblLook w:val="04A0" w:firstRow="1" w:lastRow="0" w:firstColumn="1" w:lastColumn="0" w:noHBand="0" w:noVBand="1"/>
        </w:tblPrEx>
        <w:trPr>
          <w:jc w:val="center"/>
        </w:trPr>
        <w:tc>
          <w:tcPr>
            <w:tcW w:w="2496" w:type="dxa"/>
            <w:shd w:val="clear" w:color="auto" w:fill="D9D9D9"/>
            <w:vAlign w:val="center"/>
          </w:tcPr>
          <w:p w14:paraId="50C2AD72" w14:textId="77777777" w:rsidR="00E3387D" w:rsidRPr="00E4274D" w:rsidRDefault="00E3387D" w:rsidP="00D960FA">
            <w:pPr>
              <w:pStyle w:val="TableHeading2"/>
              <w:spacing w:line="360" w:lineRule="auto"/>
              <w:jc w:val="both"/>
              <w:rPr>
                <w:sz w:val="22"/>
                <w:szCs w:val="22"/>
              </w:rPr>
            </w:pPr>
            <w:r w:rsidRPr="00E4274D">
              <w:rPr>
                <w:sz w:val="22"/>
                <w:szCs w:val="22"/>
              </w:rPr>
              <w:t>Process Frequencies</w:t>
            </w:r>
          </w:p>
        </w:tc>
        <w:tc>
          <w:tcPr>
            <w:tcW w:w="7025" w:type="dxa"/>
            <w:vAlign w:val="center"/>
          </w:tcPr>
          <w:p w14:paraId="5784C8ED" w14:textId="77777777" w:rsidR="00E3387D" w:rsidRPr="00E4274D" w:rsidRDefault="00E3387D" w:rsidP="00D960FA">
            <w:pPr>
              <w:pStyle w:val="BodyCopy"/>
              <w:spacing w:line="360" w:lineRule="auto"/>
              <w:jc w:val="both"/>
              <w:rPr>
                <w:sz w:val="22"/>
                <w:lang w:val="en-GB"/>
              </w:rPr>
            </w:pPr>
            <w:r w:rsidRPr="00E4274D">
              <w:rPr>
                <w:sz w:val="22"/>
                <w:lang w:val="en-GB"/>
              </w:rPr>
              <w:t xml:space="preserve">When a prospective/new material </w:t>
            </w:r>
            <w:r>
              <w:rPr>
                <w:sz w:val="22"/>
                <w:lang w:val="en-GB"/>
              </w:rPr>
              <w:t>is added to the business</w:t>
            </w:r>
            <w:r w:rsidRPr="00E4274D">
              <w:rPr>
                <w:sz w:val="22"/>
                <w:lang w:val="en-GB"/>
              </w:rPr>
              <w:t>.</w:t>
            </w:r>
          </w:p>
        </w:tc>
      </w:tr>
    </w:tbl>
    <w:p w14:paraId="22E67DED" w14:textId="77777777" w:rsidR="00E3387D" w:rsidRDefault="00E3387D" w:rsidP="00E3387D">
      <w:pPr>
        <w:spacing w:before="120" w:after="144"/>
        <w:ind w:right="48"/>
        <w:jc w:val="both"/>
        <w:rPr>
          <w:rFonts w:eastAsia="Times New Roman" w:cs="Arial"/>
          <w:color w:val="000000"/>
        </w:rPr>
      </w:pPr>
    </w:p>
    <w:p w14:paraId="7F79BEB1" w14:textId="77777777" w:rsidR="00E3387D" w:rsidRDefault="00E3387D" w:rsidP="00E3387D">
      <w:pPr>
        <w:pStyle w:val="Heading3"/>
        <w:pBdr>
          <w:top w:val="none" w:sz="0" w:space="0" w:color="auto"/>
          <w:left w:val="none" w:sz="0" w:space="0" w:color="auto"/>
          <w:bottom w:val="none" w:sz="0" w:space="0" w:color="auto"/>
          <w:right w:val="none" w:sz="0" w:space="0" w:color="auto"/>
          <w:between w:val="none" w:sz="0" w:space="0" w:color="auto"/>
        </w:pBdr>
        <w:jc w:val="both"/>
        <w:rPr>
          <w:rFonts w:ascii="Arial" w:eastAsiaTheme="majorEastAsia" w:hAnsi="Arial" w:cs="Arial"/>
          <w:b/>
          <w:bCs/>
          <w:sz w:val="28"/>
          <w:szCs w:val="28"/>
          <w:lang w:val="en-GB"/>
        </w:rPr>
      </w:pPr>
      <w:bookmarkStart w:id="69" w:name="_Toc72680849"/>
      <w:bookmarkStart w:id="70" w:name="_Toc72689831"/>
      <w:bookmarkStart w:id="71" w:name="_Toc72709322"/>
      <w:bookmarkStart w:id="72" w:name="_Toc87367121"/>
      <w:r>
        <w:rPr>
          <w:rFonts w:ascii="Arial" w:eastAsiaTheme="majorEastAsia" w:hAnsi="Arial" w:cs="Arial"/>
          <w:b/>
          <w:bCs/>
          <w:sz w:val="28"/>
          <w:szCs w:val="28"/>
          <w:lang w:val="en-GB"/>
        </w:rPr>
        <w:t xml:space="preserve">2.0.2 </w:t>
      </w:r>
      <w:r w:rsidRPr="0078484E">
        <w:rPr>
          <w:rFonts w:ascii="Arial" w:eastAsiaTheme="majorEastAsia" w:hAnsi="Arial" w:cs="Arial"/>
          <w:b/>
          <w:bCs/>
          <w:sz w:val="28"/>
          <w:szCs w:val="28"/>
          <w:lang w:val="en-GB"/>
        </w:rPr>
        <w:t>Process Step Detailed Requirements &amp; Solution</w:t>
      </w:r>
      <w:bookmarkEnd w:id="69"/>
      <w:bookmarkEnd w:id="70"/>
      <w:bookmarkEnd w:id="71"/>
      <w:bookmarkEnd w:id="72"/>
    </w:p>
    <w:p w14:paraId="7C958515" w14:textId="77777777" w:rsidR="00E3387D" w:rsidRPr="0078484E" w:rsidRDefault="00E3387D" w:rsidP="00E3387D">
      <w:pPr>
        <w:jc w:val="both"/>
        <w:rPr>
          <w:lang w:val="en-GB"/>
        </w:rPr>
      </w:pPr>
    </w:p>
    <w:p w14:paraId="0F1F6F57" w14:textId="77777777" w:rsidR="00E3387D" w:rsidRDefault="00E3387D" w:rsidP="00E3387D">
      <w:pPr>
        <w:autoSpaceDE w:val="0"/>
        <w:autoSpaceDN w:val="0"/>
        <w:adjustRightInd w:val="0"/>
        <w:jc w:val="both"/>
        <w:rPr>
          <w:sz w:val="22"/>
          <w:lang w:val="en-GB"/>
        </w:rPr>
      </w:pPr>
      <w:r w:rsidRPr="00667D47">
        <w:rPr>
          <w:sz w:val="22"/>
          <w:lang w:val="en-GB"/>
        </w:rPr>
        <w:t xml:space="preserve">This section describes </w:t>
      </w:r>
      <w:r>
        <w:rPr>
          <w:sz w:val="22"/>
          <w:lang w:val="en-GB"/>
        </w:rPr>
        <w:t>the master data in production planning.</w:t>
      </w:r>
    </w:p>
    <w:p w14:paraId="43FF280F" w14:textId="77777777" w:rsidR="00E3387D" w:rsidRPr="007264F3" w:rsidRDefault="00E3387D" w:rsidP="00E3387D">
      <w:pPr>
        <w:autoSpaceDE w:val="0"/>
        <w:autoSpaceDN w:val="0"/>
        <w:adjustRightInd w:val="0"/>
        <w:jc w:val="both"/>
        <w:rPr>
          <w:sz w:val="22"/>
          <w:lang w:val="en-GB"/>
        </w:rPr>
      </w:pPr>
    </w:p>
    <w:p w14:paraId="2EB09DEB" w14:textId="77777777" w:rsidR="00E3387D" w:rsidRDefault="00E3387D" w:rsidP="00E3387D">
      <w:pPr>
        <w:jc w:val="both"/>
        <w:rPr>
          <w:b/>
          <w:bCs/>
          <w:sz w:val="24"/>
          <w:szCs w:val="24"/>
          <w:lang w:val="en-GB"/>
        </w:rPr>
      </w:pPr>
      <w:r>
        <w:rPr>
          <w:b/>
          <w:bCs/>
          <w:sz w:val="24"/>
          <w:szCs w:val="24"/>
          <w:lang w:val="en-GB"/>
        </w:rPr>
        <w:t>M</w:t>
      </w:r>
      <w:r w:rsidRPr="006E3045">
        <w:rPr>
          <w:b/>
          <w:bCs/>
          <w:sz w:val="24"/>
          <w:szCs w:val="24"/>
          <w:lang w:val="en-GB"/>
        </w:rPr>
        <w:t xml:space="preserve">aster </w:t>
      </w:r>
      <w:r>
        <w:rPr>
          <w:b/>
          <w:bCs/>
          <w:sz w:val="24"/>
          <w:szCs w:val="24"/>
          <w:lang w:val="en-GB"/>
        </w:rPr>
        <w:t>D</w:t>
      </w:r>
      <w:r w:rsidRPr="006E3045">
        <w:rPr>
          <w:b/>
          <w:bCs/>
          <w:sz w:val="24"/>
          <w:szCs w:val="24"/>
          <w:lang w:val="en-GB"/>
        </w:rPr>
        <w:t>ata</w:t>
      </w:r>
      <w:r>
        <w:rPr>
          <w:b/>
          <w:bCs/>
          <w:sz w:val="24"/>
          <w:szCs w:val="24"/>
          <w:lang w:val="en-GB"/>
        </w:rPr>
        <w:t xml:space="preserve"> for</w:t>
      </w:r>
      <w:r w:rsidRPr="006E3045">
        <w:rPr>
          <w:b/>
          <w:bCs/>
          <w:sz w:val="24"/>
          <w:szCs w:val="24"/>
          <w:lang w:val="en-GB"/>
        </w:rPr>
        <w:t xml:space="preserve"> Production </w:t>
      </w:r>
      <w:r>
        <w:rPr>
          <w:b/>
          <w:bCs/>
          <w:sz w:val="24"/>
          <w:szCs w:val="24"/>
          <w:lang w:val="en-GB"/>
        </w:rPr>
        <w:t>P</w:t>
      </w:r>
      <w:r w:rsidRPr="006E3045">
        <w:rPr>
          <w:b/>
          <w:bCs/>
          <w:sz w:val="24"/>
          <w:szCs w:val="24"/>
          <w:lang w:val="en-GB"/>
        </w:rPr>
        <w:t xml:space="preserve">lanning </w:t>
      </w:r>
    </w:p>
    <w:p w14:paraId="48A70B60" w14:textId="77777777" w:rsidR="00E3387D" w:rsidRPr="006E3045" w:rsidRDefault="00E3387D" w:rsidP="00E3387D">
      <w:pPr>
        <w:jc w:val="both"/>
        <w:rPr>
          <w:b/>
          <w:bCs/>
          <w:sz w:val="24"/>
          <w:szCs w:val="24"/>
          <w:lang w:val="en-GB"/>
        </w:rPr>
      </w:pPr>
    </w:p>
    <w:p w14:paraId="4B6C34E5" w14:textId="77777777" w:rsidR="00E3387D" w:rsidRDefault="00E3387D" w:rsidP="00E3387D">
      <w:pPr>
        <w:ind w:firstLine="720"/>
        <w:jc w:val="both"/>
        <w:rPr>
          <w:rFonts w:cs="Arial"/>
          <w:bCs/>
          <w:sz w:val="22"/>
        </w:rPr>
      </w:pPr>
      <w:r>
        <w:rPr>
          <w:rFonts w:cs="Arial"/>
          <w:bCs/>
          <w:sz w:val="22"/>
        </w:rPr>
        <w:t>Production Planning m</w:t>
      </w:r>
      <w:r w:rsidRPr="00563305">
        <w:rPr>
          <w:rFonts w:cs="Arial"/>
          <w:bCs/>
          <w:sz w:val="22"/>
        </w:rPr>
        <w:t>aster data contains the main detailed objects in the SAP Production Planning module.</w:t>
      </w:r>
    </w:p>
    <w:p w14:paraId="113618ED" w14:textId="77777777" w:rsidR="00E3387D" w:rsidRDefault="00E3387D" w:rsidP="00E3387D">
      <w:pPr>
        <w:ind w:firstLine="720"/>
        <w:jc w:val="both"/>
        <w:rPr>
          <w:rFonts w:cs="Arial"/>
          <w:bCs/>
          <w:sz w:val="22"/>
        </w:rPr>
      </w:pPr>
    </w:p>
    <w:p w14:paraId="6366E681" w14:textId="77777777" w:rsidR="00E3387D" w:rsidRDefault="00E3387D" w:rsidP="00E3387D">
      <w:pPr>
        <w:ind w:firstLine="720"/>
        <w:jc w:val="both"/>
        <w:rPr>
          <w:rFonts w:cs="Arial"/>
          <w:color w:val="000000"/>
          <w:sz w:val="22"/>
          <w:shd w:val="clear" w:color="auto" w:fill="FFFFFF"/>
        </w:rPr>
      </w:pPr>
      <w:r w:rsidRPr="00563305">
        <w:rPr>
          <w:rFonts w:cs="Arial"/>
          <w:bCs/>
          <w:sz w:val="22"/>
        </w:rPr>
        <w:t xml:space="preserve"> In SAP PP, the main objects</w:t>
      </w:r>
      <w:r w:rsidRPr="00563305">
        <w:rPr>
          <w:rFonts w:cs="Arial"/>
          <w:color w:val="000000"/>
          <w:sz w:val="22"/>
          <w:shd w:val="clear" w:color="auto" w:fill="FFFFFF"/>
        </w:rPr>
        <w:t xml:space="preserve"> are</w:t>
      </w:r>
      <w:r>
        <w:rPr>
          <w:rFonts w:cs="Arial"/>
          <w:color w:val="000000"/>
          <w:sz w:val="22"/>
          <w:shd w:val="clear" w:color="auto" w:fill="FFFFFF"/>
        </w:rPr>
        <w:t>,</w:t>
      </w:r>
    </w:p>
    <w:p w14:paraId="7DA5DBB8" w14:textId="77777777" w:rsidR="00E3387D" w:rsidRDefault="00E3387D">
      <w:pPr>
        <w:pStyle w:val="ListParagraph"/>
        <w:numPr>
          <w:ilvl w:val="1"/>
          <w:numId w:val="12"/>
        </w:numPr>
        <w:pBdr>
          <w:top w:val="none" w:sz="0" w:space="0" w:color="auto"/>
          <w:left w:val="none" w:sz="0" w:space="0" w:color="auto"/>
          <w:bottom w:val="none" w:sz="0" w:space="0" w:color="auto"/>
          <w:right w:val="none" w:sz="0" w:space="0" w:color="auto"/>
          <w:between w:val="none" w:sz="0" w:space="0" w:color="auto"/>
        </w:pBdr>
        <w:jc w:val="both"/>
        <w:rPr>
          <w:rFonts w:cs="Arial"/>
          <w:color w:val="000000"/>
          <w:sz w:val="22"/>
          <w:shd w:val="clear" w:color="auto" w:fill="FFFFFF"/>
        </w:rPr>
      </w:pPr>
      <w:r w:rsidRPr="00972F2B">
        <w:rPr>
          <w:rFonts w:cs="Arial"/>
          <w:color w:val="000000"/>
          <w:sz w:val="22"/>
          <w:shd w:val="clear" w:color="auto" w:fill="FFFFFF"/>
        </w:rPr>
        <w:t xml:space="preserve">Material master </w:t>
      </w:r>
      <w:r>
        <w:rPr>
          <w:rFonts w:cs="Arial"/>
          <w:color w:val="000000"/>
          <w:sz w:val="22"/>
          <w:shd w:val="clear" w:color="auto" w:fill="FFFFFF"/>
        </w:rPr>
        <w:t>(MRP view and Workscheduling view)</w:t>
      </w:r>
    </w:p>
    <w:p w14:paraId="5EEB2185" w14:textId="24DB3E79" w:rsidR="00E3387D" w:rsidRDefault="00E3387D">
      <w:pPr>
        <w:pStyle w:val="ListParagraph"/>
        <w:numPr>
          <w:ilvl w:val="1"/>
          <w:numId w:val="12"/>
        </w:numPr>
        <w:pBdr>
          <w:top w:val="none" w:sz="0" w:space="0" w:color="auto"/>
          <w:left w:val="none" w:sz="0" w:space="0" w:color="auto"/>
          <w:bottom w:val="none" w:sz="0" w:space="0" w:color="auto"/>
          <w:right w:val="none" w:sz="0" w:space="0" w:color="auto"/>
          <w:between w:val="none" w:sz="0" w:space="0" w:color="auto"/>
        </w:pBdr>
        <w:jc w:val="both"/>
        <w:rPr>
          <w:rFonts w:cs="Arial"/>
          <w:color w:val="000000"/>
          <w:sz w:val="22"/>
          <w:shd w:val="clear" w:color="auto" w:fill="FFFFFF"/>
        </w:rPr>
      </w:pPr>
      <w:r>
        <w:rPr>
          <w:rFonts w:cs="Arial"/>
          <w:color w:val="000000"/>
          <w:sz w:val="22"/>
          <w:shd w:val="clear" w:color="auto" w:fill="FFFFFF"/>
        </w:rPr>
        <w:t>Bill of Material</w:t>
      </w:r>
    </w:p>
    <w:p w14:paraId="09F86148" w14:textId="2A0B66B0" w:rsidR="00BE1CBC" w:rsidRDefault="00BE1CBC">
      <w:pPr>
        <w:pStyle w:val="ListParagraph"/>
        <w:numPr>
          <w:ilvl w:val="1"/>
          <w:numId w:val="12"/>
        </w:numPr>
        <w:pBdr>
          <w:top w:val="none" w:sz="0" w:space="0" w:color="auto"/>
          <w:left w:val="none" w:sz="0" w:space="0" w:color="auto"/>
          <w:bottom w:val="none" w:sz="0" w:space="0" w:color="auto"/>
          <w:right w:val="none" w:sz="0" w:space="0" w:color="auto"/>
          <w:between w:val="none" w:sz="0" w:space="0" w:color="auto"/>
        </w:pBdr>
        <w:jc w:val="both"/>
        <w:rPr>
          <w:rFonts w:cs="Arial"/>
          <w:color w:val="000000"/>
          <w:sz w:val="22"/>
          <w:shd w:val="clear" w:color="auto" w:fill="FFFFFF"/>
        </w:rPr>
      </w:pPr>
      <w:r>
        <w:rPr>
          <w:rFonts w:cs="Arial"/>
          <w:color w:val="000000"/>
          <w:sz w:val="22"/>
          <w:shd w:val="clear" w:color="auto" w:fill="FFFFFF"/>
        </w:rPr>
        <w:t xml:space="preserve">Work Centre </w:t>
      </w:r>
    </w:p>
    <w:p w14:paraId="126F2BC2" w14:textId="4DD0D87D" w:rsidR="00BE1CBC" w:rsidRPr="00972F2B" w:rsidRDefault="00BE1CBC">
      <w:pPr>
        <w:pStyle w:val="ListParagraph"/>
        <w:numPr>
          <w:ilvl w:val="1"/>
          <w:numId w:val="12"/>
        </w:numPr>
        <w:pBdr>
          <w:top w:val="none" w:sz="0" w:space="0" w:color="auto"/>
          <w:left w:val="none" w:sz="0" w:space="0" w:color="auto"/>
          <w:bottom w:val="none" w:sz="0" w:space="0" w:color="auto"/>
          <w:right w:val="none" w:sz="0" w:space="0" w:color="auto"/>
          <w:between w:val="none" w:sz="0" w:space="0" w:color="auto"/>
        </w:pBdr>
        <w:jc w:val="both"/>
        <w:rPr>
          <w:rFonts w:cs="Arial"/>
          <w:color w:val="000000"/>
          <w:sz w:val="22"/>
          <w:shd w:val="clear" w:color="auto" w:fill="FFFFFF"/>
        </w:rPr>
      </w:pPr>
      <w:r>
        <w:rPr>
          <w:rFonts w:cs="Arial"/>
          <w:color w:val="000000"/>
          <w:sz w:val="22"/>
          <w:shd w:val="clear" w:color="auto" w:fill="FFFFFF"/>
        </w:rPr>
        <w:t>Routing</w:t>
      </w:r>
    </w:p>
    <w:p w14:paraId="6C2C1490" w14:textId="4DD0D87D" w:rsidR="00E3387D" w:rsidRDefault="00E3387D">
      <w:pPr>
        <w:pStyle w:val="ListParagraph"/>
        <w:numPr>
          <w:ilvl w:val="1"/>
          <w:numId w:val="12"/>
        </w:numPr>
        <w:pBdr>
          <w:top w:val="none" w:sz="0" w:space="0" w:color="auto"/>
          <w:left w:val="none" w:sz="0" w:space="0" w:color="auto"/>
          <w:bottom w:val="none" w:sz="0" w:space="0" w:color="auto"/>
          <w:right w:val="none" w:sz="0" w:space="0" w:color="auto"/>
          <w:between w:val="none" w:sz="0" w:space="0" w:color="auto"/>
        </w:pBdr>
        <w:jc w:val="both"/>
        <w:rPr>
          <w:rFonts w:cs="Arial"/>
          <w:color w:val="000000"/>
          <w:sz w:val="22"/>
          <w:shd w:val="clear" w:color="auto" w:fill="FFFFFF"/>
        </w:rPr>
      </w:pPr>
      <w:r w:rsidRPr="00972F2B">
        <w:rPr>
          <w:rFonts w:cs="Arial"/>
          <w:color w:val="000000"/>
          <w:sz w:val="22"/>
          <w:shd w:val="clear" w:color="auto" w:fill="FFFFFF"/>
        </w:rPr>
        <w:t>Production Version</w:t>
      </w:r>
    </w:p>
    <w:p w14:paraId="2D5D3055" w14:textId="77777777" w:rsidR="00F147B1" w:rsidRPr="0073440D" w:rsidRDefault="00F147B1" w:rsidP="0073440D">
      <w:pPr>
        <w:jc w:val="both"/>
        <w:rPr>
          <w:rFonts w:cs="Arial"/>
          <w:color w:val="000000"/>
          <w:sz w:val="22"/>
          <w:shd w:val="clear" w:color="auto" w:fill="FFFFFF"/>
        </w:rPr>
      </w:pPr>
    </w:p>
    <w:p w14:paraId="7BF449B2" w14:textId="75076EC0" w:rsidR="00E3387D" w:rsidRDefault="00E3387D" w:rsidP="00E3387D">
      <w:pPr>
        <w:ind w:firstLine="720"/>
        <w:jc w:val="both"/>
        <w:rPr>
          <w:rFonts w:cs="Arial"/>
          <w:color w:val="000000"/>
          <w:shd w:val="clear" w:color="auto" w:fill="FFFFFF"/>
        </w:rPr>
      </w:pPr>
      <w:r w:rsidRPr="00563305">
        <w:rPr>
          <w:rFonts w:cs="Arial"/>
          <w:color w:val="000000"/>
          <w:sz w:val="22"/>
          <w:shd w:val="clear" w:color="auto" w:fill="FFFFFF"/>
        </w:rPr>
        <w:t xml:space="preserve">Master data contains the key properties of these objects such as </w:t>
      </w:r>
      <w:r w:rsidR="00BE1CBC">
        <w:rPr>
          <w:rFonts w:cs="Arial"/>
          <w:color w:val="000000"/>
          <w:sz w:val="22"/>
          <w:shd w:val="clear" w:color="auto" w:fill="FFFFFF"/>
        </w:rPr>
        <w:t xml:space="preserve">Production </w:t>
      </w:r>
      <w:r w:rsidRPr="00563305">
        <w:rPr>
          <w:rFonts w:cs="Arial"/>
          <w:color w:val="000000"/>
          <w:sz w:val="22"/>
          <w:shd w:val="clear" w:color="auto" w:fill="FFFFFF"/>
        </w:rPr>
        <w:t>order, material type, planning requirements, goods issue, and goods receipt</w:t>
      </w:r>
      <w:r>
        <w:rPr>
          <w:rFonts w:cs="Arial"/>
          <w:color w:val="000000"/>
          <w:shd w:val="clear" w:color="auto" w:fill="FFFFFF"/>
        </w:rPr>
        <w:t>.</w:t>
      </w:r>
    </w:p>
    <w:p w14:paraId="65BC3A8E" w14:textId="77777777" w:rsidR="00E3387D" w:rsidRDefault="00E3387D" w:rsidP="00E3387D">
      <w:pPr>
        <w:jc w:val="both"/>
        <w:rPr>
          <w:rFonts w:cs="Arial"/>
          <w:color w:val="000000"/>
          <w:shd w:val="clear" w:color="auto" w:fill="FFFFFF"/>
        </w:rPr>
      </w:pPr>
    </w:p>
    <w:p w14:paraId="011F5466" w14:textId="7C21942B" w:rsidR="00E3387D" w:rsidRDefault="00E3387D" w:rsidP="00E3387D">
      <w:pPr>
        <w:jc w:val="center"/>
        <w:rPr>
          <w:lang w:val="en-GB"/>
        </w:rPr>
      </w:pPr>
    </w:p>
    <w:p w14:paraId="2F3E24F7" w14:textId="13D47708" w:rsidR="008466A1" w:rsidRDefault="008466A1" w:rsidP="00E3387D">
      <w:pPr>
        <w:jc w:val="center"/>
        <w:rPr>
          <w:lang w:val="en-GB"/>
        </w:rPr>
      </w:pPr>
    </w:p>
    <w:p w14:paraId="58E73B15" w14:textId="24585EDF" w:rsidR="008466A1" w:rsidRDefault="008466A1" w:rsidP="00E3387D">
      <w:pPr>
        <w:jc w:val="center"/>
        <w:rPr>
          <w:lang w:val="en-GB"/>
        </w:rPr>
      </w:pPr>
    </w:p>
    <w:p w14:paraId="6D3C442F" w14:textId="3C10C19A" w:rsidR="0073440D" w:rsidRDefault="0073440D" w:rsidP="00E3387D">
      <w:pPr>
        <w:jc w:val="center"/>
        <w:rPr>
          <w:lang w:val="en-GB"/>
        </w:rPr>
      </w:pPr>
    </w:p>
    <w:p w14:paraId="69DFF49A" w14:textId="4FB7B8F9" w:rsidR="0073440D" w:rsidRDefault="0073440D" w:rsidP="00E3387D">
      <w:pPr>
        <w:jc w:val="center"/>
        <w:rPr>
          <w:lang w:val="en-GB"/>
        </w:rPr>
      </w:pPr>
    </w:p>
    <w:p w14:paraId="563FFA0E" w14:textId="6F68BD81" w:rsidR="0073440D" w:rsidRDefault="0073440D" w:rsidP="00E3387D">
      <w:pPr>
        <w:jc w:val="center"/>
        <w:rPr>
          <w:lang w:val="en-GB"/>
        </w:rPr>
      </w:pPr>
    </w:p>
    <w:p w14:paraId="203AF693" w14:textId="111230DC" w:rsidR="0073440D" w:rsidRDefault="0073440D" w:rsidP="00E3387D">
      <w:pPr>
        <w:jc w:val="center"/>
        <w:rPr>
          <w:lang w:val="en-GB"/>
        </w:rPr>
      </w:pPr>
    </w:p>
    <w:p w14:paraId="01E91808" w14:textId="664B8F8B" w:rsidR="0073440D" w:rsidRDefault="0073440D" w:rsidP="00E3387D">
      <w:pPr>
        <w:jc w:val="center"/>
        <w:rPr>
          <w:lang w:val="en-GB"/>
        </w:rPr>
      </w:pPr>
    </w:p>
    <w:p w14:paraId="7BCEC0E1" w14:textId="45CA7279" w:rsidR="0073440D" w:rsidRDefault="0073440D" w:rsidP="00E3387D">
      <w:pPr>
        <w:jc w:val="center"/>
        <w:rPr>
          <w:lang w:val="en-GB"/>
        </w:rPr>
      </w:pPr>
    </w:p>
    <w:p w14:paraId="029653D1" w14:textId="5C1A33D1" w:rsidR="0073440D" w:rsidRDefault="0073440D" w:rsidP="00E3387D">
      <w:pPr>
        <w:jc w:val="center"/>
        <w:rPr>
          <w:lang w:val="en-GB"/>
        </w:rPr>
      </w:pPr>
    </w:p>
    <w:p w14:paraId="7442D049" w14:textId="77777777" w:rsidR="0073440D" w:rsidRDefault="0073440D" w:rsidP="00E3387D">
      <w:pPr>
        <w:jc w:val="center"/>
        <w:rPr>
          <w:lang w:val="en-GB"/>
        </w:rPr>
      </w:pPr>
    </w:p>
    <w:p w14:paraId="5968FD51" w14:textId="2BCAE811" w:rsidR="008466A1" w:rsidRDefault="008466A1" w:rsidP="00E3387D">
      <w:pPr>
        <w:jc w:val="center"/>
        <w:rPr>
          <w:lang w:val="en-GB"/>
        </w:rPr>
      </w:pPr>
    </w:p>
    <w:p w14:paraId="22358D46" w14:textId="77777777" w:rsidR="008466A1" w:rsidRDefault="008466A1" w:rsidP="00E3387D">
      <w:pPr>
        <w:jc w:val="center"/>
        <w:rPr>
          <w:lang w:val="en-GB"/>
        </w:rPr>
      </w:pPr>
    </w:p>
    <w:p w14:paraId="29F5755E" w14:textId="1E6BF576" w:rsidR="00E3387D" w:rsidRDefault="00E3387D" w:rsidP="00E3387D">
      <w:pPr>
        <w:jc w:val="both"/>
        <w:rPr>
          <w:lang w:val="en-GB"/>
        </w:rPr>
      </w:pPr>
    </w:p>
    <w:p w14:paraId="2EB483F0" w14:textId="703AD850" w:rsidR="00F4467D" w:rsidRDefault="00F147B1" w:rsidP="00E3387D">
      <w:pPr>
        <w:jc w:val="both"/>
        <w:rPr>
          <w:lang w:val="en-GB"/>
        </w:rPr>
      </w:pPr>
      <w:r>
        <w:rPr>
          <w:rFonts w:cs="Arial"/>
          <w:noProof/>
          <w:lang w:val="en-IN" w:eastAsia="en-IN" w:bidi="ta-IN"/>
        </w:rPr>
        <w:drawing>
          <wp:anchor distT="0" distB="0" distL="114300" distR="114300" simplePos="0" relativeHeight="251676672" behindDoc="1" locked="0" layoutInCell="1" allowOverlap="1" wp14:anchorId="1C895D97" wp14:editId="5CD82C51">
            <wp:simplePos x="0" y="0"/>
            <wp:positionH relativeFrom="column">
              <wp:posOffset>0</wp:posOffset>
            </wp:positionH>
            <wp:positionV relativeFrom="paragraph">
              <wp:posOffset>-635</wp:posOffset>
            </wp:positionV>
            <wp:extent cx="4709160" cy="4107180"/>
            <wp:effectExtent l="0" t="0" r="0" b="7620"/>
            <wp:wrapNone/>
            <wp:docPr id="96" name="Picture 9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92615_0813_Introductio1.jpg"/>
                    <pic:cNvPicPr/>
                  </pic:nvPicPr>
                  <pic:blipFill>
                    <a:blip r:embed="rId15">
                      <a:extLst>
                        <a:ext uri="{28A0092B-C50C-407E-A947-70E740481C1C}">
                          <a14:useLocalDpi xmlns:a14="http://schemas.microsoft.com/office/drawing/2010/main" val="0"/>
                        </a:ext>
                      </a:extLst>
                    </a:blip>
                    <a:stretch>
                      <a:fillRect/>
                    </a:stretch>
                  </pic:blipFill>
                  <pic:spPr>
                    <a:xfrm>
                      <a:off x="0" y="0"/>
                      <a:ext cx="4709160" cy="4107180"/>
                    </a:xfrm>
                    <a:prstGeom prst="rect">
                      <a:avLst/>
                    </a:prstGeom>
                  </pic:spPr>
                </pic:pic>
              </a:graphicData>
            </a:graphic>
          </wp:anchor>
        </w:drawing>
      </w:r>
    </w:p>
    <w:p w14:paraId="6FDFC70D" w14:textId="76E43DC6" w:rsidR="00F4467D" w:rsidRDefault="00F4467D" w:rsidP="00E3387D">
      <w:pPr>
        <w:jc w:val="both"/>
        <w:rPr>
          <w:lang w:val="en-GB"/>
        </w:rPr>
      </w:pPr>
    </w:p>
    <w:p w14:paraId="2D22BF1B" w14:textId="290A311F" w:rsidR="00F4467D" w:rsidRDefault="00F4467D" w:rsidP="00E3387D">
      <w:pPr>
        <w:jc w:val="both"/>
        <w:rPr>
          <w:lang w:val="en-GB"/>
        </w:rPr>
      </w:pPr>
    </w:p>
    <w:p w14:paraId="070B4297" w14:textId="5606438A" w:rsidR="00F4467D" w:rsidRDefault="00F4467D" w:rsidP="00E3387D">
      <w:pPr>
        <w:jc w:val="both"/>
        <w:rPr>
          <w:lang w:val="en-GB"/>
        </w:rPr>
      </w:pPr>
    </w:p>
    <w:p w14:paraId="4959F72C" w14:textId="1B6C3E5C" w:rsidR="00F4467D" w:rsidRDefault="00F4467D" w:rsidP="00E3387D">
      <w:pPr>
        <w:jc w:val="both"/>
        <w:rPr>
          <w:lang w:val="en-GB"/>
        </w:rPr>
      </w:pPr>
    </w:p>
    <w:p w14:paraId="22A10E10" w14:textId="17A54FF6" w:rsidR="00F4467D" w:rsidRDefault="00F4467D" w:rsidP="00E3387D">
      <w:pPr>
        <w:jc w:val="both"/>
        <w:rPr>
          <w:lang w:val="en-GB"/>
        </w:rPr>
      </w:pPr>
    </w:p>
    <w:p w14:paraId="3BF9432B" w14:textId="12806DB7" w:rsidR="00F4467D" w:rsidRDefault="00F4467D" w:rsidP="00E3387D">
      <w:pPr>
        <w:jc w:val="both"/>
        <w:rPr>
          <w:lang w:val="en-GB"/>
        </w:rPr>
      </w:pPr>
    </w:p>
    <w:p w14:paraId="63FDCBFC" w14:textId="1A877FD4" w:rsidR="00F147B1" w:rsidRDefault="00F147B1" w:rsidP="00E3387D">
      <w:pPr>
        <w:jc w:val="both"/>
        <w:rPr>
          <w:lang w:val="en-GB"/>
        </w:rPr>
      </w:pPr>
    </w:p>
    <w:p w14:paraId="5B3FB677" w14:textId="3647D3E4" w:rsidR="00F147B1" w:rsidRDefault="00F147B1" w:rsidP="00E3387D">
      <w:pPr>
        <w:jc w:val="both"/>
        <w:rPr>
          <w:lang w:val="en-GB"/>
        </w:rPr>
      </w:pPr>
    </w:p>
    <w:p w14:paraId="7C989170" w14:textId="04107E10" w:rsidR="00F147B1" w:rsidRDefault="00F147B1" w:rsidP="00E3387D">
      <w:pPr>
        <w:jc w:val="both"/>
        <w:rPr>
          <w:lang w:val="en-GB"/>
        </w:rPr>
      </w:pPr>
    </w:p>
    <w:p w14:paraId="07C0CF68" w14:textId="0AE186FA" w:rsidR="00F147B1" w:rsidRDefault="00F147B1" w:rsidP="00E3387D">
      <w:pPr>
        <w:jc w:val="both"/>
        <w:rPr>
          <w:lang w:val="en-GB"/>
        </w:rPr>
      </w:pPr>
    </w:p>
    <w:p w14:paraId="0903CF29" w14:textId="722EFD0E" w:rsidR="00F147B1" w:rsidRDefault="00F147B1" w:rsidP="00E3387D">
      <w:pPr>
        <w:jc w:val="both"/>
        <w:rPr>
          <w:lang w:val="en-GB"/>
        </w:rPr>
      </w:pPr>
    </w:p>
    <w:p w14:paraId="0FAF05E3" w14:textId="48819C6C" w:rsidR="00F147B1" w:rsidRDefault="00F147B1" w:rsidP="00E3387D">
      <w:pPr>
        <w:jc w:val="both"/>
        <w:rPr>
          <w:lang w:val="en-GB"/>
        </w:rPr>
      </w:pPr>
    </w:p>
    <w:p w14:paraId="2F5AB599" w14:textId="45F58AAB" w:rsidR="00F147B1" w:rsidRDefault="00F147B1" w:rsidP="00E3387D">
      <w:pPr>
        <w:jc w:val="both"/>
        <w:rPr>
          <w:lang w:val="en-GB"/>
        </w:rPr>
      </w:pPr>
    </w:p>
    <w:p w14:paraId="77D5A506" w14:textId="5A28CE64" w:rsidR="00F147B1" w:rsidRDefault="00F147B1" w:rsidP="00E3387D">
      <w:pPr>
        <w:jc w:val="both"/>
        <w:rPr>
          <w:lang w:val="en-GB"/>
        </w:rPr>
      </w:pPr>
    </w:p>
    <w:p w14:paraId="6A82ABDD" w14:textId="32083FD0" w:rsidR="00F147B1" w:rsidRDefault="00F147B1" w:rsidP="00E3387D">
      <w:pPr>
        <w:jc w:val="both"/>
        <w:rPr>
          <w:lang w:val="en-GB"/>
        </w:rPr>
      </w:pPr>
    </w:p>
    <w:p w14:paraId="0184D214" w14:textId="5F7BEFA1" w:rsidR="00F147B1" w:rsidRDefault="00F147B1" w:rsidP="00E3387D">
      <w:pPr>
        <w:jc w:val="both"/>
        <w:rPr>
          <w:lang w:val="en-GB"/>
        </w:rPr>
      </w:pPr>
    </w:p>
    <w:p w14:paraId="30A4CD54" w14:textId="3D65ECA7" w:rsidR="00F147B1" w:rsidRDefault="00F147B1" w:rsidP="00E3387D">
      <w:pPr>
        <w:jc w:val="both"/>
        <w:rPr>
          <w:lang w:val="en-GB"/>
        </w:rPr>
      </w:pPr>
    </w:p>
    <w:p w14:paraId="0A34940B" w14:textId="1E202784" w:rsidR="00F147B1" w:rsidRDefault="00F147B1" w:rsidP="00E3387D">
      <w:pPr>
        <w:jc w:val="both"/>
        <w:rPr>
          <w:lang w:val="en-GB"/>
        </w:rPr>
      </w:pPr>
    </w:p>
    <w:p w14:paraId="5298AB4C" w14:textId="45F0733A" w:rsidR="00F147B1" w:rsidRDefault="00F147B1" w:rsidP="00E3387D">
      <w:pPr>
        <w:jc w:val="both"/>
        <w:rPr>
          <w:lang w:val="en-GB"/>
        </w:rPr>
      </w:pPr>
    </w:p>
    <w:p w14:paraId="34815223" w14:textId="6038C8ED" w:rsidR="00F147B1" w:rsidRDefault="00F147B1" w:rsidP="00E3387D">
      <w:pPr>
        <w:jc w:val="both"/>
        <w:rPr>
          <w:lang w:val="en-GB"/>
        </w:rPr>
      </w:pPr>
    </w:p>
    <w:p w14:paraId="7D811F7C" w14:textId="5DA1CDC2" w:rsidR="00F147B1" w:rsidRDefault="00F147B1" w:rsidP="00E3387D">
      <w:pPr>
        <w:jc w:val="both"/>
        <w:rPr>
          <w:lang w:val="en-GB"/>
        </w:rPr>
      </w:pPr>
    </w:p>
    <w:p w14:paraId="235F731B" w14:textId="1FCF8E4E" w:rsidR="00F147B1" w:rsidRDefault="00F147B1" w:rsidP="00E3387D">
      <w:pPr>
        <w:jc w:val="both"/>
        <w:rPr>
          <w:lang w:val="en-GB"/>
        </w:rPr>
      </w:pPr>
    </w:p>
    <w:p w14:paraId="7893025A" w14:textId="3ACE237E" w:rsidR="00F147B1" w:rsidRDefault="00F147B1" w:rsidP="00E3387D">
      <w:pPr>
        <w:jc w:val="both"/>
        <w:rPr>
          <w:lang w:val="en-GB"/>
        </w:rPr>
      </w:pPr>
    </w:p>
    <w:p w14:paraId="113468BA" w14:textId="22A253C8" w:rsidR="00F147B1" w:rsidRDefault="00F147B1" w:rsidP="00E3387D">
      <w:pPr>
        <w:jc w:val="both"/>
        <w:rPr>
          <w:lang w:val="en-GB"/>
        </w:rPr>
      </w:pPr>
    </w:p>
    <w:p w14:paraId="4874D993" w14:textId="45CBC5E7" w:rsidR="00F147B1" w:rsidRDefault="00F147B1" w:rsidP="00E3387D">
      <w:pPr>
        <w:jc w:val="both"/>
        <w:rPr>
          <w:lang w:val="en-GB"/>
        </w:rPr>
      </w:pPr>
    </w:p>
    <w:p w14:paraId="3573FF2B" w14:textId="3E10DCB4" w:rsidR="00F147B1" w:rsidRDefault="00F147B1" w:rsidP="00E3387D">
      <w:pPr>
        <w:jc w:val="both"/>
        <w:rPr>
          <w:lang w:val="en-GB"/>
        </w:rPr>
      </w:pPr>
    </w:p>
    <w:p w14:paraId="27EFB531" w14:textId="3206DD70" w:rsidR="00F147B1" w:rsidRDefault="00F147B1" w:rsidP="00E3387D">
      <w:pPr>
        <w:jc w:val="both"/>
        <w:rPr>
          <w:lang w:val="en-GB"/>
        </w:rPr>
      </w:pPr>
    </w:p>
    <w:p w14:paraId="4C69D3D9" w14:textId="12F11496" w:rsidR="00F147B1" w:rsidRDefault="00F147B1" w:rsidP="00E3387D">
      <w:pPr>
        <w:jc w:val="both"/>
        <w:rPr>
          <w:lang w:val="en-GB"/>
        </w:rPr>
      </w:pPr>
    </w:p>
    <w:p w14:paraId="45AF6F6C" w14:textId="76524D29" w:rsidR="00F147B1" w:rsidRDefault="00F147B1" w:rsidP="00E3387D">
      <w:pPr>
        <w:jc w:val="both"/>
        <w:rPr>
          <w:lang w:val="en-GB"/>
        </w:rPr>
      </w:pPr>
    </w:p>
    <w:p w14:paraId="4E67104F" w14:textId="62E98E9F" w:rsidR="00F147B1" w:rsidRDefault="00F147B1" w:rsidP="00E3387D">
      <w:pPr>
        <w:jc w:val="both"/>
        <w:rPr>
          <w:lang w:val="en-GB"/>
        </w:rPr>
      </w:pPr>
    </w:p>
    <w:p w14:paraId="3511677E" w14:textId="77777777" w:rsidR="00F147B1" w:rsidRDefault="00F147B1" w:rsidP="00E3387D">
      <w:pPr>
        <w:jc w:val="both"/>
        <w:rPr>
          <w:lang w:val="en-GB"/>
        </w:rPr>
      </w:pPr>
    </w:p>
    <w:p w14:paraId="48A46659" w14:textId="77777777" w:rsidR="00E3387D" w:rsidRDefault="00E3387D">
      <w:pPr>
        <w:numPr>
          <w:ilvl w:val="0"/>
          <w:numId w:val="11"/>
        </w:numPr>
        <w:pBdr>
          <w:top w:val="none" w:sz="0" w:space="0" w:color="auto"/>
          <w:left w:val="none" w:sz="0" w:space="0" w:color="auto"/>
          <w:bottom w:val="none" w:sz="0" w:space="0" w:color="auto"/>
          <w:right w:val="none" w:sz="0" w:space="0" w:color="auto"/>
          <w:between w:val="none" w:sz="0" w:space="0" w:color="auto"/>
        </w:pBdr>
        <w:spacing w:line="360" w:lineRule="auto"/>
        <w:ind w:left="0" w:firstLine="0"/>
        <w:jc w:val="both"/>
        <w:rPr>
          <w:rFonts w:cs="Arial"/>
          <w:b/>
          <w:bCs/>
          <w:color w:val="C45911" w:themeColor="accent2" w:themeShade="BF"/>
          <w:sz w:val="24"/>
          <w:szCs w:val="24"/>
          <w:lang w:val="en-GB"/>
        </w:rPr>
      </w:pPr>
      <w:r w:rsidRPr="005C1DC0">
        <w:rPr>
          <w:rFonts w:cs="Arial"/>
          <w:b/>
          <w:bCs/>
          <w:color w:val="C45911" w:themeColor="accent2" w:themeShade="BF"/>
          <w:sz w:val="24"/>
          <w:szCs w:val="24"/>
          <w:lang w:val="en-GB"/>
        </w:rPr>
        <w:t>BPML</w:t>
      </w:r>
      <w:r>
        <w:rPr>
          <w:rFonts w:cs="Arial"/>
          <w:b/>
          <w:bCs/>
          <w:color w:val="C45911" w:themeColor="accent2" w:themeShade="BF"/>
          <w:sz w:val="24"/>
          <w:szCs w:val="24"/>
          <w:lang w:val="en-GB"/>
        </w:rPr>
        <w:t>_</w:t>
      </w:r>
      <w:r w:rsidRPr="005C1DC0">
        <w:rPr>
          <w:rFonts w:cs="Arial"/>
          <w:b/>
          <w:bCs/>
          <w:color w:val="C45911" w:themeColor="accent2" w:themeShade="BF"/>
          <w:sz w:val="24"/>
          <w:szCs w:val="24"/>
          <w:lang w:val="en-GB"/>
        </w:rPr>
        <w:t>PP_01.01.01.01.01</w:t>
      </w:r>
      <w:bookmarkEnd w:id="68"/>
      <w:r>
        <w:rPr>
          <w:rFonts w:cs="Arial"/>
          <w:b/>
          <w:bCs/>
          <w:color w:val="C45911" w:themeColor="accent2" w:themeShade="BF"/>
          <w:sz w:val="24"/>
          <w:szCs w:val="24"/>
          <w:lang w:val="en-GB"/>
        </w:rPr>
        <w:t xml:space="preserve">- </w:t>
      </w:r>
      <w:r w:rsidRPr="005C1DC0">
        <w:rPr>
          <w:rFonts w:cs="Arial"/>
          <w:b/>
          <w:bCs/>
          <w:color w:val="C45911" w:themeColor="accent2" w:themeShade="BF"/>
          <w:sz w:val="24"/>
          <w:szCs w:val="24"/>
          <w:lang w:val="en-GB"/>
        </w:rPr>
        <w:t>Manage Material Master</w:t>
      </w:r>
      <w:r>
        <w:rPr>
          <w:rFonts w:cs="Arial"/>
          <w:b/>
          <w:bCs/>
          <w:color w:val="C45911" w:themeColor="accent2" w:themeShade="BF"/>
          <w:sz w:val="24"/>
          <w:szCs w:val="24"/>
          <w:lang w:val="en-GB"/>
        </w:rPr>
        <w:t xml:space="preserve"> – PP view</w:t>
      </w:r>
    </w:p>
    <w:p w14:paraId="65F74972" w14:textId="77777777" w:rsidR="00E3387D" w:rsidRPr="005C1DC0" w:rsidRDefault="00E3387D" w:rsidP="00E3387D">
      <w:pPr>
        <w:spacing w:line="360" w:lineRule="auto"/>
        <w:jc w:val="both"/>
        <w:rPr>
          <w:rFonts w:cs="Arial"/>
          <w:b/>
          <w:bCs/>
          <w:color w:val="C45911" w:themeColor="accent2" w:themeShade="BF"/>
          <w:sz w:val="24"/>
          <w:szCs w:val="24"/>
          <w:lang w:val="en-GB"/>
        </w:rPr>
      </w:pPr>
    </w:p>
    <w:p w14:paraId="5AC98C27" w14:textId="77777777" w:rsidR="00E3387D" w:rsidRPr="009D5D0B" w:rsidRDefault="00E3387D" w:rsidP="00E3387D">
      <w:pPr>
        <w:pStyle w:val="NormalWeb"/>
        <w:shd w:val="clear" w:color="auto" w:fill="FFFFFF"/>
        <w:spacing w:before="0" w:beforeAutospacing="0" w:after="420" w:afterAutospacing="0" w:line="360" w:lineRule="auto"/>
        <w:ind w:firstLine="360"/>
        <w:jc w:val="both"/>
        <w:rPr>
          <w:rFonts w:ascii="Arial" w:hAnsi="Arial"/>
          <w:sz w:val="22"/>
          <w:szCs w:val="20"/>
          <w:lang w:val="en-GB" w:eastAsia="en-US"/>
        </w:rPr>
      </w:pPr>
      <w:r w:rsidRPr="0038574F">
        <w:rPr>
          <w:noProof/>
          <w:lang w:bidi="ta-IN"/>
        </w:rPr>
        <w:drawing>
          <wp:anchor distT="0" distB="0" distL="114300" distR="114300" simplePos="0" relativeHeight="251666432" behindDoc="0" locked="0" layoutInCell="1" allowOverlap="1" wp14:anchorId="7041991E" wp14:editId="1F9C1A79">
            <wp:simplePos x="0" y="0"/>
            <wp:positionH relativeFrom="column">
              <wp:posOffset>5537835</wp:posOffset>
            </wp:positionH>
            <wp:positionV relativeFrom="paragraph">
              <wp:posOffset>13970</wp:posOffset>
            </wp:positionV>
            <wp:extent cx="574675" cy="914400"/>
            <wp:effectExtent l="0" t="0" r="0" b="0"/>
            <wp:wrapThrough wrapText="bothSides">
              <wp:wrapPolygon edited="0">
                <wp:start x="0" y="0"/>
                <wp:lineTo x="0" y="21150"/>
                <wp:lineTo x="20765" y="21150"/>
                <wp:lineTo x="20765"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675" cy="914400"/>
                    </a:xfrm>
                    <a:prstGeom prst="rect">
                      <a:avLst/>
                    </a:prstGeom>
                  </pic:spPr>
                </pic:pic>
              </a:graphicData>
            </a:graphic>
            <wp14:sizeRelH relativeFrom="margin">
              <wp14:pctWidth>0</wp14:pctWidth>
            </wp14:sizeRelH>
            <wp14:sizeRelV relativeFrom="margin">
              <wp14:pctHeight>0</wp14:pctHeight>
            </wp14:sizeRelV>
          </wp:anchor>
        </w:drawing>
      </w:r>
      <w:r w:rsidRPr="009D5D0B">
        <w:rPr>
          <w:rFonts w:ascii="Arial" w:hAnsi="Arial"/>
          <w:sz w:val="22"/>
          <w:szCs w:val="20"/>
          <w:lang w:val="en-GB" w:eastAsia="en-US"/>
        </w:rPr>
        <w:t xml:space="preserve">   The material master contains information on all the materials that a company procures, produces, stores, and sells. A Material Master is a central master data of an organization that contains information related to the procurement, production, quality, sales, and financial data for the material. </w:t>
      </w:r>
    </w:p>
    <w:p w14:paraId="0112AA09" w14:textId="77777777" w:rsidR="00E3387D" w:rsidRDefault="00E3387D" w:rsidP="00E3387D">
      <w:pPr>
        <w:shd w:val="clear" w:color="auto" w:fill="FFFFFF"/>
        <w:spacing w:before="100" w:beforeAutospacing="1" w:after="100" w:afterAutospacing="1" w:line="360" w:lineRule="auto"/>
        <w:jc w:val="both"/>
        <w:rPr>
          <w:rFonts w:eastAsia="Times New Roman"/>
          <w:sz w:val="22"/>
          <w:szCs w:val="20"/>
          <w:lang w:val="en-GB"/>
        </w:rPr>
      </w:pPr>
      <w:r w:rsidRPr="009D5D0B">
        <w:rPr>
          <w:rFonts w:eastAsia="Times New Roman"/>
          <w:sz w:val="22"/>
          <w:szCs w:val="20"/>
          <w:lang w:val="en-GB"/>
        </w:rPr>
        <w:t xml:space="preserve">     The material master contains information related to different material types like the finished product, raw material. The material master can be used for identifying a product, purchase material, goods issue or good receipt, MRP, and production confirmation.</w:t>
      </w:r>
    </w:p>
    <w:p w14:paraId="09CF969A" w14:textId="3F1A6D0C" w:rsidR="00E3387D" w:rsidRPr="00F147B1" w:rsidRDefault="00E3387D" w:rsidP="00F147B1">
      <w:pPr>
        <w:shd w:val="clear" w:color="auto" w:fill="FFFFFF"/>
        <w:spacing w:before="100" w:beforeAutospacing="1" w:after="100" w:afterAutospacing="1" w:line="360" w:lineRule="auto"/>
        <w:ind w:left="-58" w:firstLine="418"/>
        <w:jc w:val="both"/>
        <w:rPr>
          <w:rFonts w:eastAsia="Times New Roman"/>
          <w:sz w:val="22"/>
          <w:szCs w:val="20"/>
          <w:lang w:val="en-GB"/>
        </w:rPr>
      </w:pPr>
      <w:r w:rsidRPr="00DD373D">
        <w:rPr>
          <w:rFonts w:eastAsia="Times New Roman"/>
          <w:sz w:val="22"/>
          <w:szCs w:val="20"/>
          <w:lang w:val="en-GB"/>
        </w:rPr>
        <w:t xml:space="preserve">Different departments in a company work with the same material, but every department uses different information on the material, the data in a material master record is subdivided by </w:t>
      </w:r>
      <w:r>
        <w:rPr>
          <w:rFonts w:eastAsia="Times New Roman"/>
          <w:sz w:val="22"/>
          <w:szCs w:val="20"/>
          <w:lang w:val="en-GB"/>
        </w:rPr>
        <w:t xml:space="preserve">the </w:t>
      </w:r>
      <w:r w:rsidRPr="00DD373D">
        <w:rPr>
          <w:rFonts w:eastAsia="Times New Roman"/>
          <w:sz w:val="22"/>
          <w:szCs w:val="20"/>
          <w:lang w:val="en-GB"/>
        </w:rPr>
        <w:t>user department.</w:t>
      </w:r>
    </w:p>
    <w:p w14:paraId="24AF0570" w14:textId="69705541" w:rsidR="00E3387D" w:rsidRDefault="00E3387D" w:rsidP="00BD01D8"/>
    <w:p w14:paraId="158387F7" w14:textId="7203D10A" w:rsidR="00E3387D" w:rsidRDefault="00E3387D" w:rsidP="00BD01D8"/>
    <w:p w14:paraId="17776352" w14:textId="5A2A0FD6" w:rsidR="00E3387D" w:rsidRDefault="00E3387D" w:rsidP="00BD01D8"/>
    <w:p w14:paraId="4CE23334" w14:textId="77777777" w:rsidR="00E3387D" w:rsidRPr="00DD373D" w:rsidRDefault="00E3387D" w:rsidP="00E3387D">
      <w:pPr>
        <w:shd w:val="clear" w:color="auto" w:fill="FFFFFF"/>
        <w:spacing w:before="100" w:beforeAutospacing="1" w:after="100" w:afterAutospacing="1" w:line="360" w:lineRule="auto"/>
        <w:ind w:left="-58" w:firstLine="418"/>
        <w:jc w:val="both"/>
        <w:rPr>
          <w:rFonts w:eastAsia="Times New Roman"/>
          <w:sz w:val="22"/>
          <w:szCs w:val="20"/>
          <w:lang w:val="en-GB"/>
        </w:rPr>
      </w:pPr>
      <w:r w:rsidRPr="00CA6389">
        <w:rPr>
          <w:rFonts w:ascii="Arial Narrow" w:hAnsi="Arial Narrow"/>
          <w:b/>
          <w:noProof/>
          <w:color w:val="0000FF"/>
          <w:sz w:val="22"/>
          <w:lang w:val="en-IN" w:eastAsia="en-IN" w:bidi="ta-IN"/>
        </w:rPr>
        <mc:AlternateContent>
          <mc:Choice Requires="wpc">
            <w:drawing>
              <wp:anchor distT="0" distB="0" distL="114300" distR="114300" simplePos="0" relativeHeight="251668480" behindDoc="1" locked="0" layoutInCell="1" allowOverlap="1" wp14:anchorId="7ACEC941" wp14:editId="6A0BCAC1">
                <wp:simplePos x="0" y="0"/>
                <wp:positionH relativeFrom="column">
                  <wp:posOffset>247650</wp:posOffset>
                </wp:positionH>
                <wp:positionV relativeFrom="paragraph">
                  <wp:posOffset>458470</wp:posOffset>
                </wp:positionV>
                <wp:extent cx="5829300" cy="3314700"/>
                <wp:effectExtent l="0" t="38100" r="0" b="0"/>
                <wp:wrapTight wrapText="bothSides">
                  <wp:wrapPolygon edited="0">
                    <wp:start x="282" y="-248"/>
                    <wp:lineTo x="71" y="0"/>
                    <wp:lineTo x="0" y="10552"/>
                    <wp:lineTo x="4871" y="11669"/>
                    <wp:lineTo x="0" y="11793"/>
                    <wp:lineTo x="0" y="14648"/>
                    <wp:lineTo x="5435" y="15641"/>
                    <wp:lineTo x="0" y="15890"/>
                    <wp:lineTo x="0" y="19117"/>
                    <wp:lineTo x="20612" y="19117"/>
                    <wp:lineTo x="20682" y="18869"/>
                    <wp:lineTo x="20894" y="17752"/>
                    <wp:lineTo x="21035" y="15890"/>
                    <wp:lineTo x="15176" y="15641"/>
                    <wp:lineTo x="20965" y="14524"/>
                    <wp:lineTo x="21035" y="11793"/>
                    <wp:lineTo x="16094" y="11669"/>
                    <wp:lineTo x="20965" y="10428"/>
                    <wp:lineTo x="20894" y="-248"/>
                    <wp:lineTo x="282" y="-248"/>
                  </wp:wrapPolygon>
                </wp:wrapTight>
                <wp:docPr id="29"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 name=" 25"/>
                        <wps:cNvSpPr>
                          <a:spLocks/>
                        </wps:cNvSpPr>
                        <wps:spPr bwMode="auto">
                          <a:xfrm>
                            <a:off x="35999" y="38100"/>
                            <a:ext cx="1143000" cy="342900"/>
                          </a:xfrm>
                          <a:prstGeom prst="rect">
                            <a:avLst/>
                          </a:prstGeom>
                          <a:solidFill>
                            <a:srgbClr val="CCFFCC"/>
                          </a:solidFill>
                          <a:ln w="9525">
                            <a:solidFill>
                              <a:srgbClr val="000000"/>
                            </a:solidFill>
                            <a:miter lim="800000"/>
                            <a:headEnd/>
                            <a:tailEnd/>
                          </a:ln>
                          <a:effectLst>
                            <a:outerShdw dist="107763" dir="18900000" algn="ctr" rotWithShape="0">
                              <a:srgbClr val="808080">
                                <a:alpha val="50000"/>
                              </a:srgbClr>
                            </a:outerShdw>
                          </a:effectLst>
                        </wps:spPr>
                        <wps:txbx>
                          <w:txbxContent>
                            <w:p w14:paraId="320FC208" w14:textId="77777777" w:rsidR="00E3387D" w:rsidRPr="00CA65ED" w:rsidRDefault="00E3387D" w:rsidP="00E3387D">
                              <w:pPr>
                                <w:rPr>
                                  <w:b/>
                                  <w:smallCaps/>
                                  <w:color w:val="000000"/>
                                  <w:szCs w:val="20"/>
                                </w:rPr>
                              </w:pPr>
                              <w:r w:rsidRPr="00CA65ED">
                                <w:rPr>
                                  <w:smallCaps/>
                                  <w:color w:val="000000"/>
                                  <w:szCs w:val="20"/>
                                </w:rPr>
                                <w:t>Basic Data</w:t>
                              </w:r>
                            </w:p>
                          </w:txbxContent>
                        </wps:txbx>
                        <wps:bodyPr rot="0" vert="horz" wrap="square" lIns="91440" tIns="45720" rIns="91440" bIns="45720" anchor="t" anchorCtr="0" upright="1">
                          <a:noAutofit/>
                        </wps:bodyPr>
                      </wps:wsp>
                      <wps:wsp>
                        <wps:cNvPr id="17" name=" 26"/>
                        <wps:cNvSpPr>
                          <a:spLocks/>
                        </wps:cNvSpPr>
                        <wps:spPr bwMode="auto">
                          <a:xfrm>
                            <a:off x="4379399" y="38100"/>
                            <a:ext cx="1143000" cy="342900"/>
                          </a:xfrm>
                          <a:prstGeom prst="rect">
                            <a:avLst/>
                          </a:prstGeom>
                          <a:solidFill>
                            <a:srgbClr val="CCFFCC"/>
                          </a:solidFill>
                          <a:ln w="9525">
                            <a:solidFill>
                              <a:srgbClr val="000000"/>
                            </a:solidFill>
                            <a:miter lim="800000"/>
                            <a:headEnd/>
                            <a:tailEnd/>
                          </a:ln>
                          <a:effectLst>
                            <a:outerShdw dist="107763" dir="18900000" algn="ctr" rotWithShape="0">
                              <a:srgbClr val="808080">
                                <a:alpha val="50000"/>
                              </a:srgbClr>
                            </a:outerShdw>
                          </a:effectLst>
                        </wps:spPr>
                        <wps:txbx>
                          <w:txbxContent>
                            <w:p w14:paraId="2F91AE01" w14:textId="77777777" w:rsidR="00E3387D" w:rsidRPr="00CA65ED" w:rsidRDefault="00E3387D" w:rsidP="00E3387D">
                              <w:pPr>
                                <w:rPr>
                                  <w:b/>
                                  <w:smallCaps/>
                                  <w:color w:val="000000"/>
                                  <w:szCs w:val="20"/>
                                </w:rPr>
                              </w:pPr>
                              <w:r w:rsidRPr="00CA65ED">
                                <w:rPr>
                                  <w:smallCaps/>
                                  <w:color w:val="000000"/>
                                  <w:szCs w:val="20"/>
                                </w:rPr>
                                <w:t>Forecasting</w:t>
                              </w:r>
                            </w:p>
                          </w:txbxContent>
                        </wps:txbx>
                        <wps:bodyPr rot="0" vert="horz" wrap="square" lIns="91440" tIns="45720" rIns="91440" bIns="45720" anchor="t" anchorCtr="0" upright="1">
                          <a:noAutofit/>
                        </wps:bodyPr>
                      </wps:wsp>
                      <wps:wsp>
                        <wps:cNvPr id="18" name=" 27"/>
                        <wps:cNvSpPr>
                          <a:spLocks/>
                        </wps:cNvSpPr>
                        <wps:spPr bwMode="auto">
                          <a:xfrm>
                            <a:off x="35999" y="666750"/>
                            <a:ext cx="1143000" cy="342900"/>
                          </a:xfrm>
                          <a:prstGeom prst="rect">
                            <a:avLst/>
                          </a:prstGeom>
                          <a:solidFill>
                            <a:srgbClr val="CCFFCC"/>
                          </a:solidFill>
                          <a:ln w="9525">
                            <a:solidFill>
                              <a:srgbClr val="000000"/>
                            </a:solidFill>
                            <a:miter lim="800000"/>
                            <a:headEnd/>
                            <a:tailEnd/>
                          </a:ln>
                          <a:effectLst>
                            <a:outerShdw dist="107763" dir="18900000" algn="ctr" rotWithShape="0">
                              <a:srgbClr val="808080">
                                <a:alpha val="50000"/>
                              </a:srgbClr>
                            </a:outerShdw>
                          </a:effectLst>
                        </wps:spPr>
                        <wps:txbx>
                          <w:txbxContent>
                            <w:p w14:paraId="158B5BBB" w14:textId="77777777" w:rsidR="00E3387D" w:rsidRPr="00CA65ED" w:rsidRDefault="00E3387D" w:rsidP="00E3387D">
                              <w:pPr>
                                <w:rPr>
                                  <w:b/>
                                  <w:smallCaps/>
                                  <w:color w:val="000000"/>
                                  <w:szCs w:val="20"/>
                                </w:rPr>
                              </w:pPr>
                              <w:r w:rsidRPr="00CA65ED">
                                <w:rPr>
                                  <w:smallCaps/>
                                  <w:color w:val="000000"/>
                                  <w:szCs w:val="20"/>
                                </w:rPr>
                                <w:t>Classification</w:t>
                              </w:r>
                            </w:p>
                          </w:txbxContent>
                        </wps:txbx>
                        <wps:bodyPr rot="0" vert="horz" wrap="square" lIns="91440" tIns="45720" rIns="91440" bIns="45720" anchor="t" anchorCtr="0" upright="1">
                          <a:noAutofit/>
                        </wps:bodyPr>
                      </wps:wsp>
                      <wps:wsp>
                        <wps:cNvPr id="19" name=" 28"/>
                        <wps:cNvSpPr>
                          <a:spLocks/>
                        </wps:cNvSpPr>
                        <wps:spPr bwMode="auto">
                          <a:xfrm>
                            <a:off x="4379399" y="666750"/>
                            <a:ext cx="1143000" cy="400050"/>
                          </a:xfrm>
                          <a:prstGeom prst="rect">
                            <a:avLst/>
                          </a:prstGeom>
                          <a:solidFill>
                            <a:srgbClr val="CCFFCC"/>
                          </a:solidFill>
                          <a:ln w="9525">
                            <a:solidFill>
                              <a:srgbClr val="000000"/>
                            </a:solidFill>
                            <a:miter lim="800000"/>
                            <a:headEnd/>
                            <a:tailEnd/>
                          </a:ln>
                          <a:effectLst>
                            <a:outerShdw dist="107763" dir="18900000" algn="ctr" rotWithShape="0">
                              <a:srgbClr val="808080">
                                <a:alpha val="50000"/>
                              </a:srgbClr>
                            </a:outerShdw>
                          </a:effectLst>
                        </wps:spPr>
                        <wps:txbx>
                          <w:txbxContent>
                            <w:p w14:paraId="35B52FCB" w14:textId="77777777" w:rsidR="00E3387D" w:rsidRPr="001D79BF" w:rsidRDefault="00E3387D" w:rsidP="00E3387D">
                              <w:pPr>
                                <w:rPr>
                                  <w:b/>
                                  <w:smallCaps/>
                                  <w:color w:val="0000FF"/>
                                  <w:szCs w:val="20"/>
                                </w:rPr>
                              </w:pPr>
                              <w:r w:rsidRPr="001D79BF">
                                <w:rPr>
                                  <w:smallCaps/>
                                  <w:color w:val="0000FF"/>
                                  <w:szCs w:val="20"/>
                                </w:rPr>
                                <w:t xml:space="preserve">Work </w:t>
                              </w:r>
                              <w:r w:rsidRPr="001D79BF">
                                <w:rPr>
                                  <w:smallCaps/>
                                  <w:color w:val="0000FF"/>
                                  <w:szCs w:val="20"/>
                                </w:rPr>
                                <w:t>Scheduling</w:t>
                              </w:r>
                            </w:p>
                          </w:txbxContent>
                        </wps:txbx>
                        <wps:bodyPr rot="0" vert="horz" wrap="square" lIns="91440" tIns="45720" rIns="91440" bIns="45720" anchor="t" anchorCtr="0" upright="1">
                          <a:noAutofit/>
                        </wps:bodyPr>
                      </wps:wsp>
                      <wps:wsp>
                        <wps:cNvPr id="20" name=" 29"/>
                        <wps:cNvSpPr>
                          <a:spLocks/>
                        </wps:cNvSpPr>
                        <wps:spPr bwMode="auto">
                          <a:xfrm>
                            <a:off x="35999" y="1295400"/>
                            <a:ext cx="1143000" cy="342900"/>
                          </a:xfrm>
                          <a:prstGeom prst="rect">
                            <a:avLst/>
                          </a:prstGeom>
                          <a:solidFill>
                            <a:srgbClr val="CCFFCC"/>
                          </a:solidFill>
                          <a:ln w="9525">
                            <a:solidFill>
                              <a:srgbClr val="000000"/>
                            </a:solidFill>
                            <a:miter lim="800000"/>
                            <a:headEnd/>
                            <a:tailEnd/>
                          </a:ln>
                          <a:effectLst>
                            <a:outerShdw dist="107763" dir="18900000" algn="ctr" rotWithShape="0">
                              <a:srgbClr val="808080">
                                <a:alpha val="50000"/>
                              </a:srgbClr>
                            </a:outerShdw>
                          </a:effectLst>
                        </wps:spPr>
                        <wps:txbx>
                          <w:txbxContent>
                            <w:p w14:paraId="6755F56B" w14:textId="77777777" w:rsidR="00E3387D" w:rsidRPr="00CA65ED" w:rsidRDefault="00E3387D" w:rsidP="00E3387D">
                              <w:pPr>
                                <w:rPr>
                                  <w:b/>
                                  <w:smallCaps/>
                                  <w:color w:val="000000"/>
                                  <w:szCs w:val="20"/>
                                </w:rPr>
                              </w:pPr>
                              <w:r w:rsidRPr="00CA65ED">
                                <w:rPr>
                                  <w:smallCaps/>
                                  <w:color w:val="000000"/>
                                  <w:szCs w:val="20"/>
                                </w:rPr>
                                <w:t>Purchasing</w:t>
                              </w:r>
                            </w:p>
                          </w:txbxContent>
                        </wps:txbx>
                        <wps:bodyPr rot="0" vert="horz" wrap="square" lIns="91440" tIns="45720" rIns="91440" bIns="45720" anchor="t" anchorCtr="0" upright="1">
                          <a:noAutofit/>
                        </wps:bodyPr>
                      </wps:wsp>
                      <wps:wsp>
                        <wps:cNvPr id="21" name=" 30"/>
                        <wps:cNvSpPr>
                          <a:spLocks/>
                        </wps:cNvSpPr>
                        <wps:spPr bwMode="auto">
                          <a:xfrm>
                            <a:off x="35999" y="1924050"/>
                            <a:ext cx="1143000" cy="342900"/>
                          </a:xfrm>
                          <a:prstGeom prst="rect">
                            <a:avLst/>
                          </a:prstGeom>
                          <a:solidFill>
                            <a:srgbClr val="CCFFCC"/>
                          </a:solidFill>
                          <a:ln w="9525">
                            <a:solidFill>
                              <a:srgbClr val="000000"/>
                            </a:solidFill>
                            <a:miter lim="800000"/>
                            <a:headEnd/>
                            <a:tailEnd/>
                          </a:ln>
                          <a:effectLst>
                            <a:outerShdw dist="107763" dir="18900000" algn="ctr" rotWithShape="0">
                              <a:srgbClr val="808080">
                                <a:alpha val="50000"/>
                              </a:srgbClr>
                            </a:outerShdw>
                          </a:effectLst>
                        </wps:spPr>
                        <wps:txbx>
                          <w:txbxContent>
                            <w:p w14:paraId="25D4F4A6" w14:textId="77777777" w:rsidR="00E3387D" w:rsidRPr="00CA65ED" w:rsidRDefault="00E3387D" w:rsidP="00E3387D">
                              <w:pPr>
                                <w:rPr>
                                  <w:b/>
                                  <w:smallCaps/>
                                  <w:color w:val="000000"/>
                                  <w:szCs w:val="20"/>
                                </w:rPr>
                              </w:pPr>
                              <w:r w:rsidRPr="00CA65ED">
                                <w:rPr>
                                  <w:smallCaps/>
                                  <w:color w:val="000000"/>
                                  <w:szCs w:val="20"/>
                                </w:rPr>
                                <w:t>Sales Org</w:t>
                              </w:r>
                            </w:p>
                          </w:txbxContent>
                        </wps:txbx>
                        <wps:bodyPr rot="0" vert="horz" wrap="square" lIns="91440" tIns="45720" rIns="91440" bIns="45720" anchor="t" anchorCtr="0" upright="1">
                          <a:noAutofit/>
                        </wps:bodyPr>
                      </wps:wsp>
                      <wps:wsp>
                        <wps:cNvPr id="23" name=" 31"/>
                        <wps:cNvSpPr>
                          <a:spLocks/>
                        </wps:cNvSpPr>
                        <wps:spPr bwMode="auto">
                          <a:xfrm>
                            <a:off x="35999" y="2552700"/>
                            <a:ext cx="1143000" cy="342900"/>
                          </a:xfrm>
                          <a:prstGeom prst="rect">
                            <a:avLst/>
                          </a:prstGeom>
                          <a:solidFill>
                            <a:srgbClr val="CCFFCC"/>
                          </a:solidFill>
                          <a:ln w="9525">
                            <a:solidFill>
                              <a:srgbClr val="000000"/>
                            </a:solidFill>
                            <a:miter lim="800000"/>
                            <a:headEnd/>
                            <a:tailEnd/>
                          </a:ln>
                          <a:effectLst>
                            <a:outerShdw dist="107763" dir="18900000" algn="ctr" rotWithShape="0">
                              <a:srgbClr val="808080">
                                <a:alpha val="50000"/>
                              </a:srgbClr>
                            </a:outerShdw>
                          </a:effectLst>
                        </wps:spPr>
                        <wps:txbx>
                          <w:txbxContent>
                            <w:p w14:paraId="0955E7A5" w14:textId="77777777" w:rsidR="00E3387D" w:rsidRPr="001D79BF" w:rsidRDefault="00E3387D" w:rsidP="00E3387D">
                              <w:pPr>
                                <w:rPr>
                                  <w:b/>
                                  <w:color w:val="0000FF"/>
                                  <w:szCs w:val="20"/>
                                </w:rPr>
                              </w:pPr>
                              <w:r w:rsidRPr="001D79BF">
                                <w:rPr>
                                  <w:color w:val="0000FF"/>
                                  <w:szCs w:val="20"/>
                                </w:rPr>
                                <w:t>MRP</w:t>
                              </w:r>
                            </w:p>
                          </w:txbxContent>
                        </wps:txbx>
                        <wps:bodyPr rot="0" vert="horz" wrap="square" lIns="91440" tIns="45720" rIns="91440" bIns="45720" anchor="t" anchorCtr="0" upright="1">
                          <a:noAutofit/>
                        </wps:bodyPr>
                      </wps:wsp>
                      <wps:wsp>
                        <wps:cNvPr id="25" name=" 32"/>
                        <wps:cNvSpPr>
                          <a:spLocks/>
                        </wps:cNvSpPr>
                        <wps:spPr bwMode="auto">
                          <a:xfrm>
                            <a:off x="4379399" y="2552700"/>
                            <a:ext cx="1143000" cy="342900"/>
                          </a:xfrm>
                          <a:prstGeom prst="rect">
                            <a:avLst/>
                          </a:prstGeom>
                          <a:solidFill>
                            <a:srgbClr val="CCFFCC"/>
                          </a:solidFill>
                          <a:ln w="9525">
                            <a:solidFill>
                              <a:srgbClr val="000000"/>
                            </a:solidFill>
                            <a:miter lim="800000"/>
                            <a:headEnd/>
                            <a:tailEnd/>
                          </a:ln>
                          <a:effectLst>
                            <a:outerShdw dist="107763" dir="18900000" algn="ctr" rotWithShape="0">
                              <a:srgbClr val="808080">
                                <a:alpha val="50000"/>
                              </a:srgbClr>
                            </a:outerShdw>
                          </a:effectLst>
                        </wps:spPr>
                        <wps:txbx>
                          <w:txbxContent>
                            <w:p w14:paraId="1D70E319" w14:textId="77777777" w:rsidR="00E3387D" w:rsidRPr="00CA65ED" w:rsidRDefault="00E3387D" w:rsidP="00E3387D">
                              <w:pPr>
                                <w:rPr>
                                  <w:b/>
                                  <w:smallCaps/>
                                  <w:color w:val="000000"/>
                                  <w:szCs w:val="20"/>
                                </w:rPr>
                              </w:pPr>
                              <w:r w:rsidRPr="00CA65ED">
                                <w:rPr>
                                  <w:smallCaps/>
                                  <w:color w:val="000000"/>
                                  <w:szCs w:val="20"/>
                                </w:rPr>
                                <w:t>Costing</w:t>
                              </w:r>
                            </w:p>
                          </w:txbxContent>
                        </wps:txbx>
                        <wps:bodyPr rot="0" vert="horz" wrap="square" lIns="91440" tIns="45720" rIns="91440" bIns="45720" anchor="t" anchorCtr="0" upright="1">
                          <a:noAutofit/>
                        </wps:bodyPr>
                      </wps:wsp>
                      <wps:wsp>
                        <wps:cNvPr id="26" name=" 33"/>
                        <wps:cNvSpPr>
                          <a:spLocks/>
                        </wps:cNvSpPr>
                        <wps:spPr bwMode="auto">
                          <a:xfrm>
                            <a:off x="4379399" y="1295400"/>
                            <a:ext cx="1143000" cy="342900"/>
                          </a:xfrm>
                          <a:prstGeom prst="rect">
                            <a:avLst/>
                          </a:prstGeom>
                          <a:solidFill>
                            <a:srgbClr val="CCFFCC"/>
                          </a:solidFill>
                          <a:ln w="9525">
                            <a:solidFill>
                              <a:srgbClr val="000000"/>
                            </a:solidFill>
                            <a:miter lim="800000"/>
                            <a:headEnd/>
                            <a:tailEnd/>
                          </a:ln>
                          <a:effectLst>
                            <a:outerShdw dist="107763" dir="18900000" algn="ctr" rotWithShape="0">
                              <a:srgbClr val="808080">
                                <a:alpha val="50000"/>
                              </a:srgbClr>
                            </a:outerShdw>
                          </a:effectLst>
                        </wps:spPr>
                        <wps:txbx>
                          <w:txbxContent>
                            <w:p w14:paraId="377F73BD" w14:textId="77777777" w:rsidR="00E3387D" w:rsidRPr="001D79BF" w:rsidRDefault="00E3387D" w:rsidP="00E3387D">
                              <w:pPr>
                                <w:rPr>
                                  <w:b/>
                                  <w:smallCaps/>
                                  <w:szCs w:val="20"/>
                                </w:rPr>
                              </w:pPr>
                              <w:r w:rsidRPr="001D79BF">
                                <w:rPr>
                                  <w:smallCaps/>
                                  <w:szCs w:val="20"/>
                                </w:rPr>
                                <w:t xml:space="preserve">Quality </w:t>
                              </w:r>
                              <w:r w:rsidRPr="001D79BF">
                                <w:rPr>
                                  <w:smallCaps/>
                                  <w:szCs w:val="20"/>
                                </w:rPr>
                                <w:t>Mgmt</w:t>
                              </w:r>
                            </w:p>
                          </w:txbxContent>
                        </wps:txbx>
                        <wps:bodyPr rot="0" vert="horz" wrap="square" lIns="91440" tIns="45720" rIns="91440" bIns="45720" anchor="t" anchorCtr="0" upright="1">
                          <a:noAutofit/>
                        </wps:bodyPr>
                      </wps:wsp>
                      <wps:wsp>
                        <wps:cNvPr id="27" name=" 34"/>
                        <wps:cNvSpPr>
                          <a:spLocks/>
                        </wps:cNvSpPr>
                        <wps:spPr bwMode="auto">
                          <a:xfrm>
                            <a:off x="4379399" y="1924050"/>
                            <a:ext cx="1143000" cy="342900"/>
                          </a:xfrm>
                          <a:prstGeom prst="rect">
                            <a:avLst/>
                          </a:prstGeom>
                          <a:solidFill>
                            <a:srgbClr val="CCFFCC"/>
                          </a:solidFill>
                          <a:ln w="9525">
                            <a:solidFill>
                              <a:srgbClr val="000000"/>
                            </a:solidFill>
                            <a:miter lim="800000"/>
                            <a:headEnd/>
                            <a:tailEnd/>
                          </a:ln>
                          <a:effectLst>
                            <a:outerShdw dist="107763" dir="18900000" algn="ctr" rotWithShape="0">
                              <a:srgbClr val="808080">
                                <a:alpha val="50000"/>
                              </a:srgbClr>
                            </a:outerShdw>
                          </a:effectLst>
                        </wps:spPr>
                        <wps:txbx>
                          <w:txbxContent>
                            <w:p w14:paraId="0A08F00B" w14:textId="77777777" w:rsidR="00E3387D" w:rsidRPr="00CA65ED" w:rsidRDefault="00E3387D" w:rsidP="00E3387D">
                              <w:pPr>
                                <w:rPr>
                                  <w:b/>
                                  <w:smallCaps/>
                                  <w:color w:val="000000"/>
                                  <w:szCs w:val="20"/>
                                </w:rPr>
                              </w:pPr>
                              <w:r w:rsidRPr="00CA65ED">
                                <w:rPr>
                                  <w:smallCaps/>
                                  <w:color w:val="000000"/>
                                  <w:szCs w:val="20"/>
                                </w:rPr>
                                <w:t>Accounting</w:t>
                              </w:r>
                            </w:p>
                          </w:txbxContent>
                        </wps:txbx>
                        <wps:bodyPr rot="0" vert="horz" wrap="square" lIns="91440" tIns="45720" rIns="91440" bIns="45720" anchor="t" anchorCtr="0" upright="1">
                          <a:noAutofit/>
                        </wps:bodyPr>
                      </wps:wsp>
                      <wps:wsp>
                        <wps:cNvPr id="28" name=" 35"/>
                        <wps:cNvSpPr>
                          <a:spLocks/>
                        </wps:cNvSpPr>
                        <wps:spPr bwMode="auto">
                          <a:xfrm>
                            <a:off x="1636199" y="381000"/>
                            <a:ext cx="2514600" cy="2057400"/>
                          </a:xfrm>
                          <a:custGeom>
                            <a:avLst/>
                            <a:gdLst>
                              <a:gd name="G0" fmla="+- 5400 0 0"/>
                              <a:gd name="G1" fmla="+- 8100 0 0"/>
                              <a:gd name="G2" fmla="+- 2700 0 0"/>
                              <a:gd name="G3" fmla="+- 9450 0 0"/>
                              <a:gd name="G4" fmla="+- 21600 0 8100"/>
                              <a:gd name="G5" fmla="+- 21600 0 9450"/>
                              <a:gd name="G6" fmla="+- 5400 21600 0"/>
                              <a:gd name="G7" fmla="*/ G6 1 2"/>
                              <a:gd name="G8" fmla="+- 21600 0 5400"/>
                              <a:gd name="G9" fmla="+- 21600 0 2700"/>
                              <a:gd name="T0" fmla="*/ G0 w 21600"/>
                              <a:gd name="T1" fmla="*/ G0 h 21600"/>
                              <a:gd name="T2" fmla="*/ G8 w 21600"/>
                              <a:gd name="T3" fmla="*/ G8 h 21600"/>
                            </a:gdLst>
                            <a:ahLst/>
                            <a:cxnLst>
                              <a:cxn ang="0">
                                <a:pos x="r" y="vc"/>
                              </a:cxn>
                              <a:cxn ang="5400000">
                                <a:pos x="hc" y="b"/>
                              </a:cxn>
                              <a:cxn ang="10800000">
                                <a:pos x="l" y="vc"/>
                              </a:cxn>
                              <a:cxn ang="16200000">
                                <a:pos x="hc" y="t"/>
                              </a:cxn>
                            </a:cxnLst>
                            <a:rect l="T0" t="T1" r="T2" b="T3"/>
                            <a:pathLst>
                              <a:path w="21600" h="21600">
                                <a:moveTo>
                                  <a:pt x="5400" y="5400"/>
                                </a:moveTo>
                                <a:lnTo>
                                  <a:pt x="9450" y="5400"/>
                                </a:lnTo>
                                <a:lnTo>
                                  <a:pt x="9450" y="2700"/>
                                </a:lnTo>
                                <a:lnTo>
                                  <a:pt x="8100" y="2700"/>
                                </a:lnTo>
                                <a:lnTo>
                                  <a:pt x="10800" y="0"/>
                                </a:lnTo>
                                <a:lnTo>
                                  <a:pt x="13500" y="2700"/>
                                </a:lnTo>
                                <a:lnTo>
                                  <a:pt x="12150" y="2700"/>
                                </a:lnTo>
                                <a:lnTo>
                                  <a:pt x="12150" y="5400"/>
                                </a:lnTo>
                                <a:lnTo>
                                  <a:pt x="16200" y="5400"/>
                                </a:lnTo>
                                <a:lnTo>
                                  <a:pt x="16200" y="9450"/>
                                </a:lnTo>
                                <a:lnTo>
                                  <a:pt x="18900" y="9450"/>
                                </a:lnTo>
                                <a:lnTo>
                                  <a:pt x="18900" y="8100"/>
                                </a:lnTo>
                                <a:lnTo>
                                  <a:pt x="21600" y="10800"/>
                                </a:lnTo>
                                <a:lnTo>
                                  <a:pt x="18900" y="13500"/>
                                </a:lnTo>
                                <a:lnTo>
                                  <a:pt x="18900" y="12150"/>
                                </a:lnTo>
                                <a:lnTo>
                                  <a:pt x="16200" y="12150"/>
                                </a:lnTo>
                                <a:lnTo>
                                  <a:pt x="16200" y="16200"/>
                                </a:lnTo>
                                <a:lnTo>
                                  <a:pt x="12150" y="16200"/>
                                </a:lnTo>
                                <a:lnTo>
                                  <a:pt x="12150" y="18900"/>
                                </a:lnTo>
                                <a:lnTo>
                                  <a:pt x="13500" y="18900"/>
                                </a:lnTo>
                                <a:lnTo>
                                  <a:pt x="10800" y="21600"/>
                                </a:lnTo>
                                <a:lnTo>
                                  <a:pt x="8100" y="18900"/>
                                </a:lnTo>
                                <a:lnTo>
                                  <a:pt x="9450" y="18900"/>
                                </a:lnTo>
                                <a:lnTo>
                                  <a:pt x="9450" y="16200"/>
                                </a:lnTo>
                                <a:lnTo>
                                  <a:pt x="5400" y="16200"/>
                                </a:lnTo>
                                <a:lnTo>
                                  <a:pt x="5400" y="12150"/>
                                </a:lnTo>
                                <a:lnTo>
                                  <a:pt x="2700" y="12150"/>
                                </a:lnTo>
                                <a:lnTo>
                                  <a:pt x="2700" y="13500"/>
                                </a:lnTo>
                                <a:lnTo>
                                  <a:pt x="0" y="10800"/>
                                </a:lnTo>
                                <a:lnTo>
                                  <a:pt x="2700" y="8100"/>
                                </a:lnTo>
                                <a:lnTo>
                                  <a:pt x="2700" y="9450"/>
                                </a:lnTo>
                                <a:lnTo>
                                  <a:pt x="5400" y="9450"/>
                                </a:lnTo>
                                <a:close/>
                              </a:path>
                            </a:pathLst>
                          </a:custGeom>
                          <a:gradFill rotWithShape="1">
                            <a:gsLst>
                              <a:gs pos="0">
                                <a:srgbClr val="FFFFFF"/>
                              </a:gs>
                              <a:gs pos="100000">
                                <a:srgbClr val="CCFFCC"/>
                              </a:gs>
                            </a:gsLst>
                            <a:path path="rect">
                              <a:fillToRect l="50000" t="50000" r="50000" b="50000"/>
                            </a:path>
                          </a:gradFill>
                          <a:ln w="9525">
                            <a:solidFill>
                              <a:srgbClr val="000000"/>
                            </a:solidFill>
                            <a:miter lim="800000"/>
                            <a:headEnd/>
                            <a:tailEnd/>
                          </a:ln>
                          <a:effectLst>
                            <a:outerShdw dist="107763" dir="18900000" algn="ctr" rotWithShape="0">
                              <a:srgbClr val="808080">
                                <a:alpha val="50000"/>
                              </a:srgbClr>
                            </a:outerShdw>
                          </a:effectLst>
                        </wps:spPr>
                        <wps:txbx>
                          <w:txbxContent>
                            <w:p w14:paraId="1A5DFD07" w14:textId="77777777" w:rsidR="00E3387D" w:rsidRPr="008F0C67" w:rsidRDefault="00E3387D" w:rsidP="00E3387D">
                              <w:pPr>
                                <w:jc w:val="center"/>
                                <w:rPr>
                                  <w:rFonts w:ascii="Verdana" w:hAnsi="Verdana"/>
                                  <w:b/>
                                  <w:smallCaps/>
                                  <w:sz w:val="32"/>
                                  <w:szCs w:val="32"/>
                                </w:rPr>
                              </w:pPr>
                              <w:r w:rsidRPr="008F0C67">
                                <w:rPr>
                                  <w:rFonts w:ascii="Verdana" w:hAnsi="Verdana"/>
                                  <w:smallCaps/>
                                  <w:sz w:val="32"/>
                                  <w:szCs w:val="32"/>
                                </w:rPr>
                                <w:t>Material</w:t>
                              </w:r>
                            </w:p>
                            <w:p w14:paraId="22C0C199" w14:textId="77777777" w:rsidR="00E3387D" w:rsidRPr="008F0C67" w:rsidRDefault="00E3387D" w:rsidP="00E3387D">
                              <w:pPr>
                                <w:jc w:val="center"/>
                                <w:rPr>
                                  <w:rFonts w:ascii="Verdana" w:hAnsi="Verdana"/>
                                  <w:b/>
                                  <w:smallCaps/>
                                  <w:sz w:val="32"/>
                                  <w:szCs w:val="32"/>
                                </w:rPr>
                              </w:pPr>
                            </w:p>
                            <w:p w14:paraId="57CFCC11" w14:textId="77777777" w:rsidR="00E3387D" w:rsidRPr="008F0C67" w:rsidRDefault="00E3387D" w:rsidP="00E3387D">
                              <w:pPr>
                                <w:jc w:val="center"/>
                                <w:rPr>
                                  <w:rFonts w:ascii="Verdana" w:hAnsi="Verdana"/>
                                  <w:b/>
                                  <w:smallCaps/>
                                  <w:sz w:val="32"/>
                                  <w:szCs w:val="32"/>
                                </w:rPr>
                              </w:pPr>
                              <w:r w:rsidRPr="008F0C67">
                                <w:rPr>
                                  <w:rFonts w:ascii="Verdana" w:hAnsi="Verdana"/>
                                  <w:smallCaps/>
                                  <w:sz w:val="32"/>
                                  <w:szCs w:val="32"/>
                                </w:rPr>
                                <w:t>Master</w:t>
                              </w:r>
                            </w:p>
                          </w:txbxContent>
                        </wps:txbx>
                        <wps:bodyPr rot="0" vert="horz" wrap="square" lIns="91440" tIns="45720" rIns="91440" bIns="45720" anchor="t" anchorCtr="0" upright="1">
                          <a:noAutofit/>
                        </wps:bodyPr>
                      </wps:wsp>
                    </wpc:wpc>
                  </a:graphicData>
                </a:graphic>
              </wp:anchor>
            </w:drawing>
          </mc:Choice>
          <mc:Fallback>
            <w:pict>
              <v:group w14:anchorId="7ACEC941" id="Canvas 29" o:spid="_x0000_s1030" editas="canvas" style="position:absolute;left:0;text-align:left;margin-left:19.5pt;margin-top:36.1pt;width:459pt;height:261pt;z-index:-251648000" coordsize="58293,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58293;height:33147;visibility:visible;mso-wrap-style:square">
                  <v:fill o:detectmouseclick="t"/>
                  <v:path o:connecttype="none"/>
                </v:shape>
                <v:rect id=" 25" o:spid="_x0000_s1032" style="position:absolute;left:359;top:381;width:1143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" fillcolor="#cfc">
                  <v:shadow on="t" opacity=".5" offset="6pt,-6pt"/>
                  <v:path arrowok="t"/>
                  <v:textbox>
                    <w:txbxContent>
                      <w:p w14:paraId="320FC208" w14:textId="77777777" w:rsidR="00E3387D" w:rsidRPr="00CA65ED" w:rsidRDefault="00E3387D" w:rsidP="00E3387D">
                        <w:pPr>
                          <w:rPr>
                            <w:b/>
                            <w:smallCaps/>
                            <w:color w:val="000000"/>
                            <w:szCs w:val="20"/>
                          </w:rPr>
                        </w:pPr>
                        <w:r w:rsidRPr="00CA65ED">
                          <w:rPr>
                            <w:smallCaps/>
                            <w:color w:val="000000"/>
                            <w:szCs w:val="20"/>
                          </w:rPr>
                          <w:t>Basic Data</w:t>
                        </w:r>
                      </w:p>
                    </w:txbxContent>
                  </v:textbox>
                </v:rect>
                <v:rect id=" 26" o:spid="_x0000_s1033" style="position:absolute;left:43793;top:381;width:1143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" fillcolor="#cfc">
                  <v:shadow on="t" opacity=".5" offset="6pt,-6pt"/>
                  <v:path arrowok="t"/>
                  <v:textbox>
                    <w:txbxContent>
                      <w:p w14:paraId="2F91AE01" w14:textId="77777777" w:rsidR="00E3387D" w:rsidRPr="00CA65ED" w:rsidRDefault="00E3387D" w:rsidP="00E3387D">
                        <w:pPr>
                          <w:rPr>
                            <w:b/>
                            <w:smallCaps/>
                            <w:color w:val="000000"/>
                            <w:szCs w:val="20"/>
                          </w:rPr>
                        </w:pPr>
                        <w:r w:rsidRPr="00CA65ED">
                          <w:rPr>
                            <w:smallCaps/>
                            <w:color w:val="000000"/>
                            <w:szCs w:val="20"/>
                          </w:rPr>
                          <w:t>Forecasting</w:t>
                        </w:r>
                      </w:p>
                    </w:txbxContent>
                  </v:textbox>
                </v:rect>
                <v:rect id=" 27" o:spid="_x0000_s1034" style="position:absolute;left:359;top:6667;width:1143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" fillcolor="#cfc">
                  <v:shadow on="t" opacity=".5" offset="6pt,-6pt"/>
                  <v:path arrowok="t"/>
                  <v:textbox>
                    <w:txbxContent>
                      <w:p w14:paraId="158B5BBB" w14:textId="77777777" w:rsidR="00E3387D" w:rsidRPr="00CA65ED" w:rsidRDefault="00E3387D" w:rsidP="00E3387D">
                        <w:pPr>
                          <w:rPr>
                            <w:b/>
                            <w:smallCaps/>
                            <w:color w:val="000000"/>
                            <w:szCs w:val="20"/>
                          </w:rPr>
                        </w:pPr>
                        <w:r w:rsidRPr="00CA65ED">
                          <w:rPr>
                            <w:smallCaps/>
                            <w:color w:val="000000"/>
                            <w:szCs w:val="20"/>
                          </w:rPr>
                          <w:t>Classification</w:t>
                        </w:r>
                      </w:p>
                    </w:txbxContent>
                  </v:textbox>
                </v:rect>
                <v:rect id=" 28" o:spid="_x0000_s1035" style="position:absolute;left:43793;top:6667;width:1143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" fillcolor="#cfc">
                  <v:shadow on="t" opacity=".5" offset="6pt,-6pt"/>
                  <v:path arrowok="t"/>
                  <v:textbox>
                    <w:txbxContent>
                      <w:p w14:paraId="35B52FCB" w14:textId="77777777" w:rsidR="00E3387D" w:rsidRPr="001D79BF" w:rsidRDefault="00E3387D" w:rsidP="00E3387D">
                        <w:pPr>
                          <w:rPr>
                            <w:b/>
                            <w:smallCaps/>
                            <w:color w:val="0000FF"/>
                            <w:szCs w:val="20"/>
                          </w:rPr>
                        </w:pPr>
                        <w:r w:rsidRPr="001D79BF">
                          <w:rPr>
                            <w:smallCaps/>
                            <w:color w:val="0000FF"/>
                            <w:szCs w:val="20"/>
                          </w:rPr>
                          <w:t xml:space="preserve">Work </w:t>
                        </w:r>
                        <w:r w:rsidRPr="001D79BF">
                          <w:rPr>
                            <w:smallCaps/>
                            <w:color w:val="0000FF"/>
                            <w:szCs w:val="20"/>
                          </w:rPr>
                          <w:t>Scheduling</w:t>
                        </w:r>
                      </w:p>
                    </w:txbxContent>
                  </v:textbox>
                </v:rect>
                <v:rect id=" 29" o:spid="_x0000_s1036" style="position:absolute;left:359;top:12954;width:1143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" fillcolor="#cfc">
                  <v:shadow on="t" opacity=".5" offset="6pt,-6pt"/>
                  <v:path arrowok="t"/>
                  <v:textbox>
                    <w:txbxContent>
                      <w:p w14:paraId="6755F56B" w14:textId="77777777" w:rsidR="00E3387D" w:rsidRPr="00CA65ED" w:rsidRDefault="00E3387D" w:rsidP="00E3387D">
                        <w:pPr>
                          <w:rPr>
                            <w:b/>
                            <w:smallCaps/>
                            <w:color w:val="000000"/>
                            <w:szCs w:val="20"/>
                          </w:rPr>
                        </w:pPr>
                        <w:r w:rsidRPr="00CA65ED">
                          <w:rPr>
                            <w:smallCaps/>
                            <w:color w:val="000000"/>
                            <w:szCs w:val="20"/>
                          </w:rPr>
                          <w:t>Purchasing</w:t>
                        </w:r>
                      </w:p>
                    </w:txbxContent>
                  </v:textbox>
                </v:rect>
                <v:rect id=" 30" o:spid="_x0000_s1037" style="position:absolute;left:359;top:19240;width:1143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" fillcolor="#cfc">
                  <v:shadow on="t" opacity=".5" offset="6pt,-6pt"/>
                  <v:path arrowok="t"/>
                  <v:textbox>
                    <w:txbxContent>
                      <w:p w14:paraId="25D4F4A6" w14:textId="77777777" w:rsidR="00E3387D" w:rsidRPr="00CA65ED" w:rsidRDefault="00E3387D" w:rsidP="00E3387D">
                        <w:pPr>
                          <w:rPr>
                            <w:b/>
                            <w:smallCaps/>
                            <w:color w:val="000000"/>
                            <w:szCs w:val="20"/>
                          </w:rPr>
                        </w:pPr>
                        <w:r w:rsidRPr="00CA65ED">
                          <w:rPr>
                            <w:smallCaps/>
                            <w:color w:val="000000"/>
                            <w:szCs w:val="20"/>
                          </w:rPr>
                          <w:t>Sales Org</w:t>
                        </w:r>
                      </w:p>
                    </w:txbxContent>
                  </v:textbox>
                </v:rect>
                <v:rect id=" 31" o:spid="_x0000_s1038" style="position:absolute;left:359;top:25527;width:1143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" fillcolor="#cfc">
                  <v:shadow on="t" opacity=".5" offset="6pt,-6pt"/>
                  <v:path arrowok="t"/>
                  <v:textbox>
                    <w:txbxContent>
                      <w:p w14:paraId="0955E7A5" w14:textId="77777777" w:rsidR="00E3387D" w:rsidRPr="001D79BF" w:rsidRDefault="00E3387D" w:rsidP="00E3387D">
                        <w:pPr>
                          <w:rPr>
                            <w:b/>
                            <w:color w:val="0000FF"/>
                            <w:szCs w:val="20"/>
                          </w:rPr>
                        </w:pPr>
                        <w:r w:rsidRPr="001D79BF">
                          <w:rPr>
                            <w:color w:val="0000FF"/>
                            <w:szCs w:val="20"/>
                          </w:rPr>
                          <w:t>MRP</w:t>
                        </w:r>
                      </w:p>
                    </w:txbxContent>
                  </v:textbox>
                </v:rect>
                <v:rect id=" 32" o:spid="_x0000_s1039" style="position:absolute;left:43793;top:25527;width:1143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" fillcolor="#cfc">
                  <v:shadow on="t" opacity=".5" offset="6pt,-6pt"/>
                  <v:path arrowok="t"/>
                  <v:textbox>
                    <w:txbxContent>
                      <w:p w14:paraId="1D70E319" w14:textId="77777777" w:rsidR="00E3387D" w:rsidRPr="00CA65ED" w:rsidRDefault="00E3387D" w:rsidP="00E3387D">
                        <w:pPr>
                          <w:rPr>
                            <w:b/>
                            <w:smallCaps/>
                            <w:color w:val="000000"/>
                            <w:szCs w:val="20"/>
                          </w:rPr>
                        </w:pPr>
                        <w:r w:rsidRPr="00CA65ED">
                          <w:rPr>
                            <w:smallCaps/>
                            <w:color w:val="000000"/>
                            <w:szCs w:val="20"/>
                          </w:rPr>
                          <w:t>Costing</w:t>
                        </w:r>
                      </w:p>
                    </w:txbxContent>
                  </v:textbox>
                </v:rect>
                <v:rect id=" 33" o:spid="_x0000_s1040" style="position:absolute;left:43793;top:12954;width:1143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" fillcolor="#cfc">
                  <v:shadow on="t" opacity=".5" offset="6pt,-6pt"/>
                  <v:path arrowok="t"/>
                  <v:textbox>
                    <w:txbxContent>
                      <w:p w14:paraId="377F73BD" w14:textId="77777777" w:rsidR="00E3387D" w:rsidRPr="001D79BF" w:rsidRDefault="00E3387D" w:rsidP="00E3387D">
                        <w:pPr>
                          <w:rPr>
                            <w:b/>
                            <w:smallCaps/>
                            <w:szCs w:val="20"/>
                          </w:rPr>
                        </w:pPr>
                        <w:r w:rsidRPr="001D79BF">
                          <w:rPr>
                            <w:smallCaps/>
                            <w:szCs w:val="20"/>
                          </w:rPr>
                          <w:t xml:space="preserve">Quality </w:t>
                        </w:r>
                        <w:r w:rsidRPr="001D79BF">
                          <w:rPr>
                            <w:smallCaps/>
                            <w:szCs w:val="20"/>
                          </w:rPr>
                          <w:t>Mgmt</w:t>
                        </w:r>
                      </w:p>
                    </w:txbxContent>
                  </v:textbox>
                </v:rect>
                <v:rect id=" 34" o:spid="_x0000_s1041" style="position:absolute;left:43793;top:19240;width:1143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" fillcolor="#cfc">
                  <v:shadow on="t" opacity=".5" offset="6pt,-6pt"/>
                  <v:path arrowok="t"/>
                  <v:textbox>
                    <w:txbxContent>
                      <w:p w14:paraId="0A08F00B" w14:textId="77777777" w:rsidR="00E3387D" w:rsidRPr="00CA65ED" w:rsidRDefault="00E3387D" w:rsidP="00E3387D">
                        <w:pPr>
                          <w:rPr>
                            <w:b/>
                            <w:smallCaps/>
                            <w:color w:val="000000"/>
                            <w:szCs w:val="20"/>
                          </w:rPr>
                        </w:pPr>
                        <w:r w:rsidRPr="00CA65ED">
                          <w:rPr>
                            <w:smallCaps/>
                            <w:color w:val="000000"/>
                            <w:szCs w:val="20"/>
                          </w:rPr>
                          <w:t>Accounting</w:t>
                        </w:r>
                      </w:p>
                    </w:txbxContent>
                  </v:textbox>
                </v:rect>
                <v:shape id=" 35" o:spid="_x0000_s1042" style="position:absolute;left:16361;top:3810;width:25146;height:20574;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" adj="-11796480,,5400" path="m5400,5400r4050,l9450,2700r-1350,l10800,r2700,2700l12150,2700r,2700l16200,5400r,4050l18900,9450r,-1350l21600,10800r-2700,2700l18900,12150r-2700,l16200,16200r-4050,l12150,18900r1350,l10800,21600,8100,18900r1350,l9450,16200r-4050,l5400,12150r-2700,l2700,13500,,10800,2700,8100r,1350l5400,9450r,-4050xe">
                  <v:fill color2="#cfc" rotate="t" focusposition=".5,.5" focussize="" focus="100%" type="gradientRadial">
                    <o:fill v:ext="view" type="gradientCenter"/>
                  </v:fill>
                  <v:stroke joinstyle="miter"/>
                  <v:shadow on="t" opacity=".5" offset="6pt,-6pt"/>
                  <v:formulas/>
                  <v:path arrowok="t" o:connecttype="custom" o:connectlocs="2514600,1028700;1257300,2057400;0,1028700;1257300,0" o:connectangles="0,90,180,270" textboxrect="5400,5400,16200,16200"/>
                  <v:textbox>
                    <w:txbxContent>
                      <w:p w14:paraId="1A5DFD07" w14:textId="77777777" w:rsidR="00E3387D" w:rsidRPr="008F0C67" w:rsidRDefault="00E3387D" w:rsidP="00E3387D">
                        <w:pPr>
                          <w:jc w:val="center"/>
                          <w:rPr>
                            <w:rFonts w:ascii="Verdana" w:hAnsi="Verdana"/>
                            <w:b/>
                            <w:smallCaps/>
                            <w:sz w:val="32"/>
                            <w:szCs w:val="32"/>
                          </w:rPr>
                        </w:pPr>
                        <w:r w:rsidRPr="008F0C67">
                          <w:rPr>
                            <w:rFonts w:ascii="Verdana" w:hAnsi="Verdana"/>
                            <w:smallCaps/>
                            <w:sz w:val="32"/>
                            <w:szCs w:val="32"/>
                          </w:rPr>
                          <w:t>Material</w:t>
                        </w:r>
                      </w:p>
                      <w:p w14:paraId="22C0C199" w14:textId="77777777" w:rsidR="00E3387D" w:rsidRPr="008F0C67" w:rsidRDefault="00E3387D" w:rsidP="00E3387D">
                        <w:pPr>
                          <w:jc w:val="center"/>
                          <w:rPr>
                            <w:rFonts w:ascii="Verdana" w:hAnsi="Verdana"/>
                            <w:b/>
                            <w:smallCaps/>
                            <w:sz w:val="32"/>
                            <w:szCs w:val="32"/>
                          </w:rPr>
                        </w:pPr>
                      </w:p>
                      <w:p w14:paraId="57CFCC11" w14:textId="77777777" w:rsidR="00E3387D" w:rsidRPr="008F0C67" w:rsidRDefault="00E3387D" w:rsidP="00E3387D">
                        <w:pPr>
                          <w:jc w:val="center"/>
                          <w:rPr>
                            <w:rFonts w:ascii="Verdana" w:hAnsi="Verdana"/>
                            <w:b/>
                            <w:smallCaps/>
                            <w:sz w:val="32"/>
                            <w:szCs w:val="32"/>
                          </w:rPr>
                        </w:pPr>
                        <w:r w:rsidRPr="008F0C67">
                          <w:rPr>
                            <w:rFonts w:ascii="Verdana" w:hAnsi="Verdana"/>
                            <w:smallCaps/>
                            <w:sz w:val="32"/>
                            <w:szCs w:val="32"/>
                          </w:rPr>
                          <w:t>Master</w:t>
                        </w:r>
                      </w:p>
                    </w:txbxContent>
                  </v:textbox>
                </v:shape>
                <w10:wrap type="tight"/>
              </v:group>
            </w:pict>
          </mc:Fallback>
        </mc:AlternateContent>
      </w:r>
      <w:r w:rsidRPr="00DD373D">
        <w:rPr>
          <w:rFonts w:eastAsia="Times New Roman"/>
          <w:sz w:val="22"/>
          <w:szCs w:val="20"/>
          <w:lang w:val="en-GB"/>
        </w:rPr>
        <w:t>This is illustrated in the following graphic representation:</w:t>
      </w:r>
    </w:p>
    <w:p w14:paraId="1CD33FD0" w14:textId="77777777" w:rsidR="00E3387D" w:rsidRPr="00CA6389" w:rsidRDefault="00E3387D" w:rsidP="00E3387D">
      <w:pPr>
        <w:pStyle w:val="Header"/>
        <w:tabs>
          <w:tab w:val="num" w:pos="0"/>
        </w:tabs>
        <w:spacing w:line="360" w:lineRule="auto"/>
        <w:rPr>
          <w:rFonts w:ascii="Arial Narrow" w:hAnsi="Arial Narrow"/>
          <w:b/>
          <w:color w:val="0000FF"/>
          <w:sz w:val="22"/>
        </w:rPr>
      </w:pPr>
    </w:p>
    <w:p w14:paraId="6F43D3F2" w14:textId="77777777" w:rsidR="00E3387D" w:rsidRPr="009D5D0B" w:rsidRDefault="00E3387D" w:rsidP="00E3387D">
      <w:pPr>
        <w:shd w:val="clear" w:color="auto" w:fill="FFFFFF"/>
        <w:spacing w:before="100" w:beforeAutospacing="1" w:after="100" w:afterAutospacing="1" w:line="360" w:lineRule="auto"/>
        <w:ind w:left="-58" w:firstLine="418"/>
        <w:jc w:val="both"/>
        <w:rPr>
          <w:rFonts w:eastAsia="Times New Roman"/>
          <w:sz w:val="22"/>
          <w:szCs w:val="20"/>
          <w:lang w:val="en-GB"/>
        </w:rPr>
      </w:pPr>
      <w:r w:rsidRPr="009D5D0B">
        <w:rPr>
          <w:rFonts w:eastAsia="Times New Roman"/>
          <w:sz w:val="22"/>
          <w:szCs w:val="20"/>
          <w:lang w:val="en-GB"/>
        </w:rPr>
        <w:t>The following views are relevant for production planning:</w:t>
      </w:r>
    </w:p>
    <w:p w14:paraId="1826CC66" w14:textId="77777777" w:rsidR="00E3387D" w:rsidRPr="009D5D0B" w:rsidRDefault="00E3387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after="420" w:line="360" w:lineRule="auto"/>
        <w:rPr>
          <w:rFonts w:eastAsia="Times New Roman"/>
          <w:sz w:val="22"/>
          <w:szCs w:val="20"/>
          <w:lang w:val="en-GB"/>
        </w:rPr>
      </w:pPr>
      <w:r w:rsidRPr="009D5D0B">
        <w:rPr>
          <w:rFonts w:eastAsia="Times New Roman"/>
          <w:sz w:val="22"/>
          <w:szCs w:val="20"/>
          <w:lang w:val="en-GB"/>
        </w:rPr>
        <w:t>MRP 1</w:t>
      </w:r>
    </w:p>
    <w:p w14:paraId="237C24AC" w14:textId="77777777" w:rsidR="00E3387D" w:rsidRPr="009D5D0B" w:rsidRDefault="00E3387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after="420" w:line="360" w:lineRule="auto"/>
        <w:rPr>
          <w:rFonts w:eastAsia="Times New Roman"/>
          <w:sz w:val="22"/>
          <w:szCs w:val="20"/>
          <w:lang w:val="en-GB"/>
        </w:rPr>
      </w:pPr>
      <w:r w:rsidRPr="009D5D0B">
        <w:rPr>
          <w:rFonts w:eastAsia="Times New Roman"/>
          <w:sz w:val="22"/>
          <w:szCs w:val="20"/>
          <w:lang w:val="en-GB"/>
        </w:rPr>
        <w:t>MRP 2</w:t>
      </w:r>
    </w:p>
    <w:p w14:paraId="6C979620" w14:textId="77777777" w:rsidR="00E3387D" w:rsidRPr="009D5D0B" w:rsidRDefault="00E3387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after="420" w:line="360" w:lineRule="auto"/>
        <w:rPr>
          <w:rFonts w:eastAsia="Times New Roman"/>
          <w:sz w:val="22"/>
          <w:szCs w:val="20"/>
          <w:lang w:val="en-GB"/>
        </w:rPr>
      </w:pPr>
      <w:r w:rsidRPr="009D5D0B">
        <w:rPr>
          <w:rFonts w:eastAsia="Times New Roman"/>
          <w:sz w:val="22"/>
          <w:szCs w:val="20"/>
          <w:lang w:val="en-GB"/>
        </w:rPr>
        <w:t>MRP 3</w:t>
      </w:r>
    </w:p>
    <w:p w14:paraId="0E6739F2" w14:textId="77777777" w:rsidR="00E3387D" w:rsidRPr="009D5D0B" w:rsidRDefault="00E3387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after="420" w:line="360" w:lineRule="auto"/>
        <w:rPr>
          <w:rFonts w:eastAsia="Times New Roman"/>
          <w:sz w:val="22"/>
          <w:szCs w:val="20"/>
          <w:lang w:val="en-GB"/>
        </w:rPr>
      </w:pPr>
      <w:r w:rsidRPr="009D5D0B">
        <w:rPr>
          <w:rFonts w:eastAsia="Times New Roman"/>
          <w:sz w:val="22"/>
          <w:szCs w:val="20"/>
          <w:lang w:val="en-GB"/>
        </w:rPr>
        <w:t>MRP 4</w:t>
      </w:r>
    </w:p>
    <w:p w14:paraId="2926B72E" w14:textId="77777777" w:rsidR="00E3387D" w:rsidRDefault="00E3387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after="420" w:line="360" w:lineRule="auto"/>
        <w:rPr>
          <w:rFonts w:eastAsia="Times New Roman"/>
          <w:sz w:val="22"/>
          <w:szCs w:val="20"/>
          <w:lang w:val="en-GB"/>
        </w:rPr>
      </w:pPr>
      <w:r w:rsidRPr="009D5D0B">
        <w:rPr>
          <w:rFonts w:eastAsia="Times New Roman"/>
          <w:sz w:val="22"/>
          <w:szCs w:val="20"/>
          <w:lang w:val="en-GB"/>
        </w:rPr>
        <w:t>Work Scheduling</w:t>
      </w:r>
    </w:p>
    <w:p w14:paraId="4D4E3760" w14:textId="77777777" w:rsidR="00E3387D" w:rsidRDefault="00E3387D" w:rsidP="00E3387D">
      <w:pPr>
        <w:shd w:val="clear" w:color="auto" w:fill="FFFFFF"/>
        <w:spacing w:after="420" w:line="360" w:lineRule="auto"/>
        <w:rPr>
          <w:rFonts w:eastAsia="Times New Roman"/>
          <w:sz w:val="22"/>
          <w:szCs w:val="20"/>
          <w:lang w:val="en-GB"/>
        </w:rPr>
      </w:pPr>
    </w:p>
    <w:p w14:paraId="4CAF4BA5" w14:textId="77777777" w:rsidR="00E3387D" w:rsidRDefault="00E3387D" w:rsidP="00E3387D">
      <w:pPr>
        <w:shd w:val="clear" w:color="auto" w:fill="FFFFFF"/>
        <w:spacing w:after="420" w:line="360" w:lineRule="auto"/>
        <w:rPr>
          <w:rFonts w:eastAsia="Times New Roman"/>
          <w:sz w:val="22"/>
          <w:szCs w:val="20"/>
          <w:lang w:val="en-GB"/>
        </w:rPr>
      </w:pPr>
    </w:p>
    <w:p w14:paraId="7BF5D6C0" w14:textId="77777777" w:rsidR="00E3387D" w:rsidRDefault="00E3387D" w:rsidP="00E3387D">
      <w:pPr>
        <w:shd w:val="clear" w:color="auto" w:fill="FFFFFF"/>
        <w:spacing w:after="420" w:line="360" w:lineRule="auto"/>
        <w:rPr>
          <w:rFonts w:eastAsia="Times New Roman"/>
          <w:sz w:val="22"/>
          <w:szCs w:val="20"/>
          <w:lang w:val="en-GB"/>
        </w:rPr>
      </w:pPr>
    </w:p>
    <w:p w14:paraId="213C6D7A" w14:textId="77777777" w:rsidR="00E3387D" w:rsidRDefault="00E3387D" w:rsidP="00E3387D">
      <w:pPr>
        <w:shd w:val="clear" w:color="auto" w:fill="FFFFFF"/>
        <w:spacing w:after="420" w:line="360" w:lineRule="auto"/>
        <w:rPr>
          <w:rFonts w:eastAsia="Times New Roman"/>
          <w:sz w:val="22"/>
          <w:szCs w:val="20"/>
          <w:lang w:val="en-GB"/>
        </w:rPr>
      </w:pPr>
    </w:p>
    <w:p w14:paraId="184E1420" w14:textId="77777777" w:rsidR="00E3387D" w:rsidRPr="00DD373D" w:rsidRDefault="00E3387D" w:rsidP="00E3387D">
      <w:pPr>
        <w:shd w:val="clear" w:color="auto" w:fill="FFFFFF"/>
        <w:spacing w:after="420" w:line="360" w:lineRule="auto"/>
        <w:rPr>
          <w:rFonts w:eastAsia="Times New Roman"/>
          <w:sz w:val="22"/>
          <w:szCs w:val="20"/>
          <w:lang w:val="en-GB"/>
        </w:rPr>
      </w:pPr>
    </w:p>
    <w:p w14:paraId="0666DC6E" w14:textId="32D15D95" w:rsidR="00E3387D" w:rsidRPr="009D5D0B" w:rsidRDefault="00E3387D" w:rsidP="00E3387D">
      <w:pPr>
        <w:jc w:val="both"/>
        <w:rPr>
          <w:sz w:val="22"/>
          <w:lang w:val="en-GB"/>
        </w:rPr>
      </w:pPr>
      <w:r w:rsidRPr="009D5D0B">
        <w:rPr>
          <w:sz w:val="22"/>
          <w:lang w:val="en-GB"/>
        </w:rPr>
        <w:lastRenderedPageBreak/>
        <w:t xml:space="preserve"> The Material types used in </w:t>
      </w:r>
      <w:r>
        <w:rPr>
          <w:sz w:val="22"/>
          <w:lang w:val="en-GB"/>
        </w:rPr>
        <w:t xml:space="preserve">Production planning for </w:t>
      </w:r>
      <w:r w:rsidR="0073440D">
        <w:rPr>
          <w:sz w:val="22"/>
          <w:lang w:val="en-GB"/>
        </w:rPr>
        <w:t>XCMM</w:t>
      </w:r>
      <w:r>
        <w:rPr>
          <w:sz w:val="22"/>
          <w:lang w:val="en-GB"/>
        </w:rPr>
        <w:t xml:space="preserve"> business they</w:t>
      </w:r>
      <w:r w:rsidRPr="009D5D0B">
        <w:rPr>
          <w:sz w:val="22"/>
          <w:lang w:val="en-GB"/>
        </w:rPr>
        <w:t xml:space="preserve"> are</w:t>
      </w:r>
      <w:r>
        <w:rPr>
          <w:sz w:val="22"/>
          <w:lang w:val="en-GB"/>
        </w:rPr>
        <w:t>,</w:t>
      </w:r>
    </w:p>
    <w:p w14:paraId="33232268" w14:textId="77777777" w:rsidR="00E3387D" w:rsidRDefault="00E3387D" w:rsidP="00E3387D">
      <w:pPr>
        <w:jc w:val="both"/>
        <w:rPr>
          <w:sz w:val="24"/>
          <w:szCs w:val="24"/>
          <w:lang w:val="en-GB"/>
        </w:rPr>
      </w:pPr>
    </w:p>
    <w:tbl>
      <w:tblPr>
        <w:tblStyle w:val="TableGrid"/>
        <w:tblW w:w="8661" w:type="dxa"/>
        <w:jc w:val="center"/>
        <w:tblCellMar>
          <w:left w:w="115" w:type="dxa"/>
          <w:right w:w="115" w:type="dxa"/>
        </w:tblCellMar>
        <w:tblLook w:val="04A0" w:firstRow="1" w:lastRow="0" w:firstColumn="1" w:lastColumn="0" w:noHBand="0" w:noVBand="1"/>
      </w:tblPr>
      <w:tblGrid>
        <w:gridCol w:w="1567"/>
        <w:gridCol w:w="3547"/>
        <w:gridCol w:w="3547"/>
      </w:tblGrid>
      <w:tr w:rsidR="00E3387D" w:rsidRPr="00C12758" w14:paraId="0E760275" w14:textId="77777777" w:rsidTr="00D960FA">
        <w:trPr>
          <w:trHeight w:val="427"/>
          <w:jc w:val="center"/>
        </w:trPr>
        <w:tc>
          <w:tcPr>
            <w:tcW w:w="1567" w:type="dxa"/>
            <w:shd w:val="clear" w:color="auto" w:fill="4472C4" w:themeFill="accent1"/>
          </w:tcPr>
          <w:p w14:paraId="65EBBD54" w14:textId="77777777" w:rsidR="00E3387D" w:rsidRPr="009D5D0B" w:rsidRDefault="00E3387D" w:rsidP="00D960FA">
            <w:pPr>
              <w:pStyle w:val="TableHeading2"/>
              <w:spacing w:line="360" w:lineRule="auto"/>
              <w:jc w:val="center"/>
              <w:rPr>
                <w:color w:val="FFFFFF"/>
                <w:sz w:val="22"/>
                <w:szCs w:val="22"/>
              </w:rPr>
            </w:pPr>
            <w:r w:rsidRPr="009D5D0B">
              <w:rPr>
                <w:color w:val="FFFFFF"/>
                <w:sz w:val="22"/>
                <w:szCs w:val="22"/>
              </w:rPr>
              <w:t>Sl. No</w:t>
            </w:r>
          </w:p>
        </w:tc>
        <w:tc>
          <w:tcPr>
            <w:tcW w:w="3547" w:type="dxa"/>
            <w:shd w:val="clear" w:color="auto" w:fill="4472C4" w:themeFill="accent1"/>
            <w:vAlign w:val="center"/>
          </w:tcPr>
          <w:p w14:paraId="1FCB3FA5" w14:textId="77777777" w:rsidR="00E3387D" w:rsidRPr="009D5D0B" w:rsidRDefault="00E3387D" w:rsidP="00D960FA">
            <w:pPr>
              <w:pStyle w:val="TableHeading2"/>
              <w:spacing w:line="360" w:lineRule="auto"/>
              <w:jc w:val="center"/>
              <w:rPr>
                <w:color w:val="FFFFFF"/>
                <w:sz w:val="22"/>
                <w:szCs w:val="22"/>
              </w:rPr>
            </w:pPr>
            <w:r w:rsidRPr="009D5D0B">
              <w:rPr>
                <w:color w:val="FFFFFF"/>
                <w:sz w:val="22"/>
                <w:szCs w:val="22"/>
              </w:rPr>
              <w:t>Material types</w:t>
            </w:r>
          </w:p>
        </w:tc>
        <w:tc>
          <w:tcPr>
            <w:tcW w:w="3547" w:type="dxa"/>
            <w:shd w:val="clear" w:color="auto" w:fill="4472C4" w:themeFill="accent1"/>
          </w:tcPr>
          <w:p w14:paraId="535567A5" w14:textId="77777777" w:rsidR="00E3387D" w:rsidRPr="009D5D0B" w:rsidRDefault="00E3387D" w:rsidP="00D960FA">
            <w:pPr>
              <w:pStyle w:val="TableHeading2"/>
              <w:spacing w:line="360" w:lineRule="auto"/>
              <w:jc w:val="center"/>
              <w:rPr>
                <w:color w:val="FFFFFF"/>
                <w:sz w:val="22"/>
                <w:szCs w:val="22"/>
              </w:rPr>
            </w:pPr>
            <w:r w:rsidRPr="009D5D0B">
              <w:rPr>
                <w:color w:val="FFFFFF"/>
                <w:sz w:val="22"/>
                <w:szCs w:val="22"/>
              </w:rPr>
              <w:t>Required views</w:t>
            </w:r>
          </w:p>
        </w:tc>
      </w:tr>
      <w:tr w:rsidR="00E3387D" w14:paraId="29F50110" w14:textId="77777777" w:rsidTr="00D960FA">
        <w:trPr>
          <w:trHeight w:val="445"/>
          <w:jc w:val="center"/>
        </w:trPr>
        <w:tc>
          <w:tcPr>
            <w:tcW w:w="1567" w:type="dxa"/>
            <w:vMerge w:val="restart"/>
            <w:vAlign w:val="center"/>
          </w:tcPr>
          <w:p w14:paraId="6048E9FD" w14:textId="77777777" w:rsidR="00E3387D" w:rsidRPr="009D5D0B" w:rsidRDefault="00E3387D" w:rsidP="00D960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jc w:val="center"/>
              <w:rPr>
                <w:rFonts w:cs="Arial"/>
                <w:bCs/>
                <w:color w:val="000000"/>
                <w:szCs w:val="20"/>
                <w:shd w:val="clear" w:color="auto" w:fill="FFFFFF"/>
              </w:rPr>
            </w:pPr>
            <w:r w:rsidRPr="009D5D0B">
              <w:rPr>
                <w:rFonts w:cs="Arial"/>
                <w:bCs/>
                <w:szCs w:val="20"/>
              </w:rPr>
              <w:t>1</w:t>
            </w:r>
          </w:p>
        </w:tc>
        <w:tc>
          <w:tcPr>
            <w:tcW w:w="3547" w:type="dxa"/>
            <w:vMerge w:val="restart"/>
            <w:vAlign w:val="center"/>
          </w:tcPr>
          <w:p w14:paraId="6845848C" w14:textId="771BF074" w:rsidR="00E3387D" w:rsidRPr="009D5D0B" w:rsidRDefault="00F147B1" w:rsidP="00D960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jc w:val="center"/>
              <w:rPr>
                <w:rFonts w:cs="Arial"/>
                <w:bCs/>
                <w:color w:val="000000"/>
                <w:szCs w:val="20"/>
                <w:shd w:val="clear" w:color="auto" w:fill="FFFFFF"/>
              </w:rPr>
            </w:pPr>
            <w:r>
              <w:rPr>
                <w:rFonts w:cs="Arial"/>
                <w:bCs/>
                <w:color w:val="000000"/>
                <w:szCs w:val="20"/>
                <w:shd w:val="clear" w:color="auto" w:fill="FFFFFF"/>
              </w:rPr>
              <w:t>COMPLETELY BUILT UNIT</w:t>
            </w:r>
          </w:p>
        </w:tc>
        <w:tc>
          <w:tcPr>
            <w:tcW w:w="3547" w:type="dxa"/>
            <w:vAlign w:val="center"/>
          </w:tcPr>
          <w:p w14:paraId="4DFACF71"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r w:rsidRPr="009D5D0B">
              <w:rPr>
                <w:rFonts w:cs="Arial"/>
                <w:bCs/>
                <w:color w:val="000000"/>
                <w:szCs w:val="20"/>
                <w:shd w:val="clear" w:color="auto" w:fill="FFFFFF"/>
              </w:rPr>
              <w:t>MRP 1</w:t>
            </w:r>
          </w:p>
        </w:tc>
      </w:tr>
      <w:tr w:rsidR="00E3387D" w14:paraId="0A88BC4D" w14:textId="77777777" w:rsidTr="00D960FA">
        <w:trPr>
          <w:trHeight w:val="445"/>
          <w:jc w:val="center"/>
        </w:trPr>
        <w:tc>
          <w:tcPr>
            <w:tcW w:w="1567" w:type="dxa"/>
            <w:vMerge/>
            <w:vAlign w:val="center"/>
          </w:tcPr>
          <w:p w14:paraId="37368294" w14:textId="77777777" w:rsidR="00E3387D" w:rsidRPr="009D5D0B" w:rsidRDefault="00E3387D" w:rsidP="00D960FA">
            <w:pPr>
              <w:spacing w:before="100" w:beforeAutospacing="1" w:after="100" w:afterAutospacing="1" w:line="360" w:lineRule="auto"/>
              <w:jc w:val="center"/>
              <w:rPr>
                <w:rFonts w:cs="Arial"/>
                <w:bCs/>
                <w:szCs w:val="20"/>
              </w:rPr>
            </w:pPr>
          </w:p>
        </w:tc>
        <w:tc>
          <w:tcPr>
            <w:tcW w:w="3547" w:type="dxa"/>
            <w:vMerge/>
            <w:vAlign w:val="center"/>
          </w:tcPr>
          <w:p w14:paraId="413C3158"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p>
        </w:tc>
        <w:tc>
          <w:tcPr>
            <w:tcW w:w="3547" w:type="dxa"/>
            <w:vAlign w:val="center"/>
          </w:tcPr>
          <w:p w14:paraId="3D3DE50B"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r w:rsidRPr="009D5D0B">
              <w:rPr>
                <w:rFonts w:cs="Arial"/>
                <w:bCs/>
                <w:color w:val="000000"/>
                <w:szCs w:val="20"/>
                <w:shd w:val="clear" w:color="auto" w:fill="FFFFFF"/>
              </w:rPr>
              <w:t>MRP 2</w:t>
            </w:r>
          </w:p>
        </w:tc>
      </w:tr>
      <w:tr w:rsidR="00E3387D" w14:paraId="44F37EDD" w14:textId="77777777" w:rsidTr="00D960FA">
        <w:trPr>
          <w:trHeight w:val="445"/>
          <w:jc w:val="center"/>
        </w:trPr>
        <w:tc>
          <w:tcPr>
            <w:tcW w:w="1567" w:type="dxa"/>
            <w:vMerge/>
            <w:vAlign w:val="center"/>
          </w:tcPr>
          <w:p w14:paraId="3AAC9FA1" w14:textId="77777777" w:rsidR="00E3387D" w:rsidRPr="009D5D0B" w:rsidRDefault="00E3387D" w:rsidP="00D960FA">
            <w:pPr>
              <w:spacing w:before="100" w:beforeAutospacing="1" w:after="100" w:afterAutospacing="1" w:line="360" w:lineRule="auto"/>
              <w:jc w:val="center"/>
              <w:rPr>
                <w:rFonts w:cs="Arial"/>
                <w:bCs/>
                <w:szCs w:val="20"/>
              </w:rPr>
            </w:pPr>
          </w:p>
        </w:tc>
        <w:tc>
          <w:tcPr>
            <w:tcW w:w="3547" w:type="dxa"/>
            <w:vMerge/>
            <w:vAlign w:val="center"/>
          </w:tcPr>
          <w:p w14:paraId="0B74AC2C"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p>
        </w:tc>
        <w:tc>
          <w:tcPr>
            <w:tcW w:w="3547" w:type="dxa"/>
            <w:vAlign w:val="center"/>
          </w:tcPr>
          <w:p w14:paraId="15FDCECE"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r w:rsidRPr="009D5D0B">
              <w:rPr>
                <w:rFonts w:cs="Arial"/>
                <w:bCs/>
                <w:color w:val="000000"/>
                <w:szCs w:val="20"/>
                <w:shd w:val="clear" w:color="auto" w:fill="FFFFFF"/>
              </w:rPr>
              <w:t>MRP 3</w:t>
            </w:r>
          </w:p>
        </w:tc>
      </w:tr>
      <w:tr w:rsidR="00E3387D" w14:paraId="5721E214" w14:textId="77777777" w:rsidTr="00D960FA">
        <w:trPr>
          <w:trHeight w:val="445"/>
          <w:jc w:val="center"/>
        </w:trPr>
        <w:tc>
          <w:tcPr>
            <w:tcW w:w="1567" w:type="dxa"/>
            <w:vMerge/>
            <w:vAlign w:val="center"/>
          </w:tcPr>
          <w:p w14:paraId="4C56CFCF" w14:textId="77777777" w:rsidR="00E3387D" w:rsidRPr="009D5D0B" w:rsidRDefault="00E3387D" w:rsidP="00D960FA">
            <w:pPr>
              <w:spacing w:before="100" w:beforeAutospacing="1" w:after="100" w:afterAutospacing="1" w:line="360" w:lineRule="auto"/>
              <w:jc w:val="center"/>
              <w:rPr>
                <w:rFonts w:cs="Arial"/>
                <w:bCs/>
                <w:szCs w:val="20"/>
              </w:rPr>
            </w:pPr>
          </w:p>
        </w:tc>
        <w:tc>
          <w:tcPr>
            <w:tcW w:w="3547" w:type="dxa"/>
            <w:vMerge/>
            <w:vAlign w:val="center"/>
          </w:tcPr>
          <w:p w14:paraId="396F04C7"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p>
        </w:tc>
        <w:tc>
          <w:tcPr>
            <w:tcW w:w="3547" w:type="dxa"/>
            <w:vAlign w:val="center"/>
          </w:tcPr>
          <w:p w14:paraId="73171231"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r w:rsidRPr="009D5D0B">
              <w:rPr>
                <w:rFonts w:cs="Arial"/>
                <w:bCs/>
                <w:color w:val="000000"/>
                <w:szCs w:val="20"/>
                <w:shd w:val="clear" w:color="auto" w:fill="FFFFFF"/>
              </w:rPr>
              <w:t>MRP 4</w:t>
            </w:r>
          </w:p>
        </w:tc>
      </w:tr>
      <w:tr w:rsidR="00E3387D" w14:paraId="442D0FE2" w14:textId="77777777" w:rsidTr="00D960FA">
        <w:trPr>
          <w:trHeight w:val="445"/>
          <w:jc w:val="center"/>
        </w:trPr>
        <w:tc>
          <w:tcPr>
            <w:tcW w:w="1567" w:type="dxa"/>
            <w:vMerge/>
            <w:vAlign w:val="center"/>
          </w:tcPr>
          <w:p w14:paraId="49EAF1E8" w14:textId="77777777" w:rsidR="00E3387D" w:rsidRPr="009D5D0B" w:rsidRDefault="00E3387D" w:rsidP="00D960FA">
            <w:pPr>
              <w:spacing w:before="100" w:beforeAutospacing="1" w:after="100" w:afterAutospacing="1" w:line="360" w:lineRule="auto"/>
              <w:jc w:val="center"/>
              <w:rPr>
                <w:rFonts w:cs="Arial"/>
                <w:bCs/>
                <w:szCs w:val="20"/>
              </w:rPr>
            </w:pPr>
          </w:p>
        </w:tc>
        <w:tc>
          <w:tcPr>
            <w:tcW w:w="3547" w:type="dxa"/>
            <w:vMerge/>
            <w:vAlign w:val="center"/>
          </w:tcPr>
          <w:p w14:paraId="554F268C"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p>
        </w:tc>
        <w:tc>
          <w:tcPr>
            <w:tcW w:w="3547" w:type="dxa"/>
            <w:vAlign w:val="center"/>
          </w:tcPr>
          <w:p w14:paraId="5886BDD2"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r w:rsidRPr="009D5D0B">
              <w:rPr>
                <w:rFonts w:cs="Arial"/>
                <w:bCs/>
                <w:color w:val="000000"/>
                <w:szCs w:val="20"/>
                <w:shd w:val="clear" w:color="auto" w:fill="FFFFFF"/>
              </w:rPr>
              <w:t>Work scheduling</w:t>
            </w:r>
          </w:p>
        </w:tc>
      </w:tr>
      <w:tr w:rsidR="00E3387D" w14:paraId="1AC0A4DB" w14:textId="77777777" w:rsidTr="00D960FA">
        <w:trPr>
          <w:trHeight w:val="427"/>
          <w:jc w:val="center"/>
        </w:trPr>
        <w:tc>
          <w:tcPr>
            <w:tcW w:w="1567" w:type="dxa"/>
            <w:vMerge w:val="restart"/>
            <w:vAlign w:val="center"/>
          </w:tcPr>
          <w:p w14:paraId="0FC72ED7" w14:textId="77777777" w:rsidR="00E3387D" w:rsidRPr="009D5D0B" w:rsidRDefault="00E3387D" w:rsidP="00D960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jc w:val="center"/>
              <w:rPr>
                <w:rFonts w:cs="Arial"/>
                <w:bCs/>
                <w:color w:val="000000"/>
                <w:szCs w:val="20"/>
                <w:shd w:val="clear" w:color="auto" w:fill="FFFFFF"/>
              </w:rPr>
            </w:pPr>
            <w:r w:rsidRPr="009D5D0B">
              <w:rPr>
                <w:rFonts w:cs="Arial"/>
                <w:bCs/>
                <w:szCs w:val="20"/>
              </w:rPr>
              <w:t>2</w:t>
            </w:r>
          </w:p>
        </w:tc>
        <w:tc>
          <w:tcPr>
            <w:tcW w:w="3547" w:type="dxa"/>
            <w:vMerge w:val="restart"/>
            <w:vAlign w:val="center"/>
          </w:tcPr>
          <w:p w14:paraId="675CAA7F" w14:textId="0C2EA6F0" w:rsidR="00E3387D" w:rsidRPr="009D5D0B" w:rsidRDefault="00F147B1" w:rsidP="00D960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jc w:val="center"/>
              <w:rPr>
                <w:rFonts w:cs="Arial"/>
                <w:bCs/>
                <w:color w:val="000000"/>
                <w:szCs w:val="20"/>
                <w:shd w:val="clear" w:color="auto" w:fill="FFFFFF"/>
              </w:rPr>
            </w:pPr>
            <w:r>
              <w:rPr>
                <w:rFonts w:cs="Arial"/>
                <w:bCs/>
                <w:color w:val="000000"/>
                <w:szCs w:val="20"/>
                <w:shd w:val="clear" w:color="auto" w:fill="FFFFFF"/>
              </w:rPr>
              <w:t>SEMI KNOCKED DOWN</w:t>
            </w:r>
          </w:p>
        </w:tc>
        <w:tc>
          <w:tcPr>
            <w:tcW w:w="3547" w:type="dxa"/>
            <w:vAlign w:val="center"/>
          </w:tcPr>
          <w:p w14:paraId="6905B369"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r w:rsidRPr="009D5D0B">
              <w:rPr>
                <w:rFonts w:cs="Arial"/>
                <w:bCs/>
                <w:color w:val="000000"/>
                <w:szCs w:val="20"/>
                <w:shd w:val="clear" w:color="auto" w:fill="FFFFFF"/>
              </w:rPr>
              <w:t>MRP 1</w:t>
            </w:r>
          </w:p>
        </w:tc>
      </w:tr>
      <w:tr w:rsidR="00E3387D" w14:paraId="6C3BF1EA" w14:textId="77777777" w:rsidTr="00D960FA">
        <w:trPr>
          <w:trHeight w:val="427"/>
          <w:jc w:val="center"/>
        </w:trPr>
        <w:tc>
          <w:tcPr>
            <w:tcW w:w="1567" w:type="dxa"/>
            <w:vMerge/>
            <w:vAlign w:val="center"/>
          </w:tcPr>
          <w:p w14:paraId="6B8113A3" w14:textId="77777777" w:rsidR="00E3387D" w:rsidRPr="009D5D0B" w:rsidRDefault="00E3387D" w:rsidP="00D960FA">
            <w:pPr>
              <w:spacing w:before="100" w:beforeAutospacing="1" w:after="100" w:afterAutospacing="1" w:line="360" w:lineRule="auto"/>
              <w:jc w:val="center"/>
              <w:rPr>
                <w:rFonts w:cs="Arial"/>
                <w:bCs/>
                <w:szCs w:val="20"/>
              </w:rPr>
            </w:pPr>
          </w:p>
        </w:tc>
        <w:tc>
          <w:tcPr>
            <w:tcW w:w="3547" w:type="dxa"/>
            <w:vMerge/>
            <w:vAlign w:val="center"/>
          </w:tcPr>
          <w:p w14:paraId="51DB4941"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p>
        </w:tc>
        <w:tc>
          <w:tcPr>
            <w:tcW w:w="3547" w:type="dxa"/>
            <w:vAlign w:val="center"/>
          </w:tcPr>
          <w:p w14:paraId="649611F6"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r w:rsidRPr="009D5D0B">
              <w:rPr>
                <w:rFonts w:cs="Arial"/>
                <w:bCs/>
                <w:color w:val="000000"/>
                <w:szCs w:val="20"/>
                <w:shd w:val="clear" w:color="auto" w:fill="FFFFFF"/>
              </w:rPr>
              <w:t>MRP 2</w:t>
            </w:r>
          </w:p>
        </w:tc>
      </w:tr>
      <w:tr w:rsidR="00E3387D" w14:paraId="5A6B4F62" w14:textId="77777777" w:rsidTr="00D960FA">
        <w:trPr>
          <w:trHeight w:val="427"/>
          <w:jc w:val="center"/>
        </w:trPr>
        <w:tc>
          <w:tcPr>
            <w:tcW w:w="1567" w:type="dxa"/>
            <w:vMerge/>
            <w:vAlign w:val="center"/>
          </w:tcPr>
          <w:p w14:paraId="52BC9F42" w14:textId="77777777" w:rsidR="00E3387D" w:rsidRPr="009D5D0B" w:rsidRDefault="00E3387D" w:rsidP="00D960FA">
            <w:pPr>
              <w:spacing w:before="100" w:beforeAutospacing="1" w:after="100" w:afterAutospacing="1" w:line="360" w:lineRule="auto"/>
              <w:jc w:val="center"/>
              <w:rPr>
                <w:rFonts w:cs="Arial"/>
                <w:bCs/>
                <w:szCs w:val="20"/>
              </w:rPr>
            </w:pPr>
          </w:p>
        </w:tc>
        <w:tc>
          <w:tcPr>
            <w:tcW w:w="3547" w:type="dxa"/>
            <w:vMerge/>
            <w:vAlign w:val="center"/>
          </w:tcPr>
          <w:p w14:paraId="29368D8E"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p>
        </w:tc>
        <w:tc>
          <w:tcPr>
            <w:tcW w:w="3547" w:type="dxa"/>
            <w:vAlign w:val="center"/>
          </w:tcPr>
          <w:p w14:paraId="2CE14D9D"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r w:rsidRPr="009D5D0B">
              <w:rPr>
                <w:rFonts w:cs="Arial"/>
                <w:bCs/>
                <w:color w:val="000000"/>
                <w:szCs w:val="20"/>
                <w:shd w:val="clear" w:color="auto" w:fill="FFFFFF"/>
              </w:rPr>
              <w:t>MRP 3</w:t>
            </w:r>
          </w:p>
        </w:tc>
      </w:tr>
      <w:tr w:rsidR="00E3387D" w14:paraId="2F2C06EA" w14:textId="77777777" w:rsidTr="00D960FA">
        <w:trPr>
          <w:trHeight w:val="427"/>
          <w:jc w:val="center"/>
        </w:trPr>
        <w:tc>
          <w:tcPr>
            <w:tcW w:w="1567" w:type="dxa"/>
            <w:vMerge/>
            <w:vAlign w:val="center"/>
          </w:tcPr>
          <w:p w14:paraId="61D14A27" w14:textId="77777777" w:rsidR="00E3387D" w:rsidRPr="009D5D0B" w:rsidRDefault="00E3387D" w:rsidP="00D960FA">
            <w:pPr>
              <w:spacing w:before="100" w:beforeAutospacing="1" w:after="100" w:afterAutospacing="1" w:line="360" w:lineRule="auto"/>
              <w:jc w:val="center"/>
              <w:rPr>
                <w:rFonts w:cs="Arial"/>
                <w:bCs/>
                <w:szCs w:val="20"/>
              </w:rPr>
            </w:pPr>
          </w:p>
        </w:tc>
        <w:tc>
          <w:tcPr>
            <w:tcW w:w="3547" w:type="dxa"/>
            <w:vMerge/>
            <w:vAlign w:val="center"/>
          </w:tcPr>
          <w:p w14:paraId="3516950F"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p>
        </w:tc>
        <w:tc>
          <w:tcPr>
            <w:tcW w:w="3547" w:type="dxa"/>
            <w:vAlign w:val="center"/>
          </w:tcPr>
          <w:p w14:paraId="3E612097"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r w:rsidRPr="009D5D0B">
              <w:rPr>
                <w:rFonts w:cs="Arial"/>
                <w:bCs/>
                <w:color w:val="000000"/>
                <w:szCs w:val="20"/>
                <w:shd w:val="clear" w:color="auto" w:fill="FFFFFF"/>
              </w:rPr>
              <w:t>MRP 4</w:t>
            </w:r>
          </w:p>
        </w:tc>
      </w:tr>
      <w:tr w:rsidR="00E3387D" w14:paraId="6B759E9A" w14:textId="77777777" w:rsidTr="00D960FA">
        <w:trPr>
          <w:trHeight w:val="427"/>
          <w:jc w:val="center"/>
        </w:trPr>
        <w:tc>
          <w:tcPr>
            <w:tcW w:w="1567" w:type="dxa"/>
            <w:vMerge/>
            <w:vAlign w:val="center"/>
          </w:tcPr>
          <w:p w14:paraId="4712127A" w14:textId="77777777" w:rsidR="00E3387D" w:rsidRPr="009D5D0B" w:rsidRDefault="00E3387D" w:rsidP="00D960FA">
            <w:pPr>
              <w:spacing w:before="100" w:beforeAutospacing="1" w:after="100" w:afterAutospacing="1" w:line="360" w:lineRule="auto"/>
              <w:jc w:val="center"/>
              <w:rPr>
                <w:rFonts w:cs="Arial"/>
                <w:bCs/>
                <w:szCs w:val="20"/>
              </w:rPr>
            </w:pPr>
          </w:p>
        </w:tc>
        <w:tc>
          <w:tcPr>
            <w:tcW w:w="3547" w:type="dxa"/>
            <w:vMerge/>
            <w:vAlign w:val="center"/>
          </w:tcPr>
          <w:p w14:paraId="1B5BB980"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p>
        </w:tc>
        <w:tc>
          <w:tcPr>
            <w:tcW w:w="3547" w:type="dxa"/>
            <w:vAlign w:val="center"/>
          </w:tcPr>
          <w:p w14:paraId="28E81B8C"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r w:rsidRPr="009D5D0B">
              <w:rPr>
                <w:rFonts w:cs="Arial"/>
                <w:bCs/>
                <w:color w:val="000000"/>
                <w:szCs w:val="20"/>
                <w:shd w:val="clear" w:color="auto" w:fill="FFFFFF"/>
              </w:rPr>
              <w:t>Work scheduling</w:t>
            </w:r>
          </w:p>
        </w:tc>
      </w:tr>
      <w:tr w:rsidR="00E3387D" w14:paraId="4B0F18F6" w14:textId="77777777" w:rsidTr="00D960FA">
        <w:trPr>
          <w:trHeight w:val="445"/>
          <w:jc w:val="center"/>
        </w:trPr>
        <w:tc>
          <w:tcPr>
            <w:tcW w:w="1567" w:type="dxa"/>
            <w:vMerge w:val="restart"/>
            <w:vAlign w:val="center"/>
          </w:tcPr>
          <w:p w14:paraId="1A52647F" w14:textId="77777777" w:rsidR="00E3387D" w:rsidRPr="009D5D0B" w:rsidRDefault="00E3387D" w:rsidP="00D960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jc w:val="center"/>
              <w:rPr>
                <w:rFonts w:cs="Arial"/>
                <w:bCs/>
                <w:color w:val="000000"/>
                <w:szCs w:val="20"/>
                <w:shd w:val="clear" w:color="auto" w:fill="FFFFFF"/>
              </w:rPr>
            </w:pPr>
            <w:r w:rsidRPr="009D5D0B">
              <w:rPr>
                <w:rFonts w:cs="Arial"/>
                <w:bCs/>
                <w:szCs w:val="20"/>
              </w:rPr>
              <w:t>3</w:t>
            </w:r>
          </w:p>
          <w:p w14:paraId="65E61B00"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p>
        </w:tc>
        <w:tc>
          <w:tcPr>
            <w:tcW w:w="3547" w:type="dxa"/>
            <w:vMerge w:val="restart"/>
            <w:vAlign w:val="center"/>
          </w:tcPr>
          <w:p w14:paraId="61EF9786" w14:textId="29AD2A8C" w:rsidR="00E3387D" w:rsidRPr="009D5D0B" w:rsidRDefault="00F147B1" w:rsidP="00F147B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jc w:val="center"/>
              <w:rPr>
                <w:rFonts w:cs="Arial"/>
                <w:bCs/>
                <w:color w:val="000000"/>
                <w:szCs w:val="20"/>
                <w:shd w:val="clear" w:color="auto" w:fill="FFFFFF"/>
              </w:rPr>
            </w:pPr>
            <w:r>
              <w:rPr>
                <w:rFonts w:cs="Arial"/>
                <w:bCs/>
                <w:color w:val="000000"/>
                <w:szCs w:val="20"/>
                <w:shd w:val="clear" w:color="auto" w:fill="FFFFFF"/>
              </w:rPr>
              <w:t>LOCAL MATERIALS</w:t>
            </w:r>
          </w:p>
        </w:tc>
        <w:tc>
          <w:tcPr>
            <w:tcW w:w="3547" w:type="dxa"/>
            <w:vAlign w:val="center"/>
          </w:tcPr>
          <w:p w14:paraId="3F94D07D"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r w:rsidRPr="009D5D0B">
              <w:rPr>
                <w:rFonts w:cs="Arial"/>
                <w:bCs/>
                <w:color w:val="000000"/>
                <w:szCs w:val="20"/>
                <w:shd w:val="clear" w:color="auto" w:fill="FFFFFF"/>
              </w:rPr>
              <w:t>MRP 1</w:t>
            </w:r>
          </w:p>
        </w:tc>
      </w:tr>
      <w:tr w:rsidR="00E3387D" w:rsidRPr="001141BE" w14:paraId="08A47F70" w14:textId="77777777" w:rsidTr="00D960FA">
        <w:trPr>
          <w:trHeight w:val="445"/>
          <w:jc w:val="center"/>
        </w:trPr>
        <w:tc>
          <w:tcPr>
            <w:tcW w:w="1567" w:type="dxa"/>
            <w:vMerge/>
            <w:vAlign w:val="center"/>
          </w:tcPr>
          <w:p w14:paraId="1D3D6F22" w14:textId="77777777" w:rsidR="00E3387D" w:rsidRPr="009D5D0B" w:rsidRDefault="00E3387D" w:rsidP="00D960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jc w:val="center"/>
              <w:rPr>
                <w:rFonts w:cs="Arial"/>
                <w:bCs/>
                <w:color w:val="000000"/>
                <w:szCs w:val="20"/>
                <w:shd w:val="clear" w:color="auto" w:fill="FFFFFF"/>
              </w:rPr>
            </w:pPr>
          </w:p>
        </w:tc>
        <w:tc>
          <w:tcPr>
            <w:tcW w:w="3547" w:type="dxa"/>
            <w:vMerge/>
            <w:vAlign w:val="center"/>
          </w:tcPr>
          <w:p w14:paraId="58DD360E" w14:textId="77777777" w:rsidR="00E3387D" w:rsidRPr="009D5D0B" w:rsidRDefault="00E3387D" w:rsidP="00D960F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360" w:lineRule="auto"/>
              <w:jc w:val="center"/>
              <w:rPr>
                <w:rFonts w:cs="Arial"/>
                <w:bCs/>
                <w:color w:val="000000"/>
                <w:szCs w:val="20"/>
                <w:shd w:val="clear" w:color="auto" w:fill="FFFFFF"/>
              </w:rPr>
            </w:pPr>
          </w:p>
        </w:tc>
        <w:tc>
          <w:tcPr>
            <w:tcW w:w="3547" w:type="dxa"/>
            <w:vAlign w:val="center"/>
          </w:tcPr>
          <w:p w14:paraId="396F9499"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r w:rsidRPr="009D5D0B">
              <w:rPr>
                <w:rFonts w:cs="Arial"/>
                <w:bCs/>
                <w:color w:val="000000"/>
                <w:szCs w:val="20"/>
                <w:shd w:val="clear" w:color="auto" w:fill="FFFFFF"/>
              </w:rPr>
              <w:t>MRP 2</w:t>
            </w:r>
          </w:p>
        </w:tc>
      </w:tr>
      <w:tr w:rsidR="00E3387D" w:rsidRPr="001141BE" w14:paraId="01BBFAD6" w14:textId="77777777" w:rsidTr="00D960FA">
        <w:trPr>
          <w:trHeight w:val="445"/>
          <w:jc w:val="center"/>
        </w:trPr>
        <w:tc>
          <w:tcPr>
            <w:tcW w:w="1567" w:type="dxa"/>
            <w:vMerge/>
            <w:vAlign w:val="center"/>
          </w:tcPr>
          <w:p w14:paraId="29B9949A" w14:textId="77777777" w:rsidR="00E3387D" w:rsidRPr="009D5D0B" w:rsidRDefault="00E3387D" w:rsidP="00D960FA">
            <w:pPr>
              <w:spacing w:before="100" w:beforeAutospacing="1" w:after="100" w:afterAutospacing="1" w:line="360" w:lineRule="auto"/>
              <w:jc w:val="center"/>
              <w:rPr>
                <w:rFonts w:cs="Arial"/>
                <w:bCs/>
                <w:szCs w:val="20"/>
              </w:rPr>
            </w:pPr>
          </w:p>
        </w:tc>
        <w:tc>
          <w:tcPr>
            <w:tcW w:w="3547" w:type="dxa"/>
            <w:vMerge/>
            <w:vAlign w:val="center"/>
          </w:tcPr>
          <w:p w14:paraId="4F86922A"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p>
        </w:tc>
        <w:tc>
          <w:tcPr>
            <w:tcW w:w="3547" w:type="dxa"/>
            <w:vAlign w:val="center"/>
          </w:tcPr>
          <w:p w14:paraId="78A23444"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r w:rsidRPr="009D5D0B">
              <w:rPr>
                <w:rFonts w:cs="Arial"/>
                <w:bCs/>
                <w:color w:val="000000"/>
                <w:szCs w:val="20"/>
                <w:shd w:val="clear" w:color="auto" w:fill="FFFFFF"/>
              </w:rPr>
              <w:t>MRP 3</w:t>
            </w:r>
          </w:p>
        </w:tc>
      </w:tr>
      <w:tr w:rsidR="00E3387D" w:rsidRPr="001141BE" w14:paraId="0C64BC32" w14:textId="77777777" w:rsidTr="00D960FA">
        <w:trPr>
          <w:trHeight w:val="445"/>
          <w:jc w:val="center"/>
        </w:trPr>
        <w:tc>
          <w:tcPr>
            <w:tcW w:w="1567" w:type="dxa"/>
            <w:vMerge/>
            <w:vAlign w:val="center"/>
          </w:tcPr>
          <w:p w14:paraId="23928709" w14:textId="77777777" w:rsidR="00E3387D" w:rsidRPr="009D5D0B" w:rsidRDefault="00E3387D" w:rsidP="00D960FA">
            <w:pPr>
              <w:spacing w:before="100" w:beforeAutospacing="1" w:after="100" w:afterAutospacing="1" w:line="360" w:lineRule="auto"/>
              <w:jc w:val="center"/>
              <w:rPr>
                <w:rFonts w:cs="Arial"/>
                <w:bCs/>
                <w:szCs w:val="20"/>
              </w:rPr>
            </w:pPr>
          </w:p>
        </w:tc>
        <w:tc>
          <w:tcPr>
            <w:tcW w:w="3547" w:type="dxa"/>
            <w:vMerge/>
            <w:vAlign w:val="center"/>
          </w:tcPr>
          <w:p w14:paraId="47532CF4"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p>
        </w:tc>
        <w:tc>
          <w:tcPr>
            <w:tcW w:w="3547" w:type="dxa"/>
            <w:vAlign w:val="center"/>
          </w:tcPr>
          <w:p w14:paraId="5CF05E76"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r w:rsidRPr="009D5D0B">
              <w:rPr>
                <w:rFonts w:cs="Arial"/>
                <w:bCs/>
                <w:color w:val="000000"/>
                <w:szCs w:val="20"/>
                <w:shd w:val="clear" w:color="auto" w:fill="FFFFFF"/>
              </w:rPr>
              <w:t>MRP 4</w:t>
            </w:r>
          </w:p>
        </w:tc>
      </w:tr>
      <w:tr w:rsidR="00E3387D" w:rsidRPr="001141BE" w14:paraId="130931E4" w14:textId="77777777" w:rsidTr="00D960FA">
        <w:trPr>
          <w:trHeight w:val="445"/>
          <w:jc w:val="center"/>
        </w:trPr>
        <w:tc>
          <w:tcPr>
            <w:tcW w:w="1567" w:type="dxa"/>
            <w:vMerge w:val="restart"/>
            <w:vAlign w:val="center"/>
          </w:tcPr>
          <w:p w14:paraId="0F949026" w14:textId="77777777" w:rsidR="00E3387D" w:rsidRPr="009D5D0B" w:rsidRDefault="00E3387D" w:rsidP="00D960FA">
            <w:pPr>
              <w:spacing w:before="100" w:beforeAutospacing="1" w:after="100" w:afterAutospacing="1" w:line="360" w:lineRule="auto"/>
              <w:jc w:val="center"/>
              <w:rPr>
                <w:rFonts w:cs="Arial"/>
                <w:bCs/>
                <w:szCs w:val="20"/>
              </w:rPr>
            </w:pPr>
            <w:r w:rsidRPr="009D5D0B">
              <w:rPr>
                <w:rFonts w:cs="Arial"/>
                <w:bCs/>
                <w:szCs w:val="20"/>
              </w:rPr>
              <w:t>4</w:t>
            </w:r>
          </w:p>
        </w:tc>
        <w:tc>
          <w:tcPr>
            <w:tcW w:w="3547" w:type="dxa"/>
            <w:vMerge w:val="restart"/>
            <w:vAlign w:val="center"/>
          </w:tcPr>
          <w:p w14:paraId="516ACE4E" w14:textId="0C559F22" w:rsidR="00E3387D" w:rsidRPr="009D5D0B" w:rsidRDefault="00F147B1" w:rsidP="00D960FA">
            <w:pPr>
              <w:spacing w:before="100" w:beforeAutospacing="1" w:after="100" w:afterAutospacing="1" w:line="360" w:lineRule="auto"/>
              <w:jc w:val="center"/>
              <w:rPr>
                <w:rFonts w:cs="Arial"/>
                <w:bCs/>
                <w:color w:val="000000"/>
                <w:szCs w:val="20"/>
                <w:shd w:val="clear" w:color="auto" w:fill="FFFFFF"/>
              </w:rPr>
            </w:pPr>
            <w:r>
              <w:rPr>
                <w:rFonts w:cs="Arial"/>
                <w:bCs/>
                <w:color w:val="000000"/>
                <w:szCs w:val="20"/>
                <w:shd w:val="clear" w:color="auto" w:fill="FFFFFF"/>
              </w:rPr>
              <w:t>BULK</w:t>
            </w:r>
            <w:r w:rsidR="00E3387D" w:rsidRPr="009D5D0B">
              <w:rPr>
                <w:rFonts w:cs="Arial"/>
                <w:bCs/>
                <w:color w:val="000000"/>
                <w:szCs w:val="20"/>
                <w:shd w:val="clear" w:color="auto" w:fill="FFFFFF"/>
              </w:rPr>
              <w:t xml:space="preserve"> MATERIALS</w:t>
            </w:r>
          </w:p>
        </w:tc>
        <w:tc>
          <w:tcPr>
            <w:tcW w:w="3547" w:type="dxa"/>
            <w:vAlign w:val="center"/>
          </w:tcPr>
          <w:p w14:paraId="097971A3"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r w:rsidRPr="009D5D0B">
              <w:rPr>
                <w:rFonts w:cs="Arial"/>
                <w:bCs/>
                <w:color w:val="000000"/>
                <w:szCs w:val="20"/>
                <w:shd w:val="clear" w:color="auto" w:fill="FFFFFF"/>
              </w:rPr>
              <w:t>MRP 1</w:t>
            </w:r>
          </w:p>
        </w:tc>
      </w:tr>
      <w:tr w:rsidR="00E3387D" w:rsidRPr="001141BE" w14:paraId="7603EFDD" w14:textId="77777777" w:rsidTr="00D960FA">
        <w:trPr>
          <w:trHeight w:val="445"/>
          <w:jc w:val="center"/>
        </w:trPr>
        <w:tc>
          <w:tcPr>
            <w:tcW w:w="1567" w:type="dxa"/>
            <w:vMerge/>
            <w:vAlign w:val="center"/>
          </w:tcPr>
          <w:p w14:paraId="62CBA9BB" w14:textId="77777777" w:rsidR="00E3387D" w:rsidRPr="009D5D0B" w:rsidRDefault="00E3387D" w:rsidP="00D960FA">
            <w:pPr>
              <w:spacing w:before="100" w:beforeAutospacing="1" w:after="100" w:afterAutospacing="1" w:line="360" w:lineRule="auto"/>
              <w:jc w:val="center"/>
              <w:rPr>
                <w:rFonts w:cs="Arial"/>
                <w:bCs/>
                <w:szCs w:val="20"/>
              </w:rPr>
            </w:pPr>
          </w:p>
        </w:tc>
        <w:tc>
          <w:tcPr>
            <w:tcW w:w="3547" w:type="dxa"/>
            <w:vMerge/>
            <w:vAlign w:val="center"/>
          </w:tcPr>
          <w:p w14:paraId="3A3B43B9"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p>
        </w:tc>
        <w:tc>
          <w:tcPr>
            <w:tcW w:w="3547" w:type="dxa"/>
            <w:vAlign w:val="center"/>
          </w:tcPr>
          <w:p w14:paraId="0EA1F36A"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r w:rsidRPr="009D5D0B">
              <w:rPr>
                <w:rFonts w:cs="Arial"/>
                <w:bCs/>
                <w:color w:val="000000"/>
                <w:szCs w:val="20"/>
                <w:shd w:val="clear" w:color="auto" w:fill="FFFFFF"/>
              </w:rPr>
              <w:t>MRP 2</w:t>
            </w:r>
          </w:p>
        </w:tc>
      </w:tr>
      <w:tr w:rsidR="00E3387D" w:rsidRPr="001141BE" w14:paraId="27C5F134" w14:textId="77777777" w:rsidTr="00D960FA">
        <w:trPr>
          <w:trHeight w:val="445"/>
          <w:jc w:val="center"/>
        </w:trPr>
        <w:tc>
          <w:tcPr>
            <w:tcW w:w="1567" w:type="dxa"/>
            <w:vMerge/>
            <w:vAlign w:val="center"/>
          </w:tcPr>
          <w:p w14:paraId="1015E0A2" w14:textId="77777777" w:rsidR="00E3387D" w:rsidRPr="009D5D0B" w:rsidRDefault="00E3387D" w:rsidP="00D960FA">
            <w:pPr>
              <w:spacing w:before="100" w:beforeAutospacing="1" w:after="100" w:afterAutospacing="1" w:line="360" w:lineRule="auto"/>
              <w:jc w:val="center"/>
              <w:rPr>
                <w:rFonts w:cs="Arial"/>
                <w:bCs/>
                <w:szCs w:val="20"/>
              </w:rPr>
            </w:pPr>
          </w:p>
        </w:tc>
        <w:tc>
          <w:tcPr>
            <w:tcW w:w="3547" w:type="dxa"/>
            <w:vMerge/>
            <w:vAlign w:val="center"/>
          </w:tcPr>
          <w:p w14:paraId="32575755"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p>
        </w:tc>
        <w:tc>
          <w:tcPr>
            <w:tcW w:w="3547" w:type="dxa"/>
            <w:vAlign w:val="center"/>
          </w:tcPr>
          <w:p w14:paraId="5BBE1F5C"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r w:rsidRPr="009D5D0B">
              <w:rPr>
                <w:rFonts w:cs="Arial"/>
                <w:bCs/>
                <w:color w:val="000000"/>
                <w:szCs w:val="20"/>
                <w:shd w:val="clear" w:color="auto" w:fill="FFFFFF"/>
              </w:rPr>
              <w:t>MRP 3</w:t>
            </w:r>
          </w:p>
        </w:tc>
      </w:tr>
      <w:tr w:rsidR="00E3387D" w:rsidRPr="001141BE" w14:paraId="3227F424" w14:textId="77777777" w:rsidTr="00D960FA">
        <w:trPr>
          <w:trHeight w:val="445"/>
          <w:jc w:val="center"/>
        </w:trPr>
        <w:tc>
          <w:tcPr>
            <w:tcW w:w="1567" w:type="dxa"/>
            <w:vMerge/>
            <w:vAlign w:val="center"/>
          </w:tcPr>
          <w:p w14:paraId="6FC31721" w14:textId="77777777" w:rsidR="00E3387D" w:rsidRPr="009D5D0B" w:rsidRDefault="00E3387D" w:rsidP="00D960FA">
            <w:pPr>
              <w:spacing w:before="100" w:beforeAutospacing="1" w:after="100" w:afterAutospacing="1" w:line="360" w:lineRule="auto"/>
              <w:jc w:val="center"/>
              <w:rPr>
                <w:rFonts w:cs="Arial"/>
                <w:bCs/>
                <w:szCs w:val="20"/>
              </w:rPr>
            </w:pPr>
          </w:p>
        </w:tc>
        <w:tc>
          <w:tcPr>
            <w:tcW w:w="3547" w:type="dxa"/>
            <w:vMerge/>
            <w:vAlign w:val="center"/>
          </w:tcPr>
          <w:p w14:paraId="2A5B3285"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p>
        </w:tc>
        <w:tc>
          <w:tcPr>
            <w:tcW w:w="3547" w:type="dxa"/>
            <w:vAlign w:val="center"/>
          </w:tcPr>
          <w:p w14:paraId="07ADD097" w14:textId="77777777" w:rsidR="00E3387D" w:rsidRPr="009D5D0B" w:rsidRDefault="00E3387D" w:rsidP="00D960FA">
            <w:pPr>
              <w:spacing w:before="100" w:beforeAutospacing="1" w:after="100" w:afterAutospacing="1" w:line="360" w:lineRule="auto"/>
              <w:jc w:val="center"/>
              <w:rPr>
                <w:rFonts w:cs="Arial"/>
                <w:bCs/>
                <w:color w:val="000000"/>
                <w:szCs w:val="20"/>
                <w:shd w:val="clear" w:color="auto" w:fill="FFFFFF"/>
              </w:rPr>
            </w:pPr>
            <w:r w:rsidRPr="009D5D0B">
              <w:rPr>
                <w:rFonts w:cs="Arial"/>
                <w:bCs/>
                <w:color w:val="000000"/>
                <w:szCs w:val="20"/>
                <w:shd w:val="clear" w:color="auto" w:fill="FFFFFF"/>
              </w:rPr>
              <w:t>MRP 4</w:t>
            </w:r>
          </w:p>
        </w:tc>
      </w:tr>
    </w:tbl>
    <w:p w14:paraId="41CDE743" w14:textId="77777777" w:rsidR="00E3387D" w:rsidRPr="00DD118B" w:rsidRDefault="00E3387D" w:rsidP="00E3387D">
      <w:pPr>
        <w:jc w:val="both"/>
        <w:rPr>
          <w:sz w:val="22"/>
          <w:lang w:val="en-GB"/>
        </w:rPr>
      </w:pPr>
    </w:p>
    <w:p w14:paraId="132DDB8C" w14:textId="52A33F8E" w:rsidR="00E3387D" w:rsidRDefault="00E3387D">
      <w:pPr>
        <w:pStyle w:val="05BodyCopy"/>
        <w:numPr>
          <w:ilvl w:val="0"/>
          <w:numId w:val="13"/>
        </w:numPr>
        <w:spacing w:line="360" w:lineRule="auto"/>
        <w:rPr>
          <w:sz w:val="22"/>
          <w:szCs w:val="24"/>
        </w:rPr>
      </w:pPr>
      <w:r>
        <w:rPr>
          <w:sz w:val="22"/>
          <w:szCs w:val="24"/>
        </w:rPr>
        <w:t xml:space="preserve">In the </w:t>
      </w:r>
      <w:r w:rsidR="0073440D">
        <w:rPr>
          <w:sz w:val="22"/>
          <w:szCs w:val="24"/>
        </w:rPr>
        <w:t>XCMM</w:t>
      </w:r>
      <w:r>
        <w:rPr>
          <w:sz w:val="22"/>
          <w:szCs w:val="24"/>
        </w:rPr>
        <w:t xml:space="preserve"> business, it is necessary to ensure that all manufactured materials (like </w:t>
      </w:r>
      <w:r w:rsidR="00AB0264">
        <w:rPr>
          <w:sz w:val="22"/>
          <w:szCs w:val="24"/>
        </w:rPr>
        <w:t>Semi Knocked Down</w:t>
      </w:r>
      <w:r>
        <w:rPr>
          <w:sz w:val="22"/>
          <w:szCs w:val="24"/>
        </w:rPr>
        <w:t xml:space="preserve"> materials, </w:t>
      </w:r>
      <w:r w:rsidR="00AB0264">
        <w:rPr>
          <w:sz w:val="22"/>
          <w:szCs w:val="24"/>
        </w:rPr>
        <w:t>Completely Built Unit</w:t>
      </w:r>
      <w:r>
        <w:rPr>
          <w:sz w:val="22"/>
          <w:szCs w:val="24"/>
        </w:rPr>
        <w:t>)</w:t>
      </w:r>
      <w:r w:rsidRPr="009F0CCE">
        <w:rPr>
          <w:sz w:val="22"/>
          <w:szCs w:val="24"/>
        </w:rPr>
        <w:t xml:space="preserve"> </w:t>
      </w:r>
      <w:r>
        <w:rPr>
          <w:sz w:val="22"/>
          <w:szCs w:val="24"/>
        </w:rPr>
        <w:t xml:space="preserve">that all procured production-consumption materials (like raw materials and </w:t>
      </w:r>
      <w:r w:rsidR="00AB0264">
        <w:rPr>
          <w:sz w:val="22"/>
          <w:szCs w:val="24"/>
        </w:rPr>
        <w:t>Bulk Materials</w:t>
      </w:r>
      <w:r>
        <w:rPr>
          <w:sz w:val="22"/>
          <w:szCs w:val="24"/>
        </w:rPr>
        <w:t>) need to meet production standards.</w:t>
      </w:r>
    </w:p>
    <w:p w14:paraId="614C340B" w14:textId="3E3B5996" w:rsidR="00E3387D" w:rsidRDefault="002F5609">
      <w:pPr>
        <w:pStyle w:val="05BodyCopy"/>
        <w:numPr>
          <w:ilvl w:val="0"/>
          <w:numId w:val="13"/>
        </w:numPr>
        <w:spacing w:line="360" w:lineRule="auto"/>
        <w:rPr>
          <w:sz w:val="22"/>
          <w:szCs w:val="24"/>
        </w:rPr>
      </w:pPr>
      <w:r>
        <w:rPr>
          <w:sz w:val="22"/>
          <w:szCs w:val="24"/>
        </w:rPr>
        <w:t>I</w:t>
      </w:r>
      <w:r w:rsidR="00AB0264">
        <w:rPr>
          <w:sz w:val="22"/>
          <w:szCs w:val="24"/>
        </w:rPr>
        <w:t>t is necessary to maintain the MRP view and work scheduling view in the material master</w:t>
      </w:r>
      <w:r>
        <w:rPr>
          <w:sz w:val="22"/>
          <w:szCs w:val="24"/>
        </w:rPr>
        <w:t>,</w:t>
      </w:r>
      <w:r w:rsidR="00AB0264">
        <w:rPr>
          <w:sz w:val="22"/>
          <w:szCs w:val="24"/>
        </w:rPr>
        <w:t xml:space="preserve"> </w:t>
      </w:r>
      <w:r>
        <w:rPr>
          <w:sz w:val="22"/>
          <w:szCs w:val="24"/>
        </w:rPr>
        <w:t>If t</w:t>
      </w:r>
      <w:r w:rsidR="00E3387D">
        <w:rPr>
          <w:sz w:val="22"/>
          <w:szCs w:val="24"/>
        </w:rPr>
        <w:t xml:space="preserve">he material needs to be planned and scheduled for production in the </w:t>
      </w:r>
      <w:r w:rsidR="00BE1CBC">
        <w:rPr>
          <w:sz w:val="22"/>
          <w:szCs w:val="24"/>
        </w:rPr>
        <w:t xml:space="preserve">RISE WITH SAP </w:t>
      </w:r>
      <w:r w:rsidR="00E3387D">
        <w:rPr>
          <w:sz w:val="22"/>
          <w:szCs w:val="24"/>
        </w:rPr>
        <w:t>system</w:t>
      </w:r>
      <w:r>
        <w:rPr>
          <w:sz w:val="22"/>
          <w:szCs w:val="24"/>
        </w:rPr>
        <w:t>.</w:t>
      </w:r>
    </w:p>
    <w:p w14:paraId="43756DF3" w14:textId="77777777" w:rsidR="00E3387D" w:rsidRDefault="00E3387D">
      <w:pPr>
        <w:pStyle w:val="05BodyCopy"/>
        <w:numPr>
          <w:ilvl w:val="0"/>
          <w:numId w:val="13"/>
        </w:numPr>
        <w:spacing w:line="360" w:lineRule="auto"/>
        <w:rPr>
          <w:sz w:val="22"/>
          <w:szCs w:val="24"/>
        </w:rPr>
      </w:pPr>
      <w:r>
        <w:rPr>
          <w:sz w:val="22"/>
          <w:szCs w:val="24"/>
        </w:rPr>
        <w:t>W</w:t>
      </w:r>
      <w:r w:rsidRPr="00AF3DD7">
        <w:rPr>
          <w:sz w:val="22"/>
          <w:szCs w:val="24"/>
        </w:rPr>
        <w:t xml:space="preserve">ork scheduling view and </w:t>
      </w:r>
      <w:r>
        <w:rPr>
          <w:sz w:val="22"/>
          <w:szCs w:val="24"/>
        </w:rPr>
        <w:t>MRP</w:t>
      </w:r>
      <w:r w:rsidRPr="00AF3DD7">
        <w:rPr>
          <w:sz w:val="22"/>
          <w:szCs w:val="24"/>
        </w:rPr>
        <w:t xml:space="preserve"> view is defined at the </w:t>
      </w:r>
      <w:r w:rsidRPr="00AF3DD7">
        <w:rPr>
          <w:b/>
          <w:sz w:val="22"/>
          <w:szCs w:val="24"/>
        </w:rPr>
        <w:t>Plant level</w:t>
      </w:r>
      <w:r w:rsidRPr="00AF3DD7">
        <w:rPr>
          <w:sz w:val="22"/>
          <w:szCs w:val="24"/>
        </w:rPr>
        <w:t xml:space="preserve"> for required material</w:t>
      </w:r>
    </w:p>
    <w:p w14:paraId="0B07E8F5" w14:textId="77777777" w:rsidR="00E3387D" w:rsidRDefault="00E3387D" w:rsidP="00E3387D">
      <w:pPr>
        <w:pStyle w:val="05BodyCopy"/>
        <w:spacing w:line="360" w:lineRule="auto"/>
        <w:rPr>
          <w:sz w:val="22"/>
          <w:szCs w:val="24"/>
        </w:rPr>
      </w:pPr>
    </w:p>
    <w:p w14:paraId="4980C523" w14:textId="77777777" w:rsidR="00E3387D" w:rsidRDefault="00E3387D" w:rsidP="00E3387D">
      <w:pPr>
        <w:pStyle w:val="05BodyCopy"/>
        <w:spacing w:line="360" w:lineRule="auto"/>
        <w:rPr>
          <w:sz w:val="22"/>
          <w:szCs w:val="24"/>
        </w:rPr>
      </w:pPr>
    </w:p>
    <w:p w14:paraId="6C17AA27" w14:textId="77777777" w:rsidR="00E3387D" w:rsidRDefault="00E3387D" w:rsidP="00E3387D">
      <w:pPr>
        <w:pStyle w:val="05BodyCopy"/>
        <w:spacing w:line="360" w:lineRule="auto"/>
        <w:rPr>
          <w:sz w:val="22"/>
          <w:szCs w:val="24"/>
        </w:rPr>
      </w:pPr>
    </w:p>
    <w:p w14:paraId="62E77D39" w14:textId="682E7EC7" w:rsidR="00E3387D" w:rsidRPr="00DD373D" w:rsidRDefault="00E3387D" w:rsidP="00E3387D">
      <w:pPr>
        <w:jc w:val="both"/>
        <w:rPr>
          <w:rFonts w:eastAsia="Times New Roman"/>
          <w:sz w:val="22"/>
          <w:szCs w:val="24"/>
          <w:lang w:val="en-GB"/>
        </w:rPr>
      </w:pPr>
      <w:r w:rsidRPr="00DD373D">
        <w:rPr>
          <w:rFonts w:eastAsia="Times New Roman"/>
          <w:sz w:val="22"/>
          <w:szCs w:val="24"/>
          <w:lang w:val="en-GB"/>
        </w:rPr>
        <w:t xml:space="preserve">As </w:t>
      </w:r>
      <w:r>
        <w:rPr>
          <w:rFonts w:eastAsia="Times New Roman"/>
          <w:sz w:val="22"/>
          <w:szCs w:val="24"/>
          <w:lang w:val="en-GB"/>
        </w:rPr>
        <w:t>p</w:t>
      </w:r>
      <w:r w:rsidRPr="00DD373D">
        <w:rPr>
          <w:rFonts w:eastAsia="Times New Roman"/>
          <w:sz w:val="22"/>
          <w:szCs w:val="24"/>
          <w:lang w:val="en-GB"/>
        </w:rPr>
        <w:t xml:space="preserve">er the </w:t>
      </w:r>
      <w:r w:rsidR="002F5609">
        <w:rPr>
          <w:rFonts w:eastAsia="Times New Roman"/>
          <w:sz w:val="22"/>
          <w:szCs w:val="24"/>
          <w:lang w:val="en-GB"/>
        </w:rPr>
        <w:t>R</w:t>
      </w:r>
      <w:r>
        <w:rPr>
          <w:rFonts w:eastAsia="Times New Roman"/>
          <w:sz w:val="22"/>
          <w:szCs w:val="24"/>
          <w:lang w:val="en-GB"/>
        </w:rPr>
        <w:t>equirement</w:t>
      </w:r>
      <w:r w:rsidRPr="00DD373D">
        <w:rPr>
          <w:rFonts w:eastAsia="Times New Roman"/>
          <w:sz w:val="22"/>
          <w:szCs w:val="24"/>
          <w:lang w:val="en-GB"/>
        </w:rPr>
        <w:t xml:space="preserve"> </w:t>
      </w:r>
      <w:r w:rsidR="002F5609">
        <w:rPr>
          <w:rFonts w:eastAsia="Times New Roman"/>
          <w:sz w:val="22"/>
          <w:szCs w:val="24"/>
          <w:lang w:val="en-GB"/>
        </w:rPr>
        <w:t xml:space="preserve">gathering </w:t>
      </w:r>
      <w:r w:rsidRPr="00DD373D">
        <w:rPr>
          <w:rFonts w:eastAsia="Times New Roman"/>
          <w:sz w:val="22"/>
          <w:szCs w:val="24"/>
          <w:lang w:val="en-GB"/>
        </w:rPr>
        <w:t>discussions</w:t>
      </w:r>
      <w:r>
        <w:rPr>
          <w:rFonts w:eastAsia="Times New Roman"/>
          <w:sz w:val="22"/>
          <w:szCs w:val="24"/>
          <w:lang w:val="en-GB"/>
        </w:rPr>
        <w:t>,</w:t>
      </w:r>
      <w:r w:rsidRPr="00DD373D">
        <w:rPr>
          <w:rFonts w:eastAsia="Times New Roman"/>
          <w:sz w:val="22"/>
          <w:szCs w:val="24"/>
          <w:lang w:val="en-GB"/>
        </w:rPr>
        <w:t xml:space="preserve"> the following are the essential values required to be maintained for </w:t>
      </w:r>
      <w:r>
        <w:rPr>
          <w:rFonts w:eastAsia="Times New Roman"/>
          <w:sz w:val="22"/>
          <w:szCs w:val="24"/>
          <w:lang w:val="en-GB"/>
        </w:rPr>
        <w:t xml:space="preserve">the </w:t>
      </w:r>
      <w:r w:rsidR="0073440D">
        <w:rPr>
          <w:rFonts w:eastAsia="Times New Roman"/>
          <w:sz w:val="22"/>
          <w:szCs w:val="24"/>
          <w:lang w:val="en-GB"/>
        </w:rPr>
        <w:t>XCMM</w:t>
      </w:r>
      <w:r>
        <w:rPr>
          <w:rFonts w:eastAsia="Times New Roman"/>
          <w:sz w:val="22"/>
          <w:szCs w:val="24"/>
          <w:lang w:val="en-GB"/>
        </w:rPr>
        <w:t xml:space="preserve"> production process</w:t>
      </w:r>
    </w:p>
    <w:p w14:paraId="65BBD2A4" w14:textId="77777777" w:rsidR="00E3387D" w:rsidRPr="000C77D5" w:rsidRDefault="00E3387D" w:rsidP="00E3387D">
      <w:pPr>
        <w:pStyle w:val="ParagraphText"/>
        <w:ind w:left="0"/>
        <w:rPr>
          <w:rFonts w:ascii="Arial" w:hAnsi="Arial" w:cs="Arial"/>
          <w:sz w:val="22"/>
          <w:szCs w:val="28"/>
          <w:u w:val="single"/>
        </w:rPr>
      </w:pPr>
      <w:bookmarkStart w:id="73" w:name="_Toc146900772"/>
      <w:bookmarkStart w:id="74" w:name="_Toc146900805"/>
      <w:bookmarkStart w:id="75" w:name="_Toc146901705"/>
      <w:bookmarkStart w:id="76" w:name="_Toc146901810"/>
    </w:p>
    <w:p w14:paraId="718CBCBC" w14:textId="77777777" w:rsidR="00E3387D" w:rsidRPr="000C77D5" w:rsidRDefault="00E3387D" w:rsidP="00E3387D">
      <w:pPr>
        <w:pStyle w:val="ParagraphText"/>
        <w:ind w:left="0"/>
        <w:rPr>
          <w:rFonts w:ascii="Arial" w:hAnsi="Arial" w:cs="Arial"/>
          <w:sz w:val="22"/>
          <w:szCs w:val="28"/>
          <w:u w:val="single"/>
        </w:rPr>
      </w:pPr>
      <w:r w:rsidRPr="000C77D5">
        <w:rPr>
          <w:rFonts w:ascii="Arial" w:hAnsi="Arial" w:cs="Arial"/>
          <w:sz w:val="22"/>
          <w:szCs w:val="28"/>
          <w:u w:val="single"/>
        </w:rPr>
        <w:t>MRP 1 view</w:t>
      </w:r>
      <w:bookmarkEnd w:id="73"/>
      <w:bookmarkEnd w:id="74"/>
      <w:bookmarkEnd w:id="75"/>
      <w:bookmarkEnd w:id="76"/>
    </w:p>
    <w:p w14:paraId="3F316C5C" w14:textId="77777777" w:rsidR="00E3387D" w:rsidRPr="00DD373D" w:rsidRDefault="00E3387D" w:rsidP="00E3387D">
      <w:pPr>
        <w:jc w:val="both"/>
        <w:rPr>
          <w:rFonts w:eastAsia="Times New Roman"/>
          <w:sz w:val="22"/>
          <w:szCs w:val="24"/>
          <w:lang w:val="en-GB"/>
        </w:rPr>
      </w:pPr>
    </w:p>
    <w:p w14:paraId="6616ED32" w14:textId="77777777" w:rsidR="00E3387D" w:rsidRPr="00DD373D" w:rsidRDefault="00E3387D">
      <w:pPr>
        <w:numPr>
          <w:ilvl w:val="0"/>
          <w:numId w:val="15"/>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r w:rsidRPr="00DD373D">
        <w:rPr>
          <w:rFonts w:eastAsia="Times New Roman"/>
          <w:sz w:val="22"/>
          <w:szCs w:val="24"/>
          <w:lang w:val="en-GB"/>
        </w:rPr>
        <w:t xml:space="preserve">MRP Type – It’s the key that determines whether and how the material is planned. </w:t>
      </w:r>
      <w:r>
        <w:rPr>
          <w:rFonts w:eastAsia="Times New Roman"/>
          <w:sz w:val="22"/>
          <w:szCs w:val="24"/>
          <w:lang w:val="en-GB"/>
        </w:rPr>
        <w:t>The m</w:t>
      </w:r>
      <w:r w:rsidRPr="00DD373D">
        <w:rPr>
          <w:rFonts w:eastAsia="Times New Roman"/>
          <w:sz w:val="22"/>
          <w:szCs w:val="24"/>
          <w:lang w:val="en-GB"/>
        </w:rPr>
        <w:t>aterial should be maintained with the following possible values</w:t>
      </w:r>
    </w:p>
    <w:p w14:paraId="189686F6" w14:textId="77777777" w:rsidR="00E3387D" w:rsidRPr="00DD373D" w:rsidRDefault="00E3387D" w:rsidP="00E3387D">
      <w:pPr>
        <w:spacing w:line="360" w:lineRule="auto"/>
        <w:ind w:left="720"/>
        <w:jc w:val="both"/>
        <w:rPr>
          <w:rFonts w:eastAsia="Times New Roman"/>
          <w:sz w:val="22"/>
          <w:szCs w:val="24"/>
          <w:lang w:val="en-GB"/>
        </w:rPr>
      </w:pPr>
      <w:r w:rsidRPr="00DD373D">
        <w:rPr>
          <w:rFonts w:eastAsia="Times New Roman"/>
          <w:sz w:val="22"/>
          <w:szCs w:val="24"/>
          <w:lang w:val="en-GB"/>
        </w:rPr>
        <w:t>PD-Material Requirements Planning (Planned Deterministic – For all in-house manufactured products and finished products)</w:t>
      </w:r>
    </w:p>
    <w:p w14:paraId="40B735A0" w14:textId="77777777" w:rsidR="00E3387D" w:rsidRPr="00DD373D" w:rsidRDefault="00E3387D" w:rsidP="00E3387D">
      <w:pPr>
        <w:spacing w:line="360" w:lineRule="auto"/>
        <w:ind w:left="720"/>
        <w:jc w:val="both"/>
        <w:rPr>
          <w:rFonts w:eastAsia="Times New Roman"/>
          <w:sz w:val="22"/>
          <w:szCs w:val="24"/>
          <w:lang w:val="en-GB"/>
        </w:rPr>
      </w:pPr>
      <w:r w:rsidRPr="00DD373D">
        <w:rPr>
          <w:rFonts w:eastAsia="Times New Roman"/>
          <w:sz w:val="22"/>
          <w:szCs w:val="24"/>
          <w:lang w:val="en-GB"/>
        </w:rPr>
        <w:t xml:space="preserve">ND- No Planning (For </w:t>
      </w:r>
      <w:r>
        <w:rPr>
          <w:rFonts w:eastAsia="Times New Roman"/>
          <w:sz w:val="22"/>
          <w:szCs w:val="24"/>
          <w:lang w:val="en-GB"/>
        </w:rPr>
        <w:t>all non-production consumption materials</w:t>
      </w:r>
      <w:r w:rsidRPr="00DD373D">
        <w:rPr>
          <w:rFonts w:eastAsia="Times New Roman"/>
          <w:sz w:val="22"/>
          <w:szCs w:val="24"/>
          <w:lang w:val="en-GB"/>
        </w:rPr>
        <w:t>)</w:t>
      </w:r>
    </w:p>
    <w:p w14:paraId="4F910408" w14:textId="77777777" w:rsidR="00E3387D" w:rsidRPr="00DD373D" w:rsidRDefault="00E3387D">
      <w:pPr>
        <w:numPr>
          <w:ilvl w:val="0"/>
          <w:numId w:val="15"/>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r w:rsidRPr="00DD373D">
        <w:rPr>
          <w:rFonts w:eastAsia="Times New Roman"/>
          <w:sz w:val="22"/>
          <w:szCs w:val="24"/>
          <w:lang w:val="en-GB"/>
        </w:rPr>
        <w:t>Lot Size Procedure – It’s the Key that determines which lot</w:t>
      </w:r>
      <w:r>
        <w:rPr>
          <w:rFonts w:eastAsia="Times New Roman"/>
          <w:sz w:val="22"/>
          <w:szCs w:val="24"/>
          <w:lang w:val="en-GB"/>
        </w:rPr>
        <w:t>-</w:t>
      </w:r>
      <w:r w:rsidRPr="00DD373D">
        <w:rPr>
          <w:rFonts w:eastAsia="Times New Roman"/>
          <w:sz w:val="22"/>
          <w:szCs w:val="24"/>
          <w:lang w:val="en-GB"/>
        </w:rPr>
        <w:t>sizing procedure the system uses within materials planning to calculate the quantity to be procured or produced.</w:t>
      </w:r>
    </w:p>
    <w:p w14:paraId="095476A2" w14:textId="77777777" w:rsidR="00E3387D" w:rsidRPr="00DD373D" w:rsidRDefault="00E3387D" w:rsidP="00E3387D">
      <w:pPr>
        <w:spacing w:line="360" w:lineRule="auto"/>
        <w:ind w:left="720"/>
        <w:jc w:val="both"/>
        <w:rPr>
          <w:rFonts w:eastAsia="Times New Roman"/>
          <w:sz w:val="22"/>
          <w:szCs w:val="24"/>
          <w:lang w:val="en-GB"/>
        </w:rPr>
      </w:pPr>
      <w:r w:rsidRPr="00DD373D">
        <w:rPr>
          <w:rFonts w:eastAsia="Times New Roman"/>
          <w:sz w:val="22"/>
          <w:szCs w:val="24"/>
          <w:lang w:val="en-GB"/>
        </w:rPr>
        <w:t>Ex- Lot for Lot,</w:t>
      </w:r>
    </w:p>
    <w:p w14:paraId="0857E285" w14:textId="77777777" w:rsidR="00E3387D" w:rsidRPr="00DD373D" w:rsidRDefault="00E3387D" w:rsidP="00E3387D">
      <w:pPr>
        <w:spacing w:line="360" w:lineRule="auto"/>
        <w:ind w:left="720"/>
        <w:jc w:val="both"/>
        <w:rPr>
          <w:rFonts w:eastAsia="Times New Roman"/>
          <w:sz w:val="22"/>
          <w:szCs w:val="24"/>
          <w:lang w:val="en-GB"/>
        </w:rPr>
      </w:pPr>
      <w:r w:rsidRPr="00DD373D">
        <w:rPr>
          <w:rFonts w:eastAsia="Times New Roman"/>
          <w:sz w:val="22"/>
          <w:szCs w:val="24"/>
          <w:lang w:val="en-GB"/>
        </w:rPr>
        <w:t>FX- Fixed Lot Size,</w:t>
      </w:r>
    </w:p>
    <w:p w14:paraId="2E99CE9A" w14:textId="77777777" w:rsidR="00E3387D" w:rsidRPr="00DD373D" w:rsidRDefault="00E3387D" w:rsidP="00E3387D">
      <w:pPr>
        <w:spacing w:line="360" w:lineRule="auto"/>
        <w:ind w:left="720"/>
        <w:jc w:val="both"/>
        <w:rPr>
          <w:rFonts w:eastAsia="Times New Roman"/>
          <w:sz w:val="22"/>
          <w:szCs w:val="24"/>
          <w:lang w:val="en-GB"/>
        </w:rPr>
      </w:pPr>
      <w:r w:rsidRPr="00DD373D">
        <w:rPr>
          <w:rFonts w:eastAsia="Times New Roman"/>
          <w:sz w:val="22"/>
          <w:szCs w:val="24"/>
          <w:lang w:val="en-GB"/>
        </w:rPr>
        <w:t>MB - Monthly Lot Size (For all in-house manufactured products)</w:t>
      </w:r>
    </w:p>
    <w:p w14:paraId="5D97ABF5" w14:textId="66779C40" w:rsidR="00E3387D" w:rsidRDefault="00E3387D">
      <w:pPr>
        <w:numPr>
          <w:ilvl w:val="0"/>
          <w:numId w:val="15"/>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r w:rsidRPr="00DD373D">
        <w:rPr>
          <w:rFonts w:eastAsia="Times New Roman"/>
          <w:sz w:val="22"/>
          <w:szCs w:val="24"/>
          <w:lang w:val="en-GB"/>
        </w:rPr>
        <w:t>MRP Controller will be the person responsible for planning and procuring/producing material.</w:t>
      </w:r>
    </w:p>
    <w:p w14:paraId="15B23D76" w14:textId="081E1CB9" w:rsidR="00E06CC1" w:rsidRDefault="00E06CC1" w:rsidP="00E06CC1">
      <w:p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p>
    <w:p w14:paraId="06409EC1" w14:textId="781718C4" w:rsidR="00E06CC1" w:rsidRDefault="00E06CC1" w:rsidP="00E06CC1">
      <w:p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p>
    <w:p w14:paraId="291E226C" w14:textId="041B4F99" w:rsidR="00E06CC1" w:rsidRDefault="00E06CC1" w:rsidP="00E06CC1">
      <w:p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p>
    <w:p w14:paraId="26C94333" w14:textId="1223D239" w:rsidR="00E06CC1" w:rsidRDefault="00E06CC1" w:rsidP="00E06CC1">
      <w:p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p>
    <w:p w14:paraId="03448E42" w14:textId="78121A44" w:rsidR="00E06CC1" w:rsidRDefault="00E06CC1" w:rsidP="00E06CC1">
      <w:p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p>
    <w:p w14:paraId="6986ADEC" w14:textId="6ECB1404" w:rsidR="00E06CC1" w:rsidRDefault="00E06CC1" w:rsidP="00E06CC1">
      <w:p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p>
    <w:p w14:paraId="7FCBE31F" w14:textId="4BD51E43" w:rsidR="00E06CC1" w:rsidRDefault="00E06CC1" w:rsidP="00E06CC1">
      <w:p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p>
    <w:p w14:paraId="49F6CFE0" w14:textId="1C918E8E" w:rsidR="00E06CC1" w:rsidRDefault="00E06CC1" w:rsidP="00E06CC1">
      <w:p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p>
    <w:p w14:paraId="1716B0AF" w14:textId="5C84EDE8" w:rsidR="00E06CC1" w:rsidRDefault="00E06CC1" w:rsidP="00E06CC1">
      <w:p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p>
    <w:p w14:paraId="72A7D04B" w14:textId="2AEEC67B" w:rsidR="00E06CC1" w:rsidRDefault="00E06CC1" w:rsidP="00E06CC1">
      <w:p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p>
    <w:p w14:paraId="254132A1" w14:textId="77777777" w:rsidR="00E06CC1" w:rsidRDefault="00E06CC1" w:rsidP="00E06CC1">
      <w:p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p>
    <w:p w14:paraId="78F8F305" w14:textId="7A32CB61" w:rsidR="00223377" w:rsidRDefault="00223377" w:rsidP="002D3515">
      <w:pPr>
        <w:pStyle w:val="ListParagraph"/>
        <w:rPr>
          <w:rFonts w:ascii="Calibri" w:eastAsiaTheme="minorHAnsi" w:hAnsi="Calibri"/>
          <w:lang w:val="en-IN"/>
        </w:rPr>
      </w:pPr>
    </w:p>
    <w:p w14:paraId="611F36A9" w14:textId="77777777" w:rsidR="002D3515" w:rsidRDefault="002D3515" w:rsidP="002D3515"/>
    <w:tbl>
      <w:tblPr>
        <w:tblW w:w="0" w:type="auto"/>
        <w:tblInd w:w="-3" w:type="dxa"/>
        <w:tblCellMar>
          <w:left w:w="0" w:type="dxa"/>
          <w:right w:w="0" w:type="dxa"/>
        </w:tblCellMar>
        <w:tblLook w:val="04A0" w:firstRow="1" w:lastRow="0" w:firstColumn="1" w:lastColumn="0" w:noHBand="0" w:noVBand="1"/>
      </w:tblPr>
      <w:tblGrid>
        <w:gridCol w:w="2125"/>
        <w:gridCol w:w="2268"/>
        <w:gridCol w:w="4110"/>
      </w:tblGrid>
      <w:tr w:rsidR="002F5609" w:rsidRPr="002F5609" w14:paraId="3F19A0C9" w14:textId="77777777" w:rsidTr="002F5609">
        <w:trPr>
          <w:trHeight w:val="390"/>
        </w:trPr>
        <w:tc>
          <w:tcPr>
            <w:tcW w:w="2125"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center"/>
            <w:hideMark/>
          </w:tcPr>
          <w:p w14:paraId="0580DBDF" w14:textId="77777777" w:rsidR="002D3515" w:rsidRPr="002F5609" w:rsidRDefault="002D3515" w:rsidP="00973FF5">
            <w:pPr>
              <w:jc w:val="center"/>
              <w:rPr>
                <w:b/>
                <w:bCs/>
                <w:color w:val="000000" w:themeColor="text1"/>
                <w:sz w:val="24"/>
                <w:szCs w:val="24"/>
                <w:lang w:eastAsia="en-IN"/>
              </w:rPr>
            </w:pPr>
            <w:r w:rsidRPr="002F5609">
              <w:rPr>
                <w:b/>
                <w:bCs/>
                <w:color w:val="000000" w:themeColor="text1"/>
                <w:sz w:val="24"/>
                <w:szCs w:val="24"/>
                <w:lang w:eastAsia="en-IN"/>
              </w:rPr>
              <w:lastRenderedPageBreak/>
              <w:t xml:space="preserve">Plant </w:t>
            </w:r>
          </w:p>
        </w:tc>
        <w:tc>
          <w:tcPr>
            <w:tcW w:w="2268" w:type="dxa"/>
            <w:tcBorders>
              <w:top w:val="single" w:sz="4" w:space="0" w:color="auto"/>
              <w:left w:val="single" w:sz="4" w:space="0" w:color="auto"/>
              <w:bottom w:val="single" w:sz="4" w:space="0" w:color="auto"/>
              <w:right w:val="single" w:sz="4" w:space="0" w:color="auto"/>
            </w:tcBorders>
            <w:shd w:val="clear" w:color="auto" w:fill="auto"/>
            <w:noWrap/>
            <w:tcMar>
              <w:top w:w="0" w:type="dxa"/>
              <w:left w:w="108" w:type="dxa"/>
              <w:bottom w:w="0" w:type="dxa"/>
              <w:right w:w="108" w:type="dxa"/>
            </w:tcMar>
            <w:vAlign w:val="center"/>
            <w:hideMark/>
          </w:tcPr>
          <w:p w14:paraId="3B7FB1C2" w14:textId="77777777" w:rsidR="002D3515" w:rsidRPr="002F5609" w:rsidRDefault="002D3515" w:rsidP="00973FF5">
            <w:pPr>
              <w:jc w:val="center"/>
              <w:rPr>
                <w:b/>
                <w:bCs/>
                <w:color w:val="000000" w:themeColor="text1"/>
                <w:sz w:val="24"/>
                <w:szCs w:val="24"/>
                <w:lang w:eastAsia="en-IN"/>
              </w:rPr>
            </w:pPr>
            <w:r w:rsidRPr="002F5609">
              <w:rPr>
                <w:b/>
                <w:bCs/>
                <w:color w:val="000000" w:themeColor="text1"/>
                <w:sz w:val="24"/>
                <w:szCs w:val="24"/>
                <w:lang w:eastAsia="en-IN"/>
              </w:rPr>
              <w:t xml:space="preserve">MRP CONTROLLER </w:t>
            </w:r>
          </w:p>
        </w:tc>
        <w:tc>
          <w:tcPr>
            <w:tcW w:w="411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bottom"/>
            <w:hideMark/>
          </w:tcPr>
          <w:p w14:paraId="2CD33EB6" w14:textId="77777777" w:rsidR="002D3515" w:rsidRPr="002F5609" w:rsidRDefault="002D3515" w:rsidP="00973FF5">
            <w:pPr>
              <w:jc w:val="center"/>
              <w:rPr>
                <w:color w:val="000000" w:themeColor="text1"/>
                <w:sz w:val="24"/>
                <w:szCs w:val="24"/>
                <w:lang w:eastAsia="en-IN"/>
              </w:rPr>
            </w:pPr>
            <w:r w:rsidRPr="002F5609">
              <w:rPr>
                <w:b/>
                <w:bCs/>
                <w:color w:val="000000" w:themeColor="text1"/>
                <w:sz w:val="24"/>
                <w:szCs w:val="24"/>
                <w:lang w:eastAsia="en-IN"/>
              </w:rPr>
              <w:t>Description</w:t>
            </w:r>
            <w:r w:rsidRPr="002F5609">
              <w:rPr>
                <w:color w:val="000000" w:themeColor="text1"/>
                <w:sz w:val="24"/>
                <w:szCs w:val="24"/>
                <w:lang w:eastAsia="en-IN"/>
              </w:rPr>
              <w:t> </w:t>
            </w:r>
          </w:p>
        </w:tc>
      </w:tr>
      <w:tr w:rsidR="002D3515" w14:paraId="5DD05241" w14:textId="77777777" w:rsidTr="00973FF5">
        <w:trPr>
          <w:trHeight w:val="45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553A2299" w14:textId="77777777" w:rsidR="002D3515" w:rsidRDefault="002D3515" w:rsidP="00973FF5">
            <w:pPr>
              <w:jc w:val="center"/>
              <w:rPr>
                <w:sz w:val="24"/>
                <w:szCs w:val="24"/>
                <w:lang w:eastAsia="en-IN"/>
              </w:rPr>
            </w:pPr>
            <w:r>
              <w:rPr>
                <w:sz w:val="24"/>
                <w:szCs w:val="24"/>
                <w:lang w:eastAsia="en-IN"/>
              </w:rPr>
              <w:t>1000</w:t>
            </w:r>
          </w:p>
        </w:tc>
        <w:tc>
          <w:tcPr>
            <w:tcW w:w="2268"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324E30C8" w14:textId="77777777" w:rsidR="002D3515" w:rsidRDefault="002D3515" w:rsidP="00973FF5">
            <w:pPr>
              <w:jc w:val="center"/>
              <w:rPr>
                <w:color w:val="000000"/>
                <w:sz w:val="24"/>
                <w:szCs w:val="24"/>
                <w:lang w:eastAsia="en-IN"/>
              </w:rPr>
            </w:pPr>
            <w:r>
              <w:rPr>
                <w:color w:val="000000"/>
                <w:sz w:val="24"/>
                <w:szCs w:val="24"/>
                <w:lang w:eastAsia="en-IN"/>
              </w:rPr>
              <w:t>ZM01</w:t>
            </w:r>
          </w:p>
        </w:tc>
        <w:tc>
          <w:tcPr>
            <w:tcW w:w="41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7CB24364" w14:textId="77777777" w:rsidR="002D3515" w:rsidRDefault="002D3515" w:rsidP="00973FF5">
            <w:pPr>
              <w:jc w:val="center"/>
              <w:rPr>
                <w:color w:val="333333"/>
                <w:sz w:val="24"/>
                <w:szCs w:val="24"/>
                <w:lang w:eastAsia="en-IN"/>
              </w:rPr>
            </w:pPr>
            <w:r>
              <w:rPr>
                <w:color w:val="333333"/>
                <w:sz w:val="24"/>
                <w:szCs w:val="24"/>
                <w:lang w:eastAsia="en-IN"/>
              </w:rPr>
              <w:t>Import Raw Material for 1000 plant</w:t>
            </w:r>
          </w:p>
        </w:tc>
      </w:tr>
      <w:tr w:rsidR="002D3515" w14:paraId="13EE8BF1" w14:textId="77777777" w:rsidTr="00973FF5">
        <w:trPr>
          <w:trHeight w:val="48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1BF07C6E" w14:textId="77777777" w:rsidR="002D3515" w:rsidRDefault="002D3515" w:rsidP="00973FF5">
            <w:pPr>
              <w:jc w:val="center"/>
              <w:rPr>
                <w:sz w:val="24"/>
                <w:szCs w:val="24"/>
                <w:lang w:eastAsia="en-IN"/>
              </w:rPr>
            </w:pPr>
            <w:r>
              <w:rPr>
                <w:sz w:val="24"/>
                <w:szCs w:val="24"/>
                <w:lang w:eastAsia="en-IN"/>
              </w:rPr>
              <w:t>1000</w:t>
            </w:r>
          </w:p>
        </w:tc>
        <w:tc>
          <w:tcPr>
            <w:tcW w:w="2268"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73E24241" w14:textId="77777777" w:rsidR="002D3515" w:rsidRDefault="002D3515" w:rsidP="00973FF5">
            <w:pPr>
              <w:jc w:val="center"/>
              <w:rPr>
                <w:color w:val="000000"/>
                <w:sz w:val="24"/>
                <w:szCs w:val="24"/>
                <w:lang w:eastAsia="en-IN"/>
              </w:rPr>
            </w:pPr>
            <w:r>
              <w:rPr>
                <w:color w:val="000000"/>
                <w:sz w:val="24"/>
                <w:szCs w:val="24"/>
                <w:lang w:eastAsia="en-IN"/>
              </w:rPr>
              <w:t>ZM02</w:t>
            </w:r>
          </w:p>
        </w:tc>
        <w:tc>
          <w:tcPr>
            <w:tcW w:w="41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4A149D97" w14:textId="77777777" w:rsidR="002D3515" w:rsidRDefault="002D3515" w:rsidP="00973FF5">
            <w:pPr>
              <w:jc w:val="center"/>
              <w:rPr>
                <w:color w:val="333333"/>
                <w:sz w:val="24"/>
                <w:szCs w:val="24"/>
                <w:lang w:eastAsia="en-IN"/>
              </w:rPr>
            </w:pPr>
            <w:r>
              <w:rPr>
                <w:color w:val="333333"/>
                <w:sz w:val="24"/>
                <w:szCs w:val="24"/>
                <w:lang w:eastAsia="en-IN"/>
              </w:rPr>
              <w:t>IN Raw Material for 1000 plant</w:t>
            </w:r>
          </w:p>
        </w:tc>
      </w:tr>
      <w:tr w:rsidR="002D3515" w14:paraId="3566FB9C" w14:textId="77777777" w:rsidTr="00973FF5">
        <w:trPr>
          <w:trHeight w:val="555"/>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417B471C" w14:textId="77777777" w:rsidR="002D3515" w:rsidRDefault="002D3515" w:rsidP="00973FF5">
            <w:pPr>
              <w:jc w:val="center"/>
              <w:rPr>
                <w:sz w:val="24"/>
                <w:szCs w:val="24"/>
                <w:lang w:eastAsia="en-IN"/>
              </w:rPr>
            </w:pPr>
            <w:r>
              <w:rPr>
                <w:sz w:val="24"/>
                <w:szCs w:val="24"/>
                <w:lang w:eastAsia="en-IN"/>
              </w:rPr>
              <w:t>1000</w:t>
            </w:r>
          </w:p>
        </w:tc>
        <w:tc>
          <w:tcPr>
            <w:tcW w:w="2268" w:type="dxa"/>
            <w:tcBorders>
              <w:top w:val="single" w:sz="4" w:space="0" w:color="auto"/>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3163DD9B" w14:textId="77777777" w:rsidR="002D3515" w:rsidRDefault="002D3515" w:rsidP="00973FF5">
            <w:pPr>
              <w:jc w:val="center"/>
              <w:rPr>
                <w:color w:val="000000"/>
                <w:sz w:val="24"/>
                <w:szCs w:val="24"/>
                <w:lang w:eastAsia="en-IN"/>
              </w:rPr>
            </w:pPr>
            <w:r>
              <w:rPr>
                <w:color w:val="000000"/>
                <w:sz w:val="24"/>
                <w:szCs w:val="24"/>
                <w:lang w:eastAsia="en-IN"/>
              </w:rPr>
              <w:t>ZM03</w:t>
            </w:r>
          </w:p>
        </w:tc>
        <w:tc>
          <w:tcPr>
            <w:tcW w:w="4110" w:type="dxa"/>
            <w:tcBorders>
              <w:top w:val="single" w:sz="4"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F395461" w14:textId="77777777" w:rsidR="002D3515" w:rsidRDefault="002D3515" w:rsidP="00973FF5">
            <w:pPr>
              <w:jc w:val="center"/>
              <w:rPr>
                <w:color w:val="333333"/>
                <w:sz w:val="24"/>
                <w:szCs w:val="24"/>
                <w:lang w:eastAsia="en-IN"/>
              </w:rPr>
            </w:pPr>
            <w:r>
              <w:rPr>
                <w:color w:val="333333"/>
                <w:sz w:val="24"/>
                <w:szCs w:val="24"/>
                <w:lang w:eastAsia="en-IN"/>
              </w:rPr>
              <w:t>Chinese Raw Material</w:t>
            </w:r>
          </w:p>
        </w:tc>
      </w:tr>
      <w:tr w:rsidR="002D3515" w14:paraId="04F68522" w14:textId="77777777" w:rsidTr="00973FF5">
        <w:trPr>
          <w:trHeight w:val="48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4ACF5880" w14:textId="77777777" w:rsidR="002D3515" w:rsidRDefault="002D3515" w:rsidP="00973FF5">
            <w:pPr>
              <w:jc w:val="center"/>
              <w:rPr>
                <w:sz w:val="24"/>
                <w:szCs w:val="24"/>
                <w:lang w:eastAsia="en-IN"/>
              </w:rPr>
            </w:pPr>
            <w:r>
              <w:rPr>
                <w:sz w:val="24"/>
                <w:szCs w:val="24"/>
                <w:lang w:eastAsia="en-IN"/>
              </w:rPr>
              <w:t>1000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0F83159F" w14:textId="77777777" w:rsidR="002D3515" w:rsidRDefault="002D3515" w:rsidP="00973FF5">
            <w:pPr>
              <w:jc w:val="center"/>
              <w:rPr>
                <w:color w:val="000000"/>
                <w:sz w:val="24"/>
                <w:szCs w:val="24"/>
                <w:lang w:eastAsia="en-IN"/>
              </w:rPr>
            </w:pPr>
            <w:r>
              <w:rPr>
                <w:color w:val="000000"/>
                <w:sz w:val="24"/>
                <w:szCs w:val="24"/>
                <w:lang w:eastAsia="en-IN"/>
              </w:rPr>
              <w:t>ZM04</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2E1368D" w14:textId="77777777" w:rsidR="002D3515" w:rsidRDefault="002D3515" w:rsidP="00973FF5">
            <w:pPr>
              <w:jc w:val="center"/>
              <w:rPr>
                <w:color w:val="333333"/>
                <w:sz w:val="24"/>
                <w:szCs w:val="24"/>
                <w:lang w:eastAsia="en-IN"/>
              </w:rPr>
            </w:pPr>
            <w:r>
              <w:rPr>
                <w:color w:val="333333"/>
                <w:sz w:val="24"/>
                <w:szCs w:val="24"/>
                <w:lang w:eastAsia="en-IN"/>
              </w:rPr>
              <w:t>Import KIT for 1000 plant</w:t>
            </w:r>
          </w:p>
        </w:tc>
      </w:tr>
      <w:tr w:rsidR="002D3515" w14:paraId="2C1CFAFF" w14:textId="77777777" w:rsidTr="00973FF5">
        <w:trPr>
          <w:trHeight w:val="48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005E2EE4" w14:textId="77777777" w:rsidR="002D3515" w:rsidRDefault="002D3515" w:rsidP="00973FF5">
            <w:pPr>
              <w:jc w:val="center"/>
              <w:rPr>
                <w:sz w:val="24"/>
                <w:szCs w:val="24"/>
                <w:lang w:eastAsia="en-IN"/>
              </w:rPr>
            </w:pPr>
            <w:r>
              <w:rPr>
                <w:sz w:val="24"/>
                <w:szCs w:val="24"/>
                <w:lang w:eastAsia="en-IN"/>
              </w:rPr>
              <w:t>1000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38398385" w14:textId="77777777" w:rsidR="002D3515" w:rsidRDefault="002D3515" w:rsidP="00973FF5">
            <w:pPr>
              <w:jc w:val="center"/>
              <w:rPr>
                <w:color w:val="000000"/>
                <w:sz w:val="24"/>
                <w:szCs w:val="24"/>
                <w:lang w:eastAsia="en-IN"/>
              </w:rPr>
            </w:pPr>
            <w:r>
              <w:rPr>
                <w:color w:val="000000"/>
                <w:sz w:val="24"/>
                <w:szCs w:val="24"/>
                <w:lang w:eastAsia="en-IN"/>
              </w:rPr>
              <w:t>ZM05</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17762FB" w14:textId="77777777" w:rsidR="002D3515" w:rsidRDefault="002D3515" w:rsidP="00973FF5">
            <w:pPr>
              <w:jc w:val="center"/>
              <w:rPr>
                <w:color w:val="333333"/>
                <w:sz w:val="24"/>
                <w:szCs w:val="24"/>
                <w:lang w:eastAsia="en-IN"/>
              </w:rPr>
            </w:pPr>
            <w:r>
              <w:rPr>
                <w:color w:val="333333"/>
                <w:sz w:val="24"/>
                <w:szCs w:val="24"/>
                <w:lang w:eastAsia="en-IN"/>
              </w:rPr>
              <w:t>IN KIT for 1000 plant</w:t>
            </w:r>
          </w:p>
        </w:tc>
      </w:tr>
      <w:tr w:rsidR="002D3515" w14:paraId="6CF427FB" w14:textId="77777777" w:rsidTr="00973FF5">
        <w:trPr>
          <w:trHeight w:val="42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6ED5CADF" w14:textId="77777777" w:rsidR="002D3515" w:rsidRDefault="002D3515" w:rsidP="00973FF5">
            <w:pPr>
              <w:jc w:val="center"/>
              <w:rPr>
                <w:sz w:val="24"/>
                <w:szCs w:val="24"/>
                <w:lang w:eastAsia="en-IN"/>
              </w:rPr>
            </w:pPr>
            <w:r>
              <w:rPr>
                <w:sz w:val="24"/>
                <w:szCs w:val="24"/>
                <w:lang w:eastAsia="en-IN"/>
              </w:rPr>
              <w:t>1000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1AD4BCBB" w14:textId="77777777" w:rsidR="002D3515" w:rsidRDefault="002D3515" w:rsidP="00973FF5">
            <w:pPr>
              <w:jc w:val="center"/>
              <w:rPr>
                <w:color w:val="000000"/>
                <w:sz w:val="24"/>
                <w:szCs w:val="24"/>
                <w:lang w:eastAsia="en-IN"/>
              </w:rPr>
            </w:pPr>
            <w:r>
              <w:rPr>
                <w:color w:val="000000"/>
                <w:sz w:val="24"/>
                <w:szCs w:val="24"/>
                <w:lang w:eastAsia="en-IN"/>
              </w:rPr>
              <w:t>ZM06</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E59252D" w14:textId="77777777" w:rsidR="002D3515" w:rsidRDefault="002D3515" w:rsidP="00973FF5">
            <w:pPr>
              <w:jc w:val="center"/>
              <w:rPr>
                <w:color w:val="333333"/>
                <w:sz w:val="24"/>
                <w:szCs w:val="24"/>
                <w:lang w:eastAsia="en-IN"/>
              </w:rPr>
            </w:pPr>
            <w:r>
              <w:rPr>
                <w:color w:val="333333"/>
                <w:sz w:val="24"/>
                <w:szCs w:val="24"/>
                <w:lang w:eastAsia="en-IN"/>
              </w:rPr>
              <w:t>Chinese KIT for 1000 plant</w:t>
            </w:r>
          </w:p>
        </w:tc>
      </w:tr>
      <w:tr w:rsidR="002D3515" w14:paraId="1A5DCDB6" w14:textId="77777777" w:rsidTr="00973FF5">
        <w:trPr>
          <w:trHeight w:val="405"/>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6DAEB31B" w14:textId="77777777" w:rsidR="002D3515" w:rsidRDefault="002D3515" w:rsidP="00973FF5">
            <w:pPr>
              <w:jc w:val="center"/>
              <w:rPr>
                <w:sz w:val="24"/>
                <w:szCs w:val="24"/>
                <w:lang w:eastAsia="en-IN"/>
              </w:rPr>
            </w:pPr>
            <w:r>
              <w:rPr>
                <w:sz w:val="24"/>
                <w:szCs w:val="24"/>
                <w:lang w:eastAsia="en-IN"/>
              </w:rPr>
              <w:t> </w:t>
            </w:r>
          </w:p>
        </w:tc>
        <w:tc>
          <w:tcPr>
            <w:tcW w:w="2268" w:type="dxa"/>
            <w:tcBorders>
              <w:top w:val="nil"/>
              <w:left w:val="single" w:sz="4" w:space="0" w:color="auto"/>
              <w:bottom w:val="single" w:sz="8" w:space="0" w:color="auto"/>
              <w:right w:val="single" w:sz="8" w:space="0" w:color="auto"/>
            </w:tcBorders>
            <w:tcMar>
              <w:top w:w="0" w:type="dxa"/>
              <w:left w:w="108" w:type="dxa"/>
              <w:bottom w:w="0" w:type="dxa"/>
              <w:right w:w="108" w:type="dxa"/>
            </w:tcMar>
            <w:vAlign w:val="bottom"/>
            <w:hideMark/>
          </w:tcPr>
          <w:p w14:paraId="6219F470" w14:textId="77777777" w:rsidR="002D3515" w:rsidRDefault="002D3515" w:rsidP="00973FF5">
            <w:pPr>
              <w:jc w:val="center"/>
              <w:rPr>
                <w:color w:val="000000"/>
                <w:sz w:val="24"/>
                <w:szCs w:val="24"/>
                <w:lang w:eastAsia="en-IN"/>
              </w:rPr>
            </w:pPr>
            <w:r>
              <w:rPr>
                <w:color w:val="000000"/>
                <w:sz w:val="24"/>
                <w:szCs w:val="24"/>
                <w:lang w:eastAsia="en-IN"/>
              </w:rPr>
              <w:t> </w:t>
            </w:r>
          </w:p>
        </w:tc>
        <w:tc>
          <w:tcPr>
            <w:tcW w:w="41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8C3609B" w14:textId="77777777" w:rsidR="002D3515" w:rsidRDefault="002D3515" w:rsidP="00973FF5">
            <w:pPr>
              <w:jc w:val="center"/>
              <w:rPr>
                <w:color w:val="000000"/>
                <w:sz w:val="24"/>
                <w:szCs w:val="24"/>
                <w:lang w:eastAsia="en-IN"/>
              </w:rPr>
            </w:pPr>
            <w:r>
              <w:rPr>
                <w:color w:val="000000"/>
                <w:sz w:val="24"/>
                <w:szCs w:val="24"/>
                <w:lang w:eastAsia="en-IN"/>
              </w:rPr>
              <w:t> </w:t>
            </w:r>
          </w:p>
        </w:tc>
      </w:tr>
      <w:tr w:rsidR="002D3515" w14:paraId="53B4576D" w14:textId="77777777" w:rsidTr="00973FF5">
        <w:trPr>
          <w:trHeight w:val="405"/>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1BA989D3" w14:textId="77777777" w:rsidR="002D3515" w:rsidRDefault="002D3515" w:rsidP="00973FF5">
            <w:pPr>
              <w:jc w:val="center"/>
              <w:rPr>
                <w:sz w:val="24"/>
                <w:szCs w:val="24"/>
                <w:lang w:eastAsia="en-IN"/>
              </w:rPr>
            </w:pPr>
            <w:r>
              <w:rPr>
                <w:sz w:val="24"/>
                <w:szCs w:val="24"/>
                <w:lang w:eastAsia="en-IN"/>
              </w:rPr>
              <w:t>2000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52191ACC" w14:textId="77777777" w:rsidR="002D3515" w:rsidRDefault="002D3515" w:rsidP="00973FF5">
            <w:pPr>
              <w:jc w:val="center"/>
              <w:rPr>
                <w:color w:val="000000"/>
                <w:sz w:val="24"/>
                <w:szCs w:val="24"/>
                <w:lang w:eastAsia="en-IN"/>
              </w:rPr>
            </w:pPr>
            <w:r>
              <w:rPr>
                <w:color w:val="000000"/>
                <w:sz w:val="24"/>
                <w:szCs w:val="24"/>
                <w:lang w:eastAsia="en-IN"/>
              </w:rPr>
              <w:t>ZR01</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825F853" w14:textId="77777777" w:rsidR="002D3515" w:rsidRDefault="002D3515" w:rsidP="00973FF5">
            <w:pPr>
              <w:jc w:val="center"/>
              <w:rPr>
                <w:color w:val="333333"/>
                <w:sz w:val="24"/>
                <w:szCs w:val="24"/>
                <w:lang w:eastAsia="en-IN"/>
              </w:rPr>
            </w:pPr>
            <w:r>
              <w:rPr>
                <w:color w:val="333333"/>
                <w:sz w:val="24"/>
                <w:szCs w:val="24"/>
                <w:lang w:eastAsia="en-IN"/>
              </w:rPr>
              <w:t>Import Raw Material for 2000 plant</w:t>
            </w:r>
          </w:p>
        </w:tc>
      </w:tr>
      <w:tr w:rsidR="002D3515" w14:paraId="722EE209" w14:textId="77777777" w:rsidTr="00973FF5">
        <w:trPr>
          <w:trHeight w:val="48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488AD12E" w14:textId="77777777" w:rsidR="002D3515" w:rsidRDefault="002D3515" w:rsidP="00973FF5">
            <w:pPr>
              <w:jc w:val="center"/>
              <w:rPr>
                <w:sz w:val="24"/>
                <w:szCs w:val="24"/>
                <w:lang w:eastAsia="en-IN"/>
              </w:rPr>
            </w:pPr>
            <w:r>
              <w:rPr>
                <w:sz w:val="24"/>
                <w:szCs w:val="24"/>
                <w:lang w:eastAsia="en-IN"/>
              </w:rPr>
              <w:t>2000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1087B0B9" w14:textId="77777777" w:rsidR="002D3515" w:rsidRDefault="002D3515" w:rsidP="00973FF5">
            <w:pPr>
              <w:jc w:val="center"/>
              <w:rPr>
                <w:color w:val="000000"/>
                <w:sz w:val="24"/>
                <w:szCs w:val="24"/>
                <w:lang w:eastAsia="en-IN"/>
              </w:rPr>
            </w:pPr>
            <w:r>
              <w:rPr>
                <w:color w:val="000000"/>
                <w:sz w:val="24"/>
                <w:szCs w:val="24"/>
                <w:lang w:eastAsia="en-IN"/>
              </w:rPr>
              <w:t>ZR02</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9368F9" w14:textId="77777777" w:rsidR="002D3515" w:rsidRDefault="002D3515" w:rsidP="00973FF5">
            <w:pPr>
              <w:jc w:val="center"/>
              <w:rPr>
                <w:color w:val="333333"/>
                <w:sz w:val="24"/>
                <w:szCs w:val="24"/>
                <w:lang w:eastAsia="en-IN"/>
              </w:rPr>
            </w:pPr>
            <w:r>
              <w:rPr>
                <w:color w:val="333333"/>
                <w:sz w:val="24"/>
                <w:szCs w:val="24"/>
                <w:lang w:eastAsia="en-IN"/>
              </w:rPr>
              <w:t>IN Raw Material for 2000 plant</w:t>
            </w:r>
          </w:p>
        </w:tc>
      </w:tr>
      <w:tr w:rsidR="002D3515" w14:paraId="1B948D91" w14:textId="77777777" w:rsidTr="00973FF5">
        <w:trPr>
          <w:trHeight w:val="45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0BA25B59" w14:textId="77777777" w:rsidR="002D3515" w:rsidRDefault="002D3515" w:rsidP="00973FF5">
            <w:pPr>
              <w:jc w:val="center"/>
              <w:rPr>
                <w:sz w:val="24"/>
                <w:szCs w:val="24"/>
                <w:lang w:eastAsia="en-IN"/>
              </w:rPr>
            </w:pPr>
            <w:r>
              <w:rPr>
                <w:sz w:val="24"/>
                <w:szCs w:val="24"/>
                <w:lang w:eastAsia="en-IN"/>
              </w:rPr>
              <w:t>2000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6E972458" w14:textId="77777777" w:rsidR="002D3515" w:rsidRDefault="002D3515" w:rsidP="00973FF5">
            <w:pPr>
              <w:jc w:val="center"/>
              <w:rPr>
                <w:color w:val="000000"/>
                <w:sz w:val="24"/>
                <w:szCs w:val="24"/>
                <w:lang w:eastAsia="en-IN"/>
              </w:rPr>
            </w:pPr>
            <w:r>
              <w:rPr>
                <w:color w:val="000000"/>
                <w:sz w:val="24"/>
                <w:szCs w:val="24"/>
                <w:lang w:eastAsia="en-IN"/>
              </w:rPr>
              <w:t>ZR03</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75A3AF5" w14:textId="77777777" w:rsidR="002D3515" w:rsidRDefault="002D3515" w:rsidP="00973FF5">
            <w:pPr>
              <w:jc w:val="center"/>
              <w:rPr>
                <w:color w:val="333333"/>
                <w:sz w:val="24"/>
                <w:szCs w:val="24"/>
                <w:lang w:eastAsia="en-IN"/>
              </w:rPr>
            </w:pPr>
            <w:r>
              <w:rPr>
                <w:color w:val="333333"/>
                <w:sz w:val="24"/>
                <w:szCs w:val="24"/>
                <w:lang w:eastAsia="en-IN"/>
              </w:rPr>
              <w:t>Chinese Raw Material</w:t>
            </w:r>
          </w:p>
        </w:tc>
      </w:tr>
      <w:tr w:rsidR="002D3515" w14:paraId="1EC33C40" w14:textId="77777777" w:rsidTr="00973FF5">
        <w:trPr>
          <w:trHeight w:val="435"/>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2D07AEDF" w14:textId="77777777" w:rsidR="002D3515" w:rsidRDefault="002D3515" w:rsidP="00973FF5">
            <w:pPr>
              <w:jc w:val="center"/>
              <w:rPr>
                <w:sz w:val="24"/>
                <w:szCs w:val="24"/>
                <w:lang w:eastAsia="en-IN"/>
              </w:rPr>
            </w:pPr>
            <w:r>
              <w:rPr>
                <w:sz w:val="24"/>
                <w:szCs w:val="24"/>
                <w:lang w:eastAsia="en-IN"/>
              </w:rPr>
              <w:t>2000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1ACC6786" w14:textId="77777777" w:rsidR="002D3515" w:rsidRDefault="002D3515" w:rsidP="00973FF5">
            <w:pPr>
              <w:jc w:val="center"/>
              <w:rPr>
                <w:color w:val="000000"/>
                <w:sz w:val="24"/>
                <w:szCs w:val="24"/>
                <w:lang w:eastAsia="en-IN"/>
              </w:rPr>
            </w:pPr>
            <w:r>
              <w:rPr>
                <w:color w:val="000000"/>
                <w:sz w:val="24"/>
                <w:szCs w:val="24"/>
                <w:lang w:eastAsia="en-IN"/>
              </w:rPr>
              <w:t>ZR04</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EAC303C" w14:textId="77777777" w:rsidR="002D3515" w:rsidRDefault="002D3515" w:rsidP="00973FF5">
            <w:pPr>
              <w:jc w:val="center"/>
              <w:rPr>
                <w:color w:val="333333"/>
                <w:sz w:val="24"/>
                <w:szCs w:val="24"/>
                <w:lang w:eastAsia="en-IN"/>
              </w:rPr>
            </w:pPr>
            <w:r>
              <w:rPr>
                <w:color w:val="333333"/>
                <w:sz w:val="24"/>
                <w:szCs w:val="24"/>
                <w:lang w:eastAsia="en-IN"/>
              </w:rPr>
              <w:t>Import KIT for 2000 plant</w:t>
            </w:r>
          </w:p>
        </w:tc>
      </w:tr>
      <w:tr w:rsidR="002D3515" w14:paraId="6DF47FAF" w14:textId="77777777" w:rsidTr="00973FF5">
        <w:trPr>
          <w:trHeight w:val="405"/>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42EB1D8B" w14:textId="77777777" w:rsidR="002D3515" w:rsidRDefault="002D3515" w:rsidP="00973FF5">
            <w:pPr>
              <w:jc w:val="center"/>
              <w:rPr>
                <w:sz w:val="24"/>
                <w:szCs w:val="24"/>
                <w:lang w:eastAsia="en-IN"/>
              </w:rPr>
            </w:pPr>
            <w:r>
              <w:rPr>
                <w:sz w:val="24"/>
                <w:szCs w:val="24"/>
                <w:lang w:eastAsia="en-IN"/>
              </w:rPr>
              <w:t>2000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50D94379" w14:textId="77777777" w:rsidR="002D3515" w:rsidRDefault="002D3515" w:rsidP="00973FF5">
            <w:pPr>
              <w:jc w:val="center"/>
              <w:rPr>
                <w:color w:val="000000"/>
                <w:sz w:val="24"/>
                <w:szCs w:val="24"/>
                <w:lang w:eastAsia="en-IN"/>
              </w:rPr>
            </w:pPr>
            <w:r>
              <w:rPr>
                <w:color w:val="000000"/>
                <w:sz w:val="24"/>
                <w:szCs w:val="24"/>
                <w:lang w:eastAsia="en-IN"/>
              </w:rPr>
              <w:t>ZR05</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9FE5AF7" w14:textId="77777777" w:rsidR="002D3515" w:rsidRDefault="002D3515" w:rsidP="00973FF5">
            <w:pPr>
              <w:jc w:val="center"/>
              <w:rPr>
                <w:color w:val="333333"/>
                <w:sz w:val="24"/>
                <w:szCs w:val="24"/>
                <w:lang w:eastAsia="en-IN"/>
              </w:rPr>
            </w:pPr>
            <w:r>
              <w:rPr>
                <w:color w:val="333333"/>
                <w:sz w:val="24"/>
                <w:szCs w:val="24"/>
                <w:lang w:eastAsia="en-IN"/>
              </w:rPr>
              <w:t>IN KIT for 2000 plant</w:t>
            </w:r>
          </w:p>
        </w:tc>
      </w:tr>
      <w:tr w:rsidR="002D3515" w14:paraId="155BBC73" w14:textId="77777777" w:rsidTr="00973FF5">
        <w:trPr>
          <w:trHeight w:val="45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57D34120" w14:textId="77777777" w:rsidR="002D3515" w:rsidRDefault="002D3515" w:rsidP="00973FF5">
            <w:pPr>
              <w:jc w:val="center"/>
              <w:rPr>
                <w:sz w:val="24"/>
                <w:szCs w:val="24"/>
                <w:lang w:eastAsia="en-IN"/>
              </w:rPr>
            </w:pPr>
            <w:r>
              <w:rPr>
                <w:sz w:val="24"/>
                <w:szCs w:val="24"/>
                <w:lang w:eastAsia="en-IN"/>
              </w:rPr>
              <w:t>2000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5E765FD6" w14:textId="77777777" w:rsidR="002D3515" w:rsidRDefault="002D3515" w:rsidP="00973FF5">
            <w:pPr>
              <w:jc w:val="center"/>
              <w:rPr>
                <w:color w:val="000000"/>
                <w:sz w:val="24"/>
                <w:szCs w:val="24"/>
                <w:lang w:eastAsia="en-IN"/>
              </w:rPr>
            </w:pPr>
            <w:r>
              <w:rPr>
                <w:color w:val="000000"/>
                <w:sz w:val="24"/>
                <w:szCs w:val="24"/>
                <w:lang w:eastAsia="en-IN"/>
              </w:rPr>
              <w:t>ZR06</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E476E34" w14:textId="77777777" w:rsidR="002D3515" w:rsidRDefault="002D3515" w:rsidP="00973FF5">
            <w:pPr>
              <w:jc w:val="center"/>
              <w:rPr>
                <w:color w:val="333333"/>
                <w:sz w:val="24"/>
                <w:szCs w:val="24"/>
                <w:lang w:eastAsia="en-IN"/>
              </w:rPr>
            </w:pPr>
            <w:r>
              <w:rPr>
                <w:color w:val="333333"/>
                <w:sz w:val="24"/>
                <w:szCs w:val="24"/>
                <w:lang w:eastAsia="en-IN"/>
              </w:rPr>
              <w:t>Chinese KIT for 2000 plant</w:t>
            </w:r>
          </w:p>
        </w:tc>
      </w:tr>
      <w:tr w:rsidR="002D3515" w14:paraId="5245C29E" w14:textId="77777777" w:rsidTr="00973FF5">
        <w:trPr>
          <w:trHeight w:val="45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7B594F7B" w14:textId="77777777" w:rsidR="002D3515" w:rsidRDefault="002D3515" w:rsidP="00973FF5">
            <w:pPr>
              <w:jc w:val="center"/>
              <w:rPr>
                <w:sz w:val="24"/>
                <w:szCs w:val="24"/>
                <w:lang w:eastAsia="en-IN"/>
              </w:rPr>
            </w:pPr>
            <w:r>
              <w:rPr>
                <w:sz w:val="24"/>
                <w:szCs w:val="24"/>
                <w:lang w:eastAsia="en-IN"/>
              </w:rPr>
              <w:t> </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2C4B1B5E" w14:textId="77777777" w:rsidR="002D3515" w:rsidRDefault="002D3515" w:rsidP="00973FF5">
            <w:pPr>
              <w:jc w:val="center"/>
              <w:rPr>
                <w:color w:val="000000"/>
                <w:sz w:val="24"/>
                <w:szCs w:val="24"/>
                <w:lang w:eastAsia="en-IN"/>
              </w:rPr>
            </w:pPr>
            <w:r>
              <w:rPr>
                <w:color w:val="000000"/>
                <w:sz w:val="24"/>
                <w:szCs w:val="24"/>
                <w:lang w:eastAsia="en-IN"/>
              </w:rPr>
              <w:t> </w:t>
            </w:r>
          </w:p>
        </w:tc>
        <w:tc>
          <w:tcPr>
            <w:tcW w:w="41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865BE63" w14:textId="77777777" w:rsidR="002D3515" w:rsidRDefault="002D3515" w:rsidP="00973FF5">
            <w:pPr>
              <w:jc w:val="center"/>
              <w:rPr>
                <w:color w:val="000000"/>
                <w:sz w:val="24"/>
                <w:szCs w:val="24"/>
                <w:lang w:eastAsia="en-IN"/>
              </w:rPr>
            </w:pPr>
            <w:r>
              <w:rPr>
                <w:color w:val="000000"/>
                <w:sz w:val="24"/>
                <w:szCs w:val="24"/>
                <w:lang w:eastAsia="en-IN"/>
              </w:rPr>
              <w:t> </w:t>
            </w:r>
          </w:p>
        </w:tc>
      </w:tr>
      <w:tr w:rsidR="002D3515" w14:paraId="359379FA" w14:textId="77777777" w:rsidTr="00973FF5">
        <w:trPr>
          <w:trHeight w:val="375"/>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5947FB64" w14:textId="77777777" w:rsidR="002D3515" w:rsidRDefault="002D3515" w:rsidP="00973FF5">
            <w:pPr>
              <w:jc w:val="center"/>
              <w:rPr>
                <w:sz w:val="24"/>
                <w:szCs w:val="24"/>
                <w:lang w:eastAsia="en-IN"/>
              </w:rPr>
            </w:pPr>
            <w:r>
              <w:rPr>
                <w:sz w:val="24"/>
                <w:szCs w:val="24"/>
                <w:lang w:eastAsia="en-IN"/>
              </w:rPr>
              <w:t>3000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39841CEC" w14:textId="77777777" w:rsidR="002D3515" w:rsidRDefault="002D3515" w:rsidP="00973FF5">
            <w:pPr>
              <w:jc w:val="center"/>
              <w:rPr>
                <w:color w:val="000000"/>
                <w:sz w:val="24"/>
                <w:szCs w:val="24"/>
                <w:lang w:eastAsia="en-IN"/>
              </w:rPr>
            </w:pPr>
            <w:r>
              <w:rPr>
                <w:color w:val="000000"/>
                <w:sz w:val="24"/>
                <w:szCs w:val="24"/>
                <w:lang w:eastAsia="en-IN"/>
              </w:rPr>
              <w:t>ZS01</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C564B4D" w14:textId="77777777" w:rsidR="002D3515" w:rsidRDefault="002D3515" w:rsidP="00973FF5">
            <w:pPr>
              <w:jc w:val="center"/>
              <w:rPr>
                <w:color w:val="333333"/>
                <w:sz w:val="24"/>
                <w:szCs w:val="24"/>
                <w:lang w:eastAsia="en-IN"/>
              </w:rPr>
            </w:pPr>
            <w:r>
              <w:rPr>
                <w:color w:val="333333"/>
                <w:sz w:val="24"/>
                <w:szCs w:val="24"/>
                <w:lang w:eastAsia="en-IN"/>
              </w:rPr>
              <w:t>Import Raw Material for 3000 plant</w:t>
            </w:r>
          </w:p>
        </w:tc>
      </w:tr>
      <w:tr w:rsidR="002D3515" w14:paraId="69F36A68" w14:textId="77777777" w:rsidTr="00973FF5">
        <w:trPr>
          <w:trHeight w:val="48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75BB3DB7" w14:textId="77777777" w:rsidR="002D3515" w:rsidRDefault="002D3515" w:rsidP="00973FF5">
            <w:pPr>
              <w:jc w:val="center"/>
              <w:rPr>
                <w:sz w:val="24"/>
                <w:szCs w:val="24"/>
                <w:lang w:eastAsia="en-IN"/>
              </w:rPr>
            </w:pPr>
            <w:r>
              <w:rPr>
                <w:sz w:val="24"/>
                <w:szCs w:val="24"/>
                <w:lang w:eastAsia="en-IN"/>
              </w:rPr>
              <w:t>3000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2B3B83C7" w14:textId="77777777" w:rsidR="002D3515" w:rsidRDefault="002D3515" w:rsidP="00973FF5">
            <w:pPr>
              <w:jc w:val="center"/>
              <w:rPr>
                <w:color w:val="000000"/>
                <w:sz w:val="24"/>
                <w:szCs w:val="24"/>
                <w:lang w:eastAsia="en-IN"/>
              </w:rPr>
            </w:pPr>
            <w:r>
              <w:rPr>
                <w:color w:val="000000"/>
                <w:sz w:val="24"/>
                <w:szCs w:val="24"/>
                <w:lang w:eastAsia="en-IN"/>
              </w:rPr>
              <w:t>ZS02</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53B2B28" w14:textId="77777777" w:rsidR="002D3515" w:rsidRDefault="002D3515" w:rsidP="00973FF5">
            <w:pPr>
              <w:jc w:val="center"/>
              <w:rPr>
                <w:color w:val="333333"/>
                <w:sz w:val="24"/>
                <w:szCs w:val="24"/>
                <w:lang w:eastAsia="en-IN"/>
              </w:rPr>
            </w:pPr>
            <w:r>
              <w:rPr>
                <w:color w:val="333333"/>
                <w:sz w:val="24"/>
                <w:szCs w:val="24"/>
                <w:lang w:eastAsia="en-IN"/>
              </w:rPr>
              <w:t>IN Raw Material for 3000 plant</w:t>
            </w:r>
          </w:p>
        </w:tc>
      </w:tr>
      <w:tr w:rsidR="002D3515" w14:paraId="1DCE716C" w14:textId="77777777" w:rsidTr="00973FF5">
        <w:trPr>
          <w:trHeight w:val="435"/>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3A45FF8F" w14:textId="77777777" w:rsidR="002D3515" w:rsidRDefault="002D3515" w:rsidP="00973FF5">
            <w:pPr>
              <w:jc w:val="center"/>
              <w:rPr>
                <w:sz w:val="24"/>
                <w:szCs w:val="24"/>
                <w:lang w:eastAsia="en-IN"/>
              </w:rPr>
            </w:pPr>
            <w:r>
              <w:rPr>
                <w:sz w:val="24"/>
                <w:szCs w:val="24"/>
                <w:lang w:eastAsia="en-IN"/>
              </w:rPr>
              <w:t>3000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2A69DA61" w14:textId="77777777" w:rsidR="002D3515" w:rsidRDefault="002D3515" w:rsidP="00973FF5">
            <w:pPr>
              <w:jc w:val="center"/>
              <w:rPr>
                <w:color w:val="000000"/>
                <w:sz w:val="24"/>
                <w:szCs w:val="24"/>
                <w:lang w:eastAsia="en-IN"/>
              </w:rPr>
            </w:pPr>
            <w:r>
              <w:rPr>
                <w:color w:val="000000"/>
                <w:sz w:val="24"/>
                <w:szCs w:val="24"/>
                <w:lang w:eastAsia="en-IN"/>
              </w:rPr>
              <w:t>ZS03</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9EB9561" w14:textId="77777777" w:rsidR="002D3515" w:rsidRDefault="002D3515" w:rsidP="00973FF5">
            <w:pPr>
              <w:jc w:val="center"/>
              <w:rPr>
                <w:color w:val="333333"/>
                <w:sz w:val="24"/>
                <w:szCs w:val="24"/>
                <w:lang w:eastAsia="en-IN"/>
              </w:rPr>
            </w:pPr>
            <w:r>
              <w:rPr>
                <w:color w:val="333333"/>
                <w:sz w:val="24"/>
                <w:szCs w:val="24"/>
                <w:lang w:eastAsia="en-IN"/>
              </w:rPr>
              <w:t>Chinese Raw Material</w:t>
            </w:r>
          </w:p>
        </w:tc>
      </w:tr>
      <w:tr w:rsidR="002D3515" w14:paraId="0720B426" w14:textId="77777777" w:rsidTr="00973FF5">
        <w:trPr>
          <w:trHeight w:val="39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13E20525" w14:textId="77777777" w:rsidR="002D3515" w:rsidRDefault="002D3515" w:rsidP="00973FF5">
            <w:pPr>
              <w:jc w:val="center"/>
              <w:rPr>
                <w:sz w:val="24"/>
                <w:szCs w:val="24"/>
                <w:lang w:eastAsia="en-IN"/>
              </w:rPr>
            </w:pPr>
            <w:r>
              <w:rPr>
                <w:sz w:val="24"/>
                <w:szCs w:val="24"/>
                <w:lang w:eastAsia="en-IN"/>
              </w:rPr>
              <w:t>3000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60EC05CD" w14:textId="77777777" w:rsidR="002D3515" w:rsidRDefault="002D3515" w:rsidP="00973FF5">
            <w:pPr>
              <w:jc w:val="center"/>
              <w:rPr>
                <w:color w:val="000000"/>
                <w:sz w:val="24"/>
                <w:szCs w:val="24"/>
                <w:lang w:eastAsia="en-IN"/>
              </w:rPr>
            </w:pPr>
            <w:r>
              <w:rPr>
                <w:color w:val="000000"/>
                <w:sz w:val="24"/>
                <w:szCs w:val="24"/>
                <w:lang w:eastAsia="en-IN"/>
              </w:rPr>
              <w:t>ZS04</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9A76D80" w14:textId="77777777" w:rsidR="002D3515" w:rsidRDefault="002D3515" w:rsidP="00973FF5">
            <w:pPr>
              <w:jc w:val="center"/>
              <w:rPr>
                <w:color w:val="333333"/>
                <w:sz w:val="24"/>
                <w:szCs w:val="24"/>
                <w:lang w:eastAsia="en-IN"/>
              </w:rPr>
            </w:pPr>
            <w:r>
              <w:rPr>
                <w:color w:val="333333"/>
                <w:sz w:val="24"/>
                <w:szCs w:val="24"/>
                <w:lang w:eastAsia="en-IN"/>
              </w:rPr>
              <w:t>Import KIT for 3000 plant</w:t>
            </w:r>
          </w:p>
        </w:tc>
      </w:tr>
      <w:tr w:rsidR="002D3515" w14:paraId="10F53159" w14:textId="77777777" w:rsidTr="00973FF5">
        <w:trPr>
          <w:trHeight w:val="465"/>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0CABD7D2" w14:textId="77777777" w:rsidR="002D3515" w:rsidRDefault="002D3515" w:rsidP="00973FF5">
            <w:pPr>
              <w:jc w:val="center"/>
              <w:rPr>
                <w:sz w:val="24"/>
                <w:szCs w:val="24"/>
                <w:lang w:eastAsia="en-IN"/>
              </w:rPr>
            </w:pPr>
            <w:r>
              <w:rPr>
                <w:sz w:val="24"/>
                <w:szCs w:val="24"/>
                <w:lang w:eastAsia="en-IN"/>
              </w:rPr>
              <w:t>3000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378347BD" w14:textId="77777777" w:rsidR="002D3515" w:rsidRDefault="002D3515" w:rsidP="00973FF5">
            <w:pPr>
              <w:jc w:val="center"/>
              <w:rPr>
                <w:color w:val="000000"/>
                <w:sz w:val="24"/>
                <w:szCs w:val="24"/>
                <w:lang w:eastAsia="en-IN"/>
              </w:rPr>
            </w:pPr>
            <w:r>
              <w:rPr>
                <w:color w:val="000000"/>
                <w:sz w:val="24"/>
                <w:szCs w:val="24"/>
                <w:lang w:eastAsia="en-IN"/>
              </w:rPr>
              <w:t>ZS05</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63FD32" w14:textId="77777777" w:rsidR="002D3515" w:rsidRDefault="002D3515" w:rsidP="00973FF5">
            <w:pPr>
              <w:jc w:val="center"/>
              <w:rPr>
                <w:color w:val="333333"/>
                <w:sz w:val="24"/>
                <w:szCs w:val="24"/>
                <w:lang w:eastAsia="en-IN"/>
              </w:rPr>
            </w:pPr>
            <w:r>
              <w:rPr>
                <w:color w:val="333333"/>
                <w:sz w:val="24"/>
                <w:szCs w:val="24"/>
                <w:lang w:eastAsia="en-IN"/>
              </w:rPr>
              <w:t>IN KIT for 3000 plant</w:t>
            </w:r>
          </w:p>
        </w:tc>
      </w:tr>
      <w:tr w:rsidR="002D3515" w14:paraId="7505F364" w14:textId="77777777" w:rsidTr="00973FF5">
        <w:trPr>
          <w:trHeight w:val="45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2972D011" w14:textId="77777777" w:rsidR="002D3515" w:rsidRDefault="002D3515" w:rsidP="00973FF5">
            <w:pPr>
              <w:jc w:val="center"/>
              <w:rPr>
                <w:sz w:val="24"/>
                <w:szCs w:val="24"/>
                <w:lang w:eastAsia="en-IN"/>
              </w:rPr>
            </w:pPr>
            <w:r>
              <w:rPr>
                <w:sz w:val="24"/>
                <w:szCs w:val="24"/>
                <w:lang w:eastAsia="en-IN"/>
              </w:rPr>
              <w:t>3000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34A4E083" w14:textId="77777777" w:rsidR="002D3515" w:rsidRDefault="002D3515" w:rsidP="00973FF5">
            <w:pPr>
              <w:jc w:val="center"/>
              <w:rPr>
                <w:color w:val="000000"/>
                <w:sz w:val="24"/>
                <w:szCs w:val="24"/>
                <w:lang w:eastAsia="en-IN"/>
              </w:rPr>
            </w:pPr>
            <w:r>
              <w:rPr>
                <w:color w:val="000000"/>
                <w:sz w:val="24"/>
                <w:szCs w:val="24"/>
                <w:lang w:eastAsia="en-IN"/>
              </w:rPr>
              <w:t>ZS06</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45CE3E" w14:textId="77777777" w:rsidR="002D3515" w:rsidRDefault="002D3515" w:rsidP="00973FF5">
            <w:pPr>
              <w:jc w:val="center"/>
              <w:rPr>
                <w:color w:val="333333"/>
                <w:sz w:val="24"/>
                <w:szCs w:val="24"/>
                <w:lang w:eastAsia="en-IN"/>
              </w:rPr>
            </w:pPr>
            <w:r>
              <w:rPr>
                <w:color w:val="333333"/>
                <w:sz w:val="24"/>
                <w:szCs w:val="24"/>
                <w:lang w:eastAsia="en-IN"/>
              </w:rPr>
              <w:t>Chinese KIT for 3000 plant</w:t>
            </w:r>
          </w:p>
        </w:tc>
      </w:tr>
      <w:tr w:rsidR="002D3515" w14:paraId="49E95A95" w14:textId="77777777" w:rsidTr="00973FF5">
        <w:trPr>
          <w:trHeight w:val="42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00573F7D" w14:textId="77777777" w:rsidR="002D3515" w:rsidRDefault="002D3515" w:rsidP="00973FF5">
            <w:pPr>
              <w:jc w:val="center"/>
              <w:rPr>
                <w:sz w:val="24"/>
                <w:szCs w:val="24"/>
                <w:lang w:eastAsia="en-IN"/>
              </w:rPr>
            </w:pPr>
            <w:r>
              <w:rPr>
                <w:sz w:val="24"/>
                <w:szCs w:val="24"/>
                <w:lang w:eastAsia="en-IN"/>
              </w:rPr>
              <w:t> </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2E2B5123" w14:textId="77777777" w:rsidR="002D3515" w:rsidRDefault="002D3515" w:rsidP="00973FF5">
            <w:pPr>
              <w:jc w:val="center"/>
              <w:rPr>
                <w:color w:val="000000"/>
                <w:sz w:val="24"/>
                <w:szCs w:val="24"/>
                <w:lang w:eastAsia="en-IN"/>
              </w:rPr>
            </w:pPr>
            <w:r>
              <w:rPr>
                <w:color w:val="000000"/>
                <w:sz w:val="24"/>
                <w:szCs w:val="24"/>
                <w:lang w:eastAsia="en-IN"/>
              </w:rPr>
              <w:t> </w:t>
            </w:r>
          </w:p>
        </w:tc>
        <w:tc>
          <w:tcPr>
            <w:tcW w:w="41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ED4846E" w14:textId="77777777" w:rsidR="002D3515" w:rsidRDefault="002D3515" w:rsidP="00973FF5">
            <w:pPr>
              <w:jc w:val="center"/>
              <w:rPr>
                <w:color w:val="000000"/>
                <w:sz w:val="24"/>
                <w:szCs w:val="24"/>
                <w:lang w:eastAsia="en-IN"/>
              </w:rPr>
            </w:pPr>
            <w:r>
              <w:rPr>
                <w:color w:val="000000"/>
                <w:sz w:val="24"/>
                <w:szCs w:val="24"/>
                <w:lang w:eastAsia="en-IN"/>
              </w:rPr>
              <w:t> </w:t>
            </w:r>
          </w:p>
        </w:tc>
      </w:tr>
      <w:tr w:rsidR="002D3515" w14:paraId="79577CB7" w14:textId="77777777" w:rsidTr="00973FF5">
        <w:trPr>
          <w:trHeight w:val="39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1844F22E" w14:textId="77777777" w:rsidR="002D3515" w:rsidRDefault="002D3515" w:rsidP="00973FF5">
            <w:pPr>
              <w:jc w:val="center"/>
              <w:rPr>
                <w:sz w:val="24"/>
                <w:szCs w:val="24"/>
                <w:lang w:eastAsia="en-IN"/>
              </w:rPr>
            </w:pPr>
            <w:r>
              <w:rPr>
                <w:sz w:val="24"/>
                <w:szCs w:val="24"/>
                <w:lang w:eastAsia="en-IN"/>
              </w:rPr>
              <w:t>4000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280B7F57" w14:textId="77777777" w:rsidR="002D3515" w:rsidRDefault="002D3515" w:rsidP="00973FF5">
            <w:pPr>
              <w:jc w:val="center"/>
              <w:rPr>
                <w:color w:val="000000"/>
                <w:sz w:val="24"/>
                <w:szCs w:val="24"/>
                <w:lang w:eastAsia="en-IN"/>
              </w:rPr>
            </w:pPr>
            <w:r>
              <w:rPr>
                <w:color w:val="000000"/>
                <w:sz w:val="24"/>
                <w:szCs w:val="24"/>
                <w:lang w:eastAsia="en-IN"/>
              </w:rPr>
              <w:t>ZW01</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C210206" w14:textId="77777777" w:rsidR="002D3515" w:rsidRDefault="002D3515" w:rsidP="00973FF5">
            <w:pPr>
              <w:jc w:val="center"/>
              <w:rPr>
                <w:color w:val="333333"/>
                <w:sz w:val="24"/>
                <w:szCs w:val="24"/>
                <w:lang w:eastAsia="en-IN"/>
              </w:rPr>
            </w:pPr>
            <w:r>
              <w:rPr>
                <w:color w:val="333333"/>
                <w:sz w:val="24"/>
                <w:szCs w:val="24"/>
                <w:lang w:eastAsia="en-IN"/>
              </w:rPr>
              <w:t>Import Raw Material for 4000 plant</w:t>
            </w:r>
          </w:p>
        </w:tc>
      </w:tr>
      <w:tr w:rsidR="002D3515" w14:paraId="69220CD8" w14:textId="77777777" w:rsidTr="00973FF5">
        <w:trPr>
          <w:trHeight w:val="405"/>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2C585ED6" w14:textId="77777777" w:rsidR="002D3515" w:rsidRDefault="002D3515" w:rsidP="00973FF5">
            <w:pPr>
              <w:jc w:val="center"/>
              <w:rPr>
                <w:sz w:val="24"/>
                <w:szCs w:val="24"/>
                <w:lang w:eastAsia="en-IN"/>
              </w:rPr>
            </w:pPr>
            <w:r>
              <w:rPr>
                <w:sz w:val="24"/>
                <w:szCs w:val="24"/>
                <w:lang w:eastAsia="en-IN"/>
              </w:rPr>
              <w:t>4000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553AF003" w14:textId="77777777" w:rsidR="002D3515" w:rsidRDefault="002D3515" w:rsidP="00973FF5">
            <w:pPr>
              <w:jc w:val="center"/>
              <w:rPr>
                <w:color w:val="000000"/>
                <w:sz w:val="24"/>
                <w:szCs w:val="24"/>
                <w:lang w:eastAsia="en-IN"/>
              </w:rPr>
            </w:pPr>
            <w:r>
              <w:rPr>
                <w:color w:val="000000"/>
                <w:sz w:val="24"/>
                <w:szCs w:val="24"/>
                <w:lang w:eastAsia="en-IN"/>
              </w:rPr>
              <w:t>ZW02</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1168CBD" w14:textId="77777777" w:rsidR="002D3515" w:rsidRDefault="002D3515" w:rsidP="00973FF5">
            <w:pPr>
              <w:jc w:val="center"/>
              <w:rPr>
                <w:color w:val="333333"/>
                <w:sz w:val="24"/>
                <w:szCs w:val="24"/>
                <w:lang w:eastAsia="en-IN"/>
              </w:rPr>
            </w:pPr>
            <w:r>
              <w:rPr>
                <w:color w:val="333333"/>
                <w:sz w:val="24"/>
                <w:szCs w:val="24"/>
                <w:lang w:eastAsia="en-IN"/>
              </w:rPr>
              <w:t>IN Raw Material for 4000 plant</w:t>
            </w:r>
          </w:p>
        </w:tc>
      </w:tr>
      <w:tr w:rsidR="002D3515" w14:paraId="76F98A99" w14:textId="77777777" w:rsidTr="00973FF5">
        <w:trPr>
          <w:trHeight w:val="465"/>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5A53A0AB" w14:textId="77777777" w:rsidR="002D3515" w:rsidRDefault="002D3515" w:rsidP="00973FF5">
            <w:pPr>
              <w:jc w:val="center"/>
              <w:rPr>
                <w:sz w:val="24"/>
                <w:szCs w:val="24"/>
                <w:lang w:eastAsia="en-IN"/>
              </w:rPr>
            </w:pPr>
            <w:r>
              <w:rPr>
                <w:sz w:val="24"/>
                <w:szCs w:val="24"/>
                <w:lang w:eastAsia="en-IN"/>
              </w:rPr>
              <w:t>4000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5547B708" w14:textId="77777777" w:rsidR="002D3515" w:rsidRDefault="002D3515" w:rsidP="00973FF5">
            <w:pPr>
              <w:jc w:val="center"/>
              <w:rPr>
                <w:color w:val="000000"/>
                <w:sz w:val="24"/>
                <w:szCs w:val="24"/>
                <w:lang w:eastAsia="en-IN"/>
              </w:rPr>
            </w:pPr>
            <w:r>
              <w:rPr>
                <w:color w:val="000000"/>
                <w:sz w:val="24"/>
                <w:szCs w:val="24"/>
                <w:lang w:eastAsia="en-IN"/>
              </w:rPr>
              <w:t>ZW03</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B4591DC" w14:textId="77777777" w:rsidR="002D3515" w:rsidRDefault="002D3515" w:rsidP="00973FF5">
            <w:pPr>
              <w:jc w:val="center"/>
              <w:rPr>
                <w:color w:val="333333"/>
                <w:sz w:val="24"/>
                <w:szCs w:val="24"/>
                <w:lang w:eastAsia="en-IN"/>
              </w:rPr>
            </w:pPr>
            <w:r>
              <w:rPr>
                <w:color w:val="333333"/>
                <w:sz w:val="24"/>
                <w:szCs w:val="24"/>
                <w:lang w:eastAsia="en-IN"/>
              </w:rPr>
              <w:t>Chinese Raw Material</w:t>
            </w:r>
          </w:p>
        </w:tc>
      </w:tr>
      <w:tr w:rsidR="002D3515" w14:paraId="3D2A2D33" w14:textId="77777777" w:rsidTr="00973FF5">
        <w:trPr>
          <w:trHeight w:val="495"/>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5E46FC14" w14:textId="77777777" w:rsidR="002D3515" w:rsidRDefault="002D3515" w:rsidP="00973FF5">
            <w:pPr>
              <w:jc w:val="center"/>
              <w:rPr>
                <w:sz w:val="24"/>
                <w:szCs w:val="24"/>
                <w:lang w:eastAsia="en-IN"/>
              </w:rPr>
            </w:pPr>
            <w:r>
              <w:rPr>
                <w:sz w:val="24"/>
                <w:szCs w:val="24"/>
                <w:lang w:eastAsia="en-IN"/>
              </w:rPr>
              <w:t>4000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644165B4" w14:textId="77777777" w:rsidR="002D3515" w:rsidRDefault="002D3515" w:rsidP="00973FF5">
            <w:pPr>
              <w:jc w:val="center"/>
              <w:rPr>
                <w:color w:val="000000"/>
                <w:sz w:val="24"/>
                <w:szCs w:val="24"/>
                <w:lang w:eastAsia="en-IN"/>
              </w:rPr>
            </w:pPr>
            <w:r>
              <w:rPr>
                <w:color w:val="000000"/>
                <w:sz w:val="24"/>
                <w:szCs w:val="24"/>
                <w:lang w:eastAsia="en-IN"/>
              </w:rPr>
              <w:t>ZW04</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BE78D72" w14:textId="77777777" w:rsidR="002D3515" w:rsidRDefault="002D3515" w:rsidP="00973FF5">
            <w:pPr>
              <w:jc w:val="center"/>
              <w:rPr>
                <w:color w:val="333333"/>
                <w:sz w:val="24"/>
                <w:szCs w:val="24"/>
                <w:lang w:eastAsia="en-IN"/>
              </w:rPr>
            </w:pPr>
            <w:r>
              <w:rPr>
                <w:color w:val="333333"/>
                <w:sz w:val="24"/>
                <w:szCs w:val="24"/>
                <w:lang w:eastAsia="en-IN"/>
              </w:rPr>
              <w:t>Import KIT for 4000 plant</w:t>
            </w:r>
          </w:p>
        </w:tc>
      </w:tr>
      <w:tr w:rsidR="002D3515" w14:paraId="7C08D91D" w14:textId="77777777" w:rsidTr="00973FF5">
        <w:trPr>
          <w:trHeight w:val="405"/>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1614CEC1" w14:textId="77777777" w:rsidR="002D3515" w:rsidRDefault="002D3515" w:rsidP="00973FF5">
            <w:pPr>
              <w:jc w:val="center"/>
              <w:rPr>
                <w:sz w:val="24"/>
                <w:szCs w:val="24"/>
                <w:lang w:eastAsia="en-IN"/>
              </w:rPr>
            </w:pPr>
            <w:r>
              <w:rPr>
                <w:sz w:val="24"/>
                <w:szCs w:val="24"/>
                <w:lang w:eastAsia="en-IN"/>
              </w:rPr>
              <w:t>4000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374C71B2" w14:textId="77777777" w:rsidR="002D3515" w:rsidRDefault="002D3515" w:rsidP="00973FF5">
            <w:pPr>
              <w:jc w:val="center"/>
              <w:rPr>
                <w:color w:val="000000"/>
                <w:sz w:val="24"/>
                <w:szCs w:val="24"/>
                <w:lang w:eastAsia="en-IN"/>
              </w:rPr>
            </w:pPr>
            <w:r>
              <w:rPr>
                <w:color w:val="000000"/>
                <w:sz w:val="24"/>
                <w:szCs w:val="24"/>
                <w:lang w:eastAsia="en-IN"/>
              </w:rPr>
              <w:t>ZW05</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AB27A41" w14:textId="77777777" w:rsidR="002D3515" w:rsidRDefault="002D3515" w:rsidP="00973FF5">
            <w:pPr>
              <w:jc w:val="center"/>
              <w:rPr>
                <w:color w:val="333333"/>
                <w:sz w:val="24"/>
                <w:szCs w:val="24"/>
                <w:lang w:eastAsia="en-IN"/>
              </w:rPr>
            </w:pPr>
            <w:r>
              <w:rPr>
                <w:color w:val="333333"/>
                <w:sz w:val="24"/>
                <w:szCs w:val="24"/>
                <w:lang w:eastAsia="en-IN"/>
              </w:rPr>
              <w:t>IN KIT for 4000 plant</w:t>
            </w:r>
          </w:p>
        </w:tc>
      </w:tr>
      <w:tr w:rsidR="002D3515" w14:paraId="1D140BD5" w14:textId="77777777" w:rsidTr="00973FF5">
        <w:trPr>
          <w:trHeight w:val="45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7A7E3501" w14:textId="77777777" w:rsidR="002D3515" w:rsidRDefault="002D3515" w:rsidP="00973FF5">
            <w:pPr>
              <w:jc w:val="center"/>
              <w:rPr>
                <w:sz w:val="24"/>
                <w:szCs w:val="24"/>
                <w:lang w:eastAsia="en-IN"/>
              </w:rPr>
            </w:pPr>
            <w:r>
              <w:rPr>
                <w:sz w:val="24"/>
                <w:szCs w:val="24"/>
                <w:lang w:eastAsia="en-IN"/>
              </w:rPr>
              <w:t>4000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56C450C9" w14:textId="77777777" w:rsidR="002D3515" w:rsidRDefault="002D3515" w:rsidP="00973FF5">
            <w:pPr>
              <w:jc w:val="center"/>
              <w:rPr>
                <w:color w:val="000000"/>
                <w:sz w:val="24"/>
                <w:szCs w:val="24"/>
                <w:lang w:eastAsia="en-IN"/>
              </w:rPr>
            </w:pPr>
            <w:r>
              <w:rPr>
                <w:color w:val="000000"/>
                <w:sz w:val="24"/>
                <w:szCs w:val="24"/>
                <w:lang w:eastAsia="en-IN"/>
              </w:rPr>
              <w:t>ZW06</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45C1EBD" w14:textId="77777777" w:rsidR="002D3515" w:rsidRDefault="002D3515" w:rsidP="00973FF5">
            <w:pPr>
              <w:jc w:val="center"/>
              <w:rPr>
                <w:color w:val="333333"/>
                <w:sz w:val="24"/>
                <w:szCs w:val="24"/>
                <w:lang w:eastAsia="en-IN"/>
              </w:rPr>
            </w:pPr>
            <w:r>
              <w:rPr>
                <w:color w:val="333333"/>
                <w:sz w:val="24"/>
                <w:szCs w:val="24"/>
                <w:lang w:eastAsia="en-IN"/>
              </w:rPr>
              <w:t>Chinese KIT for 4000 plant</w:t>
            </w:r>
          </w:p>
        </w:tc>
      </w:tr>
    </w:tbl>
    <w:p w14:paraId="1BB69640" w14:textId="77777777" w:rsidR="00E3387D" w:rsidRDefault="00E3387D" w:rsidP="00E3387D">
      <w:pPr>
        <w:spacing w:before="60" w:after="60" w:line="360" w:lineRule="auto"/>
        <w:jc w:val="both"/>
        <w:rPr>
          <w:rFonts w:eastAsia="Times New Roman"/>
          <w:sz w:val="22"/>
          <w:szCs w:val="24"/>
          <w:lang w:val="en-GB"/>
        </w:rPr>
      </w:pPr>
    </w:p>
    <w:p w14:paraId="46AEE473" w14:textId="77777777" w:rsidR="00E3387D" w:rsidRDefault="00E3387D" w:rsidP="00E3387D">
      <w:pPr>
        <w:spacing w:before="60" w:after="60" w:line="360" w:lineRule="auto"/>
        <w:jc w:val="both"/>
        <w:rPr>
          <w:rFonts w:eastAsia="Times New Roman"/>
          <w:sz w:val="22"/>
          <w:szCs w:val="24"/>
          <w:lang w:val="en-GB"/>
        </w:rPr>
      </w:pPr>
    </w:p>
    <w:p w14:paraId="74EE73BA" w14:textId="77777777" w:rsidR="00E3387D" w:rsidRPr="000C77D5" w:rsidRDefault="00E3387D" w:rsidP="00E3387D">
      <w:pPr>
        <w:pStyle w:val="ParagraphText"/>
        <w:ind w:left="0"/>
        <w:rPr>
          <w:rFonts w:ascii="Arial" w:hAnsi="Arial" w:cs="Arial"/>
          <w:sz w:val="22"/>
          <w:szCs w:val="28"/>
          <w:u w:val="single"/>
        </w:rPr>
      </w:pPr>
      <w:bookmarkStart w:id="77" w:name="_Toc146900773"/>
      <w:bookmarkStart w:id="78" w:name="_Toc146900806"/>
      <w:bookmarkStart w:id="79" w:name="_Toc146901706"/>
      <w:bookmarkStart w:id="80" w:name="_Toc146901811"/>
      <w:r w:rsidRPr="000C77D5">
        <w:rPr>
          <w:rFonts w:ascii="Arial" w:hAnsi="Arial" w:cs="Arial"/>
          <w:sz w:val="22"/>
          <w:szCs w:val="28"/>
          <w:u w:val="single"/>
        </w:rPr>
        <w:t>MRP 2 View</w:t>
      </w:r>
      <w:bookmarkEnd w:id="77"/>
      <w:bookmarkEnd w:id="78"/>
      <w:bookmarkEnd w:id="79"/>
      <w:bookmarkEnd w:id="80"/>
    </w:p>
    <w:p w14:paraId="7ADAA665" w14:textId="77777777" w:rsidR="00E3387D" w:rsidRPr="00F8493B" w:rsidRDefault="00E3387D" w:rsidP="00E3387D">
      <w:pPr>
        <w:jc w:val="both"/>
        <w:rPr>
          <w:rFonts w:eastAsia="Times New Roman"/>
          <w:b/>
          <w:bCs/>
          <w:sz w:val="22"/>
          <w:szCs w:val="24"/>
          <w:lang w:val="en-GB"/>
        </w:rPr>
      </w:pPr>
    </w:p>
    <w:p w14:paraId="312E6C66" w14:textId="77777777" w:rsidR="00E3387D" w:rsidRDefault="00E3387D">
      <w:pPr>
        <w:numPr>
          <w:ilvl w:val="0"/>
          <w:numId w:val="17"/>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r w:rsidRPr="00F8493B">
        <w:rPr>
          <w:rFonts w:eastAsia="Times New Roman"/>
          <w:sz w:val="22"/>
          <w:szCs w:val="24"/>
          <w:lang w:val="en-GB"/>
        </w:rPr>
        <w:t xml:space="preserve">Procurement Type - It’s the indicator that defines how the material is procured. </w:t>
      </w:r>
    </w:p>
    <w:p w14:paraId="5D015AB2" w14:textId="77777777" w:rsidR="00E3387D" w:rsidRDefault="00E3387D" w:rsidP="00E3387D">
      <w:pPr>
        <w:spacing w:before="60" w:after="60" w:line="360" w:lineRule="auto"/>
        <w:ind w:left="720"/>
        <w:jc w:val="both"/>
        <w:rPr>
          <w:rFonts w:eastAsia="Times New Roman"/>
          <w:sz w:val="22"/>
          <w:szCs w:val="24"/>
          <w:lang w:val="en-GB"/>
        </w:rPr>
      </w:pPr>
      <w:r w:rsidRPr="00F8493B">
        <w:rPr>
          <w:rFonts w:eastAsia="Times New Roman"/>
          <w:sz w:val="22"/>
          <w:szCs w:val="24"/>
          <w:lang w:val="en-GB"/>
        </w:rPr>
        <w:t>The following values should be maintained</w:t>
      </w:r>
      <w:r>
        <w:rPr>
          <w:rFonts w:eastAsia="Times New Roman"/>
          <w:sz w:val="22"/>
          <w:szCs w:val="24"/>
          <w:lang w:val="en-GB"/>
        </w:rPr>
        <w:t>,</w:t>
      </w:r>
    </w:p>
    <w:p w14:paraId="1801501C" w14:textId="77777777" w:rsidR="00E3387D" w:rsidRPr="00F8493B" w:rsidRDefault="00E3387D">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r w:rsidRPr="00F8493B">
        <w:rPr>
          <w:rFonts w:eastAsia="Times New Roman"/>
          <w:sz w:val="22"/>
          <w:szCs w:val="24"/>
          <w:lang w:val="en-GB"/>
        </w:rPr>
        <w:t>E- for all in house manufactured products</w:t>
      </w:r>
    </w:p>
    <w:p w14:paraId="056AF5CD" w14:textId="77777777" w:rsidR="00E3387D" w:rsidRPr="00F8493B" w:rsidRDefault="00E3387D">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line="360" w:lineRule="auto"/>
        <w:jc w:val="both"/>
        <w:rPr>
          <w:rFonts w:eastAsia="Times New Roman"/>
          <w:sz w:val="22"/>
          <w:szCs w:val="24"/>
          <w:lang w:val="en-GB"/>
        </w:rPr>
      </w:pPr>
      <w:r w:rsidRPr="00F8493B">
        <w:rPr>
          <w:rFonts w:eastAsia="Times New Roman"/>
          <w:sz w:val="22"/>
          <w:szCs w:val="24"/>
          <w:lang w:val="en-GB"/>
        </w:rPr>
        <w:t xml:space="preserve">F-For Externally Procured </w:t>
      </w:r>
    </w:p>
    <w:p w14:paraId="736472B7" w14:textId="77777777" w:rsidR="00E3387D" w:rsidRPr="00F8493B" w:rsidRDefault="00E3387D">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line="360" w:lineRule="auto"/>
        <w:jc w:val="both"/>
        <w:rPr>
          <w:rFonts w:eastAsia="Times New Roman"/>
          <w:sz w:val="22"/>
          <w:szCs w:val="24"/>
          <w:lang w:val="en-GB"/>
        </w:rPr>
      </w:pPr>
      <w:r w:rsidRPr="00F8493B">
        <w:rPr>
          <w:rFonts w:eastAsia="Times New Roman"/>
          <w:sz w:val="22"/>
          <w:szCs w:val="24"/>
          <w:lang w:val="en-GB"/>
        </w:rPr>
        <w:t xml:space="preserve">X- for Items </w:t>
      </w:r>
      <w:r>
        <w:rPr>
          <w:rFonts w:eastAsia="Times New Roman"/>
          <w:sz w:val="22"/>
          <w:szCs w:val="24"/>
          <w:lang w:val="en-GB"/>
        </w:rPr>
        <w:t>that</w:t>
      </w:r>
      <w:r w:rsidRPr="00F8493B">
        <w:rPr>
          <w:rFonts w:eastAsia="Times New Roman"/>
          <w:sz w:val="22"/>
          <w:szCs w:val="24"/>
          <w:lang w:val="en-GB"/>
        </w:rPr>
        <w:t xml:space="preserve"> are manufactured in</w:t>
      </w:r>
      <w:r>
        <w:rPr>
          <w:rFonts w:eastAsia="Times New Roman"/>
          <w:sz w:val="22"/>
          <w:szCs w:val="24"/>
          <w:lang w:val="en-GB"/>
        </w:rPr>
        <w:t>-</w:t>
      </w:r>
      <w:r w:rsidRPr="00F8493B">
        <w:rPr>
          <w:rFonts w:eastAsia="Times New Roman"/>
          <w:sz w:val="22"/>
          <w:szCs w:val="24"/>
          <w:lang w:val="en-GB"/>
        </w:rPr>
        <w:t>house and procured externally.</w:t>
      </w:r>
    </w:p>
    <w:p w14:paraId="6F91CDFD" w14:textId="77777777" w:rsidR="00E3387D" w:rsidRPr="00F8493B" w:rsidRDefault="00E3387D">
      <w:pPr>
        <w:numPr>
          <w:ilvl w:val="0"/>
          <w:numId w:val="17"/>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r w:rsidRPr="00F8493B">
        <w:rPr>
          <w:rFonts w:eastAsia="Times New Roman"/>
          <w:sz w:val="22"/>
          <w:szCs w:val="24"/>
          <w:lang w:val="en-GB"/>
        </w:rPr>
        <w:t>Special Procurement - special procurement should be maintained only for those materials for which the procurement type in the material master should be overridden or define the procurement type more precisely.</w:t>
      </w:r>
    </w:p>
    <w:p w14:paraId="47985853" w14:textId="77777777" w:rsidR="00E3387D" w:rsidRPr="00F8493B" w:rsidRDefault="00E3387D">
      <w:pPr>
        <w:numPr>
          <w:ilvl w:val="0"/>
          <w:numId w:val="17"/>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r w:rsidRPr="00F8493B">
        <w:rPr>
          <w:rFonts w:eastAsia="Times New Roman"/>
          <w:sz w:val="22"/>
          <w:szCs w:val="24"/>
          <w:lang w:val="en-GB"/>
        </w:rPr>
        <w:t>Production Storage Location (This is the storage location from which components have to be consumed/backflushed)</w:t>
      </w:r>
    </w:p>
    <w:p w14:paraId="3A8133E8" w14:textId="77777777" w:rsidR="00E3387D" w:rsidRPr="00F8493B" w:rsidRDefault="00E3387D">
      <w:pPr>
        <w:numPr>
          <w:ilvl w:val="0"/>
          <w:numId w:val="17"/>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r w:rsidRPr="00F8493B">
        <w:rPr>
          <w:rFonts w:eastAsia="Times New Roman"/>
          <w:sz w:val="22"/>
          <w:szCs w:val="24"/>
          <w:lang w:val="en-GB"/>
        </w:rPr>
        <w:t>In</w:t>
      </w:r>
      <w:r>
        <w:rPr>
          <w:rFonts w:eastAsia="Times New Roman"/>
          <w:sz w:val="22"/>
          <w:szCs w:val="24"/>
          <w:lang w:val="en-GB"/>
        </w:rPr>
        <w:t>-</w:t>
      </w:r>
      <w:r w:rsidRPr="00F8493B">
        <w:rPr>
          <w:rFonts w:eastAsia="Times New Roman"/>
          <w:sz w:val="22"/>
          <w:szCs w:val="24"/>
          <w:lang w:val="en-GB"/>
        </w:rPr>
        <w:t>house Production Time-This is the time in workdays needed to produce the material in-house. In-house production time is independent of the order quantity.</w:t>
      </w:r>
    </w:p>
    <w:p w14:paraId="09B11743" w14:textId="77777777" w:rsidR="00E3387D" w:rsidRPr="00F8493B" w:rsidRDefault="00E3387D">
      <w:pPr>
        <w:numPr>
          <w:ilvl w:val="0"/>
          <w:numId w:val="17"/>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r w:rsidRPr="00F8493B">
        <w:rPr>
          <w:rFonts w:eastAsia="Times New Roman"/>
          <w:sz w:val="22"/>
          <w:szCs w:val="24"/>
          <w:lang w:val="en-GB"/>
        </w:rPr>
        <w:t>Planned Delivered Time - Number of calendar days needed to obtain the material or service if it is procured externally.</w:t>
      </w:r>
    </w:p>
    <w:p w14:paraId="69D61FDB" w14:textId="77777777" w:rsidR="00E3387D" w:rsidRPr="00F8493B" w:rsidRDefault="00E3387D">
      <w:pPr>
        <w:numPr>
          <w:ilvl w:val="0"/>
          <w:numId w:val="17"/>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r w:rsidRPr="00F8493B">
        <w:rPr>
          <w:rFonts w:eastAsia="Times New Roman"/>
          <w:sz w:val="22"/>
          <w:szCs w:val="24"/>
          <w:lang w:val="en-GB"/>
        </w:rPr>
        <w:t>GR processing time - Number of workdays required after receiving the material for inspection and placement into storage.</w:t>
      </w:r>
    </w:p>
    <w:p w14:paraId="56910F71" w14:textId="77777777" w:rsidR="00E3387D" w:rsidRPr="00F8493B" w:rsidRDefault="00E3387D">
      <w:pPr>
        <w:numPr>
          <w:ilvl w:val="0"/>
          <w:numId w:val="17"/>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r w:rsidRPr="00F8493B">
        <w:rPr>
          <w:rFonts w:eastAsia="Times New Roman"/>
          <w:sz w:val="22"/>
          <w:szCs w:val="24"/>
          <w:lang w:val="en-GB"/>
        </w:rPr>
        <w:t xml:space="preserve">Scheduling Margin Key – It’s the key that the system uses to determine the floats required for scheduling an order. Floats are maintained </w:t>
      </w:r>
      <w:r>
        <w:rPr>
          <w:rFonts w:eastAsia="Times New Roman"/>
          <w:sz w:val="22"/>
          <w:szCs w:val="24"/>
          <w:lang w:val="en-GB"/>
        </w:rPr>
        <w:t>o</w:t>
      </w:r>
      <w:r w:rsidRPr="00F8493B">
        <w:rPr>
          <w:rFonts w:eastAsia="Times New Roman"/>
          <w:sz w:val="22"/>
          <w:szCs w:val="24"/>
          <w:lang w:val="en-GB"/>
        </w:rPr>
        <w:t>n workdays.</w:t>
      </w:r>
    </w:p>
    <w:p w14:paraId="160A37B2" w14:textId="77777777" w:rsidR="00E3387D" w:rsidRPr="00BD4423" w:rsidRDefault="00E3387D">
      <w:pPr>
        <w:numPr>
          <w:ilvl w:val="0"/>
          <w:numId w:val="17"/>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b/>
          <w:sz w:val="22"/>
        </w:rPr>
      </w:pPr>
      <w:r w:rsidRPr="00F8493B">
        <w:rPr>
          <w:rFonts w:eastAsia="Times New Roman"/>
          <w:sz w:val="22"/>
          <w:szCs w:val="24"/>
          <w:lang w:val="en-GB"/>
        </w:rPr>
        <w:t xml:space="preserve">Safety Stock – Specifies the quantity whose purpose is to satisfy </w:t>
      </w:r>
      <w:r>
        <w:rPr>
          <w:rFonts w:eastAsia="Times New Roman"/>
          <w:sz w:val="22"/>
          <w:szCs w:val="24"/>
          <w:lang w:val="en-GB"/>
        </w:rPr>
        <w:t xml:space="preserve">the </w:t>
      </w:r>
      <w:r w:rsidRPr="00F8493B">
        <w:rPr>
          <w:rFonts w:eastAsia="Times New Roman"/>
          <w:sz w:val="22"/>
          <w:szCs w:val="24"/>
          <w:lang w:val="en-GB"/>
        </w:rPr>
        <w:t xml:space="preserve">unexpectedly high demand in the coverage period. The risk of shortfalls is reduced by having a </w:t>
      </w:r>
      <w:hyperlink r:id="rId17" w:history="1">
        <w:r w:rsidRPr="00F8493B">
          <w:rPr>
            <w:rFonts w:eastAsia="Times New Roman"/>
            <w:sz w:val="22"/>
            <w:szCs w:val="24"/>
            <w:lang w:val="en-GB"/>
          </w:rPr>
          <w:t>safety stock</w:t>
        </w:r>
      </w:hyperlink>
      <w:r w:rsidRPr="00BD4423">
        <w:rPr>
          <w:sz w:val="22"/>
        </w:rPr>
        <w:t>.</w:t>
      </w:r>
    </w:p>
    <w:p w14:paraId="1F254E33" w14:textId="77777777" w:rsidR="003B27A8" w:rsidRPr="000C77D5" w:rsidRDefault="003B27A8" w:rsidP="003B27A8">
      <w:pPr>
        <w:pStyle w:val="ParagraphText"/>
        <w:ind w:left="0"/>
        <w:rPr>
          <w:rFonts w:ascii="Arial" w:hAnsi="Arial" w:cs="Arial"/>
          <w:sz w:val="22"/>
          <w:szCs w:val="28"/>
          <w:u w:val="single"/>
        </w:rPr>
      </w:pPr>
      <w:bookmarkStart w:id="81" w:name="_Toc146900774"/>
      <w:bookmarkStart w:id="82" w:name="_Toc146900807"/>
      <w:bookmarkStart w:id="83" w:name="_Toc146901707"/>
      <w:bookmarkStart w:id="84" w:name="_Toc146901812"/>
      <w:r w:rsidRPr="000C77D5">
        <w:rPr>
          <w:rFonts w:ascii="Arial" w:hAnsi="Arial" w:cs="Arial"/>
          <w:sz w:val="22"/>
          <w:szCs w:val="28"/>
          <w:u w:val="single"/>
        </w:rPr>
        <w:t xml:space="preserve">MRP </w:t>
      </w:r>
      <w:bookmarkEnd w:id="81"/>
      <w:bookmarkEnd w:id="82"/>
      <w:bookmarkEnd w:id="83"/>
      <w:bookmarkEnd w:id="84"/>
      <w:r w:rsidRPr="000C77D5">
        <w:rPr>
          <w:rFonts w:ascii="Arial" w:hAnsi="Arial" w:cs="Arial"/>
          <w:sz w:val="22"/>
          <w:szCs w:val="28"/>
          <w:u w:val="single"/>
        </w:rPr>
        <w:t>3 view</w:t>
      </w:r>
    </w:p>
    <w:p w14:paraId="21AC36F3" w14:textId="208A7757" w:rsidR="003B27A8" w:rsidRPr="00946913" w:rsidRDefault="003B27A8">
      <w:pPr>
        <w:pStyle w:val="NormalWeb"/>
        <w:numPr>
          <w:ilvl w:val="0"/>
          <w:numId w:val="25"/>
        </w:numPr>
        <w:shd w:val="clear" w:color="auto" w:fill="FFFFFF"/>
        <w:spacing w:beforeAutospacing="0" w:afterAutospacing="0" w:line="360" w:lineRule="auto"/>
        <w:ind w:left="1560"/>
        <w:jc w:val="both"/>
        <w:rPr>
          <w:rFonts w:ascii="Arial" w:hAnsi="Arial"/>
          <w:sz w:val="22"/>
          <w:lang w:val="en-GB" w:eastAsia="en-US"/>
        </w:rPr>
      </w:pPr>
      <w:r w:rsidRPr="00946913">
        <w:rPr>
          <w:rFonts w:ascii="Arial" w:hAnsi="Arial"/>
          <w:b/>
          <w:bCs/>
          <w:sz w:val="22"/>
          <w:lang w:val="en-GB" w:eastAsia="en-US"/>
        </w:rPr>
        <w:t xml:space="preserve">Planning Strategy – </w:t>
      </w:r>
      <w:r w:rsidR="009431DC" w:rsidRPr="00946913">
        <w:rPr>
          <w:rFonts w:ascii="Arial" w:hAnsi="Arial"/>
          <w:b/>
          <w:bCs/>
          <w:sz w:val="22"/>
          <w:lang w:val="en-GB" w:eastAsia="en-US"/>
        </w:rPr>
        <w:t>Make to Stock</w:t>
      </w:r>
      <w:r w:rsidR="00C04448" w:rsidRPr="00946913">
        <w:rPr>
          <w:rFonts w:ascii="Arial" w:hAnsi="Arial"/>
          <w:b/>
          <w:bCs/>
          <w:sz w:val="22"/>
          <w:lang w:val="en-GB" w:eastAsia="en-US"/>
        </w:rPr>
        <w:t xml:space="preserve"> </w:t>
      </w:r>
      <w:proofErr w:type="gramStart"/>
      <w:r w:rsidR="00946913" w:rsidRPr="00946913">
        <w:rPr>
          <w:rFonts w:ascii="Arial" w:hAnsi="Arial"/>
          <w:sz w:val="22"/>
          <w:lang w:val="en-GB" w:eastAsia="en-US"/>
        </w:rPr>
        <w:t>In</w:t>
      </w:r>
      <w:proofErr w:type="gramEnd"/>
      <w:r w:rsidR="00946913" w:rsidRPr="00946913">
        <w:rPr>
          <w:rFonts w:ascii="Arial" w:hAnsi="Arial"/>
          <w:sz w:val="22"/>
          <w:lang w:val="en-GB" w:eastAsia="en-US"/>
        </w:rPr>
        <w:t xml:space="preserve"> a Make To Stock environment, production begins Before a sales order is received, and any receipt from the production line is placed in inventory, from which customer orders are fulfilled.</w:t>
      </w:r>
      <w:r w:rsidR="00946913">
        <w:rPr>
          <w:rFonts w:ascii="Arial" w:hAnsi="Arial"/>
          <w:sz w:val="22"/>
          <w:lang w:val="en-GB" w:eastAsia="en-US"/>
        </w:rPr>
        <w:t xml:space="preserve"> </w:t>
      </w:r>
    </w:p>
    <w:p w14:paraId="6957E187" w14:textId="7FE4ADC6" w:rsidR="003B27A8" w:rsidRPr="000D13BB" w:rsidRDefault="003B27A8">
      <w:pPr>
        <w:pStyle w:val="NormalWeb"/>
        <w:numPr>
          <w:ilvl w:val="0"/>
          <w:numId w:val="24"/>
        </w:numPr>
        <w:spacing w:beforeAutospacing="0" w:afterAutospacing="0" w:line="360" w:lineRule="auto"/>
        <w:jc w:val="both"/>
        <w:rPr>
          <w:rFonts w:ascii="Arial" w:hAnsi="Arial"/>
          <w:b/>
          <w:bCs/>
          <w:sz w:val="22"/>
          <w:lang w:val="en-GB" w:eastAsia="en-US"/>
        </w:rPr>
      </w:pPr>
      <w:r w:rsidRPr="000D13BB">
        <w:rPr>
          <w:rFonts w:ascii="Arial" w:hAnsi="Arial"/>
          <w:b/>
          <w:bCs/>
          <w:sz w:val="22"/>
          <w:lang w:val="en-GB" w:eastAsia="en-US"/>
        </w:rPr>
        <w:t>Planning strategy - (Make to Stock/Net requirements planning) assigned in the MRP3 view of the material master</w:t>
      </w:r>
      <w:r w:rsidR="00DC0711">
        <w:rPr>
          <w:rFonts w:ascii="Arial" w:hAnsi="Arial"/>
          <w:b/>
          <w:bCs/>
          <w:sz w:val="22"/>
          <w:lang w:val="en-GB" w:eastAsia="en-US"/>
        </w:rPr>
        <w:t>.</w:t>
      </w:r>
      <w:r w:rsidRPr="000D13BB">
        <w:rPr>
          <w:rFonts w:ascii="Arial" w:hAnsi="Arial"/>
          <w:b/>
          <w:bCs/>
          <w:sz w:val="22"/>
          <w:lang w:val="en-GB" w:eastAsia="en-US"/>
        </w:rPr>
        <w:t xml:space="preserve"> </w:t>
      </w:r>
      <w:r w:rsidR="00DC0711">
        <w:rPr>
          <w:rFonts w:ascii="Arial" w:hAnsi="Arial"/>
          <w:b/>
          <w:bCs/>
          <w:sz w:val="22"/>
          <w:lang w:val="en-GB" w:eastAsia="en-US"/>
        </w:rPr>
        <w:t>Th</w:t>
      </w:r>
      <w:r w:rsidRPr="000D13BB">
        <w:rPr>
          <w:rFonts w:ascii="Arial" w:hAnsi="Arial"/>
          <w:b/>
          <w:bCs/>
          <w:sz w:val="22"/>
          <w:lang w:val="en-GB" w:eastAsia="en-US"/>
        </w:rPr>
        <w:t xml:space="preserve">e system carries out Net requirements planning for finished products to achieve the requirements for the Forecasting plan, this case is applicable only to plan at </w:t>
      </w:r>
      <w:r w:rsidR="00A256E2">
        <w:rPr>
          <w:rFonts w:ascii="Arial" w:hAnsi="Arial"/>
          <w:b/>
          <w:bCs/>
          <w:sz w:val="22"/>
          <w:lang w:val="en-GB" w:eastAsia="en-US"/>
        </w:rPr>
        <w:t>CBU</w:t>
      </w:r>
      <w:r w:rsidRPr="000D13BB">
        <w:rPr>
          <w:rFonts w:ascii="Arial" w:hAnsi="Arial"/>
          <w:b/>
          <w:bCs/>
          <w:sz w:val="22"/>
          <w:lang w:val="en-GB" w:eastAsia="en-US"/>
        </w:rPr>
        <w:t xml:space="preserve"> Level so as to keep the </w:t>
      </w:r>
      <w:r w:rsidR="00A256E2">
        <w:rPr>
          <w:rFonts w:ascii="Arial" w:hAnsi="Arial"/>
          <w:b/>
          <w:bCs/>
          <w:sz w:val="22"/>
          <w:lang w:val="en-GB" w:eastAsia="en-US"/>
        </w:rPr>
        <w:t>CBU</w:t>
      </w:r>
      <w:r w:rsidRPr="000D13BB">
        <w:rPr>
          <w:rFonts w:ascii="Arial" w:hAnsi="Arial"/>
          <w:b/>
          <w:bCs/>
          <w:sz w:val="22"/>
          <w:lang w:val="en-GB" w:eastAsia="en-US"/>
        </w:rPr>
        <w:t xml:space="preserve"> as readily available stock if required </w:t>
      </w:r>
    </w:p>
    <w:p w14:paraId="6B73DC5F" w14:textId="4E547ED1" w:rsidR="003B27A8" w:rsidRPr="00326B5D" w:rsidRDefault="003B27A8" w:rsidP="003B27A8">
      <w:pPr>
        <w:pStyle w:val="NormalWeb"/>
        <w:spacing w:beforeAutospacing="0" w:afterAutospacing="0" w:line="360" w:lineRule="auto"/>
        <w:ind w:left="720"/>
        <w:jc w:val="both"/>
        <w:rPr>
          <w:rFonts w:ascii="Arial" w:hAnsi="Arial"/>
          <w:b/>
          <w:bCs/>
          <w:sz w:val="22"/>
          <w:lang w:val="en-GB" w:eastAsia="en-US"/>
        </w:rPr>
      </w:pPr>
      <w:r w:rsidRPr="00CE68B2">
        <w:rPr>
          <w:rFonts w:ascii="Arial" w:hAnsi="Arial"/>
          <w:b/>
          <w:bCs/>
          <w:sz w:val="22"/>
          <w:highlight w:val="green"/>
          <w:lang w:val="en-GB" w:eastAsia="en-US"/>
        </w:rPr>
        <w:lastRenderedPageBreak/>
        <w:t xml:space="preserve">(Note: </w:t>
      </w:r>
      <w:proofErr w:type="spellStart"/>
      <w:proofErr w:type="gramStart"/>
      <w:r w:rsidR="00DC0711">
        <w:rPr>
          <w:rFonts w:ascii="Arial" w:hAnsi="Arial"/>
          <w:b/>
          <w:bCs/>
          <w:sz w:val="22"/>
          <w:highlight w:val="green"/>
          <w:lang w:val="en-GB" w:eastAsia="en-US"/>
        </w:rPr>
        <w:t>Zynoviq</w:t>
      </w:r>
      <w:proofErr w:type="spellEnd"/>
      <w:r w:rsidR="00DC0711">
        <w:rPr>
          <w:rFonts w:ascii="Arial" w:hAnsi="Arial"/>
          <w:b/>
          <w:bCs/>
          <w:sz w:val="22"/>
          <w:highlight w:val="green"/>
          <w:lang w:val="en-GB" w:eastAsia="en-US"/>
        </w:rPr>
        <w:t xml:space="preserve"> </w:t>
      </w:r>
      <w:r w:rsidRPr="00CE68B2">
        <w:rPr>
          <w:rFonts w:ascii="Arial" w:hAnsi="Arial"/>
          <w:b/>
          <w:bCs/>
          <w:sz w:val="22"/>
          <w:highlight w:val="green"/>
          <w:lang w:val="en-GB" w:eastAsia="en-US"/>
        </w:rPr>
        <w:t xml:space="preserve"> will</w:t>
      </w:r>
      <w:proofErr w:type="gramEnd"/>
      <w:r w:rsidRPr="00CE68B2">
        <w:rPr>
          <w:rFonts w:ascii="Arial" w:hAnsi="Arial"/>
          <w:b/>
          <w:bCs/>
          <w:sz w:val="22"/>
          <w:highlight w:val="green"/>
          <w:lang w:val="en-GB" w:eastAsia="en-US"/>
        </w:rPr>
        <w:t xml:space="preserve"> enable Make to </w:t>
      </w:r>
      <w:r w:rsidR="00DC0711">
        <w:rPr>
          <w:rFonts w:ascii="Arial" w:hAnsi="Arial"/>
          <w:b/>
          <w:bCs/>
          <w:sz w:val="22"/>
          <w:highlight w:val="green"/>
          <w:lang w:val="en-GB" w:eastAsia="en-US"/>
        </w:rPr>
        <w:t xml:space="preserve">Order </w:t>
      </w:r>
      <w:r w:rsidRPr="00CE68B2">
        <w:rPr>
          <w:rFonts w:ascii="Arial" w:hAnsi="Arial"/>
          <w:b/>
          <w:bCs/>
          <w:sz w:val="22"/>
          <w:highlight w:val="green"/>
          <w:lang w:val="en-GB" w:eastAsia="en-US"/>
        </w:rPr>
        <w:t xml:space="preserve">process in </w:t>
      </w:r>
      <w:r w:rsidR="003621D1" w:rsidRPr="00CE68B2">
        <w:rPr>
          <w:rFonts w:ascii="Arial" w:hAnsi="Arial"/>
          <w:b/>
          <w:bCs/>
          <w:sz w:val="22"/>
          <w:highlight w:val="green"/>
          <w:lang w:val="en-GB" w:eastAsia="en-US"/>
        </w:rPr>
        <w:t>RISE WITH SAP</w:t>
      </w:r>
      <w:r w:rsidR="00DC0711">
        <w:rPr>
          <w:rFonts w:ascii="Arial" w:hAnsi="Arial"/>
          <w:b/>
          <w:bCs/>
          <w:sz w:val="22"/>
          <w:highlight w:val="green"/>
          <w:lang w:val="en-GB" w:eastAsia="en-US"/>
        </w:rPr>
        <w:t xml:space="preserve"> </w:t>
      </w:r>
      <w:r w:rsidRPr="00CE68B2">
        <w:rPr>
          <w:rFonts w:ascii="Arial" w:hAnsi="Arial"/>
          <w:b/>
          <w:bCs/>
          <w:sz w:val="22"/>
          <w:highlight w:val="green"/>
          <w:lang w:val="en-GB" w:eastAsia="en-US"/>
        </w:rPr>
        <w:t>system for future requirement)</w:t>
      </w:r>
    </w:p>
    <w:p w14:paraId="56DA0AAB" w14:textId="77777777" w:rsidR="003B27A8" w:rsidRPr="00326B5D" w:rsidRDefault="003B27A8">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r w:rsidRPr="00326B5D">
        <w:rPr>
          <w:rFonts w:eastAsia="Times New Roman"/>
          <w:sz w:val="22"/>
          <w:szCs w:val="24"/>
          <w:lang w:val="en-GB"/>
        </w:rPr>
        <w:t xml:space="preserve">Availability Check - Specifies whether and how the system checks availability and generates requirements for </w:t>
      </w:r>
      <w:hyperlink r:id="rId18" w:history="1">
        <w:r w:rsidRPr="00326B5D">
          <w:rPr>
            <w:rFonts w:eastAsia="Times New Roman"/>
            <w:sz w:val="22"/>
            <w:szCs w:val="24"/>
            <w:lang w:val="en-GB"/>
          </w:rPr>
          <w:t>materials planning</w:t>
        </w:r>
      </w:hyperlink>
      <w:r w:rsidRPr="00326B5D">
        <w:rPr>
          <w:rFonts w:eastAsia="Times New Roman"/>
          <w:sz w:val="22"/>
          <w:szCs w:val="24"/>
          <w:lang w:val="en-GB"/>
        </w:rPr>
        <w:t>. (“02- Individual Requirements” should be maintained for all materials)</w:t>
      </w:r>
    </w:p>
    <w:p w14:paraId="05D81A2A" w14:textId="77777777" w:rsidR="003B27A8" w:rsidRPr="000C77D5" w:rsidRDefault="003B27A8" w:rsidP="003B27A8">
      <w:pPr>
        <w:pStyle w:val="ParagraphText"/>
        <w:ind w:left="0"/>
        <w:rPr>
          <w:rFonts w:ascii="Arial" w:hAnsi="Arial" w:cs="Arial"/>
          <w:sz w:val="22"/>
          <w:szCs w:val="28"/>
          <w:u w:val="single"/>
        </w:rPr>
      </w:pPr>
      <w:bookmarkStart w:id="85" w:name="_Toc146900775"/>
      <w:bookmarkStart w:id="86" w:name="_Toc146900808"/>
      <w:bookmarkStart w:id="87" w:name="_Toc146901708"/>
      <w:bookmarkStart w:id="88" w:name="_Toc146901813"/>
      <w:r w:rsidRPr="000C77D5">
        <w:rPr>
          <w:rFonts w:ascii="Arial" w:hAnsi="Arial" w:cs="Arial"/>
          <w:sz w:val="22"/>
          <w:szCs w:val="28"/>
          <w:u w:val="single"/>
        </w:rPr>
        <w:t xml:space="preserve">MRP </w:t>
      </w:r>
      <w:bookmarkEnd w:id="85"/>
      <w:bookmarkEnd w:id="86"/>
      <w:bookmarkEnd w:id="87"/>
      <w:bookmarkEnd w:id="88"/>
      <w:r w:rsidRPr="000C77D5">
        <w:rPr>
          <w:rFonts w:ascii="Arial" w:hAnsi="Arial" w:cs="Arial"/>
          <w:sz w:val="22"/>
          <w:szCs w:val="28"/>
          <w:u w:val="single"/>
        </w:rPr>
        <w:t>4 view</w:t>
      </w:r>
    </w:p>
    <w:p w14:paraId="4E708124" w14:textId="77777777" w:rsidR="003B27A8" w:rsidRPr="005F0937" w:rsidRDefault="003B27A8" w:rsidP="003B27A8">
      <w:pPr>
        <w:jc w:val="both"/>
        <w:rPr>
          <w:rFonts w:eastAsia="Times New Roman"/>
          <w:b/>
          <w:bCs/>
          <w:sz w:val="24"/>
          <w:szCs w:val="28"/>
          <w:lang w:val="en-GB"/>
        </w:rPr>
      </w:pPr>
    </w:p>
    <w:p w14:paraId="4D1731A5" w14:textId="77777777" w:rsidR="003B27A8" w:rsidRDefault="003B27A8">
      <w:pPr>
        <w:numPr>
          <w:ilvl w:val="0"/>
          <w:numId w:val="18"/>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r w:rsidRPr="005F0937">
        <w:rPr>
          <w:rFonts w:eastAsia="Times New Roman"/>
          <w:sz w:val="22"/>
          <w:szCs w:val="24"/>
          <w:lang w:val="en-GB"/>
        </w:rPr>
        <w:t>Individual/ Collective requirements – It’s the indicator determining whether the Requirement quantities of the dependent material are stated individually / grouped. Value - “2- Collective requirements” should be maintained for all the materials.</w:t>
      </w:r>
    </w:p>
    <w:p w14:paraId="0DD8728B" w14:textId="74EB550B" w:rsidR="003B27A8" w:rsidRDefault="003B27A8">
      <w:pPr>
        <w:numPr>
          <w:ilvl w:val="0"/>
          <w:numId w:val="18"/>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r>
        <w:rPr>
          <w:rFonts w:eastAsia="Times New Roman"/>
          <w:sz w:val="22"/>
          <w:szCs w:val="24"/>
          <w:lang w:val="en-GB"/>
        </w:rPr>
        <w:t xml:space="preserve">In </w:t>
      </w:r>
      <w:r w:rsidR="003621D1">
        <w:rPr>
          <w:rFonts w:eastAsia="Times New Roman"/>
          <w:sz w:val="22"/>
          <w:szCs w:val="24"/>
          <w:lang w:val="en-GB"/>
        </w:rPr>
        <w:t>RISE WITH SAP</w:t>
      </w:r>
      <w:r w:rsidR="00D547A3">
        <w:rPr>
          <w:rFonts w:eastAsia="Times New Roman"/>
          <w:sz w:val="22"/>
          <w:szCs w:val="24"/>
          <w:lang w:val="en-GB"/>
        </w:rPr>
        <w:t>,</w:t>
      </w:r>
      <w:r w:rsidR="003621D1">
        <w:rPr>
          <w:rFonts w:eastAsia="Times New Roman"/>
          <w:sz w:val="22"/>
          <w:szCs w:val="24"/>
          <w:lang w:val="en-GB"/>
        </w:rPr>
        <w:t xml:space="preserve"> </w:t>
      </w:r>
      <w:r>
        <w:rPr>
          <w:rFonts w:eastAsia="Times New Roman"/>
          <w:sz w:val="22"/>
          <w:szCs w:val="24"/>
          <w:lang w:val="en-GB"/>
        </w:rPr>
        <w:t>production version is mandatory and it should be maintained</w:t>
      </w:r>
      <w:r w:rsidR="00D547A3">
        <w:rPr>
          <w:rFonts w:eastAsia="Times New Roman"/>
          <w:sz w:val="22"/>
          <w:szCs w:val="24"/>
          <w:lang w:val="en-GB"/>
        </w:rPr>
        <w:t>.</w:t>
      </w:r>
    </w:p>
    <w:p w14:paraId="032A89D3" w14:textId="6480AD5E" w:rsidR="00D547A3" w:rsidRPr="005F0937" w:rsidRDefault="00D547A3">
      <w:pPr>
        <w:numPr>
          <w:ilvl w:val="0"/>
          <w:numId w:val="18"/>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eastAsia="Times New Roman"/>
          <w:sz w:val="22"/>
          <w:szCs w:val="24"/>
          <w:lang w:val="en-GB"/>
        </w:rPr>
      </w:pPr>
      <w:r>
        <w:rPr>
          <w:rFonts w:eastAsia="Times New Roman"/>
          <w:sz w:val="22"/>
          <w:szCs w:val="24"/>
          <w:lang w:val="en-GB"/>
        </w:rPr>
        <w:t xml:space="preserve">In XCMM scenario, </w:t>
      </w:r>
      <w:proofErr w:type="gramStart"/>
      <w:r>
        <w:rPr>
          <w:rFonts w:eastAsia="Times New Roman"/>
          <w:sz w:val="22"/>
          <w:szCs w:val="24"/>
          <w:lang w:val="en-GB"/>
        </w:rPr>
        <w:t>Numerous  Production</w:t>
      </w:r>
      <w:proofErr w:type="gramEnd"/>
      <w:r>
        <w:rPr>
          <w:rFonts w:eastAsia="Times New Roman"/>
          <w:sz w:val="22"/>
          <w:szCs w:val="24"/>
          <w:lang w:val="en-GB"/>
        </w:rPr>
        <w:t xml:space="preserve"> versions will be maintained. So that the planner will </w:t>
      </w:r>
      <w:r w:rsidR="00C25D36">
        <w:rPr>
          <w:rFonts w:eastAsia="Times New Roman"/>
          <w:sz w:val="22"/>
          <w:szCs w:val="24"/>
          <w:lang w:val="en-GB"/>
        </w:rPr>
        <w:t xml:space="preserve">have to </w:t>
      </w:r>
      <w:r>
        <w:rPr>
          <w:rFonts w:eastAsia="Times New Roman"/>
          <w:sz w:val="22"/>
          <w:szCs w:val="24"/>
          <w:lang w:val="en-GB"/>
        </w:rPr>
        <w:t>select the relevant production version</w:t>
      </w:r>
      <w:r w:rsidR="00C25D36">
        <w:rPr>
          <w:rFonts w:eastAsia="Times New Roman"/>
          <w:sz w:val="22"/>
          <w:szCs w:val="24"/>
          <w:lang w:val="en-GB"/>
        </w:rPr>
        <w:t>,</w:t>
      </w:r>
      <w:r>
        <w:rPr>
          <w:rFonts w:eastAsia="Times New Roman"/>
          <w:sz w:val="22"/>
          <w:szCs w:val="24"/>
          <w:lang w:val="en-GB"/>
        </w:rPr>
        <w:t xml:space="preserve"> before running the MRP. </w:t>
      </w:r>
    </w:p>
    <w:p w14:paraId="43AEEBAE" w14:textId="77777777" w:rsidR="003B27A8" w:rsidRPr="000C77D5" w:rsidRDefault="003B27A8" w:rsidP="003B27A8">
      <w:pPr>
        <w:pStyle w:val="ParagraphText"/>
        <w:ind w:left="0"/>
        <w:rPr>
          <w:rFonts w:ascii="Arial" w:hAnsi="Arial" w:cs="Arial"/>
          <w:sz w:val="22"/>
          <w:szCs w:val="28"/>
          <w:u w:val="single"/>
        </w:rPr>
      </w:pPr>
      <w:bookmarkStart w:id="89" w:name="_Toc146900776"/>
      <w:bookmarkStart w:id="90" w:name="_Toc146900809"/>
      <w:bookmarkStart w:id="91" w:name="_Toc146901709"/>
      <w:bookmarkStart w:id="92" w:name="_Toc146901814"/>
      <w:r w:rsidRPr="000C77D5">
        <w:rPr>
          <w:rFonts w:ascii="Arial" w:hAnsi="Arial" w:cs="Arial"/>
          <w:sz w:val="22"/>
          <w:szCs w:val="28"/>
          <w:u w:val="single"/>
        </w:rPr>
        <w:t>Work Scheduling View</w:t>
      </w:r>
      <w:bookmarkEnd w:id="89"/>
      <w:bookmarkEnd w:id="90"/>
      <w:bookmarkEnd w:id="91"/>
      <w:bookmarkEnd w:id="92"/>
      <w:r w:rsidRPr="000C77D5">
        <w:rPr>
          <w:rFonts w:ascii="Arial" w:hAnsi="Arial" w:cs="Arial"/>
          <w:sz w:val="22"/>
          <w:szCs w:val="28"/>
          <w:u w:val="single"/>
        </w:rPr>
        <w:t>:</w:t>
      </w:r>
    </w:p>
    <w:p w14:paraId="289439FE" w14:textId="77777777" w:rsidR="003B27A8" w:rsidRPr="005F0937" w:rsidRDefault="003B27A8" w:rsidP="003B27A8">
      <w:pPr>
        <w:jc w:val="both"/>
        <w:rPr>
          <w:rFonts w:eastAsia="Times New Roman"/>
          <w:b/>
          <w:bCs/>
          <w:sz w:val="24"/>
          <w:szCs w:val="28"/>
          <w:lang w:val="en-GB"/>
        </w:rPr>
      </w:pPr>
    </w:p>
    <w:p w14:paraId="59819F90" w14:textId="1251C754" w:rsidR="003B27A8" w:rsidRPr="005F0937" w:rsidRDefault="003B27A8" w:rsidP="003B27A8">
      <w:pPr>
        <w:spacing w:line="360" w:lineRule="auto"/>
        <w:jc w:val="both"/>
        <w:rPr>
          <w:rFonts w:eastAsia="Times New Roman"/>
          <w:sz w:val="22"/>
          <w:szCs w:val="24"/>
          <w:lang w:val="en-GB"/>
        </w:rPr>
      </w:pPr>
      <w:r w:rsidRPr="00CA6389">
        <w:rPr>
          <w:sz w:val="22"/>
        </w:rPr>
        <w:t xml:space="preserve">        </w:t>
      </w:r>
      <w:r w:rsidRPr="005F0937">
        <w:rPr>
          <w:rFonts w:eastAsia="Times New Roman"/>
          <w:sz w:val="22"/>
          <w:szCs w:val="24"/>
          <w:lang w:val="en-GB"/>
        </w:rPr>
        <w:t>This view should be maintained only for the In-house manufactured products</w:t>
      </w:r>
      <w:r>
        <w:rPr>
          <w:rFonts w:eastAsia="Times New Roman"/>
          <w:sz w:val="22"/>
          <w:szCs w:val="24"/>
          <w:lang w:val="en-GB"/>
        </w:rPr>
        <w:t xml:space="preserve"> (Finished/</w:t>
      </w:r>
      <w:r w:rsidR="00AB0264">
        <w:rPr>
          <w:rFonts w:eastAsia="Times New Roman"/>
          <w:sz w:val="22"/>
          <w:szCs w:val="24"/>
          <w:lang w:val="en-GB"/>
        </w:rPr>
        <w:t>Semi Knocked Down</w:t>
      </w:r>
      <w:r>
        <w:rPr>
          <w:rFonts w:eastAsia="Times New Roman"/>
          <w:sz w:val="22"/>
          <w:szCs w:val="24"/>
          <w:lang w:val="en-GB"/>
        </w:rPr>
        <w:t xml:space="preserve"> material)</w:t>
      </w:r>
      <w:r w:rsidRPr="005F0937">
        <w:rPr>
          <w:rFonts w:eastAsia="Times New Roman"/>
          <w:sz w:val="22"/>
          <w:szCs w:val="24"/>
          <w:lang w:val="en-GB"/>
        </w:rPr>
        <w:t xml:space="preserve">. </w:t>
      </w:r>
    </w:p>
    <w:p w14:paraId="5CD32C6E" w14:textId="77777777" w:rsidR="003B27A8" w:rsidRPr="00201A66" w:rsidRDefault="003B27A8">
      <w:pPr>
        <w:numPr>
          <w:ilvl w:val="0"/>
          <w:numId w:val="19"/>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cs="Arial"/>
          <w:color w:val="000000"/>
          <w:sz w:val="18"/>
          <w:szCs w:val="18"/>
        </w:rPr>
      </w:pPr>
      <w:r w:rsidRPr="005F0937">
        <w:rPr>
          <w:rFonts w:eastAsia="Times New Roman"/>
          <w:sz w:val="22"/>
          <w:szCs w:val="24"/>
          <w:lang w:val="en-GB"/>
        </w:rPr>
        <w:t xml:space="preserve">Production Scheduling Profile - Profile that can be used to specify that certain business transactions are carried out in parallel in a </w:t>
      </w:r>
      <w:r>
        <w:rPr>
          <w:rFonts w:eastAsia="Times New Roman"/>
          <w:sz w:val="22"/>
          <w:szCs w:val="24"/>
          <w:lang w:val="en-GB"/>
        </w:rPr>
        <w:t>Production order</w:t>
      </w:r>
      <w:r w:rsidRPr="005F0937">
        <w:rPr>
          <w:rFonts w:eastAsia="Times New Roman"/>
          <w:sz w:val="22"/>
          <w:szCs w:val="24"/>
          <w:lang w:val="en-GB"/>
        </w:rPr>
        <w:t xml:space="preserve"> (for example, create and release order at the same time, or release order and print the shop papers, trigger an automatic goods receipt for the order</w:t>
      </w:r>
      <w:r>
        <w:rPr>
          <w:rFonts w:eastAsia="Times New Roman"/>
          <w:sz w:val="22"/>
          <w:szCs w:val="24"/>
          <w:lang w:val="en-GB"/>
        </w:rPr>
        <w:t>,</w:t>
      </w:r>
      <w:r w:rsidRPr="005F0937">
        <w:rPr>
          <w:rFonts w:eastAsia="Times New Roman"/>
          <w:sz w:val="22"/>
          <w:szCs w:val="24"/>
          <w:lang w:val="en-GB"/>
        </w:rPr>
        <w:t xml:space="preserve"> etc).</w:t>
      </w:r>
      <w:r>
        <w:rPr>
          <w:rFonts w:eastAsia="Times New Roman"/>
          <w:sz w:val="22"/>
          <w:szCs w:val="24"/>
          <w:lang w:val="en-GB"/>
        </w:rPr>
        <w:t xml:space="preserve"> </w:t>
      </w:r>
      <w:r w:rsidRPr="005F0937">
        <w:rPr>
          <w:rFonts w:eastAsia="Times New Roman"/>
          <w:sz w:val="22"/>
          <w:szCs w:val="24"/>
          <w:lang w:val="en-GB"/>
        </w:rPr>
        <w:t xml:space="preserve">The production scheduling profile is copied into the order during </w:t>
      </w:r>
      <w:r>
        <w:rPr>
          <w:rFonts w:eastAsia="Times New Roman"/>
          <w:sz w:val="22"/>
          <w:szCs w:val="24"/>
          <w:lang w:val="en-GB"/>
        </w:rPr>
        <w:t xml:space="preserve">the </w:t>
      </w:r>
      <w:r w:rsidRPr="005F0937">
        <w:rPr>
          <w:rFonts w:eastAsia="Times New Roman"/>
          <w:sz w:val="22"/>
          <w:szCs w:val="24"/>
          <w:lang w:val="en-GB"/>
        </w:rPr>
        <w:t>order creation</w:t>
      </w:r>
      <w:r w:rsidRPr="0087498B">
        <w:rPr>
          <w:sz w:val="22"/>
        </w:rPr>
        <w:t>.</w:t>
      </w:r>
    </w:p>
    <w:p w14:paraId="6EB4E061" w14:textId="78783C7E" w:rsidR="003B27A8" w:rsidRPr="004E16C4" w:rsidRDefault="003B27A8">
      <w:pPr>
        <w:numPr>
          <w:ilvl w:val="0"/>
          <w:numId w:val="19"/>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rFonts w:cs="Arial"/>
          <w:color w:val="000000"/>
          <w:sz w:val="18"/>
          <w:szCs w:val="18"/>
        </w:rPr>
      </w:pPr>
      <w:r>
        <w:rPr>
          <w:rFonts w:eastAsia="Times New Roman"/>
          <w:sz w:val="22"/>
          <w:szCs w:val="24"/>
          <w:lang w:val="en-GB"/>
        </w:rPr>
        <w:t xml:space="preserve">Production Supervisor </w:t>
      </w:r>
      <w:r w:rsidRPr="00201A66">
        <w:rPr>
          <w:rFonts w:cs="Arial"/>
          <w:color w:val="000000"/>
          <w:sz w:val="18"/>
          <w:szCs w:val="18"/>
        </w:rPr>
        <w:t>-</w:t>
      </w:r>
      <w:r>
        <w:rPr>
          <w:rFonts w:cs="Arial"/>
          <w:color w:val="000000"/>
          <w:sz w:val="18"/>
          <w:szCs w:val="18"/>
        </w:rPr>
        <w:t xml:space="preserve"> </w:t>
      </w:r>
      <w:r w:rsidRPr="00201A66">
        <w:rPr>
          <w:rFonts w:eastAsia="Times New Roman"/>
          <w:sz w:val="22"/>
          <w:szCs w:val="24"/>
          <w:lang w:val="en-GB"/>
        </w:rPr>
        <w:t>The production supervisor processes production orders, checks available stocks in production, and confirms completed production orders in the system. He or she evaluates data from production</w:t>
      </w:r>
    </w:p>
    <w:p w14:paraId="2C10EC97" w14:textId="374FA219" w:rsidR="003B27A8" w:rsidRDefault="003B27A8" w:rsidP="003B27A8">
      <w:pPr>
        <w:spacing w:before="60" w:after="60" w:line="360" w:lineRule="auto"/>
        <w:ind w:left="1440" w:hanging="720"/>
        <w:jc w:val="both"/>
        <w:rPr>
          <w:rFonts w:eastAsia="Times New Roman"/>
          <w:sz w:val="22"/>
          <w:szCs w:val="24"/>
          <w:lang w:val="en-GB"/>
        </w:rPr>
      </w:pPr>
      <w:r>
        <w:rPr>
          <w:rFonts w:eastAsia="Times New Roman"/>
          <w:sz w:val="22"/>
          <w:szCs w:val="24"/>
          <w:lang w:val="en-GB"/>
        </w:rPr>
        <w:t xml:space="preserve">The list of Production Supervisor going to configure </w:t>
      </w:r>
      <w:proofErr w:type="gramStart"/>
      <w:r>
        <w:rPr>
          <w:rFonts w:eastAsia="Times New Roman"/>
          <w:sz w:val="22"/>
          <w:szCs w:val="24"/>
          <w:lang w:val="en-GB"/>
        </w:rPr>
        <w:t xml:space="preserve">in  </w:t>
      </w:r>
      <w:r w:rsidR="003621D1">
        <w:rPr>
          <w:rFonts w:eastAsia="Times New Roman"/>
          <w:sz w:val="22"/>
          <w:szCs w:val="24"/>
          <w:lang w:val="en-GB"/>
        </w:rPr>
        <w:t>RISE</w:t>
      </w:r>
      <w:proofErr w:type="gramEnd"/>
      <w:r w:rsidR="003621D1">
        <w:rPr>
          <w:rFonts w:eastAsia="Times New Roman"/>
          <w:sz w:val="22"/>
          <w:szCs w:val="24"/>
          <w:lang w:val="en-GB"/>
        </w:rPr>
        <w:t xml:space="preserve"> WITH SAP</w:t>
      </w:r>
      <w:r w:rsidR="00C02FFC">
        <w:rPr>
          <w:rFonts w:eastAsia="Times New Roman"/>
          <w:sz w:val="22"/>
          <w:szCs w:val="24"/>
          <w:lang w:val="en-GB"/>
        </w:rPr>
        <w:t xml:space="preserve"> </w:t>
      </w:r>
      <w:r>
        <w:rPr>
          <w:rFonts w:eastAsia="Times New Roman"/>
          <w:sz w:val="22"/>
          <w:szCs w:val="24"/>
          <w:lang w:val="en-GB"/>
        </w:rPr>
        <w:t>System are,</w:t>
      </w:r>
    </w:p>
    <w:p w14:paraId="307CB7B8" w14:textId="00F4ED88" w:rsidR="004E16C4" w:rsidRDefault="004E16C4" w:rsidP="004E16C4"/>
    <w:p w14:paraId="4F4919F3" w14:textId="42756B2D" w:rsidR="004E16C4" w:rsidRDefault="004E16C4" w:rsidP="004E16C4"/>
    <w:p w14:paraId="2D9D71DE" w14:textId="0C26274C" w:rsidR="004E16C4" w:rsidRDefault="004E16C4" w:rsidP="004E16C4"/>
    <w:p w14:paraId="2EBE3353" w14:textId="58D16366" w:rsidR="004E16C4" w:rsidRDefault="004E16C4" w:rsidP="004E16C4"/>
    <w:p w14:paraId="73DF1CE4" w14:textId="516449B1" w:rsidR="00B502F0" w:rsidRDefault="00B502F0" w:rsidP="004E16C4"/>
    <w:p w14:paraId="0F6BF6AD" w14:textId="3BE3097D" w:rsidR="00B502F0" w:rsidRDefault="00B502F0" w:rsidP="004E16C4"/>
    <w:p w14:paraId="0FEFD48F" w14:textId="7EBA24BF" w:rsidR="00B502F0" w:rsidRDefault="00B502F0" w:rsidP="004E16C4"/>
    <w:p w14:paraId="4620B96F" w14:textId="7076AF83" w:rsidR="00B502F0" w:rsidRDefault="00B502F0" w:rsidP="004E16C4"/>
    <w:p w14:paraId="14382CC7" w14:textId="4A1A8F41" w:rsidR="00B502F0" w:rsidRDefault="00B502F0" w:rsidP="004E16C4"/>
    <w:p w14:paraId="77F69CF5" w14:textId="77777777" w:rsidR="00B502F0" w:rsidRDefault="00B502F0" w:rsidP="004E16C4"/>
    <w:p w14:paraId="603B31AF" w14:textId="59EDFE15" w:rsidR="004E16C4" w:rsidRDefault="004E16C4" w:rsidP="004E16C4"/>
    <w:p w14:paraId="1A3960F8" w14:textId="2649CECE" w:rsidR="004E16C4" w:rsidRDefault="004E16C4" w:rsidP="004E16C4"/>
    <w:p w14:paraId="788F7DF6" w14:textId="77777777" w:rsidR="004E16C4" w:rsidRDefault="004E16C4" w:rsidP="004E16C4"/>
    <w:tbl>
      <w:tblPr>
        <w:tblW w:w="0" w:type="auto"/>
        <w:tblInd w:w="-3" w:type="dxa"/>
        <w:tblCellMar>
          <w:left w:w="0" w:type="dxa"/>
          <w:right w:w="0" w:type="dxa"/>
        </w:tblCellMar>
        <w:tblLook w:val="04A0" w:firstRow="1" w:lastRow="0" w:firstColumn="1" w:lastColumn="0" w:noHBand="0" w:noVBand="1"/>
      </w:tblPr>
      <w:tblGrid>
        <w:gridCol w:w="2125"/>
        <w:gridCol w:w="2268"/>
        <w:gridCol w:w="4110"/>
      </w:tblGrid>
      <w:tr w:rsidR="004E16C4" w:rsidRPr="006F34FD" w14:paraId="60C69311" w14:textId="77777777" w:rsidTr="00973FF5">
        <w:trPr>
          <w:trHeight w:val="390"/>
        </w:trPr>
        <w:tc>
          <w:tcPr>
            <w:tcW w:w="2125" w:type="dxa"/>
            <w:tcBorders>
              <w:top w:val="single" w:sz="4" w:space="0" w:color="auto"/>
              <w:left w:val="single" w:sz="4" w:space="0" w:color="auto"/>
              <w:bottom w:val="single" w:sz="4" w:space="0" w:color="auto"/>
              <w:right w:val="single" w:sz="4" w:space="0" w:color="auto"/>
            </w:tcBorders>
            <w:shd w:val="clear" w:color="auto" w:fill="3B3838" w:themeFill="background2" w:themeFillShade="40"/>
            <w:noWrap/>
            <w:tcMar>
              <w:top w:w="0" w:type="dxa"/>
              <w:left w:w="108" w:type="dxa"/>
              <w:bottom w:w="0" w:type="dxa"/>
              <w:right w:w="108" w:type="dxa"/>
            </w:tcMar>
            <w:vAlign w:val="center"/>
            <w:hideMark/>
          </w:tcPr>
          <w:p w14:paraId="3BA0D361" w14:textId="77777777" w:rsidR="004E16C4" w:rsidRPr="006F34FD" w:rsidRDefault="004E16C4" w:rsidP="00973FF5">
            <w:pPr>
              <w:jc w:val="center"/>
              <w:rPr>
                <w:b/>
                <w:bCs/>
                <w:color w:val="FFC000"/>
                <w:sz w:val="24"/>
                <w:szCs w:val="24"/>
                <w:lang w:eastAsia="en-IN"/>
              </w:rPr>
            </w:pPr>
            <w:r w:rsidRPr="006F34FD">
              <w:rPr>
                <w:b/>
                <w:bCs/>
                <w:color w:val="FFC000"/>
                <w:sz w:val="24"/>
                <w:szCs w:val="24"/>
                <w:lang w:eastAsia="en-IN"/>
              </w:rPr>
              <w:t xml:space="preserve">Plant </w:t>
            </w:r>
          </w:p>
        </w:tc>
        <w:tc>
          <w:tcPr>
            <w:tcW w:w="2268" w:type="dxa"/>
            <w:tcBorders>
              <w:top w:val="single" w:sz="4" w:space="0" w:color="auto"/>
              <w:left w:val="single" w:sz="4" w:space="0" w:color="auto"/>
              <w:bottom w:val="single" w:sz="4" w:space="0" w:color="auto"/>
              <w:right w:val="single" w:sz="4" w:space="0" w:color="auto"/>
            </w:tcBorders>
            <w:shd w:val="clear" w:color="auto" w:fill="3B3838" w:themeFill="background2" w:themeFillShade="40"/>
            <w:noWrap/>
            <w:tcMar>
              <w:top w:w="0" w:type="dxa"/>
              <w:left w:w="108" w:type="dxa"/>
              <w:bottom w:w="0" w:type="dxa"/>
              <w:right w:w="108" w:type="dxa"/>
            </w:tcMar>
            <w:vAlign w:val="center"/>
            <w:hideMark/>
          </w:tcPr>
          <w:p w14:paraId="23D9F94C" w14:textId="77777777" w:rsidR="004E16C4" w:rsidRPr="006F34FD" w:rsidRDefault="004E16C4" w:rsidP="00973FF5">
            <w:pPr>
              <w:jc w:val="center"/>
              <w:rPr>
                <w:b/>
                <w:bCs/>
                <w:color w:val="FFC000"/>
                <w:sz w:val="24"/>
                <w:szCs w:val="24"/>
                <w:lang w:eastAsia="en-IN"/>
              </w:rPr>
            </w:pPr>
            <w:r w:rsidRPr="006F34FD">
              <w:rPr>
                <w:b/>
                <w:bCs/>
                <w:color w:val="FFC000"/>
                <w:sz w:val="24"/>
                <w:szCs w:val="24"/>
                <w:lang w:eastAsia="en-IN"/>
              </w:rPr>
              <w:t xml:space="preserve">MRP CONTROLLER </w:t>
            </w:r>
          </w:p>
        </w:tc>
        <w:tc>
          <w:tcPr>
            <w:tcW w:w="4110" w:type="dxa"/>
            <w:tcBorders>
              <w:top w:val="single" w:sz="4" w:space="0" w:color="auto"/>
              <w:left w:val="single" w:sz="4" w:space="0" w:color="auto"/>
              <w:bottom w:val="single" w:sz="4" w:space="0" w:color="auto"/>
              <w:right w:val="single" w:sz="4" w:space="0" w:color="auto"/>
            </w:tcBorders>
            <w:shd w:val="clear" w:color="auto" w:fill="3B3838" w:themeFill="background2" w:themeFillShade="40"/>
            <w:tcMar>
              <w:top w:w="0" w:type="dxa"/>
              <w:left w:w="108" w:type="dxa"/>
              <w:bottom w:w="0" w:type="dxa"/>
              <w:right w:w="108" w:type="dxa"/>
            </w:tcMar>
            <w:vAlign w:val="bottom"/>
            <w:hideMark/>
          </w:tcPr>
          <w:p w14:paraId="7C3D8FE7" w14:textId="77777777" w:rsidR="004E16C4" w:rsidRPr="006F34FD" w:rsidRDefault="004E16C4" w:rsidP="00973FF5">
            <w:pPr>
              <w:jc w:val="center"/>
              <w:rPr>
                <w:color w:val="FFC000"/>
                <w:sz w:val="28"/>
                <w:szCs w:val="28"/>
                <w:lang w:eastAsia="en-IN"/>
              </w:rPr>
            </w:pPr>
            <w:r w:rsidRPr="006F34FD">
              <w:rPr>
                <w:b/>
                <w:bCs/>
                <w:color w:val="FFC000"/>
                <w:sz w:val="28"/>
                <w:szCs w:val="28"/>
                <w:lang w:eastAsia="en-IN"/>
              </w:rPr>
              <w:t>Description</w:t>
            </w:r>
            <w:r w:rsidRPr="006F34FD">
              <w:rPr>
                <w:color w:val="FFC000"/>
                <w:sz w:val="28"/>
                <w:szCs w:val="28"/>
                <w:lang w:eastAsia="en-IN"/>
              </w:rPr>
              <w:t> </w:t>
            </w:r>
          </w:p>
        </w:tc>
      </w:tr>
      <w:tr w:rsidR="004E16C4" w14:paraId="51D671E1" w14:textId="77777777" w:rsidTr="00973FF5">
        <w:trPr>
          <w:trHeight w:val="45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3D04E0A6" w14:textId="77777777" w:rsidR="004E16C4" w:rsidRDefault="004E16C4" w:rsidP="00973FF5">
            <w:pPr>
              <w:jc w:val="center"/>
              <w:rPr>
                <w:sz w:val="24"/>
                <w:szCs w:val="24"/>
                <w:lang w:eastAsia="en-IN"/>
              </w:rPr>
            </w:pPr>
            <w:r>
              <w:rPr>
                <w:sz w:val="24"/>
                <w:szCs w:val="24"/>
                <w:lang w:eastAsia="en-IN"/>
              </w:rPr>
              <w:t>1000</w:t>
            </w:r>
          </w:p>
        </w:tc>
        <w:tc>
          <w:tcPr>
            <w:tcW w:w="2268"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7F2B023D" w14:textId="77777777" w:rsidR="004E16C4" w:rsidRDefault="004E16C4" w:rsidP="00973FF5">
            <w:pPr>
              <w:jc w:val="center"/>
              <w:rPr>
                <w:color w:val="000000"/>
                <w:sz w:val="24"/>
                <w:szCs w:val="24"/>
                <w:lang w:eastAsia="en-IN"/>
              </w:rPr>
            </w:pPr>
            <w:r>
              <w:rPr>
                <w:color w:val="000000"/>
                <w:sz w:val="24"/>
                <w:szCs w:val="24"/>
                <w:lang w:eastAsia="en-IN"/>
              </w:rPr>
              <w:t>ZM01</w:t>
            </w:r>
          </w:p>
        </w:tc>
        <w:tc>
          <w:tcPr>
            <w:tcW w:w="41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3001D85F" w14:textId="77777777" w:rsidR="004E16C4" w:rsidRDefault="004E16C4" w:rsidP="00973FF5">
            <w:pPr>
              <w:jc w:val="center"/>
              <w:rPr>
                <w:color w:val="333333"/>
                <w:sz w:val="24"/>
                <w:szCs w:val="24"/>
                <w:lang w:eastAsia="en-IN"/>
              </w:rPr>
            </w:pPr>
            <w:r>
              <w:rPr>
                <w:color w:val="333333"/>
                <w:sz w:val="24"/>
                <w:szCs w:val="24"/>
                <w:lang w:eastAsia="en-IN"/>
              </w:rPr>
              <w:t>Import Raw Material for 1000 plant</w:t>
            </w:r>
          </w:p>
        </w:tc>
      </w:tr>
      <w:tr w:rsidR="004E16C4" w14:paraId="55450BF4" w14:textId="77777777" w:rsidTr="00973FF5">
        <w:trPr>
          <w:trHeight w:val="48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2ADB9583" w14:textId="77777777" w:rsidR="004E16C4" w:rsidRDefault="004E16C4" w:rsidP="00973FF5">
            <w:pPr>
              <w:jc w:val="center"/>
              <w:rPr>
                <w:sz w:val="24"/>
                <w:szCs w:val="24"/>
                <w:lang w:eastAsia="en-IN"/>
              </w:rPr>
            </w:pPr>
            <w:r>
              <w:rPr>
                <w:sz w:val="24"/>
                <w:szCs w:val="24"/>
                <w:lang w:eastAsia="en-IN"/>
              </w:rPr>
              <w:t>1000</w:t>
            </w:r>
          </w:p>
        </w:tc>
        <w:tc>
          <w:tcPr>
            <w:tcW w:w="2268"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45039516" w14:textId="77777777" w:rsidR="004E16C4" w:rsidRDefault="004E16C4" w:rsidP="00973FF5">
            <w:pPr>
              <w:jc w:val="center"/>
              <w:rPr>
                <w:color w:val="000000"/>
                <w:sz w:val="24"/>
                <w:szCs w:val="24"/>
                <w:lang w:eastAsia="en-IN"/>
              </w:rPr>
            </w:pPr>
            <w:r>
              <w:rPr>
                <w:color w:val="000000"/>
                <w:sz w:val="24"/>
                <w:szCs w:val="24"/>
                <w:lang w:eastAsia="en-IN"/>
              </w:rPr>
              <w:t>ZM02</w:t>
            </w:r>
          </w:p>
        </w:tc>
        <w:tc>
          <w:tcPr>
            <w:tcW w:w="411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357B464F" w14:textId="77777777" w:rsidR="004E16C4" w:rsidRDefault="004E16C4" w:rsidP="00973FF5">
            <w:pPr>
              <w:jc w:val="center"/>
              <w:rPr>
                <w:color w:val="333333"/>
                <w:sz w:val="24"/>
                <w:szCs w:val="24"/>
                <w:lang w:eastAsia="en-IN"/>
              </w:rPr>
            </w:pPr>
            <w:r>
              <w:rPr>
                <w:color w:val="333333"/>
                <w:sz w:val="24"/>
                <w:szCs w:val="24"/>
                <w:lang w:eastAsia="en-IN"/>
              </w:rPr>
              <w:t>IN Raw Material for 1000 plant</w:t>
            </w:r>
          </w:p>
        </w:tc>
      </w:tr>
      <w:tr w:rsidR="004E16C4" w14:paraId="277B1FDA" w14:textId="77777777" w:rsidTr="00973FF5">
        <w:trPr>
          <w:trHeight w:val="555"/>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54E885E0" w14:textId="77777777" w:rsidR="004E16C4" w:rsidRDefault="004E16C4" w:rsidP="00973FF5">
            <w:pPr>
              <w:jc w:val="center"/>
              <w:rPr>
                <w:sz w:val="24"/>
                <w:szCs w:val="24"/>
                <w:lang w:eastAsia="en-IN"/>
              </w:rPr>
            </w:pPr>
            <w:r>
              <w:rPr>
                <w:sz w:val="24"/>
                <w:szCs w:val="24"/>
                <w:lang w:eastAsia="en-IN"/>
              </w:rPr>
              <w:t>1000</w:t>
            </w:r>
          </w:p>
        </w:tc>
        <w:tc>
          <w:tcPr>
            <w:tcW w:w="2268" w:type="dxa"/>
            <w:tcBorders>
              <w:top w:val="single" w:sz="4" w:space="0" w:color="auto"/>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7764D456" w14:textId="77777777" w:rsidR="004E16C4" w:rsidRDefault="004E16C4" w:rsidP="00973FF5">
            <w:pPr>
              <w:jc w:val="center"/>
              <w:rPr>
                <w:color w:val="000000"/>
                <w:sz w:val="24"/>
                <w:szCs w:val="24"/>
                <w:lang w:eastAsia="en-IN"/>
              </w:rPr>
            </w:pPr>
            <w:r>
              <w:rPr>
                <w:color w:val="000000"/>
                <w:sz w:val="24"/>
                <w:szCs w:val="24"/>
                <w:lang w:eastAsia="en-IN"/>
              </w:rPr>
              <w:t>ZM03</w:t>
            </w:r>
          </w:p>
        </w:tc>
        <w:tc>
          <w:tcPr>
            <w:tcW w:w="4110" w:type="dxa"/>
            <w:tcBorders>
              <w:top w:val="single" w:sz="4"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7232F202" w14:textId="77777777" w:rsidR="004E16C4" w:rsidRDefault="004E16C4" w:rsidP="00973FF5">
            <w:pPr>
              <w:jc w:val="center"/>
              <w:rPr>
                <w:color w:val="333333"/>
                <w:sz w:val="24"/>
                <w:szCs w:val="24"/>
                <w:lang w:eastAsia="en-IN"/>
              </w:rPr>
            </w:pPr>
            <w:r>
              <w:rPr>
                <w:color w:val="333333"/>
                <w:sz w:val="24"/>
                <w:szCs w:val="24"/>
                <w:lang w:eastAsia="en-IN"/>
              </w:rPr>
              <w:t>Chinese Raw Material</w:t>
            </w:r>
          </w:p>
        </w:tc>
      </w:tr>
      <w:tr w:rsidR="004E16C4" w14:paraId="1D8F1B8F" w14:textId="77777777" w:rsidTr="00973FF5">
        <w:trPr>
          <w:trHeight w:val="48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3981C20A" w14:textId="77777777" w:rsidR="004E16C4" w:rsidRDefault="004E16C4" w:rsidP="00973FF5">
            <w:pPr>
              <w:jc w:val="center"/>
              <w:rPr>
                <w:sz w:val="24"/>
                <w:szCs w:val="24"/>
                <w:lang w:eastAsia="en-IN"/>
              </w:rPr>
            </w:pPr>
            <w:r>
              <w:rPr>
                <w:sz w:val="24"/>
                <w:szCs w:val="24"/>
                <w:lang w:eastAsia="en-IN"/>
              </w:rPr>
              <w:t>1000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41FDDD4A" w14:textId="77777777" w:rsidR="004E16C4" w:rsidRDefault="004E16C4" w:rsidP="00973FF5">
            <w:pPr>
              <w:jc w:val="center"/>
              <w:rPr>
                <w:color w:val="000000"/>
                <w:sz w:val="24"/>
                <w:szCs w:val="24"/>
                <w:lang w:eastAsia="en-IN"/>
              </w:rPr>
            </w:pPr>
            <w:r>
              <w:rPr>
                <w:color w:val="000000"/>
                <w:sz w:val="24"/>
                <w:szCs w:val="24"/>
                <w:lang w:eastAsia="en-IN"/>
              </w:rPr>
              <w:t>ZM04</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31F29B0" w14:textId="77777777" w:rsidR="004E16C4" w:rsidRDefault="004E16C4" w:rsidP="00973FF5">
            <w:pPr>
              <w:jc w:val="center"/>
              <w:rPr>
                <w:color w:val="333333"/>
                <w:sz w:val="24"/>
                <w:szCs w:val="24"/>
                <w:lang w:eastAsia="en-IN"/>
              </w:rPr>
            </w:pPr>
            <w:r>
              <w:rPr>
                <w:color w:val="333333"/>
                <w:sz w:val="24"/>
                <w:szCs w:val="24"/>
                <w:lang w:eastAsia="en-IN"/>
              </w:rPr>
              <w:t>Import KIT for 1000 plant</w:t>
            </w:r>
          </w:p>
        </w:tc>
      </w:tr>
      <w:tr w:rsidR="004E16C4" w14:paraId="1EEA534C" w14:textId="77777777" w:rsidTr="00973FF5">
        <w:trPr>
          <w:trHeight w:val="48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1620EF87" w14:textId="77777777" w:rsidR="004E16C4" w:rsidRDefault="004E16C4" w:rsidP="00973FF5">
            <w:pPr>
              <w:jc w:val="center"/>
              <w:rPr>
                <w:sz w:val="24"/>
                <w:szCs w:val="24"/>
                <w:lang w:eastAsia="en-IN"/>
              </w:rPr>
            </w:pPr>
            <w:r>
              <w:rPr>
                <w:sz w:val="24"/>
                <w:szCs w:val="24"/>
                <w:lang w:eastAsia="en-IN"/>
              </w:rPr>
              <w:t>1000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0891D8D3" w14:textId="77777777" w:rsidR="004E16C4" w:rsidRDefault="004E16C4" w:rsidP="00973FF5">
            <w:pPr>
              <w:jc w:val="center"/>
              <w:rPr>
                <w:color w:val="000000"/>
                <w:sz w:val="24"/>
                <w:szCs w:val="24"/>
                <w:lang w:eastAsia="en-IN"/>
              </w:rPr>
            </w:pPr>
            <w:r>
              <w:rPr>
                <w:color w:val="000000"/>
                <w:sz w:val="24"/>
                <w:szCs w:val="24"/>
                <w:lang w:eastAsia="en-IN"/>
              </w:rPr>
              <w:t>ZM05</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37D4C4" w14:textId="77777777" w:rsidR="004E16C4" w:rsidRDefault="004E16C4" w:rsidP="00973FF5">
            <w:pPr>
              <w:jc w:val="center"/>
              <w:rPr>
                <w:color w:val="333333"/>
                <w:sz w:val="24"/>
                <w:szCs w:val="24"/>
                <w:lang w:eastAsia="en-IN"/>
              </w:rPr>
            </w:pPr>
            <w:r>
              <w:rPr>
                <w:color w:val="333333"/>
                <w:sz w:val="24"/>
                <w:szCs w:val="24"/>
                <w:lang w:eastAsia="en-IN"/>
              </w:rPr>
              <w:t>IN KIT for 1000 plant</w:t>
            </w:r>
          </w:p>
        </w:tc>
      </w:tr>
      <w:tr w:rsidR="004E16C4" w14:paraId="7B996E44" w14:textId="77777777" w:rsidTr="00973FF5">
        <w:trPr>
          <w:trHeight w:val="42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1E8A5A43" w14:textId="77777777" w:rsidR="004E16C4" w:rsidRDefault="004E16C4" w:rsidP="00973FF5">
            <w:pPr>
              <w:jc w:val="center"/>
              <w:rPr>
                <w:sz w:val="24"/>
                <w:szCs w:val="24"/>
                <w:lang w:eastAsia="en-IN"/>
              </w:rPr>
            </w:pPr>
            <w:r>
              <w:rPr>
                <w:sz w:val="24"/>
                <w:szCs w:val="24"/>
                <w:lang w:eastAsia="en-IN"/>
              </w:rPr>
              <w:t>1000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3CB5730A" w14:textId="77777777" w:rsidR="004E16C4" w:rsidRDefault="004E16C4" w:rsidP="00973FF5">
            <w:pPr>
              <w:jc w:val="center"/>
              <w:rPr>
                <w:color w:val="000000"/>
                <w:sz w:val="24"/>
                <w:szCs w:val="24"/>
                <w:lang w:eastAsia="en-IN"/>
              </w:rPr>
            </w:pPr>
            <w:r>
              <w:rPr>
                <w:color w:val="000000"/>
                <w:sz w:val="24"/>
                <w:szCs w:val="24"/>
                <w:lang w:eastAsia="en-IN"/>
              </w:rPr>
              <w:t>ZM06</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80B110A" w14:textId="77777777" w:rsidR="004E16C4" w:rsidRDefault="004E16C4" w:rsidP="00973FF5">
            <w:pPr>
              <w:jc w:val="center"/>
              <w:rPr>
                <w:color w:val="333333"/>
                <w:sz w:val="24"/>
                <w:szCs w:val="24"/>
                <w:lang w:eastAsia="en-IN"/>
              </w:rPr>
            </w:pPr>
            <w:r>
              <w:rPr>
                <w:color w:val="333333"/>
                <w:sz w:val="24"/>
                <w:szCs w:val="24"/>
                <w:lang w:eastAsia="en-IN"/>
              </w:rPr>
              <w:t>Chinese KIT for 1000 plant</w:t>
            </w:r>
          </w:p>
        </w:tc>
      </w:tr>
      <w:tr w:rsidR="004E16C4" w14:paraId="42BC7430" w14:textId="77777777" w:rsidTr="00973FF5">
        <w:trPr>
          <w:trHeight w:val="405"/>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48282B67" w14:textId="77777777" w:rsidR="004E16C4" w:rsidRDefault="004E16C4" w:rsidP="00973FF5">
            <w:pPr>
              <w:jc w:val="center"/>
              <w:rPr>
                <w:sz w:val="24"/>
                <w:szCs w:val="24"/>
                <w:lang w:eastAsia="en-IN"/>
              </w:rPr>
            </w:pPr>
            <w:r>
              <w:rPr>
                <w:sz w:val="24"/>
                <w:szCs w:val="24"/>
                <w:lang w:eastAsia="en-IN"/>
              </w:rPr>
              <w:t> </w:t>
            </w:r>
          </w:p>
        </w:tc>
        <w:tc>
          <w:tcPr>
            <w:tcW w:w="2268" w:type="dxa"/>
            <w:tcBorders>
              <w:top w:val="nil"/>
              <w:left w:val="single" w:sz="4" w:space="0" w:color="auto"/>
              <w:bottom w:val="single" w:sz="8" w:space="0" w:color="auto"/>
              <w:right w:val="single" w:sz="8" w:space="0" w:color="auto"/>
            </w:tcBorders>
            <w:tcMar>
              <w:top w:w="0" w:type="dxa"/>
              <w:left w:w="108" w:type="dxa"/>
              <w:bottom w:w="0" w:type="dxa"/>
              <w:right w:w="108" w:type="dxa"/>
            </w:tcMar>
            <w:vAlign w:val="bottom"/>
            <w:hideMark/>
          </w:tcPr>
          <w:p w14:paraId="4815DC45" w14:textId="77777777" w:rsidR="004E16C4" w:rsidRDefault="004E16C4" w:rsidP="00973FF5">
            <w:pPr>
              <w:jc w:val="center"/>
              <w:rPr>
                <w:color w:val="000000"/>
                <w:sz w:val="24"/>
                <w:szCs w:val="24"/>
                <w:lang w:eastAsia="en-IN"/>
              </w:rPr>
            </w:pPr>
            <w:r>
              <w:rPr>
                <w:color w:val="000000"/>
                <w:sz w:val="24"/>
                <w:szCs w:val="24"/>
                <w:lang w:eastAsia="en-IN"/>
              </w:rPr>
              <w:t> </w:t>
            </w:r>
          </w:p>
        </w:tc>
        <w:tc>
          <w:tcPr>
            <w:tcW w:w="41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9B01258" w14:textId="77777777" w:rsidR="004E16C4" w:rsidRDefault="004E16C4" w:rsidP="00973FF5">
            <w:pPr>
              <w:jc w:val="center"/>
              <w:rPr>
                <w:color w:val="000000"/>
                <w:sz w:val="24"/>
                <w:szCs w:val="24"/>
                <w:lang w:eastAsia="en-IN"/>
              </w:rPr>
            </w:pPr>
            <w:r>
              <w:rPr>
                <w:color w:val="000000"/>
                <w:sz w:val="24"/>
                <w:szCs w:val="24"/>
                <w:lang w:eastAsia="en-IN"/>
              </w:rPr>
              <w:t> </w:t>
            </w:r>
          </w:p>
        </w:tc>
      </w:tr>
      <w:tr w:rsidR="004E16C4" w14:paraId="57FE3E20" w14:textId="77777777" w:rsidTr="00973FF5">
        <w:trPr>
          <w:trHeight w:val="405"/>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52C23472" w14:textId="77777777" w:rsidR="004E16C4" w:rsidRDefault="004E16C4" w:rsidP="00973FF5">
            <w:pPr>
              <w:jc w:val="center"/>
              <w:rPr>
                <w:sz w:val="24"/>
                <w:szCs w:val="24"/>
                <w:lang w:eastAsia="en-IN"/>
              </w:rPr>
            </w:pPr>
            <w:r>
              <w:rPr>
                <w:sz w:val="24"/>
                <w:szCs w:val="24"/>
                <w:lang w:eastAsia="en-IN"/>
              </w:rPr>
              <w:t>2000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7F62DF8A" w14:textId="77777777" w:rsidR="004E16C4" w:rsidRDefault="004E16C4" w:rsidP="00973FF5">
            <w:pPr>
              <w:jc w:val="center"/>
              <w:rPr>
                <w:color w:val="000000"/>
                <w:sz w:val="24"/>
                <w:szCs w:val="24"/>
                <w:lang w:eastAsia="en-IN"/>
              </w:rPr>
            </w:pPr>
            <w:r>
              <w:rPr>
                <w:color w:val="000000"/>
                <w:sz w:val="24"/>
                <w:szCs w:val="24"/>
                <w:lang w:eastAsia="en-IN"/>
              </w:rPr>
              <w:t>ZR01</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26A114" w14:textId="77777777" w:rsidR="004E16C4" w:rsidRDefault="004E16C4" w:rsidP="00973FF5">
            <w:pPr>
              <w:jc w:val="center"/>
              <w:rPr>
                <w:color w:val="333333"/>
                <w:sz w:val="24"/>
                <w:szCs w:val="24"/>
                <w:lang w:eastAsia="en-IN"/>
              </w:rPr>
            </w:pPr>
            <w:r>
              <w:rPr>
                <w:color w:val="333333"/>
                <w:sz w:val="24"/>
                <w:szCs w:val="24"/>
                <w:lang w:eastAsia="en-IN"/>
              </w:rPr>
              <w:t>Import Raw Material for 2000 plant</w:t>
            </w:r>
          </w:p>
        </w:tc>
      </w:tr>
      <w:tr w:rsidR="004E16C4" w14:paraId="5B7041A9" w14:textId="77777777" w:rsidTr="00973FF5">
        <w:trPr>
          <w:trHeight w:val="48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4FA244DD" w14:textId="77777777" w:rsidR="004E16C4" w:rsidRDefault="004E16C4" w:rsidP="00973FF5">
            <w:pPr>
              <w:jc w:val="center"/>
              <w:rPr>
                <w:sz w:val="24"/>
                <w:szCs w:val="24"/>
                <w:lang w:eastAsia="en-IN"/>
              </w:rPr>
            </w:pPr>
            <w:r>
              <w:rPr>
                <w:sz w:val="24"/>
                <w:szCs w:val="24"/>
                <w:lang w:eastAsia="en-IN"/>
              </w:rPr>
              <w:t>2000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1F38BA10" w14:textId="77777777" w:rsidR="004E16C4" w:rsidRDefault="004E16C4" w:rsidP="00973FF5">
            <w:pPr>
              <w:jc w:val="center"/>
              <w:rPr>
                <w:color w:val="000000"/>
                <w:sz w:val="24"/>
                <w:szCs w:val="24"/>
                <w:lang w:eastAsia="en-IN"/>
              </w:rPr>
            </w:pPr>
            <w:r>
              <w:rPr>
                <w:color w:val="000000"/>
                <w:sz w:val="24"/>
                <w:szCs w:val="24"/>
                <w:lang w:eastAsia="en-IN"/>
              </w:rPr>
              <w:t>ZR02</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46C13E" w14:textId="77777777" w:rsidR="004E16C4" w:rsidRDefault="004E16C4" w:rsidP="00973FF5">
            <w:pPr>
              <w:jc w:val="center"/>
              <w:rPr>
                <w:color w:val="333333"/>
                <w:sz w:val="24"/>
                <w:szCs w:val="24"/>
                <w:lang w:eastAsia="en-IN"/>
              </w:rPr>
            </w:pPr>
            <w:r>
              <w:rPr>
                <w:color w:val="333333"/>
                <w:sz w:val="24"/>
                <w:szCs w:val="24"/>
                <w:lang w:eastAsia="en-IN"/>
              </w:rPr>
              <w:t>IN Raw Material for 2000 plant</w:t>
            </w:r>
          </w:p>
        </w:tc>
      </w:tr>
      <w:tr w:rsidR="004E16C4" w14:paraId="1DEC53F9" w14:textId="77777777" w:rsidTr="00973FF5">
        <w:trPr>
          <w:trHeight w:val="45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7C93DDF0" w14:textId="77777777" w:rsidR="004E16C4" w:rsidRDefault="004E16C4" w:rsidP="00973FF5">
            <w:pPr>
              <w:jc w:val="center"/>
              <w:rPr>
                <w:sz w:val="24"/>
                <w:szCs w:val="24"/>
                <w:lang w:eastAsia="en-IN"/>
              </w:rPr>
            </w:pPr>
            <w:r>
              <w:rPr>
                <w:sz w:val="24"/>
                <w:szCs w:val="24"/>
                <w:lang w:eastAsia="en-IN"/>
              </w:rPr>
              <w:t>2000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4FB62F75" w14:textId="77777777" w:rsidR="004E16C4" w:rsidRDefault="004E16C4" w:rsidP="00973FF5">
            <w:pPr>
              <w:jc w:val="center"/>
              <w:rPr>
                <w:color w:val="000000"/>
                <w:sz w:val="24"/>
                <w:szCs w:val="24"/>
                <w:lang w:eastAsia="en-IN"/>
              </w:rPr>
            </w:pPr>
            <w:r>
              <w:rPr>
                <w:color w:val="000000"/>
                <w:sz w:val="24"/>
                <w:szCs w:val="24"/>
                <w:lang w:eastAsia="en-IN"/>
              </w:rPr>
              <w:t>ZR03</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B476B4E" w14:textId="77777777" w:rsidR="004E16C4" w:rsidRDefault="004E16C4" w:rsidP="00973FF5">
            <w:pPr>
              <w:jc w:val="center"/>
              <w:rPr>
                <w:color w:val="333333"/>
                <w:sz w:val="24"/>
                <w:szCs w:val="24"/>
                <w:lang w:eastAsia="en-IN"/>
              </w:rPr>
            </w:pPr>
            <w:r>
              <w:rPr>
                <w:color w:val="333333"/>
                <w:sz w:val="24"/>
                <w:szCs w:val="24"/>
                <w:lang w:eastAsia="en-IN"/>
              </w:rPr>
              <w:t>Chinese Raw Material</w:t>
            </w:r>
          </w:p>
        </w:tc>
      </w:tr>
      <w:tr w:rsidR="004E16C4" w14:paraId="4CF93203" w14:textId="77777777" w:rsidTr="00973FF5">
        <w:trPr>
          <w:trHeight w:val="435"/>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0E5E399F" w14:textId="77777777" w:rsidR="004E16C4" w:rsidRDefault="004E16C4" w:rsidP="00973FF5">
            <w:pPr>
              <w:jc w:val="center"/>
              <w:rPr>
                <w:sz w:val="24"/>
                <w:szCs w:val="24"/>
                <w:lang w:eastAsia="en-IN"/>
              </w:rPr>
            </w:pPr>
            <w:r>
              <w:rPr>
                <w:sz w:val="24"/>
                <w:szCs w:val="24"/>
                <w:lang w:eastAsia="en-IN"/>
              </w:rPr>
              <w:t>2000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4FD54B26" w14:textId="77777777" w:rsidR="004E16C4" w:rsidRDefault="004E16C4" w:rsidP="00973FF5">
            <w:pPr>
              <w:jc w:val="center"/>
              <w:rPr>
                <w:color w:val="000000"/>
                <w:sz w:val="24"/>
                <w:szCs w:val="24"/>
                <w:lang w:eastAsia="en-IN"/>
              </w:rPr>
            </w:pPr>
            <w:r>
              <w:rPr>
                <w:color w:val="000000"/>
                <w:sz w:val="24"/>
                <w:szCs w:val="24"/>
                <w:lang w:eastAsia="en-IN"/>
              </w:rPr>
              <w:t>ZR04</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4B0C819" w14:textId="77777777" w:rsidR="004E16C4" w:rsidRDefault="004E16C4" w:rsidP="00973FF5">
            <w:pPr>
              <w:jc w:val="center"/>
              <w:rPr>
                <w:color w:val="333333"/>
                <w:sz w:val="24"/>
                <w:szCs w:val="24"/>
                <w:lang w:eastAsia="en-IN"/>
              </w:rPr>
            </w:pPr>
            <w:r>
              <w:rPr>
                <w:color w:val="333333"/>
                <w:sz w:val="24"/>
                <w:szCs w:val="24"/>
                <w:lang w:eastAsia="en-IN"/>
              </w:rPr>
              <w:t>Import KIT for 2000 plant</w:t>
            </w:r>
          </w:p>
        </w:tc>
      </w:tr>
      <w:tr w:rsidR="004E16C4" w14:paraId="4D69D8F0" w14:textId="77777777" w:rsidTr="00973FF5">
        <w:trPr>
          <w:trHeight w:val="405"/>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0F006925" w14:textId="77777777" w:rsidR="004E16C4" w:rsidRDefault="004E16C4" w:rsidP="00973FF5">
            <w:pPr>
              <w:jc w:val="center"/>
              <w:rPr>
                <w:sz w:val="24"/>
                <w:szCs w:val="24"/>
                <w:lang w:eastAsia="en-IN"/>
              </w:rPr>
            </w:pPr>
            <w:r>
              <w:rPr>
                <w:sz w:val="24"/>
                <w:szCs w:val="24"/>
                <w:lang w:eastAsia="en-IN"/>
              </w:rPr>
              <w:t>2000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1DCE71EE" w14:textId="77777777" w:rsidR="004E16C4" w:rsidRDefault="004E16C4" w:rsidP="00973FF5">
            <w:pPr>
              <w:jc w:val="center"/>
              <w:rPr>
                <w:color w:val="000000"/>
                <w:sz w:val="24"/>
                <w:szCs w:val="24"/>
                <w:lang w:eastAsia="en-IN"/>
              </w:rPr>
            </w:pPr>
            <w:r>
              <w:rPr>
                <w:color w:val="000000"/>
                <w:sz w:val="24"/>
                <w:szCs w:val="24"/>
                <w:lang w:eastAsia="en-IN"/>
              </w:rPr>
              <w:t>ZR05</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3F587DD" w14:textId="77777777" w:rsidR="004E16C4" w:rsidRDefault="004E16C4" w:rsidP="00973FF5">
            <w:pPr>
              <w:jc w:val="center"/>
              <w:rPr>
                <w:color w:val="333333"/>
                <w:sz w:val="24"/>
                <w:szCs w:val="24"/>
                <w:lang w:eastAsia="en-IN"/>
              </w:rPr>
            </w:pPr>
            <w:r>
              <w:rPr>
                <w:color w:val="333333"/>
                <w:sz w:val="24"/>
                <w:szCs w:val="24"/>
                <w:lang w:eastAsia="en-IN"/>
              </w:rPr>
              <w:t>IN KIT for 2000 plant</w:t>
            </w:r>
          </w:p>
        </w:tc>
      </w:tr>
      <w:tr w:rsidR="004E16C4" w14:paraId="5B6ED6D1" w14:textId="77777777" w:rsidTr="00973FF5">
        <w:trPr>
          <w:trHeight w:val="45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70B45D1B" w14:textId="77777777" w:rsidR="004E16C4" w:rsidRDefault="004E16C4" w:rsidP="00973FF5">
            <w:pPr>
              <w:jc w:val="center"/>
              <w:rPr>
                <w:sz w:val="24"/>
                <w:szCs w:val="24"/>
                <w:lang w:eastAsia="en-IN"/>
              </w:rPr>
            </w:pPr>
            <w:r>
              <w:rPr>
                <w:sz w:val="24"/>
                <w:szCs w:val="24"/>
                <w:lang w:eastAsia="en-IN"/>
              </w:rPr>
              <w:t>2000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5264C08E" w14:textId="77777777" w:rsidR="004E16C4" w:rsidRDefault="004E16C4" w:rsidP="00973FF5">
            <w:pPr>
              <w:jc w:val="center"/>
              <w:rPr>
                <w:color w:val="000000"/>
                <w:sz w:val="24"/>
                <w:szCs w:val="24"/>
                <w:lang w:eastAsia="en-IN"/>
              </w:rPr>
            </w:pPr>
            <w:r>
              <w:rPr>
                <w:color w:val="000000"/>
                <w:sz w:val="24"/>
                <w:szCs w:val="24"/>
                <w:lang w:eastAsia="en-IN"/>
              </w:rPr>
              <w:t>ZR06</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E3BE937" w14:textId="77777777" w:rsidR="004E16C4" w:rsidRDefault="004E16C4" w:rsidP="00973FF5">
            <w:pPr>
              <w:jc w:val="center"/>
              <w:rPr>
                <w:color w:val="333333"/>
                <w:sz w:val="24"/>
                <w:szCs w:val="24"/>
                <w:lang w:eastAsia="en-IN"/>
              </w:rPr>
            </w:pPr>
            <w:r>
              <w:rPr>
                <w:color w:val="333333"/>
                <w:sz w:val="24"/>
                <w:szCs w:val="24"/>
                <w:lang w:eastAsia="en-IN"/>
              </w:rPr>
              <w:t>Chinese KIT for 2000 plant</w:t>
            </w:r>
          </w:p>
        </w:tc>
      </w:tr>
      <w:tr w:rsidR="004E16C4" w14:paraId="09918198" w14:textId="77777777" w:rsidTr="00973FF5">
        <w:trPr>
          <w:trHeight w:val="45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4634093C" w14:textId="77777777" w:rsidR="004E16C4" w:rsidRDefault="004E16C4" w:rsidP="00973FF5">
            <w:pPr>
              <w:jc w:val="center"/>
              <w:rPr>
                <w:sz w:val="24"/>
                <w:szCs w:val="24"/>
                <w:lang w:eastAsia="en-IN"/>
              </w:rPr>
            </w:pPr>
            <w:r>
              <w:rPr>
                <w:sz w:val="24"/>
                <w:szCs w:val="24"/>
                <w:lang w:eastAsia="en-IN"/>
              </w:rPr>
              <w:t> </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55531F8F" w14:textId="77777777" w:rsidR="004E16C4" w:rsidRDefault="004E16C4" w:rsidP="00973FF5">
            <w:pPr>
              <w:jc w:val="center"/>
              <w:rPr>
                <w:color w:val="000000"/>
                <w:sz w:val="24"/>
                <w:szCs w:val="24"/>
                <w:lang w:eastAsia="en-IN"/>
              </w:rPr>
            </w:pPr>
            <w:r>
              <w:rPr>
                <w:color w:val="000000"/>
                <w:sz w:val="24"/>
                <w:szCs w:val="24"/>
                <w:lang w:eastAsia="en-IN"/>
              </w:rPr>
              <w:t> </w:t>
            </w:r>
          </w:p>
        </w:tc>
        <w:tc>
          <w:tcPr>
            <w:tcW w:w="41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0EE85D7" w14:textId="77777777" w:rsidR="004E16C4" w:rsidRDefault="004E16C4" w:rsidP="00973FF5">
            <w:pPr>
              <w:jc w:val="center"/>
              <w:rPr>
                <w:color w:val="000000"/>
                <w:sz w:val="24"/>
                <w:szCs w:val="24"/>
                <w:lang w:eastAsia="en-IN"/>
              </w:rPr>
            </w:pPr>
            <w:r>
              <w:rPr>
                <w:color w:val="000000"/>
                <w:sz w:val="24"/>
                <w:szCs w:val="24"/>
                <w:lang w:eastAsia="en-IN"/>
              </w:rPr>
              <w:t> </w:t>
            </w:r>
          </w:p>
        </w:tc>
      </w:tr>
      <w:tr w:rsidR="004E16C4" w14:paraId="0D0D8A31" w14:textId="77777777" w:rsidTr="00973FF5">
        <w:trPr>
          <w:trHeight w:val="375"/>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2E255AB1" w14:textId="77777777" w:rsidR="004E16C4" w:rsidRDefault="004E16C4" w:rsidP="00973FF5">
            <w:pPr>
              <w:jc w:val="center"/>
              <w:rPr>
                <w:sz w:val="24"/>
                <w:szCs w:val="24"/>
                <w:lang w:eastAsia="en-IN"/>
              </w:rPr>
            </w:pPr>
            <w:r>
              <w:rPr>
                <w:sz w:val="24"/>
                <w:szCs w:val="24"/>
                <w:lang w:eastAsia="en-IN"/>
              </w:rPr>
              <w:t>3000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6A151429" w14:textId="77777777" w:rsidR="004E16C4" w:rsidRDefault="004E16C4" w:rsidP="00973FF5">
            <w:pPr>
              <w:jc w:val="center"/>
              <w:rPr>
                <w:color w:val="000000"/>
                <w:sz w:val="24"/>
                <w:szCs w:val="24"/>
                <w:lang w:eastAsia="en-IN"/>
              </w:rPr>
            </w:pPr>
            <w:r>
              <w:rPr>
                <w:color w:val="000000"/>
                <w:sz w:val="24"/>
                <w:szCs w:val="24"/>
                <w:lang w:eastAsia="en-IN"/>
              </w:rPr>
              <w:t>ZS01</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B35D42" w14:textId="77777777" w:rsidR="004E16C4" w:rsidRDefault="004E16C4" w:rsidP="00973FF5">
            <w:pPr>
              <w:jc w:val="center"/>
              <w:rPr>
                <w:color w:val="333333"/>
                <w:sz w:val="24"/>
                <w:szCs w:val="24"/>
                <w:lang w:eastAsia="en-IN"/>
              </w:rPr>
            </w:pPr>
            <w:r>
              <w:rPr>
                <w:color w:val="333333"/>
                <w:sz w:val="24"/>
                <w:szCs w:val="24"/>
                <w:lang w:eastAsia="en-IN"/>
              </w:rPr>
              <w:t>Import Raw Material for 3000 plant</w:t>
            </w:r>
          </w:p>
        </w:tc>
      </w:tr>
      <w:tr w:rsidR="004E16C4" w14:paraId="3E8351EF" w14:textId="77777777" w:rsidTr="00973FF5">
        <w:trPr>
          <w:trHeight w:val="48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5B7B2BC7" w14:textId="77777777" w:rsidR="004E16C4" w:rsidRDefault="004E16C4" w:rsidP="00973FF5">
            <w:pPr>
              <w:jc w:val="center"/>
              <w:rPr>
                <w:sz w:val="24"/>
                <w:szCs w:val="24"/>
                <w:lang w:eastAsia="en-IN"/>
              </w:rPr>
            </w:pPr>
            <w:r>
              <w:rPr>
                <w:sz w:val="24"/>
                <w:szCs w:val="24"/>
                <w:lang w:eastAsia="en-IN"/>
              </w:rPr>
              <w:t>3000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1F4B510E" w14:textId="77777777" w:rsidR="004E16C4" w:rsidRDefault="004E16C4" w:rsidP="00973FF5">
            <w:pPr>
              <w:jc w:val="center"/>
              <w:rPr>
                <w:color w:val="000000"/>
                <w:sz w:val="24"/>
                <w:szCs w:val="24"/>
                <w:lang w:eastAsia="en-IN"/>
              </w:rPr>
            </w:pPr>
            <w:r>
              <w:rPr>
                <w:color w:val="000000"/>
                <w:sz w:val="24"/>
                <w:szCs w:val="24"/>
                <w:lang w:eastAsia="en-IN"/>
              </w:rPr>
              <w:t>ZS02</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713ECF" w14:textId="77777777" w:rsidR="004E16C4" w:rsidRDefault="004E16C4" w:rsidP="00973FF5">
            <w:pPr>
              <w:jc w:val="center"/>
              <w:rPr>
                <w:color w:val="333333"/>
                <w:sz w:val="24"/>
                <w:szCs w:val="24"/>
                <w:lang w:eastAsia="en-IN"/>
              </w:rPr>
            </w:pPr>
            <w:r>
              <w:rPr>
                <w:color w:val="333333"/>
                <w:sz w:val="24"/>
                <w:szCs w:val="24"/>
                <w:lang w:eastAsia="en-IN"/>
              </w:rPr>
              <w:t>IN Raw Material for 3000 plant</w:t>
            </w:r>
          </w:p>
        </w:tc>
      </w:tr>
      <w:tr w:rsidR="004E16C4" w14:paraId="034A4AC6" w14:textId="77777777" w:rsidTr="00973FF5">
        <w:trPr>
          <w:trHeight w:val="435"/>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4EEB0348" w14:textId="77777777" w:rsidR="004E16C4" w:rsidRDefault="004E16C4" w:rsidP="00973FF5">
            <w:pPr>
              <w:jc w:val="center"/>
              <w:rPr>
                <w:sz w:val="24"/>
                <w:szCs w:val="24"/>
                <w:lang w:eastAsia="en-IN"/>
              </w:rPr>
            </w:pPr>
            <w:r>
              <w:rPr>
                <w:sz w:val="24"/>
                <w:szCs w:val="24"/>
                <w:lang w:eastAsia="en-IN"/>
              </w:rPr>
              <w:t>3000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28E9C99C" w14:textId="77777777" w:rsidR="004E16C4" w:rsidRDefault="004E16C4" w:rsidP="00973FF5">
            <w:pPr>
              <w:jc w:val="center"/>
              <w:rPr>
                <w:color w:val="000000"/>
                <w:sz w:val="24"/>
                <w:szCs w:val="24"/>
                <w:lang w:eastAsia="en-IN"/>
              </w:rPr>
            </w:pPr>
            <w:r>
              <w:rPr>
                <w:color w:val="000000"/>
                <w:sz w:val="24"/>
                <w:szCs w:val="24"/>
                <w:lang w:eastAsia="en-IN"/>
              </w:rPr>
              <w:t>ZS03</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BE82117" w14:textId="77777777" w:rsidR="004E16C4" w:rsidRDefault="004E16C4" w:rsidP="00973FF5">
            <w:pPr>
              <w:jc w:val="center"/>
              <w:rPr>
                <w:color w:val="333333"/>
                <w:sz w:val="24"/>
                <w:szCs w:val="24"/>
                <w:lang w:eastAsia="en-IN"/>
              </w:rPr>
            </w:pPr>
            <w:r>
              <w:rPr>
                <w:color w:val="333333"/>
                <w:sz w:val="24"/>
                <w:szCs w:val="24"/>
                <w:lang w:eastAsia="en-IN"/>
              </w:rPr>
              <w:t>Chinese Raw Material</w:t>
            </w:r>
          </w:p>
        </w:tc>
      </w:tr>
      <w:tr w:rsidR="004E16C4" w14:paraId="31515191" w14:textId="77777777" w:rsidTr="00973FF5">
        <w:trPr>
          <w:trHeight w:val="39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5423321F" w14:textId="77777777" w:rsidR="004E16C4" w:rsidRDefault="004E16C4" w:rsidP="00973FF5">
            <w:pPr>
              <w:jc w:val="center"/>
              <w:rPr>
                <w:sz w:val="24"/>
                <w:szCs w:val="24"/>
                <w:lang w:eastAsia="en-IN"/>
              </w:rPr>
            </w:pPr>
            <w:r>
              <w:rPr>
                <w:sz w:val="24"/>
                <w:szCs w:val="24"/>
                <w:lang w:eastAsia="en-IN"/>
              </w:rPr>
              <w:t>3000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65469ED6" w14:textId="77777777" w:rsidR="004E16C4" w:rsidRDefault="004E16C4" w:rsidP="00973FF5">
            <w:pPr>
              <w:jc w:val="center"/>
              <w:rPr>
                <w:color w:val="000000"/>
                <w:sz w:val="24"/>
                <w:szCs w:val="24"/>
                <w:lang w:eastAsia="en-IN"/>
              </w:rPr>
            </w:pPr>
            <w:r>
              <w:rPr>
                <w:color w:val="000000"/>
                <w:sz w:val="24"/>
                <w:szCs w:val="24"/>
                <w:lang w:eastAsia="en-IN"/>
              </w:rPr>
              <w:t>ZS04</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4864D6" w14:textId="77777777" w:rsidR="004E16C4" w:rsidRDefault="004E16C4" w:rsidP="00973FF5">
            <w:pPr>
              <w:jc w:val="center"/>
              <w:rPr>
                <w:color w:val="333333"/>
                <w:sz w:val="24"/>
                <w:szCs w:val="24"/>
                <w:lang w:eastAsia="en-IN"/>
              </w:rPr>
            </w:pPr>
            <w:r>
              <w:rPr>
                <w:color w:val="333333"/>
                <w:sz w:val="24"/>
                <w:szCs w:val="24"/>
                <w:lang w:eastAsia="en-IN"/>
              </w:rPr>
              <w:t>Import KIT for 3000 plant</w:t>
            </w:r>
          </w:p>
        </w:tc>
      </w:tr>
      <w:tr w:rsidR="004E16C4" w14:paraId="002812E8" w14:textId="77777777" w:rsidTr="00973FF5">
        <w:trPr>
          <w:trHeight w:val="465"/>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17B2E9C4" w14:textId="77777777" w:rsidR="004E16C4" w:rsidRDefault="004E16C4" w:rsidP="00973FF5">
            <w:pPr>
              <w:jc w:val="center"/>
              <w:rPr>
                <w:sz w:val="24"/>
                <w:szCs w:val="24"/>
                <w:lang w:eastAsia="en-IN"/>
              </w:rPr>
            </w:pPr>
            <w:r>
              <w:rPr>
                <w:sz w:val="24"/>
                <w:szCs w:val="24"/>
                <w:lang w:eastAsia="en-IN"/>
              </w:rPr>
              <w:t>3000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45BEBF9F" w14:textId="77777777" w:rsidR="004E16C4" w:rsidRDefault="004E16C4" w:rsidP="00973FF5">
            <w:pPr>
              <w:jc w:val="center"/>
              <w:rPr>
                <w:color w:val="000000"/>
                <w:sz w:val="24"/>
                <w:szCs w:val="24"/>
                <w:lang w:eastAsia="en-IN"/>
              </w:rPr>
            </w:pPr>
            <w:r>
              <w:rPr>
                <w:color w:val="000000"/>
                <w:sz w:val="24"/>
                <w:szCs w:val="24"/>
                <w:lang w:eastAsia="en-IN"/>
              </w:rPr>
              <w:t>ZS05</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1CA122D" w14:textId="77777777" w:rsidR="004E16C4" w:rsidRDefault="004E16C4" w:rsidP="00973FF5">
            <w:pPr>
              <w:jc w:val="center"/>
              <w:rPr>
                <w:color w:val="333333"/>
                <w:sz w:val="24"/>
                <w:szCs w:val="24"/>
                <w:lang w:eastAsia="en-IN"/>
              </w:rPr>
            </w:pPr>
            <w:r>
              <w:rPr>
                <w:color w:val="333333"/>
                <w:sz w:val="24"/>
                <w:szCs w:val="24"/>
                <w:lang w:eastAsia="en-IN"/>
              </w:rPr>
              <w:t>IN KIT for 3000 plant</w:t>
            </w:r>
          </w:p>
        </w:tc>
      </w:tr>
      <w:tr w:rsidR="004E16C4" w14:paraId="7ED5CFC7" w14:textId="77777777" w:rsidTr="00973FF5">
        <w:trPr>
          <w:trHeight w:val="45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1C69F77F" w14:textId="77777777" w:rsidR="004E16C4" w:rsidRDefault="004E16C4" w:rsidP="00973FF5">
            <w:pPr>
              <w:jc w:val="center"/>
              <w:rPr>
                <w:sz w:val="24"/>
                <w:szCs w:val="24"/>
                <w:lang w:eastAsia="en-IN"/>
              </w:rPr>
            </w:pPr>
            <w:r>
              <w:rPr>
                <w:sz w:val="24"/>
                <w:szCs w:val="24"/>
                <w:lang w:eastAsia="en-IN"/>
              </w:rPr>
              <w:t>3000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284872DF" w14:textId="77777777" w:rsidR="004E16C4" w:rsidRDefault="004E16C4" w:rsidP="00973FF5">
            <w:pPr>
              <w:jc w:val="center"/>
              <w:rPr>
                <w:color w:val="000000"/>
                <w:sz w:val="24"/>
                <w:szCs w:val="24"/>
                <w:lang w:eastAsia="en-IN"/>
              </w:rPr>
            </w:pPr>
            <w:r>
              <w:rPr>
                <w:color w:val="000000"/>
                <w:sz w:val="24"/>
                <w:szCs w:val="24"/>
                <w:lang w:eastAsia="en-IN"/>
              </w:rPr>
              <w:t>ZS06</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E6B8B8E" w14:textId="77777777" w:rsidR="004E16C4" w:rsidRDefault="004E16C4" w:rsidP="00973FF5">
            <w:pPr>
              <w:jc w:val="center"/>
              <w:rPr>
                <w:color w:val="333333"/>
                <w:sz w:val="24"/>
                <w:szCs w:val="24"/>
                <w:lang w:eastAsia="en-IN"/>
              </w:rPr>
            </w:pPr>
            <w:r>
              <w:rPr>
                <w:color w:val="333333"/>
                <w:sz w:val="24"/>
                <w:szCs w:val="24"/>
                <w:lang w:eastAsia="en-IN"/>
              </w:rPr>
              <w:t>Chinese KIT for 3000 plant</w:t>
            </w:r>
          </w:p>
        </w:tc>
      </w:tr>
      <w:tr w:rsidR="004E16C4" w14:paraId="6B116DDA" w14:textId="77777777" w:rsidTr="00973FF5">
        <w:trPr>
          <w:trHeight w:val="42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6B90F59C" w14:textId="77777777" w:rsidR="004E16C4" w:rsidRDefault="004E16C4" w:rsidP="00973FF5">
            <w:pPr>
              <w:jc w:val="center"/>
              <w:rPr>
                <w:sz w:val="24"/>
                <w:szCs w:val="24"/>
                <w:lang w:eastAsia="en-IN"/>
              </w:rPr>
            </w:pPr>
            <w:r>
              <w:rPr>
                <w:sz w:val="24"/>
                <w:szCs w:val="24"/>
                <w:lang w:eastAsia="en-IN"/>
              </w:rPr>
              <w:t> </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332B464D" w14:textId="77777777" w:rsidR="004E16C4" w:rsidRDefault="004E16C4" w:rsidP="00973FF5">
            <w:pPr>
              <w:jc w:val="center"/>
              <w:rPr>
                <w:color w:val="000000"/>
                <w:sz w:val="24"/>
                <w:szCs w:val="24"/>
                <w:lang w:eastAsia="en-IN"/>
              </w:rPr>
            </w:pPr>
            <w:r>
              <w:rPr>
                <w:color w:val="000000"/>
                <w:sz w:val="24"/>
                <w:szCs w:val="24"/>
                <w:lang w:eastAsia="en-IN"/>
              </w:rPr>
              <w:t> </w:t>
            </w:r>
          </w:p>
        </w:tc>
        <w:tc>
          <w:tcPr>
            <w:tcW w:w="41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E34CFB7" w14:textId="77777777" w:rsidR="004E16C4" w:rsidRDefault="004E16C4" w:rsidP="00973FF5">
            <w:pPr>
              <w:jc w:val="center"/>
              <w:rPr>
                <w:color w:val="000000"/>
                <w:sz w:val="24"/>
                <w:szCs w:val="24"/>
                <w:lang w:eastAsia="en-IN"/>
              </w:rPr>
            </w:pPr>
            <w:r>
              <w:rPr>
                <w:color w:val="000000"/>
                <w:sz w:val="24"/>
                <w:szCs w:val="24"/>
                <w:lang w:eastAsia="en-IN"/>
              </w:rPr>
              <w:t> </w:t>
            </w:r>
          </w:p>
        </w:tc>
      </w:tr>
      <w:tr w:rsidR="004E16C4" w14:paraId="0CCE0B15" w14:textId="77777777" w:rsidTr="00973FF5">
        <w:trPr>
          <w:trHeight w:val="39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16B04440" w14:textId="77777777" w:rsidR="004E16C4" w:rsidRDefault="004E16C4" w:rsidP="00973FF5">
            <w:pPr>
              <w:jc w:val="center"/>
              <w:rPr>
                <w:sz w:val="24"/>
                <w:szCs w:val="24"/>
                <w:lang w:eastAsia="en-IN"/>
              </w:rPr>
            </w:pPr>
            <w:r>
              <w:rPr>
                <w:sz w:val="24"/>
                <w:szCs w:val="24"/>
                <w:lang w:eastAsia="en-IN"/>
              </w:rPr>
              <w:t>4000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03370F10" w14:textId="77777777" w:rsidR="004E16C4" w:rsidRDefault="004E16C4" w:rsidP="00973FF5">
            <w:pPr>
              <w:jc w:val="center"/>
              <w:rPr>
                <w:color w:val="000000"/>
                <w:sz w:val="24"/>
                <w:szCs w:val="24"/>
                <w:lang w:eastAsia="en-IN"/>
              </w:rPr>
            </w:pPr>
            <w:r>
              <w:rPr>
                <w:color w:val="000000"/>
                <w:sz w:val="24"/>
                <w:szCs w:val="24"/>
                <w:lang w:eastAsia="en-IN"/>
              </w:rPr>
              <w:t>ZW01</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2499B0C" w14:textId="77777777" w:rsidR="004E16C4" w:rsidRDefault="004E16C4" w:rsidP="00973FF5">
            <w:pPr>
              <w:jc w:val="center"/>
              <w:rPr>
                <w:color w:val="333333"/>
                <w:sz w:val="24"/>
                <w:szCs w:val="24"/>
                <w:lang w:eastAsia="en-IN"/>
              </w:rPr>
            </w:pPr>
            <w:r>
              <w:rPr>
                <w:color w:val="333333"/>
                <w:sz w:val="24"/>
                <w:szCs w:val="24"/>
                <w:lang w:eastAsia="en-IN"/>
              </w:rPr>
              <w:t>Import Raw Material for 4000 plant</w:t>
            </w:r>
          </w:p>
        </w:tc>
      </w:tr>
      <w:tr w:rsidR="004E16C4" w14:paraId="7DFAD854" w14:textId="77777777" w:rsidTr="00973FF5">
        <w:trPr>
          <w:trHeight w:val="405"/>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578BE870" w14:textId="77777777" w:rsidR="004E16C4" w:rsidRDefault="004E16C4" w:rsidP="00973FF5">
            <w:pPr>
              <w:jc w:val="center"/>
              <w:rPr>
                <w:sz w:val="24"/>
                <w:szCs w:val="24"/>
                <w:lang w:eastAsia="en-IN"/>
              </w:rPr>
            </w:pPr>
            <w:r>
              <w:rPr>
                <w:sz w:val="24"/>
                <w:szCs w:val="24"/>
                <w:lang w:eastAsia="en-IN"/>
              </w:rPr>
              <w:t>4000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2D60F94A" w14:textId="77777777" w:rsidR="004E16C4" w:rsidRDefault="004E16C4" w:rsidP="00973FF5">
            <w:pPr>
              <w:jc w:val="center"/>
              <w:rPr>
                <w:color w:val="000000"/>
                <w:sz w:val="24"/>
                <w:szCs w:val="24"/>
                <w:lang w:eastAsia="en-IN"/>
              </w:rPr>
            </w:pPr>
            <w:r>
              <w:rPr>
                <w:color w:val="000000"/>
                <w:sz w:val="24"/>
                <w:szCs w:val="24"/>
                <w:lang w:eastAsia="en-IN"/>
              </w:rPr>
              <w:t>ZW02</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48553C" w14:textId="77777777" w:rsidR="004E16C4" w:rsidRDefault="004E16C4" w:rsidP="00973FF5">
            <w:pPr>
              <w:jc w:val="center"/>
              <w:rPr>
                <w:color w:val="333333"/>
                <w:sz w:val="24"/>
                <w:szCs w:val="24"/>
                <w:lang w:eastAsia="en-IN"/>
              </w:rPr>
            </w:pPr>
            <w:r>
              <w:rPr>
                <w:color w:val="333333"/>
                <w:sz w:val="24"/>
                <w:szCs w:val="24"/>
                <w:lang w:eastAsia="en-IN"/>
              </w:rPr>
              <w:t>IN Raw Material for 4000 plant</w:t>
            </w:r>
          </w:p>
        </w:tc>
      </w:tr>
      <w:tr w:rsidR="004E16C4" w14:paraId="70D18827" w14:textId="77777777" w:rsidTr="00973FF5">
        <w:trPr>
          <w:trHeight w:val="465"/>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1B4A0056" w14:textId="77777777" w:rsidR="004E16C4" w:rsidRDefault="004E16C4" w:rsidP="00973FF5">
            <w:pPr>
              <w:jc w:val="center"/>
              <w:rPr>
                <w:sz w:val="24"/>
                <w:szCs w:val="24"/>
                <w:lang w:eastAsia="en-IN"/>
              </w:rPr>
            </w:pPr>
            <w:r>
              <w:rPr>
                <w:sz w:val="24"/>
                <w:szCs w:val="24"/>
                <w:lang w:eastAsia="en-IN"/>
              </w:rPr>
              <w:t>4000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00FB936D" w14:textId="77777777" w:rsidR="004E16C4" w:rsidRDefault="004E16C4" w:rsidP="00973FF5">
            <w:pPr>
              <w:jc w:val="center"/>
              <w:rPr>
                <w:color w:val="000000"/>
                <w:sz w:val="24"/>
                <w:szCs w:val="24"/>
                <w:lang w:eastAsia="en-IN"/>
              </w:rPr>
            </w:pPr>
            <w:r>
              <w:rPr>
                <w:color w:val="000000"/>
                <w:sz w:val="24"/>
                <w:szCs w:val="24"/>
                <w:lang w:eastAsia="en-IN"/>
              </w:rPr>
              <w:t>ZW03</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E536835" w14:textId="77777777" w:rsidR="004E16C4" w:rsidRDefault="004E16C4" w:rsidP="00973FF5">
            <w:pPr>
              <w:jc w:val="center"/>
              <w:rPr>
                <w:color w:val="333333"/>
                <w:sz w:val="24"/>
                <w:szCs w:val="24"/>
                <w:lang w:eastAsia="en-IN"/>
              </w:rPr>
            </w:pPr>
            <w:r>
              <w:rPr>
                <w:color w:val="333333"/>
                <w:sz w:val="24"/>
                <w:szCs w:val="24"/>
                <w:lang w:eastAsia="en-IN"/>
              </w:rPr>
              <w:t>Chinese Raw Material</w:t>
            </w:r>
          </w:p>
        </w:tc>
      </w:tr>
      <w:tr w:rsidR="004E16C4" w14:paraId="5BC39255" w14:textId="77777777" w:rsidTr="00973FF5">
        <w:trPr>
          <w:trHeight w:val="495"/>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31612FBD" w14:textId="77777777" w:rsidR="004E16C4" w:rsidRDefault="004E16C4" w:rsidP="00973FF5">
            <w:pPr>
              <w:jc w:val="center"/>
              <w:rPr>
                <w:sz w:val="24"/>
                <w:szCs w:val="24"/>
                <w:lang w:eastAsia="en-IN"/>
              </w:rPr>
            </w:pPr>
            <w:r>
              <w:rPr>
                <w:sz w:val="24"/>
                <w:szCs w:val="24"/>
                <w:lang w:eastAsia="en-IN"/>
              </w:rPr>
              <w:t>4000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78712AF7" w14:textId="77777777" w:rsidR="004E16C4" w:rsidRDefault="004E16C4" w:rsidP="00973FF5">
            <w:pPr>
              <w:jc w:val="center"/>
              <w:rPr>
                <w:color w:val="000000"/>
                <w:sz w:val="24"/>
                <w:szCs w:val="24"/>
                <w:lang w:eastAsia="en-IN"/>
              </w:rPr>
            </w:pPr>
            <w:r>
              <w:rPr>
                <w:color w:val="000000"/>
                <w:sz w:val="24"/>
                <w:szCs w:val="24"/>
                <w:lang w:eastAsia="en-IN"/>
              </w:rPr>
              <w:t>ZW04</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88A469C" w14:textId="77777777" w:rsidR="004E16C4" w:rsidRDefault="004E16C4" w:rsidP="00973FF5">
            <w:pPr>
              <w:jc w:val="center"/>
              <w:rPr>
                <w:color w:val="333333"/>
                <w:sz w:val="24"/>
                <w:szCs w:val="24"/>
                <w:lang w:eastAsia="en-IN"/>
              </w:rPr>
            </w:pPr>
            <w:r>
              <w:rPr>
                <w:color w:val="333333"/>
                <w:sz w:val="24"/>
                <w:szCs w:val="24"/>
                <w:lang w:eastAsia="en-IN"/>
              </w:rPr>
              <w:t>Import KIT for 4000 plant</w:t>
            </w:r>
          </w:p>
        </w:tc>
      </w:tr>
      <w:tr w:rsidR="004E16C4" w14:paraId="33C7714C" w14:textId="77777777" w:rsidTr="00973FF5">
        <w:trPr>
          <w:trHeight w:val="405"/>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78D1A18A" w14:textId="77777777" w:rsidR="004E16C4" w:rsidRDefault="004E16C4" w:rsidP="00973FF5">
            <w:pPr>
              <w:jc w:val="center"/>
              <w:rPr>
                <w:sz w:val="24"/>
                <w:szCs w:val="24"/>
                <w:lang w:eastAsia="en-IN"/>
              </w:rPr>
            </w:pPr>
            <w:r>
              <w:rPr>
                <w:sz w:val="24"/>
                <w:szCs w:val="24"/>
                <w:lang w:eastAsia="en-IN"/>
              </w:rPr>
              <w:t>4000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1D2F2318" w14:textId="77777777" w:rsidR="004E16C4" w:rsidRDefault="004E16C4" w:rsidP="00973FF5">
            <w:pPr>
              <w:jc w:val="center"/>
              <w:rPr>
                <w:color w:val="000000"/>
                <w:sz w:val="24"/>
                <w:szCs w:val="24"/>
                <w:lang w:eastAsia="en-IN"/>
              </w:rPr>
            </w:pPr>
            <w:r>
              <w:rPr>
                <w:color w:val="000000"/>
                <w:sz w:val="24"/>
                <w:szCs w:val="24"/>
                <w:lang w:eastAsia="en-IN"/>
              </w:rPr>
              <w:t>ZW05</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622237" w14:textId="77777777" w:rsidR="004E16C4" w:rsidRDefault="004E16C4" w:rsidP="00973FF5">
            <w:pPr>
              <w:jc w:val="center"/>
              <w:rPr>
                <w:color w:val="333333"/>
                <w:sz w:val="24"/>
                <w:szCs w:val="24"/>
                <w:lang w:eastAsia="en-IN"/>
              </w:rPr>
            </w:pPr>
            <w:r>
              <w:rPr>
                <w:color w:val="333333"/>
                <w:sz w:val="24"/>
                <w:szCs w:val="24"/>
                <w:lang w:eastAsia="en-IN"/>
              </w:rPr>
              <w:t>IN KIT for 4000 plant</w:t>
            </w:r>
          </w:p>
        </w:tc>
      </w:tr>
      <w:tr w:rsidR="004E16C4" w14:paraId="49CDD58F" w14:textId="77777777" w:rsidTr="00973FF5">
        <w:trPr>
          <w:trHeight w:val="450"/>
        </w:trPr>
        <w:tc>
          <w:tcPr>
            <w:tcW w:w="212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vAlign w:val="bottom"/>
            <w:hideMark/>
          </w:tcPr>
          <w:p w14:paraId="055237DF" w14:textId="77777777" w:rsidR="004E16C4" w:rsidRDefault="004E16C4" w:rsidP="00973FF5">
            <w:pPr>
              <w:jc w:val="center"/>
              <w:rPr>
                <w:sz w:val="24"/>
                <w:szCs w:val="24"/>
                <w:lang w:eastAsia="en-IN"/>
              </w:rPr>
            </w:pPr>
            <w:r>
              <w:rPr>
                <w:sz w:val="24"/>
                <w:szCs w:val="24"/>
                <w:lang w:eastAsia="en-IN"/>
              </w:rPr>
              <w:t>4000</w:t>
            </w:r>
          </w:p>
        </w:tc>
        <w:tc>
          <w:tcPr>
            <w:tcW w:w="2268" w:type="dxa"/>
            <w:tcBorders>
              <w:top w:val="nil"/>
              <w:left w:val="single" w:sz="4" w:space="0" w:color="auto"/>
              <w:bottom w:val="single" w:sz="8" w:space="0" w:color="auto"/>
              <w:right w:val="single" w:sz="8" w:space="0" w:color="auto"/>
            </w:tcBorders>
            <w:noWrap/>
            <w:tcMar>
              <w:top w:w="0" w:type="dxa"/>
              <w:left w:w="108" w:type="dxa"/>
              <w:bottom w:w="0" w:type="dxa"/>
              <w:right w:w="108" w:type="dxa"/>
            </w:tcMar>
            <w:vAlign w:val="bottom"/>
            <w:hideMark/>
          </w:tcPr>
          <w:p w14:paraId="3E360F86" w14:textId="77777777" w:rsidR="004E16C4" w:rsidRDefault="004E16C4" w:rsidP="00973FF5">
            <w:pPr>
              <w:jc w:val="center"/>
              <w:rPr>
                <w:color w:val="000000"/>
                <w:sz w:val="24"/>
                <w:szCs w:val="24"/>
                <w:lang w:eastAsia="en-IN"/>
              </w:rPr>
            </w:pPr>
            <w:r>
              <w:rPr>
                <w:color w:val="000000"/>
                <w:sz w:val="24"/>
                <w:szCs w:val="24"/>
                <w:lang w:eastAsia="en-IN"/>
              </w:rPr>
              <w:t>ZW06</w:t>
            </w:r>
          </w:p>
        </w:tc>
        <w:tc>
          <w:tcPr>
            <w:tcW w:w="411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AFE5348" w14:textId="77777777" w:rsidR="004E16C4" w:rsidRDefault="004E16C4" w:rsidP="00973FF5">
            <w:pPr>
              <w:jc w:val="center"/>
              <w:rPr>
                <w:color w:val="333333"/>
                <w:sz w:val="24"/>
                <w:szCs w:val="24"/>
                <w:lang w:eastAsia="en-IN"/>
              </w:rPr>
            </w:pPr>
            <w:r>
              <w:rPr>
                <w:color w:val="333333"/>
                <w:sz w:val="24"/>
                <w:szCs w:val="24"/>
                <w:lang w:eastAsia="en-IN"/>
              </w:rPr>
              <w:t>Chinese KIT for 4000 plant</w:t>
            </w:r>
          </w:p>
        </w:tc>
      </w:tr>
    </w:tbl>
    <w:p w14:paraId="39D81D71" w14:textId="36DA3C37" w:rsidR="003B27A8" w:rsidRDefault="003B27A8" w:rsidP="003B27A8">
      <w:pPr>
        <w:pStyle w:val="05BodyCopy"/>
        <w:spacing w:line="360" w:lineRule="auto"/>
        <w:rPr>
          <w:sz w:val="22"/>
          <w:szCs w:val="24"/>
        </w:rPr>
      </w:pPr>
    </w:p>
    <w:p w14:paraId="6D44CCD0" w14:textId="77777777" w:rsidR="00CE68B2" w:rsidRDefault="00CE68B2" w:rsidP="003B27A8">
      <w:pPr>
        <w:pStyle w:val="05BodyCopy"/>
        <w:spacing w:line="360" w:lineRule="auto"/>
        <w:rPr>
          <w:sz w:val="22"/>
          <w:szCs w:val="24"/>
        </w:rPr>
      </w:pPr>
    </w:p>
    <w:p w14:paraId="2DCCB8FD" w14:textId="77777777" w:rsidR="003B27A8" w:rsidRPr="009D5D0B" w:rsidRDefault="003B27A8">
      <w:pPr>
        <w:numPr>
          <w:ilvl w:val="0"/>
          <w:numId w:val="11"/>
        </w:numPr>
        <w:pBdr>
          <w:top w:val="none" w:sz="0" w:space="0" w:color="auto"/>
          <w:left w:val="none" w:sz="0" w:space="0" w:color="auto"/>
          <w:bottom w:val="none" w:sz="0" w:space="0" w:color="auto"/>
          <w:right w:val="none" w:sz="0" w:space="0" w:color="auto"/>
          <w:between w:val="none" w:sz="0" w:space="0" w:color="auto"/>
        </w:pBdr>
        <w:spacing w:line="360" w:lineRule="auto"/>
        <w:ind w:left="0" w:firstLine="0"/>
        <w:jc w:val="both"/>
        <w:rPr>
          <w:sz w:val="24"/>
          <w:szCs w:val="24"/>
          <w:lang w:val="en-GB"/>
        </w:rPr>
      </w:pPr>
      <w:r w:rsidRPr="005C1DC0">
        <w:rPr>
          <w:rFonts w:cs="Arial"/>
          <w:b/>
          <w:bCs/>
          <w:color w:val="C45911" w:themeColor="accent2" w:themeShade="BF"/>
          <w:sz w:val="24"/>
          <w:szCs w:val="24"/>
          <w:lang w:val="en-GB"/>
        </w:rPr>
        <w:t>BPML_PP_01.01.01.01.02</w:t>
      </w:r>
      <w:r>
        <w:rPr>
          <w:rFonts w:cs="Arial"/>
          <w:b/>
          <w:bCs/>
          <w:color w:val="C45911" w:themeColor="accent2" w:themeShade="BF"/>
          <w:sz w:val="24"/>
          <w:szCs w:val="24"/>
          <w:lang w:val="en-GB"/>
        </w:rPr>
        <w:t>-</w:t>
      </w:r>
      <w:r w:rsidRPr="005C1DC0">
        <w:rPr>
          <w:rFonts w:cs="Arial"/>
          <w:b/>
          <w:bCs/>
          <w:color w:val="C45911" w:themeColor="accent2" w:themeShade="BF"/>
          <w:sz w:val="24"/>
          <w:szCs w:val="24"/>
          <w:lang w:val="en-GB"/>
        </w:rPr>
        <w:t>Maintain Bill of Material</w:t>
      </w:r>
    </w:p>
    <w:p w14:paraId="21E19EF9" w14:textId="77777777" w:rsidR="003B27A8" w:rsidRPr="00873F52" w:rsidRDefault="003B27A8">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line="360" w:lineRule="auto"/>
        <w:ind w:left="714" w:hanging="357"/>
        <w:jc w:val="both"/>
        <w:rPr>
          <w:sz w:val="22"/>
          <w:lang w:val="en-GB"/>
        </w:rPr>
      </w:pPr>
      <w:r w:rsidRPr="00873F52">
        <w:rPr>
          <w:sz w:val="22"/>
          <w:lang w:val="en-GB"/>
        </w:rPr>
        <w:t>Bill of Materials or commonly called BOM is a formally structured list of components that make up a</w:t>
      </w:r>
      <w:r>
        <w:rPr>
          <w:sz w:val="22"/>
          <w:lang w:val="en-GB"/>
        </w:rPr>
        <w:t xml:space="preserve"> </w:t>
      </w:r>
      <w:r w:rsidRPr="00873F52">
        <w:rPr>
          <w:sz w:val="22"/>
          <w:lang w:val="en-GB"/>
        </w:rPr>
        <w:t xml:space="preserve">product or assembly. </w:t>
      </w:r>
    </w:p>
    <w:p w14:paraId="679C80DC" w14:textId="77777777" w:rsidR="003B27A8" w:rsidRPr="00873F52" w:rsidRDefault="003B27A8">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line="360" w:lineRule="auto"/>
        <w:ind w:left="714" w:hanging="357"/>
        <w:jc w:val="both"/>
        <w:rPr>
          <w:sz w:val="22"/>
          <w:lang w:val="en-GB"/>
        </w:rPr>
      </w:pPr>
      <w:r w:rsidRPr="00873F52">
        <w:rPr>
          <w:sz w:val="22"/>
          <w:lang w:val="en-GB"/>
        </w:rPr>
        <w:t>The list contains the material number of the component together with the quantity</w:t>
      </w:r>
      <w:r>
        <w:rPr>
          <w:sz w:val="22"/>
          <w:lang w:val="en-GB"/>
        </w:rPr>
        <w:t xml:space="preserve"> </w:t>
      </w:r>
      <w:r w:rsidRPr="00873F52">
        <w:rPr>
          <w:sz w:val="22"/>
          <w:lang w:val="en-GB"/>
        </w:rPr>
        <w:t>and unit of measure.</w:t>
      </w:r>
    </w:p>
    <w:p w14:paraId="7A085FEB" w14:textId="21565E9A" w:rsidR="003B27A8" w:rsidRPr="00415C1A" w:rsidRDefault="003B27A8" w:rsidP="003B27A8">
      <w:pPr>
        <w:spacing w:line="360" w:lineRule="auto"/>
        <w:jc w:val="both"/>
        <w:rPr>
          <w:sz w:val="22"/>
          <w:lang w:val="en-GB"/>
        </w:rPr>
      </w:pPr>
      <w:r>
        <w:rPr>
          <w:sz w:val="22"/>
          <w:lang w:val="en-GB"/>
        </w:rPr>
        <w:t xml:space="preserve">      </w:t>
      </w:r>
      <w:r w:rsidRPr="00415C1A">
        <w:rPr>
          <w:sz w:val="22"/>
          <w:lang w:val="en-GB"/>
        </w:rPr>
        <w:t xml:space="preserve">BOM is used for the following activities in </w:t>
      </w:r>
      <w:r w:rsidR="003621D1">
        <w:rPr>
          <w:sz w:val="22"/>
          <w:lang w:val="en-GB"/>
        </w:rPr>
        <w:t>RISE WITH SAP</w:t>
      </w:r>
      <w:r w:rsidR="004E16C4">
        <w:rPr>
          <w:sz w:val="22"/>
          <w:lang w:val="en-GB"/>
        </w:rPr>
        <w:t xml:space="preserve"> </w:t>
      </w:r>
      <w:r w:rsidRPr="00415C1A">
        <w:rPr>
          <w:sz w:val="22"/>
          <w:lang w:val="en-GB"/>
        </w:rPr>
        <w:t>production planning:</w:t>
      </w:r>
    </w:p>
    <w:p w14:paraId="2E54BF12" w14:textId="77777777" w:rsidR="003B27A8" w:rsidRPr="000756C5" w:rsidRDefault="003B27A8">
      <w:pPr>
        <w:numPr>
          <w:ilvl w:val="0"/>
          <w:numId w:val="21"/>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sz w:val="22"/>
          <w:lang w:val="en-GB"/>
        </w:rPr>
      </w:pPr>
      <w:r w:rsidRPr="000756C5">
        <w:rPr>
          <w:sz w:val="22"/>
          <w:lang w:val="en-GB"/>
        </w:rPr>
        <w:t>Material requirement planning based on the BOM components.</w:t>
      </w:r>
    </w:p>
    <w:p w14:paraId="0432E365" w14:textId="77777777" w:rsidR="003B27A8" w:rsidRPr="000756C5" w:rsidRDefault="003B27A8">
      <w:pPr>
        <w:numPr>
          <w:ilvl w:val="0"/>
          <w:numId w:val="21"/>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sz w:val="22"/>
          <w:lang w:val="en-GB"/>
        </w:rPr>
      </w:pPr>
      <w:r w:rsidRPr="000756C5">
        <w:rPr>
          <w:sz w:val="22"/>
          <w:lang w:val="en-GB"/>
        </w:rPr>
        <w:t>Product costing.</w:t>
      </w:r>
    </w:p>
    <w:p w14:paraId="2F4A429B" w14:textId="3F9E0E2A" w:rsidR="003B27A8" w:rsidRPr="000756C5" w:rsidRDefault="003B27A8">
      <w:pPr>
        <w:numPr>
          <w:ilvl w:val="0"/>
          <w:numId w:val="21"/>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sz w:val="22"/>
          <w:lang w:val="en-GB"/>
        </w:rPr>
      </w:pPr>
      <w:r w:rsidRPr="000756C5">
        <w:rPr>
          <w:sz w:val="22"/>
          <w:lang w:val="en-GB"/>
        </w:rPr>
        <w:t>Material provisions for the pro</w:t>
      </w:r>
      <w:r>
        <w:rPr>
          <w:sz w:val="22"/>
          <w:lang w:val="en-GB"/>
        </w:rPr>
        <w:t>duction</w:t>
      </w:r>
      <w:r w:rsidRPr="000756C5">
        <w:rPr>
          <w:sz w:val="22"/>
          <w:lang w:val="en-GB"/>
        </w:rPr>
        <w:t xml:space="preserve"> order.</w:t>
      </w:r>
      <w:r w:rsidR="004E16C4">
        <w:rPr>
          <w:sz w:val="22"/>
          <w:lang w:val="en-GB"/>
        </w:rPr>
        <w:t xml:space="preserve"> </w:t>
      </w:r>
    </w:p>
    <w:p w14:paraId="4EE9EE87" w14:textId="77777777" w:rsidR="003B27A8" w:rsidRPr="000756C5" w:rsidRDefault="003B27A8">
      <w:pPr>
        <w:numPr>
          <w:ilvl w:val="0"/>
          <w:numId w:val="22"/>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sz w:val="22"/>
          <w:lang w:val="en-GB"/>
        </w:rPr>
      </w:pPr>
      <w:r w:rsidRPr="000756C5">
        <w:rPr>
          <w:sz w:val="22"/>
          <w:lang w:val="en-GB"/>
        </w:rPr>
        <w:t>Material BOM will be created with usage “1” – Production for all the Bill of material, with the current date as the valid from date.</w:t>
      </w:r>
    </w:p>
    <w:p w14:paraId="7F70900C" w14:textId="77777777" w:rsidR="003B27A8" w:rsidRDefault="003B27A8">
      <w:pPr>
        <w:numPr>
          <w:ilvl w:val="0"/>
          <w:numId w:val="22"/>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sz w:val="22"/>
          <w:lang w:val="en-GB"/>
        </w:rPr>
      </w:pPr>
      <w:r w:rsidRPr="00EC1615">
        <w:rPr>
          <w:sz w:val="22"/>
          <w:lang w:val="en-GB"/>
        </w:rPr>
        <w:t>Item Category “L – stock item” will be used for all the BOM items.</w:t>
      </w:r>
    </w:p>
    <w:p w14:paraId="1C5328DA" w14:textId="715E0EAA" w:rsidR="003B27A8" w:rsidRPr="00EC1615" w:rsidRDefault="003B27A8">
      <w:pPr>
        <w:numPr>
          <w:ilvl w:val="0"/>
          <w:numId w:val="22"/>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sz w:val="22"/>
          <w:lang w:val="en-GB"/>
        </w:rPr>
      </w:pPr>
      <w:r w:rsidRPr="00EC1615">
        <w:rPr>
          <w:sz w:val="22"/>
          <w:lang w:val="en-GB"/>
        </w:rPr>
        <w:t xml:space="preserve">Planned component scrap/operation scrap will be maintained for the relevant items in the BOM of </w:t>
      </w:r>
      <w:r w:rsidR="00AB0264">
        <w:rPr>
          <w:sz w:val="22"/>
          <w:lang w:val="en-GB"/>
        </w:rPr>
        <w:t>Semi Knocked Down</w:t>
      </w:r>
      <w:r w:rsidRPr="00EC1615">
        <w:rPr>
          <w:sz w:val="22"/>
          <w:lang w:val="en-GB"/>
        </w:rPr>
        <w:t xml:space="preserve"> and finished products (packed </w:t>
      </w:r>
      <w:r>
        <w:rPr>
          <w:sz w:val="22"/>
          <w:lang w:val="en-GB"/>
        </w:rPr>
        <w:t>SKD</w:t>
      </w:r>
      <w:r w:rsidRPr="00EC1615">
        <w:rPr>
          <w:sz w:val="22"/>
          <w:lang w:val="en-GB"/>
        </w:rPr>
        <w:t>).</w:t>
      </w:r>
    </w:p>
    <w:p w14:paraId="3D52FCDA" w14:textId="77777777" w:rsidR="003B27A8" w:rsidRPr="00861492" w:rsidRDefault="003B27A8">
      <w:pPr>
        <w:numPr>
          <w:ilvl w:val="0"/>
          <w:numId w:val="22"/>
        </w:numPr>
        <w:pBdr>
          <w:top w:val="none" w:sz="0" w:space="0" w:color="auto"/>
          <w:left w:val="none" w:sz="0" w:space="0" w:color="auto"/>
          <w:bottom w:val="none" w:sz="0" w:space="0" w:color="auto"/>
          <w:right w:val="none" w:sz="0" w:space="0" w:color="auto"/>
          <w:between w:val="none" w:sz="0" w:space="0" w:color="auto"/>
        </w:pBdr>
        <w:spacing w:before="60" w:after="60" w:line="360" w:lineRule="auto"/>
        <w:ind w:left="720"/>
        <w:jc w:val="both"/>
        <w:rPr>
          <w:b/>
          <w:sz w:val="22"/>
        </w:rPr>
      </w:pPr>
      <w:r>
        <w:rPr>
          <w:sz w:val="22"/>
        </w:rPr>
        <w:t>If the same product can be produced by using a different set of components, then multiple BOM (more than one alternative BOM) should be created for such products.</w:t>
      </w:r>
    </w:p>
    <w:p w14:paraId="33BAFFE0" w14:textId="2E88AC87" w:rsidR="003B27A8" w:rsidRPr="00861492" w:rsidRDefault="003B27A8" w:rsidP="003B27A8">
      <w:pPr>
        <w:spacing w:before="60" w:after="60" w:line="360" w:lineRule="auto"/>
        <w:ind w:left="720"/>
        <w:jc w:val="both"/>
        <w:rPr>
          <w:b/>
          <w:bCs/>
          <w:sz w:val="22"/>
        </w:rPr>
      </w:pPr>
      <w:r w:rsidRPr="00861492">
        <w:rPr>
          <w:b/>
          <w:bCs/>
          <w:sz w:val="22"/>
        </w:rPr>
        <w:t xml:space="preserve">Based on  </w:t>
      </w:r>
      <w:r w:rsidR="006207E0">
        <w:rPr>
          <w:b/>
          <w:bCs/>
          <w:sz w:val="22"/>
        </w:rPr>
        <w:t>R</w:t>
      </w:r>
      <w:r w:rsidRPr="00861492">
        <w:rPr>
          <w:b/>
          <w:bCs/>
          <w:sz w:val="22"/>
        </w:rPr>
        <w:t xml:space="preserve">equirement gathering discussion, </w:t>
      </w:r>
      <w:r>
        <w:rPr>
          <w:b/>
          <w:bCs/>
          <w:sz w:val="22"/>
        </w:rPr>
        <w:t xml:space="preserve">It required </w:t>
      </w:r>
      <w:r w:rsidR="006207E0">
        <w:rPr>
          <w:b/>
          <w:bCs/>
          <w:sz w:val="22"/>
        </w:rPr>
        <w:t xml:space="preserve">multiple  </w:t>
      </w:r>
      <w:r>
        <w:rPr>
          <w:b/>
          <w:bCs/>
          <w:sz w:val="22"/>
        </w:rPr>
        <w:t xml:space="preserve">alternative BOM </w:t>
      </w:r>
      <w:r w:rsidRPr="00861492">
        <w:rPr>
          <w:b/>
          <w:bCs/>
          <w:sz w:val="22"/>
        </w:rPr>
        <w:t>for production planning</w:t>
      </w:r>
      <w:r>
        <w:rPr>
          <w:b/>
          <w:bCs/>
          <w:sz w:val="22"/>
        </w:rPr>
        <w:t xml:space="preserve"> </w:t>
      </w:r>
      <w:r w:rsidR="006207E0">
        <w:rPr>
          <w:b/>
          <w:bCs/>
          <w:sz w:val="22"/>
        </w:rPr>
        <w:t>.</w:t>
      </w:r>
    </w:p>
    <w:p w14:paraId="27F7158F" w14:textId="77777777" w:rsidR="003B27A8" w:rsidRDefault="003B27A8">
      <w:pPr>
        <w:numPr>
          <w:ilvl w:val="0"/>
          <w:numId w:val="22"/>
        </w:numPr>
        <w:pBdr>
          <w:top w:val="none" w:sz="0" w:space="0" w:color="auto"/>
          <w:left w:val="none" w:sz="0" w:space="0" w:color="auto"/>
          <w:bottom w:val="none" w:sz="0" w:space="0" w:color="auto"/>
          <w:right w:val="none" w:sz="0" w:space="0" w:color="auto"/>
          <w:between w:val="none" w:sz="0" w:space="0" w:color="auto"/>
        </w:pBdr>
        <w:spacing w:before="60" w:after="60" w:line="360" w:lineRule="auto"/>
        <w:ind w:left="720"/>
        <w:jc w:val="both"/>
        <w:rPr>
          <w:b/>
          <w:sz w:val="22"/>
        </w:rPr>
      </w:pPr>
      <w:r>
        <w:rPr>
          <w:sz w:val="22"/>
        </w:rPr>
        <w:t xml:space="preserve">BOM items quantity can be maintained either in the base unit of measurement or alternative unit of measurement (provided a relationship exists in the additional data of that particular material master for the base unit of measurement and alternative unit of measurement). </w:t>
      </w:r>
    </w:p>
    <w:p w14:paraId="4D02D8FA" w14:textId="77777777" w:rsidR="003B27A8" w:rsidRDefault="003B27A8">
      <w:pPr>
        <w:numPr>
          <w:ilvl w:val="0"/>
          <w:numId w:val="22"/>
        </w:numPr>
        <w:pBdr>
          <w:top w:val="none" w:sz="0" w:space="0" w:color="auto"/>
          <w:left w:val="none" w:sz="0" w:space="0" w:color="auto"/>
          <w:bottom w:val="none" w:sz="0" w:space="0" w:color="auto"/>
          <w:right w:val="none" w:sz="0" w:space="0" w:color="auto"/>
          <w:between w:val="none" w:sz="0" w:space="0" w:color="auto"/>
        </w:pBdr>
        <w:spacing w:before="60" w:after="60" w:line="360" w:lineRule="auto"/>
        <w:ind w:left="720"/>
        <w:jc w:val="both"/>
        <w:rPr>
          <w:b/>
          <w:sz w:val="22"/>
        </w:rPr>
      </w:pPr>
      <w:r>
        <w:rPr>
          <w:sz w:val="22"/>
        </w:rPr>
        <w:t>All the material BOM should be created for a base quantity for the respective base unit of measurement.</w:t>
      </w:r>
    </w:p>
    <w:p w14:paraId="014ADA59" w14:textId="77777777" w:rsidR="003B27A8" w:rsidRPr="003E3AAB" w:rsidRDefault="003B27A8">
      <w:pPr>
        <w:numPr>
          <w:ilvl w:val="0"/>
          <w:numId w:val="22"/>
        </w:numPr>
        <w:pBdr>
          <w:top w:val="none" w:sz="0" w:space="0" w:color="auto"/>
          <w:left w:val="none" w:sz="0" w:space="0" w:color="auto"/>
          <w:bottom w:val="none" w:sz="0" w:space="0" w:color="auto"/>
          <w:right w:val="none" w:sz="0" w:space="0" w:color="auto"/>
          <w:between w:val="none" w:sz="0" w:space="0" w:color="auto"/>
        </w:pBdr>
        <w:spacing w:before="60" w:after="60" w:line="360" w:lineRule="auto"/>
        <w:ind w:left="720"/>
        <w:jc w:val="both"/>
        <w:rPr>
          <w:b/>
          <w:sz w:val="22"/>
        </w:rPr>
      </w:pPr>
      <w:r w:rsidRPr="00C139BF">
        <w:rPr>
          <w:sz w:val="22"/>
        </w:rPr>
        <w:t>All the BOM will be created/changed using the system date as the valid from date.</w:t>
      </w:r>
    </w:p>
    <w:p w14:paraId="230C2A42" w14:textId="5A99931B" w:rsidR="003B27A8" w:rsidRPr="001C61A5" w:rsidRDefault="003B27A8">
      <w:pPr>
        <w:numPr>
          <w:ilvl w:val="0"/>
          <w:numId w:val="22"/>
        </w:numPr>
        <w:pBdr>
          <w:top w:val="none" w:sz="0" w:space="0" w:color="auto"/>
          <w:left w:val="none" w:sz="0" w:space="0" w:color="auto"/>
          <w:bottom w:val="none" w:sz="0" w:space="0" w:color="auto"/>
          <w:right w:val="none" w:sz="0" w:space="0" w:color="auto"/>
          <w:between w:val="none" w:sz="0" w:space="0" w:color="auto"/>
        </w:pBdr>
        <w:spacing w:before="60" w:after="60" w:line="360" w:lineRule="auto"/>
        <w:ind w:left="720"/>
        <w:jc w:val="both"/>
        <w:rPr>
          <w:b/>
          <w:sz w:val="22"/>
        </w:rPr>
      </w:pPr>
      <w:r>
        <w:rPr>
          <w:sz w:val="22"/>
        </w:rPr>
        <w:t>In XCMM, the Bill Of Material Structure is Multi-Level</w:t>
      </w:r>
    </w:p>
    <w:p w14:paraId="244E91AA" w14:textId="2E9C5EA1" w:rsidR="003B27A8" w:rsidRPr="004C19B6" w:rsidRDefault="003B27A8" w:rsidP="004C19B6">
      <w:pPr>
        <w:spacing w:before="60" w:after="60" w:line="360" w:lineRule="auto"/>
        <w:jc w:val="both"/>
        <w:rPr>
          <w:b/>
          <w:sz w:val="22"/>
        </w:rPr>
      </w:pPr>
      <w:r w:rsidRPr="001C61A5">
        <w:rPr>
          <w:b/>
          <w:noProof/>
          <w:sz w:val="22"/>
          <w:lang w:val="en-IN" w:eastAsia="en-IN" w:bidi="ta-IN"/>
        </w:rPr>
        <w:lastRenderedPageBreak/>
        <w:drawing>
          <wp:inline distT="0" distB="0" distL="0" distR="0" wp14:anchorId="1CE95472" wp14:editId="3E596145">
            <wp:extent cx="6120765" cy="3715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3715385"/>
                    </a:xfrm>
                    <a:prstGeom prst="rect">
                      <a:avLst/>
                    </a:prstGeom>
                  </pic:spPr>
                </pic:pic>
              </a:graphicData>
            </a:graphic>
          </wp:inline>
        </w:drawing>
      </w:r>
    </w:p>
    <w:p w14:paraId="7536F761" w14:textId="77777777" w:rsidR="003B27A8" w:rsidRDefault="003B27A8">
      <w:pPr>
        <w:numPr>
          <w:ilvl w:val="0"/>
          <w:numId w:val="11"/>
        </w:numPr>
        <w:pBdr>
          <w:top w:val="none" w:sz="0" w:space="0" w:color="auto"/>
          <w:left w:val="none" w:sz="0" w:space="0" w:color="auto"/>
          <w:bottom w:val="none" w:sz="0" w:space="0" w:color="auto"/>
          <w:right w:val="none" w:sz="0" w:space="0" w:color="auto"/>
          <w:between w:val="none" w:sz="0" w:space="0" w:color="auto"/>
        </w:pBdr>
        <w:spacing w:line="360" w:lineRule="auto"/>
        <w:ind w:left="0" w:firstLine="0"/>
        <w:jc w:val="both"/>
        <w:rPr>
          <w:rFonts w:cs="Arial"/>
          <w:b/>
          <w:bCs/>
          <w:color w:val="C45911" w:themeColor="accent2" w:themeShade="BF"/>
          <w:sz w:val="24"/>
          <w:szCs w:val="24"/>
          <w:lang w:val="en-GB"/>
        </w:rPr>
      </w:pPr>
      <w:r w:rsidRPr="005C1DC0">
        <w:rPr>
          <w:rFonts w:cs="Arial"/>
          <w:b/>
          <w:bCs/>
          <w:color w:val="C45911" w:themeColor="accent2" w:themeShade="BF"/>
          <w:sz w:val="24"/>
          <w:szCs w:val="24"/>
          <w:lang w:val="en-GB"/>
        </w:rPr>
        <w:t>BPML_PP_01.01.01.01.03</w:t>
      </w:r>
      <w:r>
        <w:rPr>
          <w:rFonts w:cs="Arial"/>
          <w:b/>
          <w:bCs/>
          <w:color w:val="C45911" w:themeColor="accent2" w:themeShade="BF"/>
          <w:sz w:val="24"/>
          <w:szCs w:val="24"/>
          <w:lang w:val="en-GB"/>
        </w:rPr>
        <w:t>- Define Work Centre</w:t>
      </w:r>
    </w:p>
    <w:p w14:paraId="58BD2F29" w14:textId="6C0576EE" w:rsidR="003B27A8" w:rsidRDefault="003B27A8">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ind w:left="709"/>
        <w:rPr>
          <w:sz w:val="22"/>
        </w:rPr>
      </w:pPr>
      <w:r>
        <w:rPr>
          <w:sz w:val="22"/>
        </w:rPr>
        <w:t>A w</w:t>
      </w:r>
      <w:r w:rsidRPr="006619BC">
        <w:rPr>
          <w:sz w:val="22"/>
        </w:rPr>
        <w:t>ork center is an organization</w:t>
      </w:r>
      <w:r>
        <w:rPr>
          <w:sz w:val="22"/>
        </w:rPr>
        <w:t>al</w:t>
      </w:r>
      <w:r w:rsidRPr="006619BC">
        <w:rPr>
          <w:sz w:val="22"/>
        </w:rPr>
        <w:t xml:space="preserve"> unit where manufacturing activities are performed.</w:t>
      </w:r>
    </w:p>
    <w:p w14:paraId="28B0734F" w14:textId="77777777" w:rsidR="006207E0" w:rsidRPr="006619BC" w:rsidRDefault="006207E0" w:rsidP="006207E0">
      <w:pPr>
        <w:pStyle w:val="ListParagraph"/>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ind w:left="709"/>
        <w:rPr>
          <w:sz w:val="22"/>
        </w:rPr>
      </w:pPr>
    </w:p>
    <w:p w14:paraId="21CD3941" w14:textId="54C39A74" w:rsidR="006207E0" w:rsidRDefault="003B27A8">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ind w:left="709"/>
        <w:rPr>
          <w:sz w:val="22"/>
        </w:rPr>
      </w:pPr>
      <w:r w:rsidRPr="006619BC">
        <w:rPr>
          <w:sz w:val="22"/>
        </w:rPr>
        <w:t xml:space="preserve">In other words, Work Centers are the master data </w:t>
      </w:r>
      <w:r>
        <w:rPr>
          <w:sz w:val="22"/>
        </w:rPr>
        <w:t>that</w:t>
      </w:r>
      <w:r w:rsidRPr="006619BC">
        <w:rPr>
          <w:sz w:val="22"/>
        </w:rPr>
        <w:t xml:space="preserve"> represent real machines, Production Lines, Assembly Work Center, etc. Manufacturing activity or Operations are carried out at Work Center.</w:t>
      </w:r>
    </w:p>
    <w:p w14:paraId="4DEB0B38" w14:textId="77777777" w:rsidR="006207E0" w:rsidRPr="006207E0" w:rsidRDefault="006207E0" w:rsidP="006207E0">
      <w:pPr>
        <w:pStyle w:val="ListParagraph"/>
        <w:rPr>
          <w:sz w:val="22"/>
        </w:rPr>
      </w:pPr>
    </w:p>
    <w:p w14:paraId="6F092C07" w14:textId="77777777" w:rsidR="006207E0" w:rsidRPr="006207E0" w:rsidRDefault="006207E0" w:rsidP="006207E0">
      <w:pPr>
        <w:pStyle w:val="ListParagraph"/>
        <w:pBdr>
          <w:top w:val="none" w:sz="0" w:space="0" w:color="auto"/>
          <w:left w:val="none" w:sz="0" w:space="0" w:color="auto"/>
          <w:bottom w:val="none" w:sz="0" w:space="0" w:color="auto"/>
          <w:right w:val="none" w:sz="0" w:space="0" w:color="auto"/>
          <w:between w:val="none" w:sz="0" w:space="0" w:color="auto"/>
        </w:pBdr>
        <w:shd w:val="clear" w:color="auto" w:fill="FFFFFF"/>
        <w:spacing w:after="100" w:afterAutospacing="1"/>
        <w:ind w:left="709"/>
        <w:rPr>
          <w:sz w:val="22"/>
        </w:rPr>
      </w:pPr>
    </w:p>
    <w:p w14:paraId="2D2B1D85" w14:textId="79F1CC8C" w:rsidR="003B27A8" w:rsidRPr="006619BC" w:rsidRDefault="003B27A8">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ind w:left="709"/>
        <w:rPr>
          <w:sz w:val="22"/>
        </w:rPr>
      </w:pPr>
      <w:r w:rsidRPr="006619BC">
        <w:rPr>
          <w:sz w:val="22"/>
        </w:rPr>
        <w:t xml:space="preserve">Work Centers are used in task list (routing) operations and </w:t>
      </w:r>
      <w:r>
        <w:rPr>
          <w:sz w:val="22"/>
        </w:rPr>
        <w:t>are</w:t>
      </w:r>
      <w:r w:rsidRPr="006619BC">
        <w:rPr>
          <w:sz w:val="22"/>
        </w:rPr>
        <w:t xml:space="preserve"> copied to  </w:t>
      </w:r>
      <w:r>
        <w:rPr>
          <w:sz w:val="22"/>
        </w:rPr>
        <w:t>Production order</w:t>
      </w:r>
      <w:r w:rsidRPr="006619BC">
        <w:rPr>
          <w:sz w:val="22"/>
        </w:rPr>
        <w:t>s for the shop floor planning and execution.</w:t>
      </w:r>
    </w:p>
    <w:p w14:paraId="6A184A43" w14:textId="77777777" w:rsidR="003B27A8" w:rsidRDefault="003B27A8" w:rsidP="003B27A8">
      <w:pPr>
        <w:shd w:val="clear" w:color="auto" w:fill="FFFFFF"/>
        <w:spacing w:before="100" w:beforeAutospacing="1" w:after="100" w:afterAutospacing="1"/>
        <w:ind w:left="720"/>
        <w:rPr>
          <w:sz w:val="22"/>
        </w:rPr>
      </w:pPr>
      <w:r w:rsidRPr="006619BC">
        <w:rPr>
          <w:sz w:val="22"/>
        </w:rPr>
        <w:t>Work Center data is used for</w:t>
      </w:r>
    </w:p>
    <w:p w14:paraId="40E5C91A" w14:textId="77777777" w:rsidR="003B27A8" w:rsidRPr="006619BC" w:rsidRDefault="003B27A8">
      <w:pPr>
        <w:pStyle w:val="ListParagraph"/>
        <w:numPr>
          <w:ilvl w:val="0"/>
          <w:numId w:val="27"/>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ind w:left="851"/>
        <w:rPr>
          <w:b/>
          <w:bCs/>
          <w:sz w:val="22"/>
        </w:rPr>
      </w:pPr>
      <w:r w:rsidRPr="006619BC">
        <w:rPr>
          <w:b/>
          <w:bCs/>
          <w:sz w:val="22"/>
        </w:rPr>
        <w:t>Scheduling</w:t>
      </w:r>
    </w:p>
    <w:p w14:paraId="4A60BF57" w14:textId="77777777" w:rsidR="003B27A8" w:rsidRPr="006619BC" w:rsidRDefault="003B27A8" w:rsidP="003B27A8">
      <w:pPr>
        <w:shd w:val="clear" w:color="auto" w:fill="FFFFFF"/>
        <w:spacing w:before="100" w:beforeAutospacing="1" w:after="100" w:afterAutospacing="1"/>
        <w:ind w:left="720"/>
        <w:rPr>
          <w:sz w:val="22"/>
        </w:rPr>
      </w:pPr>
      <w:r w:rsidRPr="006619BC">
        <w:rPr>
          <w:sz w:val="22"/>
        </w:rPr>
        <w:t>When a production order is created, the duration of an operation can be calculated based on operating times in routing and formulas which are entered in the Work Center.</w:t>
      </w:r>
    </w:p>
    <w:p w14:paraId="7C993EB9" w14:textId="77777777" w:rsidR="003B27A8" w:rsidRPr="006619BC" w:rsidRDefault="003B27A8">
      <w:pPr>
        <w:pStyle w:val="ListParagraph"/>
        <w:numPr>
          <w:ilvl w:val="0"/>
          <w:numId w:val="27"/>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ind w:left="851"/>
        <w:rPr>
          <w:b/>
          <w:bCs/>
          <w:sz w:val="22"/>
        </w:rPr>
      </w:pPr>
      <w:r w:rsidRPr="006619BC">
        <w:rPr>
          <w:b/>
          <w:bCs/>
          <w:sz w:val="22"/>
        </w:rPr>
        <w:t>Costing</w:t>
      </w:r>
    </w:p>
    <w:p w14:paraId="1E084269" w14:textId="4C411902" w:rsidR="003B27A8" w:rsidRDefault="003B27A8" w:rsidP="003B27A8">
      <w:pPr>
        <w:shd w:val="clear" w:color="auto" w:fill="FFFFFF"/>
        <w:spacing w:before="100" w:beforeAutospacing="1" w:after="100" w:afterAutospacing="1"/>
        <w:ind w:left="720"/>
        <w:rPr>
          <w:sz w:val="22"/>
        </w:rPr>
      </w:pPr>
      <w:r w:rsidRPr="006619BC">
        <w:rPr>
          <w:sz w:val="22"/>
        </w:rPr>
        <w:t>The costs of an operation can be calculated in the production Order based on the formulas which are entered in the Work Center. Work Center is also linked to a cost center.</w:t>
      </w:r>
    </w:p>
    <w:p w14:paraId="33ADBE14" w14:textId="77777777" w:rsidR="00014763" w:rsidRPr="006619BC" w:rsidRDefault="00014763" w:rsidP="003B27A8">
      <w:pPr>
        <w:shd w:val="clear" w:color="auto" w:fill="FFFFFF"/>
        <w:spacing w:before="100" w:beforeAutospacing="1" w:after="100" w:afterAutospacing="1"/>
        <w:ind w:left="720"/>
        <w:rPr>
          <w:sz w:val="22"/>
        </w:rPr>
      </w:pPr>
    </w:p>
    <w:p w14:paraId="3DE86BB8" w14:textId="70716593" w:rsidR="003B27A8" w:rsidRPr="006619BC" w:rsidRDefault="003B27A8">
      <w:pPr>
        <w:pStyle w:val="ListParagraph"/>
        <w:numPr>
          <w:ilvl w:val="0"/>
          <w:numId w:val="27"/>
        </w:numPr>
        <w:pBdr>
          <w:top w:val="none" w:sz="0" w:space="0" w:color="auto"/>
          <w:left w:val="none" w:sz="0" w:space="0" w:color="auto"/>
          <w:bottom w:val="none" w:sz="0" w:space="0" w:color="auto"/>
          <w:right w:val="none" w:sz="0" w:space="0" w:color="auto"/>
          <w:between w:val="none" w:sz="0" w:space="0" w:color="auto"/>
        </w:pBdr>
        <w:shd w:val="clear" w:color="auto" w:fill="FFFFFF"/>
        <w:spacing w:before="100" w:beforeAutospacing="1" w:after="100" w:afterAutospacing="1"/>
        <w:ind w:left="851"/>
        <w:rPr>
          <w:b/>
          <w:bCs/>
          <w:sz w:val="22"/>
        </w:rPr>
      </w:pPr>
      <w:r w:rsidRPr="006619BC">
        <w:rPr>
          <w:b/>
          <w:bCs/>
          <w:sz w:val="22"/>
        </w:rPr>
        <w:lastRenderedPageBreak/>
        <w:t>Capacity Planning</w:t>
      </w:r>
    </w:p>
    <w:p w14:paraId="187946D1" w14:textId="77777777" w:rsidR="003B27A8" w:rsidRPr="006619BC" w:rsidRDefault="003B27A8" w:rsidP="003B27A8">
      <w:pPr>
        <w:shd w:val="clear" w:color="auto" w:fill="FFFFFF"/>
        <w:spacing w:before="100" w:beforeAutospacing="1" w:after="100" w:afterAutospacing="1"/>
        <w:ind w:left="720"/>
        <w:rPr>
          <w:sz w:val="22"/>
        </w:rPr>
      </w:pPr>
      <w:r w:rsidRPr="006619BC">
        <w:rPr>
          <w:sz w:val="22"/>
        </w:rPr>
        <w:t>The available capacity and formulas for calculating capacity requirements are stored in the Work Center.</w:t>
      </w:r>
    </w:p>
    <w:p w14:paraId="762D28DD" w14:textId="001071B9" w:rsidR="003B27A8" w:rsidRPr="00184A43" w:rsidRDefault="00184A43" w:rsidP="003B27A8">
      <w:pPr>
        <w:spacing w:line="360" w:lineRule="auto"/>
        <w:jc w:val="both"/>
        <w:rPr>
          <w:rFonts w:cs="Arial"/>
          <w:b/>
          <w:bCs/>
          <w:color w:val="C45911" w:themeColor="accent2" w:themeShade="BF"/>
          <w:sz w:val="24"/>
          <w:szCs w:val="24"/>
          <w:lang w:val="en-GB"/>
        </w:rPr>
      </w:pPr>
      <w:r>
        <w:rPr>
          <w:noProof/>
        </w:rPr>
        <w:drawing>
          <wp:inline distT="0" distB="0" distL="0" distR="0" wp14:anchorId="691FF96B" wp14:editId="4AEF20D1">
            <wp:extent cx="5731510" cy="27622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b="3612"/>
                    <a:stretch/>
                  </pic:blipFill>
                  <pic:spPr bwMode="auto">
                    <a:xfrm>
                      <a:off x="0" y="0"/>
                      <a:ext cx="5731510" cy="2762250"/>
                    </a:xfrm>
                    <a:prstGeom prst="rect">
                      <a:avLst/>
                    </a:prstGeom>
                    <a:noFill/>
                    <a:ln>
                      <a:noFill/>
                    </a:ln>
                    <a:extLst>
                      <a:ext uri="{53640926-AAD7-44D8-BBD7-CCE9431645EC}">
                        <a14:shadowObscured xmlns:a14="http://schemas.microsoft.com/office/drawing/2010/main"/>
                      </a:ext>
                    </a:extLst>
                  </pic:spPr>
                </pic:pic>
              </a:graphicData>
            </a:graphic>
          </wp:inline>
        </w:drawing>
      </w:r>
    </w:p>
    <w:p w14:paraId="3D859B19" w14:textId="77777777" w:rsidR="003B27A8" w:rsidRDefault="003B27A8" w:rsidP="003B27A8">
      <w:pPr>
        <w:spacing w:line="360" w:lineRule="auto"/>
        <w:jc w:val="both"/>
        <w:rPr>
          <w:sz w:val="24"/>
          <w:szCs w:val="24"/>
          <w:lang w:val="en-GB"/>
        </w:rPr>
      </w:pPr>
    </w:p>
    <w:p w14:paraId="499BEED0" w14:textId="77777777" w:rsidR="003B27A8" w:rsidRDefault="003B27A8">
      <w:pPr>
        <w:numPr>
          <w:ilvl w:val="0"/>
          <w:numId w:val="11"/>
        </w:numPr>
        <w:pBdr>
          <w:top w:val="none" w:sz="0" w:space="0" w:color="auto"/>
          <w:left w:val="none" w:sz="0" w:space="0" w:color="auto"/>
          <w:bottom w:val="none" w:sz="0" w:space="0" w:color="auto"/>
          <w:right w:val="none" w:sz="0" w:space="0" w:color="auto"/>
          <w:between w:val="none" w:sz="0" w:space="0" w:color="auto"/>
        </w:pBdr>
        <w:spacing w:line="360" w:lineRule="auto"/>
        <w:ind w:left="0" w:firstLine="0"/>
        <w:jc w:val="both"/>
        <w:rPr>
          <w:rFonts w:cs="Arial"/>
          <w:b/>
          <w:bCs/>
          <w:color w:val="C45911" w:themeColor="accent2" w:themeShade="BF"/>
          <w:sz w:val="24"/>
          <w:szCs w:val="24"/>
          <w:lang w:val="en-GB"/>
        </w:rPr>
      </w:pPr>
      <w:r w:rsidRPr="005C1DC0">
        <w:rPr>
          <w:rFonts w:cs="Arial"/>
          <w:b/>
          <w:bCs/>
          <w:color w:val="C45911" w:themeColor="accent2" w:themeShade="BF"/>
          <w:sz w:val="24"/>
          <w:szCs w:val="24"/>
          <w:lang w:val="en-GB"/>
        </w:rPr>
        <w:t>BPML_PP_01.01.01.01.03</w:t>
      </w:r>
      <w:r>
        <w:rPr>
          <w:rFonts w:cs="Arial"/>
          <w:b/>
          <w:bCs/>
          <w:color w:val="C45911" w:themeColor="accent2" w:themeShade="BF"/>
          <w:sz w:val="24"/>
          <w:szCs w:val="24"/>
          <w:lang w:val="en-GB"/>
        </w:rPr>
        <w:t>-</w:t>
      </w:r>
      <w:r w:rsidRPr="005C1DC0">
        <w:rPr>
          <w:rFonts w:cs="Arial"/>
          <w:b/>
          <w:bCs/>
          <w:color w:val="C45911" w:themeColor="accent2" w:themeShade="BF"/>
          <w:sz w:val="24"/>
          <w:szCs w:val="24"/>
          <w:lang w:val="en-GB"/>
        </w:rPr>
        <w:t xml:space="preserve">Manage </w:t>
      </w:r>
      <w:r>
        <w:rPr>
          <w:rFonts w:cs="Arial"/>
          <w:b/>
          <w:bCs/>
          <w:color w:val="C45911" w:themeColor="accent2" w:themeShade="BF"/>
          <w:sz w:val="24"/>
          <w:szCs w:val="24"/>
          <w:lang w:val="en-GB"/>
        </w:rPr>
        <w:t>Routing</w:t>
      </w:r>
    </w:p>
    <w:p w14:paraId="7E258E81" w14:textId="77777777" w:rsidR="003B27A8" w:rsidRPr="00E104D2" w:rsidRDefault="003B27A8" w:rsidP="003B27A8">
      <w:pPr>
        <w:spacing w:before="60" w:after="60" w:line="360" w:lineRule="auto"/>
        <w:jc w:val="both"/>
        <w:rPr>
          <w:sz w:val="22"/>
        </w:rPr>
      </w:pPr>
      <w:r>
        <w:rPr>
          <w:sz w:val="22"/>
        </w:rPr>
        <w:t>R</w:t>
      </w:r>
      <w:r w:rsidRPr="00E104D2">
        <w:rPr>
          <w:sz w:val="22"/>
        </w:rPr>
        <w:t xml:space="preserve">outing is a description of which operations or </w:t>
      </w:r>
      <w:r>
        <w:rPr>
          <w:sz w:val="22"/>
        </w:rPr>
        <w:t xml:space="preserve">a </w:t>
      </w:r>
      <w:r w:rsidRPr="00E104D2">
        <w:rPr>
          <w:sz w:val="22"/>
        </w:rPr>
        <w:t>list of activities has to be carried out during the production and planning process.</w:t>
      </w:r>
    </w:p>
    <w:p w14:paraId="01D8EF1E" w14:textId="77777777" w:rsidR="003B27A8" w:rsidRPr="00E104D2" w:rsidRDefault="003B27A8">
      <w:pPr>
        <w:numPr>
          <w:ilvl w:val="0"/>
          <w:numId w:val="23"/>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sz w:val="22"/>
        </w:rPr>
      </w:pPr>
      <w:r w:rsidRPr="00E104D2">
        <w:rPr>
          <w:sz w:val="22"/>
        </w:rPr>
        <w:t>It also tells what order or sequence the activities/operations needs to be carried out at work centers or machines.</w:t>
      </w:r>
    </w:p>
    <w:p w14:paraId="7A59F5F0" w14:textId="77777777" w:rsidR="003B27A8" w:rsidRPr="00E104D2" w:rsidRDefault="003B27A8">
      <w:pPr>
        <w:numPr>
          <w:ilvl w:val="0"/>
          <w:numId w:val="23"/>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sz w:val="22"/>
        </w:rPr>
      </w:pPr>
      <w:r w:rsidRPr="00E104D2">
        <w:rPr>
          <w:sz w:val="22"/>
        </w:rPr>
        <w:t xml:space="preserve">There may be several alternative routings for a product. For example, </w:t>
      </w:r>
      <w:r>
        <w:rPr>
          <w:sz w:val="22"/>
        </w:rPr>
        <w:t xml:space="preserve">the </w:t>
      </w:r>
      <w:r w:rsidRPr="00E104D2">
        <w:rPr>
          <w:sz w:val="22"/>
        </w:rPr>
        <w:t>product can be manufactured on 2 manually operated machines (drilling and grinding) and simultaneously manufactured on 1 automatic machine (which has both drilling and grinding functions).In this case, Material has 2 alternative routings viz, automatic machine and manual operated machine.</w:t>
      </w:r>
    </w:p>
    <w:p w14:paraId="683CE030" w14:textId="77777777" w:rsidR="003B27A8" w:rsidRPr="00E104D2" w:rsidRDefault="003B27A8">
      <w:pPr>
        <w:numPr>
          <w:ilvl w:val="0"/>
          <w:numId w:val="23"/>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sz w:val="22"/>
        </w:rPr>
      </w:pPr>
      <w:r w:rsidRPr="00E104D2">
        <w:rPr>
          <w:sz w:val="22"/>
        </w:rPr>
        <w:t xml:space="preserve">Multiple materials can follow </w:t>
      </w:r>
      <w:r>
        <w:rPr>
          <w:sz w:val="22"/>
        </w:rPr>
        <w:t xml:space="preserve">the </w:t>
      </w:r>
      <w:r w:rsidRPr="00E104D2">
        <w:rPr>
          <w:sz w:val="22"/>
        </w:rPr>
        <w:t xml:space="preserve">same routing group which means a group of materials can have </w:t>
      </w:r>
      <w:r>
        <w:rPr>
          <w:sz w:val="22"/>
        </w:rPr>
        <w:t xml:space="preserve">a </w:t>
      </w:r>
      <w:r w:rsidRPr="00E104D2">
        <w:rPr>
          <w:sz w:val="22"/>
        </w:rPr>
        <w:t>single routing.</w:t>
      </w:r>
    </w:p>
    <w:p w14:paraId="027186DB" w14:textId="1150F923" w:rsidR="003B27A8" w:rsidRPr="00E104D2" w:rsidRDefault="003B27A8">
      <w:pPr>
        <w:numPr>
          <w:ilvl w:val="0"/>
          <w:numId w:val="23"/>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sz w:val="22"/>
        </w:rPr>
      </w:pPr>
      <w:r w:rsidRPr="00E104D2">
        <w:rPr>
          <w:sz w:val="22"/>
        </w:rPr>
        <w:t>Routing is used in Production for scheduling</w:t>
      </w:r>
      <w:r>
        <w:rPr>
          <w:sz w:val="22"/>
        </w:rPr>
        <w:t xml:space="preserve"> </w:t>
      </w:r>
      <w:r w:rsidRPr="00E104D2">
        <w:rPr>
          <w:sz w:val="22"/>
        </w:rPr>
        <w:t xml:space="preserve">and cost of operations for finished and </w:t>
      </w:r>
      <w:r w:rsidR="00AB0264">
        <w:rPr>
          <w:sz w:val="22"/>
        </w:rPr>
        <w:t>Semi Knocked Down</w:t>
      </w:r>
      <w:r w:rsidRPr="00E104D2">
        <w:rPr>
          <w:sz w:val="22"/>
        </w:rPr>
        <w:t xml:space="preserve"> materials.</w:t>
      </w:r>
    </w:p>
    <w:p w14:paraId="584F24DF" w14:textId="77777777" w:rsidR="003B27A8" w:rsidRPr="00E104D2" w:rsidRDefault="003B27A8">
      <w:pPr>
        <w:numPr>
          <w:ilvl w:val="0"/>
          <w:numId w:val="23"/>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sz w:val="22"/>
        </w:rPr>
      </w:pPr>
      <w:r w:rsidRPr="00E104D2">
        <w:rPr>
          <w:sz w:val="22"/>
        </w:rPr>
        <w:t xml:space="preserve">Routing </w:t>
      </w:r>
      <w:r>
        <w:rPr>
          <w:sz w:val="22"/>
        </w:rPr>
        <w:t>is</w:t>
      </w:r>
      <w:r w:rsidRPr="00E104D2">
        <w:rPr>
          <w:sz w:val="22"/>
        </w:rPr>
        <w:t xml:space="preserve"> also used in standard cost calculation for finished Product</w:t>
      </w:r>
      <w:r>
        <w:rPr>
          <w:sz w:val="22"/>
        </w:rPr>
        <w:t>s</w:t>
      </w:r>
      <w:r w:rsidRPr="00E104D2">
        <w:rPr>
          <w:sz w:val="22"/>
        </w:rPr>
        <w:t xml:space="preserve"> by calculating </w:t>
      </w:r>
      <w:r>
        <w:rPr>
          <w:sz w:val="22"/>
        </w:rPr>
        <w:t xml:space="preserve">the </w:t>
      </w:r>
      <w:r w:rsidRPr="00E104D2">
        <w:rPr>
          <w:sz w:val="22"/>
        </w:rPr>
        <w:t xml:space="preserve">operational cost of </w:t>
      </w:r>
      <w:r>
        <w:rPr>
          <w:sz w:val="22"/>
        </w:rPr>
        <w:t xml:space="preserve">the </w:t>
      </w:r>
      <w:r w:rsidRPr="00E104D2">
        <w:rPr>
          <w:sz w:val="22"/>
        </w:rPr>
        <w:t>finished product.</w:t>
      </w:r>
    </w:p>
    <w:p w14:paraId="6F466A62" w14:textId="77777777" w:rsidR="003B27A8" w:rsidRDefault="003B27A8">
      <w:pPr>
        <w:numPr>
          <w:ilvl w:val="0"/>
          <w:numId w:val="23"/>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sz w:val="22"/>
        </w:rPr>
      </w:pPr>
      <w:r w:rsidRPr="00E104D2">
        <w:rPr>
          <w:sz w:val="22"/>
        </w:rPr>
        <w:t xml:space="preserve">Before creating the routing, </w:t>
      </w:r>
      <w:r>
        <w:rPr>
          <w:sz w:val="22"/>
        </w:rPr>
        <w:t>Work Centre must</w:t>
      </w:r>
      <w:r w:rsidRPr="00E104D2">
        <w:rPr>
          <w:sz w:val="22"/>
        </w:rPr>
        <w:t xml:space="preserve"> be available in the system.</w:t>
      </w:r>
    </w:p>
    <w:p w14:paraId="7B6C2D9B" w14:textId="52CABC7B" w:rsidR="003B27A8" w:rsidRPr="00DD7708" w:rsidRDefault="003B27A8">
      <w:pPr>
        <w:numPr>
          <w:ilvl w:val="0"/>
          <w:numId w:val="23"/>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b/>
          <w:bCs/>
          <w:sz w:val="22"/>
        </w:rPr>
      </w:pPr>
      <w:r w:rsidRPr="00DD7708">
        <w:rPr>
          <w:b/>
          <w:bCs/>
          <w:sz w:val="22"/>
        </w:rPr>
        <w:lastRenderedPageBreak/>
        <w:t>The Routing Master data changes will be automatically update</w:t>
      </w:r>
      <w:r w:rsidR="00D70C5D">
        <w:rPr>
          <w:b/>
          <w:bCs/>
          <w:sz w:val="22"/>
        </w:rPr>
        <w:t>d</w:t>
      </w:r>
      <w:r w:rsidRPr="00DD7708">
        <w:rPr>
          <w:b/>
          <w:bCs/>
          <w:sz w:val="22"/>
        </w:rPr>
        <w:t xml:space="preserve"> in next Production Order or able to update in existing Production order through “Read PP Master Data“ functions in Change Production Order Fiori App. </w:t>
      </w:r>
    </w:p>
    <w:p w14:paraId="001E84D4" w14:textId="77777777" w:rsidR="003B27A8" w:rsidRPr="001C61A5" w:rsidRDefault="003B27A8" w:rsidP="003B27A8">
      <w:pPr>
        <w:spacing w:line="360" w:lineRule="auto"/>
        <w:jc w:val="both"/>
        <w:rPr>
          <w:rFonts w:cs="Arial"/>
          <w:b/>
          <w:bCs/>
          <w:color w:val="C45911" w:themeColor="accent2" w:themeShade="BF"/>
          <w:sz w:val="24"/>
          <w:szCs w:val="24"/>
          <w:lang w:val="en-GB"/>
        </w:rPr>
      </w:pPr>
      <w:r w:rsidRPr="00E104D2">
        <w:rPr>
          <w:rFonts w:cs="Arial"/>
          <w:b/>
          <w:bCs/>
          <w:noProof/>
          <w:color w:val="C45911" w:themeColor="accent2" w:themeShade="BF"/>
          <w:sz w:val="24"/>
          <w:szCs w:val="24"/>
          <w:lang w:val="en-IN" w:eastAsia="en-IN" w:bidi="ta-IN"/>
        </w:rPr>
        <w:drawing>
          <wp:inline distT="0" distB="0" distL="0" distR="0" wp14:anchorId="62FF1334" wp14:editId="6E90A534">
            <wp:extent cx="6120765" cy="30607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3060700"/>
                    </a:xfrm>
                    <a:prstGeom prst="rect">
                      <a:avLst/>
                    </a:prstGeom>
                  </pic:spPr>
                </pic:pic>
              </a:graphicData>
            </a:graphic>
          </wp:inline>
        </w:drawing>
      </w:r>
    </w:p>
    <w:p w14:paraId="2DDA73B0" w14:textId="77777777" w:rsidR="003B27A8" w:rsidRDefault="003B27A8" w:rsidP="003B27A8">
      <w:pPr>
        <w:pStyle w:val="ListParagraph"/>
        <w:rPr>
          <w:rFonts w:cs="Arial"/>
          <w:b/>
          <w:bCs/>
          <w:color w:val="C45911" w:themeColor="accent2" w:themeShade="BF"/>
          <w:sz w:val="24"/>
          <w:szCs w:val="24"/>
          <w:lang w:val="en-GB"/>
        </w:rPr>
      </w:pPr>
    </w:p>
    <w:p w14:paraId="3094E308" w14:textId="77777777" w:rsidR="003B27A8" w:rsidRPr="001C61A5" w:rsidRDefault="003B27A8">
      <w:pPr>
        <w:numPr>
          <w:ilvl w:val="0"/>
          <w:numId w:val="11"/>
        </w:numPr>
        <w:pBdr>
          <w:top w:val="none" w:sz="0" w:space="0" w:color="auto"/>
          <w:left w:val="none" w:sz="0" w:space="0" w:color="auto"/>
          <w:bottom w:val="none" w:sz="0" w:space="0" w:color="auto"/>
          <w:right w:val="none" w:sz="0" w:space="0" w:color="auto"/>
          <w:between w:val="none" w:sz="0" w:space="0" w:color="auto"/>
        </w:pBdr>
        <w:spacing w:line="360" w:lineRule="auto"/>
        <w:ind w:left="0" w:firstLine="0"/>
        <w:jc w:val="both"/>
        <w:rPr>
          <w:rFonts w:cs="Arial"/>
          <w:b/>
          <w:bCs/>
          <w:color w:val="C45911" w:themeColor="accent2" w:themeShade="BF"/>
          <w:sz w:val="24"/>
          <w:szCs w:val="24"/>
          <w:lang w:val="en-GB"/>
        </w:rPr>
      </w:pPr>
      <w:r w:rsidRPr="005C1DC0">
        <w:rPr>
          <w:rFonts w:cs="Arial"/>
          <w:b/>
          <w:bCs/>
          <w:color w:val="C45911" w:themeColor="accent2" w:themeShade="BF"/>
          <w:sz w:val="24"/>
          <w:szCs w:val="24"/>
          <w:lang w:val="en-GB"/>
        </w:rPr>
        <w:t>BPML_PP_01.01.01.01.03</w:t>
      </w:r>
      <w:r>
        <w:rPr>
          <w:rFonts w:cs="Arial"/>
          <w:b/>
          <w:bCs/>
          <w:color w:val="C45911" w:themeColor="accent2" w:themeShade="BF"/>
          <w:sz w:val="24"/>
          <w:szCs w:val="24"/>
          <w:lang w:val="en-GB"/>
        </w:rPr>
        <w:t>-</w:t>
      </w:r>
      <w:r w:rsidRPr="005C1DC0">
        <w:rPr>
          <w:rFonts w:cs="Arial"/>
          <w:b/>
          <w:bCs/>
          <w:color w:val="C45911" w:themeColor="accent2" w:themeShade="BF"/>
          <w:sz w:val="24"/>
          <w:szCs w:val="24"/>
          <w:lang w:val="en-GB"/>
        </w:rPr>
        <w:t xml:space="preserve">Manage </w:t>
      </w:r>
      <w:r>
        <w:rPr>
          <w:rFonts w:cs="Arial"/>
          <w:b/>
          <w:bCs/>
          <w:color w:val="C45911" w:themeColor="accent2" w:themeShade="BF"/>
          <w:sz w:val="24"/>
          <w:szCs w:val="24"/>
          <w:lang w:val="en-GB"/>
        </w:rPr>
        <w:t>Production version</w:t>
      </w:r>
    </w:p>
    <w:p w14:paraId="5AD685B1" w14:textId="4E743209" w:rsidR="003B27A8" w:rsidRPr="00A5421D" w:rsidRDefault="003B27A8">
      <w:pPr>
        <w:numPr>
          <w:ilvl w:val="0"/>
          <w:numId w:val="23"/>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b/>
          <w:sz w:val="22"/>
        </w:rPr>
      </w:pPr>
      <w:r w:rsidRPr="00A5421D">
        <w:rPr>
          <w:sz w:val="22"/>
        </w:rPr>
        <w:t>Production versions will be maintained for all the in-</w:t>
      </w:r>
      <w:r w:rsidR="00D70C5D">
        <w:rPr>
          <w:sz w:val="22"/>
        </w:rPr>
        <w:t>Completely Built Units</w:t>
      </w:r>
      <w:r w:rsidRPr="00A5421D">
        <w:rPr>
          <w:sz w:val="22"/>
        </w:rPr>
        <w:t xml:space="preserve"> with a suitable lot size, validity date, respective material’s </w:t>
      </w:r>
      <w:r>
        <w:rPr>
          <w:sz w:val="22"/>
        </w:rPr>
        <w:t xml:space="preserve">Routing number &amp; </w:t>
      </w:r>
      <w:r w:rsidRPr="00A5421D">
        <w:rPr>
          <w:sz w:val="22"/>
        </w:rPr>
        <w:t>group counter</w:t>
      </w:r>
      <w:r>
        <w:rPr>
          <w:sz w:val="22"/>
        </w:rPr>
        <w:t>,</w:t>
      </w:r>
      <w:r w:rsidRPr="00A5421D">
        <w:rPr>
          <w:sz w:val="22"/>
        </w:rPr>
        <w:t xml:space="preserve"> and Bill of material combinations.</w:t>
      </w:r>
    </w:p>
    <w:p w14:paraId="412DC1FF" w14:textId="1A8B5FAF" w:rsidR="003B27A8" w:rsidRPr="00A5421D" w:rsidRDefault="003B27A8">
      <w:pPr>
        <w:numPr>
          <w:ilvl w:val="0"/>
          <w:numId w:val="23"/>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b/>
          <w:sz w:val="22"/>
        </w:rPr>
      </w:pPr>
      <w:r w:rsidRPr="00A5421D">
        <w:rPr>
          <w:sz w:val="22"/>
        </w:rPr>
        <w:t xml:space="preserve">If there </w:t>
      </w:r>
      <w:r>
        <w:rPr>
          <w:sz w:val="22"/>
        </w:rPr>
        <w:t>is</w:t>
      </w:r>
      <w:r w:rsidRPr="00A5421D">
        <w:rPr>
          <w:sz w:val="22"/>
        </w:rPr>
        <w:t xml:space="preserve"> more than one valid production version for material, then the system will automatically take </w:t>
      </w:r>
      <w:r>
        <w:rPr>
          <w:sz w:val="22"/>
        </w:rPr>
        <w:t xml:space="preserve">the </w:t>
      </w:r>
      <w:r w:rsidRPr="00A5421D">
        <w:rPr>
          <w:sz w:val="22"/>
        </w:rPr>
        <w:t>first production version for production planning and execution purpose.</w:t>
      </w:r>
    </w:p>
    <w:p w14:paraId="13782BAE" w14:textId="77777777" w:rsidR="003B27A8" w:rsidRPr="000C77D5" w:rsidRDefault="003B27A8">
      <w:pPr>
        <w:numPr>
          <w:ilvl w:val="0"/>
          <w:numId w:val="23"/>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b/>
          <w:sz w:val="22"/>
        </w:rPr>
      </w:pPr>
      <w:r w:rsidRPr="00A5421D">
        <w:rPr>
          <w:sz w:val="22"/>
        </w:rPr>
        <w:t xml:space="preserve"> The production version selection will be manual during </w:t>
      </w:r>
      <w:r>
        <w:rPr>
          <w:sz w:val="22"/>
        </w:rPr>
        <w:t>Production order</w:t>
      </w:r>
      <w:r w:rsidRPr="00A5421D">
        <w:rPr>
          <w:sz w:val="22"/>
        </w:rPr>
        <w:t xml:space="preserve"> creation as this helps in transferring the suitable BOM and </w:t>
      </w:r>
      <w:r>
        <w:rPr>
          <w:sz w:val="22"/>
        </w:rPr>
        <w:t>Routing</w:t>
      </w:r>
      <w:r w:rsidRPr="00A5421D">
        <w:rPr>
          <w:sz w:val="22"/>
        </w:rPr>
        <w:t xml:space="preserve"> for actual production execution.</w:t>
      </w:r>
    </w:p>
    <w:p w14:paraId="0430761A" w14:textId="77777777" w:rsidR="003B27A8" w:rsidRPr="00BB296D" w:rsidRDefault="003B27A8">
      <w:pPr>
        <w:numPr>
          <w:ilvl w:val="0"/>
          <w:numId w:val="23"/>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b/>
          <w:sz w:val="22"/>
        </w:rPr>
      </w:pPr>
      <w:r>
        <w:rPr>
          <w:sz w:val="22"/>
        </w:rPr>
        <w:t>Multiple production versions can exist for any in-house manufactured product that has multiple BOM or more than one Routing Operation is available.</w:t>
      </w:r>
    </w:p>
    <w:p w14:paraId="522F6649" w14:textId="5C545048" w:rsidR="003B27A8" w:rsidRDefault="003B27A8" w:rsidP="003B27A8">
      <w:pPr>
        <w:pStyle w:val="ListParagraph"/>
        <w:spacing w:before="60" w:after="60" w:line="360" w:lineRule="auto"/>
        <w:jc w:val="both"/>
        <w:rPr>
          <w:b/>
          <w:bCs/>
          <w:sz w:val="22"/>
        </w:rPr>
      </w:pPr>
      <w:r w:rsidRPr="000C77D5">
        <w:rPr>
          <w:b/>
          <w:bCs/>
          <w:sz w:val="22"/>
        </w:rPr>
        <w:t xml:space="preserve">Based on </w:t>
      </w:r>
      <w:r w:rsidR="00120097">
        <w:rPr>
          <w:b/>
          <w:bCs/>
          <w:sz w:val="22"/>
        </w:rPr>
        <w:t>R</w:t>
      </w:r>
      <w:r w:rsidRPr="000C77D5">
        <w:rPr>
          <w:b/>
          <w:bCs/>
          <w:sz w:val="22"/>
        </w:rPr>
        <w:t xml:space="preserve">equirement gathering discussion, </w:t>
      </w:r>
      <w:r>
        <w:rPr>
          <w:b/>
          <w:bCs/>
          <w:sz w:val="22"/>
        </w:rPr>
        <w:t>the XCMM</w:t>
      </w:r>
      <w:r w:rsidRPr="000C77D5">
        <w:rPr>
          <w:b/>
          <w:bCs/>
          <w:sz w:val="22"/>
        </w:rPr>
        <w:t xml:space="preserve"> </w:t>
      </w:r>
      <w:r>
        <w:rPr>
          <w:b/>
          <w:bCs/>
          <w:sz w:val="22"/>
        </w:rPr>
        <w:t xml:space="preserve">production process requires </w:t>
      </w:r>
      <w:r w:rsidR="00120097">
        <w:rPr>
          <w:b/>
          <w:bCs/>
          <w:sz w:val="22"/>
        </w:rPr>
        <w:t xml:space="preserve">multiple </w:t>
      </w:r>
      <w:r>
        <w:rPr>
          <w:b/>
          <w:bCs/>
          <w:sz w:val="22"/>
        </w:rPr>
        <w:t xml:space="preserve"> production version</w:t>
      </w:r>
      <w:r w:rsidR="00120097">
        <w:rPr>
          <w:b/>
          <w:bCs/>
          <w:sz w:val="22"/>
        </w:rPr>
        <w:t>s</w:t>
      </w:r>
      <w:r>
        <w:rPr>
          <w:b/>
          <w:bCs/>
          <w:sz w:val="22"/>
        </w:rPr>
        <w:t xml:space="preserve"> (combination of Routing Operation and BOM) for </w:t>
      </w:r>
      <w:r w:rsidR="00120097">
        <w:rPr>
          <w:b/>
          <w:bCs/>
          <w:sz w:val="22"/>
        </w:rPr>
        <w:t xml:space="preserve"> CBU </w:t>
      </w:r>
      <w:r>
        <w:rPr>
          <w:b/>
          <w:bCs/>
          <w:sz w:val="22"/>
        </w:rPr>
        <w:t>product.</w:t>
      </w:r>
    </w:p>
    <w:p w14:paraId="7F73EA1D" w14:textId="77777777" w:rsidR="003B27A8" w:rsidRDefault="003B27A8" w:rsidP="003B27A8">
      <w:pPr>
        <w:pStyle w:val="ListParagraph"/>
        <w:spacing w:before="60" w:after="60" w:line="360" w:lineRule="auto"/>
        <w:jc w:val="both"/>
        <w:rPr>
          <w:b/>
          <w:bCs/>
          <w:sz w:val="22"/>
        </w:rPr>
      </w:pPr>
    </w:p>
    <w:p w14:paraId="32EE53C4" w14:textId="77777777" w:rsidR="003B27A8" w:rsidRDefault="003B27A8" w:rsidP="003B27A8">
      <w:pPr>
        <w:pStyle w:val="05BodyCopy"/>
        <w:spacing w:line="360" w:lineRule="auto"/>
        <w:rPr>
          <w:sz w:val="22"/>
          <w:szCs w:val="24"/>
        </w:rPr>
      </w:pPr>
    </w:p>
    <w:p w14:paraId="7C104643" w14:textId="77777777" w:rsidR="003B27A8" w:rsidRDefault="003B27A8" w:rsidP="003B27A8">
      <w:pPr>
        <w:pStyle w:val="05BodyCopy"/>
        <w:spacing w:line="360" w:lineRule="auto"/>
        <w:rPr>
          <w:sz w:val="22"/>
          <w:szCs w:val="24"/>
        </w:rPr>
      </w:pPr>
    </w:p>
    <w:p w14:paraId="17648429" w14:textId="77777777" w:rsidR="003B27A8" w:rsidRDefault="003B27A8" w:rsidP="003B27A8">
      <w:pPr>
        <w:pStyle w:val="05BodyCopy"/>
        <w:spacing w:line="360" w:lineRule="auto"/>
        <w:rPr>
          <w:sz w:val="22"/>
          <w:szCs w:val="24"/>
        </w:rPr>
      </w:pPr>
    </w:p>
    <w:p w14:paraId="34319E9C" w14:textId="4A1166C7" w:rsidR="00673169" w:rsidRDefault="00F87F76" w:rsidP="00673169">
      <w:pPr>
        <w:pStyle w:val="Heading3"/>
        <w:pBdr>
          <w:top w:val="none" w:sz="0" w:space="0" w:color="auto"/>
          <w:left w:val="none" w:sz="0" w:space="0" w:color="auto"/>
          <w:bottom w:val="none" w:sz="0" w:space="0" w:color="auto"/>
          <w:right w:val="none" w:sz="0" w:space="0" w:color="auto"/>
          <w:between w:val="none" w:sz="0" w:space="0" w:color="auto"/>
        </w:pBdr>
        <w:rPr>
          <w:rFonts w:ascii="Arial" w:eastAsiaTheme="majorEastAsia" w:hAnsi="Arial" w:cs="Arial"/>
          <w:b/>
          <w:bCs/>
          <w:sz w:val="28"/>
          <w:szCs w:val="28"/>
          <w:lang w:val="en-GB"/>
        </w:rPr>
      </w:pPr>
      <w:r>
        <w:rPr>
          <w:rFonts w:ascii="Arial" w:eastAsiaTheme="majorEastAsia" w:hAnsi="Arial" w:cs="Arial"/>
          <w:b/>
          <w:bCs/>
          <w:sz w:val="28"/>
          <w:szCs w:val="28"/>
          <w:lang w:val="en-GB"/>
        </w:rPr>
        <w:t>2.</w:t>
      </w:r>
      <w:r w:rsidR="00673169">
        <w:rPr>
          <w:rFonts w:ascii="Arial" w:eastAsiaTheme="majorEastAsia" w:hAnsi="Arial" w:cs="Arial"/>
          <w:b/>
          <w:bCs/>
          <w:sz w:val="28"/>
          <w:szCs w:val="28"/>
          <w:lang w:val="en-GB"/>
        </w:rPr>
        <w:t xml:space="preserve">0.3 </w:t>
      </w:r>
      <w:r w:rsidR="00673169" w:rsidRPr="00DD118B">
        <w:rPr>
          <w:rFonts w:ascii="Arial" w:eastAsiaTheme="majorEastAsia" w:hAnsi="Arial" w:cs="Arial"/>
          <w:b/>
          <w:bCs/>
          <w:sz w:val="28"/>
          <w:szCs w:val="28"/>
          <w:lang w:val="en-GB"/>
        </w:rPr>
        <w:t>Operational Decisions or Logic within the Process</w:t>
      </w:r>
    </w:p>
    <w:p w14:paraId="6E9E998A" w14:textId="77777777" w:rsidR="00673169" w:rsidRPr="00DD118B" w:rsidRDefault="00673169" w:rsidP="00673169">
      <w:pPr>
        <w:jc w:val="both"/>
        <w:rPr>
          <w:lang w:val="en-GB"/>
        </w:rPr>
      </w:pPr>
    </w:p>
    <w:p w14:paraId="55753F4A" w14:textId="48BE8B9E" w:rsidR="00673169" w:rsidRDefault="00673169" w:rsidP="00673169">
      <w:pPr>
        <w:pStyle w:val="03Text"/>
        <w:ind w:firstLine="720"/>
        <w:jc w:val="both"/>
        <w:rPr>
          <w:bCs/>
          <w:szCs w:val="22"/>
          <w:lang w:val="en-US"/>
        </w:rPr>
      </w:pPr>
      <w:r w:rsidRPr="00AB536C">
        <w:rPr>
          <w:bCs/>
          <w:szCs w:val="22"/>
          <w:lang w:val="en-US"/>
        </w:rPr>
        <w:t xml:space="preserve">The </w:t>
      </w:r>
      <w:r>
        <w:rPr>
          <w:bCs/>
          <w:szCs w:val="22"/>
          <w:lang w:val="en-US"/>
        </w:rPr>
        <w:t xml:space="preserve">Production planning </w:t>
      </w:r>
      <w:r w:rsidRPr="00AB536C">
        <w:rPr>
          <w:bCs/>
          <w:szCs w:val="22"/>
          <w:lang w:val="en-US"/>
        </w:rPr>
        <w:t>master data will be creat</w:t>
      </w:r>
      <w:r>
        <w:rPr>
          <w:bCs/>
          <w:szCs w:val="22"/>
          <w:lang w:val="en-US"/>
        </w:rPr>
        <w:t>ing</w:t>
      </w:r>
      <w:r w:rsidRPr="00AB536C">
        <w:rPr>
          <w:bCs/>
          <w:szCs w:val="22"/>
          <w:lang w:val="en-US"/>
        </w:rPr>
        <w:t>/chang</w:t>
      </w:r>
      <w:r>
        <w:rPr>
          <w:bCs/>
          <w:szCs w:val="22"/>
          <w:lang w:val="en-US"/>
        </w:rPr>
        <w:t>ing</w:t>
      </w:r>
      <w:r w:rsidRPr="00AB536C">
        <w:rPr>
          <w:bCs/>
          <w:szCs w:val="22"/>
          <w:lang w:val="en-US"/>
        </w:rPr>
        <w:t>/set delet</w:t>
      </w:r>
      <w:r>
        <w:rPr>
          <w:bCs/>
          <w:szCs w:val="22"/>
          <w:lang w:val="en-US"/>
        </w:rPr>
        <w:t>ing</w:t>
      </w:r>
      <w:r w:rsidRPr="00AB536C">
        <w:rPr>
          <w:bCs/>
          <w:szCs w:val="22"/>
          <w:lang w:val="en-US"/>
        </w:rPr>
        <w:t xml:space="preserve"> flag in </w:t>
      </w:r>
      <w:r w:rsidR="009431DC">
        <w:rPr>
          <w:bCs/>
          <w:szCs w:val="22"/>
          <w:lang w:val="en-US"/>
        </w:rPr>
        <w:t xml:space="preserve">RISE WITH SAP </w:t>
      </w:r>
      <w:r w:rsidRPr="00AB536C">
        <w:rPr>
          <w:bCs/>
          <w:szCs w:val="22"/>
          <w:lang w:val="en-US"/>
        </w:rPr>
        <w:t xml:space="preserve">system based on </w:t>
      </w:r>
      <w:r>
        <w:rPr>
          <w:bCs/>
          <w:szCs w:val="22"/>
          <w:lang w:val="en-US"/>
        </w:rPr>
        <w:t xml:space="preserve">the </w:t>
      </w:r>
      <w:r w:rsidRPr="00AB536C">
        <w:rPr>
          <w:bCs/>
          <w:szCs w:val="22"/>
          <w:lang w:val="en-US"/>
        </w:rPr>
        <w:t>new requirement</w:t>
      </w:r>
      <w:r>
        <w:rPr>
          <w:bCs/>
          <w:szCs w:val="22"/>
          <w:lang w:val="en-US"/>
        </w:rPr>
        <w:t xml:space="preserve"> in </w:t>
      </w:r>
      <w:r w:rsidR="009431DC">
        <w:rPr>
          <w:bCs/>
          <w:szCs w:val="22"/>
          <w:lang w:val="en-US"/>
        </w:rPr>
        <w:t>XCMM</w:t>
      </w:r>
      <w:r>
        <w:rPr>
          <w:bCs/>
          <w:szCs w:val="22"/>
          <w:lang w:val="en-US"/>
        </w:rPr>
        <w:t>.</w:t>
      </w:r>
    </w:p>
    <w:p w14:paraId="0E09D2FA" w14:textId="77777777" w:rsidR="00673169" w:rsidRPr="00EC1764" w:rsidRDefault="00673169" w:rsidP="00673169">
      <w:pPr>
        <w:pStyle w:val="03Text"/>
        <w:jc w:val="both"/>
        <w:rPr>
          <w:bCs/>
          <w:szCs w:val="22"/>
          <w:lang w:val="en-US"/>
        </w:rPr>
      </w:pPr>
    </w:p>
    <w:p w14:paraId="29EF732C" w14:textId="77777777" w:rsidR="00673169" w:rsidRDefault="00673169" w:rsidP="00673169">
      <w:pPr>
        <w:pStyle w:val="Heading3"/>
        <w:pBdr>
          <w:top w:val="none" w:sz="0" w:space="0" w:color="auto"/>
          <w:left w:val="none" w:sz="0" w:space="0" w:color="auto"/>
          <w:bottom w:val="none" w:sz="0" w:space="0" w:color="auto"/>
          <w:right w:val="none" w:sz="0" w:space="0" w:color="auto"/>
          <w:between w:val="none" w:sz="0" w:space="0" w:color="auto"/>
        </w:pBdr>
        <w:jc w:val="both"/>
        <w:rPr>
          <w:rFonts w:ascii="Arial" w:eastAsiaTheme="majorEastAsia" w:hAnsi="Arial" w:cs="Arial"/>
          <w:b/>
          <w:bCs/>
          <w:sz w:val="28"/>
          <w:szCs w:val="28"/>
          <w:lang w:val="en-GB"/>
        </w:rPr>
      </w:pPr>
      <w:bookmarkStart w:id="93" w:name="_Toc247961284"/>
      <w:bookmarkStart w:id="94" w:name="_Toc297299293"/>
      <w:bookmarkStart w:id="95" w:name="_Toc34653256"/>
      <w:bookmarkStart w:id="96" w:name="_Toc72680851"/>
      <w:bookmarkStart w:id="97" w:name="_Toc72689833"/>
      <w:bookmarkStart w:id="98" w:name="_Toc72709324"/>
      <w:bookmarkStart w:id="99" w:name="_Toc86738210"/>
      <w:r>
        <w:rPr>
          <w:rFonts w:ascii="Arial" w:eastAsiaTheme="majorEastAsia" w:hAnsi="Arial" w:cs="Arial"/>
          <w:b/>
          <w:bCs/>
          <w:sz w:val="28"/>
          <w:szCs w:val="28"/>
          <w:lang w:val="en-GB"/>
        </w:rPr>
        <w:t xml:space="preserve">2.0.4 </w:t>
      </w:r>
      <w:r w:rsidRPr="00DD118B">
        <w:rPr>
          <w:rFonts w:ascii="Arial" w:eastAsiaTheme="majorEastAsia" w:hAnsi="Arial" w:cs="Arial"/>
          <w:b/>
          <w:bCs/>
          <w:sz w:val="28"/>
          <w:szCs w:val="28"/>
          <w:lang w:val="en-GB"/>
        </w:rPr>
        <w:t>SOX &amp; Legal Considerations</w:t>
      </w:r>
      <w:bookmarkEnd w:id="93"/>
      <w:r w:rsidRPr="00DD118B">
        <w:rPr>
          <w:rFonts w:ascii="Arial" w:eastAsiaTheme="majorEastAsia" w:hAnsi="Arial" w:cs="Arial"/>
          <w:b/>
          <w:bCs/>
          <w:sz w:val="28"/>
          <w:szCs w:val="28"/>
          <w:lang w:val="en-GB"/>
        </w:rPr>
        <w:t xml:space="preserve"> and Company-Specific Policies</w:t>
      </w:r>
      <w:bookmarkEnd w:id="94"/>
      <w:bookmarkEnd w:id="95"/>
      <w:bookmarkEnd w:id="96"/>
      <w:bookmarkEnd w:id="97"/>
      <w:bookmarkEnd w:id="98"/>
      <w:bookmarkEnd w:id="99"/>
    </w:p>
    <w:p w14:paraId="62223B38" w14:textId="77777777" w:rsidR="00673169" w:rsidRPr="00DD118B" w:rsidRDefault="00673169" w:rsidP="00673169">
      <w:pPr>
        <w:jc w:val="both"/>
        <w:rPr>
          <w:lang w:val="en-GB"/>
        </w:rPr>
      </w:pPr>
    </w:p>
    <w:p w14:paraId="5646C42F" w14:textId="62294922" w:rsidR="00673169" w:rsidRDefault="00673169" w:rsidP="00673169">
      <w:pPr>
        <w:ind w:firstLine="720"/>
        <w:jc w:val="both"/>
        <w:rPr>
          <w:sz w:val="22"/>
          <w:szCs w:val="24"/>
          <w:lang w:val="en-GB"/>
        </w:rPr>
      </w:pPr>
      <w:r>
        <w:rPr>
          <w:sz w:val="22"/>
          <w:szCs w:val="24"/>
          <w:lang w:val="en-GB"/>
        </w:rPr>
        <w:t xml:space="preserve">The Master data management team will be authorized for material master management in the </w:t>
      </w:r>
      <w:r w:rsidR="009431DC">
        <w:rPr>
          <w:sz w:val="22"/>
          <w:szCs w:val="24"/>
          <w:lang w:val="en-GB"/>
        </w:rPr>
        <w:t>XCMM</w:t>
      </w:r>
      <w:r>
        <w:rPr>
          <w:sz w:val="22"/>
          <w:szCs w:val="24"/>
          <w:lang w:val="en-GB"/>
        </w:rPr>
        <w:t xml:space="preserve"> business</w:t>
      </w:r>
    </w:p>
    <w:p w14:paraId="73E12E0A" w14:textId="77777777" w:rsidR="00673169" w:rsidRPr="007264F3" w:rsidRDefault="00673169" w:rsidP="00673169">
      <w:pPr>
        <w:jc w:val="both"/>
        <w:rPr>
          <w:sz w:val="22"/>
          <w:szCs w:val="24"/>
          <w:lang w:val="en-GB"/>
        </w:rPr>
      </w:pPr>
    </w:p>
    <w:p w14:paraId="20B03636" w14:textId="77777777" w:rsidR="00673169" w:rsidRDefault="00673169" w:rsidP="00673169">
      <w:pPr>
        <w:pStyle w:val="Heading3"/>
        <w:pBdr>
          <w:top w:val="none" w:sz="0" w:space="0" w:color="auto"/>
          <w:left w:val="none" w:sz="0" w:space="0" w:color="auto"/>
          <w:bottom w:val="none" w:sz="0" w:space="0" w:color="auto"/>
          <w:right w:val="none" w:sz="0" w:space="0" w:color="auto"/>
          <w:between w:val="none" w:sz="0" w:space="0" w:color="auto"/>
        </w:pBdr>
        <w:jc w:val="both"/>
        <w:rPr>
          <w:rFonts w:ascii="Arial" w:eastAsiaTheme="majorEastAsia" w:hAnsi="Arial" w:cs="Arial"/>
          <w:b/>
          <w:bCs/>
          <w:sz w:val="28"/>
          <w:szCs w:val="28"/>
          <w:lang w:val="en-GB"/>
        </w:rPr>
      </w:pPr>
      <w:bookmarkStart w:id="100" w:name="_Toc72680852"/>
      <w:bookmarkStart w:id="101" w:name="_Toc72689834"/>
      <w:bookmarkStart w:id="102" w:name="_Toc72709325"/>
      <w:bookmarkStart w:id="103" w:name="_Toc86738211"/>
      <w:r>
        <w:rPr>
          <w:rFonts w:ascii="Arial" w:eastAsiaTheme="majorEastAsia" w:hAnsi="Arial" w:cs="Arial"/>
          <w:b/>
          <w:bCs/>
          <w:sz w:val="28"/>
          <w:szCs w:val="28"/>
          <w:lang w:val="en-GB"/>
        </w:rPr>
        <w:t xml:space="preserve">2.0.5 </w:t>
      </w:r>
      <w:r w:rsidRPr="00DD118B">
        <w:rPr>
          <w:rFonts w:ascii="Arial" w:eastAsiaTheme="majorEastAsia" w:hAnsi="Arial" w:cs="Arial"/>
          <w:b/>
          <w:bCs/>
          <w:sz w:val="28"/>
          <w:szCs w:val="28"/>
          <w:lang w:val="en-GB"/>
        </w:rPr>
        <w:t>Reference Process KPIs</w:t>
      </w:r>
      <w:bookmarkEnd w:id="100"/>
      <w:bookmarkEnd w:id="101"/>
      <w:bookmarkEnd w:id="102"/>
      <w:bookmarkEnd w:id="103"/>
    </w:p>
    <w:p w14:paraId="231C83C5" w14:textId="77777777" w:rsidR="00673169" w:rsidRPr="00DD118B" w:rsidRDefault="00673169" w:rsidP="00673169">
      <w:pPr>
        <w:jc w:val="both"/>
        <w:rPr>
          <w:lang w:val="en-GB"/>
        </w:rPr>
      </w:pPr>
    </w:p>
    <w:p w14:paraId="17F7E15A" w14:textId="77777777" w:rsidR="00673169" w:rsidRDefault="00673169" w:rsidP="00673169">
      <w:pPr>
        <w:pStyle w:val="90InstructionsText"/>
        <w:ind w:firstLine="720"/>
        <w:jc w:val="both"/>
        <w:rPr>
          <w:bCs/>
          <w:i w:val="0"/>
          <w:color w:val="auto"/>
          <w:sz w:val="22"/>
          <w:szCs w:val="20"/>
          <w:lang w:eastAsia="en-US"/>
        </w:rPr>
      </w:pPr>
      <w:r w:rsidRPr="007E1503">
        <w:rPr>
          <w:bCs/>
          <w:i w:val="0"/>
          <w:color w:val="auto"/>
          <w:sz w:val="22"/>
          <w:szCs w:val="20"/>
          <w:lang w:eastAsia="en-US"/>
        </w:rPr>
        <w:t>Fit-to-Standard workshop gathering document.</w:t>
      </w:r>
    </w:p>
    <w:p w14:paraId="1B8D09CC" w14:textId="77777777" w:rsidR="00673169" w:rsidRPr="007264F3" w:rsidRDefault="00673169" w:rsidP="00673169">
      <w:pPr>
        <w:pStyle w:val="90InstructionsText"/>
        <w:jc w:val="both"/>
        <w:rPr>
          <w:bCs/>
          <w:i w:val="0"/>
          <w:color w:val="auto"/>
          <w:sz w:val="22"/>
          <w:szCs w:val="20"/>
          <w:lang w:eastAsia="en-US"/>
        </w:rPr>
      </w:pPr>
    </w:p>
    <w:p w14:paraId="0CBD9142" w14:textId="77777777" w:rsidR="00673169" w:rsidRDefault="00673169" w:rsidP="00673169">
      <w:pPr>
        <w:pStyle w:val="Heading3"/>
        <w:pBdr>
          <w:top w:val="none" w:sz="0" w:space="0" w:color="auto"/>
          <w:left w:val="none" w:sz="0" w:space="0" w:color="auto"/>
          <w:bottom w:val="none" w:sz="0" w:space="0" w:color="auto"/>
          <w:right w:val="none" w:sz="0" w:space="0" w:color="auto"/>
          <w:between w:val="none" w:sz="0" w:space="0" w:color="auto"/>
        </w:pBdr>
        <w:rPr>
          <w:rFonts w:ascii="Arial" w:eastAsiaTheme="majorEastAsia" w:hAnsi="Arial" w:cs="Arial"/>
          <w:b/>
          <w:bCs/>
          <w:sz w:val="28"/>
          <w:szCs w:val="28"/>
          <w:lang w:val="en-GB"/>
        </w:rPr>
      </w:pPr>
      <w:bookmarkStart w:id="104" w:name="_Toc72680853"/>
      <w:bookmarkStart w:id="105" w:name="_Toc72689835"/>
      <w:bookmarkStart w:id="106" w:name="_Toc72709326"/>
      <w:bookmarkStart w:id="107" w:name="_Toc86738212"/>
      <w:r>
        <w:rPr>
          <w:rFonts w:ascii="Arial" w:eastAsiaTheme="majorEastAsia" w:hAnsi="Arial" w:cs="Arial"/>
          <w:b/>
          <w:bCs/>
          <w:sz w:val="28"/>
          <w:szCs w:val="28"/>
          <w:lang w:val="en-GB"/>
        </w:rPr>
        <w:t xml:space="preserve">2.0.6 </w:t>
      </w:r>
      <w:r w:rsidRPr="00DD118B">
        <w:rPr>
          <w:rFonts w:ascii="Arial" w:eastAsiaTheme="majorEastAsia" w:hAnsi="Arial" w:cs="Arial"/>
          <w:b/>
          <w:bCs/>
          <w:sz w:val="28"/>
          <w:szCs w:val="28"/>
          <w:lang w:val="en-GB"/>
        </w:rPr>
        <w:t>Business Process Diagram</w:t>
      </w:r>
      <w:bookmarkEnd w:id="104"/>
      <w:bookmarkEnd w:id="105"/>
      <w:bookmarkEnd w:id="106"/>
      <w:bookmarkEnd w:id="107"/>
    </w:p>
    <w:p w14:paraId="5F7A42A7" w14:textId="77777777" w:rsidR="00673169" w:rsidRDefault="00673169" w:rsidP="00673169">
      <w:pPr>
        <w:pStyle w:val="90InstructionsText"/>
        <w:ind w:firstLine="720"/>
        <w:jc w:val="both"/>
        <w:rPr>
          <w:bCs/>
          <w:i w:val="0"/>
          <w:color w:val="auto"/>
          <w:sz w:val="22"/>
          <w:szCs w:val="20"/>
          <w:lang w:eastAsia="en-US"/>
        </w:rPr>
      </w:pPr>
    </w:p>
    <w:p w14:paraId="705BEAEA" w14:textId="77777777" w:rsidR="00673169" w:rsidRPr="00E104D2" w:rsidRDefault="00673169" w:rsidP="00673169">
      <w:pPr>
        <w:pStyle w:val="90InstructionsText"/>
        <w:ind w:firstLine="720"/>
        <w:jc w:val="both"/>
        <w:rPr>
          <w:bCs/>
          <w:i w:val="0"/>
          <w:color w:val="auto"/>
          <w:sz w:val="22"/>
          <w:szCs w:val="20"/>
          <w:lang w:eastAsia="en-US"/>
        </w:rPr>
      </w:pPr>
      <w:bookmarkStart w:id="108" w:name="_Toc34653257"/>
      <w:bookmarkStart w:id="109" w:name="_Toc72680854"/>
      <w:bookmarkStart w:id="110" w:name="_Toc72689836"/>
      <w:bookmarkStart w:id="111" w:name="_Toc72709327"/>
      <w:r w:rsidRPr="00E104D2">
        <w:rPr>
          <w:bCs/>
          <w:i w:val="0"/>
          <w:color w:val="auto"/>
          <w:sz w:val="22"/>
          <w:szCs w:val="20"/>
          <w:lang w:eastAsia="en-US"/>
        </w:rPr>
        <w:t>Not Applicable</w:t>
      </w:r>
    </w:p>
    <w:p w14:paraId="11500294" w14:textId="77777777" w:rsidR="00673169" w:rsidRPr="00DD118B" w:rsidRDefault="00673169" w:rsidP="00673169">
      <w:pPr>
        <w:pStyle w:val="Heading1"/>
        <w:keepLines w:val="0"/>
        <w:tabs>
          <w:tab w:val="left" w:pos="709"/>
        </w:tabs>
        <w:spacing w:before="240" w:after="60" w:line="360" w:lineRule="auto"/>
        <w:jc w:val="both"/>
        <w:rPr>
          <w:color w:val="2E74B5" w:themeColor="accent5" w:themeShade="BF"/>
          <w:sz w:val="32"/>
          <w:szCs w:val="22"/>
          <w:lang w:val="en-GB"/>
        </w:rPr>
      </w:pPr>
      <w:bookmarkStart w:id="112" w:name="_Toc86738213"/>
      <w:r>
        <w:rPr>
          <w:color w:val="2E74B5" w:themeColor="accent5" w:themeShade="BF"/>
          <w:sz w:val="32"/>
          <w:szCs w:val="22"/>
          <w:lang w:val="en-GB"/>
        </w:rPr>
        <w:t xml:space="preserve">2.1 </w:t>
      </w:r>
      <w:r w:rsidRPr="00DD118B">
        <w:rPr>
          <w:color w:val="2E74B5" w:themeColor="accent5" w:themeShade="BF"/>
          <w:sz w:val="32"/>
          <w:szCs w:val="22"/>
          <w:lang w:val="en-GB"/>
        </w:rPr>
        <w:t>Functional Solution Design</w:t>
      </w:r>
      <w:bookmarkEnd w:id="108"/>
      <w:bookmarkEnd w:id="109"/>
      <w:bookmarkEnd w:id="110"/>
      <w:bookmarkEnd w:id="111"/>
      <w:bookmarkEnd w:id="112"/>
    </w:p>
    <w:p w14:paraId="457FAD13" w14:textId="77777777" w:rsidR="00673169" w:rsidRDefault="00673169" w:rsidP="00673169">
      <w:pPr>
        <w:pStyle w:val="Heading3"/>
        <w:jc w:val="both"/>
        <w:rPr>
          <w:rFonts w:ascii="Arial" w:eastAsiaTheme="majorEastAsia" w:hAnsi="Arial" w:cs="Arial"/>
          <w:b/>
          <w:bCs/>
          <w:sz w:val="28"/>
          <w:szCs w:val="28"/>
          <w:lang w:val="en-GB"/>
        </w:rPr>
      </w:pPr>
      <w:bookmarkStart w:id="113" w:name="_Toc297299298"/>
      <w:bookmarkStart w:id="114" w:name="_Toc34653258"/>
      <w:bookmarkStart w:id="115" w:name="_Toc72680855"/>
      <w:bookmarkStart w:id="116" w:name="_Toc72689837"/>
      <w:bookmarkStart w:id="117" w:name="_Toc72709328"/>
      <w:bookmarkStart w:id="118" w:name="_Toc86738214"/>
      <w:r>
        <w:rPr>
          <w:rFonts w:ascii="Arial" w:eastAsiaTheme="majorEastAsia" w:hAnsi="Arial" w:cs="Arial"/>
          <w:b/>
          <w:bCs/>
          <w:sz w:val="28"/>
          <w:szCs w:val="28"/>
          <w:lang w:val="en-GB"/>
        </w:rPr>
        <w:t xml:space="preserve">2.1.1 </w:t>
      </w:r>
      <w:r w:rsidRPr="009068DA">
        <w:rPr>
          <w:rFonts w:ascii="Arial" w:eastAsiaTheme="majorEastAsia" w:hAnsi="Arial" w:cs="Arial"/>
          <w:b/>
          <w:bCs/>
          <w:sz w:val="28"/>
          <w:szCs w:val="28"/>
          <w:lang w:val="en-GB"/>
        </w:rPr>
        <w:t>Organization Structure Considerations</w:t>
      </w:r>
      <w:bookmarkEnd w:id="113"/>
      <w:bookmarkEnd w:id="114"/>
      <w:bookmarkEnd w:id="115"/>
      <w:bookmarkEnd w:id="116"/>
      <w:bookmarkEnd w:id="117"/>
      <w:bookmarkEnd w:id="118"/>
    </w:p>
    <w:p w14:paraId="4E1F8C6A" w14:textId="77777777" w:rsidR="00673169" w:rsidRPr="00BB2EAF" w:rsidRDefault="00673169" w:rsidP="00673169">
      <w:pPr>
        <w:rPr>
          <w:lang w:val="en-GB"/>
        </w:rPr>
      </w:pP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000" w:firstRow="0" w:lastRow="0" w:firstColumn="0" w:lastColumn="0" w:noHBand="0" w:noVBand="0"/>
      </w:tblPr>
      <w:tblGrid>
        <w:gridCol w:w="1158"/>
        <w:gridCol w:w="706"/>
        <w:gridCol w:w="2645"/>
        <w:gridCol w:w="835"/>
        <w:gridCol w:w="2521"/>
        <w:gridCol w:w="1156"/>
      </w:tblGrid>
      <w:tr w:rsidR="00673169" w:rsidRPr="002429AE" w14:paraId="50004412" w14:textId="77777777" w:rsidTr="00973FF5">
        <w:trPr>
          <w:cantSplit/>
          <w:trHeight w:val="58"/>
        </w:trPr>
        <w:tc>
          <w:tcPr>
            <w:tcW w:w="9634" w:type="dxa"/>
            <w:gridSpan w:val="6"/>
            <w:shd w:val="clear" w:color="auto" w:fill="2F5496" w:themeFill="accent1" w:themeFillShade="BF"/>
          </w:tcPr>
          <w:p w14:paraId="2B5AA888" w14:textId="77777777" w:rsidR="00673169" w:rsidRPr="002429AE" w:rsidRDefault="00673169" w:rsidP="00973FF5">
            <w:pPr>
              <w:pStyle w:val="TableHeading2"/>
              <w:rPr>
                <w:color w:val="FFFFFF"/>
              </w:rPr>
            </w:pPr>
            <w:bookmarkStart w:id="119" w:name="_Toc297299299"/>
            <w:bookmarkStart w:id="120" w:name="_Toc34653259"/>
            <w:bookmarkStart w:id="121" w:name="_Toc72680856"/>
            <w:bookmarkStart w:id="122" w:name="_Toc72689838"/>
            <w:bookmarkStart w:id="123" w:name="_Toc72709329"/>
            <w:r w:rsidRPr="00CA1138">
              <w:rPr>
                <w:color w:val="FFFFFF"/>
                <w:sz w:val="22"/>
                <w:szCs w:val="24"/>
              </w:rPr>
              <w:t>Organizational Structure</w:t>
            </w:r>
          </w:p>
        </w:tc>
      </w:tr>
      <w:tr w:rsidR="00673169" w:rsidRPr="00CA1138" w14:paraId="722EE101" w14:textId="77777777" w:rsidTr="00973FF5">
        <w:trPr>
          <w:cantSplit/>
          <w:trHeight w:val="820"/>
        </w:trPr>
        <w:tc>
          <w:tcPr>
            <w:tcW w:w="1158" w:type="dxa"/>
            <w:shd w:val="clear" w:color="auto" w:fill="D9D9D9"/>
            <w:vAlign w:val="center"/>
          </w:tcPr>
          <w:p w14:paraId="35403823" w14:textId="77777777" w:rsidR="00673169" w:rsidRPr="00CA1138" w:rsidRDefault="00673169" w:rsidP="00973FF5">
            <w:pPr>
              <w:pStyle w:val="TableHeading2"/>
              <w:rPr>
                <w:sz w:val="22"/>
                <w:szCs w:val="24"/>
              </w:rPr>
            </w:pPr>
            <w:r w:rsidRPr="00CA1138">
              <w:rPr>
                <w:sz w:val="22"/>
                <w:szCs w:val="24"/>
              </w:rPr>
              <w:t>Object</w:t>
            </w:r>
          </w:p>
        </w:tc>
        <w:tc>
          <w:tcPr>
            <w:tcW w:w="706" w:type="dxa"/>
            <w:shd w:val="clear" w:color="auto" w:fill="D9D9D9"/>
            <w:vAlign w:val="center"/>
          </w:tcPr>
          <w:p w14:paraId="7BB66922" w14:textId="77777777" w:rsidR="00673169" w:rsidRPr="00CA1138" w:rsidRDefault="00673169" w:rsidP="00973FF5">
            <w:pPr>
              <w:pStyle w:val="TableHeading2"/>
              <w:rPr>
                <w:sz w:val="22"/>
                <w:szCs w:val="24"/>
              </w:rPr>
            </w:pPr>
            <w:r w:rsidRPr="00CA1138">
              <w:rPr>
                <w:sz w:val="22"/>
                <w:szCs w:val="24"/>
              </w:rPr>
              <w:t>ID</w:t>
            </w:r>
          </w:p>
        </w:tc>
        <w:tc>
          <w:tcPr>
            <w:tcW w:w="2956" w:type="dxa"/>
            <w:shd w:val="clear" w:color="auto" w:fill="D9D9D9"/>
            <w:vAlign w:val="center"/>
          </w:tcPr>
          <w:p w14:paraId="1FEC3610" w14:textId="77777777" w:rsidR="00673169" w:rsidRPr="00CA1138" w:rsidRDefault="00673169" w:rsidP="00973FF5">
            <w:pPr>
              <w:pStyle w:val="TableHeading2"/>
              <w:rPr>
                <w:sz w:val="22"/>
                <w:szCs w:val="24"/>
              </w:rPr>
            </w:pPr>
            <w:r w:rsidRPr="00CA1138">
              <w:rPr>
                <w:sz w:val="22"/>
                <w:szCs w:val="24"/>
              </w:rPr>
              <w:t>Description</w:t>
            </w:r>
          </w:p>
        </w:tc>
        <w:tc>
          <w:tcPr>
            <w:tcW w:w="856" w:type="dxa"/>
            <w:shd w:val="clear" w:color="auto" w:fill="D9D9D9"/>
            <w:vAlign w:val="center"/>
          </w:tcPr>
          <w:p w14:paraId="43E2CF44" w14:textId="77777777" w:rsidR="00673169" w:rsidRPr="00CA1138" w:rsidRDefault="00673169" w:rsidP="00973FF5">
            <w:pPr>
              <w:pStyle w:val="TableHeading2"/>
              <w:rPr>
                <w:sz w:val="22"/>
                <w:szCs w:val="24"/>
              </w:rPr>
            </w:pPr>
            <w:r w:rsidRPr="00CA1138">
              <w:rPr>
                <w:sz w:val="22"/>
                <w:szCs w:val="24"/>
              </w:rPr>
              <w:t>Plant</w:t>
            </w:r>
          </w:p>
        </w:tc>
        <w:tc>
          <w:tcPr>
            <w:tcW w:w="2800" w:type="dxa"/>
            <w:shd w:val="clear" w:color="auto" w:fill="D9D9D9"/>
            <w:vAlign w:val="center"/>
          </w:tcPr>
          <w:p w14:paraId="6F363A2B" w14:textId="77777777" w:rsidR="00673169" w:rsidRPr="00CA1138" w:rsidRDefault="00673169" w:rsidP="00973FF5">
            <w:pPr>
              <w:pStyle w:val="TableHeading2"/>
              <w:rPr>
                <w:sz w:val="22"/>
                <w:szCs w:val="24"/>
              </w:rPr>
            </w:pPr>
            <w:r w:rsidRPr="00CA1138">
              <w:rPr>
                <w:sz w:val="22"/>
                <w:szCs w:val="24"/>
              </w:rPr>
              <w:t>Description</w:t>
            </w:r>
          </w:p>
        </w:tc>
        <w:tc>
          <w:tcPr>
            <w:tcW w:w="1158" w:type="dxa"/>
            <w:shd w:val="clear" w:color="auto" w:fill="D9D9D9"/>
            <w:vAlign w:val="center"/>
          </w:tcPr>
          <w:p w14:paraId="0E6274FE" w14:textId="77777777" w:rsidR="00673169" w:rsidRPr="00CA1138" w:rsidRDefault="00673169" w:rsidP="00973FF5">
            <w:pPr>
              <w:pStyle w:val="TableHeading2"/>
              <w:rPr>
                <w:sz w:val="22"/>
                <w:szCs w:val="24"/>
              </w:rPr>
            </w:pPr>
            <w:r w:rsidRPr="00CA1138">
              <w:rPr>
                <w:sz w:val="22"/>
                <w:szCs w:val="24"/>
              </w:rPr>
              <w:t>Remarks</w:t>
            </w:r>
          </w:p>
        </w:tc>
      </w:tr>
      <w:tr w:rsidR="00673169" w:rsidRPr="00CA1138" w14:paraId="0D01B35D" w14:textId="77777777" w:rsidTr="00973FF5">
        <w:trPr>
          <w:cantSplit/>
          <w:trHeight w:val="390"/>
        </w:trPr>
        <w:tc>
          <w:tcPr>
            <w:tcW w:w="1158" w:type="dxa"/>
            <w:shd w:val="clear" w:color="auto" w:fill="auto"/>
            <w:vAlign w:val="center"/>
          </w:tcPr>
          <w:p w14:paraId="0B7ACE11" w14:textId="77777777" w:rsidR="00673169" w:rsidRPr="00CA1138" w:rsidRDefault="00673169" w:rsidP="00973FF5">
            <w:pPr>
              <w:rPr>
                <w:color w:val="BFBFBF" w:themeColor="background1" w:themeShade="BF"/>
                <w:sz w:val="22"/>
              </w:rPr>
            </w:pPr>
            <w:r w:rsidRPr="00CA1138">
              <w:rPr>
                <w:color w:val="000000" w:themeColor="text1"/>
                <w:sz w:val="22"/>
              </w:rPr>
              <w:t>Company</w:t>
            </w:r>
          </w:p>
        </w:tc>
        <w:tc>
          <w:tcPr>
            <w:tcW w:w="706" w:type="dxa"/>
            <w:vAlign w:val="center"/>
          </w:tcPr>
          <w:p w14:paraId="01400878" w14:textId="77777777" w:rsidR="00673169" w:rsidRPr="00743DCE" w:rsidRDefault="00673169" w:rsidP="00973FF5">
            <w:pPr>
              <w:rPr>
                <w:color w:val="BFBFBF" w:themeColor="background1" w:themeShade="BF"/>
                <w:sz w:val="22"/>
              </w:rPr>
            </w:pPr>
            <w:r w:rsidRPr="00743DCE">
              <w:rPr>
                <w:rFonts w:cs="Arial"/>
                <w:sz w:val="22"/>
              </w:rPr>
              <w:t>1000</w:t>
            </w:r>
          </w:p>
        </w:tc>
        <w:tc>
          <w:tcPr>
            <w:tcW w:w="2956" w:type="dxa"/>
            <w:vAlign w:val="center"/>
          </w:tcPr>
          <w:p w14:paraId="1091901B" w14:textId="78B8B2AF" w:rsidR="00673169" w:rsidRPr="00743DCE" w:rsidRDefault="009431DC" w:rsidP="00973FF5">
            <w:pPr>
              <w:rPr>
                <w:color w:val="BFBFBF" w:themeColor="background1" w:themeShade="BF"/>
                <w:sz w:val="22"/>
              </w:rPr>
            </w:pPr>
            <w:r>
              <w:rPr>
                <w:rFonts w:eastAsia="Times New Roman" w:cs="Arial"/>
                <w:color w:val="000000"/>
                <w:sz w:val="22"/>
                <w:lang w:eastAsia="en-IN"/>
              </w:rPr>
              <w:t>XCMM</w:t>
            </w:r>
            <w:r w:rsidR="00673169">
              <w:rPr>
                <w:rFonts w:eastAsia="Times New Roman" w:cs="Arial"/>
                <w:color w:val="000000"/>
                <w:sz w:val="22"/>
                <w:lang w:eastAsia="en-IN"/>
              </w:rPr>
              <w:t xml:space="preserve">  Pvt Ltd</w:t>
            </w:r>
            <w:r w:rsidR="00673169" w:rsidRPr="00743DCE">
              <w:rPr>
                <w:rFonts w:eastAsia="Times New Roman" w:cs="Arial"/>
                <w:color w:val="000000"/>
                <w:sz w:val="22"/>
                <w:lang w:eastAsia="en-IN"/>
              </w:rPr>
              <w:t xml:space="preserve"> </w:t>
            </w:r>
          </w:p>
        </w:tc>
        <w:tc>
          <w:tcPr>
            <w:tcW w:w="856" w:type="dxa"/>
            <w:vAlign w:val="center"/>
          </w:tcPr>
          <w:p w14:paraId="3B520B3D" w14:textId="77777777" w:rsidR="00673169" w:rsidRPr="00743DCE" w:rsidRDefault="00673169" w:rsidP="00973FF5">
            <w:pPr>
              <w:rPr>
                <w:color w:val="000000" w:themeColor="text1"/>
                <w:sz w:val="22"/>
              </w:rPr>
            </w:pPr>
            <w:r w:rsidRPr="00743DCE">
              <w:rPr>
                <w:rFonts w:cs="Arial"/>
                <w:sz w:val="22"/>
              </w:rPr>
              <w:t>1000</w:t>
            </w:r>
          </w:p>
        </w:tc>
        <w:tc>
          <w:tcPr>
            <w:tcW w:w="2800" w:type="dxa"/>
            <w:shd w:val="clear" w:color="auto" w:fill="auto"/>
            <w:vAlign w:val="center"/>
          </w:tcPr>
          <w:p w14:paraId="558607AD" w14:textId="60ABE74C" w:rsidR="00673169" w:rsidRPr="00743DCE" w:rsidRDefault="00673169" w:rsidP="00973FF5">
            <w:pPr>
              <w:rPr>
                <w:color w:val="000000" w:themeColor="text1"/>
                <w:sz w:val="22"/>
              </w:rPr>
            </w:pPr>
            <w:r>
              <w:rPr>
                <w:rFonts w:cs="Arial"/>
                <w:sz w:val="22"/>
              </w:rPr>
              <w:t xml:space="preserve">Plant </w:t>
            </w:r>
            <w:r w:rsidR="009431DC">
              <w:rPr>
                <w:rFonts w:cs="Arial"/>
                <w:sz w:val="22"/>
              </w:rPr>
              <w:t>XCMM</w:t>
            </w:r>
            <w:r>
              <w:rPr>
                <w:rFonts w:cs="Arial"/>
                <w:sz w:val="22"/>
              </w:rPr>
              <w:t xml:space="preserve"> </w:t>
            </w:r>
          </w:p>
        </w:tc>
        <w:tc>
          <w:tcPr>
            <w:tcW w:w="1158" w:type="dxa"/>
            <w:shd w:val="clear" w:color="auto" w:fill="auto"/>
            <w:vAlign w:val="center"/>
          </w:tcPr>
          <w:p w14:paraId="11E15835" w14:textId="77777777" w:rsidR="00673169" w:rsidRPr="00CA1138" w:rsidRDefault="00673169" w:rsidP="00973FF5">
            <w:pPr>
              <w:rPr>
                <w:color w:val="000000" w:themeColor="text1"/>
                <w:sz w:val="22"/>
              </w:rPr>
            </w:pPr>
          </w:p>
        </w:tc>
      </w:tr>
      <w:tr w:rsidR="00673169" w:rsidRPr="00CA1138" w14:paraId="476DBC86" w14:textId="77777777" w:rsidTr="00973FF5">
        <w:trPr>
          <w:cantSplit/>
          <w:trHeight w:val="390"/>
        </w:trPr>
        <w:tc>
          <w:tcPr>
            <w:tcW w:w="1158" w:type="dxa"/>
            <w:shd w:val="clear" w:color="auto" w:fill="auto"/>
            <w:vAlign w:val="center"/>
          </w:tcPr>
          <w:p w14:paraId="154A9C8D" w14:textId="77777777" w:rsidR="00673169" w:rsidRPr="00CA1138" w:rsidRDefault="00673169" w:rsidP="00973FF5">
            <w:pPr>
              <w:rPr>
                <w:color w:val="000000" w:themeColor="text1"/>
                <w:sz w:val="22"/>
              </w:rPr>
            </w:pPr>
            <w:r w:rsidRPr="00CA1138">
              <w:rPr>
                <w:color w:val="000000" w:themeColor="text1"/>
                <w:sz w:val="22"/>
              </w:rPr>
              <w:t>Company</w:t>
            </w:r>
          </w:p>
        </w:tc>
        <w:tc>
          <w:tcPr>
            <w:tcW w:w="706" w:type="dxa"/>
            <w:vAlign w:val="center"/>
          </w:tcPr>
          <w:p w14:paraId="6A6495AD" w14:textId="77777777" w:rsidR="00673169" w:rsidRPr="00E51B8D" w:rsidRDefault="00673169" w:rsidP="00973FF5">
            <w:pPr>
              <w:rPr>
                <w:rFonts w:ascii="Times New Roman" w:eastAsia="Times New Roman" w:hAnsi="Times New Roman"/>
                <w:sz w:val="24"/>
                <w:szCs w:val="24"/>
                <w:lang w:val="en-IN" w:eastAsia="en-IN"/>
              </w:rPr>
            </w:pPr>
            <w:r w:rsidRPr="00743DCE">
              <w:rPr>
                <w:rFonts w:cs="Arial"/>
                <w:sz w:val="22"/>
              </w:rPr>
              <w:t>1</w:t>
            </w:r>
            <w:r>
              <w:rPr>
                <w:rFonts w:cs="Arial"/>
                <w:sz w:val="22"/>
              </w:rPr>
              <w:t>100</w:t>
            </w:r>
          </w:p>
        </w:tc>
        <w:tc>
          <w:tcPr>
            <w:tcW w:w="2956" w:type="dxa"/>
            <w:vAlign w:val="center"/>
          </w:tcPr>
          <w:p w14:paraId="2FCF007D" w14:textId="44ABFA2A" w:rsidR="00673169" w:rsidRPr="00E51B8D" w:rsidRDefault="009431DC" w:rsidP="00973FF5">
            <w:pPr>
              <w:rPr>
                <w:rFonts w:ascii="Times New Roman" w:eastAsia="Times New Roman" w:hAnsi="Times New Roman"/>
                <w:sz w:val="24"/>
                <w:szCs w:val="24"/>
                <w:lang w:val="en-IN" w:eastAsia="en-IN"/>
              </w:rPr>
            </w:pPr>
            <w:r>
              <w:rPr>
                <w:rFonts w:eastAsia="Times New Roman" w:cs="Arial"/>
                <w:color w:val="000000"/>
                <w:sz w:val="22"/>
                <w:lang w:eastAsia="en-IN"/>
              </w:rPr>
              <w:t>XCMM</w:t>
            </w:r>
            <w:r w:rsidR="00673169">
              <w:rPr>
                <w:rFonts w:eastAsia="Times New Roman" w:cs="Arial"/>
                <w:color w:val="000000"/>
                <w:sz w:val="22"/>
                <w:lang w:eastAsia="en-IN"/>
              </w:rPr>
              <w:t xml:space="preserve">  Systems Pvt Ltd</w:t>
            </w:r>
            <w:r w:rsidR="00673169" w:rsidRPr="00743DCE">
              <w:rPr>
                <w:rFonts w:eastAsia="Times New Roman" w:cs="Arial"/>
                <w:color w:val="000000"/>
                <w:sz w:val="22"/>
                <w:lang w:eastAsia="en-IN"/>
              </w:rPr>
              <w:t xml:space="preserve"> </w:t>
            </w:r>
          </w:p>
        </w:tc>
        <w:tc>
          <w:tcPr>
            <w:tcW w:w="856" w:type="dxa"/>
            <w:vAlign w:val="center"/>
          </w:tcPr>
          <w:p w14:paraId="335291CE" w14:textId="77777777" w:rsidR="00673169" w:rsidRPr="00E51B8D" w:rsidRDefault="00673169" w:rsidP="00973FF5">
            <w:pPr>
              <w:rPr>
                <w:rFonts w:ascii="Times New Roman" w:eastAsia="Times New Roman" w:hAnsi="Times New Roman"/>
                <w:sz w:val="24"/>
                <w:szCs w:val="24"/>
                <w:lang w:val="en-IN" w:eastAsia="en-IN"/>
              </w:rPr>
            </w:pPr>
            <w:r w:rsidRPr="00743DCE">
              <w:rPr>
                <w:rFonts w:cs="Arial"/>
                <w:sz w:val="22"/>
              </w:rPr>
              <w:t>1</w:t>
            </w:r>
            <w:r>
              <w:rPr>
                <w:rFonts w:cs="Arial"/>
                <w:sz w:val="22"/>
              </w:rPr>
              <w:t>100</w:t>
            </w:r>
          </w:p>
        </w:tc>
        <w:tc>
          <w:tcPr>
            <w:tcW w:w="2800" w:type="dxa"/>
            <w:shd w:val="clear" w:color="auto" w:fill="auto"/>
            <w:vAlign w:val="center"/>
          </w:tcPr>
          <w:p w14:paraId="01B04FE0" w14:textId="14A8FE85" w:rsidR="00673169" w:rsidRPr="00E51B8D" w:rsidRDefault="00673169" w:rsidP="00973FF5">
            <w:pPr>
              <w:rPr>
                <w:rFonts w:ascii="Times New Roman" w:eastAsia="Times New Roman" w:hAnsi="Times New Roman"/>
                <w:sz w:val="24"/>
                <w:szCs w:val="24"/>
                <w:lang w:val="en-IN" w:eastAsia="en-IN"/>
              </w:rPr>
            </w:pPr>
            <w:r>
              <w:rPr>
                <w:rFonts w:cs="Arial"/>
                <w:sz w:val="22"/>
              </w:rPr>
              <w:t xml:space="preserve">Plant </w:t>
            </w:r>
            <w:r w:rsidR="009431DC">
              <w:rPr>
                <w:rFonts w:cs="Arial"/>
                <w:sz w:val="22"/>
              </w:rPr>
              <w:t>XCMM</w:t>
            </w:r>
            <w:r>
              <w:rPr>
                <w:rFonts w:cs="Arial"/>
                <w:sz w:val="22"/>
              </w:rPr>
              <w:t xml:space="preserve"> </w:t>
            </w:r>
          </w:p>
        </w:tc>
        <w:tc>
          <w:tcPr>
            <w:tcW w:w="1158" w:type="dxa"/>
            <w:shd w:val="clear" w:color="auto" w:fill="auto"/>
            <w:vAlign w:val="center"/>
          </w:tcPr>
          <w:p w14:paraId="63F4F527" w14:textId="77777777" w:rsidR="00673169" w:rsidRPr="00CA1138" w:rsidRDefault="00673169" w:rsidP="00973FF5">
            <w:pPr>
              <w:rPr>
                <w:color w:val="000000" w:themeColor="text1"/>
                <w:sz w:val="22"/>
              </w:rPr>
            </w:pPr>
          </w:p>
        </w:tc>
      </w:tr>
    </w:tbl>
    <w:p w14:paraId="57E64BFA" w14:textId="77777777" w:rsidR="00673169" w:rsidRDefault="00673169" w:rsidP="00673169">
      <w:pPr>
        <w:rPr>
          <w:lang w:val="en-GB"/>
        </w:rPr>
      </w:pPr>
    </w:p>
    <w:p w14:paraId="38FD93DB" w14:textId="77777777" w:rsidR="00673169" w:rsidRPr="00E104D2" w:rsidRDefault="00673169" w:rsidP="00673169">
      <w:pPr>
        <w:rPr>
          <w:lang w:val="en-GB"/>
        </w:rPr>
      </w:pPr>
    </w:p>
    <w:p w14:paraId="731E10D2" w14:textId="77777777" w:rsidR="00673169" w:rsidRDefault="00673169" w:rsidP="00673169">
      <w:pPr>
        <w:pStyle w:val="Heading3"/>
        <w:jc w:val="both"/>
        <w:rPr>
          <w:rFonts w:ascii="Arial" w:eastAsiaTheme="majorEastAsia" w:hAnsi="Arial" w:cs="Arial"/>
          <w:b/>
          <w:bCs/>
          <w:sz w:val="28"/>
          <w:szCs w:val="28"/>
          <w:lang w:val="en-GB"/>
        </w:rPr>
      </w:pPr>
      <w:bookmarkStart w:id="124" w:name="_Toc86738215"/>
      <w:r w:rsidRPr="00BB2EAF">
        <w:rPr>
          <w:rFonts w:ascii="Arial" w:eastAsiaTheme="majorEastAsia" w:hAnsi="Arial" w:cs="Arial"/>
          <w:b/>
          <w:bCs/>
          <w:sz w:val="28"/>
          <w:szCs w:val="28"/>
          <w:lang w:val="en-GB"/>
        </w:rPr>
        <w:t>2.1.2</w:t>
      </w:r>
      <w:r>
        <w:rPr>
          <w:rFonts w:ascii="Arial" w:eastAsiaTheme="majorEastAsia" w:hAnsi="Arial" w:cs="Arial"/>
          <w:b/>
          <w:bCs/>
          <w:sz w:val="28"/>
          <w:szCs w:val="28"/>
          <w:lang w:val="en-GB"/>
        </w:rPr>
        <w:t xml:space="preserve"> </w:t>
      </w:r>
      <w:r w:rsidRPr="00BB2EAF">
        <w:rPr>
          <w:rFonts w:ascii="Arial" w:eastAsiaTheme="majorEastAsia" w:hAnsi="Arial" w:cs="Arial"/>
          <w:b/>
          <w:bCs/>
          <w:sz w:val="28"/>
          <w:szCs w:val="28"/>
          <w:lang w:val="en-GB"/>
        </w:rPr>
        <w:t>Master Data Considerations (including all relevant data relationships)</w:t>
      </w:r>
      <w:bookmarkEnd w:id="119"/>
      <w:bookmarkEnd w:id="120"/>
      <w:bookmarkEnd w:id="121"/>
      <w:bookmarkEnd w:id="122"/>
      <w:bookmarkEnd w:id="123"/>
      <w:bookmarkEnd w:id="124"/>
    </w:p>
    <w:p w14:paraId="63784771" w14:textId="77777777" w:rsidR="00673169" w:rsidRPr="00BB2EAF" w:rsidRDefault="00673169" w:rsidP="00673169">
      <w:pPr>
        <w:rPr>
          <w:lang w:val="en-GB"/>
        </w:rPr>
      </w:pPr>
    </w:p>
    <w:p w14:paraId="18599D55" w14:textId="77777777" w:rsidR="00673169" w:rsidRPr="000B009F" w:rsidRDefault="00673169">
      <w:pPr>
        <w:pStyle w:val="90InstructionsText"/>
        <w:numPr>
          <w:ilvl w:val="0"/>
          <w:numId w:val="36"/>
        </w:numPr>
        <w:jc w:val="both"/>
        <w:rPr>
          <w:bCs/>
          <w:i w:val="0"/>
          <w:color w:val="auto"/>
          <w:sz w:val="22"/>
          <w:szCs w:val="20"/>
          <w:lang w:eastAsia="en-US"/>
        </w:rPr>
      </w:pPr>
      <w:r w:rsidRPr="000B009F">
        <w:rPr>
          <w:bCs/>
          <w:i w:val="0"/>
          <w:color w:val="auto"/>
          <w:sz w:val="22"/>
          <w:szCs w:val="20"/>
          <w:lang w:eastAsia="en-US"/>
        </w:rPr>
        <w:t xml:space="preserve">Material Data - From Material master </w:t>
      </w:r>
    </w:p>
    <w:p w14:paraId="40F59335" w14:textId="77777777" w:rsidR="00673169" w:rsidRDefault="00673169">
      <w:pPr>
        <w:pStyle w:val="90InstructionsText"/>
        <w:numPr>
          <w:ilvl w:val="0"/>
          <w:numId w:val="36"/>
        </w:numPr>
        <w:jc w:val="both"/>
        <w:rPr>
          <w:bCs/>
          <w:i w:val="0"/>
          <w:color w:val="auto"/>
          <w:sz w:val="22"/>
          <w:szCs w:val="20"/>
          <w:lang w:eastAsia="en-US"/>
        </w:rPr>
      </w:pPr>
      <w:r w:rsidRPr="000B009F">
        <w:rPr>
          <w:bCs/>
          <w:i w:val="0"/>
          <w:color w:val="auto"/>
          <w:sz w:val="22"/>
          <w:szCs w:val="20"/>
          <w:lang w:eastAsia="en-US"/>
        </w:rPr>
        <w:t>Plant - From Org. structure</w:t>
      </w:r>
    </w:p>
    <w:p w14:paraId="281D1D1D" w14:textId="77777777" w:rsidR="00673169" w:rsidRDefault="00673169" w:rsidP="00673169">
      <w:pPr>
        <w:pStyle w:val="90InstructionsText"/>
        <w:jc w:val="both"/>
        <w:rPr>
          <w:bCs/>
          <w:i w:val="0"/>
          <w:color w:val="auto"/>
          <w:sz w:val="22"/>
          <w:szCs w:val="20"/>
          <w:lang w:eastAsia="en-US"/>
        </w:rPr>
      </w:pPr>
    </w:p>
    <w:p w14:paraId="7FF2B899" w14:textId="77777777" w:rsidR="00673169" w:rsidRDefault="00673169" w:rsidP="00673169">
      <w:pPr>
        <w:pStyle w:val="90InstructionsText"/>
        <w:jc w:val="both"/>
        <w:rPr>
          <w:bCs/>
          <w:i w:val="0"/>
          <w:color w:val="auto"/>
          <w:sz w:val="22"/>
          <w:szCs w:val="20"/>
          <w:lang w:eastAsia="en-US"/>
        </w:rPr>
      </w:pPr>
    </w:p>
    <w:p w14:paraId="1DA0C856" w14:textId="77777777" w:rsidR="00673169" w:rsidRDefault="00673169" w:rsidP="00673169">
      <w:pPr>
        <w:pStyle w:val="90InstructionsText"/>
        <w:jc w:val="both"/>
        <w:rPr>
          <w:bCs/>
          <w:i w:val="0"/>
          <w:color w:val="auto"/>
          <w:sz w:val="22"/>
          <w:szCs w:val="20"/>
          <w:lang w:eastAsia="en-US"/>
        </w:rPr>
      </w:pPr>
    </w:p>
    <w:p w14:paraId="3C323D5F" w14:textId="77777777" w:rsidR="00673169" w:rsidRDefault="00673169" w:rsidP="00673169">
      <w:pPr>
        <w:pStyle w:val="90InstructionsText"/>
        <w:jc w:val="both"/>
        <w:rPr>
          <w:bCs/>
          <w:i w:val="0"/>
          <w:color w:val="auto"/>
          <w:sz w:val="22"/>
          <w:szCs w:val="20"/>
          <w:lang w:eastAsia="en-US"/>
        </w:rPr>
      </w:pPr>
    </w:p>
    <w:p w14:paraId="6E692CD7" w14:textId="77777777" w:rsidR="00673169" w:rsidRDefault="00673169" w:rsidP="00673169">
      <w:pPr>
        <w:pStyle w:val="90InstructionsText"/>
        <w:jc w:val="both"/>
        <w:rPr>
          <w:bCs/>
          <w:i w:val="0"/>
          <w:color w:val="auto"/>
          <w:sz w:val="22"/>
          <w:szCs w:val="20"/>
          <w:lang w:eastAsia="en-US"/>
        </w:rPr>
      </w:pPr>
    </w:p>
    <w:p w14:paraId="53EA314F" w14:textId="77777777" w:rsidR="00673169" w:rsidRDefault="00673169" w:rsidP="00673169">
      <w:pPr>
        <w:pStyle w:val="90InstructionsText"/>
        <w:jc w:val="both"/>
        <w:rPr>
          <w:bCs/>
          <w:i w:val="0"/>
          <w:color w:val="auto"/>
          <w:sz w:val="22"/>
          <w:szCs w:val="20"/>
          <w:lang w:eastAsia="en-US"/>
        </w:rPr>
      </w:pPr>
    </w:p>
    <w:p w14:paraId="5A72919E" w14:textId="77777777" w:rsidR="00673169" w:rsidRDefault="00673169" w:rsidP="00673169">
      <w:pPr>
        <w:pStyle w:val="90InstructionsText"/>
        <w:jc w:val="both"/>
        <w:rPr>
          <w:bCs/>
          <w:i w:val="0"/>
          <w:color w:val="auto"/>
          <w:sz w:val="22"/>
          <w:szCs w:val="20"/>
          <w:lang w:eastAsia="en-US"/>
        </w:rPr>
      </w:pPr>
    </w:p>
    <w:p w14:paraId="78494624" w14:textId="77777777" w:rsidR="00673169" w:rsidRDefault="00673169" w:rsidP="00673169">
      <w:pPr>
        <w:pStyle w:val="90InstructionsText"/>
        <w:jc w:val="both"/>
        <w:rPr>
          <w:bCs/>
          <w:i w:val="0"/>
          <w:color w:val="auto"/>
          <w:sz w:val="22"/>
          <w:szCs w:val="20"/>
          <w:lang w:eastAsia="en-US"/>
        </w:rPr>
      </w:pPr>
    </w:p>
    <w:p w14:paraId="2E14DAED" w14:textId="77777777" w:rsidR="00673169" w:rsidRDefault="00673169" w:rsidP="00673169">
      <w:pPr>
        <w:pStyle w:val="90InstructionsText"/>
        <w:jc w:val="both"/>
        <w:rPr>
          <w:bCs/>
          <w:i w:val="0"/>
          <w:color w:val="auto"/>
          <w:sz w:val="22"/>
          <w:szCs w:val="20"/>
          <w:lang w:eastAsia="en-US"/>
        </w:rPr>
      </w:pPr>
    </w:p>
    <w:p w14:paraId="711F75B6" w14:textId="77777777" w:rsidR="00673169" w:rsidRPr="000B009F" w:rsidRDefault="00673169" w:rsidP="00673169">
      <w:pPr>
        <w:pStyle w:val="90InstructionsText"/>
        <w:jc w:val="both"/>
        <w:rPr>
          <w:bCs/>
          <w:i w:val="0"/>
          <w:color w:val="auto"/>
          <w:sz w:val="22"/>
          <w:szCs w:val="20"/>
          <w:lang w:eastAsia="en-US"/>
        </w:rPr>
      </w:pPr>
    </w:p>
    <w:p w14:paraId="5EF3A91F" w14:textId="77777777" w:rsidR="00673169" w:rsidRDefault="00673169" w:rsidP="00673169">
      <w:pPr>
        <w:pStyle w:val="03Text"/>
        <w:jc w:val="both"/>
        <w:rPr>
          <w:sz w:val="20"/>
          <w:szCs w:val="18"/>
          <w:lang w:val="en-US"/>
        </w:rPr>
      </w:pPr>
    </w:p>
    <w:p w14:paraId="44ABFA94" w14:textId="77777777" w:rsidR="00673169" w:rsidRDefault="00673169" w:rsidP="00673169">
      <w:pPr>
        <w:pStyle w:val="Heading3"/>
        <w:jc w:val="both"/>
        <w:rPr>
          <w:rFonts w:ascii="Arial" w:eastAsiaTheme="majorEastAsia" w:hAnsi="Arial" w:cs="Arial"/>
          <w:b/>
          <w:bCs/>
          <w:sz w:val="28"/>
          <w:szCs w:val="28"/>
          <w:lang w:val="en-GB"/>
        </w:rPr>
      </w:pPr>
      <w:bookmarkStart w:id="125" w:name="_Toc297299300"/>
      <w:bookmarkStart w:id="126" w:name="_Toc34653260"/>
      <w:bookmarkStart w:id="127" w:name="_Toc72680857"/>
      <w:bookmarkStart w:id="128" w:name="_Toc72689839"/>
      <w:bookmarkStart w:id="129" w:name="_Toc72709330"/>
      <w:bookmarkStart w:id="130" w:name="_Toc86738216"/>
      <w:bookmarkStart w:id="131" w:name="_Toc247961293"/>
      <w:bookmarkStart w:id="132" w:name="_Toc297299301"/>
      <w:bookmarkStart w:id="133" w:name="_Toc34653261"/>
      <w:bookmarkStart w:id="134" w:name="_Toc72680858"/>
      <w:bookmarkStart w:id="135" w:name="_Toc72689840"/>
      <w:bookmarkStart w:id="136" w:name="_Toc72709331"/>
      <w:r w:rsidRPr="00BB2EAF">
        <w:rPr>
          <w:rFonts w:ascii="Arial" w:eastAsiaTheme="majorEastAsia" w:hAnsi="Arial" w:cs="Arial"/>
          <w:b/>
          <w:bCs/>
          <w:sz w:val="28"/>
          <w:szCs w:val="28"/>
          <w:lang w:val="en-GB"/>
        </w:rPr>
        <w:lastRenderedPageBreak/>
        <w:t>2.1.3 System Configuration Considerations</w:t>
      </w:r>
      <w:bookmarkEnd w:id="125"/>
      <w:bookmarkEnd w:id="126"/>
      <w:bookmarkEnd w:id="127"/>
      <w:bookmarkEnd w:id="128"/>
      <w:bookmarkEnd w:id="129"/>
      <w:bookmarkEnd w:id="130"/>
    </w:p>
    <w:p w14:paraId="14B8E453" w14:textId="77777777" w:rsidR="00673169" w:rsidRPr="00BB2EAF" w:rsidRDefault="00673169" w:rsidP="00673169">
      <w:pPr>
        <w:rPr>
          <w:lang w:val="en-GB"/>
        </w:rPr>
      </w:pP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5"/>
        <w:gridCol w:w="2608"/>
        <w:gridCol w:w="3686"/>
        <w:gridCol w:w="1422"/>
      </w:tblGrid>
      <w:tr w:rsidR="00673169" w:rsidRPr="00234ED7" w14:paraId="0E98FCF1" w14:textId="77777777" w:rsidTr="00973FF5">
        <w:trPr>
          <w:trHeight w:val="414"/>
          <w:jc w:val="center"/>
        </w:trPr>
        <w:tc>
          <w:tcPr>
            <w:tcW w:w="9781" w:type="dxa"/>
            <w:gridSpan w:val="4"/>
            <w:shd w:val="clear" w:color="auto" w:fill="2F5496" w:themeFill="accent1" w:themeFillShade="BF"/>
            <w:vAlign w:val="center"/>
          </w:tcPr>
          <w:p w14:paraId="141BEE7D" w14:textId="77777777" w:rsidR="00673169" w:rsidRPr="00234ED7" w:rsidRDefault="00673169" w:rsidP="00973FF5">
            <w:pPr>
              <w:pStyle w:val="08TableHeading"/>
              <w:spacing w:line="240" w:lineRule="auto"/>
              <w:jc w:val="both"/>
              <w:rPr>
                <w:color w:val="FFFFFF"/>
              </w:rPr>
            </w:pPr>
            <w:r>
              <w:rPr>
                <w:color w:val="FFFFFF"/>
              </w:rPr>
              <w:t>Core Configuration</w:t>
            </w:r>
          </w:p>
        </w:tc>
      </w:tr>
      <w:tr w:rsidR="00673169" w:rsidRPr="00475F46" w14:paraId="26827420" w14:textId="77777777" w:rsidTr="00973FF5">
        <w:tblPrEx>
          <w:tblLook w:val="04A0" w:firstRow="1" w:lastRow="0" w:firstColumn="1" w:lastColumn="0" w:noHBand="0" w:noVBand="1"/>
        </w:tblPrEx>
        <w:trPr>
          <w:trHeight w:val="773"/>
          <w:jc w:val="center"/>
        </w:trPr>
        <w:tc>
          <w:tcPr>
            <w:tcW w:w="2065" w:type="dxa"/>
            <w:shd w:val="clear" w:color="auto" w:fill="D9D9D9"/>
            <w:vAlign w:val="center"/>
          </w:tcPr>
          <w:p w14:paraId="1E2C60A0" w14:textId="77777777" w:rsidR="00673169" w:rsidRPr="002B248F" w:rsidRDefault="00673169" w:rsidP="00973FF5">
            <w:pPr>
              <w:pStyle w:val="08TableHeading"/>
              <w:spacing w:line="240" w:lineRule="auto"/>
              <w:jc w:val="center"/>
            </w:pPr>
            <w:r w:rsidRPr="002B248F">
              <w:t>ID</w:t>
            </w:r>
          </w:p>
        </w:tc>
        <w:tc>
          <w:tcPr>
            <w:tcW w:w="2608" w:type="dxa"/>
            <w:shd w:val="clear" w:color="auto" w:fill="D9D9D9"/>
            <w:vAlign w:val="center"/>
          </w:tcPr>
          <w:p w14:paraId="2783A102" w14:textId="77777777" w:rsidR="00673169" w:rsidRPr="002B248F" w:rsidRDefault="00673169" w:rsidP="00973FF5">
            <w:pPr>
              <w:pStyle w:val="08TableHeading"/>
              <w:spacing w:line="240" w:lineRule="auto"/>
              <w:jc w:val="center"/>
            </w:pPr>
            <w:r w:rsidRPr="002B248F">
              <w:t>Description</w:t>
            </w:r>
          </w:p>
        </w:tc>
        <w:tc>
          <w:tcPr>
            <w:tcW w:w="3686" w:type="dxa"/>
            <w:shd w:val="clear" w:color="auto" w:fill="D9D9D9"/>
            <w:vAlign w:val="center"/>
          </w:tcPr>
          <w:p w14:paraId="7FC49D1E" w14:textId="77777777" w:rsidR="00673169" w:rsidRPr="002B248F" w:rsidRDefault="00673169" w:rsidP="00973FF5">
            <w:pPr>
              <w:pStyle w:val="08TableHeading"/>
              <w:spacing w:line="240" w:lineRule="auto"/>
              <w:jc w:val="center"/>
            </w:pPr>
            <w:r>
              <w:t>IMG Activity</w:t>
            </w:r>
          </w:p>
        </w:tc>
        <w:tc>
          <w:tcPr>
            <w:tcW w:w="1422" w:type="dxa"/>
            <w:shd w:val="clear" w:color="auto" w:fill="D9D9D9"/>
            <w:vAlign w:val="center"/>
          </w:tcPr>
          <w:p w14:paraId="34CC8E78" w14:textId="77777777" w:rsidR="00673169" w:rsidRPr="002B248F" w:rsidRDefault="00673169" w:rsidP="00973FF5">
            <w:pPr>
              <w:pStyle w:val="08TableHeading"/>
              <w:spacing w:line="240" w:lineRule="auto"/>
              <w:jc w:val="center"/>
            </w:pPr>
            <w:r w:rsidRPr="002B248F">
              <w:t>Owner</w:t>
            </w:r>
          </w:p>
        </w:tc>
      </w:tr>
      <w:tr w:rsidR="00673169" w:rsidRPr="00475F46" w14:paraId="3C0DA9CE" w14:textId="77777777" w:rsidTr="00973FF5">
        <w:tblPrEx>
          <w:tblLook w:val="04A0" w:firstRow="1" w:lastRow="0" w:firstColumn="1" w:lastColumn="0" w:noHBand="0" w:noVBand="1"/>
        </w:tblPrEx>
        <w:trPr>
          <w:trHeight w:val="494"/>
          <w:jc w:val="center"/>
        </w:trPr>
        <w:tc>
          <w:tcPr>
            <w:tcW w:w="2065" w:type="dxa"/>
            <w:vAlign w:val="center"/>
          </w:tcPr>
          <w:p w14:paraId="75ADC3FE" w14:textId="77777777" w:rsidR="00673169" w:rsidRPr="006E35FD" w:rsidRDefault="00673169" w:rsidP="00973FF5">
            <w:pPr>
              <w:pStyle w:val="09TableContent1"/>
              <w:jc w:val="center"/>
              <w:rPr>
                <w:sz w:val="20"/>
                <w:szCs w:val="20"/>
              </w:rPr>
            </w:pPr>
            <w:r>
              <w:rPr>
                <w:sz w:val="20"/>
                <w:szCs w:val="20"/>
              </w:rPr>
              <w:t>SG</w:t>
            </w:r>
            <w:r w:rsidRPr="006E35FD">
              <w:rPr>
                <w:sz w:val="20"/>
                <w:szCs w:val="20"/>
              </w:rPr>
              <w:t>-</w:t>
            </w:r>
            <w:r>
              <w:rPr>
                <w:sz w:val="20"/>
                <w:szCs w:val="20"/>
              </w:rPr>
              <w:t>PP</w:t>
            </w:r>
            <w:r w:rsidRPr="006E35FD">
              <w:rPr>
                <w:sz w:val="20"/>
                <w:szCs w:val="20"/>
              </w:rPr>
              <w:t>-CC001</w:t>
            </w:r>
          </w:p>
        </w:tc>
        <w:tc>
          <w:tcPr>
            <w:tcW w:w="2608" w:type="dxa"/>
            <w:vAlign w:val="center"/>
          </w:tcPr>
          <w:p w14:paraId="2644D558" w14:textId="77777777" w:rsidR="00673169" w:rsidRPr="006E35FD" w:rsidRDefault="00673169" w:rsidP="00973FF5">
            <w:pPr>
              <w:pStyle w:val="09TableContent1"/>
              <w:jc w:val="center"/>
              <w:rPr>
                <w:sz w:val="20"/>
                <w:szCs w:val="20"/>
              </w:rPr>
            </w:pPr>
            <w:r>
              <w:rPr>
                <w:sz w:val="20"/>
                <w:szCs w:val="20"/>
              </w:rPr>
              <w:t>MRP Controller</w:t>
            </w:r>
          </w:p>
        </w:tc>
        <w:tc>
          <w:tcPr>
            <w:tcW w:w="3686" w:type="dxa"/>
            <w:vAlign w:val="center"/>
          </w:tcPr>
          <w:p w14:paraId="39B9645D" w14:textId="59FF7938" w:rsidR="00673169" w:rsidRPr="006E35FD" w:rsidRDefault="00673169" w:rsidP="00973FF5">
            <w:pPr>
              <w:pStyle w:val="09TableContent1"/>
              <w:jc w:val="center"/>
              <w:rPr>
                <w:sz w:val="20"/>
                <w:szCs w:val="20"/>
              </w:rPr>
            </w:pPr>
          </w:p>
        </w:tc>
        <w:tc>
          <w:tcPr>
            <w:tcW w:w="1422" w:type="dxa"/>
            <w:vAlign w:val="center"/>
          </w:tcPr>
          <w:p w14:paraId="184C23FF" w14:textId="77777777" w:rsidR="00673169" w:rsidRPr="006E35FD" w:rsidRDefault="00673169" w:rsidP="00973FF5">
            <w:pPr>
              <w:pStyle w:val="09TableContent1"/>
              <w:jc w:val="center"/>
              <w:rPr>
                <w:sz w:val="20"/>
                <w:szCs w:val="20"/>
              </w:rPr>
            </w:pPr>
            <w:r w:rsidRPr="006E35FD">
              <w:rPr>
                <w:sz w:val="20"/>
                <w:szCs w:val="20"/>
              </w:rPr>
              <w:t>Functional</w:t>
            </w:r>
          </w:p>
        </w:tc>
      </w:tr>
      <w:tr w:rsidR="00673169" w:rsidRPr="00475F46" w14:paraId="139E23E5" w14:textId="77777777" w:rsidTr="00973FF5">
        <w:tblPrEx>
          <w:tblLook w:val="04A0" w:firstRow="1" w:lastRow="0" w:firstColumn="1" w:lastColumn="0" w:noHBand="0" w:noVBand="1"/>
        </w:tblPrEx>
        <w:trPr>
          <w:trHeight w:val="494"/>
          <w:jc w:val="center"/>
        </w:trPr>
        <w:tc>
          <w:tcPr>
            <w:tcW w:w="2065" w:type="dxa"/>
            <w:vAlign w:val="center"/>
          </w:tcPr>
          <w:p w14:paraId="73381834" w14:textId="77777777" w:rsidR="00673169" w:rsidRDefault="00673169" w:rsidP="00973FF5">
            <w:pPr>
              <w:pStyle w:val="09TableContent1"/>
              <w:jc w:val="center"/>
              <w:rPr>
                <w:sz w:val="20"/>
                <w:szCs w:val="20"/>
              </w:rPr>
            </w:pPr>
            <w:r>
              <w:rPr>
                <w:sz w:val="20"/>
                <w:szCs w:val="20"/>
              </w:rPr>
              <w:t>SG</w:t>
            </w:r>
            <w:r w:rsidRPr="006E35FD">
              <w:rPr>
                <w:sz w:val="20"/>
                <w:szCs w:val="20"/>
              </w:rPr>
              <w:t>-</w:t>
            </w:r>
            <w:r>
              <w:rPr>
                <w:sz w:val="20"/>
                <w:szCs w:val="20"/>
              </w:rPr>
              <w:t>PP</w:t>
            </w:r>
            <w:r w:rsidRPr="006E35FD">
              <w:rPr>
                <w:sz w:val="20"/>
                <w:szCs w:val="20"/>
              </w:rPr>
              <w:t>-CC00</w:t>
            </w:r>
            <w:r>
              <w:rPr>
                <w:sz w:val="20"/>
                <w:szCs w:val="20"/>
              </w:rPr>
              <w:t>2</w:t>
            </w:r>
          </w:p>
        </w:tc>
        <w:tc>
          <w:tcPr>
            <w:tcW w:w="2608" w:type="dxa"/>
            <w:vAlign w:val="center"/>
          </w:tcPr>
          <w:p w14:paraId="4A0570F6" w14:textId="77777777" w:rsidR="00673169" w:rsidRDefault="00673169" w:rsidP="00973FF5">
            <w:pPr>
              <w:pStyle w:val="09TableContent1"/>
              <w:jc w:val="center"/>
              <w:rPr>
                <w:sz w:val="20"/>
                <w:szCs w:val="20"/>
              </w:rPr>
            </w:pPr>
            <w:r>
              <w:rPr>
                <w:sz w:val="20"/>
                <w:szCs w:val="20"/>
              </w:rPr>
              <w:t>Scheduling Margin Key</w:t>
            </w:r>
          </w:p>
        </w:tc>
        <w:tc>
          <w:tcPr>
            <w:tcW w:w="3686" w:type="dxa"/>
            <w:vAlign w:val="center"/>
          </w:tcPr>
          <w:p w14:paraId="4DCB60C3" w14:textId="38DA313C" w:rsidR="00673169" w:rsidRPr="006E35FD" w:rsidRDefault="00673169" w:rsidP="00973FF5">
            <w:pPr>
              <w:pStyle w:val="09TableContent1"/>
              <w:jc w:val="center"/>
              <w:rPr>
                <w:sz w:val="20"/>
                <w:szCs w:val="20"/>
              </w:rPr>
            </w:pPr>
          </w:p>
        </w:tc>
        <w:tc>
          <w:tcPr>
            <w:tcW w:w="1422" w:type="dxa"/>
            <w:vAlign w:val="center"/>
          </w:tcPr>
          <w:p w14:paraId="0E4BF90D" w14:textId="77777777" w:rsidR="00673169" w:rsidRPr="006E35FD" w:rsidRDefault="00673169" w:rsidP="00973FF5">
            <w:pPr>
              <w:pStyle w:val="09TableContent1"/>
              <w:jc w:val="center"/>
              <w:rPr>
                <w:sz w:val="20"/>
                <w:szCs w:val="20"/>
              </w:rPr>
            </w:pPr>
            <w:r w:rsidRPr="006E35FD">
              <w:rPr>
                <w:sz w:val="20"/>
                <w:szCs w:val="20"/>
              </w:rPr>
              <w:t>Functional</w:t>
            </w:r>
          </w:p>
        </w:tc>
      </w:tr>
      <w:tr w:rsidR="00673169" w:rsidRPr="00475F46" w14:paraId="60B4E85D" w14:textId="77777777" w:rsidTr="00973FF5">
        <w:tblPrEx>
          <w:tblLook w:val="04A0" w:firstRow="1" w:lastRow="0" w:firstColumn="1" w:lastColumn="0" w:noHBand="0" w:noVBand="1"/>
        </w:tblPrEx>
        <w:trPr>
          <w:trHeight w:val="494"/>
          <w:jc w:val="center"/>
        </w:trPr>
        <w:tc>
          <w:tcPr>
            <w:tcW w:w="2065" w:type="dxa"/>
            <w:vAlign w:val="center"/>
          </w:tcPr>
          <w:p w14:paraId="34D3B633" w14:textId="77777777" w:rsidR="00673169" w:rsidRDefault="00673169" w:rsidP="00973FF5">
            <w:pPr>
              <w:pStyle w:val="09TableContent1"/>
              <w:jc w:val="center"/>
              <w:rPr>
                <w:sz w:val="20"/>
                <w:szCs w:val="20"/>
              </w:rPr>
            </w:pPr>
            <w:r>
              <w:rPr>
                <w:sz w:val="20"/>
                <w:szCs w:val="20"/>
              </w:rPr>
              <w:t>SG</w:t>
            </w:r>
            <w:r w:rsidRPr="006E35FD">
              <w:rPr>
                <w:sz w:val="20"/>
                <w:szCs w:val="20"/>
              </w:rPr>
              <w:t>-</w:t>
            </w:r>
            <w:r>
              <w:rPr>
                <w:sz w:val="20"/>
                <w:szCs w:val="20"/>
              </w:rPr>
              <w:t>PP</w:t>
            </w:r>
            <w:r w:rsidRPr="006E35FD">
              <w:rPr>
                <w:sz w:val="20"/>
                <w:szCs w:val="20"/>
              </w:rPr>
              <w:t>-CC00</w:t>
            </w:r>
            <w:r>
              <w:rPr>
                <w:sz w:val="20"/>
                <w:szCs w:val="20"/>
              </w:rPr>
              <w:t>3</w:t>
            </w:r>
          </w:p>
        </w:tc>
        <w:tc>
          <w:tcPr>
            <w:tcW w:w="2608" w:type="dxa"/>
            <w:vAlign w:val="center"/>
          </w:tcPr>
          <w:p w14:paraId="39018A3C" w14:textId="77777777" w:rsidR="00673169" w:rsidRDefault="00673169" w:rsidP="00973FF5">
            <w:pPr>
              <w:pStyle w:val="09TableContent1"/>
              <w:jc w:val="center"/>
              <w:rPr>
                <w:sz w:val="20"/>
                <w:szCs w:val="20"/>
              </w:rPr>
            </w:pPr>
            <w:r>
              <w:rPr>
                <w:sz w:val="20"/>
                <w:szCs w:val="20"/>
              </w:rPr>
              <w:t>Define Work Centre Category</w:t>
            </w:r>
          </w:p>
        </w:tc>
        <w:tc>
          <w:tcPr>
            <w:tcW w:w="3686" w:type="dxa"/>
            <w:vAlign w:val="center"/>
          </w:tcPr>
          <w:p w14:paraId="0B20F31F" w14:textId="259FA71C" w:rsidR="00673169" w:rsidRPr="006E35FD" w:rsidRDefault="00673169" w:rsidP="00973FF5">
            <w:pPr>
              <w:pStyle w:val="09TableContent1"/>
              <w:jc w:val="center"/>
              <w:rPr>
                <w:sz w:val="20"/>
                <w:szCs w:val="20"/>
              </w:rPr>
            </w:pPr>
          </w:p>
        </w:tc>
        <w:tc>
          <w:tcPr>
            <w:tcW w:w="1422" w:type="dxa"/>
            <w:vAlign w:val="center"/>
          </w:tcPr>
          <w:p w14:paraId="0A1B9F24" w14:textId="77777777" w:rsidR="00673169" w:rsidRPr="006E35FD" w:rsidRDefault="00673169" w:rsidP="00973FF5">
            <w:pPr>
              <w:pStyle w:val="09TableContent1"/>
              <w:jc w:val="center"/>
              <w:rPr>
                <w:sz w:val="20"/>
                <w:szCs w:val="20"/>
              </w:rPr>
            </w:pPr>
            <w:r w:rsidRPr="006E35FD">
              <w:rPr>
                <w:sz w:val="20"/>
                <w:szCs w:val="20"/>
              </w:rPr>
              <w:t>Functional</w:t>
            </w:r>
          </w:p>
        </w:tc>
      </w:tr>
      <w:tr w:rsidR="00673169" w:rsidRPr="00475F46" w14:paraId="5ADA3077" w14:textId="77777777" w:rsidTr="00973FF5">
        <w:tblPrEx>
          <w:tblLook w:val="04A0" w:firstRow="1" w:lastRow="0" w:firstColumn="1" w:lastColumn="0" w:noHBand="0" w:noVBand="1"/>
        </w:tblPrEx>
        <w:trPr>
          <w:trHeight w:val="494"/>
          <w:jc w:val="center"/>
        </w:trPr>
        <w:tc>
          <w:tcPr>
            <w:tcW w:w="2065" w:type="dxa"/>
            <w:vAlign w:val="center"/>
          </w:tcPr>
          <w:p w14:paraId="17433225" w14:textId="77777777" w:rsidR="00673169" w:rsidRDefault="00673169" w:rsidP="00973FF5">
            <w:pPr>
              <w:pStyle w:val="09TableContent1"/>
              <w:jc w:val="center"/>
              <w:rPr>
                <w:sz w:val="20"/>
                <w:szCs w:val="20"/>
              </w:rPr>
            </w:pPr>
            <w:r>
              <w:rPr>
                <w:sz w:val="20"/>
                <w:szCs w:val="20"/>
              </w:rPr>
              <w:t>SG</w:t>
            </w:r>
            <w:r w:rsidRPr="006E35FD">
              <w:rPr>
                <w:sz w:val="20"/>
                <w:szCs w:val="20"/>
              </w:rPr>
              <w:t>-</w:t>
            </w:r>
            <w:r>
              <w:rPr>
                <w:sz w:val="20"/>
                <w:szCs w:val="20"/>
              </w:rPr>
              <w:t>PP</w:t>
            </w:r>
            <w:r w:rsidRPr="006E35FD">
              <w:rPr>
                <w:sz w:val="20"/>
                <w:szCs w:val="20"/>
              </w:rPr>
              <w:t>-CC00</w:t>
            </w:r>
            <w:r>
              <w:rPr>
                <w:sz w:val="20"/>
                <w:szCs w:val="20"/>
              </w:rPr>
              <w:t>4</w:t>
            </w:r>
          </w:p>
        </w:tc>
        <w:tc>
          <w:tcPr>
            <w:tcW w:w="2608" w:type="dxa"/>
            <w:vAlign w:val="center"/>
          </w:tcPr>
          <w:p w14:paraId="07E780AC" w14:textId="77777777" w:rsidR="00673169" w:rsidRDefault="00673169" w:rsidP="00973FF5">
            <w:pPr>
              <w:pStyle w:val="09TableContent1"/>
              <w:jc w:val="center"/>
              <w:rPr>
                <w:sz w:val="20"/>
                <w:szCs w:val="20"/>
              </w:rPr>
            </w:pPr>
            <w:r>
              <w:rPr>
                <w:sz w:val="20"/>
                <w:szCs w:val="20"/>
              </w:rPr>
              <w:t>Production scheduling profile</w:t>
            </w:r>
          </w:p>
        </w:tc>
        <w:tc>
          <w:tcPr>
            <w:tcW w:w="3686" w:type="dxa"/>
            <w:vAlign w:val="center"/>
          </w:tcPr>
          <w:p w14:paraId="5740080C" w14:textId="78DAAE9E" w:rsidR="00673169" w:rsidRPr="006E35FD" w:rsidRDefault="00673169" w:rsidP="00973FF5">
            <w:pPr>
              <w:pStyle w:val="09TableContent1"/>
              <w:jc w:val="center"/>
              <w:rPr>
                <w:sz w:val="20"/>
                <w:szCs w:val="20"/>
              </w:rPr>
            </w:pPr>
          </w:p>
        </w:tc>
        <w:tc>
          <w:tcPr>
            <w:tcW w:w="1422" w:type="dxa"/>
            <w:vAlign w:val="center"/>
          </w:tcPr>
          <w:p w14:paraId="4E818BBA" w14:textId="77777777" w:rsidR="00673169" w:rsidRPr="006E35FD" w:rsidRDefault="00673169" w:rsidP="00973FF5">
            <w:pPr>
              <w:pStyle w:val="09TableContent1"/>
              <w:jc w:val="center"/>
              <w:rPr>
                <w:sz w:val="20"/>
                <w:szCs w:val="20"/>
              </w:rPr>
            </w:pPr>
            <w:r w:rsidRPr="006E35FD">
              <w:rPr>
                <w:sz w:val="20"/>
                <w:szCs w:val="20"/>
              </w:rPr>
              <w:t>Functional</w:t>
            </w:r>
          </w:p>
        </w:tc>
      </w:tr>
    </w:tbl>
    <w:p w14:paraId="7F823385" w14:textId="77777777" w:rsidR="00673169" w:rsidRDefault="00673169" w:rsidP="00673169">
      <w:pPr>
        <w:pStyle w:val="Heading1"/>
        <w:jc w:val="both"/>
        <w:rPr>
          <w:color w:val="2E74B5" w:themeColor="accent5" w:themeShade="BF"/>
          <w:sz w:val="32"/>
          <w:szCs w:val="22"/>
          <w:lang w:val="en-GB"/>
        </w:rPr>
      </w:pPr>
      <w:bookmarkStart w:id="137" w:name="_Toc86738217"/>
      <w:r>
        <w:rPr>
          <w:color w:val="2E74B5" w:themeColor="accent5" w:themeShade="BF"/>
          <w:sz w:val="32"/>
          <w:szCs w:val="22"/>
          <w:lang w:val="en-GB"/>
        </w:rPr>
        <w:t xml:space="preserve">2.2 </w:t>
      </w:r>
      <w:r w:rsidRPr="00DD118B">
        <w:rPr>
          <w:color w:val="2E74B5" w:themeColor="accent5" w:themeShade="BF"/>
          <w:sz w:val="32"/>
          <w:szCs w:val="22"/>
          <w:lang w:val="en-GB"/>
        </w:rPr>
        <w:t>Technical/Development Related Items</w:t>
      </w:r>
      <w:bookmarkEnd w:id="131"/>
      <w:bookmarkEnd w:id="132"/>
      <w:bookmarkEnd w:id="133"/>
      <w:bookmarkEnd w:id="134"/>
      <w:bookmarkEnd w:id="135"/>
      <w:bookmarkEnd w:id="136"/>
      <w:bookmarkEnd w:id="137"/>
    </w:p>
    <w:p w14:paraId="40FF83E8" w14:textId="77777777" w:rsidR="00673169" w:rsidRPr="00FB3F36" w:rsidRDefault="00673169" w:rsidP="00673169">
      <w:pPr>
        <w:rPr>
          <w:lang w:val="en-GB"/>
        </w:rPr>
      </w:pPr>
    </w:p>
    <w:p w14:paraId="2574283C" w14:textId="77777777" w:rsidR="00673169" w:rsidRDefault="00673169" w:rsidP="00673169">
      <w:pPr>
        <w:pStyle w:val="Heading3"/>
        <w:jc w:val="both"/>
        <w:rPr>
          <w:rFonts w:ascii="Arial" w:eastAsiaTheme="majorEastAsia" w:hAnsi="Arial" w:cs="Arial"/>
          <w:b/>
          <w:bCs/>
          <w:sz w:val="28"/>
          <w:szCs w:val="28"/>
          <w:lang w:val="en-GB"/>
        </w:rPr>
      </w:pPr>
      <w:bookmarkStart w:id="138" w:name="_Toc72695719"/>
      <w:bookmarkStart w:id="139" w:name="_Toc72695798"/>
      <w:bookmarkStart w:id="140" w:name="_Toc72702935"/>
      <w:bookmarkStart w:id="141" w:name="_Toc72707369"/>
      <w:bookmarkStart w:id="142" w:name="_Toc72709168"/>
      <w:bookmarkStart w:id="143" w:name="_Toc72709332"/>
      <w:bookmarkStart w:id="144" w:name="_Toc72695720"/>
      <w:bookmarkStart w:id="145" w:name="_Toc72695799"/>
      <w:bookmarkStart w:id="146" w:name="_Toc72702936"/>
      <w:bookmarkStart w:id="147" w:name="_Toc72707370"/>
      <w:bookmarkStart w:id="148" w:name="_Toc72709169"/>
      <w:bookmarkStart w:id="149" w:name="_Toc72709333"/>
      <w:bookmarkStart w:id="150" w:name="_Toc72680859"/>
      <w:bookmarkStart w:id="151" w:name="_Toc72689841"/>
      <w:bookmarkStart w:id="152" w:name="_Toc72709334"/>
      <w:bookmarkStart w:id="153" w:name="_Toc86738218"/>
      <w:bookmarkEnd w:id="138"/>
      <w:bookmarkEnd w:id="139"/>
      <w:bookmarkEnd w:id="140"/>
      <w:bookmarkEnd w:id="141"/>
      <w:bookmarkEnd w:id="142"/>
      <w:bookmarkEnd w:id="143"/>
      <w:bookmarkEnd w:id="144"/>
      <w:bookmarkEnd w:id="145"/>
      <w:bookmarkEnd w:id="146"/>
      <w:bookmarkEnd w:id="147"/>
      <w:bookmarkEnd w:id="148"/>
      <w:bookmarkEnd w:id="149"/>
      <w:r>
        <w:rPr>
          <w:rFonts w:ascii="Arial" w:eastAsiaTheme="majorEastAsia" w:hAnsi="Arial" w:cs="Arial"/>
          <w:b/>
          <w:bCs/>
          <w:sz w:val="28"/>
          <w:szCs w:val="28"/>
          <w:lang w:val="en-GB"/>
        </w:rPr>
        <w:t xml:space="preserve">2.2.1 </w:t>
      </w:r>
      <w:r w:rsidRPr="009068DA">
        <w:rPr>
          <w:rFonts w:ascii="Arial" w:eastAsiaTheme="majorEastAsia" w:hAnsi="Arial" w:cs="Arial"/>
          <w:b/>
          <w:bCs/>
          <w:sz w:val="28"/>
          <w:szCs w:val="28"/>
          <w:lang w:val="en-GB"/>
        </w:rPr>
        <w:t>Reporting (operational and analytical)</w:t>
      </w:r>
      <w:bookmarkEnd w:id="150"/>
      <w:bookmarkEnd w:id="151"/>
      <w:bookmarkEnd w:id="152"/>
      <w:bookmarkEnd w:id="153"/>
    </w:p>
    <w:p w14:paraId="74384E2D" w14:textId="77777777" w:rsidR="00673169" w:rsidRPr="009A7E79" w:rsidRDefault="00673169" w:rsidP="00673169">
      <w:pPr>
        <w:jc w:val="both"/>
        <w:rPr>
          <w:sz w:val="22"/>
          <w:lang w:val="en-GB"/>
        </w:rPr>
      </w:pPr>
      <w:r>
        <w:rPr>
          <w:sz w:val="22"/>
          <w:lang w:val="en-GB"/>
        </w:rPr>
        <w:t>Not Applicable</w:t>
      </w:r>
    </w:p>
    <w:p w14:paraId="2F1C0005" w14:textId="77777777" w:rsidR="00673169" w:rsidRPr="00632D56" w:rsidRDefault="00673169" w:rsidP="00673169">
      <w:pPr>
        <w:jc w:val="both"/>
        <w:rPr>
          <w:lang w:val="en-GB"/>
        </w:rPr>
      </w:pPr>
    </w:p>
    <w:p w14:paraId="60399A67" w14:textId="77777777" w:rsidR="00673169" w:rsidRDefault="00673169" w:rsidP="00673169">
      <w:pPr>
        <w:pStyle w:val="Heading3"/>
        <w:rPr>
          <w:rFonts w:ascii="Arial" w:eastAsiaTheme="majorEastAsia" w:hAnsi="Arial" w:cs="Arial"/>
          <w:b/>
          <w:bCs/>
          <w:sz w:val="28"/>
          <w:szCs w:val="28"/>
          <w:lang w:val="en-GB"/>
        </w:rPr>
      </w:pPr>
      <w:bookmarkStart w:id="154" w:name="_Toc247961300"/>
      <w:bookmarkStart w:id="155" w:name="_Toc297299315"/>
      <w:bookmarkStart w:id="156" w:name="_Toc34653262"/>
      <w:bookmarkStart w:id="157" w:name="_Toc72680860"/>
      <w:bookmarkStart w:id="158" w:name="_Toc72689842"/>
      <w:bookmarkStart w:id="159" w:name="_Toc72709335"/>
      <w:bookmarkStart w:id="160" w:name="_Toc86738219"/>
      <w:r>
        <w:rPr>
          <w:rFonts w:ascii="Arial" w:eastAsiaTheme="majorEastAsia" w:hAnsi="Arial" w:cs="Arial"/>
          <w:b/>
          <w:bCs/>
          <w:sz w:val="28"/>
          <w:szCs w:val="28"/>
          <w:lang w:val="en-GB"/>
        </w:rPr>
        <w:t xml:space="preserve">2.2.2 </w:t>
      </w:r>
      <w:r w:rsidRPr="009068DA">
        <w:rPr>
          <w:rFonts w:ascii="Arial" w:eastAsiaTheme="majorEastAsia" w:hAnsi="Arial" w:cs="Arial"/>
          <w:b/>
          <w:bCs/>
          <w:sz w:val="28"/>
          <w:szCs w:val="28"/>
          <w:lang w:val="en-GB"/>
        </w:rPr>
        <w:t>Authorization</w:t>
      </w:r>
      <w:bookmarkEnd w:id="154"/>
      <w:bookmarkEnd w:id="155"/>
      <w:bookmarkEnd w:id="156"/>
      <w:bookmarkEnd w:id="157"/>
      <w:bookmarkEnd w:id="158"/>
      <w:bookmarkEnd w:id="159"/>
      <w:bookmarkEnd w:id="160"/>
    </w:p>
    <w:p w14:paraId="1CE5526A" w14:textId="77777777" w:rsidR="00673169" w:rsidRPr="00BB2EAF" w:rsidRDefault="00673169" w:rsidP="00673169">
      <w:pPr>
        <w:rPr>
          <w:lang w:val="en-GB"/>
        </w:rPr>
      </w:pPr>
    </w:p>
    <w:tbl>
      <w:tblPr>
        <w:tblW w:w="965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000" w:firstRow="0" w:lastRow="0" w:firstColumn="0" w:lastColumn="0" w:noHBand="0" w:noVBand="0"/>
      </w:tblPr>
      <w:tblGrid>
        <w:gridCol w:w="1661"/>
        <w:gridCol w:w="1634"/>
        <w:gridCol w:w="1945"/>
        <w:gridCol w:w="2552"/>
        <w:gridCol w:w="1860"/>
      </w:tblGrid>
      <w:tr w:rsidR="00673169" w:rsidRPr="00F05A20" w14:paraId="5DCB9DE8" w14:textId="77777777" w:rsidTr="00973FF5">
        <w:trPr>
          <w:cantSplit/>
          <w:trHeight w:val="412"/>
          <w:jc w:val="center"/>
        </w:trPr>
        <w:tc>
          <w:tcPr>
            <w:tcW w:w="9652" w:type="dxa"/>
            <w:gridSpan w:val="5"/>
            <w:shd w:val="clear" w:color="auto" w:fill="2F5496" w:themeFill="accent1" w:themeFillShade="BF"/>
          </w:tcPr>
          <w:p w14:paraId="24975CB0" w14:textId="77777777" w:rsidR="00673169" w:rsidRPr="00EB736E" w:rsidRDefault="00673169" w:rsidP="00973FF5">
            <w:pPr>
              <w:pStyle w:val="08TableHeading"/>
              <w:jc w:val="both"/>
              <w:rPr>
                <w:rFonts w:ascii="Arial" w:hAnsi="Arial"/>
                <w:color w:val="FFFFFF"/>
                <w:sz w:val="22"/>
              </w:rPr>
            </w:pPr>
            <w:r w:rsidRPr="00EB736E">
              <w:rPr>
                <w:rFonts w:ascii="Arial" w:hAnsi="Arial"/>
                <w:color w:val="FFFFFF"/>
                <w:sz w:val="22"/>
              </w:rPr>
              <w:t>Authorizations</w:t>
            </w:r>
          </w:p>
        </w:tc>
      </w:tr>
      <w:tr w:rsidR="00673169" w:rsidRPr="00FC7E1C" w14:paraId="04481877" w14:textId="77777777" w:rsidTr="00973FF5">
        <w:trPr>
          <w:cantSplit/>
          <w:trHeight w:val="636"/>
          <w:jc w:val="center"/>
        </w:trPr>
        <w:tc>
          <w:tcPr>
            <w:tcW w:w="1661" w:type="dxa"/>
            <w:shd w:val="clear" w:color="auto" w:fill="D9D9D9"/>
            <w:vAlign w:val="center"/>
          </w:tcPr>
          <w:p w14:paraId="6775C28B" w14:textId="77777777" w:rsidR="00673169" w:rsidRPr="00EB736E" w:rsidRDefault="00673169" w:rsidP="00973FF5">
            <w:pPr>
              <w:pStyle w:val="08TableHeading"/>
              <w:spacing w:line="240" w:lineRule="auto"/>
              <w:jc w:val="center"/>
              <w:rPr>
                <w:rFonts w:ascii="Arial" w:hAnsi="Arial"/>
                <w:sz w:val="22"/>
              </w:rPr>
            </w:pPr>
            <w:r w:rsidRPr="00EB736E">
              <w:rPr>
                <w:rFonts w:ascii="Arial" w:hAnsi="Arial"/>
                <w:sz w:val="22"/>
              </w:rPr>
              <w:t>ID</w:t>
            </w:r>
          </w:p>
        </w:tc>
        <w:tc>
          <w:tcPr>
            <w:tcW w:w="1634" w:type="dxa"/>
            <w:shd w:val="clear" w:color="auto" w:fill="D9D9D9"/>
            <w:vAlign w:val="center"/>
          </w:tcPr>
          <w:p w14:paraId="2BB5329A" w14:textId="77777777" w:rsidR="00673169" w:rsidRPr="00EB736E" w:rsidRDefault="00673169" w:rsidP="00973FF5">
            <w:pPr>
              <w:pStyle w:val="08TableHeading"/>
              <w:spacing w:line="240" w:lineRule="auto"/>
              <w:jc w:val="center"/>
              <w:rPr>
                <w:rFonts w:ascii="Arial" w:hAnsi="Arial"/>
                <w:sz w:val="22"/>
              </w:rPr>
            </w:pPr>
            <w:r w:rsidRPr="00EB736E">
              <w:rPr>
                <w:rFonts w:ascii="Arial" w:hAnsi="Arial"/>
                <w:sz w:val="22"/>
              </w:rPr>
              <w:t>Authorization</w:t>
            </w:r>
          </w:p>
        </w:tc>
        <w:tc>
          <w:tcPr>
            <w:tcW w:w="1945" w:type="dxa"/>
            <w:shd w:val="clear" w:color="auto" w:fill="D9D9D9"/>
            <w:vAlign w:val="center"/>
          </w:tcPr>
          <w:p w14:paraId="61630B32" w14:textId="77777777" w:rsidR="00673169" w:rsidRPr="00EB736E" w:rsidRDefault="00673169" w:rsidP="00973FF5">
            <w:pPr>
              <w:pStyle w:val="08TableHeading"/>
              <w:spacing w:line="240" w:lineRule="auto"/>
              <w:jc w:val="center"/>
              <w:rPr>
                <w:rFonts w:ascii="Arial" w:hAnsi="Arial"/>
                <w:sz w:val="22"/>
              </w:rPr>
            </w:pPr>
            <w:r w:rsidRPr="00EB736E">
              <w:rPr>
                <w:rFonts w:ascii="Arial" w:hAnsi="Arial"/>
                <w:sz w:val="22"/>
              </w:rPr>
              <w:t>Data Objects</w:t>
            </w:r>
          </w:p>
        </w:tc>
        <w:tc>
          <w:tcPr>
            <w:tcW w:w="2552" w:type="dxa"/>
            <w:shd w:val="clear" w:color="auto" w:fill="D9D9D9"/>
            <w:vAlign w:val="center"/>
          </w:tcPr>
          <w:p w14:paraId="2FB1616B" w14:textId="77777777" w:rsidR="00673169" w:rsidRPr="00EB736E" w:rsidRDefault="00673169" w:rsidP="00973FF5">
            <w:pPr>
              <w:pStyle w:val="08TableHeading"/>
              <w:spacing w:line="240" w:lineRule="auto"/>
              <w:jc w:val="center"/>
              <w:rPr>
                <w:rFonts w:ascii="Arial" w:hAnsi="Arial"/>
                <w:sz w:val="22"/>
              </w:rPr>
            </w:pPr>
            <w:r w:rsidRPr="00EB736E">
              <w:rPr>
                <w:rFonts w:ascii="Arial" w:hAnsi="Arial"/>
                <w:sz w:val="22"/>
              </w:rPr>
              <w:t>Reason</w:t>
            </w:r>
          </w:p>
        </w:tc>
        <w:tc>
          <w:tcPr>
            <w:tcW w:w="1860" w:type="dxa"/>
            <w:shd w:val="clear" w:color="auto" w:fill="D9D9D9"/>
            <w:vAlign w:val="center"/>
          </w:tcPr>
          <w:p w14:paraId="42F3210F" w14:textId="77777777" w:rsidR="00673169" w:rsidRPr="00EB736E" w:rsidRDefault="00673169" w:rsidP="00973FF5">
            <w:pPr>
              <w:pStyle w:val="08TableHeading"/>
              <w:spacing w:line="240" w:lineRule="auto"/>
              <w:jc w:val="center"/>
              <w:rPr>
                <w:rFonts w:ascii="Arial" w:hAnsi="Arial"/>
                <w:sz w:val="22"/>
              </w:rPr>
            </w:pPr>
            <w:r w:rsidRPr="00EB736E">
              <w:rPr>
                <w:rFonts w:ascii="Arial" w:hAnsi="Arial"/>
                <w:sz w:val="22"/>
              </w:rPr>
              <w:t>No of employees</w:t>
            </w:r>
          </w:p>
        </w:tc>
      </w:tr>
      <w:tr w:rsidR="00673169" w:rsidRPr="00FC7E1C" w14:paraId="150E63B7" w14:textId="77777777" w:rsidTr="00973FF5">
        <w:trPr>
          <w:cantSplit/>
          <w:trHeight w:val="412"/>
          <w:jc w:val="center"/>
        </w:trPr>
        <w:tc>
          <w:tcPr>
            <w:tcW w:w="1661" w:type="dxa"/>
            <w:shd w:val="clear" w:color="auto" w:fill="auto"/>
            <w:vAlign w:val="center"/>
          </w:tcPr>
          <w:p w14:paraId="5CDF42CE" w14:textId="77777777" w:rsidR="00673169" w:rsidRPr="00EB736E" w:rsidRDefault="00673169" w:rsidP="00973FF5">
            <w:pPr>
              <w:jc w:val="center"/>
              <w:rPr>
                <w:sz w:val="22"/>
              </w:rPr>
            </w:pPr>
            <w:r>
              <w:rPr>
                <w:sz w:val="22"/>
              </w:rPr>
              <w:t>SG</w:t>
            </w:r>
            <w:r w:rsidRPr="00EB736E">
              <w:rPr>
                <w:sz w:val="22"/>
              </w:rPr>
              <w:t>-</w:t>
            </w:r>
            <w:r>
              <w:rPr>
                <w:sz w:val="22"/>
              </w:rPr>
              <w:t>PP</w:t>
            </w:r>
            <w:r w:rsidRPr="00EB736E">
              <w:rPr>
                <w:sz w:val="22"/>
              </w:rPr>
              <w:t>-A001</w:t>
            </w:r>
          </w:p>
        </w:tc>
        <w:tc>
          <w:tcPr>
            <w:tcW w:w="1634" w:type="dxa"/>
            <w:vAlign w:val="center"/>
          </w:tcPr>
          <w:p w14:paraId="7C12ADCD" w14:textId="77777777" w:rsidR="00673169" w:rsidRPr="00EB736E" w:rsidRDefault="00673169" w:rsidP="00973FF5">
            <w:pPr>
              <w:jc w:val="center"/>
              <w:rPr>
                <w:sz w:val="22"/>
              </w:rPr>
            </w:pPr>
            <w:r>
              <w:rPr>
                <w:sz w:val="22"/>
              </w:rPr>
              <w:t>MDM Team</w:t>
            </w:r>
          </w:p>
        </w:tc>
        <w:tc>
          <w:tcPr>
            <w:tcW w:w="1945" w:type="dxa"/>
            <w:vAlign w:val="center"/>
          </w:tcPr>
          <w:p w14:paraId="73A290EC" w14:textId="77777777" w:rsidR="00673169" w:rsidRPr="00EB736E" w:rsidRDefault="00673169" w:rsidP="00973FF5">
            <w:pPr>
              <w:jc w:val="center"/>
              <w:rPr>
                <w:sz w:val="22"/>
              </w:rPr>
            </w:pPr>
            <w:r w:rsidRPr="00EB736E">
              <w:rPr>
                <w:sz w:val="22"/>
              </w:rPr>
              <w:t>Master Data</w:t>
            </w:r>
          </w:p>
        </w:tc>
        <w:tc>
          <w:tcPr>
            <w:tcW w:w="2552" w:type="dxa"/>
            <w:vAlign w:val="center"/>
          </w:tcPr>
          <w:p w14:paraId="3E9EACE3" w14:textId="09A287FA" w:rsidR="00673169" w:rsidRPr="00EB736E" w:rsidRDefault="00673169" w:rsidP="00973FF5">
            <w:pPr>
              <w:jc w:val="center"/>
              <w:rPr>
                <w:sz w:val="22"/>
              </w:rPr>
            </w:pPr>
            <w:r>
              <w:rPr>
                <w:sz w:val="22"/>
              </w:rPr>
              <w:t xml:space="preserve">Master data control by a specific team in </w:t>
            </w:r>
            <w:r w:rsidR="009431DC">
              <w:rPr>
                <w:sz w:val="22"/>
              </w:rPr>
              <w:t>XCMM</w:t>
            </w:r>
          </w:p>
        </w:tc>
        <w:tc>
          <w:tcPr>
            <w:tcW w:w="1860" w:type="dxa"/>
            <w:shd w:val="clear" w:color="auto" w:fill="auto"/>
            <w:vAlign w:val="center"/>
          </w:tcPr>
          <w:p w14:paraId="685B63BE" w14:textId="77777777" w:rsidR="00673169" w:rsidRPr="00EB736E" w:rsidRDefault="00673169" w:rsidP="00973FF5">
            <w:pPr>
              <w:jc w:val="center"/>
              <w:rPr>
                <w:sz w:val="22"/>
              </w:rPr>
            </w:pPr>
            <w:r>
              <w:rPr>
                <w:sz w:val="22"/>
              </w:rPr>
              <w:t>1</w:t>
            </w:r>
          </w:p>
        </w:tc>
      </w:tr>
    </w:tbl>
    <w:p w14:paraId="54857B15" w14:textId="77777777" w:rsidR="00673169" w:rsidRDefault="00673169" w:rsidP="00673169">
      <w:pPr>
        <w:jc w:val="both"/>
        <w:rPr>
          <w:lang w:val="en-GB"/>
        </w:rPr>
      </w:pPr>
    </w:p>
    <w:p w14:paraId="001F4872" w14:textId="77777777" w:rsidR="00143F59" w:rsidRDefault="00143F59" w:rsidP="00673169">
      <w:pPr>
        <w:pStyle w:val="Heading1"/>
        <w:keepLines w:val="0"/>
        <w:tabs>
          <w:tab w:val="left" w:pos="709"/>
        </w:tabs>
        <w:spacing w:before="240" w:after="60"/>
        <w:rPr>
          <w:color w:val="2E74B5" w:themeColor="accent5" w:themeShade="BF"/>
          <w:sz w:val="32"/>
          <w:szCs w:val="22"/>
          <w:lang w:val="en-GB"/>
        </w:rPr>
      </w:pPr>
      <w:bookmarkStart w:id="161" w:name="_Toc72680861"/>
      <w:bookmarkStart w:id="162" w:name="_Toc72689843"/>
      <w:bookmarkStart w:id="163" w:name="_Toc72709336"/>
      <w:bookmarkStart w:id="164" w:name="_Toc86738220"/>
    </w:p>
    <w:p w14:paraId="4917B01F" w14:textId="77777777" w:rsidR="00143F59" w:rsidRDefault="00143F59" w:rsidP="00673169">
      <w:pPr>
        <w:pStyle w:val="Heading1"/>
        <w:keepLines w:val="0"/>
        <w:tabs>
          <w:tab w:val="left" w:pos="709"/>
        </w:tabs>
        <w:spacing w:before="240" w:after="60"/>
        <w:rPr>
          <w:color w:val="2E74B5" w:themeColor="accent5" w:themeShade="BF"/>
          <w:sz w:val="32"/>
          <w:szCs w:val="22"/>
          <w:lang w:val="en-GB"/>
        </w:rPr>
      </w:pPr>
    </w:p>
    <w:p w14:paraId="09A0A7EF" w14:textId="73572183" w:rsidR="00143F59" w:rsidRDefault="00143F59" w:rsidP="00673169">
      <w:pPr>
        <w:pStyle w:val="Heading1"/>
        <w:keepLines w:val="0"/>
        <w:tabs>
          <w:tab w:val="left" w:pos="709"/>
        </w:tabs>
        <w:spacing w:before="240" w:after="60"/>
        <w:rPr>
          <w:color w:val="2E74B5" w:themeColor="accent5" w:themeShade="BF"/>
          <w:sz w:val="32"/>
          <w:szCs w:val="22"/>
          <w:lang w:val="en-GB"/>
        </w:rPr>
      </w:pPr>
    </w:p>
    <w:p w14:paraId="70AD8670" w14:textId="4C0B6D99" w:rsidR="00143F59" w:rsidRDefault="00143F59" w:rsidP="00143F59">
      <w:pPr>
        <w:rPr>
          <w:lang w:val="en-GB"/>
        </w:rPr>
      </w:pPr>
    </w:p>
    <w:p w14:paraId="6D786A9C" w14:textId="3F9ECF51" w:rsidR="00143F59" w:rsidRDefault="00143F59" w:rsidP="00143F59">
      <w:pPr>
        <w:rPr>
          <w:lang w:val="en-GB"/>
        </w:rPr>
      </w:pPr>
    </w:p>
    <w:p w14:paraId="4A843EF3" w14:textId="4E6FD907" w:rsidR="00143F59" w:rsidRDefault="00143F59" w:rsidP="00143F59">
      <w:pPr>
        <w:rPr>
          <w:lang w:val="en-GB"/>
        </w:rPr>
      </w:pPr>
    </w:p>
    <w:p w14:paraId="33E5B8D6" w14:textId="0EF0B4AC" w:rsidR="00143F59" w:rsidRDefault="00143F59" w:rsidP="00143F59">
      <w:pPr>
        <w:rPr>
          <w:lang w:val="en-GB"/>
        </w:rPr>
      </w:pPr>
    </w:p>
    <w:p w14:paraId="434FF689" w14:textId="6DB1CD9E" w:rsidR="00143F59" w:rsidRDefault="00143F59" w:rsidP="00143F59">
      <w:pPr>
        <w:rPr>
          <w:lang w:val="en-GB"/>
        </w:rPr>
      </w:pPr>
    </w:p>
    <w:p w14:paraId="592A1D29" w14:textId="3FAD83FD" w:rsidR="00143F59" w:rsidRDefault="00143F59" w:rsidP="00143F59">
      <w:pPr>
        <w:rPr>
          <w:lang w:val="en-GB"/>
        </w:rPr>
      </w:pPr>
    </w:p>
    <w:p w14:paraId="7EAD4F6E" w14:textId="77777777" w:rsidR="00143F59" w:rsidRPr="00143F59" w:rsidRDefault="00143F59" w:rsidP="00143F59">
      <w:pPr>
        <w:rPr>
          <w:lang w:val="en-GB"/>
        </w:rPr>
      </w:pPr>
    </w:p>
    <w:p w14:paraId="1FCFBC55" w14:textId="6FF79F21" w:rsidR="00673169" w:rsidRDefault="00673169" w:rsidP="00673169">
      <w:pPr>
        <w:pStyle w:val="Heading1"/>
        <w:keepLines w:val="0"/>
        <w:tabs>
          <w:tab w:val="left" w:pos="709"/>
        </w:tabs>
        <w:spacing w:before="240" w:after="60"/>
        <w:rPr>
          <w:caps w:val="0"/>
          <w:color w:val="2E74B5" w:themeColor="accent5" w:themeShade="BF"/>
          <w:sz w:val="32"/>
          <w:szCs w:val="22"/>
          <w:lang w:val="en-GB"/>
        </w:rPr>
      </w:pPr>
      <w:r>
        <w:rPr>
          <w:color w:val="2E74B5" w:themeColor="accent5" w:themeShade="BF"/>
          <w:sz w:val="32"/>
          <w:szCs w:val="22"/>
          <w:lang w:val="en-GB"/>
        </w:rPr>
        <w:t>3.0 PROCESS DESCRIPTION – (</w:t>
      </w:r>
      <w:r w:rsidRPr="00C2169B">
        <w:rPr>
          <w:caps w:val="0"/>
          <w:color w:val="2E74B5" w:themeColor="accent5" w:themeShade="BF"/>
          <w:sz w:val="32"/>
          <w:szCs w:val="22"/>
          <w:lang w:val="en-GB"/>
        </w:rPr>
        <w:t>Demand</w:t>
      </w:r>
      <w:r>
        <w:rPr>
          <w:caps w:val="0"/>
          <w:color w:val="2E74B5" w:themeColor="accent5" w:themeShade="BF"/>
          <w:sz w:val="32"/>
          <w:szCs w:val="22"/>
          <w:lang w:val="en-GB"/>
        </w:rPr>
        <w:t xml:space="preserve"> </w:t>
      </w:r>
      <w:r w:rsidRPr="00C2169B">
        <w:rPr>
          <w:caps w:val="0"/>
          <w:color w:val="2E74B5" w:themeColor="accent5" w:themeShade="BF"/>
          <w:sz w:val="32"/>
          <w:szCs w:val="22"/>
          <w:lang w:val="en-GB"/>
        </w:rPr>
        <w:t>Management</w:t>
      </w:r>
      <w:r>
        <w:rPr>
          <w:caps w:val="0"/>
          <w:color w:val="2E74B5" w:themeColor="accent5" w:themeShade="BF"/>
          <w:sz w:val="32"/>
          <w:szCs w:val="22"/>
          <w:lang w:val="en-GB"/>
        </w:rPr>
        <w:t xml:space="preserve"> </w:t>
      </w:r>
      <w:r w:rsidRPr="00C2169B">
        <w:rPr>
          <w:caps w:val="0"/>
          <w:color w:val="2E74B5" w:themeColor="accent5" w:themeShade="BF"/>
          <w:sz w:val="32"/>
          <w:szCs w:val="22"/>
          <w:lang w:val="en-GB"/>
        </w:rPr>
        <w:t xml:space="preserve">Integration </w:t>
      </w:r>
      <w:r>
        <w:rPr>
          <w:caps w:val="0"/>
          <w:color w:val="2E74B5" w:themeColor="accent5" w:themeShade="BF"/>
          <w:sz w:val="32"/>
          <w:szCs w:val="22"/>
          <w:lang w:val="en-GB"/>
        </w:rPr>
        <w:t>t</w:t>
      </w:r>
      <w:r w:rsidRPr="00C2169B">
        <w:rPr>
          <w:caps w:val="0"/>
          <w:color w:val="2E74B5" w:themeColor="accent5" w:themeShade="BF"/>
          <w:sz w:val="32"/>
          <w:szCs w:val="22"/>
          <w:lang w:val="en-GB"/>
        </w:rPr>
        <w:t xml:space="preserve">o </w:t>
      </w:r>
      <w:bookmarkEnd w:id="161"/>
      <w:bookmarkEnd w:id="162"/>
      <w:bookmarkEnd w:id="163"/>
      <w:r w:rsidRPr="00C2169B">
        <w:rPr>
          <w:caps w:val="0"/>
          <w:color w:val="2E74B5" w:themeColor="accent5" w:themeShade="BF"/>
          <w:sz w:val="32"/>
          <w:szCs w:val="22"/>
          <w:lang w:val="en-GB"/>
        </w:rPr>
        <w:t>Production</w:t>
      </w:r>
      <w:r>
        <w:rPr>
          <w:caps w:val="0"/>
          <w:color w:val="2E74B5" w:themeColor="accent5" w:themeShade="BF"/>
          <w:sz w:val="32"/>
          <w:szCs w:val="22"/>
          <w:lang w:val="en-GB"/>
        </w:rPr>
        <w:t xml:space="preserve"> - ZDM)</w:t>
      </w:r>
      <w:bookmarkEnd w:id="164"/>
    </w:p>
    <w:p w14:paraId="7F78CB56" w14:textId="77777777" w:rsidR="00673169" w:rsidRPr="00395260" w:rsidRDefault="00673169" w:rsidP="00673169">
      <w:pPr>
        <w:pStyle w:val="ListParagraph"/>
        <w:rPr>
          <w:lang w:val="en-GB"/>
        </w:rPr>
      </w:pPr>
    </w:p>
    <w:p w14:paraId="581DA6DD" w14:textId="77777777" w:rsidR="00673169" w:rsidRPr="009068DA" w:rsidRDefault="00673169" w:rsidP="00673169">
      <w:pPr>
        <w:pStyle w:val="Heading3"/>
        <w:pBdr>
          <w:top w:val="none" w:sz="0" w:space="0" w:color="auto"/>
          <w:left w:val="none" w:sz="0" w:space="0" w:color="auto"/>
          <w:bottom w:val="none" w:sz="0" w:space="0" w:color="auto"/>
          <w:right w:val="none" w:sz="0" w:space="0" w:color="auto"/>
          <w:between w:val="none" w:sz="0" w:space="0" w:color="auto"/>
        </w:pBdr>
        <w:jc w:val="both"/>
        <w:rPr>
          <w:rFonts w:ascii="Arial" w:eastAsiaTheme="majorEastAsia" w:hAnsi="Arial" w:cs="Arial"/>
          <w:b/>
          <w:bCs/>
          <w:sz w:val="28"/>
          <w:szCs w:val="28"/>
          <w:lang w:val="en-GB"/>
        </w:rPr>
      </w:pPr>
      <w:bookmarkStart w:id="165" w:name="_Toc72680862"/>
      <w:bookmarkStart w:id="166" w:name="_Toc72689844"/>
      <w:bookmarkStart w:id="167" w:name="_Toc72709337"/>
      <w:bookmarkStart w:id="168" w:name="_Toc86738221"/>
      <w:r>
        <w:rPr>
          <w:rFonts w:ascii="Arial" w:eastAsiaTheme="majorEastAsia" w:hAnsi="Arial" w:cs="Arial"/>
          <w:b/>
          <w:bCs/>
          <w:sz w:val="28"/>
          <w:szCs w:val="28"/>
          <w:lang w:val="en-GB"/>
        </w:rPr>
        <w:lastRenderedPageBreak/>
        <w:t xml:space="preserve">3.0.1 BPML_PP_01.02.01.01 - </w:t>
      </w:r>
      <w:r w:rsidRPr="009068DA">
        <w:rPr>
          <w:rFonts w:ascii="Arial" w:eastAsiaTheme="majorEastAsia" w:hAnsi="Arial" w:cs="Arial"/>
          <w:b/>
          <w:bCs/>
          <w:sz w:val="28"/>
          <w:szCs w:val="28"/>
          <w:lang w:val="en-GB"/>
        </w:rPr>
        <w:t>Business Process Description</w:t>
      </w:r>
      <w:bookmarkEnd w:id="165"/>
      <w:bookmarkEnd w:id="166"/>
      <w:bookmarkEnd w:id="167"/>
      <w:bookmarkEnd w:id="168"/>
    </w:p>
    <w:p w14:paraId="0497599C" w14:textId="77777777" w:rsidR="00673169" w:rsidRDefault="00673169" w:rsidP="00673169">
      <w:pPr>
        <w:jc w:val="both"/>
        <w:rPr>
          <w:sz w:val="24"/>
          <w:szCs w:val="24"/>
        </w:rPr>
      </w:pPr>
    </w:p>
    <w:tbl>
      <w:tblPr>
        <w:tblW w:w="0" w:type="auto"/>
        <w:jc w:val="cente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shd w:val="clear" w:color="auto" w:fill="CCCCCC"/>
        <w:tblLook w:val="0000" w:firstRow="0" w:lastRow="0" w:firstColumn="0" w:lastColumn="0" w:noHBand="0" w:noVBand="0"/>
      </w:tblPr>
      <w:tblGrid>
        <w:gridCol w:w="2418"/>
        <w:gridCol w:w="6598"/>
      </w:tblGrid>
      <w:tr w:rsidR="00673169" w:rsidRPr="00425720" w14:paraId="10C3C793" w14:textId="77777777" w:rsidTr="00973FF5">
        <w:trPr>
          <w:trHeight w:val="390"/>
          <w:jc w:val="center"/>
        </w:trPr>
        <w:tc>
          <w:tcPr>
            <w:tcW w:w="9521" w:type="dxa"/>
            <w:gridSpan w:val="2"/>
            <w:shd w:val="clear" w:color="auto" w:fill="2F5496" w:themeFill="accent1" w:themeFillShade="BF"/>
          </w:tcPr>
          <w:p w14:paraId="3D5569AC" w14:textId="77777777" w:rsidR="00673169" w:rsidRPr="00E4274D" w:rsidRDefault="00673169" w:rsidP="00973FF5">
            <w:pPr>
              <w:pStyle w:val="TableHeading2"/>
              <w:spacing w:line="360" w:lineRule="auto"/>
              <w:jc w:val="both"/>
              <w:rPr>
                <w:color w:val="FFFFFF"/>
                <w:sz w:val="22"/>
                <w:szCs w:val="22"/>
              </w:rPr>
            </w:pPr>
            <w:r w:rsidRPr="00E4274D">
              <w:rPr>
                <w:color w:val="FFFFFF"/>
                <w:sz w:val="22"/>
                <w:szCs w:val="22"/>
              </w:rPr>
              <w:t>Process Characteristics</w:t>
            </w:r>
          </w:p>
        </w:tc>
      </w:tr>
      <w:tr w:rsidR="00673169" w:rsidRPr="00425720" w14:paraId="0683544F" w14:textId="77777777" w:rsidTr="00973FF5">
        <w:tblPrEx>
          <w:shd w:val="clear" w:color="auto" w:fill="auto"/>
          <w:tblLook w:val="04A0" w:firstRow="1" w:lastRow="0" w:firstColumn="1" w:lastColumn="0" w:noHBand="0" w:noVBand="1"/>
        </w:tblPrEx>
        <w:trPr>
          <w:jc w:val="center"/>
        </w:trPr>
        <w:tc>
          <w:tcPr>
            <w:tcW w:w="2496" w:type="dxa"/>
            <w:shd w:val="clear" w:color="auto" w:fill="D9D9D9"/>
            <w:vAlign w:val="center"/>
          </w:tcPr>
          <w:p w14:paraId="41CC0EF2" w14:textId="77777777" w:rsidR="00673169" w:rsidRPr="00E4274D" w:rsidRDefault="00673169" w:rsidP="00973FF5">
            <w:pPr>
              <w:pStyle w:val="TableHeading2"/>
              <w:spacing w:line="360" w:lineRule="auto"/>
              <w:jc w:val="both"/>
              <w:rPr>
                <w:sz w:val="22"/>
                <w:szCs w:val="22"/>
              </w:rPr>
            </w:pPr>
            <w:r w:rsidRPr="00E4274D">
              <w:rPr>
                <w:sz w:val="22"/>
                <w:szCs w:val="22"/>
              </w:rPr>
              <w:t>Process Trigger</w:t>
            </w:r>
          </w:p>
        </w:tc>
        <w:tc>
          <w:tcPr>
            <w:tcW w:w="7025" w:type="dxa"/>
            <w:vAlign w:val="center"/>
          </w:tcPr>
          <w:p w14:paraId="4C662AC3" w14:textId="77777777" w:rsidR="00673169" w:rsidRPr="00E4274D" w:rsidRDefault="00673169" w:rsidP="00973FF5">
            <w:pPr>
              <w:pStyle w:val="BodyCopy"/>
              <w:spacing w:line="360" w:lineRule="auto"/>
              <w:jc w:val="both"/>
              <w:rPr>
                <w:sz w:val="22"/>
                <w:lang w:val="en-GB"/>
              </w:rPr>
            </w:pPr>
            <w:r w:rsidRPr="00E4274D">
              <w:rPr>
                <w:sz w:val="22"/>
                <w:lang w:val="en-GB"/>
              </w:rPr>
              <w:t>Manual</w:t>
            </w:r>
          </w:p>
        </w:tc>
      </w:tr>
      <w:tr w:rsidR="00673169" w:rsidRPr="00425720" w14:paraId="73D241FB" w14:textId="77777777" w:rsidTr="00973FF5">
        <w:tblPrEx>
          <w:shd w:val="clear" w:color="auto" w:fill="auto"/>
          <w:tblLook w:val="04A0" w:firstRow="1" w:lastRow="0" w:firstColumn="1" w:lastColumn="0" w:noHBand="0" w:noVBand="1"/>
        </w:tblPrEx>
        <w:trPr>
          <w:jc w:val="center"/>
        </w:trPr>
        <w:tc>
          <w:tcPr>
            <w:tcW w:w="2496" w:type="dxa"/>
            <w:shd w:val="clear" w:color="auto" w:fill="D9D9D9"/>
            <w:vAlign w:val="center"/>
          </w:tcPr>
          <w:p w14:paraId="77460987" w14:textId="77777777" w:rsidR="00673169" w:rsidRPr="00E4274D" w:rsidRDefault="00673169" w:rsidP="00973FF5">
            <w:pPr>
              <w:pStyle w:val="TableHeading2"/>
              <w:spacing w:line="360" w:lineRule="auto"/>
              <w:jc w:val="both"/>
              <w:rPr>
                <w:sz w:val="22"/>
                <w:szCs w:val="22"/>
              </w:rPr>
            </w:pPr>
            <w:r w:rsidRPr="00E4274D">
              <w:rPr>
                <w:sz w:val="22"/>
                <w:szCs w:val="22"/>
              </w:rPr>
              <w:t>Process Input</w:t>
            </w:r>
          </w:p>
        </w:tc>
        <w:tc>
          <w:tcPr>
            <w:tcW w:w="7025" w:type="dxa"/>
            <w:vAlign w:val="center"/>
          </w:tcPr>
          <w:p w14:paraId="54E86E09" w14:textId="77777777" w:rsidR="00673169" w:rsidRPr="00E4274D" w:rsidRDefault="00673169" w:rsidP="00973FF5">
            <w:pPr>
              <w:pStyle w:val="BodyCopy"/>
              <w:spacing w:line="360" w:lineRule="auto"/>
              <w:jc w:val="both"/>
              <w:rPr>
                <w:sz w:val="22"/>
                <w:lang w:val="en-GB"/>
              </w:rPr>
            </w:pPr>
            <w:r>
              <w:rPr>
                <w:sz w:val="22"/>
                <w:lang w:val="en-GB"/>
              </w:rPr>
              <w:t>Monthly Plan</w:t>
            </w:r>
          </w:p>
        </w:tc>
      </w:tr>
      <w:tr w:rsidR="00673169" w:rsidRPr="00425720" w14:paraId="4277AC35" w14:textId="77777777" w:rsidTr="00973FF5">
        <w:tblPrEx>
          <w:shd w:val="clear" w:color="auto" w:fill="auto"/>
          <w:tblLook w:val="04A0" w:firstRow="1" w:lastRow="0" w:firstColumn="1" w:lastColumn="0" w:noHBand="0" w:noVBand="1"/>
        </w:tblPrEx>
        <w:trPr>
          <w:jc w:val="center"/>
        </w:trPr>
        <w:tc>
          <w:tcPr>
            <w:tcW w:w="2496" w:type="dxa"/>
            <w:shd w:val="clear" w:color="auto" w:fill="D9D9D9"/>
            <w:vAlign w:val="center"/>
          </w:tcPr>
          <w:p w14:paraId="643A3DE8" w14:textId="77777777" w:rsidR="00673169" w:rsidRPr="00E4274D" w:rsidRDefault="00673169" w:rsidP="00973FF5">
            <w:pPr>
              <w:pStyle w:val="TableHeading2"/>
              <w:spacing w:line="360" w:lineRule="auto"/>
              <w:jc w:val="both"/>
              <w:rPr>
                <w:sz w:val="22"/>
                <w:szCs w:val="22"/>
              </w:rPr>
            </w:pPr>
            <w:r w:rsidRPr="00E4274D">
              <w:rPr>
                <w:sz w:val="22"/>
                <w:szCs w:val="22"/>
              </w:rPr>
              <w:t>Process Output</w:t>
            </w:r>
          </w:p>
        </w:tc>
        <w:tc>
          <w:tcPr>
            <w:tcW w:w="7025" w:type="dxa"/>
            <w:vAlign w:val="center"/>
          </w:tcPr>
          <w:p w14:paraId="2965D3B6" w14:textId="77777777" w:rsidR="00673169" w:rsidRPr="00E4274D" w:rsidRDefault="00673169" w:rsidP="00973FF5">
            <w:pPr>
              <w:pStyle w:val="BodyCopy"/>
              <w:spacing w:line="360" w:lineRule="auto"/>
              <w:jc w:val="both"/>
              <w:rPr>
                <w:sz w:val="22"/>
                <w:lang w:val="en-GB"/>
              </w:rPr>
            </w:pPr>
            <w:r>
              <w:rPr>
                <w:sz w:val="22"/>
                <w:lang w:val="en-GB"/>
              </w:rPr>
              <w:t>Production requirements</w:t>
            </w:r>
          </w:p>
        </w:tc>
      </w:tr>
      <w:tr w:rsidR="00673169" w:rsidRPr="00425720" w14:paraId="1476AE00" w14:textId="77777777" w:rsidTr="00973FF5">
        <w:tblPrEx>
          <w:shd w:val="clear" w:color="auto" w:fill="auto"/>
          <w:tblLook w:val="04A0" w:firstRow="1" w:lastRow="0" w:firstColumn="1" w:lastColumn="0" w:noHBand="0" w:noVBand="1"/>
        </w:tblPrEx>
        <w:trPr>
          <w:jc w:val="center"/>
        </w:trPr>
        <w:tc>
          <w:tcPr>
            <w:tcW w:w="2496" w:type="dxa"/>
            <w:shd w:val="clear" w:color="auto" w:fill="D9D9D9"/>
            <w:vAlign w:val="center"/>
          </w:tcPr>
          <w:p w14:paraId="041644D9" w14:textId="77777777" w:rsidR="00673169" w:rsidRPr="00E4274D" w:rsidRDefault="00673169" w:rsidP="00973FF5">
            <w:pPr>
              <w:pStyle w:val="TableHeading2"/>
              <w:spacing w:line="360" w:lineRule="auto"/>
              <w:jc w:val="both"/>
              <w:rPr>
                <w:sz w:val="22"/>
                <w:szCs w:val="22"/>
              </w:rPr>
            </w:pPr>
            <w:r w:rsidRPr="00E4274D">
              <w:rPr>
                <w:sz w:val="22"/>
                <w:szCs w:val="22"/>
              </w:rPr>
              <w:t>Process Owner</w:t>
            </w:r>
          </w:p>
        </w:tc>
        <w:tc>
          <w:tcPr>
            <w:tcW w:w="7025" w:type="dxa"/>
            <w:vAlign w:val="center"/>
          </w:tcPr>
          <w:p w14:paraId="655BF945" w14:textId="77777777" w:rsidR="00673169" w:rsidRPr="00E4274D" w:rsidRDefault="00673169" w:rsidP="00973FF5">
            <w:pPr>
              <w:pStyle w:val="BodyCopy"/>
              <w:spacing w:line="360" w:lineRule="auto"/>
              <w:jc w:val="both"/>
              <w:rPr>
                <w:sz w:val="22"/>
                <w:lang w:val="en-GB"/>
              </w:rPr>
            </w:pPr>
            <w:r>
              <w:rPr>
                <w:sz w:val="22"/>
                <w:lang w:val="en-GB"/>
              </w:rPr>
              <w:t>Production Planner</w:t>
            </w:r>
          </w:p>
        </w:tc>
      </w:tr>
      <w:tr w:rsidR="00673169" w:rsidRPr="00425720" w14:paraId="70858F07" w14:textId="77777777" w:rsidTr="00973FF5">
        <w:tblPrEx>
          <w:shd w:val="clear" w:color="auto" w:fill="auto"/>
          <w:tblLook w:val="04A0" w:firstRow="1" w:lastRow="0" w:firstColumn="1" w:lastColumn="0" w:noHBand="0" w:noVBand="1"/>
        </w:tblPrEx>
        <w:trPr>
          <w:jc w:val="center"/>
        </w:trPr>
        <w:tc>
          <w:tcPr>
            <w:tcW w:w="2496" w:type="dxa"/>
            <w:shd w:val="clear" w:color="auto" w:fill="D9D9D9"/>
            <w:vAlign w:val="center"/>
          </w:tcPr>
          <w:p w14:paraId="27FDF8FD" w14:textId="77777777" w:rsidR="00673169" w:rsidRPr="00E4274D" w:rsidRDefault="00673169" w:rsidP="00973FF5">
            <w:pPr>
              <w:pStyle w:val="TableHeading2"/>
              <w:spacing w:line="360" w:lineRule="auto"/>
              <w:jc w:val="both"/>
              <w:rPr>
                <w:sz w:val="22"/>
                <w:szCs w:val="22"/>
              </w:rPr>
            </w:pPr>
            <w:r w:rsidRPr="00E4274D">
              <w:rPr>
                <w:sz w:val="22"/>
                <w:szCs w:val="22"/>
              </w:rPr>
              <w:t>Process Volumes</w:t>
            </w:r>
          </w:p>
        </w:tc>
        <w:tc>
          <w:tcPr>
            <w:tcW w:w="7025" w:type="dxa"/>
            <w:vAlign w:val="center"/>
          </w:tcPr>
          <w:p w14:paraId="5545C439" w14:textId="77777777" w:rsidR="00673169" w:rsidRPr="00E4274D" w:rsidRDefault="00673169" w:rsidP="00973FF5">
            <w:pPr>
              <w:pStyle w:val="BodyCopy"/>
              <w:spacing w:line="360" w:lineRule="auto"/>
              <w:jc w:val="both"/>
              <w:rPr>
                <w:sz w:val="22"/>
                <w:lang w:val="en-GB"/>
              </w:rPr>
            </w:pPr>
            <w:r>
              <w:rPr>
                <w:sz w:val="22"/>
                <w:lang w:val="en-GB"/>
              </w:rPr>
              <w:t>Approximately 20</w:t>
            </w:r>
          </w:p>
        </w:tc>
      </w:tr>
      <w:tr w:rsidR="00673169" w:rsidRPr="00425720" w14:paraId="1081AC75" w14:textId="77777777" w:rsidTr="00973FF5">
        <w:tblPrEx>
          <w:shd w:val="clear" w:color="auto" w:fill="auto"/>
          <w:tblLook w:val="04A0" w:firstRow="1" w:lastRow="0" w:firstColumn="1" w:lastColumn="0" w:noHBand="0" w:noVBand="1"/>
        </w:tblPrEx>
        <w:trPr>
          <w:jc w:val="center"/>
        </w:trPr>
        <w:tc>
          <w:tcPr>
            <w:tcW w:w="2496" w:type="dxa"/>
            <w:shd w:val="clear" w:color="auto" w:fill="D9D9D9"/>
            <w:vAlign w:val="center"/>
          </w:tcPr>
          <w:p w14:paraId="4ECCF4F4" w14:textId="77777777" w:rsidR="00673169" w:rsidRPr="00E4274D" w:rsidRDefault="00673169" w:rsidP="00973FF5">
            <w:pPr>
              <w:pStyle w:val="TableHeading2"/>
              <w:spacing w:line="360" w:lineRule="auto"/>
              <w:jc w:val="both"/>
              <w:rPr>
                <w:sz w:val="22"/>
                <w:szCs w:val="22"/>
              </w:rPr>
            </w:pPr>
            <w:r w:rsidRPr="00E4274D">
              <w:rPr>
                <w:sz w:val="22"/>
                <w:szCs w:val="22"/>
              </w:rPr>
              <w:t>Process Frequencies</w:t>
            </w:r>
          </w:p>
        </w:tc>
        <w:tc>
          <w:tcPr>
            <w:tcW w:w="7025" w:type="dxa"/>
            <w:vAlign w:val="center"/>
          </w:tcPr>
          <w:p w14:paraId="27DE26C2" w14:textId="77777777" w:rsidR="00673169" w:rsidRPr="00E4274D" w:rsidRDefault="00673169" w:rsidP="00973FF5">
            <w:pPr>
              <w:pStyle w:val="BodyCopy"/>
              <w:spacing w:line="360" w:lineRule="auto"/>
              <w:jc w:val="both"/>
              <w:rPr>
                <w:sz w:val="22"/>
                <w:lang w:val="en-GB"/>
              </w:rPr>
            </w:pPr>
            <w:r>
              <w:rPr>
                <w:sz w:val="22"/>
                <w:lang w:val="en-GB"/>
              </w:rPr>
              <w:t>Weekly once or daily once</w:t>
            </w:r>
          </w:p>
        </w:tc>
      </w:tr>
    </w:tbl>
    <w:p w14:paraId="59C1BF06" w14:textId="77777777" w:rsidR="00673169" w:rsidRDefault="00673169" w:rsidP="00673169">
      <w:pPr>
        <w:jc w:val="both"/>
        <w:rPr>
          <w:sz w:val="24"/>
          <w:szCs w:val="24"/>
        </w:rPr>
      </w:pPr>
    </w:p>
    <w:p w14:paraId="78CA1DB2" w14:textId="77777777" w:rsidR="00673169" w:rsidRDefault="00673169" w:rsidP="00673169">
      <w:pPr>
        <w:pStyle w:val="Heading3"/>
        <w:pBdr>
          <w:top w:val="none" w:sz="0" w:space="0" w:color="auto"/>
          <w:left w:val="none" w:sz="0" w:space="0" w:color="auto"/>
          <w:bottom w:val="none" w:sz="0" w:space="0" w:color="auto"/>
          <w:right w:val="none" w:sz="0" w:space="0" w:color="auto"/>
          <w:between w:val="none" w:sz="0" w:space="0" w:color="auto"/>
        </w:pBdr>
        <w:jc w:val="both"/>
        <w:rPr>
          <w:rFonts w:ascii="Arial" w:eastAsiaTheme="majorEastAsia" w:hAnsi="Arial" w:cs="Arial"/>
          <w:b/>
          <w:bCs/>
          <w:sz w:val="28"/>
          <w:szCs w:val="28"/>
          <w:lang w:val="en-GB"/>
        </w:rPr>
      </w:pPr>
      <w:bookmarkStart w:id="169" w:name="_Toc72680863"/>
      <w:bookmarkStart w:id="170" w:name="_Toc72689845"/>
      <w:bookmarkStart w:id="171" w:name="_Toc72709338"/>
      <w:bookmarkStart w:id="172" w:name="_Toc86738222"/>
      <w:r>
        <w:rPr>
          <w:rFonts w:ascii="Arial" w:eastAsiaTheme="majorEastAsia" w:hAnsi="Arial" w:cs="Arial"/>
          <w:b/>
          <w:bCs/>
          <w:sz w:val="28"/>
          <w:szCs w:val="28"/>
          <w:lang w:val="en-GB"/>
        </w:rPr>
        <w:t xml:space="preserve">3.0.2 </w:t>
      </w:r>
      <w:r w:rsidRPr="00C925C8">
        <w:rPr>
          <w:rFonts w:ascii="Arial" w:eastAsiaTheme="majorEastAsia" w:hAnsi="Arial" w:cs="Arial"/>
          <w:b/>
          <w:bCs/>
          <w:sz w:val="28"/>
          <w:szCs w:val="28"/>
          <w:lang w:val="en-GB"/>
        </w:rPr>
        <w:t>Process Step Detailed Requirements &amp; Solution</w:t>
      </w:r>
      <w:bookmarkEnd w:id="169"/>
      <w:bookmarkEnd w:id="170"/>
      <w:bookmarkEnd w:id="171"/>
      <w:bookmarkEnd w:id="172"/>
    </w:p>
    <w:p w14:paraId="7CE231AB" w14:textId="77777777" w:rsidR="00673169" w:rsidRPr="001B574A" w:rsidRDefault="00673169" w:rsidP="00673169">
      <w:pPr>
        <w:jc w:val="both"/>
        <w:rPr>
          <w:lang w:val="en-GB"/>
        </w:rPr>
      </w:pPr>
    </w:p>
    <w:p w14:paraId="0C985EA4" w14:textId="77777777" w:rsidR="00673169" w:rsidRDefault="00673169" w:rsidP="00673169">
      <w:pPr>
        <w:jc w:val="both"/>
        <w:rPr>
          <w:sz w:val="24"/>
          <w:szCs w:val="24"/>
        </w:rPr>
      </w:pPr>
      <w:r w:rsidRPr="00CD61C0">
        <w:rPr>
          <w:b/>
          <w:bCs/>
          <w:sz w:val="24"/>
          <w:szCs w:val="24"/>
        </w:rPr>
        <w:t>Overview</w:t>
      </w:r>
      <w:r w:rsidRPr="00CD61C0">
        <w:rPr>
          <w:sz w:val="24"/>
          <w:szCs w:val="24"/>
        </w:rPr>
        <w:t>:</w:t>
      </w:r>
    </w:p>
    <w:p w14:paraId="4C73743F" w14:textId="77777777" w:rsidR="00673169" w:rsidRPr="00CD61C0" w:rsidRDefault="00673169" w:rsidP="00673169">
      <w:pPr>
        <w:jc w:val="both"/>
        <w:rPr>
          <w:sz w:val="24"/>
          <w:szCs w:val="24"/>
        </w:rPr>
      </w:pPr>
    </w:p>
    <w:p w14:paraId="043F7759" w14:textId="77777777" w:rsidR="00673169" w:rsidRDefault="00673169" w:rsidP="00673169">
      <w:pPr>
        <w:autoSpaceDE w:val="0"/>
        <w:autoSpaceDN w:val="0"/>
        <w:adjustRightInd w:val="0"/>
        <w:spacing w:line="360" w:lineRule="auto"/>
        <w:jc w:val="both"/>
        <w:rPr>
          <w:sz w:val="22"/>
          <w:lang w:val="en-GB"/>
        </w:rPr>
      </w:pPr>
      <w:r>
        <w:rPr>
          <w:sz w:val="22"/>
          <w:lang w:val="en-GB"/>
        </w:rPr>
        <w:t>Demand Management is a sub-process in the Production Planning module. This process is initiated on how demand flows in the manufacturing facilities. Standard Planned independent requirement manages and maintains the demand.</w:t>
      </w:r>
    </w:p>
    <w:p w14:paraId="11D2385F" w14:textId="77777777" w:rsidR="00673169" w:rsidRDefault="00673169" w:rsidP="00673169">
      <w:pPr>
        <w:autoSpaceDE w:val="0"/>
        <w:autoSpaceDN w:val="0"/>
        <w:adjustRightInd w:val="0"/>
        <w:jc w:val="both"/>
        <w:rPr>
          <w:sz w:val="24"/>
          <w:szCs w:val="24"/>
        </w:rPr>
      </w:pPr>
      <w:r w:rsidRPr="007E08D8">
        <w:rPr>
          <w:sz w:val="24"/>
          <w:szCs w:val="24"/>
        </w:rPr>
        <w:t xml:space="preserve"> </w:t>
      </w:r>
    </w:p>
    <w:p w14:paraId="48C96057" w14:textId="77777777" w:rsidR="00673169" w:rsidRDefault="00673169" w:rsidP="00673169">
      <w:pPr>
        <w:autoSpaceDE w:val="0"/>
        <w:autoSpaceDN w:val="0"/>
        <w:adjustRightInd w:val="0"/>
        <w:jc w:val="both"/>
        <w:rPr>
          <w:rFonts w:cs="Arial"/>
          <w:b/>
          <w:sz w:val="24"/>
          <w:szCs w:val="24"/>
        </w:rPr>
      </w:pPr>
      <w:r w:rsidRPr="004F173C">
        <w:rPr>
          <w:rFonts w:cs="Arial"/>
          <w:b/>
          <w:sz w:val="24"/>
          <w:szCs w:val="24"/>
        </w:rPr>
        <w:t>AS-IS PROCESS</w:t>
      </w:r>
    </w:p>
    <w:p w14:paraId="7081BC8C" w14:textId="77777777" w:rsidR="00673169" w:rsidRPr="004F173C" w:rsidRDefault="00673169" w:rsidP="00673169">
      <w:pPr>
        <w:autoSpaceDE w:val="0"/>
        <w:autoSpaceDN w:val="0"/>
        <w:adjustRightInd w:val="0"/>
        <w:jc w:val="both"/>
        <w:rPr>
          <w:sz w:val="24"/>
          <w:szCs w:val="24"/>
        </w:rPr>
      </w:pPr>
    </w:p>
    <w:p w14:paraId="3C2B49FC" w14:textId="37DF9EBF" w:rsidR="00673169" w:rsidRPr="00A4046D" w:rsidRDefault="00673169">
      <w:pPr>
        <w:pStyle w:val="ListParagraph"/>
        <w:numPr>
          <w:ilvl w:val="0"/>
          <w:numId w:val="31"/>
        </w:numPr>
        <w:autoSpaceDE w:val="0"/>
        <w:autoSpaceDN w:val="0"/>
        <w:adjustRightInd w:val="0"/>
        <w:spacing w:before="40" w:after="160" w:line="360" w:lineRule="auto"/>
        <w:jc w:val="both"/>
        <w:rPr>
          <w:rFonts w:cs="Arial"/>
          <w:sz w:val="22"/>
          <w:highlight w:val="yellow"/>
          <w:lang w:val="en-GB"/>
        </w:rPr>
      </w:pPr>
      <w:r w:rsidRPr="00A4046D">
        <w:rPr>
          <w:rFonts w:cs="Arial"/>
          <w:sz w:val="22"/>
          <w:highlight w:val="yellow"/>
          <w:lang w:val="en-GB"/>
        </w:rPr>
        <w:t xml:space="preserve">In the current process, the Purchase Order provided by Customers and will be considered as Firmed Plan by </w:t>
      </w:r>
      <w:r w:rsidR="009431DC" w:rsidRPr="00A4046D">
        <w:rPr>
          <w:rFonts w:cs="Arial"/>
          <w:sz w:val="22"/>
          <w:highlight w:val="yellow"/>
          <w:lang w:val="en-GB"/>
        </w:rPr>
        <w:t>XCMM</w:t>
      </w:r>
      <w:r w:rsidRPr="00A4046D">
        <w:rPr>
          <w:rFonts w:cs="Arial"/>
          <w:sz w:val="22"/>
          <w:highlight w:val="yellow"/>
          <w:lang w:val="en-GB"/>
        </w:rPr>
        <w:t xml:space="preserve"> Production Team in advance.</w:t>
      </w:r>
    </w:p>
    <w:p w14:paraId="73C40F05" w14:textId="3A36CDF3" w:rsidR="00673169" w:rsidRPr="00A4046D" w:rsidRDefault="00673169">
      <w:pPr>
        <w:pStyle w:val="ListParagraph"/>
        <w:numPr>
          <w:ilvl w:val="0"/>
          <w:numId w:val="31"/>
        </w:numPr>
        <w:autoSpaceDE w:val="0"/>
        <w:autoSpaceDN w:val="0"/>
        <w:adjustRightInd w:val="0"/>
        <w:spacing w:before="40" w:after="160" w:line="360" w:lineRule="auto"/>
        <w:jc w:val="both"/>
        <w:rPr>
          <w:rFonts w:cs="Arial"/>
          <w:sz w:val="22"/>
          <w:highlight w:val="yellow"/>
          <w:lang w:val="en-GB"/>
        </w:rPr>
      </w:pPr>
      <w:r w:rsidRPr="00A4046D">
        <w:rPr>
          <w:rFonts w:cs="Arial"/>
          <w:sz w:val="22"/>
          <w:highlight w:val="yellow"/>
          <w:lang w:val="en-GB"/>
        </w:rPr>
        <w:t xml:space="preserve">The production execution process planned for confirmed customer orders will be based on </w:t>
      </w:r>
      <w:r w:rsidR="009431DC" w:rsidRPr="00A4046D">
        <w:rPr>
          <w:rFonts w:cs="Arial"/>
          <w:sz w:val="22"/>
          <w:highlight w:val="yellow"/>
          <w:lang w:val="en-GB"/>
        </w:rPr>
        <w:t>Make to Stock</w:t>
      </w:r>
      <w:r w:rsidR="001D4685" w:rsidRPr="00A4046D">
        <w:rPr>
          <w:rFonts w:cs="Arial"/>
          <w:sz w:val="22"/>
          <w:highlight w:val="yellow"/>
          <w:lang w:val="en-GB"/>
        </w:rPr>
        <w:t xml:space="preserve"> </w:t>
      </w:r>
      <w:r w:rsidRPr="00A4046D">
        <w:rPr>
          <w:rFonts w:cs="Arial"/>
          <w:sz w:val="22"/>
          <w:highlight w:val="yellow"/>
          <w:lang w:val="en-GB"/>
        </w:rPr>
        <w:t>scenario</w:t>
      </w:r>
      <w:r w:rsidR="001D4685" w:rsidRPr="00A4046D">
        <w:rPr>
          <w:rFonts w:cs="Arial"/>
          <w:sz w:val="22"/>
          <w:highlight w:val="yellow"/>
          <w:lang w:val="en-GB"/>
        </w:rPr>
        <w:t>.</w:t>
      </w:r>
    </w:p>
    <w:p w14:paraId="43811A11" w14:textId="77777777" w:rsidR="00673169" w:rsidRDefault="00673169" w:rsidP="00673169">
      <w:pPr>
        <w:autoSpaceDE w:val="0"/>
        <w:autoSpaceDN w:val="0"/>
        <w:adjustRightInd w:val="0"/>
        <w:jc w:val="both"/>
        <w:rPr>
          <w:rFonts w:cs="Arial"/>
          <w:sz w:val="22"/>
        </w:rPr>
      </w:pPr>
      <w:r w:rsidRPr="004F173C">
        <w:rPr>
          <w:rFonts w:cs="Arial"/>
          <w:b/>
          <w:sz w:val="24"/>
          <w:szCs w:val="24"/>
        </w:rPr>
        <w:t>TO-BE PROCESS</w:t>
      </w:r>
      <w:r w:rsidRPr="00FC1309">
        <w:rPr>
          <w:rFonts w:cs="Arial"/>
          <w:sz w:val="22"/>
        </w:rPr>
        <w:t>.</w:t>
      </w:r>
    </w:p>
    <w:p w14:paraId="4AD1E3B4" w14:textId="77777777" w:rsidR="00673169" w:rsidRDefault="00673169" w:rsidP="00673169">
      <w:pPr>
        <w:autoSpaceDE w:val="0"/>
        <w:autoSpaceDN w:val="0"/>
        <w:adjustRightInd w:val="0"/>
        <w:jc w:val="both"/>
        <w:rPr>
          <w:rFonts w:cs="Arial"/>
          <w:sz w:val="22"/>
        </w:rPr>
      </w:pPr>
    </w:p>
    <w:p w14:paraId="71194EF3" w14:textId="41F5877E" w:rsidR="00673169" w:rsidRDefault="008C3B4A" w:rsidP="00673169">
      <w:pPr>
        <w:autoSpaceDE w:val="0"/>
        <w:autoSpaceDN w:val="0"/>
        <w:adjustRightInd w:val="0"/>
        <w:jc w:val="both"/>
        <w:rPr>
          <w:rFonts w:cs="Arial"/>
          <w:bCs/>
          <w:color w:val="000000"/>
          <w:sz w:val="22"/>
          <w:szCs w:val="24"/>
        </w:rPr>
      </w:pPr>
      <w:r w:rsidRPr="00A4046D">
        <w:rPr>
          <w:rFonts w:cs="Arial"/>
          <w:bCs/>
          <w:color w:val="000000"/>
          <w:sz w:val="22"/>
          <w:szCs w:val="24"/>
          <w:highlight w:val="yellow"/>
        </w:rPr>
        <w:t>ZYNOVIQ</w:t>
      </w:r>
      <w:r w:rsidR="001D4685" w:rsidRPr="00A4046D">
        <w:rPr>
          <w:rFonts w:cs="Arial"/>
          <w:bCs/>
          <w:color w:val="000000"/>
          <w:sz w:val="22"/>
          <w:szCs w:val="24"/>
          <w:highlight w:val="yellow"/>
        </w:rPr>
        <w:t xml:space="preserve"> </w:t>
      </w:r>
      <w:r w:rsidR="00673169" w:rsidRPr="00A4046D">
        <w:rPr>
          <w:rFonts w:cs="Arial"/>
          <w:bCs/>
          <w:color w:val="000000"/>
          <w:sz w:val="22"/>
          <w:szCs w:val="24"/>
          <w:highlight w:val="yellow"/>
        </w:rPr>
        <w:t xml:space="preserve">team suggest the </w:t>
      </w:r>
      <w:r w:rsidR="009431DC" w:rsidRPr="00A4046D">
        <w:rPr>
          <w:rFonts w:cs="Arial"/>
          <w:bCs/>
          <w:color w:val="000000"/>
          <w:sz w:val="22"/>
          <w:szCs w:val="24"/>
          <w:highlight w:val="yellow"/>
        </w:rPr>
        <w:t>XCMM</w:t>
      </w:r>
      <w:r w:rsidR="00673169" w:rsidRPr="00A4046D">
        <w:rPr>
          <w:rFonts w:cs="Arial"/>
          <w:bCs/>
          <w:color w:val="000000"/>
          <w:sz w:val="22"/>
          <w:szCs w:val="24"/>
          <w:highlight w:val="yellow"/>
        </w:rPr>
        <w:t xml:space="preserve"> business team </w:t>
      </w:r>
      <w:r w:rsidR="00A4046D" w:rsidRPr="00A4046D">
        <w:rPr>
          <w:rFonts w:cs="Arial"/>
          <w:bCs/>
          <w:color w:val="000000"/>
          <w:sz w:val="22"/>
          <w:szCs w:val="24"/>
          <w:highlight w:val="yellow"/>
        </w:rPr>
        <w:t xml:space="preserve">to </w:t>
      </w:r>
      <w:r w:rsidR="00673169" w:rsidRPr="00A4046D">
        <w:rPr>
          <w:rFonts w:cs="Arial"/>
          <w:bCs/>
          <w:color w:val="000000"/>
          <w:sz w:val="22"/>
          <w:szCs w:val="24"/>
          <w:highlight w:val="yellow"/>
        </w:rPr>
        <w:t xml:space="preserve">follow </w:t>
      </w:r>
      <w:r w:rsidR="009431DC" w:rsidRPr="00A4046D">
        <w:rPr>
          <w:rFonts w:cs="Arial"/>
          <w:bCs/>
          <w:color w:val="000000"/>
          <w:sz w:val="22"/>
          <w:szCs w:val="24"/>
          <w:highlight w:val="yellow"/>
        </w:rPr>
        <w:t>RISE WITH SAP</w:t>
      </w:r>
      <w:r w:rsidR="00673169" w:rsidRPr="00A4046D">
        <w:rPr>
          <w:rFonts w:cs="Arial"/>
          <w:bCs/>
          <w:color w:val="000000"/>
          <w:sz w:val="22"/>
          <w:szCs w:val="24"/>
          <w:highlight w:val="yellow"/>
        </w:rPr>
        <w:t xml:space="preserve"> and </w:t>
      </w:r>
      <w:r w:rsidR="009431DC" w:rsidRPr="00A4046D">
        <w:rPr>
          <w:rFonts w:cs="Arial"/>
          <w:bCs/>
          <w:color w:val="000000"/>
          <w:sz w:val="22"/>
          <w:szCs w:val="24"/>
          <w:highlight w:val="yellow"/>
        </w:rPr>
        <w:t>Make to Stock</w:t>
      </w:r>
      <w:r w:rsidR="00D86377" w:rsidRPr="00A4046D">
        <w:rPr>
          <w:rFonts w:cs="Arial"/>
          <w:bCs/>
          <w:color w:val="000000"/>
          <w:sz w:val="22"/>
          <w:szCs w:val="24"/>
          <w:highlight w:val="yellow"/>
        </w:rPr>
        <w:t xml:space="preserve"> </w:t>
      </w:r>
      <w:r w:rsidR="00673169" w:rsidRPr="00A4046D">
        <w:rPr>
          <w:rFonts w:cs="Arial"/>
          <w:bCs/>
          <w:color w:val="000000"/>
          <w:sz w:val="22"/>
          <w:szCs w:val="24"/>
          <w:highlight w:val="yellow"/>
        </w:rPr>
        <w:t xml:space="preserve">concept to meets </w:t>
      </w:r>
      <w:r w:rsidR="009431DC" w:rsidRPr="00A4046D">
        <w:rPr>
          <w:rFonts w:cs="Arial"/>
          <w:bCs/>
          <w:color w:val="000000"/>
          <w:sz w:val="22"/>
          <w:szCs w:val="24"/>
          <w:highlight w:val="yellow"/>
        </w:rPr>
        <w:t>XCMM</w:t>
      </w:r>
      <w:r w:rsidR="00673169" w:rsidRPr="00A4046D">
        <w:rPr>
          <w:rFonts w:cs="Arial"/>
          <w:bCs/>
          <w:color w:val="000000"/>
          <w:sz w:val="22"/>
          <w:szCs w:val="24"/>
          <w:highlight w:val="yellow"/>
        </w:rPr>
        <w:t xml:space="preserve"> business requirements</w:t>
      </w:r>
    </w:p>
    <w:p w14:paraId="69AE0B5C" w14:textId="54F6C6C0" w:rsidR="005948A7" w:rsidRDefault="005948A7" w:rsidP="00673169">
      <w:pPr>
        <w:autoSpaceDE w:val="0"/>
        <w:autoSpaceDN w:val="0"/>
        <w:adjustRightInd w:val="0"/>
        <w:jc w:val="both"/>
        <w:rPr>
          <w:rFonts w:cs="Arial"/>
          <w:bCs/>
          <w:color w:val="000000"/>
          <w:sz w:val="22"/>
          <w:szCs w:val="24"/>
        </w:rPr>
      </w:pPr>
    </w:p>
    <w:p w14:paraId="1A339708" w14:textId="4835DB3B" w:rsidR="005948A7" w:rsidRDefault="005948A7" w:rsidP="00673169">
      <w:pPr>
        <w:autoSpaceDE w:val="0"/>
        <w:autoSpaceDN w:val="0"/>
        <w:adjustRightInd w:val="0"/>
        <w:jc w:val="both"/>
        <w:rPr>
          <w:rFonts w:cs="Arial"/>
          <w:bCs/>
          <w:color w:val="000000"/>
          <w:sz w:val="22"/>
          <w:szCs w:val="24"/>
        </w:rPr>
      </w:pPr>
    </w:p>
    <w:p w14:paraId="552851A8" w14:textId="06D1711A" w:rsidR="005948A7" w:rsidRDefault="005948A7" w:rsidP="00673169">
      <w:pPr>
        <w:autoSpaceDE w:val="0"/>
        <w:autoSpaceDN w:val="0"/>
        <w:adjustRightInd w:val="0"/>
        <w:jc w:val="both"/>
        <w:rPr>
          <w:rFonts w:cs="Arial"/>
          <w:bCs/>
          <w:color w:val="000000"/>
          <w:sz w:val="22"/>
          <w:szCs w:val="24"/>
        </w:rPr>
      </w:pPr>
    </w:p>
    <w:p w14:paraId="2BECA878" w14:textId="490CC906" w:rsidR="005948A7" w:rsidRDefault="005948A7" w:rsidP="00673169">
      <w:pPr>
        <w:autoSpaceDE w:val="0"/>
        <w:autoSpaceDN w:val="0"/>
        <w:adjustRightInd w:val="0"/>
        <w:jc w:val="both"/>
        <w:rPr>
          <w:rFonts w:cs="Arial"/>
          <w:b/>
          <w:color w:val="4472C4" w:themeColor="accent1"/>
          <w:sz w:val="22"/>
        </w:rPr>
      </w:pPr>
    </w:p>
    <w:p w14:paraId="0A88CD90" w14:textId="77777777" w:rsidR="00A4046D" w:rsidRPr="00DD1474" w:rsidRDefault="00A4046D" w:rsidP="00673169">
      <w:pPr>
        <w:autoSpaceDE w:val="0"/>
        <w:autoSpaceDN w:val="0"/>
        <w:adjustRightInd w:val="0"/>
        <w:jc w:val="both"/>
        <w:rPr>
          <w:rFonts w:cs="Arial"/>
          <w:b/>
          <w:color w:val="4472C4" w:themeColor="accent1"/>
          <w:sz w:val="22"/>
        </w:rPr>
      </w:pPr>
    </w:p>
    <w:p w14:paraId="72F6A2F5" w14:textId="77777777" w:rsidR="00673169" w:rsidRPr="00AC472F" w:rsidRDefault="00673169" w:rsidP="00673169">
      <w:pPr>
        <w:autoSpaceDE w:val="0"/>
        <w:autoSpaceDN w:val="0"/>
        <w:adjustRightInd w:val="0"/>
        <w:ind w:left="360"/>
        <w:jc w:val="both"/>
        <w:rPr>
          <w:rFonts w:cs="Arial"/>
          <w:b/>
          <w:color w:val="4472C4" w:themeColor="accent1"/>
          <w:sz w:val="22"/>
        </w:rPr>
      </w:pPr>
    </w:p>
    <w:p w14:paraId="7AD67362" w14:textId="77777777" w:rsidR="00673169" w:rsidRPr="00082834" w:rsidRDefault="00673169" w:rsidP="00673169">
      <w:pPr>
        <w:jc w:val="both"/>
        <w:rPr>
          <w:rFonts w:cs="Arial"/>
          <w:b/>
          <w:bCs/>
          <w:color w:val="C45911" w:themeColor="accent2" w:themeShade="BF"/>
          <w:sz w:val="24"/>
          <w:szCs w:val="24"/>
          <w:lang w:val="en-GB"/>
        </w:rPr>
      </w:pPr>
      <w:r>
        <w:rPr>
          <w:rFonts w:cs="Arial"/>
          <w:b/>
          <w:bCs/>
          <w:color w:val="C45911" w:themeColor="accent2" w:themeShade="BF"/>
          <w:sz w:val="24"/>
          <w:szCs w:val="24"/>
          <w:lang w:val="en-GB"/>
        </w:rPr>
        <w:t xml:space="preserve">1. </w:t>
      </w:r>
      <w:r w:rsidRPr="005F56FE">
        <w:rPr>
          <w:rFonts w:cs="Arial"/>
          <w:b/>
          <w:bCs/>
          <w:color w:val="C45911" w:themeColor="accent2" w:themeShade="BF"/>
          <w:sz w:val="24"/>
          <w:szCs w:val="24"/>
          <w:lang w:val="en-GB"/>
        </w:rPr>
        <w:t>BPML_PP_01.02.01.01.01 Manage planning strategies</w:t>
      </w:r>
    </w:p>
    <w:p w14:paraId="1F95EFF3" w14:textId="0A1F70FD" w:rsidR="00673169" w:rsidRPr="009973CC" w:rsidRDefault="00673169">
      <w:pPr>
        <w:numPr>
          <w:ilvl w:val="0"/>
          <w:numId w:val="34"/>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b/>
          <w:bCs/>
          <w:sz w:val="22"/>
        </w:rPr>
      </w:pPr>
      <w:r>
        <w:rPr>
          <w:bCs/>
          <w:sz w:val="22"/>
        </w:rPr>
        <w:t xml:space="preserve">Based on the planning strategy </w:t>
      </w:r>
      <w:r w:rsidRPr="003705C0">
        <w:rPr>
          <w:b/>
          <w:sz w:val="22"/>
        </w:rPr>
        <w:t xml:space="preserve">(20 – </w:t>
      </w:r>
      <w:r w:rsidR="009431DC">
        <w:rPr>
          <w:b/>
          <w:sz w:val="22"/>
        </w:rPr>
        <w:t xml:space="preserve">Make to Stock </w:t>
      </w:r>
      <w:r w:rsidRPr="003705C0">
        <w:rPr>
          <w:b/>
          <w:sz w:val="22"/>
        </w:rPr>
        <w:t>with Individual/Collective require</w:t>
      </w:r>
      <w:r>
        <w:rPr>
          <w:b/>
          <w:sz w:val="22"/>
        </w:rPr>
        <w:t>me</w:t>
      </w:r>
      <w:r w:rsidRPr="003705C0">
        <w:rPr>
          <w:b/>
          <w:sz w:val="22"/>
        </w:rPr>
        <w:t>nt indicator)</w:t>
      </w:r>
      <w:r>
        <w:rPr>
          <w:bCs/>
          <w:sz w:val="22"/>
        </w:rPr>
        <w:t xml:space="preserve"> assigned in the MRP3 and MRP4 view of the material master </w:t>
      </w:r>
      <w:r>
        <w:rPr>
          <w:bCs/>
          <w:sz w:val="22"/>
        </w:rPr>
        <w:lastRenderedPageBreak/>
        <w:t xml:space="preserve">then the system carries sales order planning for both </w:t>
      </w:r>
      <w:r w:rsidR="00AB0264">
        <w:rPr>
          <w:bCs/>
          <w:sz w:val="22"/>
        </w:rPr>
        <w:t>Semi Knocked Down</w:t>
      </w:r>
      <w:r>
        <w:rPr>
          <w:bCs/>
          <w:sz w:val="22"/>
        </w:rPr>
        <w:t xml:space="preserve"> and finished products to achieve the requirements</w:t>
      </w:r>
      <w:r w:rsidR="00D07A35">
        <w:rPr>
          <w:bCs/>
          <w:sz w:val="22"/>
        </w:rPr>
        <w:t>.</w:t>
      </w:r>
    </w:p>
    <w:p w14:paraId="562312B2" w14:textId="77777777" w:rsidR="00673169" w:rsidRDefault="00673169" w:rsidP="00673169">
      <w:pPr>
        <w:jc w:val="both"/>
        <w:rPr>
          <w:rFonts w:cs="Arial"/>
          <w:b/>
          <w:bCs/>
          <w:color w:val="C45911" w:themeColor="accent2" w:themeShade="BF"/>
          <w:sz w:val="24"/>
          <w:szCs w:val="24"/>
          <w:lang w:val="en-GB"/>
        </w:rPr>
      </w:pPr>
      <w:r>
        <w:rPr>
          <w:rFonts w:cs="Arial"/>
          <w:b/>
          <w:bCs/>
          <w:color w:val="C45911" w:themeColor="accent2" w:themeShade="BF"/>
          <w:sz w:val="24"/>
          <w:szCs w:val="24"/>
          <w:lang w:val="en-GB"/>
        </w:rPr>
        <w:t>2.</w:t>
      </w:r>
      <w:r w:rsidRPr="00056A6E">
        <w:rPr>
          <w:rFonts w:cs="Arial"/>
          <w:b/>
          <w:bCs/>
          <w:color w:val="C45911" w:themeColor="accent2" w:themeShade="BF"/>
          <w:sz w:val="24"/>
          <w:szCs w:val="24"/>
          <w:lang w:val="en-GB"/>
        </w:rPr>
        <w:t>BPML_PP_01.02.01.01.02 Maintain planned independent requirements</w:t>
      </w:r>
    </w:p>
    <w:p w14:paraId="1A911334" w14:textId="77777777" w:rsidR="00673169" w:rsidRDefault="00673169" w:rsidP="00673169">
      <w:pPr>
        <w:jc w:val="both"/>
        <w:rPr>
          <w:rFonts w:cs="Arial"/>
          <w:b/>
          <w:bCs/>
          <w:color w:val="323E4F" w:themeColor="text2" w:themeShade="BF"/>
          <w:sz w:val="22"/>
          <w:lang w:val="en-GB"/>
        </w:rPr>
      </w:pPr>
    </w:p>
    <w:p w14:paraId="4A9A71E1" w14:textId="2AC9039C" w:rsidR="00673169" w:rsidRPr="00AA55CE" w:rsidRDefault="00673169">
      <w:pPr>
        <w:numPr>
          <w:ilvl w:val="0"/>
          <w:numId w:val="33"/>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b/>
          <w:bCs/>
          <w:sz w:val="22"/>
        </w:rPr>
      </w:pPr>
      <w:r>
        <w:rPr>
          <w:bCs/>
          <w:sz w:val="22"/>
        </w:rPr>
        <w:t xml:space="preserve">In </w:t>
      </w:r>
      <w:r w:rsidR="009431DC">
        <w:rPr>
          <w:bCs/>
          <w:sz w:val="22"/>
        </w:rPr>
        <w:t xml:space="preserve">RISE WITH SAP </w:t>
      </w:r>
      <w:r>
        <w:rPr>
          <w:bCs/>
          <w:sz w:val="22"/>
        </w:rPr>
        <w:t xml:space="preserve">the </w:t>
      </w:r>
      <w:r w:rsidRPr="00AA55CE">
        <w:rPr>
          <w:bCs/>
          <w:sz w:val="22"/>
        </w:rPr>
        <w:t>monthly production plan (proposed based on the</w:t>
      </w:r>
      <w:r>
        <w:rPr>
          <w:bCs/>
          <w:sz w:val="22"/>
        </w:rPr>
        <w:t xml:space="preserve"> past</w:t>
      </w:r>
      <w:r w:rsidRPr="00AA55CE">
        <w:rPr>
          <w:bCs/>
          <w:sz w:val="22"/>
        </w:rPr>
        <w:t xml:space="preserve"> history, present market situation) for each </w:t>
      </w:r>
      <w:r>
        <w:rPr>
          <w:bCs/>
          <w:sz w:val="22"/>
        </w:rPr>
        <w:t xml:space="preserve">finished material </w:t>
      </w:r>
      <w:r w:rsidRPr="00AA55CE">
        <w:rPr>
          <w:bCs/>
          <w:sz w:val="22"/>
        </w:rPr>
        <w:t xml:space="preserve">will be maintained as Planned independent requirements in </w:t>
      </w:r>
      <w:r>
        <w:rPr>
          <w:bCs/>
          <w:sz w:val="22"/>
        </w:rPr>
        <w:t>Fiori App“</w:t>
      </w:r>
      <w:r w:rsidRPr="0042690F">
        <w:t xml:space="preserve"> </w:t>
      </w:r>
      <w:r w:rsidRPr="0042690F">
        <w:rPr>
          <w:bCs/>
          <w:sz w:val="22"/>
        </w:rPr>
        <w:t>Maintain PIRs</w:t>
      </w:r>
      <w:r>
        <w:rPr>
          <w:bCs/>
          <w:sz w:val="22"/>
        </w:rPr>
        <w:t>“</w:t>
      </w:r>
      <w:r w:rsidRPr="00AA55CE">
        <w:rPr>
          <w:bCs/>
          <w:sz w:val="22"/>
        </w:rPr>
        <w:t xml:space="preserve"> at each plant level.</w:t>
      </w:r>
    </w:p>
    <w:p w14:paraId="220FA33A" w14:textId="77777777" w:rsidR="00673169" w:rsidRPr="007056EB" w:rsidRDefault="00673169">
      <w:pPr>
        <w:numPr>
          <w:ilvl w:val="0"/>
          <w:numId w:val="33"/>
        </w:numPr>
        <w:pBdr>
          <w:top w:val="none" w:sz="0" w:space="0" w:color="auto"/>
          <w:left w:val="none" w:sz="0" w:space="0" w:color="auto"/>
          <w:bottom w:val="none" w:sz="0" w:space="0" w:color="auto"/>
          <w:right w:val="none" w:sz="0" w:space="0" w:color="auto"/>
          <w:between w:val="none" w:sz="0" w:space="0" w:color="auto"/>
        </w:pBdr>
        <w:spacing w:before="60" w:after="60" w:line="360" w:lineRule="auto"/>
        <w:jc w:val="both"/>
        <w:rPr>
          <w:b/>
          <w:bCs/>
          <w:sz w:val="22"/>
        </w:rPr>
      </w:pPr>
      <w:r w:rsidRPr="00AA55CE">
        <w:rPr>
          <w:bCs/>
          <w:sz w:val="22"/>
        </w:rPr>
        <w:t>The monthly demand will be maintained as planned independent requirements for the period indicator – M for the active version 00 and the active check box included.</w:t>
      </w:r>
    </w:p>
    <w:p w14:paraId="4CF59D6B" w14:textId="77777777" w:rsidR="00673169" w:rsidRPr="00AA55CE" w:rsidRDefault="00673169" w:rsidP="00673169">
      <w:pPr>
        <w:spacing w:before="60" w:after="60" w:line="360" w:lineRule="auto"/>
        <w:ind w:left="1440"/>
        <w:jc w:val="both"/>
        <w:rPr>
          <w:b/>
          <w:bCs/>
          <w:sz w:val="22"/>
        </w:rPr>
      </w:pPr>
      <w:r>
        <w:rPr>
          <w:bCs/>
          <w:sz w:val="22"/>
        </w:rPr>
        <w:t>If weekly means the period indicator is ’W‘.</w:t>
      </w:r>
    </w:p>
    <w:p w14:paraId="05A4F84D" w14:textId="77777777" w:rsidR="00673169" w:rsidRPr="00082834" w:rsidRDefault="00673169">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ind w:left="714" w:hanging="357"/>
        <w:jc w:val="both"/>
        <w:rPr>
          <w:rFonts w:cs="Arial"/>
          <w:sz w:val="22"/>
          <w:lang w:val="en-GB"/>
        </w:rPr>
      </w:pPr>
      <w:r w:rsidRPr="0035330C">
        <w:rPr>
          <w:rFonts w:cs="Arial"/>
          <w:sz w:val="22"/>
        </w:rPr>
        <w:t>Production schedules will be created by the system based on the base of Planned Independent Requirement(P.I.R) input in the demand management</w:t>
      </w:r>
      <w:r>
        <w:rPr>
          <w:rFonts w:cs="Arial"/>
          <w:sz w:val="22"/>
        </w:rPr>
        <w:t>.</w:t>
      </w:r>
    </w:p>
    <w:p w14:paraId="24D66110" w14:textId="77777777" w:rsidR="00673169" w:rsidRPr="004F173C" w:rsidRDefault="00673169" w:rsidP="00673169">
      <w:pPr>
        <w:jc w:val="both"/>
        <w:rPr>
          <w:rFonts w:cs="Arial"/>
          <w:b/>
          <w:bCs/>
          <w:color w:val="C45911" w:themeColor="accent2" w:themeShade="BF"/>
          <w:sz w:val="24"/>
          <w:szCs w:val="24"/>
          <w:lang w:val="en-GB"/>
        </w:rPr>
      </w:pPr>
      <w:r w:rsidRPr="004F173C">
        <w:rPr>
          <w:rFonts w:cs="Arial"/>
          <w:b/>
          <w:bCs/>
          <w:color w:val="C45911" w:themeColor="accent2" w:themeShade="BF"/>
          <w:sz w:val="24"/>
          <w:szCs w:val="24"/>
          <w:lang w:val="en-GB"/>
        </w:rPr>
        <w:t>3.BPML_PP_01.02.01.01.03 Consume planned independent requirements</w:t>
      </w:r>
    </w:p>
    <w:p w14:paraId="4F567A67" w14:textId="77777777" w:rsidR="00673169" w:rsidRPr="004F173C" w:rsidRDefault="00673169" w:rsidP="00673169">
      <w:pPr>
        <w:jc w:val="both"/>
        <w:rPr>
          <w:rFonts w:cs="Arial"/>
          <w:b/>
          <w:bCs/>
          <w:color w:val="323E4F" w:themeColor="text2" w:themeShade="BF"/>
          <w:sz w:val="22"/>
          <w:lang w:val="en-GB"/>
        </w:rPr>
      </w:pPr>
    </w:p>
    <w:p w14:paraId="43A2A838" w14:textId="432B6CDE" w:rsidR="00673169" w:rsidRPr="00056A6E" w:rsidRDefault="00673169">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rPr>
          <w:rFonts w:eastAsia="Times New Roman" w:cs="Arial"/>
          <w:sz w:val="22"/>
          <w:lang w:val="en-IN" w:eastAsia="en-IN"/>
        </w:rPr>
      </w:pPr>
      <w:r w:rsidRPr="00056A6E">
        <w:rPr>
          <w:rFonts w:eastAsia="Times New Roman" w:cs="Arial"/>
          <w:sz w:val="22"/>
          <w:lang w:val="en-IN" w:eastAsia="en-IN"/>
        </w:rPr>
        <w:t>In</w:t>
      </w:r>
      <w:r w:rsidR="008C3B4A" w:rsidRPr="008C3B4A">
        <w:rPr>
          <w:bCs/>
          <w:sz w:val="22"/>
        </w:rPr>
        <w:t xml:space="preserve"> </w:t>
      </w:r>
      <w:r w:rsidR="008C3B4A">
        <w:rPr>
          <w:bCs/>
          <w:sz w:val="22"/>
        </w:rPr>
        <w:t>RISE WITH SAP</w:t>
      </w:r>
      <w:r>
        <w:rPr>
          <w:rFonts w:eastAsia="Times New Roman" w:cs="Arial"/>
          <w:sz w:val="22"/>
          <w:lang w:val="en-IN" w:eastAsia="en-IN"/>
        </w:rPr>
        <w:t xml:space="preserve">, </w:t>
      </w:r>
      <w:r>
        <w:rPr>
          <w:rFonts w:cs="Arial"/>
          <w:sz w:val="22"/>
        </w:rPr>
        <w:t xml:space="preserve">the </w:t>
      </w:r>
      <w:r w:rsidRPr="00A82A7D">
        <w:rPr>
          <w:rFonts w:cs="Arial"/>
          <w:sz w:val="22"/>
        </w:rPr>
        <w:t>system considers the requirements entered in the Planned independent requirement</w:t>
      </w:r>
      <w:r>
        <w:rPr>
          <w:rFonts w:cs="Arial"/>
          <w:sz w:val="22"/>
        </w:rPr>
        <w:t xml:space="preserve"> </w:t>
      </w:r>
      <w:r w:rsidRPr="00A82A7D">
        <w:rPr>
          <w:rFonts w:cs="Arial"/>
          <w:sz w:val="22"/>
        </w:rPr>
        <w:t>(P.I.R) as the require</w:t>
      </w:r>
      <w:r>
        <w:rPr>
          <w:rFonts w:cs="Arial"/>
          <w:sz w:val="22"/>
        </w:rPr>
        <w:t>d</w:t>
      </w:r>
      <w:r w:rsidRPr="00A82A7D">
        <w:rPr>
          <w:rFonts w:cs="Arial"/>
          <w:sz w:val="22"/>
        </w:rPr>
        <w:t xml:space="preserve"> quantities</w:t>
      </w:r>
      <w:r w:rsidRPr="00056A6E">
        <w:rPr>
          <w:rFonts w:eastAsia="Times New Roman" w:cs="Arial"/>
          <w:sz w:val="22"/>
          <w:lang w:val="en-IN" w:eastAsia="en-IN"/>
        </w:rPr>
        <w:t xml:space="preserve"> </w:t>
      </w:r>
      <w:r>
        <w:rPr>
          <w:rFonts w:eastAsia="Times New Roman" w:cs="Arial"/>
          <w:sz w:val="22"/>
          <w:lang w:val="en-IN" w:eastAsia="en-IN"/>
        </w:rPr>
        <w:t xml:space="preserve">and </w:t>
      </w:r>
      <w:r w:rsidRPr="00056A6E">
        <w:rPr>
          <w:rFonts w:eastAsia="Times New Roman" w:cs="Arial"/>
          <w:sz w:val="22"/>
          <w:lang w:val="en-IN" w:eastAsia="en-IN"/>
        </w:rPr>
        <w:t>consume</w:t>
      </w:r>
      <w:r>
        <w:rPr>
          <w:rFonts w:eastAsia="Times New Roman" w:cs="Arial"/>
          <w:sz w:val="22"/>
          <w:lang w:val="en-IN" w:eastAsia="en-IN"/>
        </w:rPr>
        <w:t>s</w:t>
      </w:r>
      <w:r w:rsidRPr="00056A6E">
        <w:rPr>
          <w:rFonts w:eastAsia="Times New Roman" w:cs="Arial"/>
          <w:sz w:val="22"/>
          <w:lang w:val="en-IN" w:eastAsia="en-IN"/>
        </w:rPr>
        <w:t xml:space="preserve"> while running material requirement planning</w:t>
      </w:r>
      <w:r>
        <w:rPr>
          <w:rFonts w:eastAsia="Times New Roman" w:cs="Arial"/>
          <w:sz w:val="22"/>
          <w:lang w:val="en-IN" w:eastAsia="en-IN"/>
        </w:rPr>
        <w:t xml:space="preserve"> </w:t>
      </w:r>
      <w:r w:rsidRPr="00056A6E">
        <w:rPr>
          <w:rFonts w:eastAsia="Times New Roman" w:cs="Arial"/>
          <w:sz w:val="22"/>
          <w:lang w:val="en-IN" w:eastAsia="en-IN"/>
        </w:rPr>
        <w:t>(M.R.P)</w:t>
      </w:r>
    </w:p>
    <w:p w14:paraId="521C4E46" w14:textId="77777777" w:rsidR="00673169" w:rsidRPr="00A21F13" w:rsidRDefault="00673169">
      <w:pPr>
        <w:pStyle w:val="ListParagraph"/>
        <w:numPr>
          <w:ilvl w:val="0"/>
          <w:numId w:val="29"/>
        </w:numPr>
        <w:autoSpaceDE w:val="0"/>
        <w:autoSpaceDN w:val="0"/>
        <w:adjustRightInd w:val="0"/>
        <w:spacing w:before="40" w:after="160" w:line="360" w:lineRule="auto"/>
        <w:jc w:val="both"/>
        <w:rPr>
          <w:rFonts w:cs="Arial"/>
          <w:sz w:val="22"/>
        </w:rPr>
      </w:pPr>
      <w:r>
        <w:rPr>
          <w:rFonts w:eastAsia="Times New Roman" w:cs="Arial"/>
          <w:sz w:val="22"/>
          <w:lang w:val="en-IN" w:eastAsia="en-IN"/>
        </w:rPr>
        <w:t xml:space="preserve">There is no </w:t>
      </w:r>
      <w:r w:rsidRPr="00A82A7D">
        <w:rPr>
          <w:rFonts w:eastAsia="Times New Roman" w:cs="Arial"/>
          <w:sz w:val="22"/>
          <w:lang w:val="en-IN" w:eastAsia="en-IN"/>
        </w:rPr>
        <w:t xml:space="preserve">concept of </w:t>
      </w:r>
      <w:r w:rsidRPr="00A82A7D">
        <w:rPr>
          <w:rFonts w:cs="Arial"/>
          <w:sz w:val="22"/>
        </w:rPr>
        <w:t>Planned Independent Requirement</w:t>
      </w:r>
      <w:r w:rsidRPr="00A82A7D">
        <w:rPr>
          <w:rFonts w:eastAsia="Times New Roman" w:cs="Arial"/>
          <w:sz w:val="22"/>
          <w:lang w:val="en-IN" w:eastAsia="en-IN"/>
        </w:rPr>
        <w:t xml:space="preserve"> consumption through customer requirements since customer requirement is not relevant for make-to-stock production.</w:t>
      </w:r>
    </w:p>
    <w:p w14:paraId="22F3BCC8" w14:textId="77777777" w:rsidR="00673169" w:rsidRPr="00410C34" w:rsidRDefault="00673169" w:rsidP="00673169">
      <w:pPr>
        <w:jc w:val="both"/>
        <w:rPr>
          <w:rFonts w:cs="Arial"/>
          <w:b/>
          <w:bCs/>
          <w:color w:val="C45911" w:themeColor="accent2" w:themeShade="BF"/>
          <w:sz w:val="24"/>
          <w:szCs w:val="24"/>
          <w:lang w:val="en-GB"/>
        </w:rPr>
      </w:pPr>
      <w:r w:rsidRPr="004F173C">
        <w:rPr>
          <w:rFonts w:cs="Arial"/>
          <w:b/>
          <w:bCs/>
          <w:color w:val="C45911" w:themeColor="accent2" w:themeShade="BF"/>
          <w:sz w:val="24"/>
          <w:szCs w:val="24"/>
          <w:lang w:val="en-GB"/>
        </w:rPr>
        <w:t>4.BPML_PP_01.02.01.01.04 Reduce planned independent requirements</w:t>
      </w:r>
    </w:p>
    <w:p w14:paraId="7B9E06F7" w14:textId="77777777" w:rsidR="00673169" w:rsidRPr="004F173C" w:rsidRDefault="00673169" w:rsidP="00673169">
      <w:pPr>
        <w:jc w:val="both"/>
        <w:rPr>
          <w:rFonts w:cs="Arial"/>
          <w:b/>
          <w:bCs/>
          <w:sz w:val="22"/>
          <w:lang w:val="en-GB"/>
        </w:rPr>
      </w:pPr>
    </w:p>
    <w:p w14:paraId="5329AC7C" w14:textId="697A3EE2" w:rsidR="00673169" w:rsidRPr="001011C2" w:rsidRDefault="00673169">
      <w:pPr>
        <w:pStyle w:val="ListParagraph"/>
        <w:numPr>
          <w:ilvl w:val="0"/>
          <w:numId w:val="30"/>
        </w:numPr>
        <w:autoSpaceDE w:val="0"/>
        <w:autoSpaceDN w:val="0"/>
        <w:adjustRightInd w:val="0"/>
        <w:spacing w:before="40" w:after="160" w:line="360" w:lineRule="auto"/>
        <w:jc w:val="both"/>
        <w:rPr>
          <w:rFonts w:cs="Arial"/>
          <w:sz w:val="22"/>
        </w:rPr>
      </w:pPr>
      <w:r>
        <w:rPr>
          <w:rFonts w:cs="Arial"/>
          <w:sz w:val="22"/>
        </w:rPr>
        <w:t xml:space="preserve">IN </w:t>
      </w:r>
      <w:r w:rsidR="009431DC">
        <w:rPr>
          <w:rFonts w:cs="Arial"/>
          <w:sz w:val="22"/>
        </w:rPr>
        <w:t>RISE WITH SAP</w:t>
      </w:r>
      <w:r w:rsidR="008C3B4A">
        <w:rPr>
          <w:rFonts w:cs="Arial"/>
          <w:sz w:val="22"/>
        </w:rPr>
        <w:t xml:space="preserve">  </w:t>
      </w:r>
      <w:r>
        <w:rPr>
          <w:rFonts w:cs="Arial"/>
          <w:sz w:val="22"/>
        </w:rPr>
        <w:t>The system reduces</w:t>
      </w:r>
      <w:r w:rsidRPr="00A82A7D">
        <w:rPr>
          <w:rFonts w:eastAsia="Times New Roman" w:cs="Arial"/>
          <w:sz w:val="22"/>
          <w:lang w:val="en-IN" w:eastAsia="en-IN"/>
        </w:rPr>
        <w:t xml:space="preserve"> </w:t>
      </w:r>
      <w:r>
        <w:rPr>
          <w:rFonts w:eastAsia="Times New Roman" w:cs="Arial"/>
          <w:sz w:val="22"/>
          <w:lang w:val="en-IN" w:eastAsia="en-IN"/>
        </w:rPr>
        <w:t>the P.I.R quantities at the time of goods receipt for respective material</w:t>
      </w:r>
    </w:p>
    <w:p w14:paraId="00CB0364" w14:textId="77777777" w:rsidR="00673169" w:rsidRDefault="00673169" w:rsidP="00673169">
      <w:pPr>
        <w:jc w:val="both"/>
        <w:rPr>
          <w:rFonts w:cs="Arial"/>
          <w:b/>
          <w:bCs/>
          <w:color w:val="C45911" w:themeColor="accent2" w:themeShade="BF"/>
          <w:sz w:val="24"/>
          <w:szCs w:val="24"/>
          <w:lang w:val="en-GB"/>
        </w:rPr>
      </w:pPr>
      <w:r>
        <w:rPr>
          <w:rFonts w:cs="Arial"/>
          <w:b/>
          <w:bCs/>
          <w:color w:val="C45911" w:themeColor="accent2" w:themeShade="BF"/>
          <w:sz w:val="24"/>
          <w:szCs w:val="24"/>
          <w:lang w:val="en-GB"/>
        </w:rPr>
        <w:t>5.</w:t>
      </w:r>
      <w:r w:rsidRPr="001B574A">
        <w:rPr>
          <w:rFonts w:cs="Arial"/>
          <w:b/>
          <w:bCs/>
          <w:color w:val="C45911" w:themeColor="accent2" w:themeShade="BF"/>
          <w:sz w:val="24"/>
          <w:szCs w:val="24"/>
          <w:lang w:val="en-GB"/>
        </w:rPr>
        <w:t>BPML_PP_01.02.01.01.05 Reorganise planned independent requirements</w:t>
      </w:r>
      <w:r>
        <w:rPr>
          <w:rFonts w:cs="Arial"/>
          <w:b/>
          <w:bCs/>
          <w:color w:val="C45911" w:themeColor="accent2" w:themeShade="BF"/>
          <w:sz w:val="24"/>
          <w:szCs w:val="24"/>
          <w:lang w:val="en-GB"/>
        </w:rPr>
        <w:t>.</w:t>
      </w:r>
    </w:p>
    <w:p w14:paraId="074DCDDA" w14:textId="77777777" w:rsidR="00673169" w:rsidRPr="004F173C" w:rsidRDefault="00673169" w:rsidP="00673169">
      <w:pPr>
        <w:jc w:val="both"/>
        <w:rPr>
          <w:rFonts w:cs="Arial"/>
          <w:b/>
          <w:bCs/>
          <w:sz w:val="22"/>
          <w:lang w:val="en-GB"/>
        </w:rPr>
      </w:pPr>
    </w:p>
    <w:p w14:paraId="4EDED25A" w14:textId="77777777" w:rsidR="00673169" w:rsidRDefault="00673169">
      <w:pPr>
        <w:pStyle w:val="ListParagraph"/>
        <w:numPr>
          <w:ilvl w:val="0"/>
          <w:numId w:val="30"/>
        </w:numPr>
        <w:autoSpaceDE w:val="0"/>
        <w:autoSpaceDN w:val="0"/>
        <w:adjustRightInd w:val="0"/>
        <w:spacing w:before="40" w:after="160" w:line="360" w:lineRule="auto"/>
        <w:jc w:val="both"/>
        <w:rPr>
          <w:rFonts w:cs="Arial"/>
          <w:sz w:val="22"/>
        </w:rPr>
      </w:pPr>
      <w:r>
        <w:rPr>
          <w:sz w:val="22"/>
        </w:rPr>
        <w:t>It is recommended to use R</w:t>
      </w:r>
      <w:r w:rsidRPr="00996F64">
        <w:rPr>
          <w:sz w:val="22"/>
        </w:rPr>
        <w:t xml:space="preserve">eorganisation of </w:t>
      </w:r>
      <w:r w:rsidRPr="00996F64">
        <w:rPr>
          <w:rFonts w:cs="Arial"/>
          <w:sz w:val="22"/>
        </w:rPr>
        <w:t xml:space="preserve">Planned independent requirement(P.I.R) </w:t>
      </w:r>
    </w:p>
    <w:p w14:paraId="5538A7D7" w14:textId="00701966" w:rsidR="00673169" w:rsidRPr="00953755" w:rsidRDefault="00673169">
      <w:pPr>
        <w:pStyle w:val="ListParagraph"/>
        <w:numPr>
          <w:ilvl w:val="0"/>
          <w:numId w:val="30"/>
        </w:numPr>
        <w:autoSpaceDE w:val="0"/>
        <w:autoSpaceDN w:val="0"/>
        <w:adjustRightInd w:val="0"/>
        <w:spacing w:before="40" w:after="160" w:line="360" w:lineRule="auto"/>
        <w:jc w:val="both"/>
        <w:rPr>
          <w:rFonts w:cs="Arial"/>
          <w:sz w:val="22"/>
        </w:rPr>
      </w:pPr>
      <w:r>
        <w:rPr>
          <w:sz w:val="22"/>
        </w:rPr>
        <w:t>In this scenario</w:t>
      </w:r>
      <w:r w:rsidRPr="00996F64">
        <w:rPr>
          <w:sz w:val="22"/>
        </w:rPr>
        <w:t xml:space="preserve">, </w:t>
      </w:r>
      <w:r>
        <w:rPr>
          <w:sz w:val="22"/>
        </w:rPr>
        <w:t>the unused planned independent requirement quantities in past forecast plans</w:t>
      </w:r>
      <w:r w:rsidRPr="00953755">
        <w:rPr>
          <w:sz w:val="22"/>
        </w:rPr>
        <w:t xml:space="preserve"> </w:t>
      </w:r>
      <w:r>
        <w:rPr>
          <w:sz w:val="22"/>
        </w:rPr>
        <w:t xml:space="preserve">can </w:t>
      </w:r>
      <w:r w:rsidRPr="00996F64">
        <w:rPr>
          <w:sz w:val="22"/>
        </w:rPr>
        <w:t>reorga</w:t>
      </w:r>
      <w:r>
        <w:rPr>
          <w:sz w:val="22"/>
        </w:rPr>
        <w:t>nize with the current forecast plan</w:t>
      </w:r>
      <w:r w:rsidR="00477E34">
        <w:rPr>
          <w:sz w:val="22"/>
        </w:rPr>
        <w:t>.</w:t>
      </w:r>
    </w:p>
    <w:p w14:paraId="798BBCDE" w14:textId="77777777" w:rsidR="00673169" w:rsidRPr="006A7AF2" w:rsidRDefault="00673169" w:rsidP="00673169">
      <w:pPr>
        <w:pStyle w:val="Heading3"/>
        <w:pBdr>
          <w:top w:val="none" w:sz="0" w:space="0" w:color="auto"/>
          <w:left w:val="none" w:sz="0" w:space="0" w:color="auto"/>
          <w:bottom w:val="none" w:sz="0" w:space="0" w:color="auto"/>
          <w:right w:val="none" w:sz="0" w:space="0" w:color="auto"/>
          <w:between w:val="none" w:sz="0" w:space="0" w:color="auto"/>
        </w:pBdr>
        <w:jc w:val="both"/>
        <w:rPr>
          <w:rFonts w:ascii="Arial" w:eastAsiaTheme="majorEastAsia" w:hAnsi="Arial" w:cs="Arial"/>
          <w:b/>
          <w:bCs/>
          <w:color w:val="1F3864" w:themeColor="accent1" w:themeShade="80"/>
          <w:sz w:val="28"/>
          <w:szCs w:val="28"/>
          <w:lang w:val="en-GB"/>
        </w:rPr>
      </w:pPr>
      <w:bookmarkStart w:id="173" w:name="_Hlk72411256"/>
      <w:bookmarkStart w:id="174" w:name="_Toc72680864"/>
      <w:bookmarkStart w:id="175" w:name="_Toc72689846"/>
      <w:bookmarkStart w:id="176" w:name="_Toc72709339"/>
      <w:bookmarkStart w:id="177" w:name="_Toc86738223"/>
      <w:r>
        <w:rPr>
          <w:rFonts w:ascii="Arial" w:eastAsiaTheme="majorEastAsia" w:hAnsi="Arial" w:cs="Arial"/>
          <w:b/>
          <w:bCs/>
          <w:color w:val="1F3864" w:themeColor="accent1" w:themeShade="80"/>
          <w:sz w:val="28"/>
          <w:szCs w:val="28"/>
          <w:lang w:val="en-GB"/>
        </w:rPr>
        <w:t xml:space="preserve">3.0.3 </w:t>
      </w:r>
      <w:r w:rsidRPr="006A7AF2">
        <w:rPr>
          <w:rFonts w:ascii="Arial" w:eastAsiaTheme="majorEastAsia" w:hAnsi="Arial" w:cs="Arial"/>
          <w:b/>
          <w:bCs/>
          <w:color w:val="1F3864" w:themeColor="accent1" w:themeShade="80"/>
          <w:sz w:val="28"/>
          <w:szCs w:val="28"/>
          <w:lang w:val="en-GB"/>
        </w:rPr>
        <w:t>Operational Decisions or Logic within the Process</w:t>
      </w:r>
      <w:bookmarkEnd w:id="173"/>
      <w:bookmarkEnd w:id="174"/>
      <w:bookmarkEnd w:id="175"/>
      <w:bookmarkEnd w:id="176"/>
      <w:bookmarkEnd w:id="177"/>
    </w:p>
    <w:p w14:paraId="00D981B8" w14:textId="77777777" w:rsidR="00673169" w:rsidRPr="009B7B15" w:rsidRDefault="00673169" w:rsidP="00673169">
      <w:pPr>
        <w:pBdr>
          <w:left w:val="none" w:sz="4" w:space="7" w:color="000000"/>
        </w:pBdr>
        <w:spacing w:before="40" w:after="160" w:line="360" w:lineRule="auto"/>
        <w:jc w:val="both"/>
        <w:rPr>
          <w:sz w:val="22"/>
        </w:rPr>
      </w:pPr>
      <w:r>
        <w:rPr>
          <w:sz w:val="22"/>
        </w:rPr>
        <w:t xml:space="preserve">            </w:t>
      </w:r>
      <w:r w:rsidRPr="009B7B15">
        <w:rPr>
          <w:sz w:val="22"/>
        </w:rPr>
        <w:t>For Make To Stock</w:t>
      </w:r>
      <w:r>
        <w:rPr>
          <w:sz w:val="22"/>
        </w:rPr>
        <w:t xml:space="preserve"> </w:t>
      </w:r>
      <w:r w:rsidRPr="009B7B15">
        <w:rPr>
          <w:sz w:val="22"/>
        </w:rPr>
        <w:t>(MTS)</w:t>
      </w:r>
      <w:r>
        <w:rPr>
          <w:sz w:val="22"/>
        </w:rPr>
        <w:t>,</w:t>
      </w:r>
      <w:r w:rsidRPr="009B7B15">
        <w:rPr>
          <w:sz w:val="22"/>
        </w:rPr>
        <w:t xml:space="preserve"> planning st</w:t>
      </w:r>
      <w:r>
        <w:rPr>
          <w:sz w:val="22"/>
        </w:rPr>
        <w:t>rate</w:t>
      </w:r>
      <w:r w:rsidRPr="009B7B15">
        <w:rPr>
          <w:sz w:val="22"/>
        </w:rPr>
        <w:t>gy Planned independent requirement is mandatory for running Material Requirement Planning</w:t>
      </w:r>
    </w:p>
    <w:p w14:paraId="33522711" w14:textId="77777777" w:rsidR="00673169" w:rsidRPr="006A7AF2" w:rsidRDefault="00673169" w:rsidP="00673169">
      <w:pPr>
        <w:pStyle w:val="Heading3"/>
        <w:pBdr>
          <w:top w:val="none" w:sz="0" w:space="0" w:color="auto"/>
          <w:left w:val="none" w:sz="0" w:space="0" w:color="auto"/>
          <w:bottom w:val="none" w:sz="0" w:space="0" w:color="auto"/>
          <w:right w:val="none" w:sz="0" w:space="0" w:color="auto"/>
          <w:between w:val="none" w:sz="0" w:space="0" w:color="auto"/>
        </w:pBdr>
        <w:jc w:val="both"/>
        <w:rPr>
          <w:rFonts w:ascii="Arial" w:eastAsiaTheme="majorEastAsia" w:hAnsi="Arial" w:cs="Arial"/>
          <w:b/>
          <w:bCs/>
          <w:color w:val="1F3864" w:themeColor="accent1" w:themeShade="80"/>
          <w:sz w:val="28"/>
          <w:szCs w:val="28"/>
          <w:lang w:val="en-GB"/>
        </w:rPr>
      </w:pPr>
      <w:bookmarkStart w:id="178" w:name="_Toc72680865"/>
      <w:bookmarkStart w:id="179" w:name="_Toc72689847"/>
      <w:bookmarkStart w:id="180" w:name="_Toc72709340"/>
      <w:bookmarkStart w:id="181" w:name="_Toc86738224"/>
      <w:r>
        <w:rPr>
          <w:rFonts w:ascii="Arial" w:eastAsiaTheme="majorEastAsia" w:hAnsi="Arial" w:cs="Arial"/>
          <w:b/>
          <w:bCs/>
          <w:color w:val="1F3864" w:themeColor="accent1" w:themeShade="80"/>
          <w:sz w:val="28"/>
          <w:szCs w:val="28"/>
          <w:lang w:val="en-GB"/>
        </w:rPr>
        <w:t xml:space="preserve">3.0.4 </w:t>
      </w:r>
      <w:r w:rsidRPr="006A7AF2">
        <w:rPr>
          <w:rFonts w:ascii="Arial" w:eastAsiaTheme="majorEastAsia" w:hAnsi="Arial" w:cs="Arial"/>
          <w:b/>
          <w:bCs/>
          <w:color w:val="1F3864" w:themeColor="accent1" w:themeShade="80"/>
          <w:sz w:val="28"/>
          <w:szCs w:val="28"/>
          <w:lang w:val="en-GB"/>
        </w:rPr>
        <w:t>SOX &amp; Legal Considerations and Company-Specific Policies</w:t>
      </w:r>
      <w:bookmarkEnd w:id="178"/>
      <w:bookmarkEnd w:id="179"/>
      <w:bookmarkEnd w:id="180"/>
      <w:bookmarkEnd w:id="181"/>
    </w:p>
    <w:p w14:paraId="71B18BFE" w14:textId="4DA55A89" w:rsidR="00673169" w:rsidRPr="009B7B15" w:rsidRDefault="00673169" w:rsidP="00673169">
      <w:pPr>
        <w:spacing w:before="40" w:after="160" w:line="360" w:lineRule="auto"/>
        <w:jc w:val="both"/>
        <w:rPr>
          <w:sz w:val="22"/>
        </w:rPr>
      </w:pPr>
      <w:r>
        <w:rPr>
          <w:sz w:val="22"/>
        </w:rPr>
        <w:t xml:space="preserve">           In </w:t>
      </w:r>
      <w:r w:rsidR="009431DC">
        <w:rPr>
          <w:sz w:val="22"/>
        </w:rPr>
        <w:t>XCMM</w:t>
      </w:r>
      <w:r>
        <w:rPr>
          <w:sz w:val="22"/>
        </w:rPr>
        <w:t xml:space="preserve"> business</w:t>
      </w:r>
      <w:r w:rsidRPr="009B7B15">
        <w:rPr>
          <w:sz w:val="22"/>
        </w:rPr>
        <w:t xml:space="preserve"> production planner</w:t>
      </w:r>
      <w:r>
        <w:rPr>
          <w:sz w:val="22"/>
        </w:rPr>
        <w:t>s</w:t>
      </w:r>
      <w:r w:rsidRPr="009B7B15">
        <w:rPr>
          <w:sz w:val="22"/>
        </w:rPr>
        <w:t xml:space="preserve"> can create and change planned independent requirement</w:t>
      </w:r>
      <w:r>
        <w:rPr>
          <w:sz w:val="22"/>
        </w:rPr>
        <w:t>s</w:t>
      </w:r>
      <w:r w:rsidRPr="009B7B15">
        <w:rPr>
          <w:sz w:val="22"/>
        </w:rPr>
        <w:t xml:space="preserve"> and the necessary roles and authorization will be provided in the system.</w:t>
      </w:r>
    </w:p>
    <w:p w14:paraId="43548C4B" w14:textId="073D1C83" w:rsidR="00673169" w:rsidRPr="006A7AF2" w:rsidRDefault="00673169" w:rsidP="00673169">
      <w:pPr>
        <w:pStyle w:val="Heading3"/>
        <w:pBdr>
          <w:top w:val="none" w:sz="0" w:space="0" w:color="auto"/>
          <w:left w:val="none" w:sz="0" w:space="0" w:color="auto"/>
          <w:bottom w:val="none" w:sz="0" w:space="0" w:color="auto"/>
          <w:right w:val="none" w:sz="0" w:space="0" w:color="auto"/>
          <w:between w:val="none" w:sz="0" w:space="0" w:color="auto"/>
        </w:pBdr>
        <w:jc w:val="both"/>
        <w:rPr>
          <w:rFonts w:ascii="Arial" w:eastAsiaTheme="majorEastAsia" w:hAnsi="Arial" w:cs="Arial"/>
          <w:b/>
          <w:bCs/>
          <w:color w:val="1F3864" w:themeColor="accent1" w:themeShade="80"/>
          <w:sz w:val="28"/>
          <w:szCs w:val="28"/>
          <w:lang w:val="en-GB"/>
        </w:rPr>
      </w:pPr>
      <w:bookmarkStart w:id="182" w:name="_Toc72680866"/>
      <w:bookmarkStart w:id="183" w:name="_Toc72689848"/>
      <w:bookmarkStart w:id="184" w:name="_Toc72709341"/>
      <w:bookmarkStart w:id="185" w:name="_Toc86738225"/>
      <w:r>
        <w:rPr>
          <w:rFonts w:ascii="Arial" w:eastAsiaTheme="majorEastAsia" w:hAnsi="Arial" w:cs="Arial"/>
          <w:b/>
          <w:bCs/>
          <w:color w:val="1F3864" w:themeColor="accent1" w:themeShade="80"/>
          <w:sz w:val="28"/>
          <w:szCs w:val="28"/>
          <w:lang w:val="en-GB"/>
        </w:rPr>
        <w:lastRenderedPageBreak/>
        <w:t xml:space="preserve">3.0.5 </w:t>
      </w:r>
      <w:r w:rsidRPr="006A7AF2">
        <w:rPr>
          <w:rFonts w:ascii="Arial" w:eastAsiaTheme="majorEastAsia" w:hAnsi="Arial" w:cs="Arial"/>
          <w:b/>
          <w:bCs/>
          <w:color w:val="1F3864" w:themeColor="accent1" w:themeShade="80"/>
          <w:sz w:val="28"/>
          <w:szCs w:val="28"/>
          <w:lang w:val="en-GB"/>
        </w:rPr>
        <w:t>Reference Process KPIs</w:t>
      </w:r>
      <w:bookmarkEnd w:id="182"/>
      <w:bookmarkEnd w:id="183"/>
      <w:bookmarkEnd w:id="184"/>
      <w:bookmarkEnd w:id="185"/>
      <w:r w:rsidR="000070D2">
        <w:rPr>
          <w:rFonts w:ascii="Arial" w:eastAsiaTheme="majorEastAsia" w:hAnsi="Arial" w:cs="Arial"/>
          <w:b/>
          <w:bCs/>
          <w:color w:val="1F3864" w:themeColor="accent1" w:themeShade="80"/>
          <w:sz w:val="28"/>
          <w:szCs w:val="28"/>
          <w:lang w:val="en-GB"/>
        </w:rPr>
        <w:t>.</w:t>
      </w:r>
    </w:p>
    <w:p w14:paraId="1D96E29A" w14:textId="77777777" w:rsidR="00673169" w:rsidRDefault="00673169" w:rsidP="00673169">
      <w:pPr>
        <w:pStyle w:val="ListParagraph"/>
        <w:spacing w:before="40" w:after="160" w:line="360" w:lineRule="auto"/>
        <w:ind w:left="360"/>
        <w:jc w:val="both"/>
        <w:rPr>
          <w:sz w:val="22"/>
        </w:rPr>
      </w:pPr>
      <w:r>
        <w:rPr>
          <w:sz w:val="22"/>
        </w:rPr>
        <w:t xml:space="preserve">    </w:t>
      </w:r>
      <w:r w:rsidRPr="006A7AF2">
        <w:rPr>
          <w:sz w:val="22"/>
        </w:rPr>
        <w:t>Fit-To Standard Workshop  Requirement Gathering Document</w:t>
      </w:r>
    </w:p>
    <w:p w14:paraId="4080011E" w14:textId="77777777" w:rsidR="00673169" w:rsidRDefault="00673169" w:rsidP="00673169">
      <w:pPr>
        <w:pStyle w:val="Heading3"/>
        <w:pBdr>
          <w:top w:val="none" w:sz="0" w:space="0" w:color="auto"/>
          <w:left w:val="none" w:sz="0" w:space="0" w:color="auto"/>
          <w:bottom w:val="none" w:sz="0" w:space="0" w:color="auto"/>
          <w:right w:val="none" w:sz="0" w:space="0" w:color="auto"/>
          <w:between w:val="none" w:sz="0" w:space="0" w:color="auto"/>
        </w:pBdr>
        <w:jc w:val="both"/>
        <w:rPr>
          <w:rFonts w:ascii="Arial" w:eastAsiaTheme="majorEastAsia" w:hAnsi="Arial" w:cs="Arial"/>
          <w:b/>
          <w:bCs/>
          <w:color w:val="1F3864" w:themeColor="accent1" w:themeShade="80"/>
          <w:sz w:val="28"/>
          <w:szCs w:val="28"/>
          <w:lang w:val="en-GB"/>
        </w:rPr>
      </w:pPr>
      <w:bookmarkStart w:id="186" w:name="_Toc72680867"/>
      <w:bookmarkStart w:id="187" w:name="_Toc72689849"/>
      <w:bookmarkStart w:id="188" w:name="_Toc72709342"/>
      <w:bookmarkStart w:id="189" w:name="_Toc86738226"/>
      <w:r>
        <w:rPr>
          <w:rFonts w:ascii="Arial" w:eastAsiaTheme="majorEastAsia" w:hAnsi="Arial" w:cs="Arial"/>
          <w:b/>
          <w:bCs/>
          <w:color w:val="1F3864" w:themeColor="accent1" w:themeShade="80"/>
          <w:sz w:val="28"/>
          <w:szCs w:val="28"/>
          <w:lang w:val="en-GB"/>
        </w:rPr>
        <w:t xml:space="preserve">3.0.6 </w:t>
      </w:r>
      <w:r w:rsidRPr="006A7AF2">
        <w:rPr>
          <w:rFonts w:ascii="Arial" w:eastAsiaTheme="majorEastAsia" w:hAnsi="Arial" w:cs="Arial"/>
          <w:b/>
          <w:bCs/>
          <w:color w:val="1F3864" w:themeColor="accent1" w:themeShade="80"/>
          <w:sz w:val="28"/>
          <w:szCs w:val="28"/>
          <w:lang w:val="en-GB"/>
        </w:rPr>
        <w:t>Business Process Diagrams</w:t>
      </w:r>
      <w:bookmarkEnd w:id="186"/>
      <w:bookmarkEnd w:id="187"/>
      <w:bookmarkEnd w:id="188"/>
      <w:bookmarkEnd w:id="189"/>
    </w:p>
    <w:p w14:paraId="09B7A734" w14:textId="77777777" w:rsidR="00673169" w:rsidRPr="001A31EC" w:rsidRDefault="00673169" w:rsidP="00673169">
      <w:pPr>
        <w:jc w:val="center"/>
        <w:rPr>
          <w:u w:val="single"/>
          <w:lang w:val="en-GB"/>
        </w:rPr>
      </w:pPr>
    </w:p>
    <w:p w14:paraId="51354E51" w14:textId="77777777" w:rsidR="000070D2" w:rsidRDefault="000070D2" w:rsidP="00673169">
      <w:pPr>
        <w:pStyle w:val="Heading1"/>
        <w:keepLines w:val="0"/>
        <w:tabs>
          <w:tab w:val="left" w:pos="709"/>
          <w:tab w:val="num" w:pos="1440"/>
        </w:tabs>
        <w:spacing w:before="240" w:after="60"/>
        <w:jc w:val="both"/>
        <w:rPr>
          <w:color w:val="2E74B5" w:themeColor="accent5" w:themeShade="BF"/>
          <w:sz w:val="32"/>
          <w:szCs w:val="22"/>
          <w:lang w:val="en-GB"/>
        </w:rPr>
      </w:pPr>
      <w:bookmarkStart w:id="190" w:name="_Toc72680868"/>
      <w:bookmarkStart w:id="191" w:name="_Toc72689850"/>
      <w:bookmarkStart w:id="192" w:name="_Toc72709343"/>
      <w:bookmarkStart w:id="193" w:name="_Toc86738227"/>
    </w:p>
    <w:p w14:paraId="7BE37E6F" w14:textId="77777777" w:rsidR="000070D2" w:rsidRDefault="000070D2" w:rsidP="00673169">
      <w:pPr>
        <w:pStyle w:val="Heading1"/>
        <w:keepLines w:val="0"/>
        <w:tabs>
          <w:tab w:val="left" w:pos="709"/>
          <w:tab w:val="num" w:pos="1440"/>
        </w:tabs>
        <w:spacing w:before="240" w:after="60"/>
        <w:jc w:val="both"/>
        <w:rPr>
          <w:color w:val="2E74B5" w:themeColor="accent5" w:themeShade="BF"/>
          <w:sz w:val="32"/>
          <w:szCs w:val="22"/>
          <w:lang w:val="en-GB"/>
        </w:rPr>
      </w:pPr>
    </w:p>
    <w:p w14:paraId="0C1A195F" w14:textId="050A6C25" w:rsidR="00673169" w:rsidRPr="00D03765" w:rsidRDefault="00673169" w:rsidP="00673169">
      <w:pPr>
        <w:pStyle w:val="Heading1"/>
        <w:keepLines w:val="0"/>
        <w:tabs>
          <w:tab w:val="left" w:pos="709"/>
          <w:tab w:val="num" w:pos="1440"/>
        </w:tabs>
        <w:spacing w:before="240" w:after="60"/>
        <w:jc w:val="both"/>
        <w:rPr>
          <w:color w:val="2E74B5" w:themeColor="accent5" w:themeShade="BF"/>
          <w:sz w:val="32"/>
          <w:szCs w:val="22"/>
          <w:lang w:val="en-GB"/>
        </w:rPr>
      </w:pPr>
      <w:r>
        <w:rPr>
          <w:color w:val="2E74B5" w:themeColor="accent5" w:themeShade="BF"/>
          <w:sz w:val="32"/>
          <w:szCs w:val="22"/>
          <w:lang w:val="en-GB"/>
        </w:rPr>
        <w:t xml:space="preserve">3.1 </w:t>
      </w:r>
      <w:r w:rsidRPr="00D03765">
        <w:rPr>
          <w:color w:val="2E74B5" w:themeColor="accent5" w:themeShade="BF"/>
          <w:sz w:val="32"/>
          <w:szCs w:val="22"/>
          <w:lang w:val="en-GB"/>
        </w:rPr>
        <w:t>Functional Solution Design</w:t>
      </w:r>
      <w:bookmarkEnd w:id="190"/>
      <w:bookmarkEnd w:id="191"/>
      <w:bookmarkEnd w:id="192"/>
      <w:bookmarkEnd w:id="193"/>
    </w:p>
    <w:p w14:paraId="604C067C" w14:textId="1BB0B0AE" w:rsidR="00673169" w:rsidRPr="00732033" w:rsidRDefault="00673169" w:rsidP="00673169">
      <w:pPr>
        <w:spacing w:before="40" w:after="160" w:line="360" w:lineRule="auto"/>
        <w:jc w:val="both"/>
        <w:rPr>
          <w:sz w:val="22"/>
        </w:rPr>
      </w:pPr>
      <w:r>
        <w:rPr>
          <w:sz w:val="22"/>
        </w:rPr>
        <w:t xml:space="preserve">         </w:t>
      </w:r>
      <w:r w:rsidRPr="00732033">
        <w:rPr>
          <w:sz w:val="22"/>
        </w:rPr>
        <w:t xml:space="preserve">Sap standard planned independent requirement is good to use at </w:t>
      </w:r>
      <w:r w:rsidR="009431DC">
        <w:rPr>
          <w:sz w:val="22"/>
        </w:rPr>
        <w:t>XCMM</w:t>
      </w:r>
      <w:r w:rsidRPr="00732033">
        <w:rPr>
          <w:sz w:val="22"/>
        </w:rPr>
        <w:t xml:space="preserve"> </w:t>
      </w:r>
    </w:p>
    <w:p w14:paraId="5FA1ACFE" w14:textId="77777777" w:rsidR="00673169" w:rsidRDefault="00673169" w:rsidP="00673169">
      <w:pPr>
        <w:pStyle w:val="Heading3"/>
        <w:pBdr>
          <w:top w:val="none" w:sz="0" w:space="0" w:color="auto"/>
          <w:left w:val="none" w:sz="0" w:space="0" w:color="auto"/>
          <w:bottom w:val="none" w:sz="0" w:space="0" w:color="auto"/>
          <w:right w:val="none" w:sz="0" w:space="0" w:color="auto"/>
          <w:between w:val="none" w:sz="0" w:space="0" w:color="auto"/>
        </w:pBdr>
        <w:jc w:val="both"/>
        <w:rPr>
          <w:rFonts w:ascii="Arial" w:eastAsiaTheme="majorEastAsia" w:hAnsi="Arial" w:cs="Arial"/>
          <w:b/>
          <w:bCs/>
          <w:color w:val="1F3864" w:themeColor="accent1" w:themeShade="80"/>
          <w:sz w:val="28"/>
          <w:szCs w:val="28"/>
          <w:lang w:val="en-GB"/>
        </w:rPr>
      </w:pPr>
      <w:bookmarkStart w:id="194" w:name="_Toc72680869"/>
      <w:bookmarkStart w:id="195" w:name="_Toc72689851"/>
      <w:bookmarkStart w:id="196" w:name="_Toc72709344"/>
      <w:bookmarkStart w:id="197" w:name="_Toc86738228"/>
      <w:r>
        <w:rPr>
          <w:rFonts w:ascii="Arial" w:eastAsiaTheme="majorEastAsia" w:hAnsi="Arial" w:cs="Arial"/>
          <w:b/>
          <w:bCs/>
          <w:color w:val="1F3864" w:themeColor="accent1" w:themeShade="80"/>
          <w:sz w:val="28"/>
          <w:szCs w:val="28"/>
          <w:lang w:val="en-GB"/>
        </w:rPr>
        <w:t xml:space="preserve">3.1.1 </w:t>
      </w:r>
      <w:r w:rsidRPr="006A7AF2">
        <w:rPr>
          <w:rFonts w:ascii="Arial" w:eastAsiaTheme="majorEastAsia" w:hAnsi="Arial" w:cs="Arial"/>
          <w:b/>
          <w:bCs/>
          <w:color w:val="1F3864" w:themeColor="accent1" w:themeShade="80"/>
          <w:sz w:val="28"/>
          <w:szCs w:val="28"/>
          <w:lang w:val="en-GB"/>
        </w:rPr>
        <w:t>Organization Structure Considerations</w:t>
      </w:r>
      <w:bookmarkEnd w:id="194"/>
      <w:bookmarkEnd w:id="195"/>
      <w:bookmarkEnd w:id="196"/>
      <w:bookmarkEnd w:id="197"/>
    </w:p>
    <w:p w14:paraId="58768655" w14:textId="77777777" w:rsidR="00673169" w:rsidRPr="00A21F13" w:rsidRDefault="00673169" w:rsidP="00673169">
      <w:pPr>
        <w:rPr>
          <w:lang w:val="en-GB"/>
        </w:rPr>
      </w:pP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000" w:firstRow="0" w:lastRow="0" w:firstColumn="0" w:lastColumn="0" w:noHBand="0" w:noVBand="0"/>
      </w:tblPr>
      <w:tblGrid>
        <w:gridCol w:w="1158"/>
        <w:gridCol w:w="706"/>
        <w:gridCol w:w="2645"/>
        <w:gridCol w:w="835"/>
        <w:gridCol w:w="2521"/>
        <w:gridCol w:w="1156"/>
      </w:tblGrid>
      <w:tr w:rsidR="00673169" w:rsidRPr="002429AE" w14:paraId="2F16FFA1" w14:textId="77777777" w:rsidTr="00482FB7">
        <w:trPr>
          <w:cantSplit/>
          <w:trHeight w:val="58"/>
        </w:trPr>
        <w:tc>
          <w:tcPr>
            <w:tcW w:w="9021" w:type="dxa"/>
            <w:gridSpan w:val="6"/>
            <w:shd w:val="clear" w:color="auto" w:fill="2F5496" w:themeFill="accent1" w:themeFillShade="BF"/>
          </w:tcPr>
          <w:p w14:paraId="560C4099" w14:textId="77777777" w:rsidR="00673169" w:rsidRPr="002429AE" w:rsidRDefault="00673169" w:rsidP="00973FF5">
            <w:pPr>
              <w:pStyle w:val="TableHeading2"/>
              <w:rPr>
                <w:color w:val="FFFFFF"/>
              </w:rPr>
            </w:pPr>
            <w:r w:rsidRPr="00CA1138">
              <w:rPr>
                <w:color w:val="FFFFFF"/>
                <w:sz w:val="22"/>
                <w:szCs w:val="24"/>
              </w:rPr>
              <w:t>Organizational Structure</w:t>
            </w:r>
          </w:p>
        </w:tc>
      </w:tr>
      <w:tr w:rsidR="00673169" w:rsidRPr="00CA1138" w14:paraId="55BFDD56" w14:textId="77777777" w:rsidTr="00482FB7">
        <w:trPr>
          <w:cantSplit/>
          <w:trHeight w:val="820"/>
        </w:trPr>
        <w:tc>
          <w:tcPr>
            <w:tcW w:w="1158" w:type="dxa"/>
            <w:shd w:val="clear" w:color="auto" w:fill="D9D9D9"/>
            <w:vAlign w:val="center"/>
          </w:tcPr>
          <w:p w14:paraId="2059995C" w14:textId="77777777" w:rsidR="00673169" w:rsidRPr="00CA1138" w:rsidRDefault="00673169" w:rsidP="00973FF5">
            <w:pPr>
              <w:pStyle w:val="TableHeading2"/>
              <w:rPr>
                <w:sz w:val="22"/>
                <w:szCs w:val="24"/>
              </w:rPr>
            </w:pPr>
            <w:r w:rsidRPr="00CA1138">
              <w:rPr>
                <w:sz w:val="22"/>
                <w:szCs w:val="24"/>
              </w:rPr>
              <w:t>Object</w:t>
            </w:r>
          </w:p>
        </w:tc>
        <w:tc>
          <w:tcPr>
            <w:tcW w:w="706" w:type="dxa"/>
            <w:shd w:val="clear" w:color="auto" w:fill="D9D9D9"/>
            <w:vAlign w:val="center"/>
          </w:tcPr>
          <w:p w14:paraId="285D180B" w14:textId="77777777" w:rsidR="00673169" w:rsidRPr="00CA1138" w:rsidRDefault="00673169" w:rsidP="00973FF5">
            <w:pPr>
              <w:pStyle w:val="TableHeading2"/>
              <w:rPr>
                <w:sz w:val="22"/>
                <w:szCs w:val="24"/>
              </w:rPr>
            </w:pPr>
            <w:r w:rsidRPr="00CA1138">
              <w:rPr>
                <w:sz w:val="22"/>
                <w:szCs w:val="24"/>
              </w:rPr>
              <w:t>ID</w:t>
            </w:r>
          </w:p>
        </w:tc>
        <w:tc>
          <w:tcPr>
            <w:tcW w:w="2645" w:type="dxa"/>
            <w:shd w:val="clear" w:color="auto" w:fill="D9D9D9"/>
            <w:vAlign w:val="center"/>
          </w:tcPr>
          <w:p w14:paraId="16702BA0" w14:textId="77777777" w:rsidR="00673169" w:rsidRPr="00CA1138" w:rsidRDefault="00673169" w:rsidP="00973FF5">
            <w:pPr>
              <w:pStyle w:val="TableHeading2"/>
              <w:rPr>
                <w:sz w:val="22"/>
                <w:szCs w:val="24"/>
              </w:rPr>
            </w:pPr>
            <w:r w:rsidRPr="00CA1138">
              <w:rPr>
                <w:sz w:val="22"/>
                <w:szCs w:val="24"/>
              </w:rPr>
              <w:t>Description</w:t>
            </w:r>
          </w:p>
        </w:tc>
        <w:tc>
          <w:tcPr>
            <w:tcW w:w="835" w:type="dxa"/>
            <w:shd w:val="clear" w:color="auto" w:fill="D9D9D9"/>
            <w:vAlign w:val="center"/>
          </w:tcPr>
          <w:p w14:paraId="6846537E" w14:textId="77777777" w:rsidR="00673169" w:rsidRPr="00CA1138" w:rsidRDefault="00673169" w:rsidP="00973FF5">
            <w:pPr>
              <w:pStyle w:val="TableHeading2"/>
              <w:rPr>
                <w:sz w:val="22"/>
                <w:szCs w:val="24"/>
              </w:rPr>
            </w:pPr>
            <w:r w:rsidRPr="00CA1138">
              <w:rPr>
                <w:sz w:val="22"/>
                <w:szCs w:val="24"/>
              </w:rPr>
              <w:t>Plant</w:t>
            </w:r>
          </w:p>
        </w:tc>
        <w:tc>
          <w:tcPr>
            <w:tcW w:w="2521" w:type="dxa"/>
            <w:shd w:val="clear" w:color="auto" w:fill="D9D9D9"/>
            <w:vAlign w:val="center"/>
          </w:tcPr>
          <w:p w14:paraId="6CFDF5B7" w14:textId="77777777" w:rsidR="00673169" w:rsidRPr="00CA1138" w:rsidRDefault="00673169" w:rsidP="00973FF5">
            <w:pPr>
              <w:pStyle w:val="TableHeading2"/>
              <w:rPr>
                <w:sz w:val="22"/>
                <w:szCs w:val="24"/>
              </w:rPr>
            </w:pPr>
            <w:r w:rsidRPr="00CA1138">
              <w:rPr>
                <w:sz w:val="22"/>
                <w:szCs w:val="24"/>
              </w:rPr>
              <w:t>Description</w:t>
            </w:r>
          </w:p>
        </w:tc>
        <w:tc>
          <w:tcPr>
            <w:tcW w:w="1156" w:type="dxa"/>
            <w:shd w:val="clear" w:color="auto" w:fill="D9D9D9"/>
            <w:vAlign w:val="center"/>
          </w:tcPr>
          <w:p w14:paraId="65C871BA" w14:textId="77777777" w:rsidR="00673169" w:rsidRPr="00CA1138" w:rsidRDefault="00673169" w:rsidP="00973FF5">
            <w:pPr>
              <w:pStyle w:val="TableHeading2"/>
              <w:rPr>
                <w:sz w:val="22"/>
                <w:szCs w:val="24"/>
              </w:rPr>
            </w:pPr>
            <w:r w:rsidRPr="00CA1138">
              <w:rPr>
                <w:sz w:val="22"/>
                <w:szCs w:val="24"/>
              </w:rPr>
              <w:t>Remarks</w:t>
            </w:r>
          </w:p>
        </w:tc>
      </w:tr>
      <w:tr w:rsidR="00482FB7" w:rsidRPr="00CA1138" w14:paraId="4F228D7D" w14:textId="77777777" w:rsidTr="00482FB7">
        <w:trPr>
          <w:cantSplit/>
          <w:trHeight w:val="390"/>
        </w:trPr>
        <w:tc>
          <w:tcPr>
            <w:tcW w:w="1158" w:type="dxa"/>
            <w:shd w:val="clear" w:color="auto" w:fill="auto"/>
            <w:vAlign w:val="center"/>
          </w:tcPr>
          <w:p w14:paraId="3C9B143E" w14:textId="77777777" w:rsidR="00482FB7" w:rsidRPr="00CA1138" w:rsidRDefault="00482FB7" w:rsidP="00482FB7">
            <w:pPr>
              <w:rPr>
                <w:color w:val="BFBFBF" w:themeColor="background1" w:themeShade="BF"/>
                <w:sz w:val="22"/>
              </w:rPr>
            </w:pPr>
            <w:r w:rsidRPr="00CA1138">
              <w:rPr>
                <w:color w:val="000000" w:themeColor="text1"/>
                <w:sz w:val="22"/>
              </w:rPr>
              <w:t>Company</w:t>
            </w:r>
          </w:p>
        </w:tc>
        <w:tc>
          <w:tcPr>
            <w:tcW w:w="706" w:type="dxa"/>
            <w:vAlign w:val="center"/>
          </w:tcPr>
          <w:p w14:paraId="24646CDC" w14:textId="77777777" w:rsidR="00482FB7" w:rsidRPr="00743DCE" w:rsidRDefault="00482FB7" w:rsidP="00482FB7">
            <w:pPr>
              <w:rPr>
                <w:color w:val="BFBFBF" w:themeColor="background1" w:themeShade="BF"/>
                <w:sz w:val="22"/>
              </w:rPr>
            </w:pPr>
            <w:r w:rsidRPr="00743DCE">
              <w:rPr>
                <w:rFonts w:cs="Arial"/>
                <w:sz w:val="22"/>
              </w:rPr>
              <w:t>1000</w:t>
            </w:r>
          </w:p>
        </w:tc>
        <w:tc>
          <w:tcPr>
            <w:tcW w:w="2645" w:type="dxa"/>
            <w:vAlign w:val="center"/>
          </w:tcPr>
          <w:p w14:paraId="3BB101B3" w14:textId="47B74612" w:rsidR="00482FB7" w:rsidRPr="00743DCE" w:rsidRDefault="00482FB7" w:rsidP="00482FB7">
            <w:pPr>
              <w:rPr>
                <w:color w:val="BFBFBF" w:themeColor="background1" w:themeShade="BF"/>
                <w:sz w:val="22"/>
              </w:rPr>
            </w:pPr>
            <w:r>
              <w:rPr>
                <w:rFonts w:eastAsia="Times New Roman" w:cs="Arial"/>
                <w:color w:val="000000"/>
                <w:sz w:val="22"/>
                <w:lang w:eastAsia="en-IN"/>
              </w:rPr>
              <w:t>XCMM</w:t>
            </w:r>
            <w:r>
              <w:rPr>
                <w:rFonts w:eastAsia="Times New Roman" w:cs="Arial"/>
                <w:color w:val="000000"/>
                <w:sz w:val="22"/>
                <w:lang w:eastAsia="en-IN"/>
              </w:rPr>
              <w:t xml:space="preserve">  </w:t>
            </w:r>
          </w:p>
        </w:tc>
        <w:tc>
          <w:tcPr>
            <w:tcW w:w="835" w:type="dxa"/>
            <w:vAlign w:val="center"/>
          </w:tcPr>
          <w:p w14:paraId="109AF856" w14:textId="77777777" w:rsidR="00482FB7" w:rsidRPr="00743DCE" w:rsidRDefault="00482FB7" w:rsidP="00482FB7">
            <w:pPr>
              <w:rPr>
                <w:color w:val="000000" w:themeColor="text1"/>
                <w:sz w:val="22"/>
              </w:rPr>
            </w:pPr>
            <w:r w:rsidRPr="00743DCE">
              <w:rPr>
                <w:rFonts w:cs="Arial"/>
                <w:sz w:val="22"/>
              </w:rPr>
              <w:t>1000</w:t>
            </w:r>
          </w:p>
        </w:tc>
        <w:tc>
          <w:tcPr>
            <w:tcW w:w="2521" w:type="dxa"/>
            <w:shd w:val="clear" w:color="auto" w:fill="auto"/>
          </w:tcPr>
          <w:p w14:paraId="2435B996" w14:textId="706B2951" w:rsidR="00482FB7" w:rsidRPr="00743DCE" w:rsidRDefault="00482FB7" w:rsidP="00482FB7">
            <w:pPr>
              <w:rPr>
                <w:color w:val="000000" w:themeColor="text1"/>
                <w:sz w:val="22"/>
              </w:rPr>
            </w:pPr>
            <w:r w:rsidRPr="00187619">
              <w:rPr>
                <w:rFonts w:cs="Arial"/>
                <w:sz w:val="22"/>
              </w:rPr>
              <w:t>XCM</w:t>
            </w:r>
            <w:r>
              <w:rPr>
                <w:rFonts w:cs="Arial"/>
                <w:sz w:val="22"/>
              </w:rPr>
              <w:t>M</w:t>
            </w:r>
            <w:r w:rsidRPr="00187619">
              <w:rPr>
                <w:rFonts w:cs="Arial"/>
                <w:sz w:val="22"/>
              </w:rPr>
              <w:t xml:space="preserve"> </w:t>
            </w:r>
            <w:r>
              <w:rPr>
                <w:rFonts w:cs="Arial"/>
                <w:sz w:val="22"/>
              </w:rPr>
              <w:t>Manufac Plant</w:t>
            </w:r>
          </w:p>
        </w:tc>
        <w:tc>
          <w:tcPr>
            <w:tcW w:w="1156" w:type="dxa"/>
            <w:shd w:val="clear" w:color="auto" w:fill="auto"/>
            <w:vAlign w:val="center"/>
          </w:tcPr>
          <w:p w14:paraId="3C1D67C4" w14:textId="77777777" w:rsidR="00482FB7" w:rsidRPr="00CA1138" w:rsidRDefault="00482FB7" w:rsidP="00482FB7">
            <w:pPr>
              <w:rPr>
                <w:color w:val="000000" w:themeColor="text1"/>
                <w:sz w:val="22"/>
              </w:rPr>
            </w:pPr>
          </w:p>
        </w:tc>
      </w:tr>
      <w:tr w:rsidR="00482FB7" w:rsidRPr="00CA1138" w14:paraId="12CAC567" w14:textId="77777777" w:rsidTr="00482FB7">
        <w:trPr>
          <w:cantSplit/>
          <w:trHeight w:val="390"/>
        </w:trPr>
        <w:tc>
          <w:tcPr>
            <w:tcW w:w="1158" w:type="dxa"/>
            <w:shd w:val="clear" w:color="auto" w:fill="auto"/>
            <w:vAlign w:val="center"/>
          </w:tcPr>
          <w:p w14:paraId="7B9AD297" w14:textId="77777777" w:rsidR="00482FB7" w:rsidRPr="00CA1138" w:rsidRDefault="00482FB7" w:rsidP="00482FB7">
            <w:pPr>
              <w:rPr>
                <w:color w:val="000000" w:themeColor="text1"/>
                <w:sz w:val="22"/>
              </w:rPr>
            </w:pPr>
            <w:r w:rsidRPr="00CA1138">
              <w:rPr>
                <w:color w:val="000000" w:themeColor="text1"/>
                <w:sz w:val="22"/>
              </w:rPr>
              <w:t>Company</w:t>
            </w:r>
          </w:p>
        </w:tc>
        <w:tc>
          <w:tcPr>
            <w:tcW w:w="706" w:type="dxa"/>
            <w:vAlign w:val="center"/>
          </w:tcPr>
          <w:p w14:paraId="7D8DF76B" w14:textId="0196EDF2" w:rsidR="00482FB7" w:rsidRPr="00E51B8D" w:rsidRDefault="00482FB7" w:rsidP="00482FB7">
            <w:pPr>
              <w:rPr>
                <w:rFonts w:ascii="Times New Roman" w:eastAsia="Times New Roman" w:hAnsi="Times New Roman"/>
                <w:sz w:val="24"/>
                <w:szCs w:val="24"/>
                <w:lang w:val="en-IN" w:eastAsia="en-IN"/>
              </w:rPr>
            </w:pPr>
            <w:r w:rsidRPr="00743DCE">
              <w:rPr>
                <w:rFonts w:cs="Arial"/>
                <w:sz w:val="22"/>
              </w:rPr>
              <w:t>1</w:t>
            </w:r>
            <w:r>
              <w:rPr>
                <w:rFonts w:cs="Arial"/>
                <w:sz w:val="22"/>
              </w:rPr>
              <w:t>0</w:t>
            </w:r>
            <w:r>
              <w:rPr>
                <w:rFonts w:cs="Arial"/>
                <w:sz w:val="22"/>
              </w:rPr>
              <w:t>00</w:t>
            </w:r>
          </w:p>
        </w:tc>
        <w:tc>
          <w:tcPr>
            <w:tcW w:w="2645" w:type="dxa"/>
            <w:vAlign w:val="center"/>
          </w:tcPr>
          <w:p w14:paraId="4A59BAC8" w14:textId="5D07F14F" w:rsidR="00482FB7" w:rsidRPr="00E51B8D" w:rsidRDefault="00482FB7" w:rsidP="00482FB7">
            <w:pPr>
              <w:rPr>
                <w:rFonts w:ascii="Times New Roman" w:eastAsia="Times New Roman" w:hAnsi="Times New Roman"/>
                <w:sz w:val="24"/>
                <w:szCs w:val="24"/>
                <w:lang w:val="en-IN" w:eastAsia="en-IN"/>
              </w:rPr>
            </w:pPr>
            <w:r>
              <w:rPr>
                <w:rFonts w:eastAsia="Times New Roman" w:cs="Arial"/>
                <w:color w:val="000000"/>
                <w:sz w:val="22"/>
                <w:lang w:eastAsia="en-IN"/>
              </w:rPr>
              <w:t>XCMM</w:t>
            </w:r>
            <w:r>
              <w:rPr>
                <w:rFonts w:eastAsia="Times New Roman" w:cs="Arial"/>
                <w:color w:val="000000"/>
                <w:sz w:val="22"/>
                <w:lang w:eastAsia="en-IN"/>
              </w:rPr>
              <w:t xml:space="preserve">  </w:t>
            </w:r>
          </w:p>
        </w:tc>
        <w:tc>
          <w:tcPr>
            <w:tcW w:w="835" w:type="dxa"/>
            <w:vAlign w:val="center"/>
          </w:tcPr>
          <w:p w14:paraId="6F5F6EAF" w14:textId="26F20DF6" w:rsidR="00482FB7" w:rsidRPr="00482FB7" w:rsidRDefault="00482FB7" w:rsidP="00482FB7">
            <w:pPr>
              <w:rPr>
                <w:sz w:val="24"/>
                <w:szCs w:val="24"/>
                <w:lang w:eastAsia="en-IN"/>
              </w:rPr>
            </w:pPr>
            <w:r>
              <w:rPr>
                <w:sz w:val="24"/>
                <w:szCs w:val="24"/>
                <w:lang w:eastAsia="en-IN"/>
              </w:rPr>
              <w:t>2000</w:t>
            </w:r>
          </w:p>
        </w:tc>
        <w:tc>
          <w:tcPr>
            <w:tcW w:w="2521" w:type="dxa"/>
            <w:shd w:val="clear" w:color="auto" w:fill="auto"/>
          </w:tcPr>
          <w:p w14:paraId="3B261C39" w14:textId="27C6CFE4" w:rsidR="00482FB7" w:rsidRPr="00E51B8D" w:rsidRDefault="00482FB7" w:rsidP="00482FB7">
            <w:pPr>
              <w:rPr>
                <w:rFonts w:ascii="Times New Roman" w:eastAsia="Times New Roman" w:hAnsi="Times New Roman"/>
                <w:sz w:val="24"/>
                <w:szCs w:val="24"/>
                <w:lang w:val="en-IN" w:eastAsia="en-IN"/>
              </w:rPr>
            </w:pPr>
            <w:r w:rsidRPr="00187619">
              <w:rPr>
                <w:rFonts w:cs="Arial"/>
                <w:sz w:val="22"/>
              </w:rPr>
              <w:t>XCM</w:t>
            </w:r>
            <w:r>
              <w:rPr>
                <w:rFonts w:cs="Arial"/>
                <w:sz w:val="22"/>
              </w:rPr>
              <w:t>M</w:t>
            </w:r>
            <w:r w:rsidRPr="00187619">
              <w:rPr>
                <w:rFonts w:cs="Arial"/>
                <w:sz w:val="22"/>
              </w:rPr>
              <w:t xml:space="preserve"> </w:t>
            </w:r>
            <w:r>
              <w:rPr>
                <w:rFonts w:cs="Arial"/>
                <w:sz w:val="22"/>
              </w:rPr>
              <w:t>R&amp;D Plant</w:t>
            </w:r>
          </w:p>
        </w:tc>
        <w:tc>
          <w:tcPr>
            <w:tcW w:w="1156" w:type="dxa"/>
            <w:shd w:val="clear" w:color="auto" w:fill="auto"/>
            <w:vAlign w:val="center"/>
          </w:tcPr>
          <w:p w14:paraId="401578DE" w14:textId="77777777" w:rsidR="00482FB7" w:rsidRPr="00CA1138" w:rsidRDefault="00482FB7" w:rsidP="00482FB7">
            <w:pPr>
              <w:rPr>
                <w:color w:val="000000" w:themeColor="text1"/>
                <w:sz w:val="22"/>
              </w:rPr>
            </w:pPr>
          </w:p>
        </w:tc>
      </w:tr>
      <w:tr w:rsidR="00482FB7" w:rsidRPr="00CA1138" w14:paraId="461F5C57" w14:textId="77777777" w:rsidTr="00482FB7">
        <w:trPr>
          <w:cantSplit/>
          <w:trHeight w:val="390"/>
        </w:trPr>
        <w:tc>
          <w:tcPr>
            <w:tcW w:w="1158" w:type="dxa"/>
            <w:shd w:val="clear" w:color="auto" w:fill="auto"/>
            <w:vAlign w:val="center"/>
          </w:tcPr>
          <w:p w14:paraId="5F4EC9F9" w14:textId="0B8645DD" w:rsidR="00482FB7" w:rsidRPr="00CA1138" w:rsidRDefault="00482FB7" w:rsidP="00482FB7">
            <w:pPr>
              <w:rPr>
                <w:color w:val="000000" w:themeColor="text1"/>
                <w:sz w:val="22"/>
              </w:rPr>
            </w:pPr>
            <w:r w:rsidRPr="00CA1138">
              <w:rPr>
                <w:color w:val="000000" w:themeColor="text1"/>
                <w:sz w:val="22"/>
              </w:rPr>
              <w:t>Company</w:t>
            </w:r>
          </w:p>
        </w:tc>
        <w:tc>
          <w:tcPr>
            <w:tcW w:w="706" w:type="dxa"/>
            <w:vAlign w:val="center"/>
          </w:tcPr>
          <w:p w14:paraId="6CA74ADE" w14:textId="3D793B7D" w:rsidR="00482FB7" w:rsidRPr="00743DCE" w:rsidRDefault="00482FB7" w:rsidP="00482FB7">
            <w:pPr>
              <w:rPr>
                <w:rFonts w:cs="Arial"/>
                <w:sz w:val="22"/>
              </w:rPr>
            </w:pPr>
            <w:r w:rsidRPr="00743DCE">
              <w:rPr>
                <w:rFonts w:cs="Arial"/>
                <w:sz w:val="22"/>
              </w:rPr>
              <w:t>1</w:t>
            </w:r>
            <w:r>
              <w:rPr>
                <w:rFonts w:cs="Arial"/>
                <w:sz w:val="22"/>
              </w:rPr>
              <w:t>000</w:t>
            </w:r>
          </w:p>
        </w:tc>
        <w:tc>
          <w:tcPr>
            <w:tcW w:w="2645" w:type="dxa"/>
            <w:vAlign w:val="center"/>
          </w:tcPr>
          <w:p w14:paraId="68F018B0" w14:textId="5D3D0364" w:rsidR="00482FB7" w:rsidRDefault="00482FB7" w:rsidP="00482FB7">
            <w:pPr>
              <w:rPr>
                <w:rFonts w:eastAsia="Times New Roman" w:cs="Arial"/>
                <w:color w:val="000000"/>
                <w:sz w:val="22"/>
                <w:lang w:eastAsia="en-IN"/>
              </w:rPr>
            </w:pPr>
            <w:r>
              <w:rPr>
                <w:rFonts w:eastAsia="Times New Roman" w:cs="Arial"/>
                <w:color w:val="000000"/>
                <w:sz w:val="22"/>
                <w:lang w:eastAsia="en-IN"/>
              </w:rPr>
              <w:t xml:space="preserve">XCMM  </w:t>
            </w:r>
          </w:p>
        </w:tc>
        <w:tc>
          <w:tcPr>
            <w:tcW w:w="835" w:type="dxa"/>
            <w:vAlign w:val="center"/>
          </w:tcPr>
          <w:p w14:paraId="5DF00375" w14:textId="5899DA4B" w:rsidR="00482FB7" w:rsidRPr="00743DCE" w:rsidRDefault="00482FB7" w:rsidP="00482FB7">
            <w:pPr>
              <w:rPr>
                <w:rFonts w:cs="Arial"/>
                <w:sz w:val="22"/>
              </w:rPr>
            </w:pPr>
            <w:r>
              <w:rPr>
                <w:rFonts w:cs="Arial"/>
                <w:sz w:val="22"/>
              </w:rPr>
              <w:t>3000</w:t>
            </w:r>
          </w:p>
        </w:tc>
        <w:tc>
          <w:tcPr>
            <w:tcW w:w="2521" w:type="dxa"/>
            <w:shd w:val="clear" w:color="auto" w:fill="auto"/>
          </w:tcPr>
          <w:p w14:paraId="5BC19271" w14:textId="11222769" w:rsidR="00482FB7" w:rsidRDefault="00482FB7" w:rsidP="00482FB7">
            <w:pPr>
              <w:rPr>
                <w:rFonts w:cs="Arial"/>
                <w:sz w:val="22"/>
              </w:rPr>
            </w:pPr>
            <w:r w:rsidRPr="00187619">
              <w:rPr>
                <w:rFonts w:cs="Arial"/>
                <w:sz w:val="22"/>
              </w:rPr>
              <w:t>XCM</w:t>
            </w:r>
            <w:r>
              <w:rPr>
                <w:rFonts w:cs="Arial"/>
                <w:sz w:val="22"/>
              </w:rPr>
              <w:t>M</w:t>
            </w:r>
            <w:r w:rsidRPr="00187619">
              <w:rPr>
                <w:rFonts w:cs="Arial"/>
                <w:sz w:val="22"/>
              </w:rPr>
              <w:t xml:space="preserve"> </w:t>
            </w:r>
            <w:r>
              <w:rPr>
                <w:rFonts w:cs="Arial"/>
                <w:sz w:val="22"/>
              </w:rPr>
              <w:t>Spares Plant</w:t>
            </w:r>
          </w:p>
        </w:tc>
        <w:tc>
          <w:tcPr>
            <w:tcW w:w="1156" w:type="dxa"/>
            <w:shd w:val="clear" w:color="auto" w:fill="auto"/>
            <w:vAlign w:val="center"/>
          </w:tcPr>
          <w:p w14:paraId="2C1BEB51" w14:textId="77777777" w:rsidR="00482FB7" w:rsidRPr="00CA1138" w:rsidRDefault="00482FB7" w:rsidP="00482FB7">
            <w:pPr>
              <w:rPr>
                <w:color w:val="000000" w:themeColor="text1"/>
                <w:sz w:val="22"/>
              </w:rPr>
            </w:pPr>
          </w:p>
        </w:tc>
      </w:tr>
      <w:tr w:rsidR="00482FB7" w:rsidRPr="00CA1138" w14:paraId="1FF04F89" w14:textId="77777777" w:rsidTr="00482FB7">
        <w:trPr>
          <w:cantSplit/>
          <w:trHeight w:val="390"/>
        </w:trPr>
        <w:tc>
          <w:tcPr>
            <w:tcW w:w="1158" w:type="dxa"/>
            <w:shd w:val="clear" w:color="auto" w:fill="auto"/>
            <w:vAlign w:val="center"/>
          </w:tcPr>
          <w:p w14:paraId="190B67E9" w14:textId="13C9C692" w:rsidR="00482FB7" w:rsidRPr="00CA1138" w:rsidRDefault="00482FB7" w:rsidP="00482FB7">
            <w:pPr>
              <w:rPr>
                <w:color w:val="000000" w:themeColor="text1"/>
                <w:sz w:val="22"/>
              </w:rPr>
            </w:pPr>
            <w:r w:rsidRPr="00CA1138">
              <w:rPr>
                <w:color w:val="000000" w:themeColor="text1"/>
                <w:sz w:val="22"/>
              </w:rPr>
              <w:t>Company</w:t>
            </w:r>
          </w:p>
        </w:tc>
        <w:tc>
          <w:tcPr>
            <w:tcW w:w="706" w:type="dxa"/>
            <w:vAlign w:val="center"/>
          </w:tcPr>
          <w:p w14:paraId="659E10FC" w14:textId="2F5AA85B" w:rsidR="00482FB7" w:rsidRPr="00743DCE" w:rsidRDefault="00482FB7" w:rsidP="00482FB7">
            <w:pPr>
              <w:rPr>
                <w:rFonts w:cs="Arial"/>
                <w:sz w:val="22"/>
              </w:rPr>
            </w:pPr>
            <w:r w:rsidRPr="00743DCE">
              <w:rPr>
                <w:rFonts w:cs="Arial"/>
                <w:sz w:val="22"/>
              </w:rPr>
              <w:t>1</w:t>
            </w:r>
            <w:r>
              <w:rPr>
                <w:rFonts w:cs="Arial"/>
                <w:sz w:val="22"/>
              </w:rPr>
              <w:t>000</w:t>
            </w:r>
          </w:p>
        </w:tc>
        <w:tc>
          <w:tcPr>
            <w:tcW w:w="2645" w:type="dxa"/>
            <w:vAlign w:val="center"/>
          </w:tcPr>
          <w:p w14:paraId="7BFE8E5A" w14:textId="0BED0DBA" w:rsidR="00482FB7" w:rsidRDefault="00482FB7" w:rsidP="00482FB7">
            <w:pPr>
              <w:rPr>
                <w:rFonts w:eastAsia="Times New Roman" w:cs="Arial"/>
                <w:color w:val="000000"/>
                <w:sz w:val="22"/>
                <w:lang w:eastAsia="en-IN"/>
              </w:rPr>
            </w:pPr>
            <w:r>
              <w:rPr>
                <w:rFonts w:eastAsia="Times New Roman" w:cs="Arial"/>
                <w:color w:val="000000"/>
                <w:sz w:val="22"/>
                <w:lang w:eastAsia="en-IN"/>
              </w:rPr>
              <w:t xml:space="preserve">XCMM  </w:t>
            </w:r>
          </w:p>
        </w:tc>
        <w:tc>
          <w:tcPr>
            <w:tcW w:w="835" w:type="dxa"/>
            <w:vAlign w:val="center"/>
          </w:tcPr>
          <w:p w14:paraId="6FA807BB" w14:textId="4E2049AD" w:rsidR="00482FB7" w:rsidRPr="00743DCE" w:rsidRDefault="00482FB7" w:rsidP="00482FB7">
            <w:pPr>
              <w:rPr>
                <w:rFonts w:cs="Arial"/>
                <w:sz w:val="22"/>
              </w:rPr>
            </w:pPr>
            <w:r>
              <w:rPr>
                <w:rFonts w:cs="Arial"/>
                <w:sz w:val="22"/>
              </w:rPr>
              <w:t>4000</w:t>
            </w:r>
          </w:p>
        </w:tc>
        <w:tc>
          <w:tcPr>
            <w:tcW w:w="2521" w:type="dxa"/>
            <w:shd w:val="clear" w:color="auto" w:fill="auto"/>
          </w:tcPr>
          <w:p w14:paraId="1C3D86A6" w14:textId="664EA8DB" w:rsidR="00482FB7" w:rsidRDefault="00482FB7" w:rsidP="00482FB7">
            <w:pPr>
              <w:rPr>
                <w:rFonts w:cs="Arial"/>
                <w:sz w:val="22"/>
              </w:rPr>
            </w:pPr>
            <w:r w:rsidRPr="00187619">
              <w:rPr>
                <w:rFonts w:cs="Arial"/>
                <w:sz w:val="22"/>
              </w:rPr>
              <w:t>XCM</w:t>
            </w:r>
            <w:r>
              <w:rPr>
                <w:rFonts w:cs="Arial"/>
                <w:sz w:val="22"/>
              </w:rPr>
              <w:t>M</w:t>
            </w:r>
            <w:r w:rsidRPr="00187619">
              <w:rPr>
                <w:rFonts w:cs="Arial"/>
                <w:sz w:val="22"/>
              </w:rPr>
              <w:t xml:space="preserve"> </w:t>
            </w:r>
            <w:r>
              <w:rPr>
                <w:rFonts w:cs="Arial"/>
                <w:sz w:val="22"/>
              </w:rPr>
              <w:t>Warehouse Plant</w:t>
            </w:r>
          </w:p>
        </w:tc>
        <w:tc>
          <w:tcPr>
            <w:tcW w:w="1156" w:type="dxa"/>
            <w:shd w:val="clear" w:color="auto" w:fill="auto"/>
            <w:vAlign w:val="center"/>
          </w:tcPr>
          <w:p w14:paraId="7F634F90" w14:textId="77777777" w:rsidR="00482FB7" w:rsidRPr="00CA1138" w:rsidRDefault="00482FB7" w:rsidP="00482FB7">
            <w:pPr>
              <w:rPr>
                <w:color w:val="000000" w:themeColor="text1"/>
                <w:sz w:val="22"/>
              </w:rPr>
            </w:pPr>
          </w:p>
        </w:tc>
      </w:tr>
    </w:tbl>
    <w:p w14:paraId="2C00F5D1" w14:textId="77777777" w:rsidR="00673169" w:rsidRDefault="00673169" w:rsidP="00673169">
      <w:pPr>
        <w:jc w:val="both"/>
      </w:pPr>
    </w:p>
    <w:p w14:paraId="3BE3257F" w14:textId="77777777" w:rsidR="00673169" w:rsidRDefault="00673169" w:rsidP="00673169">
      <w:pPr>
        <w:jc w:val="both"/>
      </w:pPr>
    </w:p>
    <w:p w14:paraId="1422596C" w14:textId="77777777" w:rsidR="00673169" w:rsidRPr="00045271" w:rsidRDefault="00673169" w:rsidP="00673169">
      <w:pPr>
        <w:jc w:val="both"/>
      </w:pPr>
    </w:p>
    <w:p w14:paraId="04CD4760" w14:textId="77777777" w:rsidR="00673169" w:rsidRDefault="00673169" w:rsidP="00673169">
      <w:pPr>
        <w:pStyle w:val="Heading3"/>
        <w:pBdr>
          <w:top w:val="none" w:sz="0" w:space="0" w:color="auto"/>
          <w:left w:val="none" w:sz="0" w:space="0" w:color="auto"/>
          <w:bottom w:val="none" w:sz="0" w:space="0" w:color="auto"/>
          <w:right w:val="none" w:sz="0" w:space="0" w:color="auto"/>
          <w:between w:val="none" w:sz="0" w:space="0" w:color="auto"/>
        </w:pBdr>
        <w:jc w:val="both"/>
        <w:rPr>
          <w:rFonts w:ascii="Arial" w:eastAsiaTheme="majorEastAsia" w:hAnsi="Arial" w:cs="Arial"/>
          <w:b/>
          <w:bCs/>
          <w:color w:val="1F3864" w:themeColor="accent1" w:themeShade="80"/>
          <w:sz w:val="28"/>
          <w:szCs w:val="28"/>
          <w:lang w:val="en-GB"/>
        </w:rPr>
      </w:pPr>
      <w:bookmarkStart w:id="198" w:name="_Toc72680870"/>
      <w:bookmarkStart w:id="199" w:name="_Toc72689852"/>
      <w:bookmarkStart w:id="200" w:name="_Toc72709345"/>
      <w:bookmarkStart w:id="201" w:name="_Toc86738229"/>
      <w:r>
        <w:rPr>
          <w:rFonts w:ascii="Arial" w:eastAsiaTheme="majorEastAsia" w:hAnsi="Arial" w:cs="Arial"/>
          <w:b/>
          <w:bCs/>
          <w:color w:val="1F3864" w:themeColor="accent1" w:themeShade="80"/>
          <w:sz w:val="28"/>
          <w:szCs w:val="28"/>
          <w:lang w:val="en-GB"/>
        </w:rPr>
        <w:t xml:space="preserve">3.1.2 </w:t>
      </w:r>
      <w:r w:rsidRPr="006A7AF2">
        <w:rPr>
          <w:rFonts w:ascii="Arial" w:eastAsiaTheme="majorEastAsia" w:hAnsi="Arial" w:cs="Arial"/>
          <w:b/>
          <w:bCs/>
          <w:color w:val="1F3864" w:themeColor="accent1" w:themeShade="80"/>
          <w:sz w:val="28"/>
          <w:szCs w:val="28"/>
          <w:lang w:val="en-GB"/>
        </w:rPr>
        <w:t>Master Data Considerations (including all relevant data relationships)</w:t>
      </w:r>
      <w:bookmarkEnd w:id="198"/>
      <w:bookmarkEnd w:id="199"/>
      <w:bookmarkEnd w:id="200"/>
      <w:bookmarkEnd w:id="201"/>
    </w:p>
    <w:p w14:paraId="5237D7C2" w14:textId="77777777" w:rsidR="00673169" w:rsidRPr="009A7F8E" w:rsidRDefault="00673169" w:rsidP="00673169">
      <w:pPr>
        <w:rPr>
          <w:lang w:val="en-GB"/>
        </w:rPr>
      </w:pPr>
    </w:p>
    <w:p w14:paraId="435D1BEC" w14:textId="77777777" w:rsidR="00673169" w:rsidRPr="009A7F8E" w:rsidRDefault="00673169" w:rsidP="00673169">
      <w:pPr>
        <w:ind w:left="720"/>
        <w:jc w:val="both"/>
        <w:rPr>
          <w:sz w:val="22"/>
        </w:rPr>
      </w:pPr>
      <w:r w:rsidRPr="009A7F8E">
        <w:rPr>
          <w:sz w:val="22"/>
        </w:rPr>
        <w:t xml:space="preserve">1.Material </w:t>
      </w:r>
      <w:r>
        <w:rPr>
          <w:sz w:val="22"/>
        </w:rPr>
        <w:t>M</w:t>
      </w:r>
      <w:r w:rsidRPr="009A7F8E">
        <w:rPr>
          <w:sz w:val="22"/>
        </w:rPr>
        <w:t>aster</w:t>
      </w:r>
      <w:r>
        <w:rPr>
          <w:sz w:val="22"/>
        </w:rPr>
        <w:t xml:space="preserve"> – PP Views</w:t>
      </w:r>
    </w:p>
    <w:p w14:paraId="6604FC88" w14:textId="64FA3830" w:rsidR="00673169" w:rsidRDefault="00673169" w:rsidP="00673169">
      <w:pPr>
        <w:ind w:firstLine="720"/>
        <w:jc w:val="both"/>
        <w:rPr>
          <w:sz w:val="24"/>
          <w:szCs w:val="24"/>
        </w:rPr>
      </w:pPr>
    </w:p>
    <w:p w14:paraId="6E4A63A6" w14:textId="36DDCBD2" w:rsidR="008C3B4A" w:rsidRDefault="008C3B4A" w:rsidP="00673169">
      <w:pPr>
        <w:ind w:firstLine="720"/>
        <w:jc w:val="both"/>
        <w:rPr>
          <w:sz w:val="24"/>
          <w:szCs w:val="24"/>
        </w:rPr>
      </w:pPr>
    </w:p>
    <w:p w14:paraId="75E0FC25" w14:textId="07B56037" w:rsidR="008C3B4A" w:rsidRDefault="008C3B4A" w:rsidP="00673169">
      <w:pPr>
        <w:ind w:firstLine="720"/>
        <w:jc w:val="both"/>
        <w:rPr>
          <w:sz w:val="24"/>
          <w:szCs w:val="24"/>
        </w:rPr>
      </w:pPr>
    </w:p>
    <w:p w14:paraId="5438D61A" w14:textId="4AD72775" w:rsidR="008C3B4A" w:rsidRDefault="008C3B4A" w:rsidP="00673169">
      <w:pPr>
        <w:ind w:firstLine="720"/>
        <w:jc w:val="both"/>
        <w:rPr>
          <w:sz w:val="24"/>
          <w:szCs w:val="24"/>
        </w:rPr>
      </w:pPr>
    </w:p>
    <w:p w14:paraId="3B118B19" w14:textId="7088583C" w:rsidR="008C3B4A" w:rsidRDefault="008C3B4A" w:rsidP="00673169">
      <w:pPr>
        <w:ind w:firstLine="720"/>
        <w:jc w:val="both"/>
        <w:rPr>
          <w:sz w:val="24"/>
          <w:szCs w:val="24"/>
        </w:rPr>
      </w:pPr>
    </w:p>
    <w:p w14:paraId="39ADDE9F" w14:textId="77777777" w:rsidR="008C3B4A" w:rsidRPr="00F0223F" w:rsidRDefault="008C3B4A" w:rsidP="00673169">
      <w:pPr>
        <w:ind w:firstLine="720"/>
        <w:jc w:val="both"/>
        <w:rPr>
          <w:sz w:val="24"/>
          <w:szCs w:val="24"/>
        </w:rPr>
      </w:pPr>
    </w:p>
    <w:p w14:paraId="6858D867" w14:textId="77777777" w:rsidR="00673169" w:rsidRDefault="00673169" w:rsidP="00673169">
      <w:pPr>
        <w:pStyle w:val="Heading3"/>
        <w:pBdr>
          <w:top w:val="none" w:sz="0" w:space="0" w:color="auto"/>
          <w:left w:val="none" w:sz="0" w:space="0" w:color="auto"/>
          <w:bottom w:val="none" w:sz="0" w:space="0" w:color="auto"/>
          <w:right w:val="none" w:sz="0" w:space="0" w:color="auto"/>
          <w:between w:val="none" w:sz="0" w:space="0" w:color="auto"/>
        </w:pBdr>
        <w:jc w:val="both"/>
        <w:rPr>
          <w:rFonts w:ascii="Arial" w:eastAsiaTheme="majorEastAsia" w:hAnsi="Arial" w:cs="Arial"/>
          <w:b/>
          <w:bCs/>
          <w:color w:val="1F3864" w:themeColor="accent1" w:themeShade="80"/>
          <w:sz w:val="28"/>
          <w:szCs w:val="28"/>
          <w:lang w:val="en-GB"/>
        </w:rPr>
      </w:pPr>
      <w:bookmarkStart w:id="202" w:name="_Toc72680871"/>
      <w:bookmarkStart w:id="203" w:name="_Toc72689853"/>
      <w:bookmarkStart w:id="204" w:name="_Toc72709346"/>
      <w:bookmarkStart w:id="205" w:name="_Toc86738230"/>
      <w:r>
        <w:rPr>
          <w:rFonts w:ascii="Arial" w:eastAsiaTheme="majorEastAsia" w:hAnsi="Arial" w:cs="Arial"/>
          <w:b/>
          <w:bCs/>
          <w:color w:val="1F3864" w:themeColor="accent1" w:themeShade="80"/>
          <w:sz w:val="28"/>
          <w:szCs w:val="28"/>
          <w:lang w:val="en-GB"/>
        </w:rPr>
        <w:t xml:space="preserve">3.1.3 </w:t>
      </w:r>
      <w:r w:rsidRPr="006A7AF2">
        <w:rPr>
          <w:rFonts w:ascii="Arial" w:eastAsiaTheme="majorEastAsia" w:hAnsi="Arial" w:cs="Arial"/>
          <w:b/>
          <w:bCs/>
          <w:color w:val="1F3864" w:themeColor="accent1" w:themeShade="80"/>
          <w:sz w:val="28"/>
          <w:szCs w:val="28"/>
          <w:lang w:val="en-GB"/>
        </w:rPr>
        <w:t>System Configuration Considerations</w:t>
      </w:r>
      <w:bookmarkEnd w:id="202"/>
      <w:bookmarkEnd w:id="203"/>
      <w:bookmarkEnd w:id="204"/>
      <w:bookmarkEnd w:id="205"/>
    </w:p>
    <w:p w14:paraId="3372CFF2" w14:textId="77777777" w:rsidR="00673169" w:rsidRPr="0096007B" w:rsidRDefault="00673169" w:rsidP="00673169">
      <w:pPr>
        <w:jc w:val="both"/>
        <w:rPr>
          <w:sz w:val="22"/>
        </w:rPr>
      </w:pPr>
      <w:r>
        <w:rPr>
          <w:sz w:val="22"/>
        </w:rPr>
        <w:t xml:space="preserve">          </w:t>
      </w:r>
    </w:p>
    <w:tbl>
      <w:tblPr>
        <w:tblpPr w:leftFromText="180" w:rightFromText="180" w:vertAnchor="text" w:horzAnchor="margin" w:tblpXSpec="center" w:tblpY="3"/>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842"/>
        <w:gridCol w:w="4678"/>
        <w:gridCol w:w="1418"/>
      </w:tblGrid>
      <w:tr w:rsidR="00673169" w:rsidRPr="00B41E40" w14:paraId="5BC31643" w14:textId="77777777" w:rsidTr="00973FF5">
        <w:trPr>
          <w:trHeight w:val="414"/>
          <w:jc w:val="center"/>
        </w:trPr>
        <w:tc>
          <w:tcPr>
            <w:tcW w:w="9493" w:type="dxa"/>
            <w:gridSpan w:val="4"/>
            <w:shd w:val="clear" w:color="auto" w:fill="2F5496" w:themeFill="accent1" w:themeFillShade="BF"/>
            <w:vAlign w:val="center"/>
          </w:tcPr>
          <w:p w14:paraId="56A0394D" w14:textId="77777777" w:rsidR="00673169" w:rsidRPr="00E23719" w:rsidRDefault="00673169" w:rsidP="00973FF5">
            <w:pPr>
              <w:pStyle w:val="08TableHeading"/>
              <w:spacing w:line="240" w:lineRule="auto"/>
              <w:jc w:val="both"/>
              <w:rPr>
                <w:rFonts w:ascii="Arial" w:hAnsi="Arial"/>
                <w:color w:val="FFFFFF"/>
                <w:sz w:val="22"/>
              </w:rPr>
            </w:pPr>
            <w:r w:rsidRPr="00E23719">
              <w:rPr>
                <w:rFonts w:ascii="Arial" w:hAnsi="Arial"/>
                <w:color w:val="FFFFFF"/>
                <w:sz w:val="22"/>
              </w:rPr>
              <w:t>Core Configuration</w:t>
            </w:r>
          </w:p>
        </w:tc>
      </w:tr>
      <w:tr w:rsidR="00673169" w:rsidRPr="00B41E40" w14:paraId="26FDCAC0" w14:textId="77777777" w:rsidTr="00973FF5">
        <w:trPr>
          <w:trHeight w:val="404"/>
          <w:jc w:val="center"/>
        </w:trPr>
        <w:tc>
          <w:tcPr>
            <w:tcW w:w="1555" w:type="dxa"/>
            <w:shd w:val="clear" w:color="auto" w:fill="D9D9D9"/>
            <w:vAlign w:val="center"/>
          </w:tcPr>
          <w:p w14:paraId="6639F9A1" w14:textId="77777777" w:rsidR="00673169" w:rsidRPr="00E23719" w:rsidRDefault="00673169" w:rsidP="00973FF5">
            <w:pPr>
              <w:pStyle w:val="08TableHeading"/>
              <w:spacing w:line="240" w:lineRule="auto"/>
              <w:jc w:val="center"/>
              <w:rPr>
                <w:rFonts w:ascii="Arial" w:hAnsi="Arial"/>
                <w:sz w:val="22"/>
              </w:rPr>
            </w:pPr>
            <w:r w:rsidRPr="00E23719">
              <w:rPr>
                <w:rFonts w:ascii="Arial" w:hAnsi="Arial"/>
                <w:sz w:val="22"/>
              </w:rPr>
              <w:t>ID</w:t>
            </w:r>
          </w:p>
        </w:tc>
        <w:tc>
          <w:tcPr>
            <w:tcW w:w="1842" w:type="dxa"/>
            <w:shd w:val="clear" w:color="auto" w:fill="D9D9D9"/>
            <w:vAlign w:val="center"/>
          </w:tcPr>
          <w:p w14:paraId="592A87E7" w14:textId="77777777" w:rsidR="00673169" w:rsidRPr="00E23719" w:rsidRDefault="00673169" w:rsidP="00973FF5">
            <w:pPr>
              <w:pStyle w:val="08TableHeading"/>
              <w:spacing w:line="240" w:lineRule="auto"/>
              <w:jc w:val="center"/>
              <w:rPr>
                <w:rFonts w:ascii="Arial" w:hAnsi="Arial"/>
                <w:sz w:val="22"/>
              </w:rPr>
            </w:pPr>
            <w:r w:rsidRPr="00E23719">
              <w:rPr>
                <w:rFonts w:ascii="Arial" w:hAnsi="Arial"/>
                <w:sz w:val="22"/>
              </w:rPr>
              <w:t>Description</w:t>
            </w:r>
          </w:p>
        </w:tc>
        <w:tc>
          <w:tcPr>
            <w:tcW w:w="4678" w:type="dxa"/>
            <w:shd w:val="clear" w:color="auto" w:fill="D9D9D9"/>
            <w:vAlign w:val="center"/>
          </w:tcPr>
          <w:p w14:paraId="4FAC90C5" w14:textId="77777777" w:rsidR="00673169" w:rsidRPr="00E23719" w:rsidRDefault="00673169" w:rsidP="00973FF5">
            <w:pPr>
              <w:pStyle w:val="08TableHeading"/>
              <w:spacing w:line="240" w:lineRule="auto"/>
              <w:jc w:val="center"/>
              <w:rPr>
                <w:rFonts w:ascii="Arial" w:hAnsi="Arial"/>
                <w:sz w:val="22"/>
              </w:rPr>
            </w:pPr>
            <w:r w:rsidRPr="00E23719">
              <w:rPr>
                <w:rFonts w:ascii="Arial" w:hAnsi="Arial"/>
                <w:sz w:val="22"/>
              </w:rPr>
              <w:t>IMG Activity</w:t>
            </w:r>
          </w:p>
        </w:tc>
        <w:tc>
          <w:tcPr>
            <w:tcW w:w="1418" w:type="dxa"/>
            <w:shd w:val="clear" w:color="auto" w:fill="D9D9D9"/>
            <w:vAlign w:val="center"/>
          </w:tcPr>
          <w:p w14:paraId="2A3AA5F7" w14:textId="77777777" w:rsidR="00673169" w:rsidRPr="00E23719" w:rsidRDefault="00673169" w:rsidP="00973FF5">
            <w:pPr>
              <w:pStyle w:val="08TableHeading"/>
              <w:spacing w:line="240" w:lineRule="auto"/>
              <w:jc w:val="center"/>
              <w:rPr>
                <w:rFonts w:ascii="Arial" w:hAnsi="Arial"/>
                <w:sz w:val="22"/>
              </w:rPr>
            </w:pPr>
            <w:r w:rsidRPr="00E23719">
              <w:rPr>
                <w:rFonts w:ascii="Arial" w:hAnsi="Arial"/>
                <w:sz w:val="22"/>
              </w:rPr>
              <w:t>Owner</w:t>
            </w:r>
          </w:p>
        </w:tc>
      </w:tr>
      <w:tr w:rsidR="00673169" w:rsidRPr="00B41E40" w14:paraId="4370E9B9" w14:textId="77777777" w:rsidTr="00973FF5">
        <w:trPr>
          <w:trHeight w:val="494"/>
          <w:jc w:val="center"/>
        </w:trPr>
        <w:tc>
          <w:tcPr>
            <w:tcW w:w="1555" w:type="dxa"/>
            <w:vAlign w:val="center"/>
          </w:tcPr>
          <w:p w14:paraId="7157EF4E" w14:textId="77777777" w:rsidR="00673169" w:rsidRPr="00E23719" w:rsidRDefault="00673169" w:rsidP="00973FF5">
            <w:pPr>
              <w:pStyle w:val="09TableContent1"/>
              <w:jc w:val="center"/>
            </w:pPr>
            <w:r>
              <w:rPr>
                <w:sz w:val="20"/>
                <w:szCs w:val="20"/>
              </w:rPr>
              <w:t>SG</w:t>
            </w:r>
            <w:r w:rsidRPr="006E35FD">
              <w:rPr>
                <w:sz w:val="20"/>
                <w:szCs w:val="20"/>
              </w:rPr>
              <w:t>-</w:t>
            </w:r>
            <w:r>
              <w:rPr>
                <w:sz w:val="20"/>
                <w:szCs w:val="20"/>
              </w:rPr>
              <w:t>PP</w:t>
            </w:r>
            <w:r w:rsidRPr="006E35FD">
              <w:rPr>
                <w:sz w:val="20"/>
                <w:szCs w:val="20"/>
              </w:rPr>
              <w:t>-CC00</w:t>
            </w:r>
            <w:r>
              <w:rPr>
                <w:sz w:val="20"/>
                <w:szCs w:val="20"/>
              </w:rPr>
              <w:t>5</w:t>
            </w:r>
          </w:p>
        </w:tc>
        <w:tc>
          <w:tcPr>
            <w:tcW w:w="1842" w:type="dxa"/>
            <w:vAlign w:val="center"/>
          </w:tcPr>
          <w:p w14:paraId="55846F15" w14:textId="77777777" w:rsidR="00673169" w:rsidRPr="00E23719" w:rsidRDefault="00673169" w:rsidP="00973FF5">
            <w:pPr>
              <w:pStyle w:val="09TableContent1"/>
              <w:jc w:val="center"/>
            </w:pPr>
            <w:r>
              <w:t>Plant Parameter for carrying out MRP</w:t>
            </w:r>
          </w:p>
        </w:tc>
        <w:tc>
          <w:tcPr>
            <w:tcW w:w="4678" w:type="dxa"/>
            <w:vAlign w:val="center"/>
          </w:tcPr>
          <w:p w14:paraId="54A65A42" w14:textId="0A07B43B" w:rsidR="00673169" w:rsidRPr="00E23719" w:rsidRDefault="00673169" w:rsidP="00973FF5">
            <w:pPr>
              <w:pStyle w:val="09TableContent1"/>
              <w:jc w:val="center"/>
            </w:pPr>
          </w:p>
        </w:tc>
        <w:tc>
          <w:tcPr>
            <w:tcW w:w="1418" w:type="dxa"/>
            <w:vAlign w:val="center"/>
          </w:tcPr>
          <w:p w14:paraId="0CE189D2" w14:textId="77777777" w:rsidR="00673169" w:rsidRPr="00E23719" w:rsidRDefault="00673169" w:rsidP="00973FF5">
            <w:pPr>
              <w:pStyle w:val="09TableContent1"/>
              <w:jc w:val="center"/>
            </w:pPr>
            <w:r>
              <w:t>Functional</w:t>
            </w:r>
          </w:p>
        </w:tc>
      </w:tr>
    </w:tbl>
    <w:p w14:paraId="5DC32D08" w14:textId="77777777" w:rsidR="00673169" w:rsidRPr="0096007B" w:rsidRDefault="00673169" w:rsidP="00673169">
      <w:pPr>
        <w:jc w:val="both"/>
        <w:rPr>
          <w:sz w:val="22"/>
        </w:rPr>
      </w:pPr>
    </w:p>
    <w:p w14:paraId="23A3690B" w14:textId="77777777" w:rsidR="00673169" w:rsidRDefault="00673169" w:rsidP="00673169">
      <w:pPr>
        <w:pStyle w:val="Heading1"/>
        <w:keepLines w:val="0"/>
        <w:spacing w:before="240" w:after="60"/>
        <w:jc w:val="both"/>
        <w:rPr>
          <w:color w:val="2E74B5" w:themeColor="accent5" w:themeShade="BF"/>
          <w:sz w:val="32"/>
          <w:szCs w:val="22"/>
          <w:lang w:val="en-GB"/>
        </w:rPr>
      </w:pPr>
      <w:bookmarkStart w:id="206" w:name="_Toc72680872"/>
      <w:bookmarkStart w:id="207" w:name="_Toc72689854"/>
      <w:bookmarkStart w:id="208" w:name="_Toc72709347"/>
      <w:bookmarkStart w:id="209" w:name="_Toc86738231"/>
      <w:r>
        <w:rPr>
          <w:color w:val="2E74B5" w:themeColor="accent5" w:themeShade="BF"/>
          <w:sz w:val="32"/>
          <w:szCs w:val="22"/>
          <w:lang w:val="en-GB"/>
        </w:rPr>
        <w:t xml:space="preserve">3.2 </w:t>
      </w:r>
      <w:r w:rsidRPr="00D03765">
        <w:rPr>
          <w:color w:val="2E74B5" w:themeColor="accent5" w:themeShade="BF"/>
          <w:sz w:val="32"/>
          <w:szCs w:val="22"/>
          <w:lang w:val="en-GB"/>
        </w:rPr>
        <w:t>Technical/Development Related Items</w:t>
      </w:r>
      <w:bookmarkEnd w:id="206"/>
      <w:bookmarkEnd w:id="207"/>
      <w:bookmarkEnd w:id="208"/>
      <w:bookmarkEnd w:id="209"/>
    </w:p>
    <w:p w14:paraId="4F019C5E" w14:textId="77777777" w:rsidR="00673169" w:rsidRPr="00D03765" w:rsidRDefault="00673169" w:rsidP="00673169">
      <w:pPr>
        <w:jc w:val="both"/>
        <w:rPr>
          <w:lang w:val="en-GB"/>
        </w:rPr>
      </w:pPr>
    </w:p>
    <w:p w14:paraId="0BD8A608" w14:textId="77777777" w:rsidR="00673169" w:rsidRDefault="00673169" w:rsidP="00673169">
      <w:pPr>
        <w:pStyle w:val="Heading3"/>
        <w:pBdr>
          <w:top w:val="none" w:sz="0" w:space="0" w:color="auto"/>
          <w:left w:val="none" w:sz="0" w:space="0" w:color="auto"/>
          <w:bottom w:val="none" w:sz="0" w:space="0" w:color="auto"/>
          <w:right w:val="none" w:sz="0" w:space="0" w:color="auto"/>
          <w:between w:val="none" w:sz="0" w:space="0" w:color="auto"/>
        </w:pBdr>
        <w:jc w:val="both"/>
        <w:rPr>
          <w:rFonts w:ascii="Arial" w:eastAsiaTheme="majorEastAsia" w:hAnsi="Arial" w:cs="Arial"/>
          <w:b/>
          <w:bCs/>
          <w:color w:val="1F3864" w:themeColor="accent1" w:themeShade="80"/>
          <w:sz w:val="28"/>
          <w:szCs w:val="28"/>
          <w:lang w:val="en-GB"/>
        </w:rPr>
      </w:pPr>
      <w:bookmarkStart w:id="210" w:name="_Toc72680873"/>
      <w:bookmarkStart w:id="211" w:name="_Toc72689855"/>
      <w:bookmarkStart w:id="212" w:name="_Toc72709348"/>
      <w:bookmarkStart w:id="213" w:name="_Toc86738232"/>
      <w:r>
        <w:rPr>
          <w:rFonts w:ascii="Arial" w:eastAsiaTheme="majorEastAsia" w:hAnsi="Arial" w:cs="Arial"/>
          <w:b/>
          <w:bCs/>
          <w:color w:val="1F3864" w:themeColor="accent1" w:themeShade="80"/>
          <w:sz w:val="28"/>
          <w:szCs w:val="28"/>
          <w:lang w:val="en-GB"/>
        </w:rPr>
        <w:t xml:space="preserve">3.2.1 </w:t>
      </w:r>
      <w:r w:rsidRPr="00BE250D">
        <w:rPr>
          <w:rFonts w:ascii="Arial" w:eastAsiaTheme="majorEastAsia" w:hAnsi="Arial" w:cs="Arial"/>
          <w:b/>
          <w:bCs/>
          <w:color w:val="1F3864" w:themeColor="accent1" w:themeShade="80"/>
          <w:sz w:val="28"/>
          <w:szCs w:val="28"/>
          <w:lang w:val="en-GB"/>
        </w:rPr>
        <w:t>Reporting (operational and analytical)</w:t>
      </w:r>
      <w:bookmarkEnd w:id="210"/>
      <w:bookmarkEnd w:id="211"/>
      <w:bookmarkEnd w:id="212"/>
      <w:bookmarkEnd w:id="213"/>
    </w:p>
    <w:p w14:paraId="11663941" w14:textId="77777777" w:rsidR="00673169" w:rsidRPr="0096007B" w:rsidRDefault="00673169" w:rsidP="00673169">
      <w:pPr>
        <w:jc w:val="both"/>
        <w:rPr>
          <w:lang w:val="en-GB"/>
        </w:rPr>
      </w:pPr>
    </w:p>
    <w:p w14:paraId="797BFC3E" w14:textId="32C3B41A" w:rsidR="001011C2" w:rsidRDefault="00673169" w:rsidP="00673169">
      <w:pPr>
        <w:pStyle w:val="TableHeading2"/>
        <w:rPr>
          <w:b w:val="0"/>
          <w:bCs/>
          <w:sz w:val="22"/>
          <w:szCs w:val="24"/>
        </w:rPr>
      </w:pPr>
      <w:r>
        <w:rPr>
          <w:sz w:val="22"/>
          <w:lang w:val="en-GB"/>
        </w:rPr>
        <w:t xml:space="preserve">           </w:t>
      </w:r>
      <w:bookmarkStart w:id="214" w:name="_Toc72680874"/>
      <w:bookmarkStart w:id="215" w:name="_Toc72689856"/>
      <w:bookmarkStart w:id="216" w:name="_Toc72709349"/>
      <w:r w:rsidRPr="00EB736E">
        <w:rPr>
          <w:b w:val="0"/>
          <w:bCs/>
          <w:sz w:val="22"/>
          <w:szCs w:val="24"/>
        </w:rPr>
        <w:t xml:space="preserve">Standard FIORI analytical Application is enough to cover all </w:t>
      </w:r>
      <w:bookmarkStart w:id="217" w:name="_Toc72795500"/>
      <w:r>
        <w:rPr>
          <w:b w:val="0"/>
          <w:bCs/>
          <w:sz w:val="22"/>
          <w:szCs w:val="24"/>
        </w:rPr>
        <w:t>Demand Management Requirements</w:t>
      </w:r>
    </w:p>
    <w:p w14:paraId="72BEEAB6" w14:textId="77777777" w:rsidR="00673169" w:rsidRPr="00CF3BC2" w:rsidRDefault="00673169" w:rsidP="00673169">
      <w:pPr>
        <w:rPr>
          <w:lang w:val="en-GB"/>
        </w:rPr>
      </w:pPr>
    </w:p>
    <w:p w14:paraId="213F2EB2" w14:textId="77777777" w:rsidR="00673169" w:rsidRDefault="00673169" w:rsidP="00673169">
      <w:pPr>
        <w:pStyle w:val="Heading3"/>
        <w:numPr>
          <w:ilvl w:val="1"/>
          <w:numId w:val="0"/>
        </w:numPr>
        <w:pBdr>
          <w:top w:val="none" w:sz="0" w:space="0" w:color="auto"/>
          <w:left w:val="none" w:sz="0" w:space="0" w:color="auto"/>
          <w:bottom w:val="none" w:sz="0" w:space="0" w:color="auto"/>
          <w:right w:val="none" w:sz="0" w:space="0" w:color="auto"/>
          <w:between w:val="none" w:sz="0" w:space="0" w:color="auto"/>
        </w:pBdr>
        <w:rPr>
          <w:rFonts w:ascii="Arial" w:eastAsiaTheme="majorEastAsia" w:hAnsi="Arial" w:cs="Arial"/>
          <w:b/>
          <w:bCs/>
          <w:sz w:val="28"/>
          <w:szCs w:val="28"/>
          <w:lang w:val="en-GB"/>
        </w:rPr>
      </w:pPr>
      <w:bookmarkStart w:id="218" w:name="_Toc86738233"/>
      <w:r>
        <w:rPr>
          <w:rFonts w:ascii="Arial" w:eastAsiaTheme="majorEastAsia" w:hAnsi="Arial" w:cs="Arial"/>
          <w:b/>
          <w:bCs/>
          <w:sz w:val="28"/>
          <w:szCs w:val="28"/>
          <w:lang w:val="en-GB"/>
        </w:rPr>
        <w:t>3</w:t>
      </w:r>
      <w:r w:rsidRPr="00AC68A2">
        <w:rPr>
          <w:rFonts w:ascii="Arial" w:eastAsiaTheme="majorEastAsia" w:hAnsi="Arial" w:cs="Arial"/>
          <w:b/>
          <w:bCs/>
          <w:sz w:val="28"/>
          <w:szCs w:val="28"/>
          <w:lang w:val="en-GB"/>
        </w:rPr>
        <w:t>.2.</w:t>
      </w:r>
      <w:r>
        <w:rPr>
          <w:rFonts w:ascii="Arial" w:eastAsiaTheme="majorEastAsia" w:hAnsi="Arial" w:cs="Arial"/>
          <w:b/>
          <w:bCs/>
          <w:sz w:val="28"/>
          <w:szCs w:val="28"/>
          <w:lang w:val="en-GB"/>
        </w:rPr>
        <w:t>2</w:t>
      </w:r>
      <w:r w:rsidRPr="00AC68A2">
        <w:rPr>
          <w:rFonts w:ascii="Arial" w:eastAsiaTheme="majorEastAsia" w:hAnsi="Arial" w:cs="Arial"/>
          <w:b/>
          <w:bCs/>
          <w:sz w:val="28"/>
          <w:szCs w:val="28"/>
          <w:lang w:val="en-GB"/>
        </w:rPr>
        <w:t xml:space="preserve">. </w:t>
      </w:r>
      <w:r>
        <w:rPr>
          <w:rFonts w:ascii="Arial" w:eastAsiaTheme="majorEastAsia" w:hAnsi="Arial" w:cs="Arial"/>
          <w:b/>
          <w:bCs/>
          <w:sz w:val="28"/>
          <w:szCs w:val="28"/>
          <w:lang w:val="en-GB"/>
        </w:rPr>
        <w:t>Data/Conversion</w:t>
      </w:r>
      <w:bookmarkEnd w:id="217"/>
      <w:bookmarkEnd w:id="218"/>
    </w:p>
    <w:p w14:paraId="0FEF2FC5" w14:textId="77777777" w:rsidR="00673169" w:rsidRDefault="00673169" w:rsidP="00673169">
      <w:pPr>
        <w:jc w:val="both"/>
        <w:rPr>
          <w:sz w:val="22"/>
          <w:lang w:val="en-GB"/>
        </w:rPr>
      </w:pPr>
    </w:p>
    <w:tbl>
      <w:tblPr>
        <w:tblW w:w="954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000" w:firstRow="0" w:lastRow="0" w:firstColumn="0" w:lastColumn="0" w:noHBand="0" w:noVBand="0"/>
      </w:tblPr>
      <w:tblGrid>
        <w:gridCol w:w="1552"/>
        <w:gridCol w:w="1427"/>
        <w:gridCol w:w="1236"/>
        <w:gridCol w:w="1427"/>
        <w:gridCol w:w="1546"/>
        <w:gridCol w:w="1172"/>
        <w:gridCol w:w="1184"/>
      </w:tblGrid>
      <w:tr w:rsidR="00673169" w:rsidRPr="00375B71" w14:paraId="65CD9648" w14:textId="77777777" w:rsidTr="00973FF5">
        <w:trPr>
          <w:cantSplit/>
          <w:trHeight w:val="401"/>
          <w:jc w:val="center"/>
        </w:trPr>
        <w:tc>
          <w:tcPr>
            <w:tcW w:w="7225" w:type="dxa"/>
            <w:gridSpan w:val="5"/>
            <w:shd w:val="clear" w:color="auto" w:fill="2F5496" w:themeFill="accent1" w:themeFillShade="BF"/>
          </w:tcPr>
          <w:p w14:paraId="66084885" w14:textId="77777777" w:rsidR="00673169" w:rsidRPr="00375B71" w:rsidRDefault="00673169" w:rsidP="00973FF5">
            <w:pPr>
              <w:pStyle w:val="08TableHeading"/>
              <w:jc w:val="both"/>
              <w:rPr>
                <w:rFonts w:ascii="Arial" w:hAnsi="Arial"/>
                <w:color w:val="FFFFFF"/>
                <w:sz w:val="22"/>
              </w:rPr>
            </w:pPr>
            <w:r>
              <w:rPr>
                <w:rFonts w:ascii="Arial" w:hAnsi="Arial"/>
                <w:color w:val="FFFFFF"/>
                <w:sz w:val="22"/>
              </w:rPr>
              <w:t>Conversion</w:t>
            </w:r>
          </w:p>
        </w:tc>
        <w:tc>
          <w:tcPr>
            <w:tcW w:w="1084" w:type="dxa"/>
            <w:shd w:val="clear" w:color="auto" w:fill="2F5496" w:themeFill="accent1" w:themeFillShade="BF"/>
          </w:tcPr>
          <w:p w14:paraId="66D2F9BF" w14:textId="77777777" w:rsidR="00673169" w:rsidRDefault="00673169" w:rsidP="00973FF5">
            <w:pPr>
              <w:pStyle w:val="08TableHeading"/>
              <w:jc w:val="both"/>
              <w:rPr>
                <w:rFonts w:ascii="Arial" w:hAnsi="Arial"/>
                <w:color w:val="FFFFFF"/>
                <w:sz w:val="22"/>
              </w:rPr>
            </w:pPr>
          </w:p>
        </w:tc>
        <w:tc>
          <w:tcPr>
            <w:tcW w:w="1235" w:type="dxa"/>
            <w:shd w:val="clear" w:color="auto" w:fill="2F5496" w:themeFill="accent1" w:themeFillShade="BF"/>
          </w:tcPr>
          <w:p w14:paraId="46C3EFA6" w14:textId="77777777" w:rsidR="00673169" w:rsidRDefault="00673169" w:rsidP="00973FF5">
            <w:pPr>
              <w:pStyle w:val="08TableHeading"/>
              <w:jc w:val="both"/>
              <w:rPr>
                <w:rFonts w:ascii="Arial" w:hAnsi="Arial"/>
                <w:color w:val="FFFFFF"/>
                <w:sz w:val="22"/>
              </w:rPr>
            </w:pPr>
          </w:p>
        </w:tc>
      </w:tr>
      <w:tr w:rsidR="00673169" w:rsidRPr="00375B71" w14:paraId="2F60A9BE" w14:textId="77777777" w:rsidTr="00973FF5">
        <w:trPr>
          <w:cantSplit/>
          <w:trHeight w:val="620"/>
          <w:jc w:val="center"/>
        </w:trPr>
        <w:tc>
          <w:tcPr>
            <w:tcW w:w="1636" w:type="dxa"/>
            <w:shd w:val="clear" w:color="auto" w:fill="D9D9D9"/>
            <w:vAlign w:val="center"/>
          </w:tcPr>
          <w:p w14:paraId="1B0B4657" w14:textId="77777777" w:rsidR="00673169" w:rsidRPr="00375B71" w:rsidRDefault="00673169" w:rsidP="00973FF5">
            <w:pPr>
              <w:pStyle w:val="08TableHeading"/>
              <w:spacing w:line="240" w:lineRule="auto"/>
              <w:jc w:val="center"/>
              <w:rPr>
                <w:rFonts w:ascii="Arial" w:hAnsi="Arial"/>
                <w:sz w:val="22"/>
              </w:rPr>
            </w:pPr>
            <w:r>
              <w:rPr>
                <w:rFonts w:ascii="Arial" w:hAnsi="Arial"/>
                <w:sz w:val="22"/>
              </w:rPr>
              <w:t xml:space="preserve">WRICEF </w:t>
            </w:r>
            <w:r w:rsidRPr="00375B71">
              <w:rPr>
                <w:rFonts w:ascii="Arial" w:hAnsi="Arial"/>
                <w:sz w:val="22"/>
              </w:rPr>
              <w:t>ID</w:t>
            </w:r>
          </w:p>
        </w:tc>
        <w:tc>
          <w:tcPr>
            <w:tcW w:w="1427" w:type="dxa"/>
            <w:shd w:val="clear" w:color="auto" w:fill="D9D9D9"/>
            <w:vAlign w:val="center"/>
          </w:tcPr>
          <w:p w14:paraId="1A962697" w14:textId="77777777" w:rsidR="00673169" w:rsidRPr="00375B71" w:rsidRDefault="00673169" w:rsidP="00973FF5">
            <w:pPr>
              <w:pStyle w:val="08TableHeading"/>
              <w:spacing w:line="240" w:lineRule="auto"/>
              <w:jc w:val="center"/>
              <w:rPr>
                <w:rFonts w:ascii="Arial" w:hAnsi="Arial"/>
                <w:sz w:val="22"/>
              </w:rPr>
            </w:pPr>
            <w:r>
              <w:rPr>
                <w:rFonts w:ascii="Arial" w:hAnsi="Arial"/>
                <w:sz w:val="22"/>
              </w:rPr>
              <w:t>Conversion object</w:t>
            </w:r>
          </w:p>
        </w:tc>
        <w:tc>
          <w:tcPr>
            <w:tcW w:w="1285" w:type="dxa"/>
            <w:shd w:val="clear" w:color="auto" w:fill="D9D9D9"/>
            <w:vAlign w:val="center"/>
          </w:tcPr>
          <w:p w14:paraId="0D531E10" w14:textId="77777777" w:rsidR="00673169" w:rsidRPr="00375B71" w:rsidRDefault="00673169" w:rsidP="00973FF5">
            <w:pPr>
              <w:pStyle w:val="08TableHeading"/>
              <w:spacing w:line="240" w:lineRule="auto"/>
              <w:jc w:val="center"/>
              <w:rPr>
                <w:rFonts w:ascii="Arial" w:hAnsi="Arial"/>
                <w:sz w:val="22"/>
              </w:rPr>
            </w:pPr>
            <w:r>
              <w:rPr>
                <w:rFonts w:ascii="Arial" w:hAnsi="Arial"/>
                <w:sz w:val="22"/>
              </w:rPr>
              <w:t>Source</w:t>
            </w:r>
          </w:p>
        </w:tc>
        <w:tc>
          <w:tcPr>
            <w:tcW w:w="1309" w:type="dxa"/>
            <w:shd w:val="clear" w:color="auto" w:fill="D9D9D9"/>
            <w:vAlign w:val="center"/>
          </w:tcPr>
          <w:p w14:paraId="48B50FEC" w14:textId="77777777" w:rsidR="00673169" w:rsidRDefault="00673169" w:rsidP="00973FF5">
            <w:pPr>
              <w:pStyle w:val="08TableHeading"/>
              <w:spacing w:line="240" w:lineRule="auto"/>
              <w:jc w:val="center"/>
              <w:rPr>
                <w:rFonts w:ascii="Arial" w:hAnsi="Arial"/>
                <w:sz w:val="22"/>
              </w:rPr>
            </w:pPr>
            <w:r>
              <w:rPr>
                <w:rFonts w:ascii="Arial" w:hAnsi="Arial"/>
                <w:sz w:val="22"/>
              </w:rPr>
              <w:t>Conversion Activities</w:t>
            </w:r>
          </w:p>
          <w:p w14:paraId="6530AED8" w14:textId="77777777" w:rsidR="00673169" w:rsidRPr="00375B71" w:rsidRDefault="00673169" w:rsidP="00973FF5">
            <w:pPr>
              <w:pStyle w:val="08TableHeading"/>
              <w:spacing w:line="240" w:lineRule="auto"/>
              <w:jc w:val="center"/>
              <w:rPr>
                <w:rFonts w:ascii="Arial" w:hAnsi="Arial"/>
                <w:sz w:val="22"/>
              </w:rPr>
            </w:pPr>
            <w:r>
              <w:rPr>
                <w:b w:val="0"/>
              </w:rPr>
              <w:t>(e.g., cleansing)</w:t>
            </w:r>
          </w:p>
        </w:tc>
        <w:tc>
          <w:tcPr>
            <w:tcW w:w="1568" w:type="dxa"/>
            <w:shd w:val="clear" w:color="auto" w:fill="D9D9D9"/>
            <w:vAlign w:val="center"/>
          </w:tcPr>
          <w:p w14:paraId="17B073B5" w14:textId="77777777" w:rsidR="00673169" w:rsidRPr="00375B71" w:rsidRDefault="00673169" w:rsidP="00973FF5">
            <w:pPr>
              <w:pStyle w:val="08TableHeading"/>
              <w:spacing w:line="240" w:lineRule="auto"/>
              <w:jc w:val="center"/>
              <w:rPr>
                <w:rFonts w:ascii="Arial" w:hAnsi="Arial"/>
                <w:sz w:val="22"/>
              </w:rPr>
            </w:pPr>
            <w:r>
              <w:rPr>
                <w:rFonts w:ascii="Arial" w:hAnsi="Arial"/>
                <w:sz w:val="22"/>
              </w:rPr>
              <w:t xml:space="preserve">Conversion Method </w:t>
            </w:r>
            <w:r>
              <w:rPr>
                <w:b w:val="0"/>
              </w:rPr>
              <w:t>(manual / automated)</w:t>
            </w:r>
          </w:p>
        </w:tc>
        <w:tc>
          <w:tcPr>
            <w:tcW w:w="1084" w:type="dxa"/>
            <w:shd w:val="clear" w:color="auto" w:fill="D9D9D9"/>
            <w:vAlign w:val="center"/>
          </w:tcPr>
          <w:p w14:paraId="6753950F" w14:textId="77777777" w:rsidR="00673169" w:rsidRDefault="00673169" w:rsidP="00973FF5">
            <w:pPr>
              <w:pStyle w:val="08TableHeading"/>
              <w:spacing w:line="240" w:lineRule="auto"/>
              <w:jc w:val="center"/>
              <w:rPr>
                <w:rFonts w:ascii="Arial" w:hAnsi="Arial"/>
                <w:sz w:val="22"/>
              </w:rPr>
            </w:pPr>
            <w:r>
              <w:t># Of Objects to be converted</w:t>
            </w:r>
          </w:p>
        </w:tc>
        <w:tc>
          <w:tcPr>
            <w:tcW w:w="1235" w:type="dxa"/>
            <w:shd w:val="clear" w:color="auto" w:fill="D9D9D9"/>
            <w:vAlign w:val="center"/>
          </w:tcPr>
          <w:p w14:paraId="0C8A4408" w14:textId="77777777" w:rsidR="00673169" w:rsidRDefault="00673169" w:rsidP="00973FF5">
            <w:pPr>
              <w:pStyle w:val="08TableHeading"/>
              <w:spacing w:line="240" w:lineRule="auto"/>
              <w:jc w:val="center"/>
              <w:rPr>
                <w:rFonts w:ascii="Arial" w:hAnsi="Arial"/>
                <w:sz w:val="22"/>
              </w:rPr>
            </w:pPr>
            <w:r>
              <w:rPr>
                <w:rFonts w:ascii="Arial" w:hAnsi="Arial"/>
                <w:sz w:val="22"/>
              </w:rPr>
              <w:t>Owner</w:t>
            </w:r>
          </w:p>
        </w:tc>
      </w:tr>
      <w:tr w:rsidR="00673169" w:rsidRPr="00375B71" w14:paraId="488A505A" w14:textId="77777777" w:rsidTr="00973FF5">
        <w:trPr>
          <w:cantSplit/>
          <w:trHeight w:val="401"/>
          <w:jc w:val="center"/>
        </w:trPr>
        <w:tc>
          <w:tcPr>
            <w:tcW w:w="1636" w:type="dxa"/>
            <w:shd w:val="clear" w:color="auto" w:fill="auto"/>
            <w:vAlign w:val="center"/>
          </w:tcPr>
          <w:p w14:paraId="2A5CB8C3" w14:textId="77777777" w:rsidR="00673169" w:rsidRPr="00375B71" w:rsidRDefault="00673169" w:rsidP="00973FF5">
            <w:pPr>
              <w:pStyle w:val="TableText"/>
              <w:jc w:val="center"/>
              <w:rPr>
                <w:sz w:val="22"/>
                <w:szCs w:val="22"/>
              </w:rPr>
            </w:pPr>
            <w:r>
              <w:rPr>
                <w:sz w:val="22"/>
                <w:szCs w:val="22"/>
              </w:rPr>
              <w:t>NA</w:t>
            </w:r>
          </w:p>
        </w:tc>
        <w:tc>
          <w:tcPr>
            <w:tcW w:w="1427" w:type="dxa"/>
            <w:shd w:val="clear" w:color="auto" w:fill="FFFFFF" w:themeFill="background1"/>
            <w:vAlign w:val="center"/>
          </w:tcPr>
          <w:p w14:paraId="4228E968" w14:textId="77777777" w:rsidR="00673169" w:rsidRPr="00375B71" w:rsidRDefault="00673169" w:rsidP="00973FF5">
            <w:pPr>
              <w:pStyle w:val="TableText"/>
              <w:jc w:val="center"/>
              <w:rPr>
                <w:sz w:val="22"/>
                <w:szCs w:val="22"/>
              </w:rPr>
            </w:pPr>
            <w:r>
              <w:rPr>
                <w:sz w:val="22"/>
                <w:szCs w:val="22"/>
              </w:rPr>
              <w:t>NA</w:t>
            </w:r>
          </w:p>
        </w:tc>
        <w:tc>
          <w:tcPr>
            <w:tcW w:w="1285" w:type="dxa"/>
            <w:shd w:val="clear" w:color="auto" w:fill="FFFFFF" w:themeFill="background1"/>
            <w:vAlign w:val="center"/>
          </w:tcPr>
          <w:p w14:paraId="368F0915" w14:textId="77777777" w:rsidR="00673169" w:rsidRPr="00375B71" w:rsidRDefault="00673169" w:rsidP="00973FF5">
            <w:pPr>
              <w:pStyle w:val="TableText"/>
              <w:jc w:val="center"/>
              <w:rPr>
                <w:sz w:val="22"/>
                <w:szCs w:val="22"/>
              </w:rPr>
            </w:pPr>
            <w:r>
              <w:rPr>
                <w:sz w:val="22"/>
                <w:szCs w:val="22"/>
              </w:rPr>
              <w:t>NA</w:t>
            </w:r>
          </w:p>
        </w:tc>
        <w:tc>
          <w:tcPr>
            <w:tcW w:w="1309" w:type="dxa"/>
            <w:shd w:val="clear" w:color="auto" w:fill="FFFFFF" w:themeFill="background1"/>
            <w:vAlign w:val="center"/>
          </w:tcPr>
          <w:p w14:paraId="285C3D5A" w14:textId="77777777" w:rsidR="00673169" w:rsidRPr="00375B71" w:rsidRDefault="00673169" w:rsidP="00973FF5">
            <w:pPr>
              <w:pStyle w:val="TableText"/>
              <w:jc w:val="center"/>
              <w:rPr>
                <w:sz w:val="22"/>
                <w:szCs w:val="22"/>
              </w:rPr>
            </w:pPr>
            <w:r>
              <w:rPr>
                <w:sz w:val="22"/>
                <w:szCs w:val="22"/>
              </w:rPr>
              <w:t>NA</w:t>
            </w:r>
          </w:p>
        </w:tc>
        <w:tc>
          <w:tcPr>
            <w:tcW w:w="1568" w:type="dxa"/>
            <w:shd w:val="clear" w:color="auto" w:fill="auto"/>
            <w:vAlign w:val="center"/>
          </w:tcPr>
          <w:p w14:paraId="75AA6D8C" w14:textId="77777777" w:rsidR="00673169" w:rsidRPr="00375B71" w:rsidRDefault="00673169" w:rsidP="00973FF5">
            <w:pPr>
              <w:pStyle w:val="TableText"/>
              <w:jc w:val="center"/>
              <w:rPr>
                <w:sz w:val="22"/>
                <w:szCs w:val="22"/>
              </w:rPr>
            </w:pPr>
            <w:r>
              <w:rPr>
                <w:sz w:val="22"/>
                <w:szCs w:val="22"/>
              </w:rPr>
              <w:t>NA</w:t>
            </w:r>
          </w:p>
        </w:tc>
        <w:tc>
          <w:tcPr>
            <w:tcW w:w="1084" w:type="dxa"/>
          </w:tcPr>
          <w:p w14:paraId="26399B7B" w14:textId="77777777" w:rsidR="00673169" w:rsidRPr="00375B71" w:rsidRDefault="00673169" w:rsidP="00973FF5">
            <w:pPr>
              <w:pStyle w:val="TableText"/>
              <w:jc w:val="center"/>
              <w:rPr>
                <w:sz w:val="22"/>
                <w:szCs w:val="22"/>
              </w:rPr>
            </w:pPr>
            <w:r>
              <w:rPr>
                <w:sz w:val="22"/>
                <w:szCs w:val="22"/>
              </w:rPr>
              <w:t>NA</w:t>
            </w:r>
          </w:p>
        </w:tc>
        <w:tc>
          <w:tcPr>
            <w:tcW w:w="1235" w:type="dxa"/>
          </w:tcPr>
          <w:p w14:paraId="0B0E8ED6" w14:textId="77777777" w:rsidR="00673169" w:rsidRPr="00375B71" w:rsidRDefault="00673169" w:rsidP="00973FF5">
            <w:pPr>
              <w:pStyle w:val="TableText"/>
              <w:jc w:val="center"/>
              <w:rPr>
                <w:sz w:val="22"/>
                <w:szCs w:val="22"/>
              </w:rPr>
            </w:pPr>
            <w:r>
              <w:rPr>
                <w:sz w:val="22"/>
                <w:szCs w:val="22"/>
              </w:rPr>
              <w:t>NA</w:t>
            </w:r>
          </w:p>
        </w:tc>
      </w:tr>
    </w:tbl>
    <w:p w14:paraId="7D3977C4" w14:textId="18E12563" w:rsidR="00673169" w:rsidRDefault="00673169" w:rsidP="00673169">
      <w:pPr>
        <w:jc w:val="both"/>
        <w:rPr>
          <w:sz w:val="22"/>
          <w:lang w:val="en-GB"/>
        </w:rPr>
      </w:pPr>
    </w:p>
    <w:p w14:paraId="1063F593" w14:textId="248C0AA1" w:rsidR="001011C2" w:rsidRDefault="001011C2" w:rsidP="00673169">
      <w:pPr>
        <w:jc w:val="both"/>
        <w:rPr>
          <w:sz w:val="22"/>
          <w:lang w:val="en-GB"/>
        </w:rPr>
      </w:pPr>
    </w:p>
    <w:p w14:paraId="2B808CF8" w14:textId="77777777" w:rsidR="001011C2" w:rsidRPr="00270D9E" w:rsidRDefault="001011C2" w:rsidP="00673169">
      <w:pPr>
        <w:jc w:val="both"/>
        <w:rPr>
          <w:sz w:val="22"/>
          <w:lang w:val="en-GB"/>
        </w:rPr>
      </w:pPr>
    </w:p>
    <w:p w14:paraId="20B489B3" w14:textId="77777777" w:rsidR="00673169" w:rsidRDefault="00673169" w:rsidP="00673169">
      <w:pPr>
        <w:pStyle w:val="Heading3"/>
        <w:pBdr>
          <w:top w:val="none" w:sz="0" w:space="0" w:color="auto"/>
          <w:left w:val="none" w:sz="0" w:space="0" w:color="auto"/>
          <w:bottom w:val="none" w:sz="0" w:space="0" w:color="auto"/>
          <w:right w:val="none" w:sz="0" w:space="0" w:color="auto"/>
          <w:between w:val="none" w:sz="0" w:space="0" w:color="auto"/>
        </w:pBdr>
        <w:tabs>
          <w:tab w:val="num" w:pos="2160"/>
        </w:tabs>
        <w:jc w:val="both"/>
        <w:rPr>
          <w:rFonts w:ascii="Arial" w:eastAsiaTheme="majorEastAsia" w:hAnsi="Arial" w:cs="Arial"/>
          <w:b/>
          <w:bCs/>
          <w:color w:val="1F3864" w:themeColor="accent1" w:themeShade="80"/>
          <w:sz w:val="28"/>
          <w:szCs w:val="28"/>
          <w:lang w:val="en-GB"/>
        </w:rPr>
      </w:pPr>
      <w:bookmarkStart w:id="219" w:name="_Toc86738234"/>
      <w:r>
        <w:rPr>
          <w:rFonts w:ascii="Arial" w:eastAsiaTheme="majorEastAsia" w:hAnsi="Arial" w:cs="Arial"/>
          <w:b/>
          <w:bCs/>
          <w:color w:val="1F3864" w:themeColor="accent1" w:themeShade="80"/>
          <w:sz w:val="28"/>
          <w:szCs w:val="28"/>
          <w:lang w:val="en-GB"/>
        </w:rPr>
        <w:t xml:space="preserve">3.2.3 </w:t>
      </w:r>
      <w:r w:rsidRPr="00BE250D">
        <w:rPr>
          <w:rFonts w:ascii="Arial" w:eastAsiaTheme="majorEastAsia" w:hAnsi="Arial" w:cs="Arial"/>
          <w:b/>
          <w:bCs/>
          <w:color w:val="1F3864" w:themeColor="accent1" w:themeShade="80"/>
          <w:sz w:val="28"/>
          <w:szCs w:val="28"/>
          <w:lang w:val="en-GB"/>
        </w:rPr>
        <w:t>Authorization</w:t>
      </w:r>
      <w:bookmarkEnd w:id="214"/>
      <w:bookmarkEnd w:id="215"/>
      <w:bookmarkEnd w:id="216"/>
      <w:bookmarkEnd w:id="219"/>
    </w:p>
    <w:p w14:paraId="4913564B" w14:textId="77777777" w:rsidR="00673169" w:rsidRPr="00270D9E" w:rsidRDefault="00673169" w:rsidP="00673169">
      <w:pPr>
        <w:jc w:val="both"/>
        <w:rPr>
          <w:lang w:val="en-GB"/>
        </w:rPr>
      </w:pPr>
    </w:p>
    <w:tbl>
      <w:tblPr>
        <w:tblW w:w="9652"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000" w:firstRow="0" w:lastRow="0" w:firstColumn="0" w:lastColumn="0" w:noHBand="0" w:noVBand="0"/>
      </w:tblPr>
      <w:tblGrid>
        <w:gridCol w:w="1730"/>
        <w:gridCol w:w="1701"/>
        <w:gridCol w:w="2126"/>
        <w:gridCol w:w="2127"/>
        <w:gridCol w:w="1968"/>
      </w:tblGrid>
      <w:tr w:rsidR="00673169" w:rsidRPr="00375B71" w14:paraId="5693A26A" w14:textId="77777777" w:rsidTr="00973FF5">
        <w:trPr>
          <w:cantSplit/>
          <w:trHeight w:val="412"/>
        </w:trPr>
        <w:tc>
          <w:tcPr>
            <w:tcW w:w="9652" w:type="dxa"/>
            <w:gridSpan w:val="5"/>
            <w:shd w:val="clear" w:color="auto" w:fill="2F5496" w:themeFill="accent1" w:themeFillShade="BF"/>
          </w:tcPr>
          <w:p w14:paraId="05E252EB" w14:textId="77777777" w:rsidR="00673169" w:rsidRPr="00375B71" w:rsidRDefault="00673169" w:rsidP="00973FF5">
            <w:pPr>
              <w:pStyle w:val="08TableHeading"/>
              <w:jc w:val="both"/>
              <w:rPr>
                <w:rFonts w:ascii="Arial" w:hAnsi="Arial"/>
                <w:color w:val="FFFFFF"/>
                <w:sz w:val="22"/>
              </w:rPr>
            </w:pPr>
            <w:r w:rsidRPr="00375B71">
              <w:rPr>
                <w:rFonts w:ascii="Arial" w:hAnsi="Arial"/>
                <w:color w:val="FFFFFF"/>
                <w:sz w:val="22"/>
              </w:rPr>
              <w:t>Authorizations</w:t>
            </w:r>
          </w:p>
        </w:tc>
      </w:tr>
      <w:tr w:rsidR="00673169" w:rsidRPr="00375B71" w14:paraId="414E6B63" w14:textId="77777777" w:rsidTr="00973FF5">
        <w:trPr>
          <w:cantSplit/>
          <w:trHeight w:val="636"/>
        </w:trPr>
        <w:tc>
          <w:tcPr>
            <w:tcW w:w="1730" w:type="dxa"/>
            <w:shd w:val="clear" w:color="auto" w:fill="D9D9D9"/>
            <w:vAlign w:val="center"/>
          </w:tcPr>
          <w:p w14:paraId="78CA9A51" w14:textId="77777777" w:rsidR="00673169" w:rsidRPr="00375B71" w:rsidRDefault="00673169" w:rsidP="00973FF5">
            <w:pPr>
              <w:pStyle w:val="08TableHeading"/>
              <w:spacing w:line="240" w:lineRule="auto"/>
              <w:jc w:val="center"/>
              <w:rPr>
                <w:rFonts w:ascii="Arial" w:hAnsi="Arial"/>
                <w:sz w:val="22"/>
              </w:rPr>
            </w:pPr>
            <w:r w:rsidRPr="00375B71">
              <w:rPr>
                <w:rFonts w:ascii="Arial" w:hAnsi="Arial"/>
                <w:sz w:val="22"/>
              </w:rPr>
              <w:t>ID</w:t>
            </w:r>
          </w:p>
        </w:tc>
        <w:tc>
          <w:tcPr>
            <w:tcW w:w="1701" w:type="dxa"/>
            <w:shd w:val="clear" w:color="auto" w:fill="D9D9D9"/>
            <w:vAlign w:val="center"/>
          </w:tcPr>
          <w:p w14:paraId="0F8EFF27" w14:textId="77777777" w:rsidR="00673169" w:rsidRPr="00375B71" w:rsidRDefault="00673169" w:rsidP="00973FF5">
            <w:pPr>
              <w:pStyle w:val="08TableHeading"/>
              <w:spacing w:line="240" w:lineRule="auto"/>
              <w:jc w:val="center"/>
              <w:rPr>
                <w:rFonts w:ascii="Arial" w:hAnsi="Arial"/>
                <w:sz w:val="22"/>
              </w:rPr>
            </w:pPr>
            <w:r w:rsidRPr="00375B71">
              <w:rPr>
                <w:rFonts w:ascii="Arial" w:hAnsi="Arial"/>
                <w:sz w:val="22"/>
              </w:rPr>
              <w:t>Authorization</w:t>
            </w:r>
          </w:p>
        </w:tc>
        <w:tc>
          <w:tcPr>
            <w:tcW w:w="2126" w:type="dxa"/>
            <w:shd w:val="clear" w:color="auto" w:fill="D9D9D9"/>
            <w:vAlign w:val="center"/>
          </w:tcPr>
          <w:p w14:paraId="7BDF3A08" w14:textId="77777777" w:rsidR="00673169" w:rsidRPr="00375B71" w:rsidRDefault="00673169" w:rsidP="00973FF5">
            <w:pPr>
              <w:pStyle w:val="08TableHeading"/>
              <w:spacing w:line="240" w:lineRule="auto"/>
              <w:jc w:val="center"/>
              <w:rPr>
                <w:rFonts w:ascii="Arial" w:hAnsi="Arial"/>
                <w:sz w:val="22"/>
              </w:rPr>
            </w:pPr>
            <w:r w:rsidRPr="00375B71">
              <w:rPr>
                <w:rFonts w:ascii="Arial" w:hAnsi="Arial"/>
                <w:sz w:val="22"/>
              </w:rPr>
              <w:t>Data Objects</w:t>
            </w:r>
          </w:p>
        </w:tc>
        <w:tc>
          <w:tcPr>
            <w:tcW w:w="2127" w:type="dxa"/>
            <w:shd w:val="clear" w:color="auto" w:fill="D9D9D9"/>
            <w:vAlign w:val="center"/>
          </w:tcPr>
          <w:p w14:paraId="3DC22DF5" w14:textId="77777777" w:rsidR="00673169" w:rsidRPr="00375B71" w:rsidRDefault="00673169" w:rsidP="00973FF5">
            <w:pPr>
              <w:pStyle w:val="08TableHeading"/>
              <w:spacing w:line="240" w:lineRule="auto"/>
              <w:jc w:val="center"/>
              <w:rPr>
                <w:rFonts w:ascii="Arial" w:hAnsi="Arial"/>
                <w:sz w:val="22"/>
              </w:rPr>
            </w:pPr>
            <w:r w:rsidRPr="00375B71">
              <w:rPr>
                <w:rFonts w:ascii="Arial" w:hAnsi="Arial"/>
                <w:sz w:val="22"/>
              </w:rPr>
              <w:t>Reason</w:t>
            </w:r>
          </w:p>
        </w:tc>
        <w:tc>
          <w:tcPr>
            <w:tcW w:w="1968" w:type="dxa"/>
            <w:shd w:val="clear" w:color="auto" w:fill="D9D9D9"/>
            <w:vAlign w:val="center"/>
          </w:tcPr>
          <w:p w14:paraId="5D69DCF4" w14:textId="77777777" w:rsidR="00673169" w:rsidRPr="00375B71" w:rsidRDefault="00673169" w:rsidP="00973FF5">
            <w:pPr>
              <w:pStyle w:val="08TableHeading"/>
              <w:spacing w:line="240" w:lineRule="auto"/>
              <w:jc w:val="center"/>
              <w:rPr>
                <w:rFonts w:ascii="Arial" w:hAnsi="Arial"/>
                <w:sz w:val="22"/>
              </w:rPr>
            </w:pPr>
            <w:r w:rsidRPr="00375B71">
              <w:rPr>
                <w:rFonts w:ascii="Arial" w:hAnsi="Arial"/>
                <w:sz w:val="22"/>
              </w:rPr>
              <w:t>No. of employees</w:t>
            </w:r>
          </w:p>
        </w:tc>
      </w:tr>
      <w:tr w:rsidR="00673169" w:rsidRPr="00375B71" w14:paraId="48479518" w14:textId="77777777" w:rsidTr="00973FF5">
        <w:trPr>
          <w:cantSplit/>
          <w:trHeight w:val="412"/>
        </w:trPr>
        <w:tc>
          <w:tcPr>
            <w:tcW w:w="1730" w:type="dxa"/>
            <w:shd w:val="clear" w:color="auto" w:fill="auto"/>
            <w:vAlign w:val="center"/>
          </w:tcPr>
          <w:p w14:paraId="787A7A45" w14:textId="77777777" w:rsidR="00673169" w:rsidRPr="00375B71" w:rsidRDefault="00673169" w:rsidP="00973FF5">
            <w:pPr>
              <w:pStyle w:val="TableText"/>
              <w:jc w:val="center"/>
              <w:rPr>
                <w:sz w:val="22"/>
                <w:szCs w:val="22"/>
              </w:rPr>
            </w:pPr>
            <w:r>
              <w:rPr>
                <w:sz w:val="22"/>
              </w:rPr>
              <w:t>SG</w:t>
            </w:r>
            <w:r w:rsidRPr="00EB736E">
              <w:rPr>
                <w:sz w:val="22"/>
              </w:rPr>
              <w:t>-</w:t>
            </w:r>
            <w:r>
              <w:rPr>
                <w:sz w:val="22"/>
              </w:rPr>
              <w:t>PP</w:t>
            </w:r>
            <w:r w:rsidRPr="00EB736E">
              <w:rPr>
                <w:sz w:val="22"/>
              </w:rPr>
              <w:t>-A00</w:t>
            </w:r>
            <w:r>
              <w:rPr>
                <w:sz w:val="22"/>
              </w:rPr>
              <w:t>2</w:t>
            </w:r>
          </w:p>
        </w:tc>
        <w:tc>
          <w:tcPr>
            <w:tcW w:w="1701" w:type="dxa"/>
            <w:shd w:val="clear" w:color="auto" w:fill="FFFFFF" w:themeFill="background1"/>
            <w:vAlign w:val="center"/>
          </w:tcPr>
          <w:p w14:paraId="0DB1A9F2" w14:textId="77777777" w:rsidR="00673169" w:rsidRPr="00375B71" w:rsidRDefault="00673169" w:rsidP="00973FF5">
            <w:pPr>
              <w:pStyle w:val="TableText"/>
              <w:jc w:val="center"/>
              <w:rPr>
                <w:sz w:val="22"/>
                <w:szCs w:val="22"/>
              </w:rPr>
            </w:pPr>
            <w:r w:rsidRPr="00375B71">
              <w:rPr>
                <w:sz w:val="22"/>
                <w:szCs w:val="22"/>
              </w:rPr>
              <w:t>Production Planner</w:t>
            </w:r>
          </w:p>
        </w:tc>
        <w:tc>
          <w:tcPr>
            <w:tcW w:w="2126" w:type="dxa"/>
            <w:shd w:val="clear" w:color="auto" w:fill="FFFFFF" w:themeFill="background1"/>
            <w:vAlign w:val="center"/>
          </w:tcPr>
          <w:p w14:paraId="73D16C92" w14:textId="77777777" w:rsidR="00673169" w:rsidRPr="00375B71" w:rsidRDefault="00673169" w:rsidP="00973FF5">
            <w:pPr>
              <w:pStyle w:val="TableText"/>
              <w:jc w:val="center"/>
              <w:rPr>
                <w:sz w:val="22"/>
                <w:szCs w:val="22"/>
              </w:rPr>
            </w:pPr>
            <w:r w:rsidRPr="00375B71">
              <w:rPr>
                <w:sz w:val="22"/>
                <w:szCs w:val="22"/>
              </w:rPr>
              <w:t>Planned Independent Requirement</w:t>
            </w:r>
          </w:p>
        </w:tc>
        <w:tc>
          <w:tcPr>
            <w:tcW w:w="2127" w:type="dxa"/>
            <w:shd w:val="clear" w:color="auto" w:fill="FFFFFF" w:themeFill="background1"/>
            <w:vAlign w:val="center"/>
          </w:tcPr>
          <w:p w14:paraId="443F1E11" w14:textId="5D6558F0" w:rsidR="00673169" w:rsidRPr="00375B71" w:rsidRDefault="00673169" w:rsidP="00973FF5">
            <w:pPr>
              <w:pStyle w:val="TableText"/>
              <w:jc w:val="center"/>
              <w:rPr>
                <w:sz w:val="22"/>
                <w:szCs w:val="22"/>
              </w:rPr>
            </w:pPr>
            <w:r w:rsidRPr="00375B71">
              <w:rPr>
                <w:sz w:val="22"/>
                <w:szCs w:val="22"/>
              </w:rPr>
              <w:t xml:space="preserve">Only for </w:t>
            </w:r>
            <w:r w:rsidR="009431DC">
              <w:rPr>
                <w:sz w:val="22"/>
                <w:szCs w:val="22"/>
              </w:rPr>
              <w:t>XCMM</w:t>
            </w:r>
            <w:r w:rsidRPr="00375B71">
              <w:rPr>
                <w:sz w:val="22"/>
                <w:szCs w:val="22"/>
              </w:rPr>
              <w:t xml:space="preserve"> Authorized person</w:t>
            </w:r>
          </w:p>
        </w:tc>
        <w:tc>
          <w:tcPr>
            <w:tcW w:w="1968" w:type="dxa"/>
            <w:shd w:val="clear" w:color="auto" w:fill="auto"/>
            <w:vAlign w:val="center"/>
          </w:tcPr>
          <w:p w14:paraId="447143EC" w14:textId="77777777" w:rsidR="00673169" w:rsidRPr="00375B71" w:rsidRDefault="00673169" w:rsidP="00973FF5">
            <w:pPr>
              <w:pStyle w:val="TableText"/>
              <w:jc w:val="center"/>
              <w:rPr>
                <w:sz w:val="22"/>
                <w:szCs w:val="22"/>
              </w:rPr>
            </w:pPr>
            <w:r>
              <w:rPr>
                <w:sz w:val="22"/>
                <w:szCs w:val="22"/>
              </w:rPr>
              <w:t>2</w:t>
            </w:r>
          </w:p>
        </w:tc>
      </w:tr>
    </w:tbl>
    <w:p w14:paraId="7D2F83D2" w14:textId="6499F9C6" w:rsidR="00673169" w:rsidRDefault="00673169" w:rsidP="00673169">
      <w:pPr>
        <w:jc w:val="both"/>
      </w:pPr>
    </w:p>
    <w:p w14:paraId="020FFF91" w14:textId="3ACC20F6" w:rsidR="008C3B4A" w:rsidRDefault="008C3B4A" w:rsidP="00673169">
      <w:pPr>
        <w:jc w:val="both"/>
      </w:pPr>
    </w:p>
    <w:p w14:paraId="44195B8E" w14:textId="51377FD4" w:rsidR="008C3B4A" w:rsidRDefault="008C3B4A" w:rsidP="00673169">
      <w:pPr>
        <w:jc w:val="both"/>
      </w:pPr>
    </w:p>
    <w:p w14:paraId="592FCD9E" w14:textId="74DD4CB5" w:rsidR="008C3B4A" w:rsidRDefault="008C3B4A" w:rsidP="00673169">
      <w:pPr>
        <w:jc w:val="both"/>
      </w:pPr>
    </w:p>
    <w:p w14:paraId="68D4C46C" w14:textId="70CAB64C" w:rsidR="008C3B4A" w:rsidRDefault="008C3B4A" w:rsidP="00673169">
      <w:pPr>
        <w:jc w:val="both"/>
      </w:pPr>
    </w:p>
    <w:p w14:paraId="2BC0656A" w14:textId="77777777" w:rsidR="008C3B4A" w:rsidRDefault="008C3B4A" w:rsidP="00673169">
      <w:pPr>
        <w:jc w:val="both"/>
      </w:pPr>
    </w:p>
    <w:p w14:paraId="22E101C8" w14:textId="77777777" w:rsidR="00673169" w:rsidRPr="00375B71" w:rsidRDefault="00673169" w:rsidP="00673169">
      <w:pPr>
        <w:pStyle w:val="Heading1"/>
        <w:keepLines w:val="0"/>
        <w:tabs>
          <w:tab w:val="left" w:pos="709"/>
        </w:tabs>
        <w:spacing w:before="240" w:after="60"/>
        <w:rPr>
          <w:color w:val="2E74B5" w:themeColor="accent5" w:themeShade="BF"/>
          <w:sz w:val="32"/>
          <w:szCs w:val="22"/>
          <w:lang w:val="en-GB"/>
        </w:rPr>
      </w:pPr>
      <w:bookmarkStart w:id="220" w:name="_Toc72680875"/>
      <w:bookmarkStart w:id="221" w:name="_Toc72689857"/>
      <w:bookmarkStart w:id="222" w:name="_Toc72709350"/>
      <w:bookmarkStart w:id="223" w:name="_Toc86738235"/>
      <w:r>
        <w:rPr>
          <w:color w:val="2E74B5" w:themeColor="accent5" w:themeShade="BF"/>
          <w:sz w:val="32"/>
          <w:szCs w:val="22"/>
          <w:lang w:val="en-GB"/>
        </w:rPr>
        <w:t>4.0 PROCESS DESCRIPTION</w:t>
      </w:r>
      <w:r w:rsidRPr="00375B71">
        <w:rPr>
          <w:color w:val="2E74B5" w:themeColor="accent5" w:themeShade="BF"/>
          <w:sz w:val="32"/>
          <w:szCs w:val="22"/>
          <w:lang w:val="en-GB"/>
        </w:rPr>
        <w:t xml:space="preserve"> – </w:t>
      </w:r>
      <w:r>
        <w:rPr>
          <w:color w:val="2E74B5" w:themeColor="accent5" w:themeShade="BF"/>
          <w:sz w:val="32"/>
          <w:szCs w:val="22"/>
          <w:lang w:val="en-GB"/>
        </w:rPr>
        <w:t>(</w:t>
      </w:r>
      <w:r w:rsidRPr="00375B71">
        <w:rPr>
          <w:color w:val="2E74B5" w:themeColor="accent5" w:themeShade="BF"/>
          <w:sz w:val="32"/>
          <w:szCs w:val="22"/>
          <w:lang w:val="en-GB"/>
        </w:rPr>
        <w:t>Material Requirement Planning</w:t>
      </w:r>
      <w:bookmarkEnd w:id="220"/>
      <w:bookmarkEnd w:id="221"/>
      <w:bookmarkEnd w:id="222"/>
      <w:r>
        <w:rPr>
          <w:color w:val="2E74B5" w:themeColor="accent5" w:themeShade="BF"/>
          <w:sz w:val="32"/>
          <w:szCs w:val="22"/>
          <w:lang w:val="en-GB"/>
        </w:rPr>
        <w:t xml:space="preserve"> – J44)</w:t>
      </w:r>
      <w:bookmarkEnd w:id="223"/>
    </w:p>
    <w:p w14:paraId="2D0E1E1D"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heme="majorEastAsia" w:hAnsi="Arial" w:cs="Arial"/>
          <w:b/>
          <w:bCs/>
          <w:sz w:val="28"/>
          <w:szCs w:val="28"/>
          <w:lang w:val="en-GB"/>
        </w:rPr>
      </w:pPr>
      <w:bookmarkStart w:id="224" w:name="_Toc72680876"/>
      <w:bookmarkStart w:id="225" w:name="_Toc72689858"/>
      <w:bookmarkStart w:id="226" w:name="_Toc72709351"/>
      <w:bookmarkStart w:id="227" w:name="_Toc86738236"/>
      <w:r>
        <w:rPr>
          <w:rFonts w:ascii="Arial" w:eastAsiaTheme="majorEastAsia" w:hAnsi="Arial" w:cs="Arial"/>
          <w:b/>
          <w:bCs/>
          <w:sz w:val="28"/>
          <w:szCs w:val="28"/>
          <w:lang w:val="en-GB"/>
        </w:rPr>
        <w:t xml:space="preserve">4.0.1 BPML_PP_01.02.01.02 - </w:t>
      </w:r>
      <w:r w:rsidRPr="00402013">
        <w:rPr>
          <w:rFonts w:ascii="Arial" w:eastAsiaTheme="majorEastAsia" w:hAnsi="Arial" w:cs="Arial"/>
          <w:b/>
          <w:bCs/>
          <w:sz w:val="28"/>
          <w:szCs w:val="28"/>
          <w:lang w:val="en-GB"/>
        </w:rPr>
        <w:t>BUSINESS PROCESS DESCRIPTION</w:t>
      </w:r>
      <w:bookmarkEnd w:id="224"/>
      <w:bookmarkEnd w:id="225"/>
      <w:bookmarkEnd w:id="226"/>
      <w:bookmarkEnd w:id="227"/>
    </w:p>
    <w:p w14:paraId="11A60AD1" w14:textId="77777777" w:rsidR="00673169" w:rsidRPr="00306D14" w:rsidRDefault="00673169" w:rsidP="00673169">
      <w:pPr>
        <w:rPr>
          <w:lang w:val="en-GB"/>
        </w:rPr>
      </w:pPr>
    </w:p>
    <w:tbl>
      <w:tblPr>
        <w:tblW w:w="0" w:type="auto"/>
        <w:jc w:val="cente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shd w:val="clear" w:color="auto" w:fill="CCCCCC"/>
        <w:tblLook w:val="0000" w:firstRow="0" w:lastRow="0" w:firstColumn="0" w:lastColumn="0" w:noHBand="0" w:noVBand="0"/>
      </w:tblPr>
      <w:tblGrid>
        <w:gridCol w:w="2418"/>
        <w:gridCol w:w="6598"/>
      </w:tblGrid>
      <w:tr w:rsidR="00673169" w:rsidRPr="00425720" w14:paraId="6913B209" w14:textId="77777777" w:rsidTr="00973FF5">
        <w:trPr>
          <w:trHeight w:val="390"/>
          <w:jc w:val="center"/>
        </w:trPr>
        <w:tc>
          <w:tcPr>
            <w:tcW w:w="9521" w:type="dxa"/>
            <w:gridSpan w:val="2"/>
            <w:shd w:val="clear" w:color="auto" w:fill="2F5496" w:themeFill="accent1" w:themeFillShade="BF"/>
          </w:tcPr>
          <w:p w14:paraId="29F9A3F5" w14:textId="77777777" w:rsidR="00673169" w:rsidRPr="00E4274D" w:rsidRDefault="00673169" w:rsidP="00973FF5">
            <w:pPr>
              <w:pStyle w:val="TableHeading2"/>
              <w:spacing w:line="360" w:lineRule="auto"/>
              <w:jc w:val="both"/>
              <w:rPr>
                <w:color w:val="FFFFFF"/>
                <w:sz w:val="22"/>
                <w:szCs w:val="22"/>
              </w:rPr>
            </w:pPr>
            <w:r w:rsidRPr="00E4274D">
              <w:rPr>
                <w:color w:val="FFFFFF"/>
                <w:sz w:val="22"/>
                <w:szCs w:val="22"/>
              </w:rPr>
              <w:lastRenderedPageBreak/>
              <w:t>Process Characteristics</w:t>
            </w:r>
          </w:p>
        </w:tc>
      </w:tr>
      <w:tr w:rsidR="00673169" w:rsidRPr="00425720" w14:paraId="6EF9B7D0" w14:textId="77777777" w:rsidTr="00973FF5">
        <w:tblPrEx>
          <w:shd w:val="clear" w:color="auto" w:fill="auto"/>
          <w:tblLook w:val="04A0" w:firstRow="1" w:lastRow="0" w:firstColumn="1" w:lastColumn="0" w:noHBand="0" w:noVBand="1"/>
        </w:tblPrEx>
        <w:trPr>
          <w:jc w:val="center"/>
        </w:trPr>
        <w:tc>
          <w:tcPr>
            <w:tcW w:w="2496" w:type="dxa"/>
            <w:shd w:val="clear" w:color="auto" w:fill="D9D9D9"/>
            <w:vAlign w:val="center"/>
          </w:tcPr>
          <w:p w14:paraId="33A200C7" w14:textId="77777777" w:rsidR="00673169" w:rsidRPr="00E4274D" w:rsidRDefault="00673169" w:rsidP="00973FF5">
            <w:pPr>
              <w:pStyle w:val="TableHeading2"/>
              <w:spacing w:line="360" w:lineRule="auto"/>
              <w:jc w:val="both"/>
              <w:rPr>
                <w:sz w:val="22"/>
                <w:szCs w:val="22"/>
              </w:rPr>
            </w:pPr>
            <w:r w:rsidRPr="00E4274D">
              <w:rPr>
                <w:sz w:val="22"/>
                <w:szCs w:val="22"/>
              </w:rPr>
              <w:t>Process Trigger</w:t>
            </w:r>
          </w:p>
        </w:tc>
        <w:tc>
          <w:tcPr>
            <w:tcW w:w="7025" w:type="dxa"/>
            <w:vAlign w:val="center"/>
          </w:tcPr>
          <w:p w14:paraId="69048F48" w14:textId="77777777" w:rsidR="00673169" w:rsidRPr="00E4274D" w:rsidRDefault="00673169" w:rsidP="00973FF5">
            <w:pPr>
              <w:pStyle w:val="BodyCopy"/>
              <w:spacing w:line="360" w:lineRule="auto"/>
              <w:jc w:val="both"/>
              <w:rPr>
                <w:sz w:val="22"/>
                <w:lang w:val="en-GB"/>
              </w:rPr>
            </w:pPr>
            <w:r w:rsidRPr="00E4274D">
              <w:rPr>
                <w:sz w:val="22"/>
                <w:lang w:val="en-GB"/>
              </w:rPr>
              <w:t>Manual</w:t>
            </w:r>
          </w:p>
        </w:tc>
      </w:tr>
      <w:tr w:rsidR="00673169" w:rsidRPr="00425720" w14:paraId="0BC29F79" w14:textId="77777777" w:rsidTr="00973FF5">
        <w:tblPrEx>
          <w:shd w:val="clear" w:color="auto" w:fill="auto"/>
          <w:tblLook w:val="04A0" w:firstRow="1" w:lastRow="0" w:firstColumn="1" w:lastColumn="0" w:noHBand="0" w:noVBand="1"/>
        </w:tblPrEx>
        <w:trPr>
          <w:jc w:val="center"/>
        </w:trPr>
        <w:tc>
          <w:tcPr>
            <w:tcW w:w="2496" w:type="dxa"/>
            <w:shd w:val="clear" w:color="auto" w:fill="D9D9D9"/>
            <w:vAlign w:val="center"/>
          </w:tcPr>
          <w:p w14:paraId="7D0D8DA9" w14:textId="77777777" w:rsidR="00673169" w:rsidRPr="00E4274D" w:rsidRDefault="00673169" w:rsidP="00973FF5">
            <w:pPr>
              <w:pStyle w:val="TableHeading2"/>
              <w:spacing w:line="360" w:lineRule="auto"/>
              <w:jc w:val="both"/>
              <w:rPr>
                <w:sz w:val="22"/>
                <w:szCs w:val="22"/>
              </w:rPr>
            </w:pPr>
            <w:r w:rsidRPr="00E4274D">
              <w:rPr>
                <w:sz w:val="22"/>
                <w:szCs w:val="22"/>
              </w:rPr>
              <w:t>Process Input</w:t>
            </w:r>
          </w:p>
        </w:tc>
        <w:tc>
          <w:tcPr>
            <w:tcW w:w="7025" w:type="dxa"/>
            <w:vAlign w:val="center"/>
          </w:tcPr>
          <w:p w14:paraId="0C008A34" w14:textId="77777777" w:rsidR="00673169" w:rsidRPr="00E4274D" w:rsidRDefault="00673169" w:rsidP="00973FF5">
            <w:pPr>
              <w:pStyle w:val="BodyCopy"/>
              <w:spacing w:line="360" w:lineRule="auto"/>
              <w:jc w:val="both"/>
              <w:rPr>
                <w:sz w:val="22"/>
                <w:lang w:val="en-GB"/>
              </w:rPr>
            </w:pPr>
            <w:r w:rsidRPr="00D06940">
              <w:rPr>
                <w:sz w:val="22"/>
                <w:lang w:val="en-GB"/>
              </w:rPr>
              <w:t>Planned Independent Requirement (P.I.R)</w:t>
            </w:r>
          </w:p>
        </w:tc>
      </w:tr>
      <w:tr w:rsidR="00673169" w:rsidRPr="00425720" w14:paraId="0C2A0B02" w14:textId="77777777" w:rsidTr="00973FF5">
        <w:tblPrEx>
          <w:shd w:val="clear" w:color="auto" w:fill="auto"/>
          <w:tblLook w:val="04A0" w:firstRow="1" w:lastRow="0" w:firstColumn="1" w:lastColumn="0" w:noHBand="0" w:noVBand="1"/>
        </w:tblPrEx>
        <w:trPr>
          <w:jc w:val="center"/>
        </w:trPr>
        <w:tc>
          <w:tcPr>
            <w:tcW w:w="2496" w:type="dxa"/>
            <w:shd w:val="clear" w:color="auto" w:fill="D9D9D9"/>
            <w:vAlign w:val="center"/>
          </w:tcPr>
          <w:p w14:paraId="446C895F" w14:textId="77777777" w:rsidR="00673169" w:rsidRPr="00E4274D" w:rsidRDefault="00673169" w:rsidP="00973FF5">
            <w:pPr>
              <w:pStyle w:val="TableHeading2"/>
              <w:spacing w:line="360" w:lineRule="auto"/>
              <w:jc w:val="both"/>
              <w:rPr>
                <w:sz w:val="22"/>
                <w:szCs w:val="22"/>
              </w:rPr>
            </w:pPr>
            <w:r w:rsidRPr="00E4274D">
              <w:rPr>
                <w:sz w:val="22"/>
                <w:szCs w:val="22"/>
              </w:rPr>
              <w:t>Process Output</w:t>
            </w:r>
          </w:p>
        </w:tc>
        <w:tc>
          <w:tcPr>
            <w:tcW w:w="7025" w:type="dxa"/>
            <w:vAlign w:val="center"/>
          </w:tcPr>
          <w:p w14:paraId="12DEE5FE" w14:textId="77777777" w:rsidR="00673169" w:rsidRPr="00E4274D" w:rsidRDefault="00673169" w:rsidP="00973FF5">
            <w:pPr>
              <w:pStyle w:val="BodyCopy"/>
              <w:spacing w:line="360" w:lineRule="auto"/>
              <w:jc w:val="both"/>
              <w:rPr>
                <w:sz w:val="22"/>
                <w:lang w:val="en-GB"/>
              </w:rPr>
            </w:pPr>
            <w:r>
              <w:rPr>
                <w:sz w:val="22"/>
                <w:lang w:val="en-GB"/>
              </w:rPr>
              <w:t>Production Requirements</w:t>
            </w:r>
          </w:p>
        </w:tc>
      </w:tr>
      <w:tr w:rsidR="00673169" w:rsidRPr="00425720" w14:paraId="67FE0F92" w14:textId="77777777" w:rsidTr="00973FF5">
        <w:tblPrEx>
          <w:shd w:val="clear" w:color="auto" w:fill="auto"/>
          <w:tblLook w:val="04A0" w:firstRow="1" w:lastRow="0" w:firstColumn="1" w:lastColumn="0" w:noHBand="0" w:noVBand="1"/>
        </w:tblPrEx>
        <w:trPr>
          <w:jc w:val="center"/>
        </w:trPr>
        <w:tc>
          <w:tcPr>
            <w:tcW w:w="2496" w:type="dxa"/>
            <w:shd w:val="clear" w:color="auto" w:fill="D9D9D9"/>
            <w:vAlign w:val="center"/>
          </w:tcPr>
          <w:p w14:paraId="43F4F503" w14:textId="77777777" w:rsidR="00673169" w:rsidRPr="00E4274D" w:rsidRDefault="00673169" w:rsidP="00973FF5">
            <w:pPr>
              <w:pStyle w:val="TableHeading2"/>
              <w:spacing w:line="360" w:lineRule="auto"/>
              <w:jc w:val="both"/>
              <w:rPr>
                <w:sz w:val="22"/>
                <w:szCs w:val="22"/>
              </w:rPr>
            </w:pPr>
            <w:r w:rsidRPr="00E4274D">
              <w:rPr>
                <w:sz w:val="22"/>
                <w:szCs w:val="22"/>
              </w:rPr>
              <w:t>Process Owner</w:t>
            </w:r>
          </w:p>
        </w:tc>
        <w:tc>
          <w:tcPr>
            <w:tcW w:w="7025" w:type="dxa"/>
            <w:vAlign w:val="center"/>
          </w:tcPr>
          <w:p w14:paraId="27685127" w14:textId="77777777" w:rsidR="00673169" w:rsidRPr="00E4274D" w:rsidRDefault="00673169" w:rsidP="00973FF5">
            <w:pPr>
              <w:pStyle w:val="BodyCopy"/>
              <w:spacing w:line="360" w:lineRule="auto"/>
              <w:jc w:val="both"/>
              <w:rPr>
                <w:sz w:val="22"/>
                <w:lang w:val="en-GB"/>
              </w:rPr>
            </w:pPr>
            <w:r>
              <w:rPr>
                <w:sz w:val="22"/>
                <w:lang w:val="en-GB"/>
              </w:rPr>
              <w:t>Production Planner</w:t>
            </w:r>
          </w:p>
        </w:tc>
      </w:tr>
      <w:tr w:rsidR="00673169" w:rsidRPr="00425720" w14:paraId="659ADCDE" w14:textId="77777777" w:rsidTr="00973FF5">
        <w:tblPrEx>
          <w:shd w:val="clear" w:color="auto" w:fill="auto"/>
          <w:tblLook w:val="04A0" w:firstRow="1" w:lastRow="0" w:firstColumn="1" w:lastColumn="0" w:noHBand="0" w:noVBand="1"/>
        </w:tblPrEx>
        <w:trPr>
          <w:jc w:val="center"/>
        </w:trPr>
        <w:tc>
          <w:tcPr>
            <w:tcW w:w="2496" w:type="dxa"/>
            <w:shd w:val="clear" w:color="auto" w:fill="D9D9D9"/>
            <w:vAlign w:val="center"/>
          </w:tcPr>
          <w:p w14:paraId="18A83C0B" w14:textId="77777777" w:rsidR="00673169" w:rsidRPr="00E4274D" w:rsidRDefault="00673169" w:rsidP="00973FF5">
            <w:pPr>
              <w:pStyle w:val="TableHeading2"/>
              <w:spacing w:line="360" w:lineRule="auto"/>
              <w:jc w:val="both"/>
              <w:rPr>
                <w:sz w:val="22"/>
                <w:szCs w:val="22"/>
              </w:rPr>
            </w:pPr>
            <w:r w:rsidRPr="00E4274D">
              <w:rPr>
                <w:sz w:val="22"/>
                <w:szCs w:val="22"/>
              </w:rPr>
              <w:t>Process Volumes</w:t>
            </w:r>
          </w:p>
        </w:tc>
        <w:tc>
          <w:tcPr>
            <w:tcW w:w="7025" w:type="dxa"/>
            <w:vAlign w:val="center"/>
          </w:tcPr>
          <w:p w14:paraId="091429F9" w14:textId="77777777" w:rsidR="00673169" w:rsidRPr="00E4274D" w:rsidRDefault="00673169" w:rsidP="00973FF5">
            <w:pPr>
              <w:pStyle w:val="BodyCopy"/>
              <w:spacing w:line="360" w:lineRule="auto"/>
              <w:jc w:val="both"/>
              <w:rPr>
                <w:sz w:val="22"/>
                <w:lang w:val="en-GB"/>
              </w:rPr>
            </w:pPr>
            <w:r>
              <w:rPr>
                <w:sz w:val="22"/>
                <w:lang w:val="en-GB"/>
              </w:rPr>
              <w:t>Approximately 20</w:t>
            </w:r>
          </w:p>
        </w:tc>
      </w:tr>
      <w:tr w:rsidR="00673169" w:rsidRPr="00425720" w14:paraId="762D0F9F" w14:textId="77777777" w:rsidTr="00973FF5">
        <w:tblPrEx>
          <w:shd w:val="clear" w:color="auto" w:fill="auto"/>
          <w:tblLook w:val="04A0" w:firstRow="1" w:lastRow="0" w:firstColumn="1" w:lastColumn="0" w:noHBand="0" w:noVBand="1"/>
        </w:tblPrEx>
        <w:trPr>
          <w:jc w:val="center"/>
        </w:trPr>
        <w:tc>
          <w:tcPr>
            <w:tcW w:w="2496" w:type="dxa"/>
            <w:shd w:val="clear" w:color="auto" w:fill="D9D9D9"/>
            <w:vAlign w:val="center"/>
          </w:tcPr>
          <w:p w14:paraId="01181F52" w14:textId="77777777" w:rsidR="00673169" w:rsidRPr="00E4274D" w:rsidRDefault="00673169" w:rsidP="00973FF5">
            <w:pPr>
              <w:pStyle w:val="TableHeading2"/>
              <w:spacing w:line="360" w:lineRule="auto"/>
              <w:jc w:val="both"/>
              <w:rPr>
                <w:sz w:val="22"/>
                <w:szCs w:val="22"/>
              </w:rPr>
            </w:pPr>
            <w:r w:rsidRPr="00E4274D">
              <w:rPr>
                <w:sz w:val="22"/>
                <w:szCs w:val="22"/>
              </w:rPr>
              <w:t>Process Frequencies</w:t>
            </w:r>
          </w:p>
        </w:tc>
        <w:tc>
          <w:tcPr>
            <w:tcW w:w="7025" w:type="dxa"/>
            <w:vAlign w:val="center"/>
          </w:tcPr>
          <w:p w14:paraId="15764B22" w14:textId="77777777" w:rsidR="00673169" w:rsidRPr="00E4274D" w:rsidRDefault="00673169" w:rsidP="00973FF5">
            <w:pPr>
              <w:pStyle w:val="BodyCopy"/>
              <w:spacing w:line="360" w:lineRule="auto"/>
              <w:jc w:val="both"/>
              <w:rPr>
                <w:sz w:val="22"/>
                <w:lang w:val="en-GB"/>
              </w:rPr>
            </w:pPr>
            <w:r>
              <w:rPr>
                <w:sz w:val="22"/>
                <w:lang w:val="en-GB"/>
              </w:rPr>
              <w:t>Weekly once or monthly once</w:t>
            </w:r>
          </w:p>
        </w:tc>
      </w:tr>
    </w:tbl>
    <w:p w14:paraId="39BD3BEA" w14:textId="77777777" w:rsidR="00673169" w:rsidRDefault="00673169" w:rsidP="00673169">
      <w:pPr>
        <w:shd w:val="clear" w:color="auto" w:fill="FFFFFF"/>
        <w:jc w:val="both"/>
        <w:textAlignment w:val="top"/>
        <w:rPr>
          <w:rFonts w:cs="Arial"/>
          <w:color w:val="222222"/>
          <w:sz w:val="21"/>
          <w:szCs w:val="21"/>
          <w:lang w:val="en-IN"/>
        </w:rPr>
      </w:pPr>
    </w:p>
    <w:p w14:paraId="2BB04684"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heme="majorEastAsia" w:hAnsi="Arial" w:cs="Arial"/>
          <w:b/>
          <w:bCs/>
          <w:sz w:val="28"/>
          <w:szCs w:val="28"/>
          <w:lang w:val="en-GB"/>
        </w:rPr>
      </w:pPr>
      <w:bookmarkStart w:id="228" w:name="_Toc72680877"/>
      <w:bookmarkStart w:id="229" w:name="_Toc72689859"/>
      <w:bookmarkStart w:id="230" w:name="_Toc72709352"/>
      <w:bookmarkStart w:id="231" w:name="_Toc86738237"/>
      <w:r>
        <w:rPr>
          <w:rFonts w:ascii="Arial" w:eastAsiaTheme="majorEastAsia" w:hAnsi="Arial" w:cs="Arial"/>
          <w:b/>
          <w:bCs/>
          <w:sz w:val="28"/>
          <w:szCs w:val="28"/>
          <w:lang w:val="en-GB"/>
        </w:rPr>
        <w:t xml:space="preserve">4.0.2 </w:t>
      </w:r>
      <w:r w:rsidRPr="00402013">
        <w:rPr>
          <w:rFonts w:ascii="Arial" w:eastAsiaTheme="majorEastAsia" w:hAnsi="Arial" w:cs="Arial"/>
          <w:b/>
          <w:bCs/>
          <w:sz w:val="28"/>
          <w:szCs w:val="28"/>
          <w:lang w:val="en-GB"/>
        </w:rPr>
        <w:t>PROCESS STEP DETAILED REQUIREMENTS &amp; SOLUTION</w:t>
      </w:r>
      <w:bookmarkEnd w:id="228"/>
      <w:bookmarkEnd w:id="229"/>
      <w:bookmarkEnd w:id="230"/>
      <w:bookmarkEnd w:id="231"/>
    </w:p>
    <w:p w14:paraId="248E0CDF" w14:textId="77777777" w:rsidR="00673169" w:rsidRPr="00947088" w:rsidRDefault="00673169" w:rsidP="00673169">
      <w:pPr>
        <w:jc w:val="both"/>
        <w:rPr>
          <w:b/>
          <w:bCs/>
          <w:sz w:val="24"/>
          <w:szCs w:val="24"/>
          <w:lang w:val="en-GB"/>
        </w:rPr>
      </w:pPr>
    </w:p>
    <w:p w14:paraId="78909575" w14:textId="77777777" w:rsidR="00673169" w:rsidRDefault="00673169" w:rsidP="00673169">
      <w:pPr>
        <w:jc w:val="both"/>
        <w:rPr>
          <w:sz w:val="24"/>
          <w:szCs w:val="24"/>
        </w:rPr>
      </w:pPr>
      <w:r w:rsidRPr="002208FA">
        <w:rPr>
          <w:b/>
          <w:bCs/>
          <w:sz w:val="24"/>
          <w:szCs w:val="24"/>
        </w:rPr>
        <w:t>Overview</w:t>
      </w:r>
      <w:r w:rsidRPr="002208FA">
        <w:rPr>
          <w:sz w:val="24"/>
          <w:szCs w:val="24"/>
        </w:rPr>
        <w:t>:</w:t>
      </w:r>
    </w:p>
    <w:p w14:paraId="5DC2B086" w14:textId="77777777" w:rsidR="00673169" w:rsidRPr="00F0223F" w:rsidRDefault="00673169" w:rsidP="00673169">
      <w:pPr>
        <w:jc w:val="both"/>
        <w:rPr>
          <w:sz w:val="24"/>
          <w:szCs w:val="24"/>
        </w:rPr>
      </w:pPr>
    </w:p>
    <w:p w14:paraId="10FAEACF" w14:textId="77777777" w:rsidR="00673169" w:rsidRPr="00E506B7" w:rsidRDefault="00673169" w:rsidP="00673169">
      <w:pPr>
        <w:shd w:val="clear" w:color="auto" w:fill="FFFFFF"/>
        <w:spacing w:before="40" w:after="160" w:line="360" w:lineRule="auto"/>
        <w:jc w:val="both"/>
        <w:textAlignment w:val="top"/>
        <w:rPr>
          <w:sz w:val="22"/>
        </w:rPr>
      </w:pPr>
      <w:r w:rsidRPr="00E506B7">
        <w:rPr>
          <w:sz w:val="22"/>
          <w:lang w:val="en-GB"/>
        </w:rPr>
        <w:t xml:space="preserve">This section describes the process </w:t>
      </w:r>
      <w:r>
        <w:rPr>
          <w:sz w:val="22"/>
          <w:lang w:val="en-GB"/>
        </w:rPr>
        <w:t>of</w:t>
      </w:r>
      <w:r w:rsidRPr="00E506B7">
        <w:rPr>
          <w:sz w:val="22"/>
          <w:lang w:val="en-GB"/>
        </w:rPr>
        <w:t xml:space="preserve"> material requirement planning. This process is initiated for </w:t>
      </w:r>
      <w:r>
        <w:rPr>
          <w:sz w:val="22"/>
          <w:lang w:val="en-GB"/>
        </w:rPr>
        <w:t xml:space="preserve">the </w:t>
      </w:r>
      <w:r w:rsidRPr="00E506B7">
        <w:rPr>
          <w:sz w:val="22"/>
          <w:lang w:val="en-GB"/>
        </w:rPr>
        <w:t xml:space="preserve">planning of material based on the </w:t>
      </w:r>
      <w:r>
        <w:rPr>
          <w:sz w:val="22"/>
          <w:lang w:val="en-GB"/>
        </w:rPr>
        <w:t>net</w:t>
      </w:r>
      <w:r w:rsidRPr="00E506B7">
        <w:rPr>
          <w:sz w:val="22"/>
          <w:lang w:val="en-GB"/>
        </w:rPr>
        <w:t xml:space="preserve"> requirement</w:t>
      </w:r>
      <w:r>
        <w:rPr>
          <w:sz w:val="22"/>
          <w:lang w:val="en-GB"/>
        </w:rPr>
        <w:t xml:space="preserve"> and customer order.</w:t>
      </w:r>
    </w:p>
    <w:p w14:paraId="050ED0C8" w14:textId="77777777" w:rsidR="00673169" w:rsidRPr="009A7E79" w:rsidRDefault="00673169" w:rsidP="00673169">
      <w:pPr>
        <w:shd w:val="clear" w:color="auto" w:fill="FFFFFF"/>
        <w:ind w:left="284"/>
        <w:jc w:val="both"/>
        <w:textAlignment w:val="top"/>
        <w:rPr>
          <w:sz w:val="22"/>
        </w:rPr>
      </w:pPr>
    </w:p>
    <w:p w14:paraId="246C4A5F" w14:textId="77777777" w:rsidR="00673169" w:rsidRDefault="00673169" w:rsidP="00673169">
      <w:pPr>
        <w:autoSpaceDE w:val="0"/>
        <w:autoSpaceDN w:val="0"/>
        <w:adjustRightInd w:val="0"/>
        <w:jc w:val="both"/>
        <w:rPr>
          <w:rFonts w:cs="Arial"/>
          <w:b/>
          <w:sz w:val="24"/>
          <w:szCs w:val="24"/>
        </w:rPr>
      </w:pPr>
      <w:r w:rsidRPr="004F173C">
        <w:rPr>
          <w:rFonts w:cs="Arial"/>
          <w:b/>
          <w:sz w:val="24"/>
          <w:szCs w:val="24"/>
        </w:rPr>
        <w:t>AS-IS PROCESS</w:t>
      </w:r>
    </w:p>
    <w:p w14:paraId="696DDD73" w14:textId="77777777" w:rsidR="00673169" w:rsidRPr="004F173C" w:rsidRDefault="00673169" w:rsidP="00673169">
      <w:pPr>
        <w:autoSpaceDE w:val="0"/>
        <w:autoSpaceDN w:val="0"/>
        <w:adjustRightInd w:val="0"/>
        <w:jc w:val="both"/>
        <w:rPr>
          <w:rFonts w:cs="Arial"/>
          <w:b/>
          <w:sz w:val="24"/>
          <w:szCs w:val="24"/>
        </w:rPr>
      </w:pPr>
    </w:p>
    <w:p w14:paraId="36D574CC" w14:textId="0A625752" w:rsidR="00673169"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Pr>
          <w:rFonts w:cs="Arial"/>
          <w:bCs/>
          <w:sz w:val="22"/>
        </w:rPr>
        <w:t xml:space="preserve">In the </w:t>
      </w:r>
      <w:r w:rsidR="009431DC">
        <w:rPr>
          <w:rFonts w:cs="Arial"/>
          <w:bCs/>
          <w:sz w:val="22"/>
        </w:rPr>
        <w:t>XCMM</w:t>
      </w:r>
      <w:r>
        <w:rPr>
          <w:rFonts w:cs="Arial"/>
          <w:bCs/>
          <w:sz w:val="22"/>
        </w:rPr>
        <w:t xml:space="preserve"> business, the material requirement planning process is managed in excel.</w:t>
      </w:r>
    </w:p>
    <w:p w14:paraId="35EE7ECA" w14:textId="77777777" w:rsidR="00673169"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Pr>
          <w:rFonts w:cs="Arial"/>
          <w:bCs/>
          <w:sz w:val="22"/>
        </w:rPr>
        <w:t>The Planner manages the planning process manually based on customer orders.</w:t>
      </w:r>
    </w:p>
    <w:p w14:paraId="1982EC91" w14:textId="77777777" w:rsidR="00673169"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F108BD">
        <w:rPr>
          <w:rFonts w:cs="Arial"/>
          <w:bCs/>
          <w:sz w:val="22"/>
        </w:rPr>
        <w:t xml:space="preserve">Material requirements are converted to </w:t>
      </w:r>
      <w:r>
        <w:rPr>
          <w:rFonts w:cs="Arial"/>
          <w:bCs/>
          <w:sz w:val="22"/>
        </w:rPr>
        <w:t>picklist and shared with the store's department.</w:t>
      </w:r>
    </w:p>
    <w:p w14:paraId="4EBA40B4" w14:textId="77777777" w:rsidR="00673169"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Pr>
          <w:rFonts w:cs="Arial"/>
          <w:bCs/>
          <w:sz w:val="22"/>
        </w:rPr>
        <w:t xml:space="preserve">The </w:t>
      </w:r>
      <w:r w:rsidRPr="00F108BD">
        <w:rPr>
          <w:rFonts w:cs="Arial"/>
          <w:bCs/>
          <w:sz w:val="22"/>
        </w:rPr>
        <w:t xml:space="preserve">purchase order quantity and material required dates are confirmed by </w:t>
      </w:r>
      <w:r>
        <w:rPr>
          <w:rFonts w:cs="Arial"/>
          <w:bCs/>
          <w:sz w:val="22"/>
        </w:rPr>
        <w:t>the Production department</w:t>
      </w:r>
      <w:r w:rsidRPr="00F108BD">
        <w:rPr>
          <w:rFonts w:cs="Arial"/>
          <w:bCs/>
          <w:sz w:val="22"/>
        </w:rPr>
        <w:t>.</w:t>
      </w:r>
    </w:p>
    <w:p w14:paraId="5A5124E9" w14:textId="77777777" w:rsidR="00673169"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F108BD">
        <w:rPr>
          <w:rFonts w:cs="Arial"/>
          <w:bCs/>
          <w:sz w:val="22"/>
        </w:rPr>
        <w:t xml:space="preserve">After the </w:t>
      </w:r>
      <w:r>
        <w:rPr>
          <w:rFonts w:cs="Arial"/>
          <w:bCs/>
          <w:sz w:val="22"/>
        </w:rPr>
        <w:t xml:space="preserve">E-mail </w:t>
      </w:r>
      <w:r w:rsidRPr="00F108BD">
        <w:rPr>
          <w:rFonts w:cs="Arial"/>
          <w:bCs/>
          <w:sz w:val="22"/>
        </w:rPr>
        <w:t xml:space="preserve">confirmation, </w:t>
      </w:r>
      <w:r>
        <w:rPr>
          <w:rFonts w:cs="Arial"/>
          <w:bCs/>
          <w:sz w:val="22"/>
        </w:rPr>
        <w:t xml:space="preserve">the </w:t>
      </w:r>
      <w:r w:rsidRPr="00F108BD">
        <w:rPr>
          <w:rFonts w:cs="Arial"/>
          <w:bCs/>
          <w:sz w:val="22"/>
        </w:rPr>
        <w:t xml:space="preserve">purchase requisition is converted to </w:t>
      </w:r>
      <w:r>
        <w:rPr>
          <w:rFonts w:cs="Arial"/>
          <w:bCs/>
          <w:sz w:val="22"/>
        </w:rPr>
        <w:t xml:space="preserve">a </w:t>
      </w:r>
      <w:r w:rsidRPr="00F108BD">
        <w:rPr>
          <w:rFonts w:cs="Arial"/>
          <w:bCs/>
          <w:sz w:val="22"/>
        </w:rPr>
        <w:t xml:space="preserve">purchase order. </w:t>
      </w:r>
    </w:p>
    <w:p w14:paraId="7601F195" w14:textId="77777777" w:rsidR="00673169"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F108BD">
        <w:rPr>
          <w:rFonts w:cs="Arial"/>
          <w:bCs/>
          <w:sz w:val="22"/>
        </w:rPr>
        <w:t xml:space="preserve">Based on </w:t>
      </w:r>
      <w:r>
        <w:rPr>
          <w:rFonts w:cs="Arial"/>
          <w:bCs/>
          <w:sz w:val="22"/>
        </w:rPr>
        <w:t>planner input</w:t>
      </w:r>
      <w:r w:rsidRPr="00F108BD">
        <w:rPr>
          <w:rFonts w:cs="Arial"/>
          <w:bCs/>
          <w:sz w:val="22"/>
        </w:rPr>
        <w:t xml:space="preserve">, </w:t>
      </w:r>
      <w:r>
        <w:rPr>
          <w:rFonts w:cs="Arial"/>
          <w:bCs/>
          <w:sz w:val="22"/>
        </w:rPr>
        <w:t>the production requirements are shared to the shop floor through excel</w:t>
      </w:r>
      <w:r w:rsidRPr="00F108BD">
        <w:rPr>
          <w:rFonts w:cs="Arial"/>
          <w:bCs/>
          <w:sz w:val="22"/>
        </w:rPr>
        <w:t xml:space="preserve">. </w:t>
      </w:r>
    </w:p>
    <w:p w14:paraId="439DD365" w14:textId="77777777" w:rsidR="00673169"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Pr>
          <w:rFonts w:cs="Arial"/>
          <w:bCs/>
          <w:sz w:val="22"/>
        </w:rPr>
        <w:t>The work order for all customer orders is managed by the planner through the picklist form.</w:t>
      </w:r>
    </w:p>
    <w:p w14:paraId="18C3A3AF" w14:textId="77777777" w:rsidR="00673169" w:rsidRPr="001A31EC" w:rsidRDefault="00673169" w:rsidP="00673169">
      <w:pPr>
        <w:autoSpaceDE w:val="0"/>
        <w:autoSpaceDN w:val="0"/>
        <w:adjustRightInd w:val="0"/>
        <w:spacing w:before="40" w:after="160" w:line="360" w:lineRule="auto"/>
        <w:jc w:val="both"/>
        <w:rPr>
          <w:rFonts w:cs="Arial"/>
          <w:bCs/>
          <w:sz w:val="22"/>
        </w:rPr>
      </w:pPr>
    </w:p>
    <w:p w14:paraId="246B29D2" w14:textId="77777777" w:rsidR="00673169" w:rsidRDefault="00673169" w:rsidP="00673169">
      <w:pPr>
        <w:autoSpaceDE w:val="0"/>
        <w:autoSpaceDN w:val="0"/>
        <w:adjustRightInd w:val="0"/>
        <w:rPr>
          <w:rFonts w:cs="Arial"/>
          <w:bCs/>
          <w:sz w:val="24"/>
          <w:szCs w:val="24"/>
        </w:rPr>
      </w:pPr>
    </w:p>
    <w:p w14:paraId="3E302E70" w14:textId="77777777" w:rsidR="00673169" w:rsidRDefault="00673169" w:rsidP="00673169">
      <w:pPr>
        <w:autoSpaceDE w:val="0"/>
        <w:autoSpaceDN w:val="0"/>
        <w:adjustRightInd w:val="0"/>
        <w:ind w:firstLine="720"/>
        <w:jc w:val="center"/>
        <w:rPr>
          <w:rFonts w:cs="Arial"/>
          <w:bCs/>
          <w:sz w:val="24"/>
          <w:szCs w:val="24"/>
        </w:rPr>
      </w:pPr>
    </w:p>
    <w:p w14:paraId="59724DA9" w14:textId="77777777" w:rsidR="00673169" w:rsidRDefault="00673169" w:rsidP="00673169">
      <w:pPr>
        <w:autoSpaceDE w:val="0"/>
        <w:autoSpaceDN w:val="0"/>
        <w:adjustRightInd w:val="0"/>
        <w:jc w:val="both"/>
        <w:rPr>
          <w:rFonts w:cs="Arial"/>
          <w:b/>
          <w:sz w:val="24"/>
          <w:szCs w:val="24"/>
        </w:rPr>
      </w:pPr>
      <w:r w:rsidRPr="004F173C">
        <w:rPr>
          <w:rFonts w:cs="Arial"/>
          <w:b/>
          <w:sz w:val="24"/>
          <w:szCs w:val="24"/>
        </w:rPr>
        <w:lastRenderedPageBreak/>
        <w:t>TO-BE PROCESS</w:t>
      </w:r>
    </w:p>
    <w:p w14:paraId="111A3778" w14:textId="77777777" w:rsidR="00673169" w:rsidRPr="004F173C" w:rsidRDefault="00673169" w:rsidP="00673169">
      <w:pPr>
        <w:autoSpaceDE w:val="0"/>
        <w:autoSpaceDN w:val="0"/>
        <w:adjustRightInd w:val="0"/>
        <w:jc w:val="both"/>
        <w:rPr>
          <w:rFonts w:cs="Arial"/>
          <w:b/>
          <w:sz w:val="24"/>
          <w:szCs w:val="24"/>
        </w:rPr>
      </w:pPr>
    </w:p>
    <w:p w14:paraId="35CEBFBA" w14:textId="69274B9E" w:rsidR="00673169" w:rsidRDefault="008C3B4A">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Pr>
          <w:rFonts w:cs="Arial"/>
          <w:bCs/>
          <w:sz w:val="22"/>
        </w:rPr>
        <w:t xml:space="preserve">ZYNOVIQ </w:t>
      </w:r>
      <w:r w:rsidR="00673169" w:rsidRPr="001A31EC">
        <w:rPr>
          <w:rFonts w:cs="Arial"/>
          <w:bCs/>
          <w:sz w:val="22"/>
        </w:rPr>
        <w:t xml:space="preserve">recommends the </w:t>
      </w:r>
      <w:r w:rsidR="009431DC">
        <w:rPr>
          <w:rFonts w:cs="Arial"/>
          <w:bCs/>
          <w:sz w:val="22"/>
        </w:rPr>
        <w:t>XCMM</w:t>
      </w:r>
      <w:r w:rsidR="00673169" w:rsidRPr="001A31EC">
        <w:rPr>
          <w:rFonts w:cs="Arial"/>
          <w:bCs/>
          <w:sz w:val="22"/>
        </w:rPr>
        <w:t xml:space="preserve"> production team to run Material Requirement Planning (MRP) standard features available in </w:t>
      </w:r>
      <w:r w:rsidR="009431DC">
        <w:rPr>
          <w:rFonts w:cs="Arial"/>
          <w:bCs/>
          <w:sz w:val="22"/>
        </w:rPr>
        <w:t>RISE WITH SAP</w:t>
      </w:r>
      <w:r w:rsidR="00673169" w:rsidRPr="001A31EC">
        <w:rPr>
          <w:rFonts w:cs="Arial"/>
          <w:bCs/>
          <w:sz w:val="22"/>
        </w:rPr>
        <w:t xml:space="preserve">based on the customer order that they receive from the </w:t>
      </w:r>
      <w:r w:rsidR="00673169">
        <w:rPr>
          <w:rFonts w:cs="Arial"/>
          <w:bCs/>
          <w:sz w:val="22"/>
        </w:rPr>
        <w:t>sales</w:t>
      </w:r>
      <w:r w:rsidR="00673169" w:rsidRPr="001A31EC">
        <w:rPr>
          <w:rFonts w:cs="Arial"/>
          <w:bCs/>
          <w:sz w:val="22"/>
        </w:rPr>
        <w:t xml:space="preserve"> team for the finished product.</w:t>
      </w:r>
    </w:p>
    <w:p w14:paraId="579E00D6" w14:textId="77777777" w:rsidR="00673169" w:rsidRPr="001A31EC"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Pr>
          <w:rFonts w:cs="Arial"/>
          <w:bCs/>
          <w:sz w:val="22"/>
        </w:rPr>
        <w:t>MI recommends managing the Planned Independent Requirement for common assembly level and Run MRP to maintain the Assembly stock on the shop floor to reduce the lead time of Finished goods after customer order received.</w:t>
      </w:r>
    </w:p>
    <w:p w14:paraId="6392E968" w14:textId="77777777" w:rsidR="00673169" w:rsidRPr="001A31EC"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1A31EC">
        <w:rPr>
          <w:rFonts w:cs="Arial"/>
          <w:bCs/>
          <w:sz w:val="22"/>
        </w:rPr>
        <w:t xml:space="preserve">The main function of Material Requirements Planning is to guarantee material availability to the shop floor. </w:t>
      </w:r>
    </w:p>
    <w:p w14:paraId="1611288E" w14:textId="77777777" w:rsidR="00673169"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1A31EC">
        <w:rPr>
          <w:rFonts w:cs="Arial"/>
          <w:bCs/>
          <w:sz w:val="22"/>
        </w:rPr>
        <w:t>The output of MRP may either be procured or produced.</w:t>
      </w:r>
    </w:p>
    <w:p w14:paraId="2B4D8709" w14:textId="77777777" w:rsidR="00673169" w:rsidRPr="000D13BB"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
          <w:sz w:val="22"/>
        </w:rPr>
      </w:pPr>
      <w:r w:rsidRPr="000D13BB">
        <w:rPr>
          <w:rFonts w:cs="Arial"/>
          <w:b/>
          <w:sz w:val="22"/>
        </w:rPr>
        <w:t>Internal Order report for both MTO &amp; MTS scenarios is in standard.</w:t>
      </w:r>
    </w:p>
    <w:p w14:paraId="584227A1" w14:textId="77777777" w:rsidR="00673169" w:rsidRPr="001A31EC"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1A31EC">
        <w:rPr>
          <w:rFonts w:cs="Arial"/>
          <w:bCs/>
          <w:sz w:val="22"/>
        </w:rPr>
        <w:t>The aim of material requirements planning is to tailor available capacities and receipts on time to suit requirement quantities. This can be achieved by MRP.</w:t>
      </w:r>
    </w:p>
    <w:p w14:paraId="7CF730A3" w14:textId="77777777" w:rsidR="00673169" w:rsidRDefault="00673169" w:rsidP="00673169">
      <w:pPr>
        <w:pStyle w:val="ListParagraph"/>
        <w:autoSpaceDE w:val="0"/>
        <w:autoSpaceDN w:val="0"/>
        <w:adjustRightInd w:val="0"/>
        <w:rPr>
          <w:rFonts w:cs="Arial"/>
          <w:sz w:val="22"/>
          <w:lang w:val="en-GB"/>
        </w:rPr>
      </w:pPr>
    </w:p>
    <w:p w14:paraId="3211E5A9" w14:textId="77777777" w:rsidR="00673169" w:rsidRDefault="00673169">
      <w:pPr>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jc w:val="both"/>
        <w:rPr>
          <w:rFonts w:cs="Arial"/>
          <w:b/>
          <w:bCs/>
          <w:color w:val="C45911" w:themeColor="accent2" w:themeShade="BF"/>
          <w:sz w:val="24"/>
          <w:szCs w:val="24"/>
          <w:lang w:val="en-GB"/>
        </w:rPr>
      </w:pPr>
      <w:r w:rsidRPr="00947088">
        <w:rPr>
          <w:rFonts w:cs="Arial"/>
          <w:b/>
          <w:bCs/>
          <w:color w:val="C45911" w:themeColor="accent2" w:themeShade="BF"/>
          <w:sz w:val="24"/>
          <w:szCs w:val="24"/>
          <w:lang w:val="en-GB"/>
        </w:rPr>
        <w:t>BPML_PP_01.02.01.02.01 Set Up MRP Parameters</w:t>
      </w:r>
    </w:p>
    <w:p w14:paraId="73A45564" w14:textId="72CF87D0" w:rsidR="00673169" w:rsidRPr="00E506B7"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E506B7">
        <w:rPr>
          <w:rFonts w:cs="Arial"/>
          <w:bCs/>
          <w:sz w:val="22"/>
        </w:rPr>
        <w:t xml:space="preserve">In </w:t>
      </w:r>
      <w:r w:rsidR="009431DC">
        <w:rPr>
          <w:rFonts w:cs="Arial"/>
          <w:bCs/>
          <w:sz w:val="22"/>
        </w:rPr>
        <w:t>RISE WITH SAP</w:t>
      </w:r>
      <w:r w:rsidR="008C3B4A">
        <w:rPr>
          <w:rFonts w:cs="Arial"/>
          <w:bCs/>
          <w:sz w:val="22"/>
        </w:rPr>
        <w:t xml:space="preserve"> </w:t>
      </w:r>
      <w:r w:rsidRPr="0091681B">
        <w:rPr>
          <w:rFonts w:cs="Arial"/>
          <w:bCs/>
          <w:sz w:val="22"/>
        </w:rPr>
        <w:t xml:space="preserve">MRP parameters are required to run material requirement planning to meet PIR and to use </w:t>
      </w:r>
      <w:r>
        <w:rPr>
          <w:rFonts w:cs="Arial"/>
          <w:bCs/>
          <w:sz w:val="22"/>
        </w:rPr>
        <w:t>Routing</w:t>
      </w:r>
      <w:r w:rsidRPr="0091681B">
        <w:rPr>
          <w:rFonts w:cs="Arial"/>
          <w:bCs/>
          <w:sz w:val="22"/>
        </w:rPr>
        <w:t xml:space="preserve"> information</w:t>
      </w:r>
    </w:p>
    <w:p w14:paraId="026CC4BC" w14:textId="77777777" w:rsidR="00673169"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E506B7">
        <w:rPr>
          <w:rFonts w:cs="Arial"/>
          <w:bCs/>
          <w:sz w:val="22"/>
        </w:rPr>
        <w:t>Setup of MRP parameters such as Processing Key,</w:t>
      </w:r>
      <w:r w:rsidRPr="0091681B">
        <w:rPr>
          <w:rFonts w:cs="Arial"/>
          <w:bCs/>
          <w:sz w:val="22"/>
        </w:rPr>
        <w:t xml:space="preserve"> </w:t>
      </w:r>
      <w:r w:rsidRPr="00E506B7">
        <w:rPr>
          <w:rFonts w:cs="Arial"/>
          <w:bCs/>
          <w:sz w:val="22"/>
        </w:rPr>
        <w:t>Scheduling,</w:t>
      </w:r>
      <w:r>
        <w:rPr>
          <w:rFonts w:cs="Arial"/>
          <w:bCs/>
          <w:sz w:val="22"/>
        </w:rPr>
        <w:t xml:space="preserve"> </w:t>
      </w:r>
      <w:r w:rsidRPr="00E506B7">
        <w:rPr>
          <w:rFonts w:cs="Arial"/>
          <w:bCs/>
          <w:sz w:val="22"/>
        </w:rPr>
        <w:t>Material,</w:t>
      </w:r>
      <w:r>
        <w:rPr>
          <w:rFonts w:cs="Arial"/>
          <w:bCs/>
          <w:sz w:val="22"/>
        </w:rPr>
        <w:t xml:space="preserve"> </w:t>
      </w:r>
      <w:r w:rsidRPr="00E506B7">
        <w:rPr>
          <w:rFonts w:cs="Arial"/>
          <w:bCs/>
          <w:sz w:val="22"/>
        </w:rPr>
        <w:t>Plant</w:t>
      </w:r>
      <w:r>
        <w:rPr>
          <w:rFonts w:cs="Arial"/>
          <w:bCs/>
          <w:sz w:val="22"/>
        </w:rPr>
        <w:t xml:space="preserve">, </w:t>
      </w:r>
      <w:r w:rsidRPr="00E506B7">
        <w:rPr>
          <w:rFonts w:cs="Arial"/>
          <w:bCs/>
          <w:sz w:val="22"/>
        </w:rPr>
        <w:t>etc</w:t>
      </w:r>
      <w:r>
        <w:rPr>
          <w:rFonts w:cs="Arial"/>
          <w:bCs/>
          <w:sz w:val="22"/>
        </w:rPr>
        <w:t>.</w:t>
      </w:r>
    </w:p>
    <w:p w14:paraId="21C406E3" w14:textId="77777777" w:rsidR="00673169" w:rsidRPr="00563174" w:rsidRDefault="00673169">
      <w:pPr>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jc w:val="both"/>
        <w:rPr>
          <w:rFonts w:cs="Arial"/>
          <w:b/>
          <w:bCs/>
          <w:color w:val="C45911" w:themeColor="accent2" w:themeShade="BF"/>
          <w:sz w:val="24"/>
          <w:szCs w:val="24"/>
          <w:lang w:val="en-GB"/>
        </w:rPr>
      </w:pPr>
      <w:r w:rsidRPr="00563174">
        <w:rPr>
          <w:rFonts w:cs="Arial"/>
          <w:b/>
          <w:bCs/>
          <w:color w:val="C45911" w:themeColor="accent2" w:themeShade="BF"/>
          <w:sz w:val="24"/>
          <w:szCs w:val="24"/>
          <w:lang w:val="en-GB"/>
        </w:rPr>
        <w:t>BPML_PP_01.02.01.02.02 Run MRP</w:t>
      </w:r>
    </w:p>
    <w:p w14:paraId="7848FAD8" w14:textId="6FF63FE0" w:rsidR="00673169" w:rsidRPr="00BB296D" w:rsidRDefault="00673169">
      <w:pPr>
        <w:numPr>
          <w:ilvl w:val="0"/>
          <w:numId w:val="35"/>
        </w:numPr>
        <w:pBdr>
          <w:top w:val="none" w:sz="0" w:space="0" w:color="auto"/>
          <w:left w:val="none" w:sz="0" w:space="0" w:color="auto"/>
          <w:bottom w:val="none" w:sz="0" w:space="0" w:color="auto"/>
          <w:right w:val="none" w:sz="0" w:space="0" w:color="auto"/>
          <w:between w:val="none" w:sz="0" w:space="0" w:color="auto"/>
        </w:pBdr>
        <w:jc w:val="both"/>
        <w:rPr>
          <w:rFonts w:cs="Arial"/>
          <w:b/>
          <w:bCs/>
          <w:color w:val="323E4F" w:themeColor="text2" w:themeShade="BF"/>
          <w:sz w:val="22"/>
          <w:lang w:val="en-GB"/>
        </w:rPr>
      </w:pPr>
      <w:r>
        <w:rPr>
          <w:sz w:val="22"/>
        </w:rPr>
        <w:t xml:space="preserve">In the </w:t>
      </w:r>
      <w:r w:rsidR="009431DC">
        <w:rPr>
          <w:sz w:val="22"/>
        </w:rPr>
        <w:t>XCMM</w:t>
      </w:r>
      <w:r>
        <w:rPr>
          <w:sz w:val="22"/>
        </w:rPr>
        <w:t xml:space="preserve">, </w:t>
      </w:r>
      <w:r w:rsidRPr="00BB296D">
        <w:rPr>
          <w:sz w:val="22"/>
        </w:rPr>
        <w:t xml:space="preserve">MRP can be planned either at </w:t>
      </w:r>
      <w:r>
        <w:rPr>
          <w:sz w:val="22"/>
        </w:rPr>
        <w:t xml:space="preserve">the </w:t>
      </w:r>
      <w:r w:rsidRPr="00BB296D">
        <w:rPr>
          <w:sz w:val="22"/>
        </w:rPr>
        <w:t>plant-level or Material-level</w:t>
      </w:r>
      <w:r>
        <w:rPr>
          <w:sz w:val="22"/>
        </w:rPr>
        <w:t>.</w:t>
      </w:r>
    </w:p>
    <w:p w14:paraId="22CC3325" w14:textId="1890F8FC" w:rsidR="00673169" w:rsidRDefault="00673169">
      <w:pPr>
        <w:pStyle w:val="ListParagraph"/>
        <w:numPr>
          <w:ilvl w:val="0"/>
          <w:numId w:val="32"/>
        </w:numPr>
        <w:shd w:val="clear" w:color="auto" w:fill="FFFFFF"/>
        <w:spacing w:before="40" w:after="160" w:line="360" w:lineRule="auto"/>
        <w:jc w:val="both"/>
        <w:textAlignment w:val="top"/>
        <w:rPr>
          <w:sz w:val="22"/>
        </w:rPr>
      </w:pPr>
      <w:r>
        <w:rPr>
          <w:sz w:val="22"/>
        </w:rPr>
        <w:t xml:space="preserve">The Planner will run the MRP for listed scenarios to achieve the </w:t>
      </w:r>
      <w:r w:rsidR="009431DC">
        <w:rPr>
          <w:sz w:val="22"/>
        </w:rPr>
        <w:t>XCMM</w:t>
      </w:r>
      <w:r>
        <w:rPr>
          <w:sz w:val="22"/>
        </w:rPr>
        <w:t xml:space="preserve"> Bussiness requirements,</w:t>
      </w:r>
    </w:p>
    <w:p w14:paraId="0ED2E3E4" w14:textId="77777777" w:rsidR="00673169" w:rsidRDefault="00673169">
      <w:pPr>
        <w:pStyle w:val="ListParagraph"/>
        <w:numPr>
          <w:ilvl w:val="1"/>
          <w:numId w:val="32"/>
        </w:numPr>
        <w:shd w:val="clear" w:color="auto" w:fill="FFFFFF"/>
        <w:spacing w:before="40" w:after="160" w:line="360" w:lineRule="auto"/>
        <w:jc w:val="both"/>
        <w:textAlignment w:val="top"/>
        <w:rPr>
          <w:sz w:val="22"/>
        </w:rPr>
      </w:pPr>
      <w:r>
        <w:rPr>
          <w:sz w:val="22"/>
        </w:rPr>
        <w:t xml:space="preserve">Strategy for Planning Components -70 (Planning at Assembly level) </w:t>
      </w:r>
    </w:p>
    <w:p w14:paraId="4B7D6650" w14:textId="77777777" w:rsidR="00673169" w:rsidRDefault="00673169">
      <w:pPr>
        <w:pStyle w:val="ListParagraph"/>
        <w:numPr>
          <w:ilvl w:val="1"/>
          <w:numId w:val="32"/>
        </w:numPr>
        <w:shd w:val="clear" w:color="auto" w:fill="FFFFFF"/>
        <w:spacing w:before="40" w:after="160" w:line="360" w:lineRule="auto"/>
        <w:jc w:val="both"/>
        <w:textAlignment w:val="top"/>
        <w:rPr>
          <w:sz w:val="22"/>
        </w:rPr>
      </w:pPr>
      <w:r>
        <w:rPr>
          <w:sz w:val="22"/>
        </w:rPr>
        <w:t>Make-to-Order 20 with Individual/Collective requirement indicator</w:t>
      </w:r>
    </w:p>
    <w:p w14:paraId="24CAE5A7" w14:textId="77777777" w:rsidR="00673169" w:rsidRPr="00357E55" w:rsidRDefault="00673169">
      <w:pPr>
        <w:pStyle w:val="ListParagraph"/>
        <w:numPr>
          <w:ilvl w:val="0"/>
          <w:numId w:val="32"/>
        </w:numPr>
        <w:shd w:val="clear" w:color="auto" w:fill="FFFFFF"/>
        <w:spacing w:before="40" w:after="160" w:line="360" w:lineRule="auto"/>
        <w:jc w:val="both"/>
        <w:textAlignment w:val="top"/>
        <w:rPr>
          <w:sz w:val="22"/>
        </w:rPr>
      </w:pPr>
      <w:r>
        <w:rPr>
          <w:sz w:val="22"/>
        </w:rPr>
        <w:t>Make-to-Order 20 with Individual/Collective requirement indicator-</w:t>
      </w:r>
      <w:r w:rsidRPr="005B4B70">
        <w:rPr>
          <w:sz w:val="22"/>
        </w:rPr>
        <w:t xml:space="preserve"> </w:t>
      </w:r>
      <w:r w:rsidRPr="005B4B70">
        <w:rPr>
          <w:rFonts w:cs="Arial"/>
          <w:sz w:val="22"/>
          <w:lang w:val="en-IN"/>
        </w:rPr>
        <w:t xml:space="preserve">The system explodes the Bill of Material for material and generates </w:t>
      </w:r>
      <w:r>
        <w:rPr>
          <w:rFonts w:cs="Arial"/>
          <w:sz w:val="22"/>
          <w:lang w:val="en-IN"/>
        </w:rPr>
        <w:t xml:space="preserve">the </w:t>
      </w:r>
      <w:r w:rsidRPr="005B4B70">
        <w:rPr>
          <w:rFonts w:cs="Arial"/>
          <w:sz w:val="22"/>
          <w:lang w:val="en-IN"/>
        </w:rPr>
        <w:t xml:space="preserve">dependent requirement </w:t>
      </w:r>
      <w:r>
        <w:rPr>
          <w:rFonts w:cs="Arial"/>
          <w:sz w:val="22"/>
          <w:lang w:val="en-IN"/>
        </w:rPr>
        <w:t xml:space="preserve">against the sales order </w:t>
      </w:r>
      <w:r w:rsidRPr="005B4B70">
        <w:rPr>
          <w:rFonts w:cs="Arial"/>
          <w:sz w:val="22"/>
          <w:lang w:val="en-IN"/>
        </w:rPr>
        <w:t xml:space="preserve">for </w:t>
      </w:r>
      <w:r>
        <w:rPr>
          <w:rFonts w:cs="Arial"/>
          <w:sz w:val="22"/>
          <w:lang w:val="en-IN"/>
        </w:rPr>
        <w:t>RM/PM Material and Finished Goods.</w:t>
      </w:r>
    </w:p>
    <w:p w14:paraId="16D9024D" w14:textId="238CED80" w:rsidR="00673169" w:rsidRPr="005E0B50" w:rsidRDefault="00673169">
      <w:pPr>
        <w:pStyle w:val="ListParagraph"/>
        <w:numPr>
          <w:ilvl w:val="0"/>
          <w:numId w:val="32"/>
        </w:numPr>
        <w:shd w:val="clear" w:color="auto" w:fill="FFFFFF"/>
        <w:spacing w:before="40" w:after="160" w:line="360" w:lineRule="auto"/>
        <w:jc w:val="both"/>
        <w:textAlignment w:val="top"/>
        <w:rPr>
          <w:rFonts w:cs="Arial"/>
          <w:color w:val="000000"/>
          <w:sz w:val="22"/>
          <w:shd w:val="clear" w:color="auto" w:fill="FFFFFF"/>
        </w:rPr>
      </w:pPr>
      <w:r w:rsidRPr="00944EAA">
        <w:rPr>
          <w:rFonts w:cs="Arial"/>
          <w:sz w:val="22"/>
        </w:rPr>
        <w:t xml:space="preserve">In </w:t>
      </w:r>
      <w:r w:rsidR="009431DC">
        <w:rPr>
          <w:rFonts w:cs="Arial"/>
          <w:sz w:val="22"/>
        </w:rPr>
        <w:t>RISE WITH SAP</w:t>
      </w:r>
      <w:r w:rsidR="008C3B4A">
        <w:rPr>
          <w:rFonts w:cs="Arial"/>
          <w:sz w:val="22"/>
        </w:rPr>
        <w:t xml:space="preserve"> </w:t>
      </w:r>
      <w:r w:rsidRPr="00944EAA">
        <w:rPr>
          <w:rFonts w:cs="Arial"/>
          <w:sz w:val="22"/>
        </w:rPr>
        <w:t>MRP will automatically generate order proposals to purchasing(purchase requisition) and production(planned order)</w:t>
      </w:r>
      <w:r w:rsidRPr="00944EAA">
        <w:rPr>
          <w:rFonts w:cs="Arial"/>
          <w:sz w:val="25"/>
          <w:szCs w:val="25"/>
        </w:rPr>
        <w:t>.</w:t>
      </w:r>
    </w:p>
    <w:p w14:paraId="1E39F427" w14:textId="30CEA92E" w:rsidR="00673169" w:rsidRDefault="008C3B4A">
      <w:pPr>
        <w:pStyle w:val="ListParagraph"/>
        <w:numPr>
          <w:ilvl w:val="0"/>
          <w:numId w:val="32"/>
        </w:numPr>
        <w:shd w:val="clear" w:color="auto" w:fill="FFFFFF"/>
        <w:spacing w:before="40" w:after="160" w:line="360" w:lineRule="auto"/>
        <w:jc w:val="both"/>
        <w:textAlignment w:val="top"/>
        <w:rPr>
          <w:rFonts w:cs="Arial"/>
          <w:sz w:val="22"/>
        </w:rPr>
      </w:pPr>
      <w:r>
        <w:rPr>
          <w:rFonts w:cs="Arial"/>
          <w:sz w:val="22"/>
        </w:rPr>
        <w:t xml:space="preserve">Zynoviq </w:t>
      </w:r>
      <w:r w:rsidR="00673169">
        <w:rPr>
          <w:rFonts w:cs="Arial"/>
          <w:sz w:val="22"/>
        </w:rPr>
        <w:t xml:space="preserve">recommends to use </w:t>
      </w:r>
      <w:r w:rsidR="00673169" w:rsidRPr="005E0B50">
        <w:rPr>
          <w:rFonts w:cs="Arial"/>
          <w:sz w:val="22"/>
        </w:rPr>
        <w:t xml:space="preserve"> planning strategy 70 </w:t>
      </w:r>
      <w:r w:rsidR="00673169">
        <w:rPr>
          <w:rFonts w:cs="Arial"/>
          <w:sz w:val="22"/>
        </w:rPr>
        <w:t xml:space="preserve"> for </w:t>
      </w:r>
      <w:r w:rsidR="009431DC">
        <w:rPr>
          <w:rFonts w:cs="Arial"/>
          <w:sz w:val="22"/>
        </w:rPr>
        <w:t>XCMM</w:t>
      </w:r>
      <w:r w:rsidR="00673169">
        <w:rPr>
          <w:rFonts w:cs="Arial"/>
          <w:sz w:val="22"/>
        </w:rPr>
        <w:t xml:space="preserve"> Sub Assembly </w:t>
      </w:r>
      <w:r w:rsidR="00673169" w:rsidRPr="005E0B50">
        <w:rPr>
          <w:rFonts w:cs="Arial"/>
          <w:sz w:val="22"/>
        </w:rPr>
        <w:t xml:space="preserve"> </w:t>
      </w:r>
      <w:r w:rsidR="00673169">
        <w:rPr>
          <w:rFonts w:cs="Arial"/>
          <w:sz w:val="22"/>
        </w:rPr>
        <w:t xml:space="preserve">with </w:t>
      </w:r>
      <w:r w:rsidR="00673169" w:rsidRPr="005E0B50">
        <w:rPr>
          <w:rFonts w:cs="Arial"/>
          <w:sz w:val="22"/>
        </w:rPr>
        <w:t xml:space="preserve"> multiple variants of </w:t>
      </w:r>
      <w:r w:rsidR="00673169">
        <w:rPr>
          <w:rFonts w:cs="Arial"/>
          <w:sz w:val="22"/>
        </w:rPr>
        <w:t xml:space="preserve">the </w:t>
      </w:r>
      <w:r w:rsidR="00673169" w:rsidRPr="005E0B50">
        <w:rPr>
          <w:rFonts w:cs="Arial"/>
          <w:sz w:val="22"/>
        </w:rPr>
        <w:t xml:space="preserve">finished product that are manufactured using common assemblies </w:t>
      </w:r>
      <w:r w:rsidR="00673169">
        <w:rPr>
          <w:rFonts w:cs="Arial"/>
          <w:sz w:val="22"/>
        </w:rPr>
        <w:t xml:space="preserve">to </w:t>
      </w:r>
      <w:r w:rsidR="00673169" w:rsidRPr="005E0B50">
        <w:rPr>
          <w:rFonts w:cs="Arial"/>
          <w:sz w:val="22"/>
        </w:rPr>
        <w:t>forecast these assemblies well in advance</w:t>
      </w:r>
      <w:r w:rsidR="00673169">
        <w:rPr>
          <w:rFonts w:cs="Arial"/>
          <w:sz w:val="22"/>
        </w:rPr>
        <w:t xml:space="preserve"> that has long Lead time</w:t>
      </w:r>
    </w:p>
    <w:p w14:paraId="30584E24" w14:textId="77777777" w:rsidR="00673169" w:rsidRPr="00C60F79" w:rsidRDefault="00673169">
      <w:pPr>
        <w:pStyle w:val="ListParagraph"/>
        <w:numPr>
          <w:ilvl w:val="0"/>
          <w:numId w:val="32"/>
        </w:numPr>
        <w:shd w:val="clear" w:color="auto" w:fill="FFFFFF"/>
        <w:spacing w:before="40" w:after="160" w:line="360" w:lineRule="auto"/>
        <w:jc w:val="both"/>
        <w:textAlignment w:val="top"/>
        <w:rPr>
          <w:rFonts w:cs="Arial"/>
          <w:b/>
          <w:bCs/>
          <w:sz w:val="22"/>
        </w:rPr>
      </w:pPr>
      <w:r w:rsidRPr="00C60F79">
        <w:rPr>
          <w:rFonts w:cs="Arial"/>
          <w:b/>
          <w:bCs/>
          <w:sz w:val="22"/>
        </w:rPr>
        <w:lastRenderedPageBreak/>
        <w:t>Through MRP, we able to get collective requirement of single material in one Purchase Requistion.Each material from Bill of material will appear in individual PR only</w:t>
      </w:r>
    </w:p>
    <w:p w14:paraId="46BA89FA" w14:textId="77777777" w:rsidR="00673169" w:rsidRPr="00563174" w:rsidRDefault="00673169">
      <w:pPr>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jc w:val="both"/>
        <w:rPr>
          <w:rFonts w:cs="Arial"/>
          <w:b/>
          <w:bCs/>
          <w:color w:val="C45911" w:themeColor="accent2" w:themeShade="BF"/>
          <w:sz w:val="24"/>
          <w:szCs w:val="24"/>
          <w:lang w:val="en-GB"/>
        </w:rPr>
      </w:pPr>
      <w:r w:rsidRPr="00563174">
        <w:rPr>
          <w:rFonts w:cs="Arial"/>
          <w:b/>
          <w:bCs/>
          <w:color w:val="C45911" w:themeColor="accent2" w:themeShade="BF"/>
          <w:sz w:val="24"/>
          <w:szCs w:val="24"/>
          <w:lang w:val="en-GB"/>
        </w:rPr>
        <w:t>BPML_PP_01.02.01.02.03 Evaluate and Process MRP Results</w:t>
      </w:r>
    </w:p>
    <w:p w14:paraId="7D4C1FEC" w14:textId="77777777" w:rsidR="00673169" w:rsidRPr="0091681B"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91681B">
        <w:rPr>
          <w:rFonts w:cs="Arial"/>
          <w:bCs/>
          <w:sz w:val="22"/>
        </w:rPr>
        <w:t>The output of the MRP run is the planned order</w:t>
      </w:r>
    </w:p>
    <w:p w14:paraId="6C719459" w14:textId="77777777" w:rsidR="00673169" w:rsidRPr="0091681B"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91681B">
        <w:rPr>
          <w:rFonts w:cs="Arial"/>
          <w:bCs/>
          <w:sz w:val="22"/>
        </w:rPr>
        <w:t xml:space="preserve">In case of materials, which are not produced in-house, the MRP run shall create Purchase Requisitions. Purchase requisitions can also be created from a planned order. </w:t>
      </w:r>
    </w:p>
    <w:p w14:paraId="5C54FEA9" w14:textId="77777777" w:rsidR="00673169" w:rsidRPr="0091681B"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91681B">
        <w:rPr>
          <w:rFonts w:cs="Arial"/>
          <w:bCs/>
          <w:sz w:val="22"/>
        </w:rPr>
        <w:t>If Minimum and Maximum lot size</w:t>
      </w:r>
      <w:r>
        <w:rPr>
          <w:rFonts w:cs="Arial"/>
          <w:bCs/>
          <w:sz w:val="22"/>
        </w:rPr>
        <w:t>s</w:t>
      </w:r>
      <w:r w:rsidRPr="0091681B">
        <w:rPr>
          <w:rFonts w:cs="Arial"/>
          <w:bCs/>
          <w:sz w:val="22"/>
        </w:rPr>
        <w:t xml:space="preserve"> are specified for material in the material master, the system will create planned order quantities within the above rang</w:t>
      </w:r>
      <w:r>
        <w:rPr>
          <w:rFonts w:cs="Arial"/>
          <w:bCs/>
          <w:sz w:val="22"/>
        </w:rPr>
        <w:t>e.</w:t>
      </w:r>
    </w:p>
    <w:p w14:paraId="43BA7BA0" w14:textId="77777777" w:rsidR="00673169" w:rsidRPr="0091681B"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91681B">
        <w:rPr>
          <w:rFonts w:cs="Arial"/>
          <w:bCs/>
          <w:sz w:val="22"/>
        </w:rPr>
        <w:t>The purchase requisitions created by MRP will always be of document type NB - Purchase requisition. For details on purchase document type refer to MM Blueprint on purchasing.</w:t>
      </w:r>
    </w:p>
    <w:p w14:paraId="642587FB" w14:textId="77777777" w:rsidR="00673169"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91681B">
        <w:rPr>
          <w:rFonts w:cs="Arial"/>
          <w:bCs/>
          <w:sz w:val="22"/>
        </w:rPr>
        <w:t>The unconverted planned orders will be deleted in the next MRP run if no requirements exist for the said materials. However, firmed planned orders shall not be deleted automatically by the system.</w:t>
      </w:r>
      <w:bookmarkStart w:id="232" w:name="_Toc65062272"/>
      <w:bookmarkStart w:id="233" w:name="_Toc86826396"/>
    </w:p>
    <w:p w14:paraId="0EDEA6BE" w14:textId="77777777" w:rsidR="00673169" w:rsidRDefault="00673169" w:rsidP="00673169">
      <w:pPr>
        <w:autoSpaceDE w:val="0"/>
        <w:autoSpaceDN w:val="0"/>
        <w:adjustRightInd w:val="0"/>
        <w:jc w:val="both"/>
        <w:rPr>
          <w:rFonts w:cs="Arial"/>
          <w:b/>
          <w:sz w:val="24"/>
          <w:szCs w:val="24"/>
        </w:rPr>
      </w:pPr>
      <w:bookmarkStart w:id="234" w:name="_Hlk72936005"/>
      <w:r w:rsidRPr="00154F34">
        <w:rPr>
          <w:rFonts w:cs="Arial"/>
          <w:b/>
          <w:sz w:val="24"/>
          <w:szCs w:val="24"/>
        </w:rPr>
        <w:t>Consumption</w:t>
      </w:r>
      <w:r>
        <w:rPr>
          <w:rFonts w:cs="Arial"/>
          <w:b/>
          <w:sz w:val="24"/>
          <w:szCs w:val="24"/>
        </w:rPr>
        <w:t xml:space="preserve"> </w:t>
      </w:r>
      <w:r w:rsidRPr="00154F34">
        <w:rPr>
          <w:rFonts w:cs="Arial"/>
          <w:b/>
          <w:sz w:val="24"/>
          <w:szCs w:val="24"/>
        </w:rPr>
        <w:t>Based Planning (CBP)</w:t>
      </w:r>
      <w:bookmarkEnd w:id="232"/>
      <w:bookmarkEnd w:id="233"/>
    </w:p>
    <w:p w14:paraId="0EAF727C" w14:textId="77777777" w:rsidR="00673169" w:rsidRPr="00FE11FF" w:rsidRDefault="00673169" w:rsidP="00673169">
      <w:pPr>
        <w:autoSpaceDE w:val="0"/>
        <w:autoSpaceDN w:val="0"/>
        <w:adjustRightInd w:val="0"/>
        <w:jc w:val="both"/>
        <w:rPr>
          <w:rFonts w:cs="Arial"/>
          <w:b/>
          <w:sz w:val="24"/>
          <w:szCs w:val="24"/>
        </w:rPr>
      </w:pPr>
    </w:p>
    <w:p w14:paraId="7BC7C002" w14:textId="77777777" w:rsidR="00673169" w:rsidRPr="00154F34" w:rsidRDefault="00673169" w:rsidP="00673169">
      <w:pPr>
        <w:ind w:firstLine="360"/>
        <w:jc w:val="both"/>
        <w:rPr>
          <w:rFonts w:cs="Arial"/>
          <w:sz w:val="22"/>
        </w:rPr>
      </w:pPr>
      <w:r w:rsidRPr="00154F34">
        <w:rPr>
          <w:rFonts w:cs="Arial"/>
          <w:sz w:val="22"/>
        </w:rPr>
        <w:t>Consumption based planning functionality is part of standard SAP and will need to be activated. Reorder point planning procedure will also be activated.</w:t>
      </w:r>
    </w:p>
    <w:p w14:paraId="391DF913" w14:textId="77777777" w:rsidR="00673169" w:rsidRDefault="00673169" w:rsidP="00673169">
      <w:pPr>
        <w:jc w:val="both"/>
        <w:rPr>
          <w:rFonts w:ascii="Arial Narrow" w:hAnsi="Arial Narrow" w:cs="Arial"/>
          <w:sz w:val="22"/>
        </w:rPr>
      </w:pPr>
    </w:p>
    <w:p w14:paraId="4DE91A8E" w14:textId="77777777" w:rsidR="00673169" w:rsidRPr="00154F34"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154F34">
        <w:rPr>
          <w:rFonts w:cs="Arial"/>
          <w:bCs/>
          <w:sz w:val="22"/>
        </w:rPr>
        <w:t>The materials which are identified</w:t>
      </w:r>
      <w:r>
        <w:rPr>
          <w:rFonts w:cs="Arial"/>
          <w:bCs/>
          <w:sz w:val="22"/>
        </w:rPr>
        <w:t xml:space="preserve"> </w:t>
      </w:r>
      <w:r w:rsidRPr="00154F34">
        <w:rPr>
          <w:rFonts w:cs="Arial"/>
          <w:bCs/>
          <w:sz w:val="22"/>
        </w:rPr>
        <w:t>as those items to be planned</w:t>
      </w:r>
      <w:r>
        <w:rPr>
          <w:rFonts w:cs="Arial"/>
          <w:bCs/>
          <w:sz w:val="22"/>
        </w:rPr>
        <w:t>/</w:t>
      </w:r>
      <w:r w:rsidRPr="00154F34">
        <w:rPr>
          <w:rFonts w:cs="Arial"/>
          <w:bCs/>
          <w:sz w:val="22"/>
        </w:rPr>
        <w:t>procured based on their consumption (CBP items) reorder point needs to be defined in their material master data.</w:t>
      </w:r>
    </w:p>
    <w:p w14:paraId="02AC8C76" w14:textId="77777777" w:rsidR="00673169" w:rsidRPr="00154F34"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154F34">
        <w:rPr>
          <w:rFonts w:cs="Arial"/>
          <w:bCs/>
          <w:sz w:val="22"/>
        </w:rPr>
        <w:t>Based on the requirement, the concerned department raises a Reservation document mentioning the relevant cost center against which the consumption has to be booked.</w:t>
      </w:r>
    </w:p>
    <w:p w14:paraId="30953A4C" w14:textId="77777777" w:rsidR="00673169" w:rsidRPr="00154F34"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154F34">
        <w:rPr>
          <w:rFonts w:cs="Arial"/>
          <w:bCs/>
          <w:sz w:val="22"/>
        </w:rPr>
        <w:t>Then store person issues the materials against the reservation and consumption entries are posted.</w:t>
      </w:r>
    </w:p>
    <w:p w14:paraId="67EA4EA0" w14:textId="77777777" w:rsidR="00673169"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A21F13">
        <w:rPr>
          <w:rFonts w:cs="Arial"/>
          <w:bCs/>
          <w:sz w:val="22"/>
        </w:rPr>
        <w:t>As and when the stock level falls below the Reorder point, the system will identify the material for planning.</w:t>
      </w:r>
    </w:p>
    <w:p w14:paraId="22D738E0" w14:textId="77777777" w:rsidR="00673169" w:rsidRPr="00A21F13"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A21F13">
        <w:rPr>
          <w:rFonts w:cs="Arial"/>
          <w:bCs/>
          <w:sz w:val="22"/>
        </w:rPr>
        <w:t>Procurement item-PR is generated as an output of the MRP run.</w:t>
      </w:r>
    </w:p>
    <w:p w14:paraId="35ADC0AB" w14:textId="77777777" w:rsidR="00673169"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154F34">
        <w:rPr>
          <w:rFonts w:cs="Arial"/>
          <w:bCs/>
          <w:sz w:val="22"/>
        </w:rPr>
        <w:t>Purchasing department further processes the PR for procurement.</w:t>
      </w:r>
    </w:p>
    <w:p w14:paraId="65C52B0C" w14:textId="77777777" w:rsidR="00673169" w:rsidRPr="00A21F13" w:rsidRDefault="00673169" w:rsidP="00673169">
      <w:pPr>
        <w:autoSpaceDE w:val="0"/>
        <w:autoSpaceDN w:val="0"/>
        <w:adjustRightInd w:val="0"/>
        <w:spacing w:before="40" w:after="160" w:line="360" w:lineRule="auto"/>
        <w:jc w:val="both"/>
        <w:rPr>
          <w:rFonts w:cs="Arial"/>
          <w:bCs/>
          <w:sz w:val="22"/>
        </w:rPr>
      </w:pPr>
      <w:r>
        <w:rPr>
          <w:rFonts w:cs="Arial"/>
          <w:bCs/>
          <w:noProof/>
          <w:sz w:val="22"/>
        </w:rPr>
        <w:lastRenderedPageBreak/>
        <w:object w:dxaOrig="1440" w:dyaOrig="1440" w14:anchorId="0B69E9B2">
          <v:shape id="_x0000_s2054" type="#_x0000_t75" style="position:absolute;left:0;text-align:left;margin-left:54.3pt;margin-top:5.6pt;width:405pt;height:284.4pt;z-index:251678720">
            <v:imagedata r:id="rId22" o:title=""/>
            <w10:wrap type="topAndBottom"/>
          </v:shape>
          <o:OLEObject Type="Embed" ProgID="Visio.Drawing.11" ShapeID="_x0000_s2054" DrawAspect="Content" ObjectID="_1723651089" r:id="rId23"/>
        </w:object>
      </w:r>
    </w:p>
    <w:p w14:paraId="204B9647" w14:textId="77777777" w:rsidR="00673169" w:rsidRPr="00402013"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heme="majorEastAsia" w:hAnsi="Arial" w:cs="Arial"/>
          <w:b/>
          <w:bCs/>
          <w:sz w:val="28"/>
          <w:szCs w:val="28"/>
          <w:lang w:val="en-GB"/>
        </w:rPr>
      </w:pPr>
      <w:bookmarkStart w:id="235" w:name="_Toc72680878"/>
      <w:bookmarkStart w:id="236" w:name="_Toc72689860"/>
      <w:bookmarkStart w:id="237" w:name="_Toc72709353"/>
      <w:bookmarkStart w:id="238" w:name="_Toc86738238"/>
      <w:bookmarkEnd w:id="234"/>
      <w:r>
        <w:rPr>
          <w:rFonts w:ascii="Arial" w:eastAsiaTheme="majorEastAsia" w:hAnsi="Arial" w:cs="Arial"/>
          <w:b/>
          <w:bCs/>
          <w:sz w:val="28"/>
          <w:szCs w:val="28"/>
          <w:lang w:val="en-GB"/>
        </w:rPr>
        <w:t xml:space="preserve">4.0.3 </w:t>
      </w:r>
      <w:r w:rsidRPr="00402013">
        <w:rPr>
          <w:rFonts w:ascii="Arial" w:eastAsiaTheme="majorEastAsia" w:hAnsi="Arial" w:cs="Arial"/>
          <w:b/>
          <w:bCs/>
          <w:sz w:val="28"/>
          <w:szCs w:val="28"/>
          <w:lang w:val="en-GB"/>
        </w:rPr>
        <w:t>OPERATIONAL DECISIONS OR LOGIC WITHIN THE PROCESS</w:t>
      </w:r>
      <w:bookmarkEnd w:id="235"/>
      <w:bookmarkEnd w:id="236"/>
      <w:bookmarkEnd w:id="237"/>
      <w:bookmarkEnd w:id="238"/>
    </w:p>
    <w:p w14:paraId="0ED0D9B1" w14:textId="77777777" w:rsidR="00673169" w:rsidRPr="00F82212" w:rsidRDefault="00673169" w:rsidP="00673169">
      <w:pPr>
        <w:pStyle w:val="ListParagraph"/>
        <w:spacing w:before="40" w:after="160" w:line="360" w:lineRule="auto"/>
        <w:ind w:left="360"/>
        <w:jc w:val="both"/>
        <w:rPr>
          <w:sz w:val="22"/>
        </w:rPr>
      </w:pPr>
      <w:r>
        <w:rPr>
          <w:sz w:val="22"/>
        </w:rPr>
        <w:t xml:space="preserve">       </w:t>
      </w:r>
      <w:r w:rsidRPr="0067145F">
        <w:rPr>
          <w:sz w:val="22"/>
        </w:rPr>
        <w:t xml:space="preserve">Material Requirement </w:t>
      </w:r>
      <w:r>
        <w:rPr>
          <w:sz w:val="22"/>
        </w:rPr>
        <w:t>P</w:t>
      </w:r>
      <w:r w:rsidRPr="0067145F">
        <w:rPr>
          <w:sz w:val="22"/>
        </w:rPr>
        <w:t xml:space="preserve">lanning is mandatory for planning the production </w:t>
      </w:r>
    </w:p>
    <w:p w14:paraId="7D3C221B" w14:textId="77777777" w:rsidR="00673169" w:rsidRPr="00B27618"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heme="majorEastAsia" w:hAnsi="Arial" w:cs="Arial"/>
          <w:b/>
          <w:bCs/>
          <w:sz w:val="28"/>
          <w:szCs w:val="28"/>
          <w:lang w:val="en-GB"/>
        </w:rPr>
      </w:pPr>
      <w:bookmarkStart w:id="239" w:name="_Toc72680879"/>
      <w:bookmarkStart w:id="240" w:name="_Toc72689861"/>
      <w:bookmarkStart w:id="241" w:name="_Toc72709354"/>
      <w:bookmarkStart w:id="242" w:name="_Toc86738239"/>
      <w:r>
        <w:rPr>
          <w:rFonts w:ascii="Arial" w:eastAsiaTheme="majorEastAsia" w:hAnsi="Arial" w:cs="Arial"/>
          <w:b/>
          <w:bCs/>
          <w:sz w:val="28"/>
          <w:szCs w:val="28"/>
          <w:lang w:val="en-GB"/>
        </w:rPr>
        <w:t xml:space="preserve">4.0.4 </w:t>
      </w:r>
      <w:r w:rsidRPr="00402013">
        <w:rPr>
          <w:rFonts w:ascii="Arial" w:eastAsiaTheme="majorEastAsia" w:hAnsi="Arial" w:cs="Arial"/>
          <w:b/>
          <w:bCs/>
          <w:sz w:val="28"/>
          <w:szCs w:val="28"/>
          <w:lang w:val="en-GB"/>
        </w:rPr>
        <w:t>SOX &amp; Legal Considerations and Company-Specific Policies</w:t>
      </w:r>
      <w:bookmarkEnd w:id="239"/>
      <w:bookmarkEnd w:id="240"/>
      <w:bookmarkEnd w:id="241"/>
      <w:bookmarkEnd w:id="242"/>
    </w:p>
    <w:p w14:paraId="06F5589A" w14:textId="77777777" w:rsidR="00673169" w:rsidRDefault="00673169" w:rsidP="00673169">
      <w:pPr>
        <w:pStyle w:val="ListParagraph"/>
        <w:spacing w:before="40" w:after="160" w:line="360" w:lineRule="auto"/>
        <w:ind w:left="0"/>
        <w:jc w:val="both"/>
      </w:pPr>
      <w:r>
        <w:rPr>
          <w:sz w:val="22"/>
        </w:rPr>
        <w:t xml:space="preserve">             </w:t>
      </w:r>
      <w:r w:rsidRPr="00701A6A">
        <w:rPr>
          <w:sz w:val="22"/>
        </w:rPr>
        <w:t xml:space="preserve">Only </w:t>
      </w:r>
      <w:r>
        <w:rPr>
          <w:sz w:val="22"/>
        </w:rPr>
        <w:t xml:space="preserve">the </w:t>
      </w:r>
      <w:r w:rsidRPr="00701A6A">
        <w:rPr>
          <w:sz w:val="22"/>
        </w:rPr>
        <w:t xml:space="preserve">Nominated production planner can </w:t>
      </w:r>
      <w:r>
        <w:rPr>
          <w:sz w:val="22"/>
        </w:rPr>
        <w:t>run</w:t>
      </w:r>
      <w:r w:rsidRPr="00701A6A">
        <w:rPr>
          <w:sz w:val="22"/>
        </w:rPr>
        <w:t xml:space="preserve"> and change</w:t>
      </w:r>
      <w:r>
        <w:rPr>
          <w:sz w:val="22"/>
        </w:rPr>
        <w:t xml:space="preserve"> Material requirement planning(MRP)</w:t>
      </w:r>
      <w:r w:rsidRPr="00701A6A">
        <w:rPr>
          <w:sz w:val="22"/>
        </w:rPr>
        <w:t xml:space="preserve"> and the necessary roles and authorization will be provided in the system</w:t>
      </w:r>
      <w:r w:rsidRPr="009D1AD5">
        <w:t>.</w:t>
      </w:r>
    </w:p>
    <w:p w14:paraId="0D54C9EA" w14:textId="77777777" w:rsidR="00673169" w:rsidRPr="00B27618"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heme="majorEastAsia" w:hAnsi="Arial" w:cs="Arial"/>
          <w:b/>
          <w:bCs/>
          <w:sz w:val="28"/>
          <w:szCs w:val="28"/>
          <w:lang w:val="en-GB"/>
        </w:rPr>
      </w:pPr>
      <w:bookmarkStart w:id="243" w:name="_Toc72680880"/>
      <w:bookmarkStart w:id="244" w:name="_Toc72689862"/>
      <w:bookmarkStart w:id="245" w:name="_Toc72709355"/>
      <w:bookmarkStart w:id="246" w:name="_Toc86738240"/>
      <w:r>
        <w:rPr>
          <w:rFonts w:ascii="Arial" w:eastAsiaTheme="majorEastAsia" w:hAnsi="Arial" w:cs="Arial"/>
          <w:b/>
          <w:bCs/>
          <w:sz w:val="28"/>
          <w:szCs w:val="28"/>
          <w:lang w:val="en-GB"/>
        </w:rPr>
        <w:t xml:space="preserve">4.0.5 </w:t>
      </w:r>
      <w:r w:rsidRPr="00402013">
        <w:rPr>
          <w:rFonts w:ascii="Arial" w:eastAsiaTheme="majorEastAsia" w:hAnsi="Arial" w:cs="Arial"/>
          <w:b/>
          <w:bCs/>
          <w:sz w:val="28"/>
          <w:szCs w:val="28"/>
          <w:lang w:val="en-GB"/>
        </w:rPr>
        <w:t>Reference Process KPIs</w:t>
      </w:r>
      <w:bookmarkEnd w:id="243"/>
      <w:bookmarkEnd w:id="244"/>
      <w:bookmarkEnd w:id="245"/>
      <w:bookmarkEnd w:id="246"/>
    </w:p>
    <w:p w14:paraId="48BFB570" w14:textId="3E7BE93F" w:rsidR="00673169" w:rsidRDefault="00673169" w:rsidP="00673169">
      <w:pPr>
        <w:jc w:val="both"/>
        <w:rPr>
          <w:sz w:val="22"/>
        </w:rPr>
      </w:pPr>
      <w:r>
        <w:rPr>
          <w:sz w:val="22"/>
        </w:rPr>
        <w:t xml:space="preserve">             </w:t>
      </w:r>
      <w:r w:rsidRPr="005C1DC0">
        <w:rPr>
          <w:sz w:val="22"/>
        </w:rPr>
        <w:t>Fit-To Standard Workshop  Requirement Gathering Docume</w:t>
      </w:r>
    </w:p>
    <w:p w14:paraId="7DA06446" w14:textId="77777777" w:rsidR="00673169" w:rsidRDefault="00673169" w:rsidP="00673169">
      <w:pPr>
        <w:jc w:val="both"/>
        <w:rPr>
          <w:sz w:val="22"/>
        </w:rPr>
      </w:pPr>
    </w:p>
    <w:p w14:paraId="0D33C26D" w14:textId="77777777" w:rsidR="00673169" w:rsidRDefault="00673169" w:rsidP="00673169">
      <w:pPr>
        <w:jc w:val="both"/>
        <w:rPr>
          <w:sz w:val="22"/>
        </w:rPr>
      </w:pPr>
    </w:p>
    <w:p w14:paraId="15B67FC8" w14:textId="77777777" w:rsidR="00673169" w:rsidRPr="005A3525"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hAnsi="Arial" w:cs="Arial"/>
          <w:b/>
          <w:color w:val="ED7D31" w:themeColor="accent2"/>
          <w:sz w:val="28"/>
          <w:szCs w:val="28"/>
        </w:rPr>
      </w:pPr>
      <w:bookmarkStart w:id="247" w:name="_Toc72680881"/>
      <w:bookmarkStart w:id="248" w:name="_Toc72689863"/>
      <w:bookmarkStart w:id="249" w:name="_Toc72709356"/>
      <w:bookmarkStart w:id="250" w:name="_Toc86738241"/>
      <w:r>
        <w:rPr>
          <w:rFonts w:ascii="Arial" w:eastAsiaTheme="majorEastAsia" w:hAnsi="Arial" w:cs="Arial"/>
          <w:b/>
          <w:bCs/>
          <w:sz w:val="28"/>
          <w:szCs w:val="28"/>
          <w:lang w:val="en-GB"/>
        </w:rPr>
        <w:t xml:space="preserve">4.0.6 </w:t>
      </w:r>
      <w:r w:rsidRPr="00402013">
        <w:rPr>
          <w:rFonts w:ascii="Arial" w:eastAsiaTheme="majorEastAsia" w:hAnsi="Arial" w:cs="Arial"/>
          <w:b/>
          <w:bCs/>
          <w:sz w:val="28"/>
          <w:szCs w:val="28"/>
          <w:lang w:val="en-GB"/>
        </w:rPr>
        <w:t>Business Process Diagrams</w:t>
      </w:r>
      <w:bookmarkEnd w:id="247"/>
      <w:bookmarkEnd w:id="248"/>
      <w:bookmarkEnd w:id="249"/>
      <w:bookmarkEnd w:id="250"/>
    </w:p>
    <w:p w14:paraId="1550C744" w14:textId="77777777" w:rsidR="00673169" w:rsidRDefault="00673169" w:rsidP="00673169">
      <w:pPr>
        <w:jc w:val="both"/>
        <w:rPr>
          <w:b/>
          <w:bCs/>
          <w:sz w:val="24"/>
          <w:szCs w:val="24"/>
        </w:rPr>
      </w:pPr>
    </w:p>
    <w:p w14:paraId="56F94A9A" w14:textId="77777777" w:rsidR="00673169" w:rsidRPr="00CA1593" w:rsidRDefault="00673169" w:rsidP="00673169">
      <w:pPr>
        <w:jc w:val="center"/>
        <w:rPr>
          <w:sz w:val="24"/>
          <w:szCs w:val="24"/>
        </w:rPr>
      </w:pPr>
      <w:r w:rsidRPr="000E5CAC">
        <w:rPr>
          <w:noProof/>
          <w:sz w:val="24"/>
          <w:szCs w:val="24"/>
          <w:lang w:val="en-IN" w:eastAsia="en-IN" w:bidi="ta-IN"/>
        </w:rPr>
        <w:lastRenderedPageBreak/>
        <w:drawing>
          <wp:inline distT="0" distB="0" distL="0" distR="0" wp14:anchorId="3274C741" wp14:editId="450CD0D8">
            <wp:extent cx="3452159" cy="613463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2159" cy="6134632"/>
                    </a:xfrm>
                    <a:prstGeom prst="rect">
                      <a:avLst/>
                    </a:prstGeom>
                  </pic:spPr>
                </pic:pic>
              </a:graphicData>
            </a:graphic>
          </wp:inline>
        </w:drawing>
      </w:r>
    </w:p>
    <w:p w14:paraId="34AFDA0D" w14:textId="77777777" w:rsidR="00673169" w:rsidRPr="00CA1593" w:rsidRDefault="00673169" w:rsidP="00673169">
      <w:pPr>
        <w:rPr>
          <w:sz w:val="24"/>
          <w:szCs w:val="24"/>
        </w:rPr>
      </w:pPr>
    </w:p>
    <w:p w14:paraId="594CF1F9" w14:textId="77777777" w:rsidR="00673169" w:rsidRPr="00CA1593" w:rsidRDefault="00673169" w:rsidP="00673169">
      <w:pPr>
        <w:rPr>
          <w:sz w:val="24"/>
          <w:szCs w:val="24"/>
        </w:rPr>
      </w:pPr>
    </w:p>
    <w:p w14:paraId="0C26DB82" w14:textId="77777777" w:rsidR="00673169" w:rsidRPr="007451AD" w:rsidRDefault="00673169" w:rsidP="001011C2">
      <w:pPr>
        <w:rPr>
          <w:b/>
          <w:bCs/>
        </w:rPr>
      </w:pPr>
    </w:p>
    <w:p w14:paraId="49BFD1DC" w14:textId="77777777" w:rsidR="00673169" w:rsidRPr="004715F4" w:rsidRDefault="00673169" w:rsidP="00673169">
      <w:pPr>
        <w:pStyle w:val="Heading1"/>
        <w:jc w:val="both"/>
        <w:rPr>
          <w:color w:val="2E74B5" w:themeColor="accent5" w:themeShade="BF"/>
          <w:sz w:val="32"/>
          <w:szCs w:val="22"/>
          <w:lang w:val="en-GB"/>
        </w:rPr>
      </w:pPr>
      <w:bookmarkStart w:id="251" w:name="_Toc72680882"/>
      <w:bookmarkStart w:id="252" w:name="_Toc72689864"/>
      <w:bookmarkStart w:id="253" w:name="_Toc72709357"/>
      <w:bookmarkStart w:id="254" w:name="_Toc86738242"/>
      <w:r>
        <w:rPr>
          <w:color w:val="2E74B5" w:themeColor="accent5" w:themeShade="BF"/>
          <w:sz w:val="32"/>
          <w:szCs w:val="22"/>
          <w:lang w:val="en-GB"/>
        </w:rPr>
        <w:t xml:space="preserve">4.1 </w:t>
      </w:r>
      <w:r w:rsidRPr="004715F4">
        <w:rPr>
          <w:color w:val="2E74B5" w:themeColor="accent5" w:themeShade="BF"/>
          <w:sz w:val="32"/>
          <w:szCs w:val="22"/>
          <w:lang w:val="en-GB"/>
        </w:rPr>
        <w:t>Functional Solution Design</w:t>
      </w:r>
      <w:bookmarkEnd w:id="251"/>
      <w:bookmarkEnd w:id="252"/>
      <w:bookmarkEnd w:id="253"/>
      <w:bookmarkEnd w:id="254"/>
    </w:p>
    <w:p w14:paraId="5EE2B146" w14:textId="128706EC" w:rsidR="00673169" w:rsidRPr="00E42464" w:rsidRDefault="00673169" w:rsidP="00673169">
      <w:pPr>
        <w:pStyle w:val="ListParagraph"/>
        <w:spacing w:before="40" w:after="160" w:line="360" w:lineRule="auto"/>
        <w:ind w:left="360"/>
        <w:jc w:val="both"/>
        <w:rPr>
          <w:sz w:val="24"/>
          <w:szCs w:val="24"/>
        </w:rPr>
      </w:pPr>
      <w:r>
        <w:rPr>
          <w:sz w:val="24"/>
          <w:szCs w:val="24"/>
        </w:rPr>
        <w:t xml:space="preserve">     </w:t>
      </w:r>
      <w:r w:rsidRPr="005A010C">
        <w:rPr>
          <w:sz w:val="22"/>
        </w:rPr>
        <w:t xml:space="preserve">Sap standard material requirement planning is good to use at </w:t>
      </w:r>
      <w:r w:rsidR="009431DC">
        <w:rPr>
          <w:sz w:val="22"/>
        </w:rPr>
        <w:t>XCMM</w:t>
      </w:r>
      <w:r w:rsidRPr="005A010C">
        <w:rPr>
          <w:sz w:val="22"/>
        </w:rPr>
        <w:t>.</w:t>
      </w:r>
    </w:p>
    <w:p w14:paraId="39B7A7CB"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heme="majorEastAsia" w:hAnsi="Arial" w:cs="Arial"/>
          <w:b/>
          <w:bCs/>
          <w:sz w:val="28"/>
          <w:szCs w:val="28"/>
          <w:lang w:val="en-GB"/>
        </w:rPr>
      </w:pPr>
      <w:bookmarkStart w:id="255" w:name="_Toc72680883"/>
      <w:bookmarkStart w:id="256" w:name="_Toc72689865"/>
      <w:bookmarkStart w:id="257" w:name="_Toc72709358"/>
      <w:bookmarkStart w:id="258" w:name="_Toc86738243"/>
      <w:r>
        <w:rPr>
          <w:rFonts w:ascii="Arial" w:eastAsiaTheme="majorEastAsia" w:hAnsi="Arial" w:cs="Arial"/>
          <w:b/>
          <w:bCs/>
          <w:sz w:val="28"/>
          <w:szCs w:val="28"/>
          <w:lang w:val="en-GB"/>
        </w:rPr>
        <w:lastRenderedPageBreak/>
        <w:t xml:space="preserve">4.1.1 </w:t>
      </w:r>
      <w:r w:rsidRPr="00402013">
        <w:rPr>
          <w:rFonts w:ascii="Arial" w:eastAsiaTheme="majorEastAsia" w:hAnsi="Arial" w:cs="Arial"/>
          <w:b/>
          <w:bCs/>
          <w:sz w:val="28"/>
          <w:szCs w:val="28"/>
          <w:lang w:val="en-GB"/>
        </w:rPr>
        <w:t>Organization Structure Considerations</w:t>
      </w:r>
      <w:bookmarkEnd w:id="255"/>
      <w:bookmarkEnd w:id="256"/>
      <w:bookmarkEnd w:id="257"/>
      <w:bookmarkEnd w:id="258"/>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000" w:firstRow="0" w:lastRow="0" w:firstColumn="0" w:lastColumn="0" w:noHBand="0" w:noVBand="0"/>
      </w:tblPr>
      <w:tblGrid>
        <w:gridCol w:w="1158"/>
        <w:gridCol w:w="706"/>
        <w:gridCol w:w="2645"/>
        <w:gridCol w:w="835"/>
        <w:gridCol w:w="2521"/>
        <w:gridCol w:w="1156"/>
      </w:tblGrid>
      <w:tr w:rsidR="00673169" w:rsidRPr="002429AE" w14:paraId="62B3E8E9" w14:textId="77777777" w:rsidTr="00973FF5">
        <w:trPr>
          <w:cantSplit/>
          <w:trHeight w:val="58"/>
        </w:trPr>
        <w:tc>
          <w:tcPr>
            <w:tcW w:w="9634" w:type="dxa"/>
            <w:gridSpan w:val="6"/>
            <w:shd w:val="clear" w:color="auto" w:fill="2F5496" w:themeFill="accent1" w:themeFillShade="BF"/>
          </w:tcPr>
          <w:p w14:paraId="55ACD6A9" w14:textId="77777777" w:rsidR="00673169" w:rsidRPr="002429AE" w:rsidRDefault="00673169" w:rsidP="00973FF5">
            <w:pPr>
              <w:pStyle w:val="TableHeading2"/>
              <w:rPr>
                <w:color w:val="FFFFFF"/>
              </w:rPr>
            </w:pPr>
            <w:r w:rsidRPr="00CA1138">
              <w:rPr>
                <w:color w:val="FFFFFF"/>
                <w:sz w:val="22"/>
                <w:szCs w:val="24"/>
              </w:rPr>
              <w:t>Organizational Structure</w:t>
            </w:r>
          </w:p>
        </w:tc>
      </w:tr>
      <w:tr w:rsidR="00673169" w:rsidRPr="00CA1138" w14:paraId="1EB05CEB" w14:textId="77777777" w:rsidTr="00973FF5">
        <w:trPr>
          <w:cantSplit/>
          <w:trHeight w:val="820"/>
        </w:trPr>
        <w:tc>
          <w:tcPr>
            <w:tcW w:w="1158" w:type="dxa"/>
            <w:shd w:val="clear" w:color="auto" w:fill="D9D9D9"/>
            <w:vAlign w:val="center"/>
          </w:tcPr>
          <w:p w14:paraId="2AFB127B" w14:textId="77777777" w:rsidR="00673169" w:rsidRPr="00CA1138" w:rsidRDefault="00673169" w:rsidP="00973FF5">
            <w:pPr>
              <w:pStyle w:val="TableHeading2"/>
              <w:rPr>
                <w:sz w:val="22"/>
                <w:szCs w:val="24"/>
              </w:rPr>
            </w:pPr>
            <w:r w:rsidRPr="00CA1138">
              <w:rPr>
                <w:sz w:val="22"/>
                <w:szCs w:val="24"/>
              </w:rPr>
              <w:t>Object</w:t>
            </w:r>
          </w:p>
        </w:tc>
        <w:tc>
          <w:tcPr>
            <w:tcW w:w="706" w:type="dxa"/>
            <w:shd w:val="clear" w:color="auto" w:fill="D9D9D9"/>
            <w:vAlign w:val="center"/>
          </w:tcPr>
          <w:p w14:paraId="7D00B85F" w14:textId="77777777" w:rsidR="00673169" w:rsidRPr="00CA1138" w:rsidRDefault="00673169" w:rsidP="00973FF5">
            <w:pPr>
              <w:pStyle w:val="TableHeading2"/>
              <w:rPr>
                <w:sz w:val="22"/>
                <w:szCs w:val="24"/>
              </w:rPr>
            </w:pPr>
            <w:r w:rsidRPr="00CA1138">
              <w:rPr>
                <w:sz w:val="22"/>
                <w:szCs w:val="24"/>
              </w:rPr>
              <w:t>ID</w:t>
            </w:r>
          </w:p>
        </w:tc>
        <w:tc>
          <w:tcPr>
            <w:tcW w:w="2956" w:type="dxa"/>
            <w:shd w:val="clear" w:color="auto" w:fill="D9D9D9"/>
            <w:vAlign w:val="center"/>
          </w:tcPr>
          <w:p w14:paraId="1FADFD7D" w14:textId="77777777" w:rsidR="00673169" w:rsidRPr="00CA1138" w:rsidRDefault="00673169" w:rsidP="00973FF5">
            <w:pPr>
              <w:pStyle w:val="TableHeading2"/>
              <w:rPr>
                <w:sz w:val="22"/>
                <w:szCs w:val="24"/>
              </w:rPr>
            </w:pPr>
            <w:r w:rsidRPr="00CA1138">
              <w:rPr>
                <w:sz w:val="22"/>
                <w:szCs w:val="24"/>
              </w:rPr>
              <w:t>Description</w:t>
            </w:r>
          </w:p>
        </w:tc>
        <w:tc>
          <w:tcPr>
            <w:tcW w:w="856" w:type="dxa"/>
            <w:shd w:val="clear" w:color="auto" w:fill="D9D9D9"/>
            <w:vAlign w:val="center"/>
          </w:tcPr>
          <w:p w14:paraId="70E26A51" w14:textId="77777777" w:rsidR="00673169" w:rsidRPr="00CA1138" w:rsidRDefault="00673169" w:rsidP="00973FF5">
            <w:pPr>
              <w:pStyle w:val="TableHeading2"/>
              <w:rPr>
                <w:sz w:val="22"/>
                <w:szCs w:val="24"/>
              </w:rPr>
            </w:pPr>
            <w:r w:rsidRPr="00CA1138">
              <w:rPr>
                <w:sz w:val="22"/>
                <w:szCs w:val="24"/>
              </w:rPr>
              <w:t>Plant</w:t>
            </w:r>
          </w:p>
        </w:tc>
        <w:tc>
          <w:tcPr>
            <w:tcW w:w="2800" w:type="dxa"/>
            <w:shd w:val="clear" w:color="auto" w:fill="D9D9D9"/>
            <w:vAlign w:val="center"/>
          </w:tcPr>
          <w:p w14:paraId="39159153" w14:textId="77777777" w:rsidR="00673169" w:rsidRPr="00CA1138" w:rsidRDefault="00673169" w:rsidP="00973FF5">
            <w:pPr>
              <w:pStyle w:val="TableHeading2"/>
              <w:rPr>
                <w:sz w:val="22"/>
                <w:szCs w:val="24"/>
              </w:rPr>
            </w:pPr>
            <w:r w:rsidRPr="00CA1138">
              <w:rPr>
                <w:sz w:val="22"/>
                <w:szCs w:val="24"/>
              </w:rPr>
              <w:t>Description</w:t>
            </w:r>
          </w:p>
        </w:tc>
        <w:tc>
          <w:tcPr>
            <w:tcW w:w="1158" w:type="dxa"/>
            <w:shd w:val="clear" w:color="auto" w:fill="D9D9D9"/>
            <w:vAlign w:val="center"/>
          </w:tcPr>
          <w:p w14:paraId="0B74E636" w14:textId="77777777" w:rsidR="00673169" w:rsidRPr="00CA1138" w:rsidRDefault="00673169" w:rsidP="00973FF5">
            <w:pPr>
              <w:pStyle w:val="TableHeading2"/>
              <w:rPr>
                <w:sz w:val="22"/>
                <w:szCs w:val="24"/>
              </w:rPr>
            </w:pPr>
            <w:r w:rsidRPr="00CA1138">
              <w:rPr>
                <w:sz w:val="22"/>
                <w:szCs w:val="24"/>
              </w:rPr>
              <w:t>Remarks</w:t>
            </w:r>
          </w:p>
        </w:tc>
      </w:tr>
      <w:tr w:rsidR="00673169" w:rsidRPr="00CA1138" w14:paraId="7E922B3B" w14:textId="77777777" w:rsidTr="00973FF5">
        <w:trPr>
          <w:cantSplit/>
          <w:trHeight w:val="390"/>
        </w:trPr>
        <w:tc>
          <w:tcPr>
            <w:tcW w:w="1158" w:type="dxa"/>
            <w:shd w:val="clear" w:color="auto" w:fill="auto"/>
            <w:vAlign w:val="center"/>
          </w:tcPr>
          <w:p w14:paraId="6EE958CB" w14:textId="77777777" w:rsidR="00673169" w:rsidRPr="00CA1138" w:rsidRDefault="00673169" w:rsidP="00973FF5">
            <w:pPr>
              <w:rPr>
                <w:color w:val="BFBFBF" w:themeColor="background1" w:themeShade="BF"/>
                <w:sz w:val="22"/>
              </w:rPr>
            </w:pPr>
            <w:r w:rsidRPr="00CA1138">
              <w:rPr>
                <w:color w:val="000000" w:themeColor="text1"/>
                <w:sz w:val="22"/>
              </w:rPr>
              <w:t>Company</w:t>
            </w:r>
          </w:p>
        </w:tc>
        <w:tc>
          <w:tcPr>
            <w:tcW w:w="706" w:type="dxa"/>
            <w:vAlign w:val="center"/>
          </w:tcPr>
          <w:p w14:paraId="09005125" w14:textId="77777777" w:rsidR="00673169" w:rsidRPr="00743DCE" w:rsidRDefault="00673169" w:rsidP="00973FF5">
            <w:pPr>
              <w:rPr>
                <w:color w:val="BFBFBF" w:themeColor="background1" w:themeShade="BF"/>
                <w:sz w:val="22"/>
              </w:rPr>
            </w:pPr>
            <w:r w:rsidRPr="00743DCE">
              <w:rPr>
                <w:rFonts w:cs="Arial"/>
                <w:sz w:val="22"/>
              </w:rPr>
              <w:t>1000</w:t>
            </w:r>
          </w:p>
        </w:tc>
        <w:tc>
          <w:tcPr>
            <w:tcW w:w="2956" w:type="dxa"/>
            <w:vAlign w:val="center"/>
          </w:tcPr>
          <w:p w14:paraId="6C35B368" w14:textId="0CFC1AA9" w:rsidR="00673169" w:rsidRPr="00743DCE" w:rsidRDefault="009431DC" w:rsidP="00973FF5">
            <w:pPr>
              <w:rPr>
                <w:color w:val="BFBFBF" w:themeColor="background1" w:themeShade="BF"/>
                <w:sz w:val="22"/>
              </w:rPr>
            </w:pPr>
            <w:r>
              <w:rPr>
                <w:rFonts w:eastAsia="Times New Roman" w:cs="Arial"/>
                <w:color w:val="000000"/>
                <w:sz w:val="22"/>
                <w:lang w:eastAsia="en-IN"/>
              </w:rPr>
              <w:t>XCMM</w:t>
            </w:r>
            <w:r w:rsidR="00673169">
              <w:rPr>
                <w:rFonts w:eastAsia="Times New Roman" w:cs="Arial"/>
                <w:color w:val="000000"/>
                <w:sz w:val="22"/>
                <w:lang w:eastAsia="en-IN"/>
              </w:rPr>
              <w:t xml:space="preserve">  Pvt Ltd</w:t>
            </w:r>
            <w:r w:rsidR="00673169" w:rsidRPr="00743DCE">
              <w:rPr>
                <w:rFonts w:eastAsia="Times New Roman" w:cs="Arial"/>
                <w:color w:val="000000"/>
                <w:sz w:val="22"/>
                <w:lang w:eastAsia="en-IN"/>
              </w:rPr>
              <w:t xml:space="preserve"> </w:t>
            </w:r>
          </w:p>
        </w:tc>
        <w:tc>
          <w:tcPr>
            <w:tcW w:w="856" w:type="dxa"/>
            <w:vAlign w:val="center"/>
          </w:tcPr>
          <w:p w14:paraId="63309B1C" w14:textId="77777777" w:rsidR="00673169" w:rsidRPr="00743DCE" w:rsidRDefault="00673169" w:rsidP="00973FF5">
            <w:pPr>
              <w:rPr>
                <w:color w:val="000000" w:themeColor="text1"/>
                <w:sz w:val="22"/>
              </w:rPr>
            </w:pPr>
            <w:r w:rsidRPr="00743DCE">
              <w:rPr>
                <w:rFonts w:cs="Arial"/>
                <w:sz w:val="22"/>
              </w:rPr>
              <w:t>1000</w:t>
            </w:r>
          </w:p>
        </w:tc>
        <w:tc>
          <w:tcPr>
            <w:tcW w:w="2800" w:type="dxa"/>
            <w:shd w:val="clear" w:color="auto" w:fill="auto"/>
            <w:vAlign w:val="center"/>
          </w:tcPr>
          <w:p w14:paraId="5ABB649A" w14:textId="3E97725A" w:rsidR="00673169" w:rsidRPr="00743DCE" w:rsidRDefault="00673169" w:rsidP="00973FF5">
            <w:pPr>
              <w:rPr>
                <w:color w:val="000000" w:themeColor="text1"/>
                <w:sz w:val="22"/>
              </w:rPr>
            </w:pPr>
            <w:r>
              <w:rPr>
                <w:rFonts w:cs="Arial"/>
                <w:sz w:val="22"/>
              </w:rPr>
              <w:t xml:space="preserve">Plant </w:t>
            </w:r>
            <w:r w:rsidR="009431DC">
              <w:rPr>
                <w:rFonts w:cs="Arial"/>
                <w:sz w:val="22"/>
              </w:rPr>
              <w:t>XCMM</w:t>
            </w:r>
            <w:r>
              <w:rPr>
                <w:rFonts w:cs="Arial"/>
                <w:sz w:val="22"/>
              </w:rPr>
              <w:t xml:space="preserve"> </w:t>
            </w:r>
          </w:p>
        </w:tc>
        <w:tc>
          <w:tcPr>
            <w:tcW w:w="1158" w:type="dxa"/>
            <w:shd w:val="clear" w:color="auto" w:fill="auto"/>
            <w:vAlign w:val="center"/>
          </w:tcPr>
          <w:p w14:paraId="620F4335" w14:textId="77777777" w:rsidR="00673169" w:rsidRPr="00CA1138" w:rsidRDefault="00673169" w:rsidP="00973FF5">
            <w:pPr>
              <w:rPr>
                <w:color w:val="000000" w:themeColor="text1"/>
                <w:sz w:val="22"/>
              </w:rPr>
            </w:pPr>
          </w:p>
        </w:tc>
      </w:tr>
      <w:tr w:rsidR="00673169" w:rsidRPr="00CA1138" w14:paraId="7DEAC9FD" w14:textId="77777777" w:rsidTr="00973FF5">
        <w:trPr>
          <w:cantSplit/>
          <w:trHeight w:val="390"/>
        </w:trPr>
        <w:tc>
          <w:tcPr>
            <w:tcW w:w="1158" w:type="dxa"/>
            <w:shd w:val="clear" w:color="auto" w:fill="auto"/>
            <w:vAlign w:val="center"/>
          </w:tcPr>
          <w:p w14:paraId="4891749D" w14:textId="77777777" w:rsidR="00673169" w:rsidRPr="00CA1138" w:rsidRDefault="00673169" w:rsidP="00973FF5">
            <w:pPr>
              <w:rPr>
                <w:color w:val="000000" w:themeColor="text1"/>
                <w:sz w:val="22"/>
              </w:rPr>
            </w:pPr>
            <w:r w:rsidRPr="00CA1138">
              <w:rPr>
                <w:color w:val="000000" w:themeColor="text1"/>
                <w:sz w:val="22"/>
              </w:rPr>
              <w:t>Company</w:t>
            </w:r>
          </w:p>
        </w:tc>
        <w:tc>
          <w:tcPr>
            <w:tcW w:w="706" w:type="dxa"/>
            <w:vAlign w:val="center"/>
          </w:tcPr>
          <w:p w14:paraId="0F338062" w14:textId="77777777" w:rsidR="00673169" w:rsidRPr="00E51B8D" w:rsidRDefault="00673169" w:rsidP="00973FF5">
            <w:pPr>
              <w:rPr>
                <w:rFonts w:ascii="Times New Roman" w:eastAsia="Times New Roman" w:hAnsi="Times New Roman"/>
                <w:sz w:val="24"/>
                <w:szCs w:val="24"/>
                <w:lang w:val="en-IN" w:eastAsia="en-IN"/>
              </w:rPr>
            </w:pPr>
            <w:r w:rsidRPr="00743DCE">
              <w:rPr>
                <w:rFonts w:cs="Arial"/>
                <w:sz w:val="22"/>
              </w:rPr>
              <w:t>1</w:t>
            </w:r>
            <w:r>
              <w:rPr>
                <w:rFonts w:cs="Arial"/>
                <w:sz w:val="22"/>
              </w:rPr>
              <w:t>100</w:t>
            </w:r>
          </w:p>
        </w:tc>
        <w:tc>
          <w:tcPr>
            <w:tcW w:w="2956" w:type="dxa"/>
            <w:vAlign w:val="center"/>
          </w:tcPr>
          <w:p w14:paraId="45D0DECE" w14:textId="77CE7FE8" w:rsidR="00673169" w:rsidRPr="00E51B8D" w:rsidRDefault="009431DC" w:rsidP="00973FF5">
            <w:pPr>
              <w:rPr>
                <w:rFonts w:ascii="Times New Roman" w:eastAsia="Times New Roman" w:hAnsi="Times New Roman"/>
                <w:sz w:val="24"/>
                <w:szCs w:val="24"/>
                <w:lang w:val="en-IN" w:eastAsia="en-IN"/>
              </w:rPr>
            </w:pPr>
            <w:r>
              <w:rPr>
                <w:rFonts w:eastAsia="Times New Roman" w:cs="Arial"/>
                <w:color w:val="000000"/>
                <w:sz w:val="22"/>
                <w:lang w:eastAsia="en-IN"/>
              </w:rPr>
              <w:t>XCMM</w:t>
            </w:r>
            <w:r w:rsidR="00673169">
              <w:rPr>
                <w:rFonts w:eastAsia="Times New Roman" w:cs="Arial"/>
                <w:color w:val="000000"/>
                <w:sz w:val="22"/>
                <w:lang w:eastAsia="en-IN"/>
              </w:rPr>
              <w:t xml:space="preserve">  Systems Pvt Ltd</w:t>
            </w:r>
            <w:r w:rsidR="00673169" w:rsidRPr="00743DCE">
              <w:rPr>
                <w:rFonts w:eastAsia="Times New Roman" w:cs="Arial"/>
                <w:color w:val="000000"/>
                <w:sz w:val="22"/>
                <w:lang w:eastAsia="en-IN"/>
              </w:rPr>
              <w:t xml:space="preserve"> </w:t>
            </w:r>
          </w:p>
        </w:tc>
        <w:tc>
          <w:tcPr>
            <w:tcW w:w="856" w:type="dxa"/>
            <w:vAlign w:val="center"/>
          </w:tcPr>
          <w:p w14:paraId="79006F4E" w14:textId="77777777" w:rsidR="00673169" w:rsidRPr="00E51B8D" w:rsidRDefault="00673169" w:rsidP="00973FF5">
            <w:pPr>
              <w:rPr>
                <w:rFonts w:ascii="Times New Roman" w:eastAsia="Times New Roman" w:hAnsi="Times New Roman"/>
                <w:sz w:val="24"/>
                <w:szCs w:val="24"/>
                <w:lang w:val="en-IN" w:eastAsia="en-IN"/>
              </w:rPr>
            </w:pPr>
            <w:r w:rsidRPr="00743DCE">
              <w:rPr>
                <w:rFonts w:cs="Arial"/>
                <w:sz w:val="22"/>
              </w:rPr>
              <w:t>1</w:t>
            </w:r>
            <w:r>
              <w:rPr>
                <w:rFonts w:cs="Arial"/>
                <w:sz w:val="22"/>
              </w:rPr>
              <w:t>100</w:t>
            </w:r>
          </w:p>
        </w:tc>
        <w:tc>
          <w:tcPr>
            <w:tcW w:w="2800" w:type="dxa"/>
            <w:shd w:val="clear" w:color="auto" w:fill="auto"/>
            <w:vAlign w:val="center"/>
          </w:tcPr>
          <w:p w14:paraId="20BB07D0" w14:textId="480DEF93" w:rsidR="00673169" w:rsidRPr="00E51B8D" w:rsidRDefault="00673169" w:rsidP="00973FF5">
            <w:pPr>
              <w:rPr>
                <w:rFonts w:ascii="Times New Roman" w:eastAsia="Times New Roman" w:hAnsi="Times New Roman"/>
                <w:sz w:val="24"/>
                <w:szCs w:val="24"/>
                <w:lang w:val="en-IN" w:eastAsia="en-IN"/>
              </w:rPr>
            </w:pPr>
            <w:r>
              <w:rPr>
                <w:rFonts w:cs="Arial"/>
                <w:sz w:val="22"/>
              </w:rPr>
              <w:t xml:space="preserve">Plant </w:t>
            </w:r>
            <w:r w:rsidR="009431DC">
              <w:rPr>
                <w:rFonts w:cs="Arial"/>
                <w:sz w:val="22"/>
              </w:rPr>
              <w:t>XCMM</w:t>
            </w:r>
            <w:r>
              <w:rPr>
                <w:rFonts w:cs="Arial"/>
                <w:sz w:val="22"/>
              </w:rPr>
              <w:t xml:space="preserve"> </w:t>
            </w:r>
          </w:p>
        </w:tc>
        <w:tc>
          <w:tcPr>
            <w:tcW w:w="1158" w:type="dxa"/>
            <w:shd w:val="clear" w:color="auto" w:fill="auto"/>
            <w:vAlign w:val="center"/>
          </w:tcPr>
          <w:p w14:paraId="42276F6F" w14:textId="77777777" w:rsidR="00673169" w:rsidRPr="00CA1138" w:rsidRDefault="00673169" w:rsidP="00973FF5">
            <w:pPr>
              <w:rPr>
                <w:color w:val="000000" w:themeColor="text1"/>
                <w:sz w:val="22"/>
              </w:rPr>
            </w:pPr>
          </w:p>
        </w:tc>
      </w:tr>
    </w:tbl>
    <w:p w14:paraId="3353F8DB" w14:textId="77777777" w:rsidR="00673169" w:rsidRPr="00D477C5" w:rsidRDefault="00673169" w:rsidP="00673169">
      <w:pPr>
        <w:rPr>
          <w:lang w:val="en-GB"/>
        </w:rPr>
      </w:pPr>
    </w:p>
    <w:p w14:paraId="377EAC78" w14:textId="77777777" w:rsidR="00673169" w:rsidRPr="001D30B6"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rPr>
          <w:rFonts w:ascii="Arial" w:eastAsiaTheme="majorEastAsia" w:hAnsi="Arial" w:cs="Arial"/>
          <w:b/>
          <w:bCs/>
          <w:sz w:val="28"/>
          <w:szCs w:val="28"/>
          <w:lang w:val="en-GB"/>
        </w:rPr>
      </w:pPr>
      <w:bookmarkStart w:id="259" w:name="_Toc72680884"/>
      <w:bookmarkStart w:id="260" w:name="_Toc72689866"/>
      <w:bookmarkStart w:id="261" w:name="_Toc72709359"/>
      <w:bookmarkStart w:id="262" w:name="_Toc86738244"/>
      <w:r>
        <w:rPr>
          <w:rFonts w:ascii="Arial" w:eastAsiaTheme="majorEastAsia" w:hAnsi="Arial" w:cs="Arial"/>
          <w:b/>
          <w:bCs/>
          <w:sz w:val="28"/>
          <w:szCs w:val="28"/>
          <w:lang w:val="en-GB"/>
        </w:rPr>
        <w:t xml:space="preserve">4.1.2 </w:t>
      </w:r>
      <w:r w:rsidRPr="001D30B6">
        <w:rPr>
          <w:rFonts w:ascii="Arial" w:eastAsiaTheme="majorEastAsia" w:hAnsi="Arial" w:cs="Arial"/>
          <w:b/>
          <w:bCs/>
          <w:sz w:val="28"/>
          <w:szCs w:val="28"/>
          <w:lang w:val="en-GB"/>
        </w:rPr>
        <w:t>Master Data Considerations (including all relevant data relationships)</w:t>
      </w:r>
      <w:bookmarkEnd w:id="259"/>
      <w:bookmarkEnd w:id="260"/>
      <w:bookmarkEnd w:id="261"/>
      <w:bookmarkEnd w:id="262"/>
    </w:p>
    <w:p w14:paraId="11AB594E" w14:textId="77777777" w:rsidR="00673169" w:rsidRPr="001D30B6" w:rsidRDefault="00673169">
      <w:pPr>
        <w:pStyle w:val="ListParagraph"/>
        <w:numPr>
          <w:ilvl w:val="0"/>
          <w:numId w:val="37"/>
        </w:numPr>
        <w:spacing w:before="40" w:after="160" w:line="360" w:lineRule="auto"/>
        <w:jc w:val="both"/>
        <w:rPr>
          <w:sz w:val="22"/>
        </w:rPr>
      </w:pPr>
      <w:r w:rsidRPr="001D30B6">
        <w:rPr>
          <w:sz w:val="22"/>
        </w:rPr>
        <w:t>Material Master</w:t>
      </w:r>
    </w:p>
    <w:p w14:paraId="758DB36A" w14:textId="77777777" w:rsidR="00673169" w:rsidRPr="001D30B6" w:rsidRDefault="00673169" w:rsidP="00673169">
      <w:pPr>
        <w:ind w:firstLine="360"/>
        <w:jc w:val="both"/>
        <w:rPr>
          <w:sz w:val="22"/>
        </w:rPr>
      </w:pPr>
      <w:r w:rsidRPr="001D30B6">
        <w:rPr>
          <w:sz w:val="22"/>
        </w:rPr>
        <w:t>Schedule margin key</w:t>
      </w:r>
    </w:p>
    <w:tbl>
      <w:tblPr>
        <w:tblpPr w:leftFromText="180" w:rightFromText="180" w:vertAnchor="text" w:horzAnchor="page" w:tblpX="2053" w:tblpY="17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008"/>
        <w:gridCol w:w="2610"/>
      </w:tblGrid>
      <w:tr w:rsidR="00673169" w:rsidRPr="0059226C" w14:paraId="005388CF" w14:textId="77777777" w:rsidTr="00973FF5">
        <w:trPr>
          <w:trHeight w:val="274"/>
        </w:trPr>
        <w:tc>
          <w:tcPr>
            <w:tcW w:w="1008" w:type="dxa"/>
            <w:shd w:val="clear" w:color="auto" w:fill="4472C4" w:themeFill="accent1"/>
          </w:tcPr>
          <w:p w14:paraId="5828DE8B" w14:textId="77777777" w:rsidR="00673169" w:rsidRPr="005A010C" w:rsidRDefault="00673169" w:rsidP="00973FF5">
            <w:pPr>
              <w:jc w:val="both"/>
              <w:rPr>
                <w:rFonts w:cs="Arial"/>
                <w:b/>
                <w:color w:val="FFFFFF" w:themeColor="background1"/>
                <w:sz w:val="22"/>
              </w:rPr>
            </w:pPr>
            <w:r w:rsidRPr="005A010C">
              <w:rPr>
                <w:rFonts w:cs="Arial"/>
                <w:b/>
                <w:color w:val="FFFFFF" w:themeColor="background1"/>
                <w:sz w:val="22"/>
              </w:rPr>
              <w:t>S.no</w:t>
            </w:r>
          </w:p>
        </w:tc>
        <w:tc>
          <w:tcPr>
            <w:tcW w:w="2610" w:type="dxa"/>
            <w:shd w:val="clear" w:color="auto" w:fill="4472C4" w:themeFill="accent1"/>
          </w:tcPr>
          <w:p w14:paraId="32EE7036" w14:textId="77777777" w:rsidR="00673169" w:rsidRPr="005A010C" w:rsidRDefault="00673169" w:rsidP="00973FF5">
            <w:pPr>
              <w:jc w:val="both"/>
              <w:rPr>
                <w:rFonts w:cs="Arial"/>
                <w:b/>
                <w:color w:val="FFFFFF" w:themeColor="background1"/>
                <w:sz w:val="22"/>
              </w:rPr>
            </w:pPr>
            <w:r w:rsidRPr="005A010C">
              <w:rPr>
                <w:rFonts w:cs="Arial"/>
                <w:b/>
                <w:color w:val="FFFFFF" w:themeColor="background1"/>
                <w:sz w:val="22"/>
              </w:rPr>
              <w:t>Description</w:t>
            </w:r>
          </w:p>
        </w:tc>
      </w:tr>
      <w:tr w:rsidR="00673169" w:rsidRPr="0023437D" w14:paraId="004EC691" w14:textId="77777777" w:rsidTr="00973FF5">
        <w:tc>
          <w:tcPr>
            <w:tcW w:w="1008" w:type="dxa"/>
            <w:shd w:val="clear" w:color="auto" w:fill="FFFFFF" w:themeFill="background1"/>
          </w:tcPr>
          <w:p w14:paraId="1FB421BA" w14:textId="77777777" w:rsidR="00673169" w:rsidRPr="001D30B6" w:rsidRDefault="00673169" w:rsidP="00973FF5">
            <w:pPr>
              <w:jc w:val="both"/>
              <w:rPr>
                <w:rFonts w:cs="Arial"/>
                <w:sz w:val="22"/>
              </w:rPr>
            </w:pPr>
            <w:r w:rsidRPr="001D30B6">
              <w:rPr>
                <w:rFonts w:cs="Arial"/>
                <w:sz w:val="22"/>
              </w:rPr>
              <w:t>01</w:t>
            </w:r>
          </w:p>
        </w:tc>
        <w:tc>
          <w:tcPr>
            <w:tcW w:w="2610" w:type="dxa"/>
            <w:shd w:val="clear" w:color="auto" w:fill="FFFFFF" w:themeFill="background1"/>
          </w:tcPr>
          <w:p w14:paraId="5C7E9CB6" w14:textId="77777777" w:rsidR="00673169" w:rsidRPr="001D30B6" w:rsidRDefault="00673169" w:rsidP="00973FF5">
            <w:pPr>
              <w:jc w:val="both"/>
              <w:rPr>
                <w:rFonts w:cs="Arial"/>
                <w:b/>
                <w:sz w:val="22"/>
              </w:rPr>
            </w:pPr>
            <w:r w:rsidRPr="001D30B6">
              <w:rPr>
                <w:rFonts w:cs="Arial"/>
                <w:sz w:val="22"/>
              </w:rPr>
              <w:t>float before production</w:t>
            </w:r>
          </w:p>
        </w:tc>
      </w:tr>
      <w:tr w:rsidR="00673169" w:rsidRPr="0023437D" w14:paraId="10871F2D" w14:textId="77777777" w:rsidTr="00973FF5">
        <w:tc>
          <w:tcPr>
            <w:tcW w:w="1008" w:type="dxa"/>
            <w:shd w:val="clear" w:color="auto" w:fill="FFFFFF" w:themeFill="background1"/>
          </w:tcPr>
          <w:p w14:paraId="692450FC" w14:textId="77777777" w:rsidR="00673169" w:rsidRPr="001D30B6" w:rsidRDefault="00673169" w:rsidP="00973FF5">
            <w:pPr>
              <w:jc w:val="both"/>
              <w:rPr>
                <w:rFonts w:cs="Arial"/>
                <w:sz w:val="22"/>
              </w:rPr>
            </w:pPr>
            <w:r w:rsidRPr="001D30B6">
              <w:rPr>
                <w:rFonts w:cs="Arial"/>
                <w:sz w:val="22"/>
              </w:rPr>
              <w:t>02</w:t>
            </w:r>
          </w:p>
        </w:tc>
        <w:tc>
          <w:tcPr>
            <w:tcW w:w="2610" w:type="dxa"/>
            <w:shd w:val="clear" w:color="auto" w:fill="FFFFFF" w:themeFill="background1"/>
          </w:tcPr>
          <w:p w14:paraId="3143C91D" w14:textId="77777777" w:rsidR="00673169" w:rsidRPr="001D30B6" w:rsidRDefault="00673169" w:rsidP="00973FF5">
            <w:pPr>
              <w:jc w:val="both"/>
              <w:rPr>
                <w:rFonts w:cs="Arial"/>
                <w:b/>
                <w:sz w:val="22"/>
              </w:rPr>
            </w:pPr>
            <w:r w:rsidRPr="001D30B6">
              <w:rPr>
                <w:rFonts w:cs="Arial"/>
                <w:sz w:val="22"/>
              </w:rPr>
              <w:t>float after production</w:t>
            </w:r>
          </w:p>
        </w:tc>
      </w:tr>
      <w:tr w:rsidR="00673169" w:rsidRPr="0023437D" w14:paraId="46EB1EFB" w14:textId="77777777" w:rsidTr="00973FF5">
        <w:tc>
          <w:tcPr>
            <w:tcW w:w="1008" w:type="dxa"/>
            <w:shd w:val="clear" w:color="auto" w:fill="FFFFFF" w:themeFill="background1"/>
          </w:tcPr>
          <w:p w14:paraId="2AC3B952" w14:textId="77777777" w:rsidR="00673169" w:rsidRPr="001D30B6" w:rsidRDefault="00673169" w:rsidP="00973FF5">
            <w:pPr>
              <w:jc w:val="both"/>
              <w:rPr>
                <w:rFonts w:cs="Arial"/>
                <w:sz w:val="22"/>
              </w:rPr>
            </w:pPr>
            <w:r w:rsidRPr="001D30B6">
              <w:rPr>
                <w:rFonts w:cs="Arial"/>
                <w:sz w:val="22"/>
              </w:rPr>
              <w:t>03</w:t>
            </w:r>
          </w:p>
        </w:tc>
        <w:tc>
          <w:tcPr>
            <w:tcW w:w="2610" w:type="dxa"/>
            <w:shd w:val="clear" w:color="auto" w:fill="FFFFFF" w:themeFill="background1"/>
          </w:tcPr>
          <w:p w14:paraId="31A94C91" w14:textId="77777777" w:rsidR="00673169" w:rsidRPr="001D30B6" w:rsidRDefault="00673169" w:rsidP="00973FF5">
            <w:pPr>
              <w:jc w:val="both"/>
              <w:rPr>
                <w:rFonts w:cs="Arial"/>
                <w:sz w:val="22"/>
              </w:rPr>
            </w:pPr>
            <w:r w:rsidRPr="001D30B6">
              <w:rPr>
                <w:rFonts w:cs="Arial"/>
                <w:sz w:val="22"/>
              </w:rPr>
              <w:t>No floatation</w:t>
            </w:r>
          </w:p>
        </w:tc>
      </w:tr>
    </w:tbl>
    <w:p w14:paraId="451067E3" w14:textId="77777777" w:rsidR="00673169" w:rsidRPr="00525F38" w:rsidRDefault="00673169" w:rsidP="00673169">
      <w:pPr>
        <w:ind w:left="360"/>
        <w:jc w:val="both"/>
        <w:rPr>
          <w:sz w:val="24"/>
          <w:szCs w:val="24"/>
        </w:rPr>
      </w:pPr>
    </w:p>
    <w:p w14:paraId="216E4E1A" w14:textId="77777777" w:rsidR="00673169" w:rsidRPr="00845C91" w:rsidRDefault="00673169" w:rsidP="00673169">
      <w:pPr>
        <w:jc w:val="both"/>
        <w:rPr>
          <w:sz w:val="24"/>
          <w:szCs w:val="24"/>
        </w:rPr>
      </w:pPr>
    </w:p>
    <w:p w14:paraId="1FB6FEBC" w14:textId="77777777" w:rsidR="00673169" w:rsidRDefault="00673169" w:rsidP="00673169">
      <w:pPr>
        <w:ind w:left="360"/>
        <w:jc w:val="both"/>
        <w:rPr>
          <w:sz w:val="24"/>
          <w:szCs w:val="24"/>
        </w:rPr>
      </w:pPr>
    </w:p>
    <w:p w14:paraId="4A572A1E" w14:textId="77777777" w:rsidR="00673169" w:rsidRDefault="00673169" w:rsidP="00673169">
      <w:pPr>
        <w:jc w:val="both"/>
        <w:rPr>
          <w:sz w:val="24"/>
          <w:szCs w:val="24"/>
        </w:rPr>
      </w:pPr>
    </w:p>
    <w:p w14:paraId="0CF7A71B" w14:textId="77777777" w:rsidR="00673169" w:rsidRDefault="00673169" w:rsidP="00673169">
      <w:pPr>
        <w:jc w:val="both"/>
        <w:rPr>
          <w:sz w:val="24"/>
          <w:szCs w:val="24"/>
        </w:rPr>
      </w:pPr>
    </w:p>
    <w:p w14:paraId="13D260FF" w14:textId="77777777" w:rsidR="00673169" w:rsidRDefault="00673169" w:rsidP="00673169">
      <w:pPr>
        <w:ind w:firstLine="360"/>
        <w:jc w:val="both"/>
        <w:rPr>
          <w:sz w:val="22"/>
        </w:rPr>
      </w:pPr>
      <w:r w:rsidRPr="00BB296D">
        <w:rPr>
          <w:sz w:val="22"/>
        </w:rPr>
        <w:t>Here in this case there will be no float before and after production.</w:t>
      </w:r>
    </w:p>
    <w:p w14:paraId="08DFD43B" w14:textId="77777777" w:rsidR="00673169" w:rsidRPr="00BB296D" w:rsidRDefault="00673169" w:rsidP="00673169">
      <w:pPr>
        <w:jc w:val="both"/>
        <w:rPr>
          <w:sz w:val="22"/>
        </w:rPr>
      </w:pPr>
    </w:p>
    <w:p w14:paraId="0DDD9AC0" w14:textId="77777777" w:rsidR="00673169" w:rsidRPr="00BB296D" w:rsidRDefault="00673169">
      <w:pPr>
        <w:pStyle w:val="ListParagraph"/>
        <w:numPr>
          <w:ilvl w:val="0"/>
          <w:numId w:val="37"/>
        </w:numPr>
        <w:spacing w:before="40" w:after="160" w:line="360" w:lineRule="auto"/>
        <w:jc w:val="both"/>
        <w:rPr>
          <w:sz w:val="22"/>
        </w:rPr>
      </w:pPr>
      <w:r w:rsidRPr="00BB296D">
        <w:rPr>
          <w:sz w:val="22"/>
        </w:rPr>
        <w:t>Bill of Material(B.O.M)</w:t>
      </w:r>
    </w:p>
    <w:p w14:paraId="09867DE3" w14:textId="77777777" w:rsidR="00673169" w:rsidRPr="00BB296D" w:rsidRDefault="00673169" w:rsidP="00673169">
      <w:pPr>
        <w:pStyle w:val="ListParagraph"/>
        <w:ind w:left="360"/>
        <w:jc w:val="both"/>
        <w:rPr>
          <w:sz w:val="22"/>
        </w:rPr>
      </w:pPr>
      <w:r w:rsidRPr="00BB296D">
        <w:rPr>
          <w:sz w:val="22"/>
        </w:rPr>
        <w:t>In the Bill of Material for each product component quantity will be considered while running material requirement planning.</w:t>
      </w:r>
    </w:p>
    <w:p w14:paraId="0798218B" w14:textId="77777777" w:rsidR="00673169" w:rsidRPr="00BB296D" w:rsidRDefault="00673169" w:rsidP="00673169">
      <w:pPr>
        <w:jc w:val="both"/>
        <w:rPr>
          <w:sz w:val="22"/>
        </w:rPr>
      </w:pPr>
    </w:p>
    <w:p w14:paraId="724B8E2F" w14:textId="77777777" w:rsidR="00673169" w:rsidRPr="00BB296D" w:rsidRDefault="00673169">
      <w:pPr>
        <w:pStyle w:val="ListParagraph"/>
        <w:numPr>
          <w:ilvl w:val="0"/>
          <w:numId w:val="37"/>
        </w:numPr>
        <w:spacing w:before="40" w:after="160" w:line="360" w:lineRule="auto"/>
        <w:jc w:val="both"/>
        <w:rPr>
          <w:sz w:val="22"/>
        </w:rPr>
      </w:pPr>
      <w:r>
        <w:rPr>
          <w:sz w:val="22"/>
        </w:rPr>
        <w:t>Routing</w:t>
      </w:r>
    </w:p>
    <w:p w14:paraId="579AA638" w14:textId="77777777" w:rsidR="00673169" w:rsidRPr="00BB296D" w:rsidRDefault="00673169" w:rsidP="00673169">
      <w:pPr>
        <w:pStyle w:val="ListParagraph"/>
        <w:ind w:left="360"/>
        <w:jc w:val="both"/>
        <w:rPr>
          <w:sz w:val="22"/>
        </w:rPr>
      </w:pPr>
      <w:r>
        <w:rPr>
          <w:sz w:val="22"/>
        </w:rPr>
        <w:t>Routing</w:t>
      </w:r>
      <w:r w:rsidRPr="00BB296D">
        <w:rPr>
          <w:sz w:val="22"/>
        </w:rPr>
        <w:t xml:space="preserve"> is considered in material requirement planning based on the calculation of operation time and the resource allocated to the material.</w:t>
      </w:r>
    </w:p>
    <w:p w14:paraId="62E7AA01" w14:textId="77777777" w:rsidR="00673169" w:rsidRPr="00BB296D" w:rsidRDefault="00673169" w:rsidP="00673169">
      <w:pPr>
        <w:pStyle w:val="ListParagraph"/>
        <w:ind w:left="360"/>
        <w:jc w:val="both"/>
        <w:rPr>
          <w:sz w:val="22"/>
        </w:rPr>
      </w:pPr>
    </w:p>
    <w:p w14:paraId="6C71C546" w14:textId="77777777" w:rsidR="00673169" w:rsidRPr="00BB296D" w:rsidRDefault="00673169">
      <w:pPr>
        <w:pStyle w:val="ListParagraph"/>
        <w:numPr>
          <w:ilvl w:val="0"/>
          <w:numId w:val="37"/>
        </w:numPr>
        <w:spacing w:before="40" w:after="160" w:line="360" w:lineRule="auto"/>
        <w:jc w:val="both"/>
        <w:rPr>
          <w:sz w:val="22"/>
        </w:rPr>
      </w:pPr>
      <w:r w:rsidRPr="00BB296D">
        <w:rPr>
          <w:sz w:val="22"/>
        </w:rPr>
        <w:t>Production Version</w:t>
      </w:r>
    </w:p>
    <w:p w14:paraId="4F7B54FE" w14:textId="32AFF38C" w:rsidR="00673169" w:rsidRDefault="00673169" w:rsidP="001011C2">
      <w:pPr>
        <w:pStyle w:val="ListParagraph"/>
        <w:ind w:left="360"/>
        <w:jc w:val="both"/>
        <w:rPr>
          <w:sz w:val="22"/>
        </w:rPr>
      </w:pPr>
      <w:r w:rsidRPr="00BB296D">
        <w:rPr>
          <w:sz w:val="22"/>
        </w:rPr>
        <w:t xml:space="preserve">The production version is considered in material requirement planning to assign the combination of BOM and </w:t>
      </w:r>
      <w:r>
        <w:rPr>
          <w:sz w:val="22"/>
        </w:rPr>
        <w:t>Routing</w:t>
      </w:r>
    </w:p>
    <w:p w14:paraId="231F1DA6" w14:textId="7BC13055" w:rsidR="001011C2" w:rsidRDefault="001011C2" w:rsidP="001011C2">
      <w:pPr>
        <w:pStyle w:val="ListParagraph"/>
        <w:ind w:left="360"/>
        <w:jc w:val="both"/>
        <w:rPr>
          <w:sz w:val="22"/>
        </w:rPr>
      </w:pPr>
    </w:p>
    <w:p w14:paraId="3D683493" w14:textId="48D3432D" w:rsidR="001011C2" w:rsidRDefault="001011C2" w:rsidP="001011C2">
      <w:pPr>
        <w:pStyle w:val="ListParagraph"/>
        <w:ind w:left="360"/>
        <w:jc w:val="both"/>
        <w:rPr>
          <w:sz w:val="22"/>
        </w:rPr>
      </w:pPr>
    </w:p>
    <w:p w14:paraId="6BC500F1" w14:textId="3E1C878A" w:rsidR="001011C2" w:rsidRDefault="001011C2" w:rsidP="001011C2">
      <w:pPr>
        <w:pStyle w:val="ListParagraph"/>
        <w:ind w:left="360"/>
        <w:jc w:val="both"/>
        <w:rPr>
          <w:sz w:val="22"/>
        </w:rPr>
      </w:pPr>
    </w:p>
    <w:p w14:paraId="67889119" w14:textId="0B71CD66" w:rsidR="001011C2" w:rsidRDefault="001011C2" w:rsidP="001011C2">
      <w:pPr>
        <w:pStyle w:val="ListParagraph"/>
        <w:ind w:left="360"/>
        <w:jc w:val="both"/>
        <w:rPr>
          <w:sz w:val="22"/>
        </w:rPr>
      </w:pPr>
    </w:p>
    <w:p w14:paraId="27E172C3" w14:textId="06772FC2" w:rsidR="001011C2" w:rsidRDefault="001011C2" w:rsidP="001011C2">
      <w:pPr>
        <w:pStyle w:val="ListParagraph"/>
        <w:ind w:left="360"/>
        <w:jc w:val="both"/>
        <w:rPr>
          <w:sz w:val="22"/>
        </w:rPr>
      </w:pPr>
    </w:p>
    <w:p w14:paraId="256FDA15" w14:textId="6F31D4CE" w:rsidR="001011C2" w:rsidRDefault="001011C2" w:rsidP="001011C2">
      <w:pPr>
        <w:pStyle w:val="ListParagraph"/>
        <w:ind w:left="360"/>
        <w:jc w:val="both"/>
        <w:rPr>
          <w:sz w:val="22"/>
        </w:rPr>
      </w:pPr>
    </w:p>
    <w:p w14:paraId="65BDCA16" w14:textId="3CFE9385" w:rsidR="00392B51" w:rsidRDefault="00392B51" w:rsidP="001011C2">
      <w:pPr>
        <w:pStyle w:val="ListParagraph"/>
        <w:ind w:left="360"/>
        <w:jc w:val="both"/>
        <w:rPr>
          <w:sz w:val="22"/>
        </w:rPr>
      </w:pPr>
    </w:p>
    <w:p w14:paraId="0D6E33E1" w14:textId="57C8FB0E" w:rsidR="00392B51" w:rsidRDefault="00392B51" w:rsidP="001011C2">
      <w:pPr>
        <w:pStyle w:val="ListParagraph"/>
        <w:ind w:left="360"/>
        <w:jc w:val="both"/>
        <w:rPr>
          <w:sz w:val="22"/>
        </w:rPr>
      </w:pPr>
    </w:p>
    <w:p w14:paraId="54542A64" w14:textId="77777777" w:rsidR="00392B51" w:rsidRDefault="00392B51" w:rsidP="001011C2">
      <w:pPr>
        <w:pStyle w:val="ListParagraph"/>
        <w:ind w:left="360"/>
        <w:jc w:val="both"/>
        <w:rPr>
          <w:sz w:val="22"/>
        </w:rPr>
      </w:pPr>
    </w:p>
    <w:p w14:paraId="3EBD39F6" w14:textId="54379B6B" w:rsidR="001011C2" w:rsidRDefault="001011C2" w:rsidP="001011C2">
      <w:pPr>
        <w:pStyle w:val="ListParagraph"/>
        <w:ind w:left="360"/>
        <w:jc w:val="both"/>
        <w:rPr>
          <w:sz w:val="22"/>
        </w:rPr>
      </w:pPr>
    </w:p>
    <w:p w14:paraId="74524D0E" w14:textId="77777777" w:rsidR="001011C2" w:rsidRPr="001011C2" w:rsidRDefault="001011C2" w:rsidP="001011C2">
      <w:pPr>
        <w:pStyle w:val="ListParagraph"/>
        <w:ind w:left="360"/>
        <w:jc w:val="both"/>
        <w:rPr>
          <w:sz w:val="22"/>
        </w:rPr>
      </w:pPr>
    </w:p>
    <w:p w14:paraId="4978747B" w14:textId="77777777" w:rsidR="00673169" w:rsidRPr="00E2371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heme="majorEastAsia" w:hAnsi="Arial" w:cs="Arial"/>
          <w:b/>
          <w:bCs/>
          <w:sz w:val="28"/>
          <w:szCs w:val="28"/>
          <w:lang w:val="en-GB"/>
        </w:rPr>
      </w:pPr>
      <w:bookmarkStart w:id="263" w:name="_Toc72680885"/>
      <w:bookmarkStart w:id="264" w:name="_Toc72689867"/>
      <w:bookmarkStart w:id="265" w:name="_Toc72709360"/>
      <w:bookmarkStart w:id="266" w:name="_Toc86738245"/>
      <w:r>
        <w:rPr>
          <w:rFonts w:ascii="Arial" w:eastAsiaTheme="majorEastAsia" w:hAnsi="Arial" w:cs="Arial"/>
          <w:b/>
          <w:bCs/>
          <w:sz w:val="28"/>
          <w:szCs w:val="28"/>
          <w:lang w:val="en-GB"/>
        </w:rPr>
        <w:t xml:space="preserve">4.1.3 </w:t>
      </w:r>
      <w:r w:rsidRPr="00E23719">
        <w:rPr>
          <w:rFonts w:ascii="Arial" w:eastAsiaTheme="majorEastAsia" w:hAnsi="Arial" w:cs="Arial"/>
          <w:b/>
          <w:bCs/>
          <w:sz w:val="28"/>
          <w:szCs w:val="28"/>
          <w:lang w:val="en-GB"/>
        </w:rPr>
        <w:t>System Configuration Considerations</w:t>
      </w:r>
      <w:bookmarkEnd w:id="263"/>
      <w:bookmarkEnd w:id="264"/>
      <w:bookmarkEnd w:id="265"/>
      <w:bookmarkEnd w:id="266"/>
    </w:p>
    <w:tbl>
      <w:tblPr>
        <w:tblpPr w:leftFromText="180" w:rightFromText="180" w:vertAnchor="text" w:horzAnchor="margin" w:tblpXSpec="center" w:tblpY="3"/>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842"/>
        <w:gridCol w:w="4678"/>
        <w:gridCol w:w="1418"/>
      </w:tblGrid>
      <w:tr w:rsidR="00673169" w:rsidRPr="00B41E40" w14:paraId="44B2935A" w14:textId="77777777" w:rsidTr="00973FF5">
        <w:trPr>
          <w:trHeight w:val="414"/>
          <w:jc w:val="center"/>
        </w:trPr>
        <w:tc>
          <w:tcPr>
            <w:tcW w:w="9493" w:type="dxa"/>
            <w:gridSpan w:val="4"/>
            <w:shd w:val="clear" w:color="auto" w:fill="2F5496" w:themeFill="accent1" w:themeFillShade="BF"/>
            <w:vAlign w:val="center"/>
          </w:tcPr>
          <w:p w14:paraId="2D197537" w14:textId="77777777" w:rsidR="00673169" w:rsidRPr="00E23719" w:rsidRDefault="00673169" w:rsidP="00973FF5">
            <w:pPr>
              <w:pStyle w:val="08TableHeading"/>
              <w:spacing w:line="240" w:lineRule="auto"/>
              <w:jc w:val="both"/>
              <w:rPr>
                <w:rFonts w:ascii="Arial" w:hAnsi="Arial"/>
                <w:color w:val="FFFFFF"/>
                <w:sz w:val="22"/>
              </w:rPr>
            </w:pPr>
            <w:r w:rsidRPr="00E23719">
              <w:rPr>
                <w:rFonts w:ascii="Arial" w:hAnsi="Arial"/>
                <w:color w:val="FFFFFF"/>
                <w:sz w:val="22"/>
              </w:rPr>
              <w:t>Core Configuration</w:t>
            </w:r>
          </w:p>
        </w:tc>
      </w:tr>
      <w:tr w:rsidR="00673169" w:rsidRPr="00B41E40" w14:paraId="2A809340" w14:textId="77777777" w:rsidTr="00973FF5">
        <w:trPr>
          <w:trHeight w:val="404"/>
          <w:jc w:val="center"/>
        </w:trPr>
        <w:tc>
          <w:tcPr>
            <w:tcW w:w="1555" w:type="dxa"/>
            <w:shd w:val="clear" w:color="auto" w:fill="D9D9D9"/>
            <w:vAlign w:val="center"/>
          </w:tcPr>
          <w:p w14:paraId="11CBAB68" w14:textId="77777777" w:rsidR="00673169" w:rsidRPr="00E23719" w:rsidRDefault="00673169" w:rsidP="00973FF5">
            <w:pPr>
              <w:pStyle w:val="08TableHeading"/>
              <w:spacing w:line="240" w:lineRule="auto"/>
              <w:jc w:val="center"/>
              <w:rPr>
                <w:rFonts w:ascii="Arial" w:hAnsi="Arial"/>
                <w:sz w:val="22"/>
              </w:rPr>
            </w:pPr>
            <w:r w:rsidRPr="00E23719">
              <w:rPr>
                <w:rFonts w:ascii="Arial" w:hAnsi="Arial"/>
                <w:sz w:val="22"/>
              </w:rPr>
              <w:lastRenderedPageBreak/>
              <w:t>ID</w:t>
            </w:r>
          </w:p>
        </w:tc>
        <w:tc>
          <w:tcPr>
            <w:tcW w:w="1842" w:type="dxa"/>
            <w:shd w:val="clear" w:color="auto" w:fill="D9D9D9"/>
            <w:vAlign w:val="center"/>
          </w:tcPr>
          <w:p w14:paraId="4D7B61BD" w14:textId="77777777" w:rsidR="00673169" w:rsidRPr="00E23719" w:rsidRDefault="00673169" w:rsidP="00973FF5">
            <w:pPr>
              <w:pStyle w:val="08TableHeading"/>
              <w:spacing w:line="240" w:lineRule="auto"/>
              <w:jc w:val="center"/>
              <w:rPr>
                <w:rFonts w:ascii="Arial" w:hAnsi="Arial"/>
                <w:sz w:val="22"/>
              </w:rPr>
            </w:pPr>
            <w:r w:rsidRPr="00E23719">
              <w:rPr>
                <w:rFonts w:ascii="Arial" w:hAnsi="Arial"/>
                <w:sz w:val="22"/>
              </w:rPr>
              <w:t>Description</w:t>
            </w:r>
          </w:p>
        </w:tc>
        <w:tc>
          <w:tcPr>
            <w:tcW w:w="4678" w:type="dxa"/>
            <w:shd w:val="clear" w:color="auto" w:fill="D9D9D9"/>
            <w:vAlign w:val="center"/>
          </w:tcPr>
          <w:p w14:paraId="116168E7" w14:textId="77777777" w:rsidR="00673169" w:rsidRPr="00E23719" w:rsidRDefault="00673169" w:rsidP="00973FF5">
            <w:pPr>
              <w:pStyle w:val="08TableHeading"/>
              <w:spacing w:line="240" w:lineRule="auto"/>
              <w:jc w:val="center"/>
              <w:rPr>
                <w:rFonts w:ascii="Arial" w:hAnsi="Arial"/>
                <w:sz w:val="22"/>
              </w:rPr>
            </w:pPr>
            <w:r w:rsidRPr="00E23719">
              <w:rPr>
                <w:rFonts w:ascii="Arial" w:hAnsi="Arial"/>
                <w:sz w:val="22"/>
              </w:rPr>
              <w:t>IMG Activity</w:t>
            </w:r>
          </w:p>
        </w:tc>
        <w:tc>
          <w:tcPr>
            <w:tcW w:w="1418" w:type="dxa"/>
            <w:shd w:val="clear" w:color="auto" w:fill="D9D9D9"/>
            <w:vAlign w:val="center"/>
          </w:tcPr>
          <w:p w14:paraId="61022634" w14:textId="77777777" w:rsidR="00673169" w:rsidRPr="00E23719" w:rsidRDefault="00673169" w:rsidP="00973FF5">
            <w:pPr>
              <w:pStyle w:val="08TableHeading"/>
              <w:spacing w:line="240" w:lineRule="auto"/>
              <w:jc w:val="center"/>
              <w:rPr>
                <w:rFonts w:ascii="Arial" w:hAnsi="Arial"/>
                <w:sz w:val="22"/>
              </w:rPr>
            </w:pPr>
            <w:r w:rsidRPr="00E23719">
              <w:rPr>
                <w:rFonts w:ascii="Arial" w:hAnsi="Arial"/>
                <w:sz w:val="22"/>
              </w:rPr>
              <w:t>Owner</w:t>
            </w:r>
          </w:p>
        </w:tc>
      </w:tr>
      <w:tr w:rsidR="00673169" w:rsidRPr="00B41E40" w14:paraId="3DFEED99" w14:textId="77777777" w:rsidTr="00973FF5">
        <w:trPr>
          <w:trHeight w:val="494"/>
          <w:jc w:val="center"/>
        </w:trPr>
        <w:tc>
          <w:tcPr>
            <w:tcW w:w="1555" w:type="dxa"/>
            <w:vAlign w:val="center"/>
          </w:tcPr>
          <w:p w14:paraId="219DC97B" w14:textId="77777777" w:rsidR="00673169" w:rsidRPr="00E23719" w:rsidRDefault="00673169" w:rsidP="00973FF5">
            <w:pPr>
              <w:pStyle w:val="09TableContent1"/>
              <w:jc w:val="center"/>
            </w:pPr>
            <w:r>
              <w:rPr>
                <w:sz w:val="20"/>
                <w:szCs w:val="20"/>
              </w:rPr>
              <w:t>SG</w:t>
            </w:r>
            <w:r w:rsidRPr="006E35FD">
              <w:rPr>
                <w:sz w:val="20"/>
                <w:szCs w:val="20"/>
              </w:rPr>
              <w:t>-</w:t>
            </w:r>
            <w:r>
              <w:rPr>
                <w:sz w:val="20"/>
                <w:szCs w:val="20"/>
              </w:rPr>
              <w:t>PP</w:t>
            </w:r>
            <w:r w:rsidRPr="006E35FD">
              <w:rPr>
                <w:sz w:val="20"/>
                <w:szCs w:val="20"/>
              </w:rPr>
              <w:t>-CC00</w:t>
            </w:r>
            <w:r>
              <w:rPr>
                <w:sz w:val="20"/>
                <w:szCs w:val="20"/>
              </w:rPr>
              <w:t>6</w:t>
            </w:r>
          </w:p>
        </w:tc>
        <w:tc>
          <w:tcPr>
            <w:tcW w:w="1842" w:type="dxa"/>
            <w:vAlign w:val="center"/>
          </w:tcPr>
          <w:p w14:paraId="3D47353F" w14:textId="77777777" w:rsidR="00673169" w:rsidRPr="00E23719" w:rsidRDefault="00673169" w:rsidP="00973FF5">
            <w:pPr>
              <w:pStyle w:val="09TableContent1"/>
              <w:jc w:val="center"/>
            </w:pPr>
            <w:r w:rsidRPr="00E23719">
              <w:t>Plant Parameters</w:t>
            </w:r>
          </w:p>
        </w:tc>
        <w:tc>
          <w:tcPr>
            <w:tcW w:w="4678" w:type="dxa"/>
            <w:vAlign w:val="center"/>
          </w:tcPr>
          <w:p w14:paraId="6FD28940" w14:textId="77777777" w:rsidR="00673169" w:rsidRPr="00E23719" w:rsidRDefault="00673169" w:rsidP="00973FF5">
            <w:pPr>
              <w:pStyle w:val="09TableContent1"/>
              <w:jc w:val="center"/>
            </w:pPr>
            <w:r w:rsidRPr="00E23719">
              <w:t xml:space="preserve">SPRO </w:t>
            </w:r>
            <w:r w:rsidRPr="00E23719">
              <w:sym w:font="Wingdings" w:char="F0E0"/>
            </w:r>
            <w:r w:rsidRPr="00E23719">
              <w:t>IMG</w:t>
            </w:r>
            <w:r w:rsidRPr="00E23719">
              <w:sym w:font="Wingdings" w:char="F0E0"/>
            </w:r>
            <w:r w:rsidRPr="00E23719">
              <w:t xml:space="preserve">Production </w:t>
            </w:r>
            <w:r w:rsidRPr="00E23719">
              <w:sym w:font="Wingdings" w:char="F0E0"/>
            </w:r>
            <w:r w:rsidRPr="00E23719">
              <w:t xml:space="preserve">Material Requirements Planning </w:t>
            </w:r>
            <w:r w:rsidRPr="00E23719">
              <w:sym w:font="Wingdings" w:char="F0E0"/>
            </w:r>
            <w:r w:rsidRPr="00E23719">
              <w:t xml:space="preserve">Plant Parameters </w:t>
            </w:r>
            <w:r w:rsidRPr="00E23719">
              <w:sym w:font="Wingdings" w:char="F0E0"/>
            </w:r>
            <w:r w:rsidRPr="00E23719">
              <w:t>Carry Out Overall Maintenance of Plant Parameters</w:t>
            </w:r>
          </w:p>
        </w:tc>
        <w:tc>
          <w:tcPr>
            <w:tcW w:w="1418" w:type="dxa"/>
            <w:vAlign w:val="center"/>
          </w:tcPr>
          <w:p w14:paraId="7AE85482" w14:textId="77777777" w:rsidR="00673169" w:rsidRPr="00E23719" w:rsidRDefault="00673169" w:rsidP="00973FF5">
            <w:pPr>
              <w:pStyle w:val="09TableContent1"/>
              <w:jc w:val="center"/>
            </w:pPr>
            <w:r>
              <w:t>Functional</w:t>
            </w:r>
          </w:p>
        </w:tc>
      </w:tr>
      <w:tr w:rsidR="00673169" w:rsidRPr="00B41E40" w14:paraId="4858B959" w14:textId="77777777" w:rsidTr="00973FF5">
        <w:trPr>
          <w:trHeight w:val="494"/>
          <w:jc w:val="center"/>
        </w:trPr>
        <w:tc>
          <w:tcPr>
            <w:tcW w:w="1555" w:type="dxa"/>
            <w:vAlign w:val="center"/>
          </w:tcPr>
          <w:p w14:paraId="77EDCF7C" w14:textId="77777777" w:rsidR="00673169" w:rsidRPr="00E23719" w:rsidRDefault="00673169" w:rsidP="00973FF5">
            <w:pPr>
              <w:pStyle w:val="09TableContent1"/>
              <w:jc w:val="center"/>
            </w:pPr>
            <w:r>
              <w:rPr>
                <w:sz w:val="20"/>
                <w:szCs w:val="20"/>
              </w:rPr>
              <w:t>SG</w:t>
            </w:r>
            <w:r w:rsidRPr="006E35FD">
              <w:rPr>
                <w:sz w:val="20"/>
                <w:szCs w:val="20"/>
              </w:rPr>
              <w:t>-</w:t>
            </w:r>
            <w:r>
              <w:rPr>
                <w:sz w:val="20"/>
                <w:szCs w:val="20"/>
              </w:rPr>
              <w:t>PP</w:t>
            </w:r>
            <w:r w:rsidRPr="006E35FD">
              <w:rPr>
                <w:sz w:val="20"/>
                <w:szCs w:val="20"/>
              </w:rPr>
              <w:t>-CC00</w:t>
            </w:r>
            <w:r>
              <w:rPr>
                <w:sz w:val="20"/>
                <w:szCs w:val="20"/>
              </w:rPr>
              <w:t>7</w:t>
            </w:r>
          </w:p>
        </w:tc>
        <w:tc>
          <w:tcPr>
            <w:tcW w:w="1842" w:type="dxa"/>
            <w:vAlign w:val="center"/>
          </w:tcPr>
          <w:p w14:paraId="793DBE21" w14:textId="77777777" w:rsidR="00673169" w:rsidRPr="00E23719" w:rsidRDefault="00673169" w:rsidP="00973FF5">
            <w:pPr>
              <w:pStyle w:val="09TableContent1"/>
              <w:jc w:val="center"/>
            </w:pPr>
            <w:r w:rsidRPr="00E23719">
              <w:t>MRP Group for Each Material Type</w:t>
            </w:r>
          </w:p>
        </w:tc>
        <w:tc>
          <w:tcPr>
            <w:tcW w:w="4678" w:type="dxa"/>
            <w:vAlign w:val="center"/>
          </w:tcPr>
          <w:p w14:paraId="50B40261" w14:textId="77777777" w:rsidR="00673169" w:rsidRPr="00E23719" w:rsidRDefault="00673169" w:rsidP="00973FF5">
            <w:pPr>
              <w:pStyle w:val="09TableContent1"/>
              <w:jc w:val="center"/>
            </w:pPr>
            <w:r w:rsidRPr="00E23719">
              <w:t>SPRO</w:t>
            </w:r>
            <w:r w:rsidRPr="00E23719">
              <w:sym w:font="Wingdings" w:char="F0E0"/>
            </w:r>
            <w:r w:rsidRPr="00E23719">
              <w:t>IMG</w:t>
            </w:r>
            <w:r w:rsidRPr="00E23719">
              <w:sym w:font="Wingdings" w:char="F0E0"/>
            </w:r>
            <w:r w:rsidRPr="00E23719">
              <w:t>Production</w:t>
            </w:r>
            <w:r w:rsidRPr="00E23719">
              <w:sym w:font="Wingdings" w:char="F0E0"/>
            </w:r>
            <w:r w:rsidRPr="00E23719">
              <w:t>Material Requirements</w:t>
            </w:r>
            <w:r>
              <w:t xml:space="preserve"> </w:t>
            </w:r>
            <w:r w:rsidRPr="00E23719">
              <w:t>Planning</w:t>
            </w:r>
            <w:r w:rsidRPr="00E23719">
              <w:sym w:font="Wingdings" w:char="F0E0"/>
            </w:r>
            <w:r w:rsidRPr="00E23719">
              <w:t>M</w:t>
            </w:r>
            <w:r>
              <w:t xml:space="preserve">RP </w:t>
            </w:r>
            <w:r w:rsidRPr="00E23719">
              <w:t>Groups</w:t>
            </w:r>
            <w:r w:rsidRPr="00E23719">
              <w:sym w:font="Wingdings" w:char="F0E0"/>
            </w:r>
            <w:r w:rsidRPr="00E23719">
              <w:t>Define M</w:t>
            </w:r>
            <w:r>
              <w:t>RP</w:t>
            </w:r>
            <w:r w:rsidRPr="00E23719">
              <w:t xml:space="preserve"> Group </w:t>
            </w:r>
            <w:r>
              <w:t>f</w:t>
            </w:r>
            <w:r w:rsidRPr="00E23719">
              <w:t>or Each Material Type</w:t>
            </w:r>
          </w:p>
        </w:tc>
        <w:tc>
          <w:tcPr>
            <w:tcW w:w="1418" w:type="dxa"/>
            <w:vAlign w:val="center"/>
          </w:tcPr>
          <w:p w14:paraId="24CC2FF6" w14:textId="77777777" w:rsidR="00673169" w:rsidRPr="00E23719" w:rsidRDefault="00673169" w:rsidP="00973FF5">
            <w:pPr>
              <w:pStyle w:val="09TableContent1"/>
              <w:jc w:val="center"/>
            </w:pPr>
            <w:r w:rsidRPr="00EB5227">
              <w:t>Functional</w:t>
            </w:r>
          </w:p>
        </w:tc>
      </w:tr>
      <w:tr w:rsidR="00673169" w:rsidRPr="00B41E40" w14:paraId="4F33461F" w14:textId="77777777" w:rsidTr="00973FF5">
        <w:trPr>
          <w:trHeight w:val="494"/>
          <w:jc w:val="center"/>
        </w:trPr>
        <w:tc>
          <w:tcPr>
            <w:tcW w:w="1555" w:type="dxa"/>
            <w:vAlign w:val="center"/>
          </w:tcPr>
          <w:p w14:paraId="0ECB6207" w14:textId="77777777" w:rsidR="00673169" w:rsidRPr="00E23719" w:rsidRDefault="00673169" w:rsidP="00973FF5">
            <w:pPr>
              <w:pStyle w:val="09TableContent1"/>
              <w:jc w:val="center"/>
            </w:pPr>
            <w:r>
              <w:rPr>
                <w:sz w:val="20"/>
                <w:szCs w:val="20"/>
              </w:rPr>
              <w:t>SG</w:t>
            </w:r>
            <w:r w:rsidRPr="006E35FD">
              <w:rPr>
                <w:sz w:val="20"/>
                <w:szCs w:val="20"/>
              </w:rPr>
              <w:t>-</w:t>
            </w:r>
            <w:r>
              <w:rPr>
                <w:sz w:val="20"/>
                <w:szCs w:val="20"/>
              </w:rPr>
              <w:t>PP</w:t>
            </w:r>
            <w:r w:rsidRPr="006E35FD">
              <w:rPr>
                <w:sz w:val="20"/>
                <w:szCs w:val="20"/>
              </w:rPr>
              <w:t>-CC00</w:t>
            </w:r>
            <w:r>
              <w:rPr>
                <w:sz w:val="20"/>
                <w:szCs w:val="20"/>
              </w:rPr>
              <w:t>8</w:t>
            </w:r>
          </w:p>
        </w:tc>
        <w:tc>
          <w:tcPr>
            <w:tcW w:w="1842" w:type="dxa"/>
            <w:vAlign w:val="center"/>
          </w:tcPr>
          <w:p w14:paraId="2B7C6017" w14:textId="77777777" w:rsidR="00673169" w:rsidRPr="00E23719" w:rsidRDefault="00673169" w:rsidP="00973FF5">
            <w:pPr>
              <w:pStyle w:val="09TableContent1"/>
              <w:jc w:val="center"/>
            </w:pPr>
            <w:r w:rsidRPr="00E23719">
              <w:t>Number Range for Planning Run</w:t>
            </w:r>
          </w:p>
        </w:tc>
        <w:tc>
          <w:tcPr>
            <w:tcW w:w="4678" w:type="dxa"/>
            <w:vAlign w:val="center"/>
          </w:tcPr>
          <w:p w14:paraId="5D7F1903" w14:textId="77777777" w:rsidR="00673169" w:rsidRPr="00E23719" w:rsidRDefault="00673169" w:rsidP="00973FF5">
            <w:pPr>
              <w:pStyle w:val="09TableContent1"/>
              <w:jc w:val="center"/>
            </w:pPr>
            <w:r w:rsidRPr="00E23719">
              <w:t xml:space="preserve">SPRO </w:t>
            </w:r>
            <w:r w:rsidRPr="00E23719">
              <w:sym w:font="Wingdings" w:char="F0E0"/>
            </w:r>
            <w:r w:rsidRPr="00E23719">
              <w:t xml:space="preserve">IMG </w:t>
            </w:r>
            <w:r w:rsidRPr="00E23719">
              <w:sym w:font="Wingdings" w:char="F0E0"/>
            </w:r>
            <w:r w:rsidRPr="00E23719">
              <w:t xml:space="preserve">Production </w:t>
            </w:r>
            <w:r w:rsidRPr="00E23719">
              <w:sym w:font="Wingdings" w:char="F0E0"/>
            </w:r>
            <w:r w:rsidRPr="00E23719">
              <w:t xml:space="preserve">Material Requirements Planning </w:t>
            </w:r>
            <w:r w:rsidRPr="00E23719">
              <w:sym w:font="Wingdings" w:char="F0E0"/>
            </w:r>
            <w:r w:rsidRPr="00E23719">
              <w:t>number range</w:t>
            </w:r>
          </w:p>
        </w:tc>
        <w:tc>
          <w:tcPr>
            <w:tcW w:w="1418" w:type="dxa"/>
            <w:vAlign w:val="center"/>
          </w:tcPr>
          <w:p w14:paraId="6FEF6CF1" w14:textId="77777777" w:rsidR="00673169" w:rsidRPr="00E23719" w:rsidRDefault="00673169" w:rsidP="00973FF5">
            <w:pPr>
              <w:pStyle w:val="09TableContent1"/>
              <w:jc w:val="center"/>
            </w:pPr>
            <w:r w:rsidRPr="00EB5227">
              <w:t>Functional</w:t>
            </w:r>
          </w:p>
        </w:tc>
      </w:tr>
    </w:tbl>
    <w:p w14:paraId="7D15F4BD" w14:textId="77777777" w:rsidR="00673169" w:rsidRDefault="00673169" w:rsidP="00673169">
      <w:pPr>
        <w:jc w:val="both"/>
      </w:pPr>
    </w:p>
    <w:p w14:paraId="4E5B02ED" w14:textId="77777777" w:rsidR="00673169" w:rsidRPr="00F82212" w:rsidRDefault="00673169" w:rsidP="00673169">
      <w:pPr>
        <w:pStyle w:val="Heading1"/>
        <w:jc w:val="both"/>
        <w:rPr>
          <w:color w:val="4472C4" w:themeColor="accent1"/>
          <w:sz w:val="32"/>
          <w:szCs w:val="32"/>
        </w:rPr>
      </w:pPr>
      <w:bookmarkStart w:id="267" w:name="_Toc72680886"/>
      <w:bookmarkStart w:id="268" w:name="_Toc72689868"/>
      <w:bookmarkStart w:id="269" w:name="_Toc72709361"/>
      <w:bookmarkStart w:id="270" w:name="_Toc86738246"/>
      <w:r>
        <w:rPr>
          <w:color w:val="4472C4" w:themeColor="accent1"/>
          <w:sz w:val="32"/>
          <w:szCs w:val="32"/>
        </w:rPr>
        <w:t xml:space="preserve">4.2 </w:t>
      </w:r>
      <w:r w:rsidRPr="00345D1A">
        <w:rPr>
          <w:color w:val="4472C4" w:themeColor="accent1"/>
          <w:sz w:val="32"/>
          <w:szCs w:val="32"/>
        </w:rPr>
        <w:t>Technical/Development Related Items</w:t>
      </w:r>
      <w:bookmarkEnd w:id="267"/>
      <w:bookmarkEnd w:id="268"/>
      <w:bookmarkEnd w:id="269"/>
      <w:bookmarkEnd w:id="270"/>
    </w:p>
    <w:p w14:paraId="148C1923" w14:textId="77777777" w:rsidR="00673169" w:rsidRPr="00896885"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heme="majorEastAsia" w:hAnsi="Arial" w:cs="Arial"/>
          <w:b/>
          <w:bCs/>
          <w:sz w:val="28"/>
          <w:szCs w:val="28"/>
          <w:lang w:val="en-GB"/>
        </w:rPr>
      </w:pPr>
      <w:bookmarkStart w:id="271" w:name="_Toc72680887"/>
      <w:bookmarkStart w:id="272" w:name="_Toc72689869"/>
      <w:bookmarkStart w:id="273" w:name="_Toc72709362"/>
      <w:bookmarkStart w:id="274" w:name="_Toc86738247"/>
      <w:r>
        <w:rPr>
          <w:rFonts w:ascii="Arial" w:eastAsiaTheme="majorEastAsia" w:hAnsi="Arial" w:cs="Arial"/>
          <w:b/>
          <w:bCs/>
          <w:sz w:val="28"/>
          <w:szCs w:val="28"/>
          <w:lang w:val="en-GB"/>
        </w:rPr>
        <w:t xml:space="preserve">4.2.1 </w:t>
      </w:r>
      <w:r w:rsidRPr="00896885">
        <w:rPr>
          <w:rFonts w:ascii="Arial" w:eastAsiaTheme="majorEastAsia" w:hAnsi="Arial" w:cs="Arial"/>
          <w:b/>
          <w:bCs/>
          <w:sz w:val="28"/>
          <w:szCs w:val="28"/>
          <w:lang w:val="en-GB"/>
        </w:rPr>
        <w:t>Reporting (operational and analytical)</w:t>
      </w:r>
      <w:bookmarkEnd w:id="271"/>
      <w:bookmarkEnd w:id="272"/>
      <w:bookmarkEnd w:id="273"/>
      <w:bookmarkEnd w:id="274"/>
    </w:p>
    <w:p w14:paraId="5DAD21CA" w14:textId="77777777" w:rsidR="00673169" w:rsidRPr="00695C11" w:rsidRDefault="00673169" w:rsidP="00673169"/>
    <w:p w14:paraId="55F62690" w14:textId="77777777" w:rsidR="00673169" w:rsidRPr="00EB736E" w:rsidRDefault="00673169" w:rsidP="00673169">
      <w:pPr>
        <w:pStyle w:val="TableHeading2"/>
        <w:rPr>
          <w:b w:val="0"/>
          <w:bCs/>
          <w:sz w:val="22"/>
          <w:szCs w:val="24"/>
        </w:rPr>
      </w:pPr>
      <w:r w:rsidRPr="00EB736E">
        <w:rPr>
          <w:b w:val="0"/>
          <w:bCs/>
          <w:sz w:val="22"/>
          <w:szCs w:val="24"/>
        </w:rPr>
        <w:t xml:space="preserve">Standard FIORI analytical Application is enough to cover </w:t>
      </w:r>
      <w:r>
        <w:rPr>
          <w:b w:val="0"/>
          <w:bCs/>
          <w:sz w:val="22"/>
          <w:szCs w:val="24"/>
        </w:rPr>
        <w:t>all scenarios in Material Request Planning.</w:t>
      </w:r>
    </w:p>
    <w:p w14:paraId="5F323688" w14:textId="77777777" w:rsidR="00673169" w:rsidRPr="00F82212" w:rsidRDefault="00673169" w:rsidP="00673169">
      <w:pPr>
        <w:ind w:firstLine="227"/>
        <w:jc w:val="both"/>
        <w:rPr>
          <w:sz w:val="22"/>
          <w:lang w:val="en-GB"/>
        </w:rPr>
      </w:pPr>
    </w:p>
    <w:p w14:paraId="2462DF8B" w14:textId="77777777" w:rsidR="00673169" w:rsidRPr="00896885"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heme="majorEastAsia" w:hAnsi="Arial" w:cs="Arial"/>
          <w:b/>
          <w:bCs/>
          <w:sz w:val="28"/>
          <w:szCs w:val="28"/>
          <w:lang w:val="en-GB"/>
        </w:rPr>
      </w:pPr>
      <w:bookmarkStart w:id="275" w:name="_Toc72680888"/>
      <w:bookmarkStart w:id="276" w:name="_Toc72689870"/>
      <w:bookmarkStart w:id="277" w:name="_Toc72709363"/>
      <w:bookmarkStart w:id="278" w:name="_Toc86738248"/>
      <w:r>
        <w:rPr>
          <w:rFonts w:ascii="Arial" w:eastAsiaTheme="majorEastAsia" w:hAnsi="Arial" w:cs="Arial"/>
          <w:b/>
          <w:bCs/>
          <w:sz w:val="28"/>
          <w:szCs w:val="28"/>
          <w:lang w:val="en-GB"/>
        </w:rPr>
        <w:t xml:space="preserve">4.2.2 </w:t>
      </w:r>
      <w:r w:rsidRPr="00896885">
        <w:rPr>
          <w:rFonts w:ascii="Arial" w:eastAsiaTheme="majorEastAsia" w:hAnsi="Arial" w:cs="Arial"/>
          <w:b/>
          <w:bCs/>
          <w:sz w:val="28"/>
          <w:szCs w:val="28"/>
          <w:lang w:val="en-GB"/>
        </w:rPr>
        <w:t>Authorization</w:t>
      </w:r>
      <w:bookmarkEnd w:id="275"/>
      <w:bookmarkEnd w:id="276"/>
      <w:bookmarkEnd w:id="277"/>
      <w:bookmarkEnd w:id="278"/>
    </w:p>
    <w:p w14:paraId="00268CB3" w14:textId="77777777" w:rsidR="00673169" w:rsidRPr="00695C11" w:rsidRDefault="00673169" w:rsidP="00673169"/>
    <w:tbl>
      <w:tblPr>
        <w:tblW w:w="9986"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000" w:firstRow="0" w:lastRow="0" w:firstColumn="0" w:lastColumn="0" w:noHBand="0" w:noVBand="0"/>
      </w:tblPr>
      <w:tblGrid>
        <w:gridCol w:w="1737"/>
        <w:gridCol w:w="2180"/>
        <w:gridCol w:w="2248"/>
        <w:gridCol w:w="2215"/>
        <w:gridCol w:w="1606"/>
      </w:tblGrid>
      <w:tr w:rsidR="00673169" w:rsidRPr="00E901D0" w14:paraId="5DCC02DD" w14:textId="77777777" w:rsidTr="00973FF5">
        <w:trPr>
          <w:cantSplit/>
          <w:trHeight w:val="213"/>
        </w:trPr>
        <w:tc>
          <w:tcPr>
            <w:tcW w:w="9986" w:type="dxa"/>
            <w:gridSpan w:val="5"/>
            <w:shd w:val="clear" w:color="auto" w:fill="2F5496" w:themeFill="accent1" w:themeFillShade="BF"/>
          </w:tcPr>
          <w:p w14:paraId="61F06127" w14:textId="77777777" w:rsidR="00673169" w:rsidRPr="00695C11" w:rsidRDefault="00673169" w:rsidP="00973FF5">
            <w:pPr>
              <w:pStyle w:val="08TableHeading"/>
              <w:jc w:val="both"/>
              <w:rPr>
                <w:rFonts w:ascii="Arial" w:hAnsi="Arial"/>
                <w:color w:val="FFFFFF"/>
                <w:sz w:val="22"/>
              </w:rPr>
            </w:pPr>
            <w:r w:rsidRPr="00695C11">
              <w:rPr>
                <w:rFonts w:ascii="Arial" w:hAnsi="Arial"/>
                <w:color w:val="FFFFFF"/>
                <w:sz w:val="22"/>
              </w:rPr>
              <w:t>Authorizations</w:t>
            </w:r>
          </w:p>
        </w:tc>
      </w:tr>
      <w:tr w:rsidR="00673169" w:rsidRPr="00E901D0" w14:paraId="06BEB6D1" w14:textId="77777777" w:rsidTr="00973FF5">
        <w:trPr>
          <w:cantSplit/>
          <w:trHeight w:val="330"/>
        </w:trPr>
        <w:tc>
          <w:tcPr>
            <w:tcW w:w="1737" w:type="dxa"/>
            <w:shd w:val="clear" w:color="auto" w:fill="D9D9D9"/>
            <w:vAlign w:val="center"/>
          </w:tcPr>
          <w:p w14:paraId="7696BD83" w14:textId="77777777" w:rsidR="00673169" w:rsidRPr="00E901D0" w:rsidRDefault="00673169" w:rsidP="00973FF5">
            <w:pPr>
              <w:pStyle w:val="08TableHeading"/>
              <w:spacing w:line="240" w:lineRule="auto"/>
              <w:jc w:val="center"/>
              <w:rPr>
                <w:rFonts w:ascii="Arial" w:hAnsi="Arial"/>
                <w:sz w:val="24"/>
                <w:szCs w:val="24"/>
              </w:rPr>
            </w:pPr>
            <w:r w:rsidRPr="00E901D0">
              <w:rPr>
                <w:rFonts w:ascii="Arial" w:hAnsi="Arial"/>
                <w:sz w:val="24"/>
                <w:szCs w:val="24"/>
              </w:rPr>
              <w:t>ID</w:t>
            </w:r>
          </w:p>
        </w:tc>
        <w:tc>
          <w:tcPr>
            <w:tcW w:w="2180" w:type="dxa"/>
            <w:shd w:val="clear" w:color="auto" w:fill="D9D9D9"/>
            <w:vAlign w:val="center"/>
          </w:tcPr>
          <w:p w14:paraId="0FF133A5" w14:textId="77777777" w:rsidR="00673169" w:rsidRPr="00695C11" w:rsidRDefault="00673169" w:rsidP="00973FF5">
            <w:pPr>
              <w:pStyle w:val="08TableHeading"/>
              <w:spacing w:line="240" w:lineRule="auto"/>
              <w:jc w:val="center"/>
              <w:rPr>
                <w:rFonts w:ascii="Arial" w:hAnsi="Arial"/>
                <w:sz w:val="22"/>
              </w:rPr>
            </w:pPr>
            <w:r w:rsidRPr="00695C11">
              <w:rPr>
                <w:rFonts w:ascii="Arial" w:hAnsi="Arial"/>
                <w:sz w:val="22"/>
              </w:rPr>
              <w:t>Authorization</w:t>
            </w:r>
          </w:p>
        </w:tc>
        <w:tc>
          <w:tcPr>
            <w:tcW w:w="2248" w:type="dxa"/>
            <w:shd w:val="clear" w:color="auto" w:fill="D9D9D9"/>
            <w:vAlign w:val="center"/>
          </w:tcPr>
          <w:p w14:paraId="3356E788" w14:textId="77777777" w:rsidR="00673169" w:rsidRPr="00695C11" w:rsidRDefault="00673169" w:rsidP="00973FF5">
            <w:pPr>
              <w:pStyle w:val="08TableHeading"/>
              <w:spacing w:line="240" w:lineRule="auto"/>
              <w:jc w:val="center"/>
              <w:rPr>
                <w:rFonts w:ascii="Arial" w:hAnsi="Arial"/>
                <w:sz w:val="22"/>
              </w:rPr>
            </w:pPr>
            <w:r w:rsidRPr="00695C11">
              <w:rPr>
                <w:rFonts w:ascii="Arial" w:hAnsi="Arial"/>
                <w:sz w:val="22"/>
              </w:rPr>
              <w:t>Data Objects</w:t>
            </w:r>
          </w:p>
        </w:tc>
        <w:tc>
          <w:tcPr>
            <w:tcW w:w="2215" w:type="dxa"/>
            <w:shd w:val="clear" w:color="auto" w:fill="D9D9D9"/>
            <w:vAlign w:val="center"/>
          </w:tcPr>
          <w:p w14:paraId="27FD14CA" w14:textId="77777777" w:rsidR="00673169" w:rsidRPr="00695C11" w:rsidRDefault="00673169" w:rsidP="00973FF5">
            <w:pPr>
              <w:pStyle w:val="08TableHeading"/>
              <w:spacing w:line="240" w:lineRule="auto"/>
              <w:jc w:val="center"/>
              <w:rPr>
                <w:rFonts w:ascii="Arial" w:hAnsi="Arial"/>
                <w:sz w:val="22"/>
              </w:rPr>
            </w:pPr>
            <w:r w:rsidRPr="00695C11">
              <w:rPr>
                <w:rFonts w:ascii="Arial" w:hAnsi="Arial"/>
                <w:sz w:val="22"/>
              </w:rPr>
              <w:t>Reason</w:t>
            </w:r>
          </w:p>
        </w:tc>
        <w:tc>
          <w:tcPr>
            <w:tcW w:w="1606" w:type="dxa"/>
            <w:shd w:val="clear" w:color="auto" w:fill="D9D9D9"/>
            <w:vAlign w:val="center"/>
          </w:tcPr>
          <w:p w14:paraId="33134EB1" w14:textId="77777777" w:rsidR="00673169" w:rsidRPr="00695C11" w:rsidRDefault="00673169" w:rsidP="00973FF5">
            <w:pPr>
              <w:pStyle w:val="08TableHeading"/>
              <w:spacing w:line="240" w:lineRule="auto"/>
              <w:jc w:val="center"/>
              <w:rPr>
                <w:rFonts w:ascii="Arial" w:hAnsi="Arial"/>
                <w:sz w:val="22"/>
              </w:rPr>
            </w:pPr>
            <w:r w:rsidRPr="00695C11">
              <w:rPr>
                <w:rFonts w:ascii="Arial" w:hAnsi="Arial"/>
                <w:sz w:val="22"/>
              </w:rPr>
              <w:t>No of employees</w:t>
            </w:r>
          </w:p>
        </w:tc>
      </w:tr>
      <w:tr w:rsidR="00673169" w:rsidRPr="00E901D0" w14:paraId="6CDED326" w14:textId="77777777" w:rsidTr="00973FF5">
        <w:trPr>
          <w:cantSplit/>
          <w:trHeight w:val="213"/>
        </w:trPr>
        <w:tc>
          <w:tcPr>
            <w:tcW w:w="1737" w:type="dxa"/>
            <w:shd w:val="clear" w:color="auto" w:fill="auto"/>
            <w:vAlign w:val="center"/>
          </w:tcPr>
          <w:p w14:paraId="5D783396" w14:textId="77777777" w:rsidR="00673169" w:rsidRPr="00E901D0" w:rsidRDefault="00673169" w:rsidP="00973FF5">
            <w:pPr>
              <w:pStyle w:val="TableText"/>
              <w:jc w:val="center"/>
              <w:rPr>
                <w:sz w:val="24"/>
                <w:szCs w:val="24"/>
              </w:rPr>
            </w:pPr>
            <w:r>
              <w:rPr>
                <w:sz w:val="22"/>
              </w:rPr>
              <w:t>SG</w:t>
            </w:r>
            <w:r w:rsidRPr="00EB736E">
              <w:rPr>
                <w:sz w:val="22"/>
              </w:rPr>
              <w:t>-</w:t>
            </w:r>
            <w:r>
              <w:rPr>
                <w:sz w:val="22"/>
              </w:rPr>
              <w:t>PP</w:t>
            </w:r>
            <w:r w:rsidRPr="00EB736E">
              <w:rPr>
                <w:sz w:val="22"/>
              </w:rPr>
              <w:t>-A00</w:t>
            </w:r>
            <w:r>
              <w:rPr>
                <w:sz w:val="22"/>
              </w:rPr>
              <w:t>2</w:t>
            </w:r>
          </w:p>
        </w:tc>
        <w:tc>
          <w:tcPr>
            <w:tcW w:w="2180" w:type="dxa"/>
            <w:vAlign w:val="center"/>
          </w:tcPr>
          <w:p w14:paraId="675FDC27" w14:textId="77777777" w:rsidR="00673169" w:rsidRPr="00695C11" w:rsidRDefault="00673169" w:rsidP="00973FF5">
            <w:pPr>
              <w:pStyle w:val="TableText"/>
              <w:jc w:val="center"/>
              <w:rPr>
                <w:sz w:val="22"/>
                <w:szCs w:val="22"/>
              </w:rPr>
            </w:pPr>
            <w:r w:rsidRPr="00695C11">
              <w:rPr>
                <w:sz w:val="22"/>
                <w:szCs w:val="22"/>
              </w:rPr>
              <w:t>Production planner</w:t>
            </w:r>
          </w:p>
        </w:tc>
        <w:tc>
          <w:tcPr>
            <w:tcW w:w="2248" w:type="dxa"/>
            <w:vAlign w:val="center"/>
          </w:tcPr>
          <w:p w14:paraId="638DBC20" w14:textId="77777777" w:rsidR="00673169" w:rsidRPr="00695C11" w:rsidRDefault="00673169" w:rsidP="00973FF5">
            <w:pPr>
              <w:pStyle w:val="TableText"/>
              <w:jc w:val="center"/>
              <w:rPr>
                <w:sz w:val="22"/>
                <w:szCs w:val="22"/>
              </w:rPr>
            </w:pPr>
            <w:r w:rsidRPr="00695C11">
              <w:rPr>
                <w:sz w:val="22"/>
                <w:szCs w:val="22"/>
              </w:rPr>
              <w:t>R</w:t>
            </w:r>
            <w:r>
              <w:rPr>
                <w:sz w:val="22"/>
                <w:szCs w:val="22"/>
              </w:rPr>
              <w:t>un</w:t>
            </w:r>
            <w:r w:rsidRPr="00695C11">
              <w:rPr>
                <w:sz w:val="22"/>
                <w:szCs w:val="22"/>
              </w:rPr>
              <w:t xml:space="preserve"> MRP</w:t>
            </w:r>
          </w:p>
        </w:tc>
        <w:tc>
          <w:tcPr>
            <w:tcW w:w="2215" w:type="dxa"/>
            <w:vAlign w:val="center"/>
          </w:tcPr>
          <w:p w14:paraId="4F771069" w14:textId="76052593" w:rsidR="00673169" w:rsidRPr="00695C11" w:rsidRDefault="00673169" w:rsidP="00973FF5">
            <w:pPr>
              <w:pStyle w:val="TableText"/>
              <w:jc w:val="center"/>
              <w:rPr>
                <w:sz w:val="22"/>
                <w:szCs w:val="22"/>
              </w:rPr>
            </w:pPr>
            <w:r w:rsidRPr="00695C11">
              <w:rPr>
                <w:sz w:val="22"/>
                <w:szCs w:val="22"/>
              </w:rPr>
              <w:t xml:space="preserve">Only for </w:t>
            </w:r>
            <w:r w:rsidR="009431DC">
              <w:rPr>
                <w:sz w:val="22"/>
                <w:szCs w:val="22"/>
              </w:rPr>
              <w:t>XCMM</w:t>
            </w:r>
            <w:r w:rsidRPr="00695C11">
              <w:rPr>
                <w:sz w:val="22"/>
                <w:szCs w:val="22"/>
              </w:rPr>
              <w:t xml:space="preserve"> Authorized person</w:t>
            </w:r>
          </w:p>
        </w:tc>
        <w:tc>
          <w:tcPr>
            <w:tcW w:w="1606" w:type="dxa"/>
            <w:shd w:val="clear" w:color="auto" w:fill="auto"/>
            <w:vAlign w:val="center"/>
          </w:tcPr>
          <w:p w14:paraId="25BD5E7E" w14:textId="77777777" w:rsidR="00673169" w:rsidRPr="00695C11" w:rsidRDefault="00673169" w:rsidP="00973FF5">
            <w:pPr>
              <w:pStyle w:val="TableText"/>
              <w:jc w:val="center"/>
              <w:rPr>
                <w:sz w:val="22"/>
                <w:szCs w:val="22"/>
              </w:rPr>
            </w:pPr>
            <w:r>
              <w:rPr>
                <w:sz w:val="22"/>
                <w:szCs w:val="22"/>
              </w:rPr>
              <w:t>2</w:t>
            </w:r>
          </w:p>
        </w:tc>
      </w:tr>
    </w:tbl>
    <w:p w14:paraId="3B574EAB" w14:textId="77777777" w:rsidR="00673169" w:rsidRDefault="00673169" w:rsidP="00673169">
      <w:pPr>
        <w:jc w:val="both"/>
      </w:pPr>
    </w:p>
    <w:p w14:paraId="1F71C553" w14:textId="77777777" w:rsidR="00673169" w:rsidRDefault="00673169" w:rsidP="00673169">
      <w:pPr>
        <w:jc w:val="both"/>
      </w:pPr>
    </w:p>
    <w:p w14:paraId="6AABB467" w14:textId="77777777" w:rsidR="00673169" w:rsidRDefault="00673169" w:rsidP="00673169">
      <w:pPr>
        <w:jc w:val="both"/>
      </w:pPr>
    </w:p>
    <w:p w14:paraId="5834B68C" w14:textId="77777777" w:rsidR="00673169" w:rsidRDefault="00673169" w:rsidP="00673169">
      <w:pPr>
        <w:jc w:val="both"/>
      </w:pPr>
    </w:p>
    <w:p w14:paraId="794BFE9C" w14:textId="77777777" w:rsidR="00673169" w:rsidRDefault="00673169" w:rsidP="00673169">
      <w:pPr>
        <w:jc w:val="both"/>
      </w:pPr>
    </w:p>
    <w:p w14:paraId="73739A22" w14:textId="77777777" w:rsidR="00673169" w:rsidRDefault="00673169" w:rsidP="00673169">
      <w:pPr>
        <w:jc w:val="both"/>
      </w:pPr>
    </w:p>
    <w:p w14:paraId="34ED071C" w14:textId="77777777" w:rsidR="00673169" w:rsidRDefault="00673169" w:rsidP="00673169">
      <w:pPr>
        <w:jc w:val="both"/>
      </w:pPr>
    </w:p>
    <w:p w14:paraId="04368149" w14:textId="77777777" w:rsidR="00673169" w:rsidRDefault="00673169" w:rsidP="00673169">
      <w:pPr>
        <w:jc w:val="both"/>
      </w:pPr>
    </w:p>
    <w:p w14:paraId="3A0A8544" w14:textId="77777777" w:rsidR="00673169" w:rsidRDefault="00673169" w:rsidP="00673169">
      <w:pPr>
        <w:jc w:val="both"/>
      </w:pPr>
    </w:p>
    <w:p w14:paraId="40A760F0" w14:textId="77777777" w:rsidR="00673169" w:rsidRDefault="00673169" w:rsidP="00673169">
      <w:pPr>
        <w:jc w:val="both"/>
      </w:pPr>
    </w:p>
    <w:p w14:paraId="703EABDB" w14:textId="77777777" w:rsidR="00673169" w:rsidRDefault="00673169" w:rsidP="00673169">
      <w:pPr>
        <w:jc w:val="both"/>
      </w:pPr>
    </w:p>
    <w:p w14:paraId="2F53D424" w14:textId="77777777" w:rsidR="00673169" w:rsidRDefault="00673169" w:rsidP="00673169">
      <w:pPr>
        <w:jc w:val="both"/>
      </w:pPr>
    </w:p>
    <w:p w14:paraId="3DFE2BFD" w14:textId="77777777" w:rsidR="00673169" w:rsidRDefault="00673169" w:rsidP="00673169">
      <w:pPr>
        <w:jc w:val="both"/>
      </w:pPr>
    </w:p>
    <w:p w14:paraId="5AEA6A9E" w14:textId="77777777" w:rsidR="00673169" w:rsidRPr="00345D1A" w:rsidRDefault="00673169">
      <w:pPr>
        <w:pStyle w:val="Heading1"/>
        <w:keepLines w:val="0"/>
        <w:numPr>
          <w:ilvl w:val="0"/>
          <w:numId w:val="38"/>
        </w:numPr>
        <w:tabs>
          <w:tab w:val="num" w:pos="360"/>
          <w:tab w:val="left" w:pos="709"/>
        </w:tabs>
        <w:spacing w:before="240" w:after="60"/>
        <w:ind w:left="360" w:hanging="360"/>
        <w:rPr>
          <w:color w:val="4472C4" w:themeColor="accent1"/>
          <w:sz w:val="32"/>
          <w:szCs w:val="22"/>
          <w:lang w:val="en-GB"/>
        </w:rPr>
      </w:pPr>
      <w:bookmarkStart w:id="279" w:name="_Toc72680889"/>
      <w:bookmarkStart w:id="280" w:name="_Toc72689871"/>
      <w:bookmarkStart w:id="281" w:name="_Toc72709364"/>
      <w:r>
        <w:rPr>
          <w:color w:val="4472C4" w:themeColor="accent1"/>
          <w:sz w:val="32"/>
          <w:szCs w:val="22"/>
          <w:lang w:val="en-GB"/>
        </w:rPr>
        <w:t xml:space="preserve"> </w:t>
      </w:r>
      <w:bookmarkStart w:id="282" w:name="_Toc86738249"/>
      <w:r>
        <w:rPr>
          <w:color w:val="2E74B5" w:themeColor="accent5" w:themeShade="BF"/>
          <w:sz w:val="32"/>
          <w:szCs w:val="22"/>
          <w:lang w:val="en-GB"/>
        </w:rPr>
        <w:t>PROCESS DESCRIPTION</w:t>
      </w:r>
      <w:r w:rsidRPr="00375B71">
        <w:rPr>
          <w:color w:val="2E74B5" w:themeColor="accent5" w:themeShade="BF"/>
          <w:sz w:val="32"/>
          <w:szCs w:val="22"/>
          <w:lang w:val="en-GB"/>
        </w:rPr>
        <w:t xml:space="preserve"> – </w:t>
      </w:r>
      <w:r>
        <w:rPr>
          <w:color w:val="2E74B5" w:themeColor="accent5" w:themeShade="BF"/>
          <w:sz w:val="32"/>
          <w:szCs w:val="22"/>
          <w:lang w:val="en-GB"/>
        </w:rPr>
        <w:t>(</w:t>
      </w:r>
      <w:r w:rsidRPr="00345D1A">
        <w:rPr>
          <w:color w:val="4472C4" w:themeColor="accent1"/>
          <w:sz w:val="32"/>
          <w:szCs w:val="22"/>
          <w:lang w:val="en-GB"/>
        </w:rPr>
        <w:t xml:space="preserve">Plan </w:t>
      </w:r>
      <w:r>
        <w:rPr>
          <w:color w:val="4472C4" w:themeColor="accent1"/>
          <w:sz w:val="32"/>
          <w:szCs w:val="22"/>
          <w:lang w:val="en-GB"/>
        </w:rPr>
        <w:t>Discrete</w:t>
      </w:r>
      <w:r w:rsidRPr="00345D1A">
        <w:rPr>
          <w:color w:val="4472C4" w:themeColor="accent1"/>
          <w:sz w:val="32"/>
          <w:szCs w:val="22"/>
          <w:lang w:val="en-GB"/>
        </w:rPr>
        <w:t xml:space="preserve"> Production</w:t>
      </w:r>
      <w:bookmarkEnd w:id="279"/>
      <w:bookmarkEnd w:id="280"/>
      <w:bookmarkEnd w:id="281"/>
      <w:r>
        <w:rPr>
          <w:color w:val="4472C4" w:themeColor="accent1"/>
          <w:sz w:val="32"/>
          <w:szCs w:val="22"/>
          <w:lang w:val="en-GB"/>
        </w:rPr>
        <w:t xml:space="preserve"> – ZPP)</w:t>
      </w:r>
      <w:bookmarkEnd w:id="282"/>
    </w:p>
    <w:p w14:paraId="6E0903D7" w14:textId="77777777" w:rsidR="00673169" w:rsidRPr="00B627F2"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283" w:name="_Toc72680890"/>
      <w:bookmarkStart w:id="284" w:name="_Toc72689872"/>
      <w:bookmarkStart w:id="285" w:name="_Toc72709365"/>
      <w:bookmarkStart w:id="286" w:name="_Toc86738250"/>
      <w:r w:rsidRPr="003039E0">
        <w:rPr>
          <w:rFonts w:ascii="Arial" w:eastAsiaTheme="majorEastAsia" w:hAnsi="Arial" w:cs="Arial"/>
          <w:b/>
          <w:bCs/>
          <w:sz w:val="28"/>
          <w:szCs w:val="28"/>
          <w:lang w:val="en-GB"/>
        </w:rPr>
        <w:t xml:space="preserve">5.0.1 BPML_PP_01.02.01.03 </w:t>
      </w:r>
      <w:r>
        <w:rPr>
          <w:rFonts w:ascii="Arial" w:eastAsia="Times New Roman" w:hAnsi="Arial" w:cs="Times New Roman"/>
          <w:b/>
          <w:bCs/>
          <w:color w:val="44546A" w:themeColor="text2"/>
          <w:sz w:val="28"/>
          <w:szCs w:val="28"/>
          <w:lang w:val="en-GB"/>
        </w:rPr>
        <w:t xml:space="preserve">- </w:t>
      </w:r>
      <w:r w:rsidRPr="003628BE">
        <w:rPr>
          <w:rFonts w:ascii="Arial" w:eastAsiaTheme="majorEastAsia" w:hAnsi="Arial" w:cs="Arial"/>
          <w:b/>
          <w:bCs/>
          <w:sz w:val="28"/>
          <w:szCs w:val="28"/>
          <w:lang w:val="en-GB"/>
        </w:rPr>
        <w:t>BUSINESS PROCESS DESCRIPTION</w:t>
      </w:r>
      <w:bookmarkEnd w:id="283"/>
      <w:bookmarkEnd w:id="284"/>
      <w:bookmarkEnd w:id="285"/>
      <w:bookmarkEnd w:id="286"/>
    </w:p>
    <w:p w14:paraId="6AE54424" w14:textId="77777777" w:rsidR="00673169" w:rsidRDefault="00673169" w:rsidP="00673169">
      <w:pPr>
        <w:jc w:val="both"/>
        <w:rPr>
          <w:rFonts w:cs="Arial"/>
          <w:b/>
          <w:color w:val="000000" w:themeColor="text1"/>
          <w:sz w:val="24"/>
          <w:szCs w:val="24"/>
        </w:rPr>
      </w:pPr>
    </w:p>
    <w:tbl>
      <w:tblPr>
        <w:tblW w:w="0" w:type="auto"/>
        <w:jc w:val="cente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shd w:val="clear" w:color="auto" w:fill="CCCCCC"/>
        <w:tblLook w:val="0000" w:firstRow="0" w:lastRow="0" w:firstColumn="0" w:lastColumn="0" w:noHBand="0" w:noVBand="0"/>
      </w:tblPr>
      <w:tblGrid>
        <w:gridCol w:w="2726"/>
        <w:gridCol w:w="6290"/>
      </w:tblGrid>
      <w:tr w:rsidR="00673169" w:rsidRPr="00425720" w14:paraId="17684303" w14:textId="77777777" w:rsidTr="00973FF5">
        <w:trPr>
          <w:trHeight w:val="390"/>
          <w:jc w:val="center"/>
        </w:trPr>
        <w:tc>
          <w:tcPr>
            <w:tcW w:w="9521" w:type="dxa"/>
            <w:gridSpan w:val="2"/>
            <w:shd w:val="clear" w:color="auto" w:fill="2F5496" w:themeFill="accent1" w:themeFillShade="BF"/>
          </w:tcPr>
          <w:p w14:paraId="78740ECA" w14:textId="77777777" w:rsidR="00673169" w:rsidRPr="00E4274D" w:rsidRDefault="00673169" w:rsidP="00973FF5">
            <w:pPr>
              <w:pStyle w:val="TableHeading2"/>
              <w:spacing w:line="360" w:lineRule="auto"/>
              <w:jc w:val="both"/>
              <w:rPr>
                <w:color w:val="FFFFFF"/>
                <w:sz w:val="22"/>
                <w:szCs w:val="22"/>
              </w:rPr>
            </w:pPr>
            <w:r w:rsidRPr="00E4274D">
              <w:rPr>
                <w:color w:val="FFFFFF"/>
                <w:sz w:val="22"/>
                <w:szCs w:val="22"/>
              </w:rPr>
              <w:lastRenderedPageBreak/>
              <w:t>Process Characteristics</w:t>
            </w:r>
          </w:p>
        </w:tc>
      </w:tr>
      <w:tr w:rsidR="00673169" w:rsidRPr="00425720" w14:paraId="0BE5DCEB" w14:textId="77777777" w:rsidTr="00973FF5">
        <w:tblPrEx>
          <w:shd w:val="clear" w:color="auto" w:fill="auto"/>
          <w:tblLook w:val="04A0" w:firstRow="1" w:lastRow="0" w:firstColumn="1" w:lastColumn="0" w:noHBand="0" w:noVBand="1"/>
        </w:tblPrEx>
        <w:trPr>
          <w:jc w:val="center"/>
        </w:trPr>
        <w:tc>
          <w:tcPr>
            <w:tcW w:w="2830" w:type="dxa"/>
            <w:shd w:val="clear" w:color="auto" w:fill="D9D9D9"/>
            <w:vAlign w:val="center"/>
          </w:tcPr>
          <w:p w14:paraId="15DF85A9" w14:textId="77777777" w:rsidR="00673169" w:rsidRPr="00E4274D" w:rsidRDefault="00673169" w:rsidP="00973FF5">
            <w:pPr>
              <w:pStyle w:val="TableHeading2"/>
              <w:spacing w:line="360" w:lineRule="auto"/>
              <w:jc w:val="both"/>
              <w:rPr>
                <w:sz w:val="22"/>
                <w:szCs w:val="22"/>
              </w:rPr>
            </w:pPr>
            <w:r w:rsidRPr="00E4274D">
              <w:rPr>
                <w:sz w:val="22"/>
                <w:szCs w:val="22"/>
              </w:rPr>
              <w:t>Process Trigger</w:t>
            </w:r>
          </w:p>
        </w:tc>
        <w:tc>
          <w:tcPr>
            <w:tcW w:w="6691" w:type="dxa"/>
            <w:vAlign w:val="center"/>
          </w:tcPr>
          <w:p w14:paraId="3B176762" w14:textId="77777777" w:rsidR="00673169" w:rsidRPr="00E4274D" w:rsidRDefault="00673169" w:rsidP="00973FF5">
            <w:pPr>
              <w:pStyle w:val="BodyCopy"/>
              <w:spacing w:line="360" w:lineRule="auto"/>
              <w:jc w:val="both"/>
              <w:rPr>
                <w:sz w:val="22"/>
                <w:lang w:val="en-GB"/>
              </w:rPr>
            </w:pPr>
            <w:r w:rsidRPr="00E4274D">
              <w:rPr>
                <w:sz w:val="22"/>
                <w:lang w:val="en-GB"/>
              </w:rPr>
              <w:t>Manual</w:t>
            </w:r>
          </w:p>
        </w:tc>
      </w:tr>
      <w:tr w:rsidR="00673169" w:rsidRPr="00425720" w14:paraId="722BEA23" w14:textId="77777777" w:rsidTr="00973FF5">
        <w:tblPrEx>
          <w:shd w:val="clear" w:color="auto" w:fill="auto"/>
          <w:tblLook w:val="04A0" w:firstRow="1" w:lastRow="0" w:firstColumn="1" w:lastColumn="0" w:noHBand="0" w:noVBand="1"/>
        </w:tblPrEx>
        <w:trPr>
          <w:jc w:val="center"/>
        </w:trPr>
        <w:tc>
          <w:tcPr>
            <w:tcW w:w="2830" w:type="dxa"/>
            <w:shd w:val="clear" w:color="auto" w:fill="D9D9D9"/>
            <w:vAlign w:val="center"/>
          </w:tcPr>
          <w:p w14:paraId="0C58CD56" w14:textId="77777777" w:rsidR="00673169" w:rsidRPr="00E4274D" w:rsidRDefault="00673169" w:rsidP="00973FF5">
            <w:pPr>
              <w:pStyle w:val="TableHeading2"/>
              <w:spacing w:line="360" w:lineRule="auto"/>
              <w:jc w:val="both"/>
              <w:rPr>
                <w:sz w:val="22"/>
                <w:szCs w:val="22"/>
              </w:rPr>
            </w:pPr>
            <w:r w:rsidRPr="00E4274D">
              <w:rPr>
                <w:sz w:val="22"/>
                <w:szCs w:val="22"/>
              </w:rPr>
              <w:t>Process Input</w:t>
            </w:r>
          </w:p>
        </w:tc>
        <w:tc>
          <w:tcPr>
            <w:tcW w:w="6691" w:type="dxa"/>
            <w:vAlign w:val="center"/>
          </w:tcPr>
          <w:p w14:paraId="45CA04EE" w14:textId="77777777" w:rsidR="00673169" w:rsidRPr="00E4274D" w:rsidRDefault="00673169" w:rsidP="00973FF5">
            <w:pPr>
              <w:pStyle w:val="BodyCopy"/>
              <w:spacing w:line="360" w:lineRule="auto"/>
              <w:jc w:val="both"/>
              <w:rPr>
                <w:sz w:val="22"/>
                <w:lang w:val="en-GB"/>
              </w:rPr>
            </w:pPr>
            <w:r>
              <w:rPr>
                <w:sz w:val="22"/>
                <w:lang w:val="en-GB"/>
              </w:rPr>
              <w:t>MRP Result</w:t>
            </w:r>
          </w:p>
        </w:tc>
      </w:tr>
      <w:tr w:rsidR="00673169" w:rsidRPr="00425720" w14:paraId="3F27E6A7" w14:textId="77777777" w:rsidTr="00973FF5">
        <w:tblPrEx>
          <w:shd w:val="clear" w:color="auto" w:fill="auto"/>
          <w:tblLook w:val="04A0" w:firstRow="1" w:lastRow="0" w:firstColumn="1" w:lastColumn="0" w:noHBand="0" w:noVBand="1"/>
        </w:tblPrEx>
        <w:trPr>
          <w:jc w:val="center"/>
        </w:trPr>
        <w:tc>
          <w:tcPr>
            <w:tcW w:w="2830" w:type="dxa"/>
            <w:shd w:val="clear" w:color="auto" w:fill="D9D9D9"/>
            <w:vAlign w:val="center"/>
          </w:tcPr>
          <w:p w14:paraId="19C22C17" w14:textId="77777777" w:rsidR="00673169" w:rsidRPr="00E4274D" w:rsidRDefault="00673169" w:rsidP="00973FF5">
            <w:pPr>
              <w:pStyle w:val="TableHeading2"/>
              <w:spacing w:line="360" w:lineRule="auto"/>
              <w:jc w:val="both"/>
              <w:rPr>
                <w:sz w:val="22"/>
                <w:szCs w:val="22"/>
              </w:rPr>
            </w:pPr>
            <w:r w:rsidRPr="00E4274D">
              <w:rPr>
                <w:sz w:val="22"/>
                <w:szCs w:val="22"/>
              </w:rPr>
              <w:t>Process Output</w:t>
            </w:r>
          </w:p>
        </w:tc>
        <w:tc>
          <w:tcPr>
            <w:tcW w:w="6691" w:type="dxa"/>
            <w:vAlign w:val="center"/>
          </w:tcPr>
          <w:p w14:paraId="49222D12" w14:textId="77777777" w:rsidR="00673169" w:rsidRPr="00E4274D" w:rsidRDefault="00673169" w:rsidP="00973FF5">
            <w:pPr>
              <w:pStyle w:val="BodyCopy"/>
              <w:spacing w:line="360" w:lineRule="auto"/>
              <w:jc w:val="both"/>
              <w:rPr>
                <w:sz w:val="22"/>
                <w:lang w:val="en-GB"/>
              </w:rPr>
            </w:pPr>
            <w:r>
              <w:rPr>
                <w:sz w:val="22"/>
                <w:lang w:val="en-GB"/>
              </w:rPr>
              <w:t>Production order</w:t>
            </w:r>
          </w:p>
        </w:tc>
      </w:tr>
      <w:tr w:rsidR="00673169" w:rsidRPr="00425720" w14:paraId="102CD218" w14:textId="77777777" w:rsidTr="00973FF5">
        <w:tblPrEx>
          <w:shd w:val="clear" w:color="auto" w:fill="auto"/>
          <w:tblLook w:val="04A0" w:firstRow="1" w:lastRow="0" w:firstColumn="1" w:lastColumn="0" w:noHBand="0" w:noVBand="1"/>
        </w:tblPrEx>
        <w:trPr>
          <w:jc w:val="center"/>
        </w:trPr>
        <w:tc>
          <w:tcPr>
            <w:tcW w:w="2830" w:type="dxa"/>
            <w:shd w:val="clear" w:color="auto" w:fill="D9D9D9"/>
            <w:vAlign w:val="center"/>
          </w:tcPr>
          <w:p w14:paraId="78C869B5" w14:textId="77777777" w:rsidR="00673169" w:rsidRPr="00E4274D" w:rsidRDefault="00673169" w:rsidP="00973FF5">
            <w:pPr>
              <w:pStyle w:val="TableHeading2"/>
              <w:spacing w:line="360" w:lineRule="auto"/>
              <w:jc w:val="both"/>
              <w:rPr>
                <w:sz w:val="22"/>
                <w:szCs w:val="22"/>
              </w:rPr>
            </w:pPr>
            <w:r w:rsidRPr="00E4274D">
              <w:rPr>
                <w:sz w:val="22"/>
                <w:szCs w:val="22"/>
              </w:rPr>
              <w:t>Process Owner</w:t>
            </w:r>
          </w:p>
        </w:tc>
        <w:tc>
          <w:tcPr>
            <w:tcW w:w="6691" w:type="dxa"/>
            <w:vAlign w:val="center"/>
          </w:tcPr>
          <w:p w14:paraId="3B8C4B2D" w14:textId="77777777" w:rsidR="00673169" w:rsidRPr="00E4274D" w:rsidRDefault="00673169" w:rsidP="00973FF5">
            <w:pPr>
              <w:pStyle w:val="BodyCopy"/>
              <w:spacing w:line="360" w:lineRule="auto"/>
              <w:jc w:val="both"/>
              <w:rPr>
                <w:sz w:val="22"/>
                <w:lang w:val="en-GB"/>
              </w:rPr>
            </w:pPr>
            <w:r>
              <w:rPr>
                <w:sz w:val="22"/>
                <w:lang w:val="en-GB"/>
              </w:rPr>
              <w:t>Production Planner</w:t>
            </w:r>
          </w:p>
        </w:tc>
      </w:tr>
      <w:tr w:rsidR="00673169" w:rsidRPr="00425720" w14:paraId="6B75A1BF" w14:textId="77777777" w:rsidTr="00973FF5">
        <w:tblPrEx>
          <w:shd w:val="clear" w:color="auto" w:fill="auto"/>
          <w:tblLook w:val="04A0" w:firstRow="1" w:lastRow="0" w:firstColumn="1" w:lastColumn="0" w:noHBand="0" w:noVBand="1"/>
        </w:tblPrEx>
        <w:trPr>
          <w:jc w:val="center"/>
        </w:trPr>
        <w:tc>
          <w:tcPr>
            <w:tcW w:w="2830" w:type="dxa"/>
            <w:shd w:val="clear" w:color="auto" w:fill="D9D9D9"/>
            <w:vAlign w:val="center"/>
          </w:tcPr>
          <w:p w14:paraId="2284A6E8" w14:textId="77777777" w:rsidR="00673169" w:rsidRPr="00E4274D" w:rsidRDefault="00673169" w:rsidP="00973FF5">
            <w:pPr>
              <w:pStyle w:val="TableHeading2"/>
              <w:spacing w:line="360" w:lineRule="auto"/>
              <w:jc w:val="both"/>
              <w:rPr>
                <w:sz w:val="22"/>
                <w:szCs w:val="22"/>
              </w:rPr>
            </w:pPr>
            <w:r w:rsidRPr="00E4274D">
              <w:rPr>
                <w:sz w:val="22"/>
                <w:szCs w:val="22"/>
              </w:rPr>
              <w:t>Process Volumes</w:t>
            </w:r>
          </w:p>
        </w:tc>
        <w:tc>
          <w:tcPr>
            <w:tcW w:w="6691" w:type="dxa"/>
            <w:vAlign w:val="center"/>
          </w:tcPr>
          <w:p w14:paraId="5603D0FF" w14:textId="77777777" w:rsidR="00673169" w:rsidRPr="00E4274D" w:rsidRDefault="00673169" w:rsidP="00973FF5">
            <w:pPr>
              <w:pStyle w:val="BodyCopy"/>
              <w:spacing w:line="360" w:lineRule="auto"/>
              <w:jc w:val="both"/>
              <w:rPr>
                <w:sz w:val="22"/>
                <w:lang w:val="en-GB"/>
              </w:rPr>
            </w:pPr>
            <w:r>
              <w:rPr>
                <w:sz w:val="22"/>
                <w:lang w:val="en-GB"/>
              </w:rPr>
              <w:t>Approximately 20</w:t>
            </w:r>
          </w:p>
        </w:tc>
      </w:tr>
      <w:tr w:rsidR="00673169" w:rsidRPr="00425720" w14:paraId="097AE14E" w14:textId="77777777" w:rsidTr="00973FF5">
        <w:tblPrEx>
          <w:shd w:val="clear" w:color="auto" w:fill="auto"/>
          <w:tblLook w:val="04A0" w:firstRow="1" w:lastRow="0" w:firstColumn="1" w:lastColumn="0" w:noHBand="0" w:noVBand="1"/>
        </w:tblPrEx>
        <w:trPr>
          <w:jc w:val="center"/>
        </w:trPr>
        <w:tc>
          <w:tcPr>
            <w:tcW w:w="2830" w:type="dxa"/>
            <w:shd w:val="clear" w:color="auto" w:fill="D9D9D9"/>
            <w:vAlign w:val="center"/>
          </w:tcPr>
          <w:p w14:paraId="1ACB17CC" w14:textId="77777777" w:rsidR="00673169" w:rsidRPr="00E4274D" w:rsidRDefault="00673169" w:rsidP="00973FF5">
            <w:pPr>
              <w:pStyle w:val="TableHeading2"/>
              <w:spacing w:line="360" w:lineRule="auto"/>
              <w:jc w:val="both"/>
              <w:rPr>
                <w:sz w:val="22"/>
                <w:szCs w:val="22"/>
              </w:rPr>
            </w:pPr>
            <w:r w:rsidRPr="00E4274D">
              <w:rPr>
                <w:sz w:val="22"/>
                <w:szCs w:val="22"/>
              </w:rPr>
              <w:t>Process Frequencies</w:t>
            </w:r>
          </w:p>
        </w:tc>
        <w:tc>
          <w:tcPr>
            <w:tcW w:w="6691" w:type="dxa"/>
            <w:vAlign w:val="center"/>
          </w:tcPr>
          <w:p w14:paraId="7C5CA6E0" w14:textId="77777777" w:rsidR="00673169" w:rsidRPr="00E4274D" w:rsidRDefault="00673169" w:rsidP="00973FF5">
            <w:pPr>
              <w:pStyle w:val="BodyCopy"/>
              <w:spacing w:line="360" w:lineRule="auto"/>
              <w:jc w:val="both"/>
              <w:rPr>
                <w:sz w:val="22"/>
                <w:lang w:val="en-GB"/>
              </w:rPr>
            </w:pPr>
            <w:r>
              <w:rPr>
                <w:sz w:val="22"/>
                <w:lang w:val="en-GB"/>
              </w:rPr>
              <w:t xml:space="preserve">Daily basis </w:t>
            </w:r>
          </w:p>
        </w:tc>
      </w:tr>
    </w:tbl>
    <w:p w14:paraId="4A221F9D" w14:textId="77777777" w:rsidR="00673169" w:rsidRPr="0026720D" w:rsidRDefault="00673169" w:rsidP="00673169">
      <w:pPr>
        <w:jc w:val="both"/>
        <w:rPr>
          <w:rFonts w:cs="Arial"/>
          <w:b/>
          <w:color w:val="000000" w:themeColor="text1"/>
          <w:sz w:val="24"/>
          <w:szCs w:val="24"/>
        </w:rPr>
      </w:pPr>
    </w:p>
    <w:p w14:paraId="1A239F4E"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323E4F" w:themeColor="text2" w:themeShade="BF"/>
          <w:sz w:val="28"/>
          <w:szCs w:val="28"/>
          <w:lang w:val="en-GB"/>
        </w:rPr>
      </w:pPr>
      <w:bookmarkStart w:id="287" w:name="_Toc72680891"/>
      <w:bookmarkStart w:id="288" w:name="_Toc72689873"/>
      <w:bookmarkStart w:id="289" w:name="_Toc72709366"/>
      <w:bookmarkStart w:id="290" w:name="_Toc86738251"/>
      <w:r w:rsidRPr="00BF1626">
        <w:rPr>
          <w:rFonts w:ascii="Arial" w:eastAsia="Times New Roman" w:hAnsi="Arial" w:cs="Times New Roman"/>
          <w:b/>
          <w:bCs/>
          <w:color w:val="323E4F" w:themeColor="text2" w:themeShade="BF"/>
          <w:sz w:val="28"/>
          <w:szCs w:val="28"/>
          <w:lang w:val="en-GB"/>
        </w:rPr>
        <w:t xml:space="preserve">5.0.2 </w:t>
      </w:r>
      <w:r w:rsidRPr="002D77E0">
        <w:rPr>
          <w:rFonts w:ascii="Arial" w:eastAsiaTheme="majorEastAsia" w:hAnsi="Arial" w:cs="Arial"/>
          <w:b/>
          <w:bCs/>
          <w:sz w:val="28"/>
          <w:szCs w:val="28"/>
          <w:lang w:val="en-GB"/>
        </w:rPr>
        <w:t>Process Step Detailed Requirements &amp; Solution</w:t>
      </w:r>
      <w:bookmarkEnd w:id="287"/>
      <w:bookmarkEnd w:id="288"/>
      <w:bookmarkEnd w:id="289"/>
      <w:bookmarkEnd w:id="290"/>
    </w:p>
    <w:p w14:paraId="63A341EF" w14:textId="77777777" w:rsidR="00673169" w:rsidRDefault="00673169" w:rsidP="00673169">
      <w:pPr>
        <w:jc w:val="both"/>
        <w:rPr>
          <w:b/>
          <w:bCs/>
          <w:sz w:val="24"/>
          <w:szCs w:val="24"/>
        </w:rPr>
      </w:pPr>
    </w:p>
    <w:p w14:paraId="09255C6C" w14:textId="77777777" w:rsidR="00673169" w:rsidRPr="003628BE" w:rsidRDefault="00673169" w:rsidP="00673169">
      <w:pPr>
        <w:jc w:val="both"/>
        <w:rPr>
          <w:sz w:val="24"/>
          <w:szCs w:val="24"/>
        </w:rPr>
      </w:pPr>
      <w:r w:rsidRPr="003628BE">
        <w:rPr>
          <w:b/>
          <w:bCs/>
          <w:sz w:val="24"/>
          <w:szCs w:val="24"/>
        </w:rPr>
        <w:t>Overview</w:t>
      </w:r>
      <w:r w:rsidRPr="003628BE">
        <w:rPr>
          <w:sz w:val="24"/>
          <w:szCs w:val="24"/>
        </w:rPr>
        <w:t>:</w:t>
      </w:r>
    </w:p>
    <w:p w14:paraId="7957529A" w14:textId="77777777" w:rsidR="00673169" w:rsidRDefault="00673169" w:rsidP="00673169">
      <w:pPr>
        <w:jc w:val="both"/>
      </w:pPr>
    </w:p>
    <w:p w14:paraId="2608E711" w14:textId="38432683" w:rsidR="00673169" w:rsidRDefault="00673169" w:rsidP="00673169">
      <w:pPr>
        <w:jc w:val="both"/>
        <w:rPr>
          <w:sz w:val="22"/>
          <w:lang w:val="en-GB"/>
        </w:rPr>
      </w:pPr>
      <w:r w:rsidRPr="00667D47">
        <w:rPr>
          <w:sz w:val="22"/>
          <w:lang w:val="en-GB"/>
        </w:rPr>
        <w:t xml:space="preserve">This section describes the process </w:t>
      </w:r>
      <w:r>
        <w:rPr>
          <w:sz w:val="22"/>
          <w:lang w:val="en-GB"/>
        </w:rPr>
        <w:t xml:space="preserve">of the planned order and firmed the production requirement as per the time framed by the </w:t>
      </w:r>
      <w:r w:rsidR="009431DC">
        <w:rPr>
          <w:sz w:val="22"/>
          <w:lang w:val="en-GB"/>
        </w:rPr>
        <w:t>XCMM</w:t>
      </w:r>
      <w:r>
        <w:rPr>
          <w:sz w:val="22"/>
          <w:lang w:val="en-GB"/>
        </w:rPr>
        <w:t xml:space="preserve"> business.</w:t>
      </w:r>
    </w:p>
    <w:p w14:paraId="3E953A3D" w14:textId="77777777" w:rsidR="00673169" w:rsidRDefault="00673169" w:rsidP="00673169">
      <w:pPr>
        <w:jc w:val="both"/>
      </w:pPr>
      <w:r>
        <w:rPr>
          <w:sz w:val="22"/>
          <w:lang w:val="en-GB"/>
        </w:rPr>
        <w:t xml:space="preserve"> </w:t>
      </w:r>
    </w:p>
    <w:p w14:paraId="7DE7FF70" w14:textId="77777777" w:rsidR="00673169" w:rsidRPr="003628BE" w:rsidRDefault="00673169" w:rsidP="00673169">
      <w:pPr>
        <w:autoSpaceDE w:val="0"/>
        <w:autoSpaceDN w:val="0"/>
        <w:adjustRightInd w:val="0"/>
        <w:jc w:val="both"/>
        <w:rPr>
          <w:rFonts w:cs="Arial"/>
          <w:b/>
          <w:sz w:val="24"/>
          <w:szCs w:val="24"/>
        </w:rPr>
      </w:pPr>
      <w:r w:rsidRPr="003628BE">
        <w:rPr>
          <w:rFonts w:cs="Arial"/>
          <w:b/>
          <w:sz w:val="24"/>
          <w:szCs w:val="24"/>
        </w:rPr>
        <w:t>AS-IS PROCESS</w:t>
      </w:r>
    </w:p>
    <w:p w14:paraId="483F5E41" w14:textId="600D087D" w:rsidR="00673169"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Pr>
          <w:rFonts w:cs="Arial"/>
          <w:bCs/>
          <w:sz w:val="22"/>
        </w:rPr>
        <w:t xml:space="preserve">Currently, </w:t>
      </w:r>
      <w:r w:rsidR="009431DC">
        <w:rPr>
          <w:rFonts w:cs="Arial"/>
          <w:bCs/>
          <w:sz w:val="22"/>
        </w:rPr>
        <w:t>XCMM</w:t>
      </w:r>
      <w:r>
        <w:rPr>
          <w:rFonts w:cs="Arial"/>
          <w:bCs/>
          <w:sz w:val="22"/>
        </w:rPr>
        <w:t xml:space="preserve"> handles the production requirement manually using Excel so there is no planned order concept</w:t>
      </w:r>
    </w:p>
    <w:p w14:paraId="420FB31D" w14:textId="77777777" w:rsidR="00673169"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Pr>
          <w:rFonts w:cs="Arial"/>
          <w:bCs/>
          <w:sz w:val="22"/>
        </w:rPr>
        <w:t>The production requirement list was received from a planner and the execution process take care of by the shop floor in charge.</w:t>
      </w:r>
    </w:p>
    <w:p w14:paraId="6F572EA8" w14:textId="77777777" w:rsidR="00673169"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Pr>
          <w:rFonts w:cs="Arial"/>
          <w:bCs/>
          <w:sz w:val="22"/>
        </w:rPr>
        <w:t>The Production requirements are based on dependent material availability in stores.</w:t>
      </w:r>
    </w:p>
    <w:p w14:paraId="7EA5DC09" w14:textId="27A2BF7C" w:rsidR="00673169"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Pr>
          <w:rFonts w:cs="Arial"/>
          <w:bCs/>
          <w:sz w:val="22"/>
        </w:rPr>
        <w:t xml:space="preserve">The firm order concept is not followed because </w:t>
      </w:r>
      <w:r w:rsidR="009431DC">
        <w:rPr>
          <w:rFonts w:cs="Arial"/>
          <w:bCs/>
          <w:sz w:val="22"/>
        </w:rPr>
        <w:t>XCMM</w:t>
      </w:r>
      <w:r>
        <w:rPr>
          <w:rFonts w:cs="Arial"/>
          <w:bCs/>
          <w:sz w:val="22"/>
        </w:rPr>
        <w:t xml:space="preserve"> business does not use any software for planning.</w:t>
      </w:r>
    </w:p>
    <w:p w14:paraId="3BF752F6" w14:textId="77777777" w:rsidR="00673169"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Pr>
          <w:rFonts w:cs="Arial"/>
          <w:bCs/>
          <w:sz w:val="22"/>
        </w:rPr>
        <w:t>The Production requirements are manually check and confirmed by stores representative to initiate the procurement for respective work order.</w:t>
      </w:r>
    </w:p>
    <w:p w14:paraId="1A366D6E" w14:textId="77777777" w:rsidR="00673169" w:rsidRDefault="00673169" w:rsidP="00673169">
      <w:pPr>
        <w:autoSpaceDE w:val="0"/>
        <w:autoSpaceDN w:val="0"/>
        <w:adjustRightInd w:val="0"/>
        <w:spacing w:before="40" w:after="160" w:line="360" w:lineRule="auto"/>
        <w:jc w:val="both"/>
        <w:rPr>
          <w:noProof/>
        </w:rPr>
      </w:pPr>
    </w:p>
    <w:p w14:paraId="3510C212" w14:textId="77777777" w:rsidR="00673169" w:rsidRDefault="00673169" w:rsidP="00673169">
      <w:pPr>
        <w:autoSpaceDE w:val="0"/>
        <w:autoSpaceDN w:val="0"/>
        <w:adjustRightInd w:val="0"/>
        <w:spacing w:before="40" w:after="160" w:line="360" w:lineRule="auto"/>
        <w:jc w:val="both"/>
        <w:rPr>
          <w:noProof/>
        </w:rPr>
      </w:pPr>
    </w:p>
    <w:p w14:paraId="5EF1ED5A" w14:textId="77777777" w:rsidR="00673169" w:rsidRDefault="00673169" w:rsidP="00673169">
      <w:pPr>
        <w:autoSpaceDE w:val="0"/>
        <w:autoSpaceDN w:val="0"/>
        <w:adjustRightInd w:val="0"/>
        <w:spacing w:before="40" w:after="160" w:line="360" w:lineRule="auto"/>
        <w:jc w:val="both"/>
        <w:rPr>
          <w:noProof/>
        </w:rPr>
      </w:pPr>
    </w:p>
    <w:p w14:paraId="022B741C" w14:textId="77777777" w:rsidR="00673169" w:rsidRPr="0051080E" w:rsidRDefault="00673169" w:rsidP="00673169">
      <w:pPr>
        <w:autoSpaceDE w:val="0"/>
        <w:autoSpaceDN w:val="0"/>
        <w:adjustRightInd w:val="0"/>
        <w:jc w:val="both"/>
        <w:rPr>
          <w:rFonts w:cs="Arial"/>
          <w:b/>
          <w:sz w:val="24"/>
          <w:szCs w:val="24"/>
        </w:rPr>
      </w:pPr>
      <w:r w:rsidRPr="004F173C">
        <w:rPr>
          <w:rFonts w:cs="Arial"/>
          <w:b/>
          <w:sz w:val="24"/>
          <w:szCs w:val="24"/>
        </w:rPr>
        <w:t>TO-BE PROCESS</w:t>
      </w:r>
    </w:p>
    <w:p w14:paraId="5812048D" w14:textId="77777777" w:rsidR="00673169" w:rsidRPr="006F3136" w:rsidRDefault="00673169" w:rsidP="00673169">
      <w:pPr>
        <w:autoSpaceDE w:val="0"/>
        <w:autoSpaceDN w:val="0"/>
        <w:adjustRightInd w:val="0"/>
        <w:jc w:val="both"/>
        <w:rPr>
          <w:rFonts w:cs="Arial"/>
          <w:bCs/>
          <w:sz w:val="22"/>
        </w:rPr>
      </w:pPr>
    </w:p>
    <w:p w14:paraId="46457FC6" w14:textId="77777777" w:rsidR="00673169" w:rsidRDefault="00673169" w:rsidP="00673169">
      <w:pPr>
        <w:autoSpaceDE w:val="0"/>
        <w:autoSpaceDN w:val="0"/>
        <w:adjustRightInd w:val="0"/>
        <w:jc w:val="both"/>
        <w:rPr>
          <w:rFonts w:cs="Arial"/>
          <w:b/>
          <w:bCs/>
          <w:color w:val="C45911" w:themeColor="accent2" w:themeShade="BF"/>
          <w:sz w:val="24"/>
          <w:szCs w:val="24"/>
          <w:lang w:val="en-GB"/>
        </w:rPr>
      </w:pPr>
      <w:r w:rsidRPr="002B3BB7">
        <w:rPr>
          <w:rFonts w:cs="Arial"/>
          <w:b/>
          <w:bCs/>
          <w:color w:val="C45911" w:themeColor="accent2" w:themeShade="BF"/>
          <w:sz w:val="22"/>
          <w:lang w:val="en-GB"/>
        </w:rPr>
        <w:t>1.</w:t>
      </w:r>
      <w:r w:rsidRPr="00BF1626">
        <w:rPr>
          <w:rFonts w:cs="Arial"/>
          <w:b/>
          <w:bCs/>
          <w:color w:val="C45911" w:themeColor="accent2" w:themeShade="BF"/>
          <w:sz w:val="24"/>
          <w:szCs w:val="24"/>
          <w:lang w:val="en-GB"/>
        </w:rPr>
        <w:t>BPML_PP_01.02.01.03.01 Firm Planned Order</w:t>
      </w:r>
    </w:p>
    <w:p w14:paraId="7343A4A5" w14:textId="77777777" w:rsidR="00673169" w:rsidRPr="0051080E" w:rsidRDefault="00673169" w:rsidP="00673169">
      <w:pPr>
        <w:pStyle w:val="ListParagraph"/>
        <w:autoSpaceDE w:val="0"/>
        <w:autoSpaceDN w:val="0"/>
        <w:adjustRightInd w:val="0"/>
        <w:spacing w:before="40" w:after="160" w:line="360" w:lineRule="auto"/>
        <w:jc w:val="both"/>
        <w:rPr>
          <w:rFonts w:cs="Arial"/>
          <w:bCs/>
          <w:sz w:val="22"/>
        </w:rPr>
      </w:pPr>
    </w:p>
    <w:p w14:paraId="0510465B" w14:textId="6E839911" w:rsidR="00673169"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Pr>
          <w:rFonts w:cs="Arial"/>
          <w:bCs/>
          <w:sz w:val="22"/>
        </w:rPr>
        <w:lastRenderedPageBreak/>
        <w:t xml:space="preserve">In </w:t>
      </w:r>
      <w:r w:rsidR="009431DC">
        <w:rPr>
          <w:rFonts w:cs="Arial"/>
          <w:bCs/>
          <w:sz w:val="22"/>
        </w:rPr>
        <w:t>RISE WITH SAP</w:t>
      </w:r>
      <w:r>
        <w:rPr>
          <w:rFonts w:cs="Arial"/>
          <w:bCs/>
          <w:sz w:val="22"/>
        </w:rPr>
        <w:t xml:space="preserve">the </w:t>
      </w:r>
      <w:r w:rsidRPr="0051080E">
        <w:rPr>
          <w:rFonts w:cs="Arial"/>
          <w:bCs/>
          <w:sz w:val="22"/>
        </w:rPr>
        <w:t xml:space="preserve">Firmed planned order means no automatic changes take place in order while running the MRP. It can be done </w:t>
      </w:r>
      <w:r>
        <w:rPr>
          <w:rFonts w:cs="Arial"/>
          <w:bCs/>
          <w:sz w:val="22"/>
        </w:rPr>
        <w:t>by</w:t>
      </w:r>
      <w:r w:rsidRPr="0051080E">
        <w:rPr>
          <w:rFonts w:cs="Arial"/>
          <w:bCs/>
          <w:sz w:val="22"/>
        </w:rPr>
        <w:t> planning time f</w:t>
      </w:r>
      <w:r>
        <w:rPr>
          <w:rFonts w:cs="Arial"/>
          <w:bCs/>
          <w:sz w:val="22"/>
        </w:rPr>
        <w:t>e</w:t>
      </w:r>
      <w:r w:rsidRPr="0051080E">
        <w:rPr>
          <w:rFonts w:cs="Arial"/>
          <w:bCs/>
          <w:sz w:val="22"/>
        </w:rPr>
        <w:t>nce</w:t>
      </w:r>
      <w:r>
        <w:rPr>
          <w:rFonts w:cs="Arial"/>
          <w:bCs/>
          <w:sz w:val="22"/>
        </w:rPr>
        <w:t xml:space="preserve"> in master data.</w:t>
      </w:r>
    </w:p>
    <w:p w14:paraId="5C67C0A3" w14:textId="77777777" w:rsidR="00673169" w:rsidRDefault="00673169">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51080E">
        <w:rPr>
          <w:rFonts w:cs="Arial"/>
          <w:bCs/>
          <w:sz w:val="22"/>
        </w:rPr>
        <w:t xml:space="preserve">Firm planned order is that which will not be considered in </w:t>
      </w:r>
      <w:r>
        <w:rPr>
          <w:rFonts w:cs="Arial"/>
          <w:bCs/>
          <w:sz w:val="22"/>
        </w:rPr>
        <w:t xml:space="preserve">the </w:t>
      </w:r>
      <w:r w:rsidRPr="0051080E">
        <w:rPr>
          <w:rFonts w:cs="Arial"/>
          <w:bCs/>
          <w:sz w:val="22"/>
        </w:rPr>
        <w:t>next planning run</w:t>
      </w:r>
      <w:r>
        <w:rPr>
          <w:rFonts w:cs="Arial"/>
          <w:bCs/>
          <w:sz w:val="22"/>
        </w:rPr>
        <w:t>.</w:t>
      </w:r>
    </w:p>
    <w:p w14:paraId="1356142B" w14:textId="77777777" w:rsidR="00673169" w:rsidRDefault="00673169" w:rsidP="00673169">
      <w:pPr>
        <w:autoSpaceDE w:val="0"/>
        <w:autoSpaceDN w:val="0"/>
        <w:adjustRightInd w:val="0"/>
        <w:jc w:val="both"/>
        <w:rPr>
          <w:rFonts w:cs="Arial"/>
          <w:b/>
          <w:bCs/>
          <w:color w:val="C45911" w:themeColor="accent2" w:themeShade="BF"/>
          <w:sz w:val="24"/>
          <w:szCs w:val="24"/>
          <w:lang w:val="en-GB"/>
        </w:rPr>
      </w:pPr>
      <w:r w:rsidRPr="002B3BB7">
        <w:rPr>
          <w:rFonts w:cs="Arial"/>
          <w:b/>
          <w:bCs/>
          <w:color w:val="C45911" w:themeColor="accent2" w:themeShade="BF"/>
          <w:sz w:val="22"/>
          <w:lang w:val="en-GB"/>
        </w:rPr>
        <w:t>2.</w:t>
      </w:r>
      <w:r>
        <w:rPr>
          <w:rFonts w:cs="Arial"/>
          <w:b/>
          <w:sz w:val="24"/>
          <w:szCs w:val="24"/>
        </w:rPr>
        <w:t xml:space="preserve"> </w:t>
      </w:r>
      <w:r w:rsidRPr="002B3BB7">
        <w:rPr>
          <w:rFonts w:cs="Arial"/>
          <w:b/>
          <w:bCs/>
          <w:color w:val="C45911" w:themeColor="accent2" w:themeShade="BF"/>
          <w:sz w:val="24"/>
          <w:szCs w:val="24"/>
          <w:lang w:val="en-GB"/>
        </w:rPr>
        <w:t xml:space="preserve">BPML_PP_01.02.01.03.02 Convert Planned Orders to </w:t>
      </w:r>
      <w:r>
        <w:rPr>
          <w:rFonts w:cs="Arial"/>
          <w:b/>
          <w:bCs/>
          <w:color w:val="C45911" w:themeColor="accent2" w:themeShade="BF"/>
          <w:sz w:val="24"/>
          <w:szCs w:val="24"/>
          <w:lang w:val="en-GB"/>
        </w:rPr>
        <w:t>Production order</w:t>
      </w:r>
    </w:p>
    <w:p w14:paraId="68507F20" w14:textId="77777777" w:rsidR="00673169" w:rsidRPr="002B3BB7" w:rsidRDefault="00673169" w:rsidP="00673169">
      <w:pPr>
        <w:autoSpaceDE w:val="0"/>
        <w:autoSpaceDN w:val="0"/>
        <w:adjustRightInd w:val="0"/>
        <w:jc w:val="both"/>
        <w:rPr>
          <w:rFonts w:cs="Arial"/>
          <w:b/>
          <w:bCs/>
          <w:color w:val="C45911" w:themeColor="accent2" w:themeShade="BF"/>
          <w:sz w:val="24"/>
          <w:szCs w:val="24"/>
          <w:lang w:val="en-GB"/>
        </w:rPr>
      </w:pPr>
    </w:p>
    <w:p w14:paraId="7329CFBB" w14:textId="77777777" w:rsidR="00673169" w:rsidRPr="004F173C" w:rsidRDefault="00673169" w:rsidP="00673169">
      <w:pPr>
        <w:jc w:val="both"/>
        <w:rPr>
          <w:rFonts w:cs="Arial"/>
          <w:b/>
          <w:bCs/>
          <w:color w:val="323E4F" w:themeColor="text2" w:themeShade="BF"/>
          <w:sz w:val="22"/>
          <w:lang w:val="en-GB"/>
        </w:rPr>
      </w:pPr>
    </w:p>
    <w:p w14:paraId="2613225C" w14:textId="4F2E01E3" w:rsidR="00673169" w:rsidRDefault="00673169">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513715">
        <w:rPr>
          <w:rFonts w:cs="Arial"/>
          <w:bCs/>
          <w:sz w:val="22"/>
        </w:rPr>
        <w:t xml:space="preserve">In </w:t>
      </w:r>
      <w:r w:rsidR="009431DC">
        <w:rPr>
          <w:rFonts w:cs="Arial"/>
          <w:bCs/>
          <w:sz w:val="22"/>
        </w:rPr>
        <w:t>RISE WITH SAP</w:t>
      </w:r>
      <w:r>
        <w:rPr>
          <w:rFonts w:cs="Arial"/>
          <w:bCs/>
          <w:sz w:val="22"/>
        </w:rPr>
        <w:t>Production order</w:t>
      </w:r>
      <w:r w:rsidRPr="00513715">
        <w:rPr>
          <w:rFonts w:cs="Arial"/>
          <w:bCs/>
          <w:sz w:val="22"/>
        </w:rPr>
        <w:t xml:space="preserve"> can be created with reference </w:t>
      </w:r>
      <w:r>
        <w:rPr>
          <w:rFonts w:cs="Arial"/>
          <w:bCs/>
          <w:sz w:val="22"/>
        </w:rPr>
        <w:t xml:space="preserve">to </w:t>
      </w:r>
      <w:r w:rsidRPr="00513715">
        <w:rPr>
          <w:rFonts w:cs="Arial"/>
          <w:bCs/>
          <w:sz w:val="22"/>
        </w:rPr>
        <w:t xml:space="preserve">a planned order. </w:t>
      </w:r>
    </w:p>
    <w:p w14:paraId="4719ECC7" w14:textId="77777777" w:rsidR="00673169" w:rsidRDefault="00673169">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Pr>
          <w:rFonts w:cs="Arial"/>
          <w:bCs/>
          <w:sz w:val="22"/>
        </w:rPr>
        <w:t>While creating the</w:t>
      </w:r>
      <w:r w:rsidRPr="00513715">
        <w:rPr>
          <w:rFonts w:cs="Arial"/>
          <w:bCs/>
          <w:sz w:val="22"/>
        </w:rPr>
        <w:t xml:space="preserve"> </w:t>
      </w:r>
      <w:r>
        <w:rPr>
          <w:rFonts w:cs="Arial"/>
          <w:bCs/>
          <w:sz w:val="22"/>
        </w:rPr>
        <w:t>Production order</w:t>
      </w:r>
      <w:r w:rsidRPr="00513715">
        <w:rPr>
          <w:rFonts w:cs="Arial"/>
          <w:bCs/>
          <w:sz w:val="22"/>
        </w:rPr>
        <w:t>s through planned order, the system will allow</w:t>
      </w:r>
      <w:r>
        <w:rPr>
          <w:rFonts w:cs="Arial"/>
          <w:bCs/>
          <w:sz w:val="22"/>
        </w:rPr>
        <w:t xml:space="preserve"> listed possibilities are,</w:t>
      </w:r>
    </w:p>
    <w:p w14:paraId="489D6177" w14:textId="77777777" w:rsidR="00673169" w:rsidRDefault="00673169">
      <w:pPr>
        <w:pStyle w:val="ListParagraph"/>
        <w:numPr>
          <w:ilvl w:val="2"/>
          <w:numId w:val="43"/>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513715">
        <w:rPr>
          <w:rFonts w:cs="Arial"/>
          <w:bCs/>
          <w:sz w:val="22"/>
        </w:rPr>
        <w:t>Individual</w:t>
      </w:r>
      <w:r>
        <w:rPr>
          <w:rFonts w:cs="Arial"/>
          <w:bCs/>
          <w:sz w:val="22"/>
        </w:rPr>
        <w:t xml:space="preserve"> </w:t>
      </w:r>
      <w:r w:rsidRPr="00513715">
        <w:rPr>
          <w:rFonts w:cs="Arial"/>
          <w:bCs/>
          <w:sz w:val="22"/>
        </w:rPr>
        <w:t>conversions of planned orders.</w:t>
      </w:r>
    </w:p>
    <w:p w14:paraId="58B0DD88" w14:textId="77777777" w:rsidR="00673169" w:rsidRDefault="00673169">
      <w:pPr>
        <w:pStyle w:val="ListParagraph"/>
        <w:numPr>
          <w:ilvl w:val="2"/>
          <w:numId w:val="43"/>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513715">
        <w:rPr>
          <w:rFonts w:cs="Arial"/>
          <w:bCs/>
          <w:sz w:val="22"/>
        </w:rPr>
        <w:t>Partial</w:t>
      </w:r>
      <w:r>
        <w:rPr>
          <w:rFonts w:cs="Arial"/>
          <w:bCs/>
          <w:sz w:val="22"/>
        </w:rPr>
        <w:t xml:space="preserve"> </w:t>
      </w:r>
      <w:r w:rsidRPr="00513715">
        <w:rPr>
          <w:rFonts w:cs="Arial"/>
          <w:bCs/>
          <w:sz w:val="22"/>
        </w:rPr>
        <w:t>conversions of planned orders.</w:t>
      </w:r>
    </w:p>
    <w:p w14:paraId="142F994E" w14:textId="77777777" w:rsidR="00673169" w:rsidRDefault="00673169">
      <w:pPr>
        <w:pStyle w:val="ListParagraph"/>
        <w:numPr>
          <w:ilvl w:val="2"/>
          <w:numId w:val="43"/>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513715">
        <w:rPr>
          <w:rFonts w:cs="Arial"/>
          <w:bCs/>
          <w:sz w:val="22"/>
        </w:rPr>
        <w:t>collective conversions of planned orders.</w:t>
      </w:r>
    </w:p>
    <w:p w14:paraId="0118F239" w14:textId="77777777" w:rsidR="00673169" w:rsidRPr="004F52D4" w:rsidRDefault="00673169" w:rsidP="00673169">
      <w:pPr>
        <w:autoSpaceDE w:val="0"/>
        <w:autoSpaceDN w:val="0"/>
        <w:adjustRightInd w:val="0"/>
        <w:spacing w:before="40" w:after="160" w:line="360" w:lineRule="auto"/>
        <w:jc w:val="both"/>
        <w:rPr>
          <w:rFonts w:cs="Arial"/>
          <w:bCs/>
          <w:sz w:val="22"/>
        </w:rPr>
      </w:pPr>
      <w:r>
        <w:rPr>
          <w:rFonts w:cs="Arial"/>
          <w:bCs/>
          <w:sz w:val="22"/>
        </w:rPr>
        <w:t>The listed Production order type will be assigned once the planned order is converted to a Production order for the respective plant.</w:t>
      </w:r>
    </w:p>
    <w:tbl>
      <w:tblPr>
        <w:tblW w:w="0" w:type="auto"/>
        <w:jc w:val="center"/>
        <w:tblLayout w:type="fixed"/>
        <w:tblLook w:val="0000" w:firstRow="0" w:lastRow="0" w:firstColumn="0" w:lastColumn="0" w:noHBand="0" w:noVBand="0"/>
      </w:tblPr>
      <w:tblGrid>
        <w:gridCol w:w="1111"/>
        <w:gridCol w:w="1858"/>
        <w:gridCol w:w="1418"/>
        <w:gridCol w:w="1984"/>
        <w:gridCol w:w="1907"/>
        <w:gridCol w:w="1345"/>
      </w:tblGrid>
      <w:tr w:rsidR="00673169" w:rsidRPr="00C411B9" w14:paraId="4B78A07A" w14:textId="77777777" w:rsidTr="00973FF5">
        <w:trPr>
          <w:cantSplit/>
          <w:trHeight w:val="438"/>
          <w:jc w:val="center"/>
        </w:trPr>
        <w:tc>
          <w:tcPr>
            <w:tcW w:w="1111" w:type="dxa"/>
            <w:tcBorders>
              <w:top w:val="single" w:sz="6" w:space="0" w:color="auto"/>
              <w:left w:val="single" w:sz="6" w:space="0" w:color="auto"/>
              <w:bottom w:val="single" w:sz="6" w:space="0" w:color="auto"/>
              <w:right w:val="single" w:sz="6" w:space="0" w:color="auto"/>
            </w:tcBorders>
            <w:shd w:val="clear" w:color="auto" w:fill="4472C4" w:themeFill="accent1"/>
            <w:vAlign w:val="center"/>
          </w:tcPr>
          <w:p w14:paraId="3511209E" w14:textId="77777777" w:rsidR="00673169" w:rsidRPr="002E0E6A" w:rsidRDefault="00673169" w:rsidP="00973FF5">
            <w:pPr>
              <w:autoSpaceDE w:val="0"/>
              <w:autoSpaceDN w:val="0"/>
              <w:adjustRightInd w:val="0"/>
              <w:jc w:val="center"/>
              <w:rPr>
                <w:rFonts w:cs="Arial"/>
                <w:b/>
                <w:bCs/>
                <w:sz w:val="22"/>
              </w:rPr>
            </w:pPr>
            <w:r w:rsidRPr="002E0E6A">
              <w:rPr>
                <w:rFonts w:cs="Arial"/>
                <w:b/>
                <w:bCs/>
                <w:sz w:val="22"/>
              </w:rPr>
              <w:t>Plant</w:t>
            </w:r>
          </w:p>
        </w:tc>
        <w:tc>
          <w:tcPr>
            <w:tcW w:w="1858" w:type="dxa"/>
            <w:tcBorders>
              <w:top w:val="single" w:sz="6" w:space="0" w:color="auto"/>
              <w:left w:val="single" w:sz="6" w:space="0" w:color="auto"/>
              <w:bottom w:val="single" w:sz="6" w:space="0" w:color="auto"/>
              <w:right w:val="single" w:sz="6" w:space="0" w:color="auto"/>
            </w:tcBorders>
            <w:shd w:val="clear" w:color="auto" w:fill="4472C4" w:themeFill="accent1"/>
            <w:vAlign w:val="center"/>
          </w:tcPr>
          <w:p w14:paraId="6D1D11CF" w14:textId="77777777" w:rsidR="00673169" w:rsidRPr="002E0E6A" w:rsidRDefault="00673169" w:rsidP="00973FF5">
            <w:pPr>
              <w:autoSpaceDE w:val="0"/>
              <w:autoSpaceDN w:val="0"/>
              <w:adjustRightInd w:val="0"/>
              <w:jc w:val="center"/>
              <w:rPr>
                <w:rFonts w:cs="Arial"/>
                <w:b/>
                <w:bCs/>
                <w:sz w:val="22"/>
              </w:rPr>
            </w:pPr>
            <w:r w:rsidRPr="002E0E6A">
              <w:rPr>
                <w:rFonts w:cs="Arial"/>
                <w:b/>
                <w:bCs/>
                <w:sz w:val="22"/>
              </w:rPr>
              <w:t>Description</w:t>
            </w:r>
          </w:p>
        </w:tc>
        <w:tc>
          <w:tcPr>
            <w:tcW w:w="1418" w:type="dxa"/>
            <w:tcBorders>
              <w:top w:val="single" w:sz="6" w:space="0" w:color="auto"/>
              <w:left w:val="single" w:sz="6" w:space="0" w:color="auto"/>
              <w:bottom w:val="single" w:sz="6" w:space="0" w:color="auto"/>
              <w:right w:val="single" w:sz="6" w:space="0" w:color="auto"/>
            </w:tcBorders>
            <w:shd w:val="clear" w:color="auto" w:fill="4472C4" w:themeFill="accent1"/>
            <w:vAlign w:val="center"/>
          </w:tcPr>
          <w:p w14:paraId="0F411153" w14:textId="77777777" w:rsidR="00673169" w:rsidRPr="002E0E6A" w:rsidRDefault="00673169" w:rsidP="00973FF5">
            <w:pPr>
              <w:autoSpaceDE w:val="0"/>
              <w:autoSpaceDN w:val="0"/>
              <w:adjustRightInd w:val="0"/>
              <w:jc w:val="center"/>
              <w:rPr>
                <w:rFonts w:cs="Arial"/>
                <w:b/>
                <w:bCs/>
                <w:sz w:val="22"/>
              </w:rPr>
            </w:pPr>
            <w:r w:rsidRPr="002E0E6A">
              <w:rPr>
                <w:rFonts w:cs="Arial"/>
                <w:b/>
                <w:bCs/>
                <w:sz w:val="22"/>
              </w:rPr>
              <w:t>Order Type</w:t>
            </w:r>
          </w:p>
        </w:tc>
        <w:tc>
          <w:tcPr>
            <w:tcW w:w="1984" w:type="dxa"/>
            <w:tcBorders>
              <w:top w:val="single" w:sz="6" w:space="0" w:color="auto"/>
              <w:left w:val="single" w:sz="6" w:space="0" w:color="auto"/>
              <w:bottom w:val="single" w:sz="6" w:space="0" w:color="auto"/>
              <w:right w:val="single" w:sz="6" w:space="0" w:color="auto"/>
            </w:tcBorders>
            <w:shd w:val="clear" w:color="auto" w:fill="4472C4" w:themeFill="accent1"/>
            <w:vAlign w:val="center"/>
          </w:tcPr>
          <w:p w14:paraId="4E425439" w14:textId="77777777" w:rsidR="00673169" w:rsidRPr="002E0E6A" w:rsidRDefault="00673169" w:rsidP="00973FF5">
            <w:pPr>
              <w:autoSpaceDE w:val="0"/>
              <w:autoSpaceDN w:val="0"/>
              <w:adjustRightInd w:val="0"/>
              <w:jc w:val="center"/>
              <w:rPr>
                <w:rFonts w:cs="Arial"/>
                <w:b/>
                <w:bCs/>
                <w:sz w:val="22"/>
              </w:rPr>
            </w:pPr>
            <w:r w:rsidRPr="002E0E6A">
              <w:rPr>
                <w:rFonts w:cs="Arial"/>
                <w:b/>
                <w:bCs/>
                <w:sz w:val="22"/>
              </w:rPr>
              <w:t>Name</w:t>
            </w:r>
          </w:p>
        </w:tc>
        <w:tc>
          <w:tcPr>
            <w:tcW w:w="1907" w:type="dxa"/>
            <w:tcBorders>
              <w:top w:val="single" w:sz="6" w:space="0" w:color="auto"/>
              <w:left w:val="single" w:sz="6" w:space="0" w:color="auto"/>
              <w:bottom w:val="single" w:sz="6" w:space="0" w:color="auto"/>
              <w:right w:val="single" w:sz="6" w:space="0" w:color="auto"/>
            </w:tcBorders>
            <w:shd w:val="clear" w:color="auto" w:fill="4472C4" w:themeFill="accent1"/>
            <w:vAlign w:val="center"/>
          </w:tcPr>
          <w:p w14:paraId="61A5FBF3" w14:textId="77777777" w:rsidR="00673169" w:rsidRPr="002E0E6A" w:rsidRDefault="00673169" w:rsidP="00973FF5">
            <w:pPr>
              <w:autoSpaceDE w:val="0"/>
              <w:autoSpaceDN w:val="0"/>
              <w:adjustRightInd w:val="0"/>
              <w:jc w:val="center"/>
              <w:rPr>
                <w:rFonts w:cs="Arial"/>
                <w:b/>
                <w:bCs/>
                <w:sz w:val="22"/>
              </w:rPr>
            </w:pPr>
            <w:r w:rsidRPr="002E0E6A">
              <w:rPr>
                <w:rFonts w:cs="Arial"/>
                <w:b/>
                <w:bCs/>
                <w:sz w:val="22"/>
              </w:rPr>
              <w:t>Number Range</w:t>
            </w:r>
          </w:p>
        </w:tc>
        <w:tc>
          <w:tcPr>
            <w:tcW w:w="1345" w:type="dxa"/>
            <w:tcBorders>
              <w:top w:val="single" w:sz="6" w:space="0" w:color="auto"/>
              <w:left w:val="single" w:sz="6" w:space="0" w:color="auto"/>
              <w:bottom w:val="single" w:sz="6" w:space="0" w:color="auto"/>
              <w:right w:val="single" w:sz="6" w:space="0" w:color="auto"/>
            </w:tcBorders>
            <w:shd w:val="clear" w:color="auto" w:fill="4472C4" w:themeFill="accent1"/>
            <w:vAlign w:val="center"/>
          </w:tcPr>
          <w:p w14:paraId="37BF9309" w14:textId="77777777" w:rsidR="00673169" w:rsidRPr="002E0E6A" w:rsidRDefault="00673169" w:rsidP="00973FF5">
            <w:pPr>
              <w:autoSpaceDE w:val="0"/>
              <w:autoSpaceDN w:val="0"/>
              <w:adjustRightInd w:val="0"/>
              <w:jc w:val="center"/>
              <w:rPr>
                <w:rFonts w:cs="Arial"/>
                <w:b/>
                <w:bCs/>
                <w:sz w:val="22"/>
              </w:rPr>
            </w:pPr>
            <w:r w:rsidRPr="002E0E6A">
              <w:rPr>
                <w:rFonts w:cs="Arial"/>
                <w:b/>
                <w:bCs/>
                <w:sz w:val="22"/>
              </w:rPr>
              <w:t>Ext / Int</w:t>
            </w:r>
          </w:p>
        </w:tc>
      </w:tr>
      <w:tr w:rsidR="00673169" w:rsidRPr="00C411B9" w14:paraId="4CE4C311" w14:textId="77777777" w:rsidTr="00973FF5">
        <w:trPr>
          <w:cantSplit/>
          <w:trHeight w:val="969"/>
          <w:jc w:val="center"/>
        </w:trPr>
        <w:tc>
          <w:tcPr>
            <w:tcW w:w="1111" w:type="dxa"/>
            <w:tcBorders>
              <w:top w:val="single" w:sz="6" w:space="0" w:color="auto"/>
              <w:left w:val="single" w:sz="6" w:space="0" w:color="auto"/>
              <w:bottom w:val="single" w:sz="6" w:space="0" w:color="auto"/>
              <w:right w:val="single" w:sz="6" w:space="0" w:color="auto"/>
            </w:tcBorders>
            <w:vAlign w:val="center"/>
          </w:tcPr>
          <w:p w14:paraId="6DB14AD9" w14:textId="77777777" w:rsidR="00673169" w:rsidRPr="007A6F04" w:rsidRDefault="00673169" w:rsidP="00973FF5">
            <w:pPr>
              <w:autoSpaceDE w:val="0"/>
              <w:autoSpaceDN w:val="0"/>
              <w:adjustRightInd w:val="0"/>
              <w:jc w:val="center"/>
              <w:rPr>
                <w:rFonts w:cs="Arial"/>
                <w:b/>
                <w:sz w:val="22"/>
              </w:rPr>
            </w:pPr>
            <w:r w:rsidRPr="007A6F04">
              <w:rPr>
                <w:rFonts w:cs="Arial"/>
                <w:b/>
                <w:sz w:val="22"/>
              </w:rPr>
              <w:t>1000</w:t>
            </w:r>
          </w:p>
          <w:p w14:paraId="45916191" w14:textId="77777777" w:rsidR="00673169" w:rsidRPr="007A6F04" w:rsidRDefault="00673169" w:rsidP="00973FF5">
            <w:pPr>
              <w:autoSpaceDE w:val="0"/>
              <w:autoSpaceDN w:val="0"/>
              <w:adjustRightInd w:val="0"/>
              <w:jc w:val="center"/>
              <w:rPr>
                <w:rFonts w:cs="Arial"/>
                <w:b/>
                <w:sz w:val="22"/>
              </w:rPr>
            </w:pPr>
          </w:p>
        </w:tc>
        <w:tc>
          <w:tcPr>
            <w:tcW w:w="1858" w:type="dxa"/>
            <w:tcBorders>
              <w:top w:val="single" w:sz="6" w:space="0" w:color="auto"/>
              <w:left w:val="single" w:sz="6" w:space="0" w:color="auto"/>
              <w:bottom w:val="single" w:sz="6" w:space="0" w:color="auto"/>
              <w:right w:val="single" w:sz="6" w:space="0" w:color="auto"/>
            </w:tcBorders>
            <w:vAlign w:val="center"/>
          </w:tcPr>
          <w:p w14:paraId="7558BF87" w14:textId="530ABFEF" w:rsidR="00673169" w:rsidRPr="007A6F04" w:rsidRDefault="00673169" w:rsidP="00973FF5">
            <w:pPr>
              <w:spacing w:before="100" w:beforeAutospacing="1" w:after="100" w:afterAutospacing="1" w:line="276" w:lineRule="auto"/>
              <w:jc w:val="center"/>
              <w:rPr>
                <w:rFonts w:ascii="Times New Roman" w:eastAsiaTheme="minorHAnsi" w:hAnsi="Times New Roman"/>
                <w:b/>
                <w:sz w:val="24"/>
                <w:szCs w:val="24"/>
                <w:lang w:val="en-IN" w:eastAsia="en-IN"/>
              </w:rPr>
            </w:pPr>
            <w:r w:rsidRPr="007A6F04">
              <w:rPr>
                <w:rFonts w:ascii="Times New Roman" w:hAnsi="Times New Roman"/>
                <w:b/>
                <w:sz w:val="24"/>
                <w:szCs w:val="24"/>
                <w:lang w:eastAsia="en-IN"/>
              </w:rPr>
              <w:t xml:space="preserve">Plant </w:t>
            </w:r>
            <w:r w:rsidR="009431DC">
              <w:rPr>
                <w:rFonts w:ascii="Times New Roman" w:hAnsi="Times New Roman"/>
                <w:b/>
                <w:sz w:val="24"/>
                <w:szCs w:val="24"/>
                <w:lang w:eastAsia="en-IN"/>
              </w:rPr>
              <w:t>XCMM</w:t>
            </w:r>
            <w:r w:rsidRPr="007A6F04">
              <w:rPr>
                <w:rFonts w:ascii="Times New Roman" w:hAnsi="Times New Roman"/>
                <w:b/>
                <w:sz w:val="24"/>
                <w:szCs w:val="24"/>
                <w:lang w:eastAsia="en-IN"/>
              </w:rPr>
              <w:t xml:space="preserve"> </w:t>
            </w:r>
          </w:p>
        </w:tc>
        <w:tc>
          <w:tcPr>
            <w:tcW w:w="1418" w:type="dxa"/>
            <w:tcBorders>
              <w:top w:val="single" w:sz="6" w:space="0" w:color="auto"/>
              <w:left w:val="single" w:sz="6" w:space="0" w:color="auto"/>
              <w:bottom w:val="single" w:sz="6" w:space="0" w:color="auto"/>
              <w:right w:val="single" w:sz="6" w:space="0" w:color="auto"/>
            </w:tcBorders>
            <w:vAlign w:val="center"/>
          </w:tcPr>
          <w:p w14:paraId="68B8A5A9" w14:textId="77777777" w:rsidR="00673169" w:rsidRPr="007A6F04" w:rsidRDefault="00673169" w:rsidP="00973FF5">
            <w:pPr>
              <w:autoSpaceDE w:val="0"/>
              <w:autoSpaceDN w:val="0"/>
              <w:adjustRightInd w:val="0"/>
              <w:jc w:val="center"/>
              <w:rPr>
                <w:rFonts w:cs="Arial"/>
                <w:b/>
                <w:sz w:val="22"/>
              </w:rPr>
            </w:pPr>
            <w:r w:rsidRPr="007A6F04">
              <w:rPr>
                <w:rFonts w:cs="Arial"/>
                <w:b/>
                <w:sz w:val="22"/>
              </w:rPr>
              <w:t>AMP1</w:t>
            </w:r>
          </w:p>
        </w:tc>
        <w:tc>
          <w:tcPr>
            <w:tcW w:w="1984" w:type="dxa"/>
            <w:tcBorders>
              <w:top w:val="single" w:sz="6" w:space="0" w:color="auto"/>
              <w:left w:val="single" w:sz="6" w:space="0" w:color="auto"/>
              <w:bottom w:val="single" w:sz="6" w:space="0" w:color="auto"/>
              <w:right w:val="single" w:sz="6" w:space="0" w:color="auto"/>
            </w:tcBorders>
            <w:vAlign w:val="center"/>
          </w:tcPr>
          <w:p w14:paraId="0EB83BE9" w14:textId="77777777" w:rsidR="00673169" w:rsidRPr="007A6F04" w:rsidRDefault="00673169" w:rsidP="00973FF5">
            <w:pPr>
              <w:autoSpaceDE w:val="0"/>
              <w:autoSpaceDN w:val="0"/>
              <w:adjustRightInd w:val="0"/>
              <w:jc w:val="center"/>
              <w:rPr>
                <w:rFonts w:cs="Arial"/>
                <w:b/>
                <w:sz w:val="22"/>
              </w:rPr>
            </w:pPr>
            <w:r w:rsidRPr="007A6F04">
              <w:rPr>
                <w:rFonts w:cs="Arial"/>
                <w:b/>
                <w:sz w:val="22"/>
              </w:rPr>
              <w:t xml:space="preserve">Production Order-AMPL </w:t>
            </w:r>
          </w:p>
        </w:tc>
        <w:tc>
          <w:tcPr>
            <w:tcW w:w="1907" w:type="dxa"/>
            <w:tcBorders>
              <w:top w:val="single" w:sz="6" w:space="0" w:color="auto"/>
              <w:left w:val="single" w:sz="6" w:space="0" w:color="auto"/>
              <w:bottom w:val="single" w:sz="6" w:space="0" w:color="auto"/>
              <w:right w:val="single" w:sz="6" w:space="0" w:color="auto"/>
            </w:tcBorders>
            <w:vAlign w:val="center"/>
          </w:tcPr>
          <w:p w14:paraId="4CDF0241" w14:textId="77777777" w:rsidR="00673169" w:rsidRPr="007A6F04" w:rsidRDefault="00673169" w:rsidP="00973FF5">
            <w:pPr>
              <w:autoSpaceDE w:val="0"/>
              <w:autoSpaceDN w:val="0"/>
              <w:adjustRightInd w:val="0"/>
              <w:jc w:val="center"/>
              <w:rPr>
                <w:rFonts w:cs="Arial"/>
                <w:b/>
                <w:sz w:val="22"/>
              </w:rPr>
            </w:pPr>
            <w:r w:rsidRPr="007A6F04">
              <w:rPr>
                <w:rFonts w:cs="Arial"/>
                <w:b/>
                <w:sz w:val="22"/>
              </w:rPr>
              <w:t>100000000-199999999</w:t>
            </w:r>
          </w:p>
        </w:tc>
        <w:tc>
          <w:tcPr>
            <w:tcW w:w="1345" w:type="dxa"/>
            <w:tcBorders>
              <w:top w:val="single" w:sz="6" w:space="0" w:color="auto"/>
              <w:left w:val="single" w:sz="6" w:space="0" w:color="auto"/>
              <w:bottom w:val="single" w:sz="6" w:space="0" w:color="auto"/>
              <w:right w:val="single" w:sz="6" w:space="0" w:color="auto"/>
            </w:tcBorders>
            <w:vAlign w:val="center"/>
          </w:tcPr>
          <w:p w14:paraId="226662B0" w14:textId="77777777" w:rsidR="00673169" w:rsidRPr="007A6F04" w:rsidRDefault="00673169" w:rsidP="00973FF5">
            <w:pPr>
              <w:autoSpaceDE w:val="0"/>
              <w:autoSpaceDN w:val="0"/>
              <w:adjustRightInd w:val="0"/>
              <w:jc w:val="center"/>
              <w:rPr>
                <w:rFonts w:cs="Arial"/>
                <w:b/>
                <w:sz w:val="22"/>
              </w:rPr>
            </w:pPr>
            <w:r w:rsidRPr="007A6F04">
              <w:rPr>
                <w:rFonts w:cs="Arial"/>
                <w:b/>
                <w:sz w:val="22"/>
              </w:rPr>
              <w:t>Internal Number</w:t>
            </w:r>
          </w:p>
        </w:tc>
      </w:tr>
      <w:tr w:rsidR="00673169" w:rsidRPr="00C411B9" w14:paraId="367652D2" w14:textId="77777777" w:rsidTr="00973FF5">
        <w:trPr>
          <w:cantSplit/>
          <w:trHeight w:val="969"/>
          <w:jc w:val="center"/>
        </w:trPr>
        <w:tc>
          <w:tcPr>
            <w:tcW w:w="1111" w:type="dxa"/>
            <w:tcBorders>
              <w:top w:val="single" w:sz="6" w:space="0" w:color="auto"/>
              <w:left w:val="single" w:sz="6" w:space="0" w:color="auto"/>
              <w:bottom w:val="single" w:sz="6" w:space="0" w:color="auto"/>
              <w:right w:val="single" w:sz="6" w:space="0" w:color="auto"/>
            </w:tcBorders>
            <w:vAlign w:val="center"/>
          </w:tcPr>
          <w:p w14:paraId="7F1C47CD" w14:textId="77777777" w:rsidR="00673169" w:rsidRPr="007A6F04" w:rsidRDefault="00673169" w:rsidP="00973FF5">
            <w:pPr>
              <w:autoSpaceDE w:val="0"/>
              <w:autoSpaceDN w:val="0"/>
              <w:adjustRightInd w:val="0"/>
              <w:jc w:val="center"/>
              <w:rPr>
                <w:rFonts w:cs="Arial"/>
                <w:b/>
                <w:sz w:val="22"/>
              </w:rPr>
            </w:pPr>
            <w:r w:rsidRPr="007A6F04">
              <w:rPr>
                <w:rFonts w:cs="Arial"/>
                <w:b/>
                <w:sz w:val="22"/>
              </w:rPr>
              <w:t>1020</w:t>
            </w:r>
          </w:p>
        </w:tc>
        <w:tc>
          <w:tcPr>
            <w:tcW w:w="1858" w:type="dxa"/>
            <w:tcBorders>
              <w:top w:val="single" w:sz="6" w:space="0" w:color="auto"/>
              <w:left w:val="single" w:sz="6" w:space="0" w:color="auto"/>
              <w:bottom w:val="single" w:sz="6" w:space="0" w:color="auto"/>
              <w:right w:val="single" w:sz="6" w:space="0" w:color="auto"/>
            </w:tcBorders>
            <w:vAlign w:val="center"/>
          </w:tcPr>
          <w:p w14:paraId="7AFB8180" w14:textId="59ACC3D3" w:rsidR="00673169" w:rsidRPr="007A6F04" w:rsidRDefault="00673169" w:rsidP="00973FF5">
            <w:pPr>
              <w:autoSpaceDE w:val="0"/>
              <w:autoSpaceDN w:val="0"/>
              <w:adjustRightInd w:val="0"/>
              <w:jc w:val="center"/>
              <w:rPr>
                <w:rFonts w:cs="Arial"/>
                <w:b/>
                <w:sz w:val="22"/>
              </w:rPr>
            </w:pPr>
            <w:r w:rsidRPr="007A6F04">
              <w:rPr>
                <w:rFonts w:ascii="Times New Roman" w:hAnsi="Times New Roman"/>
                <w:b/>
                <w:sz w:val="24"/>
                <w:szCs w:val="24"/>
                <w:lang w:eastAsia="en-IN"/>
              </w:rPr>
              <w:t xml:space="preserve">Plant </w:t>
            </w:r>
            <w:r w:rsidR="009431DC">
              <w:rPr>
                <w:rFonts w:ascii="Times New Roman" w:hAnsi="Times New Roman"/>
                <w:b/>
                <w:sz w:val="24"/>
                <w:szCs w:val="24"/>
                <w:lang w:eastAsia="en-IN"/>
              </w:rPr>
              <w:t>XCMM</w:t>
            </w:r>
            <w:r w:rsidRPr="007A6F04">
              <w:rPr>
                <w:rFonts w:ascii="Times New Roman" w:hAnsi="Times New Roman"/>
                <w:b/>
                <w:sz w:val="24"/>
                <w:szCs w:val="24"/>
                <w:lang w:eastAsia="en-IN"/>
              </w:rPr>
              <w:t xml:space="preserve"> </w:t>
            </w:r>
          </w:p>
        </w:tc>
        <w:tc>
          <w:tcPr>
            <w:tcW w:w="1418" w:type="dxa"/>
            <w:tcBorders>
              <w:top w:val="single" w:sz="6" w:space="0" w:color="auto"/>
              <w:left w:val="single" w:sz="6" w:space="0" w:color="auto"/>
              <w:bottom w:val="single" w:sz="6" w:space="0" w:color="auto"/>
              <w:right w:val="single" w:sz="6" w:space="0" w:color="auto"/>
            </w:tcBorders>
            <w:vAlign w:val="center"/>
          </w:tcPr>
          <w:p w14:paraId="1DA3F96C" w14:textId="77777777" w:rsidR="00673169" w:rsidRPr="007A6F04" w:rsidRDefault="00673169" w:rsidP="00973FF5">
            <w:pPr>
              <w:autoSpaceDE w:val="0"/>
              <w:autoSpaceDN w:val="0"/>
              <w:adjustRightInd w:val="0"/>
              <w:jc w:val="center"/>
              <w:rPr>
                <w:rFonts w:cs="Arial"/>
                <w:b/>
                <w:sz w:val="22"/>
              </w:rPr>
            </w:pPr>
            <w:r w:rsidRPr="007A6F04">
              <w:rPr>
                <w:rFonts w:cs="Arial"/>
                <w:b/>
                <w:sz w:val="22"/>
              </w:rPr>
              <w:t>AMS1</w:t>
            </w:r>
          </w:p>
        </w:tc>
        <w:tc>
          <w:tcPr>
            <w:tcW w:w="1984" w:type="dxa"/>
            <w:tcBorders>
              <w:top w:val="single" w:sz="6" w:space="0" w:color="auto"/>
              <w:left w:val="single" w:sz="6" w:space="0" w:color="auto"/>
              <w:bottom w:val="single" w:sz="6" w:space="0" w:color="auto"/>
              <w:right w:val="single" w:sz="6" w:space="0" w:color="auto"/>
            </w:tcBorders>
            <w:vAlign w:val="center"/>
          </w:tcPr>
          <w:p w14:paraId="36A469B2" w14:textId="77777777" w:rsidR="00673169" w:rsidRPr="007A6F04" w:rsidRDefault="00673169" w:rsidP="00973FF5">
            <w:pPr>
              <w:autoSpaceDE w:val="0"/>
              <w:autoSpaceDN w:val="0"/>
              <w:adjustRightInd w:val="0"/>
              <w:jc w:val="center"/>
              <w:rPr>
                <w:rFonts w:cs="Arial"/>
                <w:b/>
                <w:sz w:val="22"/>
              </w:rPr>
            </w:pPr>
            <w:r w:rsidRPr="007A6F04">
              <w:rPr>
                <w:rFonts w:cs="Arial"/>
                <w:b/>
                <w:sz w:val="22"/>
              </w:rPr>
              <w:t xml:space="preserve">Production Order-AMS </w:t>
            </w:r>
          </w:p>
        </w:tc>
        <w:tc>
          <w:tcPr>
            <w:tcW w:w="1907" w:type="dxa"/>
            <w:tcBorders>
              <w:top w:val="single" w:sz="6" w:space="0" w:color="auto"/>
              <w:left w:val="single" w:sz="6" w:space="0" w:color="auto"/>
              <w:bottom w:val="single" w:sz="6" w:space="0" w:color="auto"/>
              <w:right w:val="single" w:sz="6" w:space="0" w:color="auto"/>
            </w:tcBorders>
            <w:vAlign w:val="center"/>
          </w:tcPr>
          <w:p w14:paraId="5C7793C0" w14:textId="77777777" w:rsidR="00673169" w:rsidRPr="007A6F04" w:rsidRDefault="00673169" w:rsidP="00973FF5">
            <w:pPr>
              <w:autoSpaceDE w:val="0"/>
              <w:autoSpaceDN w:val="0"/>
              <w:adjustRightInd w:val="0"/>
              <w:jc w:val="center"/>
              <w:rPr>
                <w:rFonts w:cs="Arial"/>
                <w:b/>
                <w:sz w:val="22"/>
              </w:rPr>
            </w:pPr>
            <w:r w:rsidRPr="007A6F04">
              <w:rPr>
                <w:rFonts w:cs="Arial"/>
                <w:b/>
                <w:sz w:val="22"/>
              </w:rPr>
              <w:t>200000000-299999999</w:t>
            </w:r>
          </w:p>
        </w:tc>
        <w:tc>
          <w:tcPr>
            <w:tcW w:w="1345" w:type="dxa"/>
            <w:tcBorders>
              <w:top w:val="single" w:sz="6" w:space="0" w:color="auto"/>
              <w:left w:val="single" w:sz="6" w:space="0" w:color="auto"/>
              <w:bottom w:val="single" w:sz="6" w:space="0" w:color="auto"/>
              <w:right w:val="single" w:sz="6" w:space="0" w:color="auto"/>
            </w:tcBorders>
            <w:vAlign w:val="center"/>
          </w:tcPr>
          <w:p w14:paraId="726C0E87" w14:textId="77777777" w:rsidR="00673169" w:rsidRPr="007A6F04" w:rsidRDefault="00673169" w:rsidP="00973FF5">
            <w:pPr>
              <w:autoSpaceDE w:val="0"/>
              <w:autoSpaceDN w:val="0"/>
              <w:adjustRightInd w:val="0"/>
              <w:jc w:val="center"/>
              <w:rPr>
                <w:rFonts w:cs="Arial"/>
                <w:b/>
                <w:sz w:val="22"/>
              </w:rPr>
            </w:pPr>
            <w:r w:rsidRPr="007A6F04">
              <w:rPr>
                <w:rFonts w:cs="Arial"/>
                <w:b/>
                <w:sz w:val="22"/>
              </w:rPr>
              <w:t>Internal Number</w:t>
            </w:r>
          </w:p>
        </w:tc>
      </w:tr>
      <w:tr w:rsidR="00673169" w:rsidRPr="00C411B9" w14:paraId="6199CE80" w14:textId="77777777" w:rsidTr="00973FF5">
        <w:trPr>
          <w:cantSplit/>
          <w:trHeight w:val="969"/>
          <w:jc w:val="center"/>
        </w:trPr>
        <w:tc>
          <w:tcPr>
            <w:tcW w:w="1111" w:type="dxa"/>
            <w:tcBorders>
              <w:top w:val="single" w:sz="6" w:space="0" w:color="auto"/>
              <w:left w:val="single" w:sz="6" w:space="0" w:color="auto"/>
              <w:bottom w:val="single" w:sz="6" w:space="0" w:color="auto"/>
              <w:right w:val="single" w:sz="6" w:space="0" w:color="auto"/>
            </w:tcBorders>
            <w:vAlign w:val="center"/>
          </w:tcPr>
          <w:p w14:paraId="74540CD7" w14:textId="77777777" w:rsidR="00673169" w:rsidRPr="007A6F04" w:rsidRDefault="00673169" w:rsidP="00973FF5">
            <w:pPr>
              <w:autoSpaceDE w:val="0"/>
              <w:autoSpaceDN w:val="0"/>
              <w:adjustRightInd w:val="0"/>
              <w:jc w:val="center"/>
              <w:rPr>
                <w:rFonts w:cs="Arial"/>
                <w:b/>
                <w:sz w:val="22"/>
              </w:rPr>
            </w:pPr>
            <w:r w:rsidRPr="007A6F04">
              <w:rPr>
                <w:rFonts w:cs="Arial"/>
                <w:b/>
                <w:sz w:val="22"/>
              </w:rPr>
              <w:t>1000</w:t>
            </w:r>
          </w:p>
          <w:p w14:paraId="577D8A0B" w14:textId="77777777" w:rsidR="00673169" w:rsidRPr="007A6F04" w:rsidRDefault="00673169" w:rsidP="00973FF5">
            <w:pPr>
              <w:autoSpaceDE w:val="0"/>
              <w:autoSpaceDN w:val="0"/>
              <w:adjustRightInd w:val="0"/>
              <w:jc w:val="center"/>
              <w:rPr>
                <w:rFonts w:cs="Arial"/>
                <w:b/>
                <w:sz w:val="22"/>
              </w:rPr>
            </w:pPr>
          </w:p>
        </w:tc>
        <w:tc>
          <w:tcPr>
            <w:tcW w:w="1858" w:type="dxa"/>
            <w:tcBorders>
              <w:top w:val="single" w:sz="6" w:space="0" w:color="auto"/>
              <w:left w:val="single" w:sz="6" w:space="0" w:color="auto"/>
              <w:bottom w:val="single" w:sz="6" w:space="0" w:color="auto"/>
              <w:right w:val="single" w:sz="6" w:space="0" w:color="auto"/>
            </w:tcBorders>
            <w:vAlign w:val="center"/>
          </w:tcPr>
          <w:p w14:paraId="06259E3E" w14:textId="5E721A79" w:rsidR="00673169" w:rsidRPr="007A6F04" w:rsidRDefault="00673169" w:rsidP="00973FF5">
            <w:pPr>
              <w:autoSpaceDE w:val="0"/>
              <w:autoSpaceDN w:val="0"/>
              <w:adjustRightInd w:val="0"/>
              <w:jc w:val="center"/>
              <w:rPr>
                <w:rFonts w:ascii="Times New Roman" w:hAnsi="Times New Roman"/>
                <w:b/>
                <w:sz w:val="24"/>
                <w:szCs w:val="24"/>
                <w:lang w:eastAsia="en-IN"/>
              </w:rPr>
            </w:pPr>
            <w:r w:rsidRPr="007A6F04">
              <w:rPr>
                <w:rFonts w:ascii="Times New Roman" w:hAnsi="Times New Roman"/>
                <w:b/>
                <w:sz w:val="24"/>
                <w:szCs w:val="24"/>
                <w:lang w:eastAsia="en-IN"/>
              </w:rPr>
              <w:t xml:space="preserve">Plant </w:t>
            </w:r>
            <w:r w:rsidR="009431DC">
              <w:rPr>
                <w:rFonts w:ascii="Times New Roman" w:hAnsi="Times New Roman"/>
                <w:b/>
                <w:sz w:val="24"/>
                <w:szCs w:val="24"/>
                <w:lang w:eastAsia="en-IN"/>
              </w:rPr>
              <w:t>XCMM</w:t>
            </w:r>
            <w:r w:rsidRPr="007A6F04">
              <w:rPr>
                <w:rFonts w:ascii="Times New Roman" w:hAnsi="Times New Roman"/>
                <w:b/>
                <w:sz w:val="24"/>
                <w:szCs w:val="24"/>
                <w:lang w:eastAsia="en-IN"/>
              </w:rPr>
              <w:t xml:space="preserve"> </w:t>
            </w:r>
          </w:p>
        </w:tc>
        <w:tc>
          <w:tcPr>
            <w:tcW w:w="1418" w:type="dxa"/>
            <w:tcBorders>
              <w:top w:val="single" w:sz="6" w:space="0" w:color="auto"/>
              <w:left w:val="single" w:sz="6" w:space="0" w:color="auto"/>
              <w:bottom w:val="single" w:sz="6" w:space="0" w:color="auto"/>
              <w:right w:val="single" w:sz="6" w:space="0" w:color="auto"/>
            </w:tcBorders>
            <w:vAlign w:val="center"/>
          </w:tcPr>
          <w:p w14:paraId="6C34669F" w14:textId="77777777" w:rsidR="00673169" w:rsidRPr="007A6F04" w:rsidRDefault="00673169" w:rsidP="00973FF5">
            <w:pPr>
              <w:autoSpaceDE w:val="0"/>
              <w:autoSpaceDN w:val="0"/>
              <w:adjustRightInd w:val="0"/>
              <w:jc w:val="center"/>
              <w:rPr>
                <w:rFonts w:cs="Arial"/>
                <w:b/>
                <w:sz w:val="22"/>
              </w:rPr>
            </w:pPr>
            <w:r w:rsidRPr="007A6F04">
              <w:rPr>
                <w:rFonts w:cs="Arial"/>
                <w:b/>
                <w:sz w:val="22"/>
              </w:rPr>
              <w:t>AMPR</w:t>
            </w:r>
          </w:p>
        </w:tc>
        <w:tc>
          <w:tcPr>
            <w:tcW w:w="1984" w:type="dxa"/>
            <w:tcBorders>
              <w:top w:val="single" w:sz="6" w:space="0" w:color="auto"/>
              <w:left w:val="single" w:sz="6" w:space="0" w:color="auto"/>
              <w:bottom w:val="single" w:sz="6" w:space="0" w:color="auto"/>
              <w:right w:val="single" w:sz="6" w:space="0" w:color="auto"/>
            </w:tcBorders>
            <w:vAlign w:val="center"/>
          </w:tcPr>
          <w:p w14:paraId="3151C126" w14:textId="77777777" w:rsidR="00673169" w:rsidRPr="007A6F04" w:rsidRDefault="00673169" w:rsidP="00973FF5">
            <w:pPr>
              <w:autoSpaceDE w:val="0"/>
              <w:autoSpaceDN w:val="0"/>
              <w:adjustRightInd w:val="0"/>
              <w:jc w:val="center"/>
              <w:rPr>
                <w:rFonts w:cs="Arial"/>
                <w:b/>
                <w:sz w:val="22"/>
              </w:rPr>
            </w:pPr>
            <w:r w:rsidRPr="007A6F04">
              <w:rPr>
                <w:rFonts w:cs="Arial"/>
                <w:b/>
                <w:sz w:val="22"/>
              </w:rPr>
              <w:t xml:space="preserve">Rework Order-AMPL </w:t>
            </w:r>
          </w:p>
        </w:tc>
        <w:tc>
          <w:tcPr>
            <w:tcW w:w="1907" w:type="dxa"/>
            <w:tcBorders>
              <w:top w:val="single" w:sz="6" w:space="0" w:color="auto"/>
              <w:left w:val="single" w:sz="6" w:space="0" w:color="auto"/>
              <w:bottom w:val="single" w:sz="6" w:space="0" w:color="auto"/>
              <w:right w:val="single" w:sz="6" w:space="0" w:color="auto"/>
            </w:tcBorders>
            <w:vAlign w:val="center"/>
          </w:tcPr>
          <w:p w14:paraId="286B8B20" w14:textId="77777777" w:rsidR="00673169" w:rsidRPr="007A6F04" w:rsidRDefault="00673169" w:rsidP="00973FF5">
            <w:pPr>
              <w:autoSpaceDE w:val="0"/>
              <w:autoSpaceDN w:val="0"/>
              <w:adjustRightInd w:val="0"/>
              <w:jc w:val="center"/>
              <w:rPr>
                <w:rFonts w:cs="Arial"/>
                <w:b/>
                <w:sz w:val="22"/>
              </w:rPr>
            </w:pPr>
            <w:r w:rsidRPr="007A6F04">
              <w:rPr>
                <w:rFonts w:cs="Arial"/>
                <w:b/>
                <w:sz w:val="22"/>
              </w:rPr>
              <w:t>300000000-399999999</w:t>
            </w:r>
          </w:p>
        </w:tc>
        <w:tc>
          <w:tcPr>
            <w:tcW w:w="1345" w:type="dxa"/>
            <w:tcBorders>
              <w:top w:val="single" w:sz="6" w:space="0" w:color="auto"/>
              <w:left w:val="single" w:sz="6" w:space="0" w:color="auto"/>
              <w:bottom w:val="single" w:sz="6" w:space="0" w:color="auto"/>
              <w:right w:val="single" w:sz="6" w:space="0" w:color="auto"/>
            </w:tcBorders>
            <w:vAlign w:val="center"/>
          </w:tcPr>
          <w:p w14:paraId="40C50691" w14:textId="77777777" w:rsidR="00673169" w:rsidRPr="007A6F04" w:rsidRDefault="00673169" w:rsidP="00973FF5">
            <w:pPr>
              <w:autoSpaceDE w:val="0"/>
              <w:autoSpaceDN w:val="0"/>
              <w:adjustRightInd w:val="0"/>
              <w:jc w:val="center"/>
              <w:rPr>
                <w:rFonts w:cs="Arial"/>
                <w:b/>
                <w:sz w:val="22"/>
              </w:rPr>
            </w:pPr>
            <w:r w:rsidRPr="007A6F04">
              <w:rPr>
                <w:rFonts w:cs="Arial"/>
                <w:b/>
                <w:sz w:val="22"/>
              </w:rPr>
              <w:t>Internal Number</w:t>
            </w:r>
          </w:p>
        </w:tc>
      </w:tr>
      <w:tr w:rsidR="00673169" w:rsidRPr="00C411B9" w14:paraId="0CA65BD3" w14:textId="77777777" w:rsidTr="00973FF5">
        <w:trPr>
          <w:cantSplit/>
          <w:trHeight w:val="969"/>
          <w:jc w:val="center"/>
        </w:trPr>
        <w:tc>
          <w:tcPr>
            <w:tcW w:w="1111" w:type="dxa"/>
            <w:tcBorders>
              <w:top w:val="single" w:sz="6" w:space="0" w:color="auto"/>
              <w:left w:val="single" w:sz="6" w:space="0" w:color="auto"/>
              <w:bottom w:val="single" w:sz="6" w:space="0" w:color="auto"/>
              <w:right w:val="single" w:sz="6" w:space="0" w:color="auto"/>
            </w:tcBorders>
            <w:vAlign w:val="center"/>
          </w:tcPr>
          <w:p w14:paraId="6493FEEE" w14:textId="77777777" w:rsidR="00673169" w:rsidRPr="007A6F04" w:rsidRDefault="00673169" w:rsidP="00973FF5">
            <w:pPr>
              <w:autoSpaceDE w:val="0"/>
              <w:autoSpaceDN w:val="0"/>
              <w:adjustRightInd w:val="0"/>
              <w:jc w:val="center"/>
              <w:rPr>
                <w:rFonts w:cs="Arial"/>
                <w:b/>
                <w:sz w:val="22"/>
              </w:rPr>
            </w:pPr>
            <w:r w:rsidRPr="007A6F04">
              <w:rPr>
                <w:rFonts w:cs="Arial"/>
                <w:b/>
                <w:sz w:val="22"/>
              </w:rPr>
              <w:t>1020</w:t>
            </w:r>
          </w:p>
        </w:tc>
        <w:tc>
          <w:tcPr>
            <w:tcW w:w="1858" w:type="dxa"/>
            <w:tcBorders>
              <w:top w:val="single" w:sz="6" w:space="0" w:color="auto"/>
              <w:left w:val="single" w:sz="6" w:space="0" w:color="auto"/>
              <w:bottom w:val="single" w:sz="6" w:space="0" w:color="auto"/>
              <w:right w:val="single" w:sz="6" w:space="0" w:color="auto"/>
            </w:tcBorders>
            <w:vAlign w:val="center"/>
          </w:tcPr>
          <w:p w14:paraId="1CA7E906" w14:textId="53E1654B" w:rsidR="00673169" w:rsidRPr="007A6F04" w:rsidRDefault="00673169" w:rsidP="00973FF5">
            <w:pPr>
              <w:autoSpaceDE w:val="0"/>
              <w:autoSpaceDN w:val="0"/>
              <w:adjustRightInd w:val="0"/>
              <w:jc w:val="center"/>
              <w:rPr>
                <w:rFonts w:ascii="Times New Roman" w:hAnsi="Times New Roman"/>
                <w:b/>
                <w:sz w:val="24"/>
                <w:szCs w:val="24"/>
                <w:lang w:eastAsia="en-IN"/>
              </w:rPr>
            </w:pPr>
            <w:r w:rsidRPr="007A6F04">
              <w:rPr>
                <w:rFonts w:ascii="Times New Roman" w:hAnsi="Times New Roman"/>
                <w:b/>
                <w:sz w:val="24"/>
                <w:szCs w:val="24"/>
                <w:lang w:eastAsia="en-IN"/>
              </w:rPr>
              <w:t xml:space="preserve">Plant </w:t>
            </w:r>
            <w:r w:rsidR="009431DC">
              <w:rPr>
                <w:rFonts w:ascii="Times New Roman" w:hAnsi="Times New Roman"/>
                <w:b/>
                <w:sz w:val="24"/>
                <w:szCs w:val="24"/>
                <w:lang w:eastAsia="en-IN"/>
              </w:rPr>
              <w:t>XCMM</w:t>
            </w:r>
            <w:r w:rsidRPr="007A6F04">
              <w:rPr>
                <w:rFonts w:ascii="Times New Roman" w:hAnsi="Times New Roman"/>
                <w:b/>
                <w:sz w:val="24"/>
                <w:szCs w:val="24"/>
                <w:lang w:eastAsia="en-IN"/>
              </w:rPr>
              <w:t xml:space="preserve"> </w:t>
            </w:r>
          </w:p>
        </w:tc>
        <w:tc>
          <w:tcPr>
            <w:tcW w:w="1418" w:type="dxa"/>
            <w:tcBorders>
              <w:top w:val="single" w:sz="6" w:space="0" w:color="auto"/>
              <w:left w:val="single" w:sz="6" w:space="0" w:color="auto"/>
              <w:bottom w:val="single" w:sz="6" w:space="0" w:color="auto"/>
              <w:right w:val="single" w:sz="6" w:space="0" w:color="auto"/>
            </w:tcBorders>
            <w:vAlign w:val="center"/>
          </w:tcPr>
          <w:p w14:paraId="70A3489E" w14:textId="77777777" w:rsidR="00673169" w:rsidRPr="007A6F04" w:rsidRDefault="00673169" w:rsidP="00973FF5">
            <w:pPr>
              <w:autoSpaceDE w:val="0"/>
              <w:autoSpaceDN w:val="0"/>
              <w:adjustRightInd w:val="0"/>
              <w:jc w:val="center"/>
              <w:rPr>
                <w:rFonts w:cs="Arial"/>
                <w:b/>
                <w:sz w:val="22"/>
              </w:rPr>
            </w:pPr>
            <w:r w:rsidRPr="007A6F04">
              <w:rPr>
                <w:rFonts w:cs="Arial"/>
                <w:b/>
                <w:sz w:val="22"/>
              </w:rPr>
              <w:t>AMSR</w:t>
            </w:r>
          </w:p>
        </w:tc>
        <w:tc>
          <w:tcPr>
            <w:tcW w:w="1984" w:type="dxa"/>
            <w:tcBorders>
              <w:top w:val="single" w:sz="6" w:space="0" w:color="auto"/>
              <w:left w:val="single" w:sz="6" w:space="0" w:color="auto"/>
              <w:bottom w:val="single" w:sz="6" w:space="0" w:color="auto"/>
              <w:right w:val="single" w:sz="6" w:space="0" w:color="auto"/>
            </w:tcBorders>
            <w:vAlign w:val="center"/>
          </w:tcPr>
          <w:p w14:paraId="4325D381" w14:textId="77777777" w:rsidR="00673169" w:rsidRPr="007A6F04" w:rsidRDefault="00673169" w:rsidP="00973FF5">
            <w:pPr>
              <w:autoSpaceDE w:val="0"/>
              <w:autoSpaceDN w:val="0"/>
              <w:adjustRightInd w:val="0"/>
              <w:jc w:val="center"/>
              <w:rPr>
                <w:rFonts w:cs="Arial"/>
                <w:b/>
                <w:sz w:val="22"/>
              </w:rPr>
            </w:pPr>
            <w:r w:rsidRPr="007A6F04">
              <w:rPr>
                <w:rFonts w:cs="Arial"/>
                <w:b/>
                <w:sz w:val="22"/>
              </w:rPr>
              <w:t xml:space="preserve">Rework Order-AMS </w:t>
            </w:r>
          </w:p>
        </w:tc>
        <w:tc>
          <w:tcPr>
            <w:tcW w:w="1907" w:type="dxa"/>
            <w:tcBorders>
              <w:top w:val="single" w:sz="6" w:space="0" w:color="auto"/>
              <w:left w:val="single" w:sz="6" w:space="0" w:color="auto"/>
              <w:bottom w:val="single" w:sz="6" w:space="0" w:color="auto"/>
              <w:right w:val="single" w:sz="6" w:space="0" w:color="auto"/>
            </w:tcBorders>
            <w:vAlign w:val="center"/>
          </w:tcPr>
          <w:p w14:paraId="1D2FCA51" w14:textId="77777777" w:rsidR="00673169" w:rsidRPr="007A6F04" w:rsidRDefault="00673169" w:rsidP="00973FF5">
            <w:pPr>
              <w:autoSpaceDE w:val="0"/>
              <w:autoSpaceDN w:val="0"/>
              <w:adjustRightInd w:val="0"/>
              <w:jc w:val="center"/>
              <w:rPr>
                <w:rFonts w:cs="Arial"/>
                <w:b/>
                <w:sz w:val="22"/>
              </w:rPr>
            </w:pPr>
            <w:r w:rsidRPr="007A6F04">
              <w:rPr>
                <w:rFonts w:cs="Arial"/>
                <w:b/>
                <w:sz w:val="22"/>
              </w:rPr>
              <w:t>400000000-499999999</w:t>
            </w:r>
          </w:p>
        </w:tc>
        <w:tc>
          <w:tcPr>
            <w:tcW w:w="1345" w:type="dxa"/>
            <w:tcBorders>
              <w:top w:val="single" w:sz="6" w:space="0" w:color="auto"/>
              <w:left w:val="single" w:sz="6" w:space="0" w:color="auto"/>
              <w:bottom w:val="single" w:sz="6" w:space="0" w:color="auto"/>
              <w:right w:val="single" w:sz="6" w:space="0" w:color="auto"/>
            </w:tcBorders>
            <w:vAlign w:val="center"/>
          </w:tcPr>
          <w:p w14:paraId="4D713FB8" w14:textId="77777777" w:rsidR="00673169" w:rsidRPr="007A6F04" w:rsidRDefault="00673169" w:rsidP="00973FF5">
            <w:pPr>
              <w:autoSpaceDE w:val="0"/>
              <w:autoSpaceDN w:val="0"/>
              <w:adjustRightInd w:val="0"/>
              <w:jc w:val="center"/>
              <w:rPr>
                <w:rFonts w:cs="Arial"/>
                <w:b/>
                <w:sz w:val="22"/>
              </w:rPr>
            </w:pPr>
            <w:r w:rsidRPr="007A6F04">
              <w:rPr>
                <w:rFonts w:cs="Arial"/>
                <w:b/>
                <w:sz w:val="22"/>
              </w:rPr>
              <w:t>Internal Number</w:t>
            </w:r>
          </w:p>
        </w:tc>
      </w:tr>
    </w:tbl>
    <w:p w14:paraId="651D694B" w14:textId="77777777" w:rsidR="00673169" w:rsidRDefault="00673169" w:rsidP="00673169">
      <w:pPr>
        <w:autoSpaceDE w:val="0"/>
        <w:autoSpaceDN w:val="0"/>
        <w:adjustRightInd w:val="0"/>
        <w:spacing w:before="40" w:after="160" w:line="360" w:lineRule="auto"/>
        <w:jc w:val="both"/>
        <w:rPr>
          <w:rFonts w:cs="Arial"/>
          <w:bCs/>
          <w:sz w:val="22"/>
        </w:rPr>
      </w:pPr>
    </w:p>
    <w:p w14:paraId="345D5291" w14:textId="77777777" w:rsidR="00673169" w:rsidRDefault="00673169" w:rsidP="00673169">
      <w:pPr>
        <w:autoSpaceDE w:val="0"/>
        <w:autoSpaceDN w:val="0"/>
        <w:adjustRightInd w:val="0"/>
        <w:spacing w:before="40" w:after="160" w:line="360" w:lineRule="auto"/>
        <w:jc w:val="both"/>
        <w:rPr>
          <w:rFonts w:cs="Arial"/>
          <w:bCs/>
          <w:sz w:val="22"/>
        </w:rPr>
      </w:pPr>
    </w:p>
    <w:p w14:paraId="7B3542DD" w14:textId="77777777" w:rsidR="00673169" w:rsidRDefault="00673169" w:rsidP="00673169">
      <w:pPr>
        <w:autoSpaceDE w:val="0"/>
        <w:autoSpaceDN w:val="0"/>
        <w:adjustRightInd w:val="0"/>
        <w:spacing w:before="40" w:after="160" w:line="360" w:lineRule="auto"/>
        <w:jc w:val="both"/>
        <w:rPr>
          <w:rFonts w:cs="Arial"/>
          <w:bCs/>
          <w:sz w:val="22"/>
        </w:rPr>
      </w:pPr>
    </w:p>
    <w:p w14:paraId="45530F59" w14:textId="77777777" w:rsidR="00673169" w:rsidRDefault="00673169" w:rsidP="00673169">
      <w:pPr>
        <w:autoSpaceDE w:val="0"/>
        <w:autoSpaceDN w:val="0"/>
        <w:adjustRightInd w:val="0"/>
        <w:spacing w:before="40" w:after="160" w:line="360" w:lineRule="auto"/>
        <w:jc w:val="both"/>
        <w:rPr>
          <w:rFonts w:cs="Arial"/>
          <w:bCs/>
          <w:sz w:val="22"/>
        </w:rPr>
      </w:pPr>
    </w:p>
    <w:p w14:paraId="1E8094F0" w14:textId="77777777" w:rsidR="00673169" w:rsidRPr="002D77E0"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heme="majorEastAsia" w:hAnsi="Arial" w:cs="Arial"/>
          <w:b/>
          <w:bCs/>
          <w:sz w:val="28"/>
          <w:szCs w:val="28"/>
          <w:lang w:val="en-GB"/>
        </w:rPr>
      </w:pPr>
      <w:bookmarkStart w:id="291" w:name="_Toc72680892"/>
      <w:bookmarkStart w:id="292" w:name="_Toc72689874"/>
      <w:bookmarkStart w:id="293" w:name="_Toc72709367"/>
      <w:bookmarkStart w:id="294" w:name="_Toc86738252"/>
      <w:r>
        <w:rPr>
          <w:rFonts w:ascii="Arial" w:eastAsiaTheme="majorEastAsia" w:hAnsi="Arial" w:cs="Arial"/>
          <w:b/>
          <w:bCs/>
          <w:sz w:val="28"/>
          <w:szCs w:val="28"/>
          <w:lang w:val="en-GB"/>
        </w:rPr>
        <w:t xml:space="preserve">5.0.3 </w:t>
      </w:r>
      <w:r w:rsidRPr="002D77E0">
        <w:rPr>
          <w:rFonts w:ascii="Arial" w:eastAsiaTheme="majorEastAsia" w:hAnsi="Arial" w:cs="Arial"/>
          <w:b/>
          <w:bCs/>
          <w:sz w:val="28"/>
          <w:szCs w:val="28"/>
          <w:lang w:val="en-GB"/>
        </w:rPr>
        <w:t>Operational Decisions or Logic within the Process</w:t>
      </w:r>
      <w:bookmarkEnd w:id="291"/>
      <w:bookmarkEnd w:id="292"/>
      <w:bookmarkEnd w:id="293"/>
      <w:bookmarkEnd w:id="294"/>
    </w:p>
    <w:p w14:paraId="45DE793A" w14:textId="77777777" w:rsidR="00673169" w:rsidRPr="00513715" w:rsidRDefault="00673169" w:rsidP="00673169">
      <w:pPr>
        <w:spacing w:before="40" w:after="160" w:line="360" w:lineRule="auto"/>
        <w:jc w:val="both"/>
        <w:rPr>
          <w:sz w:val="22"/>
        </w:rPr>
      </w:pPr>
      <w:r>
        <w:rPr>
          <w:sz w:val="24"/>
          <w:szCs w:val="24"/>
        </w:rPr>
        <w:t xml:space="preserve">  </w:t>
      </w:r>
      <w:r w:rsidRPr="00513715">
        <w:rPr>
          <w:sz w:val="22"/>
        </w:rPr>
        <w:t xml:space="preserve">         </w:t>
      </w:r>
      <w:r>
        <w:rPr>
          <w:sz w:val="22"/>
        </w:rPr>
        <w:t>The planned order is converted to Production order by production planned based on capacity and requirements of individual Plant.</w:t>
      </w:r>
    </w:p>
    <w:p w14:paraId="02DD8F33" w14:textId="77777777" w:rsidR="00673169" w:rsidRPr="002D77E0"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heme="majorEastAsia" w:hAnsi="Arial" w:cs="Arial"/>
          <w:b/>
          <w:bCs/>
          <w:sz w:val="28"/>
          <w:szCs w:val="28"/>
          <w:lang w:val="en-GB"/>
        </w:rPr>
      </w:pPr>
      <w:bookmarkStart w:id="295" w:name="_Toc72680893"/>
      <w:bookmarkStart w:id="296" w:name="_Toc72689875"/>
      <w:bookmarkStart w:id="297" w:name="_Toc72709368"/>
      <w:bookmarkStart w:id="298" w:name="_Toc86738253"/>
      <w:r>
        <w:rPr>
          <w:rFonts w:ascii="Arial" w:eastAsiaTheme="majorEastAsia" w:hAnsi="Arial" w:cs="Arial"/>
          <w:b/>
          <w:bCs/>
          <w:sz w:val="28"/>
          <w:szCs w:val="28"/>
          <w:lang w:val="en-GB"/>
        </w:rPr>
        <w:lastRenderedPageBreak/>
        <w:t xml:space="preserve">5.0.4 </w:t>
      </w:r>
      <w:r w:rsidRPr="002D77E0">
        <w:rPr>
          <w:rFonts w:ascii="Arial" w:eastAsiaTheme="majorEastAsia" w:hAnsi="Arial" w:cs="Arial"/>
          <w:b/>
          <w:bCs/>
          <w:sz w:val="28"/>
          <w:szCs w:val="28"/>
          <w:lang w:val="en-GB"/>
        </w:rPr>
        <w:t>SOX &amp; Legal Considerations and Company-Specific Policies</w:t>
      </w:r>
      <w:bookmarkEnd w:id="295"/>
      <w:bookmarkEnd w:id="296"/>
      <w:bookmarkEnd w:id="297"/>
      <w:bookmarkEnd w:id="298"/>
    </w:p>
    <w:p w14:paraId="08CB44F0" w14:textId="78DBDD7C" w:rsidR="00673169" w:rsidRPr="00513715" w:rsidRDefault="00673169" w:rsidP="00673169">
      <w:pPr>
        <w:spacing w:before="40" w:after="160" w:line="360" w:lineRule="auto"/>
        <w:jc w:val="both"/>
        <w:rPr>
          <w:sz w:val="22"/>
        </w:rPr>
      </w:pPr>
      <w:r w:rsidRPr="00513715">
        <w:rPr>
          <w:sz w:val="22"/>
        </w:rPr>
        <w:t xml:space="preserve">           </w:t>
      </w:r>
      <w:r>
        <w:rPr>
          <w:sz w:val="22"/>
        </w:rPr>
        <w:t xml:space="preserve">In the </w:t>
      </w:r>
      <w:r w:rsidR="009431DC">
        <w:rPr>
          <w:sz w:val="22"/>
        </w:rPr>
        <w:t>XCMM</w:t>
      </w:r>
      <w:r>
        <w:rPr>
          <w:sz w:val="22"/>
        </w:rPr>
        <w:t xml:space="preserve"> business, only the Production Planner will allow converting planned order to Production order as per requirements.</w:t>
      </w:r>
    </w:p>
    <w:p w14:paraId="79206182" w14:textId="77777777" w:rsidR="00673169" w:rsidRPr="002D77E0"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heme="majorEastAsia" w:hAnsi="Arial" w:cs="Arial"/>
          <w:b/>
          <w:bCs/>
          <w:sz w:val="28"/>
          <w:szCs w:val="28"/>
          <w:lang w:val="en-GB"/>
        </w:rPr>
      </w:pPr>
      <w:bookmarkStart w:id="299" w:name="_Toc72680894"/>
      <w:bookmarkStart w:id="300" w:name="_Toc72689876"/>
      <w:bookmarkStart w:id="301" w:name="_Toc72709369"/>
      <w:bookmarkStart w:id="302" w:name="_Toc86738254"/>
      <w:r w:rsidRPr="00BE250D">
        <w:rPr>
          <w:rFonts w:ascii="Arial" w:eastAsia="Times New Roman" w:hAnsi="Arial" w:cs="Times New Roman"/>
          <w:b/>
          <w:bCs/>
          <w:color w:val="323E4F" w:themeColor="text2" w:themeShade="BF"/>
          <w:sz w:val="28"/>
          <w:szCs w:val="28"/>
          <w:lang w:val="en-GB"/>
        </w:rPr>
        <w:t>5.0.5</w:t>
      </w:r>
      <w:r w:rsidRPr="002D77E0">
        <w:rPr>
          <w:rFonts w:ascii="Arial" w:eastAsiaTheme="majorEastAsia" w:hAnsi="Arial" w:cs="Arial"/>
          <w:b/>
          <w:bCs/>
          <w:sz w:val="28"/>
          <w:szCs w:val="28"/>
          <w:lang w:val="en-GB"/>
        </w:rPr>
        <w:t xml:space="preserve"> Reference Process KPIs</w:t>
      </w:r>
      <w:bookmarkEnd w:id="299"/>
      <w:bookmarkEnd w:id="300"/>
      <w:bookmarkEnd w:id="301"/>
      <w:bookmarkEnd w:id="302"/>
    </w:p>
    <w:p w14:paraId="6A49C382" w14:textId="77777777" w:rsidR="00673169" w:rsidRDefault="00673169" w:rsidP="00673169">
      <w:pPr>
        <w:jc w:val="both"/>
        <w:rPr>
          <w:sz w:val="22"/>
        </w:rPr>
      </w:pPr>
      <w:bookmarkStart w:id="303" w:name="_Toc72680895"/>
      <w:bookmarkStart w:id="304" w:name="_Toc72689877"/>
      <w:bookmarkStart w:id="305" w:name="_Toc72709370"/>
      <w:r>
        <w:rPr>
          <w:sz w:val="22"/>
        </w:rPr>
        <w:t xml:space="preserve">           </w:t>
      </w:r>
      <w:r w:rsidRPr="005C1DC0">
        <w:rPr>
          <w:sz w:val="22"/>
        </w:rPr>
        <w:t>Fit-To Standard Workshop  Requirement Gathering Document</w:t>
      </w:r>
    </w:p>
    <w:p w14:paraId="2ADE368F"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heme="majorEastAsia" w:hAnsi="Arial" w:cs="Arial"/>
          <w:b/>
          <w:bCs/>
          <w:sz w:val="28"/>
          <w:szCs w:val="28"/>
          <w:lang w:val="en-GB"/>
        </w:rPr>
      </w:pPr>
      <w:bookmarkStart w:id="306" w:name="_Toc86738255"/>
      <w:r w:rsidRPr="002D77E0">
        <w:rPr>
          <w:rFonts w:ascii="Arial" w:eastAsiaTheme="majorEastAsia" w:hAnsi="Arial" w:cs="Arial"/>
          <w:b/>
          <w:bCs/>
          <w:sz w:val="28"/>
          <w:szCs w:val="28"/>
          <w:lang w:val="en-GB"/>
        </w:rPr>
        <w:t>5.0.6 Business Process Diagrams</w:t>
      </w:r>
      <w:bookmarkEnd w:id="303"/>
      <w:bookmarkEnd w:id="304"/>
      <w:bookmarkEnd w:id="305"/>
      <w:bookmarkEnd w:id="306"/>
    </w:p>
    <w:p w14:paraId="29DFC7BE" w14:textId="77777777" w:rsidR="00673169" w:rsidRPr="006D45D0" w:rsidRDefault="00673169" w:rsidP="00673169">
      <w:pPr>
        <w:rPr>
          <w:lang w:val="en-GB"/>
        </w:rPr>
      </w:pPr>
    </w:p>
    <w:p w14:paraId="08FE9BEB" w14:textId="77777777" w:rsidR="00673169" w:rsidRDefault="00673169" w:rsidP="00673169">
      <w:pPr>
        <w:rPr>
          <w:noProof/>
          <w:u w:val="single"/>
        </w:rPr>
      </w:pPr>
      <w:r w:rsidRPr="009C3889">
        <w:rPr>
          <w:noProof/>
          <w:u w:val="single"/>
        </w:rPr>
        <w:t>Planning at Discrete Industry at assembly level</w:t>
      </w:r>
    </w:p>
    <w:p w14:paraId="2AB03C52" w14:textId="77777777" w:rsidR="00673169" w:rsidRDefault="00673169" w:rsidP="00673169">
      <w:pPr>
        <w:rPr>
          <w:noProof/>
          <w:u w:val="single"/>
        </w:rPr>
      </w:pPr>
    </w:p>
    <w:p w14:paraId="4606E73C" w14:textId="77777777" w:rsidR="00673169" w:rsidRDefault="00673169" w:rsidP="00673169">
      <w:pPr>
        <w:jc w:val="center"/>
        <w:rPr>
          <w:noProof/>
          <w:u w:val="single"/>
        </w:rPr>
      </w:pPr>
      <w:r>
        <w:rPr>
          <w:noProof/>
          <w:lang w:val="en-IN" w:eastAsia="en-IN" w:bidi="ta-IN"/>
        </w:rPr>
        <w:drawing>
          <wp:inline distT="0" distB="0" distL="0" distR="0" wp14:anchorId="17B4CC35" wp14:editId="0E0AC9A6">
            <wp:extent cx="4572000" cy="554151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80184" cy="5551435"/>
                    </a:xfrm>
                    <a:prstGeom prst="rect">
                      <a:avLst/>
                    </a:prstGeom>
                    <a:noFill/>
                    <a:ln>
                      <a:noFill/>
                    </a:ln>
                  </pic:spPr>
                </pic:pic>
              </a:graphicData>
            </a:graphic>
          </wp:inline>
        </w:drawing>
      </w:r>
    </w:p>
    <w:p w14:paraId="11E1D3A6" w14:textId="77777777" w:rsidR="00673169" w:rsidRDefault="00673169" w:rsidP="00673169">
      <w:pPr>
        <w:rPr>
          <w:noProof/>
          <w:u w:val="single"/>
        </w:rPr>
      </w:pPr>
    </w:p>
    <w:p w14:paraId="1F813B88" w14:textId="77777777" w:rsidR="00673169" w:rsidRDefault="00673169" w:rsidP="00673169">
      <w:pPr>
        <w:rPr>
          <w:noProof/>
          <w:u w:val="single"/>
        </w:rPr>
      </w:pPr>
      <w:r w:rsidRPr="009C3889">
        <w:rPr>
          <w:noProof/>
          <w:u w:val="single"/>
        </w:rPr>
        <w:t xml:space="preserve">Planning at Discrete Industry </w:t>
      </w:r>
      <w:r>
        <w:rPr>
          <w:noProof/>
          <w:u w:val="single"/>
        </w:rPr>
        <w:t>for Sales Order</w:t>
      </w:r>
    </w:p>
    <w:p w14:paraId="3BD59B09" w14:textId="77777777" w:rsidR="00673169" w:rsidRDefault="00673169" w:rsidP="00673169">
      <w:pPr>
        <w:rPr>
          <w:noProof/>
          <w:u w:val="single"/>
        </w:rPr>
      </w:pPr>
    </w:p>
    <w:p w14:paraId="0CA97ED1" w14:textId="77777777" w:rsidR="00673169" w:rsidRPr="009C3889" w:rsidRDefault="00673169" w:rsidP="00673169">
      <w:pPr>
        <w:jc w:val="center"/>
        <w:rPr>
          <w:u w:val="single"/>
          <w:lang w:val="en-GB"/>
        </w:rPr>
      </w:pPr>
      <w:r>
        <w:rPr>
          <w:noProof/>
          <w:lang w:val="en-IN" w:eastAsia="en-IN" w:bidi="ta-IN"/>
        </w:rPr>
        <w:lastRenderedPageBreak/>
        <w:drawing>
          <wp:inline distT="0" distB="0" distL="0" distR="0" wp14:anchorId="4EE6A837" wp14:editId="01D027B1">
            <wp:extent cx="4587240" cy="5559988"/>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08593" cy="5585869"/>
                    </a:xfrm>
                    <a:prstGeom prst="rect">
                      <a:avLst/>
                    </a:prstGeom>
                    <a:noFill/>
                    <a:ln>
                      <a:noFill/>
                    </a:ln>
                  </pic:spPr>
                </pic:pic>
              </a:graphicData>
            </a:graphic>
          </wp:inline>
        </w:drawing>
      </w:r>
    </w:p>
    <w:p w14:paraId="5D72C388" w14:textId="77777777" w:rsidR="00673169" w:rsidRDefault="00673169" w:rsidP="00673169">
      <w:pPr>
        <w:jc w:val="center"/>
        <w:rPr>
          <w:lang w:val="en-GB"/>
        </w:rPr>
      </w:pPr>
    </w:p>
    <w:p w14:paraId="16C42DAC" w14:textId="77777777" w:rsidR="00673169" w:rsidRDefault="00673169" w:rsidP="00673169">
      <w:pPr>
        <w:jc w:val="center"/>
        <w:rPr>
          <w:lang w:val="en-GB"/>
        </w:rPr>
      </w:pPr>
    </w:p>
    <w:p w14:paraId="7F18DD39" w14:textId="77777777" w:rsidR="00673169" w:rsidRDefault="00673169" w:rsidP="00673169">
      <w:pPr>
        <w:jc w:val="center"/>
        <w:rPr>
          <w:lang w:val="en-GB"/>
        </w:rPr>
      </w:pPr>
    </w:p>
    <w:p w14:paraId="77EBC751" w14:textId="77777777" w:rsidR="00673169" w:rsidRDefault="00673169" w:rsidP="00673169">
      <w:pPr>
        <w:jc w:val="center"/>
        <w:rPr>
          <w:lang w:val="en-GB"/>
        </w:rPr>
      </w:pPr>
    </w:p>
    <w:p w14:paraId="2B4A791F" w14:textId="77777777" w:rsidR="00673169" w:rsidRDefault="00673169" w:rsidP="00673169">
      <w:pPr>
        <w:jc w:val="center"/>
        <w:rPr>
          <w:lang w:val="en-GB"/>
        </w:rPr>
      </w:pPr>
    </w:p>
    <w:p w14:paraId="63155621" w14:textId="77777777" w:rsidR="00673169" w:rsidRDefault="00673169" w:rsidP="00673169">
      <w:pPr>
        <w:jc w:val="center"/>
        <w:rPr>
          <w:lang w:val="en-GB"/>
        </w:rPr>
      </w:pPr>
    </w:p>
    <w:p w14:paraId="44960ED9" w14:textId="77777777" w:rsidR="00673169" w:rsidRDefault="00673169" w:rsidP="00673169">
      <w:pPr>
        <w:jc w:val="center"/>
        <w:rPr>
          <w:lang w:val="en-GB"/>
        </w:rPr>
      </w:pPr>
    </w:p>
    <w:p w14:paraId="4BC47306" w14:textId="77777777" w:rsidR="00673169" w:rsidRDefault="00673169" w:rsidP="00673169">
      <w:pPr>
        <w:jc w:val="center"/>
        <w:rPr>
          <w:lang w:val="en-GB"/>
        </w:rPr>
      </w:pPr>
    </w:p>
    <w:p w14:paraId="4A7D7F00" w14:textId="77777777" w:rsidR="00673169" w:rsidRDefault="00673169" w:rsidP="00673169">
      <w:pPr>
        <w:jc w:val="center"/>
        <w:rPr>
          <w:lang w:val="en-GB"/>
        </w:rPr>
      </w:pPr>
    </w:p>
    <w:p w14:paraId="4B7E0A53" w14:textId="77777777" w:rsidR="00673169" w:rsidRDefault="00673169" w:rsidP="00673169">
      <w:pPr>
        <w:jc w:val="center"/>
        <w:rPr>
          <w:lang w:val="en-GB"/>
        </w:rPr>
      </w:pPr>
    </w:p>
    <w:p w14:paraId="3D5EFE80" w14:textId="77777777" w:rsidR="00673169" w:rsidRDefault="00673169" w:rsidP="00673169">
      <w:pPr>
        <w:jc w:val="center"/>
        <w:rPr>
          <w:lang w:val="en-GB"/>
        </w:rPr>
      </w:pPr>
    </w:p>
    <w:p w14:paraId="00564102" w14:textId="77777777" w:rsidR="00673169" w:rsidRDefault="00673169" w:rsidP="00673169">
      <w:pPr>
        <w:jc w:val="center"/>
        <w:rPr>
          <w:lang w:val="en-GB"/>
        </w:rPr>
      </w:pPr>
    </w:p>
    <w:p w14:paraId="0808884D" w14:textId="77777777" w:rsidR="00673169" w:rsidRDefault="00673169" w:rsidP="00673169">
      <w:pPr>
        <w:jc w:val="center"/>
        <w:rPr>
          <w:lang w:val="en-GB"/>
        </w:rPr>
      </w:pPr>
    </w:p>
    <w:p w14:paraId="4A61A9A5" w14:textId="77777777" w:rsidR="00673169" w:rsidRDefault="00673169" w:rsidP="00673169">
      <w:pPr>
        <w:jc w:val="center"/>
        <w:rPr>
          <w:lang w:val="en-GB"/>
        </w:rPr>
      </w:pPr>
    </w:p>
    <w:p w14:paraId="1FB60596" w14:textId="77777777" w:rsidR="00673169" w:rsidRPr="00345D1A" w:rsidRDefault="00673169" w:rsidP="00673169">
      <w:pPr>
        <w:pStyle w:val="Heading1"/>
        <w:keepLines w:val="0"/>
        <w:tabs>
          <w:tab w:val="left" w:pos="709"/>
        </w:tabs>
        <w:spacing w:before="240" w:after="60"/>
        <w:jc w:val="both"/>
        <w:rPr>
          <w:color w:val="4472C4" w:themeColor="accent1"/>
          <w:sz w:val="32"/>
          <w:szCs w:val="32"/>
          <w:lang w:val="en-GB"/>
        </w:rPr>
      </w:pPr>
      <w:bookmarkStart w:id="307" w:name="_Toc72680896"/>
      <w:bookmarkStart w:id="308" w:name="_Toc72689878"/>
      <w:bookmarkStart w:id="309" w:name="_Toc72709371"/>
      <w:bookmarkStart w:id="310" w:name="_Toc86738256"/>
      <w:r w:rsidRPr="00345D1A">
        <w:rPr>
          <w:color w:val="4472C4" w:themeColor="accent1"/>
          <w:sz w:val="32"/>
          <w:szCs w:val="32"/>
          <w:lang w:val="en-GB"/>
        </w:rPr>
        <w:t>5.1 Functional Solution Design</w:t>
      </w:r>
      <w:bookmarkEnd w:id="307"/>
      <w:bookmarkEnd w:id="308"/>
      <w:bookmarkEnd w:id="309"/>
      <w:bookmarkEnd w:id="310"/>
    </w:p>
    <w:p w14:paraId="25011034" w14:textId="3F68AFB8" w:rsidR="00673169" w:rsidRPr="005A010C" w:rsidRDefault="00673169" w:rsidP="00673169">
      <w:pPr>
        <w:spacing w:before="40" w:after="160" w:line="360" w:lineRule="auto"/>
        <w:jc w:val="both"/>
        <w:rPr>
          <w:sz w:val="22"/>
        </w:rPr>
      </w:pPr>
      <w:r w:rsidRPr="005A010C">
        <w:rPr>
          <w:sz w:val="22"/>
        </w:rPr>
        <w:t xml:space="preserve">Sap standard conversion of planned order to </w:t>
      </w:r>
      <w:r>
        <w:rPr>
          <w:sz w:val="22"/>
        </w:rPr>
        <w:t>Production order</w:t>
      </w:r>
      <w:r w:rsidRPr="005A010C">
        <w:rPr>
          <w:sz w:val="22"/>
        </w:rPr>
        <w:t xml:space="preserve"> is good to use at </w:t>
      </w:r>
      <w:r w:rsidR="009431DC">
        <w:rPr>
          <w:sz w:val="22"/>
        </w:rPr>
        <w:t>XCMM</w:t>
      </w:r>
      <w:r w:rsidRPr="005A010C">
        <w:rPr>
          <w:sz w:val="22"/>
        </w:rPr>
        <w:t xml:space="preserve"> </w:t>
      </w:r>
    </w:p>
    <w:p w14:paraId="34D76406"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heme="majorEastAsia" w:hAnsi="Arial" w:cs="Arial"/>
          <w:b/>
          <w:bCs/>
          <w:sz w:val="28"/>
          <w:szCs w:val="28"/>
          <w:lang w:val="en-GB"/>
        </w:rPr>
      </w:pPr>
      <w:bookmarkStart w:id="311" w:name="_Toc86738257"/>
      <w:r w:rsidRPr="002D77E0">
        <w:rPr>
          <w:rFonts w:ascii="Arial" w:eastAsiaTheme="majorEastAsia" w:hAnsi="Arial" w:cs="Arial"/>
          <w:b/>
          <w:bCs/>
          <w:sz w:val="28"/>
          <w:szCs w:val="28"/>
          <w:lang w:val="en-GB"/>
        </w:rPr>
        <w:lastRenderedPageBreak/>
        <w:t xml:space="preserve">5.1.1 </w:t>
      </w:r>
      <w:bookmarkStart w:id="312" w:name="_Toc72689879"/>
      <w:bookmarkStart w:id="313" w:name="_Toc72709372"/>
      <w:r w:rsidRPr="002D77E0">
        <w:rPr>
          <w:rFonts w:ascii="Arial" w:eastAsiaTheme="majorEastAsia" w:hAnsi="Arial" w:cs="Arial"/>
          <w:b/>
          <w:bCs/>
          <w:sz w:val="28"/>
          <w:szCs w:val="28"/>
          <w:lang w:val="en-GB"/>
        </w:rPr>
        <w:t>Organization Structure Considerations</w:t>
      </w:r>
      <w:bookmarkEnd w:id="311"/>
      <w:bookmarkEnd w:id="312"/>
      <w:bookmarkEnd w:id="313"/>
    </w:p>
    <w:p w14:paraId="4624F872" w14:textId="77777777" w:rsidR="00673169" w:rsidRDefault="00673169" w:rsidP="00673169">
      <w:pPr>
        <w:rPr>
          <w:lang w:val="en-GB"/>
        </w:rPr>
      </w:pP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000" w:firstRow="0" w:lastRow="0" w:firstColumn="0" w:lastColumn="0" w:noHBand="0" w:noVBand="0"/>
      </w:tblPr>
      <w:tblGrid>
        <w:gridCol w:w="1158"/>
        <w:gridCol w:w="706"/>
        <w:gridCol w:w="2645"/>
        <w:gridCol w:w="835"/>
        <w:gridCol w:w="2521"/>
        <w:gridCol w:w="1156"/>
      </w:tblGrid>
      <w:tr w:rsidR="00673169" w:rsidRPr="002429AE" w14:paraId="4C3BBE09" w14:textId="77777777" w:rsidTr="00973FF5">
        <w:trPr>
          <w:cantSplit/>
          <w:trHeight w:val="58"/>
        </w:trPr>
        <w:tc>
          <w:tcPr>
            <w:tcW w:w="9634" w:type="dxa"/>
            <w:gridSpan w:val="6"/>
            <w:shd w:val="clear" w:color="auto" w:fill="2F5496" w:themeFill="accent1" w:themeFillShade="BF"/>
          </w:tcPr>
          <w:p w14:paraId="135C0515" w14:textId="77777777" w:rsidR="00673169" w:rsidRPr="002429AE" w:rsidRDefault="00673169" w:rsidP="00973FF5">
            <w:pPr>
              <w:pStyle w:val="TableHeading2"/>
              <w:rPr>
                <w:color w:val="FFFFFF"/>
              </w:rPr>
            </w:pPr>
            <w:r w:rsidRPr="00CA1138">
              <w:rPr>
                <w:color w:val="FFFFFF"/>
                <w:sz w:val="22"/>
                <w:szCs w:val="24"/>
              </w:rPr>
              <w:t>Organizational Structure</w:t>
            </w:r>
          </w:p>
        </w:tc>
      </w:tr>
      <w:tr w:rsidR="00673169" w:rsidRPr="00CA1138" w14:paraId="631D243D" w14:textId="77777777" w:rsidTr="00973FF5">
        <w:trPr>
          <w:cantSplit/>
          <w:trHeight w:val="820"/>
        </w:trPr>
        <w:tc>
          <w:tcPr>
            <w:tcW w:w="1158" w:type="dxa"/>
            <w:shd w:val="clear" w:color="auto" w:fill="D9D9D9"/>
            <w:vAlign w:val="center"/>
          </w:tcPr>
          <w:p w14:paraId="2AF63D15" w14:textId="77777777" w:rsidR="00673169" w:rsidRPr="00CA1138" w:rsidRDefault="00673169" w:rsidP="00973FF5">
            <w:pPr>
              <w:pStyle w:val="TableHeading2"/>
              <w:rPr>
                <w:sz w:val="22"/>
                <w:szCs w:val="24"/>
              </w:rPr>
            </w:pPr>
            <w:r w:rsidRPr="00CA1138">
              <w:rPr>
                <w:sz w:val="22"/>
                <w:szCs w:val="24"/>
              </w:rPr>
              <w:t>Object</w:t>
            </w:r>
          </w:p>
        </w:tc>
        <w:tc>
          <w:tcPr>
            <w:tcW w:w="706" w:type="dxa"/>
            <w:shd w:val="clear" w:color="auto" w:fill="D9D9D9"/>
            <w:vAlign w:val="center"/>
          </w:tcPr>
          <w:p w14:paraId="439211FD" w14:textId="77777777" w:rsidR="00673169" w:rsidRPr="00CA1138" w:rsidRDefault="00673169" w:rsidP="00973FF5">
            <w:pPr>
              <w:pStyle w:val="TableHeading2"/>
              <w:rPr>
                <w:sz w:val="22"/>
                <w:szCs w:val="24"/>
              </w:rPr>
            </w:pPr>
            <w:r w:rsidRPr="00CA1138">
              <w:rPr>
                <w:sz w:val="22"/>
                <w:szCs w:val="24"/>
              </w:rPr>
              <w:t>ID</w:t>
            </w:r>
          </w:p>
        </w:tc>
        <w:tc>
          <w:tcPr>
            <w:tcW w:w="2956" w:type="dxa"/>
            <w:shd w:val="clear" w:color="auto" w:fill="D9D9D9"/>
            <w:vAlign w:val="center"/>
          </w:tcPr>
          <w:p w14:paraId="55C8FC10" w14:textId="77777777" w:rsidR="00673169" w:rsidRPr="00CA1138" w:rsidRDefault="00673169" w:rsidP="00973FF5">
            <w:pPr>
              <w:pStyle w:val="TableHeading2"/>
              <w:rPr>
                <w:sz w:val="22"/>
                <w:szCs w:val="24"/>
              </w:rPr>
            </w:pPr>
            <w:r w:rsidRPr="00CA1138">
              <w:rPr>
                <w:sz w:val="22"/>
                <w:szCs w:val="24"/>
              </w:rPr>
              <w:t>Description</w:t>
            </w:r>
          </w:p>
        </w:tc>
        <w:tc>
          <w:tcPr>
            <w:tcW w:w="856" w:type="dxa"/>
            <w:shd w:val="clear" w:color="auto" w:fill="D9D9D9"/>
            <w:vAlign w:val="center"/>
          </w:tcPr>
          <w:p w14:paraId="1A7AD3E5" w14:textId="77777777" w:rsidR="00673169" w:rsidRPr="00CA1138" w:rsidRDefault="00673169" w:rsidP="00973FF5">
            <w:pPr>
              <w:pStyle w:val="TableHeading2"/>
              <w:rPr>
                <w:sz w:val="22"/>
                <w:szCs w:val="24"/>
              </w:rPr>
            </w:pPr>
            <w:r w:rsidRPr="00CA1138">
              <w:rPr>
                <w:sz w:val="22"/>
                <w:szCs w:val="24"/>
              </w:rPr>
              <w:t>Plant</w:t>
            </w:r>
          </w:p>
        </w:tc>
        <w:tc>
          <w:tcPr>
            <w:tcW w:w="2800" w:type="dxa"/>
            <w:shd w:val="clear" w:color="auto" w:fill="D9D9D9"/>
            <w:vAlign w:val="center"/>
          </w:tcPr>
          <w:p w14:paraId="751FC91C" w14:textId="77777777" w:rsidR="00673169" w:rsidRPr="00CA1138" w:rsidRDefault="00673169" w:rsidP="00973FF5">
            <w:pPr>
              <w:pStyle w:val="TableHeading2"/>
              <w:rPr>
                <w:sz w:val="22"/>
                <w:szCs w:val="24"/>
              </w:rPr>
            </w:pPr>
            <w:r w:rsidRPr="00CA1138">
              <w:rPr>
                <w:sz w:val="22"/>
                <w:szCs w:val="24"/>
              </w:rPr>
              <w:t>Description</w:t>
            </w:r>
          </w:p>
        </w:tc>
        <w:tc>
          <w:tcPr>
            <w:tcW w:w="1158" w:type="dxa"/>
            <w:shd w:val="clear" w:color="auto" w:fill="D9D9D9"/>
            <w:vAlign w:val="center"/>
          </w:tcPr>
          <w:p w14:paraId="5F733DF7" w14:textId="77777777" w:rsidR="00673169" w:rsidRPr="00CA1138" w:rsidRDefault="00673169" w:rsidP="00973FF5">
            <w:pPr>
              <w:pStyle w:val="TableHeading2"/>
              <w:rPr>
                <w:sz w:val="22"/>
                <w:szCs w:val="24"/>
              </w:rPr>
            </w:pPr>
            <w:r w:rsidRPr="00CA1138">
              <w:rPr>
                <w:sz w:val="22"/>
                <w:szCs w:val="24"/>
              </w:rPr>
              <w:t>Remarks</w:t>
            </w:r>
          </w:p>
        </w:tc>
      </w:tr>
      <w:tr w:rsidR="00673169" w:rsidRPr="00CA1138" w14:paraId="41856A81" w14:textId="77777777" w:rsidTr="00973FF5">
        <w:trPr>
          <w:cantSplit/>
          <w:trHeight w:val="390"/>
        </w:trPr>
        <w:tc>
          <w:tcPr>
            <w:tcW w:w="1158" w:type="dxa"/>
            <w:shd w:val="clear" w:color="auto" w:fill="auto"/>
            <w:vAlign w:val="center"/>
          </w:tcPr>
          <w:p w14:paraId="70042D7F" w14:textId="77777777" w:rsidR="00673169" w:rsidRPr="00CA1138" w:rsidRDefault="00673169" w:rsidP="00973FF5">
            <w:pPr>
              <w:rPr>
                <w:color w:val="BFBFBF" w:themeColor="background1" w:themeShade="BF"/>
                <w:sz w:val="22"/>
              </w:rPr>
            </w:pPr>
            <w:r w:rsidRPr="00CA1138">
              <w:rPr>
                <w:color w:val="000000" w:themeColor="text1"/>
                <w:sz w:val="22"/>
              </w:rPr>
              <w:t>Company</w:t>
            </w:r>
          </w:p>
        </w:tc>
        <w:tc>
          <w:tcPr>
            <w:tcW w:w="706" w:type="dxa"/>
            <w:vAlign w:val="center"/>
          </w:tcPr>
          <w:p w14:paraId="6B524C35" w14:textId="77777777" w:rsidR="00673169" w:rsidRPr="00743DCE" w:rsidRDefault="00673169" w:rsidP="00973FF5">
            <w:pPr>
              <w:rPr>
                <w:color w:val="BFBFBF" w:themeColor="background1" w:themeShade="BF"/>
                <w:sz w:val="22"/>
              </w:rPr>
            </w:pPr>
            <w:r w:rsidRPr="00743DCE">
              <w:rPr>
                <w:rFonts w:cs="Arial"/>
                <w:sz w:val="22"/>
              </w:rPr>
              <w:t>1000</w:t>
            </w:r>
          </w:p>
        </w:tc>
        <w:tc>
          <w:tcPr>
            <w:tcW w:w="2956" w:type="dxa"/>
            <w:vAlign w:val="center"/>
          </w:tcPr>
          <w:p w14:paraId="4F427CD2" w14:textId="5A6E8E50" w:rsidR="00673169" w:rsidRPr="00743DCE" w:rsidRDefault="009431DC" w:rsidP="00973FF5">
            <w:pPr>
              <w:rPr>
                <w:color w:val="BFBFBF" w:themeColor="background1" w:themeShade="BF"/>
                <w:sz w:val="22"/>
              </w:rPr>
            </w:pPr>
            <w:r>
              <w:rPr>
                <w:rFonts w:eastAsia="Times New Roman" w:cs="Arial"/>
                <w:color w:val="000000"/>
                <w:sz w:val="22"/>
                <w:lang w:eastAsia="en-IN"/>
              </w:rPr>
              <w:t>XCMM</w:t>
            </w:r>
            <w:r w:rsidR="00673169">
              <w:rPr>
                <w:rFonts w:eastAsia="Times New Roman" w:cs="Arial"/>
                <w:color w:val="000000"/>
                <w:sz w:val="22"/>
                <w:lang w:eastAsia="en-IN"/>
              </w:rPr>
              <w:t xml:space="preserve">  Pvt Ltd</w:t>
            </w:r>
            <w:r w:rsidR="00673169" w:rsidRPr="00743DCE">
              <w:rPr>
                <w:rFonts w:eastAsia="Times New Roman" w:cs="Arial"/>
                <w:color w:val="000000"/>
                <w:sz w:val="22"/>
                <w:lang w:eastAsia="en-IN"/>
              </w:rPr>
              <w:t xml:space="preserve"> </w:t>
            </w:r>
          </w:p>
        </w:tc>
        <w:tc>
          <w:tcPr>
            <w:tcW w:w="856" w:type="dxa"/>
            <w:vAlign w:val="center"/>
          </w:tcPr>
          <w:p w14:paraId="44BB6FF6" w14:textId="77777777" w:rsidR="00673169" w:rsidRPr="00743DCE" w:rsidRDefault="00673169" w:rsidP="00973FF5">
            <w:pPr>
              <w:rPr>
                <w:color w:val="000000" w:themeColor="text1"/>
                <w:sz w:val="22"/>
              </w:rPr>
            </w:pPr>
            <w:r w:rsidRPr="00743DCE">
              <w:rPr>
                <w:rFonts w:cs="Arial"/>
                <w:sz w:val="22"/>
              </w:rPr>
              <w:t>1000</w:t>
            </w:r>
          </w:p>
        </w:tc>
        <w:tc>
          <w:tcPr>
            <w:tcW w:w="2800" w:type="dxa"/>
            <w:shd w:val="clear" w:color="auto" w:fill="auto"/>
            <w:vAlign w:val="center"/>
          </w:tcPr>
          <w:p w14:paraId="65C30AE1" w14:textId="5E5684A7" w:rsidR="00673169" w:rsidRPr="00743DCE" w:rsidRDefault="00673169" w:rsidP="00973FF5">
            <w:pPr>
              <w:rPr>
                <w:color w:val="000000" w:themeColor="text1"/>
                <w:sz w:val="22"/>
              </w:rPr>
            </w:pPr>
            <w:r>
              <w:rPr>
                <w:rFonts w:cs="Arial"/>
                <w:sz w:val="22"/>
              </w:rPr>
              <w:t xml:space="preserve">Plant </w:t>
            </w:r>
            <w:r w:rsidR="009431DC">
              <w:rPr>
                <w:rFonts w:cs="Arial"/>
                <w:sz w:val="22"/>
              </w:rPr>
              <w:t>XCMM</w:t>
            </w:r>
            <w:r>
              <w:rPr>
                <w:rFonts w:cs="Arial"/>
                <w:sz w:val="22"/>
              </w:rPr>
              <w:t xml:space="preserve"> </w:t>
            </w:r>
          </w:p>
        </w:tc>
        <w:tc>
          <w:tcPr>
            <w:tcW w:w="1158" w:type="dxa"/>
            <w:shd w:val="clear" w:color="auto" w:fill="auto"/>
            <w:vAlign w:val="center"/>
          </w:tcPr>
          <w:p w14:paraId="068543C4" w14:textId="77777777" w:rsidR="00673169" w:rsidRPr="00CA1138" w:rsidRDefault="00673169" w:rsidP="00973FF5">
            <w:pPr>
              <w:rPr>
                <w:color w:val="000000" w:themeColor="text1"/>
                <w:sz w:val="22"/>
              </w:rPr>
            </w:pPr>
          </w:p>
        </w:tc>
      </w:tr>
      <w:tr w:rsidR="00673169" w:rsidRPr="00CA1138" w14:paraId="542DD8B4" w14:textId="77777777" w:rsidTr="00973FF5">
        <w:trPr>
          <w:cantSplit/>
          <w:trHeight w:val="390"/>
        </w:trPr>
        <w:tc>
          <w:tcPr>
            <w:tcW w:w="1158" w:type="dxa"/>
            <w:shd w:val="clear" w:color="auto" w:fill="auto"/>
            <w:vAlign w:val="center"/>
          </w:tcPr>
          <w:p w14:paraId="3653A876" w14:textId="77777777" w:rsidR="00673169" w:rsidRPr="00CA1138" w:rsidRDefault="00673169" w:rsidP="00973FF5">
            <w:pPr>
              <w:rPr>
                <w:color w:val="000000" w:themeColor="text1"/>
                <w:sz w:val="22"/>
              </w:rPr>
            </w:pPr>
            <w:r w:rsidRPr="00CA1138">
              <w:rPr>
                <w:color w:val="000000" w:themeColor="text1"/>
                <w:sz w:val="22"/>
              </w:rPr>
              <w:t>Company</w:t>
            </w:r>
          </w:p>
        </w:tc>
        <w:tc>
          <w:tcPr>
            <w:tcW w:w="706" w:type="dxa"/>
            <w:vAlign w:val="center"/>
          </w:tcPr>
          <w:p w14:paraId="4272894A" w14:textId="77777777" w:rsidR="00673169" w:rsidRPr="00E51B8D" w:rsidRDefault="00673169" w:rsidP="00973FF5">
            <w:pPr>
              <w:rPr>
                <w:rFonts w:ascii="Times New Roman" w:eastAsia="Times New Roman" w:hAnsi="Times New Roman"/>
                <w:sz w:val="24"/>
                <w:szCs w:val="24"/>
                <w:lang w:val="en-IN" w:eastAsia="en-IN"/>
              </w:rPr>
            </w:pPr>
            <w:r w:rsidRPr="00743DCE">
              <w:rPr>
                <w:rFonts w:cs="Arial"/>
                <w:sz w:val="22"/>
              </w:rPr>
              <w:t>1</w:t>
            </w:r>
            <w:r>
              <w:rPr>
                <w:rFonts w:cs="Arial"/>
                <w:sz w:val="22"/>
              </w:rPr>
              <w:t>100</w:t>
            </w:r>
          </w:p>
        </w:tc>
        <w:tc>
          <w:tcPr>
            <w:tcW w:w="2956" w:type="dxa"/>
            <w:vAlign w:val="center"/>
          </w:tcPr>
          <w:p w14:paraId="3F09AE3B" w14:textId="08F7E0D1" w:rsidR="00673169" w:rsidRPr="00E51B8D" w:rsidRDefault="009431DC" w:rsidP="00973FF5">
            <w:pPr>
              <w:rPr>
                <w:rFonts w:ascii="Times New Roman" w:eastAsia="Times New Roman" w:hAnsi="Times New Roman"/>
                <w:sz w:val="24"/>
                <w:szCs w:val="24"/>
                <w:lang w:val="en-IN" w:eastAsia="en-IN"/>
              </w:rPr>
            </w:pPr>
            <w:r>
              <w:rPr>
                <w:rFonts w:eastAsia="Times New Roman" w:cs="Arial"/>
                <w:color w:val="000000"/>
                <w:sz w:val="22"/>
                <w:lang w:eastAsia="en-IN"/>
              </w:rPr>
              <w:t>XCMM</w:t>
            </w:r>
            <w:r w:rsidR="00673169">
              <w:rPr>
                <w:rFonts w:eastAsia="Times New Roman" w:cs="Arial"/>
                <w:color w:val="000000"/>
                <w:sz w:val="22"/>
                <w:lang w:eastAsia="en-IN"/>
              </w:rPr>
              <w:t xml:space="preserve">  Systems Pvt Ltd</w:t>
            </w:r>
            <w:r w:rsidR="00673169" w:rsidRPr="00743DCE">
              <w:rPr>
                <w:rFonts w:eastAsia="Times New Roman" w:cs="Arial"/>
                <w:color w:val="000000"/>
                <w:sz w:val="22"/>
                <w:lang w:eastAsia="en-IN"/>
              </w:rPr>
              <w:t xml:space="preserve"> </w:t>
            </w:r>
          </w:p>
        </w:tc>
        <w:tc>
          <w:tcPr>
            <w:tcW w:w="856" w:type="dxa"/>
            <w:vAlign w:val="center"/>
          </w:tcPr>
          <w:p w14:paraId="716DD8CF" w14:textId="77777777" w:rsidR="00673169" w:rsidRPr="00E51B8D" w:rsidRDefault="00673169" w:rsidP="00973FF5">
            <w:pPr>
              <w:rPr>
                <w:rFonts w:ascii="Times New Roman" w:eastAsia="Times New Roman" w:hAnsi="Times New Roman"/>
                <w:sz w:val="24"/>
                <w:szCs w:val="24"/>
                <w:lang w:val="en-IN" w:eastAsia="en-IN"/>
              </w:rPr>
            </w:pPr>
            <w:r w:rsidRPr="00743DCE">
              <w:rPr>
                <w:rFonts w:cs="Arial"/>
                <w:sz w:val="22"/>
              </w:rPr>
              <w:t>1</w:t>
            </w:r>
            <w:r>
              <w:rPr>
                <w:rFonts w:cs="Arial"/>
                <w:sz w:val="22"/>
              </w:rPr>
              <w:t>100</w:t>
            </w:r>
          </w:p>
        </w:tc>
        <w:tc>
          <w:tcPr>
            <w:tcW w:w="2800" w:type="dxa"/>
            <w:shd w:val="clear" w:color="auto" w:fill="auto"/>
            <w:vAlign w:val="center"/>
          </w:tcPr>
          <w:p w14:paraId="1E237310" w14:textId="28785AFD" w:rsidR="00673169" w:rsidRPr="00E51B8D" w:rsidRDefault="00673169" w:rsidP="00973FF5">
            <w:pPr>
              <w:rPr>
                <w:rFonts w:ascii="Times New Roman" w:eastAsia="Times New Roman" w:hAnsi="Times New Roman"/>
                <w:sz w:val="24"/>
                <w:szCs w:val="24"/>
                <w:lang w:val="en-IN" w:eastAsia="en-IN"/>
              </w:rPr>
            </w:pPr>
            <w:r>
              <w:rPr>
                <w:rFonts w:cs="Arial"/>
                <w:sz w:val="22"/>
              </w:rPr>
              <w:t xml:space="preserve">Plant </w:t>
            </w:r>
            <w:r w:rsidR="009431DC">
              <w:rPr>
                <w:rFonts w:cs="Arial"/>
                <w:sz w:val="22"/>
              </w:rPr>
              <w:t>XCMM</w:t>
            </w:r>
            <w:r>
              <w:rPr>
                <w:rFonts w:cs="Arial"/>
                <w:sz w:val="22"/>
              </w:rPr>
              <w:t xml:space="preserve"> </w:t>
            </w:r>
          </w:p>
        </w:tc>
        <w:tc>
          <w:tcPr>
            <w:tcW w:w="1158" w:type="dxa"/>
            <w:shd w:val="clear" w:color="auto" w:fill="auto"/>
            <w:vAlign w:val="center"/>
          </w:tcPr>
          <w:p w14:paraId="5101FC03" w14:textId="77777777" w:rsidR="00673169" w:rsidRPr="00CA1138" w:rsidRDefault="00673169" w:rsidP="00973FF5">
            <w:pPr>
              <w:rPr>
                <w:color w:val="000000" w:themeColor="text1"/>
                <w:sz w:val="22"/>
              </w:rPr>
            </w:pPr>
          </w:p>
        </w:tc>
      </w:tr>
    </w:tbl>
    <w:p w14:paraId="7DDF5484" w14:textId="77777777" w:rsidR="00673169" w:rsidRPr="004B38A2" w:rsidRDefault="00673169" w:rsidP="00673169">
      <w:pPr>
        <w:rPr>
          <w:lang w:val="en-GB"/>
        </w:rPr>
      </w:pPr>
    </w:p>
    <w:p w14:paraId="7BBA5811" w14:textId="77777777" w:rsidR="00673169" w:rsidRPr="00BE250D"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rPr>
          <w:rFonts w:ascii="Arial" w:eastAsia="Times New Roman" w:hAnsi="Arial" w:cs="Times New Roman"/>
          <w:b/>
          <w:bCs/>
          <w:color w:val="323E4F" w:themeColor="text2" w:themeShade="BF"/>
          <w:sz w:val="28"/>
          <w:szCs w:val="28"/>
          <w:lang w:val="en-GB"/>
        </w:rPr>
      </w:pPr>
      <w:bookmarkStart w:id="314" w:name="_Toc72689880"/>
      <w:bookmarkStart w:id="315" w:name="_Toc72709373"/>
      <w:bookmarkStart w:id="316" w:name="_Toc86738258"/>
      <w:r w:rsidRPr="00BE250D">
        <w:rPr>
          <w:rFonts w:ascii="Arial" w:eastAsia="Times New Roman" w:hAnsi="Arial" w:cs="Times New Roman"/>
          <w:b/>
          <w:bCs/>
          <w:color w:val="323E4F" w:themeColor="text2" w:themeShade="BF"/>
          <w:sz w:val="28"/>
          <w:szCs w:val="28"/>
          <w:lang w:val="en-GB"/>
        </w:rPr>
        <w:t>5.1.2 Master Data Considerations (including all relevant data relationships)</w:t>
      </w:r>
      <w:bookmarkEnd w:id="314"/>
      <w:bookmarkEnd w:id="315"/>
      <w:bookmarkEnd w:id="316"/>
    </w:p>
    <w:p w14:paraId="36D177CB" w14:textId="77777777" w:rsidR="00673169" w:rsidRPr="003167DF" w:rsidRDefault="00673169">
      <w:pPr>
        <w:pStyle w:val="ListParagraph"/>
        <w:numPr>
          <w:ilvl w:val="0"/>
          <w:numId w:val="39"/>
        </w:numPr>
        <w:pBdr>
          <w:top w:val="none" w:sz="0" w:space="0" w:color="auto"/>
          <w:left w:val="none" w:sz="0" w:space="0" w:color="auto"/>
          <w:bottom w:val="none" w:sz="0" w:space="0" w:color="auto"/>
          <w:right w:val="none" w:sz="0" w:space="0" w:color="auto"/>
          <w:between w:val="none" w:sz="0" w:space="0" w:color="auto"/>
        </w:pBdr>
        <w:spacing w:before="40" w:after="160" w:line="360" w:lineRule="auto"/>
        <w:jc w:val="both"/>
        <w:rPr>
          <w:sz w:val="22"/>
          <w:lang w:val="en-GB"/>
        </w:rPr>
      </w:pPr>
      <w:r w:rsidRPr="003167DF">
        <w:rPr>
          <w:sz w:val="22"/>
          <w:lang w:val="en-GB"/>
        </w:rPr>
        <w:t>Material master</w:t>
      </w:r>
    </w:p>
    <w:p w14:paraId="1CED64B7" w14:textId="77777777" w:rsidR="00673169" w:rsidRPr="003167DF" w:rsidRDefault="00673169">
      <w:pPr>
        <w:pStyle w:val="ListParagraph"/>
        <w:numPr>
          <w:ilvl w:val="0"/>
          <w:numId w:val="39"/>
        </w:numPr>
        <w:pBdr>
          <w:top w:val="none" w:sz="0" w:space="0" w:color="auto"/>
          <w:left w:val="none" w:sz="0" w:space="0" w:color="auto"/>
          <w:bottom w:val="none" w:sz="0" w:space="0" w:color="auto"/>
          <w:right w:val="none" w:sz="0" w:space="0" w:color="auto"/>
          <w:between w:val="none" w:sz="0" w:space="0" w:color="auto"/>
        </w:pBdr>
        <w:spacing w:before="40" w:after="160" w:line="360" w:lineRule="auto"/>
        <w:jc w:val="both"/>
        <w:rPr>
          <w:sz w:val="22"/>
          <w:lang w:val="en-GB"/>
        </w:rPr>
      </w:pPr>
      <w:r w:rsidRPr="003167DF">
        <w:rPr>
          <w:sz w:val="22"/>
          <w:lang w:val="en-GB"/>
        </w:rPr>
        <w:t>Bill of material</w:t>
      </w:r>
    </w:p>
    <w:p w14:paraId="5A3D7C46" w14:textId="77777777" w:rsidR="00673169" w:rsidRPr="003167DF" w:rsidRDefault="00673169">
      <w:pPr>
        <w:pStyle w:val="ListParagraph"/>
        <w:numPr>
          <w:ilvl w:val="0"/>
          <w:numId w:val="39"/>
        </w:numPr>
        <w:pBdr>
          <w:top w:val="none" w:sz="0" w:space="0" w:color="auto"/>
          <w:left w:val="none" w:sz="0" w:space="0" w:color="auto"/>
          <w:bottom w:val="none" w:sz="0" w:space="0" w:color="auto"/>
          <w:right w:val="none" w:sz="0" w:space="0" w:color="auto"/>
          <w:between w:val="none" w:sz="0" w:space="0" w:color="auto"/>
        </w:pBdr>
        <w:spacing w:before="40" w:after="160" w:line="360" w:lineRule="auto"/>
        <w:jc w:val="both"/>
        <w:rPr>
          <w:sz w:val="22"/>
          <w:lang w:val="en-GB"/>
        </w:rPr>
      </w:pPr>
      <w:r>
        <w:rPr>
          <w:sz w:val="22"/>
          <w:lang w:val="en-GB"/>
        </w:rPr>
        <w:t>Routing</w:t>
      </w:r>
    </w:p>
    <w:p w14:paraId="03D56153" w14:textId="77777777" w:rsidR="00673169" w:rsidRPr="005A010C" w:rsidRDefault="00673169">
      <w:pPr>
        <w:pStyle w:val="ListParagraph"/>
        <w:numPr>
          <w:ilvl w:val="0"/>
          <w:numId w:val="39"/>
        </w:numPr>
        <w:pBdr>
          <w:top w:val="none" w:sz="0" w:space="0" w:color="auto"/>
          <w:left w:val="none" w:sz="0" w:space="0" w:color="auto"/>
          <w:bottom w:val="none" w:sz="0" w:space="0" w:color="auto"/>
          <w:right w:val="none" w:sz="0" w:space="0" w:color="auto"/>
          <w:between w:val="none" w:sz="0" w:space="0" w:color="auto"/>
        </w:pBdr>
        <w:spacing w:before="40" w:after="160" w:line="360" w:lineRule="auto"/>
        <w:jc w:val="both"/>
        <w:rPr>
          <w:sz w:val="22"/>
          <w:lang w:val="en-GB"/>
        </w:rPr>
      </w:pPr>
      <w:r w:rsidRPr="003167DF">
        <w:rPr>
          <w:sz w:val="22"/>
          <w:lang w:val="en-GB"/>
        </w:rPr>
        <w:t>Production version</w:t>
      </w:r>
    </w:p>
    <w:p w14:paraId="2C03631A"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323E4F" w:themeColor="text2" w:themeShade="BF"/>
          <w:sz w:val="28"/>
          <w:szCs w:val="28"/>
          <w:lang w:val="en-GB"/>
        </w:rPr>
      </w:pPr>
      <w:bookmarkStart w:id="317" w:name="_Toc72689881"/>
      <w:bookmarkStart w:id="318" w:name="_Toc72709374"/>
      <w:bookmarkStart w:id="319" w:name="_Toc86738259"/>
      <w:r>
        <w:rPr>
          <w:rFonts w:ascii="Arial" w:eastAsia="Times New Roman" w:hAnsi="Arial" w:cs="Times New Roman"/>
          <w:b/>
          <w:bCs/>
          <w:color w:val="323E4F" w:themeColor="text2" w:themeShade="BF"/>
          <w:sz w:val="28"/>
          <w:szCs w:val="28"/>
          <w:lang w:val="en-GB"/>
        </w:rPr>
        <w:t xml:space="preserve">5.1.3 </w:t>
      </w:r>
      <w:r w:rsidRPr="00BE250D">
        <w:rPr>
          <w:rFonts w:ascii="Arial" w:eastAsia="Times New Roman" w:hAnsi="Arial" w:cs="Times New Roman"/>
          <w:b/>
          <w:bCs/>
          <w:color w:val="323E4F" w:themeColor="text2" w:themeShade="BF"/>
          <w:sz w:val="28"/>
          <w:szCs w:val="28"/>
          <w:lang w:val="en-GB"/>
        </w:rPr>
        <w:t>System Configuration Considerations</w:t>
      </w:r>
      <w:bookmarkEnd w:id="317"/>
      <w:bookmarkEnd w:id="318"/>
      <w:bookmarkEnd w:id="319"/>
    </w:p>
    <w:tbl>
      <w:tblPr>
        <w:tblpPr w:leftFromText="180" w:rightFromText="180" w:vertAnchor="text" w:horzAnchor="margin" w:tblpY="432"/>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559"/>
        <w:gridCol w:w="4819"/>
        <w:gridCol w:w="1701"/>
      </w:tblGrid>
      <w:tr w:rsidR="00673169" w:rsidRPr="00B41E40" w14:paraId="5704EEAD" w14:textId="77777777" w:rsidTr="00973FF5">
        <w:trPr>
          <w:trHeight w:val="414"/>
        </w:trPr>
        <w:tc>
          <w:tcPr>
            <w:tcW w:w="9634" w:type="dxa"/>
            <w:gridSpan w:val="4"/>
            <w:shd w:val="clear" w:color="auto" w:fill="2F5496" w:themeFill="accent1" w:themeFillShade="BF"/>
            <w:vAlign w:val="center"/>
          </w:tcPr>
          <w:p w14:paraId="18FDADE5" w14:textId="77777777" w:rsidR="00673169" w:rsidRPr="00B41E40" w:rsidRDefault="00673169" w:rsidP="00973FF5">
            <w:pPr>
              <w:pStyle w:val="08TableHeading"/>
              <w:spacing w:line="240" w:lineRule="auto"/>
              <w:jc w:val="both"/>
              <w:rPr>
                <w:rFonts w:ascii="Arial" w:hAnsi="Arial"/>
                <w:color w:val="FFFFFF"/>
                <w:sz w:val="24"/>
                <w:szCs w:val="24"/>
              </w:rPr>
            </w:pPr>
            <w:r w:rsidRPr="00B41E40">
              <w:rPr>
                <w:rFonts w:ascii="Arial" w:hAnsi="Arial"/>
                <w:color w:val="FFFFFF"/>
                <w:sz w:val="24"/>
                <w:szCs w:val="24"/>
              </w:rPr>
              <w:t>Core Configuration</w:t>
            </w:r>
          </w:p>
        </w:tc>
      </w:tr>
      <w:tr w:rsidR="00673169" w:rsidRPr="00B41E40" w14:paraId="478E143A" w14:textId="77777777" w:rsidTr="00973FF5">
        <w:trPr>
          <w:trHeight w:val="404"/>
        </w:trPr>
        <w:tc>
          <w:tcPr>
            <w:tcW w:w="1555" w:type="dxa"/>
            <w:shd w:val="clear" w:color="auto" w:fill="D9D9D9"/>
            <w:vAlign w:val="center"/>
          </w:tcPr>
          <w:p w14:paraId="73453D6F" w14:textId="77777777" w:rsidR="00673169" w:rsidRPr="00B41E40" w:rsidRDefault="00673169" w:rsidP="00973FF5">
            <w:pPr>
              <w:pStyle w:val="08TableHeading"/>
              <w:spacing w:line="240" w:lineRule="auto"/>
              <w:jc w:val="center"/>
              <w:rPr>
                <w:rFonts w:ascii="Arial" w:hAnsi="Arial"/>
                <w:sz w:val="24"/>
                <w:szCs w:val="24"/>
              </w:rPr>
            </w:pPr>
            <w:r w:rsidRPr="00B41E40">
              <w:rPr>
                <w:rFonts w:ascii="Arial" w:hAnsi="Arial"/>
                <w:sz w:val="24"/>
                <w:szCs w:val="24"/>
              </w:rPr>
              <w:t>ID</w:t>
            </w:r>
          </w:p>
        </w:tc>
        <w:tc>
          <w:tcPr>
            <w:tcW w:w="1559" w:type="dxa"/>
            <w:shd w:val="clear" w:color="auto" w:fill="D9D9D9"/>
            <w:vAlign w:val="center"/>
          </w:tcPr>
          <w:p w14:paraId="4252BC51" w14:textId="77777777" w:rsidR="00673169" w:rsidRPr="00B41E40" w:rsidRDefault="00673169" w:rsidP="00973FF5">
            <w:pPr>
              <w:pStyle w:val="08TableHeading"/>
              <w:spacing w:line="240" w:lineRule="auto"/>
              <w:jc w:val="center"/>
              <w:rPr>
                <w:rFonts w:ascii="Arial" w:hAnsi="Arial"/>
                <w:sz w:val="24"/>
                <w:szCs w:val="24"/>
              </w:rPr>
            </w:pPr>
            <w:r w:rsidRPr="00B41E40">
              <w:rPr>
                <w:rFonts w:ascii="Arial" w:hAnsi="Arial"/>
                <w:sz w:val="24"/>
                <w:szCs w:val="24"/>
              </w:rPr>
              <w:t>Description</w:t>
            </w:r>
          </w:p>
        </w:tc>
        <w:tc>
          <w:tcPr>
            <w:tcW w:w="4819" w:type="dxa"/>
            <w:shd w:val="clear" w:color="auto" w:fill="D9D9D9"/>
            <w:vAlign w:val="center"/>
          </w:tcPr>
          <w:p w14:paraId="7B0F45F7" w14:textId="77777777" w:rsidR="00673169" w:rsidRPr="00B41E40" w:rsidRDefault="00673169" w:rsidP="00973FF5">
            <w:pPr>
              <w:pStyle w:val="08TableHeading"/>
              <w:spacing w:line="240" w:lineRule="auto"/>
              <w:jc w:val="center"/>
              <w:rPr>
                <w:rFonts w:ascii="Arial" w:hAnsi="Arial"/>
                <w:sz w:val="24"/>
                <w:szCs w:val="24"/>
              </w:rPr>
            </w:pPr>
            <w:r w:rsidRPr="00B41E40">
              <w:rPr>
                <w:rFonts w:ascii="Arial" w:hAnsi="Arial"/>
                <w:sz w:val="24"/>
                <w:szCs w:val="24"/>
              </w:rPr>
              <w:t>IMG Activity</w:t>
            </w:r>
          </w:p>
        </w:tc>
        <w:tc>
          <w:tcPr>
            <w:tcW w:w="1701" w:type="dxa"/>
            <w:shd w:val="clear" w:color="auto" w:fill="D9D9D9"/>
            <w:vAlign w:val="center"/>
          </w:tcPr>
          <w:p w14:paraId="13FC0D11" w14:textId="77777777" w:rsidR="00673169" w:rsidRPr="00B41E40" w:rsidRDefault="00673169" w:rsidP="00973FF5">
            <w:pPr>
              <w:pStyle w:val="08TableHeading"/>
              <w:spacing w:line="240" w:lineRule="auto"/>
              <w:jc w:val="center"/>
              <w:rPr>
                <w:rFonts w:ascii="Arial" w:hAnsi="Arial"/>
                <w:sz w:val="24"/>
                <w:szCs w:val="24"/>
              </w:rPr>
            </w:pPr>
            <w:r w:rsidRPr="00B41E40">
              <w:rPr>
                <w:rFonts w:ascii="Arial" w:hAnsi="Arial"/>
                <w:sz w:val="24"/>
                <w:szCs w:val="24"/>
              </w:rPr>
              <w:t>Owner</w:t>
            </w:r>
          </w:p>
        </w:tc>
      </w:tr>
      <w:tr w:rsidR="00673169" w:rsidRPr="00B41E40" w14:paraId="59E7F92E" w14:textId="77777777" w:rsidTr="00973FF5">
        <w:trPr>
          <w:trHeight w:val="494"/>
        </w:trPr>
        <w:tc>
          <w:tcPr>
            <w:tcW w:w="1555" w:type="dxa"/>
            <w:vAlign w:val="center"/>
          </w:tcPr>
          <w:p w14:paraId="30AAC0C0" w14:textId="77777777" w:rsidR="00673169" w:rsidRPr="00B41E40" w:rsidRDefault="00673169" w:rsidP="00973FF5">
            <w:pPr>
              <w:pStyle w:val="09TableContent1"/>
              <w:jc w:val="center"/>
              <w:rPr>
                <w:rFonts w:cs="Arial"/>
                <w:sz w:val="24"/>
                <w:szCs w:val="24"/>
              </w:rPr>
            </w:pPr>
            <w:r>
              <w:rPr>
                <w:sz w:val="20"/>
                <w:szCs w:val="20"/>
              </w:rPr>
              <w:t>SG</w:t>
            </w:r>
            <w:r w:rsidRPr="006E35FD">
              <w:rPr>
                <w:sz w:val="20"/>
                <w:szCs w:val="20"/>
              </w:rPr>
              <w:t>-</w:t>
            </w:r>
            <w:r>
              <w:rPr>
                <w:sz w:val="20"/>
                <w:szCs w:val="20"/>
              </w:rPr>
              <w:t>PP</w:t>
            </w:r>
            <w:r w:rsidRPr="006E35FD">
              <w:rPr>
                <w:sz w:val="20"/>
                <w:szCs w:val="20"/>
              </w:rPr>
              <w:t>-CC00</w:t>
            </w:r>
            <w:r>
              <w:rPr>
                <w:sz w:val="20"/>
                <w:szCs w:val="20"/>
              </w:rPr>
              <w:t>9</w:t>
            </w:r>
          </w:p>
        </w:tc>
        <w:tc>
          <w:tcPr>
            <w:tcW w:w="1559" w:type="dxa"/>
            <w:vAlign w:val="center"/>
          </w:tcPr>
          <w:p w14:paraId="21B14AC3" w14:textId="77777777" w:rsidR="00673169" w:rsidRPr="0059246D" w:rsidRDefault="00673169" w:rsidP="00973FF5">
            <w:pPr>
              <w:pStyle w:val="09TableContent1"/>
              <w:jc w:val="center"/>
              <w:rPr>
                <w:rFonts w:cs="Arial"/>
                <w:sz w:val="24"/>
                <w:szCs w:val="24"/>
              </w:rPr>
            </w:pPr>
            <w:r>
              <w:t>Order type define for conversion</w:t>
            </w:r>
          </w:p>
        </w:tc>
        <w:tc>
          <w:tcPr>
            <w:tcW w:w="4819" w:type="dxa"/>
            <w:vAlign w:val="center"/>
          </w:tcPr>
          <w:p w14:paraId="298DD97B" w14:textId="77777777" w:rsidR="00673169" w:rsidRPr="00622BB5" w:rsidRDefault="00673169" w:rsidP="00973FF5">
            <w:pPr>
              <w:pStyle w:val="09TableContent1"/>
              <w:jc w:val="center"/>
              <w:rPr>
                <w:rFonts w:cs="Arial"/>
                <w:sz w:val="20"/>
                <w:szCs w:val="20"/>
              </w:rPr>
            </w:pPr>
            <w:r w:rsidRPr="00E23719">
              <w:t xml:space="preserve">SPRO </w:t>
            </w:r>
            <w:r w:rsidRPr="00E23719">
              <w:sym w:font="Wingdings" w:char="F0E0"/>
            </w:r>
            <w:r w:rsidRPr="00E23719">
              <w:t>IMG</w:t>
            </w:r>
            <w:r w:rsidRPr="00E23719">
              <w:sym w:font="Wingdings" w:char="F0E0"/>
            </w:r>
            <w:r w:rsidRPr="00E23719">
              <w:t xml:space="preserve">Production </w:t>
            </w:r>
            <w:r w:rsidRPr="00E23719">
              <w:sym w:font="Wingdings" w:char="F0E0"/>
            </w:r>
            <w:r w:rsidRPr="00E23719">
              <w:t xml:space="preserve">Material Requirements Planning </w:t>
            </w:r>
            <w:r w:rsidRPr="00E23719">
              <w:sym w:font="Wingdings" w:char="F0E0"/>
            </w:r>
            <w:r w:rsidRPr="00E23719">
              <w:t xml:space="preserve">Plant Parameters </w:t>
            </w:r>
            <w:r w:rsidRPr="00E23719">
              <w:sym w:font="Wingdings" w:char="F0E0"/>
            </w:r>
            <w:r w:rsidRPr="00E23719">
              <w:t>Carry Out Overall Maintenance of Plant Parameters</w:t>
            </w:r>
          </w:p>
        </w:tc>
        <w:tc>
          <w:tcPr>
            <w:tcW w:w="1701" w:type="dxa"/>
            <w:vAlign w:val="center"/>
          </w:tcPr>
          <w:p w14:paraId="41DD17D4" w14:textId="77777777" w:rsidR="00673169" w:rsidRPr="00B41E40" w:rsidRDefault="00673169" w:rsidP="00973FF5">
            <w:pPr>
              <w:pStyle w:val="09TableContent1"/>
              <w:jc w:val="center"/>
              <w:rPr>
                <w:rFonts w:cs="Arial"/>
                <w:sz w:val="24"/>
                <w:szCs w:val="24"/>
              </w:rPr>
            </w:pPr>
            <w:r>
              <w:t>Functional</w:t>
            </w:r>
          </w:p>
        </w:tc>
      </w:tr>
    </w:tbl>
    <w:p w14:paraId="334F3965" w14:textId="77777777" w:rsidR="00673169" w:rsidRPr="00E74483" w:rsidRDefault="00673169" w:rsidP="00673169">
      <w:pPr>
        <w:pStyle w:val="Heading1"/>
        <w:keepLines w:val="0"/>
        <w:tabs>
          <w:tab w:val="left" w:pos="709"/>
        </w:tabs>
        <w:spacing w:before="240" w:after="60"/>
        <w:jc w:val="both"/>
        <w:rPr>
          <w:color w:val="4472C4" w:themeColor="accent1"/>
          <w:sz w:val="32"/>
          <w:szCs w:val="32"/>
          <w:lang w:val="en-GB"/>
        </w:rPr>
      </w:pPr>
      <w:bookmarkStart w:id="320" w:name="_Toc72709375"/>
      <w:bookmarkStart w:id="321" w:name="_Toc86738260"/>
      <w:bookmarkStart w:id="322" w:name="_Toc72680897"/>
      <w:bookmarkStart w:id="323" w:name="_Toc72689882"/>
      <w:r w:rsidRPr="00E74483">
        <w:rPr>
          <w:color w:val="4472C4" w:themeColor="accent1"/>
          <w:sz w:val="32"/>
          <w:szCs w:val="32"/>
          <w:lang w:val="en-GB"/>
        </w:rPr>
        <w:t>5.2 Technical/Development Related Items</w:t>
      </w:r>
      <w:bookmarkEnd w:id="320"/>
      <w:bookmarkEnd w:id="321"/>
    </w:p>
    <w:p w14:paraId="0159AFD0"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323E4F" w:themeColor="text2" w:themeShade="BF"/>
          <w:sz w:val="28"/>
          <w:szCs w:val="28"/>
          <w:lang w:val="en-GB"/>
        </w:rPr>
      </w:pPr>
      <w:bookmarkStart w:id="324" w:name="_Toc72709376"/>
      <w:bookmarkStart w:id="325" w:name="_Toc86738261"/>
      <w:r w:rsidRPr="00BE250D">
        <w:rPr>
          <w:rFonts w:ascii="Arial" w:eastAsia="Times New Roman" w:hAnsi="Arial" w:cs="Times New Roman"/>
          <w:b/>
          <w:bCs/>
          <w:color w:val="323E4F" w:themeColor="text2" w:themeShade="BF"/>
          <w:sz w:val="28"/>
          <w:szCs w:val="28"/>
          <w:lang w:val="en-GB"/>
        </w:rPr>
        <w:t>5.2.1</w:t>
      </w:r>
      <w:r>
        <w:rPr>
          <w:rFonts w:ascii="Arial" w:eastAsia="Times New Roman" w:hAnsi="Arial" w:cs="Times New Roman"/>
          <w:b/>
          <w:bCs/>
          <w:color w:val="323E4F" w:themeColor="text2" w:themeShade="BF"/>
          <w:sz w:val="28"/>
          <w:szCs w:val="28"/>
          <w:lang w:val="en-GB"/>
        </w:rPr>
        <w:t xml:space="preserve"> </w:t>
      </w:r>
      <w:r w:rsidRPr="00BE250D">
        <w:rPr>
          <w:rFonts w:ascii="Arial" w:eastAsia="Times New Roman" w:hAnsi="Arial" w:cs="Times New Roman"/>
          <w:b/>
          <w:bCs/>
          <w:color w:val="323E4F" w:themeColor="text2" w:themeShade="BF"/>
          <w:sz w:val="28"/>
          <w:szCs w:val="28"/>
          <w:lang w:val="en-GB"/>
        </w:rPr>
        <w:t>Reporting (operational and analytical)</w:t>
      </w:r>
      <w:bookmarkEnd w:id="324"/>
      <w:bookmarkEnd w:id="325"/>
    </w:p>
    <w:p w14:paraId="68BA630D" w14:textId="77777777" w:rsidR="00673169" w:rsidRDefault="00673169" w:rsidP="00673169">
      <w:pPr>
        <w:pStyle w:val="TableHeading2"/>
        <w:ind w:firstLine="720"/>
        <w:rPr>
          <w:b w:val="0"/>
          <w:bCs/>
          <w:sz w:val="22"/>
          <w:szCs w:val="24"/>
        </w:rPr>
      </w:pPr>
      <w:r w:rsidRPr="00EB736E">
        <w:rPr>
          <w:b w:val="0"/>
          <w:bCs/>
          <w:sz w:val="22"/>
          <w:szCs w:val="24"/>
        </w:rPr>
        <w:t xml:space="preserve">Standard FIORI analytical Application is enough to cover all </w:t>
      </w:r>
      <w:r>
        <w:rPr>
          <w:b w:val="0"/>
          <w:bCs/>
          <w:sz w:val="22"/>
          <w:szCs w:val="24"/>
        </w:rPr>
        <w:t>planning processes</w:t>
      </w:r>
      <w:bookmarkStart w:id="326" w:name="_Toc72709377"/>
      <w:r>
        <w:rPr>
          <w:b w:val="0"/>
          <w:bCs/>
          <w:sz w:val="22"/>
          <w:szCs w:val="24"/>
        </w:rPr>
        <w:t>.</w:t>
      </w:r>
    </w:p>
    <w:p w14:paraId="5176D52C" w14:textId="77777777" w:rsidR="00673169" w:rsidRDefault="00673169" w:rsidP="00673169">
      <w:pPr>
        <w:rPr>
          <w:lang w:val="en-GB"/>
        </w:rPr>
      </w:pPr>
    </w:p>
    <w:p w14:paraId="56DCCA0E" w14:textId="77777777" w:rsidR="00673169" w:rsidRDefault="00673169" w:rsidP="00673169">
      <w:pPr>
        <w:rPr>
          <w:lang w:val="en-GB"/>
        </w:rPr>
      </w:pPr>
    </w:p>
    <w:p w14:paraId="6F406974" w14:textId="77777777" w:rsidR="00673169" w:rsidRDefault="00673169" w:rsidP="00673169">
      <w:pPr>
        <w:rPr>
          <w:lang w:val="en-GB"/>
        </w:rPr>
      </w:pPr>
    </w:p>
    <w:p w14:paraId="151A7656" w14:textId="77777777" w:rsidR="00673169" w:rsidRDefault="00673169" w:rsidP="00673169">
      <w:pPr>
        <w:rPr>
          <w:lang w:val="en-GB"/>
        </w:rPr>
      </w:pPr>
    </w:p>
    <w:p w14:paraId="333A8A00" w14:textId="77777777" w:rsidR="00673169" w:rsidRDefault="00673169" w:rsidP="00673169">
      <w:pPr>
        <w:rPr>
          <w:lang w:val="en-GB"/>
        </w:rPr>
      </w:pPr>
    </w:p>
    <w:p w14:paraId="67CCE3C9" w14:textId="77777777" w:rsidR="00673169" w:rsidRDefault="00673169" w:rsidP="00673169">
      <w:pPr>
        <w:rPr>
          <w:lang w:val="en-GB"/>
        </w:rPr>
      </w:pPr>
    </w:p>
    <w:p w14:paraId="3A4B824B" w14:textId="77777777" w:rsidR="00673169" w:rsidRPr="00960054" w:rsidRDefault="00673169" w:rsidP="00673169">
      <w:pPr>
        <w:rPr>
          <w:lang w:val="en-GB"/>
        </w:rPr>
      </w:pPr>
    </w:p>
    <w:p w14:paraId="7DD23CC7" w14:textId="77777777" w:rsidR="00673169" w:rsidRPr="00BE250D"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323E4F" w:themeColor="text2" w:themeShade="BF"/>
          <w:sz w:val="28"/>
          <w:szCs w:val="28"/>
          <w:lang w:val="en-GB"/>
        </w:rPr>
      </w:pPr>
      <w:bookmarkStart w:id="327" w:name="_Toc86738262"/>
      <w:r w:rsidRPr="00BE250D">
        <w:rPr>
          <w:rFonts w:ascii="Arial" w:eastAsia="Times New Roman" w:hAnsi="Arial" w:cs="Times New Roman"/>
          <w:b/>
          <w:bCs/>
          <w:color w:val="323E4F" w:themeColor="text2" w:themeShade="BF"/>
          <w:sz w:val="28"/>
          <w:szCs w:val="28"/>
          <w:lang w:val="en-GB"/>
        </w:rPr>
        <w:t>5.2.2 Authorization</w:t>
      </w:r>
      <w:bookmarkEnd w:id="326"/>
      <w:bookmarkEnd w:id="327"/>
    </w:p>
    <w:p w14:paraId="05728DB7" w14:textId="77777777" w:rsidR="00673169" w:rsidRDefault="00673169" w:rsidP="00673169">
      <w:pPr>
        <w:jc w:val="both"/>
      </w:pPr>
    </w:p>
    <w:tbl>
      <w:tblPr>
        <w:tblW w:w="9588"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ayout w:type="fixed"/>
        <w:tblLook w:val="0000" w:firstRow="0" w:lastRow="0" w:firstColumn="0" w:lastColumn="0" w:noHBand="0" w:noVBand="0"/>
      </w:tblPr>
      <w:tblGrid>
        <w:gridCol w:w="1329"/>
        <w:gridCol w:w="2323"/>
        <w:gridCol w:w="2018"/>
        <w:gridCol w:w="2410"/>
        <w:gridCol w:w="1508"/>
      </w:tblGrid>
      <w:tr w:rsidR="00673169" w:rsidRPr="00E901D0" w14:paraId="79FDF9F3" w14:textId="77777777" w:rsidTr="00973FF5">
        <w:trPr>
          <w:cantSplit/>
          <w:trHeight w:val="432"/>
        </w:trPr>
        <w:tc>
          <w:tcPr>
            <w:tcW w:w="9588" w:type="dxa"/>
            <w:gridSpan w:val="5"/>
            <w:shd w:val="clear" w:color="auto" w:fill="2F5496" w:themeFill="accent1" w:themeFillShade="BF"/>
          </w:tcPr>
          <w:p w14:paraId="16B35CDB" w14:textId="77777777" w:rsidR="00673169" w:rsidRPr="00E901D0" w:rsidRDefault="00673169" w:rsidP="00973FF5">
            <w:pPr>
              <w:pStyle w:val="08TableHeading"/>
              <w:jc w:val="both"/>
              <w:rPr>
                <w:rFonts w:ascii="Arial" w:hAnsi="Arial"/>
                <w:color w:val="FFFFFF"/>
                <w:sz w:val="24"/>
                <w:szCs w:val="24"/>
              </w:rPr>
            </w:pPr>
            <w:r w:rsidRPr="00E901D0">
              <w:rPr>
                <w:rFonts w:ascii="Arial" w:hAnsi="Arial"/>
                <w:color w:val="FFFFFF"/>
                <w:sz w:val="24"/>
                <w:szCs w:val="24"/>
              </w:rPr>
              <w:t>Authorizations</w:t>
            </w:r>
          </w:p>
        </w:tc>
      </w:tr>
      <w:tr w:rsidR="00673169" w:rsidRPr="00E901D0" w14:paraId="0C6A0BE1" w14:textId="77777777" w:rsidTr="00973FF5">
        <w:trPr>
          <w:cantSplit/>
          <w:trHeight w:val="669"/>
        </w:trPr>
        <w:tc>
          <w:tcPr>
            <w:tcW w:w="1329" w:type="dxa"/>
            <w:shd w:val="clear" w:color="auto" w:fill="D9D9D9"/>
            <w:vAlign w:val="center"/>
          </w:tcPr>
          <w:p w14:paraId="1F6AC88E" w14:textId="77777777" w:rsidR="00673169" w:rsidRPr="00E901D0" w:rsidRDefault="00673169" w:rsidP="00973FF5">
            <w:pPr>
              <w:pStyle w:val="08TableHeading"/>
              <w:spacing w:line="240" w:lineRule="auto"/>
              <w:jc w:val="center"/>
              <w:rPr>
                <w:rFonts w:ascii="Arial" w:hAnsi="Arial"/>
                <w:sz w:val="24"/>
                <w:szCs w:val="24"/>
              </w:rPr>
            </w:pPr>
            <w:r w:rsidRPr="00E901D0">
              <w:rPr>
                <w:rFonts w:ascii="Arial" w:hAnsi="Arial"/>
                <w:sz w:val="24"/>
                <w:szCs w:val="24"/>
              </w:rPr>
              <w:lastRenderedPageBreak/>
              <w:t>ID</w:t>
            </w:r>
          </w:p>
        </w:tc>
        <w:tc>
          <w:tcPr>
            <w:tcW w:w="2323" w:type="dxa"/>
            <w:shd w:val="clear" w:color="auto" w:fill="D9D9D9"/>
            <w:vAlign w:val="center"/>
          </w:tcPr>
          <w:p w14:paraId="5E9CAB01" w14:textId="77777777" w:rsidR="00673169" w:rsidRPr="00E901D0" w:rsidRDefault="00673169" w:rsidP="00973FF5">
            <w:pPr>
              <w:pStyle w:val="08TableHeading"/>
              <w:spacing w:line="240" w:lineRule="auto"/>
              <w:jc w:val="center"/>
              <w:rPr>
                <w:rFonts w:ascii="Arial" w:hAnsi="Arial"/>
                <w:sz w:val="24"/>
                <w:szCs w:val="24"/>
              </w:rPr>
            </w:pPr>
            <w:r w:rsidRPr="00E901D0">
              <w:rPr>
                <w:rFonts w:ascii="Arial" w:hAnsi="Arial"/>
                <w:sz w:val="24"/>
                <w:szCs w:val="24"/>
              </w:rPr>
              <w:t>Authorization</w:t>
            </w:r>
          </w:p>
        </w:tc>
        <w:tc>
          <w:tcPr>
            <w:tcW w:w="2018" w:type="dxa"/>
            <w:shd w:val="clear" w:color="auto" w:fill="D9D9D9"/>
            <w:vAlign w:val="center"/>
          </w:tcPr>
          <w:p w14:paraId="3B5920C7" w14:textId="77777777" w:rsidR="00673169" w:rsidRPr="00E901D0" w:rsidRDefault="00673169" w:rsidP="00973FF5">
            <w:pPr>
              <w:pStyle w:val="08TableHeading"/>
              <w:spacing w:line="240" w:lineRule="auto"/>
              <w:jc w:val="center"/>
              <w:rPr>
                <w:rFonts w:ascii="Arial" w:hAnsi="Arial"/>
                <w:sz w:val="24"/>
                <w:szCs w:val="24"/>
              </w:rPr>
            </w:pPr>
            <w:r w:rsidRPr="00E901D0">
              <w:rPr>
                <w:rFonts w:ascii="Arial" w:hAnsi="Arial"/>
                <w:sz w:val="24"/>
                <w:szCs w:val="24"/>
              </w:rPr>
              <w:t>Data Objects</w:t>
            </w:r>
          </w:p>
        </w:tc>
        <w:tc>
          <w:tcPr>
            <w:tcW w:w="2410" w:type="dxa"/>
            <w:shd w:val="clear" w:color="auto" w:fill="D9D9D9"/>
            <w:vAlign w:val="center"/>
          </w:tcPr>
          <w:p w14:paraId="654B3CD8" w14:textId="77777777" w:rsidR="00673169" w:rsidRPr="00E901D0" w:rsidRDefault="00673169" w:rsidP="00973FF5">
            <w:pPr>
              <w:pStyle w:val="08TableHeading"/>
              <w:spacing w:line="240" w:lineRule="auto"/>
              <w:jc w:val="center"/>
              <w:rPr>
                <w:rFonts w:ascii="Arial" w:hAnsi="Arial"/>
                <w:sz w:val="24"/>
                <w:szCs w:val="24"/>
              </w:rPr>
            </w:pPr>
            <w:r w:rsidRPr="00E901D0">
              <w:rPr>
                <w:rFonts w:ascii="Arial" w:hAnsi="Arial"/>
                <w:sz w:val="24"/>
                <w:szCs w:val="24"/>
              </w:rPr>
              <w:t>Reason</w:t>
            </w:r>
          </w:p>
        </w:tc>
        <w:tc>
          <w:tcPr>
            <w:tcW w:w="1508" w:type="dxa"/>
            <w:shd w:val="clear" w:color="auto" w:fill="D9D9D9"/>
            <w:vAlign w:val="center"/>
          </w:tcPr>
          <w:p w14:paraId="126A2069" w14:textId="77777777" w:rsidR="00673169" w:rsidRPr="00E901D0" w:rsidRDefault="00673169" w:rsidP="00973FF5">
            <w:pPr>
              <w:pStyle w:val="08TableHeading"/>
              <w:spacing w:line="240" w:lineRule="auto"/>
              <w:jc w:val="center"/>
              <w:rPr>
                <w:rFonts w:ascii="Arial" w:hAnsi="Arial"/>
                <w:sz w:val="24"/>
                <w:szCs w:val="24"/>
              </w:rPr>
            </w:pPr>
            <w:r w:rsidRPr="00E901D0">
              <w:rPr>
                <w:rFonts w:ascii="Arial" w:hAnsi="Arial"/>
                <w:sz w:val="24"/>
                <w:szCs w:val="24"/>
              </w:rPr>
              <w:t>No of employees</w:t>
            </w:r>
          </w:p>
        </w:tc>
      </w:tr>
      <w:tr w:rsidR="00673169" w:rsidRPr="00E901D0" w14:paraId="566D370D" w14:textId="77777777" w:rsidTr="00973FF5">
        <w:trPr>
          <w:cantSplit/>
          <w:trHeight w:val="432"/>
        </w:trPr>
        <w:tc>
          <w:tcPr>
            <w:tcW w:w="1329" w:type="dxa"/>
            <w:shd w:val="clear" w:color="auto" w:fill="auto"/>
            <w:vAlign w:val="center"/>
          </w:tcPr>
          <w:p w14:paraId="5B565EE6" w14:textId="77777777" w:rsidR="00673169" w:rsidRPr="00901624" w:rsidRDefault="00673169" w:rsidP="00973FF5">
            <w:pPr>
              <w:pStyle w:val="TableText"/>
              <w:jc w:val="center"/>
              <w:rPr>
                <w:sz w:val="22"/>
                <w:szCs w:val="22"/>
              </w:rPr>
            </w:pPr>
            <w:r>
              <w:rPr>
                <w:sz w:val="22"/>
              </w:rPr>
              <w:t>SG</w:t>
            </w:r>
            <w:r w:rsidRPr="00EB736E">
              <w:rPr>
                <w:sz w:val="22"/>
              </w:rPr>
              <w:t>-</w:t>
            </w:r>
            <w:r>
              <w:rPr>
                <w:sz w:val="22"/>
              </w:rPr>
              <w:t>PP</w:t>
            </w:r>
            <w:r w:rsidRPr="00EB736E">
              <w:rPr>
                <w:sz w:val="22"/>
              </w:rPr>
              <w:t>-A00</w:t>
            </w:r>
            <w:r>
              <w:rPr>
                <w:sz w:val="22"/>
              </w:rPr>
              <w:t>2</w:t>
            </w:r>
          </w:p>
        </w:tc>
        <w:tc>
          <w:tcPr>
            <w:tcW w:w="2323" w:type="dxa"/>
            <w:vAlign w:val="center"/>
          </w:tcPr>
          <w:p w14:paraId="1B83852F" w14:textId="77777777" w:rsidR="00673169" w:rsidRPr="00901624" w:rsidRDefault="00673169" w:rsidP="00973FF5">
            <w:pPr>
              <w:pStyle w:val="TableText"/>
              <w:jc w:val="center"/>
              <w:rPr>
                <w:sz w:val="22"/>
                <w:szCs w:val="22"/>
              </w:rPr>
            </w:pPr>
            <w:r w:rsidRPr="00901624">
              <w:rPr>
                <w:sz w:val="22"/>
                <w:szCs w:val="22"/>
              </w:rPr>
              <w:t>Production Planner</w:t>
            </w:r>
          </w:p>
        </w:tc>
        <w:tc>
          <w:tcPr>
            <w:tcW w:w="2018" w:type="dxa"/>
            <w:vAlign w:val="center"/>
          </w:tcPr>
          <w:p w14:paraId="1F991792" w14:textId="77777777" w:rsidR="00673169" w:rsidRPr="00901624" w:rsidRDefault="00673169" w:rsidP="00973FF5">
            <w:pPr>
              <w:pStyle w:val="TableText"/>
              <w:jc w:val="center"/>
              <w:rPr>
                <w:sz w:val="22"/>
                <w:szCs w:val="22"/>
              </w:rPr>
            </w:pPr>
            <w:r w:rsidRPr="00901624">
              <w:rPr>
                <w:sz w:val="22"/>
                <w:szCs w:val="22"/>
              </w:rPr>
              <w:t>Firm</w:t>
            </w:r>
            <w:r>
              <w:rPr>
                <w:sz w:val="22"/>
                <w:szCs w:val="22"/>
              </w:rPr>
              <w:t xml:space="preserve"> </w:t>
            </w:r>
            <w:r w:rsidRPr="00901624">
              <w:rPr>
                <w:sz w:val="22"/>
                <w:szCs w:val="22"/>
              </w:rPr>
              <w:t>planned order</w:t>
            </w:r>
          </w:p>
        </w:tc>
        <w:tc>
          <w:tcPr>
            <w:tcW w:w="2410" w:type="dxa"/>
            <w:vAlign w:val="center"/>
          </w:tcPr>
          <w:p w14:paraId="4F29F80E" w14:textId="77777777" w:rsidR="00673169" w:rsidRPr="00901624" w:rsidRDefault="00673169" w:rsidP="00973FF5">
            <w:pPr>
              <w:pStyle w:val="TableText"/>
              <w:jc w:val="center"/>
              <w:rPr>
                <w:sz w:val="22"/>
                <w:szCs w:val="22"/>
              </w:rPr>
            </w:pPr>
            <w:r>
              <w:rPr>
                <w:sz w:val="22"/>
                <w:szCs w:val="22"/>
              </w:rPr>
              <w:t>Planning is controlled by an authorized person only</w:t>
            </w:r>
          </w:p>
        </w:tc>
        <w:tc>
          <w:tcPr>
            <w:tcW w:w="1508" w:type="dxa"/>
            <w:shd w:val="clear" w:color="auto" w:fill="auto"/>
            <w:vAlign w:val="center"/>
          </w:tcPr>
          <w:p w14:paraId="181E1DE2" w14:textId="77777777" w:rsidR="00673169" w:rsidRPr="00901624" w:rsidRDefault="00673169" w:rsidP="00973FF5">
            <w:pPr>
              <w:pStyle w:val="TableText"/>
              <w:jc w:val="center"/>
              <w:rPr>
                <w:sz w:val="22"/>
                <w:szCs w:val="22"/>
              </w:rPr>
            </w:pPr>
            <w:r>
              <w:rPr>
                <w:sz w:val="22"/>
                <w:szCs w:val="22"/>
              </w:rPr>
              <w:t>2</w:t>
            </w:r>
          </w:p>
        </w:tc>
      </w:tr>
    </w:tbl>
    <w:p w14:paraId="36E5C04B" w14:textId="77777777" w:rsidR="00673169" w:rsidRPr="00331DBF" w:rsidRDefault="00673169" w:rsidP="00673169">
      <w:pPr>
        <w:jc w:val="both"/>
        <w:rPr>
          <w:lang w:val="en-GB"/>
        </w:rPr>
      </w:pPr>
    </w:p>
    <w:p w14:paraId="270EDD88" w14:textId="77777777" w:rsidR="00673169" w:rsidRPr="00286419" w:rsidRDefault="00673169" w:rsidP="00673169">
      <w:pPr>
        <w:pStyle w:val="Heading1"/>
        <w:keepLines w:val="0"/>
        <w:tabs>
          <w:tab w:val="left" w:pos="709"/>
        </w:tabs>
        <w:spacing w:before="240" w:after="60"/>
        <w:rPr>
          <w:color w:val="4472C4" w:themeColor="accent1"/>
          <w:sz w:val="32"/>
          <w:szCs w:val="22"/>
          <w:lang w:val="en-GB"/>
        </w:rPr>
      </w:pPr>
      <w:bookmarkStart w:id="328" w:name="_Toc72709378"/>
      <w:bookmarkStart w:id="329" w:name="_Toc86738263"/>
      <w:r>
        <w:rPr>
          <w:color w:val="4472C4" w:themeColor="accent1"/>
          <w:sz w:val="32"/>
          <w:szCs w:val="22"/>
          <w:lang w:val="en-GB"/>
        </w:rPr>
        <w:t xml:space="preserve">6.0 </w:t>
      </w:r>
      <w:r>
        <w:rPr>
          <w:color w:val="2E74B5" w:themeColor="accent5" w:themeShade="BF"/>
          <w:sz w:val="32"/>
          <w:szCs w:val="22"/>
          <w:lang w:val="en-GB"/>
        </w:rPr>
        <w:t>PROCESS DESCRIPTION</w:t>
      </w:r>
      <w:r w:rsidRPr="00375B71">
        <w:rPr>
          <w:color w:val="2E74B5" w:themeColor="accent5" w:themeShade="BF"/>
          <w:sz w:val="32"/>
          <w:szCs w:val="22"/>
          <w:lang w:val="en-GB"/>
        </w:rPr>
        <w:t xml:space="preserve"> </w:t>
      </w:r>
      <w:r w:rsidRPr="00286419">
        <w:rPr>
          <w:color w:val="4472C4" w:themeColor="accent1"/>
          <w:sz w:val="32"/>
          <w:szCs w:val="22"/>
          <w:lang w:val="en-GB"/>
        </w:rPr>
        <w:t xml:space="preserve">– </w:t>
      </w:r>
      <w:r>
        <w:rPr>
          <w:color w:val="4472C4" w:themeColor="accent1"/>
          <w:sz w:val="32"/>
          <w:szCs w:val="22"/>
          <w:lang w:val="en-GB"/>
        </w:rPr>
        <w:t>(</w:t>
      </w:r>
      <w:r w:rsidRPr="00286419">
        <w:rPr>
          <w:color w:val="4472C4" w:themeColor="accent1"/>
          <w:sz w:val="32"/>
          <w:szCs w:val="22"/>
          <w:lang w:val="en-GB"/>
        </w:rPr>
        <w:t>Capacity Requiremen</w:t>
      </w:r>
      <w:r>
        <w:rPr>
          <w:color w:val="4472C4" w:themeColor="accent1"/>
          <w:sz w:val="32"/>
          <w:szCs w:val="22"/>
          <w:lang w:val="en-GB"/>
        </w:rPr>
        <w:t xml:space="preserve">T </w:t>
      </w:r>
      <w:r w:rsidRPr="00286419">
        <w:rPr>
          <w:color w:val="4472C4" w:themeColor="accent1"/>
          <w:sz w:val="32"/>
          <w:szCs w:val="22"/>
          <w:lang w:val="en-GB"/>
        </w:rPr>
        <w:t>Planning</w:t>
      </w:r>
      <w:bookmarkStart w:id="330" w:name="_Toc72680898"/>
      <w:bookmarkStart w:id="331" w:name="_Toc72689883"/>
      <w:bookmarkEnd w:id="322"/>
      <w:bookmarkEnd w:id="323"/>
      <w:bookmarkEnd w:id="328"/>
      <w:r>
        <w:rPr>
          <w:color w:val="4472C4" w:themeColor="accent1"/>
          <w:sz w:val="32"/>
          <w:szCs w:val="22"/>
          <w:lang w:val="en-GB"/>
        </w:rPr>
        <w:t xml:space="preserve"> – 31L &amp; 3LQ)</w:t>
      </w:r>
      <w:bookmarkEnd w:id="329"/>
    </w:p>
    <w:p w14:paraId="00556D8C" w14:textId="77777777" w:rsidR="00673169" w:rsidRPr="00EA62C8"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332" w:name="_Toc72709379"/>
      <w:bookmarkStart w:id="333" w:name="_Toc86738264"/>
      <w:r w:rsidRPr="00EA62C8">
        <w:rPr>
          <w:rFonts w:ascii="Arial" w:eastAsia="Times New Roman" w:hAnsi="Arial" w:cs="Times New Roman"/>
          <w:b/>
          <w:bCs/>
          <w:color w:val="44546A" w:themeColor="text2"/>
          <w:sz w:val="28"/>
          <w:szCs w:val="28"/>
          <w:lang w:val="en-GB"/>
        </w:rPr>
        <w:t xml:space="preserve">6.0.1 </w:t>
      </w:r>
      <w:r>
        <w:rPr>
          <w:rFonts w:ascii="Arial" w:eastAsia="Times New Roman" w:hAnsi="Arial" w:cs="Times New Roman"/>
          <w:b/>
          <w:bCs/>
          <w:color w:val="44546A" w:themeColor="text2"/>
          <w:sz w:val="28"/>
          <w:szCs w:val="28"/>
          <w:lang w:val="en-GB"/>
        </w:rPr>
        <w:t xml:space="preserve">BPML_PP_01.02.01.04 - </w:t>
      </w:r>
      <w:r w:rsidRPr="00EA62C8">
        <w:rPr>
          <w:rFonts w:ascii="Arial" w:eastAsia="Times New Roman" w:hAnsi="Arial" w:cs="Times New Roman"/>
          <w:b/>
          <w:bCs/>
          <w:color w:val="44546A" w:themeColor="text2"/>
          <w:sz w:val="28"/>
          <w:szCs w:val="28"/>
          <w:lang w:val="en-GB"/>
        </w:rPr>
        <w:t>BUSINESS PROCESS DESCRIPTION</w:t>
      </w:r>
      <w:bookmarkEnd w:id="330"/>
      <w:bookmarkEnd w:id="331"/>
      <w:bookmarkEnd w:id="332"/>
      <w:bookmarkEnd w:id="333"/>
    </w:p>
    <w:p w14:paraId="68583DBE" w14:textId="77777777" w:rsidR="00673169" w:rsidRDefault="00673169" w:rsidP="00673169">
      <w:pPr>
        <w:rPr>
          <w:lang w:val="en-GB"/>
        </w:rPr>
      </w:pPr>
      <w:bookmarkStart w:id="334" w:name="_Toc72680899"/>
      <w:bookmarkStart w:id="335" w:name="_Toc72689884"/>
      <w:bookmarkStart w:id="336" w:name="_Toc72709380"/>
    </w:p>
    <w:tbl>
      <w:tblPr>
        <w:tblW w:w="0" w:type="auto"/>
        <w:jc w:val="cente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shd w:val="clear" w:color="auto" w:fill="CCCCCC"/>
        <w:tblLook w:val="0000" w:firstRow="0" w:lastRow="0" w:firstColumn="0" w:lastColumn="0" w:noHBand="0" w:noVBand="0"/>
      </w:tblPr>
      <w:tblGrid>
        <w:gridCol w:w="2857"/>
        <w:gridCol w:w="6159"/>
      </w:tblGrid>
      <w:tr w:rsidR="00673169" w:rsidRPr="00425720" w14:paraId="33C429C8" w14:textId="77777777" w:rsidTr="00973FF5">
        <w:trPr>
          <w:trHeight w:val="390"/>
          <w:jc w:val="center"/>
        </w:trPr>
        <w:tc>
          <w:tcPr>
            <w:tcW w:w="9521" w:type="dxa"/>
            <w:gridSpan w:val="2"/>
            <w:shd w:val="clear" w:color="auto" w:fill="2F5496" w:themeFill="accent1" w:themeFillShade="BF"/>
          </w:tcPr>
          <w:p w14:paraId="1C459079" w14:textId="77777777" w:rsidR="00673169" w:rsidRPr="00E4274D" w:rsidRDefault="00673169" w:rsidP="00973FF5">
            <w:pPr>
              <w:pStyle w:val="TableHeading2"/>
              <w:spacing w:line="360" w:lineRule="auto"/>
              <w:jc w:val="both"/>
              <w:rPr>
                <w:color w:val="FFFFFF"/>
                <w:sz w:val="22"/>
                <w:szCs w:val="22"/>
              </w:rPr>
            </w:pPr>
            <w:r w:rsidRPr="00E4274D">
              <w:rPr>
                <w:color w:val="FFFFFF"/>
                <w:sz w:val="22"/>
                <w:szCs w:val="22"/>
              </w:rPr>
              <w:t>Process Characteristics</w:t>
            </w:r>
          </w:p>
        </w:tc>
      </w:tr>
      <w:tr w:rsidR="00673169" w:rsidRPr="00425720" w14:paraId="6407DA87" w14:textId="77777777" w:rsidTr="00973FF5">
        <w:tblPrEx>
          <w:shd w:val="clear" w:color="auto" w:fill="auto"/>
          <w:tblLook w:val="04A0" w:firstRow="1" w:lastRow="0" w:firstColumn="1" w:lastColumn="0" w:noHBand="0" w:noVBand="1"/>
        </w:tblPrEx>
        <w:trPr>
          <w:jc w:val="center"/>
        </w:trPr>
        <w:tc>
          <w:tcPr>
            <w:tcW w:w="2972" w:type="dxa"/>
            <w:shd w:val="clear" w:color="auto" w:fill="D9D9D9"/>
            <w:vAlign w:val="center"/>
          </w:tcPr>
          <w:p w14:paraId="07839D80" w14:textId="77777777" w:rsidR="00673169" w:rsidRPr="00E4274D" w:rsidRDefault="00673169" w:rsidP="00973FF5">
            <w:pPr>
              <w:pStyle w:val="TableHeading2"/>
              <w:spacing w:line="360" w:lineRule="auto"/>
              <w:jc w:val="both"/>
              <w:rPr>
                <w:sz w:val="22"/>
                <w:szCs w:val="22"/>
              </w:rPr>
            </w:pPr>
            <w:r w:rsidRPr="00E4274D">
              <w:rPr>
                <w:sz w:val="22"/>
                <w:szCs w:val="22"/>
              </w:rPr>
              <w:t>Process Trigger</w:t>
            </w:r>
          </w:p>
        </w:tc>
        <w:tc>
          <w:tcPr>
            <w:tcW w:w="6549" w:type="dxa"/>
            <w:vAlign w:val="center"/>
          </w:tcPr>
          <w:p w14:paraId="5F3DE1AF" w14:textId="77777777" w:rsidR="00673169" w:rsidRPr="00E4274D" w:rsidRDefault="00673169" w:rsidP="00973FF5">
            <w:pPr>
              <w:pStyle w:val="BodyCopy"/>
              <w:spacing w:line="360" w:lineRule="auto"/>
              <w:jc w:val="both"/>
              <w:rPr>
                <w:sz w:val="22"/>
                <w:lang w:val="en-GB"/>
              </w:rPr>
            </w:pPr>
            <w:r w:rsidRPr="00E4274D">
              <w:rPr>
                <w:sz w:val="22"/>
                <w:lang w:val="en-GB"/>
              </w:rPr>
              <w:t>Manual</w:t>
            </w:r>
          </w:p>
        </w:tc>
      </w:tr>
      <w:tr w:rsidR="00673169" w:rsidRPr="00425720" w14:paraId="61C3690B" w14:textId="77777777" w:rsidTr="00973FF5">
        <w:tblPrEx>
          <w:shd w:val="clear" w:color="auto" w:fill="auto"/>
          <w:tblLook w:val="04A0" w:firstRow="1" w:lastRow="0" w:firstColumn="1" w:lastColumn="0" w:noHBand="0" w:noVBand="1"/>
        </w:tblPrEx>
        <w:trPr>
          <w:jc w:val="center"/>
        </w:trPr>
        <w:tc>
          <w:tcPr>
            <w:tcW w:w="2972" w:type="dxa"/>
            <w:shd w:val="clear" w:color="auto" w:fill="D9D9D9"/>
            <w:vAlign w:val="center"/>
          </w:tcPr>
          <w:p w14:paraId="1C5752B9" w14:textId="77777777" w:rsidR="00673169" w:rsidRPr="00E4274D" w:rsidRDefault="00673169" w:rsidP="00973FF5">
            <w:pPr>
              <w:pStyle w:val="TableHeading2"/>
              <w:spacing w:line="360" w:lineRule="auto"/>
              <w:jc w:val="both"/>
              <w:rPr>
                <w:sz w:val="22"/>
                <w:szCs w:val="22"/>
              </w:rPr>
            </w:pPr>
            <w:r w:rsidRPr="00E4274D">
              <w:rPr>
                <w:sz w:val="22"/>
                <w:szCs w:val="22"/>
              </w:rPr>
              <w:t>Process Input</w:t>
            </w:r>
          </w:p>
        </w:tc>
        <w:tc>
          <w:tcPr>
            <w:tcW w:w="6549" w:type="dxa"/>
            <w:vAlign w:val="center"/>
          </w:tcPr>
          <w:p w14:paraId="5D0D4957" w14:textId="77777777" w:rsidR="00673169" w:rsidRPr="00E4274D" w:rsidRDefault="00673169" w:rsidP="00973FF5">
            <w:pPr>
              <w:pStyle w:val="BodyCopy"/>
              <w:spacing w:line="360" w:lineRule="auto"/>
              <w:jc w:val="both"/>
              <w:rPr>
                <w:sz w:val="22"/>
                <w:lang w:val="en-GB"/>
              </w:rPr>
            </w:pPr>
            <w:r>
              <w:rPr>
                <w:sz w:val="22"/>
                <w:lang w:val="en-GB"/>
              </w:rPr>
              <w:t>Production Order</w:t>
            </w:r>
          </w:p>
        </w:tc>
      </w:tr>
      <w:tr w:rsidR="00673169" w:rsidRPr="00425720" w14:paraId="70EFD772" w14:textId="77777777" w:rsidTr="00973FF5">
        <w:tblPrEx>
          <w:shd w:val="clear" w:color="auto" w:fill="auto"/>
          <w:tblLook w:val="04A0" w:firstRow="1" w:lastRow="0" w:firstColumn="1" w:lastColumn="0" w:noHBand="0" w:noVBand="1"/>
        </w:tblPrEx>
        <w:trPr>
          <w:jc w:val="center"/>
        </w:trPr>
        <w:tc>
          <w:tcPr>
            <w:tcW w:w="2972" w:type="dxa"/>
            <w:shd w:val="clear" w:color="auto" w:fill="D9D9D9"/>
            <w:vAlign w:val="center"/>
          </w:tcPr>
          <w:p w14:paraId="20A1AE0E" w14:textId="77777777" w:rsidR="00673169" w:rsidRPr="00E4274D" w:rsidRDefault="00673169" w:rsidP="00973FF5">
            <w:pPr>
              <w:pStyle w:val="TableHeading2"/>
              <w:spacing w:line="360" w:lineRule="auto"/>
              <w:jc w:val="both"/>
              <w:rPr>
                <w:sz w:val="22"/>
                <w:szCs w:val="22"/>
              </w:rPr>
            </w:pPr>
            <w:r w:rsidRPr="00E4274D">
              <w:rPr>
                <w:sz w:val="22"/>
                <w:szCs w:val="22"/>
              </w:rPr>
              <w:t>Process Output</w:t>
            </w:r>
          </w:p>
        </w:tc>
        <w:tc>
          <w:tcPr>
            <w:tcW w:w="6549" w:type="dxa"/>
            <w:vAlign w:val="center"/>
          </w:tcPr>
          <w:p w14:paraId="759F0781" w14:textId="77777777" w:rsidR="00673169" w:rsidRPr="00E4274D" w:rsidRDefault="00673169" w:rsidP="00973FF5">
            <w:pPr>
              <w:pStyle w:val="BodyCopy"/>
              <w:spacing w:line="360" w:lineRule="auto"/>
              <w:jc w:val="both"/>
              <w:rPr>
                <w:sz w:val="22"/>
                <w:lang w:val="en-GB"/>
              </w:rPr>
            </w:pPr>
            <w:r>
              <w:rPr>
                <w:sz w:val="22"/>
                <w:lang w:val="en-GB"/>
              </w:rPr>
              <w:t>Sequence the Production order based on Capacity</w:t>
            </w:r>
          </w:p>
        </w:tc>
      </w:tr>
      <w:tr w:rsidR="00673169" w:rsidRPr="00425720" w14:paraId="70A7BC7B" w14:textId="77777777" w:rsidTr="00973FF5">
        <w:tblPrEx>
          <w:shd w:val="clear" w:color="auto" w:fill="auto"/>
          <w:tblLook w:val="04A0" w:firstRow="1" w:lastRow="0" w:firstColumn="1" w:lastColumn="0" w:noHBand="0" w:noVBand="1"/>
        </w:tblPrEx>
        <w:trPr>
          <w:jc w:val="center"/>
        </w:trPr>
        <w:tc>
          <w:tcPr>
            <w:tcW w:w="2972" w:type="dxa"/>
            <w:shd w:val="clear" w:color="auto" w:fill="D9D9D9"/>
            <w:vAlign w:val="center"/>
          </w:tcPr>
          <w:p w14:paraId="3C292CB8" w14:textId="77777777" w:rsidR="00673169" w:rsidRPr="00E4274D" w:rsidRDefault="00673169" w:rsidP="00973FF5">
            <w:pPr>
              <w:pStyle w:val="TableHeading2"/>
              <w:spacing w:line="360" w:lineRule="auto"/>
              <w:jc w:val="both"/>
              <w:rPr>
                <w:sz w:val="22"/>
                <w:szCs w:val="22"/>
              </w:rPr>
            </w:pPr>
            <w:r w:rsidRPr="00E4274D">
              <w:rPr>
                <w:sz w:val="22"/>
                <w:szCs w:val="22"/>
              </w:rPr>
              <w:t>Process Owner</w:t>
            </w:r>
          </w:p>
        </w:tc>
        <w:tc>
          <w:tcPr>
            <w:tcW w:w="6549" w:type="dxa"/>
            <w:vAlign w:val="center"/>
          </w:tcPr>
          <w:p w14:paraId="12A575E0" w14:textId="77777777" w:rsidR="00673169" w:rsidRPr="00E4274D" w:rsidRDefault="00673169" w:rsidP="00973FF5">
            <w:pPr>
              <w:pStyle w:val="BodyCopy"/>
              <w:spacing w:line="360" w:lineRule="auto"/>
              <w:jc w:val="both"/>
              <w:rPr>
                <w:sz w:val="22"/>
                <w:lang w:val="en-GB"/>
              </w:rPr>
            </w:pPr>
            <w:r>
              <w:rPr>
                <w:sz w:val="22"/>
                <w:lang w:val="en-GB"/>
              </w:rPr>
              <w:t>Production Manager or Plant Manager</w:t>
            </w:r>
          </w:p>
        </w:tc>
      </w:tr>
      <w:tr w:rsidR="00673169" w:rsidRPr="00425720" w14:paraId="4A741F75" w14:textId="77777777" w:rsidTr="00973FF5">
        <w:tblPrEx>
          <w:shd w:val="clear" w:color="auto" w:fill="auto"/>
          <w:tblLook w:val="04A0" w:firstRow="1" w:lastRow="0" w:firstColumn="1" w:lastColumn="0" w:noHBand="0" w:noVBand="1"/>
        </w:tblPrEx>
        <w:trPr>
          <w:jc w:val="center"/>
        </w:trPr>
        <w:tc>
          <w:tcPr>
            <w:tcW w:w="2972" w:type="dxa"/>
            <w:shd w:val="clear" w:color="auto" w:fill="D9D9D9"/>
            <w:vAlign w:val="center"/>
          </w:tcPr>
          <w:p w14:paraId="6DF6BE08" w14:textId="77777777" w:rsidR="00673169" w:rsidRPr="00E4274D" w:rsidRDefault="00673169" w:rsidP="00973FF5">
            <w:pPr>
              <w:pStyle w:val="TableHeading2"/>
              <w:spacing w:line="360" w:lineRule="auto"/>
              <w:jc w:val="both"/>
              <w:rPr>
                <w:sz w:val="22"/>
                <w:szCs w:val="22"/>
              </w:rPr>
            </w:pPr>
            <w:r w:rsidRPr="00E4274D">
              <w:rPr>
                <w:sz w:val="22"/>
                <w:szCs w:val="22"/>
              </w:rPr>
              <w:t>Process Volumes</w:t>
            </w:r>
          </w:p>
        </w:tc>
        <w:tc>
          <w:tcPr>
            <w:tcW w:w="6549" w:type="dxa"/>
            <w:vAlign w:val="center"/>
          </w:tcPr>
          <w:p w14:paraId="2DE522C8" w14:textId="77777777" w:rsidR="00673169" w:rsidRPr="00E4274D" w:rsidRDefault="00673169" w:rsidP="00973FF5">
            <w:pPr>
              <w:pStyle w:val="BodyCopy"/>
              <w:spacing w:line="360" w:lineRule="auto"/>
              <w:jc w:val="both"/>
              <w:rPr>
                <w:sz w:val="22"/>
                <w:lang w:val="en-GB"/>
              </w:rPr>
            </w:pPr>
            <w:r>
              <w:rPr>
                <w:sz w:val="22"/>
                <w:lang w:val="en-GB"/>
              </w:rPr>
              <w:t>Approximately 20</w:t>
            </w:r>
          </w:p>
        </w:tc>
      </w:tr>
      <w:tr w:rsidR="00673169" w:rsidRPr="00425720" w14:paraId="7003CECC" w14:textId="77777777" w:rsidTr="00973FF5">
        <w:tblPrEx>
          <w:shd w:val="clear" w:color="auto" w:fill="auto"/>
          <w:tblLook w:val="04A0" w:firstRow="1" w:lastRow="0" w:firstColumn="1" w:lastColumn="0" w:noHBand="0" w:noVBand="1"/>
        </w:tblPrEx>
        <w:trPr>
          <w:jc w:val="center"/>
        </w:trPr>
        <w:tc>
          <w:tcPr>
            <w:tcW w:w="2972" w:type="dxa"/>
            <w:shd w:val="clear" w:color="auto" w:fill="D9D9D9"/>
            <w:vAlign w:val="center"/>
          </w:tcPr>
          <w:p w14:paraId="63E7AC4F" w14:textId="77777777" w:rsidR="00673169" w:rsidRPr="00E4274D" w:rsidRDefault="00673169" w:rsidP="00973FF5">
            <w:pPr>
              <w:pStyle w:val="TableHeading2"/>
              <w:spacing w:line="360" w:lineRule="auto"/>
              <w:jc w:val="both"/>
              <w:rPr>
                <w:sz w:val="22"/>
                <w:szCs w:val="22"/>
              </w:rPr>
            </w:pPr>
            <w:r w:rsidRPr="00E4274D">
              <w:rPr>
                <w:sz w:val="22"/>
                <w:szCs w:val="22"/>
              </w:rPr>
              <w:t>Process Frequencies</w:t>
            </w:r>
          </w:p>
        </w:tc>
        <w:tc>
          <w:tcPr>
            <w:tcW w:w="6549" w:type="dxa"/>
            <w:vAlign w:val="center"/>
          </w:tcPr>
          <w:p w14:paraId="49CA469D" w14:textId="77777777" w:rsidR="00673169" w:rsidRPr="00E4274D" w:rsidRDefault="00673169" w:rsidP="00973FF5">
            <w:pPr>
              <w:pStyle w:val="BodyCopy"/>
              <w:spacing w:line="360" w:lineRule="auto"/>
              <w:jc w:val="both"/>
              <w:rPr>
                <w:sz w:val="22"/>
                <w:lang w:val="en-GB"/>
              </w:rPr>
            </w:pPr>
            <w:r>
              <w:rPr>
                <w:sz w:val="22"/>
                <w:lang w:val="en-GB"/>
              </w:rPr>
              <w:t xml:space="preserve">Daily basis </w:t>
            </w:r>
          </w:p>
        </w:tc>
      </w:tr>
    </w:tbl>
    <w:p w14:paraId="5D21592D" w14:textId="77777777" w:rsidR="00673169" w:rsidRDefault="00673169" w:rsidP="00673169">
      <w:pPr>
        <w:rPr>
          <w:lang w:val="en-GB"/>
        </w:rPr>
      </w:pPr>
    </w:p>
    <w:p w14:paraId="6366F0EE"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323E4F" w:themeColor="text2" w:themeShade="BF"/>
          <w:sz w:val="28"/>
          <w:szCs w:val="28"/>
          <w:lang w:val="en-GB"/>
        </w:rPr>
      </w:pPr>
      <w:bookmarkStart w:id="337" w:name="_Toc86738265"/>
      <w:r w:rsidRPr="00BE250D">
        <w:rPr>
          <w:rFonts w:ascii="Arial" w:eastAsia="Times New Roman" w:hAnsi="Arial" w:cs="Times New Roman"/>
          <w:b/>
          <w:bCs/>
          <w:color w:val="323E4F" w:themeColor="text2" w:themeShade="BF"/>
          <w:sz w:val="28"/>
          <w:szCs w:val="28"/>
          <w:lang w:val="en-GB"/>
        </w:rPr>
        <w:t>6.0.2 Process Step Detailed Requirements &amp; Solution</w:t>
      </w:r>
      <w:bookmarkEnd w:id="334"/>
      <w:bookmarkEnd w:id="335"/>
      <w:bookmarkEnd w:id="336"/>
      <w:bookmarkEnd w:id="337"/>
    </w:p>
    <w:p w14:paraId="7F35D5A4" w14:textId="77777777" w:rsidR="00673169" w:rsidRPr="003167DF" w:rsidRDefault="00673169" w:rsidP="00673169">
      <w:pPr>
        <w:jc w:val="both"/>
        <w:rPr>
          <w:lang w:val="en-GB"/>
        </w:rPr>
      </w:pPr>
    </w:p>
    <w:p w14:paraId="4F51E618" w14:textId="77777777" w:rsidR="00673169" w:rsidRPr="008C7406" w:rsidRDefault="00673169" w:rsidP="00673169">
      <w:pPr>
        <w:jc w:val="both"/>
        <w:rPr>
          <w:sz w:val="24"/>
          <w:szCs w:val="24"/>
        </w:rPr>
      </w:pPr>
      <w:r w:rsidRPr="008C7406">
        <w:rPr>
          <w:b/>
          <w:bCs/>
          <w:sz w:val="24"/>
          <w:szCs w:val="24"/>
        </w:rPr>
        <w:t>Overview</w:t>
      </w:r>
      <w:r w:rsidRPr="008C7406">
        <w:rPr>
          <w:sz w:val="24"/>
          <w:szCs w:val="24"/>
        </w:rPr>
        <w:t>:</w:t>
      </w:r>
    </w:p>
    <w:p w14:paraId="13F507C1" w14:textId="77777777" w:rsidR="00673169" w:rsidRDefault="00673169" w:rsidP="00673169">
      <w:pPr>
        <w:autoSpaceDE w:val="0"/>
        <w:autoSpaceDN w:val="0"/>
        <w:adjustRightInd w:val="0"/>
        <w:jc w:val="both"/>
      </w:pPr>
    </w:p>
    <w:p w14:paraId="3A373335" w14:textId="77777777" w:rsidR="00673169" w:rsidRPr="00331DBF" w:rsidRDefault="00673169" w:rsidP="00673169">
      <w:pPr>
        <w:autoSpaceDE w:val="0"/>
        <w:autoSpaceDN w:val="0"/>
        <w:adjustRightInd w:val="0"/>
        <w:spacing w:line="360" w:lineRule="auto"/>
        <w:jc w:val="both"/>
        <w:rPr>
          <w:rFonts w:cs="Arial"/>
          <w:sz w:val="22"/>
          <w:lang w:val="en-GB"/>
        </w:rPr>
      </w:pPr>
      <w:r w:rsidRPr="00A15338">
        <w:rPr>
          <w:rFonts w:cs="Arial"/>
          <w:sz w:val="22"/>
          <w:lang w:val="en-GB"/>
        </w:rPr>
        <w:t>This section describes the</w:t>
      </w:r>
      <w:r>
        <w:rPr>
          <w:rFonts w:cs="Arial"/>
          <w:sz w:val="22"/>
          <w:lang w:val="en-GB"/>
        </w:rPr>
        <w:t xml:space="preserve"> </w:t>
      </w:r>
      <w:r w:rsidRPr="00A15338">
        <w:rPr>
          <w:rFonts w:cs="Arial"/>
          <w:sz w:val="22"/>
          <w:lang w:val="en-GB"/>
        </w:rPr>
        <w:t xml:space="preserve">capacity requirement planning </w:t>
      </w:r>
      <w:r w:rsidRPr="00A15338">
        <w:rPr>
          <w:rFonts w:cs="Arial"/>
          <w:sz w:val="22"/>
        </w:rPr>
        <w:t>is initiated to balance the load at the resource</w:t>
      </w:r>
      <w:r>
        <w:rPr>
          <w:rFonts w:cs="Arial"/>
          <w:sz w:val="22"/>
        </w:rPr>
        <w:t xml:space="preserve"> </w:t>
      </w:r>
      <w:r w:rsidRPr="00A15338">
        <w:rPr>
          <w:rFonts w:cs="Arial"/>
          <w:sz w:val="22"/>
        </w:rPr>
        <w:t>and can calculate the production capacity based on the requirement of the product as per the available capacity</w:t>
      </w:r>
      <w:r>
        <w:rPr>
          <w:rFonts w:cs="Arial"/>
          <w:sz w:val="22"/>
        </w:rPr>
        <w:t>.</w:t>
      </w:r>
    </w:p>
    <w:p w14:paraId="72B445A7" w14:textId="77777777" w:rsidR="00673169" w:rsidRDefault="00673169" w:rsidP="00673169">
      <w:pPr>
        <w:autoSpaceDE w:val="0"/>
        <w:autoSpaceDN w:val="0"/>
        <w:adjustRightInd w:val="0"/>
        <w:jc w:val="both"/>
        <w:rPr>
          <w:rFonts w:cs="Arial"/>
          <w:b/>
          <w:sz w:val="24"/>
          <w:szCs w:val="24"/>
        </w:rPr>
      </w:pPr>
      <w:r w:rsidRPr="003E0264">
        <w:rPr>
          <w:rFonts w:cs="Arial"/>
          <w:b/>
          <w:sz w:val="24"/>
          <w:szCs w:val="24"/>
        </w:rPr>
        <w:t>AS-IS PROCESS</w:t>
      </w:r>
    </w:p>
    <w:p w14:paraId="08E109DD" w14:textId="77777777" w:rsidR="00673169" w:rsidRPr="00331DBF" w:rsidRDefault="00673169" w:rsidP="00673169">
      <w:pPr>
        <w:autoSpaceDE w:val="0"/>
        <w:autoSpaceDN w:val="0"/>
        <w:adjustRightInd w:val="0"/>
        <w:jc w:val="both"/>
        <w:rPr>
          <w:rFonts w:cs="Arial"/>
          <w:b/>
          <w:sz w:val="24"/>
          <w:szCs w:val="24"/>
        </w:rPr>
      </w:pPr>
    </w:p>
    <w:p w14:paraId="3C440FDE" w14:textId="6690DE3A" w:rsidR="00673169" w:rsidRPr="006D4061"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sidRPr="006D4061">
        <w:rPr>
          <w:rFonts w:cs="Arial"/>
          <w:bCs/>
          <w:sz w:val="22"/>
        </w:rPr>
        <w:t xml:space="preserve">In the </w:t>
      </w:r>
      <w:r w:rsidR="009431DC">
        <w:rPr>
          <w:rFonts w:cs="Arial"/>
          <w:bCs/>
          <w:sz w:val="22"/>
        </w:rPr>
        <w:t>XCMM</w:t>
      </w:r>
      <w:r>
        <w:rPr>
          <w:rFonts w:cs="Arial"/>
          <w:bCs/>
          <w:sz w:val="22"/>
        </w:rPr>
        <w:t xml:space="preserve">, </w:t>
      </w:r>
      <w:r w:rsidRPr="006D4061">
        <w:rPr>
          <w:rFonts w:cs="Arial"/>
          <w:bCs/>
          <w:sz w:val="22"/>
        </w:rPr>
        <w:t xml:space="preserve">Capacity planning is carried out manually at the plant level through production scheduling in </w:t>
      </w:r>
      <w:r>
        <w:rPr>
          <w:rFonts w:cs="Arial"/>
          <w:bCs/>
          <w:sz w:val="22"/>
        </w:rPr>
        <w:t xml:space="preserve">an </w:t>
      </w:r>
      <w:r w:rsidRPr="006D4061">
        <w:rPr>
          <w:rFonts w:cs="Arial"/>
          <w:bCs/>
          <w:sz w:val="22"/>
        </w:rPr>
        <w:t xml:space="preserve">Excel spreadsheet. </w:t>
      </w:r>
    </w:p>
    <w:p w14:paraId="1A21946A" w14:textId="77777777" w:rsidR="00673169" w:rsidRPr="009F574A"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sidRPr="006D4061">
        <w:rPr>
          <w:rFonts w:cs="Arial"/>
          <w:bCs/>
          <w:sz w:val="22"/>
        </w:rPr>
        <w:t xml:space="preserve">During monthly production planning, products are taken for processing based on the </w:t>
      </w:r>
      <w:r>
        <w:rPr>
          <w:rFonts w:cs="Arial"/>
          <w:bCs/>
          <w:sz w:val="22"/>
        </w:rPr>
        <w:t>Work Center</w:t>
      </w:r>
      <w:r w:rsidRPr="006D4061">
        <w:rPr>
          <w:rFonts w:cs="Arial"/>
          <w:bCs/>
          <w:sz w:val="22"/>
        </w:rPr>
        <w:t xml:space="preserve"> availab</w:t>
      </w:r>
      <w:r>
        <w:rPr>
          <w:rFonts w:cs="Arial"/>
          <w:bCs/>
          <w:sz w:val="22"/>
        </w:rPr>
        <w:t>le</w:t>
      </w:r>
      <w:r w:rsidRPr="006D4061">
        <w:rPr>
          <w:rFonts w:cs="Arial"/>
          <w:bCs/>
          <w:sz w:val="22"/>
        </w:rPr>
        <w:t xml:space="preserve"> at a particular time.   </w:t>
      </w:r>
    </w:p>
    <w:p w14:paraId="1547550B" w14:textId="77777777" w:rsidR="00673169" w:rsidRDefault="00673169" w:rsidP="00673169">
      <w:pPr>
        <w:autoSpaceDE w:val="0"/>
        <w:autoSpaceDN w:val="0"/>
        <w:adjustRightInd w:val="0"/>
        <w:jc w:val="both"/>
        <w:rPr>
          <w:rFonts w:cs="Arial"/>
          <w:b/>
          <w:sz w:val="24"/>
          <w:szCs w:val="24"/>
        </w:rPr>
      </w:pPr>
      <w:r w:rsidRPr="003E0264">
        <w:rPr>
          <w:rFonts w:cs="Arial"/>
          <w:b/>
          <w:sz w:val="24"/>
          <w:szCs w:val="24"/>
        </w:rPr>
        <w:t>TO-BE PROCESS</w:t>
      </w:r>
    </w:p>
    <w:p w14:paraId="6C9632C0" w14:textId="77777777" w:rsidR="00673169" w:rsidRDefault="00673169" w:rsidP="00673169">
      <w:pPr>
        <w:autoSpaceDE w:val="0"/>
        <w:autoSpaceDN w:val="0"/>
        <w:adjustRightInd w:val="0"/>
        <w:jc w:val="both"/>
        <w:rPr>
          <w:rFonts w:cs="Arial"/>
          <w:b/>
          <w:sz w:val="24"/>
          <w:szCs w:val="24"/>
        </w:rPr>
      </w:pPr>
    </w:p>
    <w:p w14:paraId="5925F2F3" w14:textId="50C992B0" w:rsidR="00673169" w:rsidRPr="00C91E58" w:rsidRDefault="00673169" w:rsidP="00673169">
      <w:pPr>
        <w:autoSpaceDE w:val="0"/>
        <w:autoSpaceDN w:val="0"/>
        <w:adjustRightInd w:val="0"/>
        <w:spacing w:before="40" w:after="160" w:line="360" w:lineRule="auto"/>
        <w:jc w:val="both"/>
        <w:rPr>
          <w:rFonts w:cs="Arial"/>
          <w:sz w:val="22"/>
          <w:lang w:val="en-IN"/>
        </w:rPr>
      </w:pPr>
      <w:r w:rsidRPr="00C91E58">
        <w:rPr>
          <w:rFonts w:cs="Arial"/>
          <w:sz w:val="22"/>
          <w:lang w:val="en-IN"/>
        </w:rPr>
        <w:lastRenderedPageBreak/>
        <w:t xml:space="preserve">In </w:t>
      </w:r>
      <w:r w:rsidR="009431DC">
        <w:rPr>
          <w:rFonts w:cs="Arial"/>
          <w:sz w:val="22"/>
          <w:lang w:val="en-IN"/>
        </w:rPr>
        <w:t xml:space="preserve">RISE WITH </w:t>
      </w:r>
      <w:proofErr w:type="spellStart"/>
      <w:r w:rsidR="009431DC">
        <w:rPr>
          <w:rFonts w:cs="Arial"/>
          <w:sz w:val="22"/>
          <w:lang w:val="en-IN"/>
        </w:rPr>
        <w:t>SAP</w:t>
      </w:r>
      <w:r w:rsidRPr="00C91E58">
        <w:rPr>
          <w:rFonts w:cs="Arial"/>
          <w:sz w:val="22"/>
          <w:lang w:val="en-IN"/>
        </w:rPr>
        <w:t>the</w:t>
      </w:r>
      <w:proofErr w:type="spellEnd"/>
      <w:r w:rsidRPr="00C91E58">
        <w:rPr>
          <w:rFonts w:cs="Arial"/>
          <w:sz w:val="22"/>
          <w:lang w:val="en-IN"/>
        </w:rPr>
        <w:t xml:space="preserve"> purpose of capacity planning is to assess </w:t>
      </w:r>
      <w:r>
        <w:rPr>
          <w:rFonts w:cs="Arial"/>
          <w:sz w:val="22"/>
          <w:lang w:val="en-IN"/>
        </w:rPr>
        <w:t xml:space="preserve">the </w:t>
      </w:r>
      <w:r w:rsidRPr="00C91E58">
        <w:rPr>
          <w:rFonts w:cs="Arial"/>
          <w:sz w:val="22"/>
          <w:lang w:val="en-IN"/>
        </w:rPr>
        <w:t xml:space="preserve">economic use of </w:t>
      </w:r>
      <w:r>
        <w:rPr>
          <w:rFonts w:cs="Arial"/>
          <w:sz w:val="22"/>
          <w:lang w:val="en-IN"/>
        </w:rPr>
        <w:t>the Work Centre</w:t>
      </w:r>
      <w:r w:rsidRPr="00C91E58">
        <w:rPr>
          <w:rFonts w:cs="Arial"/>
          <w:sz w:val="22"/>
          <w:lang w:val="en-IN"/>
        </w:rPr>
        <w:t xml:space="preserve"> in the shop floor areas. </w:t>
      </w:r>
    </w:p>
    <w:p w14:paraId="1FE63037" w14:textId="77777777" w:rsidR="00673169" w:rsidRPr="00C06DE9" w:rsidRDefault="00673169" w:rsidP="00673169">
      <w:pPr>
        <w:jc w:val="both"/>
        <w:rPr>
          <w:rFonts w:cs="Arial"/>
          <w:b/>
          <w:bCs/>
          <w:color w:val="C45911" w:themeColor="accent2" w:themeShade="BF"/>
          <w:sz w:val="24"/>
          <w:szCs w:val="24"/>
          <w:lang w:val="en-GB"/>
        </w:rPr>
      </w:pPr>
      <w:r w:rsidRPr="00C06DE9">
        <w:rPr>
          <w:rFonts w:cs="Arial"/>
          <w:b/>
          <w:bCs/>
          <w:color w:val="C45911" w:themeColor="accent2" w:themeShade="BF"/>
          <w:sz w:val="24"/>
          <w:szCs w:val="24"/>
          <w:lang w:val="en-GB"/>
        </w:rPr>
        <w:t>1.BPML_PP_01.02.01.04.01 Set Up Capacity Requirements Planning</w:t>
      </w:r>
    </w:p>
    <w:p w14:paraId="5CD482F3" w14:textId="77777777" w:rsidR="00673169" w:rsidRDefault="00673169" w:rsidP="00673169">
      <w:pPr>
        <w:jc w:val="both"/>
        <w:rPr>
          <w:rFonts w:asciiTheme="majorHAnsi" w:eastAsia="Times New Roman" w:hAnsiTheme="majorHAnsi" w:cstheme="majorHAnsi"/>
          <w:b/>
          <w:bCs/>
          <w:color w:val="000000"/>
          <w:sz w:val="24"/>
          <w:szCs w:val="24"/>
          <w:lang w:val="en-IN" w:eastAsia="en-IN"/>
        </w:rPr>
      </w:pPr>
    </w:p>
    <w:p w14:paraId="5FB07D5E" w14:textId="7A24417C" w:rsidR="00673169" w:rsidRPr="00870AC9"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Pr>
          <w:rFonts w:cs="Arial"/>
          <w:bCs/>
          <w:sz w:val="22"/>
        </w:rPr>
        <w:t>MI Team</w:t>
      </w:r>
      <w:r w:rsidRPr="00870AC9">
        <w:rPr>
          <w:rFonts w:cs="Arial"/>
          <w:bCs/>
          <w:sz w:val="22"/>
        </w:rPr>
        <w:t xml:space="preserve"> recommended </w:t>
      </w:r>
      <w:r>
        <w:rPr>
          <w:rFonts w:cs="Arial"/>
          <w:bCs/>
          <w:sz w:val="22"/>
        </w:rPr>
        <w:t>using</w:t>
      </w:r>
      <w:r w:rsidRPr="00870AC9">
        <w:rPr>
          <w:rFonts w:cs="Arial"/>
          <w:bCs/>
          <w:sz w:val="22"/>
        </w:rPr>
        <w:t xml:space="preserve"> standard </w:t>
      </w:r>
      <w:r w:rsidR="009431DC">
        <w:rPr>
          <w:rFonts w:cs="Arial"/>
          <w:bCs/>
          <w:sz w:val="22"/>
        </w:rPr>
        <w:t>RISE WITH SAP</w:t>
      </w:r>
      <w:r w:rsidRPr="00870AC9">
        <w:rPr>
          <w:rFonts w:cs="Arial"/>
          <w:bCs/>
          <w:sz w:val="22"/>
        </w:rPr>
        <w:t>capacity requirement planning</w:t>
      </w:r>
    </w:p>
    <w:p w14:paraId="10C657DE" w14:textId="77777777" w:rsidR="00673169"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sidRPr="00EC6785">
        <w:rPr>
          <w:rFonts w:cs="Arial"/>
          <w:bCs/>
          <w:sz w:val="22"/>
        </w:rPr>
        <w:t xml:space="preserve">The purpose of capacity planning is to assess </w:t>
      </w:r>
      <w:r>
        <w:rPr>
          <w:rFonts w:cs="Arial"/>
          <w:bCs/>
          <w:sz w:val="22"/>
        </w:rPr>
        <w:t xml:space="preserve">the </w:t>
      </w:r>
      <w:r w:rsidRPr="00EC6785">
        <w:rPr>
          <w:rFonts w:cs="Arial"/>
          <w:bCs/>
          <w:sz w:val="22"/>
        </w:rPr>
        <w:t xml:space="preserve">economic use of </w:t>
      </w:r>
      <w:r>
        <w:rPr>
          <w:rFonts w:cs="Arial"/>
          <w:bCs/>
          <w:sz w:val="22"/>
        </w:rPr>
        <w:t>the Work Center</w:t>
      </w:r>
      <w:r w:rsidRPr="00EC6785">
        <w:rPr>
          <w:rFonts w:cs="Arial"/>
          <w:bCs/>
          <w:sz w:val="22"/>
        </w:rPr>
        <w:t xml:space="preserve"> in the shop floor areas. </w:t>
      </w:r>
    </w:p>
    <w:p w14:paraId="24259586" w14:textId="77777777" w:rsidR="00673169"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sidRPr="00EC6785">
        <w:rPr>
          <w:rFonts w:cs="Arial"/>
          <w:bCs/>
          <w:sz w:val="22"/>
        </w:rPr>
        <w:t xml:space="preserve">Capacity planning is used for evaluating the capacity to analyze capacity loads in shop floor. </w:t>
      </w:r>
    </w:p>
    <w:p w14:paraId="50E60028" w14:textId="77777777" w:rsidR="00673169"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sidRPr="00EC6785">
        <w:rPr>
          <w:rFonts w:cs="Arial"/>
          <w:bCs/>
          <w:sz w:val="22"/>
        </w:rPr>
        <w:t xml:space="preserve">Capacity planning is done to evaluate the capacity situation or capacity load at the </w:t>
      </w:r>
      <w:r>
        <w:rPr>
          <w:rFonts w:cs="Arial"/>
          <w:bCs/>
          <w:sz w:val="22"/>
        </w:rPr>
        <w:t>Work Center</w:t>
      </w:r>
      <w:r w:rsidRPr="00EC6785">
        <w:rPr>
          <w:rFonts w:cs="Arial"/>
          <w:bCs/>
          <w:sz w:val="22"/>
        </w:rPr>
        <w:t xml:space="preserve">. </w:t>
      </w:r>
    </w:p>
    <w:p w14:paraId="22A0ED81" w14:textId="77777777" w:rsidR="00673169" w:rsidRPr="00EC6785"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sidRPr="00EC6785">
        <w:rPr>
          <w:rFonts w:cs="Arial"/>
          <w:bCs/>
          <w:sz w:val="22"/>
        </w:rPr>
        <w:t xml:space="preserve">Rescheduling of the overloaded </w:t>
      </w:r>
      <w:r>
        <w:rPr>
          <w:rFonts w:cs="Arial"/>
          <w:bCs/>
          <w:sz w:val="22"/>
        </w:rPr>
        <w:t>Work Center</w:t>
      </w:r>
      <w:r w:rsidRPr="00EC6785">
        <w:rPr>
          <w:rFonts w:cs="Arial"/>
          <w:bCs/>
          <w:sz w:val="22"/>
        </w:rPr>
        <w:t xml:space="preserve"> is done</w:t>
      </w:r>
      <w:r>
        <w:rPr>
          <w:rFonts w:cs="Arial"/>
          <w:bCs/>
          <w:sz w:val="22"/>
        </w:rPr>
        <w:t xml:space="preserve"> manually</w:t>
      </w:r>
      <w:r w:rsidRPr="00EC6785">
        <w:rPr>
          <w:rFonts w:cs="Arial"/>
          <w:bCs/>
          <w:sz w:val="22"/>
        </w:rPr>
        <w:t xml:space="preserve"> to distribute the load equally at any point </w:t>
      </w:r>
      <w:r>
        <w:rPr>
          <w:rFonts w:cs="Arial"/>
          <w:bCs/>
          <w:sz w:val="22"/>
        </w:rPr>
        <w:t>in</w:t>
      </w:r>
      <w:r w:rsidRPr="00EC6785">
        <w:rPr>
          <w:rFonts w:cs="Arial"/>
          <w:bCs/>
          <w:sz w:val="22"/>
        </w:rPr>
        <w:t xml:space="preserve"> time.</w:t>
      </w:r>
    </w:p>
    <w:p w14:paraId="12C421B7" w14:textId="77777777" w:rsidR="00673169" w:rsidRPr="00EC6785" w:rsidRDefault="00673169" w:rsidP="00673169">
      <w:pPr>
        <w:pStyle w:val="ListParagraph"/>
        <w:autoSpaceDE w:val="0"/>
        <w:autoSpaceDN w:val="0"/>
        <w:adjustRightInd w:val="0"/>
        <w:spacing w:line="360" w:lineRule="auto"/>
        <w:ind w:left="714"/>
        <w:jc w:val="both"/>
        <w:rPr>
          <w:rFonts w:cs="Arial"/>
          <w:bCs/>
          <w:sz w:val="22"/>
        </w:rPr>
      </w:pPr>
      <w:r w:rsidRPr="00EC6785">
        <w:rPr>
          <w:rFonts w:cs="Arial"/>
          <w:bCs/>
          <w:sz w:val="22"/>
        </w:rPr>
        <w:t>The capacity planning involves the following basic functionalities:</w:t>
      </w:r>
    </w:p>
    <w:p w14:paraId="094E37A2" w14:textId="77777777" w:rsidR="00673169" w:rsidRPr="00EC6785" w:rsidRDefault="00673169">
      <w:pPr>
        <w:pStyle w:val="ListParagraph"/>
        <w:numPr>
          <w:ilvl w:val="1"/>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cs="Arial"/>
          <w:bCs/>
          <w:sz w:val="22"/>
        </w:rPr>
      </w:pPr>
      <w:r w:rsidRPr="00EC6785">
        <w:rPr>
          <w:rFonts w:cs="Arial"/>
          <w:bCs/>
          <w:sz w:val="22"/>
        </w:rPr>
        <w:t xml:space="preserve">Capacity evaluation - To analyze capacity loads </w:t>
      </w:r>
    </w:p>
    <w:p w14:paraId="18B906A3" w14:textId="77777777" w:rsidR="00673169" w:rsidRPr="00EC6785" w:rsidRDefault="00673169">
      <w:pPr>
        <w:pStyle w:val="ListParagraph"/>
        <w:numPr>
          <w:ilvl w:val="1"/>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cs="Arial"/>
          <w:bCs/>
          <w:sz w:val="22"/>
        </w:rPr>
      </w:pPr>
      <w:r w:rsidRPr="00EC6785">
        <w:rPr>
          <w:rFonts w:cs="Arial"/>
          <w:bCs/>
          <w:sz w:val="22"/>
        </w:rPr>
        <w:t>Capacity leveling - Detailed scheduling</w:t>
      </w:r>
    </w:p>
    <w:p w14:paraId="0D406B51" w14:textId="77777777" w:rsidR="00673169" w:rsidRPr="00EC6785" w:rsidRDefault="00673169">
      <w:pPr>
        <w:pStyle w:val="ListParagraph"/>
        <w:numPr>
          <w:ilvl w:val="1"/>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cs="Arial"/>
          <w:bCs/>
          <w:sz w:val="22"/>
        </w:rPr>
      </w:pPr>
      <w:r w:rsidRPr="00EC6785">
        <w:rPr>
          <w:rFonts w:cs="Arial"/>
          <w:bCs/>
          <w:sz w:val="22"/>
        </w:rPr>
        <w:t>Capacity requirements</w:t>
      </w:r>
    </w:p>
    <w:p w14:paraId="7B61BC91" w14:textId="77777777" w:rsidR="00673169"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sidRPr="00EC6785">
        <w:rPr>
          <w:rFonts w:cs="Arial"/>
          <w:bCs/>
          <w:sz w:val="22"/>
        </w:rPr>
        <w:t xml:space="preserve">Available capacities are maintained at a </w:t>
      </w:r>
      <w:r>
        <w:rPr>
          <w:rFonts w:cs="Arial"/>
          <w:bCs/>
          <w:sz w:val="22"/>
        </w:rPr>
        <w:t>work center</w:t>
      </w:r>
      <w:r w:rsidRPr="00EC6785">
        <w:rPr>
          <w:rFonts w:cs="Arial"/>
          <w:bCs/>
          <w:sz w:val="22"/>
        </w:rPr>
        <w:t xml:space="preserve"> using different capacity categories like a machine capacity or a labor capacity. </w:t>
      </w:r>
    </w:p>
    <w:p w14:paraId="6F8C0514" w14:textId="77777777" w:rsidR="00673169" w:rsidRPr="00EC6785"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sidRPr="00EC6785">
        <w:rPr>
          <w:rFonts w:cs="Arial"/>
          <w:bCs/>
          <w:sz w:val="22"/>
        </w:rPr>
        <w:t xml:space="preserve">Every </w:t>
      </w:r>
      <w:r>
        <w:rPr>
          <w:rFonts w:cs="Arial"/>
          <w:bCs/>
          <w:sz w:val="22"/>
        </w:rPr>
        <w:t>work center</w:t>
      </w:r>
      <w:r w:rsidRPr="00EC6785">
        <w:rPr>
          <w:rFonts w:cs="Arial"/>
          <w:bCs/>
          <w:sz w:val="22"/>
        </w:rPr>
        <w:t xml:space="preserve"> can be maintained with standard available capacity and to use more detailed available capacities, shift definitions and sequences can be used.</w:t>
      </w:r>
    </w:p>
    <w:p w14:paraId="69ABBA96" w14:textId="77777777" w:rsidR="00673169"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sidRPr="00EC6785">
        <w:rPr>
          <w:rFonts w:cs="Arial"/>
          <w:bCs/>
          <w:sz w:val="22"/>
        </w:rPr>
        <w:t xml:space="preserve">Capacity requirements are generated by planned orders and </w:t>
      </w:r>
      <w:r>
        <w:rPr>
          <w:rFonts w:cs="Arial"/>
          <w:bCs/>
          <w:sz w:val="22"/>
        </w:rPr>
        <w:t>Production order</w:t>
      </w:r>
      <w:r w:rsidRPr="00EC6785">
        <w:rPr>
          <w:rFonts w:cs="Arial"/>
          <w:bCs/>
          <w:sz w:val="22"/>
        </w:rPr>
        <w:t xml:space="preserve">s. </w:t>
      </w:r>
    </w:p>
    <w:p w14:paraId="7C22031A" w14:textId="77777777" w:rsidR="00673169"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sidRPr="00EC6785">
        <w:rPr>
          <w:rFonts w:cs="Arial"/>
          <w:bCs/>
          <w:sz w:val="22"/>
        </w:rPr>
        <w:t xml:space="preserve">Calculating the capacity requirements for an operation on a resource for manufacturing a material takes place in capacity by the formulae provided in the resource. </w:t>
      </w:r>
    </w:p>
    <w:p w14:paraId="3FDDEAE4" w14:textId="77777777" w:rsidR="00673169"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sidRPr="00EC6785">
        <w:rPr>
          <w:rFonts w:cs="Arial"/>
          <w:bCs/>
          <w:sz w:val="22"/>
        </w:rPr>
        <w:t>With capacity leveling</w:t>
      </w:r>
      <w:r>
        <w:rPr>
          <w:rFonts w:cs="Arial"/>
          <w:bCs/>
          <w:sz w:val="22"/>
        </w:rPr>
        <w:t>,</w:t>
      </w:r>
      <w:r w:rsidRPr="00EC6785">
        <w:rPr>
          <w:rFonts w:cs="Arial"/>
          <w:bCs/>
          <w:sz w:val="22"/>
        </w:rPr>
        <w:t xml:space="preserve"> the optimal commitment for the </w:t>
      </w:r>
      <w:r>
        <w:rPr>
          <w:rFonts w:cs="Arial"/>
          <w:bCs/>
          <w:sz w:val="22"/>
        </w:rPr>
        <w:t>Work Center</w:t>
      </w:r>
      <w:r w:rsidRPr="00EC6785">
        <w:rPr>
          <w:rFonts w:cs="Arial"/>
          <w:bCs/>
          <w:sz w:val="22"/>
        </w:rPr>
        <w:t xml:space="preserve"> can be found. </w:t>
      </w:r>
    </w:p>
    <w:p w14:paraId="3F88FCC7" w14:textId="77777777" w:rsidR="00673169" w:rsidRPr="00EC6785"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sidRPr="00EC6785">
        <w:rPr>
          <w:rFonts w:cs="Arial"/>
          <w:bCs/>
          <w:sz w:val="22"/>
        </w:rPr>
        <w:t xml:space="preserve">The planning tables (graphical and tabular versions) can be used to display the capacity situation and to carry out capacity leveling. Based on capacity planning </w:t>
      </w:r>
      <w:r>
        <w:rPr>
          <w:rFonts w:cs="Arial"/>
          <w:bCs/>
          <w:sz w:val="22"/>
        </w:rPr>
        <w:t>work center</w:t>
      </w:r>
      <w:r w:rsidRPr="00EC6785">
        <w:rPr>
          <w:rFonts w:cs="Arial"/>
          <w:bCs/>
          <w:sz w:val="22"/>
        </w:rPr>
        <w:t xml:space="preserve"> planning can be done. </w:t>
      </w:r>
    </w:p>
    <w:p w14:paraId="055630DE" w14:textId="77777777" w:rsidR="00673169"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sidRPr="00EC6785">
        <w:rPr>
          <w:rFonts w:cs="Arial"/>
          <w:bCs/>
          <w:sz w:val="22"/>
        </w:rPr>
        <w:t xml:space="preserve">Capacity availability should be checked when an order is released. </w:t>
      </w:r>
    </w:p>
    <w:p w14:paraId="569D6E91" w14:textId="77777777" w:rsidR="00673169"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sidRPr="00EC6785">
        <w:rPr>
          <w:rFonts w:cs="Arial"/>
          <w:bCs/>
          <w:sz w:val="22"/>
        </w:rPr>
        <w:t>Capacity planning should include the planned stoppages of the work cent</w:t>
      </w:r>
      <w:r>
        <w:rPr>
          <w:rFonts w:cs="Arial"/>
          <w:bCs/>
          <w:sz w:val="22"/>
        </w:rPr>
        <w:t>er</w:t>
      </w:r>
      <w:r w:rsidRPr="00EC6785">
        <w:rPr>
          <w:rFonts w:cs="Arial"/>
          <w:bCs/>
          <w:sz w:val="22"/>
        </w:rPr>
        <w:t xml:space="preserve">s and holidays planned for the specific plant. </w:t>
      </w:r>
    </w:p>
    <w:p w14:paraId="70A79A2C" w14:textId="77777777" w:rsidR="00673169"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sidRPr="00EC6785">
        <w:rPr>
          <w:rFonts w:cs="Arial"/>
          <w:bCs/>
          <w:sz w:val="22"/>
        </w:rPr>
        <w:t xml:space="preserve">Process time and efficiency of </w:t>
      </w:r>
      <w:r>
        <w:rPr>
          <w:rFonts w:cs="Arial"/>
          <w:bCs/>
          <w:sz w:val="22"/>
        </w:rPr>
        <w:t xml:space="preserve">the </w:t>
      </w:r>
      <w:r w:rsidRPr="00EC6785">
        <w:rPr>
          <w:rFonts w:cs="Arial"/>
          <w:bCs/>
          <w:sz w:val="22"/>
        </w:rPr>
        <w:t xml:space="preserve">work center, Recipe master data, and Bill of materials should be available. </w:t>
      </w:r>
    </w:p>
    <w:p w14:paraId="68D28098" w14:textId="77777777" w:rsidR="00673169" w:rsidRPr="00EC6785"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sidRPr="00EC6785">
        <w:rPr>
          <w:rFonts w:cs="Arial"/>
          <w:bCs/>
          <w:sz w:val="22"/>
        </w:rPr>
        <w:lastRenderedPageBreak/>
        <w:t xml:space="preserve">Updating of the above should be done in case of process improvements/capacity enhancements. </w:t>
      </w:r>
    </w:p>
    <w:p w14:paraId="6E9C35BC" w14:textId="77777777" w:rsidR="00673169" w:rsidRPr="00EC6785"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sidRPr="00EC6785">
        <w:rPr>
          <w:rFonts w:cs="Arial"/>
          <w:bCs/>
          <w:sz w:val="22"/>
        </w:rPr>
        <w:t>Load situation will be indicated resource</w:t>
      </w:r>
      <w:r>
        <w:rPr>
          <w:rFonts w:cs="Arial"/>
          <w:bCs/>
          <w:sz w:val="22"/>
        </w:rPr>
        <w:t>-</w:t>
      </w:r>
      <w:r w:rsidRPr="00EC6785">
        <w:rPr>
          <w:rFonts w:cs="Arial"/>
          <w:bCs/>
          <w:sz w:val="22"/>
        </w:rPr>
        <w:t>wise.</w:t>
      </w:r>
    </w:p>
    <w:p w14:paraId="79C66A6D" w14:textId="77777777" w:rsidR="00673169"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sidRPr="00EC6785">
        <w:rPr>
          <w:rFonts w:cs="Arial"/>
          <w:bCs/>
          <w:sz w:val="22"/>
        </w:rPr>
        <w:t xml:space="preserve">Capacity requirements and available capacity will be compared and displayed in </w:t>
      </w:r>
      <w:r>
        <w:rPr>
          <w:rFonts w:cs="Arial"/>
          <w:bCs/>
          <w:sz w:val="22"/>
        </w:rPr>
        <w:t xml:space="preserve">a </w:t>
      </w:r>
      <w:r w:rsidRPr="00EC6785">
        <w:rPr>
          <w:rFonts w:cs="Arial"/>
          <w:bCs/>
          <w:sz w:val="22"/>
        </w:rPr>
        <w:t>graphical model and tabular mode</w:t>
      </w:r>
      <w:r>
        <w:rPr>
          <w:rFonts w:cs="Arial"/>
          <w:bCs/>
          <w:sz w:val="22"/>
        </w:rPr>
        <w:t>l</w:t>
      </w:r>
      <w:r w:rsidRPr="00EC6785">
        <w:rPr>
          <w:rFonts w:cs="Arial"/>
          <w:bCs/>
          <w:sz w:val="22"/>
        </w:rPr>
        <w:t xml:space="preserve">. </w:t>
      </w:r>
    </w:p>
    <w:p w14:paraId="4BEDBEA0" w14:textId="77777777" w:rsidR="00673169" w:rsidRDefault="00673169" w:rsidP="00673169">
      <w:pPr>
        <w:autoSpaceDE w:val="0"/>
        <w:autoSpaceDN w:val="0"/>
        <w:adjustRightInd w:val="0"/>
        <w:spacing w:line="360" w:lineRule="auto"/>
        <w:jc w:val="both"/>
        <w:rPr>
          <w:rFonts w:cs="Arial"/>
          <w:bCs/>
          <w:sz w:val="22"/>
        </w:rPr>
      </w:pPr>
      <w:r>
        <w:rPr>
          <w:rFonts w:cs="Arial"/>
          <w:noProof/>
          <w:sz w:val="22"/>
          <w:lang w:val="en-IN" w:eastAsia="en-IN" w:bidi="ta-IN"/>
        </w:rPr>
        <mc:AlternateContent>
          <mc:Choice Requires="wpg">
            <w:drawing>
              <wp:anchor distT="0" distB="0" distL="114300" distR="114300" simplePos="0" relativeHeight="251681792" behindDoc="1" locked="0" layoutInCell="1" allowOverlap="1" wp14:anchorId="298F5F62" wp14:editId="7C4B0146">
                <wp:simplePos x="0" y="0"/>
                <wp:positionH relativeFrom="column">
                  <wp:posOffset>811530</wp:posOffset>
                </wp:positionH>
                <wp:positionV relativeFrom="paragraph">
                  <wp:posOffset>139700</wp:posOffset>
                </wp:positionV>
                <wp:extent cx="5029200" cy="2820035"/>
                <wp:effectExtent l="0" t="0" r="19050" b="18415"/>
                <wp:wrapNone/>
                <wp:docPr id="68" name="Group 68"/>
                <wp:cNvGraphicFramePr/>
                <a:graphic xmlns:a="http://schemas.openxmlformats.org/drawingml/2006/main">
                  <a:graphicData uri="http://schemas.microsoft.com/office/word/2010/wordprocessingGroup">
                    <wpg:wgp>
                      <wpg:cNvGrpSpPr/>
                      <wpg:grpSpPr>
                        <a:xfrm>
                          <a:off x="0" y="0"/>
                          <a:ext cx="5029200" cy="2820035"/>
                          <a:chOff x="0" y="0"/>
                          <a:chExt cx="5029200" cy="2820035"/>
                        </a:xfrm>
                      </wpg:grpSpPr>
                      <wps:wsp>
                        <wps:cNvPr id="69" name="Oval 69"/>
                        <wps:cNvSpPr>
                          <a:spLocks noChangeArrowheads="1"/>
                        </wps:cNvSpPr>
                        <wps:spPr bwMode="auto">
                          <a:xfrm>
                            <a:off x="1483995" y="608330"/>
                            <a:ext cx="1485900" cy="1257300"/>
                          </a:xfrm>
                          <a:prstGeom prst="ellipse">
                            <a:avLst/>
                          </a:prstGeom>
                          <a:solidFill>
                            <a:srgbClr val="FFFFFF"/>
                          </a:solidFill>
                          <a:ln w="12700"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37EF2A" w14:textId="77777777" w:rsidR="00673169" w:rsidRPr="005358B0" w:rsidRDefault="00673169" w:rsidP="00673169">
                              <w:pPr>
                                <w:jc w:val="center"/>
                                <w:rPr>
                                  <w:rFonts w:cs="Arial"/>
                                </w:rPr>
                              </w:pPr>
                              <w:r w:rsidRPr="005358B0">
                                <w:rPr>
                                  <w:rFonts w:cs="Arial"/>
                                </w:rPr>
                                <w:t>Capacity</w:t>
                              </w:r>
                            </w:p>
                            <w:p w14:paraId="7BDEC2D2" w14:textId="77777777" w:rsidR="00673169" w:rsidRPr="005358B0" w:rsidRDefault="00673169" w:rsidP="00673169">
                              <w:pPr>
                                <w:jc w:val="center"/>
                                <w:rPr>
                                  <w:rFonts w:cs="Arial"/>
                                </w:rPr>
                              </w:pPr>
                              <w:r w:rsidRPr="005358B0">
                                <w:rPr>
                                  <w:rFonts w:cs="Arial"/>
                                </w:rPr>
                                <w:t>Planning</w:t>
                              </w:r>
                            </w:p>
                          </w:txbxContent>
                        </wps:txbx>
                        <wps:bodyPr rot="0" vert="horz" wrap="square" lIns="91440" tIns="228600" rIns="91440" bIns="45720" anchor="t" anchorCtr="0" upright="1">
                          <a:noAutofit/>
                        </wps:bodyPr>
                      </wps:wsp>
                      <wps:wsp>
                        <wps:cNvPr id="70" name="Rectangle 70"/>
                        <wps:cNvSpPr>
                          <a:spLocks noChangeArrowheads="1"/>
                        </wps:cNvSpPr>
                        <wps:spPr bwMode="auto">
                          <a:xfrm>
                            <a:off x="114300" y="62865"/>
                            <a:ext cx="685800" cy="57150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E4F035" w14:textId="77777777" w:rsidR="00673169" w:rsidRPr="006E234C" w:rsidRDefault="00673169" w:rsidP="00673169">
                              <w:pPr>
                                <w:rPr>
                                  <w:rFonts w:cs="Arial"/>
                                  <w:lang w:val="en-US"/>
                                </w:rPr>
                              </w:pPr>
                              <w:r>
                                <w:rPr>
                                  <w:rFonts w:cs="Arial"/>
                                  <w:lang w:val="en-US"/>
                                </w:rPr>
                                <w:t>Routing</w:t>
                              </w:r>
                            </w:p>
                          </w:txbxContent>
                        </wps:txbx>
                        <wps:bodyPr rot="0" vert="horz" wrap="square" lIns="91440" tIns="137160" rIns="91440" bIns="45720" anchor="t" anchorCtr="0" upright="1">
                          <a:noAutofit/>
                        </wps:bodyPr>
                      </wps:wsp>
                      <wps:wsp>
                        <wps:cNvPr id="71" name="Rectangle 71"/>
                        <wps:cNvSpPr>
                          <a:spLocks noChangeArrowheads="1"/>
                        </wps:cNvSpPr>
                        <wps:spPr bwMode="auto">
                          <a:xfrm>
                            <a:off x="0" y="1871980"/>
                            <a:ext cx="876300" cy="57150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DFF181" w14:textId="77777777" w:rsidR="00673169" w:rsidRPr="006E234C" w:rsidRDefault="00673169" w:rsidP="00673169">
                              <w:pPr>
                                <w:jc w:val="center"/>
                                <w:rPr>
                                  <w:rFonts w:cs="Arial"/>
                                  <w:lang w:val="en-US"/>
                                </w:rPr>
                              </w:pPr>
                              <w:r>
                                <w:rPr>
                                  <w:rFonts w:cs="Arial"/>
                                  <w:lang w:val="en-US"/>
                                </w:rPr>
                                <w:t>Work center</w:t>
                              </w:r>
                            </w:p>
                          </w:txbxContent>
                        </wps:txbx>
                        <wps:bodyPr rot="0" vert="horz" wrap="square" lIns="91440" tIns="91440" rIns="91440" bIns="45720" anchor="t" anchorCtr="0" upright="1">
                          <a:noAutofit/>
                        </wps:bodyPr>
                      </wps:wsp>
                      <wps:wsp>
                        <wps:cNvPr id="72" name="Rectangle 72"/>
                        <wps:cNvSpPr>
                          <a:spLocks noChangeArrowheads="1"/>
                        </wps:cNvSpPr>
                        <wps:spPr bwMode="auto">
                          <a:xfrm>
                            <a:off x="3771900" y="762635"/>
                            <a:ext cx="1257300" cy="57150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40A9F3" w14:textId="77777777" w:rsidR="00673169" w:rsidRPr="00692B7E" w:rsidRDefault="00673169" w:rsidP="00673169">
                              <w:pPr>
                                <w:rPr>
                                  <w:rFonts w:cs="Arial"/>
                                </w:rPr>
                              </w:pPr>
                              <w:r w:rsidRPr="00692B7E">
                                <w:rPr>
                                  <w:rFonts w:cs="Arial"/>
                                </w:rPr>
                                <w:t>Capacity Load</w:t>
                              </w:r>
                            </w:p>
                          </w:txbxContent>
                        </wps:txbx>
                        <wps:bodyPr rot="0" vert="horz" wrap="square" lIns="91440" tIns="137160" rIns="91440" bIns="45720" anchor="t" anchorCtr="0" upright="1">
                          <a:noAutofit/>
                        </wps:bodyPr>
                      </wps:wsp>
                      <wps:wsp>
                        <wps:cNvPr id="73" name="Rectangle 73"/>
                        <wps:cNvSpPr>
                          <a:spLocks noChangeArrowheads="1"/>
                        </wps:cNvSpPr>
                        <wps:spPr bwMode="auto">
                          <a:xfrm>
                            <a:off x="3771900" y="1532255"/>
                            <a:ext cx="1143000" cy="57150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5C478B6" w14:textId="77777777" w:rsidR="00673169" w:rsidRPr="00692B7E" w:rsidRDefault="00673169" w:rsidP="00673169">
                              <w:pPr>
                                <w:jc w:val="center"/>
                                <w:rPr>
                                  <w:rFonts w:cs="Arial"/>
                                </w:rPr>
                              </w:pPr>
                              <w:r w:rsidRPr="00692B7E">
                                <w:rPr>
                                  <w:rFonts w:cs="Arial"/>
                                </w:rPr>
                                <w:t xml:space="preserve">Capacity </w:t>
                              </w:r>
                              <w:r w:rsidRPr="00692B7E">
                                <w:rPr>
                                  <w:rFonts w:cs="Arial"/>
                                </w:rPr>
                                <w:t>Leveling</w:t>
                              </w:r>
                            </w:p>
                          </w:txbxContent>
                        </wps:txbx>
                        <wps:bodyPr rot="0" vert="horz" wrap="square" lIns="91440" tIns="91440" rIns="91440" bIns="45720" anchor="t" anchorCtr="0" upright="1">
                          <a:noAutofit/>
                        </wps:bodyPr>
                      </wps:wsp>
                      <wps:wsp>
                        <wps:cNvPr id="74" name="Rectangle 74"/>
                        <wps:cNvSpPr>
                          <a:spLocks noChangeArrowheads="1"/>
                        </wps:cNvSpPr>
                        <wps:spPr bwMode="auto">
                          <a:xfrm>
                            <a:off x="3771900" y="2248535"/>
                            <a:ext cx="1143000" cy="57150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D57C91D" w14:textId="77777777" w:rsidR="00673169" w:rsidRPr="00692B7E" w:rsidRDefault="00673169" w:rsidP="00673169">
                              <w:pPr>
                                <w:jc w:val="center"/>
                                <w:rPr>
                                  <w:rFonts w:cs="Arial"/>
                                </w:rPr>
                              </w:pPr>
                              <w:r w:rsidRPr="00692B7E">
                                <w:rPr>
                                  <w:rFonts w:cs="Arial"/>
                                </w:rPr>
                                <w:t xml:space="preserve">Capacity </w:t>
                              </w:r>
                              <w:r w:rsidRPr="00692B7E">
                                <w:rPr>
                                  <w:rFonts w:cs="Arial"/>
                                </w:rPr>
                                <w:t>Availability</w:t>
                              </w:r>
                            </w:p>
                          </w:txbxContent>
                        </wps:txbx>
                        <wps:bodyPr rot="0" vert="horz" wrap="square" lIns="91440" tIns="91440" rIns="91440" bIns="45720" anchor="t" anchorCtr="0" upright="1">
                          <a:noAutofit/>
                        </wps:bodyPr>
                      </wps:wsp>
                      <wps:wsp>
                        <wps:cNvPr id="75" name="Rectangle 75"/>
                        <wps:cNvSpPr>
                          <a:spLocks noChangeArrowheads="1"/>
                        </wps:cNvSpPr>
                        <wps:spPr bwMode="auto">
                          <a:xfrm>
                            <a:off x="3771900" y="0"/>
                            <a:ext cx="1143000" cy="57150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BCB460F" w14:textId="77777777" w:rsidR="00673169" w:rsidRPr="005358B0" w:rsidRDefault="00673169" w:rsidP="00673169">
                              <w:pPr>
                                <w:jc w:val="center"/>
                                <w:rPr>
                                  <w:rFonts w:cs="Arial"/>
                                </w:rPr>
                              </w:pPr>
                              <w:r w:rsidRPr="005358B0">
                                <w:rPr>
                                  <w:rFonts w:cs="Arial"/>
                                </w:rPr>
                                <w:t xml:space="preserve">Capacity </w:t>
                              </w:r>
                              <w:r w:rsidRPr="005358B0">
                                <w:rPr>
                                  <w:rFonts w:cs="Arial"/>
                                </w:rPr>
                                <w:t>Requirement</w:t>
                              </w:r>
                            </w:p>
                          </w:txbxContent>
                        </wps:txbx>
                        <wps:bodyPr rot="0" vert="horz" wrap="square" lIns="91440" tIns="91440" rIns="91440" bIns="45720" anchor="t" anchorCtr="0" upright="1">
                          <a:noAutofit/>
                        </wps:bodyPr>
                      </wps:wsp>
                      <wps:wsp>
                        <wps:cNvPr id="76" name="Straight Connector 76"/>
                        <wps:cNvCnPr>
                          <a:cxnSpLocks noChangeShapeType="1"/>
                        </wps:cNvCnPr>
                        <wps:spPr bwMode="auto">
                          <a:xfrm flipV="1">
                            <a:off x="2872740" y="196850"/>
                            <a:ext cx="899160" cy="73279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Straight Connector 77"/>
                        <wps:cNvCnPr>
                          <a:cxnSpLocks noChangeShapeType="1"/>
                        </wps:cNvCnPr>
                        <wps:spPr bwMode="auto">
                          <a:xfrm flipV="1">
                            <a:off x="2969895" y="1048386"/>
                            <a:ext cx="802005" cy="188594"/>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Straight Connector 78"/>
                        <wps:cNvCnPr>
                          <a:cxnSpLocks noChangeShapeType="1"/>
                        </wps:cNvCnPr>
                        <wps:spPr bwMode="auto">
                          <a:xfrm>
                            <a:off x="2926080" y="1452245"/>
                            <a:ext cx="845820" cy="45720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Straight Connector 79"/>
                        <wps:cNvCnPr>
                          <a:cxnSpLocks noChangeShapeType="1"/>
                        </wps:cNvCnPr>
                        <wps:spPr bwMode="auto">
                          <a:xfrm>
                            <a:off x="2752290" y="1681503"/>
                            <a:ext cx="1019610" cy="968987"/>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Straight Connector 80"/>
                        <wps:cNvCnPr>
                          <a:cxnSpLocks noChangeShapeType="1"/>
                        </wps:cNvCnPr>
                        <wps:spPr bwMode="auto">
                          <a:xfrm flipV="1">
                            <a:off x="876300" y="1681503"/>
                            <a:ext cx="825300" cy="476227"/>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Straight Connector 89"/>
                        <wps:cNvCnPr>
                          <a:cxnSpLocks noChangeShapeType="1"/>
                        </wps:cNvCnPr>
                        <wps:spPr bwMode="auto">
                          <a:xfrm>
                            <a:off x="800100" y="348615"/>
                            <a:ext cx="901500" cy="443842"/>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anchor>
            </w:drawing>
          </mc:Choice>
          <mc:Fallback>
            <w:pict>
              <v:group w14:anchorId="298F5F62" id="Group 68" o:spid="_x0000_s1043" style="position:absolute;left:0;text-align:left;margin-left:63.9pt;margin-top:11pt;width:396pt;height:222.05pt;z-index:-251634688" coordsize="50292,2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">
                <v:oval id="Oval 69" o:spid="_x0000_s1044" style="position:absolute;left:14839;top:6083;width:14859;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" strokeweight="1pt">
                  <v:textbox inset=",18pt">
                    <w:txbxContent>
                      <w:p w14:paraId="0B37EF2A" w14:textId="77777777" w:rsidR="00673169" w:rsidRPr="005358B0" w:rsidRDefault="00673169" w:rsidP="00673169">
                        <w:pPr>
                          <w:jc w:val="center"/>
                          <w:rPr>
                            <w:rFonts w:cs="Arial"/>
                          </w:rPr>
                        </w:pPr>
                        <w:r w:rsidRPr="005358B0">
                          <w:rPr>
                            <w:rFonts w:cs="Arial"/>
                          </w:rPr>
                          <w:t>Capacity</w:t>
                        </w:r>
                      </w:p>
                      <w:p w14:paraId="7BDEC2D2" w14:textId="77777777" w:rsidR="00673169" w:rsidRPr="005358B0" w:rsidRDefault="00673169" w:rsidP="00673169">
                        <w:pPr>
                          <w:jc w:val="center"/>
                          <w:rPr>
                            <w:rFonts w:cs="Arial"/>
                          </w:rPr>
                        </w:pPr>
                        <w:r w:rsidRPr="005358B0">
                          <w:rPr>
                            <w:rFonts w:cs="Arial"/>
                          </w:rPr>
                          <w:t>Planning</w:t>
                        </w:r>
                      </w:p>
                    </w:txbxContent>
                  </v:textbox>
                </v:oval>
                <v:rect id="Rectangle 70" o:spid="_x0000_s1045" style="position:absolute;left:1143;top:628;width:685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" strokeweight="1pt">
                  <v:textbox inset=",10.8pt">
                    <w:txbxContent>
                      <w:p w14:paraId="2BE4F035" w14:textId="77777777" w:rsidR="00673169" w:rsidRPr="006E234C" w:rsidRDefault="00673169" w:rsidP="00673169">
                        <w:pPr>
                          <w:rPr>
                            <w:rFonts w:cs="Arial"/>
                            <w:lang w:val="en-US"/>
                          </w:rPr>
                        </w:pPr>
                        <w:r>
                          <w:rPr>
                            <w:rFonts w:cs="Arial"/>
                            <w:lang w:val="en-US"/>
                          </w:rPr>
                          <w:t>Routing</w:t>
                        </w:r>
                      </w:p>
                    </w:txbxContent>
                  </v:textbox>
                </v:rect>
                <v:rect id="Rectangle 71" o:spid="_x0000_s1046" style="position:absolute;top:18719;width:8763;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" strokeweight="1pt">
                  <v:textbox inset=",7.2pt">
                    <w:txbxContent>
                      <w:p w14:paraId="08DFF181" w14:textId="77777777" w:rsidR="00673169" w:rsidRPr="006E234C" w:rsidRDefault="00673169" w:rsidP="00673169">
                        <w:pPr>
                          <w:jc w:val="center"/>
                          <w:rPr>
                            <w:rFonts w:cs="Arial"/>
                            <w:lang w:val="en-US"/>
                          </w:rPr>
                        </w:pPr>
                        <w:r>
                          <w:rPr>
                            <w:rFonts w:cs="Arial"/>
                            <w:lang w:val="en-US"/>
                          </w:rPr>
                          <w:t>Work center</w:t>
                        </w:r>
                      </w:p>
                    </w:txbxContent>
                  </v:textbox>
                </v:rect>
                <v:rect id="Rectangle 72" o:spid="_x0000_s1047" style="position:absolute;left:37719;top:7626;width:12573;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" strokeweight="1pt">
                  <v:textbox inset=",10.8pt">
                    <w:txbxContent>
                      <w:p w14:paraId="1240A9F3" w14:textId="77777777" w:rsidR="00673169" w:rsidRPr="00692B7E" w:rsidRDefault="00673169" w:rsidP="00673169">
                        <w:pPr>
                          <w:rPr>
                            <w:rFonts w:cs="Arial"/>
                          </w:rPr>
                        </w:pPr>
                        <w:r w:rsidRPr="00692B7E">
                          <w:rPr>
                            <w:rFonts w:cs="Arial"/>
                          </w:rPr>
                          <w:t>Capacity Load</w:t>
                        </w:r>
                      </w:p>
                    </w:txbxContent>
                  </v:textbox>
                </v:rect>
                <v:rect id="Rectangle 73" o:spid="_x0000_s1048" style="position:absolute;left:37719;top:15322;width:11430;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" strokeweight="1pt">
                  <v:textbox inset=",7.2pt">
                    <w:txbxContent>
                      <w:p w14:paraId="55C478B6" w14:textId="77777777" w:rsidR="00673169" w:rsidRPr="00692B7E" w:rsidRDefault="00673169" w:rsidP="00673169">
                        <w:pPr>
                          <w:jc w:val="center"/>
                          <w:rPr>
                            <w:rFonts w:cs="Arial"/>
                          </w:rPr>
                        </w:pPr>
                        <w:r w:rsidRPr="00692B7E">
                          <w:rPr>
                            <w:rFonts w:cs="Arial"/>
                          </w:rPr>
                          <w:t xml:space="preserve">Capacity </w:t>
                        </w:r>
                        <w:r w:rsidRPr="00692B7E">
                          <w:rPr>
                            <w:rFonts w:cs="Arial"/>
                          </w:rPr>
                          <w:t>Leveling</w:t>
                        </w:r>
                      </w:p>
                    </w:txbxContent>
                  </v:textbox>
                </v:rect>
                <v:rect id="Rectangle 74" o:spid="_x0000_s1049" style="position:absolute;left:37719;top:22485;width:11430;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" strokeweight="1pt">
                  <v:textbox inset=",7.2pt">
                    <w:txbxContent>
                      <w:p w14:paraId="6D57C91D" w14:textId="77777777" w:rsidR="00673169" w:rsidRPr="00692B7E" w:rsidRDefault="00673169" w:rsidP="00673169">
                        <w:pPr>
                          <w:jc w:val="center"/>
                          <w:rPr>
                            <w:rFonts w:cs="Arial"/>
                          </w:rPr>
                        </w:pPr>
                        <w:r w:rsidRPr="00692B7E">
                          <w:rPr>
                            <w:rFonts w:cs="Arial"/>
                          </w:rPr>
                          <w:t xml:space="preserve">Capacity </w:t>
                        </w:r>
                        <w:r w:rsidRPr="00692B7E">
                          <w:rPr>
                            <w:rFonts w:cs="Arial"/>
                          </w:rPr>
                          <w:t>Availability</w:t>
                        </w:r>
                      </w:p>
                    </w:txbxContent>
                  </v:textbox>
                </v:rect>
                <v:rect id="Rectangle 75" o:spid="_x0000_s1050" style="position:absolute;left:37719;width:11430;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" strokeweight="1pt">
                  <v:textbox inset=",7.2pt">
                    <w:txbxContent>
                      <w:p w14:paraId="5BCB460F" w14:textId="77777777" w:rsidR="00673169" w:rsidRPr="005358B0" w:rsidRDefault="00673169" w:rsidP="00673169">
                        <w:pPr>
                          <w:jc w:val="center"/>
                          <w:rPr>
                            <w:rFonts w:cs="Arial"/>
                          </w:rPr>
                        </w:pPr>
                        <w:r w:rsidRPr="005358B0">
                          <w:rPr>
                            <w:rFonts w:cs="Arial"/>
                          </w:rPr>
                          <w:t xml:space="preserve">Capacity </w:t>
                        </w:r>
                        <w:r w:rsidRPr="005358B0">
                          <w:rPr>
                            <w:rFonts w:cs="Arial"/>
                          </w:rPr>
                          <w:t>Requirement</w:t>
                        </w:r>
                      </w:p>
                    </w:txbxContent>
                  </v:textbox>
                </v:rect>
                <v:line id="Straight Connector 76" o:spid="_x0000_s1051" style="position:absolute;flip:y;visibility:visible;mso-wrap-style:square" from="28727,1968" to="37719,9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" strokeweight="1pt">
                  <v:stroke endarrow="block"/>
                </v:line>
                <v:line id="Straight Connector 77" o:spid="_x0000_s1052" style="position:absolute;flip:y;visibility:visible;mso-wrap-style:square" from="29698,10483" to="37719,12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" strokeweight="1pt">
                  <v:stroke endarrow="block"/>
                </v:line>
                <v:line id="Straight Connector 78" o:spid="_x0000_s1053" style="position:absolute;visibility:visible;mso-wrap-style:square" from="29260,14522" to="37719,19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" strokeweight="1pt">
                  <v:stroke endarrow="block"/>
                </v:line>
                <v:line id="Straight Connector 79" o:spid="_x0000_s1054" style="position:absolute;visibility:visible;mso-wrap-style:square" from="27522,16815" to="37719,2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" strokeweight="1pt">
                  <v:stroke endarrow="block"/>
                </v:line>
                <v:line id="Straight Connector 80" o:spid="_x0000_s1055" style="position:absolute;flip:y;visibility:visible;mso-wrap-style:square" from="8763,16815" to="17016,2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" strokeweight="1pt">
                  <v:stroke endarrow="block"/>
                </v:line>
                <v:line id="Straight Connector 89" o:spid="_x0000_s1056" style="position:absolute;visibility:visible;mso-wrap-style:square" from="8001,3486" to="17016,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" strokeweight="1pt">
                  <v:stroke endarrow="block"/>
                </v:line>
              </v:group>
            </w:pict>
          </mc:Fallback>
        </mc:AlternateContent>
      </w:r>
    </w:p>
    <w:p w14:paraId="7AB6D0AB" w14:textId="77777777" w:rsidR="00673169" w:rsidRDefault="00673169" w:rsidP="00673169">
      <w:pPr>
        <w:autoSpaceDE w:val="0"/>
        <w:autoSpaceDN w:val="0"/>
        <w:adjustRightInd w:val="0"/>
        <w:spacing w:line="360" w:lineRule="auto"/>
        <w:jc w:val="both"/>
        <w:rPr>
          <w:rFonts w:cs="Arial"/>
          <w:bCs/>
          <w:sz w:val="22"/>
        </w:rPr>
      </w:pPr>
    </w:p>
    <w:p w14:paraId="52703A70" w14:textId="77777777" w:rsidR="00673169" w:rsidRDefault="00673169" w:rsidP="00673169">
      <w:pPr>
        <w:autoSpaceDE w:val="0"/>
        <w:autoSpaceDN w:val="0"/>
        <w:adjustRightInd w:val="0"/>
        <w:spacing w:line="360" w:lineRule="auto"/>
        <w:jc w:val="both"/>
        <w:rPr>
          <w:rFonts w:cs="Arial"/>
          <w:bCs/>
          <w:sz w:val="22"/>
        </w:rPr>
      </w:pPr>
    </w:p>
    <w:p w14:paraId="367EC084" w14:textId="77777777" w:rsidR="00673169" w:rsidRDefault="00673169" w:rsidP="00673169">
      <w:pPr>
        <w:autoSpaceDE w:val="0"/>
        <w:autoSpaceDN w:val="0"/>
        <w:adjustRightInd w:val="0"/>
        <w:spacing w:line="360" w:lineRule="auto"/>
        <w:jc w:val="both"/>
        <w:rPr>
          <w:rFonts w:cs="Arial"/>
          <w:bCs/>
          <w:sz w:val="22"/>
        </w:rPr>
      </w:pPr>
    </w:p>
    <w:p w14:paraId="37AC5C06" w14:textId="77777777" w:rsidR="00673169" w:rsidRDefault="00673169" w:rsidP="00673169">
      <w:pPr>
        <w:autoSpaceDE w:val="0"/>
        <w:autoSpaceDN w:val="0"/>
        <w:adjustRightInd w:val="0"/>
        <w:spacing w:line="360" w:lineRule="auto"/>
        <w:jc w:val="both"/>
        <w:rPr>
          <w:rFonts w:cs="Arial"/>
          <w:bCs/>
          <w:sz w:val="22"/>
        </w:rPr>
      </w:pPr>
    </w:p>
    <w:p w14:paraId="6A532460" w14:textId="77777777" w:rsidR="00673169" w:rsidRDefault="00673169" w:rsidP="00673169">
      <w:pPr>
        <w:autoSpaceDE w:val="0"/>
        <w:autoSpaceDN w:val="0"/>
        <w:adjustRightInd w:val="0"/>
        <w:spacing w:line="360" w:lineRule="auto"/>
        <w:jc w:val="both"/>
        <w:rPr>
          <w:rFonts w:cs="Arial"/>
          <w:bCs/>
          <w:sz w:val="22"/>
        </w:rPr>
      </w:pPr>
    </w:p>
    <w:p w14:paraId="12A75AAF" w14:textId="77777777" w:rsidR="00673169" w:rsidRDefault="00673169" w:rsidP="00673169">
      <w:pPr>
        <w:autoSpaceDE w:val="0"/>
        <w:autoSpaceDN w:val="0"/>
        <w:adjustRightInd w:val="0"/>
        <w:spacing w:line="360" w:lineRule="auto"/>
        <w:jc w:val="both"/>
        <w:rPr>
          <w:rFonts w:cs="Arial"/>
          <w:bCs/>
          <w:sz w:val="22"/>
        </w:rPr>
      </w:pPr>
    </w:p>
    <w:p w14:paraId="394E9CF4" w14:textId="77777777" w:rsidR="00673169" w:rsidRDefault="00673169" w:rsidP="00673169">
      <w:pPr>
        <w:autoSpaceDE w:val="0"/>
        <w:autoSpaceDN w:val="0"/>
        <w:adjustRightInd w:val="0"/>
        <w:spacing w:line="360" w:lineRule="auto"/>
        <w:jc w:val="both"/>
        <w:rPr>
          <w:rFonts w:cs="Arial"/>
          <w:bCs/>
          <w:sz w:val="22"/>
        </w:rPr>
      </w:pPr>
    </w:p>
    <w:p w14:paraId="17E80B05" w14:textId="77777777" w:rsidR="00673169" w:rsidRDefault="00673169" w:rsidP="00673169">
      <w:pPr>
        <w:autoSpaceDE w:val="0"/>
        <w:autoSpaceDN w:val="0"/>
        <w:adjustRightInd w:val="0"/>
        <w:spacing w:line="360" w:lineRule="auto"/>
        <w:jc w:val="both"/>
        <w:rPr>
          <w:rFonts w:cs="Arial"/>
          <w:bCs/>
          <w:sz w:val="22"/>
        </w:rPr>
      </w:pPr>
    </w:p>
    <w:p w14:paraId="3BFB7225" w14:textId="77777777" w:rsidR="00673169" w:rsidRDefault="00673169" w:rsidP="00673169">
      <w:pPr>
        <w:autoSpaceDE w:val="0"/>
        <w:autoSpaceDN w:val="0"/>
        <w:adjustRightInd w:val="0"/>
        <w:spacing w:line="360" w:lineRule="auto"/>
        <w:jc w:val="both"/>
        <w:rPr>
          <w:rFonts w:cs="Arial"/>
          <w:bCs/>
          <w:sz w:val="22"/>
        </w:rPr>
      </w:pPr>
    </w:p>
    <w:p w14:paraId="3856B92D" w14:textId="77777777" w:rsidR="00673169" w:rsidRDefault="00673169" w:rsidP="00673169">
      <w:pPr>
        <w:autoSpaceDE w:val="0"/>
        <w:autoSpaceDN w:val="0"/>
        <w:adjustRightInd w:val="0"/>
        <w:spacing w:line="360" w:lineRule="auto"/>
        <w:jc w:val="both"/>
        <w:rPr>
          <w:rFonts w:cs="Arial"/>
          <w:bCs/>
          <w:sz w:val="22"/>
        </w:rPr>
      </w:pPr>
    </w:p>
    <w:p w14:paraId="720AD4FA" w14:textId="77777777" w:rsidR="00673169" w:rsidRDefault="00673169" w:rsidP="00673169">
      <w:pPr>
        <w:autoSpaceDE w:val="0"/>
        <w:autoSpaceDN w:val="0"/>
        <w:adjustRightInd w:val="0"/>
        <w:spacing w:line="360" w:lineRule="auto"/>
        <w:jc w:val="both"/>
        <w:rPr>
          <w:rFonts w:cs="Arial"/>
          <w:bCs/>
          <w:sz w:val="22"/>
        </w:rPr>
      </w:pPr>
    </w:p>
    <w:p w14:paraId="24996EA9" w14:textId="77777777" w:rsidR="00673169" w:rsidRPr="00EC6785" w:rsidRDefault="00673169" w:rsidP="00673169">
      <w:pPr>
        <w:autoSpaceDE w:val="0"/>
        <w:autoSpaceDN w:val="0"/>
        <w:adjustRightInd w:val="0"/>
        <w:spacing w:line="360" w:lineRule="auto"/>
        <w:jc w:val="both"/>
        <w:rPr>
          <w:rFonts w:cs="Arial"/>
          <w:bCs/>
          <w:sz w:val="22"/>
        </w:rPr>
      </w:pPr>
    </w:p>
    <w:p w14:paraId="2D371C57" w14:textId="77777777" w:rsidR="00673169" w:rsidRDefault="00673169" w:rsidP="00673169">
      <w:pPr>
        <w:jc w:val="both"/>
        <w:rPr>
          <w:rFonts w:cs="Arial"/>
          <w:b/>
          <w:bCs/>
          <w:color w:val="C45911" w:themeColor="accent2" w:themeShade="BF"/>
          <w:sz w:val="24"/>
          <w:szCs w:val="24"/>
          <w:lang w:val="en-GB"/>
        </w:rPr>
      </w:pPr>
      <w:r w:rsidRPr="00C70C3A">
        <w:rPr>
          <w:rFonts w:cs="Arial"/>
          <w:b/>
          <w:bCs/>
          <w:color w:val="C45911" w:themeColor="accent2" w:themeShade="BF"/>
          <w:sz w:val="24"/>
          <w:szCs w:val="24"/>
          <w:lang w:val="en-GB"/>
        </w:rPr>
        <w:t>2.BPML_PP_01.02.01.04.02 Capacity Evaluation</w:t>
      </w:r>
    </w:p>
    <w:p w14:paraId="3647125E" w14:textId="77777777" w:rsidR="00673169" w:rsidRPr="004F173C" w:rsidRDefault="00673169" w:rsidP="00673169">
      <w:pPr>
        <w:jc w:val="both"/>
        <w:rPr>
          <w:rFonts w:cs="Arial"/>
          <w:b/>
          <w:bCs/>
          <w:color w:val="323E4F" w:themeColor="text2" w:themeShade="BF"/>
          <w:sz w:val="22"/>
          <w:lang w:val="en-GB"/>
        </w:rPr>
      </w:pPr>
    </w:p>
    <w:p w14:paraId="5F98750A" w14:textId="77777777" w:rsidR="00673169"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sz w:val="22"/>
          <w:lang w:val="en-IN"/>
        </w:rPr>
      </w:pPr>
      <w:r w:rsidRPr="00C70C3A">
        <w:rPr>
          <w:rFonts w:cs="Arial"/>
          <w:sz w:val="22"/>
          <w:lang w:val="en-IN"/>
        </w:rPr>
        <w:t>In SAP S/4HANA</w:t>
      </w:r>
      <w:r>
        <w:rPr>
          <w:rFonts w:cs="Arial"/>
          <w:sz w:val="22"/>
          <w:lang w:val="en-IN"/>
        </w:rPr>
        <w:t xml:space="preserve">, the capacity evaluation is done manually based on the evaluation of Work Centre load. </w:t>
      </w:r>
    </w:p>
    <w:p w14:paraId="76CEF91D" w14:textId="77777777" w:rsidR="00673169" w:rsidRPr="00C70C3A"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sz w:val="22"/>
          <w:lang w:val="en-IN"/>
        </w:rPr>
      </w:pPr>
      <w:r>
        <w:rPr>
          <w:rFonts w:cs="Arial"/>
          <w:sz w:val="22"/>
          <w:lang w:val="en-IN"/>
        </w:rPr>
        <w:t>The production schedule is balanced by adjusting the availability capacity.</w:t>
      </w:r>
    </w:p>
    <w:p w14:paraId="7D37D0BB" w14:textId="77777777" w:rsidR="00673169" w:rsidRDefault="00673169" w:rsidP="00673169">
      <w:pPr>
        <w:jc w:val="both"/>
        <w:rPr>
          <w:rFonts w:cs="Arial"/>
          <w:b/>
          <w:bCs/>
          <w:color w:val="C45911" w:themeColor="accent2" w:themeShade="BF"/>
          <w:sz w:val="24"/>
          <w:szCs w:val="24"/>
          <w:lang w:val="en-GB"/>
        </w:rPr>
      </w:pPr>
      <w:r w:rsidRPr="00C70C3A">
        <w:rPr>
          <w:rFonts w:cs="Arial"/>
          <w:b/>
          <w:bCs/>
          <w:color w:val="C45911" w:themeColor="accent2" w:themeShade="BF"/>
          <w:sz w:val="24"/>
          <w:szCs w:val="24"/>
          <w:lang w:val="en-GB"/>
        </w:rPr>
        <w:t>3.BPML_PP_01.02.01.04.03 Capacity Levelling</w:t>
      </w:r>
    </w:p>
    <w:p w14:paraId="614F983B" w14:textId="77777777" w:rsidR="00673169" w:rsidRPr="00EC6785" w:rsidRDefault="00673169" w:rsidP="00673169">
      <w:pPr>
        <w:rPr>
          <w:rFonts w:cs="Arial"/>
          <w:sz w:val="22"/>
          <w:lang w:val="en-IN"/>
        </w:rPr>
      </w:pPr>
    </w:p>
    <w:p w14:paraId="45900AD7" w14:textId="77777777" w:rsidR="00673169" w:rsidRPr="00B23DC0"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sz w:val="22"/>
          <w:lang w:val="en-IN"/>
        </w:rPr>
      </w:pPr>
      <w:r w:rsidRPr="00B23DC0">
        <w:rPr>
          <w:rFonts w:cs="Arial"/>
          <w:sz w:val="22"/>
          <w:lang w:val="en-IN"/>
        </w:rPr>
        <w:t xml:space="preserve">Capacity </w:t>
      </w:r>
      <w:proofErr w:type="spellStart"/>
      <w:r w:rsidRPr="00B23DC0">
        <w:rPr>
          <w:rFonts w:cs="Arial"/>
          <w:sz w:val="22"/>
          <w:lang w:val="en-IN"/>
        </w:rPr>
        <w:t>leveling</w:t>
      </w:r>
      <w:proofErr w:type="spellEnd"/>
      <w:r w:rsidRPr="00B23DC0">
        <w:rPr>
          <w:rFonts w:cs="Arial"/>
          <w:sz w:val="22"/>
          <w:lang w:val="en-IN"/>
        </w:rPr>
        <w:t xml:space="preserve"> is an important tool for creating realistic plans. It helps to ensure that the targets are within capacity constraints</w:t>
      </w:r>
    </w:p>
    <w:p w14:paraId="41FCBA2A" w14:textId="77777777" w:rsidR="00673169" w:rsidRDefault="00673169" w:rsidP="00673169">
      <w:pPr>
        <w:pStyle w:val="ListParagraph"/>
        <w:rPr>
          <w:rFonts w:cs="Arial"/>
          <w:sz w:val="22"/>
          <w:lang w:val="en-IN"/>
        </w:rPr>
      </w:pPr>
    </w:p>
    <w:p w14:paraId="177EB1DB" w14:textId="77777777" w:rsidR="00673169" w:rsidRDefault="00673169" w:rsidP="00673169">
      <w:pPr>
        <w:pStyle w:val="ListParagraph"/>
        <w:rPr>
          <w:rFonts w:cs="Arial"/>
          <w:sz w:val="22"/>
          <w:lang w:val="en-IN"/>
        </w:rPr>
      </w:pPr>
    </w:p>
    <w:p w14:paraId="7279D4CE" w14:textId="77777777" w:rsidR="00673169" w:rsidRDefault="00673169" w:rsidP="00673169">
      <w:pPr>
        <w:pStyle w:val="ListParagraph"/>
        <w:rPr>
          <w:rFonts w:cs="Arial"/>
          <w:sz w:val="22"/>
          <w:lang w:val="en-IN"/>
        </w:rPr>
      </w:pPr>
    </w:p>
    <w:p w14:paraId="46E5D028" w14:textId="77777777" w:rsidR="00673169" w:rsidRDefault="00673169" w:rsidP="00673169">
      <w:pPr>
        <w:pStyle w:val="ListParagraph"/>
        <w:rPr>
          <w:rFonts w:cs="Arial"/>
          <w:sz w:val="22"/>
          <w:lang w:val="en-IN"/>
        </w:rPr>
      </w:pPr>
    </w:p>
    <w:p w14:paraId="796F68F7" w14:textId="77777777" w:rsidR="00673169" w:rsidRPr="00EC6785" w:rsidRDefault="00673169" w:rsidP="00673169">
      <w:pPr>
        <w:rPr>
          <w:rFonts w:cs="Arial"/>
          <w:sz w:val="22"/>
          <w:lang w:val="en-IN"/>
        </w:rPr>
      </w:pPr>
    </w:p>
    <w:p w14:paraId="421AD526" w14:textId="77777777" w:rsidR="00673169" w:rsidRDefault="00673169" w:rsidP="00673169">
      <w:pPr>
        <w:pStyle w:val="ListParagraph"/>
        <w:rPr>
          <w:rFonts w:cs="Arial"/>
          <w:sz w:val="22"/>
          <w:lang w:val="en-IN"/>
        </w:rPr>
      </w:pPr>
    </w:p>
    <w:p w14:paraId="1A6FF1BE" w14:textId="77777777" w:rsidR="00673169" w:rsidRDefault="00673169" w:rsidP="00673169">
      <w:pPr>
        <w:pStyle w:val="ListParagraph"/>
        <w:rPr>
          <w:rFonts w:cs="Arial"/>
          <w:sz w:val="22"/>
          <w:lang w:val="en-IN"/>
        </w:rPr>
      </w:pPr>
      <w:r>
        <w:rPr>
          <w:rFonts w:cs="Arial"/>
          <w:b/>
          <w:bCs/>
          <w:noProof/>
          <w:color w:val="323E4F" w:themeColor="text2" w:themeShade="BF"/>
          <w:sz w:val="24"/>
          <w:szCs w:val="24"/>
          <w:lang w:val="en-GB"/>
        </w:rPr>
        <w:lastRenderedPageBreak/>
        <w:object w:dxaOrig="1440" w:dyaOrig="1440" w14:anchorId="3D1EDBC9">
          <v:shape id="_x0000_s2055" type="#_x0000_t75" style="position:absolute;left:0;text-align:left;margin-left:115.55pt;margin-top:0;width:250.1pt;height:243.6pt;z-index:251680768">
            <v:imagedata r:id="rId27" o:title=""/>
            <w10:wrap type="topAndBottom"/>
          </v:shape>
          <o:OLEObject Type="Embed" ProgID="Visio.Drawing.11" ShapeID="_x0000_s2055" DrawAspect="Content" ObjectID="_1723651090" r:id="rId28"/>
        </w:object>
      </w:r>
    </w:p>
    <w:p w14:paraId="5399BED1" w14:textId="77777777" w:rsidR="00673169" w:rsidRPr="00BE250D"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338" w:name="_Toc72680900"/>
      <w:bookmarkStart w:id="339" w:name="_Toc72689885"/>
      <w:bookmarkStart w:id="340" w:name="_Toc72709381"/>
      <w:bookmarkStart w:id="341" w:name="_Toc86738266"/>
      <w:r>
        <w:rPr>
          <w:rFonts w:ascii="Arial" w:eastAsia="Times New Roman" w:hAnsi="Arial" w:cs="Times New Roman"/>
          <w:b/>
          <w:bCs/>
          <w:color w:val="44546A" w:themeColor="text2"/>
          <w:sz w:val="28"/>
          <w:szCs w:val="28"/>
          <w:lang w:val="en-GB"/>
        </w:rPr>
        <w:t xml:space="preserve">6.0.3 </w:t>
      </w:r>
      <w:r w:rsidRPr="00BE250D">
        <w:rPr>
          <w:rFonts w:ascii="Arial" w:eastAsia="Times New Roman" w:hAnsi="Arial" w:cs="Times New Roman"/>
          <w:b/>
          <w:bCs/>
          <w:color w:val="44546A" w:themeColor="text2"/>
          <w:sz w:val="28"/>
          <w:szCs w:val="28"/>
          <w:lang w:val="en-GB"/>
        </w:rPr>
        <w:t>Operational Decisions or Logic within the Process</w:t>
      </w:r>
      <w:bookmarkEnd w:id="338"/>
      <w:bookmarkEnd w:id="339"/>
      <w:bookmarkEnd w:id="340"/>
      <w:bookmarkEnd w:id="341"/>
    </w:p>
    <w:p w14:paraId="4C3A4BFD" w14:textId="77777777" w:rsidR="00673169" w:rsidRPr="00C70C3A" w:rsidRDefault="00673169" w:rsidP="00673169">
      <w:pPr>
        <w:spacing w:before="40" w:after="160" w:line="360" w:lineRule="auto"/>
        <w:jc w:val="both"/>
        <w:rPr>
          <w:sz w:val="24"/>
          <w:szCs w:val="24"/>
        </w:rPr>
      </w:pPr>
      <w:r>
        <w:rPr>
          <w:sz w:val="24"/>
          <w:szCs w:val="24"/>
        </w:rPr>
        <w:t xml:space="preserve">          </w:t>
      </w:r>
      <w:r w:rsidRPr="00DF25F0">
        <w:rPr>
          <w:rFonts w:cs="Arial"/>
          <w:sz w:val="22"/>
          <w:lang w:val="en-IN"/>
        </w:rPr>
        <w:t>The capacity planning will manage manually by the prod</w:t>
      </w:r>
      <w:r>
        <w:rPr>
          <w:rFonts w:cs="Arial"/>
          <w:sz w:val="22"/>
          <w:lang w:val="en-IN"/>
        </w:rPr>
        <w:t>uc</w:t>
      </w:r>
      <w:r w:rsidRPr="00DF25F0">
        <w:rPr>
          <w:rFonts w:cs="Arial"/>
          <w:sz w:val="22"/>
          <w:lang w:val="en-IN"/>
        </w:rPr>
        <w:t xml:space="preserve">tion supervisor whenever the capacity </w:t>
      </w:r>
      <w:r>
        <w:rPr>
          <w:rFonts w:cs="Arial"/>
          <w:sz w:val="22"/>
          <w:lang w:val="en-IN"/>
        </w:rPr>
        <w:t xml:space="preserve">is </w:t>
      </w:r>
      <w:r w:rsidRPr="00DF25F0">
        <w:rPr>
          <w:rFonts w:cs="Arial"/>
          <w:sz w:val="22"/>
          <w:lang w:val="en-IN"/>
        </w:rPr>
        <w:t>imbalanced in production.</w:t>
      </w:r>
    </w:p>
    <w:p w14:paraId="7382109C" w14:textId="77777777" w:rsidR="00673169" w:rsidRPr="00BE250D"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342" w:name="_Toc72680901"/>
      <w:bookmarkStart w:id="343" w:name="_Toc72689886"/>
      <w:bookmarkStart w:id="344" w:name="_Toc72709382"/>
      <w:bookmarkStart w:id="345" w:name="_Toc86738267"/>
      <w:r>
        <w:rPr>
          <w:rFonts w:ascii="Arial" w:eastAsia="Times New Roman" w:hAnsi="Arial" w:cs="Times New Roman"/>
          <w:b/>
          <w:bCs/>
          <w:color w:val="44546A" w:themeColor="text2"/>
          <w:sz w:val="28"/>
          <w:szCs w:val="28"/>
          <w:lang w:val="en-GB"/>
        </w:rPr>
        <w:t xml:space="preserve">6.0.4 </w:t>
      </w:r>
      <w:r w:rsidRPr="00BE250D">
        <w:rPr>
          <w:rFonts w:ascii="Arial" w:eastAsia="Times New Roman" w:hAnsi="Arial" w:cs="Times New Roman"/>
          <w:b/>
          <w:bCs/>
          <w:color w:val="44546A" w:themeColor="text2"/>
          <w:sz w:val="28"/>
          <w:szCs w:val="28"/>
          <w:lang w:val="en-GB"/>
        </w:rPr>
        <w:t>SOX &amp; Legal Considerations and Company-Specific Policies</w:t>
      </w:r>
      <w:bookmarkEnd w:id="342"/>
      <w:bookmarkEnd w:id="343"/>
      <w:bookmarkEnd w:id="344"/>
      <w:bookmarkEnd w:id="345"/>
    </w:p>
    <w:p w14:paraId="5FC4197F" w14:textId="46507C35" w:rsidR="00673169" w:rsidRDefault="00673169" w:rsidP="00673169">
      <w:pPr>
        <w:jc w:val="both"/>
      </w:pPr>
      <w:r>
        <w:rPr>
          <w:sz w:val="24"/>
          <w:szCs w:val="24"/>
        </w:rPr>
        <w:t xml:space="preserve">           </w:t>
      </w:r>
      <w:r w:rsidRPr="00DF25F0">
        <w:rPr>
          <w:sz w:val="22"/>
        </w:rPr>
        <w:t>The production supervisor is allowed to manage the capacity require</w:t>
      </w:r>
      <w:r>
        <w:rPr>
          <w:sz w:val="22"/>
        </w:rPr>
        <w:t>me</w:t>
      </w:r>
      <w:r w:rsidRPr="00DF25F0">
        <w:rPr>
          <w:sz w:val="22"/>
        </w:rPr>
        <w:t xml:space="preserve">nts for </w:t>
      </w:r>
      <w:r>
        <w:rPr>
          <w:sz w:val="22"/>
        </w:rPr>
        <w:t xml:space="preserve">the </w:t>
      </w:r>
      <w:r w:rsidRPr="00DF25F0">
        <w:rPr>
          <w:sz w:val="22"/>
        </w:rPr>
        <w:t xml:space="preserve">production process in </w:t>
      </w:r>
      <w:r>
        <w:rPr>
          <w:sz w:val="22"/>
        </w:rPr>
        <w:t xml:space="preserve">the </w:t>
      </w:r>
      <w:r w:rsidR="009431DC">
        <w:rPr>
          <w:sz w:val="22"/>
        </w:rPr>
        <w:t>XCMM</w:t>
      </w:r>
      <w:r w:rsidRPr="00DF25F0">
        <w:rPr>
          <w:sz w:val="22"/>
        </w:rPr>
        <w:t xml:space="preserve"> business.</w:t>
      </w:r>
    </w:p>
    <w:p w14:paraId="0112FB7A" w14:textId="77777777" w:rsidR="00673169" w:rsidRPr="00BE250D"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346" w:name="_Toc72680902"/>
      <w:bookmarkStart w:id="347" w:name="_Toc72689887"/>
      <w:bookmarkStart w:id="348" w:name="_Toc72709383"/>
      <w:bookmarkStart w:id="349" w:name="_Toc86738268"/>
      <w:r w:rsidRPr="00BE250D">
        <w:rPr>
          <w:rFonts w:ascii="Arial" w:eastAsia="Times New Roman" w:hAnsi="Arial" w:cs="Times New Roman"/>
          <w:b/>
          <w:bCs/>
          <w:color w:val="44546A" w:themeColor="text2"/>
          <w:sz w:val="28"/>
          <w:szCs w:val="28"/>
          <w:lang w:val="en-GB"/>
        </w:rPr>
        <w:t>6.0.5 Reference Process KPIs</w:t>
      </w:r>
      <w:bookmarkEnd w:id="346"/>
      <w:bookmarkEnd w:id="347"/>
      <w:bookmarkEnd w:id="348"/>
      <w:bookmarkEnd w:id="349"/>
    </w:p>
    <w:p w14:paraId="50461EBB" w14:textId="77777777" w:rsidR="00673169" w:rsidRDefault="00673169" w:rsidP="00673169">
      <w:pPr>
        <w:jc w:val="both"/>
        <w:rPr>
          <w:sz w:val="22"/>
        </w:rPr>
      </w:pPr>
      <w:bookmarkStart w:id="350" w:name="_Toc72680903"/>
      <w:bookmarkStart w:id="351" w:name="_Toc72689888"/>
      <w:bookmarkStart w:id="352" w:name="_Toc72709384"/>
      <w:r>
        <w:rPr>
          <w:sz w:val="22"/>
        </w:rPr>
        <w:t xml:space="preserve">           </w:t>
      </w:r>
      <w:r w:rsidRPr="005C1DC0">
        <w:rPr>
          <w:sz w:val="22"/>
        </w:rPr>
        <w:t>Fit-</w:t>
      </w:r>
      <w:r>
        <w:rPr>
          <w:sz w:val="22"/>
        </w:rPr>
        <w:t>t</w:t>
      </w:r>
      <w:r w:rsidRPr="005C1DC0">
        <w:rPr>
          <w:sz w:val="22"/>
        </w:rPr>
        <w:t>o</w:t>
      </w:r>
      <w:r>
        <w:rPr>
          <w:sz w:val="22"/>
        </w:rPr>
        <w:t>-</w:t>
      </w:r>
      <w:r w:rsidRPr="005C1DC0">
        <w:rPr>
          <w:sz w:val="22"/>
        </w:rPr>
        <w:t>Standard Workshop Requirement Gathering Document</w:t>
      </w:r>
      <w:r>
        <w:rPr>
          <w:sz w:val="22"/>
        </w:rPr>
        <w:t>.</w:t>
      </w:r>
    </w:p>
    <w:p w14:paraId="2D15DA9B" w14:textId="77777777" w:rsidR="00673169" w:rsidRDefault="00673169" w:rsidP="00673169">
      <w:pPr>
        <w:jc w:val="both"/>
        <w:rPr>
          <w:sz w:val="22"/>
        </w:rPr>
      </w:pPr>
    </w:p>
    <w:p w14:paraId="3A70361D" w14:textId="77777777" w:rsidR="00673169" w:rsidRDefault="00673169" w:rsidP="00673169">
      <w:pPr>
        <w:jc w:val="both"/>
        <w:rPr>
          <w:sz w:val="22"/>
        </w:rPr>
      </w:pPr>
    </w:p>
    <w:p w14:paraId="7DD8CD26" w14:textId="77777777" w:rsidR="00673169" w:rsidRDefault="00673169" w:rsidP="00673169">
      <w:pPr>
        <w:jc w:val="both"/>
        <w:rPr>
          <w:sz w:val="22"/>
        </w:rPr>
      </w:pPr>
    </w:p>
    <w:p w14:paraId="01432A1D" w14:textId="77777777" w:rsidR="00673169" w:rsidRDefault="00673169" w:rsidP="00673169">
      <w:pPr>
        <w:jc w:val="both"/>
        <w:rPr>
          <w:sz w:val="22"/>
        </w:rPr>
      </w:pPr>
    </w:p>
    <w:p w14:paraId="08B33F07" w14:textId="77777777" w:rsidR="00673169" w:rsidRDefault="00673169" w:rsidP="00673169">
      <w:pPr>
        <w:jc w:val="both"/>
        <w:rPr>
          <w:sz w:val="22"/>
        </w:rPr>
      </w:pPr>
    </w:p>
    <w:p w14:paraId="5F85B4A0" w14:textId="77777777" w:rsidR="00673169" w:rsidRDefault="00673169" w:rsidP="00673169">
      <w:pPr>
        <w:jc w:val="both"/>
        <w:rPr>
          <w:sz w:val="22"/>
        </w:rPr>
      </w:pPr>
    </w:p>
    <w:p w14:paraId="276F559A" w14:textId="77777777" w:rsidR="00673169" w:rsidRDefault="00673169" w:rsidP="00673169">
      <w:pPr>
        <w:jc w:val="both"/>
        <w:rPr>
          <w:sz w:val="22"/>
        </w:rPr>
      </w:pPr>
    </w:p>
    <w:p w14:paraId="7533AD4A" w14:textId="77777777" w:rsidR="00673169" w:rsidRDefault="00673169" w:rsidP="00673169">
      <w:pPr>
        <w:jc w:val="both"/>
        <w:rPr>
          <w:sz w:val="22"/>
        </w:rPr>
      </w:pPr>
    </w:p>
    <w:p w14:paraId="5A8BE080" w14:textId="77777777" w:rsidR="00673169" w:rsidRDefault="00673169" w:rsidP="00673169">
      <w:pPr>
        <w:jc w:val="both"/>
        <w:rPr>
          <w:sz w:val="22"/>
        </w:rPr>
      </w:pPr>
    </w:p>
    <w:p w14:paraId="433068A4" w14:textId="77777777" w:rsidR="00673169" w:rsidRDefault="00673169" w:rsidP="00673169">
      <w:pPr>
        <w:jc w:val="both"/>
        <w:rPr>
          <w:sz w:val="22"/>
        </w:rPr>
      </w:pPr>
    </w:p>
    <w:p w14:paraId="332B22C3" w14:textId="77777777" w:rsidR="00673169" w:rsidRDefault="00673169" w:rsidP="00673169">
      <w:pPr>
        <w:jc w:val="both"/>
        <w:rPr>
          <w:sz w:val="22"/>
        </w:rPr>
      </w:pPr>
    </w:p>
    <w:p w14:paraId="18E15BBF" w14:textId="77777777" w:rsidR="00673169" w:rsidRDefault="00673169" w:rsidP="00673169">
      <w:pPr>
        <w:jc w:val="both"/>
        <w:rPr>
          <w:sz w:val="22"/>
        </w:rPr>
      </w:pPr>
    </w:p>
    <w:p w14:paraId="18897E1D" w14:textId="77777777" w:rsidR="00673169" w:rsidRDefault="00673169" w:rsidP="00673169">
      <w:pPr>
        <w:jc w:val="both"/>
        <w:rPr>
          <w:sz w:val="22"/>
        </w:rPr>
      </w:pPr>
    </w:p>
    <w:p w14:paraId="6DB7DC33" w14:textId="77777777" w:rsidR="00673169" w:rsidRDefault="00673169" w:rsidP="00673169">
      <w:pPr>
        <w:jc w:val="both"/>
        <w:rPr>
          <w:sz w:val="22"/>
        </w:rPr>
      </w:pPr>
    </w:p>
    <w:p w14:paraId="41877D2C" w14:textId="77777777" w:rsidR="00673169" w:rsidRDefault="00673169" w:rsidP="00673169">
      <w:pPr>
        <w:jc w:val="both"/>
        <w:rPr>
          <w:sz w:val="22"/>
        </w:rPr>
      </w:pPr>
    </w:p>
    <w:p w14:paraId="05D9E983" w14:textId="77777777" w:rsidR="00673169" w:rsidRDefault="00673169" w:rsidP="00673169">
      <w:pPr>
        <w:jc w:val="both"/>
        <w:rPr>
          <w:sz w:val="22"/>
        </w:rPr>
      </w:pPr>
    </w:p>
    <w:p w14:paraId="13E008FB" w14:textId="77777777" w:rsidR="00673169" w:rsidRPr="005C1DC0" w:rsidRDefault="00673169" w:rsidP="00673169">
      <w:pPr>
        <w:jc w:val="both"/>
        <w:rPr>
          <w:sz w:val="22"/>
        </w:rPr>
      </w:pPr>
    </w:p>
    <w:p w14:paraId="14C5361D" w14:textId="77777777" w:rsidR="00673169" w:rsidRPr="00427F7C"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353" w:name="_Toc86738269"/>
      <w:r w:rsidRPr="00427F7C">
        <w:rPr>
          <w:rFonts w:ascii="Arial" w:eastAsia="Times New Roman" w:hAnsi="Arial" w:cs="Times New Roman"/>
          <w:b/>
          <w:bCs/>
          <w:color w:val="44546A" w:themeColor="text2"/>
          <w:sz w:val="28"/>
          <w:szCs w:val="28"/>
          <w:lang w:val="en-GB"/>
        </w:rPr>
        <w:lastRenderedPageBreak/>
        <w:t>6.0.6 Business Process Diagrams</w:t>
      </w:r>
      <w:bookmarkEnd w:id="350"/>
      <w:bookmarkEnd w:id="351"/>
      <w:bookmarkEnd w:id="352"/>
      <w:bookmarkEnd w:id="353"/>
    </w:p>
    <w:p w14:paraId="6CB9C176" w14:textId="77777777" w:rsidR="00673169" w:rsidRDefault="00673169" w:rsidP="00673169">
      <w:pPr>
        <w:jc w:val="both"/>
        <w:rPr>
          <w:sz w:val="24"/>
          <w:szCs w:val="24"/>
        </w:rPr>
      </w:pPr>
    </w:p>
    <w:p w14:paraId="2D3FBE49" w14:textId="77777777" w:rsidR="00673169" w:rsidRPr="00331DBF" w:rsidRDefault="00673169" w:rsidP="00673169">
      <w:pPr>
        <w:jc w:val="both"/>
        <w:rPr>
          <w:sz w:val="24"/>
          <w:szCs w:val="24"/>
        </w:rPr>
      </w:pPr>
    </w:p>
    <w:p w14:paraId="0173B816" w14:textId="77777777" w:rsidR="00673169" w:rsidRDefault="00673169" w:rsidP="00673169">
      <w:pPr>
        <w:autoSpaceDE w:val="0"/>
        <w:autoSpaceDN w:val="0"/>
        <w:adjustRightInd w:val="0"/>
        <w:jc w:val="center"/>
      </w:pPr>
      <w:r w:rsidRPr="000E5CAC">
        <w:rPr>
          <w:noProof/>
          <w:lang w:val="en-IN" w:eastAsia="en-IN" w:bidi="ta-IN"/>
        </w:rPr>
        <w:drawing>
          <wp:inline distT="0" distB="0" distL="0" distR="0" wp14:anchorId="647CE6FE" wp14:editId="26B69530">
            <wp:extent cx="4846740" cy="6393734"/>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740" cy="6393734"/>
                    </a:xfrm>
                    <a:prstGeom prst="rect">
                      <a:avLst/>
                    </a:prstGeom>
                  </pic:spPr>
                </pic:pic>
              </a:graphicData>
            </a:graphic>
          </wp:inline>
        </w:drawing>
      </w:r>
    </w:p>
    <w:p w14:paraId="4F69D4FF" w14:textId="77777777" w:rsidR="00673169" w:rsidRPr="0090090E" w:rsidRDefault="00673169" w:rsidP="00673169">
      <w:pPr>
        <w:jc w:val="both"/>
        <w:rPr>
          <w:b/>
          <w:bCs/>
          <w:sz w:val="24"/>
          <w:szCs w:val="24"/>
        </w:rPr>
      </w:pPr>
    </w:p>
    <w:p w14:paraId="2A1D0C89" w14:textId="0093B5CA" w:rsidR="00673169" w:rsidRPr="009A2FE8" w:rsidRDefault="00392B51" w:rsidP="00673169">
      <w:pPr>
        <w:jc w:val="center"/>
      </w:pPr>
      <w:r>
        <w:rPr>
          <w:noProof/>
        </w:rPr>
        <w:lastRenderedPageBreak/>
        <w:drawing>
          <wp:inline distT="0" distB="0" distL="0" distR="0" wp14:anchorId="4F4BDF1F" wp14:editId="735C01BF">
            <wp:extent cx="3933825" cy="474345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3825" cy="4743450"/>
                    </a:xfrm>
                    <a:prstGeom prst="rect">
                      <a:avLst/>
                    </a:prstGeom>
                  </pic:spPr>
                </pic:pic>
              </a:graphicData>
            </a:graphic>
          </wp:inline>
        </w:drawing>
      </w:r>
      <w:r w:rsidRPr="000E5CAC">
        <w:rPr>
          <w:noProof/>
          <w:lang w:val="en-IN" w:eastAsia="en-IN" w:bidi="ta-IN"/>
        </w:rPr>
        <w:t xml:space="preserve"> </w:t>
      </w:r>
    </w:p>
    <w:p w14:paraId="3776B72A" w14:textId="77777777" w:rsidR="00673169" w:rsidRPr="005C1DC0" w:rsidRDefault="00673169" w:rsidP="00673169">
      <w:pPr>
        <w:pStyle w:val="Heading1"/>
        <w:keepLines w:val="0"/>
        <w:tabs>
          <w:tab w:val="left" w:pos="709"/>
        </w:tabs>
        <w:spacing w:before="240" w:after="60"/>
        <w:jc w:val="both"/>
        <w:rPr>
          <w:color w:val="4472C4" w:themeColor="accent1"/>
          <w:sz w:val="32"/>
          <w:szCs w:val="22"/>
          <w:lang w:val="en-GB"/>
        </w:rPr>
      </w:pPr>
      <w:bookmarkStart w:id="354" w:name="_Toc72680904"/>
      <w:bookmarkStart w:id="355" w:name="_Toc72689889"/>
      <w:bookmarkStart w:id="356" w:name="_Toc72709385"/>
      <w:bookmarkStart w:id="357" w:name="_Toc86738270"/>
      <w:r>
        <w:rPr>
          <w:color w:val="4472C4" w:themeColor="accent1"/>
          <w:sz w:val="32"/>
          <w:szCs w:val="22"/>
          <w:lang w:val="en-GB"/>
        </w:rPr>
        <w:t xml:space="preserve">6.1 </w:t>
      </w:r>
      <w:r w:rsidRPr="005C1DC0">
        <w:rPr>
          <w:color w:val="4472C4" w:themeColor="accent1"/>
          <w:sz w:val="32"/>
          <w:szCs w:val="22"/>
          <w:lang w:val="en-GB"/>
        </w:rPr>
        <w:t>Functional Solution Design</w:t>
      </w:r>
      <w:bookmarkEnd w:id="354"/>
      <w:bookmarkEnd w:id="355"/>
      <w:bookmarkEnd w:id="356"/>
      <w:bookmarkEnd w:id="357"/>
    </w:p>
    <w:p w14:paraId="605DA677" w14:textId="77777777" w:rsidR="00673169" w:rsidRPr="00427F7C"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358" w:name="_Toc86738271"/>
      <w:r w:rsidRPr="00427F7C">
        <w:rPr>
          <w:rFonts w:ascii="Arial" w:eastAsia="Times New Roman" w:hAnsi="Arial" w:cs="Times New Roman"/>
          <w:b/>
          <w:bCs/>
          <w:color w:val="44546A" w:themeColor="text2"/>
          <w:sz w:val="28"/>
          <w:szCs w:val="28"/>
          <w:lang w:val="en-GB"/>
        </w:rPr>
        <w:t xml:space="preserve">6.1.1 </w:t>
      </w:r>
      <w:bookmarkStart w:id="359" w:name="_Toc72689890"/>
      <w:bookmarkStart w:id="360" w:name="_Toc72709386"/>
      <w:r w:rsidRPr="00427F7C">
        <w:rPr>
          <w:rFonts w:ascii="Arial" w:eastAsia="Times New Roman" w:hAnsi="Arial" w:cs="Times New Roman"/>
          <w:b/>
          <w:bCs/>
          <w:color w:val="44546A" w:themeColor="text2"/>
          <w:sz w:val="28"/>
          <w:szCs w:val="28"/>
          <w:lang w:val="en-GB"/>
        </w:rPr>
        <w:t>Organization Structure Considerations</w:t>
      </w:r>
      <w:bookmarkEnd w:id="358"/>
      <w:bookmarkEnd w:id="359"/>
      <w:bookmarkEnd w:id="360"/>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000" w:firstRow="0" w:lastRow="0" w:firstColumn="0" w:lastColumn="0" w:noHBand="0" w:noVBand="0"/>
      </w:tblPr>
      <w:tblGrid>
        <w:gridCol w:w="1158"/>
        <w:gridCol w:w="706"/>
        <w:gridCol w:w="2645"/>
        <w:gridCol w:w="835"/>
        <w:gridCol w:w="2521"/>
        <w:gridCol w:w="1156"/>
      </w:tblGrid>
      <w:tr w:rsidR="00673169" w:rsidRPr="002429AE" w14:paraId="2B91DE36" w14:textId="77777777" w:rsidTr="00973FF5">
        <w:trPr>
          <w:cantSplit/>
          <w:trHeight w:val="58"/>
        </w:trPr>
        <w:tc>
          <w:tcPr>
            <w:tcW w:w="9634" w:type="dxa"/>
            <w:gridSpan w:val="6"/>
            <w:shd w:val="clear" w:color="auto" w:fill="2F5496" w:themeFill="accent1" w:themeFillShade="BF"/>
          </w:tcPr>
          <w:p w14:paraId="03C805C4" w14:textId="77777777" w:rsidR="00673169" w:rsidRPr="002429AE" w:rsidRDefault="00673169" w:rsidP="00973FF5">
            <w:pPr>
              <w:pStyle w:val="TableHeading2"/>
              <w:rPr>
                <w:color w:val="FFFFFF"/>
              </w:rPr>
            </w:pPr>
            <w:bookmarkStart w:id="361" w:name="_Toc72709387"/>
            <w:r w:rsidRPr="00CA1138">
              <w:rPr>
                <w:color w:val="FFFFFF"/>
                <w:sz w:val="22"/>
                <w:szCs w:val="24"/>
              </w:rPr>
              <w:t>Organizational Structure</w:t>
            </w:r>
          </w:p>
        </w:tc>
      </w:tr>
      <w:tr w:rsidR="00673169" w:rsidRPr="00CA1138" w14:paraId="3FB23D4B" w14:textId="77777777" w:rsidTr="00973FF5">
        <w:trPr>
          <w:cantSplit/>
          <w:trHeight w:val="820"/>
        </w:trPr>
        <w:tc>
          <w:tcPr>
            <w:tcW w:w="1158" w:type="dxa"/>
            <w:shd w:val="clear" w:color="auto" w:fill="D9D9D9"/>
            <w:vAlign w:val="center"/>
          </w:tcPr>
          <w:p w14:paraId="16068554" w14:textId="77777777" w:rsidR="00673169" w:rsidRPr="00CA1138" w:rsidRDefault="00673169" w:rsidP="00973FF5">
            <w:pPr>
              <w:pStyle w:val="TableHeading2"/>
              <w:rPr>
                <w:sz w:val="22"/>
                <w:szCs w:val="24"/>
              </w:rPr>
            </w:pPr>
            <w:r w:rsidRPr="00CA1138">
              <w:rPr>
                <w:sz w:val="22"/>
                <w:szCs w:val="24"/>
              </w:rPr>
              <w:t>Object</w:t>
            </w:r>
          </w:p>
        </w:tc>
        <w:tc>
          <w:tcPr>
            <w:tcW w:w="706" w:type="dxa"/>
            <w:shd w:val="clear" w:color="auto" w:fill="D9D9D9"/>
            <w:vAlign w:val="center"/>
          </w:tcPr>
          <w:p w14:paraId="1335947A" w14:textId="77777777" w:rsidR="00673169" w:rsidRPr="00CA1138" w:rsidRDefault="00673169" w:rsidP="00973FF5">
            <w:pPr>
              <w:pStyle w:val="TableHeading2"/>
              <w:rPr>
                <w:sz w:val="22"/>
                <w:szCs w:val="24"/>
              </w:rPr>
            </w:pPr>
            <w:r w:rsidRPr="00CA1138">
              <w:rPr>
                <w:sz w:val="22"/>
                <w:szCs w:val="24"/>
              </w:rPr>
              <w:t>ID</w:t>
            </w:r>
          </w:p>
        </w:tc>
        <w:tc>
          <w:tcPr>
            <w:tcW w:w="2956" w:type="dxa"/>
            <w:shd w:val="clear" w:color="auto" w:fill="D9D9D9"/>
            <w:vAlign w:val="center"/>
          </w:tcPr>
          <w:p w14:paraId="098DBF33" w14:textId="77777777" w:rsidR="00673169" w:rsidRPr="00CA1138" w:rsidRDefault="00673169" w:rsidP="00973FF5">
            <w:pPr>
              <w:pStyle w:val="TableHeading2"/>
              <w:rPr>
                <w:sz w:val="22"/>
                <w:szCs w:val="24"/>
              </w:rPr>
            </w:pPr>
            <w:r w:rsidRPr="00CA1138">
              <w:rPr>
                <w:sz w:val="22"/>
                <w:szCs w:val="24"/>
              </w:rPr>
              <w:t>Description</w:t>
            </w:r>
          </w:p>
        </w:tc>
        <w:tc>
          <w:tcPr>
            <w:tcW w:w="856" w:type="dxa"/>
            <w:shd w:val="clear" w:color="auto" w:fill="D9D9D9"/>
            <w:vAlign w:val="center"/>
          </w:tcPr>
          <w:p w14:paraId="1DECC7D1" w14:textId="77777777" w:rsidR="00673169" w:rsidRPr="00CA1138" w:rsidRDefault="00673169" w:rsidP="00973FF5">
            <w:pPr>
              <w:pStyle w:val="TableHeading2"/>
              <w:rPr>
                <w:sz w:val="22"/>
                <w:szCs w:val="24"/>
              </w:rPr>
            </w:pPr>
            <w:r w:rsidRPr="00CA1138">
              <w:rPr>
                <w:sz w:val="22"/>
                <w:szCs w:val="24"/>
              </w:rPr>
              <w:t>Plant</w:t>
            </w:r>
          </w:p>
        </w:tc>
        <w:tc>
          <w:tcPr>
            <w:tcW w:w="2800" w:type="dxa"/>
            <w:shd w:val="clear" w:color="auto" w:fill="D9D9D9"/>
            <w:vAlign w:val="center"/>
          </w:tcPr>
          <w:p w14:paraId="1FBA70EC" w14:textId="77777777" w:rsidR="00673169" w:rsidRPr="00CA1138" w:rsidRDefault="00673169" w:rsidP="00973FF5">
            <w:pPr>
              <w:pStyle w:val="TableHeading2"/>
              <w:rPr>
                <w:sz w:val="22"/>
                <w:szCs w:val="24"/>
              </w:rPr>
            </w:pPr>
            <w:r w:rsidRPr="00CA1138">
              <w:rPr>
                <w:sz w:val="22"/>
                <w:szCs w:val="24"/>
              </w:rPr>
              <w:t>Description</w:t>
            </w:r>
          </w:p>
        </w:tc>
        <w:tc>
          <w:tcPr>
            <w:tcW w:w="1158" w:type="dxa"/>
            <w:shd w:val="clear" w:color="auto" w:fill="D9D9D9"/>
            <w:vAlign w:val="center"/>
          </w:tcPr>
          <w:p w14:paraId="4E8AD8F6" w14:textId="77777777" w:rsidR="00673169" w:rsidRPr="00CA1138" w:rsidRDefault="00673169" w:rsidP="00973FF5">
            <w:pPr>
              <w:pStyle w:val="TableHeading2"/>
              <w:rPr>
                <w:sz w:val="22"/>
                <w:szCs w:val="24"/>
              </w:rPr>
            </w:pPr>
            <w:r w:rsidRPr="00CA1138">
              <w:rPr>
                <w:sz w:val="22"/>
                <w:szCs w:val="24"/>
              </w:rPr>
              <w:t>Remarks</w:t>
            </w:r>
          </w:p>
        </w:tc>
      </w:tr>
      <w:tr w:rsidR="00673169" w:rsidRPr="00CA1138" w14:paraId="4722654C" w14:textId="77777777" w:rsidTr="00973FF5">
        <w:trPr>
          <w:cantSplit/>
          <w:trHeight w:val="390"/>
        </w:trPr>
        <w:tc>
          <w:tcPr>
            <w:tcW w:w="1158" w:type="dxa"/>
            <w:shd w:val="clear" w:color="auto" w:fill="auto"/>
            <w:vAlign w:val="center"/>
          </w:tcPr>
          <w:p w14:paraId="33E63D9D" w14:textId="77777777" w:rsidR="00673169" w:rsidRPr="00CA1138" w:rsidRDefault="00673169" w:rsidP="00973FF5">
            <w:pPr>
              <w:rPr>
                <w:color w:val="BFBFBF" w:themeColor="background1" w:themeShade="BF"/>
                <w:sz w:val="22"/>
              </w:rPr>
            </w:pPr>
            <w:r w:rsidRPr="00CA1138">
              <w:rPr>
                <w:color w:val="000000" w:themeColor="text1"/>
                <w:sz w:val="22"/>
              </w:rPr>
              <w:t>Company</w:t>
            </w:r>
          </w:p>
        </w:tc>
        <w:tc>
          <w:tcPr>
            <w:tcW w:w="706" w:type="dxa"/>
            <w:vAlign w:val="center"/>
          </w:tcPr>
          <w:p w14:paraId="22D681EF" w14:textId="77777777" w:rsidR="00673169" w:rsidRPr="00743DCE" w:rsidRDefault="00673169" w:rsidP="00973FF5">
            <w:pPr>
              <w:rPr>
                <w:color w:val="BFBFBF" w:themeColor="background1" w:themeShade="BF"/>
                <w:sz w:val="22"/>
              </w:rPr>
            </w:pPr>
            <w:r w:rsidRPr="00743DCE">
              <w:rPr>
                <w:rFonts w:cs="Arial"/>
                <w:sz w:val="22"/>
              </w:rPr>
              <w:t>1000</w:t>
            </w:r>
          </w:p>
        </w:tc>
        <w:tc>
          <w:tcPr>
            <w:tcW w:w="2956" w:type="dxa"/>
            <w:vAlign w:val="center"/>
          </w:tcPr>
          <w:p w14:paraId="1A4375C2" w14:textId="382BE298" w:rsidR="00673169" w:rsidRPr="00743DCE" w:rsidRDefault="009431DC" w:rsidP="00973FF5">
            <w:pPr>
              <w:rPr>
                <w:color w:val="BFBFBF" w:themeColor="background1" w:themeShade="BF"/>
                <w:sz w:val="22"/>
              </w:rPr>
            </w:pPr>
            <w:r>
              <w:rPr>
                <w:rFonts w:eastAsia="Times New Roman" w:cs="Arial"/>
                <w:color w:val="000000"/>
                <w:sz w:val="22"/>
                <w:lang w:eastAsia="en-IN"/>
              </w:rPr>
              <w:t>XCMM</w:t>
            </w:r>
            <w:r w:rsidR="00673169">
              <w:rPr>
                <w:rFonts w:eastAsia="Times New Roman" w:cs="Arial"/>
                <w:color w:val="000000"/>
                <w:sz w:val="22"/>
                <w:lang w:eastAsia="en-IN"/>
              </w:rPr>
              <w:t xml:space="preserve">  Pvt Ltd</w:t>
            </w:r>
            <w:r w:rsidR="00673169" w:rsidRPr="00743DCE">
              <w:rPr>
                <w:rFonts w:eastAsia="Times New Roman" w:cs="Arial"/>
                <w:color w:val="000000"/>
                <w:sz w:val="22"/>
                <w:lang w:eastAsia="en-IN"/>
              </w:rPr>
              <w:t xml:space="preserve"> </w:t>
            </w:r>
          </w:p>
        </w:tc>
        <w:tc>
          <w:tcPr>
            <w:tcW w:w="856" w:type="dxa"/>
            <w:vAlign w:val="center"/>
          </w:tcPr>
          <w:p w14:paraId="29095557" w14:textId="77777777" w:rsidR="00673169" w:rsidRPr="00743DCE" w:rsidRDefault="00673169" w:rsidP="00973FF5">
            <w:pPr>
              <w:rPr>
                <w:color w:val="000000" w:themeColor="text1"/>
                <w:sz w:val="22"/>
              </w:rPr>
            </w:pPr>
            <w:r w:rsidRPr="00743DCE">
              <w:rPr>
                <w:rFonts w:cs="Arial"/>
                <w:sz w:val="22"/>
              </w:rPr>
              <w:t>1000</w:t>
            </w:r>
          </w:p>
        </w:tc>
        <w:tc>
          <w:tcPr>
            <w:tcW w:w="2800" w:type="dxa"/>
            <w:shd w:val="clear" w:color="auto" w:fill="auto"/>
            <w:vAlign w:val="center"/>
          </w:tcPr>
          <w:p w14:paraId="661BB77B" w14:textId="06A0B897" w:rsidR="00673169" w:rsidRPr="00743DCE" w:rsidRDefault="00673169" w:rsidP="00973FF5">
            <w:pPr>
              <w:rPr>
                <w:color w:val="000000" w:themeColor="text1"/>
                <w:sz w:val="22"/>
              </w:rPr>
            </w:pPr>
            <w:r>
              <w:rPr>
                <w:rFonts w:cs="Arial"/>
                <w:sz w:val="22"/>
              </w:rPr>
              <w:t xml:space="preserve">Plant </w:t>
            </w:r>
            <w:r w:rsidR="009431DC">
              <w:rPr>
                <w:rFonts w:cs="Arial"/>
                <w:sz w:val="22"/>
              </w:rPr>
              <w:t>XCMM</w:t>
            </w:r>
            <w:r>
              <w:rPr>
                <w:rFonts w:cs="Arial"/>
                <w:sz w:val="22"/>
              </w:rPr>
              <w:t xml:space="preserve"> </w:t>
            </w:r>
          </w:p>
        </w:tc>
        <w:tc>
          <w:tcPr>
            <w:tcW w:w="1158" w:type="dxa"/>
            <w:shd w:val="clear" w:color="auto" w:fill="auto"/>
            <w:vAlign w:val="center"/>
          </w:tcPr>
          <w:p w14:paraId="505AD175" w14:textId="77777777" w:rsidR="00673169" w:rsidRPr="00CA1138" w:rsidRDefault="00673169" w:rsidP="00973FF5">
            <w:pPr>
              <w:rPr>
                <w:color w:val="000000" w:themeColor="text1"/>
                <w:sz w:val="22"/>
              </w:rPr>
            </w:pPr>
          </w:p>
        </w:tc>
      </w:tr>
      <w:tr w:rsidR="00673169" w:rsidRPr="00CA1138" w14:paraId="7330A1F6" w14:textId="77777777" w:rsidTr="00973FF5">
        <w:trPr>
          <w:cantSplit/>
          <w:trHeight w:val="390"/>
        </w:trPr>
        <w:tc>
          <w:tcPr>
            <w:tcW w:w="1158" w:type="dxa"/>
            <w:shd w:val="clear" w:color="auto" w:fill="auto"/>
            <w:vAlign w:val="center"/>
          </w:tcPr>
          <w:p w14:paraId="0D94EEC0" w14:textId="77777777" w:rsidR="00673169" w:rsidRPr="00CA1138" w:rsidRDefault="00673169" w:rsidP="00973FF5">
            <w:pPr>
              <w:rPr>
                <w:color w:val="000000" w:themeColor="text1"/>
                <w:sz w:val="22"/>
              </w:rPr>
            </w:pPr>
            <w:r w:rsidRPr="00CA1138">
              <w:rPr>
                <w:color w:val="000000" w:themeColor="text1"/>
                <w:sz w:val="22"/>
              </w:rPr>
              <w:t>Company</w:t>
            </w:r>
          </w:p>
        </w:tc>
        <w:tc>
          <w:tcPr>
            <w:tcW w:w="706" w:type="dxa"/>
            <w:vAlign w:val="center"/>
          </w:tcPr>
          <w:p w14:paraId="259802EF" w14:textId="77777777" w:rsidR="00673169" w:rsidRPr="00E51B8D" w:rsidRDefault="00673169" w:rsidP="00973FF5">
            <w:pPr>
              <w:rPr>
                <w:rFonts w:ascii="Times New Roman" w:eastAsia="Times New Roman" w:hAnsi="Times New Roman"/>
                <w:sz w:val="24"/>
                <w:szCs w:val="24"/>
                <w:lang w:val="en-IN" w:eastAsia="en-IN"/>
              </w:rPr>
            </w:pPr>
            <w:r w:rsidRPr="00743DCE">
              <w:rPr>
                <w:rFonts w:cs="Arial"/>
                <w:sz w:val="22"/>
              </w:rPr>
              <w:t>1</w:t>
            </w:r>
            <w:r>
              <w:rPr>
                <w:rFonts w:cs="Arial"/>
                <w:sz w:val="22"/>
              </w:rPr>
              <w:t>100</w:t>
            </w:r>
          </w:p>
        </w:tc>
        <w:tc>
          <w:tcPr>
            <w:tcW w:w="2956" w:type="dxa"/>
            <w:vAlign w:val="center"/>
          </w:tcPr>
          <w:p w14:paraId="53B553BB" w14:textId="2C476411" w:rsidR="00673169" w:rsidRPr="00E51B8D" w:rsidRDefault="009431DC" w:rsidP="00973FF5">
            <w:pPr>
              <w:rPr>
                <w:rFonts w:ascii="Times New Roman" w:eastAsia="Times New Roman" w:hAnsi="Times New Roman"/>
                <w:sz w:val="24"/>
                <w:szCs w:val="24"/>
                <w:lang w:val="en-IN" w:eastAsia="en-IN"/>
              </w:rPr>
            </w:pPr>
            <w:r>
              <w:rPr>
                <w:rFonts w:eastAsia="Times New Roman" w:cs="Arial"/>
                <w:color w:val="000000"/>
                <w:sz w:val="22"/>
                <w:lang w:eastAsia="en-IN"/>
              </w:rPr>
              <w:t>XCMM</w:t>
            </w:r>
            <w:r w:rsidR="00673169">
              <w:rPr>
                <w:rFonts w:eastAsia="Times New Roman" w:cs="Arial"/>
                <w:color w:val="000000"/>
                <w:sz w:val="22"/>
                <w:lang w:eastAsia="en-IN"/>
              </w:rPr>
              <w:t xml:space="preserve">  Systems Pvt Ltd</w:t>
            </w:r>
            <w:r w:rsidR="00673169" w:rsidRPr="00743DCE">
              <w:rPr>
                <w:rFonts w:eastAsia="Times New Roman" w:cs="Arial"/>
                <w:color w:val="000000"/>
                <w:sz w:val="22"/>
                <w:lang w:eastAsia="en-IN"/>
              </w:rPr>
              <w:t xml:space="preserve"> </w:t>
            </w:r>
          </w:p>
        </w:tc>
        <w:tc>
          <w:tcPr>
            <w:tcW w:w="856" w:type="dxa"/>
            <w:vAlign w:val="center"/>
          </w:tcPr>
          <w:p w14:paraId="6E59FCA8" w14:textId="77777777" w:rsidR="00673169" w:rsidRPr="00E51B8D" w:rsidRDefault="00673169" w:rsidP="00973FF5">
            <w:pPr>
              <w:rPr>
                <w:rFonts w:ascii="Times New Roman" w:eastAsia="Times New Roman" w:hAnsi="Times New Roman"/>
                <w:sz w:val="24"/>
                <w:szCs w:val="24"/>
                <w:lang w:val="en-IN" w:eastAsia="en-IN"/>
              </w:rPr>
            </w:pPr>
            <w:r w:rsidRPr="00743DCE">
              <w:rPr>
                <w:rFonts w:cs="Arial"/>
                <w:sz w:val="22"/>
              </w:rPr>
              <w:t>1</w:t>
            </w:r>
            <w:r>
              <w:rPr>
                <w:rFonts w:cs="Arial"/>
                <w:sz w:val="22"/>
              </w:rPr>
              <w:t>100</w:t>
            </w:r>
          </w:p>
        </w:tc>
        <w:tc>
          <w:tcPr>
            <w:tcW w:w="2800" w:type="dxa"/>
            <w:shd w:val="clear" w:color="auto" w:fill="auto"/>
            <w:vAlign w:val="center"/>
          </w:tcPr>
          <w:p w14:paraId="0D3E9D10" w14:textId="49D6B6F1" w:rsidR="00673169" w:rsidRPr="00E51B8D" w:rsidRDefault="00673169" w:rsidP="00973FF5">
            <w:pPr>
              <w:rPr>
                <w:rFonts w:ascii="Times New Roman" w:eastAsia="Times New Roman" w:hAnsi="Times New Roman"/>
                <w:sz w:val="24"/>
                <w:szCs w:val="24"/>
                <w:lang w:val="en-IN" w:eastAsia="en-IN"/>
              </w:rPr>
            </w:pPr>
            <w:r>
              <w:rPr>
                <w:rFonts w:cs="Arial"/>
                <w:sz w:val="22"/>
              </w:rPr>
              <w:t xml:space="preserve">Plant </w:t>
            </w:r>
            <w:r w:rsidR="009431DC">
              <w:rPr>
                <w:rFonts w:cs="Arial"/>
                <w:sz w:val="22"/>
              </w:rPr>
              <w:t>XCMM</w:t>
            </w:r>
            <w:r>
              <w:rPr>
                <w:rFonts w:cs="Arial"/>
                <w:sz w:val="22"/>
              </w:rPr>
              <w:t xml:space="preserve"> </w:t>
            </w:r>
          </w:p>
        </w:tc>
        <w:tc>
          <w:tcPr>
            <w:tcW w:w="1158" w:type="dxa"/>
            <w:shd w:val="clear" w:color="auto" w:fill="auto"/>
            <w:vAlign w:val="center"/>
          </w:tcPr>
          <w:p w14:paraId="361C352C" w14:textId="77777777" w:rsidR="00673169" w:rsidRPr="00CA1138" w:rsidRDefault="00673169" w:rsidP="00973FF5">
            <w:pPr>
              <w:rPr>
                <w:color w:val="000000" w:themeColor="text1"/>
                <w:sz w:val="22"/>
              </w:rPr>
            </w:pPr>
          </w:p>
        </w:tc>
      </w:tr>
    </w:tbl>
    <w:p w14:paraId="2BC2576D" w14:textId="77777777" w:rsidR="00673169" w:rsidRPr="004B38A2" w:rsidRDefault="00673169" w:rsidP="00673169">
      <w:pPr>
        <w:rPr>
          <w:lang w:val="en-GB"/>
        </w:rPr>
      </w:pPr>
    </w:p>
    <w:p w14:paraId="59A0AA37" w14:textId="7FE4E6C4" w:rsidR="00673169" w:rsidRPr="00427F7C"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rPr>
          <w:rFonts w:ascii="Arial" w:eastAsia="Times New Roman" w:hAnsi="Arial" w:cs="Times New Roman"/>
          <w:b/>
          <w:bCs/>
          <w:color w:val="44546A" w:themeColor="text2"/>
          <w:sz w:val="28"/>
          <w:szCs w:val="28"/>
          <w:lang w:val="en-GB"/>
        </w:rPr>
      </w:pPr>
      <w:bookmarkStart w:id="362" w:name="_Toc86738272"/>
      <w:r w:rsidRPr="00427F7C">
        <w:rPr>
          <w:rFonts w:ascii="Arial" w:eastAsia="Times New Roman" w:hAnsi="Arial" w:cs="Times New Roman"/>
          <w:b/>
          <w:bCs/>
          <w:color w:val="44546A" w:themeColor="text2"/>
          <w:sz w:val="28"/>
          <w:szCs w:val="28"/>
          <w:lang w:val="en-GB"/>
        </w:rPr>
        <w:t>6.1.2</w:t>
      </w:r>
      <w:r>
        <w:rPr>
          <w:rFonts w:ascii="Arial" w:eastAsia="Times New Roman" w:hAnsi="Arial" w:cs="Times New Roman"/>
          <w:b/>
          <w:bCs/>
          <w:color w:val="44546A" w:themeColor="text2"/>
          <w:sz w:val="28"/>
          <w:szCs w:val="28"/>
          <w:lang w:val="en-GB"/>
        </w:rPr>
        <w:t xml:space="preserve"> </w:t>
      </w:r>
      <w:r w:rsidRPr="00427F7C">
        <w:rPr>
          <w:rFonts w:ascii="Arial" w:eastAsia="Times New Roman" w:hAnsi="Arial" w:cs="Times New Roman"/>
          <w:b/>
          <w:bCs/>
          <w:color w:val="44546A" w:themeColor="text2"/>
          <w:sz w:val="28"/>
          <w:szCs w:val="28"/>
          <w:lang w:val="en-GB"/>
        </w:rPr>
        <w:t>Master Data Considerations (including all relevant data relationships</w:t>
      </w:r>
      <w:bookmarkEnd w:id="361"/>
      <w:bookmarkEnd w:id="362"/>
    </w:p>
    <w:p w14:paraId="03AEF3F9" w14:textId="77777777" w:rsidR="00673169" w:rsidRPr="00B059A1" w:rsidRDefault="00673169">
      <w:pPr>
        <w:pStyle w:val="ListParagraph"/>
        <w:numPr>
          <w:ilvl w:val="0"/>
          <w:numId w:val="40"/>
        </w:numPr>
        <w:spacing w:before="40" w:after="160" w:line="360" w:lineRule="auto"/>
        <w:rPr>
          <w:sz w:val="22"/>
        </w:rPr>
      </w:pPr>
      <w:r w:rsidRPr="00B059A1">
        <w:rPr>
          <w:sz w:val="22"/>
        </w:rPr>
        <w:t>Material master</w:t>
      </w:r>
    </w:p>
    <w:p w14:paraId="69D251D3" w14:textId="77777777" w:rsidR="00673169" w:rsidRPr="007627ED" w:rsidRDefault="00673169">
      <w:pPr>
        <w:pStyle w:val="ListParagraph"/>
        <w:numPr>
          <w:ilvl w:val="0"/>
          <w:numId w:val="40"/>
        </w:numPr>
        <w:spacing w:before="40" w:after="160" w:line="360" w:lineRule="auto"/>
        <w:rPr>
          <w:sz w:val="22"/>
        </w:rPr>
      </w:pPr>
      <w:r w:rsidRPr="00B059A1">
        <w:rPr>
          <w:sz w:val="22"/>
        </w:rPr>
        <w:t>Bill of material</w:t>
      </w:r>
    </w:p>
    <w:p w14:paraId="4499F899" w14:textId="77777777" w:rsidR="00673169" w:rsidRPr="00B059A1" w:rsidRDefault="00673169">
      <w:pPr>
        <w:pStyle w:val="ListParagraph"/>
        <w:numPr>
          <w:ilvl w:val="0"/>
          <w:numId w:val="40"/>
        </w:numPr>
        <w:spacing w:before="40" w:after="160" w:line="360" w:lineRule="auto"/>
        <w:rPr>
          <w:sz w:val="22"/>
        </w:rPr>
      </w:pPr>
      <w:r>
        <w:rPr>
          <w:sz w:val="22"/>
        </w:rPr>
        <w:t>Routing</w:t>
      </w:r>
    </w:p>
    <w:p w14:paraId="61E2E377" w14:textId="77777777" w:rsidR="00673169" w:rsidRDefault="00673169">
      <w:pPr>
        <w:pStyle w:val="ListParagraph"/>
        <w:numPr>
          <w:ilvl w:val="0"/>
          <w:numId w:val="40"/>
        </w:numPr>
        <w:spacing w:before="40" w:after="160" w:line="360" w:lineRule="auto"/>
        <w:rPr>
          <w:sz w:val="22"/>
        </w:rPr>
      </w:pPr>
      <w:r w:rsidRPr="00B059A1">
        <w:rPr>
          <w:sz w:val="22"/>
        </w:rPr>
        <w:lastRenderedPageBreak/>
        <w:t>Production version</w:t>
      </w:r>
    </w:p>
    <w:p w14:paraId="583D3CEC" w14:textId="77777777" w:rsidR="00673169" w:rsidRDefault="00673169" w:rsidP="00673169">
      <w:pPr>
        <w:spacing w:before="40" w:after="160" w:line="360" w:lineRule="auto"/>
        <w:rPr>
          <w:sz w:val="22"/>
        </w:rPr>
      </w:pPr>
    </w:p>
    <w:p w14:paraId="40570AC4" w14:textId="77777777" w:rsidR="00673169" w:rsidRPr="004B38A2" w:rsidRDefault="00673169" w:rsidP="00673169">
      <w:pPr>
        <w:spacing w:before="40" w:after="160" w:line="360" w:lineRule="auto"/>
        <w:rPr>
          <w:sz w:val="22"/>
        </w:rPr>
      </w:pPr>
    </w:p>
    <w:p w14:paraId="6644E3A8" w14:textId="77777777" w:rsidR="00673169" w:rsidRPr="00427F7C"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363" w:name="_Toc72709388"/>
      <w:bookmarkStart w:id="364" w:name="_Toc86738273"/>
      <w:r w:rsidRPr="00427F7C">
        <w:rPr>
          <w:rFonts w:ascii="Arial" w:eastAsia="Times New Roman" w:hAnsi="Arial" w:cs="Times New Roman"/>
          <w:b/>
          <w:bCs/>
          <w:color w:val="44546A" w:themeColor="text2"/>
          <w:sz w:val="28"/>
          <w:szCs w:val="28"/>
          <w:lang w:val="en-GB"/>
        </w:rPr>
        <w:t xml:space="preserve">6.1.3 </w:t>
      </w:r>
      <w:bookmarkStart w:id="365" w:name="_Toc72689892"/>
      <w:r w:rsidRPr="00427F7C">
        <w:rPr>
          <w:rFonts w:ascii="Arial" w:eastAsia="Times New Roman" w:hAnsi="Arial" w:cs="Times New Roman"/>
          <w:b/>
          <w:bCs/>
          <w:color w:val="44546A" w:themeColor="text2"/>
          <w:sz w:val="28"/>
          <w:szCs w:val="28"/>
          <w:lang w:val="en-GB"/>
        </w:rPr>
        <w:t>System Configuration Considerations</w:t>
      </w:r>
      <w:bookmarkEnd w:id="363"/>
      <w:bookmarkEnd w:id="364"/>
      <w:bookmarkEnd w:id="365"/>
    </w:p>
    <w:tbl>
      <w:tblPr>
        <w:tblpPr w:leftFromText="180" w:rightFromText="180" w:vertAnchor="text" w:horzAnchor="page" w:tblpXSpec="center" w:tblpY="14"/>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5"/>
        <w:gridCol w:w="1984"/>
        <w:gridCol w:w="4111"/>
        <w:gridCol w:w="1984"/>
      </w:tblGrid>
      <w:tr w:rsidR="00673169" w:rsidRPr="00E901D0" w14:paraId="257238F0" w14:textId="77777777" w:rsidTr="00973FF5">
        <w:trPr>
          <w:trHeight w:val="391"/>
          <w:jc w:val="center"/>
        </w:trPr>
        <w:tc>
          <w:tcPr>
            <w:tcW w:w="9634" w:type="dxa"/>
            <w:gridSpan w:val="4"/>
            <w:shd w:val="clear" w:color="auto" w:fill="2F5496" w:themeFill="accent1" w:themeFillShade="BF"/>
            <w:vAlign w:val="center"/>
          </w:tcPr>
          <w:p w14:paraId="7BDE97CB" w14:textId="77777777" w:rsidR="00673169" w:rsidRPr="006464B9" w:rsidRDefault="00673169" w:rsidP="00973FF5">
            <w:pPr>
              <w:pStyle w:val="08TableHeading"/>
              <w:spacing w:line="240" w:lineRule="auto"/>
              <w:jc w:val="both"/>
              <w:rPr>
                <w:rFonts w:ascii="Arial" w:hAnsi="Arial"/>
                <w:color w:val="FFFFFF"/>
                <w:sz w:val="22"/>
              </w:rPr>
            </w:pPr>
            <w:r w:rsidRPr="006464B9">
              <w:rPr>
                <w:rFonts w:ascii="Arial" w:hAnsi="Arial"/>
                <w:color w:val="FFFFFF"/>
                <w:sz w:val="22"/>
              </w:rPr>
              <w:t>Core Configuration</w:t>
            </w:r>
          </w:p>
        </w:tc>
      </w:tr>
      <w:tr w:rsidR="00673169" w:rsidRPr="00E901D0" w14:paraId="6EC09E84" w14:textId="77777777" w:rsidTr="00973FF5">
        <w:tblPrEx>
          <w:tblLook w:val="04A0" w:firstRow="1" w:lastRow="0" w:firstColumn="1" w:lastColumn="0" w:noHBand="0" w:noVBand="1"/>
        </w:tblPrEx>
        <w:trPr>
          <w:trHeight w:val="731"/>
          <w:jc w:val="center"/>
        </w:trPr>
        <w:tc>
          <w:tcPr>
            <w:tcW w:w="1555" w:type="dxa"/>
            <w:shd w:val="clear" w:color="auto" w:fill="D9D9D9"/>
          </w:tcPr>
          <w:p w14:paraId="29FF2223" w14:textId="77777777" w:rsidR="00673169" w:rsidRPr="00E901D0" w:rsidRDefault="00673169" w:rsidP="00973FF5">
            <w:pPr>
              <w:pStyle w:val="08TableHeading"/>
              <w:spacing w:line="240" w:lineRule="auto"/>
              <w:jc w:val="center"/>
              <w:rPr>
                <w:rFonts w:ascii="Arial" w:hAnsi="Arial"/>
                <w:sz w:val="24"/>
                <w:szCs w:val="24"/>
              </w:rPr>
            </w:pPr>
          </w:p>
          <w:p w14:paraId="3BCD4F1D" w14:textId="77777777" w:rsidR="00673169" w:rsidRPr="00E901D0" w:rsidRDefault="00673169" w:rsidP="00973FF5">
            <w:pPr>
              <w:pStyle w:val="08TableHeading"/>
              <w:spacing w:line="240" w:lineRule="auto"/>
              <w:jc w:val="center"/>
              <w:rPr>
                <w:rFonts w:ascii="Arial" w:hAnsi="Arial"/>
                <w:sz w:val="24"/>
                <w:szCs w:val="24"/>
              </w:rPr>
            </w:pPr>
            <w:r w:rsidRPr="00E901D0">
              <w:rPr>
                <w:rFonts w:ascii="Arial" w:hAnsi="Arial"/>
                <w:sz w:val="24"/>
                <w:szCs w:val="24"/>
              </w:rPr>
              <w:t>ID</w:t>
            </w:r>
          </w:p>
        </w:tc>
        <w:tc>
          <w:tcPr>
            <w:tcW w:w="1984" w:type="dxa"/>
            <w:shd w:val="clear" w:color="auto" w:fill="D9D9D9"/>
          </w:tcPr>
          <w:p w14:paraId="4E60E06E" w14:textId="77777777" w:rsidR="00673169" w:rsidRPr="006464B9" w:rsidRDefault="00673169" w:rsidP="00973FF5">
            <w:pPr>
              <w:pStyle w:val="08TableHeading"/>
              <w:spacing w:line="240" w:lineRule="auto"/>
              <w:jc w:val="center"/>
              <w:rPr>
                <w:rFonts w:ascii="Arial" w:hAnsi="Arial"/>
                <w:sz w:val="22"/>
              </w:rPr>
            </w:pPr>
          </w:p>
          <w:p w14:paraId="758EAE14" w14:textId="77777777" w:rsidR="00673169" w:rsidRPr="006464B9" w:rsidRDefault="00673169" w:rsidP="00973FF5">
            <w:pPr>
              <w:pStyle w:val="08TableHeading"/>
              <w:spacing w:line="240" w:lineRule="auto"/>
              <w:jc w:val="center"/>
              <w:rPr>
                <w:rFonts w:ascii="Arial" w:hAnsi="Arial"/>
                <w:sz w:val="22"/>
              </w:rPr>
            </w:pPr>
            <w:r w:rsidRPr="006464B9">
              <w:rPr>
                <w:rFonts w:ascii="Arial" w:hAnsi="Arial"/>
                <w:sz w:val="22"/>
              </w:rPr>
              <w:t>Description</w:t>
            </w:r>
          </w:p>
        </w:tc>
        <w:tc>
          <w:tcPr>
            <w:tcW w:w="4111" w:type="dxa"/>
            <w:shd w:val="clear" w:color="auto" w:fill="D9D9D9"/>
          </w:tcPr>
          <w:p w14:paraId="7DB93876" w14:textId="77777777" w:rsidR="00673169" w:rsidRPr="006464B9" w:rsidRDefault="00673169" w:rsidP="00973FF5">
            <w:pPr>
              <w:pStyle w:val="08TableHeading"/>
              <w:spacing w:line="240" w:lineRule="auto"/>
              <w:jc w:val="center"/>
              <w:rPr>
                <w:rFonts w:ascii="Arial" w:hAnsi="Arial"/>
                <w:sz w:val="22"/>
              </w:rPr>
            </w:pPr>
          </w:p>
          <w:p w14:paraId="45B8092B" w14:textId="77777777" w:rsidR="00673169" w:rsidRPr="006464B9" w:rsidRDefault="00673169" w:rsidP="00973FF5">
            <w:pPr>
              <w:pStyle w:val="08TableHeading"/>
              <w:spacing w:line="240" w:lineRule="auto"/>
              <w:jc w:val="center"/>
              <w:rPr>
                <w:rFonts w:ascii="Arial" w:hAnsi="Arial"/>
                <w:sz w:val="22"/>
              </w:rPr>
            </w:pPr>
            <w:r w:rsidRPr="006464B9">
              <w:rPr>
                <w:rFonts w:ascii="Arial" w:hAnsi="Arial"/>
                <w:sz w:val="22"/>
              </w:rPr>
              <w:t>IMG Activity</w:t>
            </w:r>
          </w:p>
        </w:tc>
        <w:tc>
          <w:tcPr>
            <w:tcW w:w="1984" w:type="dxa"/>
            <w:shd w:val="clear" w:color="auto" w:fill="D9D9D9"/>
          </w:tcPr>
          <w:p w14:paraId="40448BAA" w14:textId="77777777" w:rsidR="00673169" w:rsidRPr="006464B9" w:rsidRDefault="00673169" w:rsidP="00973FF5">
            <w:pPr>
              <w:pStyle w:val="08TableHeading"/>
              <w:spacing w:line="240" w:lineRule="auto"/>
              <w:jc w:val="center"/>
              <w:rPr>
                <w:rFonts w:ascii="Arial" w:hAnsi="Arial"/>
                <w:sz w:val="22"/>
              </w:rPr>
            </w:pPr>
          </w:p>
          <w:p w14:paraId="20AED8D1" w14:textId="77777777" w:rsidR="00673169" w:rsidRPr="006464B9" w:rsidRDefault="00673169" w:rsidP="00973FF5">
            <w:pPr>
              <w:pStyle w:val="08TableHeading"/>
              <w:spacing w:line="240" w:lineRule="auto"/>
              <w:jc w:val="center"/>
              <w:rPr>
                <w:rFonts w:ascii="Arial" w:hAnsi="Arial"/>
                <w:sz w:val="22"/>
              </w:rPr>
            </w:pPr>
            <w:r w:rsidRPr="006464B9">
              <w:rPr>
                <w:rFonts w:ascii="Arial" w:hAnsi="Arial"/>
                <w:sz w:val="22"/>
              </w:rPr>
              <w:t>Owner</w:t>
            </w:r>
          </w:p>
        </w:tc>
      </w:tr>
      <w:tr w:rsidR="00673169" w:rsidRPr="00E901D0" w14:paraId="137F9FE7" w14:textId="77777777" w:rsidTr="00973FF5">
        <w:tblPrEx>
          <w:tblLook w:val="04A0" w:firstRow="1" w:lastRow="0" w:firstColumn="1" w:lastColumn="0" w:noHBand="0" w:noVBand="1"/>
        </w:tblPrEx>
        <w:trPr>
          <w:trHeight w:val="467"/>
          <w:jc w:val="center"/>
        </w:trPr>
        <w:tc>
          <w:tcPr>
            <w:tcW w:w="1555" w:type="dxa"/>
            <w:vAlign w:val="center"/>
          </w:tcPr>
          <w:p w14:paraId="6E8E30ED" w14:textId="77777777" w:rsidR="00673169" w:rsidRPr="00E901D0" w:rsidRDefault="00673169" w:rsidP="00973FF5">
            <w:pPr>
              <w:pStyle w:val="09TableContent1"/>
              <w:jc w:val="center"/>
              <w:rPr>
                <w:rFonts w:cs="Arial"/>
                <w:sz w:val="24"/>
                <w:szCs w:val="24"/>
              </w:rPr>
            </w:pPr>
            <w:r>
              <w:rPr>
                <w:sz w:val="20"/>
                <w:szCs w:val="20"/>
              </w:rPr>
              <w:t>SG</w:t>
            </w:r>
            <w:r w:rsidRPr="006E35FD">
              <w:rPr>
                <w:sz w:val="20"/>
                <w:szCs w:val="20"/>
              </w:rPr>
              <w:t>-</w:t>
            </w:r>
            <w:r>
              <w:rPr>
                <w:sz w:val="20"/>
                <w:szCs w:val="20"/>
              </w:rPr>
              <w:t>PP</w:t>
            </w:r>
            <w:r w:rsidRPr="006E35FD">
              <w:rPr>
                <w:sz w:val="20"/>
                <w:szCs w:val="20"/>
              </w:rPr>
              <w:t>-CC0</w:t>
            </w:r>
            <w:r>
              <w:rPr>
                <w:sz w:val="20"/>
                <w:szCs w:val="20"/>
              </w:rPr>
              <w:t>10</w:t>
            </w:r>
          </w:p>
        </w:tc>
        <w:tc>
          <w:tcPr>
            <w:tcW w:w="1984" w:type="dxa"/>
            <w:vAlign w:val="center"/>
          </w:tcPr>
          <w:p w14:paraId="5FF7E16B" w14:textId="77777777" w:rsidR="00673169" w:rsidRPr="006464B9" w:rsidRDefault="00673169" w:rsidP="00973FF5">
            <w:pPr>
              <w:pStyle w:val="09TableContent1"/>
              <w:jc w:val="center"/>
              <w:rPr>
                <w:rFonts w:cs="Arial"/>
              </w:rPr>
            </w:pPr>
            <w:r w:rsidRPr="006464B9">
              <w:rPr>
                <w:rFonts w:cs="Arial"/>
              </w:rPr>
              <w:t>Scheduling parameter</w:t>
            </w:r>
          </w:p>
        </w:tc>
        <w:tc>
          <w:tcPr>
            <w:tcW w:w="4111" w:type="dxa"/>
            <w:vAlign w:val="center"/>
          </w:tcPr>
          <w:p w14:paraId="438FA04F" w14:textId="77777777" w:rsidR="00673169" w:rsidRPr="006464B9" w:rsidRDefault="00673169" w:rsidP="00973FF5">
            <w:pPr>
              <w:pStyle w:val="09TableContent1"/>
              <w:jc w:val="center"/>
              <w:rPr>
                <w:rFonts w:cs="Arial"/>
              </w:rPr>
            </w:pPr>
            <w:r w:rsidRPr="006464B9">
              <w:rPr>
                <w:rStyle w:val="hgkelc"/>
              </w:rPr>
              <w:t>SPRO</w:t>
            </w:r>
            <w:r w:rsidRPr="006464B9">
              <w:rPr>
                <w:rStyle w:val="hgkelc"/>
              </w:rPr>
              <w:sym w:font="Wingdings" w:char="F0E0"/>
            </w:r>
            <w:r w:rsidRPr="006464B9">
              <w:rPr>
                <w:rStyle w:val="hgkelc"/>
              </w:rPr>
              <w:t>IMG</w:t>
            </w:r>
            <w:r w:rsidRPr="006464B9">
              <w:rPr>
                <w:rStyle w:val="hgkelc"/>
              </w:rPr>
              <w:sym w:font="Wingdings" w:char="F0E0"/>
            </w:r>
            <w:r w:rsidRPr="006464B9">
              <w:rPr>
                <w:rStyle w:val="hgkelc"/>
              </w:rPr>
              <w:t>Production-</w:t>
            </w:r>
            <w:r w:rsidRPr="006464B9">
              <w:rPr>
                <w:rStyle w:val="hgkelc"/>
              </w:rPr>
              <w:sym w:font="Wingdings" w:char="F0E0"/>
            </w:r>
            <w:r w:rsidRPr="006464B9">
              <w:rPr>
                <w:rStyle w:val="hgkelc"/>
              </w:rPr>
              <w:t xml:space="preserve">Capacity Requirements Planning </w:t>
            </w:r>
            <w:r w:rsidRPr="006464B9">
              <w:rPr>
                <w:rStyle w:val="hgkelc"/>
              </w:rPr>
              <w:sym w:font="Wingdings" w:char="F0E0"/>
            </w:r>
            <w:r w:rsidRPr="006464B9">
              <w:rPr>
                <w:rStyle w:val="hgkelc"/>
              </w:rPr>
              <w:t xml:space="preserve">Operations </w:t>
            </w:r>
            <w:r w:rsidRPr="006464B9">
              <w:rPr>
                <w:rStyle w:val="hgkelc"/>
              </w:rPr>
              <w:sym w:font="Wingdings" w:char="F0E0"/>
            </w:r>
            <w:r w:rsidRPr="006464B9">
              <w:rPr>
                <w:rStyle w:val="hgkelc"/>
              </w:rPr>
              <w:t xml:space="preserve"> Scheduling </w:t>
            </w:r>
            <w:r w:rsidRPr="006464B9">
              <w:rPr>
                <w:rStyle w:val="hgkelc"/>
              </w:rPr>
              <w:sym w:font="Wingdings" w:char="F0E0"/>
            </w:r>
            <w:r w:rsidRPr="006464B9">
              <w:rPr>
                <w:rStyle w:val="hgkelc"/>
              </w:rPr>
              <w:t xml:space="preserve"> Define Scheduling Parameters</w:t>
            </w:r>
          </w:p>
        </w:tc>
        <w:tc>
          <w:tcPr>
            <w:tcW w:w="1984" w:type="dxa"/>
            <w:vAlign w:val="center"/>
          </w:tcPr>
          <w:p w14:paraId="7805D9C0" w14:textId="77777777" w:rsidR="00673169" w:rsidRPr="006464B9" w:rsidRDefault="00673169" w:rsidP="00973FF5">
            <w:pPr>
              <w:pStyle w:val="09TableContent1"/>
              <w:jc w:val="center"/>
              <w:rPr>
                <w:rFonts w:cs="Arial"/>
              </w:rPr>
            </w:pPr>
            <w:r w:rsidRPr="006464B9">
              <w:rPr>
                <w:rFonts w:cs="Arial"/>
              </w:rPr>
              <w:t>Production Planner</w:t>
            </w:r>
          </w:p>
        </w:tc>
      </w:tr>
    </w:tbl>
    <w:p w14:paraId="22260BDB" w14:textId="77777777" w:rsidR="00673169" w:rsidRDefault="00673169" w:rsidP="00673169">
      <w:pPr>
        <w:jc w:val="both"/>
      </w:pPr>
    </w:p>
    <w:p w14:paraId="28A1871C" w14:textId="77777777" w:rsidR="00673169" w:rsidRPr="00B059A1" w:rsidRDefault="00673169" w:rsidP="00673169">
      <w:pPr>
        <w:pStyle w:val="Heading1"/>
        <w:keepLines w:val="0"/>
        <w:tabs>
          <w:tab w:val="left" w:pos="709"/>
        </w:tabs>
        <w:spacing w:before="240" w:after="60"/>
        <w:jc w:val="both"/>
        <w:rPr>
          <w:rFonts w:asciiTheme="majorHAnsi" w:hAnsiTheme="majorHAnsi" w:cstheme="majorHAnsi"/>
          <w:bCs w:val="0"/>
          <w:color w:val="4472C4" w:themeColor="accent1"/>
          <w:sz w:val="32"/>
          <w:szCs w:val="32"/>
        </w:rPr>
      </w:pPr>
      <w:bookmarkStart w:id="366" w:name="_Toc72689893"/>
      <w:bookmarkStart w:id="367" w:name="_Toc72709389"/>
      <w:bookmarkStart w:id="368" w:name="_Toc86738274"/>
      <w:r w:rsidRPr="00FE2014">
        <w:rPr>
          <w:color w:val="4472C4" w:themeColor="accent1"/>
          <w:sz w:val="32"/>
          <w:szCs w:val="22"/>
          <w:lang w:val="en-GB"/>
        </w:rPr>
        <w:t>6.</w:t>
      </w:r>
      <w:r w:rsidRPr="003B1771">
        <w:rPr>
          <w:color w:val="4472C4" w:themeColor="accent1"/>
          <w:sz w:val="32"/>
          <w:szCs w:val="22"/>
          <w:lang w:val="en-GB"/>
        </w:rPr>
        <w:t>2</w:t>
      </w:r>
      <w:r>
        <w:rPr>
          <w:color w:val="4472C4" w:themeColor="accent1"/>
          <w:sz w:val="32"/>
          <w:szCs w:val="22"/>
          <w:lang w:val="en-GB"/>
        </w:rPr>
        <w:t xml:space="preserve"> </w:t>
      </w:r>
      <w:r w:rsidRPr="003B1771">
        <w:rPr>
          <w:color w:val="4472C4" w:themeColor="accent1"/>
          <w:sz w:val="32"/>
          <w:szCs w:val="22"/>
          <w:lang w:val="en-GB"/>
        </w:rPr>
        <w:t>Technical/Development Related Items</w:t>
      </w:r>
      <w:bookmarkEnd w:id="366"/>
      <w:bookmarkEnd w:id="367"/>
      <w:bookmarkEnd w:id="368"/>
    </w:p>
    <w:p w14:paraId="57C8F9A3"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369" w:name="_Toc72709390"/>
      <w:bookmarkStart w:id="370" w:name="_Toc86738275"/>
      <w:r w:rsidRPr="00427F7C">
        <w:rPr>
          <w:rFonts w:ascii="Arial" w:eastAsia="Times New Roman" w:hAnsi="Arial" w:cs="Times New Roman"/>
          <w:b/>
          <w:bCs/>
          <w:color w:val="44546A" w:themeColor="text2"/>
          <w:sz w:val="28"/>
          <w:szCs w:val="28"/>
          <w:lang w:val="en-GB"/>
        </w:rPr>
        <w:t>6.2.1</w:t>
      </w:r>
      <w:r>
        <w:rPr>
          <w:rFonts w:ascii="Arial" w:eastAsia="Times New Roman" w:hAnsi="Arial" w:cs="Times New Roman"/>
          <w:b/>
          <w:bCs/>
          <w:color w:val="44546A" w:themeColor="text2"/>
          <w:sz w:val="28"/>
          <w:szCs w:val="28"/>
          <w:lang w:val="en-GB"/>
        </w:rPr>
        <w:t xml:space="preserve"> </w:t>
      </w:r>
      <w:r w:rsidRPr="00427F7C">
        <w:rPr>
          <w:rFonts w:ascii="Arial" w:eastAsia="Times New Roman" w:hAnsi="Arial" w:cs="Times New Roman"/>
          <w:b/>
          <w:bCs/>
          <w:color w:val="44546A" w:themeColor="text2"/>
          <w:sz w:val="28"/>
          <w:szCs w:val="28"/>
          <w:lang w:val="en-GB"/>
        </w:rPr>
        <w:t>Reporting (operational and analytical)</w:t>
      </w:r>
      <w:bookmarkEnd w:id="369"/>
      <w:bookmarkEnd w:id="370"/>
    </w:p>
    <w:p w14:paraId="541DD275" w14:textId="77777777" w:rsidR="00673169" w:rsidRPr="00EB736E" w:rsidRDefault="00673169" w:rsidP="00673169">
      <w:pPr>
        <w:pStyle w:val="TableHeading2"/>
        <w:rPr>
          <w:b w:val="0"/>
          <w:bCs/>
          <w:sz w:val="22"/>
          <w:szCs w:val="24"/>
        </w:rPr>
      </w:pPr>
      <w:r>
        <w:rPr>
          <w:lang w:val="en-GB"/>
        </w:rPr>
        <w:tab/>
      </w:r>
      <w:r w:rsidRPr="00EB736E">
        <w:rPr>
          <w:b w:val="0"/>
          <w:bCs/>
          <w:sz w:val="22"/>
          <w:szCs w:val="24"/>
        </w:rPr>
        <w:t xml:space="preserve">Standard FIORI analytical Application is enough to cover all </w:t>
      </w:r>
      <w:r>
        <w:rPr>
          <w:b w:val="0"/>
          <w:bCs/>
          <w:sz w:val="22"/>
          <w:szCs w:val="24"/>
        </w:rPr>
        <w:t>capacity requirement planning process</w:t>
      </w:r>
    </w:p>
    <w:p w14:paraId="171FB018" w14:textId="77777777" w:rsidR="00673169" w:rsidRPr="00794DDE"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371" w:name="_Toc72689894"/>
      <w:bookmarkStart w:id="372" w:name="_Toc72709391"/>
      <w:bookmarkStart w:id="373" w:name="_Toc86738276"/>
      <w:r w:rsidRPr="00427F7C">
        <w:rPr>
          <w:rFonts w:ascii="Arial" w:eastAsia="Times New Roman" w:hAnsi="Arial" w:cs="Times New Roman"/>
          <w:b/>
          <w:bCs/>
          <w:color w:val="44546A" w:themeColor="text2"/>
          <w:sz w:val="28"/>
          <w:szCs w:val="28"/>
          <w:lang w:val="en-GB"/>
        </w:rPr>
        <w:t>6.2.2</w:t>
      </w:r>
      <w:r>
        <w:rPr>
          <w:rFonts w:ascii="Arial" w:eastAsia="Times New Roman" w:hAnsi="Arial" w:cs="Times New Roman"/>
          <w:b/>
          <w:bCs/>
          <w:color w:val="44546A" w:themeColor="text2"/>
          <w:sz w:val="28"/>
          <w:szCs w:val="28"/>
          <w:lang w:val="en-GB"/>
        </w:rPr>
        <w:t xml:space="preserve"> </w:t>
      </w:r>
      <w:r w:rsidRPr="00427F7C">
        <w:rPr>
          <w:rFonts w:ascii="Arial" w:eastAsia="Times New Roman" w:hAnsi="Arial" w:cs="Times New Roman"/>
          <w:b/>
          <w:bCs/>
          <w:color w:val="44546A" w:themeColor="text2"/>
          <w:sz w:val="28"/>
          <w:szCs w:val="28"/>
          <w:lang w:val="en-GB"/>
        </w:rPr>
        <w:t>Authorizatio</w:t>
      </w:r>
      <w:bookmarkEnd w:id="371"/>
      <w:bookmarkEnd w:id="372"/>
      <w:r w:rsidRPr="00427F7C">
        <w:rPr>
          <w:rFonts w:ascii="Arial" w:eastAsia="Times New Roman" w:hAnsi="Arial" w:cs="Times New Roman"/>
          <w:b/>
          <w:bCs/>
          <w:color w:val="44546A" w:themeColor="text2"/>
          <w:sz w:val="28"/>
          <w:szCs w:val="28"/>
          <w:lang w:val="en-GB"/>
        </w:rPr>
        <w:t>n</w:t>
      </w:r>
      <w:bookmarkStart w:id="374" w:name="_Toc72680906"/>
      <w:bookmarkStart w:id="375" w:name="_Toc72689896"/>
      <w:bookmarkStart w:id="376" w:name="_Toc72709406"/>
      <w:bookmarkEnd w:id="373"/>
    </w:p>
    <w:tbl>
      <w:tblPr>
        <w:tblpPr w:leftFromText="180" w:rightFromText="180" w:vertAnchor="text" w:horzAnchor="margin" w:tblpXSpec="center" w:tblpY="347"/>
        <w:tblW w:w="952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000" w:firstRow="0" w:lastRow="0" w:firstColumn="0" w:lastColumn="0" w:noHBand="0" w:noVBand="0"/>
      </w:tblPr>
      <w:tblGrid>
        <w:gridCol w:w="1271"/>
        <w:gridCol w:w="1843"/>
        <w:gridCol w:w="1984"/>
        <w:gridCol w:w="2977"/>
        <w:gridCol w:w="1449"/>
      </w:tblGrid>
      <w:tr w:rsidR="00673169" w:rsidRPr="00E901D0" w14:paraId="37588480" w14:textId="77777777" w:rsidTr="00973FF5">
        <w:trPr>
          <w:cantSplit/>
          <w:trHeight w:val="528"/>
          <w:jc w:val="center"/>
        </w:trPr>
        <w:tc>
          <w:tcPr>
            <w:tcW w:w="0" w:type="auto"/>
            <w:gridSpan w:val="5"/>
            <w:shd w:val="clear" w:color="auto" w:fill="2F5496" w:themeFill="accent1" w:themeFillShade="BF"/>
          </w:tcPr>
          <w:p w14:paraId="35B3372D" w14:textId="77777777" w:rsidR="00673169" w:rsidRPr="001960D6" w:rsidRDefault="00673169" w:rsidP="00973FF5">
            <w:pPr>
              <w:pStyle w:val="08TableHeading"/>
              <w:jc w:val="both"/>
              <w:rPr>
                <w:rFonts w:ascii="Arial" w:hAnsi="Arial"/>
                <w:color w:val="FFFFFF"/>
                <w:sz w:val="22"/>
              </w:rPr>
            </w:pPr>
            <w:r w:rsidRPr="001960D6">
              <w:rPr>
                <w:rFonts w:ascii="Arial" w:hAnsi="Arial"/>
                <w:color w:val="FFFFFF"/>
                <w:sz w:val="22"/>
              </w:rPr>
              <w:t>Authorizations</w:t>
            </w:r>
          </w:p>
        </w:tc>
      </w:tr>
      <w:tr w:rsidR="00673169" w:rsidRPr="00E901D0" w14:paraId="0A8FC1F6" w14:textId="77777777" w:rsidTr="00973FF5">
        <w:trPr>
          <w:cantSplit/>
          <w:trHeight w:val="818"/>
          <w:jc w:val="center"/>
        </w:trPr>
        <w:tc>
          <w:tcPr>
            <w:tcW w:w="1271" w:type="dxa"/>
            <w:shd w:val="clear" w:color="auto" w:fill="D9D9D9"/>
            <w:vAlign w:val="center"/>
          </w:tcPr>
          <w:p w14:paraId="59E00375" w14:textId="77777777" w:rsidR="00673169" w:rsidRPr="001960D6" w:rsidRDefault="00673169" w:rsidP="00973FF5">
            <w:pPr>
              <w:pStyle w:val="08TableHeading"/>
              <w:spacing w:line="240" w:lineRule="auto"/>
              <w:jc w:val="center"/>
              <w:rPr>
                <w:rFonts w:ascii="Arial" w:hAnsi="Arial"/>
                <w:sz w:val="22"/>
              </w:rPr>
            </w:pPr>
            <w:r w:rsidRPr="001960D6">
              <w:rPr>
                <w:rFonts w:ascii="Arial" w:hAnsi="Arial"/>
                <w:sz w:val="22"/>
              </w:rPr>
              <w:t>ID</w:t>
            </w:r>
          </w:p>
        </w:tc>
        <w:tc>
          <w:tcPr>
            <w:tcW w:w="1843" w:type="dxa"/>
            <w:shd w:val="clear" w:color="auto" w:fill="D9D9D9"/>
            <w:vAlign w:val="center"/>
          </w:tcPr>
          <w:p w14:paraId="01F17AFF" w14:textId="77777777" w:rsidR="00673169" w:rsidRPr="001960D6" w:rsidRDefault="00673169" w:rsidP="00973FF5">
            <w:pPr>
              <w:pStyle w:val="08TableHeading"/>
              <w:spacing w:line="240" w:lineRule="auto"/>
              <w:jc w:val="center"/>
              <w:rPr>
                <w:rFonts w:ascii="Arial" w:hAnsi="Arial"/>
                <w:sz w:val="22"/>
              </w:rPr>
            </w:pPr>
            <w:r w:rsidRPr="001960D6">
              <w:rPr>
                <w:rFonts w:ascii="Arial" w:hAnsi="Arial"/>
                <w:sz w:val="22"/>
              </w:rPr>
              <w:t>Authorization</w:t>
            </w:r>
          </w:p>
        </w:tc>
        <w:tc>
          <w:tcPr>
            <w:tcW w:w="1984" w:type="dxa"/>
            <w:shd w:val="clear" w:color="auto" w:fill="D9D9D9"/>
            <w:vAlign w:val="center"/>
          </w:tcPr>
          <w:p w14:paraId="280833CC" w14:textId="77777777" w:rsidR="00673169" w:rsidRPr="001960D6" w:rsidRDefault="00673169" w:rsidP="00973FF5">
            <w:pPr>
              <w:pStyle w:val="08TableHeading"/>
              <w:spacing w:line="240" w:lineRule="auto"/>
              <w:jc w:val="center"/>
              <w:rPr>
                <w:rFonts w:ascii="Arial" w:hAnsi="Arial"/>
                <w:sz w:val="22"/>
              </w:rPr>
            </w:pPr>
            <w:r w:rsidRPr="001960D6">
              <w:rPr>
                <w:rFonts w:ascii="Arial" w:hAnsi="Arial"/>
                <w:sz w:val="22"/>
              </w:rPr>
              <w:t>Data Objects</w:t>
            </w:r>
          </w:p>
        </w:tc>
        <w:tc>
          <w:tcPr>
            <w:tcW w:w="2977" w:type="dxa"/>
            <w:shd w:val="clear" w:color="auto" w:fill="D9D9D9"/>
            <w:vAlign w:val="center"/>
          </w:tcPr>
          <w:p w14:paraId="5DB7E490" w14:textId="77777777" w:rsidR="00673169" w:rsidRPr="001960D6" w:rsidRDefault="00673169" w:rsidP="00973FF5">
            <w:pPr>
              <w:pStyle w:val="08TableHeading"/>
              <w:spacing w:line="240" w:lineRule="auto"/>
              <w:jc w:val="center"/>
              <w:rPr>
                <w:rFonts w:ascii="Arial" w:hAnsi="Arial"/>
                <w:sz w:val="22"/>
              </w:rPr>
            </w:pPr>
            <w:r w:rsidRPr="001960D6">
              <w:rPr>
                <w:rFonts w:ascii="Arial" w:hAnsi="Arial"/>
                <w:sz w:val="22"/>
              </w:rPr>
              <w:t>Reason</w:t>
            </w:r>
          </w:p>
        </w:tc>
        <w:tc>
          <w:tcPr>
            <w:tcW w:w="1449" w:type="dxa"/>
            <w:shd w:val="clear" w:color="auto" w:fill="D9D9D9"/>
            <w:vAlign w:val="center"/>
          </w:tcPr>
          <w:p w14:paraId="72C855C8" w14:textId="77777777" w:rsidR="00673169" w:rsidRPr="001960D6" w:rsidRDefault="00673169" w:rsidP="00973FF5">
            <w:pPr>
              <w:pStyle w:val="08TableHeading"/>
              <w:spacing w:line="240" w:lineRule="auto"/>
              <w:jc w:val="center"/>
              <w:rPr>
                <w:rFonts w:ascii="Arial" w:hAnsi="Arial"/>
                <w:sz w:val="22"/>
              </w:rPr>
            </w:pPr>
            <w:r w:rsidRPr="001960D6">
              <w:rPr>
                <w:rFonts w:ascii="Arial" w:hAnsi="Arial"/>
                <w:sz w:val="22"/>
              </w:rPr>
              <w:t>No of employees</w:t>
            </w:r>
          </w:p>
        </w:tc>
      </w:tr>
      <w:tr w:rsidR="00673169" w:rsidRPr="00E901D0" w14:paraId="35529D76" w14:textId="77777777" w:rsidTr="00973FF5">
        <w:trPr>
          <w:cantSplit/>
          <w:trHeight w:val="528"/>
          <w:jc w:val="center"/>
        </w:trPr>
        <w:tc>
          <w:tcPr>
            <w:tcW w:w="1271" w:type="dxa"/>
            <w:shd w:val="clear" w:color="auto" w:fill="auto"/>
            <w:vAlign w:val="center"/>
          </w:tcPr>
          <w:p w14:paraId="4810A7D9" w14:textId="77777777" w:rsidR="00673169" w:rsidRPr="001960D6" w:rsidRDefault="00673169" w:rsidP="00973FF5">
            <w:pPr>
              <w:pStyle w:val="TableText"/>
              <w:jc w:val="center"/>
              <w:rPr>
                <w:sz w:val="22"/>
                <w:szCs w:val="22"/>
              </w:rPr>
            </w:pPr>
            <w:r>
              <w:rPr>
                <w:sz w:val="22"/>
              </w:rPr>
              <w:t>SG</w:t>
            </w:r>
            <w:r w:rsidRPr="00EB736E">
              <w:rPr>
                <w:sz w:val="22"/>
              </w:rPr>
              <w:t>-</w:t>
            </w:r>
            <w:r>
              <w:rPr>
                <w:sz w:val="22"/>
              </w:rPr>
              <w:t>PP</w:t>
            </w:r>
            <w:r w:rsidRPr="00EB736E">
              <w:rPr>
                <w:sz w:val="22"/>
              </w:rPr>
              <w:t>-A00</w:t>
            </w:r>
            <w:r>
              <w:rPr>
                <w:sz w:val="22"/>
              </w:rPr>
              <w:t>3</w:t>
            </w:r>
          </w:p>
        </w:tc>
        <w:tc>
          <w:tcPr>
            <w:tcW w:w="1843" w:type="dxa"/>
            <w:vAlign w:val="center"/>
          </w:tcPr>
          <w:p w14:paraId="4204137D" w14:textId="77777777" w:rsidR="00673169" w:rsidRPr="001960D6" w:rsidRDefault="00673169" w:rsidP="00973FF5">
            <w:pPr>
              <w:pStyle w:val="TableText"/>
              <w:jc w:val="center"/>
              <w:rPr>
                <w:sz w:val="22"/>
                <w:szCs w:val="22"/>
              </w:rPr>
            </w:pPr>
            <w:r w:rsidRPr="001960D6">
              <w:rPr>
                <w:sz w:val="22"/>
                <w:szCs w:val="22"/>
              </w:rPr>
              <w:t xml:space="preserve">Production </w:t>
            </w:r>
            <w:r>
              <w:rPr>
                <w:sz w:val="22"/>
                <w:szCs w:val="22"/>
              </w:rPr>
              <w:t>Manager</w:t>
            </w:r>
          </w:p>
        </w:tc>
        <w:tc>
          <w:tcPr>
            <w:tcW w:w="1984" w:type="dxa"/>
            <w:vAlign w:val="center"/>
          </w:tcPr>
          <w:p w14:paraId="316C6C37" w14:textId="77777777" w:rsidR="00673169" w:rsidRPr="001960D6" w:rsidRDefault="00673169" w:rsidP="00973FF5">
            <w:pPr>
              <w:pStyle w:val="TableText"/>
              <w:jc w:val="center"/>
              <w:rPr>
                <w:sz w:val="22"/>
                <w:szCs w:val="22"/>
              </w:rPr>
            </w:pPr>
            <w:r w:rsidRPr="001960D6">
              <w:rPr>
                <w:sz w:val="22"/>
                <w:szCs w:val="22"/>
              </w:rPr>
              <w:t>Capacity planning</w:t>
            </w:r>
          </w:p>
        </w:tc>
        <w:tc>
          <w:tcPr>
            <w:tcW w:w="2977" w:type="dxa"/>
            <w:vAlign w:val="center"/>
          </w:tcPr>
          <w:p w14:paraId="27805099" w14:textId="73D66A0F" w:rsidR="00673169" w:rsidRPr="001960D6" w:rsidRDefault="00673169" w:rsidP="00973FF5">
            <w:pPr>
              <w:pStyle w:val="TableText"/>
              <w:jc w:val="center"/>
              <w:rPr>
                <w:sz w:val="22"/>
                <w:szCs w:val="22"/>
              </w:rPr>
            </w:pPr>
            <w:r w:rsidRPr="001960D6">
              <w:rPr>
                <w:sz w:val="22"/>
                <w:szCs w:val="22"/>
              </w:rPr>
              <w:t xml:space="preserve">Only for </w:t>
            </w:r>
            <w:r w:rsidR="009431DC">
              <w:rPr>
                <w:sz w:val="22"/>
                <w:szCs w:val="22"/>
              </w:rPr>
              <w:t>XCMM</w:t>
            </w:r>
            <w:r w:rsidRPr="001960D6">
              <w:rPr>
                <w:sz w:val="22"/>
                <w:szCs w:val="22"/>
              </w:rPr>
              <w:t xml:space="preserve"> Authorized person</w:t>
            </w:r>
          </w:p>
        </w:tc>
        <w:tc>
          <w:tcPr>
            <w:tcW w:w="1449" w:type="dxa"/>
            <w:shd w:val="clear" w:color="auto" w:fill="auto"/>
            <w:vAlign w:val="center"/>
          </w:tcPr>
          <w:p w14:paraId="00A0D687" w14:textId="77777777" w:rsidR="00673169" w:rsidRPr="001960D6" w:rsidRDefault="00673169" w:rsidP="00973FF5">
            <w:pPr>
              <w:pStyle w:val="TableText"/>
              <w:jc w:val="center"/>
              <w:rPr>
                <w:sz w:val="22"/>
                <w:szCs w:val="22"/>
              </w:rPr>
            </w:pPr>
            <w:r>
              <w:rPr>
                <w:sz w:val="22"/>
                <w:szCs w:val="22"/>
              </w:rPr>
              <w:t>2</w:t>
            </w:r>
          </w:p>
        </w:tc>
      </w:tr>
    </w:tbl>
    <w:p w14:paraId="3D6F75FC" w14:textId="77777777" w:rsidR="00673169" w:rsidRDefault="00673169" w:rsidP="00673169">
      <w:pPr>
        <w:rPr>
          <w:lang w:val="en-GB"/>
        </w:rPr>
      </w:pPr>
    </w:p>
    <w:p w14:paraId="780E19C6" w14:textId="77777777" w:rsidR="00673169" w:rsidRDefault="00673169" w:rsidP="00673169">
      <w:pPr>
        <w:rPr>
          <w:lang w:val="en-GB"/>
        </w:rPr>
      </w:pPr>
    </w:p>
    <w:p w14:paraId="4FFFC58D" w14:textId="77777777" w:rsidR="00673169" w:rsidRDefault="00673169" w:rsidP="00673169">
      <w:pPr>
        <w:rPr>
          <w:lang w:val="en-GB"/>
        </w:rPr>
      </w:pPr>
    </w:p>
    <w:p w14:paraId="224A9F8C" w14:textId="77777777" w:rsidR="00673169" w:rsidRDefault="00673169" w:rsidP="00673169">
      <w:pPr>
        <w:rPr>
          <w:lang w:val="en-GB"/>
        </w:rPr>
      </w:pPr>
    </w:p>
    <w:p w14:paraId="23D771DD" w14:textId="77777777" w:rsidR="00673169" w:rsidRDefault="00673169" w:rsidP="00673169">
      <w:pPr>
        <w:rPr>
          <w:lang w:val="en-GB"/>
        </w:rPr>
      </w:pPr>
    </w:p>
    <w:p w14:paraId="1B37E103" w14:textId="77777777" w:rsidR="00673169" w:rsidRDefault="00673169" w:rsidP="00673169">
      <w:pPr>
        <w:rPr>
          <w:lang w:val="en-GB"/>
        </w:rPr>
      </w:pPr>
    </w:p>
    <w:p w14:paraId="49BFECA2" w14:textId="77777777" w:rsidR="00673169" w:rsidRDefault="00673169" w:rsidP="00673169">
      <w:pPr>
        <w:rPr>
          <w:lang w:val="en-GB"/>
        </w:rPr>
      </w:pPr>
    </w:p>
    <w:p w14:paraId="62E5D3B3" w14:textId="77777777" w:rsidR="00673169" w:rsidRDefault="00673169" w:rsidP="00673169">
      <w:pPr>
        <w:rPr>
          <w:lang w:val="en-GB"/>
        </w:rPr>
      </w:pPr>
    </w:p>
    <w:p w14:paraId="25F7537E" w14:textId="77777777" w:rsidR="00673169" w:rsidRDefault="00673169" w:rsidP="00673169">
      <w:pPr>
        <w:rPr>
          <w:lang w:val="en-GB"/>
        </w:rPr>
      </w:pPr>
    </w:p>
    <w:p w14:paraId="1C4ADDF8" w14:textId="77777777" w:rsidR="00673169" w:rsidRDefault="00673169" w:rsidP="00673169">
      <w:pPr>
        <w:rPr>
          <w:lang w:val="en-GB"/>
        </w:rPr>
      </w:pPr>
    </w:p>
    <w:p w14:paraId="7F323AB9" w14:textId="77777777" w:rsidR="00673169" w:rsidRDefault="00673169" w:rsidP="00673169">
      <w:pPr>
        <w:rPr>
          <w:lang w:val="en-GB"/>
        </w:rPr>
      </w:pPr>
    </w:p>
    <w:p w14:paraId="4503BDEC" w14:textId="77777777" w:rsidR="00673169" w:rsidRDefault="00673169" w:rsidP="00673169">
      <w:pPr>
        <w:rPr>
          <w:lang w:val="en-GB"/>
        </w:rPr>
      </w:pPr>
    </w:p>
    <w:p w14:paraId="3B99E42C" w14:textId="77777777" w:rsidR="00673169" w:rsidRDefault="00673169" w:rsidP="00673169">
      <w:pPr>
        <w:rPr>
          <w:lang w:val="en-GB"/>
        </w:rPr>
      </w:pPr>
    </w:p>
    <w:p w14:paraId="19D332DF" w14:textId="77777777" w:rsidR="00673169" w:rsidRDefault="00673169" w:rsidP="00673169">
      <w:pPr>
        <w:rPr>
          <w:lang w:val="en-GB"/>
        </w:rPr>
      </w:pPr>
    </w:p>
    <w:p w14:paraId="5653420B" w14:textId="77777777" w:rsidR="00673169" w:rsidRDefault="00673169" w:rsidP="00673169">
      <w:pPr>
        <w:rPr>
          <w:lang w:val="en-GB"/>
        </w:rPr>
      </w:pPr>
    </w:p>
    <w:p w14:paraId="53198034" w14:textId="77777777" w:rsidR="00673169" w:rsidRDefault="00673169" w:rsidP="00673169">
      <w:pPr>
        <w:rPr>
          <w:lang w:val="en-GB"/>
        </w:rPr>
      </w:pPr>
    </w:p>
    <w:p w14:paraId="14582D6D" w14:textId="77777777" w:rsidR="00673169" w:rsidRDefault="00673169" w:rsidP="00673169">
      <w:pPr>
        <w:rPr>
          <w:lang w:val="en-GB"/>
        </w:rPr>
      </w:pPr>
    </w:p>
    <w:p w14:paraId="15D35C9B" w14:textId="77777777" w:rsidR="00673169" w:rsidRDefault="00673169" w:rsidP="00673169">
      <w:pPr>
        <w:rPr>
          <w:lang w:val="en-GB"/>
        </w:rPr>
      </w:pPr>
    </w:p>
    <w:p w14:paraId="68946E03" w14:textId="77777777" w:rsidR="00673169" w:rsidRDefault="00673169" w:rsidP="00673169">
      <w:pPr>
        <w:rPr>
          <w:lang w:val="en-GB"/>
        </w:rPr>
      </w:pPr>
    </w:p>
    <w:p w14:paraId="214D62C7" w14:textId="77777777" w:rsidR="00673169" w:rsidRPr="001E6F23" w:rsidRDefault="00673169" w:rsidP="00673169">
      <w:pPr>
        <w:pStyle w:val="Heading1"/>
        <w:keepLines w:val="0"/>
        <w:tabs>
          <w:tab w:val="left" w:pos="709"/>
        </w:tabs>
        <w:spacing w:before="240" w:after="60"/>
        <w:rPr>
          <w:color w:val="4472C4" w:themeColor="accent1"/>
          <w:sz w:val="32"/>
          <w:szCs w:val="22"/>
          <w:lang w:val="en-GB"/>
        </w:rPr>
      </w:pPr>
      <w:bookmarkStart w:id="377" w:name="_Toc86738277"/>
      <w:r>
        <w:rPr>
          <w:color w:val="4472C4" w:themeColor="accent1"/>
          <w:sz w:val="32"/>
          <w:szCs w:val="22"/>
          <w:lang w:val="en-GB"/>
        </w:rPr>
        <w:t>7.0</w:t>
      </w:r>
      <w:r w:rsidRPr="001E6F23">
        <w:rPr>
          <w:color w:val="4472C4" w:themeColor="accent1"/>
          <w:sz w:val="32"/>
          <w:szCs w:val="22"/>
          <w:lang w:val="en-GB"/>
        </w:rPr>
        <w:t xml:space="preserve"> </w:t>
      </w:r>
      <w:r>
        <w:rPr>
          <w:color w:val="2E74B5" w:themeColor="accent5" w:themeShade="BF"/>
          <w:sz w:val="32"/>
          <w:szCs w:val="22"/>
          <w:lang w:val="en-GB"/>
        </w:rPr>
        <w:t>PROCESS DESCRIPTION - (</w:t>
      </w:r>
      <w:r w:rsidRPr="001E6F23">
        <w:rPr>
          <w:color w:val="4472C4" w:themeColor="accent1"/>
          <w:sz w:val="32"/>
          <w:szCs w:val="22"/>
          <w:lang w:val="en-GB"/>
        </w:rPr>
        <w:t xml:space="preserve">Execute </w:t>
      </w:r>
      <w:r>
        <w:rPr>
          <w:color w:val="4472C4" w:themeColor="accent1"/>
          <w:sz w:val="32"/>
          <w:szCs w:val="22"/>
          <w:lang w:val="en-GB"/>
        </w:rPr>
        <w:t>Discrete</w:t>
      </w:r>
      <w:r w:rsidRPr="001E6F23">
        <w:rPr>
          <w:color w:val="4472C4" w:themeColor="accent1"/>
          <w:sz w:val="32"/>
          <w:szCs w:val="22"/>
          <w:lang w:val="en-GB"/>
        </w:rPr>
        <w:t xml:space="preserve"> Production</w:t>
      </w:r>
      <w:bookmarkEnd w:id="374"/>
      <w:bookmarkEnd w:id="375"/>
      <w:bookmarkEnd w:id="376"/>
      <w:r>
        <w:rPr>
          <w:color w:val="4472C4" w:themeColor="accent1"/>
          <w:sz w:val="32"/>
          <w:szCs w:val="22"/>
          <w:lang w:val="en-GB"/>
        </w:rPr>
        <w:t xml:space="preserve"> – BJ8)</w:t>
      </w:r>
      <w:bookmarkEnd w:id="377"/>
    </w:p>
    <w:p w14:paraId="30D31F2C"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378" w:name="_Toc72680907"/>
      <w:bookmarkStart w:id="379" w:name="_Toc72689897"/>
      <w:bookmarkStart w:id="380" w:name="_Toc72709407"/>
      <w:bookmarkStart w:id="381" w:name="_Toc86738278"/>
      <w:r w:rsidRPr="00427F7C">
        <w:rPr>
          <w:rFonts w:ascii="Arial" w:eastAsia="Times New Roman" w:hAnsi="Arial" w:cs="Times New Roman"/>
          <w:b/>
          <w:bCs/>
          <w:color w:val="44546A" w:themeColor="text2"/>
          <w:sz w:val="28"/>
          <w:szCs w:val="28"/>
          <w:lang w:val="en-GB"/>
        </w:rPr>
        <w:t xml:space="preserve">7.0.1 </w:t>
      </w:r>
      <w:r>
        <w:rPr>
          <w:rFonts w:ascii="Arial" w:eastAsia="Times New Roman" w:hAnsi="Arial" w:cs="Times New Roman"/>
          <w:b/>
          <w:bCs/>
          <w:color w:val="44546A" w:themeColor="text2"/>
          <w:sz w:val="28"/>
          <w:szCs w:val="28"/>
          <w:lang w:val="en-GB"/>
        </w:rPr>
        <w:t xml:space="preserve">BPML_PP_01.03.01.01 - </w:t>
      </w:r>
      <w:r w:rsidRPr="00427F7C">
        <w:rPr>
          <w:rFonts w:ascii="Arial" w:eastAsia="Times New Roman" w:hAnsi="Arial" w:cs="Times New Roman"/>
          <w:b/>
          <w:bCs/>
          <w:color w:val="44546A" w:themeColor="text2"/>
          <w:sz w:val="28"/>
          <w:szCs w:val="28"/>
          <w:lang w:val="en-GB"/>
        </w:rPr>
        <w:t>BUSINESS PROCESS DESCRIPTIO</w:t>
      </w:r>
      <w:bookmarkEnd w:id="378"/>
      <w:bookmarkEnd w:id="379"/>
      <w:bookmarkEnd w:id="380"/>
      <w:r w:rsidRPr="00427F7C">
        <w:rPr>
          <w:rFonts w:ascii="Arial" w:eastAsia="Times New Roman" w:hAnsi="Arial" w:cs="Times New Roman"/>
          <w:b/>
          <w:bCs/>
          <w:color w:val="44546A" w:themeColor="text2"/>
          <w:sz w:val="28"/>
          <w:szCs w:val="28"/>
          <w:lang w:val="en-GB"/>
        </w:rPr>
        <w:t>N</w:t>
      </w:r>
      <w:bookmarkEnd w:id="381"/>
    </w:p>
    <w:p w14:paraId="2E5F9B46" w14:textId="77777777" w:rsidR="00673169" w:rsidRDefault="00673169" w:rsidP="00673169">
      <w:pPr>
        <w:jc w:val="both"/>
        <w:rPr>
          <w:lang w:val="en-GB"/>
        </w:rPr>
      </w:pPr>
      <w:bookmarkStart w:id="382" w:name="_Toc72680908"/>
      <w:bookmarkStart w:id="383" w:name="_Toc72689898"/>
      <w:bookmarkStart w:id="384" w:name="_Toc72709408"/>
    </w:p>
    <w:tbl>
      <w:tblPr>
        <w:tblW w:w="0" w:type="auto"/>
        <w:jc w:val="cente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shd w:val="clear" w:color="auto" w:fill="CCCCCC"/>
        <w:tblLook w:val="0000" w:firstRow="0" w:lastRow="0" w:firstColumn="0" w:lastColumn="0" w:noHBand="0" w:noVBand="0"/>
      </w:tblPr>
      <w:tblGrid>
        <w:gridCol w:w="2418"/>
        <w:gridCol w:w="6598"/>
      </w:tblGrid>
      <w:tr w:rsidR="00673169" w:rsidRPr="00425720" w14:paraId="0C1B40D4" w14:textId="77777777" w:rsidTr="00973FF5">
        <w:trPr>
          <w:trHeight w:val="390"/>
          <w:jc w:val="center"/>
        </w:trPr>
        <w:tc>
          <w:tcPr>
            <w:tcW w:w="9521" w:type="dxa"/>
            <w:gridSpan w:val="2"/>
            <w:shd w:val="clear" w:color="auto" w:fill="2F5496" w:themeFill="accent1" w:themeFillShade="BF"/>
          </w:tcPr>
          <w:p w14:paraId="24D4A06D" w14:textId="77777777" w:rsidR="00673169" w:rsidRPr="00E4274D" w:rsidRDefault="00673169" w:rsidP="00973FF5">
            <w:pPr>
              <w:pStyle w:val="TableHeading2"/>
              <w:spacing w:line="360" w:lineRule="auto"/>
              <w:jc w:val="both"/>
              <w:rPr>
                <w:color w:val="FFFFFF"/>
                <w:sz w:val="22"/>
                <w:szCs w:val="22"/>
              </w:rPr>
            </w:pPr>
            <w:r w:rsidRPr="00E4274D">
              <w:rPr>
                <w:color w:val="FFFFFF"/>
                <w:sz w:val="22"/>
                <w:szCs w:val="22"/>
              </w:rPr>
              <w:t>Process Characteristics</w:t>
            </w:r>
          </w:p>
        </w:tc>
      </w:tr>
      <w:tr w:rsidR="00673169" w:rsidRPr="00425720" w14:paraId="1EF43140" w14:textId="77777777" w:rsidTr="00973FF5">
        <w:tblPrEx>
          <w:shd w:val="clear" w:color="auto" w:fill="auto"/>
          <w:tblLook w:val="04A0" w:firstRow="1" w:lastRow="0" w:firstColumn="1" w:lastColumn="0" w:noHBand="0" w:noVBand="1"/>
        </w:tblPrEx>
        <w:trPr>
          <w:jc w:val="center"/>
        </w:trPr>
        <w:tc>
          <w:tcPr>
            <w:tcW w:w="2496" w:type="dxa"/>
            <w:shd w:val="clear" w:color="auto" w:fill="D9D9D9"/>
            <w:vAlign w:val="center"/>
          </w:tcPr>
          <w:p w14:paraId="0C92C695" w14:textId="77777777" w:rsidR="00673169" w:rsidRPr="00E4274D" w:rsidRDefault="00673169" w:rsidP="00973FF5">
            <w:pPr>
              <w:pStyle w:val="TableHeading2"/>
              <w:spacing w:line="360" w:lineRule="auto"/>
              <w:jc w:val="both"/>
              <w:rPr>
                <w:sz w:val="22"/>
                <w:szCs w:val="22"/>
              </w:rPr>
            </w:pPr>
            <w:r w:rsidRPr="00E4274D">
              <w:rPr>
                <w:sz w:val="22"/>
                <w:szCs w:val="22"/>
              </w:rPr>
              <w:t>Process Trigger</w:t>
            </w:r>
          </w:p>
        </w:tc>
        <w:tc>
          <w:tcPr>
            <w:tcW w:w="7025" w:type="dxa"/>
            <w:vAlign w:val="center"/>
          </w:tcPr>
          <w:p w14:paraId="75D8F321" w14:textId="77777777" w:rsidR="00673169" w:rsidRPr="00E4274D" w:rsidRDefault="00673169" w:rsidP="00973FF5">
            <w:pPr>
              <w:pStyle w:val="BodyCopy"/>
              <w:spacing w:line="360" w:lineRule="auto"/>
              <w:jc w:val="both"/>
              <w:rPr>
                <w:sz w:val="22"/>
                <w:lang w:val="en-GB"/>
              </w:rPr>
            </w:pPr>
            <w:r w:rsidRPr="00E4274D">
              <w:rPr>
                <w:sz w:val="22"/>
                <w:lang w:val="en-GB"/>
              </w:rPr>
              <w:t>Manual</w:t>
            </w:r>
          </w:p>
        </w:tc>
      </w:tr>
      <w:tr w:rsidR="00673169" w:rsidRPr="00425720" w14:paraId="3DB0D5F4" w14:textId="77777777" w:rsidTr="00973FF5">
        <w:tblPrEx>
          <w:shd w:val="clear" w:color="auto" w:fill="auto"/>
          <w:tblLook w:val="04A0" w:firstRow="1" w:lastRow="0" w:firstColumn="1" w:lastColumn="0" w:noHBand="0" w:noVBand="1"/>
        </w:tblPrEx>
        <w:trPr>
          <w:jc w:val="center"/>
        </w:trPr>
        <w:tc>
          <w:tcPr>
            <w:tcW w:w="2496" w:type="dxa"/>
            <w:shd w:val="clear" w:color="auto" w:fill="D9D9D9"/>
            <w:vAlign w:val="center"/>
          </w:tcPr>
          <w:p w14:paraId="19122C42" w14:textId="77777777" w:rsidR="00673169" w:rsidRPr="00E4274D" w:rsidRDefault="00673169" w:rsidP="00973FF5">
            <w:pPr>
              <w:pStyle w:val="TableHeading2"/>
              <w:spacing w:line="360" w:lineRule="auto"/>
              <w:jc w:val="both"/>
              <w:rPr>
                <w:sz w:val="22"/>
                <w:szCs w:val="22"/>
              </w:rPr>
            </w:pPr>
            <w:r w:rsidRPr="00E4274D">
              <w:rPr>
                <w:sz w:val="22"/>
                <w:szCs w:val="22"/>
              </w:rPr>
              <w:t>Process Input</w:t>
            </w:r>
          </w:p>
        </w:tc>
        <w:tc>
          <w:tcPr>
            <w:tcW w:w="7025" w:type="dxa"/>
            <w:vAlign w:val="center"/>
          </w:tcPr>
          <w:p w14:paraId="6938A8CE" w14:textId="77777777" w:rsidR="00673169" w:rsidRPr="00E4274D" w:rsidRDefault="00673169" w:rsidP="00973FF5">
            <w:pPr>
              <w:pStyle w:val="BodyCopy"/>
              <w:spacing w:line="360" w:lineRule="auto"/>
              <w:jc w:val="both"/>
              <w:rPr>
                <w:sz w:val="22"/>
                <w:lang w:val="en-GB"/>
              </w:rPr>
            </w:pPr>
            <w:r>
              <w:rPr>
                <w:sz w:val="22"/>
                <w:lang w:val="en-GB"/>
              </w:rPr>
              <w:t>Production Order</w:t>
            </w:r>
          </w:p>
        </w:tc>
      </w:tr>
      <w:tr w:rsidR="00673169" w:rsidRPr="00425720" w14:paraId="34682091" w14:textId="77777777" w:rsidTr="00973FF5">
        <w:tblPrEx>
          <w:shd w:val="clear" w:color="auto" w:fill="auto"/>
          <w:tblLook w:val="04A0" w:firstRow="1" w:lastRow="0" w:firstColumn="1" w:lastColumn="0" w:noHBand="0" w:noVBand="1"/>
        </w:tblPrEx>
        <w:trPr>
          <w:jc w:val="center"/>
        </w:trPr>
        <w:tc>
          <w:tcPr>
            <w:tcW w:w="2496" w:type="dxa"/>
            <w:shd w:val="clear" w:color="auto" w:fill="D9D9D9"/>
            <w:vAlign w:val="center"/>
          </w:tcPr>
          <w:p w14:paraId="440CD9CB" w14:textId="77777777" w:rsidR="00673169" w:rsidRPr="00E4274D" w:rsidRDefault="00673169" w:rsidP="00973FF5">
            <w:pPr>
              <w:pStyle w:val="TableHeading2"/>
              <w:spacing w:line="360" w:lineRule="auto"/>
              <w:jc w:val="both"/>
              <w:rPr>
                <w:sz w:val="22"/>
                <w:szCs w:val="22"/>
              </w:rPr>
            </w:pPr>
            <w:r w:rsidRPr="00E4274D">
              <w:rPr>
                <w:sz w:val="22"/>
                <w:szCs w:val="22"/>
              </w:rPr>
              <w:t>Process Output</w:t>
            </w:r>
          </w:p>
        </w:tc>
        <w:tc>
          <w:tcPr>
            <w:tcW w:w="7025" w:type="dxa"/>
            <w:vAlign w:val="center"/>
          </w:tcPr>
          <w:p w14:paraId="3C0C06A8" w14:textId="77777777" w:rsidR="00673169" w:rsidRPr="00E4274D" w:rsidRDefault="00673169" w:rsidP="00973FF5">
            <w:pPr>
              <w:pStyle w:val="BodyCopy"/>
              <w:spacing w:line="360" w:lineRule="auto"/>
              <w:jc w:val="both"/>
              <w:rPr>
                <w:sz w:val="22"/>
                <w:lang w:val="en-GB"/>
              </w:rPr>
            </w:pPr>
            <w:r>
              <w:rPr>
                <w:sz w:val="22"/>
                <w:lang w:val="en-GB"/>
              </w:rPr>
              <w:t>Release the Production Order</w:t>
            </w:r>
          </w:p>
        </w:tc>
      </w:tr>
      <w:tr w:rsidR="00673169" w:rsidRPr="00425720" w14:paraId="4F889501" w14:textId="77777777" w:rsidTr="00973FF5">
        <w:tblPrEx>
          <w:shd w:val="clear" w:color="auto" w:fill="auto"/>
          <w:tblLook w:val="04A0" w:firstRow="1" w:lastRow="0" w:firstColumn="1" w:lastColumn="0" w:noHBand="0" w:noVBand="1"/>
        </w:tblPrEx>
        <w:trPr>
          <w:jc w:val="center"/>
        </w:trPr>
        <w:tc>
          <w:tcPr>
            <w:tcW w:w="2496" w:type="dxa"/>
            <w:shd w:val="clear" w:color="auto" w:fill="D9D9D9"/>
            <w:vAlign w:val="center"/>
          </w:tcPr>
          <w:p w14:paraId="19B623BC" w14:textId="77777777" w:rsidR="00673169" w:rsidRPr="00E4274D" w:rsidRDefault="00673169" w:rsidP="00973FF5">
            <w:pPr>
              <w:pStyle w:val="TableHeading2"/>
              <w:spacing w:line="360" w:lineRule="auto"/>
              <w:jc w:val="both"/>
              <w:rPr>
                <w:sz w:val="22"/>
                <w:szCs w:val="22"/>
              </w:rPr>
            </w:pPr>
            <w:r w:rsidRPr="00E4274D">
              <w:rPr>
                <w:sz w:val="22"/>
                <w:szCs w:val="22"/>
              </w:rPr>
              <w:t>Process Owner</w:t>
            </w:r>
          </w:p>
        </w:tc>
        <w:tc>
          <w:tcPr>
            <w:tcW w:w="7025" w:type="dxa"/>
            <w:vAlign w:val="center"/>
          </w:tcPr>
          <w:p w14:paraId="7B859A97" w14:textId="77777777" w:rsidR="00673169" w:rsidRPr="00E4274D" w:rsidRDefault="00673169" w:rsidP="00973FF5">
            <w:pPr>
              <w:pStyle w:val="BodyCopy"/>
              <w:spacing w:line="360" w:lineRule="auto"/>
              <w:jc w:val="both"/>
              <w:rPr>
                <w:sz w:val="22"/>
                <w:lang w:val="en-GB"/>
              </w:rPr>
            </w:pPr>
            <w:r>
              <w:rPr>
                <w:sz w:val="22"/>
                <w:lang w:val="en-GB"/>
              </w:rPr>
              <w:t>Production Supervisor</w:t>
            </w:r>
          </w:p>
        </w:tc>
      </w:tr>
      <w:tr w:rsidR="00673169" w:rsidRPr="00425720" w14:paraId="441F620E" w14:textId="77777777" w:rsidTr="00973FF5">
        <w:tblPrEx>
          <w:shd w:val="clear" w:color="auto" w:fill="auto"/>
          <w:tblLook w:val="04A0" w:firstRow="1" w:lastRow="0" w:firstColumn="1" w:lastColumn="0" w:noHBand="0" w:noVBand="1"/>
        </w:tblPrEx>
        <w:trPr>
          <w:jc w:val="center"/>
        </w:trPr>
        <w:tc>
          <w:tcPr>
            <w:tcW w:w="2496" w:type="dxa"/>
            <w:shd w:val="clear" w:color="auto" w:fill="D9D9D9"/>
            <w:vAlign w:val="center"/>
          </w:tcPr>
          <w:p w14:paraId="45C934D5" w14:textId="77777777" w:rsidR="00673169" w:rsidRPr="00E4274D" w:rsidRDefault="00673169" w:rsidP="00973FF5">
            <w:pPr>
              <w:pStyle w:val="TableHeading2"/>
              <w:spacing w:line="360" w:lineRule="auto"/>
              <w:jc w:val="both"/>
              <w:rPr>
                <w:sz w:val="22"/>
                <w:szCs w:val="22"/>
              </w:rPr>
            </w:pPr>
            <w:r w:rsidRPr="00E4274D">
              <w:rPr>
                <w:sz w:val="22"/>
                <w:szCs w:val="22"/>
              </w:rPr>
              <w:t>Process Volumes</w:t>
            </w:r>
          </w:p>
        </w:tc>
        <w:tc>
          <w:tcPr>
            <w:tcW w:w="7025" w:type="dxa"/>
            <w:vAlign w:val="center"/>
          </w:tcPr>
          <w:p w14:paraId="52FCB7AE" w14:textId="77777777" w:rsidR="00673169" w:rsidRPr="00E4274D" w:rsidRDefault="00673169" w:rsidP="00973FF5">
            <w:pPr>
              <w:pStyle w:val="BodyCopy"/>
              <w:spacing w:line="360" w:lineRule="auto"/>
              <w:jc w:val="both"/>
              <w:rPr>
                <w:sz w:val="22"/>
                <w:lang w:val="en-GB"/>
              </w:rPr>
            </w:pPr>
            <w:r>
              <w:rPr>
                <w:sz w:val="22"/>
                <w:lang w:val="en-GB"/>
              </w:rPr>
              <w:t>Approximately 20</w:t>
            </w:r>
          </w:p>
        </w:tc>
      </w:tr>
      <w:tr w:rsidR="00673169" w:rsidRPr="00425720" w14:paraId="0AF25BA3" w14:textId="77777777" w:rsidTr="00973FF5">
        <w:tblPrEx>
          <w:shd w:val="clear" w:color="auto" w:fill="auto"/>
          <w:tblLook w:val="04A0" w:firstRow="1" w:lastRow="0" w:firstColumn="1" w:lastColumn="0" w:noHBand="0" w:noVBand="1"/>
        </w:tblPrEx>
        <w:trPr>
          <w:jc w:val="center"/>
        </w:trPr>
        <w:tc>
          <w:tcPr>
            <w:tcW w:w="2496" w:type="dxa"/>
            <w:shd w:val="clear" w:color="auto" w:fill="D9D9D9"/>
            <w:vAlign w:val="center"/>
          </w:tcPr>
          <w:p w14:paraId="030196BF" w14:textId="77777777" w:rsidR="00673169" w:rsidRPr="00E4274D" w:rsidRDefault="00673169" w:rsidP="00973FF5">
            <w:pPr>
              <w:pStyle w:val="TableHeading2"/>
              <w:spacing w:line="360" w:lineRule="auto"/>
              <w:jc w:val="both"/>
              <w:rPr>
                <w:sz w:val="22"/>
                <w:szCs w:val="22"/>
              </w:rPr>
            </w:pPr>
            <w:r w:rsidRPr="00E4274D">
              <w:rPr>
                <w:sz w:val="22"/>
                <w:szCs w:val="22"/>
              </w:rPr>
              <w:t>Process Frequencies</w:t>
            </w:r>
          </w:p>
        </w:tc>
        <w:tc>
          <w:tcPr>
            <w:tcW w:w="7025" w:type="dxa"/>
            <w:vAlign w:val="center"/>
          </w:tcPr>
          <w:p w14:paraId="6F00C0D3" w14:textId="77777777" w:rsidR="00673169" w:rsidRPr="00E4274D" w:rsidRDefault="00673169" w:rsidP="00973FF5">
            <w:pPr>
              <w:pStyle w:val="BodyCopy"/>
              <w:spacing w:line="360" w:lineRule="auto"/>
              <w:jc w:val="both"/>
              <w:rPr>
                <w:sz w:val="22"/>
                <w:lang w:val="en-GB"/>
              </w:rPr>
            </w:pPr>
            <w:r>
              <w:rPr>
                <w:sz w:val="22"/>
                <w:lang w:val="en-GB"/>
              </w:rPr>
              <w:t xml:space="preserve">Daily basis </w:t>
            </w:r>
          </w:p>
        </w:tc>
      </w:tr>
    </w:tbl>
    <w:p w14:paraId="0EB245DF" w14:textId="77777777" w:rsidR="00673169" w:rsidRDefault="00673169" w:rsidP="00673169">
      <w:pPr>
        <w:jc w:val="both"/>
        <w:rPr>
          <w:lang w:val="en-GB"/>
        </w:rPr>
      </w:pPr>
    </w:p>
    <w:p w14:paraId="682F44B1"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385" w:name="_Toc86738279"/>
      <w:r w:rsidRPr="00427F7C">
        <w:rPr>
          <w:rFonts w:ascii="Arial" w:eastAsia="Times New Roman" w:hAnsi="Arial" w:cs="Times New Roman"/>
          <w:b/>
          <w:bCs/>
          <w:color w:val="44546A" w:themeColor="text2"/>
          <w:sz w:val="28"/>
          <w:szCs w:val="28"/>
          <w:lang w:val="en-GB"/>
        </w:rPr>
        <w:t>7.0.2 Process Step Detailed Requirements &amp; Solution</w:t>
      </w:r>
      <w:bookmarkEnd w:id="382"/>
      <w:bookmarkEnd w:id="383"/>
      <w:bookmarkEnd w:id="384"/>
      <w:bookmarkEnd w:id="385"/>
    </w:p>
    <w:p w14:paraId="786B1B7B" w14:textId="77777777" w:rsidR="00673169" w:rsidRPr="002E0E6A" w:rsidRDefault="00673169" w:rsidP="00673169">
      <w:pPr>
        <w:rPr>
          <w:lang w:val="en-GB"/>
        </w:rPr>
      </w:pPr>
    </w:p>
    <w:p w14:paraId="400A2E14" w14:textId="77777777" w:rsidR="00673169" w:rsidRDefault="00673169" w:rsidP="00673169">
      <w:pPr>
        <w:jc w:val="both"/>
        <w:rPr>
          <w:b/>
          <w:bCs/>
          <w:sz w:val="24"/>
          <w:szCs w:val="24"/>
        </w:rPr>
      </w:pPr>
      <w:r w:rsidRPr="006E4889">
        <w:rPr>
          <w:b/>
          <w:bCs/>
          <w:sz w:val="24"/>
          <w:szCs w:val="24"/>
        </w:rPr>
        <w:t>Overview</w:t>
      </w:r>
    </w:p>
    <w:p w14:paraId="61967A6C" w14:textId="77777777" w:rsidR="00673169" w:rsidRDefault="00673169" w:rsidP="00673169">
      <w:pPr>
        <w:jc w:val="both"/>
        <w:rPr>
          <w:b/>
          <w:bCs/>
          <w:sz w:val="24"/>
          <w:szCs w:val="24"/>
        </w:rPr>
      </w:pPr>
    </w:p>
    <w:p w14:paraId="64E3742C" w14:textId="77777777" w:rsidR="00673169" w:rsidRDefault="00673169" w:rsidP="00673169">
      <w:pPr>
        <w:spacing w:line="360" w:lineRule="auto"/>
        <w:jc w:val="both"/>
        <w:rPr>
          <w:b/>
          <w:bCs/>
          <w:sz w:val="24"/>
          <w:szCs w:val="24"/>
        </w:rPr>
      </w:pPr>
      <w:r w:rsidRPr="00A15338">
        <w:rPr>
          <w:rFonts w:cs="Arial"/>
          <w:sz w:val="22"/>
          <w:lang w:val="en-GB"/>
        </w:rPr>
        <w:t>This section describes the process about</w:t>
      </w:r>
      <w:r>
        <w:rPr>
          <w:rFonts w:cs="Arial"/>
          <w:sz w:val="22"/>
          <w:lang w:val="en-GB"/>
        </w:rPr>
        <w:t xml:space="preserve"> the process execution. process execution is initiated based on the process flow in shop floor</w:t>
      </w:r>
    </w:p>
    <w:p w14:paraId="04ECAE41" w14:textId="77777777" w:rsidR="00673169" w:rsidRDefault="00673169" w:rsidP="00673169">
      <w:pPr>
        <w:jc w:val="both"/>
      </w:pPr>
    </w:p>
    <w:p w14:paraId="06E5A72B" w14:textId="77777777" w:rsidR="00673169" w:rsidRPr="004F173C" w:rsidRDefault="00673169" w:rsidP="00673169">
      <w:pPr>
        <w:shd w:val="clear" w:color="auto" w:fill="FFFFFF"/>
        <w:jc w:val="both"/>
        <w:textAlignment w:val="top"/>
        <w:rPr>
          <w:rFonts w:cs="Arial"/>
          <w:sz w:val="24"/>
          <w:szCs w:val="24"/>
          <w:shd w:val="clear" w:color="auto" w:fill="FFFFFF"/>
        </w:rPr>
      </w:pPr>
      <w:r w:rsidRPr="004F173C">
        <w:rPr>
          <w:rFonts w:cs="Arial"/>
          <w:b/>
          <w:sz w:val="24"/>
          <w:szCs w:val="24"/>
        </w:rPr>
        <w:t>AS-IS PROCESS</w:t>
      </w:r>
    </w:p>
    <w:p w14:paraId="334ACEE6" w14:textId="77777777" w:rsidR="00673169" w:rsidRDefault="00673169" w:rsidP="00673169">
      <w:pPr>
        <w:autoSpaceDE w:val="0"/>
        <w:autoSpaceDN w:val="0"/>
        <w:adjustRightInd w:val="0"/>
        <w:jc w:val="both"/>
        <w:rPr>
          <w:rFonts w:cs="Arial"/>
          <w:b/>
          <w:sz w:val="24"/>
          <w:szCs w:val="24"/>
        </w:rPr>
      </w:pPr>
    </w:p>
    <w:p w14:paraId="57F022D2" w14:textId="6BE1A4A5" w:rsidR="00673169" w:rsidRDefault="00673169">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spacing w:line="360" w:lineRule="auto"/>
        <w:jc w:val="both"/>
        <w:rPr>
          <w:sz w:val="22"/>
        </w:rPr>
      </w:pPr>
      <w:r w:rsidRPr="00FE61BA">
        <w:rPr>
          <w:sz w:val="22"/>
        </w:rPr>
        <w:t xml:space="preserve">In the </w:t>
      </w:r>
      <w:r w:rsidR="009431DC">
        <w:rPr>
          <w:sz w:val="22"/>
        </w:rPr>
        <w:t>XCMM</w:t>
      </w:r>
      <w:r w:rsidRPr="00FE61BA">
        <w:rPr>
          <w:sz w:val="22"/>
        </w:rPr>
        <w:t xml:space="preserve"> business, the work order creates manually and execute the process based on the operation sequence maintain in Excel.</w:t>
      </w:r>
    </w:p>
    <w:p w14:paraId="5AA82660" w14:textId="77777777" w:rsidR="00673169" w:rsidRPr="00FE61BA" w:rsidRDefault="00673169">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spacing w:line="360" w:lineRule="auto"/>
        <w:jc w:val="both"/>
        <w:rPr>
          <w:sz w:val="22"/>
        </w:rPr>
      </w:pPr>
      <w:r w:rsidRPr="00FE61BA">
        <w:rPr>
          <w:sz w:val="22"/>
        </w:rPr>
        <w:t>The goods required for a work order is requested in general stores using the “</w:t>
      </w:r>
      <w:r>
        <w:rPr>
          <w:sz w:val="22"/>
        </w:rPr>
        <w:t>Picklist provided by the Planning team</w:t>
      </w:r>
      <w:r w:rsidRPr="00FE61BA">
        <w:rPr>
          <w:sz w:val="22"/>
        </w:rPr>
        <w:t xml:space="preserve">“ </w:t>
      </w:r>
    </w:p>
    <w:p w14:paraId="7FD51C18" w14:textId="77777777" w:rsidR="00673169" w:rsidRPr="00FE61BA" w:rsidRDefault="00673169">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spacing w:line="360" w:lineRule="auto"/>
        <w:jc w:val="both"/>
        <w:rPr>
          <w:sz w:val="22"/>
        </w:rPr>
      </w:pPr>
      <w:r w:rsidRPr="00FE61BA">
        <w:rPr>
          <w:sz w:val="22"/>
        </w:rPr>
        <w:t>After complete the final operation then the finished goods are moved to the store.</w:t>
      </w:r>
    </w:p>
    <w:p w14:paraId="2DA3C226" w14:textId="77777777" w:rsidR="00673169" w:rsidRDefault="00673169">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spacing w:line="360" w:lineRule="auto"/>
        <w:jc w:val="both"/>
        <w:rPr>
          <w:sz w:val="22"/>
        </w:rPr>
      </w:pPr>
      <w:r>
        <w:rPr>
          <w:sz w:val="22"/>
        </w:rPr>
        <w:t>The serial number is punched in Finished Goods manually and updated in the serial number traceability card for future use.</w:t>
      </w:r>
    </w:p>
    <w:p w14:paraId="7E5C0856" w14:textId="77777777" w:rsidR="00673169" w:rsidRDefault="00673169">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spacing w:line="360" w:lineRule="auto"/>
        <w:jc w:val="both"/>
        <w:rPr>
          <w:sz w:val="22"/>
        </w:rPr>
      </w:pPr>
      <w:r>
        <w:rPr>
          <w:sz w:val="22"/>
        </w:rPr>
        <w:t>All the dependent materials for a work order are issued through “Picklist“, there is no possibility of an excess material requirement for the particular work order.</w:t>
      </w:r>
    </w:p>
    <w:p w14:paraId="2BB8D7F6" w14:textId="77777777" w:rsidR="00673169" w:rsidRPr="00FE61BA" w:rsidRDefault="00673169">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spacing w:line="360" w:lineRule="auto"/>
        <w:jc w:val="both"/>
        <w:rPr>
          <w:sz w:val="22"/>
        </w:rPr>
      </w:pPr>
      <w:r>
        <w:rPr>
          <w:sz w:val="22"/>
        </w:rPr>
        <w:t>In some cases, the finished goods for one sale order will be mapped to another sale order based on business requirements.</w:t>
      </w:r>
    </w:p>
    <w:p w14:paraId="6D41B0A3" w14:textId="77777777" w:rsidR="00673169" w:rsidRDefault="00673169" w:rsidP="00673169">
      <w:pPr>
        <w:autoSpaceDE w:val="0"/>
        <w:autoSpaceDN w:val="0"/>
        <w:adjustRightInd w:val="0"/>
        <w:spacing w:line="360" w:lineRule="auto"/>
        <w:jc w:val="center"/>
        <w:rPr>
          <w:rFonts w:cs="Arial"/>
          <w:bCs/>
          <w:sz w:val="24"/>
          <w:szCs w:val="24"/>
        </w:rPr>
      </w:pPr>
    </w:p>
    <w:p w14:paraId="0C2246DE" w14:textId="77777777" w:rsidR="00673169" w:rsidRDefault="00673169" w:rsidP="00673169">
      <w:pPr>
        <w:autoSpaceDE w:val="0"/>
        <w:autoSpaceDN w:val="0"/>
        <w:adjustRightInd w:val="0"/>
        <w:jc w:val="both"/>
        <w:rPr>
          <w:rFonts w:cs="Arial"/>
          <w:b/>
          <w:sz w:val="24"/>
          <w:szCs w:val="24"/>
        </w:rPr>
      </w:pPr>
      <w:r w:rsidRPr="004F173C">
        <w:rPr>
          <w:rFonts w:cs="Arial"/>
          <w:b/>
          <w:sz w:val="24"/>
          <w:szCs w:val="24"/>
        </w:rPr>
        <w:t>TO-BE PROCESS</w:t>
      </w:r>
    </w:p>
    <w:p w14:paraId="1A056A9F" w14:textId="77777777" w:rsidR="00673169" w:rsidRDefault="00673169" w:rsidP="00673169">
      <w:pPr>
        <w:autoSpaceDE w:val="0"/>
        <w:autoSpaceDN w:val="0"/>
        <w:adjustRightInd w:val="0"/>
        <w:jc w:val="both"/>
        <w:rPr>
          <w:rFonts w:cs="Arial"/>
          <w:b/>
          <w:sz w:val="24"/>
          <w:szCs w:val="24"/>
        </w:rPr>
      </w:pPr>
    </w:p>
    <w:p w14:paraId="5CD82389" w14:textId="77777777" w:rsidR="00673169" w:rsidRPr="000F3F51" w:rsidRDefault="00673169">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spacing w:line="360" w:lineRule="auto"/>
        <w:jc w:val="both"/>
        <w:rPr>
          <w:b/>
          <w:sz w:val="22"/>
        </w:rPr>
      </w:pPr>
      <w:r w:rsidRPr="000F3F51">
        <w:rPr>
          <w:sz w:val="22"/>
        </w:rPr>
        <w:t xml:space="preserve">This process describes the daily production process happening </w:t>
      </w:r>
      <w:r>
        <w:rPr>
          <w:sz w:val="22"/>
        </w:rPr>
        <w:t>o</w:t>
      </w:r>
      <w:r w:rsidRPr="000F3F51">
        <w:rPr>
          <w:sz w:val="22"/>
        </w:rPr>
        <w:t>n the shop floor for finished material</w:t>
      </w:r>
      <w:r>
        <w:rPr>
          <w:sz w:val="22"/>
        </w:rPr>
        <w:t>.</w:t>
      </w:r>
    </w:p>
    <w:p w14:paraId="6AD82D70" w14:textId="77777777" w:rsidR="00673169" w:rsidRPr="000F3F51" w:rsidRDefault="00673169">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spacing w:line="360" w:lineRule="auto"/>
        <w:jc w:val="both"/>
        <w:rPr>
          <w:b/>
          <w:sz w:val="22"/>
        </w:rPr>
      </w:pPr>
      <w:r w:rsidRPr="000F3F51">
        <w:rPr>
          <w:sz w:val="22"/>
        </w:rPr>
        <w:t xml:space="preserve">Finished products are represented </w:t>
      </w:r>
      <w:r>
        <w:rPr>
          <w:sz w:val="22"/>
        </w:rPr>
        <w:t>based on customer stock</w:t>
      </w:r>
      <w:r w:rsidRPr="000F3F51">
        <w:rPr>
          <w:sz w:val="22"/>
        </w:rPr>
        <w:t>.</w:t>
      </w:r>
    </w:p>
    <w:p w14:paraId="02540665" w14:textId="77777777" w:rsidR="00673169" w:rsidRPr="000F3F51" w:rsidRDefault="00673169">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spacing w:line="360" w:lineRule="auto"/>
        <w:jc w:val="both"/>
        <w:rPr>
          <w:b/>
          <w:sz w:val="22"/>
        </w:rPr>
      </w:pPr>
      <w:r>
        <w:rPr>
          <w:sz w:val="22"/>
        </w:rPr>
        <w:t>Production order</w:t>
      </w:r>
      <w:r w:rsidRPr="000F3F51">
        <w:rPr>
          <w:sz w:val="22"/>
        </w:rPr>
        <w:t xml:space="preserve"> is a manufacturing order used in </w:t>
      </w:r>
      <w:r>
        <w:rPr>
          <w:sz w:val="22"/>
        </w:rPr>
        <w:t>Discrete</w:t>
      </w:r>
      <w:r w:rsidRPr="000F3F51">
        <w:rPr>
          <w:sz w:val="22"/>
        </w:rPr>
        <w:t xml:space="preserve"> industries that define which material is to be processed, at which location, at what time</w:t>
      </w:r>
      <w:r>
        <w:rPr>
          <w:sz w:val="22"/>
        </w:rPr>
        <w:t>,</w:t>
      </w:r>
      <w:r w:rsidRPr="000F3F51">
        <w:rPr>
          <w:sz w:val="22"/>
        </w:rPr>
        <w:t xml:space="preserve"> and how much work is required. </w:t>
      </w:r>
    </w:p>
    <w:p w14:paraId="6C8608F6" w14:textId="77777777" w:rsidR="00673169" w:rsidRPr="000F3F51" w:rsidRDefault="00673169">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spacing w:line="360" w:lineRule="auto"/>
        <w:jc w:val="both"/>
        <w:rPr>
          <w:b/>
          <w:sz w:val="22"/>
        </w:rPr>
      </w:pPr>
      <w:r w:rsidRPr="000F3F51">
        <w:rPr>
          <w:sz w:val="22"/>
        </w:rPr>
        <w:t xml:space="preserve">It also defines which </w:t>
      </w:r>
      <w:r>
        <w:rPr>
          <w:sz w:val="22"/>
        </w:rPr>
        <w:t>Work Center</w:t>
      </w:r>
      <w:r w:rsidRPr="000F3F51">
        <w:rPr>
          <w:sz w:val="22"/>
        </w:rPr>
        <w:t xml:space="preserve"> </w:t>
      </w:r>
      <w:r>
        <w:rPr>
          <w:sz w:val="22"/>
        </w:rPr>
        <w:t>is</w:t>
      </w:r>
      <w:r w:rsidRPr="000F3F51">
        <w:rPr>
          <w:sz w:val="22"/>
        </w:rPr>
        <w:t xml:space="preserve"> to be used and how the order costs are to be settled. </w:t>
      </w:r>
    </w:p>
    <w:p w14:paraId="6D12AF04" w14:textId="77777777" w:rsidR="00673169" w:rsidRDefault="00673169" w:rsidP="00673169">
      <w:pPr>
        <w:pStyle w:val="ListParagraph"/>
        <w:spacing w:line="360" w:lineRule="auto"/>
        <w:jc w:val="both"/>
        <w:rPr>
          <w:sz w:val="22"/>
        </w:rPr>
      </w:pPr>
    </w:p>
    <w:p w14:paraId="00D121B8" w14:textId="77777777" w:rsidR="00673169" w:rsidRPr="000F3F51" w:rsidRDefault="00673169" w:rsidP="00673169">
      <w:pPr>
        <w:pStyle w:val="ListParagraph"/>
        <w:spacing w:line="360" w:lineRule="auto"/>
        <w:jc w:val="both"/>
        <w:rPr>
          <w:b/>
          <w:sz w:val="22"/>
        </w:rPr>
      </w:pPr>
      <w:r w:rsidRPr="000F3F51">
        <w:rPr>
          <w:sz w:val="22"/>
        </w:rPr>
        <w:t xml:space="preserve">The </w:t>
      </w:r>
      <w:r>
        <w:rPr>
          <w:sz w:val="22"/>
        </w:rPr>
        <w:t xml:space="preserve">listed </w:t>
      </w:r>
      <w:r w:rsidRPr="000F3F51">
        <w:rPr>
          <w:sz w:val="22"/>
        </w:rPr>
        <w:t>Pro</w:t>
      </w:r>
      <w:r>
        <w:rPr>
          <w:sz w:val="22"/>
        </w:rPr>
        <w:t>duction</w:t>
      </w:r>
      <w:r w:rsidRPr="000F3F51">
        <w:rPr>
          <w:sz w:val="22"/>
        </w:rPr>
        <w:t xml:space="preserve"> Order type </w:t>
      </w:r>
      <w:r>
        <w:rPr>
          <w:sz w:val="22"/>
        </w:rPr>
        <w:t>concerning manufacturing plants are</w:t>
      </w:r>
    </w:p>
    <w:tbl>
      <w:tblPr>
        <w:tblW w:w="0" w:type="auto"/>
        <w:jc w:val="center"/>
        <w:tblLayout w:type="fixed"/>
        <w:tblLook w:val="0000" w:firstRow="0" w:lastRow="0" w:firstColumn="0" w:lastColumn="0" w:noHBand="0" w:noVBand="0"/>
      </w:tblPr>
      <w:tblGrid>
        <w:gridCol w:w="1111"/>
        <w:gridCol w:w="1858"/>
        <w:gridCol w:w="1418"/>
        <w:gridCol w:w="1984"/>
        <w:gridCol w:w="1907"/>
        <w:gridCol w:w="1345"/>
      </w:tblGrid>
      <w:tr w:rsidR="00673169" w:rsidRPr="00C411B9" w14:paraId="5EEE4690" w14:textId="77777777" w:rsidTr="00973FF5">
        <w:trPr>
          <w:cantSplit/>
          <w:trHeight w:val="438"/>
          <w:jc w:val="center"/>
        </w:trPr>
        <w:tc>
          <w:tcPr>
            <w:tcW w:w="1111" w:type="dxa"/>
            <w:tcBorders>
              <w:top w:val="single" w:sz="6" w:space="0" w:color="auto"/>
              <w:left w:val="single" w:sz="6" w:space="0" w:color="auto"/>
              <w:bottom w:val="single" w:sz="6" w:space="0" w:color="auto"/>
              <w:right w:val="single" w:sz="6" w:space="0" w:color="auto"/>
            </w:tcBorders>
            <w:shd w:val="clear" w:color="auto" w:fill="4472C4" w:themeFill="accent1"/>
            <w:vAlign w:val="center"/>
          </w:tcPr>
          <w:p w14:paraId="72074DA8" w14:textId="77777777" w:rsidR="00673169" w:rsidRPr="002E0E6A" w:rsidRDefault="00673169" w:rsidP="00973FF5">
            <w:pPr>
              <w:autoSpaceDE w:val="0"/>
              <w:autoSpaceDN w:val="0"/>
              <w:adjustRightInd w:val="0"/>
              <w:jc w:val="center"/>
              <w:rPr>
                <w:rFonts w:cs="Arial"/>
                <w:b/>
                <w:bCs/>
                <w:sz w:val="22"/>
              </w:rPr>
            </w:pPr>
            <w:r w:rsidRPr="002E0E6A">
              <w:rPr>
                <w:rFonts w:cs="Arial"/>
                <w:b/>
                <w:bCs/>
                <w:sz w:val="22"/>
              </w:rPr>
              <w:t>Plant</w:t>
            </w:r>
          </w:p>
        </w:tc>
        <w:tc>
          <w:tcPr>
            <w:tcW w:w="1858" w:type="dxa"/>
            <w:tcBorders>
              <w:top w:val="single" w:sz="6" w:space="0" w:color="auto"/>
              <w:left w:val="single" w:sz="6" w:space="0" w:color="auto"/>
              <w:bottom w:val="single" w:sz="6" w:space="0" w:color="auto"/>
              <w:right w:val="single" w:sz="6" w:space="0" w:color="auto"/>
            </w:tcBorders>
            <w:shd w:val="clear" w:color="auto" w:fill="4472C4" w:themeFill="accent1"/>
            <w:vAlign w:val="center"/>
          </w:tcPr>
          <w:p w14:paraId="1D3B209E" w14:textId="77777777" w:rsidR="00673169" w:rsidRPr="002E0E6A" w:rsidRDefault="00673169" w:rsidP="00973FF5">
            <w:pPr>
              <w:autoSpaceDE w:val="0"/>
              <w:autoSpaceDN w:val="0"/>
              <w:adjustRightInd w:val="0"/>
              <w:jc w:val="center"/>
              <w:rPr>
                <w:rFonts w:cs="Arial"/>
                <w:b/>
                <w:bCs/>
                <w:sz w:val="22"/>
              </w:rPr>
            </w:pPr>
            <w:r w:rsidRPr="002E0E6A">
              <w:rPr>
                <w:rFonts w:cs="Arial"/>
                <w:b/>
                <w:bCs/>
                <w:sz w:val="22"/>
              </w:rPr>
              <w:t>Description</w:t>
            </w:r>
          </w:p>
        </w:tc>
        <w:tc>
          <w:tcPr>
            <w:tcW w:w="1418" w:type="dxa"/>
            <w:tcBorders>
              <w:top w:val="single" w:sz="6" w:space="0" w:color="auto"/>
              <w:left w:val="single" w:sz="6" w:space="0" w:color="auto"/>
              <w:bottom w:val="single" w:sz="6" w:space="0" w:color="auto"/>
              <w:right w:val="single" w:sz="6" w:space="0" w:color="auto"/>
            </w:tcBorders>
            <w:shd w:val="clear" w:color="auto" w:fill="4472C4" w:themeFill="accent1"/>
            <w:vAlign w:val="center"/>
          </w:tcPr>
          <w:p w14:paraId="005F12B6" w14:textId="77777777" w:rsidR="00673169" w:rsidRPr="002E0E6A" w:rsidRDefault="00673169" w:rsidP="00973FF5">
            <w:pPr>
              <w:autoSpaceDE w:val="0"/>
              <w:autoSpaceDN w:val="0"/>
              <w:adjustRightInd w:val="0"/>
              <w:jc w:val="center"/>
              <w:rPr>
                <w:rFonts w:cs="Arial"/>
                <w:b/>
                <w:bCs/>
                <w:sz w:val="22"/>
              </w:rPr>
            </w:pPr>
            <w:r w:rsidRPr="002E0E6A">
              <w:rPr>
                <w:rFonts w:cs="Arial"/>
                <w:b/>
                <w:bCs/>
                <w:sz w:val="22"/>
              </w:rPr>
              <w:t>Order Type</w:t>
            </w:r>
          </w:p>
        </w:tc>
        <w:tc>
          <w:tcPr>
            <w:tcW w:w="1984" w:type="dxa"/>
            <w:tcBorders>
              <w:top w:val="single" w:sz="6" w:space="0" w:color="auto"/>
              <w:left w:val="single" w:sz="6" w:space="0" w:color="auto"/>
              <w:bottom w:val="single" w:sz="6" w:space="0" w:color="auto"/>
              <w:right w:val="single" w:sz="6" w:space="0" w:color="auto"/>
            </w:tcBorders>
            <w:shd w:val="clear" w:color="auto" w:fill="4472C4" w:themeFill="accent1"/>
            <w:vAlign w:val="center"/>
          </w:tcPr>
          <w:p w14:paraId="5A5D8444" w14:textId="77777777" w:rsidR="00673169" w:rsidRPr="002E0E6A" w:rsidRDefault="00673169" w:rsidP="00973FF5">
            <w:pPr>
              <w:autoSpaceDE w:val="0"/>
              <w:autoSpaceDN w:val="0"/>
              <w:adjustRightInd w:val="0"/>
              <w:jc w:val="center"/>
              <w:rPr>
                <w:rFonts w:cs="Arial"/>
                <w:b/>
                <w:bCs/>
                <w:sz w:val="22"/>
              </w:rPr>
            </w:pPr>
            <w:r w:rsidRPr="002E0E6A">
              <w:rPr>
                <w:rFonts w:cs="Arial"/>
                <w:b/>
                <w:bCs/>
                <w:sz w:val="22"/>
              </w:rPr>
              <w:t>Name</w:t>
            </w:r>
          </w:p>
        </w:tc>
        <w:tc>
          <w:tcPr>
            <w:tcW w:w="1907" w:type="dxa"/>
            <w:tcBorders>
              <w:top w:val="single" w:sz="6" w:space="0" w:color="auto"/>
              <w:left w:val="single" w:sz="6" w:space="0" w:color="auto"/>
              <w:bottom w:val="single" w:sz="6" w:space="0" w:color="auto"/>
              <w:right w:val="single" w:sz="6" w:space="0" w:color="auto"/>
            </w:tcBorders>
            <w:shd w:val="clear" w:color="auto" w:fill="4472C4" w:themeFill="accent1"/>
            <w:vAlign w:val="center"/>
          </w:tcPr>
          <w:p w14:paraId="50A80EBA" w14:textId="77777777" w:rsidR="00673169" w:rsidRPr="002E0E6A" w:rsidRDefault="00673169" w:rsidP="00973FF5">
            <w:pPr>
              <w:autoSpaceDE w:val="0"/>
              <w:autoSpaceDN w:val="0"/>
              <w:adjustRightInd w:val="0"/>
              <w:jc w:val="center"/>
              <w:rPr>
                <w:rFonts w:cs="Arial"/>
                <w:b/>
                <w:bCs/>
                <w:sz w:val="22"/>
              </w:rPr>
            </w:pPr>
            <w:r w:rsidRPr="002E0E6A">
              <w:rPr>
                <w:rFonts w:cs="Arial"/>
                <w:b/>
                <w:bCs/>
                <w:sz w:val="22"/>
              </w:rPr>
              <w:t>Number Range</w:t>
            </w:r>
          </w:p>
        </w:tc>
        <w:tc>
          <w:tcPr>
            <w:tcW w:w="1345" w:type="dxa"/>
            <w:tcBorders>
              <w:top w:val="single" w:sz="6" w:space="0" w:color="auto"/>
              <w:left w:val="single" w:sz="6" w:space="0" w:color="auto"/>
              <w:bottom w:val="single" w:sz="6" w:space="0" w:color="auto"/>
              <w:right w:val="single" w:sz="6" w:space="0" w:color="auto"/>
            </w:tcBorders>
            <w:shd w:val="clear" w:color="auto" w:fill="4472C4" w:themeFill="accent1"/>
            <w:vAlign w:val="center"/>
          </w:tcPr>
          <w:p w14:paraId="5A49DE9E" w14:textId="77777777" w:rsidR="00673169" w:rsidRPr="002E0E6A" w:rsidRDefault="00673169" w:rsidP="00973FF5">
            <w:pPr>
              <w:autoSpaceDE w:val="0"/>
              <w:autoSpaceDN w:val="0"/>
              <w:adjustRightInd w:val="0"/>
              <w:jc w:val="center"/>
              <w:rPr>
                <w:rFonts w:cs="Arial"/>
                <w:b/>
                <w:bCs/>
                <w:sz w:val="22"/>
              </w:rPr>
            </w:pPr>
            <w:r w:rsidRPr="002E0E6A">
              <w:rPr>
                <w:rFonts w:cs="Arial"/>
                <w:b/>
                <w:bCs/>
                <w:sz w:val="22"/>
              </w:rPr>
              <w:t>Ext / Int</w:t>
            </w:r>
          </w:p>
        </w:tc>
      </w:tr>
      <w:tr w:rsidR="00673169" w:rsidRPr="00C411B9" w14:paraId="28435A5D" w14:textId="77777777" w:rsidTr="00973FF5">
        <w:trPr>
          <w:cantSplit/>
          <w:trHeight w:val="969"/>
          <w:jc w:val="center"/>
        </w:trPr>
        <w:tc>
          <w:tcPr>
            <w:tcW w:w="1111" w:type="dxa"/>
            <w:tcBorders>
              <w:top w:val="single" w:sz="6" w:space="0" w:color="auto"/>
              <w:left w:val="single" w:sz="6" w:space="0" w:color="auto"/>
              <w:bottom w:val="single" w:sz="6" w:space="0" w:color="auto"/>
              <w:right w:val="single" w:sz="6" w:space="0" w:color="auto"/>
            </w:tcBorders>
            <w:vAlign w:val="center"/>
          </w:tcPr>
          <w:p w14:paraId="7615E31E" w14:textId="77777777" w:rsidR="00673169" w:rsidRPr="007A6F04" w:rsidRDefault="00673169" w:rsidP="00973FF5">
            <w:pPr>
              <w:autoSpaceDE w:val="0"/>
              <w:autoSpaceDN w:val="0"/>
              <w:adjustRightInd w:val="0"/>
              <w:jc w:val="center"/>
              <w:rPr>
                <w:rFonts w:cs="Arial"/>
                <w:b/>
                <w:sz w:val="22"/>
              </w:rPr>
            </w:pPr>
            <w:r w:rsidRPr="007A6F04">
              <w:rPr>
                <w:rFonts w:cs="Arial"/>
                <w:b/>
                <w:sz w:val="22"/>
              </w:rPr>
              <w:t>1000</w:t>
            </w:r>
          </w:p>
          <w:p w14:paraId="40B6E9D0" w14:textId="77777777" w:rsidR="00673169" w:rsidRPr="007A6F04" w:rsidRDefault="00673169" w:rsidP="00973FF5">
            <w:pPr>
              <w:autoSpaceDE w:val="0"/>
              <w:autoSpaceDN w:val="0"/>
              <w:adjustRightInd w:val="0"/>
              <w:jc w:val="center"/>
              <w:rPr>
                <w:rFonts w:cs="Arial"/>
                <w:b/>
                <w:sz w:val="22"/>
              </w:rPr>
            </w:pPr>
          </w:p>
        </w:tc>
        <w:tc>
          <w:tcPr>
            <w:tcW w:w="1858" w:type="dxa"/>
            <w:tcBorders>
              <w:top w:val="single" w:sz="6" w:space="0" w:color="auto"/>
              <w:left w:val="single" w:sz="6" w:space="0" w:color="auto"/>
              <w:bottom w:val="single" w:sz="6" w:space="0" w:color="auto"/>
              <w:right w:val="single" w:sz="6" w:space="0" w:color="auto"/>
            </w:tcBorders>
            <w:vAlign w:val="center"/>
          </w:tcPr>
          <w:p w14:paraId="4434AA67" w14:textId="2EA5775B" w:rsidR="00673169" w:rsidRPr="007A6F04" w:rsidRDefault="00673169" w:rsidP="00973FF5">
            <w:pPr>
              <w:spacing w:before="100" w:beforeAutospacing="1" w:after="100" w:afterAutospacing="1" w:line="276" w:lineRule="auto"/>
              <w:jc w:val="center"/>
              <w:rPr>
                <w:rFonts w:ascii="Times New Roman" w:eastAsiaTheme="minorHAnsi" w:hAnsi="Times New Roman"/>
                <w:b/>
                <w:sz w:val="24"/>
                <w:szCs w:val="24"/>
                <w:lang w:val="en-IN" w:eastAsia="en-IN"/>
              </w:rPr>
            </w:pPr>
            <w:r w:rsidRPr="007A6F04">
              <w:rPr>
                <w:rFonts w:ascii="Times New Roman" w:hAnsi="Times New Roman"/>
                <w:b/>
                <w:sz w:val="24"/>
                <w:szCs w:val="24"/>
                <w:lang w:eastAsia="en-IN"/>
              </w:rPr>
              <w:t xml:space="preserve">Plant </w:t>
            </w:r>
            <w:r w:rsidR="009431DC">
              <w:rPr>
                <w:rFonts w:ascii="Times New Roman" w:hAnsi="Times New Roman"/>
                <w:b/>
                <w:sz w:val="24"/>
                <w:szCs w:val="24"/>
                <w:lang w:eastAsia="en-IN"/>
              </w:rPr>
              <w:t>XCMM</w:t>
            </w:r>
            <w:r w:rsidRPr="007A6F04">
              <w:rPr>
                <w:rFonts w:ascii="Times New Roman" w:hAnsi="Times New Roman"/>
                <w:b/>
                <w:sz w:val="24"/>
                <w:szCs w:val="24"/>
                <w:lang w:eastAsia="en-IN"/>
              </w:rPr>
              <w:t xml:space="preserve"> </w:t>
            </w:r>
          </w:p>
        </w:tc>
        <w:tc>
          <w:tcPr>
            <w:tcW w:w="1418" w:type="dxa"/>
            <w:tcBorders>
              <w:top w:val="single" w:sz="6" w:space="0" w:color="auto"/>
              <w:left w:val="single" w:sz="6" w:space="0" w:color="auto"/>
              <w:bottom w:val="single" w:sz="6" w:space="0" w:color="auto"/>
              <w:right w:val="single" w:sz="6" w:space="0" w:color="auto"/>
            </w:tcBorders>
            <w:vAlign w:val="center"/>
          </w:tcPr>
          <w:p w14:paraId="337A0317" w14:textId="77777777" w:rsidR="00673169" w:rsidRPr="007A6F04" w:rsidRDefault="00673169" w:rsidP="00973FF5">
            <w:pPr>
              <w:autoSpaceDE w:val="0"/>
              <w:autoSpaceDN w:val="0"/>
              <w:adjustRightInd w:val="0"/>
              <w:jc w:val="center"/>
              <w:rPr>
                <w:rFonts w:cs="Arial"/>
                <w:b/>
                <w:sz w:val="22"/>
              </w:rPr>
            </w:pPr>
            <w:r w:rsidRPr="007A6F04">
              <w:rPr>
                <w:rFonts w:cs="Arial"/>
                <w:b/>
                <w:sz w:val="22"/>
              </w:rPr>
              <w:t>AMP1</w:t>
            </w:r>
          </w:p>
        </w:tc>
        <w:tc>
          <w:tcPr>
            <w:tcW w:w="1984" w:type="dxa"/>
            <w:tcBorders>
              <w:top w:val="single" w:sz="6" w:space="0" w:color="auto"/>
              <w:left w:val="single" w:sz="6" w:space="0" w:color="auto"/>
              <w:bottom w:val="single" w:sz="6" w:space="0" w:color="auto"/>
              <w:right w:val="single" w:sz="6" w:space="0" w:color="auto"/>
            </w:tcBorders>
            <w:vAlign w:val="center"/>
          </w:tcPr>
          <w:p w14:paraId="6AD562BE" w14:textId="77777777" w:rsidR="00673169" w:rsidRPr="007A6F04" w:rsidRDefault="00673169" w:rsidP="00973FF5">
            <w:pPr>
              <w:autoSpaceDE w:val="0"/>
              <w:autoSpaceDN w:val="0"/>
              <w:adjustRightInd w:val="0"/>
              <w:jc w:val="center"/>
              <w:rPr>
                <w:rFonts w:cs="Arial"/>
                <w:b/>
                <w:sz w:val="22"/>
              </w:rPr>
            </w:pPr>
            <w:r w:rsidRPr="007A6F04">
              <w:rPr>
                <w:rFonts w:cs="Arial"/>
                <w:b/>
                <w:sz w:val="22"/>
              </w:rPr>
              <w:t xml:space="preserve">Production Order-AMPL </w:t>
            </w:r>
          </w:p>
        </w:tc>
        <w:tc>
          <w:tcPr>
            <w:tcW w:w="1907" w:type="dxa"/>
            <w:tcBorders>
              <w:top w:val="single" w:sz="6" w:space="0" w:color="auto"/>
              <w:left w:val="single" w:sz="6" w:space="0" w:color="auto"/>
              <w:bottom w:val="single" w:sz="6" w:space="0" w:color="auto"/>
              <w:right w:val="single" w:sz="6" w:space="0" w:color="auto"/>
            </w:tcBorders>
            <w:vAlign w:val="center"/>
          </w:tcPr>
          <w:p w14:paraId="173A079D" w14:textId="77777777" w:rsidR="00673169" w:rsidRPr="007A6F04" w:rsidRDefault="00673169" w:rsidP="00973FF5">
            <w:pPr>
              <w:autoSpaceDE w:val="0"/>
              <w:autoSpaceDN w:val="0"/>
              <w:adjustRightInd w:val="0"/>
              <w:jc w:val="center"/>
              <w:rPr>
                <w:rFonts w:cs="Arial"/>
                <w:b/>
                <w:sz w:val="22"/>
              </w:rPr>
            </w:pPr>
            <w:r w:rsidRPr="007A6F04">
              <w:rPr>
                <w:rFonts w:cs="Arial"/>
                <w:b/>
                <w:sz w:val="22"/>
              </w:rPr>
              <w:t>100000000-199999999</w:t>
            </w:r>
          </w:p>
        </w:tc>
        <w:tc>
          <w:tcPr>
            <w:tcW w:w="1345" w:type="dxa"/>
            <w:tcBorders>
              <w:top w:val="single" w:sz="6" w:space="0" w:color="auto"/>
              <w:left w:val="single" w:sz="6" w:space="0" w:color="auto"/>
              <w:bottom w:val="single" w:sz="6" w:space="0" w:color="auto"/>
              <w:right w:val="single" w:sz="6" w:space="0" w:color="auto"/>
            </w:tcBorders>
            <w:vAlign w:val="center"/>
          </w:tcPr>
          <w:p w14:paraId="2842DDCA" w14:textId="77777777" w:rsidR="00673169" w:rsidRPr="007A6F04" w:rsidRDefault="00673169" w:rsidP="00973FF5">
            <w:pPr>
              <w:autoSpaceDE w:val="0"/>
              <w:autoSpaceDN w:val="0"/>
              <w:adjustRightInd w:val="0"/>
              <w:jc w:val="center"/>
              <w:rPr>
                <w:rFonts w:cs="Arial"/>
                <w:b/>
                <w:sz w:val="22"/>
              </w:rPr>
            </w:pPr>
            <w:r w:rsidRPr="007A6F04">
              <w:rPr>
                <w:rFonts w:cs="Arial"/>
                <w:b/>
                <w:sz w:val="22"/>
              </w:rPr>
              <w:t>Internal Number</w:t>
            </w:r>
          </w:p>
        </w:tc>
      </w:tr>
      <w:tr w:rsidR="00673169" w:rsidRPr="00C411B9" w14:paraId="505A2E17" w14:textId="77777777" w:rsidTr="00973FF5">
        <w:trPr>
          <w:cantSplit/>
          <w:trHeight w:val="969"/>
          <w:jc w:val="center"/>
        </w:trPr>
        <w:tc>
          <w:tcPr>
            <w:tcW w:w="1111" w:type="dxa"/>
            <w:tcBorders>
              <w:top w:val="single" w:sz="6" w:space="0" w:color="auto"/>
              <w:left w:val="single" w:sz="6" w:space="0" w:color="auto"/>
              <w:bottom w:val="single" w:sz="6" w:space="0" w:color="auto"/>
              <w:right w:val="single" w:sz="6" w:space="0" w:color="auto"/>
            </w:tcBorders>
            <w:vAlign w:val="center"/>
          </w:tcPr>
          <w:p w14:paraId="3AEE5C4E" w14:textId="77777777" w:rsidR="00673169" w:rsidRPr="007A6F04" w:rsidRDefault="00673169" w:rsidP="00973FF5">
            <w:pPr>
              <w:autoSpaceDE w:val="0"/>
              <w:autoSpaceDN w:val="0"/>
              <w:adjustRightInd w:val="0"/>
              <w:jc w:val="center"/>
              <w:rPr>
                <w:rFonts w:cs="Arial"/>
                <w:b/>
                <w:sz w:val="22"/>
              </w:rPr>
            </w:pPr>
            <w:r w:rsidRPr="007A6F04">
              <w:rPr>
                <w:rFonts w:cs="Arial"/>
                <w:b/>
                <w:sz w:val="22"/>
              </w:rPr>
              <w:t>1020</w:t>
            </w:r>
          </w:p>
        </w:tc>
        <w:tc>
          <w:tcPr>
            <w:tcW w:w="1858" w:type="dxa"/>
            <w:tcBorders>
              <w:top w:val="single" w:sz="6" w:space="0" w:color="auto"/>
              <w:left w:val="single" w:sz="6" w:space="0" w:color="auto"/>
              <w:bottom w:val="single" w:sz="6" w:space="0" w:color="auto"/>
              <w:right w:val="single" w:sz="6" w:space="0" w:color="auto"/>
            </w:tcBorders>
            <w:vAlign w:val="center"/>
          </w:tcPr>
          <w:p w14:paraId="6557F0DA" w14:textId="76AFC34E" w:rsidR="00673169" w:rsidRPr="007A6F04" w:rsidRDefault="00673169" w:rsidP="00973FF5">
            <w:pPr>
              <w:spacing w:before="100" w:beforeAutospacing="1" w:after="100" w:afterAutospacing="1" w:line="276" w:lineRule="auto"/>
              <w:jc w:val="center"/>
              <w:rPr>
                <w:rFonts w:ascii="Times New Roman" w:hAnsi="Times New Roman"/>
                <w:b/>
                <w:sz w:val="24"/>
                <w:szCs w:val="24"/>
                <w:lang w:eastAsia="en-IN"/>
              </w:rPr>
            </w:pPr>
            <w:r w:rsidRPr="007A6F04">
              <w:rPr>
                <w:rFonts w:ascii="Times New Roman" w:hAnsi="Times New Roman"/>
                <w:b/>
                <w:sz w:val="24"/>
                <w:szCs w:val="24"/>
                <w:lang w:eastAsia="en-IN"/>
              </w:rPr>
              <w:t xml:space="preserve">Plant </w:t>
            </w:r>
            <w:r w:rsidR="009431DC">
              <w:rPr>
                <w:rFonts w:ascii="Times New Roman" w:hAnsi="Times New Roman"/>
                <w:b/>
                <w:sz w:val="24"/>
                <w:szCs w:val="24"/>
                <w:lang w:eastAsia="en-IN"/>
              </w:rPr>
              <w:t>XCMM</w:t>
            </w:r>
            <w:r w:rsidRPr="007A6F04">
              <w:rPr>
                <w:rFonts w:ascii="Times New Roman" w:hAnsi="Times New Roman"/>
                <w:b/>
                <w:sz w:val="24"/>
                <w:szCs w:val="24"/>
                <w:lang w:eastAsia="en-IN"/>
              </w:rPr>
              <w:t xml:space="preserve"> </w:t>
            </w:r>
          </w:p>
        </w:tc>
        <w:tc>
          <w:tcPr>
            <w:tcW w:w="1418" w:type="dxa"/>
            <w:tcBorders>
              <w:top w:val="single" w:sz="6" w:space="0" w:color="auto"/>
              <w:left w:val="single" w:sz="6" w:space="0" w:color="auto"/>
              <w:bottom w:val="single" w:sz="6" w:space="0" w:color="auto"/>
              <w:right w:val="single" w:sz="6" w:space="0" w:color="auto"/>
            </w:tcBorders>
            <w:vAlign w:val="center"/>
          </w:tcPr>
          <w:p w14:paraId="79BFD733" w14:textId="77777777" w:rsidR="00673169" w:rsidRPr="007A6F04" w:rsidRDefault="00673169" w:rsidP="00973FF5">
            <w:pPr>
              <w:autoSpaceDE w:val="0"/>
              <w:autoSpaceDN w:val="0"/>
              <w:adjustRightInd w:val="0"/>
              <w:jc w:val="center"/>
              <w:rPr>
                <w:rFonts w:cs="Arial"/>
                <w:b/>
                <w:sz w:val="22"/>
              </w:rPr>
            </w:pPr>
            <w:r w:rsidRPr="007A6F04">
              <w:rPr>
                <w:rFonts w:cs="Arial"/>
                <w:b/>
                <w:sz w:val="22"/>
              </w:rPr>
              <w:t>AMS1</w:t>
            </w:r>
          </w:p>
        </w:tc>
        <w:tc>
          <w:tcPr>
            <w:tcW w:w="1984" w:type="dxa"/>
            <w:tcBorders>
              <w:top w:val="single" w:sz="6" w:space="0" w:color="auto"/>
              <w:left w:val="single" w:sz="6" w:space="0" w:color="auto"/>
              <w:bottom w:val="single" w:sz="6" w:space="0" w:color="auto"/>
              <w:right w:val="single" w:sz="6" w:space="0" w:color="auto"/>
            </w:tcBorders>
            <w:vAlign w:val="center"/>
          </w:tcPr>
          <w:p w14:paraId="4FAFB0F8" w14:textId="77777777" w:rsidR="00673169" w:rsidRPr="007A6F04" w:rsidRDefault="00673169" w:rsidP="00973FF5">
            <w:pPr>
              <w:autoSpaceDE w:val="0"/>
              <w:autoSpaceDN w:val="0"/>
              <w:adjustRightInd w:val="0"/>
              <w:jc w:val="center"/>
              <w:rPr>
                <w:rFonts w:cs="Arial"/>
                <w:b/>
                <w:sz w:val="22"/>
              </w:rPr>
            </w:pPr>
            <w:r w:rsidRPr="007A6F04">
              <w:rPr>
                <w:rFonts w:cs="Arial"/>
                <w:b/>
                <w:sz w:val="22"/>
              </w:rPr>
              <w:t xml:space="preserve">Production Order-AMS </w:t>
            </w:r>
          </w:p>
        </w:tc>
        <w:tc>
          <w:tcPr>
            <w:tcW w:w="1907" w:type="dxa"/>
            <w:tcBorders>
              <w:top w:val="single" w:sz="6" w:space="0" w:color="auto"/>
              <w:left w:val="single" w:sz="6" w:space="0" w:color="auto"/>
              <w:bottom w:val="single" w:sz="6" w:space="0" w:color="auto"/>
              <w:right w:val="single" w:sz="6" w:space="0" w:color="auto"/>
            </w:tcBorders>
            <w:vAlign w:val="center"/>
          </w:tcPr>
          <w:p w14:paraId="2224F43C" w14:textId="77777777" w:rsidR="00673169" w:rsidRPr="007A6F04" w:rsidRDefault="00673169" w:rsidP="00973FF5">
            <w:pPr>
              <w:autoSpaceDE w:val="0"/>
              <w:autoSpaceDN w:val="0"/>
              <w:adjustRightInd w:val="0"/>
              <w:jc w:val="center"/>
              <w:rPr>
                <w:rFonts w:cs="Arial"/>
                <w:b/>
                <w:sz w:val="22"/>
              </w:rPr>
            </w:pPr>
            <w:r w:rsidRPr="007A6F04">
              <w:rPr>
                <w:rFonts w:cs="Arial"/>
                <w:b/>
                <w:sz w:val="22"/>
              </w:rPr>
              <w:t>200000000-299999999</w:t>
            </w:r>
          </w:p>
        </w:tc>
        <w:tc>
          <w:tcPr>
            <w:tcW w:w="1345" w:type="dxa"/>
            <w:tcBorders>
              <w:top w:val="single" w:sz="6" w:space="0" w:color="auto"/>
              <w:left w:val="single" w:sz="6" w:space="0" w:color="auto"/>
              <w:bottom w:val="single" w:sz="6" w:space="0" w:color="auto"/>
              <w:right w:val="single" w:sz="6" w:space="0" w:color="auto"/>
            </w:tcBorders>
            <w:vAlign w:val="center"/>
          </w:tcPr>
          <w:p w14:paraId="7EBA68FA" w14:textId="77777777" w:rsidR="00673169" w:rsidRPr="007A6F04" w:rsidRDefault="00673169" w:rsidP="00973FF5">
            <w:pPr>
              <w:autoSpaceDE w:val="0"/>
              <w:autoSpaceDN w:val="0"/>
              <w:adjustRightInd w:val="0"/>
              <w:jc w:val="center"/>
              <w:rPr>
                <w:rFonts w:cs="Arial"/>
                <w:b/>
                <w:sz w:val="22"/>
              </w:rPr>
            </w:pPr>
            <w:r w:rsidRPr="007A6F04">
              <w:rPr>
                <w:rFonts w:cs="Arial"/>
                <w:b/>
                <w:sz w:val="22"/>
              </w:rPr>
              <w:t>Internal Number</w:t>
            </w:r>
          </w:p>
        </w:tc>
      </w:tr>
      <w:tr w:rsidR="00673169" w:rsidRPr="00C411B9" w14:paraId="081C45E4" w14:textId="77777777" w:rsidTr="00973FF5">
        <w:trPr>
          <w:cantSplit/>
          <w:trHeight w:val="969"/>
          <w:jc w:val="center"/>
        </w:trPr>
        <w:tc>
          <w:tcPr>
            <w:tcW w:w="1111" w:type="dxa"/>
            <w:tcBorders>
              <w:top w:val="single" w:sz="6" w:space="0" w:color="auto"/>
              <w:left w:val="single" w:sz="6" w:space="0" w:color="auto"/>
              <w:bottom w:val="single" w:sz="6" w:space="0" w:color="auto"/>
              <w:right w:val="single" w:sz="6" w:space="0" w:color="auto"/>
            </w:tcBorders>
            <w:vAlign w:val="center"/>
          </w:tcPr>
          <w:p w14:paraId="2EA6F828" w14:textId="77777777" w:rsidR="00673169" w:rsidRPr="007A6F04" w:rsidRDefault="00673169" w:rsidP="00973FF5">
            <w:pPr>
              <w:autoSpaceDE w:val="0"/>
              <w:autoSpaceDN w:val="0"/>
              <w:adjustRightInd w:val="0"/>
              <w:jc w:val="center"/>
              <w:rPr>
                <w:rFonts w:cs="Arial"/>
                <w:b/>
                <w:sz w:val="22"/>
              </w:rPr>
            </w:pPr>
            <w:r w:rsidRPr="007A6F04">
              <w:rPr>
                <w:rFonts w:cs="Arial"/>
                <w:b/>
                <w:sz w:val="22"/>
              </w:rPr>
              <w:t>1000</w:t>
            </w:r>
          </w:p>
          <w:p w14:paraId="568ADB2A" w14:textId="77777777" w:rsidR="00673169" w:rsidRPr="007A6F04" w:rsidRDefault="00673169" w:rsidP="00973FF5">
            <w:pPr>
              <w:autoSpaceDE w:val="0"/>
              <w:autoSpaceDN w:val="0"/>
              <w:adjustRightInd w:val="0"/>
              <w:jc w:val="center"/>
              <w:rPr>
                <w:rFonts w:cs="Arial"/>
                <w:b/>
                <w:sz w:val="22"/>
              </w:rPr>
            </w:pPr>
          </w:p>
        </w:tc>
        <w:tc>
          <w:tcPr>
            <w:tcW w:w="1858" w:type="dxa"/>
            <w:tcBorders>
              <w:top w:val="single" w:sz="6" w:space="0" w:color="auto"/>
              <w:left w:val="single" w:sz="6" w:space="0" w:color="auto"/>
              <w:bottom w:val="single" w:sz="6" w:space="0" w:color="auto"/>
              <w:right w:val="single" w:sz="6" w:space="0" w:color="auto"/>
            </w:tcBorders>
            <w:vAlign w:val="center"/>
          </w:tcPr>
          <w:p w14:paraId="2806C2C9" w14:textId="1CE0AFF5" w:rsidR="00673169" w:rsidRPr="007A6F04" w:rsidRDefault="00673169" w:rsidP="00973FF5">
            <w:pPr>
              <w:spacing w:before="100" w:beforeAutospacing="1" w:after="100" w:afterAutospacing="1" w:line="276" w:lineRule="auto"/>
              <w:jc w:val="center"/>
              <w:rPr>
                <w:rFonts w:ascii="Times New Roman" w:hAnsi="Times New Roman"/>
                <w:b/>
                <w:sz w:val="24"/>
                <w:szCs w:val="24"/>
                <w:lang w:eastAsia="en-IN"/>
              </w:rPr>
            </w:pPr>
            <w:r w:rsidRPr="007A6F04">
              <w:rPr>
                <w:rFonts w:ascii="Times New Roman" w:hAnsi="Times New Roman"/>
                <w:b/>
                <w:sz w:val="24"/>
                <w:szCs w:val="24"/>
                <w:lang w:eastAsia="en-IN"/>
              </w:rPr>
              <w:t xml:space="preserve">Plant </w:t>
            </w:r>
            <w:r w:rsidR="009431DC">
              <w:rPr>
                <w:rFonts w:ascii="Times New Roman" w:hAnsi="Times New Roman"/>
                <w:b/>
                <w:sz w:val="24"/>
                <w:szCs w:val="24"/>
                <w:lang w:eastAsia="en-IN"/>
              </w:rPr>
              <w:t>XCMM</w:t>
            </w:r>
            <w:r w:rsidRPr="007A6F04">
              <w:rPr>
                <w:rFonts w:ascii="Times New Roman" w:hAnsi="Times New Roman"/>
                <w:b/>
                <w:sz w:val="24"/>
                <w:szCs w:val="24"/>
                <w:lang w:eastAsia="en-IN"/>
              </w:rPr>
              <w:t xml:space="preserve"> </w:t>
            </w:r>
          </w:p>
        </w:tc>
        <w:tc>
          <w:tcPr>
            <w:tcW w:w="1418" w:type="dxa"/>
            <w:tcBorders>
              <w:top w:val="single" w:sz="6" w:space="0" w:color="auto"/>
              <w:left w:val="single" w:sz="6" w:space="0" w:color="auto"/>
              <w:bottom w:val="single" w:sz="6" w:space="0" w:color="auto"/>
              <w:right w:val="single" w:sz="6" w:space="0" w:color="auto"/>
            </w:tcBorders>
            <w:vAlign w:val="center"/>
          </w:tcPr>
          <w:p w14:paraId="266B5B68" w14:textId="77777777" w:rsidR="00673169" w:rsidRPr="007A6F04" w:rsidRDefault="00673169" w:rsidP="00973FF5">
            <w:pPr>
              <w:autoSpaceDE w:val="0"/>
              <w:autoSpaceDN w:val="0"/>
              <w:adjustRightInd w:val="0"/>
              <w:jc w:val="center"/>
              <w:rPr>
                <w:rFonts w:cs="Arial"/>
                <w:b/>
                <w:sz w:val="22"/>
              </w:rPr>
            </w:pPr>
            <w:r w:rsidRPr="007A6F04">
              <w:rPr>
                <w:rFonts w:cs="Arial"/>
                <w:b/>
                <w:sz w:val="22"/>
              </w:rPr>
              <w:t>AMPR</w:t>
            </w:r>
          </w:p>
        </w:tc>
        <w:tc>
          <w:tcPr>
            <w:tcW w:w="1984" w:type="dxa"/>
            <w:tcBorders>
              <w:top w:val="single" w:sz="6" w:space="0" w:color="auto"/>
              <w:left w:val="single" w:sz="6" w:space="0" w:color="auto"/>
              <w:bottom w:val="single" w:sz="6" w:space="0" w:color="auto"/>
              <w:right w:val="single" w:sz="6" w:space="0" w:color="auto"/>
            </w:tcBorders>
            <w:vAlign w:val="center"/>
          </w:tcPr>
          <w:p w14:paraId="7F9E7C12" w14:textId="77777777" w:rsidR="00673169" w:rsidRPr="007A6F04" w:rsidRDefault="00673169" w:rsidP="00973FF5">
            <w:pPr>
              <w:autoSpaceDE w:val="0"/>
              <w:autoSpaceDN w:val="0"/>
              <w:adjustRightInd w:val="0"/>
              <w:jc w:val="center"/>
              <w:rPr>
                <w:rFonts w:cs="Arial"/>
                <w:b/>
                <w:sz w:val="22"/>
              </w:rPr>
            </w:pPr>
            <w:r w:rsidRPr="007A6F04">
              <w:rPr>
                <w:rFonts w:cs="Arial"/>
                <w:b/>
                <w:sz w:val="22"/>
              </w:rPr>
              <w:t xml:space="preserve">Rework Order-AMPL </w:t>
            </w:r>
          </w:p>
        </w:tc>
        <w:tc>
          <w:tcPr>
            <w:tcW w:w="1907" w:type="dxa"/>
            <w:tcBorders>
              <w:top w:val="single" w:sz="6" w:space="0" w:color="auto"/>
              <w:left w:val="single" w:sz="6" w:space="0" w:color="auto"/>
              <w:bottom w:val="single" w:sz="6" w:space="0" w:color="auto"/>
              <w:right w:val="single" w:sz="6" w:space="0" w:color="auto"/>
            </w:tcBorders>
            <w:vAlign w:val="center"/>
          </w:tcPr>
          <w:p w14:paraId="7E0AAFD4" w14:textId="77777777" w:rsidR="00673169" w:rsidRPr="007A6F04" w:rsidRDefault="00673169" w:rsidP="00973FF5">
            <w:pPr>
              <w:autoSpaceDE w:val="0"/>
              <w:autoSpaceDN w:val="0"/>
              <w:adjustRightInd w:val="0"/>
              <w:jc w:val="center"/>
              <w:rPr>
                <w:rFonts w:cs="Arial"/>
                <w:b/>
                <w:sz w:val="22"/>
              </w:rPr>
            </w:pPr>
            <w:r w:rsidRPr="007A6F04">
              <w:rPr>
                <w:rFonts w:cs="Arial"/>
                <w:b/>
                <w:sz w:val="22"/>
              </w:rPr>
              <w:t>300000000-399999999</w:t>
            </w:r>
          </w:p>
        </w:tc>
        <w:tc>
          <w:tcPr>
            <w:tcW w:w="1345" w:type="dxa"/>
            <w:tcBorders>
              <w:top w:val="single" w:sz="6" w:space="0" w:color="auto"/>
              <w:left w:val="single" w:sz="6" w:space="0" w:color="auto"/>
              <w:bottom w:val="single" w:sz="6" w:space="0" w:color="auto"/>
              <w:right w:val="single" w:sz="6" w:space="0" w:color="auto"/>
            </w:tcBorders>
            <w:vAlign w:val="center"/>
          </w:tcPr>
          <w:p w14:paraId="7B084A6E" w14:textId="77777777" w:rsidR="00673169" w:rsidRPr="007A6F04" w:rsidRDefault="00673169" w:rsidP="00973FF5">
            <w:pPr>
              <w:autoSpaceDE w:val="0"/>
              <w:autoSpaceDN w:val="0"/>
              <w:adjustRightInd w:val="0"/>
              <w:jc w:val="center"/>
              <w:rPr>
                <w:rFonts w:cs="Arial"/>
                <w:b/>
                <w:sz w:val="22"/>
              </w:rPr>
            </w:pPr>
            <w:r w:rsidRPr="007A6F04">
              <w:rPr>
                <w:rFonts w:cs="Arial"/>
                <w:b/>
                <w:sz w:val="22"/>
              </w:rPr>
              <w:t>Internal Number</w:t>
            </w:r>
          </w:p>
        </w:tc>
      </w:tr>
      <w:tr w:rsidR="00673169" w:rsidRPr="00C411B9" w14:paraId="0F90C1EC" w14:textId="77777777" w:rsidTr="00973FF5">
        <w:trPr>
          <w:cantSplit/>
          <w:trHeight w:val="969"/>
          <w:jc w:val="center"/>
        </w:trPr>
        <w:tc>
          <w:tcPr>
            <w:tcW w:w="1111" w:type="dxa"/>
            <w:tcBorders>
              <w:top w:val="single" w:sz="6" w:space="0" w:color="auto"/>
              <w:left w:val="single" w:sz="6" w:space="0" w:color="auto"/>
              <w:bottom w:val="single" w:sz="6" w:space="0" w:color="auto"/>
              <w:right w:val="single" w:sz="6" w:space="0" w:color="auto"/>
            </w:tcBorders>
            <w:vAlign w:val="center"/>
          </w:tcPr>
          <w:p w14:paraId="3FB1ECE8" w14:textId="77777777" w:rsidR="00673169" w:rsidRPr="007A6F04" w:rsidRDefault="00673169" w:rsidP="00973FF5">
            <w:pPr>
              <w:autoSpaceDE w:val="0"/>
              <w:autoSpaceDN w:val="0"/>
              <w:adjustRightInd w:val="0"/>
              <w:jc w:val="center"/>
              <w:rPr>
                <w:rFonts w:cs="Arial"/>
                <w:b/>
                <w:sz w:val="22"/>
              </w:rPr>
            </w:pPr>
            <w:r w:rsidRPr="007A6F04">
              <w:rPr>
                <w:rFonts w:cs="Arial"/>
                <w:b/>
                <w:sz w:val="22"/>
              </w:rPr>
              <w:t>1020</w:t>
            </w:r>
          </w:p>
        </w:tc>
        <w:tc>
          <w:tcPr>
            <w:tcW w:w="1858" w:type="dxa"/>
            <w:tcBorders>
              <w:top w:val="single" w:sz="6" w:space="0" w:color="auto"/>
              <w:left w:val="single" w:sz="6" w:space="0" w:color="auto"/>
              <w:bottom w:val="single" w:sz="6" w:space="0" w:color="auto"/>
              <w:right w:val="single" w:sz="6" w:space="0" w:color="auto"/>
            </w:tcBorders>
            <w:vAlign w:val="center"/>
          </w:tcPr>
          <w:p w14:paraId="27DA5926" w14:textId="4FE4722F" w:rsidR="00673169" w:rsidRPr="007A6F04" w:rsidRDefault="00673169" w:rsidP="00973FF5">
            <w:pPr>
              <w:autoSpaceDE w:val="0"/>
              <w:autoSpaceDN w:val="0"/>
              <w:adjustRightInd w:val="0"/>
              <w:jc w:val="center"/>
              <w:rPr>
                <w:rFonts w:cs="Arial"/>
                <w:b/>
                <w:sz w:val="22"/>
              </w:rPr>
            </w:pPr>
            <w:r w:rsidRPr="007A6F04">
              <w:rPr>
                <w:rFonts w:ascii="Times New Roman" w:hAnsi="Times New Roman"/>
                <w:b/>
                <w:sz w:val="24"/>
                <w:szCs w:val="24"/>
                <w:lang w:eastAsia="en-IN"/>
              </w:rPr>
              <w:t xml:space="preserve">Plant </w:t>
            </w:r>
            <w:r w:rsidR="009431DC">
              <w:rPr>
                <w:rFonts w:ascii="Times New Roman" w:hAnsi="Times New Roman"/>
                <w:b/>
                <w:sz w:val="24"/>
                <w:szCs w:val="24"/>
                <w:lang w:eastAsia="en-IN"/>
              </w:rPr>
              <w:t>XCMM</w:t>
            </w:r>
            <w:r w:rsidRPr="007A6F04">
              <w:rPr>
                <w:rFonts w:ascii="Times New Roman" w:hAnsi="Times New Roman"/>
                <w:b/>
                <w:sz w:val="24"/>
                <w:szCs w:val="24"/>
                <w:lang w:eastAsia="en-IN"/>
              </w:rPr>
              <w:t xml:space="preserve"> </w:t>
            </w:r>
          </w:p>
        </w:tc>
        <w:tc>
          <w:tcPr>
            <w:tcW w:w="1418" w:type="dxa"/>
            <w:tcBorders>
              <w:top w:val="single" w:sz="6" w:space="0" w:color="auto"/>
              <w:left w:val="single" w:sz="6" w:space="0" w:color="auto"/>
              <w:bottom w:val="single" w:sz="6" w:space="0" w:color="auto"/>
              <w:right w:val="single" w:sz="6" w:space="0" w:color="auto"/>
            </w:tcBorders>
            <w:vAlign w:val="center"/>
          </w:tcPr>
          <w:p w14:paraId="7E9ACA9C" w14:textId="77777777" w:rsidR="00673169" w:rsidRPr="007A6F04" w:rsidRDefault="00673169" w:rsidP="00973FF5">
            <w:pPr>
              <w:autoSpaceDE w:val="0"/>
              <w:autoSpaceDN w:val="0"/>
              <w:adjustRightInd w:val="0"/>
              <w:jc w:val="center"/>
              <w:rPr>
                <w:rFonts w:cs="Arial"/>
                <w:b/>
                <w:sz w:val="22"/>
              </w:rPr>
            </w:pPr>
            <w:r w:rsidRPr="007A6F04">
              <w:rPr>
                <w:rFonts w:cs="Arial"/>
                <w:b/>
                <w:sz w:val="22"/>
              </w:rPr>
              <w:t>AMSR</w:t>
            </w:r>
          </w:p>
        </w:tc>
        <w:tc>
          <w:tcPr>
            <w:tcW w:w="1984" w:type="dxa"/>
            <w:tcBorders>
              <w:top w:val="single" w:sz="6" w:space="0" w:color="auto"/>
              <w:left w:val="single" w:sz="6" w:space="0" w:color="auto"/>
              <w:bottom w:val="single" w:sz="6" w:space="0" w:color="auto"/>
              <w:right w:val="single" w:sz="6" w:space="0" w:color="auto"/>
            </w:tcBorders>
            <w:vAlign w:val="center"/>
          </w:tcPr>
          <w:p w14:paraId="135BD1A3" w14:textId="77777777" w:rsidR="00673169" w:rsidRPr="007A6F04" w:rsidRDefault="00673169" w:rsidP="00973FF5">
            <w:pPr>
              <w:autoSpaceDE w:val="0"/>
              <w:autoSpaceDN w:val="0"/>
              <w:adjustRightInd w:val="0"/>
              <w:jc w:val="center"/>
              <w:rPr>
                <w:rFonts w:cs="Arial"/>
                <w:b/>
                <w:sz w:val="22"/>
              </w:rPr>
            </w:pPr>
            <w:r w:rsidRPr="007A6F04">
              <w:rPr>
                <w:rFonts w:cs="Arial"/>
                <w:b/>
                <w:sz w:val="22"/>
              </w:rPr>
              <w:t xml:space="preserve">Rework Order-AMS </w:t>
            </w:r>
          </w:p>
        </w:tc>
        <w:tc>
          <w:tcPr>
            <w:tcW w:w="1907" w:type="dxa"/>
            <w:tcBorders>
              <w:top w:val="single" w:sz="6" w:space="0" w:color="auto"/>
              <w:left w:val="single" w:sz="6" w:space="0" w:color="auto"/>
              <w:bottom w:val="single" w:sz="6" w:space="0" w:color="auto"/>
              <w:right w:val="single" w:sz="6" w:space="0" w:color="auto"/>
            </w:tcBorders>
            <w:vAlign w:val="center"/>
          </w:tcPr>
          <w:p w14:paraId="44862392" w14:textId="77777777" w:rsidR="00673169" w:rsidRPr="007A6F04" w:rsidRDefault="00673169" w:rsidP="00973FF5">
            <w:pPr>
              <w:autoSpaceDE w:val="0"/>
              <w:autoSpaceDN w:val="0"/>
              <w:adjustRightInd w:val="0"/>
              <w:jc w:val="center"/>
              <w:rPr>
                <w:rFonts w:cs="Arial"/>
                <w:b/>
                <w:sz w:val="22"/>
              </w:rPr>
            </w:pPr>
            <w:r w:rsidRPr="007A6F04">
              <w:rPr>
                <w:rFonts w:cs="Arial"/>
                <w:b/>
                <w:sz w:val="22"/>
              </w:rPr>
              <w:t>400000000-499999999</w:t>
            </w:r>
          </w:p>
        </w:tc>
        <w:tc>
          <w:tcPr>
            <w:tcW w:w="1345" w:type="dxa"/>
            <w:tcBorders>
              <w:top w:val="single" w:sz="6" w:space="0" w:color="auto"/>
              <w:left w:val="single" w:sz="6" w:space="0" w:color="auto"/>
              <w:bottom w:val="single" w:sz="6" w:space="0" w:color="auto"/>
              <w:right w:val="single" w:sz="6" w:space="0" w:color="auto"/>
            </w:tcBorders>
            <w:vAlign w:val="center"/>
          </w:tcPr>
          <w:p w14:paraId="690F6B35" w14:textId="77777777" w:rsidR="00673169" w:rsidRPr="007A6F04" w:rsidRDefault="00673169" w:rsidP="00973FF5">
            <w:pPr>
              <w:autoSpaceDE w:val="0"/>
              <w:autoSpaceDN w:val="0"/>
              <w:adjustRightInd w:val="0"/>
              <w:jc w:val="center"/>
              <w:rPr>
                <w:rFonts w:cs="Arial"/>
                <w:b/>
                <w:sz w:val="22"/>
              </w:rPr>
            </w:pPr>
            <w:r w:rsidRPr="007A6F04">
              <w:rPr>
                <w:rFonts w:cs="Arial"/>
                <w:b/>
                <w:sz w:val="22"/>
              </w:rPr>
              <w:t>Internal Number</w:t>
            </w:r>
          </w:p>
        </w:tc>
      </w:tr>
    </w:tbl>
    <w:p w14:paraId="3F6C4344" w14:textId="77777777" w:rsidR="00673169" w:rsidRDefault="00673169" w:rsidP="00673169">
      <w:pPr>
        <w:autoSpaceDE w:val="0"/>
        <w:autoSpaceDN w:val="0"/>
        <w:adjustRightInd w:val="0"/>
        <w:jc w:val="both"/>
        <w:rPr>
          <w:rFonts w:cs="Arial"/>
          <w:b/>
          <w:sz w:val="24"/>
          <w:szCs w:val="24"/>
        </w:rPr>
      </w:pPr>
    </w:p>
    <w:p w14:paraId="375D5AF3" w14:textId="77777777" w:rsidR="00673169" w:rsidRDefault="00673169" w:rsidP="00673169">
      <w:pPr>
        <w:autoSpaceDE w:val="0"/>
        <w:autoSpaceDN w:val="0"/>
        <w:adjustRightInd w:val="0"/>
        <w:jc w:val="both"/>
        <w:rPr>
          <w:rFonts w:cs="Arial"/>
          <w:b/>
          <w:sz w:val="24"/>
          <w:szCs w:val="24"/>
        </w:rPr>
      </w:pPr>
    </w:p>
    <w:p w14:paraId="1376EE8D" w14:textId="77777777" w:rsidR="00673169" w:rsidRPr="00F34D00" w:rsidRDefault="00673169">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spacing w:line="360" w:lineRule="auto"/>
        <w:jc w:val="both"/>
        <w:rPr>
          <w:sz w:val="22"/>
        </w:rPr>
      </w:pPr>
      <w:r>
        <w:rPr>
          <w:sz w:val="22"/>
        </w:rPr>
        <w:t>Production order</w:t>
      </w:r>
      <w:r w:rsidRPr="00F34D00">
        <w:rPr>
          <w:sz w:val="22"/>
        </w:rPr>
        <w:t xml:space="preserve"> is used in </w:t>
      </w:r>
      <w:r>
        <w:rPr>
          <w:sz w:val="22"/>
        </w:rPr>
        <w:t>Discrete Manufacturing</w:t>
      </w:r>
      <w:r w:rsidRPr="00F34D00">
        <w:rPr>
          <w:sz w:val="22"/>
        </w:rPr>
        <w:t xml:space="preserve"> Industries. </w:t>
      </w:r>
    </w:p>
    <w:p w14:paraId="54AA5BA2" w14:textId="77777777" w:rsidR="00673169" w:rsidRPr="00F34D00" w:rsidRDefault="00673169">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spacing w:line="360" w:lineRule="auto"/>
        <w:jc w:val="both"/>
        <w:rPr>
          <w:sz w:val="22"/>
        </w:rPr>
      </w:pPr>
      <w:r>
        <w:rPr>
          <w:sz w:val="22"/>
        </w:rPr>
        <w:t>Production order</w:t>
      </w:r>
      <w:r w:rsidRPr="00F34D00">
        <w:rPr>
          <w:sz w:val="22"/>
        </w:rPr>
        <w:t xml:space="preserve">s are the main element used for the detailed planning and execution of process manufacturing. </w:t>
      </w:r>
    </w:p>
    <w:p w14:paraId="268A2979" w14:textId="77777777" w:rsidR="00673169" w:rsidRPr="00F34D00" w:rsidRDefault="00673169" w:rsidP="00673169">
      <w:pPr>
        <w:pStyle w:val="ListParagraph"/>
        <w:spacing w:line="360" w:lineRule="auto"/>
        <w:jc w:val="both"/>
        <w:rPr>
          <w:sz w:val="22"/>
        </w:rPr>
      </w:pPr>
      <w:r w:rsidRPr="00F34D00">
        <w:rPr>
          <w:sz w:val="22"/>
        </w:rPr>
        <w:t xml:space="preserve">A </w:t>
      </w:r>
      <w:r>
        <w:rPr>
          <w:sz w:val="22"/>
        </w:rPr>
        <w:t>Production order</w:t>
      </w:r>
      <w:r w:rsidRPr="00F34D00">
        <w:rPr>
          <w:sz w:val="22"/>
        </w:rPr>
        <w:t xml:space="preserve"> contains the following information.</w:t>
      </w:r>
    </w:p>
    <w:p w14:paraId="1D65D5B6" w14:textId="77777777" w:rsidR="00673169" w:rsidRPr="00F34D00" w:rsidRDefault="00673169">
      <w:pPr>
        <w:pStyle w:val="ListParagraph"/>
        <w:numPr>
          <w:ilvl w:val="2"/>
          <w:numId w:val="43"/>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F34D00">
        <w:rPr>
          <w:rFonts w:cs="Arial"/>
          <w:bCs/>
          <w:sz w:val="22"/>
        </w:rPr>
        <w:t>Product to be manufactured</w:t>
      </w:r>
    </w:p>
    <w:p w14:paraId="66C456EB" w14:textId="77777777" w:rsidR="00673169" w:rsidRPr="00F34D00" w:rsidRDefault="00673169">
      <w:pPr>
        <w:pStyle w:val="ListParagraph"/>
        <w:numPr>
          <w:ilvl w:val="2"/>
          <w:numId w:val="43"/>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F34D00">
        <w:rPr>
          <w:rFonts w:cs="Arial"/>
          <w:bCs/>
          <w:sz w:val="22"/>
        </w:rPr>
        <w:t>Qty to be produced</w:t>
      </w:r>
    </w:p>
    <w:p w14:paraId="1547713B" w14:textId="77777777" w:rsidR="00673169" w:rsidRPr="00F34D00" w:rsidRDefault="00673169">
      <w:pPr>
        <w:pStyle w:val="ListParagraph"/>
        <w:numPr>
          <w:ilvl w:val="2"/>
          <w:numId w:val="43"/>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F34D00">
        <w:rPr>
          <w:rFonts w:cs="Arial"/>
          <w:bCs/>
          <w:sz w:val="22"/>
        </w:rPr>
        <w:t>Start and end date of production</w:t>
      </w:r>
    </w:p>
    <w:p w14:paraId="70CFA193" w14:textId="77777777" w:rsidR="00673169" w:rsidRPr="00F34D00" w:rsidRDefault="00673169">
      <w:pPr>
        <w:pStyle w:val="ListParagraph"/>
        <w:numPr>
          <w:ilvl w:val="2"/>
          <w:numId w:val="43"/>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40" w:after="160" w:line="360" w:lineRule="auto"/>
        <w:jc w:val="both"/>
        <w:rPr>
          <w:rFonts w:cs="Arial"/>
          <w:bCs/>
          <w:sz w:val="22"/>
        </w:rPr>
      </w:pPr>
      <w:r w:rsidRPr="00F34D00">
        <w:rPr>
          <w:rFonts w:cs="Arial"/>
          <w:bCs/>
          <w:sz w:val="22"/>
        </w:rPr>
        <w:t>Materials with quantities and batches to be used for producing the product.</w:t>
      </w:r>
    </w:p>
    <w:p w14:paraId="687666A2" w14:textId="77777777" w:rsidR="00673169" w:rsidRDefault="00673169" w:rsidP="00673169">
      <w:pPr>
        <w:jc w:val="both"/>
        <w:rPr>
          <w:b/>
          <w:u w:val="single"/>
        </w:rPr>
      </w:pPr>
      <w:r w:rsidRPr="007153FD">
        <w:rPr>
          <w:b/>
          <w:u w:val="single"/>
        </w:rPr>
        <w:t>Changes in Production Order</w:t>
      </w:r>
    </w:p>
    <w:p w14:paraId="214C33CA" w14:textId="77777777" w:rsidR="00673169" w:rsidRPr="0084673A" w:rsidRDefault="00673169" w:rsidP="00673169">
      <w:pPr>
        <w:jc w:val="both"/>
        <w:rPr>
          <w:b/>
          <w:u w:val="single"/>
        </w:rPr>
      </w:pPr>
    </w:p>
    <w:p w14:paraId="036B852F" w14:textId="77777777" w:rsidR="00673169" w:rsidRPr="0084673A" w:rsidRDefault="00673169">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spacing w:line="360" w:lineRule="auto"/>
        <w:jc w:val="both"/>
        <w:rPr>
          <w:sz w:val="22"/>
        </w:rPr>
      </w:pPr>
      <w:r w:rsidRPr="0084673A">
        <w:rPr>
          <w:sz w:val="22"/>
        </w:rPr>
        <w:lastRenderedPageBreak/>
        <w:t>Changes in Pro</w:t>
      </w:r>
      <w:r>
        <w:rPr>
          <w:sz w:val="22"/>
        </w:rPr>
        <w:t>duction</w:t>
      </w:r>
      <w:r w:rsidRPr="0084673A">
        <w:rPr>
          <w:sz w:val="22"/>
        </w:rPr>
        <w:t xml:space="preserve"> order can be made individually only. </w:t>
      </w:r>
    </w:p>
    <w:p w14:paraId="4EE10369" w14:textId="77777777" w:rsidR="00673169" w:rsidRDefault="00673169">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spacing w:line="360" w:lineRule="auto"/>
        <w:jc w:val="both"/>
        <w:rPr>
          <w:sz w:val="22"/>
        </w:rPr>
      </w:pPr>
      <w:r w:rsidRPr="0084673A">
        <w:rPr>
          <w:sz w:val="22"/>
        </w:rPr>
        <w:t>Authorization for changing the pro</w:t>
      </w:r>
      <w:r>
        <w:rPr>
          <w:sz w:val="22"/>
        </w:rPr>
        <w:t>duction</w:t>
      </w:r>
      <w:r w:rsidRPr="0084673A">
        <w:rPr>
          <w:sz w:val="22"/>
        </w:rPr>
        <w:t xml:space="preserve"> order shall rest with the designated people only.</w:t>
      </w:r>
    </w:p>
    <w:p w14:paraId="294CBAD9" w14:textId="77777777" w:rsidR="00673169" w:rsidRDefault="00673169" w:rsidP="00673169">
      <w:pPr>
        <w:spacing w:line="360" w:lineRule="auto"/>
        <w:jc w:val="both"/>
        <w:rPr>
          <w:sz w:val="22"/>
        </w:rPr>
      </w:pPr>
    </w:p>
    <w:p w14:paraId="7FA8D94A" w14:textId="77777777" w:rsidR="00673169" w:rsidRDefault="00673169" w:rsidP="00673169">
      <w:pPr>
        <w:jc w:val="both"/>
        <w:rPr>
          <w:b/>
          <w:u w:val="single"/>
        </w:rPr>
      </w:pPr>
      <w:r>
        <w:rPr>
          <w:b/>
          <w:u w:val="single"/>
        </w:rPr>
        <w:t>The finished stock changed to another customer based on value addition</w:t>
      </w:r>
    </w:p>
    <w:p w14:paraId="0BA4F082" w14:textId="77777777" w:rsidR="00673169" w:rsidRDefault="00673169" w:rsidP="00673169">
      <w:pPr>
        <w:jc w:val="both"/>
        <w:rPr>
          <w:b/>
          <w:u w:val="single"/>
        </w:rPr>
      </w:pPr>
    </w:p>
    <w:p w14:paraId="51AB722F" w14:textId="77777777" w:rsidR="00673169" w:rsidRPr="007153FD" w:rsidRDefault="00673169">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spacing w:line="360" w:lineRule="auto"/>
        <w:jc w:val="both"/>
        <w:rPr>
          <w:b/>
          <w:bCs/>
          <w:sz w:val="22"/>
        </w:rPr>
      </w:pPr>
      <w:r w:rsidRPr="007153FD">
        <w:rPr>
          <w:b/>
          <w:bCs/>
          <w:sz w:val="22"/>
        </w:rPr>
        <w:t>Move the Finished goods from sales stock to unrestricted stock</w:t>
      </w:r>
    </w:p>
    <w:p w14:paraId="39484F70" w14:textId="77777777" w:rsidR="00673169" w:rsidRPr="007153FD" w:rsidRDefault="00673169">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spacing w:line="360" w:lineRule="auto"/>
        <w:jc w:val="both"/>
        <w:rPr>
          <w:b/>
          <w:bCs/>
          <w:sz w:val="22"/>
        </w:rPr>
      </w:pPr>
      <w:r w:rsidRPr="007153FD">
        <w:rPr>
          <w:b/>
          <w:bCs/>
          <w:sz w:val="22"/>
        </w:rPr>
        <w:t>Create “the production order without reference“ to incorporate the changes in finished goods and moved to the required sale order stock.</w:t>
      </w:r>
    </w:p>
    <w:p w14:paraId="261C57C7" w14:textId="77777777" w:rsidR="00673169" w:rsidRDefault="00673169" w:rsidP="00673169">
      <w:pPr>
        <w:jc w:val="both"/>
        <w:rPr>
          <w:b/>
          <w:u w:val="single"/>
        </w:rPr>
      </w:pPr>
      <w:r w:rsidRPr="00361D1E">
        <w:rPr>
          <w:b/>
          <w:u w:val="single"/>
        </w:rPr>
        <w:t xml:space="preserve">The </w:t>
      </w:r>
      <w:r>
        <w:rPr>
          <w:b/>
          <w:u w:val="single"/>
        </w:rPr>
        <w:t>Cost capturing in Production order:</w:t>
      </w:r>
    </w:p>
    <w:p w14:paraId="286029D6" w14:textId="77777777" w:rsidR="00673169" w:rsidRDefault="00673169" w:rsidP="00673169">
      <w:pPr>
        <w:jc w:val="both"/>
        <w:rPr>
          <w:b/>
          <w:u w:val="single"/>
        </w:rPr>
      </w:pPr>
    </w:p>
    <w:p w14:paraId="0C31C798" w14:textId="77777777" w:rsidR="00673169" w:rsidRPr="00C60F79" w:rsidRDefault="00673169" w:rsidP="00673169">
      <w:pPr>
        <w:spacing w:after="120"/>
        <w:jc w:val="both"/>
        <w:rPr>
          <w:b/>
        </w:rPr>
      </w:pPr>
      <w:r w:rsidRPr="00C60F79">
        <w:rPr>
          <w:b/>
        </w:rPr>
        <w:t>1.Goods issue (all materials)</w:t>
      </w:r>
    </w:p>
    <w:p w14:paraId="6CC2C551" w14:textId="77777777" w:rsidR="00673169" w:rsidRPr="00C60F79" w:rsidRDefault="00673169" w:rsidP="00673169">
      <w:pPr>
        <w:spacing w:after="120"/>
        <w:jc w:val="both"/>
        <w:rPr>
          <w:b/>
        </w:rPr>
      </w:pPr>
      <w:r w:rsidRPr="00C60F79">
        <w:rPr>
          <w:b/>
        </w:rPr>
        <w:t>2.Confirmation activities (all operation cost)</w:t>
      </w:r>
    </w:p>
    <w:p w14:paraId="0718AFFD" w14:textId="77777777" w:rsidR="00673169" w:rsidRPr="00C60F79" w:rsidRDefault="00673169" w:rsidP="00673169">
      <w:pPr>
        <w:spacing w:after="120"/>
        <w:jc w:val="both"/>
        <w:rPr>
          <w:b/>
        </w:rPr>
      </w:pPr>
      <w:r w:rsidRPr="00C60F79">
        <w:rPr>
          <w:b/>
        </w:rPr>
        <w:t>3.Additional material apart from Bill of Material (through 261)</w:t>
      </w:r>
    </w:p>
    <w:p w14:paraId="59241E41" w14:textId="77777777" w:rsidR="00673169" w:rsidRPr="00361D1E" w:rsidRDefault="00673169" w:rsidP="00673169">
      <w:pPr>
        <w:spacing w:after="120"/>
        <w:jc w:val="both"/>
        <w:rPr>
          <w:b/>
        </w:rPr>
      </w:pPr>
      <w:r w:rsidRPr="00C60F79">
        <w:rPr>
          <w:b/>
        </w:rPr>
        <w:t>4.Rework material cost is not directly adding in Production Order (It mentioned in MM and CO BBP)</w:t>
      </w:r>
      <w:r>
        <w:rPr>
          <w:b/>
        </w:rPr>
        <w:t xml:space="preserve"> </w:t>
      </w:r>
    </w:p>
    <w:p w14:paraId="59A976EF" w14:textId="77777777" w:rsidR="00673169" w:rsidRDefault="00673169" w:rsidP="00673169">
      <w:pPr>
        <w:autoSpaceDE w:val="0"/>
        <w:autoSpaceDN w:val="0"/>
        <w:adjustRightInd w:val="0"/>
        <w:jc w:val="both"/>
        <w:rPr>
          <w:rFonts w:cs="Arial"/>
          <w:b/>
          <w:sz w:val="24"/>
          <w:szCs w:val="24"/>
        </w:rPr>
      </w:pPr>
    </w:p>
    <w:p w14:paraId="55448810" w14:textId="77777777" w:rsidR="00673169" w:rsidRPr="002E0E6A" w:rsidRDefault="00673169" w:rsidP="00673169">
      <w:pPr>
        <w:jc w:val="both"/>
        <w:rPr>
          <w:rFonts w:cs="Arial"/>
          <w:b/>
          <w:bCs/>
          <w:color w:val="C45911" w:themeColor="accent2" w:themeShade="BF"/>
          <w:sz w:val="24"/>
          <w:szCs w:val="24"/>
          <w:lang w:val="en-GB"/>
        </w:rPr>
      </w:pPr>
      <w:r w:rsidRPr="002E0E6A">
        <w:rPr>
          <w:rFonts w:cs="Arial"/>
          <w:b/>
          <w:bCs/>
          <w:color w:val="C45911" w:themeColor="accent2" w:themeShade="BF"/>
          <w:sz w:val="24"/>
          <w:szCs w:val="24"/>
          <w:lang w:val="en-GB"/>
        </w:rPr>
        <w:t>1.BPML_PP_01.03.01.01.01 Release Pro</w:t>
      </w:r>
      <w:r>
        <w:rPr>
          <w:rFonts w:cs="Arial"/>
          <w:b/>
          <w:bCs/>
          <w:color w:val="C45911" w:themeColor="accent2" w:themeShade="BF"/>
          <w:sz w:val="24"/>
          <w:szCs w:val="24"/>
          <w:lang w:val="en-GB"/>
        </w:rPr>
        <w:t>duction</w:t>
      </w:r>
      <w:r w:rsidRPr="002E0E6A">
        <w:rPr>
          <w:rFonts w:cs="Arial"/>
          <w:b/>
          <w:bCs/>
          <w:color w:val="C45911" w:themeColor="accent2" w:themeShade="BF"/>
          <w:sz w:val="24"/>
          <w:szCs w:val="24"/>
          <w:lang w:val="en-GB"/>
        </w:rPr>
        <w:t xml:space="preserve"> Order</w:t>
      </w:r>
    </w:p>
    <w:p w14:paraId="4124B477" w14:textId="77777777" w:rsidR="00673169" w:rsidRPr="00C71C30" w:rsidRDefault="00673169" w:rsidP="00673169">
      <w:r>
        <w:rPr>
          <w:rFonts w:cs="Arial"/>
          <w:b/>
          <w:bCs/>
          <w:color w:val="C45911" w:themeColor="accent2" w:themeShade="BF"/>
          <w:sz w:val="22"/>
          <w:lang w:val="en-GB"/>
        </w:rPr>
        <w:t xml:space="preserve"> </w:t>
      </w:r>
    </w:p>
    <w:p w14:paraId="382C0D3A" w14:textId="77777777" w:rsidR="00673169"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sidRPr="00870AC9">
        <w:rPr>
          <w:rFonts w:cs="Arial"/>
          <w:bCs/>
          <w:sz w:val="22"/>
        </w:rPr>
        <w:t xml:space="preserve">In SAP S/4HANA, the </w:t>
      </w:r>
      <w:r>
        <w:rPr>
          <w:rFonts w:cs="Arial"/>
          <w:bCs/>
          <w:sz w:val="22"/>
        </w:rPr>
        <w:t>Production order is released to execute the production process.</w:t>
      </w:r>
    </w:p>
    <w:p w14:paraId="0D04354D" w14:textId="77777777" w:rsidR="00673169"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Pr>
          <w:rFonts w:cs="Arial"/>
          <w:bCs/>
          <w:sz w:val="22"/>
        </w:rPr>
        <w:t>The changes in the Production order are not possible after the release of the Production order.</w:t>
      </w:r>
    </w:p>
    <w:p w14:paraId="757D8C88" w14:textId="77777777" w:rsidR="00673169"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Pr>
          <w:rFonts w:cs="Arial"/>
          <w:bCs/>
          <w:sz w:val="22"/>
        </w:rPr>
        <w:t>The goods issue is performed only after released the Production order.</w:t>
      </w:r>
    </w:p>
    <w:p w14:paraId="6C853B22" w14:textId="77777777" w:rsidR="00673169" w:rsidRDefault="00673169" w:rsidP="00673169">
      <w:pPr>
        <w:jc w:val="both"/>
        <w:rPr>
          <w:rFonts w:cs="Arial"/>
          <w:b/>
          <w:bCs/>
          <w:color w:val="C45911" w:themeColor="accent2" w:themeShade="BF"/>
          <w:sz w:val="22"/>
          <w:lang w:val="en-GB"/>
        </w:rPr>
      </w:pPr>
    </w:p>
    <w:p w14:paraId="4E3A7FC3" w14:textId="77777777" w:rsidR="00673169" w:rsidRPr="002E0E6A" w:rsidRDefault="00673169" w:rsidP="00673169">
      <w:pPr>
        <w:jc w:val="both"/>
        <w:rPr>
          <w:rFonts w:cs="Arial"/>
          <w:b/>
          <w:bCs/>
          <w:color w:val="C45911" w:themeColor="accent2" w:themeShade="BF"/>
          <w:sz w:val="24"/>
          <w:szCs w:val="24"/>
          <w:lang w:val="en-GB"/>
        </w:rPr>
      </w:pPr>
      <w:r w:rsidRPr="002E0E6A">
        <w:rPr>
          <w:rFonts w:cs="Arial"/>
          <w:b/>
          <w:bCs/>
          <w:color w:val="C45911" w:themeColor="accent2" w:themeShade="BF"/>
          <w:sz w:val="24"/>
          <w:szCs w:val="24"/>
          <w:lang w:val="en-GB"/>
        </w:rPr>
        <w:t>3.BPML_PP_01.03.01.01.0</w:t>
      </w:r>
      <w:r>
        <w:rPr>
          <w:rFonts w:cs="Arial"/>
          <w:b/>
          <w:bCs/>
          <w:color w:val="C45911" w:themeColor="accent2" w:themeShade="BF"/>
          <w:sz w:val="24"/>
          <w:szCs w:val="24"/>
          <w:lang w:val="en-GB"/>
        </w:rPr>
        <w:t>2</w:t>
      </w:r>
      <w:r w:rsidRPr="002E0E6A">
        <w:rPr>
          <w:rFonts w:cs="Arial"/>
          <w:b/>
          <w:bCs/>
          <w:color w:val="C45911" w:themeColor="accent2" w:themeShade="BF"/>
          <w:sz w:val="24"/>
          <w:szCs w:val="24"/>
          <w:lang w:val="en-GB"/>
        </w:rPr>
        <w:t xml:space="preserve"> Perform Goods Issue</w:t>
      </w:r>
    </w:p>
    <w:p w14:paraId="354431C9" w14:textId="77777777" w:rsidR="00673169" w:rsidRPr="002B3BB7" w:rsidRDefault="00673169" w:rsidP="00673169">
      <w:pPr>
        <w:jc w:val="both"/>
        <w:rPr>
          <w:rFonts w:cs="Arial"/>
          <w:b/>
          <w:bCs/>
          <w:color w:val="C45911" w:themeColor="accent2" w:themeShade="BF"/>
          <w:sz w:val="22"/>
          <w:lang w:val="en-GB"/>
        </w:rPr>
      </w:pPr>
    </w:p>
    <w:p w14:paraId="1436AC9C" w14:textId="77777777" w:rsidR="00673169"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sidRPr="00870AC9">
        <w:rPr>
          <w:rFonts w:cs="Arial"/>
          <w:bCs/>
          <w:sz w:val="22"/>
        </w:rPr>
        <w:t xml:space="preserve">In </w:t>
      </w:r>
      <w:r>
        <w:rPr>
          <w:rFonts w:cs="Arial"/>
          <w:bCs/>
          <w:sz w:val="22"/>
        </w:rPr>
        <w:t>SAP S/4HANA</w:t>
      </w:r>
      <w:r w:rsidRPr="00870AC9">
        <w:rPr>
          <w:rFonts w:cs="Arial"/>
          <w:bCs/>
          <w:sz w:val="22"/>
        </w:rPr>
        <w:t>,</w:t>
      </w:r>
      <w:r>
        <w:rPr>
          <w:rFonts w:cs="Arial"/>
          <w:bCs/>
          <w:sz w:val="22"/>
        </w:rPr>
        <w:t xml:space="preserve"> the goods issue will be done based on the material request form for each Production Order.</w:t>
      </w:r>
    </w:p>
    <w:p w14:paraId="1088A62E" w14:textId="77777777" w:rsidR="00673169"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Pr>
          <w:rFonts w:cs="Arial"/>
          <w:bCs/>
          <w:sz w:val="22"/>
        </w:rPr>
        <w:t>The Production supervisor will raise the Material Request Note based on the Production Order and hand-over to the stores in charge.</w:t>
      </w:r>
    </w:p>
    <w:p w14:paraId="655BED74" w14:textId="6BCB5B2F" w:rsidR="00673169" w:rsidRPr="002B2788"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sidRPr="002B2788">
        <w:rPr>
          <w:rFonts w:cs="Arial"/>
          <w:bCs/>
          <w:sz w:val="22"/>
        </w:rPr>
        <w:t xml:space="preserve">The Goods issue is managed for </w:t>
      </w:r>
      <w:r>
        <w:rPr>
          <w:rFonts w:cs="Arial"/>
          <w:bCs/>
          <w:sz w:val="22"/>
        </w:rPr>
        <w:t>each Production</w:t>
      </w:r>
      <w:r w:rsidRPr="002B2788">
        <w:rPr>
          <w:rFonts w:cs="Arial"/>
          <w:bCs/>
          <w:sz w:val="22"/>
        </w:rPr>
        <w:t xml:space="preserve"> order in </w:t>
      </w:r>
      <w:r>
        <w:rPr>
          <w:rFonts w:cs="Arial"/>
          <w:bCs/>
          <w:sz w:val="22"/>
        </w:rPr>
        <w:t xml:space="preserve">the </w:t>
      </w:r>
      <w:r w:rsidR="009431DC">
        <w:rPr>
          <w:rFonts w:cs="Arial"/>
          <w:bCs/>
          <w:sz w:val="22"/>
        </w:rPr>
        <w:t>RISE WITH SAP</w:t>
      </w:r>
      <w:r w:rsidRPr="002B2788">
        <w:rPr>
          <w:rFonts w:cs="Arial"/>
          <w:bCs/>
          <w:sz w:val="22"/>
        </w:rPr>
        <w:t xml:space="preserve">system for </w:t>
      </w:r>
      <w:r w:rsidR="009431DC">
        <w:rPr>
          <w:rFonts w:cs="Arial"/>
          <w:bCs/>
          <w:sz w:val="22"/>
        </w:rPr>
        <w:t>XCMM</w:t>
      </w:r>
      <w:r w:rsidRPr="002B2788">
        <w:rPr>
          <w:rFonts w:cs="Arial"/>
          <w:bCs/>
          <w:sz w:val="22"/>
        </w:rPr>
        <w:t xml:space="preserve"> Business Process.</w:t>
      </w:r>
    </w:p>
    <w:p w14:paraId="12B16491" w14:textId="77777777" w:rsidR="00673169" w:rsidRPr="002B2788" w:rsidRDefault="00673169" w:rsidP="00673169">
      <w:pPr>
        <w:autoSpaceDE w:val="0"/>
        <w:autoSpaceDN w:val="0"/>
        <w:adjustRightInd w:val="0"/>
        <w:spacing w:line="360" w:lineRule="auto"/>
        <w:jc w:val="both"/>
        <w:rPr>
          <w:rFonts w:cs="Arial"/>
          <w:b/>
          <w:bCs/>
          <w:color w:val="C45911" w:themeColor="accent2" w:themeShade="BF"/>
          <w:sz w:val="22"/>
          <w:lang w:val="en-GB"/>
        </w:rPr>
      </w:pPr>
    </w:p>
    <w:p w14:paraId="3A6BD7F5" w14:textId="77777777" w:rsidR="00673169" w:rsidRPr="002E0E6A" w:rsidRDefault="00673169" w:rsidP="00673169">
      <w:pPr>
        <w:jc w:val="both"/>
        <w:rPr>
          <w:rFonts w:cs="Arial"/>
          <w:b/>
          <w:bCs/>
          <w:color w:val="C45911" w:themeColor="accent2" w:themeShade="BF"/>
          <w:sz w:val="24"/>
          <w:szCs w:val="24"/>
          <w:lang w:val="en-GB"/>
        </w:rPr>
      </w:pPr>
      <w:r w:rsidRPr="002E0E6A">
        <w:rPr>
          <w:rFonts w:cs="Arial"/>
          <w:b/>
          <w:bCs/>
          <w:color w:val="C45911" w:themeColor="accent2" w:themeShade="BF"/>
          <w:sz w:val="24"/>
          <w:szCs w:val="24"/>
          <w:lang w:val="en-GB"/>
        </w:rPr>
        <w:t>4.BPML_PP_01.03.01.01.0</w:t>
      </w:r>
      <w:r>
        <w:rPr>
          <w:rFonts w:cs="Arial"/>
          <w:b/>
          <w:bCs/>
          <w:color w:val="C45911" w:themeColor="accent2" w:themeShade="BF"/>
          <w:sz w:val="24"/>
          <w:szCs w:val="24"/>
          <w:lang w:val="en-GB"/>
        </w:rPr>
        <w:t>3</w:t>
      </w:r>
      <w:r w:rsidRPr="002E0E6A">
        <w:rPr>
          <w:rFonts w:cs="Arial"/>
          <w:b/>
          <w:bCs/>
          <w:color w:val="C45911" w:themeColor="accent2" w:themeShade="BF"/>
          <w:sz w:val="24"/>
          <w:szCs w:val="24"/>
          <w:lang w:val="en-GB"/>
        </w:rPr>
        <w:t xml:space="preserve"> Perform Confirmations</w:t>
      </w:r>
    </w:p>
    <w:p w14:paraId="56489E34" w14:textId="77777777" w:rsidR="00673169" w:rsidRDefault="00673169" w:rsidP="00673169">
      <w:pPr>
        <w:jc w:val="both"/>
        <w:rPr>
          <w:rFonts w:cs="Arial"/>
          <w:b/>
          <w:bCs/>
          <w:color w:val="323E4F" w:themeColor="text2" w:themeShade="BF"/>
          <w:sz w:val="24"/>
          <w:szCs w:val="24"/>
          <w:lang w:val="en-GB"/>
        </w:rPr>
      </w:pPr>
    </w:p>
    <w:p w14:paraId="3AEA26AE" w14:textId="77777777" w:rsidR="00673169" w:rsidRPr="007153FD"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sidRPr="008B60AC">
        <w:rPr>
          <w:rFonts w:cs="Arial"/>
          <w:bCs/>
          <w:sz w:val="22"/>
        </w:rPr>
        <w:t>Pro</w:t>
      </w:r>
      <w:r>
        <w:rPr>
          <w:rFonts w:cs="Arial"/>
          <w:bCs/>
          <w:sz w:val="22"/>
        </w:rPr>
        <w:t>duction</w:t>
      </w:r>
      <w:r w:rsidRPr="008B60AC">
        <w:rPr>
          <w:rFonts w:cs="Arial"/>
          <w:bCs/>
          <w:sz w:val="22"/>
        </w:rPr>
        <w:t xml:space="preserve"> order confirmation documents the processing status of operations or sub-operations. The SAP System distinguishes between partial and final confirmations. A final confirmation is used to determine:</w:t>
      </w:r>
    </w:p>
    <w:p w14:paraId="43DAA95E" w14:textId="77777777" w:rsidR="00673169" w:rsidRPr="008B60AC" w:rsidRDefault="00673169">
      <w:pPr>
        <w:pStyle w:val="ListParagraph"/>
        <w:numPr>
          <w:ilvl w:val="1"/>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cs="Arial"/>
          <w:bCs/>
          <w:sz w:val="22"/>
        </w:rPr>
      </w:pPr>
      <w:r w:rsidRPr="008B60AC">
        <w:rPr>
          <w:rFonts w:cs="Arial"/>
          <w:bCs/>
          <w:sz w:val="22"/>
        </w:rPr>
        <w:t xml:space="preserve">At which </w:t>
      </w:r>
      <w:r>
        <w:rPr>
          <w:rFonts w:cs="Arial"/>
          <w:bCs/>
          <w:sz w:val="22"/>
        </w:rPr>
        <w:t>work center</w:t>
      </w:r>
      <w:r w:rsidRPr="008B60AC">
        <w:rPr>
          <w:rFonts w:cs="Arial"/>
          <w:bCs/>
          <w:sz w:val="22"/>
        </w:rPr>
        <w:t xml:space="preserve"> the operation was carried out</w:t>
      </w:r>
    </w:p>
    <w:p w14:paraId="36A051EB" w14:textId="77777777" w:rsidR="00673169" w:rsidRPr="008B60AC" w:rsidRDefault="00673169">
      <w:pPr>
        <w:pStyle w:val="ListParagraph"/>
        <w:numPr>
          <w:ilvl w:val="1"/>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cs="Arial"/>
          <w:bCs/>
          <w:sz w:val="22"/>
        </w:rPr>
      </w:pPr>
      <w:r w:rsidRPr="008B60AC">
        <w:rPr>
          <w:rFonts w:cs="Arial"/>
          <w:bCs/>
          <w:sz w:val="22"/>
        </w:rPr>
        <w:t>Who performed the operation</w:t>
      </w:r>
    </w:p>
    <w:p w14:paraId="3F7364E2" w14:textId="77777777" w:rsidR="00673169" w:rsidRPr="008B60AC" w:rsidRDefault="00673169">
      <w:pPr>
        <w:pStyle w:val="ListParagraph"/>
        <w:numPr>
          <w:ilvl w:val="1"/>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cs="Arial"/>
          <w:bCs/>
          <w:sz w:val="22"/>
        </w:rPr>
      </w:pPr>
      <w:r w:rsidRPr="008B60AC">
        <w:rPr>
          <w:rFonts w:cs="Arial"/>
          <w:bCs/>
          <w:sz w:val="22"/>
        </w:rPr>
        <w:lastRenderedPageBreak/>
        <w:t>Quantities of yield and scrap produced</w:t>
      </w:r>
    </w:p>
    <w:p w14:paraId="48F21B00" w14:textId="77777777" w:rsidR="00673169" w:rsidRPr="008B60AC" w:rsidRDefault="00673169">
      <w:pPr>
        <w:pStyle w:val="ListParagraph"/>
        <w:numPr>
          <w:ilvl w:val="1"/>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cs="Arial"/>
          <w:bCs/>
          <w:sz w:val="22"/>
        </w:rPr>
      </w:pPr>
      <w:r w:rsidRPr="008B60AC">
        <w:rPr>
          <w:rFonts w:cs="Arial"/>
          <w:bCs/>
          <w:sz w:val="22"/>
        </w:rPr>
        <w:t>Actual values (time) taken for the operation</w:t>
      </w:r>
    </w:p>
    <w:p w14:paraId="0B02B43B" w14:textId="77777777" w:rsidR="00673169"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Pr>
          <w:rFonts w:cs="Arial"/>
          <w:bCs/>
          <w:sz w:val="22"/>
        </w:rPr>
        <w:t>The operation activities covered for confirmation is listed below,</w:t>
      </w:r>
    </w:p>
    <w:p w14:paraId="01C8FE20" w14:textId="77777777" w:rsidR="00673169" w:rsidRDefault="00673169">
      <w:pPr>
        <w:pStyle w:val="ListParagraph"/>
        <w:numPr>
          <w:ilvl w:val="1"/>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cs="Arial"/>
          <w:bCs/>
          <w:sz w:val="22"/>
        </w:rPr>
      </w:pPr>
      <w:r>
        <w:rPr>
          <w:rFonts w:cs="Arial"/>
          <w:bCs/>
          <w:sz w:val="22"/>
        </w:rPr>
        <w:t>Machine Hours</w:t>
      </w:r>
    </w:p>
    <w:p w14:paraId="16C9B811" w14:textId="77777777" w:rsidR="00673169" w:rsidRDefault="00673169">
      <w:pPr>
        <w:pStyle w:val="ListParagraph"/>
        <w:numPr>
          <w:ilvl w:val="1"/>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cs="Arial"/>
          <w:bCs/>
          <w:sz w:val="22"/>
        </w:rPr>
      </w:pPr>
      <w:r>
        <w:rPr>
          <w:rFonts w:cs="Arial"/>
          <w:bCs/>
          <w:sz w:val="22"/>
        </w:rPr>
        <w:t>Labour Hours</w:t>
      </w:r>
    </w:p>
    <w:p w14:paraId="53A71E9F" w14:textId="77777777" w:rsidR="00673169"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cs="Arial"/>
          <w:bCs/>
          <w:sz w:val="22"/>
        </w:rPr>
      </w:pPr>
      <w:r>
        <w:rPr>
          <w:rFonts w:cs="Arial"/>
          <w:bCs/>
          <w:sz w:val="22"/>
        </w:rPr>
        <w:t>After the creation and release of the Production order, the user confirmation process has to be performed. the confirmation will be done at the operation level.</w:t>
      </w:r>
    </w:p>
    <w:p w14:paraId="4D4E9E51" w14:textId="77777777" w:rsidR="00673169"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cs="Arial"/>
          <w:bCs/>
          <w:sz w:val="22"/>
        </w:rPr>
      </w:pPr>
      <w:r>
        <w:rPr>
          <w:rFonts w:cs="Arial"/>
          <w:bCs/>
          <w:sz w:val="22"/>
        </w:rPr>
        <w:t>While confirming, the production supervisor will key actual Production data</w:t>
      </w:r>
    </w:p>
    <w:p w14:paraId="5C1C5A1F" w14:textId="77777777" w:rsidR="00673169" w:rsidRPr="000802EC" w:rsidRDefault="00673169" w:rsidP="00673169">
      <w:pPr>
        <w:autoSpaceDE w:val="0"/>
        <w:autoSpaceDN w:val="0"/>
        <w:adjustRightInd w:val="0"/>
        <w:spacing w:line="360" w:lineRule="auto"/>
        <w:jc w:val="both"/>
        <w:rPr>
          <w:rFonts w:cs="Arial"/>
          <w:bCs/>
          <w:sz w:val="22"/>
          <w:u w:val="single"/>
        </w:rPr>
      </w:pPr>
    </w:p>
    <w:p w14:paraId="46BA4927" w14:textId="77777777" w:rsidR="00673169" w:rsidRPr="00361D1E" w:rsidRDefault="00673169" w:rsidP="00673169">
      <w:pPr>
        <w:autoSpaceDE w:val="0"/>
        <w:autoSpaceDN w:val="0"/>
        <w:adjustRightInd w:val="0"/>
        <w:spacing w:line="360" w:lineRule="auto"/>
        <w:jc w:val="both"/>
        <w:rPr>
          <w:rFonts w:cs="Arial"/>
          <w:b/>
          <w:sz w:val="22"/>
          <w:u w:val="single"/>
        </w:rPr>
      </w:pPr>
      <w:r w:rsidRPr="00361D1E">
        <w:rPr>
          <w:rFonts w:cs="Arial"/>
          <w:b/>
          <w:sz w:val="22"/>
          <w:u w:val="single"/>
        </w:rPr>
        <w:t>Reason for Variance:</w:t>
      </w:r>
    </w:p>
    <w:p w14:paraId="73953A9A" w14:textId="77777777" w:rsidR="00673169" w:rsidRPr="00C60F79" w:rsidRDefault="00673169">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cs="Arial"/>
          <w:b/>
          <w:sz w:val="22"/>
        </w:rPr>
      </w:pPr>
      <w:r w:rsidRPr="00C60F79">
        <w:rPr>
          <w:rFonts w:cs="Arial"/>
          <w:b/>
          <w:sz w:val="22"/>
        </w:rPr>
        <w:t>Machine malfunction</w:t>
      </w:r>
    </w:p>
    <w:p w14:paraId="3EF61331" w14:textId="77777777" w:rsidR="00673169" w:rsidRPr="00C60F79" w:rsidRDefault="00673169">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cs="Arial"/>
          <w:b/>
          <w:sz w:val="22"/>
        </w:rPr>
      </w:pPr>
      <w:r w:rsidRPr="00C60F79">
        <w:rPr>
          <w:rFonts w:cs="Arial"/>
          <w:b/>
          <w:sz w:val="22"/>
        </w:rPr>
        <w:t>Operating error</w:t>
      </w:r>
    </w:p>
    <w:p w14:paraId="014B125A" w14:textId="77777777" w:rsidR="00673169" w:rsidRPr="00C60F79" w:rsidRDefault="00673169">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cs="Arial"/>
          <w:b/>
          <w:sz w:val="22"/>
        </w:rPr>
      </w:pPr>
      <w:r w:rsidRPr="00C60F79">
        <w:rPr>
          <w:rFonts w:cs="Arial"/>
          <w:b/>
          <w:sz w:val="22"/>
        </w:rPr>
        <w:t>Defective material</w:t>
      </w:r>
    </w:p>
    <w:p w14:paraId="380BA81D" w14:textId="77777777" w:rsidR="00673169" w:rsidRPr="002E0E6A" w:rsidRDefault="00673169" w:rsidP="00673169">
      <w:pPr>
        <w:jc w:val="both"/>
        <w:rPr>
          <w:rFonts w:cs="Arial"/>
          <w:b/>
          <w:bCs/>
          <w:color w:val="C45911" w:themeColor="accent2" w:themeShade="BF"/>
          <w:sz w:val="24"/>
          <w:szCs w:val="24"/>
          <w:lang w:val="en-GB"/>
        </w:rPr>
      </w:pPr>
      <w:r w:rsidRPr="002E0E6A">
        <w:rPr>
          <w:rFonts w:cs="Arial"/>
          <w:b/>
          <w:bCs/>
          <w:color w:val="C45911" w:themeColor="accent2" w:themeShade="BF"/>
          <w:sz w:val="24"/>
          <w:szCs w:val="24"/>
          <w:lang w:val="en-GB"/>
        </w:rPr>
        <w:t>5.BPML_PP_01.03.01.01.0</w:t>
      </w:r>
      <w:r>
        <w:rPr>
          <w:rFonts w:cs="Arial"/>
          <w:b/>
          <w:bCs/>
          <w:color w:val="C45911" w:themeColor="accent2" w:themeShade="BF"/>
          <w:sz w:val="24"/>
          <w:szCs w:val="24"/>
          <w:lang w:val="en-GB"/>
        </w:rPr>
        <w:t>4</w:t>
      </w:r>
      <w:r w:rsidRPr="002E0E6A">
        <w:rPr>
          <w:rFonts w:cs="Arial"/>
          <w:b/>
          <w:bCs/>
          <w:color w:val="C45911" w:themeColor="accent2" w:themeShade="BF"/>
          <w:sz w:val="24"/>
          <w:szCs w:val="24"/>
          <w:lang w:val="en-GB"/>
        </w:rPr>
        <w:t xml:space="preserve"> </w:t>
      </w:r>
      <w:r>
        <w:rPr>
          <w:rFonts w:cs="Arial"/>
          <w:b/>
          <w:bCs/>
          <w:color w:val="C45911" w:themeColor="accent2" w:themeShade="BF"/>
          <w:sz w:val="24"/>
          <w:szCs w:val="24"/>
          <w:lang w:val="en-GB"/>
        </w:rPr>
        <w:t>Receive Finished Goods into Inventory</w:t>
      </w:r>
    </w:p>
    <w:p w14:paraId="323D3AD3" w14:textId="77777777" w:rsidR="00673169" w:rsidRDefault="00673169" w:rsidP="00673169">
      <w:pPr>
        <w:jc w:val="both"/>
        <w:rPr>
          <w:rFonts w:cs="Arial"/>
          <w:b/>
          <w:bCs/>
          <w:color w:val="323E4F" w:themeColor="text2" w:themeShade="BF"/>
          <w:sz w:val="24"/>
          <w:szCs w:val="24"/>
          <w:lang w:val="en-GB"/>
        </w:rPr>
      </w:pPr>
    </w:p>
    <w:p w14:paraId="7206913B" w14:textId="77777777" w:rsidR="00673169" w:rsidRPr="008B60AC"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
          <w:bCs/>
          <w:color w:val="323E4F" w:themeColor="text2" w:themeShade="BF"/>
          <w:sz w:val="22"/>
          <w:lang w:val="en-GB"/>
        </w:rPr>
      </w:pPr>
      <w:r w:rsidRPr="00870AC9">
        <w:rPr>
          <w:rFonts w:cs="Arial"/>
          <w:bCs/>
          <w:sz w:val="22"/>
        </w:rPr>
        <w:t xml:space="preserve">In SAP S/4HANA, the receipt of the goods </w:t>
      </w:r>
      <w:r>
        <w:rPr>
          <w:rFonts w:cs="Arial"/>
          <w:bCs/>
          <w:sz w:val="22"/>
        </w:rPr>
        <w:t xml:space="preserve">is </w:t>
      </w:r>
      <w:r w:rsidRPr="00870AC9">
        <w:rPr>
          <w:rFonts w:cs="Arial"/>
          <w:bCs/>
          <w:sz w:val="22"/>
        </w:rPr>
        <w:t>performed by the</w:t>
      </w:r>
      <w:r>
        <w:rPr>
          <w:rFonts w:cs="Arial"/>
          <w:bCs/>
          <w:sz w:val="22"/>
        </w:rPr>
        <w:t xml:space="preserve"> store's executive based on the production order.</w:t>
      </w:r>
    </w:p>
    <w:p w14:paraId="00FE89CF" w14:textId="77777777" w:rsidR="00673169" w:rsidRPr="008B60AC"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sidRPr="008B60AC">
        <w:rPr>
          <w:rFonts w:cs="Arial"/>
          <w:bCs/>
          <w:sz w:val="22"/>
        </w:rPr>
        <w:t>Goods Receipt against pro</w:t>
      </w:r>
      <w:r>
        <w:rPr>
          <w:rFonts w:cs="Arial"/>
          <w:bCs/>
          <w:sz w:val="22"/>
        </w:rPr>
        <w:t>duction</w:t>
      </w:r>
      <w:r w:rsidRPr="008B60AC">
        <w:rPr>
          <w:rFonts w:cs="Arial"/>
          <w:bCs/>
          <w:sz w:val="22"/>
        </w:rPr>
        <w:t xml:space="preserve"> order to be done to mark the transfer of material from shop floor to </w:t>
      </w:r>
      <w:r>
        <w:rPr>
          <w:rFonts w:cs="Arial"/>
          <w:bCs/>
          <w:sz w:val="22"/>
        </w:rPr>
        <w:t>Stores</w:t>
      </w:r>
      <w:r w:rsidRPr="008B60AC">
        <w:rPr>
          <w:rFonts w:cs="Arial"/>
          <w:bCs/>
          <w:sz w:val="22"/>
        </w:rPr>
        <w:t xml:space="preserve">. </w:t>
      </w:r>
    </w:p>
    <w:p w14:paraId="3FF989F7" w14:textId="77777777" w:rsidR="00673169" w:rsidRDefault="00673169" w:rsidP="00673169">
      <w:pPr>
        <w:autoSpaceDE w:val="0"/>
        <w:autoSpaceDN w:val="0"/>
        <w:adjustRightInd w:val="0"/>
        <w:spacing w:line="360" w:lineRule="auto"/>
        <w:jc w:val="both"/>
        <w:rPr>
          <w:rFonts w:cs="Arial"/>
          <w:b/>
          <w:bCs/>
          <w:color w:val="323E4F" w:themeColor="text2" w:themeShade="BF"/>
          <w:sz w:val="22"/>
          <w:lang w:val="en-GB"/>
        </w:rPr>
      </w:pPr>
    </w:p>
    <w:p w14:paraId="632E924F" w14:textId="77777777" w:rsidR="00673169" w:rsidRDefault="00673169" w:rsidP="00673169">
      <w:pPr>
        <w:jc w:val="both"/>
        <w:rPr>
          <w:rFonts w:cs="Arial"/>
          <w:b/>
          <w:bCs/>
          <w:color w:val="C45911" w:themeColor="accent2" w:themeShade="BF"/>
          <w:sz w:val="24"/>
          <w:szCs w:val="24"/>
          <w:lang w:val="en-GB"/>
        </w:rPr>
      </w:pPr>
      <w:r w:rsidRPr="002E0E6A">
        <w:rPr>
          <w:rFonts w:cs="Arial"/>
          <w:b/>
          <w:bCs/>
          <w:color w:val="C45911" w:themeColor="accent2" w:themeShade="BF"/>
          <w:sz w:val="24"/>
          <w:szCs w:val="24"/>
          <w:lang w:val="en-GB"/>
        </w:rPr>
        <w:t>6.BPML_PP_01.03.01.01.0</w:t>
      </w:r>
      <w:r>
        <w:rPr>
          <w:rFonts w:cs="Arial"/>
          <w:b/>
          <w:bCs/>
          <w:color w:val="C45911" w:themeColor="accent2" w:themeShade="BF"/>
          <w:sz w:val="24"/>
          <w:szCs w:val="24"/>
          <w:lang w:val="en-GB"/>
        </w:rPr>
        <w:t>5</w:t>
      </w:r>
      <w:r w:rsidRPr="002E0E6A">
        <w:rPr>
          <w:rFonts w:cs="Arial"/>
          <w:b/>
          <w:bCs/>
          <w:color w:val="C45911" w:themeColor="accent2" w:themeShade="BF"/>
          <w:sz w:val="24"/>
          <w:szCs w:val="24"/>
          <w:lang w:val="en-GB"/>
        </w:rPr>
        <w:t xml:space="preserve"> </w:t>
      </w:r>
      <w:r>
        <w:rPr>
          <w:rFonts w:cs="Arial"/>
          <w:b/>
          <w:bCs/>
          <w:color w:val="C45911" w:themeColor="accent2" w:themeShade="BF"/>
          <w:sz w:val="24"/>
          <w:szCs w:val="24"/>
          <w:lang w:val="en-GB"/>
        </w:rPr>
        <w:t>Manage Serial Number for Semi Finished and Final Product</w:t>
      </w:r>
    </w:p>
    <w:p w14:paraId="0CAFD43E" w14:textId="77777777" w:rsidR="00673169" w:rsidRDefault="00673169" w:rsidP="00673169">
      <w:pPr>
        <w:jc w:val="both"/>
        <w:rPr>
          <w:rFonts w:cs="Arial"/>
          <w:b/>
          <w:bCs/>
          <w:color w:val="C45911" w:themeColor="accent2" w:themeShade="BF"/>
          <w:sz w:val="24"/>
          <w:szCs w:val="24"/>
          <w:lang w:val="en-GB"/>
        </w:rPr>
      </w:pPr>
    </w:p>
    <w:p w14:paraId="506E0572" w14:textId="2402F2B0" w:rsidR="00673169" w:rsidRPr="00C60F79"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
          <w:color w:val="323E4F" w:themeColor="text2" w:themeShade="BF"/>
          <w:sz w:val="22"/>
          <w:lang w:val="en-GB"/>
        </w:rPr>
      </w:pPr>
      <w:r w:rsidRPr="00C60F79">
        <w:rPr>
          <w:rFonts w:cs="Arial"/>
          <w:b/>
          <w:sz w:val="22"/>
        </w:rPr>
        <w:t xml:space="preserve">In SAP S/4HANA, the serial number for finished material and </w:t>
      </w:r>
      <w:r w:rsidR="00AB0264">
        <w:rPr>
          <w:rFonts w:cs="Arial"/>
          <w:b/>
          <w:sz w:val="22"/>
        </w:rPr>
        <w:t>Semi Knocked Down</w:t>
      </w:r>
      <w:r w:rsidRPr="00C60F79">
        <w:rPr>
          <w:rFonts w:cs="Arial"/>
          <w:b/>
          <w:sz w:val="22"/>
        </w:rPr>
        <w:t xml:space="preserve"> material will be manually entered whenever the receipt of the goods is done for production order.</w:t>
      </w:r>
    </w:p>
    <w:p w14:paraId="27D3C5BA" w14:textId="32EA2896" w:rsidR="00673169"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Pr>
          <w:rFonts w:cs="Arial"/>
          <w:bCs/>
          <w:sz w:val="22"/>
        </w:rPr>
        <w:t xml:space="preserve">Manually assign the serial number to trace the sequence in </w:t>
      </w:r>
      <w:r w:rsidR="009431DC">
        <w:rPr>
          <w:rFonts w:cs="Arial"/>
          <w:bCs/>
          <w:sz w:val="22"/>
        </w:rPr>
        <w:t>RISE WITH SAP</w:t>
      </w:r>
      <w:r>
        <w:rPr>
          <w:rFonts w:cs="Arial"/>
          <w:bCs/>
          <w:sz w:val="22"/>
        </w:rPr>
        <w:t>System.</w:t>
      </w:r>
    </w:p>
    <w:p w14:paraId="025525D9" w14:textId="77777777" w:rsidR="00673169" w:rsidRPr="008B60AC" w:rsidRDefault="00673169">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ind w:left="714" w:hanging="357"/>
        <w:jc w:val="both"/>
        <w:rPr>
          <w:rFonts w:cs="Arial"/>
          <w:bCs/>
          <w:sz w:val="22"/>
        </w:rPr>
      </w:pPr>
      <w:r>
        <w:rPr>
          <w:rFonts w:cs="Arial"/>
          <w:bCs/>
          <w:sz w:val="22"/>
        </w:rPr>
        <w:t>Serial Numbers will be maintained with the external number range</w:t>
      </w:r>
    </w:p>
    <w:p w14:paraId="1799AEEE"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386" w:name="_Toc72680909"/>
      <w:bookmarkStart w:id="387" w:name="_Toc72689899"/>
      <w:bookmarkStart w:id="388" w:name="_Toc72709409"/>
      <w:bookmarkStart w:id="389" w:name="_Toc86738280"/>
      <w:r w:rsidRPr="00427F7C">
        <w:rPr>
          <w:rFonts w:ascii="Arial" w:eastAsia="Times New Roman" w:hAnsi="Arial" w:cs="Times New Roman"/>
          <w:b/>
          <w:bCs/>
          <w:color w:val="44546A" w:themeColor="text2"/>
          <w:sz w:val="28"/>
          <w:szCs w:val="28"/>
          <w:lang w:val="en-GB"/>
        </w:rPr>
        <w:t>7.0.3 Operational Decisions or Logic within the Process</w:t>
      </w:r>
      <w:bookmarkEnd w:id="386"/>
      <w:bookmarkEnd w:id="387"/>
      <w:bookmarkEnd w:id="388"/>
      <w:bookmarkEnd w:id="389"/>
    </w:p>
    <w:p w14:paraId="7DD8A3AC" w14:textId="77777777" w:rsidR="00673169" w:rsidRPr="006B7DBA" w:rsidRDefault="00673169" w:rsidP="00673169">
      <w:pPr>
        <w:rPr>
          <w:lang w:val="en-GB"/>
        </w:rPr>
      </w:pPr>
    </w:p>
    <w:p w14:paraId="7B0BEBB3" w14:textId="10D8B5CA" w:rsidR="00673169" w:rsidRDefault="00673169">
      <w:pPr>
        <w:pStyle w:val="ListParagraph"/>
        <w:numPr>
          <w:ilvl w:val="0"/>
          <w:numId w:val="45"/>
        </w:numPr>
        <w:spacing w:before="40" w:after="160" w:line="360" w:lineRule="auto"/>
        <w:jc w:val="both"/>
        <w:rPr>
          <w:sz w:val="22"/>
        </w:rPr>
      </w:pPr>
      <w:r w:rsidRPr="00870AC9">
        <w:rPr>
          <w:sz w:val="22"/>
        </w:rPr>
        <w:t xml:space="preserve">Whenever the production requirement raised or planner provide the </w:t>
      </w:r>
      <w:r>
        <w:rPr>
          <w:sz w:val="22"/>
        </w:rPr>
        <w:t>Production order</w:t>
      </w:r>
      <w:r w:rsidRPr="00870AC9">
        <w:rPr>
          <w:sz w:val="22"/>
        </w:rPr>
        <w:t xml:space="preserve"> then the production supervisor release and e</w:t>
      </w:r>
      <w:r>
        <w:rPr>
          <w:sz w:val="22"/>
        </w:rPr>
        <w:t>x</w:t>
      </w:r>
      <w:r w:rsidRPr="00870AC9">
        <w:rPr>
          <w:sz w:val="22"/>
        </w:rPr>
        <w:t xml:space="preserve">ecute the process in </w:t>
      </w:r>
      <w:r w:rsidR="009431DC">
        <w:rPr>
          <w:sz w:val="22"/>
        </w:rPr>
        <w:t>XCMM</w:t>
      </w:r>
      <w:r w:rsidRPr="00870AC9">
        <w:rPr>
          <w:sz w:val="22"/>
        </w:rPr>
        <w:t xml:space="preserve"> business</w:t>
      </w:r>
      <w:r>
        <w:rPr>
          <w:sz w:val="22"/>
        </w:rPr>
        <w:t>.</w:t>
      </w:r>
    </w:p>
    <w:p w14:paraId="135E39BA" w14:textId="77777777" w:rsidR="00673169" w:rsidRDefault="00673169">
      <w:pPr>
        <w:pStyle w:val="ListParagraph"/>
        <w:numPr>
          <w:ilvl w:val="0"/>
          <w:numId w:val="45"/>
        </w:numPr>
        <w:spacing w:before="40" w:after="160" w:line="360" w:lineRule="auto"/>
        <w:jc w:val="both"/>
        <w:rPr>
          <w:sz w:val="22"/>
        </w:rPr>
      </w:pPr>
      <w:r>
        <w:rPr>
          <w:sz w:val="22"/>
        </w:rPr>
        <w:t xml:space="preserve">The stores executive will be issued the goods/components for production orders based on the material request form </w:t>
      </w:r>
    </w:p>
    <w:p w14:paraId="20D94640" w14:textId="77777777" w:rsidR="00673169" w:rsidRPr="00870AC9" w:rsidRDefault="00673169">
      <w:pPr>
        <w:pStyle w:val="ListParagraph"/>
        <w:numPr>
          <w:ilvl w:val="0"/>
          <w:numId w:val="45"/>
        </w:numPr>
        <w:spacing w:before="40" w:after="160" w:line="360" w:lineRule="auto"/>
        <w:jc w:val="both"/>
        <w:rPr>
          <w:sz w:val="22"/>
        </w:rPr>
      </w:pPr>
      <w:r>
        <w:rPr>
          <w:sz w:val="22"/>
        </w:rPr>
        <w:t>The store's executive will receipt the finished goods based on a production order and serial number key manually.</w:t>
      </w:r>
    </w:p>
    <w:p w14:paraId="4A68C922" w14:textId="77777777" w:rsidR="00673169" w:rsidRPr="00427F7C"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390" w:name="_Toc72680910"/>
      <w:bookmarkStart w:id="391" w:name="_Toc72689900"/>
      <w:bookmarkStart w:id="392" w:name="_Toc72709410"/>
      <w:bookmarkStart w:id="393" w:name="_Toc86738281"/>
      <w:r w:rsidRPr="00427F7C">
        <w:rPr>
          <w:rFonts w:ascii="Arial" w:eastAsia="Times New Roman" w:hAnsi="Arial" w:cs="Times New Roman"/>
          <w:b/>
          <w:bCs/>
          <w:color w:val="44546A" w:themeColor="text2"/>
          <w:sz w:val="28"/>
          <w:szCs w:val="28"/>
          <w:lang w:val="en-GB"/>
        </w:rPr>
        <w:lastRenderedPageBreak/>
        <w:t>7.0.4 SOX &amp; Legal Considerations and Company-Specific Policies</w:t>
      </w:r>
      <w:bookmarkEnd w:id="390"/>
      <w:bookmarkEnd w:id="391"/>
      <w:bookmarkEnd w:id="392"/>
      <w:bookmarkEnd w:id="393"/>
    </w:p>
    <w:p w14:paraId="30F90CEC" w14:textId="77777777" w:rsidR="00673169" w:rsidRPr="002E0E6A" w:rsidRDefault="00673169">
      <w:pPr>
        <w:pStyle w:val="ListParagraph"/>
        <w:numPr>
          <w:ilvl w:val="0"/>
          <w:numId w:val="45"/>
        </w:numPr>
        <w:spacing w:before="40" w:after="160" w:line="360" w:lineRule="auto"/>
        <w:jc w:val="both"/>
        <w:rPr>
          <w:sz w:val="22"/>
        </w:rPr>
      </w:pPr>
      <w:r w:rsidRPr="002E0E6A">
        <w:rPr>
          <w:sz w:val="22"/>
        </w:rPr>
        <w:t>Only Nominated production supervisors can have a</w:t>
      </w:r>
      <w:r>
        <w:rPr>
          <w:sz w:val="22"/>
        </w:rPr>
        <w:t>c</w:t>
      </w:r>
      <w:r w:rsidRPr="002E0E6A">
        <w:rPr>
          <w:sz w:val="22"/>
        </w:rPr>
        <w:t xml:space="preserve">cess to release and confirm the </w:t>
      </w:r>
      <w:r>
        <w:rPr>
          <w:sz w:val="22"/>
        </w:rPr>
        <w:t>Production order</w:t>
      </w:r>
      <w:r w:rsidRPr="002E0E6A">
        <w:rPr>
          <w:sz w:val="22"/>
        </w:rPr>
        <w:t xml:space="preserve"> and the necessary roles and authorization will be provided in the system.</w:t>
      </w:r>
    </w:p>
    <w:p w14:paraId="5D717EF7" w14:textId="77777777" w:rsidR="00673169" w:rsidRPr="00361D1E" w:rsidRDefault="00673169">
      <w:pPr>
        <w:pStyle w:val="ListParagraph"/>
        <w:numPr>
          <w:ilvl w:val="0"/>
          <w:numId w:val="45"/>
        </w:numPr>
        <w:spacing w:before="40" w:after="160" w:line="360" w:lineRule="auto"/>
        <w:jc w:val="both"/>
        <w:rPr>
          <w:sz w:val="22"/>
        </w:rPr>
      </w:pPr>
      <w:r w:rsidRPr="00361D1E">
        <w:rPr>
          <w:sz w:val="22"/>
        </w:rPr>
        <w:t xml:space="preserve">Only Nominated stores executive  can have the access to assign batch for finished goods while receipt against production order and the necessary roles and authorization will be provided in the system. </w:t>
      </w:r>
    </w:p>
    <w:p w14:paraId="6620C3A3" w14:textId="77777777" w:rsidR="00673169" w:rsidRPr="00427F7C"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394" w:name="_Toc72680911"/>
      <w:bookmarkStart w:id="395" w:name="_Toc72689901"/>
      <w:bookmarkStart w:id="396" w:name="_Toc72709411"/>
      <w:bookmarkStart w:id="397" w:name="_Toc86738282"/>
      <w:r w:rsidRPr="00427F7C">
        <w:rPr>
          <w:rFonts w:ascii="Arial" w:eastAsia="Times New Roman" w:hAnsi="Arial" w:cs="Times New Roman"/>
          <w:b/>
          <w:bCs/>
          <w:color w:val="44546A" w:themeColor="text2"/>
          <w:sz w:val="28"/>
          <w:szCs w:val="28"/>
          <w:lang w:val="en-GB"/>
        </w:rPr>
        <w:t>7.0.5 Reference Process KPIs</w:t>
      </w:r>
      <w:bookmarkEnd w:id="394"/>
      <w:bookmarkEnd w:id="395"/>
      <w:bookmarkEnd w:id="396"/>
      <w:bookmarkEnd w:id="397"/>
    </w:p>
    <w:p w14:paraId="11FE325D" w14:textId="77777777" w:rsidR="00673169" w:rsidRDefault="00673169" w:rsidP="00673169">
      <w:pPr>
        <w:jc w:val="both"/>
        <w:rPr>
          <w:sz w:val="22"/>
        </w:rPr>
      </w:pPr>
      <w:bookmarkStart w:id="398" w:name="_Toc72680912"/>
      <w:bookmarkStart w:id="399" w:name="_Toc72689902"/>
      <w:bookmarkStart w:id="400" w:name="_Toc72709412"/>
      <w:r>
        <w:rPr>
          <w:sz w:val="22"/>
        </w:rPr>
        <w:t xml:space="preserve">          </w:t>
      </w:r>
      <w:r w:rsidRPr="005C1DC0">
        <w:rPr>
          <w:sz w:val="22"/>
        </w:rPr>
        <w:t>Fit-To Standard Workshop  Requirement Gathering Document</w:t>
      </w:r>
    </w:p>
    <w:p w14:paraId="5FDECDB5" w14:textId="77777777" w:rsidR="00673169" w:rsidRPr="00427F7C"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401" w:name="_Toc86738283"/>
      <w:r w:rsidRPr="00427F7C">
        <w:rPr>
          <w:rFonts w:ascii="Arial" w:eastAsia="Times New Roman" w:hAnsi="Arial" w:cs="Times New Roman"/>
          <w:b/>
          <w:bCs/>
          <w:color w:val="44546A" w:themeColor="text2"/>
          <w:sz w:val="28"/>
          <w:szCs w:val="28"/>
          <w:lang w:val="en-GB"/>
        </w:rPr>
        <w:t>7.0.6 Business Process Diagrams</w:t>
      </w:r>
      <w:bookmarkEnd w:id="398"/>
      <w:bookmarkEnd w:id="399"/>
      <w:bookmarkEnd w:id="400"/>
      <w:bookmarkEnd w:id="401"/>
    </w:p>
    <w:p w14:paraId="0186943D" w14:textId="77777777" w:rsidR="00673169" w:rsidRPr="009A2FE8" w:rsidRDefault="00673169" w:rsidP="00673169">
      <w:pPr>
        <w:jc w:val="both"/>
      </w:pPr>
    </w:p>
    <w:p w14:paraId="7805FD9E" w14:textId="77777777" w:rsidR="00673169" w:rsidRDefault="00673169" w:rsidP="00673169">
      <w:pPr>
        <w:jc w:val="both"/>
        <w:rPr>
          <w:noProof/>
          <w:lang w:val="en-GB"/>
        </w:rPr>
      </w:pPr>
      <w:r>
        <w:rPr>
          <w:noProof/>
          <w:lang w:val="en-IN" w:eastAsia="en-IN" w:bidi="ta-IN"/>
        </w:rPr>
        <mc:AlternateContent>
          <mc:Choice Requires="wpg">
            <w:drawing>
              <wp:anchor distT="0" distB="0" distL="114300" distR="114300" simplePos="0" relativeHeight="251683840" behindDoc="0" locked="0" layoutInCell="1" allowOverlap="1" wp14:anchorId="62414E5A" wp14:editId="7E67CEA0">
                <wp:simplePos x="0" y="0"/>
                <wp:positionH relativeFrom="column">
                  <wp:posOffset>2461260</wp:posOffset>
                </wp:positionH>
                <wp:positionV relativeFrom="paragraph">
                  <wp:posOffset>60325</wp:posOffset>
                </wp:positionV>
                <wp:extent cx="1371600" cy="5829300"/>
                <wp:effectExtent l="13335" t="13970" r="15240" b="14605"/>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29300"/>
                          <a:chOff x="5256" y="3667"/>
                          <a:chExt cx="2160" cy="9180"/>
                        </a:xfrm>
                      </wpg:grpSpPr>
                      <wps:wsp>
                        <wps:cNvPr id="82" name="AutoShape 47"/>
                        <wps:cNvSpPr>
                          <a:spLocks noChangeArrowheads="1"/>
                        </wps:cNvSpPr>
                        <wps:spPr bwMode="auto">
                          <a:xfrm>
                            <a:off x="5331" y="3667"/>
                            <a:ext cx="2085" cy="1260"/>
                          </a:xfrm>
                          <a:prstGeom prst="flowChartMultidocument">
                            <a:avLst/>
                          </a:prstGeom>
                          <a:solidFill>
                            <a:srgbClr val="FFFFFF"/>
                          </a:solidFill>
                          <a:ln w="9525">
                            <a:solidFill>
                              <a:srgbClr val="000000"/>
                            </a:solidFill>
                            <a:miter lim="800000"/>
                            <a:headEnd/>
                            <a:tailEnd/>
                          </a:ln>
                        </wps:spPr>
                        <wps:txbx>
                          <w:txbxContent>
                            <w:p w14:paraId="436C9503" w14:textId="77777777" w:rsidR="00673169" w:rsidRDefault="00673169" w:rsidP="00673169">
                              <w:pPr>
                                <w:jc w:val="center"/>
                                <w:rPr>
                                  <w:rFonts w:cs="Arial"/>
                                </w:rPr>
                              </w:pPr>
                              <w:r>
                                <w:rPr>
                                  <w:rFonts w:cs="Arial"/>
                                </w:rPr>
                                <w:t xml:space="preserve">Production </w:t>
                              </w:r>
                              <w:r>
                                <w:rPr>
                                  <w:rFonts w:cs="Arial"/>
                                </w:rPr>
                                <w:t>Orders</w:t>
                              </w:r>
                            </w:p>
                          </w:txbxContent>
                        </wps:txbx>
                        <wps:bodyPr rot="0" vert="horz" wrap="square" lIns="91440" tIns="45720" rIns="91440" bIns="45720" anchor="t" anchorCtr="0" upright="1">
                          <a:noAutofit/>
                        </wps:bodyPr>
                      </wps:wsp>
                      <wps:wsp>
                        <wps:cNvPr id="83" name="AutoShape 48"/>
                        <wps:cNvSpPr>
                          <a:spLocks noChangeArrowheads="1"/>
                        </wps:cNvSpPr>
                        <wps:spPr bwMode="auto">
                          <a:xfrm>
                            <a:off x="5316" y="6547"/>
                            <a:ext cx="1980" cy="1080"/>
                          </a:xfrm>
                          <a:prstGeom prst="flowChartDocument">
                            <a:avLst/>
                          </a:prstGeom>
                          <a:solidFill>
                            <a:srgbClr val="FFFFFF"/>
                          </a:solidFill>
                          <a:ln w="9525">
                            <a:solidFill>
                              <a:srgbClr val="000000"/>
                            </a:solidFill>
                            <a:miter lim="800000"/>
                            <a:headEnd/>
                            <a:tailEnd/>
                          </a:ln>
                        </wps:spPr>
                        <wps:txbx>
                          <w:txbxContent>
                            <w:p w14:paraId="379D5C19" w14:textId="77777777" w:rsidR="00673169" w:rsidRDefault="00673169" w:rsidP="00673169">
                              <w:pPr>
                                <w:jc w:val="center"/>
                                <w:rPr>
                                  <w:rFonts w:cs="Arial"/>
                                </w:rPr>
                              </w:pPr>
                              <w:r>
                                <w:rPr>
                                  <w:rFonts w:cs="Arial"/>
                                </w:rPr>
                                <w:t xml:space="preserve">Production </w:t>
                              </w:r>
                              <w:r>
                                <w:rPr>
                                  <w:rFonts w:cs="Arial"/>
                                </w:rPr>
                                <w:t>Order Confirmation</w:t>
                              </w:r>
                            </w:p>
                          </w:txbxContent>
                        </wps:txbx>
                        <wps:bodyPr rot="0" vert="horz" wrap="square" lIns="91440" tIns="45720" rIns="91440" bIns="45720" anchor="t" anchorCtr="0" upright="1">
                          <a:noAutofit/>
                        </wps:bodyPr>
                      </wps:wsp>
                      <wps:wsp>
                        <wps:cNvPr id="84" name="AutoShape 49"/>
                        <wps:cNvSpPr>
                          <a:spLocks noChangeArrowheads="1"/>
                        </wps:cNvSpPr>
                        <wps:spPr bwMode="auto">
                          <a:xfrm>
                            <a:off x="6156" y="5287"/>
                            <a:ext cx="360" cy="900"/>
                          </a:xfrm>
                          <a:prstGeom prst="downArrow">
                            <a:avLst>
                              <a:gd name="adj1" fmla="val 50000"/>
                              <a:gd name="adj2" fmla="val 62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5" name="AutoShape 50"/>
                        <wps:cNvSpPr>
                          <a:spLocks noChangeArrowheads="1"/>
                        </wps:cNvSpPr>
                        <wps:spPr bwMode="auto">
                          <a:xfrm>
                            <a:off x="6156" y="7807"/>
                            <a:ext cx="360" cy="900"/>
                          </a:xfrm>
                          <a:prstGeom prst="downArrow">
                            <a:avLst>
                              <a:gd name="adj1" fmla="val 50000"/>
                              <a:gd name="adj2" fmla="val 62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 name="Rectangle 51"/>
                        <wps:cNvSpPr>
                          <a:spLocks noChangeArrowheads="1"/>
                        </wps:cNvSpPr>
                        <wps:spPr bwMode="auto">
                          <a:xfrm>
                            <a:off x="5256" y="9067"/>
                            <a:ext cx="2160" cy="90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AE2F3EA" w14:textId="77777777" w:rsidR="00673169" w:rsidRDefault="00673169" w:rsidP="00673169">
                              <w:pPr>
                                <w:jc w:val="center"/>
                                <w:rPr>
                                  <w:rFonts w:cs="Arial"/>
                                </w:rPr>
                              </w:pPr>
                              <w:r>
                                <w:rPr>
                                  <w:rFonts w:cs="Arial"/>
                                </w:rPr>
                                <w:t xml:space="preserve">Finished </w:t>
                              </w:r>
                              <w:r>
                                <w:rPr>
                                  <w:rFonts w:cs="Arial"/>
                                </w:rPr>
                                <w:t>Goods</w:t>
                              </w:r>
                            </w:p>
                          </w:txbxContent>
                        </wps:txbx>
                        <wps:bodyPr rot="0" vert="horz" wrap="square" lIns="91440" tIns="137160" rIns="91440" bIns="45720" anchor="t" anchorCtr="0" upright="1">
                          <a:noAutofit/>
                        </wps:bodyPr>
                      </wps:wsp>
                      <wps:wsp>
                        <wps:cNvPr id="87" name="AutoShape 52"/>
                        <wps:cNvSpPr>
                          <a:spLocks noChangeArrowheads="1"/>
                        </wps:cNvSpPr>
                        <wps:spPr bwMode="auto">
                          <a:xfrm>
                            <a:off x="6156" y="10507"/>
                            <a:ext cx="360" cy="900"/>
                          </a:xfrm>
                          <a:prstGeom prst="downArrow">
                            <a:avLst>
                              <a:gd name="adj1" fmla="val 50000"/>
                              <a:gd name="adj2" fmla="val 62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 name="Rectangle 53"/>
                        <wps:cNvSpPr>
                          <a:spLocks noChangeArrowheads="1"/>
                        </wps:cNvSpPr>
                        <wps:spPr bwMode="auto">
                          <a:xfrm>
                            <a:off x="5256" y="11947"/>
                            <a:ext cx="2160" cy="90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B420C3" w14:textId="77777777" w:rsidR="00673169" w:rsidRDefault="00673169" w:rsidP="00673169">
                              <w:pPr>
                                <w:jc w:val="center"/>
                                <w:rPr>
                                  <w:rFonts w:cs="Arial"/>
                                </w:rPr>
                              </w:pPr>
                              <w:r>
                                <w:rPr>
                                  <w:rFonts w:cs="Arial"/>
                                </w:rPr>
                                <w:t xml:space="preserve">Finished </w:t>
                              </w:r>
                              <w:r>
                                <w:rPr>
                                  <w:rFonts w:cs="Arial"/>
                                </w:rPr>
                                <w:t>Goods Stores</w:t>
                              </w:r>
                            </w:p>
                          </w:txbxContent>
                        </wps:txbx>
                        <wps:bodyPr rot="0" vert="horz" wrap="square" lIns="91440" tIns="13716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414E5A" id="Group 81" o:spid="_x0000_s1057" style="position:absolute;left:0;text-align:left;margin-left:193.8pt;margin-top:4.75pt;width:108pt;height:459pt;z-index:251683840" coordorigin="5256,3667" coordsize="2160,9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">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47" o:spid="_x0000_s1058" type="#_x0000_t115" style="position:absolute;left:5331;top:3667;width:2085;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">
                  <v:textbox>
                    <w:txbxContent>
                      <w:p w14:paraId="436C9503" w14:textId="77777777" w:rsidR="00673169" w:rsidRDefault="00673169" w:rsidP="00673169">
                        <w:pPr>
                          <w:jc w:val="center"/>
                          <w:rPr>
                            <w:rFonts w:cs="Arial"/>
                          </w:rPr>
                        </w:pPr>
                        <w:r>
                          <w:rPr>
                            <w:rFonts w:cs="Arial"/>
                          </w:rPr>
                          <w:t xml:space="preserve">Production </w:t>
                        </w:r>
                        <w:r>
                          <w:rPr>
                            <w:rFonts w:cs="Arial"/>
                          </w:rPr>
                          <w:t>Orders</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48" o:spid="_x0000_s1059" type="#_x0000_t114" style="position:absolute;left:5316;top:6547;width:19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">
                  <v:textbox>
                    <w:txbxContent>
                      <w:p w14:paraId="379D5C19" w14:textId="77777777" w:rsidR="00673169" w:rsidRDefault="00673169" w:rsidP="00673169">
                        <w:pPr>
                          <w:jc w:val="center"/>
                          <w:rPr>
                            <w:rFonts w:cs="Arial"/>
                          </w:rPr>
                        </w:pPr>
                        <w:r>
                          <w:rPr>
                            <w:rFonts w:cs="Arial"/>
                          </w:rPr>
                          <w:t xml:space="preserve">Production </w:t>
                        </w:r>
                        <w:r>
                          <w:rPr>
                            <w:rFonts w:cs="Arial"/>
                          </w:rPr>
                          <w:t>Order Confirmation</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9" o:spid="_x0000_s1060" type="#_x0000_t67" style="position:absolute;left:6156;top:5287;width:3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"/>
                <v:shape id="AutoShape 50" o:spid="_x0000_s1061" type="#_x0000_t67" style="position:absolute;left:6156;top:7807;width:3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"/>
                <v:rect id="Rectangle 51" o:spid="_x0000_s1062" style="position:absolute;left:5256;top:9067;width:21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" strokeweight="1pt">
                  <v:textbox inset=",10.8pt">
                    <w:txbxContent>
                      <w:p w14:paraId="2AE2F3EA" w14:textId="77777777" w:rsidR="00673169" w:rsidRDefault="00673169" w:rsidP="00673169">
                        <w:pPr>
                          <w:jc w:val="center"/>
                          <w:rPr>
                            <w:rFonts w:cs="Arial"/>
                          </w:rPr>
                        </w:pPr>
                        <w:r>
                          <w:rPr>
                            <w:rFonts w:cs="Arial"/>
                          </w:rPr>
                          <w:t xml:space="preserve">Finished </w:t>
                        </w:r>
                        <w:r>
                          <w:rPr>
                            <w:rFonts w:cs="Arial"/>
                          </w:rPr>
                          <w:t>Goods</w:t>
                        </w:r>
                      </w:p>
                    </w:txbxContent>
                  </v:textbox>
                </v:rect>
                <v:shape id="AutoShape 52" o:spid="_x0000_s1063" type="#_x0000_t67" style="position:absolute;left:6156;top:10507;width:3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"/>
                <v:rect id="Rectangle 53" o:spid="_x0000_s1064" style="position:absolute;left:5256;top:11947;width:21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" strokeweight="1pt">
                  <v:textbox inset=",10.8pt">
                    <w:txbxContent>
                      <w:p w14:paraId="5FB420C3" w14:textId="77777777" w:rsidR="00673169" w:rsidRDefault="00673169" w:rsidP="00673169">
                        <w:pPr>
                          <w:jc w:val="center"/>
                          <w:rPr>
                            <w:rFonts w:cs="Arial"/>
                          </w:rPr>
                        </w:pPr>
                        <w:r>
                          <w:rPr>
                            <w:rFonts w:cs="Arial"/>
                          </w:rPr>
                          <w:t xml:space="preserve">Finished </w:t>
                        </w:r>
                        <w:r>
                          <w:rPr>
                            <w:rFonts w:cs="Arial"/>
                          </w:rPr>
                          <w:t>Goods Stores</w:t>
                        </w:r>
                      </w:p>
                    </w:txbxContent>
                  </v:textbox>
                </v:rect>
              </v:group>
            </w:pict>
          </mc:Fallback>
        </mc:AlternateContent>
      </w:r>
    </w:p>
    <w:p w14:paraId="18DF82E6" w14:textId="77777777" w:rsidR="00673169" w:rsidRDefault="00673169" w:rsidP="00673169">
      <w:pPr>
        <w:jc w:val="both"/>
        <w:rPr>
          <w:noProof/>
          <w:lang w:val="en-GB"/>
        </w:rPr>
      </w:pPr>
    </w:p>
    <w:p w14:paraId="51AD65A1" w14:textId="77777777" w:rsidR="00673169" w:rsidRDefault="00673169" w:rsidP="00673169">
      <w:pPr>
        <w:jc w:val="both"/>
        <w:rPr>
          <w:noProof/>
          <w:lang w:val="en-GB"/>
        </w:rPr>
      </w:pPr>
    </w:p>
    <w:p w14:paraId="0420B48C" w14:textId="77777777" w:rsidR="00673169" w:rsidRDefault="00673169" w:rsidP="00673169">
      <w:pPr>
        <w:jc w:val="both"/>
        <w:rPr>
          <w:noProof/>
          <w:lang w:val="en-GB"/>
        </w:rPr>
      </w:pPr>
    </w:p>
    <w:p w14:paraId="75BB1747" w14:textId="77777777" w:rsidR="00673169" w:rsidRDefault="00673169" w:rsidP="00673169">
      <w:pPr>
        <w:jc w:val="both"/>
        <w:rPr>
          <w:noProof/>
          <w:lang w:val="en-GB"/>
        </w:rPr>
      </w:pPr>
    </w:p>
    <w:p w14:paraId="2578F661" w14:textId="77777777" w:rsidR="00673169" w:rsidRDefault="00673169" w:rsidP="00673169">
      <w:pPr>
        <w:jc w:val="both"/>
        <w:rPr>
          <w:noProof/>
          <w:lang w:val="en-GB"/>
        </w:rPr>
      </w:pPr>
    </w:p>
    <w:p w14:paraId="2C90BD2F" w14:textId="77777777" w:rsidR="00673169" w:rsidRDefault="00673169" w:rsidP="00673169">
      <w:pPr>
        <w:jc w:val="both"/>
        <w:rPr>
          <w:noProof/>
          <w:lang w:val="en-GB"/>
        </w:rPr>
      </w:pPr>
    </w:p>
    <w:p w14:paraId="47B674AA" w14:textId="77777777" w:rsidR="00673169" w:rsidRDefault="00673169" w:rsidP="00673169">
      <w:pPr>
        <w:jc w:val="both"/>
        <w:rPr>
          <w:noProof/>
          <w:lang w:val="en-GB"/>
        </w:rPr>
      </w:pPr>
    </w:p>
    <w:p w14:paraId="3DA66743" w14:textId="77777777" w:rsidR="00673169" w:rsidRDefault="00673169" w:rsidP="00673169">
      <w:pPr>
        <w:jc w:val="both"/>
        <w:rPr>
          <w:noProof/>
          <w:lang w:val="en-GB"/>
        </w:rPr>
      </w:pPr>
    </w:p>
    <w:p w14:paraId="33D45673" w14:textId="77777777" w:rsidR="00673169" w:rsidRDefault="00673169" w:rsidP="00673169">
      <w:pPr>
        <w:jc w:val="both"/>
        <w:rPr>
          <w:noProof/>
          <w:lang w:val="en-GB"/>
        </w:rPr>
      </w:pPr>
    </w:p>
    <w:p w14:paraId="74053CD6" w14:textId="77777777" w:rsidR="00673169" w:rsidRDefault="00673169" w:rsidP="00673169">
      <w:pPr>
        <w:jc w:val="both"/>
        <w:rPr>
          <w:noProof/>
          <w:lang w:val="en-GB"/>
        </w:rPr>
      </w:pPr>
    </w:p>
    <w:p w14:paraId="07FBCD64" w14:textId="77777777" w:rsidR="00673169" w:rsidRDefault="00673169" w:rsidP="00673169">
      <w:pPr>
        <w:jc w:val="both"/>
        <w:rPr>
          <w:noProof/>
          <w:lang w:val="en-GB"/>
        </w:rPr>
      </w:pPr>
    </w:p>
    <w:p w14:paraId="62031B51" w14:textId="77777777" w:rsidR="00673169" w:rsidRDefault="00673169" w:rsidP="00673169">
      <w:pPr>
        <w:jc w:val="both"/>
        <w:rPr>
          <w:noProof/>
          <w:lang w:val="en-GB"/>
        </w:rPr>
      </w:pPr>
    </w:p>
    <w:p w14:paraId="2C3BCFCA" w14:textId="77777777" w:rsidR="00673169" w:rsidRDefault="00673169" w:rsidP="00673169">
      <w:pPr>
        <w:jc w:val="both"/>
        <w:rPr>
          <w:noProof/>
          <w:lang w:val="en-GB"/>
        </w:rPr>
      </w:pPr>
    </w:p>
    <w:p w14:paraId="0D9F384D" w14:textId="77777777" w:rsidR="00673169" w:rsidRDefault="00673169" w:rsidP="00673169">
      <w:pPr>
        <w:jc w:val="both"/>
        <w:rPr>
          <w:noProof/>
          <w:lang w:val="en-GB"/>
        </w:rPr>
      </w:pPr>
    </w:p>
    <w:p w14:paraId="303F9320" w14:textId="77777777" w:rsidR="00673169" w:rsidRDefault="00673169" w:rsidP="00673169">
      <w:pPr>
        <w:jc w:val="both"/>
        <w:rPr>
          <w:noProof/>
          <w:lang w:val="en-GB"/>
        </w:rPr>
      </w:pPr>
    </w:p>
    <w:p w14:paraId="11FC1276" w14:textId="656507E8" w:rsidR="00673169" w:rsidRDefault="00673169" w:rsidP="00673169">
      <w:pPr>
        <w:jc w:val="center"/>
        <w:rPr>
          <w:noProof/>
          <w:lang w:val="en-IN" w:eastAsia="en-IN" w:bidi="ta-IN"/>
        </w:rPr>
      </w:pPr>
    </w:p>
    <w:p w14:paraId="6FED29F1" w14:textId="4AC69362" w:rsidR="000243C8" w:rsidRDefault="000243C8" w:rsidP="00673169">
      <w:pPr>
        <w:jc w:val="center"/>
        <w:rPr>
          <w:noProof/>
          <w:lang w:val="en-IN" w:eastAsia="en-IN" w:bidi="ta-IN"/>
        </w:rPr>
      </w:pPr>
    </w:p>
    <w:p w14:paraId="3F10E4D4" w14:textId="4748A661" w:rsidR="000243C8" w:rsidRDefault="000243C8" w:rsidP="00673169">
      <w:pPr>
        <w:jc w:val="center"/>
        <w:rPr>
          <w:noProof/>
          <w:lang w:val="en-IN" w:eastAsia="en-IN" w:bidi="ta-IN"/>
        </w:rPr>
      </w:pPr>
    </w:p>
    <w:p w14:paraId="4923ABC2" w14:textId="1F8912BF" w:rsidR="000243C8" w:rsidRDefault="000243C8" w:rsidP="00673169">
      <w:pPr>
        <w:jc w:val="center"/>
        <w:rPr>
          <w:noProof/>
          <w:lang w:val="en-IN" w:eastAsia="en-IN" w:bidi="ta-IN"/>
        </w:rPr>
      </w:pPr>
    </w:p>
    <w:p w14:paraId="68A0F091" w14:textId="576B993F" w:rsidR="000243C8" w:rsidRDefault="000243C8" w:rsidP="00673169">
      <w:pPr>
        <w:jc w:val="center"/>
        <w:rPr>
          <w:noProof/>
          <w:lang w:val="en-IN" w:eastAsia="en-IN" w:bidi="ta-IN"/>
        </w:rPr>
      </w:pPr>
    </w:p>
    <w:p w14:paraId="55E2D7AC" w14:textId="07040792" w:rsidR="000243C8" w:rsidRDefault="000243C8" w:rsidP="00673169">
      <w:pPr>
        <w:jc w:val="center"/>
        <w:rPr>
          <w:noProof/>
          <w:lang w:val="en-IN" w:eastAsia="en-IN" w:bidi="ta-IN"/>
        </w:rPr>
      </w:pPr>
    </w:p>
    <w:p w14:paraId="40A31327" w14:textId="139847BA" w:rsidR="000243C8" w:rsidRDefault="000243C8" w:rsidP="00673169">
      <w:pPr>
        <w:jc w:val="center"/>
        <w:rPr>
          <w:noProof/>
          <w:lang w:val="en-IN" w:eastAsia="en-IN" w:bidi="ta-IN"/>
        </w:rPr>
      </w:pPr>
    </w:p>
    <w:p w14:paraId="54045594" w14:textId="02F10AED" w:rsidR="000243C8" w:rsidRDefault="000243C8" w:rsidP="00673169">
      <w:pPr>
        <w:jc w:val="center"/>
        <w:rPr>
          <w:noProof/>
          <w:lang w:val="en-IN" w:eastAsia="en-IN" w:bidi="ta-IN"/>
        </w:rPr>
      </w:pPr>
    </w:p>
    <w:p w14:paraId="743CD9CC" w14:textId="6AD8BC60" w:rsidR="000243C8" w:rsidRDefault="000243C8" w:rsidP="00673169">
      <w:pPr>
        <w:jc w:val="center"/>
        <w:rPr>
          <w:noProof/>
          <w:lang w:val="en-IN" w:eastAsia="en-IN" w:bidi="ta-IN"/>
        </w:rPr>
      </w:pPr>
    </w:p>
    <w:p w14:paraId="17BF9741" w14:textId="20AA1067" w:rsidR="000243C8" w:rsidRDefault="000243C8" w:rsidP="00673169">
      <w:pPr>
        <w:jc w:val="center"/>
        <w:rPr>
          <w:noProof/>
          <w:lang w:val="en-IN" w:eastAsia="en-IN" w:bidi="ta-IN"/>
        </w:rPr>
      </w:pPr>
    </w:p>
    <w:p w14:paraId="374412E4" w14:textId="6F4CA8A7" w:rsidR="000243C8" w:rsidRDefault="000243C8" w:rsidP="00673169">
      <w:pPr>
        <w:jc w:val="center"/>
        <w:rPr>
          <w:noProof/>
          <w:lang w:val="en-IN" w:eastAsia="en-IN" w:bidi="ta-IN"/>
        </w:rPr>
      </w:pPr>
    </w:p>
    <w:p w14:paraId="6AEEF937" w14:textId="09ACE716" w:rsidR="000243C8" w:rsidRDefault="000243C8" w:rsidP="00673169">
      <w:pPr>
        <w:jc w:val="center"/>
        <w:rPr>
          <w:noProof/>
          <w:lang w:val="en-IN" w:eastAsia="en-IN" w:bidi="ta-IN"/>
        </w:rPr>
      </w:pPr>
    </w:p>
    <w:p w14:paraId="4929F449" w14:textId="14219A82" w:rsidR="000243C8" w:rsidRDefault="000243C8" w:rsidP="00673169">
      <w:pPr>
        <w:jc w:val="center"/>
        <w:rPr>
          <w:noProof/>
          <w:lang w:val="en-IN" w:eastAsia="en-IN" w:bidi="ta-IN"/>
        </w:rPr>
      </w:pPr>
    </w:p>
    <w:p w14:paraId="68313814" w14:textId="2A0D3E61" w:rsidR="000243C8" w:rsidRDefault="000243C8" w:rsidP="00673169">
      <w:pPr>
        <w:jc w:val="center"/>
        <w:rPr>
          <w:noProof/>
          <w:lang w:val="en-IN" w:eastAsia="en-IN" w:bidi="ta-IN"/>
        </w:rPr>
      </w:pPr>
    </w:p>
    <w:p w14:paraId="591EE8C7" w14:textId="382A282E" w:rsidR="000243C8" w:rsidRDefault="000243C8" w:rsidP="00673169">
      <w:pPr>
        <w:jc w:val="center"/>
        <w:rPr>
          <w:noProof/>
          <w:lang w:val="en-IN" w:eastAsia="en-IN" w:bidi="ta-IN"/>
        </w:rPr>
      </w:pPr>
    </w:p>
    <w:p w14:paraId="4454468D" w14:textId="4527C46E" w:rsidR="000243C8" w:rsidRDefault="000243C8" w:rsidP="00673169">
      <w:pPr>
        <w:jc w:val="center"/>
        <w:rPr>
          <w:noProof/>
          <w:lang w:val="en-IN" w:eastAsia="en-IN" w:bidi="ta-IN"/>
        </w:rPr>
      </w:pPr>
    </w:p>
    <w:p w14:paraId="21A782AF" w14:textId="58C05157" w:rsidR="000243C8" w:rsidRDefault="000243C8" w:rsidP="00673169">
      <w:pPr>
        <w:jc w:val="center"/>
        <w:rPr>
          <w:noProof/>
          <w:lang w:val="en-IN" w:eastAsia="en-IN" w:bidi="ta-IN"/>
        </w:rPr>
      </w:pPr>
    </w:p>
    <w:p w14:paraId="64FD5E01" w14:textId="30E39287" w:rsidR="000243C8" w:rsidRDefault="000243C8" w:rsidP="00673169">
      <w:pPr>
        <w:jc w:val="center"/>
        <w:rPr>
          <w:noProof/>
          <w:lang w:val="en-IN" w:eastAsia="en-IN" w:bidi="ta-IN"/>
        </w:rPr>
      </w:pPr>
    </w:p>
    <w:p w14:paraId="25791F8F" w14:textId="5BA037D6" w:rsidR="000243C8" w:rsidRDefault="000243C8" w:rsidP="00673169">
      <w:pPr>
        <w:jc w:val="center"/>
        <w:rPr>
          <w:noProof/>
          <w:lang w:val="en-IN" w:eastAsia="en-IN" w:bidi="ta-IN"/>
        </w:rPr>
      </w:pPr>
    </w:p>
    <w:p w14:paraId="2C8B0588" w14:textId="526584C3" w:rsidR="000243C8" w:rsidRDefault="000243C8" w:rsidP="00673169">
      <w:pPr>
        <w:jc w:val="center"/>
        <w:rPr>
          <w:noProof/>
          <w:lang w:val="en-IN" w:eastAsia="en-IN" w:bidi="ta-IN"/>
        </w:rPr>
      </w:pPr>
    </w:p>
    <w:p w14:paraId="1BA302DC" w14:textId="3ECA52A8" w:rsidR="000243C8" w:rsidRDefault="000243C8" w:rsidP="00673169">
      <w:pPr>
        <w:jc w:val="center"/>
        <w:rPr>
          <w:noProof/>
          <w:lang w:val="en-IN" w:eastAsia="en-IN" w:bidi="ta-IN"/>
        </w:rPr>
      </w:pPr>
    </w:p>
    <w:p w14:paraId="72D1DCEE" w14:textId="2E42D88C" w:rsidR="000243C8" w:rsidRDefault="000243C8" w:rsidP="00673169">
      <w:pPr>
        <w:jc w:val="center"/>
        <w:rPr>
          <w:noProof/>
          <w:lang w:val="en-IN" w:eastAsia="en-IN" w:bidi="ta-IN"/>
        </w:rPr>
      </w:pPr>
    </w:p>
    <w:p w14:paraId="557A4A00" w14:textId="324A4BCC" w:rsidR="000243C8" w:rsidRDefault="000243C8" w:rsidP="00673169">
      <w:pPr>
        <w:jc w:val="center"/>
        <w:rPr>
          <w:noProof/>
          <w:lang w:val="en-IN" w:eastAsia="en-IN" w:bidi="ta-IN"/>
        </w:rPr>
      </w:pPr>
    </w:p>
    <w:p w14:paraId="674AA88C" w14:textId="10EF63DC" w:rsidR="000243C8" w:rsidRDefault="000243C8" w:rsidP="00673169">
      <w:pPr>
        <w:jc w:val="center"/>
        <w:rPr>
          <w:noProof/>
          <w:lang w:val="en-IN" w:eastAsia="en-IN" w:bidi="ta-IN"/>
        </w:rPr>
      </w:pPr>
    </w:p>
    <w:p w14:paraId="4AD6B847" w14:textId="616ABCFB" w:rsidR="000243C8" w:rsidRDefault="000243C8" w:rsidP="00673169">
      <w:pPr>
        <w:jc w:val="center"/>
        <w:rPr>
          <w:noProof/>
          <w:lang w:val="en-IN" w:eastAsia="en-IN" w:bidi="ta-IN"/>
        </w:rPr>
      </w:pPr>
    </w:p>
    <w:p w14:paraId="56E0DAB3" w14:textId="3912BACB" w:rsidR="000243C8" w:rsidRDefault="000243C8" w:rsidP="00673169">
      <w:pPr>
        <w:jc w:val="center"/>
        <w:rPr>
          <w:noProof/>
          <w:lang w:val="en-IN" w:eastAsia="en-IN" w:bidi="ta-IN"/>
        </w:rPr>
      </w:pPr>
    </w:p>
    <w:p w14:paraId="1E94C934" w14:textId="016E6B46" w:rsidR="000243C8" w:rsidRDefault="00FC134E" w:rsidP="00673169">
      <w:pPr>
        <w:jc w:val="center"/>
        <w:rPr>
          <w:noProof/>
          <w:lang w:val="en-IN" w:eastAsia="en-IN" w:bidi="ta-IN"/>
        </w:rPr>
      </w:pPr>
      <w:r>
        <w:rPr>
          <w:noProof/>
          <w:lang w:val="en-IN" w:eastAsia="en-IN" w:bidi="ta-IN"/>
        </w:rPr>
        <w:lastRenderedPageBreak/>
        <w:drawing>
          <wp:inline distT="0" distB="0" distL="0" distR="0" wp14:anchorId="0416099E" wp14:editId="34BF0E9F">
            <wp:extent cx="5077838" cy="8132240"/>
            <wp:effectExtent l="0" t="0" r="889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rotWithShape="1">
                    <a:blip r:embed="rId31" cstate="print">
                      <a:extLst>
                        <a:ext uri="{28A0092B-C50C-407E-A947-70E740481C1C}">
                          <a14:useLocalDpi xmlns:a14="http://schemas.microsoft.com/office/drawing/2010/main" val="0"/>
                        </a:ext>
                      </a:extLst>
                    </a:blip>
                    <a:srcRect t="10317" r="2724" b="1443"/>
                    <a:stretch/>
                  </pic:blipFill>
                  <pic:spPr bwMode="auto">
                    <a:xfrm>
                      <a:off x="0" y="0"/>
                      <a:ext cx="5082114" cy="8139089"/>
                    </a:xfrm>
                    <a:prstGeom prst="rect">
                      <a:avLst/>
                    </a:prstGeom>
                    <a:ln>
                      <a:noFill/>
                    </a:ln>
                    <a:extLst>
                      <a:ext uri="{53640926-AAD7-44D8-BBD7-CCE9431645EC}">
                        <a14:shadowObscured xmlns:a14="http://schemas.microsoft.com/office/drawing/2010/main"/>
                      </a:ext>
                    </a:extLst>
                  </pic:spPr>
                </pic:pic>
              </a:graphicData>
            </a:graphic>
          </wp:inline>
        </w:drawing>
      </w:r>
    </w:p>
    <w:p w14:paraId="341B95B8" w14:textId="608A3751" w:rsidR="000243C8" w:rsidRDefault="000243C8" w:rsidP="00673169">
      <w:pPr>
        <w:jc w:val="center"/>
        <w:rPr>
          <w:noProof/>
          <w:lang w:val="en-IN" w:eastAsia="en-IN" w:bidi="ta-IN"/>
        </w:rPr>
      </w:pPr>
    </w:p>
    <w:p w14:paraId="79497421" w14:textId="57505910" w:rsidR="000243C8" w:rsidRDefault="000243C8" w:rsidP="00AC4990">
      <w:pPr>
        <w:rPr>
          <w:noProof/>
          <w:lang w:val="en-IN" w:eastAsia="en-IN" w:bidi="ta-IN"/>
        </w:rPr>
      </w:pPr>
    </w:p>
    <w:p w14:paraId="0E5CF88F" w14:textId="77777777" w:rsidR="00673169" w:rsidRPr="00FE2014" w:rsidRDefault="00673169" w:rsidP="00673169">
      <w:pPr>
        <w:pStyle w:val="Heading1"/>
        <w:keepLines w:val="0"/>
        <w:tabs>
          <w:tab w:val="left" w:pos="709"/>
        </w:tabs>
        <w:spacing w:before="240" w:after="60"/>
        <w:jc w:val="both"/>
        <w:rPr>
          <w:color w:val="4472C4" w:themeColor="accent1"/>
          <w:sz w:val="32"/>
          <w:szCs w:val="22"/>
          <w:lang w:val="en-GB"/>
        </w:rPr>
      </w:pPr>
      <w:bookmarkStart w:id="402" w:name="_Toc72680913"/>
      <w:bookmarkStart w:id="403" w:name="_Toc72689903"/>
      <w:bookmarkStart w:id="404" w:name="_Toc72709413"/>
      <w:bookmarkStart w:id="405" w:name="_Toc86738284"/>
      <w:r w:rsidRPr="00FE2014">
        <w:rPr>
          <w:color w:val="4472C4" w:themeColor="accent1"/>
          <w:sz w:val="32"/>
          <w:szCs w:val="22"/>
          <w:lang w:val="en-GB"/>
        </w:rPr>
        <w:lastRenderedPageBreak/>
        <w:t>7.1 Functional Solution Design</w:t>
      </w:r>
      <w:bookmarkEnd w:id="402"/>
      <w:bookmarkEnd w:id="403"/>
      <w:bookmarkEnd w:id="404"/>
      <w:bookmarkEnd w:id="405"/>
    </w:p>
    <w:p w14:paraId="1FB84890"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406" w:name="_Toc72689904"/>
      <w:bookmarkStart w:id="407" w:name="_Toc72709414"/>
      <w:bookmarkStart w:id="408" w:name="_Toc86738285"/>
      <w:r w:rsidRPr="00427F7C">
        <w:rPr>
          <w:rFonts w:ascii="Arial" w:eastAsia="Times New Roman" w:hAnsi="Arial" w:cs="Times New Roman"/>
          <w:b/>
          <w:bCs/>
          <w:color w:val="44546A" w:themeColor="text2"/>
          <w:sz w:val="28"/>
          <w:szCs w:val="28"/>
          <w:lang w:val="en-GB"/>
        </w:rPr>
        <w:t>7.1.1 Organization Structure Considerations</w:t>
      </w:r>
      <w:bookmarkEnd w:id="406"/>
      <w:bookmarkEnd w:id="407"/>
      <w:bookmarkEnd w:id="408"/>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000" w:firstRow="0" w:lastRow="0" w:firstColumn="0" w:lastColumn="0" w:noHBand="0" w:noVBand="0"/>
      </w:tblPr>
      <w:tblGrid>
        <w:gridCol w:w="1158"/>
        <w:gridCol w:w="706"/>
        <w:gridCol w:w="2645"/>
        <w:gridCol w:w="835"/>
        <w:gridCol w:w="2521"/>
        <w:gridCol w:w="1156"/>
      </w:tblGrid>
      <w:tr w:rsidR="00673169" w:rsidRPr="002429AE" w14:paraId="3CC1AA5F" w14:textId="77777777" w:rsidTr="00973FF5">
        <w:trPr>
          <w:cantSplit/>
          <w:trHeight w:val="58"/>
        </w:trPr>
        <w:tc>
          <w:tcPr>
            <w:tcW w:w="9634" w:type="dxa"/>
            <w:gridSpan w:val="6"/>
            <w:shd w:val="clear" w:color="auto" w:fill="2F5496" w:themeFill="accent1" w:themeFillShade="BF"/>
          </w:tcPr>
          <w:p w14:paraId="7BC48224" w14:textId="77777777" w:rsidR="00673169" w:rsidRPr="002429AE" w:rsidRDefault="00673169" w:rsidP="00973FF5">
            <w:pPr>
              <w:pStyle w:val="TableHeading2"/>
              <w:rPr>
                <w:color w:val="FFFFFF"/>
              </w:rPr>
            </w:pPr>
            <w:r w:rsidRPr="00CA1138">
              <w:rPr>
                <w:color w:val="FFFFFF"/>
                <w:sz w:val="22"/>
                <w:szCs w:val="24"/>
              </w:rPr>
              <w:t>Organizational Structure</w:t>
            </w:r>
          </w:p>
        </w:tc>
      </w:tr>
      <w:tr w:rsidR="00673169" w:rsidRPr="00CA1138" w14:paraId="32AC2E07" w14:textId="77777777" w:rsidTr="00973FF5">
        <w:trPr>
          <w:cantSplit/>
          <w:trHeight w:val="820"/>
        </w:trPr>
        <w:tc>
          <w:tcPr>
            <w:tcW w:w="1158" w:type="dxa"/>
            <w:shd w:val="clear" w:color="auto" w:fill="D9D9D9"/>
            <w:vAlign w:val="center"/>
          </w:tcPr>
          <w:p w14:paraId="6CB1CBC3" w14:textId="77777777" w:rsidR="00673169" w:rsidRPr="00CA1138" w:rsidRDefault="00673169" w:rsidP="00973FF5">
            <w:pPr>
              <w:pStyle w:val="TableHeading2"/>
              <w:rPr>
                <w:sz w:val="22"/>
                <w:szCs w:val="24"/>
              </w:rPr>
            </w:pPr>
            <w:r w:rsidRPr="00CA1138">
              <w:rPr>
                <w:sz w:val="22"/>
                <w:szCs w:val="24"/>
              </w:rPr>
              <w:t>Object</w:t>
            </w:r>
          </w:p>
        </w:tc>
        <w:tc>
          <w:tcPr>
            <w:tcW w:w="706" w:type="dxa"/>
            <w:shd w:val="clear" w:color="auto" w:fill="D9D9D9"/>
            <w:vAlign w:val="center"/>
          </w:tcPr>
          <w:p w14:paraId="7BE2DC17" w14:textId="77777777" w:rsidR="00673169" w:rsidRPr="00CA1138" w:rsidRDefault="00673169" w:rsidP="00973FF5">
            <w:pPr>
              <w:pStyle w:val="TableHeading2"/>
              <w:rPr>
                <w:sz w:val="22"/>
                <w:szCs w:val="24"/>
              </w:rPr>
            </w:pPr>
            <w:r w:rsidRPr="00CA1138">
              <w:rPr>
                <w:sz w:val="22"/>
                <w:szCs w:val="24"/>
              </w:rPr>
              <w:t>ID</w:t>
            </w:r>
          </w:p>
        </w:tc>
        <w:tc>
          <w:tcPr>
            <w:tcW w:w="2956" w:type="dxa"/>
            <w:shd w:val="clear" w:color="auto" w:fill="D9D9D9"/>
            <w:vAlign w:val="center"/>
          </w:tcPr>
          <w:p w14:paraId="4922600E" w14:textId="77777777" w:rsidR="00673169" w:rsidRPr="00CA1138" w:rsidRDefault="00673169" w:rsidP="00973FF5">
            <w:pPr>
              <w:pStyle w:val="TableHeading2"/>
              <w:rPr>
                <w:sz w:val="22"/>
                <w:szCs w:val="24"/>
              </w:rPr>
            </w:pPr>
            <w:r w:rsidRPr="00CA1138">
              <w:rPr>
                <w:sz w:val="22"/>
                <w:szCs w:val="24"/>
              </w:rPr>
              <w:t>Description</w:t>
            </w:r>
          </w:p>
        </w:tc>
        <w:tc>
          <w:tcPr>
            <w:tcW w:w="856" w:type="dxa"/>
            <w:shd w:val="clear" w:color="auto" w:fill="D9D9D9"/>
            <w:vAlign w:val="center"/>
          </w:tcPr>
          <w:p w14:paraId="46CBE31C" w14:textId="77777777" w:rsidR="00673169" w:rsidRPr="00CA1138" w:rsidRDefault="00673169" w:rsidP="00973FF5">
            <w:pPr>
              <w:pStyle w:val="TableHeading2"/>
              <w:rPr>
                <w:sz w:val="22"/>
                <w:szCs w:val="24"/>
              </w:rPr>
            </w:pPr>
            <w:r w:rsidRPr="00CA1138">
              <w:rPr>
                <w:sz w:val="22"/>
                <w:szCs w:val="24"/>
              </w:rPr>
              <w:t>Plant</w:t>
            </w:r>
          </w:p>
        </w:tc>
        <w:tc>
          <w:tcPr>
            <w:tcW w:w="2800" w:type="dxa"/>
            <w:shd w:val="clear" w:color="auto" w:fill="D9D9D9"/>
            <w:vAlign w:val="center"/>
          </w:tcPr>
          <w:p w14:paraId="16D483D7" w14:textId="77777777" w:rsidR="00673169" w:rsidRPr="00CA1138" w:rsidRDefault="00673169" w:rsidP="00973FF5">
            <w:pPr>
              <w:pStyle w:val="TableHeading2"/>
              <w:rPr>
                <w:sz w:val="22"/>
                <w:szCs w:val="24"/>
              </w:rPr>
            </w:pPr>
            <w:r w:rsidRPr="00CA1138">
              <w:rPr>
                <w:sz w:val="22"/>
                <w:szCs w:val="24"/>
              </w:rPr>
              <w:t>Description</w:t>
            </w:r>
          </w:p>
        </w:tc>
        <w:tc>
          <w:tcPr>
            <w:tcW w:w="1158" w:type="dxa"/>
            <w:shd w:val="clear" w:color="auto" w:fill="D9D9D9"/>
            <w:vAlign w:val="center"/>
          </w:tcPr>
          <w:p w14:paraId="71D27A56" w14:textId="77777777" w:rsidR="00673169" w:rsidRPr="00CA1138" w:rsidRDefault="00673169" w:rsidP="00973FF5">
            <w:pPr>
              <w:pStyle w:val="TableHeading2"/>
              <w:rPr>
                <w:sz w:val="22"/>
                <w:szCs w:val="24"/>
              </w:rPr>
            </w:pPr>
            <w:r w:rsidRPr="00CA1138">
              <w:rPr>
                <w:sz w:val="22"/>
                <w:szCs w:val="24"/>
              </w:rPr>
              <w:t>Remarks</w:t>
            </w:r>
          </w:p>
        </w:tc>
      </w:tr>
      <w:tr w:rsidR="00673169" w:rsidRPr="00CA1138" w14:paraId="1A7EDE5F" w14:textId="77777777" w:rsidTr="00973FF5">
        <w:trPr>
          <w:cantSplit/>
          <w:trHeight w:val="390"/>
        </w:trPr>
        <w:tc>
          <w:tcPr>
            <w:tcW w:w="1158" w:type="dxa"/>
            <w:shd w:val="clear" w:color="auto" w:fill="auto"/>
            <w:vAlign w:val="center"/>
          </w:tcPr>
          <w:p w14:paraId="126E94E4" w14:textId="77777777" w:rsidR="00673169" w:rsidRPr="00CA1138" w:rsidRDefault="00673169" w:rsidP="00973FF5">
            <w:pPr>
              <w:rPr>
                <w:color w:val="BFBFBF" w:themeColor="background1" w:themeShade="BF"/>
                <w:sz w:val="22"/>
              </w:rPr>
            </w:pPr>
            <w:r w:rsidRPr="00CA1138">
              <w:rPr>
                <w:color w:val="000000" w:themeColor="text1"/>
                <w:sz w:val="22"/>
              </w:rPr>
              <w:t>Company</w:t>
            </w:r>
          </w:p>
        </w:tc>
        <w:tc>
          <w:tcPr>
            <w:tcW w:w="706" w:type="dxa"/>
            <w:vAlign w:val="center"/>
          </w:tcPr>
          <w:p w14:paraId="3752BA35" w14:textId="77777777" w:rsidR="00673169" w:rsidRPr="00743DCE" w:rsidRDefault="00673169" w:rsidP="00973FF5">
            <w:pPr>
              <w:rPr>
                <w:color w:val="BFBFBF" w:themeColor="background1" w:themeShade="BF"/>
                <w:sz w:val="22"/>
              </w:rPr>
            </w:pPr>
            <w:r w:rsidRPr="00743DCE">
              <w:rPr>
                <w:rFonts w:cs="Arial"/>
                <w:sz w:val="22"/>
              </w:rPr>
              <w:t>1000</w:t>
            </w:r>
          </w:p>
        </w:tc>
        <w:tc>
          <w:tcPr>
            <w:tcW w:w="2956" w:type="dxa"/>
            <w:vAlign w:val="center"/>
          </w:tcPr>
          <w:p w14:paraId="7BBE52C0" w14:textId="72CB11EF" w:rsidR="00673169" w:rsidRPr="00743DCE" w:rsidRDefault="009431DC" w:rsidP="00973FF5">
            <w:pPr>
              <w:rPr>
                <w:color w:val="BFBFBF" w:themeColor="background1" w:themeShade="BF"/>
                <w:sz w:val="22"/>
              </w:rPr>
            </w:pPr>
            <w:r>
              <w:rPr>
                <w:rFonts w:eastAsia="Times New Roman" w:cs="Arial"/>
                <w:color w:val="000000"/>
                <w:sz w:val="22"/>
                <w:lang w:eastAsia="en-IN"/>
              </w:rPr>
              <w:t>XCMM</w:t>
            </w:r>
            <w:r w:rsidR="00673169">
              <w:rPr>
                <w:rFonts w:eastAsia="Times New Roman" w:cs="Arial"/>
                <w:color w:val="000000"/>
                <w:sz w:val="22"/>
                <w:lang w:eastAsia="en-IN"/>
              </w:rPr>
              <w:t xml:space="preserve">  Pvt Ltd</w:t>
            </w:r>
            <w:r w:rsidR="00673169" w:rsidRPr="00743DCE">
              <w:rPr>
                <w:rFonts w:eastAsia="Times New Roman" w:cs="Arial"/>
                <w:color w:val="000000"/>
                <w:sz w:val="22"/>
                <w:lang w:eastAsia="en-IN"/>
              </w:rPr>
              <w:t xml:space="preserve"> </w:t>
            </w:r>
          </w:p>
        </w:tc>
        <w:tc>
          <w:tcPr>
            <w:tcW w:w="856" w:type="dxa"/>
            <w:vAlign w:val="center"/>
          </w:tcPr>
          <w:p w14:paraId="4F79853D" w14:textId="77777777" w:rsidR="00673169" w:rsidRPr="00743DCE" w:rsidRDefault="00673169" w:rsidP="00973FF5">
            <w:pPr>
              <w:rPr>
                <w:color w:val="000000" w:themeColor="text1"/>
                <w:sz w:val="22"/>
              </w:rPr>
            </w:pPr>
            <w:r w:rsidRPr="00743DCE">
              <w:rPr>
                <w:rFonts w:cs="Arial"/>
                <w:sz w:val="22"/>
              </w:rPr>
              <w:t>1000</w:t>
            </w:r>
          </w:p>
        </w:tc>
        <w:tc>
          <w:tcPr>
            <w:tcW w:w="2800" w:type="dxa"/>
            <w:shd w:val="clear" w:color="auto" w:fill="auto"/>
            <w:vAlign w:val="center"/>
          </w:tcPr>
          <w:p w14:paraId="03F947CF" w14:textId="737BE60C" w:rsidR="00673169" w:rsidRPr="00743DCE" w:rsidRDefault="00673169" w:rsidP="00973FF5">
            <w:pPr>
              <w:rPr>
                <w:color w:val="000000" w:themeColor="text1"/>
                <w:sz w:val="22"/>
              </w:rPr>
            </w:pPr>
            <w:r>
              <w:rPr>
                <w:rFonts w:cs="Arial"/>
                <w:sz w:val="22"/>
              </w:rPr>
              <w:t xml:space="preserve">Plant </w:t>
            </w:r>
            <w:r w:rsidR="009431DC">
              <w:rPr>
                <w:rFonts w:cs="Arial"/>
                <w:sz w:val="22"/>
              </w:rPr>
              <w:t>XCMM</w:t>
            </w:r>
            <w:r>
              <w:rPr>
                <w:rFonts w:cs="Arial"/>
                <w:sz w:val="22"/>
              </w:rPr>
              <w:t xml:space="preserve"> </w:t>
            </w:r>
          </w:p>
        </w:tc>
        <w:tc>
          <w:tcPr>
            <w:tcW w:w="1158" w:type="dxa"/>
            <w:shd w:val="clear" w:color="auto" w:fill="auto"/>
            <w:vAlign w:val="center"/>
          </w:tcPr>
          <w:p w14:paraId="0D449117" w14:textId="77777777" w:rsidR="00673169" w:rsidRPr="00CA1138" w:rsidRDefault="00673169" w:rsidP="00973FF5">
            <w:pPr>
              <w:rPr>
                <w:color w:val="000000" w:themeColor="text1"/>
                <w:sz w:val="22"/>
              </w:rPr>
            </w:pPr>
          </w:p>
        </w:tc>
      </w:tr>
      <w:tr w:rsidR="00673169" w:rsidRPr="00CA1138" w14:paraId="5855510A" w14:textId="77777777" w:rsidTr="00973FF5">
        <w:trPr>
          <w:cantSplit/>
          <w:trHeight w:val="390"/>
        </w:trPr>
        <w:tc>
          <w:tcPr>
            <w:tcW w:w="1158" w:type="dxa"/>
            <w:shd w:val="clear" w:color="auto" w:fill="auto"/>
            <w:vAlign w:val="center"/>
          </w:tcPr>
          <w:p w14:paraId="1025B323" w14:textId="77777777" w:rsidR="00673169" w:rsidRPr="00CA1138" w:rsidRDefault="00673169" w:rsidP="00973FF5">
            <w:pPr>
              <w:rPr>
                <w:color w:val="000000" w:themeColor="text1"/>
                <w:sz w:val="22"/>
              </w:rPr>
            </w:pPr>
            <w:r w:rsidRPr="00CA1138">
              <w:rPr>
                <w:color w:val="000000" w:themeColor="text1"/>
                <w:sz w:val="22"/>
              </w:rPr>
              <w:t>Company</w:t>
            </w:r>
          </w:p>
        </w:tc>
        <w:tc>
          <w:tcPr>
            <w:tcW w:w="706" w:type="dxa"/>
            <w:vAlign w:val="center"/>
          </w:tcPr>
          <w:p w14:paraId="11560A47" w14:textId="77777777" w:rsidR="00673169" w:rsidRPr="00E51B8D" w:rsidRDefault="00673169" w:rsidP="00973FF5">
            <w:pPr>
              <w:rPr>
                <w:rFonts w:ascii="Times New Roman" w:eastAsia="Times New Roman" w:hAnsi="Times New Roman"/>
                <w:sz w:val="24"/>
                <w:szCs w:val="24"/>
                <w:lang w:val="en-IN" w:eastAsia="en-IN"/>
              </w:rPr>
            </w:pPr>
            <w:r w:rsidRPr="00743DCE">
              <w:rPr>
                <w:rFonts w:cs="Arial"/>
                <w:sz w:val="22"/>
              </w:rPr>
              <w:t>1</w:t>
            </w:r>
            <w:r>
              <w:rPr>
                <w:rFonts w:cs="Arial"/>
                <w:sz w:val="22"/>
              </w:rPr>
              <w:t>100</w:t>
            </w:r>
          </w:p>
        </w:tc>
        <w:tc>
          <w:tcPr>
            <w:tcW w:w="2956" w:type="dxa"/>
            <w:vAlign w:val="center"/>
          </w:tcPr>
          <w:p w14:paraId="2CD500FD" w14:textId="09FD4FD1" w:rsidR="00673169" w:rsidRPr="00E51B8D" w:rsidRDefault="009431DC" w:rsidP="00973FF5">
            <w:pPr>
              <w:rPr>
                <w:rFonts w:ascii="Times New Roman" w:eastAsia="Times New Roman" w:hAnsi="Times New Roman"/>
                <w:sz w:val="24"/>
                <w:szCs w:val="24"/>
                <w:lang w:val="en-IN" w:eastAsia="en-IN"/>
              </w:rPr>
            </w:pPr>
            <w:r>
              <w:rPr>
                <w:rFonts w:eastAsia="Times New Roman" w:cs="Arial"/>
                <w:color w:val="000000"/>
                <w:sz w:val="22"/>
                <w:lang w:eastAsia="en-IN"/>
              </w:rPr>
              <w:t>XCMM</w:t>
            </w:r>
            <w:r w:rsidR="00673169">
              <w:rPr>
                <w:rFonts w:eastAsia="Times New Roman" w:cs="Arial"/>
                <w:color w:val="000000"/>
                <w:sz w:val="22"/>
                <w:lang w:eastAsia="en-IN"/>
              </w:rPr>
              <w:t xml:space="preserve">  Systems Pvt Ltd</w:t>
            </w:r>
            <w:r w:rsidR="00673169" w:rsidRPr="00743DCE">
              <w:rPr>
                <w:rFonts w:eastAsia="Times New Roman" w:cs="Arial"/>
                <w:color w:val="000000"/>
                <w:sz w:val="22"/>
                <w:lang w:eastAsia="en-IN"/>
              </w:rPr>
              <w:t xml:space="preserve"> </w:t>
            </w:r>
          </w:p>
        </w:tc>
        <w:tc>
          <w:tcPr>
            <w:tcW w:w="856" w:type="dxa"/>
            <w:vAlign w:val="center"/>
          </w:tcPr>
          <w:p w14:paraId="0293B06C" w14:textId="77777777" w:rsidR="00673169" w:rsidRPr="00E51B8D" w:rsidRDefault="00673169" w:rsidP="00973FF5">
            <w:pPr>
              <w:rPr>
                <w:rFonts w:ascii="Times New Roman" w:eastAsia="Times New Roman" w:hAnsi="Times New Roman"/>
                <w:sz w:val="24"/>
                <w:szCs w:val="24"/>
                <w:lang w:val="en-IN" w:eastAsia="en-IN"/>
              </w:rPr>
            </w:pPr>
            <w:r w:rsidRPr="00743DCE">
              <w:rPr>
                <w:rFonts w:cs="Arial"/>
                <w:sz w:val="22"/>
              </w:rPr>
              <w:t>1</w:t>
            </w:r>
            <w:r>
              <w:rPr>
                <w:rFonts w:cs="Arial"/>
                <w:sz w:val="22"/>
              </w:rPr>
              <w:t>100</w:t>
            </w:r>
          </w:p>
        </w:tc>
        <w:tc>
          <w:tcPr>
            <w:tcW w:w="2800" w:type="dxa"/>
            <w:shd w:val="clear" w:color="auto" w:fill="auto"/>
            <w:vAlign w:val="center"/>
          </w:tcPr>
          <w:p w14:paraId="76E3CFC9" w14:textId="55EBB720" w:rsidR="00673169" w:rsidRPr="00E51B8D" w:rsidRDefault="00673169" w:rsidP="00973FF5">
            <w:pPr>
              <w:rPr>
                <w:rFonts w:ascii="Times New Roman" w:eastAsia="Times New Roman" w:hAnsi="Times New Roman"/>
                <w:sz w:val="24"/>
                <w:szCs w:val="24"/>
                <w:lang w:val="en-IN" w:eastAsia="en-IN"/>
              </w:rPr>
            </w:pPr>
            <w:r>
              <w:rPr>
                <w:rFonts w:cs="Arial"/>
                <w:sz w:val="22"/>
              </w:rPr>
              <w:t xml:space="preserve">Plant </w:t>
            </w:r>
            <w:r w:rsidR="009431DC">
              <w:rPr>
                <w:rFonts w:cs="Arial"/>
                <w:sz w:val="22"/>
              </w:rPr>
              <w:t>XCMM</w:t>
            </w:r>
            <w:r>
              <w:rPr>
                <w:rFonts w:cs="Arial"/>
                <w:sz w:val="22"/>
              </w:rPr>
              <w:t xml:space="preserve"> </w:t>
            </w:r>
          </w:p>
        </w:tc>
        <w:tc>
          <w:tcPr>
            <w:tcW w:w="1158" w:type="dxa"/>
            <w:shd w:val="clear" w:color="auto" w:fill="auto"/>
            <w:vAlign w:val="center"/>
          </w:tcPr>
          <w:p w14:paraId="1CA746D6" w14:textId="77777777" w:rsidR="00673169" w:rsidRPr="00CA1138" w:rsidRDefault="00673169" w:rsidP="00973FF5">
            <w:pPr>
              <w:rPr>
                <w:color w:val="000000" w:themeColor="text1"/>
                <w:sz w:val="22"/>
              </w:rPr>
            </w:pPr>
          </w:p>
        </w:tc>
      </w:tr>
    </w:tbl>
    <w:p w14:paraId="5C12C98B" w14:textId="77777777" w:rsidR="00673169" w:rsidRDefault="00673169" w:rsidP="00673169">
      <w:pPr>
        <w:rPr>
          <w:lang w:val="en-GB"/>
        </w:rPr>
      </w:pPr>
    </w:p>
    <w:p w14:paraId="57CABC53"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409" w:name="_Toc72689905"/>
      <w:bookmarkStart w:id="410" w:name="_Toc72709415"/>
      <w:bookmarkStart w:id="411" w:name="_Toc86738286"/>
      <w:r w:rsidRPr="00427F7C">
        <w:rPr>
          <w:rFonts w:ascii="Arial" w:eastAsia="Times New Roman" w:hAnsi="Arial" w:cs="Times New Roman"/>
          <w:b/>
          <w:bCs/>
          <w:color w:val="44546A" w:themeColor="text2"/>
          <w:sz w:val="28"/>
          <w:szCs w:val="28"/>
          <w:lang w:val="en-GB"/>
        </w:rPr>
        <w:t>7.1.2 Master Data Considerations (including all relevant data relationships)</w:t>
      </w:r>
      <w:bookmarkEnd w:id="409"/>
      <w:bookmarkEnd w:id="410"/>
      <w:bookmarkEnd w:id="411"/>
    </w:p>
    <w:p w14:paraId="17A7AC66" w14:textId="77777777" w:rsidR="00673169" w:rsidRPr="00F463AE" w:rsidRDefault="00673169" w:rsidP="00673169">
      <w:pPr>
        <w:rPr>
          <w:sz w:val="22"/>
          <w:szCs w:val="24"/>
          <w:lang w:val="en-GB"/>
        </w:rPr>
      </w:pPr>
    </w:p>
    <w:p w14:paraId="168D7C48" w14:textId="65C5C630" w:rsidR="00673169" w:rsidRDefault="00673169" w:rsidP="00673169">
      <w:pPr>
        <w:rPr>
          <w:sz w:val="22"/>
          <w:szCs w:val="24"/>
          <w:lang w:val="en-GB"/>
        </w:rPr>
      </w:pPr>
      <w:r w:rsidRPr="00F463AE">
        <w:rPr>
          <w:sz w:val="22"/>
          <w:szCs w:val="24"/>
          <w:lang w:val="en-GB"/>
        </w:rPr>
        <w:t xml:space="preserve">The listed master data are required for </w:t>
      </w:r>
      <w:r>
        <w:rPr>
          <w:sz w:val="22"/>
          <w:szCs w:val="24"/>
          <w:lang w:val="en-GB"/>
        </w:rPr>
        <w:t xml:space="preserve">the </w:t>
      </w:r>
      <w:r w:rsidRPr="00F463AE">
        <w:rPr>
          <w:sz w:val="22"/>
          <w:szCs w:val="24"/>
          <w:lang w:val="en-GB"/>
        </w:rPr>
        <w:t xml:space="preserve">Production execution process in </w:t>
      </w:r>
      <w:r>
        <w:rPr>
          <w:sz w:val="22"/>
          <w:szCs w:val="24"/>
          <w:lang w:val="en-GB"/>
        </w:rPr>
        <w:t xml:space="preserve">the </w:t>
      </w:r>
      <w:r w:rsidR="009431DC">
        <w:rPr>
          <w:sz w:val="22"/>
          <w:szCs w:val="24"/>
          <w:lang w:val="en-GB"/>
        </w:rPr>
        <w:t xml:space="preserve">RISE WITH </w:t>
      </w:r>
      <w:proofErr w:type="spellStart"/>
      <w:r w:rsidR="009431DC">
        <w:rPr>
          <w:sz w:val="22"/>
          <w:szCs w:val="24"/>
          <w:lang w:val="en-GB"/>
        </w:rPr>
        <w:t>SAP</w:t>
      </w:r>
      <w:r w:rsidRPr="00F463AE">
        <w:rPr>
          <w:sz w:val="22"/>
          <w:szCs w:val="24"/>
          <w:lang w:val="en-GB"/>
        </w:rPr>
        <w:t>system</w:t>
      </w:r>
      <w:proofErr w:type="spellEnd"/>
      <w:r w:rsidRPr="00F463AE">
        <w:rPr>
          <w:sz w:val="22"/>
          <w:szCs w:val="24"/>
          <w:lang w:val="en-GB"/>
        </w:rPr>
        <w:t>.</w:t>
      </w:r>
    </w:p>
    <w:p w14:paraId="4CE5849D" w14:textId="77777777" w:rsidR="00673169" w:rsidRPr="00F463AE" w:rsidRDefault="00673169" w:rsidP="00673169">
      <w:pPr>
        <w:rPr>
          <w:sz w:val="22"/>
          <w:szCs w:val="24"/>
          <w:lang w:val="en-GB"/>
        </w:rPr>
      </w:pPr>
    </w:p>
    <w:p w14:paraId="1C1D4631" w14:textId="77777777" w:rsidR="00673169" w:rsidRPr="0065713C" w:rsidRDefault="00673169">
      <w:pPr>
        <w:pStyle w:val="ListParagraph"/>
        <w:numPr>
          <w:ilvl w:val="2"/>
          <w:numId w:val="46"/>
        </w:numPr>
        <w:spacing w:before="40" w:after="160" w:line="360" w:lineRule="auto"/>
        <w:jc w:val="both"/>
        <w:rPr>
          <w:sz w:val="22"/>
        </w:rPr>
      </w:pPr>
      <w:r w:rsidRPr="0065713C">
        <w:rPr>
          <w:sz w:val="22"/>
        </w:rPr>
        <w:t>Material master</w:t>
      </w:r>
    </w:p>
    <w:p w14:paraId="2A1A8065" w14:textId="77777777" w:rsidR="00673169" w:rsidRPr="0065713C" w:rsidRDefault="00673169">
      <w:pPr>
        <w:pStyle w:val="ListParagraph"/>
        <w:numPr>
          <w:ilvl w:val="2"/>
          <w:numId w:val="46"/>
        </w:numPr>
        <w:spacing w:before="40" w:after="160" w:line="360" w:lineRule="auto"/>
        <w:jc w:val="both"/>
        <w:rPr>
          <w:sz w:val="22"/>
        </w:rPr>
      </w:pPr>
      <w:r w:rsidRPr="0065713C">
        <w:rPr>
          <w:sz w:val="22"/>
        </w:rPr>
        <w:t xml:space="preserve">Bill of material </w:t>
      </w:r>
    </w:p>
    <w:p w14:paraId="55BC7E2E" w14:textId="77777777" w:rsidR="00673169" w:rsidRPr="0065713C" w:rsidRDefault="00673169">
      <w:pPr>
        <w:pStyle w:val="ListParagraph"/>
        <w:numPr>
          <w:ilvl w:val="2"/>
          <w:numId w:val="46"/>
        </w:numPr>
        <w:spacing w:before="40" w:after="160" w:line="360" w:lineRule="auto"/>
        <w:jc w:val="both"/>
        <w:rPr>
          <w:sz w:val="22"/>
        </w:rPr>
      </w:pPr>
      <w:r>
        <w:rPr>
          <w:sz w:val="22"/>
        </w:rPr>
        <w:t>Routing</w:t>
      </w:r>
    </w:p>
    <w:p w14:paraId="3B417C3C" w14:textId="77777777" w:rsidR="00673169" w:rsidRDefault="00673169">
      <w:pPr>
        <w:pStyle w:val="ListParagraph"/>
        <w:numPr>
          <w:ilvl w:val="2"/>
          <w:numId w:val="46"/>
        </w:numPr>
        <w:spacing w:before="40" w:after="160" w:line="360" w:lineRule="auto"/>
        <w:jc w:val="both"/>
        <w:rPr>
          <w:sz w:val="22"/>
        </w:rPr>
      </w:pPr>
      <w:r w:rsidRPr="0065713C">
        <w:rPr>
          <w:sz w:val="22"/>
        </w:rPr>
        <w:t>Production version</w:t>
      </w:r>
    </w:p>
    <w:p w14:paraId="5A47D540"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412" w:name="_Toc72689906"/>
      <w:bookmarkStart w:id="413" w:name="_Toc72709416"/>
      <w:bookmarkStart w:id="414" w:name="_Toc86738287"/>
      <w:r w:rsidRPr="00427F7C">
        <w:rPr>
          <w:rFonts w:ascii="Arial" w:eastAsia="Times New Roman" w:hAnsi="Arial" w:cs="Times New Roman"/>
          <w:b/>
          <w:bCs/>
          <w:color w:val="44546A" w:themeColor="text2"/>
          <w:sz w:val="28"/>
          <w:szCs w:val="28"/>
          <w:lang w:val="en-GB"/>
        </w:rPr>
        <w:t>7.1.3 System Configuration Considerations</w:t>
      </w:r>
      <w:bookmarkEnd w:id="412"/>
      <w:bookmarkEnd w:id="413"/>
      <w:bookmarkEnd w:id="414"/>
    </w:p>
    <w:p w14:paraId="10CCCEB8" w14:textId="77777777" w:rsidR="00673169" w:rsidRDefault="00673169" w:rsidP="00673169">
      <w:pPr>
        <w:rPr>
          <w:lang w:val="en-GB"/>
        </w:rPr>
      </w:pP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5"/>
        <w:gridCol w:w="1899"/>
        <w:gridCol w:w="3671"/>
        <w:gridCol w:w="2146"/>
      </w:tblGrid>
      <w:tr w:rsidR="00673169" w:rsidRPr="00234ED7" w14:paraId="0D88DEDB" w14:textId="77777777" w:rsidTr="00973FF5">
        <w:trPr>
          <w:trHeight w:val="414"/>
          <w:jc w:val="center"/>
        </w:trPr>
        <w:tc>
          <w:tcPr>
            <w:tcW w:w="9781" w:type="dxa"/>
            <w:gridSpan w:val="4"/>
            <w:shd w:val="clear" w:color="auto" w:fill="2F5496" w:themeFill="accent1" w:themeFillShade="BF"/>
            <w:vAlign w:val="center"/>
          </w:tcPr>
          <w:p w14:paraId="1C2333D9" w14:textId="77777777" w:rsidR="00673169" w:rsidRPr="00E8203F" w:rsidRDefault="00673169" w:rsidP="00973FF5">
            <w:pPr>
              <w:pStyle w:val="TableHeading2"/>
              <w:rPr>
                <w:color w:val="FFFFFF"/>
                <w:sz w:val="22"/>
                <w:szCs w:val="22"/>
              </w:rPr>
            </w:pPr>
            <w:r w:rsidRPr="00E8203F">
              <w:rPr>
                <w:color w:val="FFFFFF"/>
                <w:sz w:val="22"/>
                <w:szCs w:val="22"/>
              </w:rPr>
              <w:t>Core Configuration</w:t>
            </w:r>
          </w:p>
        </w:tc>
      </w:tr>
      <w:tr w:rsidR="00673169" w:rsidRPr="00475F46" w14:paraId="78511CC0" w14:textId="77777777" w:rsidTr="00973FF5">
        <w:tblPrEx>
          <w:tblLook w:val="04A0" w:firstRow="1" w:lastRow="0" w:firstColumn="1" w:lastColumn="0" w:noHBand="0" w:noVBand="1"/>
        </w:tblPrEx>
        <w:trPr>
          <w:trHeight w:val="773"/>
          <w:jc w:val="center"/>
        </w:trPr>
        <w:tc>
          <w:tcPr>
            <w:tcW w:w="2065" w:type="dxa"/>
            <w:shd w:val="clear" w:color="auto" w:fill="D9D9D9"/>
            <w:vAlign w:val="center"/>
          </w:tcPr>
          <w:p w14:paraId="56DA34EC" w14:textId="77777777" w:rsidR="00673169" w:rsidRPr="00E8203F" w:rsidRDefault="00673169" w:rsidP="00973FF5">
            <w:pPr>
              <w:pStyle w:val="TableHeading2"/>
              <w:jc w:val="center"/>
              <w:rPr>
                <w:sz w:val="22"/>
                <w:szCs w:val="22"/>
              </w:rPr>
            </w:pPr>
            <w:r w:rsidRPr="00E8203F">
              <w:rPr>
                <w:sz w:val="22"/>
                <w:szCs w:val="22"/>
              </w:rPr>
              <w:t>ID</w:t>
            </w:r>
          </w:p>
        </w:tc>
        <w:tc>
          <w:tcPr>
            <w:tcW w:w="1899" w:type="dxa"/>
            <w:shd w:val="clear" w:color="auto" w:fill="D9D9D9"/>
            <w:vAlign w:val="center"/>
          </w:tcPr>
          <w:p w14:paraId="0C2D38E0" w14:textId="77777777" w:rsidR="00673169" w:rsidRPr="00E8203F" w:rsidRDefault="00673169" w:rsidP="00973FF5">
            <w:pPr>
              <w:pStyle w:val="TableHeading2"/>
              <w:jc w:val="center"/>
              <w:rPr>
                <w:sz w:val="22"/>
                <w:szCs w:val="22"/>
              </w:rPr>
            </w:pPr>
            <w:r w:rsidRPr="00E8203F">
              <w:rPr>
                <w:sz w:val="22"/>
                <w:szCs w:val="22"/>
              </w:rPr>
              <w:t>Description</w:t>
            </w:r>
          </w:p>
        </w:tc>
        <w:tc>
          <w:tcPr>
            <w:tcW w:w="3671" w:type="dxa"/>
            <w:shd w:val="clear" w:color="auto" w:fill="D9D9D9"/>
            <w:vAlign w:val="center"/>
          </w:tcPr>
          <w:p w14:paraId="3DEB9582" w14:textId="77777777" w:rsidR="00673169" w:rsidRPr="00E8203F" w:rsidRDefault="00673169" w:rsidP="00973FF5">
            <w:pPr>
              <w:pStyle w:val="TableHeading2"/>
              <w:jc w:val="center"/>
              <w:rPr>
                <w:sz w:val="22"/>
                <w:szCs w:val="22"/>
              </w:rPr>
            </w:pPr>
            <w:r w:rsidRPr="00E8203F">
              <w:rPr>
                <w:sz w:val="22"/>
                <w:szCs w:val="22"/>
              </w:rPr>
              <w:t>IMG Activity</w:t>
            </w:r>
          </w:p>
        </w:tc>
        <w:tc>
          <w:tcPr>
            <w:tcW w:w="2146" w:type="dxa"/>
            <w:shd w:val="clear" w:color="auto" w:fill="D9D9D9"/>
            <w:vAlign w:val="center"/>
          </w:tcPr>
          <w:p w14:paraId="11D3758B" w14:textId="77777777" w:rsidR="00673169" w:rsidRPr="00E8203F" w:rsidRDefault="00673169" w:rsidP="00973FF5">
            <w:pPr>
              <w:pStyle w:val="TableHeading2"/>
              <w:jc w:val="center"/>
              <w:rPr>
                <w:sz w:val="22"/>
                <w:szCs w:val="22"/>
              </w:rPr>
            </w:pPr>
            <w:r w:rsidRPr="00E8203F">
              <w:rPr>
                <w:sz w:val="22"/>
                <w:szCs w:val="22"/>
              </w:rPr>
              <w:t>Owner</w:t>
            </w:r>
          </w:p>
        </w:tc>
      </w:tr>
      <w:tr w:rsidR="00673169" w:rsidRPr="00475F46" w14:paraId="4543BF4E" w14:textId="77777777" w:rsidTr="00973FF5">
        <w:tblPrEx>
          <w:tblLook w:val="04A0" w:firstRow="1" w:lastRow="0" w:firstColumn="1" w:lastColumn="0" w:noHBand="0" w:noVBand="1"/>
        </w:tblPrEx>
        <w:trPr>
          <w:trHeight w:val="494"/>
          <w:jc w:val="center"/>
        </w:trPr>
        <w:tc>
          <w:tcPr>
            <w:tcW w:w="2065" w:type="dxa"/>
            <w:vAlign w:val="center"/>
          </w:tcPr>
          <w:p w14:paraId="5AC8E7FC" w14:textId="77777777" w:rsidR="00673169" w:rsidRPr="00E8203F" w:rsidRDefault="00673169" w:rsidP="00973FF5">
            <w:pPr>
              <w:jc w:val="center"/>
              <w:rPr>
                <w:sz w:val="22"/>
              </w:rPr>
            </w:pPr>
            <w:r>
              <w:rPr>
                <w:szCs w:val="20"/>
              </w:rPr>
              <w:t>SG</w:t>
            </w:r>
            <w:r w:rsidRPr="006E35FD">
              <w:rPr>
                <w:szCs w:val="20"/>
              </w:rPr>
              <w:t>-</w:t>
            </w:r>
            <w:r>
              <w:rPr>
                <w:szCs w:val="20"/>
              </w:rPr>
              <w:t>PP</w:t>
            </w:r>
            <w:r w:rsidRPr="006E35FD">
              <w:rPr>
                <w:szCs w:val="20"/>
              </w:rPr>
              <w:t>-CC0</w:t>
            </w:r>
            <w:r>
              <w:rPr>
                <w:szCs w:val="20"/>
              </w:rPr>
              <w:t>11</w:t>
            </w:r>
          </w:p>
        </w:tc>
        <w:tc>
          <w:tcPr>
            <w:tcW w:w="1899" w:type="dxa"/>
            <w:vAlign w:val="center"/>
          </w:tcPr>
          <w:p w14:paraId="6878A0A9" w14:textId="77777777" w:rsidR="00673169" w:rsidRPr="00E8203F" w:rsidRDefault="00673169" w:rsidP="00973FF5">
            <w:pPr>
              <w:jc w:val="center"/>
              <w:rPr>
                <w:sz w:val="22"/>
              </w:rPr>
            </w:pPr>
            <w:r>
              <w:rPr>
                <w:sz w:val="22"/>
              </w:rPr>
              <w:t>Order type</w:t>
            </w:r>
          </w:p>
        </w:tc>
        <w:tc>
          <w:tcPr>
            <w:tcW w:w="3671" w:type="dxa"/>
            <w:vAlign w:val="center"/>
          </w:tcPr>
          <w:p w14:paraId="76B865BB" w14:textId="77777777" w:rsidR="00673169" w:rsidRPr="00E8203F" w:rsidRDefault="00673169" w:rsidP="00973FF5">
            <w:pPr>
              <w:jc w:val="center"/>
              <w:rPr>
                <w:sz w:val="22"/>
              </w:rPr>
            </w:pPr>
            <w:r w:rsidRPr="006464B9">
              <w:rPr>
                <w:rStyle w:val="hgkelc"/>
              </w:rPr>
              <w:t>SPRO</w:t>
            </w:r>
            <w:r w:rsidRPr="006464B9">
              <w:rPr>
                <w:rStyle w:val="hgkelc"/>
              </w:rPr>
              <w:sym w:font="Wingdings" w:char="F0E0"/>
            </w:r>
            <w:r w:rsidRPr="006464B9">
              <w:rPr>
                <w:rStyle w:val="hgkelc"/>
              </w:rPr>
              <w:t>IMG</w:t>
            </w:r>
            <w:r w:rsidRPr="006464B9">
              <w:rPr>
                <w:rStyle w:val="hgkelc"/>
              </w:rPr>
              <w:sym w:font="Wingdings" w:char="F0E0"/>
            </w:r>
            <w:r w:rsidRPr="006464B9">
              <w:rPr>
                <w:rStyle w:val="hgkelc"/>
              </w:rPr>
              <w:t>Production-</w:t>
            </w:r>
            <w:r w:rsidRPr="006464B9">
              <w:rPr>
                <w:rStyle w:val="hgkelc"/>
              </w:rPr>
              <w:sym w:font="Wingdings" w:char="F0E0"/>
            </w:r>
            <w:r>
              <w:rPr>
                <w:rStyle w:val="hgkelc"/>
              </w:rPr>
              <w:t>Shop Floor Control</w:t>
            </w:r>
            <w:r w:rsidRPr="006464B9">
              <w:rPr>
                <w:rStyle w:val="hgkelc"/>
              </w:rPr>
              <w:t xml:space="preserve"> </w:t>
            </w:r>
            <w:r w:rsidRPr="006464B9">
              <w:rPr>
                <w:rStyle w:val="hgkelc"/>
              </w:rPr>
              <w:sym w:font="Wingdings" w:char="F0E0"/>
            </w:r>
            <w:r>
              <w:rPr>
                <w:rStyle w:val="hgkelc"/>
              </w:rPr>
              <w:t>Master Data</w:t>
            </w:r>
            <w:r w:rsidRPr="006464B9">
              <w:rPr>
                <w:rStyle w:val="hgkelc"/>
              </w:rPr>
              <w:t xml:space="preserve"> </w:t>
            </w:r>
            <w:r w:rsidRPr="006464B9">
              <w:rPr>
                <w:rStyle w:val="hgkelc"/>
              </w:rPr>
              <w:sym w:font="Wingdings" w:char="F0E0"/>
            </w:r>
            <w:r w:rsidRPr="006464B9">
              <w:rPr>
                <w:rStyle w:val="hgkelc"/>
              </w:rPr>
              <w:t xml:space="preserve"> </w:t>
            </w:r>
            <w:r>
              <w:rPr>
                <w:rStyle w:val="hgkelc"/>
              </w:rPr>
              <w:t>Order</w:t>
            </w:r>
            <w:r w:rsidRPr="006464B9">
              <w:rPr>
                <w:rStyle w:val="hgkelc"/>
              </w:rPr>
              <w:t xml:space="preserve"> </w:t>
            </w:r>
            <w:r w:rsidRPr="006464B9">
              <w:rPr>
                <w:rStyle w:val="hgkelc"/>
              </w:rPr>
              <w:sym w:font="Wingdings" w:char="F0E0"/>
            </w:r>
            <w:r w:rsidRPr="006464B9">
              <w:rPr>
                <w:rStyle w:val="hgkelc"/>
              </w:rPr>
              <w:t xml:space="preserve"> Define </w:t>
            </w:r>
            <w:r>
              <w:rPr>
                <w:rStyle w:val="hgkelc"/>
              </w:rPr>
              <w:t>Order Type</w:t>
            </w:r>
          </w:p>
        </w:tc>
        <w:tc>
          <w:tcPr>
            <w:tcW w:w="2146" w:type="dxa"/>
            <w:vAlign w:val="center"/>
          </w:tcPr>
          <w:p w14:paraId="1B23BE2F" w14:textId="77777777" w:rsidR="00673169" w:rsidRPr="00E8203F" w:rsidRDefault="00673169" w:rsidP="00973FF5">
            <w:pPr>
              <w:jc w:val="center"/>
              <w:rPr>
                <w:sz w:val="22"/>
              </w:rPr>
            </w:pPr>
            <w:r w:rsidRPr="00E8203F">
              <w:rPr>
                <w:sz w:val="22"/>
              </w:rPr>
              <w:t>Functional</w:t>
            </w:r>
          </w:p>
        </w:tc>
      </w:tr>
      <w:tr w:rsidR="00673169" w:rsidRPr="00475F46" w14:paraId="5A55EBD4" w14:textId="77777777" w:rsidTr="00973FF5">
        <w:tblPrEx>
          <w:tblLook w:val="04A0" w:firstRow="1" w:lastRow="0" w:firstColumn="1" w:lastColumn="0" w:noHBand="0" w:noVBand="1"/>
        </w:tblPrEx>
        <w:trPr>
          <w:trHeight w:val="494"/>
          <w:jc w:val="center"/>
        </w:trPr>
        <w:tc>
          <w:tcPr>
            <w:tcW w:w="2065" w:type="dxa"/>
            <w:vAlign w:val="center"/>
          </w:tcPr>
          <w:p w14:paraId="530EEFF2" w14:textId="77777777" w:rsidR="00673169" w:rsidRPr="00E8203F" w:rsidRDefault="00673169" w:rsidP="00973FF5">
            <w:pPr>
              <w:jc w:val="center"/>
              <w:rPr>
                <w:sz w:val="22"/>
              </w:rPr>
            </w:pPr>
            <w:r>
              <w:rPr>
                <w:szCs w:val="20"/>
              </w:rPr>
              <w:t>SG</w:t>
            </w:r>
            <w:r w:rsidRPr="006E35FD">
              <w:rPr>
                <w:szCs w:val="20"/>
              </w:rPr>
              <w:t>-</w:t>
            </w:r>
            <w:r>
              <w:rPr>
                <w:szCs w:val="20"/>
              </w:rPr>
              <w:t>PP</w:t>
            </w:r>
            <w:r w:rsidRPr="006E35FD">
              <w:rPr>
                <w:szCs w:val="20"/>
              </w:rPr>
              <w:t>-CC0</w:t>
            </w:r>
            <w:r>
              <w:rPr>
                <w:szCs w:val="20"/>
              </w:rPr>
              <w:t>12</w:t>
            </w:r>
          </w:p>
        </w:tc>
        <w:tc>
          <w:tcPr>
            <w:tcW w:w="1899" w:type="dxa"/>
            <w:vAlign w:val="center"/>
          </w:tcPr>
          <w:p w14:paraId="7F18043B" w14:textId="77777777" w:rsidR="00673169" w:rsidRPr="00E8203F" w:rsidRDefault="00673169" w:rsidP="00973FF5">
            <w:pPr>
              <w:jc w:val="center"/>
              <w:rPr>
                <w:sz w:val="22"/>
              </w:rPr>
            </w:pPr>
            <w:r>
              <w:rPr>
                <w:sz w:val="22"/>
              </w:rPr>
              <w:t>Order type dependent parameter</w:t>
            </w:r>
          </w:p>
        </w:tc>
        <w:tc>
          <w:tcPr>
            <w:tcW w:w="3671" w:type="dxa"/>
            <w:vAlign w:val="center"/>
          </w:tcPr>
          <w:p w14:paraId="57674C29" w14:textId="77777777" w:rsidR="00673169" w:rsidRPr="00E8203F" w:rsidRDefault="00673169" w:rsidP="00973FF5">
            <w:pPr>
              <w:jc w:val="center"/>
              <w:rPr>
                <w:sz w:val="22"/>
              </w:rPr>
            </w:pPr>
            <w:r w:rsidRPr="006464B9">
              <w:rPr>
                <w:rStyle w:val="hgkelc"/>
              </w:rPr>
              <w:t>SPRO</w:t>
            </w:r>
            <w:r w:rsidRPr="006464B9">
              <w:rPr>
                <w:rStyle w:val="hgkelc"/>
              </w:rPr>
              <w:sym w:font="Wingdings" w:char="F0E0"/>
            </w:r>
            <w:r w:rsidRPr="006464B9">
              <w:rPr>
                <w:rStyle w:val="hgkelc"/>
              </w:rPr>
              <w:t>IMG</w:t>
            </w:r>
            <w:r w:rsidRPr="006464B9">
              <w:rPr>
                <w:rStyle w:val="hgkelc"/>
              </w:rPr>
              <w:sym w:font="Wingdings" w:char="F0E0"/>
            </w:r>
            <w:r w:rsidRPr="006464B9">
              <w:rPr>
                <w:rStyle w:val="hgkelc"/>
              </w:rPr>
              <w:t>Production-</w:t>
            </w:r>
            <w:r w:rsidRPr="006464B9">
              <w:rPr>
                <w:rStyle w:val="hgkelc"/>
              </w:rPr>
              <w:sym w:font="Wingdings" w:char="F0E0"/>
            </w:r>
            <w:r>
              <w:rPr>
                <w:rStyle w:val="hgkelc"/>
              </w:rPr>
              <w:t>Shop Floor Control</w:t>
            </w:r>
            <w:r w:rsidRPr="006464B9">
              <w:rPr>
                <w:rStyle w:val="hgkelc"/>
              </w:rPr>
              <w:t xml:space="preserve"> </w:t>
            </w:r>
            <w:r w:rsidRPr="006464B9">
              <w:rPr>
                <w:rStyle w:val="hgkelc"/>
              </w:rPr>
              <w:sym w:font="Wingdings" w:char="F0E0"/>
            </w:r>
            <w:r>
              <w:rPr>
                <w:rStyle w:val="hgkelc"/>
              </w:rPr>
              <w:t>Master Data</w:t>
            </w:r>
            <w:r w:rsidRPr="006464B9">
              <w:rPr>
                <w:rStyle w:val="hgkelc"/>
              </w:rPr>
              <w:t xml:space="preserve"> </w:t>
            </w:r>
            <w:r w:rsidRPr="006464B9">
              <w:rPr>
                <w:rStyle w:val="hgkelc"/>
              </w:rPr>
              <w:sym w:font="Wingdings" w:char="F0E0"/>
            </w:r>
            <w:r w:rsidRPr="006464B9">
              <w:rPr>
                <w:rStyle w:val="hgkelc"/>
              </w:rPr>
              <w:t xml:space="preserve"> </w:t>
            </w:r>
            <w:r>
              <w:rPr>
                <w:rStyle w:val="hgkelc"/>
              </w:rPr>
              <w:t>Order</w:t>
            </w:r>
            <w:r w:rsidRPr="006464B9">
              <w:rPr>
                <w:rStyle w:val="hgkelc"/>
              </w:rPr>
              <w:t xml:space="preserve"> </w:t>
            </w:r>
            <w:r w:rsidRPr="006464B9">
              <w:rPr>
                <w:rStyle w:val="hgkelc"/>
              </w:rPr>
              <w:sym w:font="Wingdings" w:char="F0E0"/>
            </w:r>
            <w:r w:rsidRPr="006464B9">
              <w:rPr>
                <w:rStyle w:val="hgkelc"/>
              </w:rPr>
              <w:t xml:space="preserve"> Define </w:t>
            </w:r>
            <w:r>
              <w:rPr>
                <w:rStyle w:val="hgkelc"/>
              </w:rPr>
              <w:t>Order Type Dependent Parameter</w:t>
            </w:r>
          </w:p>
        </w:tc>
        <w:tc>
          <w:tcPr>
            <w:tcW w:w="2146" w:type="dxa"/>
            <w:vAlign w:val="center"/>
          </w:tcPr>
          <w:p w14:paraId="30E19D22" w14:textId="77777777" w:rsidR="00673169" w:rsidRPr="00E8203F" w:rsidRDefault="00673169" w:rsidP="00973FF5">
            <w:pPr>
              <w:jc w:val="center"/>
              <w:rPr>
                <w:sz w:val="22"/>
              </w:rPr>
            </w:pPr>
            <w:r w:rsidRPr="00E8203F">
              <w:rPr>
                <w:sz w:val="22"/>
              </w:rPr>
              <w:t>Functional</w:t>
            </w:r>
          </w:p>
        </w:tc>
      </w:tr>
      <w:tr w:rsidR="00673169" w:rsidRPr="00475F46" w14:paraId="55D7E9B2" w14:textId="77777777" w:rsidTr="00973FF5">
        <w:tblPrEx>
          <w:tblLook w:val="04A0" w:firstRow="1" w:lastRow="0" w:firstColumn="1" w:lastColumn="0" w:noHBand="0" w:noVBand="1"/>
        </w:tblPrEx>
        <w:trPr>
          <w:trHeight w:val="494"/>
          <w:jc w:val="center"/>
        </w:trPr>
        <w:tc>
          <w:tcPr>
            <w:tcW w:w="2065" w:type="dxa"/>
            <w:vAlign w:val="center"/>
          </w:tcPr>
          <w:p w14:paraId="2D4512FC" w14:textId="77777777" w:rsidR="00673169" w:rsidRPr="00E8203F" w:rsidRDefault="00673169" w:rsidP="00973FF5">
            <w:pPr>
              <w:jc w:val="center"/>
              <w:rPr>
                <w:sz w:val="22"/>
              </w:rPr>
            </w:pPr>
            <w:r>
              <w:rPr>
                <w:szCs w:val="20"/>
              </w:rPr>
              <w:t>SG</w:t>
            </w:r>
            <w:r w:rsidRPr="006E35FD">
              <w:rPr>
                <w:szCs w:val="20"/>
              </w:rPr>
              <w:t>-</w:t>
            </w:r>
            <w:r>
              <w:rPr>
                <w:szCs w:val="20"/>
              </w:rPr>
              <w:t>PP</w:t>
            </w:r>
            <w:r w:rsidRPr="006E35FD">
              <w:rPr>
                <w:szCs w:val="20"/>
              </w:rPr>
              <w:t>-CC0</w:t>
            </w:r>
            <w:r>
              <w:rPr>
                <w:szCs w:val="20"/>
              </w:rPr>
              <w:t>13</w:t>
            </w:r>
          </w:p>
        </w:tc>
        <w:tc>
          <w:tcPr>
            <w:tcW w:w="1899" w:type="dxa"/>
            <w:vAlign w:val="center"/>
          </w:tcPr>
          <w:p w14:paraId="4DF627C3" w14:textId="77777777" w:rsidR="00673169" w:rsidRPr="00E8203F" w:rsidRDefault="00673169" w:rsidP="00973FF5">
            <w:pPr>
              <w:jc w:val="center"/>
              <w:rPr>
                <w:sz w:val="22"/>
              </w:rPr>
            </w:pPr>
            <w:r>
              <w:rPr>
                <w:sz w:val="22"/>
              </w:rPr>
              <w:t>Confirmation parameter</w:t>
            </w:r>
          </w:p>
        </w:tc>
        <w:tc>
          <w:tcPr>
            <w:tcW w:w="3671" w:type="dxa"/>
            <w:vAlign w:val="center"/>
          </w:tcPr>
          <w:p w14:paraId="776031FD" w14:textId="77777777" w:rsidR="00673169" w:rsidRPr="00E8203F" w:rsidRDefault="00673169" w:rsidP="00973FF5">
            <w:pPr>
              <w:jc w:val="center"/>
              <w:rPr>
                <w:sz w:val="22"/>
              </w:rPr>
            </w:pPr>
            <w:r w:rsidRPr="006464B9">
              <w:rPr>
                <w:rStyle w:val="hgkelc"/>
              </w:rPr>
              <w:t>SPRO</w:t>
            </w:r>
            <w:r w:rsidRPr="006464B9">
              <w:rPr>
                <w:rStyle w:val="hgkelc"/>
              </w:rPr>
              <w:sym w:font="Wingdings" w:char="F0E0"/>
            </w:r>
            <w:r w:rsidRPr="006464B9">
              <w:rPr>
                <w:rStyle w:val="hgkelc"/>
              </w:rPr>
              <w:t>IMG</w:t>
            </w:r>
            <w:r w:rsidRPr="006464B9">
              <w:rPr>
                <w:rStyle w:val="hgkelc"/>
              </w:rPr>
              <w:sym w:font="Wingdings" w:char="F0E0"/>
            </w:r>
            <w:r w:rsidRPr="006464B9">
              <w:rPr>
                <w:rStyle w:val="hgkelc"/>
              </w:rPr>
              <w:t>Production-</w:t>
            </w:r>
            <w:r w:rsidRPr="006464B9">
              <w:rPr>
                <w:rStyle w:val="hgkelc"/>
              </w:rPr>
              <w:sym w:font="Wingdings" w:char="F0E0"/>
            </w:r>
            <w:r>
              <w:rPr>
                <w:rStyle w:val="hgkelc"/>
              </w:rPr>
              <w:t>Shop Floor Control</w:t>
            </w:r>
            <w:r w:rsidRPr="006464B9">
              <w:rPr>
                <w:rStyle w:val="hgkelc"/>
              </w:rPr>
              <w:t xml:space="preserve"> </w:t>
            </w:r>
            <w:r w:rsidRPr="006464B9">
              <w:rPr>
                <w:rStyle w:val="hgkelc"/>
              </w:rPr>
              <w:sym w:font="Wingdings" w:char="F0E0"/>
            </w:r>
            <w:r>
              <w:rPr>
                <w:rStyle w:val="hgkelc"/>
              </w:rPr>
              <w:t>Operations</w:t>
            </w:r>
            <w:r w:rsidRPr="006464B9">
              <w:rPr>
                <w:rStyle w:val="hgkelc"/>
              </w:rPr>
              <w:t xml:space="preserve"> </w:t>
            </w:r>
            <w:r w:rsidRPr="006464B9">
              <w:rPr>
                <w:rStyle w:val="hgkelc"/>
              </w:rPr>
              <w:sym w:font="Wingdings" w:char="F0E0"/>
            </w:r>
            <w:r w:rsidRPr="006464B9">
              <w:rPr>
                <w:rStyle w:val="hgkelc"/>
              </w:rPr>
              <w:t xml:space="preserve"> </w:t>
            </w:r>
            <w:r>
              <w:rPr>
                <w:rStyle w:val="hgkelc"/>
              </w:rPr>
              <w:t>Confirmation</w:t>
            </w:r>
            <w:r w:rsidRPr="006464B9">
              <w:rPr>
                <w:rStyle w:val="hgkelc"/>
              </w:rPr>
              <w:sym w:font="Wingdings" w:char="F0E0"/>
            </w:r>
            <w:r w:rsidRPr="006464B9">
              <w:rPr>
                <w:rStyle w:val="hgkelc"/>
              </w:rPr>
              <w:t xml:space="preserve"> Define </w:t>
            </w:r>
            <w:r>
              <w:rPr>
                <w:rStyle w:val="hgkelc"/>
              </w:rPr>
              <w:t>Confirmation Parameter</w:t>
            </w:r>
          </w:p>
        </w:tc>
        <w:tc>
          <w:tcPr>
            <w:tcW w:w="2146" w:type="dxa"/>
            <w:vAlign w:val="center"/>
          </w:tcPr>
          <w:p w14:paraId="406AA20F" w14:textId="77777777" w:rsidR="00673169" w:rsidRPr="00E8203F" w:rsidRDefault="00673169" w:rsidP="00973FF5">
            <w:pPr>
              <w:jc w:val="center"/>
              <w:rPr>
                <w:sz w:val="22"/>
              </w:rPr>
            </w:pPr>
            <w:r w:rsidRPr="00E8203F">
              <w:rPr>
                <w:sz w:val="22"/>
              </w:rPr>
              <w:t>Functional</w:t>
            </w:r>
          </w:p>
        </w:tc>
      </w:tr>
      <w:tr w:rsidR="00673169" w:rsidRPr="00475F46" w14:paraId="601D147D" w14:textId="77777777" w:rsidTr="00973FF5">
        <w:tblPrEx>
          <w:tblLook w:val="04A0" w:firstRow="1" w:lastRow="0" w:firstColumn="1" w:lastColumn="0" w:noHBand="0" w:noVBand="1"/>
        </w:tblPrEx>
        <w:trPr>
          <w:trHeight w:val="494"/>
          <w:jc w:val="center"/>
        </w:trPr>
        <w:tc>
          <w:tcPr>
            <w:tcW w:w="2065" w:type="dxa"/>
            <w:vAlign w:val="center"/>
          </w:tcPr>
          <w:p w14:paraId="572D401B" w14:textId="77777777" w:rsidR="00673169" w:rsidRPr="00E8203F" w:rsidRDefault="00673169" w:rsidP="00973FF5">
            <w:pPr>
              <w:jc w:val="center"/>
              <w:rPr>
                <w:sz w:val="22"/>
              </w:rPr>
            </w:pPr>
            <w:r>
              <w:rPr>
                <w:szCs w:val="20"/>
              </w:rPr>
              <w:t>SG</w:t>
            </w:r>
            <w:r w:rsidRPr="006E35FD">
              <w:rPr>
                <w:szCs w:val="20"/>
              </w:rPr>
              <w:t>-</w:t>
            </w:r>
            <w:r>
              <w:rPr>
                <w:szCs w:val="20"/>
              </w:rPr>
              <w:t>PP</w:t>
            </w:r>
            <w:r w:rsidRPr="006E35FD">
              <w:rPr>
                <w:szCs w:val="20"/>
              </w:rPr>
              <w:t>-CC0</w:t>
            </w:r>
            <w:r>
              <w:rPr>
                <w:szCs w:val="20"/>
              </w:rPr>
              <w:t>14</w:t>
            </w:r>
          </w:p>
        </w:tc>
        <w:tc>
          <w:tcPr>
            <w:tcW w:w="1899" w:type="dxa"/>
            <w:vAlign w:val="center"/>
          </w:tcPr>
          <w:p w14:paraId="7E0141F8" w14:textId="77777777" w:rsidR="00673169" w:rsidRPr="00E8203F" w:rsidRDefault="00673169" w:rsidP="00973FF5">
            <w:pPr>
              <w:jc w:val="center"/>
              <w:rPr>
                <w:sz w:val="22"/>
              </w:rPr>
            </w:pPr>
            <w:r>
              <w:rPr>
                <w:sz w:val="22"/>
              </w:rPr>
              <w:t>Print Control</w:t>
            </w:r>
          </w:p>
        </w:tc>
        <w:tc>
          <w:tcPr>
            <w:tcW w:w="3671" w:type="dxa"/>
            <w:vAlign w:val="center"/>
          </w:tcPr>
          <w:p w14:paraId="114CB218" w14:textId="77777777" w:rsidR="00673169" w:rsidRPr="00E8203F" w:rsidRDefault="00673169" w:rsidP="00973FF5">
            <w:pPr>
              <w:jc w:val="center"/>
              <w:rPr>
                <w:sz w:val="22"/>
              </w:rPr>
            </w:pPr>
            <w:r w:rsidRPr="006464B9">
              <w:rPr>
                <w:rStyle w:val="hgkelc"/>
              </w:rPr>
              <w:t>SPRO</w:t>
            </w:r>
            <w:r w:rsidRPr="006464B9">
              <w:rPr>
                <w:rStyle w:val="hgkelc"/>
              </w:rPr>
              <w:sym w:font="Wingdings" w:char="F0E0"/>
            </w:r>
            <w:r w:rsidRPr="006464B9">
              <w:rPr>
                <w:rStyle w:val="hgkelc"/>
              </w:rPr>
              <w:t>IMG</w:t>
            </w:r>
            <w:r w:rsidRPr="006464B9">
              <w:rPr>
                <w:rStyle w:val="hgkelc"/>
              </w:rPr>
              <w:sym w:font="Wingdings" w:char="F0E0"/>
            </w:r>
            <w:r w:rsidRPr="006464B9">
              <w:rPr>
                <w:rStyle w:val="hgkelc"/>
              </w:rPr>
              <w:t>Production-</w:t>
            </w:r>
            <w:r w:rsidRPr="006464B9">
              <w:rPr>
                <w:rStyle w:val="hgkelc"/>
              </w:rPr>
              <w:sym w:font="Wingdings" w:char="F0E0"/>
            </w:r>
            <w:r>
              <w:rPr>
                <w:rStyle w:val="hgkelc"/>
              </w:rPr>
              <w:t>Shop Floor Control</w:t>
            </w:r>
            <w:r w:rsidRPr="006464B9">
              <w:rPr>
                <w:rStyle w:val="hgkelc"/>
              </w:rPr>
              <w:t xml:space="preserve"> </w:t>
            </w:r>
            <w:r w:rsidRPr="006464B9">
              <w:rPr>
                <w:rStyle w:val="hgkelc"/>
              </w:rPr>
              <w:sym w:font="Wingdings" w:char="F0E0"/>
            </w:r>
            <w:r>
              <w:rPr>
                <w:rStyle w:val="hgkelc"/>
              </w:rPr>
              <w:t>Operations</w:t>
            </w:r>
            <w:r w:rsidRPr="006464B9">
              <w:rPr>
                <w:rStyle w:val="hgkelc"/>
              </w:rPr>
              <w:t xml:space="preserve"> </w:t>
            </w:r>
            <w:r w:rsidRPr="006464B9">
              <w:rPr>
                <w:rStyle w:val="hgkelc"/>
              </w:rPr>
              <w:sym w:font="Wingdings" w:char="F0E0"/>
            </w:r>
            <w:r w:rsidRPr="006464B9">
              <w:rPr>
                <w:rStyle w:val="hgkelc"/>
              </w:rPr>
              <w:t xml:space="preserve"> Define </w:t>
            </w:r>
            <w:r>
              <w:rPr>
                <w:rStyle w:val="hgkelc"/>
              </w:rPr>
              <w:t>Print Control</w:t>
            </w:r>
          </w:p>
        </w:tc>
        <w:tc>
          <w:tcPr>
            <w:tcW w:w="2146" w:type="dxa"/>
            <w:vAlign w:val="center"/>
          </w:tcPr>
          <w:p w14:paraId="465904E1" w14:textId="77777777" w:rsidR="00673169" w:rsidRPr="00E8203F" w:rsidRDefault="00673169" w:rsidP="00973FF5">
            <w:pPr>
              <w:jc w:val="center"/>
              <w:rPr>
                <w:sz w:val="22"/>
              </w:rPr>
            </w:pPr>
            <w:r w:rsidRPr="00E8203F">
              <w:rPr>
                <w:sz w:val="22"/>
              </w:rPr>
              <w:t>Functional</w:t>
            </w:r>
          </w:p>
        </w:tc>
      </w:tr>
    </w:tbl>
    <w:p w14:paraId="56A7D6B3" w14:textId="77777777" w:rsidR="00673169" w:rsidRPr="00FE2014" w:rsidRDefault="00673169" w:rsidP="00673169">
      <w:pPr>
        <w:keepNext/>
        <w:keepLines/>
        <w:spacing w:before="360" w:after="120"/>
        <w:jc w:val="both"/>
        <w:outlineLvl w:val="0"/>
        <w:rPr>
          <w:rFonts w:eastAsia="Times New Roman"/>
          <w:b/>
          <w:bCs/>
          <w:caps/>
          <w:color w:val="4472C4" w:themeColor="accent1"/>
          <w:sz w:val="32"/>
          <w:lang w:val="en-GB"/>
        </w:rPr>
      </w:pPr>
      <w:bookmarkStart w:id="415" w:name="_Toc72709417"/>
      <w:bookmarkStart w:id="416" w:name="_Toc86738288"/>
      <w:r w:rsidRPr="00FE2014">
        <w:rPr>
          <w:rFonts w:eastAsia="Times New Roman"/>
          <w:b/>
          <w:bCs/>
          <w:caps/>
          <w:color w:val="4472C4" w:themeColor="accent1"/>
          <w:sz w:val="32"/>
          <w:lang w:val="en-GB"/>
        </w:rPr>
        <w:lastRenderedPageBreak/>
        <w:t>7.2</w:t>
      </w:r>
      <w:r>
        <w:rPr>
          <w:rFonts w:eastAsia="Times New Roman"/>
          <w:b/>
          <w:bCs/>
          <w:caps/>
          <w:color w:val="4472C4" w:themeColor="accent1"/>
          <w:sz w:val="32"/>
          <w:lang w:val="en-GB"/>
        </w:rPr>
        <w:t xml:space="preserve"> </w:t>
      </w:r>
      <w:r w:rsidRPr="00FE2014">
        <w:rPr>
          <w:rFonts w:eastAsia="Times New Roman"/>
          <w:b/>
          <w:bCs/>
          <w:caps/>
          <w:color w:val="4472C4" w:themeColor="accent1"/>
          <w:sz w:val="32"/>
          <w:lang w:val="en-GB"/>
        </w:rPr>
        <w:t>Technical/Development Related Items</w:t>
      </w:r>
      <w:bookmarkEnd w:id="415"/>
      <w:bookmarkEnd w:id="416"/>
    </w:p>
    <w:p w14:paraId="7FE48251"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417" w:name="_Toc72709418"/>
      <w:bookmarkStart w:id="418" w:name="_Toc86738289"/>
      <w:r w:rsidRPr="00427F7C">
        <w:rPr>
          <w:rFonts w:ascii="Arial" w:eastAsia="Times New Roman" w:hAnsi="Arial" w:cs="Times New Roman"/>
          <w:b/>
          <w:bCs/>
          <w:color w:val="44546A" w:themeColor="text2"/>
          <w:sz w:val="28"/>
          <w:szCs w:val="28"/>
          <w:lang w:val="en-GB"/>
        </w:rPr>
        <w:t>7.2.1</w:t>
      </w:r>
      <w:r>
        <w:rPr>
          <w:rFonts w:ascii="Arial" w:eastAsia="Times New Roman" w:hAnsi="Arial" w:cs="Times New Roman"/>
          <w:b/>
          <w:bCs/>
          <w:color w:val="44546A" w:themeColor="text2"/>
          <w:sz w:val="28"/>
          <w:szCs w:val="28"/>
          <w:lang w:val="en-GB"/>
        </w:rPr>
        <w:t xml:space="preserve"> </w:t>
      </w:r>
      <w:r w:rsidRPr="00427F7C">
        <w:rPr>
          <w:rFonts w:ascii="Arial" w:eastAsia="Times New Roman" w:hAnsi="Arial" w:cs="Times New Roman"/>
          <w:b/>
          <w:bCs/>
          <w:color w:val="44546A" w:themeColor="text2"/>
          <w:sz w:val="28"/>
          <w:szCs w:val="28"/>
          <w:lang w:val="en-GB"/>
        </w:rPr>
        <w:t>Reporting (operational and analytical)</w:t>
      </w:r>
      <w:bookmarkEnd w:id="417"/>
      <w:bookmarkEnd w:id="418"/>
    </w:p>
    <w:p w14:paraId="7C684FD7" w14:textId="77777777" w:rsidR="00673169" w:rsidRDefault="00673169" w:rsidP="00673169">
      <w:pPr>
        <w:pStyle w:val="TableHeading2"/>
        <w:rPr>
          <w:b w:val="0"/>
          <w:bCs/>
          <w:sz w:val="22"/>
          <w:szCs w:val="24"/>
        </w:rPr>
      </w:pPr>
      <w:r w:rsidRPr="00EB736E">
        <w:rPr>
          <w:b w:val="0"/>
          <w:bCs/>
          <w:sz w:val="22"/>
          <w:szCs w:val="24"/>
        </w:rPr>
        <w:t xml:space="preserve">Standard FIORI analytical Application is enough to cover all </w:t>
      </w:r>
      <w:r>
        <w:rPr>
          <w:b w:val="0"/>
          <w:bCs/>
          <w:sz w:val="22"/>
          <w:szCs w:val="24"/>
        </w:rPr>
        <w:t>Execute production processes.</w:t>
      </w:r>
    </w:p>
    <w:p w14:paraId="48CBD308" w14:textId="77777777" w:rsidR="00673169" w:rsidRDefault="00673169" w:rsidP="00673169">
      <w:pPr>
        <w:pStyle w:val="TableHeading2"/>
        <w:rPr>
          <w:b w:val="0"/>
          <w:bCs/>
          <w:sz w:val="22"/>
          <w:szCs w:val="24"/>
        </w:rPr>
      </w:pPr>
    </w:p>
    <w:p w14:paraId="4E6BB159" w14:textId="77777777" w:rsidR="00673169" w:rsidRDefault="00673169" w:rsidP="00673169">
      <w:pPr>
        <w:pStyle w:val="Heading3"/>
        <w:numPr>
          <w:ilvl w:val="1"/>
          <w:numId w:val="0"/>
        </w:numPr>
        <w:pBdr>
          <w:top w:val="none" w:sz="0" w:space="0" w:color="auto"/>
          <w:left w:val="none" w:sz="0" w:space="0" w:color="auto"/>
          <w:bottom w:val="none" w:sz="0" w:space="0" w:color="auto"/>
          <w:right w:val="none" w:sz="0" w:space="0" w:color="auto"/>
          <w:between w:val="none" w:sz="0" w:space="0" w:color="auto"/>
        </w:pBdr>
        <w:rPr>
          <w:rFonts w:ascii="Arial" w:eastAsiaTheme="majorEastAsia" w:hAnsi="Arial" w:cs="Arial"/>
          <w:b/>
          <w:bCs/>
          <w:sz w:val="28"/>
          <w:szCs w:val="28"/>
          <w:lang w:val="en-GB"/>
        </w:rPr>
      </w:pPr>
      <w:bookmarkStart w:id="419" w:name="_Toc86738290"/>
      <w:r>
        <w:rPr>
          <w:rFonts w:ascii="Arial" w:eastAsiaTheme="majorEastAsia" w:hAnsi="Arial" w:cs="Arial"/>
          <w:b/>
          <w:bCs/>
          <w:sz w:val="28"/>
          <w:szCs w:val="28"/>
          <w:lang w:val="en-GB"/>
        </w:rPr>
        <w:t>7</w:t>
      </w:r>
      <w:r w:rsidRPr="00AC68A2">
        <w:rPr>
          <w:rFonts w:ascii="Arial" w:eastAsiaTheme="majorEastAsia" w:hAnsi="Arial" w:cs="Arial"/>
          <w:b/>
          <w:bCs/>
          <w:sz w:val="28"/>
          <w:szCs w:val="28"/>
          <w:lang w:val="en-GB"/>
        </w:rPr>
        <w:t>.2.</w:t>
      </w:r>
      <w:r>
        <w:rPr>
          <w:rFonts w:ascii="Arial" w:eastAsiaTheme="majorEastAsia" w:hAnsi="Arial" w:cs="Arial"/>
          <w:b/>
          <w:bCs/>
          <w:sz w:val="28"/>
          <w:szCs w:val="28"/>
          <w:lang w:val="en-GB"/>
        </w:rPr>
        <w:t>2</w:t>
      </w:r>
      <w:r w:rsidRPr="00AC68A2">
        <w:rPr>
          <w:rFonts w:ascii="Arial" w:eastAsiaTheme="majorEastAsia" w:hAnsi="Arial" w:cs="Arial"/>
          <w:b/>
          <w:bCs/>
          <w:sz w:val="28"/>
          <w:szCs w:val="28"/>
          <w:lang w:val="en-GB"/>
        </w:rPr>
        <w:t xml:space="preserve">. </w:t>
      </w:r>
      <w:r>
        <w:rPr>
          <w:rFonts w:ascii="Arial" w:eastAsiaTheme="majorEastAsia" w:hAnsi="Arial" w:cs="Arial"/>
          <w:b/>
          <w:bCs/>
          <w:sz w:val="28"/>
          <w:szCs w:val="28"/>
          <w:lang w:val="en-GB"/>
        </w:rPr>
        <w:t xml:space="preserve">Output </w:t>
      </w:r>
      <w:r w:rsidRPr="00D97B95">
        <w:rPr>
          <w:rFonts w:ascii="Arial" w:eastAsiaTheme="majorEastAsia" w:hAnsi="Arial" w:cs="Arial"/>
          <w:b/>
          <w:bCs/>
          <w:sz w:val="28"/>
          <w:szCs w:val="28"/>
          <w:lang w:val="en-GB"/>
        </w:rPr>
        <w:t>(e.g., Forms)</w:t>
      </w:r>
      <w:bookmarkEnd w:id="419"/>
    </w:p>
    <w:p w14:paraId="147F7C33" w14:textId="77777777" w:rsidR="00673169" w:rsidRDefault="00673169" w:rsidP="00673169">
      <w:pPr>
        <w:pStyle w:val="TableHeading2"/>
        <w:rPr>
          <w:b w:val="0"/>
          <w:bCs/>
          <w:sz w:val="22"/>
          <w:szCs w:val="24"/>
        </w:rPr>
      </w:pPr>
    </w:p>
    <w:tbl>
      <w:tblPr>
        <w:tblW w:w="954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000" w:firstRow="0" w:lastRow="0" w:firstColumn="0" w:lastColumn="0" w:noHBand="0" w:noVBand="0"/>
      </w:tblPr>
      <w:tblGrid>
        <w:gridCol w:w="1604"/>
        <w:gridCol w:w="1427"/>
        <w:gridCol w:w="1271"/>
        <w:gridCol w:w="1287"/>
        <w:gridCol w:w="1554"/>
        <w:gridCol w:w="1133"/>
        <w:gridCol w:w="1268"/>
      </w:tblGrid>
      <w:tr w:rsidR="00673169" w:rsidRPr="00375B71" w14:paraId="2D1B43D3" w14:textId="77777777" w:rsidTr="00973FF5">
        <w:trPr>
          <w:cantSplit/>
          <w:trHeight w:val="401"/>
          <w:jc w:val="center"/>
        </w:trPr>
        <w:tc>
          <w:tcPr>
            <w:tcW w:w="7225" w:type="dxa"/>
            <w:gridSpan w:val="5"/>
            <w:shd w:val="clear" w:color="auto" w:fill="2F5496" w:themeFill="accent1" w:themeFillShade="BF"/>
          </w:tcPr>
          <w:p w14:paraId="79CC7456" w14:textId="77777777" w:rsidR="00673169" w:rsidRPr="00375B71" w:rsidRDefault="00673169" w:rsidP="00973FF5">
            <w:pPr>
              <w:pStyle w:val="08TableHeading"/>
              <w:jc w:val="both"/>
              <w:rPr>
                <w:rFonts w:ascii="Arial" w:hAnsi="Arial"/>
                <w:color w:val="FFFFFF"/>
                <w:sz w:val="22"/>
              </w:rPr>
            </w:pPr>
            <w:r>
              <w:rPr>
                <w:rFonts w:ascii="Arial" w:hAnsi="Arial"/>
                <w:color w:val="FFFFFF"/>
                <w:sz w:val="22"/>
              </w:rPr>
              <w:t>Output/Forms</w:t>
            </w:r>
          </w:p>
        </w:tc>
        <w:tc>
          <w:tcPr>
            <w:tcW w:w="1084" w:type="dxa"/>
            <w:shd w:val="clear" w:color="auto" w:fill="2F5496" w:themeFill="accent1" w:themeFillShade="BF"/>
          </w:tcPr>
          <w:p w14:paraId="3397EFD8" w14:textId="77777777" w:rsidR="00673169" w:rsidRDefault="00673169" w:rsidP="00973FF5">
            <w:pPr>
              <w:pStyle w:val="08TableHeading"/>
              <w:jc w:val="both"/>
              <w:rPr>
                <w:rFonts w:ascii="Arial" w:hAnsi="Arial"/>
                <w:color w:val="FFFFFF"/>
                <w:sz w:val="22"/>
              </w:rPr>
            </w:pPr>
          </w:p>
        </w:tc>
        <w:tc>
          <w:tcPr>
            <w:tcW w:w="1235" w:type="dxa"/>
            <w:shd w:val="clear" w:color="auto" w:fill="2F5496" w:themeFill="accent1" w:themeFillShade="BF"/>
          </w:tcPr>
          <w:p w14:paraId="66D8FAD2" w14:textId="77777777" w:rsidR="00673169" w:rsidRDefault="00673169" w:rsidP="00973FF5">
            <w:pPr>
              <w:pStyle w:val="08TableHeading"/>
              <w:jc w:val="both"/>
              <w:rPr>
                <w:rFonts w:ascii="Arial" w:hAnsi="Arial"/>
                <w:color w:val="FFFFFF"/>
                <w:sz w:val="22"/>
              </w:rPr>
            </w:pPr>
          </w:p>
        </w:tc>
      </w:tr>
      <w:tr w:rsidR="00673169" w:rsidRPr="00375B71" w14:paraId="70D7738C" w14:textId="77777777" w:rsidTr="00973FF5">
        <w:trPr>
          <w:cantSplit/>
          <w:trHeight w:val="620"/>
          <w:jc w:val="center"/>
        </w:trPr>
        <w:tc>
          <w:tcPr>
            <w:tcW w:w="1636" w:type="dxa"/>
            <w:shd w:val="clear" w:color="auto" w:fill="D9D9D9"/>
            <w:vAlign w:val="center"/>
          </w:tcPr>
          <w:p w14:paraId="0A05C0F5" w14:textId="77777777" w:rsidR="00673169" w:rsidRPr="00375B71" w:rsidRDefault="00673169" w:rsidP="00973FF5">
            <w:pPr>
              <w:pStyle w:val="08TableHeading"/>
              <w:spacing w:line="240" w:lineRule="auto"/>
              <w:jc w:val="center"/>
              <w:rPr>
                <w:rFonts w:ascii="Arial" w:hAnsi="Arial"/>
                <w:sz w:val="22"/>
              </w:rPr>
            </w:pPr>
            <w:r>
              <w:rPr>
                <w:rFonts w:ascii="Arial" w:hAnsi="Arial"/>
                <w:sz w:val="22"/>
              </w:rPr>
              <w:t xml:space="preserve">WRICEF </w:t>
            </w:r>
            <w:r w:rsidRPr="00375B71">
              <w:rPr>
                <w:rFonts w:ascii="Arial" w:hAnsi="Arial"/>
                <w:sz w:val="22"/>
              </w:rPr>
              <w:t>ID</w:t>
            </w:r>
          </w:p>
        </w:tc>
        <w:tc>
          <w:tcPr>
            <w:tcW w:w="1427" w:type="dxa"/>
            <w:shd w:val="clear" w:color="auto" w:fill="D9D9D9"/>
            <w:vAlign w:val="center"/>
          </w:tcPr>
          <w:p w14:paraId="19C83F8A" w14:textId="77777777" w:rsidR="00673169" w:rsidRPr="00375B71" w:rsidRDefault="00673169" w:rsidP="00973FF5">
            <w:pPr>
              <w:pStyle w:val="08TableHeading"/>
              <w:spacing w:line="240" w:lineRule="auto"/>
              <w:jc w:val="center"/>
              <w:rPr>
                <w:rFonts w:ascii="Arial" w:hAnsi="Arial"/>
                <w:sz w:val="22"/>
              </w:rPr>
            </w:pPr>
            <w:r>
              <w:rPr>
                <w:rFonts w:ascii="Arial" w:hAnsi="Arial"/>
                <w:sz w:val="22"/>
              </w:rPr>
              <w:t>Description</w:t>
            </w:r>
          </w:p>
        </w:tc>
        <w:tc>
          <w:tcPr>
            <w:tcW w:w="1285" w:type="dxa"/>
            <w:shd w:val="clear" w:color="auto" w:fill="D9D9D9"/>
            <w:vAlign w:val="center"/>
          </w:tcPr>
          <w:p w14:paraId="323A3E04" w14:textId="77777777" w:rsidR="00673169" w:rsidRPr="00375B71" w:rsidRDefault="00673169" w:rsidP="00973FF5">
            <w:pPr>
              <w:pStyle w:val="08TableHeading"/>
              <w:spacing w:line="240" w:lineRule="auto"/>
              <w:jc w:val="center"/>
              <w:rPr>
                <w:rFonts w:ascii="Arial" w:hAnsi="Arial"/>
                <w:sz w:val="22"/>
              </w:rPr>
            </w:pPr>
            <w:r>
              <w:rPr>
                <w:rFonts w:ascii="Arial" w:hAnsi="Arial"/>
                <w:sz w:val="22"/>
              </w:rPr>
              <w:t>Data object</w:t>
            </w:r>
          </w:p>
        </w:tc>
        <w:tc>
          <w:tcPr>
            <w:tcW w:w="1309" w:type="dxa"/>
            <w:shd w:val="clear" w:color="auto" w:fill="D9D9D9"/>
            <w:vAlign w:val="center"/>
          </w:tcPr>
          <w:p w14:paraId="7F69F1B9" w14:textId="77777777" w:rsidR="00673169" w:rsidRPr="00375B71" w:rsidRDefault="00673169" w:rsidP="00973FF5">
            <w:pPr>
              <w:pStyle w:val="08TableHeading"/>
              <w:spacing w:line="240" w:lineRule="auto"/>
              <w:jc w:val="center"/>
              <w:rPr>
                <w:rFonts w:ascii="Arial" w:hAnsi="Arial"/>
                <w:sz w:val="22"/>
              </w:rPr>
            </w:pPr>
            <w:r>
              <w:rPr>
                <w:rFonts w:ascii="Arial" w:hAnsi="Arial"/>
                <w:sz w:val="22"/>
              </w:rPr>
              <w:t>Output Type</w:t>
            </w:r>
          </w:p>
        </w:tc>
        <w:tc>
          <w:tcPr>
            <w:tcW w:w="1568" w:type="dxa"/>
            <w:shd w:val="clear" w:color="auto" w:fill="D9D9D9"/>
            <w:vAlign w:val="center"/>
          </w:tcPr>
          <w:p w14:paraId="1E6B30FB" w14:textId="77777777" w:rsidR="00673169" w:rsidRPr="00375B71" w:rsidRDefault="00673169" w:rsidP="00973FF5">
            <w:pPr>
              <w:pStyle w:val="08TableHeading"/>
              <w:spacing w:line="240" w:lineRule="auto"/>
              <w:jc w:val="center"/>
              <w:rPr>
                <w:rFonts w:ascii="Arial" w:hAnsi="Arial"/>
                <w:sz w:val="22"/>
              </w:rPr>
            </w:pPr>
            <w:r>
              <w:rPr>
                <w:rFonts w:ascii="Arial" w:hAnsi="Arial"/>
                <w:sz w:val="22"/>
              </w:rPr>
              <w:t>Frequency</w:t>
            </w:r>
          </w:p>
        </w:tc>
        <w:tc>
          <w:tcPr>
            <w:tcW w:w="1084" w:type="dxa"/>
            <w:shd w:val="clear" w:color="auto" w:fill="D9D9D9"/>
            <w:vAlign w:val="center"/>
          </w:tcPr>
          <w:p w14:paraId="1142E0E2" w14:textId="77777777" w:rsidR="00673169" w:rsidRDefault="00673169" w:rsidP="00973FF5">
            <w:pPr>
              <w:pStyle w:val="08TableHeading"/>
              <w:spacing w:line="240" w:lineRule="auto"/>
              <w:jc w:val="center"/>
              <w:rPr>
                <w:rFonts w:ascii="Arial" w:hAnsi="Arial"/>
                <w:sz w:val="22"/>
              </w:rPr>
            </w:pPr>
            <w:r>
              <w:rPr>
                <w:rFonts w:ascii="Arial" w:hAnsi="Arial"/>
                <w:sz w:val="22"/>
              </w:rPr>
              <w:t>Volumes</w:t>
            </w:r>
          </w:p>
        </w:tc>
        <w:tc>
          <w:tcPr>
            <w:tcW w:w="1235" w:type="dxa"/>
            <w:shd w:val="clear" w:color="auto" w:fill="D9D9D9"/>
            <w:vAlign w:val="center"/>
          </w:tcPr>
          <w:p w14:paraId="4DB9ED75" w14:textId="77777777" w:rsidR="00673169" w:rsidRDefault="00673169" w:rsidP="00973FF5">
            <w:pPr>
              <w:pStyle w:val="08TableHeading"/>
              <w:spacing w:line="240" w:lineRule="auto"/>
              <w:jc w:val="center"/>
              <w:rPr>
                <w:rFonts w:ascii="Arial" w:hAnsi="Arial"/>
                <w:sz w:val="22"/>
              </w:rPr>
            </w:pPr>
            <w:r>
              <w:rPr>
                <w:rFonts w:ascii="Arial" w:hAnsi="Arial"/>
                <w:sz w:val="22"/>
              </w:rPr>
              <w:t>Owner</w:t>
            </w:r>
          </w:p>
        </w:tc>
      </w:tr>
      <w:tr w:rsidR="00673169" w:rsidRPr="00375B71" w14:paraId="39743E9F" w14:textId="77777777" w:rsidTr="00973FF5">
        <w:trPr>
          <w:cantSplit/>
          <w:trHeight w:val="401"/>
          <w:jc w:val="center"/>
        </w:trPr>
        <w:tc>
          <w:tcPr>
            <w:tcW w:w="1636" w:type="dxa"/>
            <w:shd w:val="clear" w:color="auto" w:fill="auto"/>
            <w:vAlign w:val="center"/>
          </w:tcPr>
          <w:p w14:paraId="1478BE18" w14:textId="77777777" w:rsidR="00673169" w:rsidRPr="00375B71" w:rsidRDefault="00673169" w:rsidP="00973FF5">
            <w:pPr>
              <w:pStyle w:val="TableText"/>
              <w:jc w:val="center"/>
              <w:rPr>
                <w:sz w:val="22"/>
                <w:szCs w:val="22"/>
              </w:rPr>
            </w:pPr>
            <w:r>
              <w:rPr>
                <w:color w:val="000000" w:themeColor="text1"/>
                <w:sz w:val="22"/>
                <w:szCs w:val="22"/>
              </w:rPr>
              <w:t>SG-PP-</w:t>
            </w:r>
            <w:r w:rsidRPr="000E0671">
              <w:rPr>
                <w:color w:val="000000" w:themeColor="text1"/>
                <w:sz w:val="22"/>
                <w:szCs w:val="22"/>
              </w:rPr>
              <w:t>O001</w:t>
            </w:r>
          </w:p>
        </w:tc>
        <w:tc>
          <w:tcPr>
            <w:tcW w:w="1427" w:type="dxa"/>
            <w:shd w:val="clear" w:color="auto" w:fill="FFFFFF" w:themeFill="background1"/>
            <w:vAlign w:val="center"/>
          </w:tcPr>
          <w:p w14:paraId="7721587C" w14:textId="77777777" w:rsidR="00673169" w:rsidRPr="00375B71" w:rsidRDefault="00673169" w:rsidP="00973FF5">
            <w:pPr>
              <w:pStyle w:val="TableText"/>
              <w:jc w:val="center"/>
              <w:rPr>
                <w:sz w:val="22"/>
                <w:szCs w:val="22"/>
              </w:rPr>
            </w:pPr>
            <w:r>
              <w:rPr>
                <w:sz w:val="22"/>
                <w:szCs w:val="22"/>
              </w:rPr>
              <w:t>Material Request form</w:t>
            </w:r>
          </w:p>
        </w:tc>
        <w:tc>
          <w:tcPr>
            <w:tcW w:w="1285" w:type="dxa"/>
            <w:shd w:val="clear" w:color="auto" w:fill="FFFFFF" w:themeFill="background1"/>
            <w:vAlign w:val="center"/>
          </w:tcPr>
          <w:p w14:paraId="554C8EF9" w14:textId="77777777" w:rsidR="00673169" w:rsidRPr="00375B71" w:rsidRDefault="00673169" w:rsidP="00973FF5">
            <w:pPr>
              <w:pStyle w:val="TableText"/>
              <w:jc w:val="center"/>
              <w:rPr>
                <w:sz w:val="22"/>
                <w:szCs w:val="22"/>
              </w:rPr>
            </w:pPr>
            <w:r>
              <w:rPr>
                <w:sz w:val="22"/>
                <w:szCs w:val="22"/>
              </w:rPr>
              <w:t>Request to store</w:t>
            </w:r>
          </w:p>
        </w:tc>
        <w:tc>
          <w:tcPr>
            <w:tcW w:w="1309" w:type="dxa"/>
            <w:shd w:val="clear" w:color="auto" w:fill="FFFFFF" w:themeFill="background1"/>
            <w:vAlign w:val="center"/>
          </w:tcPr>
          <w:p w14:paraId="7515BF18" w14:textId="77777777" w:rsidR="00673169" w:rsidRPr="00375B71" w:rsidRDefault="00673169" w:rsidP="00973FF5">
            <w:pPr>
              <w:pStyle w:val="TableText"/>
              <w:jc w:val="center"/>
              <w:rPr>
                <w:sz w:val="22"/>
                <w:szCs w:val="22"/>
              </w:rPr>
            </w:pPr>
            <w:r>
              <w:rPr>
                <w:sz w:val="22"/>
                <w:szCs w:val="22"/>
              </w:rPr>
              <w:t>Form</w:t>
            </w:r>
          </w:p>
        </w:tc>
        <w:tc>
          <w:tcPr>
            <w:tcW w:w="1568" w:type="dxa"/>
            <w:shd w:val="clear" w:color="auto" w:fill="auto"/>
            <w:vAlign w:val="center"/>
          </w:tcPr>
          <w:p w14:paraId="5E50F759" w14:textId="77777777" w:rsidR="00673169" w:rsidRPr="00375B71" w:rsidRDefault="00673169" w:rsidP="00973FF5">
            <w:pPr>
              <w:pStyle w:val="TableText"/>
              <w:jc w:val="center"/>
              <w:rPr>
                <w:sz w:val="22"/>
                <w:szCs w:val="22"/>
              </w:rPr>
            </w:pPr>
            <w:r>
              <w:rPr>
                <w:sz w:val="22"/>
                <w:szCs w:val="22"/>
              </w:rPr>
              <w:t>For each Production Order</w:t>
            </w:r>
          </w:p>
        </w:tc>
        <w:tc>
          <w:tcPr>
            <w:tcW w:w="1084" w:type="dxa"/>
            <w:vAlign w:val="center"/>
          </w:tcPr>
          <w:p w14:paraId="632E0671" w14:textId="77777777" w:rsidR="00673169" w:rsidRPr="00375B71" w:rsidRDefault="00673169" w:rsidP="00973FF5">
            <w:pPr>
              <w:pStyle w:val="TableText"/>
              <w:jc w:val="center"/>
              <w:rPr>
                <w:sz w:val="22"/>
                <w:szCs w:val="22"/>
              </w:rPr>
            </w:pPr>
            <w:r>
              <w:rPr>
                <w:sz w:val="22"/>
                <w:szCs w:val="22"/>
              </w:rPr>
              <w:t>Medium</w:t>
            </w:r>
          </w:p>
        </w:tc>
        <w:tc>
          <w:tcPr>
            <w:tcW w:w="1235" w:type="dxa"/>
            <w:vAlign w:val="center"/>
          </w:tcPr>
          <w:p w14:paraId="77BA1994" w14:textId="77777777" w:rsidR="00673169" w:rsidRPr="00375B71" w:rsidRDefault="00673169" w:rsidP="00973FF5">
            <w:pPr>
              <w:pStyle w:val="TableText"/>
              <w:jc w:val="center"/>
              <w:rPr>
                <w:sz w:val="22"/>
                <w:szCs w:val="22"/>
              </w:rPr>
            </w:pPr>
            <w:r>
              <w:rPr>
                <w:sz w:val="22"/>
                <w:szCs w:val="22"/>
              </w:rPr>
              <w:t>Production Supervisor</w:t>
            </w:r>
          </w:p>
        </w:tc>
      </w:tr>
    </w:tbl>
    <w:p w14:paraId="3B933D58"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420" w:name="_Toc86738291"/>
      <w:r w:rsidRPr="00427F7C">
        <w:rPr>
          <w:rFonts w:ascii="Arial" w:eastAsia="Times New Roman" w:hAnsi="Arial" w:cs="Times New Roman"/>
          <w:b/>
          <w:bCs/>
          <w:color w:val="44546A" w:themeColor="text2"/>
          <w:sz w:val="28"/>
          <w:szCs w:val="28"/>
          <w:lang w:val="en-GB"/>
        </w:rPr>
        <w:t>7.2.</w:t>
      </w:r>
      <w:r>
        <w:rPr>
          <w:rFonts w:ascii="Arial" w:eastAsia="Times New Roman" w:hAnsi="Arial" w:cs="Times New Roman"/>
          <w:b/>
          <w:bCs/>
          <w:color w:val="44546A" w:themeColor="text2"/>
          <w:sz w:val="28"/>
          <w:szCs w:val="28"/>
          <w:lang w:val="en-GB"/>
        </w:rPr>
        <w:t xml:space="preserve">3 </w:t>
      </w:r>
      <w:r w:rsidRPr="00427F7C">
        <w:rPr>
          <w:rFonts w:ascii="Arial" w:eastAsia="Times New Roman" w:hAnsi="Arial" w:cs="Times New Roman"/>
          <w:b/>
          <w:bCs/>
          <w:color w:val="44546A" w:themeColor="text2"/>
          <w:sz w:val="28"/>
          <w:szCs w:val="28"/>
          <w:lang w:val="en-GB"/>
        </w:rPr>
        <w:t>Authorization</w:t>
      </w:r>
      <w:bookmarkEnd w:id="420"/>
    </w:p>
    <w:tbl>
      <w:tblPr>
        <w:tblW w:w="9317"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000" w:firstRow="0" w:lastRow="0" w:firstColumn="0" w:lastColumn="0" w:noHBand="0" w:noVBand="0"/>
      </w:tblPr>
      <w:tblGrid>
        <w:gridCol w:w="1555"/>
        <w:gridCol w:w="2268"/>
        <w:gridCol w:w="1842"/>
        <w:gridCol w:w="2047"/>
        <w:gridCol w:w="1605"/>
      </w:tblGrid>
      <w:tr w:rsidR="00673169" w:rsidRPr="004C3F69" w14:paraId="4B288893" w14:textId="77777777" w:rsidTr="00973FF5">
        <w:trPr>
          <w:cantSplit/>
          <w:trHeight w:val="386"/>
          <w:jc w:val="center"/>
        </w:trPr>
        <w:tc>
          <w:tcPr>
            <w:tcW w:w="9317" w:type="dxa"/>
            <w:gridSpan w:val="5"/>
            <w:shd w:val="clear" w:color="auto" w:fill="2F5496" w:themeFill="accent1" w:themeFillShade="BF"/>
          </w:tcPr>
          <w:p w14:paraId="1AA51BCF" w14:textId="77777777" w:rsidR="00673169" w:rsidRPr="00756C2A" w:rsidRDefault="00673169" w:rsidP="00973FF5">
            <w:pPr>
              <w:spacing w:line="390" w:lineRule="exact"/>
              <w:jc w:val="both"/>
              <w:rPr>
                <w:rFonts w:eastAsia="Times New Roman" w:cs="Arial"/>
                <w:b/>
                <w:iCs/>
                <w:color w:val="FFFFFF"/>
                <w:sz w:val="22"/>
                <w:lang w:val="en-GB"/>
              </w:rPr>
            </w:pPr>
            <w:r w:rsidRPr="00756C2A">
              <w:rPr>
                <w:rFonts w:eastAsia="Times New Roman" w:cs="Arial"/>
                <w:b/>
                <w:iCs/>
                <w:color w:val="FFFFFF"/>
                <w:sz w:val="22"/>
                <w:lang w:val="en-GB"/>
              </w:rPr>
              <w:t>Authorizations</w:t>
            </w:r>
          </w:p>
        </w:tc>
      </w:tr>
      <w:tr w:rsidR="00673169" w:rsidRPr="004C3F69" w14:paraId="122B2A33" w14:textId="77777777" w:rsidTr="00973FF5">
        <w:trPr>
          <w:cantSplit/>
          <w:trHeight w:val="598"/>
          <w:jc w:val="center"/>
        </w:trPr>
        <w:tc>
          <w:tcPr>
            <w:tcW w:w="1555" w:type="dxa"/>
            <w:shd w:val="clear" w:color="auto" w:fill="D9D9D9"/>
            <w:vAlign w:val="center"/>
          </w:tcPr>
          <w:p w14:paraId="6D0C47F7" w14:textId="77777777" w:rsidR="00673169" w:rsidRPr="00756C2A" w:rsidRDefault="00673169" w:rsidP="00973FF5">
            <w:pPr>
              <w:jc w:val="center"/>
              <w:rPr>
                <w:rFonts w:eastAsia="Times New Roman" w:cs="Arial"/>
                <w:b/>
                <w:iCs/>
                <w:sz w:val="22"/>
                <w:lang w:val="en-GB"/>
              </w:rPr>
            </w:pPr>
            <w:r w:rsidRPr="00756C2A">
              <w:rPr>
                <w:rFonts w:eastAsia="Times New Roman" w:cs="Arial"/>
                <w:b/>
                <w:iCs/>
                <w:sz w:val="22"/>
                <w:lang w:val="en-GB"/>
              </w:rPr>
              <w:t>ID</w:t>
            </w:r>
          </w:p>
        </w:tc>
        <w:tc>
          <w:tcPr>
            <w:tcW w:w="2268" w:type="dxa"/>
            <w:shd w:val="clear" w:color="auto" w:fill="D9D9D9"/>
            <w:vAlign w:val="center"/>
          </w:tcPr>
          <w:p w14:paraId="0B31C366" w14:textId="77777777" w:rsidR="00673169" w:rsidRPr="00756C2A" w:rsidRDefault="00673169" w:rsidP="00973FF5">
            <w:pPr>
              <w:jc w:val="center"/>
              <w:rPr>
                <w:rFonts w:eastAsia="Times New Roman" w:cs="Arial"/>
                <w:b/>
                <w:iCs/>
                <w:sz w:val="22"/>
                <w:lang w:val="en-GB"/>
              </w:rPr>
            </w:pPr>
            <w:r w:rsidRPr="00756C2A">
              <w:rPr>
                <w:rFonts w:eastAsia="Times New Roman" w:cs="Arial"/>
                <w:b/>
                <w:iCs/>
                <w:sz w:val="22"/>
                <w:lang w:val="en-GB"/>
              </w:rPr>
              <w:t>Authorization</w:t>
            </w:r>
          </w:p>
        </w:tc>
        <w:tc>
          <w:tcPr>
            <w:tcW w:w="1842" w:type="dxa"/>
            <w:shd w:val="clear" w:color="auto" w:fill="D9D9D9"/>
            <w:vAlign w:val="center"/>
          </w:tcPr>
          <w:p w14:paraId="0F21CC7E" w14:textId="77777777" w:rsidR="00673169" w:rsidRPr="00756C2A" w:rsidRDefault="00673169" w:rsidP="00973FF5">
            <w:pPr>
              <w:jc w:val="center"/>
              <w:rPr>
                <w:rFonts w:eastAsia="Times New Roman" w:cs="Arial"/>
                <w:b/>
                <w:iCs/>
                <w:sz w:val="22"/>
                <w:lang w:val="en-GB"/>
              </w:rPr>
            </w:pPr>
            <w:r w:rsidRPr="00756C2A">
              <w:rPr>
                <w:rFonts w:eastAsia="Times New Roman" w:cs="Arial"/>
                <w:b/>
                <w:iCs/>
                <w:sz w:val="22"/>
                <w:lang w:val="en-GB"/>
              </w:rPr>
              <w:t>Data Objects</w:t>
            </w:r>
          </w:p>
        </w:tc>
        <w:tc>
          <w:tcPr>
            <w:tcW w:w="2047" w:type="dxa"/>
            <w:shd w:val="clear" w:color="auto" w:fill="D9D9D9"/>
            <w:vAlign w:val="center"/>
          </w:tcPr>
          <w:p w14:paraId="1EAEA63D" w14:textId="77777777" w:rsidR="00673169" w:rsidRPr="00756C2A" w:rsidRDefault="00673169" w:rsidP="00973FF5">
            <w:pPr>
              <w:jc w:val="center"/>
              <w:rPr>
                <w:rFonts w:eastAsia="Times New Roman" w:cs="Arial"/>
                <w:b/>
                <w:iCs/>
                <w:sz w:val="22"/>
                <w:lang w:val="en-GB"/>
              </w:rPr>
            </w:pPr>
            <w:r w:rsidRPr="00756C2A">
              <w:rPr>
                <w:rFonts w:eastAsia="Times New Roman" w:cs="Arial"/>
                <w:b/>
                <w:iCs/>
                <w:sz w:val="22"/>
                <w:lang w:val="en-GB"/>
              </w:rPr>
              <w:t>Reason</w:t>
            </w:r>
          </w:p>
        </w:tc>
        <w:tc>
          <w:tcPr>
            <w:tcW w:w="1605" w:type="dxa"/>
            <w:shd w:val="clear" w:color="auto" w:fill="D9D9D9"/>
            <w:vAlign w:val="center"/>
          </w:tcPr>
          <w:p w14:paraId="2D2C28EF" w14:textId="77777777" w:rsidR="00673169" w:rsidRPr="00756C2A" w:rsidRDefault="00673169" w:rsidP="00973FF5">
            <w:pPr>
              <w:jc w:val="center"/>
              <w:rPr>
                <w:rFonts w:eastAsia="Times New Roman" w:cs="Arial"/>
                <w:b/>
                <w:iCs/>
                <w:sz w:val="22"/>
                <w:lang w:val="en-GB"/>
              </w:rPr>
            </w:pPr>
            <w:r w:rsidRPr="00756C2A">
              <w:rPr>
                <w:rFonts w:eastAsia="Times New Roman" w:cs="Arial"/>
                <w:b/>
                <w:iCs/>
                <w:sz w:val="22"/>
                <w:lang w:val="en-GB"/>
              </w:rPr>
              <w:t>No of employees</w:t>
            </w:r>
          </w:p>
        </w:tc>
      </w:tr>
      <w:tr w:rsidR="00673169" w:rsidRPr="004C3F69" w14:paraId="6FA4B348" w14:textId="77777777" w:rsidTr="00973FF5">
        <w:trPr>
          <w:cantSplit/>
          <w:trHeight w:val="386"/>
          <w:jc w:val="center"/>
        </w:trPr>
        <w:tc>
          <w:tcPr>
            <w:tcW w:w="1555" w:type="dxa"/>
            <w:shd w:val="clear" w:color="auto" w:fill="auto"/>
            <w:vAlign w:val="center"/>
          </w:tcPr>
          <w:p w14:paraId="1CFEA40C" w14:textId="77777777" w:rsidR="00673169" w:rsidRPr="00756C2A" w:rsidRDefault="00673169" w:rsidP="00973FF5">
            <w:pPr>
              <w:spacing w:after="40"/>
              <w:jc w:val="center"/>
              <w:rPr>
                <w:rFonts w:eastAsia="Times New Roman" w:cs="Arial"/>
                <w:noProof/>
                <w:sz w:val="22"/>
                <w:lang w:val="en-US"/>
              </w:rPr>
            </w:pPr>
            <w:r>
              <w:rPr>
                <w:sz w:val="22"/>
              </w:rPr>
              <w:t>SG</w:t>
            </w:r>
            <w:r w:rsidRPr="00EB736E">
              <w:rPr>
                <w:sz w:val="22"/>
              </w:rPr>
              <w:t>-</w:t>
            </w:r>
            <w:r>
              <w:rPr>
                <w:sz w:val="22"/>
              </w:rPr>
              <w:t>PP</w:t>
            </w:r>
            <w:r w:rsidRPr="00EB736E">
              <w:rPr>
                <w:sz w:val="22"/>
              </w:rPr>
              <w:t>-A00</w:t>
            </w:r>
            <w:r>
              <w:rPr>
                <w:sz w:val="22"/>
              </w:rPr>
              <w:t>4</w:t>
            </w:r>
          </w:p>
        </w:tc>
        <w:tc>
          <w:tcPr>
            <w:tcW w:w="2268" w:type="dxa"/>
            <w:vAlign w:val="center"/>
          </w:tcPr>
          <w:p w14:paraId="6FE818B4" w14:textId="77777777" w:rsidR="00673169" w:rsidRPr="00756C2A" w:rsidRDefault="00673169" w:rsidP="00973FF5">
            <w:pPr>
              <w:spacing w:after="40"/>
              <w:jc w:val="center"/>
              <w:rPr>
                <w:rFonts w:eastAsia="Times New Roman" w:cs="Arial"/>
                <w:noProof/>
                <w:sz w:val="22"/>
                <w:lang w:val="en-US"/>
              </w:rPr>
            </w:pPr>
            <w:r w:rsidRPr="001960D6">
              <w:rPr>
                <w:sz w:val="22"/>
              </w:rPr>
              <w:t xml:space="preserve">Production </w:t>
            </w:r>
            <w:r>
              <w:rPr>
                <w:sz w:val="22"/>
              </w:rPr>
              <w:t>Supervisor</w:t>
            </w:r>
          </w:p>
        </w:tc>
        <w:tc>
          <w:tcPr>
            <w:tcW w:w="1842" w:type="dxa"/>
            <w:vAlign w:val="center"/>
          </w:tcPr>
          <w:p w14:paraId="3608A202" w14:textId="77777777" w:rsidR="00673169" w:rsidRPr="00756C2A" w:rsidRDefault="00673169" w:rsidP="00973FF5">
            <w:pPr>
              <w:spacing w:after="40"/>
              <w:jc w:val="center"/>
              <w:rPr>
                <w:rFonts w:eastAsia="Times New Roman" w:cs="Arial"/>
                <w:noProof/>
                <w:sz w:val="22"/>
                <w:lang w:val="en-US"/>
              </w:rPr>
            </w:pPr>
            <w:r w:rsidRPr="00756C2A">
              <w:rPr>
                <w:rFonts w:eastAsia="Times New Roman" w:cs="Arial"/>
                <w:noProof/>
                <w:sz w:val="22"/>
                <w:lang w:val="en-US"/>
              </w:rPr>
              <w:t xml:space="preserve">Change </w:t>
            </w:r>
            <w:r>
              <w:rPr>
                <w:rFonts w:eastAsia="Times New Roman" w:cs="Arial"/>
                <w:noProof/>
                <w:sz w:val="22"/>
                <w:lang w:val="en-US"/>
              </w:rPr>
              <w:t>Production order</w:t>
            </w:r>
          </w:p>
        </w:tc>
        <w:tc>
          <w:tcPr>
            <w:tcW w:w="2047" w:type="dxa"/>
            <w:vAlign w:val="center"/>
          </w:tcPr>
          <w:p w14:paraId="043C00DF" w14:textId="19212435" w:rsidR="00673169" w:rsidRPr="00756C2A" w:rsidRDefault="00673169" w:rsidP="00973FF5">
            <w:pPr>
              <w:spacing w:after="40"/>
              <w:jc w:val="center"/>
              <w:rPr>
                <w:rFonts w:eastAsia="Times New Roman" w:cs="Arial"/>
                <w:noProof/>
                <w:sz w:val="22"/>
                <w:lang w:val="en-US"/>
              </w:rPr>
            </w:pPr>
            <w:r w:rsidRPr="00756C2A">
              <w:rPr>
                <w:rFonts w:eastAsia="Times New Roman" w:cs="Arial"/>
                <w:noProof/>
                <w:sz w:val="22"/>
                <w:lang w:val="en-US"/>
              </w:rPr>
              <w:t xml:space="preserve">Only for </w:t>
            </w:r>
            <w:r w:rsidR="009431DC">
              <w:rPr>
                <w:rFonts w:eastAsia="Times New Roman" w:cs="Arial"/>
                <w:noProof/>
                <w:sz w:val="22"/>
                <w:lang w:val="en-US"/>
              </w:rPr>
              <w:t>XCMM</w:t>
            </w:r>
            <w:r w:rsidRPr="00756C2A">
              <w:rPr>
                <w:rFonts w:eastAsia="Times New Roman" w:cs="Arial"/>
                <w:noProof/>
                <w:sz w:val="22"/>
                <w:lang w:val="en-US"/>
              </w:rPr>
              <w:t xml:space="preserve"> Authorized person</w:t>
            </w:r>
          </w:p>
        </w:tc>
        <w:tc>
          <w:tcPr>
            <w:tcW w:w="1605" w:type="dxa"/>
            <w:shd w:val="clear" w:color="auto" w:fill="auto"/>
            <w:vAlign w:val="center"/>
          </w:tcPr>
          <w:p w14:paraId="0CFA0BD5" w14:textId="77777777" w:rsidR="00673169" w:rsidRPr="00756C2A" w:rsidRDefault="00673169" w:rsidP="00973FF5">
            <w:pPr>
              <w:spacing w:after="40"/>
              <w:jc w:val="center"/>
              <w:rPr>
                <w:rFonts w:eastAsia="Times New Roman" w:cs="Arial"/>
                <w:noProof/>
                <w:sz w:val="22"/>
                <w:lang w:val="en-US"/>
              </w:rPr>
            </w:pPr>
            <w:r>
              <w:rPr>
                <w:rFonts w:eastAsia="Times New Roman" w:cs="Arial"/>
                <w:noProof/>
                <w:sz w:val="22"/>
                <w:lang w:val="en-US"/>
              </w:rPr>
              <w:t>2</w:t>
            </w:r>
          </w:p>
        </w:tc>
      </w:tr>
      <w:tr w:rsidR="00673169" w:rsidRPr="004C3F69" w14:paraId="5B1E0ECE" w14:textId="77777777" w:rsidTr="00973FF5">
        <w:trPr>
          <w:cantSplit/>
          <w:trHeight w:val="386"/>
          <w:jc w:val="center"/>
        </w:trPr>
        <w:tc>
          <w:tcPr>
            <w:tcW w:w="1555" w:type="dxa"/>
            <w:shd w:val="clear" w:color="auto" w:fill="auto"/>
            <w:vAlign w:val="center"/>
          </w:tcPr>
          <w:p w14:paraId="1C7EC73F" w14:textId="77777777" w:rsidR="00673169" w:rsidRPr="00756C2A" w:rsidRDefault="00673169" w:rsidP="00973FF5">
            <w:pPr>
              <w:spacing w:after="40"/>
              <w:jc w:val="center"/>
              <w:rPr>
                <w:rFonts w:eastAsia="Times New Roman" w:cs="Arial"/>
                <w:noProof/>
                <w:sz w:val="22"/>
                <w:lang w:val="en-US"/>
              </w:rPr>
            </w:pPr>
            <w:r>
              <w:rPr>
                <w:sz w:val="22"/>
              </w:rPr>
              <w:t>SG</w:t>
            </w:r>
            <w:r w:rsidRPr="00EB736E">
              <w:rPr>
                <w:sz w:val="22"/>
              </w:rPr>
              <w:t>-</w:t>
            </w:r>
            <w:r>
              <w:rPr>
                <w:sz w:val="22"/>
              </w:rPr>
              <w:t>PP</w:t>
            </w:r>
            <w:r w:rsidRPr="00EB736E">
              <w:rPr>
                <w:sz w:val="22"/>
              </w:rPr>
              <w:t>-A00</w:t>
            </w:r>
            <w:r>
              <w:rPr>
                <w:sz w:val="22"/>
              </w:rPr>
              <w:t>5</w:t>
            </w:r>
          </w:p>
        </w:tc>
        <w:tc>
          <w:tcPr>
            <w:tcW w:w="2268" w:type="dxa"/>
            <w:vAlign w:val="center"/>
          </w:tcPr>
          <w:p w14:paraId="46AE798D" w14:textId="77777777" w:rsidR="00673169" w:rsidRPr="00756C2A" w:rsidRDefault="00673169" w:rsidP="00973FF5">
            <w:pPr>
              <w:spacing w:after="40"/>
              <w:jc w:val="center"/>
              <w:rPr>
                <w:rFonts w:eastAsia="Times New Roman" w:cs="Arial"/>
                <w:noProof/>
                <w:sz w:val="22"/>
                <w:lang w:val="en-US"/>
              </w:rPr>
            </w:pPr>
            <w:r w:rsidRPr="00756C2A">
              <w:rPr>
                <w:rFonts w:eastAsia="Times New Roman" w:cs="Arial"/>
                <w:noProof/>
                <w:sz w:val="22"/>
                <w:lang w:val="en-US"/>
              </w:rPr>
              <w:t>Stores executive</w:t>
            </w:r>
          </w:p>
        </w:tc>
        <w:tc>
          <w:tcPr>
            <w:tcW w:w="1842" w:type="dxa"/>
            <w:vAlign w:val="center"/>
          </w:tcPr>
          <w:p w14:paraId="2E7A02DF" w14:textId="77777777" w:rsidR="00673169" w:rsidRPr="00756C2A" w:rsidRDefault="00673169" w:rsidP="00973FF5">
            <w:pPr>
              <w:spacing w:after="40"/>
              <w:jc w:val="center"/>
              <w:rPr>
                <w:rFonts w:eastAsia="Times New Roman" w:cs="Arial"/>
                <w:noProof/>
                <w:sz w:val="22"/>
                <w:lang w:val="en-US"/>
              </w:rPr>
            </w:pPr>
            <w:r w:rsidRPr="00756C2A">
              <w:rPr>
                <w:rFonts w:eastAsia="Times New Roman" w:cs="Arial"/>
                <w:noProof/>
                <w:sz w:val="22"/>
                <w:lang w:val="en-US"/>
              </w:rPr>
              <w:t xml:space="preserve">Goods </w:t>
            </w:r>
            <w:r w:rsidRPr="00756C2A">
              <w:rPr>
                <w:noProof/>
                <w:sz w:val="22"/>
              </w:rPr>
              <w:t>Issue</w:t>
            </w:r>
          </w:p>
        </w:tc>
        <w:tc>
          <w:tcPr>
            <w:tcW w:w="2047" w:type="dxa"/>
            <w:vAlign w:val="center"/>
          </w:tcPr>
          <w:p w14:paraId="19CCE707" w14:textId="124BBC15" w:rsidR="00673169" w:rsidRPr="00756C2A" w:rsidRDefault="00673169" w:rsidP="00973FF5">
            <w:pPr>
              <w:spacing w:after="40"/>
              <w:jc w:val="center"/>
              <w:rPr>
                <w:rFonts w:eastAsia="Times New Roman" w:cs="Arial"/>
                <w:noProof/>
                <w:sz w:val="22"/>
                <w:lang w:val="en-US"/>
              </w:rPr>
            </w:pPr>
            <w:r w:rsidRPr="00756C2A">
              <w:rPr>
                <w:rFonts w:eastAsia="Times New Roman" w:cs="Arial"/>
                <w:noProof/>
                <w:sz w:val="22"/>
                <w:lang w:val="en-US"/>
              </w:rPr>
              <w:t xml:space="preserve">Only for </w:t>
            </w:r>
            <w:r w:rsidR="009431DC">
              <w:rPr>
                <w:rFonts w:eastAsia="Times New Roman" w:cs="Arial"/>
                <w:noProof/>
                <w:sz w:val="22"/>
                <w:lang w:val="en-US"/>
              </w:rPr>
              <w:t>XCMM</w:t>
            </w:r>
            <w:r w:rsidRPr="00756C2A">
              <w:rPr>
                <w:rFonts w:eastAsia="Times New Roman" w:cs="Arial"/>
                <w:noProof/>
                <w:sz w:val="22"/>
                <w:lang w:val="en-US"/>
              </w:rPr>
              <w:t xml:space="preserve"> Authorized person</w:t>
            </w:r>
          </w:p>
        </w:tc>
        <w:tc>
          <w:tcPr>
            <w:tcW w:w="1605" w:type="dxa"/>
            <w:shd w:val="clear" w:color="auto" w:fill="auto"/>
            <w:vAlign w:val="center"/>
          </w:tcPr>
          <w:p w14:paraId="64C7ABFE" w14:textId="77777777" w:rsidR="00673169" w:rsidRPr="00756C2A" w:rsidRDefault="00673169" w:rsidP="00973FF5">
            <w:pPr>
              <w:spacing w:after="40"/>
              <w:jc w:val="center"/>
              <w:rPr>
                <w:rFonts w:eastAsia="Times New Roman" w:cs="Arial"/>
                <w:noProof/>
                <w:sz w:val="22"/>
                <w:lang w:val="en-US"/>
              </w:rPr>
            </w:pPr>
            <w:r>
              <w:rPr>
                <w:rFonts w:eastAsia="Times New Roman" w:cs="Arial"/>
                <w:noProof/>
                <w:sz w:val="22"/>
                <w:lang w:val="en-US"/>
              </w:rPr>
              <w:t>2</w:t>
            </w:r>
          </w:p>
        </w:tc>
      </w:tr>
      <w:tr w:rsidR="00673169" w:rsidRPr="004C3F69" w14:paraId="5B6667C3" w14:textId="77777777" w:rsidTr="00973FF5">
        <w:trPr>
          <w:cantSplit/>
          <w:trHeight w:val="386"/>
          <w:jc w:val="center"/>
        </w:trPr>
        <w:tc>
          <w:tcPr>
            <w:tcW w:w="1555" w:type="dxa"/>
            <w:shd w:val="clear" w:color="auto" w:fill="auto"/>
            <w:vAlign w:val="center"/>
          </w:tcPr>
          <w:p w14:paraId="2B2AE561" w14:textId="77777777" w:rsidR="00673169" w:rsidRPr="00756C2A" w:rsidRDefault="00673169" w:rsidP="00973FF5">
            <w:pPr>
              <w:spacing w:after="40"/>
              <w:jc w:val="center"/>
              <w:rPr>
                <w:rFonts w:eastAsia="Times New Roman" w:cs="Arial"/>
                <w:noProof/>
                <w:sz w:val="22"/>
                <w:lang w:val="en-US"/>
              </w:rPr>
            </w:pPr>
            <w:r>
              <w:rPr>
                <w:sz w:val="22"/>
              </w:rPr>
              <w:t>SG</w:t>
            </w:r>
            <w:r w:rsidRPr="00EB736E">
              <w:rPr>
                <w:sz w:val="22"/>
              </w:rPr>
              <w:t>-</w:t>
            </w:r>
            <w:r>
              <w:rPr>
                <w:sz w:val="22"/>
              </w:rPr>
              <w:t>PP</w:t>
            </w:r>
            <w:r w:rsidRPr="00EB736E">
              <w:rPr>
                <w:sz w:val="22"/>
              </w:rPr>
              <w:t>-A00</w:t>
            </w:r>
            <w:r>
              <w:rPr>
                <w:sz w:val="22"/>
              </w:rPr>
              <w:t>5</w:t>
            </w:r>
          </w:p>
        </w:tc>
        <w:tc>
          <w:tcPr>
            <w:tcW w:w="2268" w:type="dxa"/>
            <w:vAlign w:val="center"/>
          </w:tcPr>
          <w:p w14:paraId="27AE8D56" w14:textId="77777777" w:rsidR="00673169" w:rsidRPr="00756C2A" w:rsidRDefault="00673169" w:rsidP="00973FF5">
            <w:pPr>
              <w:spacing w:after="40"/>
              <w:jc w:val="center"/>
              <w:rPr>
                <w:rFonts w:eastAsia="Times New Roman" w:cs="Arial"/>
                <w:noProof/>
                <w:sz w:val="22"/>
                <w:lang w:val="en-US"/>
              </w:rPr>
            </w:pPr>
            <w:r w:rsidRPr="00756C2A">
              <w:rPr>
                <w:rFonts w:eastAsia="Times New Roman" w:cs="Arial"/>
                <w:noProof/>
                <w:sz w:val="22"/>
                <w:lang w:val="en-US"/>
              </w:rPr>
              <w:t>Stores executive</w:t>
            </w:r>
          </w:p>
        </w:tc>
        <w:tc>
          <w:tcPr>
            <w:tcW w:w="1842" w:type="dxa"/>
            <w:vAlign w:val="center"/>
          </w:tcPr>
          <w:p w14:paraId="6E70E093" w14:textId="77777777" w:rsidR="00673169" w:rsidRPr="00756C2A" w:rsidRDefault="00673169" w:rsidP="00973FF5">
            <w:pPr>
              <w:spacing w:after="40"/>
              <w:jc w:val="center"/>
              <w:rPr>
                <w:rFonts w:eastAsia="Times New Roman" w:cs="Arial"/>
                <w:noProof/>
                <w:sz w:val="22"/>
                <w:lang w:val="en-US"/>
              </w:rPr>
            </w:pPr>
            <w:r w:rsidRPr="00756C2A">
              <w:rPr>
                <w:rFonts w:eastAsia="Times New Roman" w:cs="Arial"/>
                <w:noProof/>
                <w:sz w:val="22"/>
                <w:lang w:val="en-US"/>
              </w:rPr>
              <w:t xml:space="preserve">Goods </w:t>
            </w:r>
            <w:r w:rsidRPr="00756C2A">
              <w:rPr>
                <w:noProof/>
                <w:sz w:val="22"/>
              </w:rPr>
              <w:t>R</w:t>
            </w:r>
            <w:r w:rsidRPr="00756C2A">
              <w:rPr>
                <w:sz w:val="22"/>
              </w:rPr>
              <w:t>ec</w:t>
            </w:r>
            <w:r>
              <w:rPr>
                <w:sz w:val="22"/>
              </w:rPr>
              <w:t>ei</w:t>
            </w:r>
            <w:r w:rsidRPr="00756C2A">
              <w:rPr>
                <w:sz w:val="22"/>
              </w:rPr>
              <w:t>pt</w:t>
            </w:r>
          </w:p>
        </w:tc>
        <w:tc>
          <w:tcPr>
            <w:tcW w:w="2047" w:type="dxa"/>
            <w:vAlign w:val="center"/>
          </w:tcPr>
          <w:p w14:paraId="7B645A6A" w14:textId="53F53DDF" w:rsidR="00673169" w:rsidRPr="00756C2A" w:rsidRDefault="00673169" w:rsidP="00973FF5">
            <w:pPr>
              <w:spacing w:after="40"/>
              <w:jc w:val="center"/>
              <w:rPr>
                <w:rFonts w:eastAsia="Times New Roman" w:cs="Arial"/>
                <w:noProof/>
                <w:sz w:val="22"/>
                <w:lang w:val="en-US"/>
              </w:rPr>
            </w:pPr>
            <w:r w:rsidRPr="00756C2A">
              <w:rPr>
                <w:rFonts w:eastAsia="Times New Roman" w:cs="Arial"/>
                <w:noProof/>
                <w:sz w:val="22"/>
                <w:lang w:val="en-US"/>
              </w:rPr>
              <w:t xml:space="preserve">Only for </w:t>
            </w:r>
            <w:r w:rsidR="009431DC">
              <w:rPr>
                <w:rFonts w:eastAsia="Times New Roman" w:cs="Arial"/>
                <w:noProof/>
                <w:sz w:val="22"/>
                <w:lang w:val="en-US"/>
              </w:rPr>
              <w:t>XCMM</w:t>
            </w:r>
            <w:r w:rsidRPr="00756C2A">
              <w:rPr>
                <w:rFonts w:eastAsia="Times New Roman" w:cs="Arial"/>
                <w:noProof/>
                <w:sz w:val="22"/>
                <w:lang w:val="en-US"/>
              </w:rPr>
              <w:t xml:space="preserve"> Authorized person</w:t>
            </w:r>
          </w:p>
        </w:tc>
        <w:tc>
          <w:tcPr>
            <w:tcW w:w="1605" w:type="dxa"/>
            <w:shd w:val="clear" w:color="auto" w:fill="auto"/>
            <w:vAlign w:val="center"/>
          </w:tcPr>
          <w:p w14:paraId="53ED8DD1" w14:textId="77777777" w:rsidR="00673169" w:rsidRPr="00756C2A" w:rsidRDefault="00673169" w:rsidP="00973FF5">
            <w:pPr>
              <w:spacing w:after="40"/>
              <w:jc w:val="center"/>
              <w:rPr>
                <w:rFonts w:eastAsia="Times New Roman" w:cs="Arial"/>
                <w:noProof/>
                <w:sz w:val="22"/>
                <w:lang w:val="en-US"/>
              </w:rPr>
            </w:pPr>
            <w:r>
              <w:rPr>
                <w:rFonts w:eastAsia="Times New Roman" w:cs="Arial"/>
                <w:noProof/>
                <w:sz w:val="22"/>
                <w:lang w:val="en-US"/>
              </w:rPr>
              <w:t>2</w:t>
            </w:r>
          </w:p>
        </w:tc>
      </w:tr>
    </w:tbl>
    <w:p w14:paraId="02A77FB5" w14:textId="77777777" w:rsidR="00673169" w:rsidRDefault="00673169" w:rsidP="00673169">
      <w:pPr>
        <w:rPr>
          <w:lang w:val="en-GB"/>
        </w:rPr>
      </w:pPr>
      <w:bookmarkStart w:id="421" w:name="_Hlk77165868"/>
    </w:p>
    <w:p w14:paraId="6EDAEA63" w14:textId="77777777" w:rsidR="00673169" w:rsidRDefault="00673169" w:rsidP="00673169">
      <w:pPr>
        <w:rPr>
          <w:lang w:val="en-GB"/>
        </w:rPr>
      </w:pPr>
    </w:p>
    <w:p w14:paraId="5F5EDB8A" w14:textId="77777777" w:rsidR="00673169" w:rsidRDefault="00673169" w:rsidP="00673169">
      <w:pPr>
        <w:rPr>
          <w:lang w:val="en-GB"/>
        </w:rPr>
      </w:pPr>
    </w:p>
    <w:p w14:paraId="55192C8D" w14:textId="77777777" w:rsidR="00673169" w:rsidRDefault="00673169" w:rsidP="00673169">
      <w:pPr>
        <w:rPr>
          <w:lang w:val="en-GB"/>
        </w:rPr>
      </w:pPr>
    </w:p>
    <w:p w14:paraId="41CEFAE2" w14:textId="77777777" w:rsidR="00673169" w:rsidRDefault="00673169" w:rsidP="00673169">
      <w:pPr>
        <w:rPr>
          <w:lang w:val="en-GB"/>
        </w:rPr>
      </w:pPr>
    </w:p>
    <w:p w14:paraId="3C7B8BE4" w14:textId="77777777" w:rsidR="00673169" w:rsidRDefault="00673169" w:rsidP="00673169">
      <w:pPr>
        <w:rPr>
          <w:lang w:val="en-GB"/>
        </w:rPr>
      </w:pPr>
    </w:p>
    <w:p w14:paraId="6AB270DC" w14:textId="77777777" w:rsidR="00673169" w:rsidRDefault="00673169" w:rsidP="00673169">
      <w:pPr>
        <w:rPr>
          <w:lang w:val="en-GB"/>
        </w:rPr>
      </w:pPr>
    </w:p>
    <w:p w14:paraId="5AA08941" w14:textId="77777777" w:rsidR="00673169" w:rsidRDefault="00673169" w:rsidP="00673169">
      <w:pPr>
        <w:rPr>
          <w:lang w:val="en-GB"/>
        </w:rPr>
      </w:pPr>
    </w:p>
    <w:p w14:paraId="5BBE5A94" w14:textId="77777777" w:rsidR="00673169" w:rsidRDefault="00673169" w:rsidP="00673169">
      <w:pPr>
        <w:rPr>
          <w:lang w:val="en-GB"/>
        </w:rPr>
      </w:pPr>
    </w:p>
    <w:p w14:paraId="30A5C30C" w14:textId="77777777" w:rsidR="00673169" w:rsidRDefault="00673169" w:rsidP="00673169">
      <w:pPr>
        <w:rPr>
          <w:lang w:val="en-GB"/>
        </w:rPr>
      </w:pPr>
    </w:p>
    <w:p w14:paraId="623870AF" w14:textId="77777777" w:rsidR="00673169" w:rsidRDefault="00673169" w:rsidP="00673169">
      <w:pPr>
        <w:rPr>
          <w:lang w:val="en-GB"/>
        </w:rPr>
      </w:pPr>
    </w:p>
    <w:p w14:paraId="2A47D4CC" w14:textId="77777777" w:rsidR="00673169" w:rsidRDefault="00673169" w:rsidP="00673169">
      <w:pPr>
        <w:rPr>
          <w:lang w:val="en-GB"/>
        </w:rPr>
      </w:pPr>
    </w:p>
    <w:p w14:paraId="20BB6D2E" w14:textId="77777777" w:rsidR="00673169" w:rsidRDefault="00673169" w:rsidP="00673169">
      <w:pPr>
        <w:rPr>
          <w:lang w:val="en-GB"/>
        </w:rPr>
      </w:pPr>
    </w:p>
    <w:p w14:paraId="515833BC" w14:textId="77777777" w:rsidR="00673169" w:rsidRDefault="00673169" w:rsidP="00673169">
      <w:pPr>
        <w:rPr>
          <w:lang w:val="en-GB"/>
        </w:rPr>
      </w:pPr>
    </w:p>
    <w:p w14:paraId="3FC58BB6" w14:textId="77777777" w:rsidR="00673169" w:rsidRDefault="00673169" w:rsidP="00673169">
      <w:pPr>
        <w:rPr>
          <w:lang w:val="en-GB"/>
        </w:rPr>
      </w:pPr>
    </w:p>
    <w:p w14:paraId="188DABD9" w14:textId="77777777" w:rsidR="00673169" w:rsidRDefault="00673169" w:rsidP="00673169">
      <w:pPr>
        <w:rPr>
          <w:lang w:val="en-GB"/>
        </w:rPr>
      </w:pPr>
    </w:p>
    <w:p w14:paraId="0E06586F" w14:textId="77777777" w:rsidR="00673169" w:rsidRDefault="00673169" w:rsidP="00673169">
      <w:pPr>
        <w:rPr>
          <w:lang w:val="en-GB"/>
        </w:rPr>
      </w:pPr>
    </w:p>
    <w:p w14:paraId="247B616F" w14:textId="77777777" w:rsidR="00673169" w:rsidRPr="001E6F23" w:rsidRDefault="00673169" w:rsidP="00673169">
      <w:pPr>
        <w:pStyle w:val="Heading1"/>
        <w:keepLines w:val="0"/>
        <w:tabs>
          <w:tab w:val="left" w:pos="709"/>
        </w:tabs>
        <w:spacing w:before="240" w:after="60"/>
        <w:rPr>
          <w:color w:val="4472C4" w:themeColor="accent1"/>
          <w:sz w:val="32"/>
          <w:szCs w:val="22"/>
          <w:lang w:val="en-GB"/>
        </w:rPr>
      </w:pPr>
      <w:bookmarkStart w:id="422" w:name="_Toc86738292"/>
      <w:r>
        <w:rPr>
          <w:color w:val="4472C4" w:themeColor="accent1"/>
          <w:sz w:val="32"/>
          <w:szCs w:val="22"/>
          <w:lang w:val="en-GB"/>
        </w:rPr>
        <w:lastRenderedPageBreak/>
        <w:t>8.0</w:t>
      </w:r>
      <w:r w:rsidRPr="001E6F23">
        <w:rPr>
          <w:color w:val="4472C4" w:themeColor="accent1"/>
          <w:sz w:val="32"/>
          <w:szCs w:val="22"/>
          <w:lang w:val="en-GB"/>
        </w:rPr>
        <w:t xml:space="preserve"> </w:t>
      </w:r>
      <w:r>
        <w:rPr>
          <w:color w:val="2E74B5" w:themeColor="accent5" w:themeShade="BF"/>
          <w:sz w:val="32"/>
          <w:szCs w:val="22"/>
          <w:lang w:val="en-GB"/>
        </w:rPr>
        <w:t>PROCESS DESCRIPTION - (</w:t>
      </w:r>
      <w:r>
        <w:rPr>
          <w:color w:val="4472C4" w:themeColor="accent1"/>
          <w:sz w:val="32"/>
          <w:szCs w:val="22"/>
          <w:lang w:val="en-GB"/>
        </w:rPr>
        <w:t>Engineering ChANGE MANAGEMENT –NA)</w:t>
      </w:r>
      <w:bookmarkEnd w:id="422"/>
    </w:p>
    <w:p w14:paraId="2C55A143"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423" w:name="_Toc86738293"/>
      <w:r>
        <w:rPr>
          <w:rFonts w:ascii="Arial" w:eastAsia="Times New Roman" w:hAnsi="Arial" w:cs="Times New Roman"/>
          <w:b/>
          <w:bCs/>
          <w:color w:val="44546A" w:themeColor="text2"/>
          <w:sz w:val="28"/>
          <w:szCs w:val="28"/>
          <w:lang w:val="en-GB"/>
        </w:rPr>
        <w:t>8</w:t>
      </w:r>
      <w:r w:rsidRPr="00427F7C">
        <w:rPr>
          <w:rFonts w:ascii="Arial" w:eastAsia="Times New Roman" w:hAnsi="Arial" w:cs="Times New Roman"/>
          <w:b/>
          <w:bCs/>
          <w:color w:val="44546A" w:themeColor="text2"/>
          <w:sz w:val="28"/>
          <w:szCs w:val="28"/>
          <w:lang w:val="en-GB"/>
        </w:rPr>
        <w:t xml:space="preserve">.0.1 </w:t>
      </w:r>
      <w:r>
        <w:rPr>
          <w:rFonts w:ascii="Arial" w:eastAsia="Times New Roman" w:hAnsi="Arial" w:cs="Times New Roman"/>
          <w:b/>
          <w:bCs/>
          <w:color w:val="44546A" w:themeColor="text2"/>
          <w:sz w:val="28"/>
          <w:szCs w:val="28"/>
          <w:lang w:val="en-GB"/>
        </w:rPr>
        <w:t xml:space="preserve">BPML_PP_01.04.01.01 - </w:t>
      </w:r>
      <w:r w:rsidRPr="00427F7C">
        <w:rPr>
          <w:rFonts w:ascii="Arial" w:eastAsia="Times New Roman" w:hAnsi="Arial" w:cs="Times New Roman"/>
          <w:b/>
          <w:bCs/>
          <w:color w:val="44546A" w:themeColor="text2"/>
          <w:sz w:val="28"/>
          <w:szCs w:val="28"/>
          <w:lang w:val="en-GB"/>
        </w:rPr>
        <w:t>BUSINESS PROCESS DESCRIPTION</w:t>
      </w:r>
      <w:bookmarkEnd w:id="423"/>
    </w:p>
    <w:p w14:paraId="6C185B2F" w14:textId="77777777" w:rsidR="00673169" w:rsidRDefault="00673169" w:rsidP="00673169">
      <w:pPr>
        <w:jc w:val="both"/>
        <w:rPr>
          <w:lang w:val="en-GB"/>
        </w:rPr>
      </w:pPr>
    </w:p>
    <w:tbl>
      <w:tblPr>
        <w:tblW w:w="0" w:type="auto"/>
        <w:jc w:val="cente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shd w:val="clear" w:color="auto" w:fill="CCCCCC"/>
        <w:tblLook w:val="0000" w:firstRow="0" w:lastRow="0" w:firstColumn="0" w:lastColumn="0" w:noHBand="0" w:noVBand="0"/>
      </w:tblPr>
      <w:tblGrid>
        <w:gridCol w:w="2421"/>
        <w:gridCol w:w="6595"/>
      </w:tblGrid>
      <w:tr w:rsidR="00673169" w:rsidRPr="00425720" w14:paraId="2608B8E4" w14:textId="77777777" w:rsidTr="00973FF5">
        <w:trPr>
          <w:trHeight w:val="390"/>
          <w:jc w:val="center"/>
        </w:trPr>
        <w:tc>
          <w:tcPr>
            <w:tcW w:w="9521" w:type="dxa"/>
            <w:gridSpan w:val="2"/>
            <w:shd w:val="clear" w:color="auto" w:fill="2F5496" w:themeFill="accent1" w:themeFillShade="BF"/>
          </w:tcPr>
          <w:p w14:paraId="7D6EFDBA" w14:textId="77777777" w:rsidR="00673169" w:rsidRPr="00E4274D" w:rsidRDefault="00673169" w:rsidP="00973FF5">
            <w:pPr>
              <w:pStyle w:val="TableHeading2"/>
              <w:spacing w:line="360" w:lineRule="auto"/>
              <w:jc w:val="both"/>
              <w:rPr>
                <w:color w:val="FFFFFF"/>
                <w:sz w:val="22"/>
                <w:szCs w:val="22"/>
              </w:rPr>
            </w:pPr>
            <w:r w:rsidRPr="00E4274D">
              <w:rPr>
                <w:color w:val="FFFFFF"/>
                <w:sz w:val="22"/>
                <w:szCs w:val="22"/>
              </w:rPr>
              <w:t>Process Characteristics</w:t>
            </w:r>
          </w:p>
        </w:tc>
      </w:tr>
      <w:tr w:rsidR="00673169" w:rsidRPr="00425720" w14:paraId="6779D65F" w14:textId="77777777" w:rsidTr="00973FF5">
        <w:tblPrEx>
          <w:shd w:val="clear" w:color="auto" w:fill="auto"/>
          <w:tblLook w:val="04A0" w:firstRow="1" w:lastRow="0" w:firstColumn="1" w:lastColumn="0" w:noHBand="0" w:noVBand="1"/>
        </w:tblPrEx>
        <w:trPr>
          <w:jc w:val="center"/>
        </w:trPr>
        <w:tc>
          <w:tcPr>
            <w:tcW w:w="2496" w:type="dxa"/>
            <w:shd w:val="clear" w:color="auto" w:fill="D9D9D9"/>
            <w:vAlign w:val="center"/>
          </w:tcPr>
          <w:p w14:paraId="37A9C118" w14:textId="77777777" w:rsidR="00673169" w:rsidRPr="00E4274D" w:rsidRDefault="00673169" w:rsidP="00973FF5">
            <w:pPr>
              <w:pStyle w:val="TableHeading2"/>
              <w:spacing w:line="360" w:lineRule="auto"/>
              <w:jc w:val="both"/>
              <w:rPr>
                <w:sz w:val="22"/>
                <w:szCs w:val="22"/>
              </w:rPr>
            </w:pPr>
            <w:r w:rsidRPr="00E4274D">
              <w:rPr>
                <w:sz w:val="22"/>
                <w:szCs w:val="22"/>
              </w:rPr>
              <w:t>Process Trigger</w:t>
            </w:r>
          </w:p>
        </w:tc>
        <w:tc>
          <w:tcPr>
            <w:tcW w:w="7025" w:type="dxa"/>
            <w:vAlign w:val="center"/>
          </w:tcPr>
          <w:p w14:paraId="06618D64" w14:textId="77777777" w:rsidR="00673169" w:rsidRPr="00E4274D" w:rsidRDefault="00673169" w:rsidP="00973FF5">
            <w:pPr>
              <w:pStyle w:val="BodyCopy"/>
              <w:spacing w:line="360" w:lineRule="auto"/>
              <w:jc w:val="both"/>
              <w:rPr>
                <w:sz w:val="22"/>
                <w:lang w:val="en-GB"/>
              </w:rPr>
            </w:pPr>
            <w:r w:rsidRPr="00E4274D">
              <w:rPr>
                <w:sz w:val="22"/>
                <w:lang w:val="en-GB"/>
              </w:rPr>
              <w:t>Manual</w:t>
            </w:r>
          </w:p>
        </w:tc>
      </w:tr>
      <w:tr w:rsidR="00673169" w:rsidRPr="00425720" w14:paraId="77E4A5BD" w14:textId="77777777" w:rsidTr="00973FF5">
        <w:tblPrEx>
          <w:shd w:val="clear" w:color="auto" w:fill="auto"/>
          <w:tblLook w:val="04A0" w:firstRow="1" w:lastRow="0" w:firstColumn="1" w:lastColumn="0" w:noHBand="0" w:noVBand="1"/>
        </w:tblPrEx>
        <w:trPr>
          <w:jc w:val="center"/>
        </w:trPr>
        <w:tc>
          <w:tcPr>
            <w:tcW w:w="2496" w:type="dxa"/>
            <w:shd w:val="clear" w:color="auto" w:fill="D9D9D9"/>
            <w:vAlign w:val="center"/>
          </w:tcPr>
          <w:p w14:paraId="4821D852" w14:textId="77777777" w:rsidR="00673169" w:rsidRPr="00E4274D" w:rsidRDefault="00673169" w:rsidP="00973FF5">
            <w:pPr>
              <w:pStyle w:val="TableHeading2"/>
              <w:spacing w:line="360" w:lineRule="auto"/>
              <w:jc w:val="both"/>
              <w:rPr>
                <w:sz w:val="22"/>
                <w:szCs w:val="22"/>
              </w:rPr>
            </w:pPr>
            <w:r w:rsidRPr="00E4274D">
              <w:rPr>
                <w:sz w:val="22"/>
                <w:szCs w:val="22"/>
              </w:rPr>
              <w:t>Process Input</w:t>
            </w:r>
          </w:p>
        </w:tc>
        <w:tc>
          <w:tcPr>
            <w:tcW w:w="7025" w:type="dxa"/>
            <w:vAlign w:val="center"/>
          </w:tcPr>
          <w:p w14:paraId="5574AB83" w14:textId="77777777" w:rsidR="00673169" w:rsidRPr="00E4274D" w:rsidRDefault="00673169" w:rsidP="00973FF5">
            <w:pPr>
              <w:pStyle w:val="BodyCopy"/>
              <w:spacing w:line="360" w:lineRule="auto"/>
              <w:jc w:val="both"/>
              <w:rPr>
                <w:sz w:val="22"/>
                <w:lang w:val="en-GB"/>
              </w:rPr>
            </w:pPr>
            <w:r>
              <w:rPr>
                <w:sz w:val="22"/>
                <w:lang w:val="en-GB"/>
              </w:rPr>
              <w:t>Change Request</w:t>
            </w:r>
          </w:p>
        </w:tc>
      </w:tr>
      <w:tr w:rsidR="00673169" w:rsidRPr="00425720" w14:paraId="28FA5E3D" w14:textId="77777777" w:rsidTr="00973FF5">
        <w:tblPrEx>
          <w:shd w:val="clear" w:color="auto" w:fill="auto"/>
          <w:tblLook w:val="04A0" w:firstRow="1" w:lastRow="0" w:firstColumn="1" w:lastColumn="0" w:noHBand="0" w:noVBand="1"/>
        </w:tblPrEx>
        <w:trPr>
          <w:jc w:val="center"/>
        </w:trPr>
        <w:tc>
          <w:tcPr>
            <w:tcW w:w="2496" w:type="dxa"/>
            <w:shd w:val="clear" w:color="auto" w:fill="D9D9D9"/>
            <w:vAlign w:val="center"/>
          </w:tcPr>
          <w:p w14:paraId="19B74C1B" w14:textId="77777777" w:rsidR="00673169" w:rsidRPr="00E4274D" w:rsidRDefault="00673169" w:rsidP="00973FF5">
            <w:pPr>
              <w:pStyle w:val="TableHeading2"/>
              <w:spacing w:line="360" w:lineRule="auto"/>
              <w:jc w:val="both"/>
              <w:rPr>
                <w:sz w:val="22"/>
                <w:szCs w:val="22"/>
              </w:rPr>
            </w:pPr>
            <w:r w:rsidRPr="00E4274D">
              <w:rPr>
                <w:sz w:val="22"/>
                <w:szCs w:val="22"/>
              </w:rPr>
              <w:t>Process Output</w:t>
            </w:r>
          </w:p>
        </w:tc>
        <w:tc>
          <w:tcPr>
            <w:tcW w:w="7025" w:type="dxa"/>
            <w:vAlign w:val="center"/>
          </w:tcPr>
          <w:p w14:paraId="27EF78CF" w14:textId="77777777" w:rsidR="00673169" w:rsidRPr="00E4274D" w:rsidRDefault="00673169" w:rsidP="00973FF5">
            <w:pPr>
              <w:pStyle w:val="BodyCopy"/>
              <w:spacing w:line="360" w:lineRule="auto"/>
              <w:jc w:val="both"/>
              <w:rPr>
                <w:sz w:val="22"/>
                <w:lang w:val="en-GB"/>
              </w:rPr>
            </w:pPr>
            <w:r>
              <w:rPr>
                <w:sz w:val="22"/>
                <w:lang w:val="en-GB"/>
              </w:rPr>
              <w:t>Engineering Change Order</w:t>
            </w:r>
          </w:p>
        </w:tc>
      </w:tr>
      <w:tr w:rsidR="00673169" w:rsidRPr="00425720" w14:paraId="21A3ABAF" w14:textId="77777777" w:rsidTr="00973FF5">
        <w:tblPrEx>
          <w:shd w:val="clear" w:color="auto" w:fill="auto"/>
          <w:tblLook w:val="04A0" w:firstRow="1" w:lastRow="0" w:firstColumn="1" w:lastColumn="0" w:noHBand="0" w:noVBand="1"/>
        </w:tblPrEx>
        <w:trPr>
          <w:jc w:val="center"/>
        </w:trPr>
        <w:tc>
          <w:tcPr>
            <w:tcW w:w="2496" w:type="dxa"/>
            <w:shd w:val="clear" w:color="auto" w:fill="D9D9D9"/>
            <w:vAlign w:val="center"/>
          </w:tcPr>
          <w:p w14:paraId="27FE171D" w14:textId="77777777" w:rsidR="00673169" w:rsidRPr="00E4274D" w:rsidRDefault="00673169" w:rsidP="00973FF5">
            <w:pPr>
              <w:pStyle w:val="TableHeading2"/>
              <w:spacing w:line="360" w:lineRule="auto"/>
              <w:jc w:val="both"/>
              <w:rPr>
                <w:sz w:val="22"/>
                <w:szCs w:val="22"/>
              </w:rPr>
            </w:pPr>
            <w:r w:rsidRPr="00E4274D">
              <w:rPr>
                <w:sz w:val="22"/>
                <w:szCs w:val="22"/>
              </w:rPr>
              <w:t>Process Owner</w:t>
            </w:r>
          </w:p>
        </w:tc>
        <w:tc>
          <w:tcPr>
            <w:tcW w:w="7025" w:type="dxa"/>
            <w:vAlign w:val="center"/>
          </w:tcPr>
          <w:p w14:paraId="59C97BEA" w14:textId="77777777" w:rsidR="00673169" w:rsidRPr="00E4274D" w:rsidRDefault="00673169" w:rsidP="00973FF5">
            <w:pPr>
              <w:pStyle w:val="BodyCopy"/>
              <w:spacing w:line="360" w:lineRule="auto"/>
              <w:jc w:val="both"/>
              <w:rPr>
                <w:sz w:val="22"/>
                <w:lang w:val="en-GB"/>
              </w:rPr>
            </w:pPr>
            <w:r>
              <w:rPr>
                <w:sz w:val="22"/>
                <w:lang w:val="en-GB"/>
              </w:rPr>
              <w:t>Design Head</w:t>
            </w:r>
          </w:p>
        </w:tc>
      </w:tr>
      <w:tr w:rsidR="00673169" w:rsidRPr="00425720" w14:paraId="595E5518" w14:textId="77777777" w:rsidTr="00973FF5">
        <w:tblPrEx>
          <w:shd w:val="clear" w:color="auto" w:fill="auto"/>
          <w:tblLook w:val="04A0" w:firstRow="1" w:lastRow="0" w:firstColumn="1" w:lastColumn="0" w:noHBand="0" w:noVBand="1"/>
        </w:tblPrEx>
        <w:trPr>
          <w:jc w:val="center"/>
        </w:trPr>
        <w:tc>
          <w:tcPr>
            <w:tcW w:w="2496" w:type="dxa"/>
            <w:shd w:val="clear" w:color="auto" w:fill="D9D9D9"/>
            <w:vAlign w:val="center"/>
          </w:tcPr>
          <w:p w14:paraId="1EFE0CBA" w14:textId="77777777" w:rsidR="00673169" w:rsidRPr="00E4274D" w:rsidRDefault="00673169" w:rsidP="00973FF5">
            <w:pPr>
              <w:pStyle w:val="TableHeading2"/>
              <w:spacing w:line="360" w:lineRule="auto"/>
              <w:jc w:val="both"/>
              <w:rPr>
                <w:sz w:val="22"/>
                <w:szCs w:val="22"/>
              </w:rPr>
            </w:pPr>
            <w:r w:rsidRPr="00E4274D">
              <w:rPr>
                <w:sz w:val="22"/>
                <w:szCs w:val="22"/>
              </w:rPr>
              <w:t>Process Volumes</w:t>
            </w:r>
          </w:p>
        </w:tc>
        <w:tc>
          <w:tcPr>
            <w:tcW w:w="7025" w:type="dxa"/>
            <w:vAlign w:val="center"/>
          </w:tcPr>
          <w:p w14:paraId="133AFF3C" w14:textId="77777777" w:rsidR="00673169" w:rsidRPr="00E4274D" w:rsidRDefault="00673169" w:rsidP="00973FF5">
            <w:pPr>
              <w:pStyle w:val="BodyCopy"/>
              <w:spacing w:line="360" w:lineRule="auto"/>
              <w:jc w:val="both"/>
              <w:rPr>
                <w:sz w:val="22"/>
                <w:lang w:val="en-GB"/>
              </w:rPr>
            </w:pPr>
            <w:r>
              <w:rPr>
                <w:sz w:val="22"/>
                <w:lang w:val="en-GB"/>
              </w:rPr>
              <w:t>Not able to describe</w:t>
            </w:r>
          </w:p>
        </w:tc>
      </w:tr>
      <w:tr w:rsidR="00673169" w:rsidRPr="00425720" w14:paraId="28D50333" w14:textId="77777777" w:rsidTr="00973FF5">
        <w:tblPrEx>
          <w:shd w:val="clear" w:color="auto" w:fill="auto"/>
          <w:tblLook w:val="04A0" w:firstRow="1" w:lastRow="0" w:firstColumn="1" w:lastColumn="0" w:noHBand="0" w:noVBand="1"/>
        </w:tblPrEx>
        <w:trPr>
          <w:jc w:val="center"/>
        </w:trPr>
        <w:tc>
          <w:tcPr>
            <w:tcW w:w="2496" w:type="dxa"/>
            <w:shd w:val="clear" w:color="auto" w:fill="D9D9D9"/>
            <w:vAlign w:val="center"/>
          </w:tcPr>
          <w:p w14:paraId="12F371AF" w14:textId="77777777" w:rsidR="00673169" w:rsidRPr="00E4274D" w:rsidRDefault="00673169" w:rsidP="00973FF5">
            <w:pPr>
              <w:pStyle w:val="TableHeading2"/>
              <w:spacing w:line="360" w:lineRule="auto"/>
              <w:jc w:val="both"/>
              <w:rPr>
                <w:sz w:val="22"/>
                <w:szCs w:val="22"/>
              </w:rPr>
            </w:pPr>
            <w:r w:rsidRPr="00E4274D">
              <w:rPr>
                <w:sz w:val="22"/>
                <w:szCs w:val="22"/>
              </w:rPr>
              <w:t>Process Frequencies</w:t>
            </w:r>
          </w:p>
        </w:tc>
        <w:tc>
          <w:tcPr>
            <w:tcW w:w="7025" w:type="dxa"/>
            <w:vAlign w:val="center"/>
          </w:tcPr>
          <w:p w14:paraId="205CF2A2" w14:textId="77777777" w:rsidR="00673169" w:rsidRPr="00E4274D" w:rsidRDefault="00673169" w:rsidP="00973FF5">
            <w:pPr>
              <w:pStyle w:val="BodyCopy"/>
              <w:spacing w:line="360" w:lineRule="auto"/>
              <w:jc w:val="both"/>
              <w:rPr>
                <w:sz w:val="22"/>
                <w:lang w:val="en-GB"/>
              </w:rPr>
            </w:pPr>
            <w:r>
              <w:rPr>
                <w:sz w:val="22"/>
                <w:lang w:val="en-GB"/>
              </w:rPr>
              <w:t xml:space="preserve">Needy Basis </w:t>
            </w:r>
          </w:p>
        </w:tc>
      </w:tr>
    </w:tbl>
    <w:p w14:paraId="0EE886E9" w14:textId="77777777" w:rsidR="00673169" w:rsidRDefault="00673169" w:rsidP="00673169">
      <w:pPr>
        <w:jc w:val="both"/>
        <w:rPr>
          <w:lang w:val="en-GB"/>
        </w:rPr>
      </w:pPr>
    </w:p>
    <w:p w14:paraId="098C41C9"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424" w:name="_Toc86738294"/>
      <w:r>
        <w:rPr>
          <w:rFonts w:ascii="Arial" w:eastAsia="Times New Roman" w:hAnsi="Arial" w:cs="Times New Roman"/>
          <w:b/>
          <w:bCs/>
          <w:color w:val="44546A" w:themeColor="text2"/>
          <w:sz w:val="28"/>
          <w:szCs w:val="28"/>
          <w:lang w:val="en-GB"/>
        </w:rPr>
        <w:t>8</w:t>
      </w:r>
      <w:r w:rsidRPr="00427F7C">
        <w:rPr>
          <w:rFonts w:ascii="Arial" w:eastAsia="Times New Roman" w:hAnsi="Arial" w:cs="Times New Roman"/>
          <w:b/>
          <w:bCs/>
          <w:color w:val="44546A" w:themeColor="text2"/>
          <w:sz w:val="28"/>
          <w:szCs w:val="28"/>
          <w:lang w:val="en-GB"/>
        </w:rPr>
        <w:t>.0.2 Process Step Detailed Requirements &amp; Solution</w:t>
      </w:r>
      <w:bookmarkEnd w:id="424"/>
    </w:p>
    <w:p w14:paraId="64C464C7" w14:textId="77777777" w:rsidR="00673169" w:rsidRPr="002E0E6A" w:rsidRDefault="00673169" w:rsidP="00673169">
      <w:pPr>
        <w:rPr>
          <w:lang w:val="en-GB"/>
        </w:rPr>
      </w:pPr>
    </w:p>
    <w:p w14:paraId="5D5B1F4D" w14:textId="77777777" w:rsidR="00673169" w:rsidRDefault="00673169" w:rsidP="00673169">
      <w:pPr>
        <w:jc w:val="both"/>
        <w:rPr>
          <w:b/>
          <w:bCs/>
          <w:sz w:val="24"/>
          <w:szCs w:val="24"/>
        </w:rPr>
      </w:pPr>
      <w:r w:rsidRPr="006E4889">
        <w:rPr>
          <w:b/>
          <w:bCs/>
          <w:sz w:val="24"/>
          <w:szCs w:val="24"/>
        </w:rPr>
        <w:t>Overview</w:t>
      </w:r>
    </w:p>
    <w:p w14:paraId="0BCCB43A" w14:textId="77777777" w:rsidR="00673169" w:rsidRDefault="00673169" w:rsidP="00673169">
      <w:pPr>
        <w:jc w:val="both"/>
        <w:rPr>
          <w:b/>
          <w:bCs/>
          <w:sz w:val="24"/>
          <w:szCs w:val="24"/>
        </w:rPr>
      </w:pPr>
    </w:p>
    <w:p w14:paraId="472AD416" w14:textId="77777777" w:rsidR="00673169" w:rsidRDefault="00673169" w:rsidP="00673169">
      <w:pPr>
        <w:spacing w:line="360" w:lineRule="auto"/>
        <w:jc w:val="both"/>
        <w:rPr>
          <w:b/>
          <w:bCs/>
          <w:sz w:val="24"/>
          <w:szCs w:val="24"/>
        </w:rPr>
      </w:pPr>
      <w:r w:rsidRPr="00A15338">
        <w:rPr>
          <w:rFonts w:cs="Arial"/>
          <w:sz w:val="22"/>
          <w:lang w:val="en-GB"/>
        </w:rPr>
        <w:t>This section describes</w:t>
      </w:r>
      <w:r>
        <w:rPr>
          <w:rFonts w:cs="Arial"/>
          <w:sz w:val="22"/>
          <w:lang w:val="en-GB"/>
        </w:rPr>
        <w:t xml:space="preserve"> the engineering change management and it was initiated to revise the change number whenever the design is changed for the respective material number.</w:t>
      </w:r>
    </w:p>
    <w:p w14:paraId="5117209D" w14:textId="77777777" w:rsidR="00673169" w:rsidRDefault="00673169" w:rsidP="00673169">
      <w:pPr>
        <w:jc w:val="both"/>
      </w:pPr>
    </w:p>
    <w:p w14:paraId="7F4B11F4" w14:textId="77777777" w:rsidR="00673169" w:rsidRPr="004F173C" w:rsidRDefault="00673169" w:rsidP="00673169">
      <w:pPr>
        <w:shd w:val="clear" w:color="auto" w:fill="FFFFFF"/>
        <w:jc w:val="both"/>
        <w:textAlignment w:val="top"/>
        <w:rPr>
          <w:rFonts w:cs="Arial"/>
          <w:sz w:val="24"/>
          <w:szCs w:val="24"/>
          <w:shd w:val="clear" w:color="auto" w:fill="FFFFFF"/>
        </w:rPr>
      </w:pPr>
      <w:r w:rsidRPr="004F173C">
        <w:rPr>
          <w:rFonts w:cs="Arial"/>
          <w:b/>
          <w:sz w:val="24"/>
          <w:szCs w:val="24"/>
        </w:rPr>
        <w:t>AS-IS PROCESS</w:t>
      </w:r>
    </w:p>
    <w:p w14:paraId="7DFCC58F" w14:textId="77777777" w:rsidR="00673169" w:rsidRDefault="00673169" w:rsidP="00673169">
      <w:pPr>
        <w:autoSpaceDE w:val="0"/>
        <w:autoSpaceDN w:val="0"/>
        <w:adjustRightInd w:val="0"/>
        <w:jc w:val="both"/>
        <w:rPr>
          <w:rFonts w:cs="Arial"/>
          <w:b/>
          <w:sz w:val="24"/>
          <w:szCs w:val="24"/>
        </w:rPr>
      </w:pPr>
    </w:p>
    <w:p w14:paraId="6533EBF8" w14:textId="77777777" w:rsidR="00673169" w:rsidRDefault="00673169">
      <w:pPr>
        <w:pStyle w:val="ListParagraph"/>
        <w:numPr>
          <w:ilvl w:val="0"/>
          <w:numId w:val="45"/>
        </w:numPr>
        <w:spacing w:before="40" w:after="160" w:line="360" w:lineRule="auto"/>
        <w:jc w:val="both"/>
        <w:rPr>
          <w:sz w:val="22"/>
        </w:rPr>
      </w:pPr>
      <w:r w:rsidRPr="00F33442">
        <w:rPr>
          <w:sz w:val="22"/>
        </w:rPr>
        <w:t xml:space="preserve">In the current process changes to any document are monitored through the Request for change control. </w:t>
      </w:r>
    </w:p>
    <w:p w14:paraId="13F06E06" w14:textId="77777777" w:rsidR="00673169" w:rsidRDefault="00673169">
      <w:pPr>
        <w:pStyle w:val="ListParagraph"/>
        <w:numPr>
          <w:ilvl w:val="0"/>
          <w:numId w:val="45"/>
        </w:numPr>
        <w:spacing w:before="40" w:after="160" w:line="360" w:lineRule="auto"/>
        <w:jc w:val="both"/>
        <w:rPr>
          <w:sz w:val="22"/>
        </w:rPr>
      </w:pPr>
      <w:r w:rsidRPr="00F33442">
        <w:rPr>
          <w:sz w:val="22"/>
        </w:rPr>
        <w:t xml:space="preserve">This is issued by the </w:t>
      </w:r>
      <w:r>
        <w:rPr>
          <w:sz w:val="22"/>
        </w:rPr>
        <w:t xml:space="preserve">design </w:t>
      </w:r>
      <w:r w:rsidRPr="00F33442">
        <w:rPr>
          <w:sz w:val="22"/>
        </w:rPr>
        <w:t xml:space="preserve">department to </w:t>
      </w:r>
      <w:r>
        <w:rPr>
          <w:sz w:val="22"/>
        </w:rPr>
        <w:t>all other departments to follow the changes in the future</w:t>
      </w:r>
      <w:r w:rsidRPr="00F33442">
        <w:rPr>
          <w:sz w:val="22"/>
        </w:rPr>
        <w:t xml:space="preserve">.  </w:t>
      </w:r>
    </w:p>
    <w:p w14:paraId="09B9A95C" w14:textId="77777777" w:rsidR="00673169" w:rsidRDefault="00673169">
      <w:pPr>
        <w:pStyle w:val="ListParagraph"/>
        <w:numPr>
          <w:ilvl w:val="0"/>
          <w:numId w:val="45"/>
        </w:numPr>
        <w:spacing w:before="40" w:after="160" w:line="360" w:lineRule="auto"/>
        <w:jc w:val="both"/>
        <w:rPr>
          <w:sz w:val="22"/>
        </w:rPr>
      </w:pPr>
      <w:r>
        <w:rPr>
          <w:sz w:val="22"/>
        </w:rPr>
        <w:t>These changes are initiated by the Design team whenever the changes in Design.</w:t>
      </w:r>
    </w:p>
    <w:p w14:paraId="32A2E558" w14:textId="77777777" w:rsidR="00673169" w:rsidRPr="00F33442" w:rsidRDefault="00673169">
      <w:pPr>
        <w:pStyle w:val="ListParagraph"/>
        <w:numPr>
          <w:ilvl w:val="0"/>
          <w:numId w:val="45"/>
        </w:numPr>
        <w:spacing w:before="40" w:after="160" w:line="360" w:lineRule="auto"/>
        <w:jc w:val="both"/>
        <w:rPr>
          <w:sz w:val="22"/>
        </w:rPr>
      </w:pPr>
      <w:r w:rsidRPr="00F33442">
        <w:rPr>
          <w:sz w:val="22"/>
        </w:rPr>
        <w:t xml:space="preserve">After approval the old version is archived </w:t>
      </w:r>
    </w:p>
    <w:p w14:paraId="2E454047" w14:textId="77777777" w:rsidR="00673169" w:rsidRDefault="00673169" w:rsidP="00673169">
      <w:pPr>
        <w:autoSpaceDE w:val="0"/>
        <w:autoSpaceDN w:val="0"/>
        <w:adjustRightInd w:val="0"/>
        <w:spacing w:line="360" w:lineRule="auto"/>
        <w:jc w:val="center"/>
        <w:rPr>
          <w:rFonts w:cs="Arial"/>
          <w:bCs/>
          <w:sz w:val="24"/>
          <w:szCs w:val="24"/>
        </w:rPr>
      </w:pPr>
    </w:p>
    <w:p w14:paraId="31BFBF6E" w14:textId="77777777" w:rsidR="00673169" w:rsidRDefault="00673169" w:rsidP="00673169">
      <w:pPr>
        <w:autoSpaceDE w:val="0"/>
        <w:autoSpaceDN w:val="0"/>
        <w:adjustRightInd w:val="0"/>
        <w:spacing w:line="360" w:lineRule="auto"/>
        <w:jc w:val="center"/>
        <w:rPr>
          <w:rFonts w:cs="Arial"/>
          <w:bCs/>
          <w:sz w:val="24"/>
          <w:szCs w:val="24"/>
        </w:rPr>
      </w:pPr>
    </w:p>
    <w:p w14:paraId="241FBE6C" w14:textId="77777777" w:rsidR="00673169" w:rsidRDefault="00673169" w:rsidP="00673169">
      <w:pPr>
        <w:autoSpaceDE w:val="0"/>
        <w:autoSpaceDN w:val="0"/>
        <w:adjustRightInd w:val="0"/>
        <w:spacing w:line="360" w:lineRule="auto"/>
        <w:jc w:val="center"/>
        <w:rPr>
          <w:rFonts w:cs="Arial"/>
          <w:bCs/>
          <w:sz w:val="24"/>
          <w:szCs w:val="24"/>
        </w:rPr>
      </w:pPr>
    </w:p>
    <w:p w14:paraId="70D8F871" w14:textId="77777777" w:rsidR="00673169" w:rsidRDefault="00673169" w:rsidP="00673169">
      <w:pPr>
        <w:autoSpaceDE w:val="0"/>
        <w:autoSpaceDN w:val="0"/>
        <w:adjustRightInd w:val="0"/>
        <w:spacing w:line="360" w:lineRule="auto"/>
        <w:jc w:val="center"/>
        <w:rPr>
          <w:rFonts w:cs="Arial"/>
          <w:bCs/>
          <w:sz w:val="24"/>
          <w:szCs w:val="24"/>
        </w:rPr>
      </w:pPr>
    </w:p>
    <w:p w14:paraId="4EC004A1" w14:textId="77777777" w:rsidR="00673169" w:rsidRDefault="00673169" w:rsidP="00673169">
      <w:pPr>
        <w:autoSpaceDE w:val="0"/>
        <w:autoSpaceDN w:val="0"/>
        <w:adjustRightInd w:val="0"/>
        <w:spacing w:line="360" w:lineRule="auto"/>
        <w:jc w:val="center"/>
        <w:rPr>
          <w:rFonts w:cs="Arial"/>
          <w:bCs/>
          <w:sz w:val="24"/>
          <w:szCs w:val="24"/>
        </w:rPr>
      </w:pPr>
    </w:p>
    <w:p w14:paraId="377E7ED0" w14:textId="77777777" w:rsidR="00673169" w:rsidRDefault="00673169" w:rsidP="00673169">
      <w:pPr>
        <w:autoSpaceDE w:val="0"/>
        <w:autoSpaceDN w:val="0"/>
        <w:adjustRightInd w:val="0"/>
        <w:spacing w:line="360" w:lineRule="auto"/>
        <w:jc w:val="center"/>
        <w:rPr>
          <w:rFonts w:cs="Arial"/>
          <w:bCs/>
          <w:sz w:val="24"/>
          <w:szCs w:val="24"/>
        </w:rPr>
      </w:pPr>
    </w:p>
    <w:p w14:paraId="0AD3C1BD" w14:textId="77777777" w:rsidR="00673169" w:rsidRDefault="00673169" w:rsidP="00673169">
      <w:pPr>
        <w:autoSpaceDE w:val="0"/>
        <w:autoSpaceDN w:val="0"/>
        <w:adjustRightInd w:val="0"/>
        <w:jc w:val="both"/>
        <w:rPr>
          <w:rFonts w:cs="Arial"/>
          <w:b/>
          <w:sz w:val="24"/>
          <w:szCs w:val="24"/>
        </w:rPr>
      </w:pPr>
      <w:r w:rsidRPr="004F173C">
        <w:rPr>
          <w:rFonts w:cs="Arial"/>
          <w:b/>
          <w:sz w:val="24"/>
          <w:szCs w:val="24"/>
        </w:rPr>
        <w:t>TO-BE PROCESS</w:t>
      </w:r>
    </w:p>
    <w:p w14:paraId="78BC30C5" w14:textId="77777777" w:rsidR="00673169" w:rsidRPr="00A32F37" w:rsidRDefault="00673169">
      <w:pPr>
        <w:pStyle w:val="ListParagraph"/>
        <w:numPr>
          <w:ilvl w:val="0"/>
          <w:numId w:val="45"/>
        </w:numPr>
        <w:spacing w:before="40" w:after="160" w:line="360" w:lineRule="auto"/>
        <w:jc w:val="both"/>
        <w:rPr>
          <w:sz w:val="22"/>
        </w:rPr>
      </w:pPr>
      <w:r w:rsidRPr="00F33442">
        <w:rPr>
          <w:sz w:val="22"/>
        </w:rPr>
        <w:t xml:space="preserve">Engineering Change Request is a function that can be used to change various aspects of master data or revision of master data or any documents. </w:t>
      </w:r>
    </w:p>
    <w:p w14:paraId="66A7EFD9" w14:textId="77777777" w:rsidR="00673169" w:rsidRDefault="00673169">
      <w:pPr>
        <w:pStyle w:val="ListParagraph"/>
        <w:numPr>
          <w:ilvl w:val="0"/>
          <w:numId w:val="45"/>
        </w:numPr>
        <w:spacing w:before="40" w:after="160" w:line="360" w:lineRule="auto"/>
        <w:jc w:val="both"/>
        <w:rPr>
          <w:sz w:val="22"/>
        </w:rPr>
      </w:pPr>
      <w:r>
        <w:rPr>
          <w:sz w:val="22"/>
        </w:rPr>
        <w:t>The e</w:t>
      </w:r>
      <w:r w:rsidRPr="00F33442">
        <w:rPr>
          <w:sz w:val="22"/>
        </w:rPr>
        <w:t>ngineering Change request is a cross</w:t>
      </w:r>
      <w:r>
        <w:rPr>
          <w:sz w:val="22"/>
        </w:rPr>
        <w:t>-</w:t>
      </w:r>
      <w:r w:rsidRPr="00F33442">
        <w:rPr>
          <w:sz w:val="22"/>
        </w:rPr>
        <w:t>application component that helps in controlling changes to operations</w:t>
      </w:r>
      <w:r>
        <w:rPr>
          <w:sz w:val="22"/>
        </w:rPr>
        <w:t>-</w:t>
      </w:r>
      <w:r w:rsidRPr="00F33442">
        <w:rPr>
          <w:sz w:val="22"/>
        </w:rPr>
        <w:t xml:space="preserve">related data. It operates through a change number. The change number specifies the reason for </w:t>
      </w:r>
      <w:r>
        <w:rPr>
          <w:sz w:val="22"/>
        </w:rPr>
        <w:t xml:space="preserve">the </w:t>
      </w:r>
      <w:r w:rsidRPr="00F33442">
        <w:rPr>
          <w:sz w:val="22"/>
        </w:rPr>
        <w:t xml:space="preserve">change and </w:t>
      </w:r>
      <w:r>
        <w:rPr>
          <w:sz w:val="22"/>
        </w:rPr>
        <w:t xml:space="preserve">the </w:t>
      </w:r>
      <w:r w:rsidRPr="00F33442">
        <w:rPr>
          <w:sz w:val="22"/>
        </w:rPr>
        <w:t xml:space="preserve">date of effect. A standard status profile is attached to the number, which is used to monitor the progress of </w:t>
      </w:r>
      <w:r>
        <w:rPr>
          <w:sz w:val="22"/>
        </w:rPr>
        <w:t xml:space="preserve">the </w:t>
      </w:r>
      <w:r w:rsidRPr="00F33442">
        <w:rPr>
          <w:sz w:val="22"/>
        </w:rPr>
        <w:t xml:space="preserve">change and approval process. Objects like Bill of material, material master the stage of request. </w:t>
      </w:r>
    </w:p>
    <w:p w14:paraId="53A94274" w14:textId="77777777" w:rsidR="00673169" w:rsidRPr="00F33442" w:rsidRDefault="00673169">
      <w:pPr>
        <w:pStyle w:val="ListParagraph"/>
        <w:numPr>
          <w:ilvl w:val="0"/>
          <w:numId w:val="45"/>
        </w:numPr>
        <w:spacing w:before="40" w:after="160" w:line="360" w:lineRule="auto"/>
        <w:jc w:val="both"/>
        <w:rPr>
          <w:sz w:val="22"/>
        </w:rPr>
      </w:pPr>
      <w:r w:rsidRPr="00F33442">
        <w:rPr>
          <w:sz w:val="22"/>
        </w:rPr>
        <w:t xml:space="preserve">These objects can be changed only </w:t>
      </w:r>
      <w:r>
        <w:rPr>
          <w:sz w:val="22"/>
        </w:rPr>
        <w:t>concerning</w:t>
      </w:r>
      <w:r w:rsidRPr="00F33442">
        <w:rPr>
          <w:sz w:val="22"/>
        </w:rPr>
        <w:t xml:space="preserve"> this Change number. </w:t>
      </w:r>
    </w:p>
    <w:p w14:paraId="1F674831" w14:textId="77777777" w:rsidR="00673169" w:rsidRPr="00A32F37" w:rsidRDefault="00673169" w:rsidP="00673169">
      <w:pPr>
        <w:spacing w:before="40" w:after="160" w:line="360" w:lineRule="auto"/>
        <w:ind w:left="360"/>
        <w:jc w:val="both"/>
        <w:rPr>
          <w:sz w:val="22"/>
        </w:rPr>
      </w:pPr>
      <w:r w:rsidRPr="00A32F37">
        <w:rPr>
          <w:sz w:val="22"/>
        </w:rPr>
        <w:t>The following information is stored for each change:</w:t>
      </w:r>
    </w:p>
    <w:p w14:paraId="5849306E" w14:textId="77777777" w:rsidR="00673169" w:rsidRPr="00F33442" w:rsidRDefault="00673169">
      <w:pPr>
        <w:pStyle w:val="ListParagraph"/>
        <w:numPr>
          <w:ilvl w:val="0"/>
          <w:numId w:val="47"/>
        </w:numPr>
        <w:spacing w:before="40" w:after="160" w:line="360" w:lineRule="auto"/>
        <w:ind w:left="1276"/>
        <w:jc w:val="both"/>
        <w:rPr>
          <w:sz w:val="22"/>
        </w:rPr>
      </w:pPr>
      <w:r>
        <w:rPr>
          <w:sz w:val="22"/>
        </w:rPr>
        <w:t>The o</w:t>
      </w:r>
      <w:r w:rsidRPr="00F33442">
        <w:rPr>
          <w:sz w:val="22"/>
        </w:rPr>
        <w:t>ld and new status of the changed data</w:t>
      </w:r>
    </w:p>
    <w:p w14:paraId="0AD3C162" w14:textId="77777777" w:rsidR="00673169" w:rsidRPr="00F33442" w:rsidRDefault="00673169">
      <w:pPr>
        <w:pStyle w:val="ListParagraph"/>
        <w:numPr>
          <w:ilvl w:val="0"/>
          <w:numId w:val="47"/>
        </w:numPr>
        <w:spacing w:before="40" w:after="160" w:line="360" w:lineRule="auto"/>
        <w:ind w:left="1276"/>
        <w:jc w:val="both"/>
        <w:rPr>
          <w:sz w:val="22"/>
        </w:rPr>
      </w:pPr>
      <w:r w:rsidRPr="00F33442">
        <w:rPr>
          <w:sz w:val="22"/>
        </w:rPr>
        <w:t xml:space="preserve">Change date and </w:t>
      </w:r>
      <w:r>
        <w:rPr>
          <w:sz w:val="22"/>
        </w:rPr>
        <w:t xml:space="preserve">a </w:t>
      </w:r>
      <w:r w:rsidRPr="00F33442">
        <w:rPr>
          <w:sz w:val="22"/>
        </w:rPr>
        <w:t>person affected the change</w:t>
      </w:r>
    </w:p>
    <w:p w14:paraId="78AE82C6" w14:textId="77777777" w:rsidR="00673169" w:rsidRPr="00F33442" w:rsidRDefault="00673169">
      <w:pPr>
        <w:pStyle w:val="ListParagraph"/>
        <w:numPr>
          <w:ilvl w:val="0"/>
          <w:numId w:val="47"/>
        </w:numPr>
        <w:spacing w:before="40" w:after="160" w:line="360" w:lineRule="auto"/>
        <w:ind w:left="1276"/>
        <w:jc w:val="both"/>
        <w:rPr>
          <w:sz w:val="22"/>
        </w:rPr>
      </w:pPr>
      <w:r w:rsidRPr="00F33442">
        <w:rPr>
          <w:sz w:val="22"/>
        </w:rPr>
        <w:t>Date from which the change is valid</w:t>
      </w:r>
    </w:p>
    <w:p w14:paraId="59DBCC48" w14:textId="77777777" w:rsidR="00673169" w:rsidRDefault="00673169">
      <w:pPr>
        <w:pStyle w:val="ListParagraph"/>
        <w:numPr>
          <w:ilvl w:val="0"/>
          <w:numId w:val="47"/>
        </w:numPr>
        <w:spacing w:before="40" w:after="160" w:line="360" w:lineRule="auto"/>
        <w:ind w:left="1276"/>
        <w:jc w:val="both"/>
        <w:rPr>
          <w:sz w:val="22"/>
        </w:rPr>
      </w:pPr>
      <w:r w:rsidRPr="00F33442">
        <w:rPr>
          <w:sz w:val="22"/>
        </w:rPr>
        <w:t>Type of change, such as new item or item deleted</w:t>
      </w:r>
    </w:p>
    <w:p w14:paraId="6038C4CA" w14:textId="77777777" w:rsidR="00673169" w:rsidRDefault="00673169" w:rsidP="00673169">
      <w:pPr>
        <w:spacing w:before="40" w:after="160" w:line="360" w:lineRule="auto"/>
        <w:jc w:val="both"/>
        <w:rPr>
          <w:b/>
          <w:bCs/>
          <w:sz w:val="22"/>
          <w:u w:val="single"/>
        </w:rPr>
      </w:pPr>
      <w:r w:rsidRPr="00F33442">
        <w:rPr>
          <w:b/>
          <w:bCs/>
          <w:sz w:val="22"/>
          <w:u w:val="single"/>
        </w:rPr>
        <w:t>Procedure to change</w:t>
      </w:r>
    </w:p>
    <w:p w14:paraId="7CE26307" w14:textId="77777777" w:rsidR="00673169" w:rsidRPr="00C60F79" w:rsidRDefault="00673169">
      <w:pPr>
        <w:pStyle w:val="ListParagraph"/>
        <w:numPr>
          <w:ilvl w:val="0"/>
          <w:numId w:val="45"/>
        </w:numPr>
        <w:spacing w:before="40" w:after="160" w:line="360" w:lineRule="auto"/>
        <w:jc w:val="both"/>
        <w:rPr>
          <w:sz w:val="22"/>
        </w:rPr>
      </w:pPr>
      <w:r w:rsidRPr="00F33442">
        <w:rPr>
          <w:sz w:val="22"/>
        </w:rPr>
        <w:t xml:space="preserve">Engineering Change Request (ECR) is created by </w:t>
      </w:r>
      <w:r>
        <w:rPr>
          <w:sz w:val="22"/>
        </w:rPr>
        <w:t xml:space="preserve">the </w:t>
      </w:r>
      <w:r w:rsidRPr="00F33442">
        <w:rPr>
          <w:sz w:val="22"/>
        </w:rPr>
        <w:t>application dept. based on the type of change proposed. Internal numbering will be followed for ECR numbering and this contains objects, which need to be changed through this ECR like BOM</w:t>
      </w:r>
      <w:r>
        <w:rPr>
          <w:sz w:val="22"/>
        </w:rPr>
        <w:t xml:space="preserve"> </w:t>
      </w:r>
      <w:r w:rsidRPr="00F33442">
        <w:rPr>
          <w:sz w:val="22"/>
        </w:rPr>
        <w:t>or any document</w:t>
      </w:r>
      <w:r>
        <w:rPr>
          <w:sz w:val="22"/>
        </w:rPr>
        <w:t xml:space="preserve"> as per </w:t>
      </w:r>
      <w:r w:rsidRPr="00C60F79">
        <w:rPr>
          <w:sz w:val="22"/>
        </w:rPr>
        <w:t>requirement.</w:t>
      </w:r>
    </w:p>
    <w:p w14:paraId="13FE0818" w14:textId="77777777" w:rsidR="00673169" w:rsidRPr="00C60F79" w:rsidRDefault="00673169" w:rsidP="00673169">
      <w:pPr>
        <w:spacing w:before="40" w:after="160" w:line="360" w:lineRule="auto"/>
        <w:jc w:val="both"/>
        <w:rPr>
          <w:sz w:val="22"/>
        </w:rPr>
      </w:pPr>
      <w:r w:rsidRPr="00C60F79">
        <w:rPr>
          <w:sz w:val="22"/>
        </w:rPr>
        <w:t xml:space="preserve">The steps involved when the business change the Bill of Material through </w:t>
      </w:r>
      <w:r w:rsidRPr="00C60F79">
        <w:rPr>
          <w:b/>
          <w:bCs/>
          <w:sz w:val="22"/>
        </w:rPr>
        <w:t xml:space="preserve">ECR </w:t>
      </w:r>
      <w:r w:rsidRPr="00C60F79">
        <w:rPr>
          <w:sz w:val="22"/>
        </w:rPr>
        <w:t>are,</w:t>
      </w:r>
    </w:p>
    <w:p w14:paraId="138940A3" w14:textId="77777777" w:rsidR="00673169" w:rsidRPr="00C60F79" w:rsidRDefault="00673169">
      <w:pPr>
        <w:pStyle w:val="ListParagraph"/>
        <w:numPr>
          <w:ilvl w:val="0"/>
          <w:numId w:val="48"/>
        </w:numPr>
        <w:spacing w:before="40" w:after="160" w:line="360" w:lineRule="auto"/>
        <w:jc w:val="both"/>
        <w:rPr>
          <w:b/>
          <w:bCs/>
          <w:sz w:val="22"/>
        </w:rPr>
      </w:pPr>
      <w:r w:rsidRPr="00C60F79">
        <w:rPr>
          <w:b/>
          <w:bCs/>
          <w:sz w:val="22"/>
        </w:rPr>
        <w:t>Check  Engineering Change Request (ECR) and convert to Engineering Change Order (ECO)</w:t>
      </w:r>
    </w:p>
    <w:p w14:paraId="13815E5F" w14:textId="77777777" w:rsidR="00673169" w:rsidRPr="00C60F79" w:rsidRDefault="00673169">
      <w:pPr>
        <w:pStyle w:val="ListParagraph"/>
        <w:numPr>
          <w:ilvl w:val="0"/>
          <w:numId w:val="48"/>
        </w:numPr>
        <w:spacing w:before="40" w:after="160" w:line="360" w:lineRule="auto"/>
        <w:jc w:val="both"/>
        <w:rPr>
          <w:b/>
          <w:bCs/>
          <w:sz w:val="22"/>
        </w:rPr>
      </w:pPr>
      <w:r w:rsidRPr="00C60F79">
        <w:rPr>
          <w:b/>
          <w:bCs/>
          <w:sz w:val="22"/>
        </w:rPr>
        <w:t xml:space="preserve">Approve Request </w:t>
      </w:r>
    </w:p>
    <w:p w14:paraId="650E1BFB" w14:textId="77777777" w:rsidR="00673169" w:rsidRPr="00C60F79" w:rsidRDefault="00673169">
      <w:pPr>
        <w:pStyle w:val="ListParagraph"/>
        <w:numPr>
          <w:ilvl w:val="0"/>
          <w:numId w:val="48"/>
        </w:numPr>
        <w:spacing w:before="40" w:after="160" w:line="360" w:lineRule="auto"/>
        <w:jc w:val="both"/>
        <w:rPr>
          <w:b/>
          <w:bCs/>
          <w:sz w:val="22"/>
        </w:rPr>
      </w:pPr>
      <w:r w:rsidRPr="00C60F79">
        <w:rPr>
          <w:b/>
          <w:bCs/>
          <w:sz w:val="22"/>
        </w:rPr>
        <w:t xml:space="preserve">Convert Request, and then make a necessary change in the document.  </w:t>
      </w:r>
    </w:p>
    <w:p w14:paraId="6954523C" w14:textId="77777777" w:rsidR="00673169" w:rsidRPr="00C60F79" w:rsidRDefault="00673169">
      <w:pPr>
        <w:pStyle w:val="ListParagraph"/>
        <w:numPr>
          <w:ilvl w:val="0"/>
          <w:numId w:val="48"/>
        </w:numPr>
        <w:spacing w:before="40" w:after="160" w:line="360" w:lineRule="auto"/>
        <w:jc w:val="both"/>
        <w:rPr>
          <w:b/>
          <w:bCs/>
          <w:sz w:val="22"/>
        </w:rPr>
      </w:pPr>
      <w:r w:rsidRPr="00C60F79">
        <w:rPr>
          <w:b/>
          <w:bCs/>
          <w:sz w:val="22"/>
        </w:rPr>
        <w:t>Close the Order</w:t>
      </w:r>
    </w:p>
    <w:p w14:paraId="62E3B0C5" w14:textId="77777777" w:rsidR="00673169" w:rsidRPr="00C60F79" w:rsidRDefault="00673169">
      <w:pPr>
        <w:pStyle w:val="ListParagraph"/>
        <w:numPr>
          <w:ilvl w:val="0"/>
          <w:numId w:val="48"/>
        </w:numPr>
        <w:spacing w:before="40" w:after="160" w:line="360" w:lineRule="auto"/>
        <w:jc w:val="both"/>
        <w:rPr>
          <w:b/>
          <w:bCs/>
          <w:sz w:val="22"/>
        </w:rPr>
      </w:pPr>
      <w:r w:rsidRPr="00C60F79">
        <w:rPr>
          <w:b/>
          <w:bCs/>
          <w:sz w:val="22"/>
        </w:rPr>
        <w:t xml:space="preserve">Release the Order, changed document will be released.  </w:t>
      </w:r>
    </w:p>
    <w:p w14:paraId="540161C3" w14:textId="77777777" w:rsidR="00673169" w:rsidRPr="00C60F7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425" w:name="_Toc86738295"/>
      <w:r w:rsidRPr="00C60F79">
        <w:rPr>
          <w:rFonts w:ascii="Arial" w:eastAsia="Times New Roman" w:hAnsi="Arial" w:cs="Times New Roman"/>
          <w:b/>
          <w:bCs/>
          <w:color w:val="44546A" w:themeColor="text2"/>
          <w:sz w:val="28"/>
          <w:szCs w:val="28"/>
          <w:lang w:val="en-GB"/>
        </w:rPr>
        <w:t>8.0.3 Operational Decisions or Logic within the Process</w:t>
      </w:r>
      <w:bookmarkEnd w:id="425"/>
    </w:p>
    <w:p w14:paraId="54105AC4" w14:textId="77777777" w:rsidR="00673169" w:rsidRPr="00C60F79" w:rsidRDefault="00673169" w:rsidP="00673169">
      <w:pPr>
        <w:rPr>
          <w:lang w:val="en-GB"/>
        </w:rPr>
      </w:pPr>
    </w:p>
    <w:p w14:paraId="127704BF" w14:textId="143DBF04" w:rsidR="00673169" w:rsidRPr="00C60F79" w:rsidRDefault="00673169">
      <w:pPr>
        <w:pStyle w:val="ListParagraph"/>
        <w:numPr>
          <w:ilvl w:val="0"/>
          <w:numId w:val="45"/>
        </w:numPr>
        <w:spacing w:before="40" w:after="160" w:line="360" w:lineRule="auto"/>
        <w:jc w:val="both"/>
        <w:rPr>
          <w:sz w:val="22"/>
        </w:rPr>
      </w:pPr>
      <w:r w:rsidRPr="00C60F79">
        <w:rPr>
          <w:sz w:val="22"/>
        </w:rPr>
        <w:t xml:space="preserve">Whenever the Design change is initiated by the design team, it's through Engineering Change Request in the </w:t>
      </w:r>
      <w:r w:rsidR="009431DC">
        <w:rPr>
          <w:sz w:val="22"/>
        </w:rPr>
        <w:t>RISE WITH SAP</w:t>
      </w:r>
      <w:r w:rsidRPr="00C60F79">
        <w:rPr>
          <w:sz w:val="22"/>
        </w:rPr>
        <w:t>system.</w:t>
      </w:r>
    </w:p>
    <w:p w14:paraId="7AFDCA4E" w14:textId="77777777" w:rsidR="00673169" w:rsidRPr="00C60F79" w:rsidRDefault="00673169">
      <w:pPr>
        <w:pStyle w:val="ListParagraph"/>
        <w:numPr>
          <w:ilvl w:val="0"/>
          <w:numId w:val="45"/>
        </w:numPr>
        <w:spacing w:before="40" w:after="160" w:line="360" w:lineRule="auto"/>
        <w:ind w:right="-284"/>
        <w:jc w:val="both"/>
        <w:rPr>
          <w:b/>
          <w:bCs/>
          <w:sz w:val="22"/>
        </w:rPr>
      </w:pPr>
      <w:r w:rsidRPr="00C60F79">
        <w:rPr>
          <w:b/>
          <w:bCs/>
          <w:sz w:val="22"/>
        </w:rPr>
        <w:lastRenderedPageBreak/>
        <w:t>The engineering change request is created in the system and changes incorporate with revision numbers and release to the departments through the ECR form.</w:t>
      </w:r>
    </w:p>
    <w:p w14:paraId="75471801" w14:textId="39E124A8" w:rsidR="00673169" w:rsidRPr="00C60F79" w:rsidRDefault="00673169">
      <w:pPr>
        <w:pStyle w:val="ListParagraph"/>
        <w:numPr>
          <w:ilvl w:val="0"/>
          <w:numId w:val="45"/>
        </w:numPr>
        <w:spacing w:before="40" w:after="160" w:line="360" w:lineRule="auto"/>
        <w:ind w:right="-284"/>
        <w:jc w:val="both"/>
        <w:rPr>
          <w:b/>
          <w:bCs/>
          <w:sz w:val="22"/>
        </w:rPr>
      </w:pPr>
      <w:r w:rsidRPr="00C60F79">
        <w:rPr>
          <w:b/>
          <w:bCs/>
          <w:sz w:val="22"/>
        </w:rPr>
        <w:t>Able to assign the Revision for all levels (</w:t>
      </w:r>
      <w:r w:rsidR="00A256E2">
        <w:rPr>
          <w:b/>
          <w:bCs/>
          <w:sz w:val="22"/>
        </w:rPr>
        <w:t>CBU</w:t>
      </w:r>
      <w:r w:rsidRPr="00C60F79">
        <w:rPr>
          <w:b/>
          <w:bCs/>
          <w:sz w:val="22"/>
        </w:rPr>
        <w:t>,S</w:t>
      </w:r>
      <w:r w:rsidR="00A256E2">
        <w:rPr>
          <w:b/>
          <w:bCs/>
          <w:sz w:val="22"/>
        </w:rPr>
        <w:t>CBU</w:t>
      </w:r>
      <w:r w:rsidRPr="00C60F79">
        <w:rPr>
          <w:b/>
          <w:bCs/>
          <w:sz w:val="22"/>
        </w:rPr>
        <w:t>,RM),Traceability at all level is possible.</w:t>
      </w:r>
    </w:p>
    <w:p w14:paraId="4370E05D" w14:textId="77777777" w:rsidR="00673169" w:rsidRPr="00A74A25" w:rsidRDefault="00673169">
      <w:pPr>
        <w:pStyle w:val="ListParagraph"/>
        <w:numPr>
          <w:ilvl w:val="0"/>
          <w:numId w:val="45"/>
        </w:numPr>
        <w:spacing w:before="40" w:after="160" w:line="360" w:lineRule="auto"/>
        <w:jc w:val="both"/>
        <w:rPr>
          <w:sz w:val="22"/>
        </w:rPr>
      </w:pPr>
      <w:r w:rsidRPr="00A74A25">
        <w:rPr>
          <w:sz w:val="22"/>
        </w:rPr>
        <w:t>BOM tracking is also possible with revision level</w:t>
      </w:r>
    </w:p>
    <w:p w14:paraId="5C5C2F51" w14:textId="77777777" w:rsidR="00673169" w:rsidRPr="00C60F79" w:rsidRDefault="00673169">
      <w:pPr>
        <w:pStyle w:val="ListParagraph"/>
        <w:numPr>
          <w:ilvl w:val="0"/>
          <w:numId w:val="45"/>
        </w:numPr>
        <w:spacing w:before="40" w:after="160" w:line="360" w:lineRule="auto"/>
        <w:jc w:val="both"/>
        <w:rPr>
          <w:b/>
          <w:bCs/>
          <w:sz w:val="22"/>
        </w:rPr>
      </w:pPr>
      <w:r w:rsidRPr="00C60F79">
        <w:rPr>
          <w:b/>
          <w:bCs/>
          <w:sz w:val="22"/>
        </w:rPr>
        <w:t>Approvel stages able to define through customized Program.</w:t>
      </w:r>
    </w:p>
    <w:p w14:paraId="579026F8" w14:textId="77777777" w:rsidR="00673169" w:rsidRPr="00A74A25" w:rsidRDefault="00673169">
      <w:pPr>
        <w:pStyle w:val="ListParagraph"/>
        <w:numPr>
          <w:ilvl w:val="0"/>
          <w:numId w:val="45"/>
        </w:numPr>
        <w:spacing w:before="40" w:after="160" w:line="360" w:lineRule="auto"/>
        <w:jc w:val="both"/>
        <w:rPr>
          <w:sz w:val="22"/>
        </w:rPr>
      </w:pPr>
      <w:r w:rsidRPr="00A74A25">
        <w:rPr>
          <w:sz w:val="22"/>
        </w:rPr>
        <w:t xml:space="preserve">If revision level for part level only need,then other levels of revision will not be display </w:t>
      </w:r>
    </w:p>
    <w:p w14:paraId="5033CB30"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426" w:name="_Toc86738296"/>
      <w:r>
        <w:rPr>
          <w:rFonts w:ascii="Arial" w:eastAsia="Times New Roman" w:hAnsi="Arial" w:cs="Times New Roman"/>
          <w:b/>
          <w:bCs/>
          <w:color w:val="44546A" w:themeColor="text2"/>
          <w:sz w:val="28"/>
          <w:szCs w:val="28"/>
          <w:lang w:val="en-GB"/>
        </w:rPr>
        <w:t>8</w:t>
      </w:r>
      <w:r w:rsidRPr="00427F7C">
        <w:rPr>
          <w:rFonts w:ascii="Arial" w:eastAsia="Times New Roman" w:hAnsi="Arial" w:cs="Times New Roman"/>
          <w:b/>
          <w:bCs/>
          <w:color w:val="44546A" w:themeColor="text2"/>
          <w:sz w:val="28"/>
          <w:szCs w:val="28"/>
          <w:lang w:val="en-GB"/>
        </w:rPr>
        <w:t>.0.4 SOX &amp; Legal Considerations and Company-Specific Policies</w:t>
      </w:r>
      <w:bookmarkEnd w:id="426"/>
    </w:p>
    <w:p w14:paraId="6E06DB22" w14:textId="77777777" w:rsidR="00673169" w:rsidRPr="007F533B" w:rsidRDefault="00673169" w:rsidP="00673169">
      <w:pPr>
        <w:rPr>
          <w:lang w:val="en-GB"/>
        </w:rPr>
      </w:pPr>
    </w:p>
    <w:p w14:paraId="18119A5F" w14:textId="77777777" w:rsidR="00673169" w:rsidRPr="002E0E6A" w:rsidRDefault="00673169">
      <w:pPr>
        <w:pStyle w:val="ListParagraph"/>
        <w:numPr>
          <w:ilvl w:val="0"/>
          <w:numId w:val="45"/>
        </w:numPr>
        <w:spacing w:before="40" w:after="160" w:line="360" w:lineRule="auto"/>
        <w:jc w:val="both"/>
        <w:rPr>
          <w:sz w:val="22"/>
        </w:rPr>
      </w:pPr>
      <w:r w:rsidRPr="002E0E6A">
        <w:rPr>
          <w:sz w:val="22"/>
        </w:rPr>
        <w:t xml:space="preserve">Only Nominated </w:t>
      </w:r>
      <w:r>
        <w:rPr>
          <w:sz w:val="22"/>
        </w:rPr>
        <w:t xml:space="preserve">Design team members </w:t>
      </w:r>
      <w:r w:rsidRPr="002E0E6A">
        <w:rPr>
          <w:sz w:val="22"/>
        </w:rPr>
        <w:t>can have a</w:t>
      </w:r>
      <w:r>
        <w:rPr>
          <w:sz w:val="22"/>
        </w:rPr>
        <w:t>c</w:t>
      </w:r>
      <w:r w:rsidRPr="002E0E6A">
        <w:rPr>
          <w:sz w:val="22"/>
        </w:rPr>
        <w:t xml:space="preserve">cess to </w:t>
      </w:r>
      <w:r>
        <w:rPr>
          <w:sz w:val="22"/>
        </w:rPr>
        <w:t xml:space="preserve">create and </w:t>
      </w:r>
      <w:r w:rsidRPr="002E0E6A">
        <w:rPr>
          <w:sz w:val="22"/>
        </w:rPr>
        <w:t xml:space="preserve">release </w:t>
      </w:r>
      <w:r>
        <w:rPr>
          <w:sz w:val="22"/>
        </w:rPr>
        <w:t>Engineering Change Request &amp; order</w:t>
      </w:r>
      <w:r w:rsidRPr="002E0E6A">
        <w:rPr>
          <w:sz w:val="22"/>
        </w:rPr>
        <w:t xml:space="preserve"> and the necessary roles and authorization will be provided in the system.</w:t>
      </w:r>
    </w:p>
    <w:p w14:paraId="765BDB17" w14:textId="77777777" w:rsidR="00673169" w:rsidRPr="00427F7C"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427" w:name="_Toc86738297"/>
      <w:r>
        <w:rPr>
          <w:rFonts w:ascii="Arial" w:eastAsia="Times New Roman" w:hAnsi="Arial" w:cs="Times New Roman"/>
          <w:b/>
          <w:bCs/>
          <w:color w:val="44546A" w:themeColor="text2"/>
          <w:sz w:val="28"/>
          <w:szCs w:val="28"/>
          <w:lang w:val="en-GB"/>
        </w:rPr>
        <w:t>8</w:t>
      </w:r>
      <w:r w:rsidRPr="00427F7C">
        <w:rPr>
          <w:rFonts w:ascii="Arial" w:eastAsia="Times New Roman" w:hAnsi="Arial" w:cs="Times New Roman"/>
          <w:b/>
          <w:bCs/>
          <w:color w:val="44546A" w:themeColor="text2"/>
          <w:sz w:val="28"/>
          <w:szCs w:val="28"/>
          <w:lang w:val="en-GB"/>
        </w:rPr>
        <w:t>.0.5 Reference Process KPIs</w:t>
      </w:r>
      <w:bookmarkEnd w:id="427"/>
    </w:p>
    <w:p w14:paraId="3CF1047B" w14:textId="77777777" w:rsidR="00673169" w:rsidRDefault="00673169" w:rsidP="00673169">
      <w:pPr>
        <w:jc w:val="both"/>
        <w:rPr>
          <w:sz w:val="22"/>
        </w:rPr>
      </w:pPr>
      <w:r>
        <w:rPr>
          <w:sz w:val="22"/>
        </w:rPr>
        <w:t xml:space="preserve">          </w:t>
      </w:r>
      <w:r w:rsidRPr="005C1DC0">
        <w:rPr>
          <w:sz w:val="22"/>
        </w:rPr>
        <w:t>Fit-To Standard Workshop  Requirement Gathering Documen</w:t>
      </w:r>
      <w:r>
        <w:rPr>
          <w:sz w:val="22"/>
        </w:rPr>
        <w:t>t</w:t>
      </w:r>
    </w:p>
    <w:p w14:paraId="0545B7BB" w14:textId="77777777" w:rsidR="00673169" w:rsidRPr="00427F7C"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428" w:name="_Toc86738298"/>
      <w:r>
        <w:rPr>
          <w:rFonts w:ascii="Arial" w:eastAsia="Times New Roman" w:hAnsi="Arial" w:cs="Times New Roman"/>
          <w:b/>
          <w:bCs/>
          <w:color w:val="44546A" w:themeColor="text2"/>
          <w:sz w:val="28"/>
          <w:szCs w:val="28"/>
          <w:lang w:val="en-GB"/>
        </w:rPr>
        <w:t>8</w:t>
      </w:r>
      <w:r w:rsidRPr="00427F7C">
        <w:rPr>
          <w:rFonts w:ascii="Arial" w:eastAsia="Times New Roman" w:hAnsi="Arial" w:cs="Times New Roman"/>
          <w:b/>
          <w:bCs/>
          <w:color w:val="44546A" w:themeColor="text2"/>
          <w:sz w:val="28"/>
          <w:szCs w:val="28"/>
          <w:lang w:val="en-GB"/>
        </w:rPr>
        <w:t>.0.6 Business Process Diagrams</w:t>
      </w:r>
      <w:bookmarkEnd w:id="428"/>
    </w:p>
    <w:p w14:paraId="5EA63AA0" w14:textId="77777777" w:rsidR="00673169" w:rsidRDefault="00673169" w:rsidP="00673169">
      <w:pPr>
        <w:rPr>
          <w:szCs w:val="24"/>
        </w:rPr>
      </w:pPr>
    </w:p>
    <w:p w14:paraId="2A240715" w14:textId="77777777" w:rsidR="00673169" w:rsidRDefault="00673169" w:rsidP="00673169">
      <w:pPr>
        <w:rPr>
          <w:rFonts w:ascii="Times New Roman" w:hAnsi="Times New Roman"/>
        </w:rPr>
      </w:pPr>
      <w:r>
        <w:rPr>
          <w:rFonts w:ascii="Times New Roman" w:hAnsi="Times New Roman"/>
          <w:noProof/>
          <w:lang w:val="en-IN" w:eastAsia="en-IN" w:bidi="ta-IN"/>
        </w:rPr>
        <mc:AlternateContent>
          <mc:Choice Requires="wpg">
            <w:drawing>
              <wp:anchor distT="0" distB="0" distL="114300" distR="114300" simplePos="0" relativeHeight="251685888" behindDoc="0" locked="0" layoutInCell="1" allowOverlap="1" wp14:anchorId="4A8F0E7B" wp14:editId="6D2B5C33">
                <wp:simplePos x="0" y="0"/>
                <wp:positionH relativeFrom="column">
                  <wp:posOffset>2192655</wp:posOffset>
                </wp:positionH>
                <wp:positionV relativeFrom="paragraph">
                  <wp:posOffset>10160</wp:posOffset>
                </wp:positionV>
                <wp:extent cx="1352550" cy="5307965"/>
                <wp:effectExtent l="0" t="0" r="19050" b="26035"/>
                <wp:wrapNone/>
                <wp:docPr id="90" name="Group 90"/>
                <wp:cNvGraphicFramePr/>
                <a:graphic xmlns:a="http://schemas.openxmlformats.org/drawingml/2006/main">
                  <a:graphicData uri="http://schemas.microsoft.com/office/word/2010/wordprocessingGroup">
                    <wpg:wgp>
                      <wpg:cNvGrpSpPr/>
                      <wpg:grpSpPr>
                        <a:xfrm>
                          <a:off x="0" y="0"/>
                          <a:ext cx="1352550" cy="5307965"/>
                          <a:chOff x="0" y="0"/>
                          <a:chExt cx="1352550" cy="5307965"/>
                        </a:xfrm>
                      </wpg:grpSpPr>
                      <wps:wsp>
                        <wps:cNvPr id="91" name="Rectangle 91"/>
                        <wps:cNvSpPr>
                          <a:spLocks noChangeArrowheads="1"/>
                        </wps:cNvSpPr>
                        <wps:spPr bwMode="auto">
                          <a:xfrm>
                            <a:off x="0" y="0"/>
                            <a:ext cx="1352550" cy="4572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C59C0FE" w14:textId="77777777" w:rsidR="00673169" w:rsidRDefault="00673169" w:rsidP="00673169">
                              <w:pPr>
                                <w:jc w:val="center"/>
                                <w:rPr>
                                  <w:rFonts w:cs="Arial"/>
                                </w:rPr>
                              </w:pPr>
                              <w:r>
                                <w:rPr>
                                  <w:rFonts w:cs="Arial"/>
                                </w:rPr>
                                <w:t xml:space="preserve">Generate </w:t>
                              </w:r>
                              <w:r>
                                <w:rPr>
                                  <w:rFonts w:cs="Arial"/>
                                </w:rPr>
                                <w:t>Change request</w:t>
                              </w:r>
                            </w:p>
                            <w:p w14:paraId="3A4D962F" w14:textId="77777777" w:rsidR="00673169" w:rsidRDefault="00673169" w:rsidP="00673169">
                              <w:pPr>
                                <w:rPr>
                                  <w:rFonts w:cs="Arial"/>
                                </w:rPr>
                              </w:pPr>
                            </w:p>
                          </w:txbxContent>
                        </wps:txbx>
                        <wps:bodyPr rot="0" vert="horz" wrap="square" lIns="91440" tIns="45720" rIns="91440" bIns="45720" anchor="t" anchorCtr="0" upright="1">
                          <a:noAutofit/>
                        </wps:bodyPr>
                      </wps:wsp>
                      <wps:wsp>
                        <wps:cNvPr id="92" name="Arrow: Pentagon 92"/>
                        <wps:cNvSpPr>
                          <a:spLocks noChangeArrowheads="1"/>
                        </wps:cNvSpPr>
                        <wps:spPr bwMode="auto">
                          <a:xfrm rot="5400000">
                            <a:off x="264160" y="472440"/>
                            <a:ext cx="691197" cy="1028700"/>
                          </a:xfrm>
                          <a:prstGeom prst="homePlate">
                            <a:avLst>
                              <a:gd name="adj" fmla="val 25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874E9B" w14:textId="77777777" w:rsidR="00673169" w:rsidRDefault="00673169" w:rsidP="00673169">
                              <w:pPr>
                                <w:jc w:val="center"/>
                                <w:rPr>
                                  <w:rFonts w:cs="Arial"/>
                                </w:rPr>
                              </w:pPr>
                              <w:r>
                                <w:rPr>
                                  <w:rFonts w:cs="Arial"/>
                                </w:rPr>
                                <w:t xml:space="preserve">Check </w:t>
                              </w:r>
                              <w:r>
                                <w:rPr>
                                  <w:rFonts w:cs="Arial"/>
                                </w:rPr>
                                <w:t>feasibility</w:t>
                              </w:r>
                            </w:p>
                            <w:p w14:paraId="5ADF7FBA" w14:textId="77777777" w:rsidR="00673169" w:rsidRDefault="00673169" w:rsidP="00673169">
                              <w:pPr>
                                <w:rPr>
                                  <w:rFonts w:cs="Arial"/>
                                </w:rPr>
                              </w:pPr>
                            </w:p>
                          </w:txbxContent>
                        </wps:txbx>
                        <wps:bodyPr rot="0" vert="horz" wrap="square" lIns="91440" tIns="45720" rIns="91440" bIns="45720" anchor="t" anchorCtr="0" upright="1">
                          <a:noAutofit/>
                        </wps:bodyPr>
                      </wps:wsp>
                      <wps:wsp>
                        <wps:cNvPr id="93" name="Arrow: Pentagon 93"/>
                        <wps:cNvSpPr>
                          <a:spLocks noChangeArrowheads="1"/>
                        </wps:cNvSpPr>
                        <wps:spPr bwMode="auto">
                          <a:xfrm rot="5400000">
                            <a:off x="213360" y="1226820"/>
                            <a:ext cx="800100" cy="1028700"/>
                          </a:xfrm>
                          <a:prstGeom prst="homePlate">
                            <a:avLst>
                              <a:gd name="adj" fmla="val 25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B33E03B" w14:textId="77777777" w:rsidR="00673169" w:rsidRDefault="00673169" w:rsidP="00673169">
                              <w:pPr>
                                <w:jc w:val="center"/>
                                <w:rPr>
                                  <w:rFonts w:cs="Arial"/>
                                </w:rPr>
                              </w:pPr>
                              <w:r>
                                <w:rPr>
                                  <w:rFonts w:cs="Arial"/>
                                </w:rPr>
                                <w:t>Approve</w:t>
                              </w:r>
                            </w:p>
                            <w:p w14:paraId="202E1339" w14:textId="77777777" w:rsidR="00673169" w:rsidRDefault="00673169" w:rsidP="00673169">
                              <w:pPr>
                                <w:jc w:val="center"/>
                                <w:rPr>
                                  <w:rFonts w:ascii="Times New Roman" w:hAnsi="Times New Roman"/>
                                </w:rPr>
                              </w:pPr>
                              <w:r>
                                <w:rPr>
                                  <w:rFonts w:cs="Arial"/>
                                </w:rPr>
                                <w:t xml:space="preserve"> </w:t>
                              </w:r>
                              <w:r>
                                <w:rPr>
                                  <w:rFonts w:cs="Arial"/>
                                </w:rPr>
                                <w:t>ECR</w:t>
                              </w:r>
                            </w:p>
                          </w:txbxContent>
                        </wps:txbx>
                        <wps:bodyPr rot="0" vert="horz" wrap="square" lIns="91440" tIns="45720" rIns="91440" bIns="45720" anchor="t" anchorCtr="0" upright="1">
                          <a:noAutofit/>
                        </wps:bodyPr>
                      </wps:wsp>
                      <wps:wsp>
                        <wps:cNvPr id="94" name="Arrow: Pentagon 94"/>
                        <wps:cNvSpPr>
                          <a:spLocks noChangeArrowheads="1"/>
                        </wps:cNvSpPr>
                        <wps:spPr bwMode="auto">
                          <a:xfrm rot="5400000">
                            <a:off x="243205" y="1944370"/>
                            <a:ext cx="753745" cy="1143000"/>
                          </a:xfrm>
                          <a:prstGeom prst="homePlate">
                            <a:avLst>
                              <a:gd name="adj" fmla="val 25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2A438BE" w14:textId="77777777" w:rsidR="00673169" w:rsidRDefault="00673169" w:rsidP="00673169">
                              <w:pPr>
                                <w:jc w:val="center"/>
                                <w:rPr>
                                  <w:rFonts w:cs="Arial"/>
                                </w:rPr>
                              </w:pPr>
                              <w:r>
                                <w:rPr>
                                  <w:rFonts w:cs="Arial"/>
                                </w:rPr>
                                <w:t>Apply changes to change objects</w:t>
                              </w:r>
                            </w:p>
                          </w:txbxContent>
                        </wps:txbx>
                        <wps:bodyPr rot="0" vert="horz" wrap="square" lIns="91440" tIns="45720" rIns="91440" bIns="45720" anchor="t" anchorCtr="0" upright="1">
                          <a:noAutofit/>
                        </wps:bodyPr>
                      </wps:wsp>
                      <wps:wsp>
                        <wps:cNvPr id="95" name="Arrow: Pentagon 95"/>
                        <wps:cNvSpPr>
                          <a:spLocks noChangeArrowheads="1"/>
                        </wps:cNvSpPr>
                        <wps:spPr bwMode="auto">
                          <a:xfrm rot="5400000">
                            <a:off x="236220" y="2785745"/>
                            <a:ext cx="800100" cy="1028700"/>
                          </a:xfrm>
                          <a:prstGeom prst="homePlate">
                            <a:avLst>
                              <a:gd name="adj" fmla="val 25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1218BFF" w14:textId="77777777" w:rsidR="00673169" w:rsidRDefault="00673169" w:rsidP="00673169">
                              <w:pPr>
                                <w:jc w:val="center"/>
                                <w:rPr>
                                  <w:rFonts w:cs="Arial"/>
                                </w:rPr>
                              </w:pPr>
                              <w:r>
                                <w:rPr>
                                  <w:rFonts w:cs="Arial"/>
                                </w:rPr>
                                <w:t xml:space="preserve">Set </w:t>
                              </w:r>
                              <w:r>
                                <w:rPr>
                                  <w:rFonts w:cs="Arial"/>
                                </w:rPr>
                                <w:t>change object status to completed</w:t>
                              </w:r>
                            </w:p>
                          </w:txbxContent>
                        </wps:txbx>
                        <wps:bodyPr rot="0" vert="horz" wrap="square" lIns="91440" tIns="45720" rIns="91440" bIns="45720" anchor="t" anchorCtr="0" upright="1">
                          <a:noAutofit/>
                        </wps:bodyPr>
                      </wps:wsp>
                      <wps:wsp>
                        <wps:cNvPr id="97" name="Arrow: Pentagon 97"/>
                        <wps:cNvSpPr>
                          <a:spLocks noChangeArrowheads="1"/>
                        </wps:cNvSpPr>
                        <wps:spPr bwMode="auto">
                          <a:xfrm rot="5400000">
                            <a:off x="236220" y="3589655"/>
                            <a:ext cx="800100" cy="1028700"/>
                          </a:xfrm>
                          <a:prstGeom prst="homePlate">
                            <a:avLst>
                              <a:gd name="adj" fmla="val 25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F04673D" w14:textId="77777777" w:rsidR="00673169" w:rsidRDefault="00673169" w:rsidP="00673169">
                              <w:pPr>
                                <w:jc w:val="center"/>
                                <w:rPr>
                                  <w:rFonts w:cs="Arial"/>
                                </w:rPr>
                              </w:pPr>
                              <w:r>
                                <w:rPr>
                                  <w:rFonts w:cs="Arial"/>
                                </w:rPr>
                                <w:t xml:space="preserve">Close </w:t>
                              </w:r>
                              <w:r>
                                <w:rPr>
                                  <w:rFonts w:cs="Arial"/>
                                </w:rPr>
                                <w:t>change order</w:t>
                              </w:r>
                            </w:p>
                          </w:txbxContent>
                        </wps:txbx>
                        <wps:bodyPr rot="0" vert="horz" wrap="square" lIns="91440" tIns="45720" rIns="91440" bIns="45720" anchor="t" anchorCtr="0" upright="1">
                          <a:noAutofit/>
                        </wps:bodyPr>
                      </wps:wsp>
                      <wps:wsp>
                        <wps:cNvPr id="98" name="Rectangle 98"/>
                        <wps:cNvSpPr>
                          <a:spLocks noChangeArrowheads="1"/>
                        </wps:cNvSpPr>
                        <wps:spPr bwMode="auto">
                          <a:xfrm>
                            <a:off x="7620" y="4850765"/>
                            <a:ext cx="1304925" cy="4572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F97270" w14:textId="77777777" w:rsidR="00673169" w:rsidRDefault="00673169" w:rsidP="00673169">
                              <w:pPr>
                                <w:jc w:val="center"/>
                                <w:rPr>
                                  <w:rFonts w:cs="Arial"/>
                                </w:rPr>
                              </w:pPr>
                              <w:r>
                                <w:rPr>
                                  <w:rFonts w:cs="Arial"/>
                                </w:rPr>
                                <w:t xml:space="preserve">Release </w:t>
                              </w:r>
                              <w:r>
                                <w:rPr>
                                  <w:rFonts w:cs="Arial"/>
                                </w:rPr>
                                <w:t>Change order</w:t>
                              </w:r>
                            </w:p>
                          </w:txbxContent>
                        </wps:txbx>
                        <wps:bodyPr rot="0" vert="horz" wrap="square" lIns="91440" tIns="45720" rIns="91440" bIns="45720" anchor="t" anchorCtr="0" upright="1">
                          <a:noAutofit/>
                        </wps:bodyPr>
                      </wps:wsp>
                      <wps:wsp>
                        <wps:cNvPr id="99" name="Straight Connector 99"/>
                        <wps:cNvCnPr>
                          <a:cxnSpLocks noChangeShapeType="1"/>
                        </wps:cNvCnPr>
                        <wps:spPr bwMode="auto">
                          <a:xfrm>
                            <a:off x="638175" y="469265"/>
                            <a:ext cx="0" cy="177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Straight Connector 100"/>
                        <wps:cNvCnPr>
                          <a:cxnSpLocks noChangeShapeType="1"/>
                        </wps:cNvCnPr>
                        <wps:spPr bwMode="auto">
                          <a:xfrm>
                            <a:off x="641985" y="450596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4A8F0E7B" id="Group 90" o:spid="_x0000_s1065" style="position:absolute;margin-left:172.65pt;margin-top:.8pt;width:106.5pt;height:417.95pt;z-index:251685888" coordsize="13525,53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">
                <v:rect id="Rectangle 91" o:spid="_x0000_s1066" style="position:absolute;width:1352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" filled="f" strokeweight="1pt">
                  <v:textbox>
                    <w:txbxContent>
                      <w:p w14:paraId="1C59C0FE" w14:textId="77777777" w:rsidR="00673169" w:rsidRDefault="00673169" w:rsidP="00673169">
                        <w:pPr>
                          <w:jc w:val="center"/>
                          <w:rPr>
                            <w:rFonts w:cs="Arial"/>
                          </w:rPr>
                        </w:pPr>
                        <w:r>
                          <w:rPr>
                            <w:rFonts w:cs="Arial"/>
                          </w:rPr>
                          <w:t xml:space="preserve">Generate </w:t>
                        </w:r>
                        <w:r>
                          <w:rPr>
                            <w:rFonts w:cs="Arial"/>
                          </w:rPr>
                          <w:t>Change request</w:t>
                        </w:r>
                      </w:p>
                      <w:p w14:paraId="3A4D962F" w14:textId="77777777" w:rsidR="00673169" w:rsidRDefault="00673169" w:rsidP="00673169">
                        <w:pPr>
                          <w:rPr>
                            <w:rFonts w:cs="Arial"/>
                          </w:rPr>
                        </w:pP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92" o:spid="_x0000_s1067" type="#_x0000_t15" style="position:absolute;left:2642;top:4723;width:6912;height:1028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" filled="f" strokeweight="1pt">
                  <v:textbox>
                    <w:txbxContent>
                      <w:p w14:paraId="4D874E9B" w14:textId="77777777" w:rsidR="00673169" w:rsidRDefault="00673169" w:rsidP="00673169">
                        <w:pPr>
                          <w:jc w:val="center"/>
                          <w:rPr>
                            <w:rFonts w:cs="Arial"/>
                          </w:rPr>
                        </w:pPr>
                        <w:r>
                          <w:rPr>
                            <w:rFonts w:cs="Arial"/>
                          </w:rPr>
                          <w:t xml:space="preserve">Check </w:t>
                        </w:r>
                        <w:r>
                          <w:rPr>
                            <w:rFonts w:cs="Arial"/>
                          </w:rPr>
                          <w:t>feasibility</w:t>
                        </w:r>
                      </w:p>
                      <w:p w14:paraId="5ADF7FBA" w14:textId="77777777" w:rsidR="00673169" w:rsidRDefault="00673169" w:rsidP="00673169">
                        <w:pPr>
                          <w:rPr>
                            <w:rFonts w:cs="Arial"/>
                          </w:rPr>
                        </w:pPr>
                      </w:p>
                    </w:txbxContent>
                  </v:textbox>
                </v:shape>
                <v:shape id="Arrow: Pentagon 93" o:spid="_x0000_s1068" type="#_x0000_t15" style="position:absolute;left:2133;top:12268;width:8001;height:1028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" filled="f" strokeweight="1pt">
                  <v:textbox>
                    <w:txbxContent>
                      <w:p w14:paraId="4B33E03B" w14:textId="77777777" w:rsidR="00673169" w:rsidRDefault="00673169" w:rsidP="00673169">
                        <w:pPr>
                          <w:jc w:val="center"/>
                          <w:rPr>
                            <w:rFonts w:cs="Arial"/>
                          </w:rPr>
                        </w:pPr>
                        <w:r>
                          <w:rPr>
                            <w:rFonts w:cs="Arial"/>
                          </w:rPr>
                          <w:t>Approve</w:t>
                        </w:r>
                      </w:p>
                      <w:p w14:paraId="202E1339" w14:textId="77777777" w:rsidR="00673169" w:rsidRDefault="00673169" w:rsidP="00673169">
                        <w:pPr>
                          <w:jc w:val="center"/>
                          <w:rPr>
                            <w:rFonts w:ascii="Times New Roman" w:hAnsi="Times New Roman"/>
                          </w:rPr>
                        </w:pPr>
                        <w:r>
                          <w:rPr>
                            <w:rFonts w:cs="Arial"/>
                          </w:rPr>
                          <w:t xml:space="preserve"> </w:t>
                        </w:r>
                        <w:r>
                          <w:rPr>
                            <w:rFonts w:cs="Arial"/>
                          </w:rPr>
                          <w:t>ECR</w:t>
                        </w:r>
                      </w:p>
                    </w:txbxContent>
                  </v:textbox>
                </v:shape>
                <v:shape id="Arrow: Pentagon 94" o:spid="_x0000_s1069" type="#_x0000_t15" style="position:absolute;left:2431;top:19443;width:7538;height:1143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" filled="f" strokeweight="1pt">
                  <v:textbox>
                    <w:txbxContent>
                      <w:p w14:paraId="22A438BE" w14:textId="77777777" w:rsidR="00673169" w:rsidRDefault="00673169" w:rsidP="00673169">
                        <w:pPr>
                          <w:jc w:val="center"/>
                          <w:rPr>
                            <w:rFonts w:cs="Arial"/>
                          </w:rPr>
                        </w:pPr>
                        <w:r>
                          <w:rPr>
                            <w:rFonts w:cs="Arial"/>
                          </w:rPr>
                          <w:t>Apply changes to change objects</w:t>
                        </w:r>
                      </w:p>
                    </w:txbxContent>
                  </v:textbox>
                </v:shape>
                <v:shape id="Arrow: Pentagon 95" o:spid="_x0000_s1070" type="#_x0000_t15" style="position:absolute;left:2362;top:27857;width:8001;height:1028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" filled="f" strokeweight="1pt">
                  <v:textbox>
                    <w:txbxContent>
                      <w:p w14:paraId="11218BFF" w14:textId="77777777" w:rsidR="00673169" w:rsidRDefault="00673169" w:rsidP="00673169">
                        <w:pPr>
                          <w:jc w:val="center"/>
                          <w:rPr>
                            <w:rFonts w:cs="Arial"/>
                          </w:rPr>
                        </w:pPr>
                        <w:r>
                          <w:rPr>
                            <w:rFonts w:cs="Arial"/>
                          </w:rPr>
                          <w:t xml:space="preserve">Set </w:t>
                        </w:r>
                        <w:r>
                          <w:rPr>
                            <w:rFonts w:cs="Arial"/>
                          </w:rPr>
                          <w:t>change object status to completed</w:t>
                        </w:r>
                      </w:p>
                    </w:txbxContent>
                  </v:textbox>
                </v:shape>
                <v:shape id="Arrow: Pentagon 97" o:spid="_x0000_s1071" type="#_x0000_t15" style="position:absolute;left:2362;top:35896;width:8001;height:1028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" filled="f" strokeweight="1pt">
                  <v:textbox>
                    <w:txbxContent>
                      <w:p w14:paraId="4F04673D" w14:textId="77777777" w:rsidR="00673169" w:rsidRDefault="00673169" w:rsidP="00673169">
                        <w:pPr>
                          <w:jc w:val="center"/>
                          <w:rPr>
                            <w:rFonts w:cs="Arial"/>
                          </w:rPr>
                        </w:pPr>
                        <w:r>
                          <w:rPr>
                            <w:rFonts w:cs="Arial"/>
                          </w:rPr>
                          <w:t xml:space="preserve">Close </w:t>
                        </w:r>
                        <w:r>
                          <w:rPr>
                            <w:rFonts w:cs="Arial"/>
                          </w:rPr>
                          <w:t>change order</w:t>
                        </w:r>
                      </w:p>
                    </w:txbxContent>
                  </v:textbox>
                </v:shape>
                <v:rect id="Rectangle 98" o:spid="_x0000_s1072" style="position:absolute;left:76;top:48507;width:1304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" filled="f" strokeweight="1pt">
                  <v:textbox>
                    <w:txbxContent>
                      <w:p w14:paraId="76F97270" w14:textId="77777777" w:rsidR="00673169" w:rsidRDefault="00673169" w:rsidP="00673169">
                        <w:pPr>
                          <w:jc w:val="center"/>
                          <w:rPr>
                            <w:rFonts w:cs="Arial"/>
                          </w:rPr>
                        </w:pPr>
                        <w:r>
                          <w:rPr>
                            <w:rFonts w:cs="Arial"/>
                          </w:rPr>
                          <w:t xml:space="preserve">Release </w:t>
                        </w:r>
                        <w:r>
                          <w:rPr>
                            <w:rFonts w:cs="Arial"/>
                          </w:rPr>
                          <w:t>Change order</w:t>
                        </w:r>
                      </w:p>
                    </w:txbxContent>
                  </v:textbox>
                </v:rect>
                <v:line id="Straight Connector 99" o:spid="_x0000_s1073" style="position:absolute;visibility:visible;mso-wrap-style:square" from="6381,4692" to="6381,6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">
                  <v:stroke endarrow="block"/>
                </v:line>
                <v:line id="Straight Connector 100" o:spid="_x0000_s1074" style="position:absolute;visibility:visible;mso-wrap-style:square" from="6419,45059" to="6419,48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">
                  <v:stroke endarrow="block"/>
                </v:line>
              </v:group>
            </w:pict>
          </mc:Fallback>
        </mc:AlternateContent>
      </w:r>
      <w:r>
        <w:rPr>
          <w:rFonts w:ascii="Times New Roman" w:hAnsi="Times New Roman"/>
          <w:noProof/>
          <w:lang w:val="en-IN" w:eastAsia="en-IN" w:bidi="ta-IN"/>
        </w:rPr>
        <mc:AlternateContent>
          <mc:Choice Requires="wps">
            <w:drawing>
              <wp:anchor distT="0" distB="0" distL="114300" distR="114300" simplePos="0" relativeHeight="251684864" behindDoc="0" locked="0" layoutInCell="0" allowOverlap="1" wp14:anchorId="337CF05D" wp14:editId="5B1DDF8C">
                <wp:simplePos x="0" y="0"/>
                <wp:positionH relativeFrom="column">
                  <wp:posOffset>2129155</wp:posOffset>
                </wp:positionH>
                <wp:positionV relativeFrom="paragraph">
                  <wp:posOffset>983615</wp:posOffset>
                </wp:positionV>
                <wp:extent cx="1098550" cy="365125"/>
                <wp:effectExtent l="5080" t="2540" r="1270" b="3810"/>
                <wp:wrapNone/>
                <wp:docPr id="59" name="Freeform: 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8550" cy="365125"/>
                        </a:xfrm>
                        <a:custGeom>
                          <a:avLst/>
                          <a:gdLst>
                            <a:gd name="T0" fmla="*/ 87 w 1730"/>
                            <a:gd name="T1" fmla="*/ 0 h 575"/>
                            <a:gd name="T2" fmla="*/ 67 w 1730"/>
                            <a:gd name="T3" fmla="*/ 4 h 575"/>
                            <a:gd name="T4" fmla="*/ 51 w 1730"/>
                            <a:gd name="T5" fmla="*/ 12 h 575"/>
                            <a:gd name="T6" fmla="*/ 35 w 1730"/>
                            <a:gd name="T7" fmla="*/ 22 h 575"/>
                            <a:gd name="T8" fmla="*/ 23 w 1730"/>
                            <a:gd name="T9" fmla="*/ 34 h 575"/>
                            <a:gd name="T10" fmla="*/ 12 w 1730"/>
                            <a:gd name="T11" fmla="*/ 49 h 575"/>
                            <a:gd name="T12" fmla="*/ 5 w 1730"/>
                            <a:gd name="T13" fmla="*/ 67 h 575"/>
                            <a:gd name="T14" fmla="*/ 0 w 1730"/>
                            <a:gd name="T15" fmla="*/ 85 h 575"/>
                            <a:gd name="T16" fmla="*/ 0 w 1730"/>
                            <a:gd name="T17" fmla="*/ 479 h 575"/>
                            <a:gd name="T18" fmla="*/ 2 w 1730"/>
                            <a:gd name="T19" fmla="*/ 499 h 575"/>
                            <a:gd name="T20" fmla="*/ 8 w 1730"/>
                            <a:gd name="T21" fmla="*/ 515 h 575"/>
                            <a:gd name="T22" fmla="*/ 17 w 1730"/>
                            <a:gd name="T23" fmla="*/ 532 h 575"/>
                            <a:gd name="T24" fmla="*/ 29 w 1730"/>
                            <a:gd name="T25" fmla="*/ 547 h 575"/>
                            <a:gd name="T26" fmla="*/ 42 w 1730"/>
                            <a:gd name="T27" fmla="*/ 559 h 575"/>
                            <a:gd name="T28" fmla="*/ 58 w 1730"/>
                            <a:gd name="T29" fmla="*/ 568 h 575"/>
                            <a:gd name="T30" fmla="*/ 76 w 1730"/>
                            <a:gd name="T31" fmla="*/ 572 h 575"/>
                            <a:gd name="T32" fmla="*/ 96 w 1730"/>
                            <a:gd name="T33" fmla="*/ 575 h 575"/>
                            <a:gd name="T34" fmla="*/ 1644 w 1730"/>
                            <a:gd name="T35" fmla="*/ 574 h 575"/>
                            <a:gd name="T36" fmla="*/ 1663 w 1730"/>
                            <a:gd name="T37" fmla="*/ 571 h 575"/>
                            <a:gd name="T38" fmla="*/ 1679 w 1730"/>
                            <a:gd name="T39" fmla="*/ 563 h 575"/>
                            <a:gd name="T40" fmla="*/ 1694 w 1730"/>
                            <a:gd name="T41" fmla="*/ 553 h 575"/>
                            <a:gd name="T42" fmla="*/ 1708 w 1730"/>
                            <a:gd name="T43" fmla="*/ 539 h 575"/>
                            <a:gd name="T44" fmla="*/ 1718 w 1730"/>
                            <a:gd name="T45" fmla="*/ 524 h 575"/>
                            <a:gd name="T46" fmla="*/ 1726 w 1730"/>
                            <a:gd name="T47" fmla="*/ 508 h 575"/>
                            <a:gd name="T48" fmla="*/ 1730 w 1730"/>
                            <a:gd name="T49" fmla="*/ 488 h 575"/>
                            <a:gd name="T50" fmla="*/ 1730 w 1730"/>
                            <a:gd name="T51" fmla="*/ 96 h 575"/>
                            <a:gd name="T52" fmla="*/ 1729 w 1730"/>
                            <a:gd name="T53" fmla="*/ 76 h 575"/>
                            <a:gd name="T54" fmla="*/ 1723 w 1730"/>
                            <a:gd name="T55" fmla="*/ 58 h 575"/>
                            <a:gd name="T56" fmla="*/ 1714 w 1730"/>
                            <a:gd name="T57" fmla="*/ 42 h 575"/>
                            <a:gd name="T58" fmla="*/ 1702 w 1730"/>
                            <a:gd name="T59" fmla="*/ 28 h 575"/>
                            <a:gd name="T60" fmla="*/ 1687 w 1730"/>
                            <a:gd name="T61" fmla="*/ 16 h 575"/>
                            <a:gd name="T62" fmla="*/ 1672 w 1730"/>
                            <a:gd name="T63" fmla="*/ 7 h 575"/>
                            <a:gd name="T64" fmla="*/ 1653 w 1730"/>
                            <a:gd name="T65" fmla="*/ 1 h 575"/>
                            <a:gd name="T66" fmla="*/ 1635 w 1730"/>
                            <a:gd name="T67" fmla="*/ 0 h 575"/>
                            <a:gd name="T68" fmla="*/ 96 w 1730"/>
                            <a:gd name="T69" fmla="*/ 0 h 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730" h="575">
                              <a:moveTo>
                                <a:pt x="96" y="0"/>
                              </a:moveTo>
                              <a:lnTo>
                                <a:pt x="87" y="0"/>
                              </a:lnTo>
                              <a:lnTo>
                                <a:pt x="76" y="1"/>
                              </a:lnTo>
                              <a:lnTo>
                                <a:pt x="67" y="4"/>
                              </a:lnTo>
                              <a:lnTo>
                                <a:pt x="58" y="7"/>
                              </a:lnTo>
                              <a:lnTo>
                                <a:pt x="51" y="12"/>
                              </a:lnTo>
                              <a:lnTo>
                                <a:pt x="42" y="16"/>
                              </a:lnTo>
                              <a:lnTo>
                                <a:pt x="35" y="22"/>
                              </a:lnTo>
                              <a:lnTo>
                                <a:pt x="29" y="28"/>
                              </a:lnTo>
                              <a:lnTo>
                                <a:pt x="23" y="34"/>
                              </a:lnTo>
                              <a:lnTo>
                                <a:pt x="17" y="42"/>
                              </a:lnTo>
                              <a:lnTo>
                                <a:pt x="12" y="49"/>
                              </a:lnTo>
                              <a:lnTo>
                                <a:pt x="8" y="58"/>
                              </a:lnTo>
                              <a:lnTo>
                                <a:pt x="5" y="67"/>
                              </a:lnTo>
                              <a:lnTo>
                                <a:pt x="2" y="76"/>
                              </a:lnTo>
                              <a:lnTo>
                                <a:pt x="0" y="85"/>
                              </a:lnTo>
                              <a:lnTo>
                                <a:pt x="0" y="96"/>
                              </a:lnTo>
                              <a:lnTo>
                                <a:pt x="0" y="479"/>
                              </a:lnTo>
                              <a:lnTo>
                                <a:pt x="0" y="488"/>
                              </a:lnTo>
                              <a:lnTo>
                                <a:pt x="2" y="499"/>
                              </a:lnTo>
                              <a:lnTo>
                                <a:pt x="5" y="508"/>
                              </a:lnTo>
                              <a:lnTo>
                                <a:pt x="8" y="515"/>
                              </a:lnTo>
                              <a:lnTo>
                                <a:pt x="12" y="524"/>
                              </a:lnTo>
                              <a:lnTo>
                                <a:pt x="17" y="532"/>
                              </a:lnTo>
                              <a:lnTo>
                                <a:pt x="23" y="539"/>
                              </a:lnTo>
                              <a:lnTo>
                                <a:pt x="29" y="547"/>
                              </a:lnTo>
                              <a:lnTo>
                                <a:pt x="35" y="553"/>
                              </a:lnTo>
                              <a:lnTo>
                                <a:pt x="42" y="559"/>
                              </a:lnTo>
                              <a:lnTo>
                                <a:pt x="51" y="563"/>
                              </a:lnTo>
                              <a:lnTo>
                                <a:pt x="58" y="568"/>
                              </a:lnTo>
                              <a:lnTo>
                                <a:pt x="67" y="571"/>
                              </a:lnTo>
                              <a:lnTo>
                                <a:pt x="76" y="572"/>
                              </a:lnTo>
                              <a:lnTo>
                                <a:pt x="87" y="574"/>
                              </a:lnTo>
                              <a:lnTo>
                                <a:pt x="96" y="575"/>
                              </a:lnTo>
                              <a:lnTo>
                                <a:pt x="1635" y="575"/>
                              </a:lnTo>
                              <a:lnTo>
                                <a:pt x="1644" y="574"/>
                              </a:lnTo>
                              <a:lnTo>
                                <a:pt x="1653" y="572"/>
                              </a:lnTo>
                              <a:lnTo>
                                <a:pt x="1663" y="571"/>
                              </a:lnTo>
                              <a:lnTo>
                                <a:pt x="1672" y="568"/>
                              </a:lnTo>
                              <a:lnTo>
                                <a:pt x="1679" y="563"/>
                              </a:lnTo>
                              <a:lnTo>
                                <a:pt x="1687" y="559"/>
                              </a:lnTo>
                              <a:lnTo>
                                <a:pt x="1694" y="553"/>
                              </a:lnTo>
                              <a:lnTo>
                                <a:pt x="1702" y="547"/>
                              </a:lnTo>
                              <a:lnTo>
                                <a:pt x="1708" y="539"/>
                              </a:lnTo>
                              <a:lnTo>
                                <a:pt x="1714" y="532"/>
                              </a:lnTo>
                              <a:lnTo>
                                <a:pt x="1718" y="524"/>
                              </a:lnTo>
                              <a:lnTo>
                                <a:pt x="1723" y="515"/>
                              </a:lnTo>
                              <a:lnTo>
                                <a:pt x="1726" y="508"/>
                              </a:lnTo>
                              <a:lnTo>
                                <a:pt x="1729" y="499"/>
                              </a:lnTo>
                              <a:lnTo>
                                <a:pt x="1730" y="488"/>
                              </a:lnTo>
                              <a:lnTo>
                                <a:pt x="1730" y="479"/>
                              </a:lnTo>
                              <a:lnTo>
                                <a:pt x="1730" y="96"/>
                              </a:lnTo>
                              <a:lnTo>
                                <a:pt x="1730" y="85"/>
                              </a:lnTo>
                              <a:lnTo>
                                <a:pt x="1729" y="76"/>
                              </a:lnTo>
                              <a:lnTo>
                                <a:pt x="1726" y="67"/>
                              </a:lnTo>
                              <a:lnTo>
                                <a:pt x="1723" y="58"/>
                              </a:lnTo>
                              <a:lnTo>
                                <a:pt x="1718" y="49"/>
                              </a:lnTo>
                              <a:lnTo>
                                <a:pt x="1714" y="42"/>
                              </a:lnTo>
                              <a:lnTo>
                                <a:pt x="1708" y="34"/>
                              </a:lnTo>
                              <a:lnTo>
                                <a:pt x="1702" y="28"/>
                              </a:lnTo>
                              <a:lnTo>
                                <a:pt x="1694" y="22"/>
                              </a:lnTo>
                              <a:lnTo>
                                <a:pt x="1687" y="16"/>
                              </a:lnTo>
                              <a:lnTo>
                                <a:pt x="1679" y="12"/>
                              </a:lnTo>
                              <a:lnTo>
                                <a:pt x="1672" y="7"/>
                              </a:lnTo>
                              <a:lnTo>
                                <a:pt x="1663" y="4"/>
                              </a:lnTo>
                              <a:lnTo>
                                <a:pt x="1653" y="1"/>
                              </a:lnTo>
                              <a:lnTo>
                                <a:pt x="1644" y="0"/>
                              </a:lnTo>
                              <a:lnTo>
                                <a:pt x="1635" y="0"/>
                              </a:lnTo>
                              <a:lnTo>
                                <a:pt x="9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44109" id="Freeform: Shape 59" o:spid="_x0000_s1026" style="position:absolute;margin-left:167.65pt;margin-top:77.45pt;width:86.5pt;height:2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3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" o:allowincell="f" path="m96,l87,,76,1,67,4,58,7r-7,5l42,16r-7,6l29,28r-6,6l17,42r-5,7l8,58,5,67,2,76,,85,,96,,479r,9l2,499r3,9l8,515r4,9l17,532r6,7l29,547r6,6l42,559r9,4l58,568r9,3l76,572r11,2l96,575r1539,l1644,574r9,-2l1663,571r9,-3l1679,563r8,-4l1694,553r8,-6l1708,539r6,-7l1718,524r5,-9l1726,508r3,-9l1730,488r,-9l1730,96r,-11l1729,76r-3,-9l1723,58r-5,-9l1714,42r-6,-8l1702,28r-8,-6l1687,16r-8,-4l1672,7r-9,-3l1653,1,1644,r-9,l96,xe" stroked="f">
                <v:path arrowok="t" o:connecttype="custom" o:connectlocs="55245,0;42545,2540;32385,7620;22225,13970;14605,21590;7620,31115;3175,42545;0,53975;0,304165;1270,316865;5080,327025;10795,337820;18415,347345;26670,354965;36830,360680;48260,363220;60960,365125;1043940,364490;1056005,362585;1066165,357505;1075690,351155;1084580,342265;1090930,332740;1096010,322580;1098550,309880;1098550,60960;1097915,48260;1094105,36830;1088390,26670;1080770,17780;1071245,10160;1061720,4445;1049655,635;1038225,0;60960,0" o:connectangles="0,0,0,0,0,0,0,0,0,0,0,0,0,0,0,0,0,0,0,0,0,0,0,0,0,0,0,0,0,0,0,0,0,0,0"/>
              </v:shape>
            </w:pict>
          </mc:Fallback>
        </mc:AlternateContent>
      </w:r>
    </w:p>
    <w:p w14:paraId="43308D3E" w14:textId="77777777" w:rsidR="00673169" w:rsidRDefault="00673169" w:rsidP="00673169"/>
    <w:p w14:paraId="38A74A7B" w14:textId="77777777" w:rsidR="00673169" w:rsidRDefault="00673169" w:rsidP="00673169"/>
    <w:p w14:paraId="04E12B0D" w14:textId="77777777" w:rsidR="00673169" w:rsidRDefault="00673169" w:rsidP="00673169">
      <w:pPr>
        <w:tabs>
          <w:tab w:val="left" w:pos="7230"/>
        </w:tabs>
      </w:pPr>
    </w:p>
    <w:p w14:paraId="4D3D4772" w14:textId="77777777" w:rsidR="00673169" w:rsidRDefault="00673169" w:rsidP="00673169"/>
    <w:p w14:paraId="42EAC352" w14:textId="77777777" w:rsidR="00673169" w:rsidRDefault="00673169" w:rsidP="00673169"/>
    <w:p w14:paraId="4353F1A3" w14:textId="77777777" w:rsidR="00673169" w:rsidRDefault="00673169" w:rsidP="00673169"/>
    <w:p w14:paraId="0669D3AF" w14:textId="77777777" w:rsidR="00673169" w:rsidRDefault="00673169" w:rsidP="00673169"/>
    <w:p w14:paraId="24EA8F68" w14:textId="77777777" w:rsidR="00673169" w:rsidRDefault="00673169" w:rsidP="00673169"/>
    <w:p w14:paraId="558C5069" w14:textId="77777777" w:rsidR="00673169" w:rsidRDefault="00673169" w:rsidP="00673169"/>
    <w:p w14:paraId="02F5BEDD" w14:textId="77777777" w:rsidR="00673169" w:rsidRDefault="00673169" w:rsidP="00673169">
      <w:pPr>
        <w:tabs>
          <w:tab w:val="left" w:pos="6900"/>
        </w:tabs>
      </w:pPr>
      <w:r>
        <w:tab/>
      </w:r>
    </w:p>
    <w:p w14:paraId="28A7DB49" w14:textId="77777777" w:rsidR="00673169" w:rsidRDefault="00673169" w:rsidP="00673169"/>
    <w:p w14:paraId="4A943F6F" w14:textId="77777777" w:rsidR="00673169" w:rsidRDefault="00673169" w:rsidP="00673169"/>
    <w:p w14:paraId="345273D8" w14:textId="77777777" w:rsidR="00673169" w:rsidRDefault="00673169" w:rsidP="00673169"/>
    <w:p w14:paraId="5A32FC3C" w14:textId="77777777" w:rsidR="00673169" w:rsidRDefault="00673169" w:rsidP="00673169"/>
    <w:p w14:paraId="710370AC" w14:textId="77777777" w:rsidR="00673169" w:rsidRDefault="00673169" w:rsidP="00673169"/>
    <w:p w14:paraId="2C065F63" w14:textId="77777777" w:rsidR="00673169" w:rsidRDefault="00673169" w:rsidP="00673169"/>
    <w:p w14:paraId="0B8617D5" w14:textId="77777777" w:rsidR="00673169" w:rsidRDefault="00673169" w:rsidP="00673169"/>
    <w:p w14:paraId="324D0911" w14:textId="77777777" w:rsidR="00673169" w:rsidRDefault="00673169" w:rsidP="00673169"/>
    <w:p w14:paraId="50619DFA" w14:textId="77777777" w:rsidR="00673169" w:rsidRDefault="00673169" w:rsidP="00673169"/>
    <w:p w14:paraId="4BF660A1" w14:textId="77777777" w:rsidR="00673169" w:rsidRDefault="00673169" w:rsidP="00673169"/>
    <w:p w14:paraId="45E5CE0A" w14:textId="77777777" w:rsidR="00673169" w:rsidRDefault="00673169" w:rsidP="00673169"/>
    <w:p w14:paraId="1C1E2F66" w14:textId="77777777" w:rsidR="00673169" w:rsidRDefault="00673169" w:rsidP="00673169"/>
    <w:p w14:paraId="4D0D26C2" w14:textId="77777777" w:rsidR="00673169" w:rsidRDefault="00673169" w:rsidP="00673169"/>
    <w:p w14:paraId="0C94BDFE" w14:textId="77777777" w:rsidR="00673169" w:rsidRDefault="00673169" w:rsidP="00673169"/>
    <w:p w14:paraId="414960C3" w14:textId="77777777" w:rsidR="00673169" w:rsidRDefault="00673169" w:rsidP="00673169"/>
    <w:p w14:paraId="3711E81D" w14:textId="77777777" w:rsidR="00673169" w:rsidRDefault="00673169" w:rsidP="00673169"/>
    <w:p w14:paraId="4502811E" w14:textId="77777777" w:rsidR="00673169" w:rsidRDefault="00673169" w:rsidP="00673169"/>
    <w:p w14:paraId="0C203AE9" w14:textId="77777777" w:rsidR="00673169" w:rsidRDefault="00673169" w:rsidP="00673169"/>
    <w:p w14:paraId="4B80BC68" w14:textId="77777777" w:rsidR="00673169" w:rsidRDefault="00673169" w:rsidP="00673169"/>
    <w:p w14:paraId="24C8D1BA" w14:textId="77777777" w:rsidR="00673169" w:rsidRDefault="00673169" w:rsidP="00673169"/>
    <w:p w14:paraId="47228E48" w14:textId="77777777" w:rsidR="00673169" w:rsidRDefault="00673169" w:rsidP="00673169"/>
    <w:p w14:paraId="13B94576" w14:textId="77777777" w:rsidR="00673169" w:rsidRDefault="00673169" w:rsidP="00673169"/>
    <w:p w14:paraId="45AA8986" w14:textId="77777777" w:rsidR="00673169" w:rsidRDefault="00673169" w:rsidP="00673169"/>
    <w:p w14:paraId="3A6AA25C" w14:textId="77777777" w:rsidR="00673169" w:rsidRDefault="00673169" w:rsidP="00673169"/>
    <w:p w14:paraId="27E3849B" w14:textId="77777777" w:rsidR="00673169" w:rsidRDefault="00673169" w:rsidP="00673169">
      <w:pPr>
        <w:jc w:val="both"/>
        <w:rPr>
          <w:lang w:val="en-GB"/>
        </w:rPr>
      </w:pPr>
    </w:p>
    <w:p w14:paraId="5E62F856" w14:textId="77777777" w:rsidR="00673169" w:rsidRPr="001A7469" w:rsidRDefault="00673169" w:rsidP="00673169">
      <w:pPr>
        <w:jc w:val="both"/>
        <w:rPr>
          <w:lang w:val="en-GB"/>
        </w:rPr>
      </w:pPr>
    </w:p>
    <w:p w14:paraId="15DDE6C4" w14:textId="77777777" w:rsidR="00673169" w:rsidRPr="00FE2014" w:rsidRDefault="00673169" w:rsidP="00673169">
      <w:pPr>
        <w:pStyle w:val="Heading1"/>
        <w:keepLines w:val="0"/>
        <w:tabs>
          <w:tab w:val="left" w:pos="709"/>
        </w:tabs>
        <w:spacing w:before="240" w:after="60"/>
        <w:jc w:val="both"/>
        <w:rPr>
          <w:color w:val="4472C4" w:themeColor="accent1"/>
          <w:sz w:val="32"/>
          <w:szCs w:val="22"/>
          <w:lang w:val="en-GB"/>
        </w:rPr>
      </w:pPr>
      <w:bookmarkStart w:id="429" w:name="_Toc86738299"/>
      <w:r>
        <w:rPr>
          <w:color w:val="4472C4" w:themeColor="accent1"/>
          <w:sz w:val="32"/>
          <w:szCs w:val="22"/>
          <w:lang w:val="en-GB"/>
        </w:rPr>
        <w:t>8</w:t>
      </w:r>
      <w:r w:rsidRPr="00FE2014">
        <w:rPr>
          <w:color w:val="4472C4" w:themeColor="accent1"/>
          <w:sz w:val="32"/>
          <w:szCs w:val="22"/>
          <w:lang w:val="en-GB"/>
        </w:rPr>
        <w:t>.1 Functional Solution Design</w:t>
      </w:r>
      <w:bookmarkEnd w:id="429"/>
    </w:p>
    <w:p w14:paraId="7CEAB9C7"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430" w:name="_Toc86738300"/>
      <w:r>
        <w:rPr>
          <w:rFonts w:ascii="Arial" w:eastAsia="Times New Roman" w:hAnsi="Arial" w:cs="Times New Roman"/>
          <w:b/>
          <w:bCs/>
          <w:color w:val="44546A" w:themeColor="text2"/>
          <w:sz w:val="28"/>
          <w:szCs w:val="28"/>
          <w:lang w:val="en-GB"/>
        </w:rPr>
        <w:t>8</w:t>
      </w:r>
      <w:r w:rsidRPr="00427F7C">
        <w:rPr>
          <w:rFonts w:ascii="Arial" w:eastAsia="Times New Roman" w:hAnsi="Arial" w:cs="Times New Roman"/>
          <w:b/>
          <w:bCs/>
          <w:color w:val="44546A" w:themeColor="text2"/>
          <w:sz w:val="28"/>
          <w:szCs w:val="28"/>
          <w:lang w:val="en-GB"/>
        </w:rPr>
        <w:t>.1.1 Organization Structure Considerations</w:t>
      </w:r>
      <w:bookmarkEnd w:id="430"/>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000" w:firstRow="0" w:lastRow="0" w:firstColumn="0" w:lastColumn="0" w:noHBand="0" w:noVBand="0"/>
      </w:tblPr>
      <w:tblGrid>
        <w:gridCol w:w="1158"/>
        <w:gridCol w:w="706"/>
        <w:gridCol w:w="2645"/>
        <w:gridCol w:w="835"/>
        <w:gridCol w:w="2521"/>
        <w:gridCol w:w="1156"/>
      </w:tblGrid>
      <w:tr w:rsidR="00673169" w:rsidRPr="002429AE" w14:paraId="38A3BCF0" w14:textId="77777777" w:rsidTr="00973FF5">
        <w:trPr>
          <w:cantSplit/>
          <w:trHeight w:val="58"/>
        </w:trPr>
        <w:tc>
          <w:tcPr>
            <w:tcW w:w="9634" w:type="dxa"/>
            <w:gridSpan w:val="6"/>
            <w:shd w:val="clear" w:color="auto" w:fill="2F5496" w:themeFill="accent1" w:themeFillShade="BF"/>
          </w:tcPr>
          <w:p w14:paraId="53E5F98F" w14:textId="77777777" w:rsidR="00673169" w:rsidRPr="002429AE" w:rsidRDefault="00673169" w:rsidP="00973FF5">
            <w:pPr>
              <w:pStyle w:val="TableHeading2"/>
              <w:rPr>
                <w:color w:val="FFFFFF"/>
              </w:rPr>
            </w:pPr>
            <w:r w:rsidRPr="00CA1138">
              <w:rPr>
                <w:color w:val="FFFFFF"/>
                <w:sz w:val="22"/>
                <w:szCs w:val="24"/>
              </w:rPr>
              <w:t>Organizational Structure</w:t>
            </w:r>
          </w:p>
        </w:tc>
      </w:tr>
      <w:tr w:rsidR="00673169" w:rsidRPr="00CA1138" w14:paraId="3EEE04F9" w14:textId="77777777" w:rsidTr="00973FF5">
        <w:trPr>
          <w:cantSplit/>
          <w:trHeight w:val="820"/>
        </w:trPr>
        <w:tc>
          <w:tcPr>
            <w:tcW w:w="1158" w:type="dxa"/>
            <w:shd w:val="clear" w:color="auto" w:fill="D9D9D9"/>
            <w:vAlign w:val="center"/>
          </w:tcPr>
          <w:p w14:paraId="7C9422CB" w14:textId="77777777" w:rsidR="00673169" w:rsidRPr="00CA1138" w:rsidRDefault="00673169" w:rsidP="00973FF5">
            <w:pPr>
              <w:pStyle w:val="TableHeading2"/>
              <w:rPr>
                <w:sz w:val="22"/>
                <w:szCs w:val="24"/>
              </w:rPr>
            </w:pPr>
            <w:r w:rsidRPr="00CA1138">
              <w:rPr>
                <w:sz w:val="22"/>
                <w:szCs w:val="24"/>
              </w:rPr>
              <w:t>Object</w:t>
            </w:r>
          </w:p>
        </w:tc>
        <w:tc>
          <w:tcPr>
            <w:tcW w:w="706" w:type="dxa"/>
            <w:shd w:val="clear" w:color="auto" w:fill="D9D9D9"/>
            <w:vAlign w:val="center"/>
          </w:tcPr>
          <w:p w14:paraId="5A07BD41" w14:textId="77777777" w:rsidR="00673169" w:rsidRPr="00CA1138" w:rsidRDefault="00673169" w:rsidP="00973FF5">
            <w:pPr>
              <w:pStyle w:val="TableHeading2"/>
              <w:rPr>
                <w:sz w:val="22"/>
                <w:szCs w:val="24"/>
              </w:rPr>
            </w:pPr>
            <w:r w:rsidRPr="00CA1138">
              <w:rPr>
                <w:sz w:val="22"/>
                <w:szCs w:val="24"/>
              </w:rPr>
              <w:t>ID</w:t>
            </w:r>
          </w:p>
        </w:tc>
        <w:tc>
          <w:tcPr>
            <w:tcW w:w="2956" w:type="dxa"/>
            <w:shd w:val="clear" w:color="auto" w:fill="D9D9D9"/>
            <w:vAlign w:val="center"/>
          </w:tcPr>
          <w:p w14:paraId="75F45C06" w14:textId="77777777" w:rsidR="00673169" w:rsidRPr="00CA1138" w:rsidRDefault="00673169" w:rsidP="00973FF5">
            <w:pPr>
              <w:pStyle w:val="TableHeading2"/>
              <w:rPr>
                <w:sz w:val="22"/>
                <w:szCs w:val="24"/>
              </w:rPr>
            </w:pPr>
            <w:r w:rsidRPr="00CA1138">
              <w:rPr>
                <w:sz w:val="22"/>
                <w:szCs w:val="24"/>
              </w:rPr>
              <w:t>Description</w:t>
            </w:r>
          </w:p>
        </w:tc>
        <w:tc>
          <w:tcPr>
            <w:tcW w:w="856" w:type="dxa"/>
            <w:shd w:val="clear" w:color="auto" w:fill="D9D9D9"/>
            <w:vAlign w:val="center"/>
          </w:tcPr>
          <w:p w14:paraId="3A7B4439" w14:textId="77777777" w:rsidR="00673169" w:rsidRPr="00CA1138" w:rsidRDefault="00673169" w:rsidP="00973FF5">
            <w:pPr>
              <w:pStyle w:val="TableHeading2"/>
              <w:rPr>
                <w:sz w:val="22"/>
                <w:szCs w:val="24"/>
              </w:rPr>
            </w:pPr>
            <w:r w:rsidRPr="00CA1138">
              <w:rPr>
                <w:sz w:val="22"/>
                <w:szCs w:val="24"/>
              </w:rPr>
              <w:t>Plant</w:t>
            </w:r>
          </w:p>
        </w:tc>
        <w:tc>
          <w:tcPr>
            <w:tcW w:w="2800" w:type="dxa"/>
            <w:shd w:val="clear" w:color="auto" w:fill="D9D9D9"/>
            <w:vAlign w:val="center"/>
          </w:tcPr>
          <w:p w14:paraId="25F503DE" w14:textId="77777777" w:rsidR="00673169" w:rsidRPr="00CA1138" w:rsidRDefault="00673169" w:rsidP="00973FF5">
            <w:pPr>
              <w:pStyle w:val="TableHeading2"/>
              <w:rPr>
                <w:sz w:val="22"/>
                <w:szCs w:val="24"/>
              </w:rPr>
            </w:pPr>
            <w:r w:rsidRPr="00CA1138">
              <w:rPr>
                <w:sz w:val="22"/>
                <w:szCs w:val="24"/>
              </w:rPr>
              <w:t>Description</w:t>
            </w:r>
          </w:p>
        </w:tc>
        <w:tc>
          <w:tcPr>
            <w:tcW w:w="1158" w:type="dxa"/>
            <w:shd w:val="clear" w:color="auto" w:fill="D9D9D9"/>
            <w:vAlign w:val="center"/>
          </w:tcPr>
          <w:p w14:paraId="43A2283A" w14:textId="77777777" w:rsidR="00673169" w:rsidRPr="00CA1138" w:rsidRDefault="00673169" w:rsidP="00973FF5">
            <w:pPr>
              <w:pStyle w:val="TableHeading2"/>
              <w:rPr>
                <w:sz w:val="22"/>
                <w:szCs w:val="24"/>
              </w:rPr>
            </w:pPr>
            <w:r w:rsidRPr="00CA1138">
              <w:rPr>
                <w:sz w:val="22"/>
                <w:szCs w:val="24"/>
              </w:rPr>
              <w:t>Remarks</w:t>
            </w:r>
          </w:p>
        </w:tc>
      </w:tr>
      <w:tr w:rsidR="00673169" w:rsidRPr="00CA1138" w14:paraId="3769FDD3" w14:textId="77777777" w:rsidTr="00973FF5">
        <w:trPr>
          <w:cantSplit/>
          <w:trHeight w:val="390"/>
        </w:trPr>
        <w:tc>
          <w:tcPr>
            <w:tcW w:w="1158" w:type="dxa"/>
            <w:shd w:val="clear" w:color="auto" w:fill="auto"/>
            <w:vAlign w:val="center"/>
          </w:tcPr>
          <w:p w14:paraId="4C419E5F" w14:textId="77777777" w:rsidR="00673169" w:rsidRPr="00CA1138" w:rsidRDefault="00673169" w:rsidP="00973FF5">
            <w:pPr>
              <w:rPr>
                <w:color w:val="BFBFBF" w:themeColor="background1" w:themeShade="BF"/>
                <w:sz w:val="22"/>
              </w:rPr>
            </w:pPr>
            <w:r w:rsidRPr="00CA1138">
              <w:rPr>
                <w:color w:val="000000" w:themeColor="text1"/>
                <w:sz w:val="22"/>
              </w:rPr>
              <w:t>Company</w:t>
            </w:r>
          </w:p>
        </w:tc>
        <w:tc>
          <w:tcPr>
            <w:tcW w:w="706" w:type="dxa"/>
            <w:vAlign w:val="center"/>
          </w:tcPr>
          <w:p w14:paraId="0C657B28" w14:textId="77777777" w:rsidR="00673169" w:rsidRPr="00743DCE" w:rsidRDefault="00673169" w:rsidP="00973FF5">
            <w:pPr>
              <w:rPr>
                <w:color w:val="BFBFBF" w:themeColor="background1" w:themeShade="BF"/>
                <w:sz w:val="22"/>
              </w:rPr>
            </w:pPr>
            <w:r w:rsidRPr="00743DCE">
              <w:rPr>
                <w:rFonts w:cs="Arial"/>
                <w:sz w:val="22"/>
              </w:rPr>
              <w:t>1000</w:t>
            </w:r>
          </w:p>
        </w:tc>
        <w:tc>
          <w:tcPr>
            <w:tcW w:w="2956" w:type="dxa"/>
            <w:vAlign w:val="center"/>
          </w:tcPr>
          <w:p w14:paraId="2C325C70" w14:textId="73354DAC" w:rsidR="00673169" w:rsidRPr="00743DCE" w:rsidRDefault="009431DC" w:rsidP="00973FF5">
            <w:pPr>
              <w:rPr>
                <w:color w:val="BFBFBF" w:themeColor="background1" w:themeShade="BF"/>
                <w:sz w:val="22"/>
              </w:rPr>
            </w:pPr>
            <w:r>
              <w:rPr>
                <w:rFonts w:eastAsia="Times New Roman" w:cs="Arial"/>
                <w:color w:val="000000"/>
                <w:sz w:val="22"/>
                <w:lang w:eastAsia="en-IN"/>
              </w:rPr>
              <w:t>XCMM</w:t>
            </w:r>
            <w:r w:rsidR="00673169">
              <w:rPr>
                <w:rFonts w:eastAsia="Times New Roman" w:cs="Arial"/>
                <w:color w:val="000000"/>
                <w:sz w:val="22"/>
                <w:lang w:eastAsia="en-IN"/>
              </w:rPr>
              <w:t xml:space="preserve">  Pvt Ltd</w:t>
            </w:r>
            <w:r w:rsidR="00673169" w:rsidRPr="00743DCE">
              <w:rPr>
                <w:rFonts w:eastAsia="Times New Roman" w:cs="Arial"/>
                <w:color w:val="000000"/>
                <w:sz w:val="22"/>
                <w:lang w:eastAsia="en-IN"/>
              </w:rPr>
              <w:t xml:space="preserve"> </w:t>
            </w:r>
          </w:p>
        </w:tc>
        <w:tc>
          <w:tcPr>
            <w:tcW w:w="856" w:type="dxa"/>
            <w:vAlign w:val="center"/>
          </w:tcPr>
          <w:p w14:paraId="2311034A" w14:textId="77777777" w:rsidR="00673169" w:rsidRPr="00743DCE" w:rsidRDefault="00673169" w:rsidP="00973FF5">
            <w:pPr>
              <w:rPr>
                <w:color w:val="000000" w:themeColor="text1"/>
                <w:sz w:val="22"/>
              </w:rPr>
            </w:pPr>
            <w:r w:rsidRPr="00743DCE">
              <w:rPr>
                <w:rFonts w:cs="Arial"/>
                <w:sz w:val="22"/>
              </w:rPr>
              <w:t>1000</w:t>
            </w:r>
          </w:p>
        </w:tc>
        <w:tc>
          <w:tcPr>
            <w:tcW w:w="2800" w:type="dxa"/>
            <w:shd w:val="clear" w:color="auto" w:fill="auto"/>
            <w:vAlign w:val="center"/>
          </w:tcPr>
          <w:p w14:paraId="5EB7F61D" w14:textId="5EF1AE4D" w:rsidR="00673169" w:rsidRPr="00743DCE" w:rsidRDefault="00673169" w:rsidP="00973FF5">
            <w:pPr>
              <w:rPr>
                <w:color w:val="000000" w:themeColor="text1"/>
                <w:sz w:val="22"/>
              </w:rPr>
            </w:pPr>
            <w:r>
              <w:rPr>
                <w:rFonts w:cs="Arial"/>
                <w:sz w:val="22"/>
              </w:rPr>
              <w:t xml:space="preserve">Plant </w:t>
            </w:r>
            <w:r w:rsidR="009431DC">
              <w:rPr>
                <w:rFonts w:cs="Arial"/>
                <w:sz w:val="22"/>
              </w:rPr>
              <w:t>XCMM</w:t>
            </w:r>
            <w:r>
              <w:rPr>
                <w:rFonts w:cs="Arial"/>
                <w:sz w:val="22"/>
              </w:rPr>
              <w:t xml:space="preserve"> </w:t>
            </w:r>
          </w:p>
        </w:tc>
        <w:tc>
          <w:tcPr>
            <w:tcW w:w="1158" w:type="dxa"/>
            <w:shd w:val="clear" w:color="auto" w:fill="auto"/>
            <w:vAlign w:val="center"/>
          </w:tcPr>
          <w:p w14:paraId="52699445" w14:textId="77777777" w:rsidR="00673169" w:rsidRPr="00CA1138" w:rsidRDefault="00673169" w:rsidP="00973FF5">
            <w:pPr>
              <w:rPr>
                <w:color w:val="000000" w:themeColor="text1"/>
                <w:sz w:val="22"/>
              </w:rPr>
            </w:pPr>
          </w:p>
        </w:tc>
      </w:tr>
      <w:tr w:rsidR="00673169" w:rsidRPr="00CA1138" w14:paraId="750B1237" w14:textId="77777777" w:rsidTr="00973FF5">
        <w:trPr>
          <w:cantSplit/>
          <w:trHeight w:val="390"/>
        </w:trPr>
        <w:tc>
          <w:tcPr>
            <w:tcW w:w="1158" w:type="dxa"/>
            <w:shd w:val="clear" w:color="auto" w:fill="auto"/>
            <w:vAlign w:val="center"/>
          </w:tcPr>
          <w:p w14:paraId="783B4A8F" w14:textId="77777777" w:rsidR="00673169" w:rsidRPr="00CA1138" w:rsidRDefault="00673169" w:rsidP="00973FF5">
            <w:pPr>
              <w:rPr>
                <w:color w:val="000000" w:themeColor="text1"/>
                <w:sz w:val="22"/>
              </w:rPr>
            </w:pPr>
            <w:r w:rsidRPr="00CA1138">
              <w:rPr>
                <w:color w:val="000000" w:themeColor="text1"/>
                <w:sz w:val="22"/>
              </w:rPr>
              <w:t>Company</w:t>
            </w:r>
          </w:p>
        </w:tc>
        <w:tc>
          <w:tcPr>
            <w:tcW w:w="706" w:type="dxa"/>
            <w:vAlign w:val="center"/>
          </w:tcPr>
          <w:p w14:paraId="15A85806" w14:textId="77777777" w:rsidR="00673169" w:rsidRPr="00E51B8D" w:rsidRDefault="00673169" w:rsidP="00973FF5">
            <w:pPr>
              <w:rPr>
                <w:rFonts w:ascii="Times New Roman" w:eastAsia="Times New Roman" w:hAnsi="Times New Roman"/>
                <w:sz w:val="24"/>
                <w:szCs w:val="24"/>
                <w:lang w:val="en-IN" w:eastAsia="en-IN"/>
              </w:rPr>
            </w:pPr>
            <w:r w:rsidRPr="00743DCE">
              <w:rPr>
                <w:rFonts w:cs="Arial"/>
                <w:sz w:val="22"/>
              </w:rPr>
              <w:t>1</w:t>
            </w:r>
            <w:r>
              <w:rPr>
                <w:rFonts w:cs="Arial"/>
                <w:sz w:val="22"/>
              </w:rPr>
              <w:t>100</w:t>
            </w:r>
          </w:p>
        </w:tc>
        <w:tc>
          <w:tcPr>
            <w:tcW w:w="2956" w:type="dxa"/>
            <w:vAlign w:val="center"/>
          </w:tcPr>
          <w:p w14:paraId="76458C42" w14:textId="4EDD3B4A" w:rsidR="00673169" w:rsidRPr="00E51B8D" w:rsidRDefault="009431DC" w:rsidP="00973FF5">
            <w:pPr>
              <w:rPr>
                <w:rFonts w:ascii="Times New Roman" w:eastAsia="Times New Roman" w:hAnsi="Times New Roman"/>
                <w:sz w:val="24"/>
                <w:szCs w:val="24"/>
                <w:lang w:val="en-IN" w:eastAsia="en-IN"/>
              </w:rPr>
            </w:pPr>
            <w:r>
              <w:rPr>
                <w:rFonts w:eastAsia="Times New Roman" w:cs="Arial"/>
                <w:color w:val="000000"/>
                <w:sz w:val="22"/>
                <w:lang w:eastAsia="en-IN"/>
              </w:rPr>
              <w:t>XCMM</w:t>
            </w:r>
            <w:r w:rsidR="00673169">
              <w:rPr>
                <w:rFonts w:eastAsia="Times New Roman" w:cs="Arial"/>
                <w:color w:val="000000"/>
                <w:sz w:val="22"/>
                <w:lang w:eastAsia="en-IN"/>
              </w:rPr>
              <w:t xml:space="preserve">  Systems Pvt Ltd</w:t>
            </w:r>
            <w:r w:rsidR="00673169" w:rsidRPr="00743DCE">
              <w:rPr>
                <w:rFonts w:eastAsia="Times New Roman" w:cs="Arial"/>
                <w:color w:val="000000"/>
                <w:sz w:val="22"/>
                <w:lang w:eastAsia="en-IN"/>
              </w:rPr>
              <w:t xml:space="preserve"> </w:t>
            </w:r>
          </w:p>
        </w:tc>
        <w:tc>
          <w:tcPr>
            <w:tcW w:w="856" w:type="dxa"/>
            <w:vAlign w:val="center"/>
          </w:tcPr>
          <w:p w14:paraId="6522B503" w14:textId="77777777" w:rsidR="00673169" w:rsidRPr="00E51B8D" w:rsidRDefault="00673169" w:rsidP="00973FF5">
            <w:pPr>
              <w:rPr>
                <w:rFonts w:ascii="Times New Roman" w:eastAsia="Times New Roman" w:hAnsi="Times New Roman"/>
                <w:sz w:val="24"/>
                <w:szCs w:val="24"/>
                <w:lang w:val="en-IN" w:eastAsia="en-IN"/>
              </w:rPr>
            </w:pPr>
            <w:r w:rsidRPr="00743DCE">
              <w:rPr>
                <w:rFonts w:cs="Arial"/>
                <w:sz w:val="22"/>
              </w:rPr>
              <w:t>1</w:t>
            </w:r>
            <w:r>
              <w:rPr>
                <w:rFonts w:cs="Arial"/>
                <w:sz w:val="22"/>
              </w:rPr>
              <w:t>100</w:t>
            </w:r>
          </w:p>
        </w:tc>
        <w:tc>
          <w:tcPr>
            <w:tcW w:w="2800" w:type="dxa"/>
            <w:shd w:val="clear" w:color="auto" w:fill="auto"/>
            <w:vAlign w:val="center"/>
          </w:tcPr>
          <w:p w14:paraId="7F8729CC" w14:textId="1838589B" w:rsidR="00673169" w:rsidRPr="00E51B8D" w:rsidRDefault="00673169" w:rsidP="00973FF5">
            <w:pPr>
              <w:rPr>
                <w:rFonts w:ascii="Times New Roman" w:eastAsia="Times New Roman" w:hAnsi="Times New Roman"/>
                <w:sz w:val="24"/>
                <w:szCs w:val="24"/>
                <w:lang w:val="en-IN" w:eastAsia="en-IN"/>
              </w:rPr>
            </w:pPr>
            <w:r>
              <w:rPr>
                <w:rFonts w:cs="Arial"/>
                <w:sz w:val="22"/>
              </w:rPr>
              <w:t xml:space="preserve">Plant </w:t>
            </w:r>
            <w:r w:rsidR="009431DC">
              <w:rPr>
                <w:rFonts w:cs="Arial"/>
                <w:sz w:val="22"/>
              </w:rPr>
              <w:t>XCMM</w:t>
            </w:r>
            <w:r>
              <w:rPr>
                <w:rFonts w:cs="Arial"/>
                <w:sz w:val="22"/>
              </w:rPr>
              <w:t xml:space="preserve"> </w:t>
            </w:r>
          </w:p>
        </w:tc>
        <w:tc>
          <w:tcPr>
            <w:tcW w:w="1158" w:type="dxa"/>
            <w:shd w:val="clear" w:color="auto" w:fill="auto"/>
            <w:vAlign w:val="center"/>
          </w:tcPr>
          <w:p w14:paraId="7F5B8505" w14:textId="77777777" w:rsidR="00673169" w:rsidRPr="00CA1138" w:rsidRDefault="00673169" w:rsidP="00973FF5">
            <w:pPr>
              <w:rPr>
                <w:color w:val="000000" w:themeColor="text1"/>
                <w:sz w:val="22"/>
              </w:rPr>
            </w:pPr>
          </w:p>
        </w:tc>
      </w:tr>
    </w:tbl>
    <w:p w14:paraId="44C6BC7E" w14:textId="77777777" w:rsidR="00673169" w:rsidRDefault="00673169" w:rsidP="00673169">
      <w:pPr>
        <w:rPr>
          <w:lang w:val="en-GB"/>
        </w:rPr>
      </w:pPr>
    </w:p>
    <w:p w14:paraId="173A1900"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431" w:name="_Toc86738301"/>
      <w:r>
        <w:rPr>
          <w:rFonts w:ascii="Arial" w:eastAsia="Times New Roman" w:hAnsi="Arial" w:cs="Times New Roman"/>
          <w:b/>
          <w:bCs/>
          <w:color w:val="44546A" w:themeColor="text2"/>
          <w:sz w:val="28"/>
          <w:szCs w:val="28"/>
          <w:lang w:val="en-GB"/>
        </w:rPr>
        <w:t>8</w:t>
      </w:r>
      <w:r w:rsidRPr="00427F7C">
        <w:rPr>
          <w:rFonts w:ascii="Arial" w:eastAsia="Times New Roman" w:hAnsi="Arial" w:cs="Times New Roman"/>
          <w:b/>
          <w:bCs/>
          <w:color w:val="44546A" w:themeColor="text2"/>
          <w:sz w:val="28"/>
          <w:szCs w:val="28"/>
          <w:lang w:val="en-GB"/>
        </w:rPr>
        <w:t>.1.2 Master Data Considerations (including all relevant data relationships)</w:t>
      </w:r>
      <w:bookmarkEnd w:id="431"/>
    </w:p>
    <w:p w14:paraId="2ADDC5B4" w14:textId="77777777" w:rsidR="00673169" w:rsidRPr="00F463AE" w:rsidRDefault="00673169" w:rsidP="00673169">
      <w:pPr>
        <w:rPr>
          <w:sz w:val="22"/>
          <w:szCs w:val="24"/>
          <w:lang w:val="en-GB"/>
        </w:rPr>
      </w:pPr>
    </w:p>
    <w:p w14:paraId="18F666C8" w14:textId="633595DB" w:rsidR="00673169" w:rsidRDefault="00673169" w:rsidP="00673169">
      <w:pPr>
        <w:rPr>
          <w:sz w:val="22"/>
          <w:szCs w:val="24"/>
          <w:lang w:val="en-GB"/>
        </w:rPr>
      </w:pPr>
      <w:r w:rsidRPr="00F463AE">
        <w:rPr>
          <w:sz w:val="22"/>
          <w:szCs w:val="24"/>
          <w:lang w:val="en-GB"/>
        </w:rPr>
        <w:t xml:space="preserve">The listed master data are required for </w:t>
      </w:r>
      <w:r>
        <w:rPr>
          <w:sz w:val="22"/>
          <w:szCs w:val="24"/>
          <w:lang w:val="en-GB"/>
        </w:rPr>
        <w:t>the Engineering Change Order</w:t>
      </w:r>
      <w:r w:rsidRPr="00F463AE">
        <w:rPr>
          <w:sz w:val="22"/>
          <w:szCs w:val="24"/>
          <w:lang w:val="en-GB"/>
        </w:rPr>
        <w:t xml:space="preserve"> in </w:t>
      </w:r>
      <w:r>
        <w:rPr>
          <w:sz w:val="22"/>
          <w:szCs w:val="24"/>
          <w:lang w:val="en-GB"/>
        </w:rPr>
        <w:t xml:space="preserve">the </w:t>
      </w:r>
      <w:r w:rsidR="009431DC">
        <w:rPr>
          <w:sz w:val="22"/>
          <w:szCs w:val="24"/>
          <w:lang w:val="en-GB"/>
        </w:rPr>
        <w:t xml:space="preserve">RISE WITH </w:t>
      </w:r>
      <w:proofErr w:type="spellStart"/>
      <w:r w:rsidR="009431DC">
        <w:rPr>
          <w:sz w:val="22"/>
          <w:szCs w:val="24"/>
          <w:lang w:val="en-GB"/>
        </w:rPr>
        <w:t>SAP</w:t>
      </w:r>
      <w:r w:rsidRPr="00F463AE">
        <w:rPr>
          <w:sz w:val="22"/>
          <w:szCs w:val="24"/>
          <w:lang w:val="en-GB"/>
        </w:rPr>
        <w:t>system</w:t>
      </w:r>
      <w:proofErr w:type="spellEnd"/>
      <w:r w:rsidRPr="00F463AE">
        <w:rPr>
          <w:sz w:val="22"/>
          <w:szCs w:val="24"/>
          <w:lang w:val="en-GB"/>
        </w:rPr>
        <w:t>.</w:t>
      </w:r>
    </w:p>
    <w:p w14:paraId="3FD1B8B5" w14:textId="77777777" w:rsidR="00673169" w:rsidRPr="00F463AE" w:rsidRDefault="00673169" w:rsidP="00673169">
      <w:pPr>
        <w:rPr>
          <w:sz w:val="22"/>
          <w:szCs w:val="24"/>
          <w:lang w:val="en-GB"/>
        </w:rPr>
      </w:pPr>
    </w:p>
    <w:p w14:paraId="6BA7DE7A" w14:textId="77777777" w:rsidR="00673169" w:rsidRPr="0065713C" w:rsidRDefault="00673169">
      <w:pPr>
        <w:pStyle w:val="ListParagraph"/>
        <w:numPr>
          <w:ilvl w:val="2"/>
          <w:numId w:val="46"/>
        </w:numPr>
        <w:spacing w:before="40" w:after="160" w:line="360" w:lineRule="auto"/>
        <w:jc w:val="both"/>
        <w:rPr>
          <w:sz w:val="22"/>
        </w:rPr>
      </w:pPr>
      <w:r w:rsidRPr="0065713C">
        <w:rPr>
          <w:sz w:val="22"/>
        </w:rPr>
        <w:t xml:space="preserve">Bill of material </w:t>
      </w:r>
    </w:p>
    <w:p w14:paraId="220EEFA6" w14:textId="77777777" w:rsidR="00673169" w:rsidRPr="00763187" w:rsidRDefault="00673169">
      <w:pPr>
        <w:pStyle w:val="ListParagraph"/>
        <w:numPr>
          <w:ilvl w:val="2"/>
          <w:numId w:val="46"/>
        </w:numPr>
        <w:spacing w:before="40" w:after="160" w:line="360" w:lineRule="auto"/>
        <w:jc w:val="both"/>
        <w:rPr>
          <w:sz w:val="22"/>
        </w:rPr>
      </w:pPr>
      <w:r>
        <w:rPr>
          <w:sz w:val="22"/>
        </w:rPr>
        <w:t>Document Info Record</w:t>
      </w:r>
    </w:p>
    <w:p w14:paraId="320C7A90"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432" w:name="_Toc86738302"/>
      <w:r>
        <w:rPr>
          <w:rFonts w:ascii="Arial" w:eastAsia="Times New Roman" w:hAnsi="Arial" w:cs="Times New Roman"/>
          <w:b/>
          <w:bCs/>
          <w:color w:val="44546A" w:themeColor="text2"/>
          <w:sz w:val="28"/>
          <w:szCs w:val="28"/>
          <w:lang w:val="en-GB"/>
        </w:rPr>
        <w:t xml:space="preserve">8.1.3    </w:t>
      </w:r>
      <w:r w:rsidRPr="00427F7C">
        <w:rPr>
          <w:rFonts w:ascii="Arial" w:eastAsia="Times New Roman" w:hAnsi="Arial" w:cs="Times New Roman"/>
          <w:b/>
          <w:bCs/>
          <w:color w:val="44546A" w:themeColor="text2"/>
          <w:sz w:val="28"/>
          <w:szCs w:val="28"/>
          <w:lang w:val="en-GB"/>
        </w:rPr>
        <w:t>System Configuration Considerations</w:t>
      </w:r>
      <w:bookmarkEnd w:id="432"/>
    </w:p>
    <w:p w14:paraId="23C6B630" w14:textId="77777777" w:rsidR="00673169" w:rsidRPr="00F33442" w:rsidRDefault="00673169" w:rsidP="00673169">
      <w:pPr>
        <w:ind w:left="284"/>
        <w:rPr>
          <w:lang w:val="en-GB"/>
        </w:rPr>
      </w:pPr>
    </w:p>
    <w:p w14:paraId="19481B0B" w14:textId="647550B4" w:rsidR="00673169" w:rsidRPr="00F33442" w:rsidRDefault="00673169">
      <w:pPr>
        <w:pStyle w:val="ListParagraph"/>
        <w:numPr>
          <w:ilvl w:val="2"/>
          <w:numId w:val="46"/>
        </w:numPr>
        <w:spacing w:before="40" w:after="160" w:line="360" w:lineRule="auto"/>
        <w:jc w:val="both"/>
        <w:rPr>
          <w:sz w:val="22"/>
        </w:rPr>
      </w:pPr>
      <w:r w:rsidRPr="00F33442">
        <w:rPr>
          <w:sz w:val="22"/>
        </w:rPr>
        <w:t xml:space="preserve">Standard </w:t>
      </w:r>
      <w:r w:rsidR="009431DC">
        <w:rPr>
          <w:sz w:val="22"/>
        </w:rPr>
        <w:t>RISE WITH SAP</w:t>
      </w:r>
      <w:r w:rsidRPr="00F33442">
        <w:rPr>
          <w:sz w:val="22"/>
        </w:rPr>
        <w:t>Configuration</w:t>
      </w:r>
    </w:p>
    <w:p w14:paraId="7E423309" w14:textId="77777777" w:rsidR="00673169" w:rsidRPr="00FE2014" w:rsidRDefault="00673169" w:rsidP="00673169">
      <w:pPr>
        <w:keepNext/>
        <w:keepLines/>
        <w:spacing w:before="360" w:after="120"/>
        <w:jc w:val="both"/>
        <w:outlineLvl w:val="0"/>
        <w:rPr>
          <w:rFonts w:eastAsia="Times New Roman"/>
          <w:b/>
          <w:bCs/>
          <w:caps/>
          <w:color w:val="4472C4" w:themeColor="accent1"/>
          <w:sz w:val="32"/>
          <w:lang w:val="en-GB"/>
        </w:rPr>
      </w:pPr>
      <w:bookmarkStart w:id="433" w:name="_Toc86738303"/>
      <w:r>
        <w:rPr>
          <w:rFonts w:eastAsia="Times New Roman"/>
          <w:b/>
          <w:bCs/>
          <w:caps/>
          <w:color w:val="4472C4" w:themeColor="accent1"/>
          <w:sz w:val="32"/>
          <w:lang w:val="en-GB"/>
        </w:rPr>
        <w:t>8</w:t>
      </w:r>
      <w:r w:rsidRPr="00FE2014">
        <w:rPr>
          <w:rFonts w:eastAsia="Times New Roman"/>
          <w:b/>
          <w:bCs/>
          <w:caps/>
          <w:color w:val="4472C4" w:themeColor="accent1"/>
          <w:sz w:val="32"/>
          <w:lang w:val="en-GB"/>
        </w:rPr>
        <w:t>.2</w:t>
      </w:r>
      <w:r>
        <w:rPr>
          <w:rFonts w:eastAsia="Times New Roman"/>
          <w:b/>
          <w:bCs/>
          <w:caps/>
          <w:color w:val="4472C4" w:themeColor="accent1"/>
          <w:sz w:val="32"/>
          <w:lang w:val="en-GB"/>
        </w:rPr>
        <w:t xml:space="preserve"> </w:t>
      </w:r>
      <w:r w:rsidRPr="00FE2014">
        <w:rPr>
          <w:rFonts w:eastAsia="Times New Roman"/>
          <w:b/>
          <w:bCs/>
          <w:caps/>
          <w:color w:val="4472C4" w:themeColor="accent1"/>
          <w:sz w:val="32"/>
          <w:lang w:val="en-GB"/>
        </w:rPr>
        <w:t>Technical/Development Related Items</w:t>
      </w:r>
      <w:bookmarkEnd w:id="433"/>
    </w:p>
    <w:p w14:paraId="4CACC965"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434" w:name="_Toc86738304"/>
      <w:r>
        <w:rPr>
          <w:rFonts w:ascii="Arial" w:eastAsia="Times New Roman" w:hAnsi="Arial" w:cs="Times New Roman"/>
          <w:b/>
          <w:bCs/>
          <w:color w:val="44546A" w:themeColor="text2"/>
          <w:sz w:val="28"/>
          <w:szCs w:val="28"/>
          <w:lang w:val="en-GB"/>
        </w:rPr>
        <w:t>8</w:t>
      </w:r>
      <w:r w:rsidRPr="00427F7C">
        <w:rPr>
          <w:rFonts w:ascii="Arial" w:eastAsia="Times New Roman" w:hAnsi="Arial" w:cs="Times New Roman"/>
          <w:b/>
          <w:bCs/>
          <w:color w:val="44546A" w:themeColor="text2"/>
          <w:sz w:val="28"/>
          <w:szCs w:val="28"/>
          <w:lang w:val="en-GB"/>
        </w:rPr>
        <w:t>.2.1</w:t>
      </w:r>
      <w:r>
        <w:rPr>
          <w:rFonts w:ascii="Arial" w:eastAsia="Times New Roman" w:hAnsi="Arial" w:cs="Times New Roman"/>
          <w:b/>
          <w:bCs/>
          <w:color w:val="44546A" w:themeColor="text2"/>
          <w:sz w:val="28"/>
          <w:szCs w:val="28"/>
          <w:lang w:val="en-GB"/>
        </w:rPr>
        <w:t xml:space="preserve"> </w:t>
      </w:r>
      <w:r w:rsidRPr="00427F7C">
        <w:rPr>
          <w:rFonts w:ascii="Arial" w:eastAsia="Times New Roman" w:hAnsi="Arial" w:cs="Times New Roman"/>
          <w:b/>
          <w:bCs/>
          <w:color w:val="44546A" w:themeColor="text2"/>
          <w:sz w:val="28"/>
          <w:szCs w:val="28"/>
          <w:lang w:val="en-GB"/>
        </w:rPr>
        <w:t>Reporting (operational and analytical)</w:t>
      </w:r>
      <w:bookmarkEnd w:id="434"/>
    </w:p>
    <w:p w14:paraId="1BB6FB8A" w14:textId="77777777" w:rsidR="00673169" w:rsidRDefault="00673169" w:rsidP="00673169">
      <w:pPr>
        <w:pStyle w:val="TableHeading2"/>
        <w:rPr>
          <w:b w:val="0"/>
          <w:bCs/>
          <w:sz w:val="22"/>
          <w:szCs w:val="24"/>
        </w:rPr>
      </w:pPr>
      <w:r>
        <w:rPr>
          <w:b w:val="0"/>
          <w:bCs/>
          <w:sz w:val="22"/>
          <w:szCs w:val="24"/>
        </w:rPr>
        <w:t>Not Applicable</w:t>
      </w:r>
    </w:p>
    <w:p w14:paraId="55DC9A6C" w14:textId="77777777" w:rsidR="00673169" w:rsidRDefault="00673169" w:rsidP="00673169">
      <w:pPr>
        <w:pStyle w:val="TableHeading2"/>
        <w:rPr>
          <w:b w:val="0"/>
          <w:bCs/>
          <w:sz w:val="22"/>
          <w:szCs w:val="24"/>
        </w:rPr>
      </w:pPr>
    </w:p>
    <w:p w14:paraId="0B1D1168" w14:textId="77777777" w:rsidR="00673169" w:rsidRDefault="00673169" w:rsidP="00673169">
      <w:pPr>
        <w:pStyle w:val="Heading3"/>
        <w:numPr>
          <w:ilvl w:val="1"/>
          <w:numId w:val="0"/>
        </w:numPr>
        <w:pBdr>
          <w:top w:val="none" w:sz="0" w:space="0" w:color="auto"/>
          <w:left w:val="none" w:sz="0" w:space="0" w:color="auto"/>
          <w:bottom w:val="none" w:sz="0" w:space="0" w:color="auto"/>
          <w:right w:val="none" w:sz="0" w:space="0" w:color="auto"/>
          <w:between w:val="none" w:sz="0" w:space="0" w:color="auto"/>
        </w:pBdr>
        <w:rPr>
          <w:rFonts w:ascii="Arial" w:eastAsiaTheme="majorEastAsia" w:hAnsi="Arial" w:cs="Arial"/>
          <w:b/>
          <w:bCs/>
          <w:sz w:val="28"/>
          <w:szCs w:val="28"/>
          <w:lang w:val="en-GB"/>
        </w:rPr>
      </w:pPr>
      <w:bookmarkStart w:id="435" w:name="_Toc86738305"/>
      <w:r>
        <w:rPr>
          <w:rFonts w:ascii="Arial" w:eastAsiaTheme="majorEastAsia" w:hAnsi="Arial" w:cs="Arial"/>
          <w:b/>
          <w:bCs/>
          <w:sz w:val="28"/>
          <w:szCs w:val="28"/>
          <w:lang w:val="en-GB"/>
        </w:rPr>
        <w:t>8</w:t>
      </w:r>
      <w:r w:rsidRPr="00AC68A2">
        <w:rPr>
          <w:rFonts w:ascii="Arial" w:eastAsiaTheme="majorEastAsia" w:hAnsi="Arial" w:cs="Arial"/>
          <w:b/>
          <w:bCs/>
          <w:sz w:val="28"/>
          <w:szCs w:val="28"/>
          <w:lang w:val="en-GB"/>
        </w:rPr>
        <w:t>.2.</w:t>
      </w:r>
      <w:r>
        <w:rPr>
          <w:rFonts w:ascii="Arial" w:eastAsiaTheme="majorEastAsia" w:hAnsi="Arial" w:cs="Arial"/>
          <w:b/>
          <w:bCs/>
          <w:sz w:val="28"/>
          <w:szCs w:val="28"/>
          <w:lang w:val="en-GB"/>
        </w:rPr>
        <w:t>2</w:t>
      </w:r>
      <w:r w:rsidRPr="00AC68A2">
        <w:rPr>
          <w:rFonts w:ascii="Arial" w:eastAsiaTheme="majorEastAsia" w:hAnsi="Arial" w:cs="Arial"/>
          <w:b/>
          <w:bCs/>
          <w:sz w:val="28"/>
          <w:szCs w:val="28"/>
          <w:lang w:val="en-GB"/>
        </w:rPr>
        <w:t xml:space="preserve">. </w:t>
      </w:r>
      <w:r>
        <w:rPr>
          <w:rFonts w:ascii="Arial" w:eastAsiaTheme="majorEastAsia" w:hAnsi="Arial" w:cs="Arial"/>
          <w:b/>
          <w:bCs/>
          <w:sz w:val="28"/>
          <w:szCs w:val="28"/>
          <w:lang w:val="en-GB"/>
        </w:rPr>
        <w:t xml:space="preserve">Output </w:t>
      </w:r>
      <w:r w:rsidRPr="00D97B95">
        <w:rPr>
          <w:rFonts w:ascii="Arial" w:eastAsiaTheme="majorEastAsia" w:hAnsi="Arial" w:cs="Arial"/>
          <w:b/>
          <w:bCs/>
          <w:sz w:val="28"/>
          <w:szCs w:val="28"/>
          <w:lang w:val="en-GB"/>
        </w:rPr>
        <w:t>(e.g., Forms)</w:t>
      </w:r>
      <w:bookmarkEnd w:id="435"/>
    </w:p>
    <w:p w14:paraId="75317308" w14:textId="77777777" w:rsidR="00673169" w:rsidRDefault="00673169" w:rsidP="00673169">
      <w:pPr>
        <w:pStyle w:val="TableHeading2"/>
        <w:rPr>
          <w:b w:val="0"/>
          <w:bCs/>
          <w:sz w:val="22"/>
          <w:szCs w:val="24"/>
        </w:rPr>
      </w:pPr>
    </w:p>
    <w:tbl>
      <w:tblPr>
        <w:tblW w:w="954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000" w:firstRow="0" w:lastRow="0" w:firstColumn="0" w:lastColumn="0" w:noHBand="0" w:noVBand="0"/>
      </w:tblPr>
      <w:tblGrid>
        <w:gridCol w:w="1620"/>
        <w:gridCol w:w="1427"/>
        <w:gridCol w:w="1278"/>
        <w:gridCol w:w="1299"/>
        <w:gridCol w:w="1561"/>
        <w:gridCol w:w="1133"/>
        <w:gridCol w:w="1226"/>
      </w:tblGrid>
      <w:tr w:rsidR="00673169" w:rsidRPr="00375B71" w14:paraId="1ECCA59B" w14:textId="77777777" w:rsidTr="00973FF5">
        <w:trPr>
          <w:cantSplit/>
          <w:trHeight w:val="401"/>
          <w:jc w:val="center"/>
        </w:trPr>
        <w:tc>
          <w:tcPr>
            <w:tcW w:w="7225" w:type="dxa"/>
            <w:gridSpan w:val="5"/>
            <w:shd w:val="clear" w:color="auto" w:fill="2F5496" w:themeFill="accent1" w:themeFillShade="BF"/>
          </w:tcPr>
          <w:p w14:paraId="0516F937" w14:textId="77777777" w:rsidR="00673169" w:rsidRPr="00375B71" w:rsidRDefault="00673169" w:rsidP="00973FF5">
            <w:pPr>
              <w:pStyle w:val="08TableHeading"/>
              <w:jc w:val="both"/>
              <w:rPr>
                <w:rFonts w:ascii="Arial" w:hAnsi="Arial"/>
                <w:color w:val="FFFFFF"/>
                <w:sz w:val="22"/>
              </w:rPr>
            </w:pPr>
            <w:r>
              <w:rPr>
                <w:rFonts w:ascii="Arial" w:hAnsi="Arial"/>
                <w:color w:val="FFFFFF"/>
                <w:sz w:val="22"/>
              </w:rPr>
              <w:t>Output/Forms</w:t>
            </w:r>
          </w:p>
        </w:tc>
        <w:tc>
          <w:tcPr>
            <w:tcW w:w="1084" w:type="dxa"/>
            <w:shd w:val="clear" w:color="auto" w:fill="2F5496" w:themeFill="accent1" w:themeFillShade="BF"/>
          </w:tcPr>
          <w:p w14:paraId="5D635778" w14:textId="77777777" w:rsidR="00673169" w:rsidRDefault="00673169" w:rsidP="00973FF5">
            <w:pPr>
              <w:pStyle w:val="08TableHeading"/>
              <w:jc w:val="both"/>
              <w:rPr>
                <w:rFonts w:ascii="Arial" w:hAnsi="Arial"/>
                <w:color w:val="FFFFFF"/>
                <w:sz w:val="22"/>
              </w:rPr>
            </w:pPr>
          </w:p>
        </w:tc>
        <w:tc>
          <w:tcPr>
            <w:tcW w:w="1235" w:type="dxa"/>
            <w:shd w:val="clear" w:color="auto" w:fill="2F5496" w:themeFill="accent1" w:themeFillShade="BF"/>
          </w:tcPr>
          <w:p w14:paraId="471F820A" w14:textId="77777777" w:rsidR="00673169" w:rsidRDefault="00673169" w:rsidP="00973FF5">
            <w:pPr>
              <w:pStyle w:val="08TableHeading"/>
              <w:jc w:val="both"/>
              <w:rPr>
                <w:rFonts w:ascii="Arial" w:hAnsi="Arial"/>
                <w:color w:val="FFFFFF"/>
                <w:sz w:val="22"/>
              </w:rPr>
            </w:pPr>
          </w:p>
        </w:tc>
      </w:tr>
      <w:tr w:rsidR="00673169" w:rsidRPr="00375B71" w14:paraId="5D03ED99" w14:textId="77777777" w:rsidTr="00973FF5">
        <w:trPr>
          <w:cantSplit/>
          <w:trHeight w:val="620"/>
          <w:jc w:val="center"/>
        </w:trPr>
        <w:tc>
          <w:tcPr>
            <w:tcW w:w="1636" w:type="dxa"/>
            <w:shd w:val="clear" w:color="auto" w:fill="D9D9D9"/>
            <w:vAlign w:val="center"/>
          </w:tcPr>
          <w:p w14:paraId="2BF9FB55" w14:textId="77777777" w:rsidR="00673169" w:rsidRPr="00375B71" w:rsidRDefault="00673169" w:rsidP="00973FF5">
            <w:pPr>
              <w:pStyle w:val="08TableHeading"/>
              <w:spacing w:line="240" w:lineRule="auto"/>
              <w:jc w:val="center"/>
              <w:rPr>
                <w:rFonts w:ascii="Arial" w:hAnsi="Arial"/>
                <w:sz w:val="22"/>
              </w:rPr>
            </w:pPr>
            <w:r>
              <w:rPr>
                <w:rFonts w:ascii="Arial" w:hAnsi="Arial"/>
                <w:sz w:val="22"/>
              </w:rPr>
              <w:t xml:space="preserve">WRICEF </w:t>
            </w:r>
            <w:r w:rsidRPr="00375B71">
              <w:rPr>
                <w:rFonts w:ascii="Arial" w:hAnsi="Arial"/>
                <w:sz w:val="22"/>
              </w:rPr>
              <w:t>ID</w:t>
            </w:r>
          </w:p>
        </w:tc>
        <w:tc>
          <w:tcPr>
            <w:tcW w:w="1427" w:type="dxa"/>
            <w:shd w:val="clear" w:color="auto" w:fill="D9D9D9"/>
            <w:vAlign w:val="center"/>
          </w:tcPr>
          <w:p w14:paraId="302BC56B" w14:textId="77777777" w:rsidR="00673169" w:rsidRPr="00375B71" w:rsidRDefault="00673169" w:rsidP="00973FF5">
            <w:pPr>
              <w:pStyle w:val="08TableHeading"/>
              <w:spacing w:line="240" w:lineRule="auto"/>
              <w:jc w:val="center"/>
              <w:rPr>
                <w:rFonts w:ascii="Arial" w:hAnsi="Arial"/>
                <w:sz w:val="22"/>
              </w:rPr>
            </w:pPr>
            <w:r>
              <w:rPr>
                <w:rFonts w:ascii="Arial" w:hAnsi="Arial"/>
                <w:sz w:val="22"/>
              </w:rPr>
              <w:t>Description</w:t>
            </w:r>
          </w:p>
        </w:tc>
        <w:tc>
          <w:tcPr>
            <w:tcW w:w="1285" w:type="dxa"/>
            <w:shd w:val="clear" w:color="auto" w:fill="D9D9D9"/>
            <w:vAlign w:val="center"/>
          </w:tcPr>
          <w:p w14:paraId="1A417609" w14:textId="77777777" w:rsidR="00673169" w:rsidRPr="00375B71" w:rsidRDefault="00673169" w:rsidP="00973FF5">
            <w:pPr>
              <w:pStyle w:val="08TableHeading"/>
              <w:spacing w:line="240" w:lineRule="auto"/>
              <w:jc w:val="center"/>
              <w:rPr>
                <w:rFonts w:ascii="Arial" w:hAnsi="Arial"/>
                <w:sz w:val="22"/>
              </w:rPr>
            </w:pPr>
            <w:r>
              <w:rPr>
                <w:rFonts w:ascii="Arial" w:hAnsi="Arial"/>
                <w:sz w:val="22"/>
              </w:rPr>
              <w:t>Data object</w:t>
            </w:r>
          </w:p>
        </w:tc>
        <w:tc>
          <w:tcPr>
            <w:tcW w:w="1309" w:type="dxa"/>
            <w:shd w:val="clear" w:color="auto" w:fill="D9D9D9"/>
            <w:vAlign w:val="center"/>
          </w:tcPr>
          <w:p w14:paraId="5C59FAC7" w14:textId="77777777" w:rsidR="00673169" w:rsidRPr="00375B71" w:rsidRDefault="00673169" w:rsidP="00973FF5">
            <w:pPr>
              <w:pStyle w:val="08TableHeading"/>
              <w:spacing w:line="240" w:lineRule="auto"/>
              <w:jc w:val="center"/>
              <w:rPr>
                <w:rFonts w:ascii="Arial" w:hAnsi="Arial"/>
                <w:sz w:val="22"/>
              </w:rPr>
            </w:pPr>
            <w:r>
              <w:rPr>
                <w:rFonts w:ascii="Arial" w:hAnsi="Arial"/>
                <w:sz w:val="22"/>
              </w:rPr>
              <w:t>Output Type</w:t>
            </w:r>
          </w:p>
        </w:tc>
        <w:tc>
          <w:tcPr>
            <w:tcW w:w="1568" w:type="dxa"/>
            <w:shd w:val="clear" w:color="auto" w:fill="D9D9D9"/>
            <w:vAlign w:val="center"/>
          </w:tcPr>
          <w:p w14:paraId="02F69763" w14:textId="77777777" w:rsidR="00673169" w:rsidRPr="00375B71" w:rsidRDefault="00673169" w:rsidP="00973FF5">
            <w:pPr>
              <w:pStyle w:val="08TableHeading"/>
              <w:spacing w:line="240" w:lineRule="auto"/>
              <w:jc w:val="center"/>
              <w:rPr>
                <w:rFonts w:ascii="Arial" w:hAnsi="Arial"/>
                <w:sz w:val="22"/>
              </w:rPr>
            </w:pPr>
            <w:r>
              <w:rPr>
                <w:rFonts w:ascii="Arial" w:hAnsi="Arial"/>
                <w:sz w:val="22"/>
              </w:rPr>
              <w:t>Frequency</w:t>
            </w:r>
          </w:p>
        </w:tc>
        <w:tc>
          <w:tcPr>
            <w:tcW w:w="1084" w:type="dxa"/>
            <w:shd w:val="clear" w:color="auto" w:fill="D9D9D9"/>
            <w:vAlign w:val="center"/>
          </w:tcPr>
          <w:p w14:paraId="491A6471" w14:textId="77777777" w:rsidR="00673169" w:rsidRDefault="00673169" w:rsidP="00973FF5">
            <w:pPr>
              <w:pStyle w:val="08TableHeading"/>
              <w:spacing w:line="240" w:lineRule="auto"/>
              <w:jc w:val="center"/>
              <w:rPr>
                <w:rFonts w:ascii="Arial" w:hAnsi="Arial"/>
                <w:sz w:val="22"/>
              </w:rPr>
            </w:pPr>
            <w:r>
              <w:rPr>
                <w:rFonts w:ascii="Arial" w:hAnsi="Arial"/>
                <w:sz w:val="22"/>
              </w:rPr>
              <w:t>Volumes</w:t>
            </w:r>
          </w:p>
        </w:tc>
        <w:tc>
          <w:tcPr>
            <w:tcW w:w="1235" w:type="dxa"/>
            <w:shd w:val="clear" w:color="auto" w:fill="D9D9D9"/>
            <w:vAlign w:val="center"/>
          </w:tcPr>
          <w:p w14:paraId="148C14BA" w14:textId="77777777" w:rsidR="00673169" w:rsidRDefault="00673169" w:rsidP="00973FF5">
            <w:pPr>
              <w:pStyle w:val="08TableHeading"/>
              <w:spacing w:line="240" w:lineRule="auto"/>
              <w:jc w:val="center"/>
              <w:rPr>
                <w:rFonts w:ascii="Arial" w:hAnsi="Arial"/>
                <w:sz w:val="22"/>
              </w:rPr>
            </w:pPr>
            <w:r>
              <w:rPr>
                <w:rFonts w:ascii="Arial" w:hAnsi="Arial"/>
                <w:sz w:val="22"/>
              </w:rPr>
              <w:t>Owner</w:t>
            </w:r>
          </w:p>
        </w:tc>
      </w:tr>
      <w:tr w:rsidR="00673169" w:rsidRPr="00375B71" w14:paraId="066323B2" w14:textId="77777777" w:rsidTr="00973FF5">
        <w:trPr>
          <w:cantSplit/>
          <w:trHeight w:val="401"/>
          <w:jc w:val="center"/>
        </w:trPr>
        <w:tc>
          <w:tcPr>
            <w:tcW w:w="1636" w:type="dxa"/>
            <w:shd w:val="clear" w:color="auto" w:fill="auto"/>
            <w:vAlign w:val="center"/>
          </w:tcPr>
          <w:p w14:paraId="7ABEF21A" w14:textId="77777777" w:rsidR="00673169" w:rsidRPr="00375B71" w:rsidRDefault="00673169" w:rsidP="00973FF5">
            <w:pPr>
              <w:pStyle w:val="TableText"/>
              <w:jc w:val="center"/>
              <w:rPr>
                <w:sz w:val="22"/>
                <w:szCs w:val="22"/>
              </w:rPr>
            </w:pPr>
            <w:r>
              <w:rPr>
                <w:color w:val="000000" w:themeColor="text1"/>
                <w:sz w:val="22"/>
                <w:szCs w:val="22"/>
              </w:rPr>
              <w:lastRenderedPageBreak/>
              <w:t>SG-PP-</w:t>
            </w:r>
            <w:r w:rsidRPr="000E0671">
              <w:rPr>
                <w:color w:val="000000" w:themeColor="text1"/>
                <w:sz w:val="22"/>
                <w:szCs w:val="22"/>
              </w:rPr>
              <w:t>O00</w:t>
            </w:r>
            <w:r>
              <w:rPr>
                <w:color w:val="000000" w:themeColor="text1"/>
                <w:sz w:val="22"/>
                <w:szCs w:val="22"/>
              </w:rPr>
              <w:t>2</w:t>
            </w:r>
          </w:p>
        </w:tc>
        <w:tc>
          <w:tcPr>
            <w:tcW w:w="1427" w:type="dxa"/>
            <w:shd w:val="clear" w:color="auto" w:fill="FFFFFF" w:themeFill="background1"/>
            <w:vAlign w:val="center"/>
          </w:tcPr>
          <w:p w14:paraId="0A5AC264" w14:textId="77777777" w:rsidR="00673169" w:rsidRPr="00375B71" w:rsidRDefault="00673169" w:rsidP="00973FF5">
            <w:pPr>
              <w:pStyle w:val="TableText"/>
              <w:jc w:val="center"/>
              <w:rPr>
                <w:sz w:val="22"/>
                <w:szCs w:val="22"/>
              </w:rPr>
            </w:pPr>
            <w:r>
              <w:rPr>
                <w:sz w:val="22"/>
                <w:szCs w:val="22"/>
              </w:rPr>
              <w:t>Engineering Change Order</w:t>
            </w:r>
          </w:p>
        </w:tc>
        <w:tc>
          <w:tcPr>
            <w:tcW w:w="1285" w:type="dxa"/>
            <w:shd w:val="clear" w:color="auto" w:fill="FFFFFF" w:themeFill="background1"/>
            <w:vAlign w:val="center"/>
          </w:tcPr>
          <w:p w14:paraId="56E01C04" w14:textId="77777777" w:rsidR="00673169" w:rsidRPr="00375B71" w:rsidRDefault="00673169" w:rsidP="00973FF5">
            <w:pPr>
              <w:pStyle w:val="TableText"/>
              <w:jc w:val="center"/>
              <w:rPr>
                <w:sz w:val="22"/>
                <w:szCs w:val="22"/>
              </w:rPr>
            </w:pPr>
            <w:r>
              <w:rPr>
                <w:sz w:val="22"/>
                <w:szCs w:val="22"/>
              </w:rPr>
              <w:t>Request for design change</w:t>
            </w:r>
          </w:p>
        </w:tc>
        <w:tc>
          <w:tcPr>
            <w:tcW w:w="1309" w:type="dxa"/>
            <w:shd w:val="clear" w:color="auto" w:fill="FFFFFF" w:themeFill="background1"/>
            <w:vAlign w:val="center"/>
          </w:tcPr>
          <w:p w14:paraId="6E9FAD4D" w14:textId="77777777" w:rsidR="00673169" w:rsidRPr="00375B71" w:rsidRDefault="00673169" w:rsidP="00973FF5">
            <w:pPr>
              <w:pStyle w:val="TableText"/>
              <w:jc w:val="center"/>
              <w:rPr>
                <w:sz w:val="22"/>
                <w:szCs w:val="22"/>
              </w:rPr>
            </w:pPr>
            <w:r>
              <w:rPr>
                <w:sz w:val="22"/>
                <w:szCs w:val="22"/>
              </w:rPr>
              <w:t>Form</w:t>
            </w:r>
          </w:p>
        </w:tc>
        <w:tc>
          <w:tcPr>
            <w:tcW w:w="1568" w:type="dxa"/>
            <w:shd w:val="clear" w:color="auto" w:fill="auto"/>
            <w:vAlign w:val="center"/>
          </w:tcPr>
          <w:p w14:paraId="7EC859BB" w14:textId="77777777" w:rsidR="00673169" w:rsidRPr="00375B71" w:rsidRDefault="00673169" w:rsidP="00973FF5">
            <w:pPr>
              <w:pStyle w:val="TableText"/>
              <w:jc w:val="center"/>
              <w:rPr>
                <w:sz w:val="22"/>
                <w:szCs w:val="22"/>
              </w:rPr>
            </w:pPr>
            <w:r>
              <w:rPr>
                <w:sz w:val="22"/>
                <w:szCs w:val="22"/>
              </w:rPr>
              <w:t>For each change request</w:t>
            </w:r>
          </w:p>
        </w:tc>
        <w:tc>
          <w:tcPr>
            <w:tcW w:w="1084" w:type="dxa"/>
            <w:vAlign w:val="center"/>
          </w:tcPr>
          <w:p w14:paraId="67275763" w14:textId="77777777" w:rsidR="00673169" w:rsidRPr="00375B71" w:rsidRDefault="00673169" w:rsidP="00973FF5">
            <w:pPr>
              <w:pStyle w:val="TableText"/>
              <w:jc w:val="center"/>
              <w:rPr>
                <w:sz w:val="22"/>
                <w:szCs w:val="22"/>
              </w:rPr>
            </w:pPr>
            <w:r>
              <w:rPr>
                <w:sz w:val="22"/>
                <w:szCs w:val="22"/>
              </w:rPr>
              <w:t>Medium</w:t>
            </w:r>
          </w:p>
        </w:tc>
        <w:tc>
          <w:tcPr>
            <w:tcW w:w="1235" w:type="dxa"/>
            <w:vAlign w:val="center"/>
          </w:tcPr>
          <w:p w14:paraId="6B5065ED" w14:textId="77777777" w:rsidR="00673169" w:rsidRPr="00375B71" w:rsidRDefault="00673169" w:rsidP="00973FF5">
            <w:pPr>
              <w:pStyle w:val="TableText"/>
              <w:jc w:val="center"/>
              <w:rPr>
                <w:sz w:val="22"/>
                <w:szCs w:val="22"/>
              </w:rPr>
            </w:pPr>
            <w:r>
              <w:rPr>
                <w:sz w:val="22"/>
                <w:szCs w:val="22"/>
              </w:rPr>
              <w:t>Design Team</w:t>
            </w:r>
          </w:p>
        </w:tc>
      </w:tr>
    </w:tbl>
    <w:p w14:paraId="245D1B0A" w14:textId="77777777" w:rsidR="00673169" w:rsidRDefault="00673169" w:rsidP="00673169">
      <w:pPr>
        <w:rPr>
          <w:lang w:val="en-GB"/>
        </w:rPr>
      </w:pPr>
    </w:p>
    <w:p w14:paraId="22E30B07" w14:textId="77777777" w:rsidR="00673169" w:rsidRPr="007822F2" w:rsidRDefault="00673169" w:rsidP="00673169">
      <w:pPr>
        <w:rPr>
          <w:lang w:val="en-GB"/>
        </w:rPr>
      </w:pPr>
    </w:p>
    <w:p w14:paraId="7B2ACE73" w14:textId="77777777" w:rsidR="00673169" w:rsidRDefault="00673169" w:rsidP="00673169">
      <w:pPr>
        <w:pStyle w:val="Heading3"/>
        <w:keepLines w:val="0"/>
        <w:pBdr>
          <w:top w:val="none" w:sz="0" w:space="0" w:color="auto"/>
          <w:left w:val="none" w:sz="0" w:space="0" w:color="auto"/>
          <w:bottom w:val="none" w:sz="0" w:space="0" w:color="auto"/>
          <w:right w:val="none" w:sz="0" w:space="0" w:color="auto"/>
          <w:between w:val="none" w:sz="0" w:space="0" w:color="auto"/>
        </w:pBdr>
        <w:tabs>
          <w:tab w:val="left" w:pos="709"/>
        </w:tabs>
        <w:spacing w:before="240" w:after="60"/>
        <w:jc w:val="both"/>
        <w:rPr>
          <w:rFonts w:ascii="Arial" w:eastAsia="Times New Roman" w:hAnsi="Arial" w:cs="Times New Roman"/>
          <w:b/>
          <w:bCs/>
          <w:color w:val="44546A" w:themeColor="text2"/>
          <w:sz w:val="28"/>
          <w:szCs w:val="28"/>
          <w:lang w:val="en-GB"/>
        </w:rPr>
      </w:pPr>
      <w:bookmarkStart w:id="436" w:name="_Toc86738306"/>
      <w:r>
        <w:rPr>
          <w:rFonts w:ascii="Arial" w:eastAsia="Times New Roman" w:hAnsi="Arial" w:cs="Times New Roman"/>
          <w:b/>
          <w:bCs/>
          <w:color w:val="44546A" w:themeColor="text2"/>
          <w:sz w:val="28"/>
          <w:szCs w:val="28"/>
          <w:lang w:val="en-GB"/>
        </w:rPr>
        <w:t>8</w:t>
      </w:r>
      <w:r w:rsidRPr="00427F7C">
        <w:rPr>
          <w:rFonts w:ascii="Arial" w:eastAsia="Times New Roman" w:hAnsi="Arial" w:cs="Times New Roman"/>
          <w:b/>
          <w:bCs/>
          <w:color w:val="44546A" w:themeColor="text2"/>
          <w:sz w:val="28"/>
          <w:szCs w:val="28"/>
          <w:lang w:val="en-GB"/>
        </w:rPr>
        <w:t>.2.</w:t>
      </w:r>
      <w:r>
        <w:rPr>
          <w:rFonts w:ascii="Arial" w:eastAsia="Times New Roman" w:hAnsi="Arial" w:cs="Times New Roman"/>
          <w:b/>
          <w:bCs/>
          <w:color w:val="44546A" w:themeColor="text2"/>
          <w:sz w:val="28"/>
          <w:szCs w:val="28"/>
          <w:lang w:val="en-GB"/>
        </w:rPr>
        <w:t xml:space="preserve">3 </w:t>
      </w:r>
      <w:r w:rsidRPr="00427F7C">
        <w:rPr>
          <w:rFonts w:ascii="Arial" w:eastAsia="Times New Roman" w:hAnsi="Arial" w:cs="Times New Roman"/>
          <w:b/>
          <w:bCs/>
          <w:color w:val="44546A" w:themeColor="text2"/>
          <w:sz w:val="28"/>
          <w:szCs w:val="28"/>
          <w:lang w:val="en-GB"/>
        </w:rPr>
        <w:t>Authorization</w:t>
      </w:r>
      <w:bookmarkEnd w:id="436"/>
    </w:p>
    <w:tbl>
      <w:tblPr>
        <w:tblW w:w="9317"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000" w:firstRow="0" w:lastRow="0" w:firstColumn="0" w:lastColumn="0" w:noHBand="0" w:noVBand="0"/>
      </w:tblPr>
      <w:tblGrid>
        <w:gridCol w:w="1555"/>
        <w:gridCol w:w="2268"/>
        <w:gridCol w:w="1842"/>
        <w:gridCol w:w="2047"/>
        <w:gridCol w:w="1605"/>
      </w:tblGrid>
      <w:tr w:rsidR="00673169" w:rsidRPr="004C3F69" w14:paraId="73CF6E46" w14:textId="77777777" w:rsidTr="00973FF5">
        <w:trPr>
          <w:cantSplit/>
          <w:trHeight w:val="386"/>
          <w:jc w:val="center"/>
        </w:trPr>
        <w:tc>
          <w:tcPr>
            <w:tcW w:w="9317" w:type="dxa"/>
            <w:gridSpan w:val="5"/>
            <w:shd w:val="clear" w:color="auto" w:fill="2F5496" w:themeFill="accent1" w:themeFillShade="BF"/>
          </w:tcPr>
          <w:p w14:paraId="343F19D9" w14:textId="77777777" w:rsidR="00673169" w:rsidRPr="00756C2A" w:rsidRDefault="00673169" w:rsidP="00973FF5">
            <w:pPr>
              <w:spacing w:line="390" w:lineRule="exact"/>
              <w:jc w:val="both"/>
              <w:rPr>
                <w:rFonts w:eastAsia="Times New Roman" w:cs="Arial"/>
                <w:b/>
                <w:iCs/>
                <w:color w:val="FFFFFF"/>
                <w:sz w:val="22"/>
                <w:lang w:val="en-GB"/>
              </w:rPr>
            </w:pPr>
            <w:r w:rsidRPr="00756C2A">
              <w:rPr>
                <w:rFonts w:eastAsia="Times New Roman" w:cs="Arial"/>
                <w:b/>
                <w:iCs/>
                <w:color w:val="FFFFFF"/>
                <w:sz w:val="22"/>
                <w:lang w:val="en-GB"/>
              </w:rPr>
              <w:t>Authorizations</w:t>
            </w:r>
          </w:p>
        </w:tc>
      </w:tr>
      <w:tr w:rsidR="00673169" w:rsidRPr="004C3F69" w14:paraId="242507DD" w14:textId="77777777" w:rsidTr="00973FF5">
        <w:trPr>
          <w:cantSplit/>
          <w:trHeight w:val="598"/>
          <w:jc w:val="center"/>
        </w:trPr>
        <w:tc>
          <w:tcPr>
            <w:tcW w:w="1555" w:type="dxa"/>
            <w:shd w:val="clear" w:color="auto" w:fill="D9D9D9"/>
            <w:vAlign w:val="center"/>
          </w:tcPr>
          <w:p w14:paraId="77C66877" w14:textId="77777777" w:rsidR="00673169" w:rsidRPr="00756C2A" w:rsidRDefault="00673169" w:rsidP="00973FF5">
            <w:pPr>
              <w:jc w:val="center"/>
              <w:rPr>
                <w:rFonts w:eastAsia="Times New Roman" w:cs="Arial"/>
                <w:b/>
                <w:iCs/>
                <w:sz w:val="22"/>
                <w:lang w:val="en-GB"/>
              </w:rPr>
            </w:pPr>
            <w:r w:rsidRPr="00756C2A">
              <w:rPr>
                <w:rFonts w:eastAsia="Times New Roman" w:cs="Arial"/>
                <w:b/>
                <w:iCs/>
                <w:sz w:val="22"/>
                <w:lang w:val="en-GB"/>
              </w:rPr>
              <w:t>ID</w:t>
            </w:r>
          </w:p>
        </w:tc>
        <w:tc>
          <w:tcPr>
            <w:tcW w:w="2268" w:type="dxa"/>
            <w:shd w:val="clear" w:color="auto" w:fill="D9D9D9"/>
            <w:vAlign w:val="center"/>
          </w:tcPr>
          <w:p w14:paraId="11A292F2" w14:textId="77777777" w:rsidR="00673169" w:rsidRPr="00756C2A" w:rsidRDefault="00673169" w:rsidP="00973FF5">
            <w:pPr>
              <w:jc w:val="center"/>
              <w:rPr>
                <w:rFonts w:eastAsia="Times New Roman" w:cs="Arial"/>
                <w:b/>
                <w:iCs/>
                <w:sz w:val="22"/>
                <w:lang w:val="en-GB"/>
              </w:rPr>
            </w:pPr>
            <w:r w:rsidRPr="00756C2A">
              <w:rPr>
                <w:rFonts w:eastAsia="Times New Roman" w:cs="Arial"/>
                <w:b/>
                <w:iCs/>
                <w:sz w:val="22"/>
                <w:lang w:val="en-GB"/>
              </w:rPr>
              <w:t>Authorization</w:t>
            </w:r>
          </w:p>
        </w:tc>
        <w:tc>
          <w:tcPr>
            <w:tcW w:w="1842" w:type="dxa"/>
            <w:shd w:val="clear" w:color="auto" w:fill="D9D9D9"/>
            <w:vAlign w:val="center"/>
          </w:tcPr>
          <w:p w14:paraId="24EC0F2E" w14:textId="77777777" w:rsidR="00673169" w:rsidRPr="00756C2A" w:rsidRDefault="00673169" w:rsidP="00973FF5">
            <w:pPr>
              <w:jc w:val="center"/>
              <w:rPr>
                <w:rFonts w:eastAsia="Times New Roman" w:cs="Arial"/>
                <w:b/>
                <w:iCs/>
                <w:sz w:val="22"/>
                <w:lang w:val="en-GB"/>
              </w:rPr>
            </w:pPr>
            <w:r w:rsidRPr="00756C2A">
              <w:rPr>
                <w:rFonts w:eastAsia="Times New Roman" w:cs="Arial"/>
                <w:b/>
                <w:iCs/>
                <w:sz w:val="22"/>
                <w:lang w:val="en-GB"/>
              </w:rPr>
              <w:t>Data Objects</w:t>
            </w:r>
          </w:p>
        </w:tc>
        <w:tc>
          <w:tcPr>
            <w:tcW w:w="2047" w:type="dxa"/>
            <w:shd w:val="clear" w:color="auto" w:fill="D9D9D9"/>
            <w:vAlign w:val="center"/>
          </w:tcPr>
          <w:p w14:paraId="0F0F1335" w14:textId="77777777" w:rsidR="00673169" w:rsidRPr="00756C2A" w:rsidRDefault="00673169" w:rsidP="00973FF5">
            <w:pPr>
              <w:jc w:val="center"/>
              <w:rPr>
                <w:rFonts w:eastAsia="Times New Roman" w:cs="Arial"/>
                <w:b/>
                <w:iCs/>
                <w:sz w:val="22"/>
                <w:lang w:val="en-GB"/>
              </w:rPr>
            </w:pPr>
            <w:r w:rsidRPr="00756C2A">
              <w:rPr>
                <w:rFonts w:eastAsia="Times New Roman" w:cs="Arial"/>
                <w:b/>
                <w:iCs/>
                <w:sz w:val="22"/>
                <w:lang w:val="en-GB"/>
              </w:rPr>
              <w:t>Reason</w:t>
            </w:r>
          </w:p>
        </w:tc>
        <w:tc>
          <w:tcPr>
            <w:tcW w:w="1605" w:type="dxa"/>
            <w:shd w:val="clear" w:color="auto" w:fill="D9D9D9"/>
            <w:vAlign w:val="center"/>
          </w:tcPr>
          <w:p w14:paraId="50609445" w14:textId="77777777" w:rsidR="00673169" w:rsidRPr="00756C2A" w:rsidRDefault="00673169" w:rsidP="00973FF5">
            <w:pPr>
              <w:jc w:val="center"/>
              <w:rPr>
                <w:rFonts w:eastAsia="Times New Roman" w:cs="Arial"/>
                <w:b/>
                <w:iCs/>
                <w:sz w:val="22"/>
                <w:lang w:val="en-GB"/>
              </w:rPr>
            </w:pPr>
            <w:r w:rsidRPr="00756C2A">
              <w:rPr>
                <w:rFonts w:eastAsia="Times New Roman" w:cs="Arial"/>
                <w:b/>
                <w:iCs/>
                <w:sz w:val="22"/>
                <w:lang w:val="en-GB"/>
              </w:rPr>
              <w:t>No of employees</w:t>
            </w:r>
          </w:p>
        </w:tc>
      </w:tr>
      <w:tr w:rsidR="00673169" w:rsidRPr="004C3F69" w14:paraId="7A7559FA" w14:textId="77777777" w:rsidTr="00973FF5">
        <w:trPr>
          <w:cantSplit/>
          <w:trHeight w:val="386"/>
          <w:jc w:val="center"/>
        </w:trPr>
        <w:tc>
          <w:tcPr>
            <w:tcW w:w="1555" w:type="dxa"/>
            <w:shd w:val="clear" w:color="auto" w:fill="auto"/>
            <w:vAlign w:val="center"/>
          </w:tcPr>
          <w:p w14:paraId="3BAB793C" w14:textId="77777777" w:rsidR="00673169" w:rsidRPr="00756C2A" w:rsidRDefault="00673169" w:rsidP="00973FF5">
            <w:pPr>
              <w:spacing w:after="40"/>
              <w:jc w:val="center"/>
              <w:rPr>
                <w:rFonts w:eastAsia="Times New Roman" w:cs="Arial"/>
                <w:noProof/>
                <w:sz w:val="22"/>
                <w:lang w:val="en-US"/>
              </w:rPr>
            </w:pPr>
            <w:r>
              <w:rPr>
                <w:sz w:val="22"/>
              </w:rPr>
              <w:t>SG</w:t>
            </w:r>
            <w:r w:rsidRPr="00EB736E">
              <w:rPr>
                <w:sz w:val="22"/>
              </w:rPr>
              <w:t>-</w:t>
            </w:r>
            <w:r>
              <w:rPr>
                <w:sz w:val="22"/>
              </w:rPr>
              <w:t>PP</w:t>
            </w:r>
            <w:r w:rsidRPr="00EB736E">
              <w:rPr>
                <w:sz w:val="22"/>
              </w:rPr>
              <w:t>-A00</w:t>
            </w:r>
            <w:r>
              <w:rPr>
                <w:sz w:val="22"/>
              </w:rPr>
              <w:t>6</w:t>
            </w:r>
          </w:p>
        </w:tc>
        <w:tc>
          <w:tcPr>
            <w:tcW w:w="2268" w:type="dxa"/>
            <w:vAlign w:val="center"/>
          </w:tcPr>
          <w:p w14:paraId="3C56C55E" w14:textId="77777777" w:rsidR="00673169" w:rsidRPr="00756C2A" w:rsidRDefault="00673169" w:rsidP="00973FF5">
            <w:pPr>
              <w:spacing w:after="40"/>
              <w:jc w:val="center"/>
              <w:rPr>
                <w:rFonts w:eastAsia="Times New Roman" w:cs="Arial"/>
                <w:noProof/>
                <w:sz w:val="22"/>
                <w:lang w:val="en-US"/>
              </w:rPr>
            </w:pPr>
            <w:r>
              <w:rPr>
                <w:sz w:val="22"/>
              </w:rPr>
              <w:t>Design Head</w:t>
            </w:r>
          </w:p>
        </w:tc>
        <w:tc>
          <w:tcPr>
            <w:tcW w:w="1842" w:type="dxa"/>
            <w:vAlign w:val="center"/>
          </w:tcPr>
          <w:p w14:paraId="67DE876E" w14:textId="77777777" w:rsidR="00673169" w:rsidRPr="00756C2A" w:rsidRDefault="00673169" w:rsidP="00973FF5">
            <w:pPr>
              <w:spacing w:after="40"/>
              <w:jc w:val="center"/>
              <w:rPr>
                <w:rFonts w:eastAsia="Times New Roman" w:cs="Arial"/>
                <w:noProof/>
                <w:sz w:val="22"/>
                <w:lang w:val="en-US"/>
              </w:rPr>
            </w:pPr>
            <w:r>
              <w:rPr>
                <w:rFonts w:eastAsia="Times New Roman" w:cs="Arial"/>
                <w:noProof/>
                <w:sz w:val="22"/>
                <w:lang w:val="en-US"/>
              </w:rPr>
              <w:t>Engineering Change Order release</w:t>
            </w:r>
          </w:p>
        </w:tc>
        <w:tc>
          <w:tcPr>
            <w:tcW w:w="2047" w:type="dxa"/>
            <w:vAlign w:val="center"/>
          </w:tcPr>
          <w:p w14:paraId="5EFE7075" w14:textId="505CE7EC" w:rsidR="00673169" w:rsidRPr="00756C2A" w:rsidRDefault="00673169" w:rsidP="00973FF5">
            <w:pPr>
              <w:spacing w:after="40"/>
              <w:jc w:val="center"/>
              <w:rPr>
                <w:rFonts w:eastAsia="Times New Roman" w:cs="Arial"/>
                <w:noProof/>
                <w:sz w:val="22"/>
                <w:lang w:val="en-US"/>
              </w:rPr>
            </w:pPr>
            <w:r w:rsidRPr="00756C2A">
              <w:rPr>
                <w:rFonts w:eastAsia="Times New Roman" w:cs="Arial"/>
                <w:noProof/>
                <w:sz w:val="22"/>
                <w:lang w:val="en-US"/>
              </w:rPr>
              <w:t xml:space="preserve">Only for </w:t>
            </w:r>
            <w:r w:rsidR="009431DC">
              <w:rPr>
                <w:rFonts w:eastAsia="Times New Roman" w:cs="Arial"/>
                <w:noProof/>
                <w:sz w:val="22"/>
                <w:lang w:val="en-US"/>
              </w:rPr>
              <w:t>XCMM</w:t>
            </w:r>
            <w:r w:rsidRPr="00756C2A">
              <w:rPr>
                <w:rFonts w:eastAsia="Times New Roman" w:cs="Arial"/>
                <w:noProof/>
                <w:sz w:val="22"/>
                <w:lang w:val="en-US"/>
              </w:rPr>
              <w:t xml:space="preserve"> Authorized person</w:t>
            </w:r>
          </w:p>
        </w:tc>
        <w:tc>
          <w:tcPr>
            <w:tcW w:w="1605" w:type="dxa"/>
            <w:shd w:val="clear" w:color="auto" w:fill="auto"/>
            <w:vAlign w:val="center"/>
          </w:tcPr>
          <w:p w14:paraId="622D2F1D" w14:textId="77777777" w:rsidR="00673169" w:rsidRPr="00756C2A" w:rsidRDefault="00673169" w:rsidP="00973FF5">
            <w:pPr>
              <w:spacing w:after="40"/>
              <w:jc w:val="center"/>
              <w:rPr>
                <w:rFonts w:eastAsia="Times New Roman" w:cs="Arial"/>
                <w:noProof/>
                <w:sz w:val="22"/>
                <w:lang w:val="en-US"/>
              </w:rPr>
            </w:pPr>
            <w:r>
              <w:rPr>
                <w:rFonts w:eastAsia="Times New Roman" w:cs="Arial"/>
                <w:noProof/>
                <w:sz w:val="22"/>
                <w:lang w:val="en-US"/>
              </w:rPr>
              <w:t>1</w:t>
            </w:r>
          </w:p>
        </w:tc>
      </w:tr>
    </w:tbl>
    <w:p w14:paraId="0309C1FC" w14:textId="77777777" w:rsidR="00673169" w:rsidRDefault="00673169" w:rsidP="00673169">
      <w:pPr>
        <w:rPr>
          <w:lang w:val="en-GB"/>
        </w:rPr>
      </w:pPr>
    </w:p>
    <w:p w14:paraId="2863A542" w14:textId="77777777" w:rsidR="00673169" w:rsidRPr="001F5ADA" w:rsidRDefault="00673169" w:rsidP="00673169">
      <w:pPr>
        <w:rPr>
          <w:lang w:val="en-GB"/>
        </w:rPr>
      </w:pPr>
    </w:p>
    <w:p w14:paraId="11C79E1D" w14:textId="77777777" w:rsidR="00673169" w:rsidRDefault="00673169" w:rsidP="00673169">
      <w:pPr>
        <w:pStyle w:val="Heading1"/>
        <w:keepLines w:val="0"/>
        <w:tabs>
          <w:tab w:val="left" w:pos="709"/>
        </w:tabs>
        <w:spacing w:before="240" w:after="60"/>
        <w:rPr>
          <w:color w:val="0070C0"/>
          <w:sz w:val="32"/>
          <w:szCs w:val="22"/>
          <w:lang w:val="en-GB"/>
        </w:rPr>
      </w:pPr>
      <w:bookmarkStart w:id="437" w:name="_Toc86738307"/>
      <w:r>
        <w:rPr>
          <w:color w:val="4472C4" w:themeColor="accent1"/>
          <w:sz w:val="32"/>
          <w:szCs w:val="22"/>
          <w:lang w:val="en-GB"/>
        </w:rPr>
        <w:t>9.0</w:t>
      </w:r>
      <w:r w:rsidRPr="001E6F23">
        <w:rPr>
          <w:color w:val="4472C4" w:themeColor="accent1"/>
          <w:sz w:val="32"/>
          <w:szCs w:val="22"/>
          <w:lang w:val="en-GB"/>
        </w:rPr>
        <w:t xml:space="preserve"> </w:t>
      </w:r>
      <w:r>
        <w:rPr>
          <w:color w:val="0070C0"/>
          <w:sz w:val="32"/>
          <w:szCs w:val="22"/>
          <w:lang w:val="en-GB"/>
        </w:rPr>
        <w:t>STANDARD PRODUCTION PLANNING REPORTS</w:t>
      </w:r>
      <w:bookmarkEnd w:id="437"/>
    </w:p>
    <w:bookmarkEnd w:id="421"/>
    <w:p w14:paraId="32096D71" w14:textId="77777777" w:rsidR="00673169" w:rsidRPr="00D7620B" w:rsidRDefault="00673169" w:rsidP="00673169">
      <w:pPr>
        <w:rPr>
          <w:lang w:val="en-GB"/>
        </w:rPr>
      </w:pPr>
    </w:p>
    <w:tbl>
      <w:tblPr>
        <w:tblW w:w="5940" w:type="dxa"/>
        <w:jc w:val="center"/>
        <w:tblLook w:val="04A0" w:firstRow="1" w:lastRow="0" w:firstColumn="1" w:lastColumn="0" w:noHBand="0" w:noVBand="1"/>
      </w:tblPr>
      <w:tblGrid>
        <w:gridCol w:w="900"/>
        <w:gridCol w:w="5040"/>
      </w:tblGrid>
      <w:tr w:rsidR="00673169" w:rsidRPr="009A7398" w14:paraId="04B8B14B" w14:textId="77777777" w:rsidTr="00973FF5">
        <w:trPr>
          <w:trHeight w:val="356"/>
          <w:jc w:val="center"/>
        </w:trPr>
        <w:tc>
          <w:tcPr>
            <w:tcW w:w="900" w:type="dxa"/>
            <w:tcBorders>
              <w:top w:val="single" w:sz="4" w:space="0" w:color="auto"/>
              <w:left w:val="single" w:sz="4" w:space="0" w:color="auto"/>
              <w:bottom w:val="single" w:sz="4" w:space="0" w:color="auto"/>
              <w:right w:val="single" w:sz="4" w:space="0" w:color="auto"/>
            </w:tcBorders>
            <w:shd w:val="clear" w:color="auto" w:fill="2F5496" w:themeFill="accent1" w:themeFillShade="BF"/>
            <w:noWrap/>
            <w:vAlign w:val="center"/>
            <w:hideMark/>
          </w:tcPr>
          <w:p w14:paraId="2EB856A7" w14:textId="77777777" w:rsidR="00673169" w:rsidRPr="00596E46" w:rsidRDefault="00673169" w:rsidP="00973FF5">
            <w:pPr>
              <w:rPr>
                <w:rFonts w:eastAsia="Times New Roman" w:cs="Arial"/>
                <w:b/>
                <w:bCs/>
                <w:color w:val="FFFFFF" w:themeColor="background1"/>
                <w:sz w:val="22"/>
                <w:lang w:eastAsia="en-IN"/>
              </w:rPr>
            </w:pPr>
            <w:r w:rsidRPr="00596E46">
              <w:rPr>
                <w:rFonts w:eastAsia="Times New Roman" w:cs="Arial"/>
                <w:b/>
                <w:bCs/>
                <w:color w:val="FFFFFF" w:themeColor="background1"/>
                <w:sz w:val="22"/>
                <w:lang w:eastAsia="en-IN"/>
              </w:rPr>
              <w:t xml:space="preserve">S. No. </w:t>
            </w:r>
          </w:p>
        </w:tc>
        <w:tc>
          <w:tcPr>
            <w:tcW w:w="5040" w:type="dxa"/>
            <w:tcBorders>
              <w:top w:val="single" w:sz="4" w:space="0" w:color="auto"/>
              <w:left w:val="nil"/>
              <w:bottom w:val="single" w:sz="4" w:space="0" w:color="auto"/>
              <w:right w:val="single" w:sz="4" w:space="0" w:color="auto"/>
            </w:tcBorders>
            <w:shd w:val="clear" w:color="auto" w:fill="2F5496" w:themeFill="accent1" w:themeFillShade="BF"/>
            <w:noWrap/>
            <w:vAlign w:val="center"/>
            <w:hideMark/>
          </w:tcPr>
          <w:p w14:paraId="70E10CE5" w14:textId="77777777" w:rsidR="00673169" w:rsidRPr="00596E46" w:rsidRDefault="00673169" w:rsidP="00973FF5">
            <w:pPr>
              <w:rPr>
                <w:rFonts w:eastAsia="Times New Roman" w:cs="Arial"/>
                <w:b/>
                <w:bCs/>
                <w:color w:val="FFFFFF" w:themeColor="background1"/>
                <w:sz w:val="22"/>
                <w:lang w:eastAsia="en-IN"/>
              </w:rPr>
            </w:pPr>
            <w:r>
              <w:rPr>
                <w:rFonts w:eastAsia="Times New Roman" w:cs="Arial"/>
                <w:b/>
                <w:bCs/>
                <w:color w:val="FFFFFF" w:themeColor="background1"/>
                <w:sz w:val="22"/>
                <w:lang w:eastAsia="en-IN"/>
              </w:rPr>
              <w:t>Standard Production Planning Reports</w:t>
            </w:r>
          </w:p>
        </w:tc>
      </w:tr>
      <w:tr w:rsidR="00673169" w:rsidRPr="00BA2318" w14:paraId="75453B01" w14:textId="77777777" w:rsidTr="00973FF5">
        <w:trPr>
          <w:trHeight w:val="339"/>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7646B7" w14:textId="77777777" w:rsidR="00673169" w:rsidRPr="000709C0" w:rsidRDefault="00673169" w:rsidP="00973FF5">
            <w:pPr>
              <w:jc w:val="center"/>
              <w:rPr>
                <w:rFonts w:eastAsia="Times New Roman" w:cs="Arial"/>
                <w:b/>
                <w:bCs/>
                <w:color w:val="000000"/>
                <w:sz w:val="22"/>
                <w:lang w:val="en-IN" w:eastAsia="en-IN"/>
              </w:rPr>
            </w:pPr>
            <w:r w:rsidRPr="000709C0">
              <w:rPr>
                <w:rFonts w:eastAsia="Times New Roman" w:cs="Arial"/>
                <w:b/>
                <w:bCs/>
                <w:color w:val="000000"/>
                <w:sz w:val="22"/>
                <w:lang w:eastAsia="en-IN"/>
              </w:rPr>
              <w:t>1</w:t>
            </w:r>
          </w:p>
        </w:tc>
        <w:tc>
          <w:tcPr>
            <w:tcW w:w="5040" w:type="dxa"/>
            <w:tcBorders>
              <w:top w:val="single" w:sz="4" w:space="0" w:color="auto"/>
              <w:left w:val="nil"/>
              <w:bottom w:val="single" w:sz="4" w:space="0" w:color="auto"/>
              <w:right w:val="single" w:sz="4" w:space="0" w:color="auto"/>
            </w:tcBorders>
            <w:shd w:val="clear" w:color="auto" w:fill="auto"/>
            <w:noWrap/>
          </w:tcPr>
          <w:p w14:paraId="2083A45D" w14:textId="77777777" w:rsidR="00673169" w:rsidRPr="000709C0" w:rsidRDefault="00673169" w:rsidP="00973FF5">
            <w:pPr>
              <w:rPr>
                <w:rFonts w:eastAsia="Times New Roman" w:cs="Arial"/>
                <w:b/>
                <w:bCs/>
                <w:color w:val="000000"/>
                <w:sz w:val="22"/>
                <w:lang w:eastAsia="en-IN"/>
              </w:rPr>
            </w:pPr>
            <w:r w:rsidRPr="000709C0">
              <w:rPr>
                <w:rFonts w:eastAsia="Times New Roman" w:cs="Arial"/>
                <w:b/>
                <w:bCs/>
                <w:color w:val="000000"/>
                <w:sz w:val="22"/>
                <w:lang w:eastAsia="en-IN"/>
              </w:rPr>
              <w:t>Production Order Information System</w:t>
            </w:r>
          </w:p>
        </w:tc>
      </w:tr>
      <w:tr w:rsidR="00673169" w:rsidRPr="00BA2318" w14:paraId="08D45220" w14:textId="77777777" w:rsidTr="00973FF5">
        <w:trPr>
          <w:trHeight w:val="339"/>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F5908B" w14:textId="77777777" w:rsidR="00673169" w:rsidRPr="000709C0" w:rsidRDefault="00673169" w:rsidP="00973FF5">
            <w:pPr>
              <w:jc w:val="center"/>
              <w:rPr>
                <w:rFonts w:eastAsia="Times New Roman" w:cs="Arial"/>
                <w:b/>
                <w:bCs/>
                <w:color w:val="000000"/>
                <w:sz w:val="22"/>
                <w:lang w:eastAsia="en-IN"/>
              </w:rPr>
            </w:pPr>
            <w:r w:rsidRPr="000709C0">
              <w:rPr>
                <w:rFonts w:eastAsia="Times New Roman" w:cs="Arial"/>
                <w:b/>
                <w:bCs/>
                <w:color w:val="000000"/>
                <w:sz w:val="22"/>
                <w:lang w:eastAsia="en-IN"/>
              </w:rPr>
              <w:t>2</w:t>
            </w:r>
          </w:p>
        </w:tc>
        <w:tc>
          <w:tcPr>
            <w:tcW w:w="5040" w:type="dxa"/>
            <w:tcBorders>
              <w:top w:val="single" w:sz="4" w:space="0" w:color="auto"/>
              <w:left w:val="nil"/>
              <w:bottom w:val="single" w:sz="4" w:space="0" w:color="auto"/>
              <w:right w:val="single" w:sz="4" w:space="0" w:color="auto"/>
            </w:tcBorders>
            <w:shd w:val="clear" w:color="auto" w:fill="auto"/>
            <w:noWrap/>
          </w:tcPr>
          <w:p w14:paraId="16B71604" w14:textId="77777777" w:rsidR="00673169" w:rsidRPr="000709C0" w:rsidRDefault="00673169" w:rsidP="00973FF5">
            <w:pPr>
              <w:rPr>
                <w:rFonts w:eastAsia="Times New Roman" w:cs="Arial"/>
                <w:b/>
                <w:bCs/>
                <w:color w:val="000000"/>
                <w:sz w:val="22"/>
                <w:lang w:eastAsia="en-IN"/>
              </w:rPr>
            </w:pPr>
            <w:r w:rsidRPr="000709C0">
              <w:rPr>
                <w:rFonts w:eastAsia="Times New Roman" w:cs="Arial"/>
                <w:b/>
                <w:bCs/>
                <w:color w:val="000000"/>
                <w:sz w:val="22"/>
                <w:lang w:eastAsia="en-IN"/>
              </w:rPr>
              <w:t>Display BOM Level by Level</w:t>
            </w:r>
          </w:p>
        </w:tc>
      </w:tr>
      <w:tr w:rsidR="00673169" w:rsidRPr="00BA2318" w14:paraId="03A4B5B8" w14:textId="77777777" w:rsidTr="00973FF5">
        <w:trPr>
          <w:trHeight w:val="339"/>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5F51B7" w14:textId="77777777" w:rsidR="00673169" w:rsidRPr="000709C0" w:rsidRDefault="00673169" w:rsidP="00973FF5">
            <w:pPr>
              <w:jc w:val="center"/>
              <w:rPr>
                <w:rFonts w:eastAsia="Times New Roman" w:cs="Arial"/>
                <w:b/>
                <w:bCs/>
                <w:color w:val="000000"/>
                <w:sz w:val="22"/>
                <w:lang w:eastAsia="en-IN"/>
              </w:rPr>
            </w:pPr>
            <w:r w:rsidRPr="000709C0">
              <w:rPr>
                <w:rFonts w:eastAsia="Times New Roman" w:cs="Arial"/>
                <w:b/>
                <w:bCs/>
                <w:color w:val="000000"/>
                <w:sz w:val="22"/>
                <w:lang w:eastAsia="en-IN"/>
              </w:rPr>
              <w:t>3</w:t>
            </w:r>
          </w:p>
        </w:tc>
        <w:tc>
          <w:tcPr>
            <w:tcW w:w="5040" w:type="dxa"/>
            <w:tcBorders>
              <w:top w:val="single" w:sz="4" w:space="0" w:color="auto"/>
              <w:left w:val="nil"/>
              <w:bottom w:val="single" w:sz="4" w:space="0" w:color="auto"/>
              <w:right w:val="single" w:sz="4" w:space="0" w:color="auto"/>
            </w:tcBorders>
            <w:shd w:val="clear" w:color="auto" w:fill="auto"/>
            <w:noWrap/>
          </w:tcPr>
          <w:p w14:paraId="67CECD3E" w14:textId="77777777" w:rsidR="00673169" w:rsidRPr="000709C0" w:rsidRDefault="00673169" w:rsidP="00973FF5">
            <w:pPr>
              <w:rPr>
                <w:rFonts w:eastAsia="Times New Roman" w:cs="Arial"/>
                <w:b/>
                <w:bCs/>
                <w:color w:val="000000"/>
                <w:sz w:val="22"/>
                <w:lang w:eastAsia="en-IN"/>
              </w:rPr>
            </w:pPr>
            <w:r w:rsidRPr="000709C0">
              <w:rPr>
                <w:rFonts w:eastAsia="Times New Roman" w:cs="Arial"/>
                <w:b/>
                <w:bCs/>
                <w:color w:val="000000"/>
                <w:sz w:val="22"/>
                <w:lang w:eastAsia="en-IN"/>
              </w:rPr>
              <w:t>Multilevel BOM</w:t>
            </w:r>
          </w:p>
        </w:tc>
      </w:tr>
      <w:tr w:rsidR="00673169" w:rsidRPr="00BA2318" w14:paraId="42DDC851" w14:textId="77777777" w:rsidTr="00973FF5">
        <w:trPr>
          <w:trHeight w:val="339"/>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DC006D" w14:textId="77777777" w:rsidR="00673169" w:rsidRPr="000709C0" w:rsidRDefault="00673169" w:rsidP="00973FF5">
            <w:pPr>
              <w:jc w:val="center"/>
              <w:rPr>
                <w:rFonts w:eastAsia="Times New Roman" w:cs="Arial"/>
                <w:b/>
                <w:bCs/>
                <w:color w:val="000000"/>
                <w:sz w:val="22"/>
                <w:lang w:eastAsia="en-IN"/>
              </w:rPr>
            </w:pPr>
            <w:r w:rsidRPr="000709C0">
              <w:rPr>
                <w:rFonts w:eastAsia="Times New Roman" w:cs="Arial"/>
                <w:b/>
                <w:bCs/>
                <w:color w:val="000000"/>
                <w:sz w:val="22"/>
                <w:lang w:eastAsia="en-IN"/>
              </w:rPr>
              <w:t>4</w:t>
            </w:r>
          </w:p>
        </w:tc>
        <w:tc>
          <w:tcPr>
            <w:tcW w:w="5040" w:type="dxa"/>
            <w:tcBorders>
              <w:top w:val="single" w:sz="4" w:space="0" w:color="auto"/>
              <w:left w:val="nil"/>
              <w:bottom w:val="single" w:sz="4" w:space="0" w:color="auto"/>
              <w:right w:val="single" w:sz="4" w:space="0" w:color="auto"/>
            </w:tcBorders>
            <w:shd w:val="clear" w:color="auto" w:fill="auto"/>
            <w:noWrap/>
          </w:tcPr>
          <w:p w14:paraId="7309325B" w14:textId="77777777" w:rsidR="00673169" w:rsidRPr="000709C0" w:rsidRDefault="00673169" w:rsidP="00973FF5">
            <w:pPr>
              <w:rPr>
                <w:rFonts w:eastAsia="Times New Roman" w:cs="Arial"/>
                <w:b/>
                <w:bCs/>
                <w:color w:val="000000"/>
                <w:sz w:val="22"/>
                <w:lang w:eastAsia="en-IN"/>
              </w:rPr>
            </w:pPr>
            <w:r w:rsidRPr="000709C0">
              <w:rPr>
                <w:rFonts w:eastAsia="Times New Roman" w:cs="Arial"/>
                <w:b/>
                <w:bCs/>
                <w:color w:val="000000"/>
                <w:sz w:val="22"/>
                <w:lang w:eastAsia="en-IN"/>
              </w:rPr>
              <w:t>Single-Level Where-Used List</w:t>
            </w:r>
          </w:p>
        </w:tc>
      </w:tr>
      <w:tr w:rsidR="00673169" w:rsidRPr="00BA2318" w14:paraId="53B1526A" w14:textId="77777777" w:rsidTr="00973FF5">
        <w:trPr>
          <w:trHeight w:val="339"/>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5A9D9F" w14:textId="77777777" w:rsidR="00673169" w:rsidRPr="000709C0" w:rsidRDefault="00673169" w:rsidP="00973FF5">
            <w:pPr>
              <w:jc w:val="center"/>
              <w:rPr>
                <w:rFonts w:eastAsia="Times New Roman" w:cs="Arial"/>
                <w:b/>
                <w:bCs/>
                <w:color w:val="000000"/>
                <w:sz w:val="22"/>
                <w:lang w:eastAsia="en-IN"/>
              </w:rPr>
            </w:pPr>
            <w:r w:rsidRPr="000709C0">
              <w:rPr>
                <w:rFonts w:eastAsia="Times New Roman" w:cs="Arial"/>
                <w:b/>
                <w:bCs/>
                <w:color w:val="000000"/>
                <w:sz w:val="22"/>
                <w:lang w:eastAsia="en-IN"/>
              </w:rPr>
              <w:t>5</w:t>
            </w:r>
          </w:p>
        </w:tc>
        <w:tc>
          <w:tcPr>
            <w:tcW w:w="5040" w:type="dxa"/>
            <w:tcBorders>
              <w:top w:val="single" w:sz="4" w:space="0" w:color="auto"/>
              <w:left w:val="nil"/>
              <w:bottom w:val="single" w:sz="4" w:space="0" w:color="auto"/>
              <w:right w:val="single" w:sz="4" w:space="0" w:color="auto"/>
            </w:tcBorders>
            <w:shd w:val="clear" w:color="auto" w:fill="auto"/>
            <w:noWrap/>
          </w:tcPr>
          <w:p w14:paraId="1C5DC092" w14:textId="77777777" w:rsidR="00673169" w:rsidRPr="000709C0" w:rsidRDefault="00673169" w:rsidP="00973FF5">
            <w:pPr>
              <w:rPr>
                <w:rFonts w:eastAsia="Times New Roman" w:cs="Arial"/>
                <w:b/>
                <w:bCs/>
                <w:color w:val="000000"/>
                <w:sz w:val="22"/>
                <w:lang w:eastAsia="en-IN"/>
              </w:rPr>
            </w:pPr>
            <w:r w:rsidRPr="000709C0">
              <w:rPr>
                <w:rFonts w:eastAsia="Times New Roman" w:cs="Arial"/>
                <w:b/>
                <w:bCs/>
                <w:color w:val="000000"/>
                <w:sz w:val="22"/>
                <w:lang w:eastAsia="en-IN"/>
              </w:rPr>
              <w:t xml:space="preserve">Routing usage and Work center      </w:t>
            </w:r>
          </w:p>
        </w:tc>
      </w:tr>
      <w:tr w:rsidR="00673169" w:rsidRPr="00BA2318" w14:paraId="7F1E3C7F" w14:textId="77777777" w:rsidTr="00973FF5">
        <w:trPr>
          <w:trHeight w:val="339"/>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B3A13F" w14:textId="77777777" w:rsidR="00673169" w:rsidRPr="000709C0" w:rsidRDefault="00673169" w:rsidP="00973FF5">
            <w:pPr>
              <w:jc w:val="center"/>
              <w:rPr>
                <w:rFonts w:eastAsia="Times New Roman" w:cs="Arial"/>
                <w:b/>
                <w:bCs/>
                <w:color w:val="000000"/>
                <w:sz w:val="22"/>
                <w:lang w:eastAsia="en-IN"/>
              </w:rPr>
            </w:pPr>
            <w:r w:rsidRPr="000709C0">
              <w:rPr>
                <w:rFonts w:eastAsia="Times New Roman" w:cs="Arial"/>
                <w:b/>
                <w:bCs/>
                <w:color w:val="000000"/>
                <w:sz w:val="22"/>
                <w:lang w:eastAsia="en-IN"/>
              </w:rPr>
              <w:t>6</w:t>
            </w:r>
          </w:p>
        </w:tc>
        <w:tc>
          <w:tcPr>
            <w:tcW w:w="5040" w:type="dxa"/>
            <w:tcBorders>
              <w:top w:val="single" w:sz="4" w:space="0" w:color="auto"/>
              <w:left w:val="nil"/>
              <w:bottom w:val="single" w:sz="4" w:space="0" w:color="auto"/>
              <w:right w:val="single" w:sz="4" w:space="0" w:color="auto"/>
            </w:tcBorders>
            <w:shd w:val="clear" w:color="auto" w:fill="auto"/>
            <w:noWrap/>
          </w:tcPr>
          <w:p w14:paraId="0A3DC794" w14:textId="77777777" w:rsidR="00673169" w:rsidRPr="000709C0" w:rsidRDefault="00673169" w:rsidP="00973FF5">
            <w:pPr>
              <w:rPr>
                <w:rFonts w:eastAsia="Times New Roman" w:cs="Arial"/>
                <w:b/>
                <w:bCs/>
                <w:color w:val="000000"/>
                <w:sz w:val="22"/>
                <w:lang w:eastAsia="en-IN"/>
              </w:rPr>
            </w:pPr>
            <w:r w:rsidRPr="000709C0">
              <w:rPr>
                <w:rFonts w:eastAsia="Times New Roman" w:cs="Arial"/>
                <w:b/>
                <w:bCs/>
                <w:color w:val="000000"/>
                <w:sz w:val="22"/>
                <w:lang w:eastAsia="en-IN"/>
              </w:rPr>
              <w:t xml:space="preserve">Summarized BOM   </w:t>
            </w:r>
          </w:p>
        </w:tc>
      </w:tr>
      <w:tr w:rsidR="00673169" w:rsidRPr="00BA2318" w14:paraId="0F2164AF" w14:textId="77777777" w:rsidTr="00973FF5">
        <w:trPr>
          <w:trHeight w:val="339"/>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03DC22" w14:textId="77777777" w:rsidR="00673169" w:rsidRPr="000709C0" w:rsidRDefault="00673169" w:rsidP="00973FF5">
            <w:pPr>
              <w:jc w:val="center"/>
              <w:rPr>
                <w:rFonts w:eastAsia="Times New Roman" w:cs="Arial"/>
                <w:b/>
                <w:bCs/>
                <w:color w:val="000000"/>
                <w:sz w:val="22"/>
                <w:lang w:eastAsia="en-IN"/>
              </w:rPr>
            </w:pPr>
            <w:r w:rsidRPr="000709C0">
              <w:rPr>
                <w:rFonts w:eastAsia="Times New Roman" w:cs="Arial"/>
                <w:b/>
                <w:bCs/>
                <w:color w:val="000000"/>
                <w:sz w:val="22"/>
                <w:lang w:eastAsia="en-IN"/>
              </w:rPr>
              <w:t>7</w:t>
            </w:r>
          </w:p>
        </w:tc>
        <w:tc>
          <w:tcPr>
            <w:tcW w:w="5040" w:type="dxa"/>
            <w:tcBorders>
              <w:top w:val="single" w:sz="4" w:space="0" w:color="auto"/>
              <w:left w:val="nil"/>
              <w:bottom w:val="single" w:sz="4" w:space="0" w:color="auto"/>
              <w:right w:val="single" w:sz="4" w:space="0" w:color="auto"/>
            </w:tcBorders>
            <w:shd w:val="clear" w:color="auto" w:fill="auto"/>
            <w:noWrap/>
          </w:tcPr>
          <w:p w14:paraId="1D20D1E8" w14:textId="77777777" w:rsidR="00673169" w:rsidRPr="000709C0" w:rsidRDefault="00673169" w:rsidP="00973FF5">
            <w:pPr>
              <w:rPr>
                <w:rFonts w:eastAsia="Times New Roman" w:cs="Arial"/>
                <w:b/>
                <w:bCs/>
                <w:color w:val="000000"/>
                <w:sz w:val="22"/>
                <w:lang w:eastAsia="en-IN"/>
              </w:rPr>
            </w:pPr>
            <w:r w:rsidRPr="000709C0">
              <w:rPr>
                <w:rFonts w:eastAsia="Times New Roman" w:cs="Arial"/>
                <w:b/>
                <w:bCs/>
                <w:color w:val="000000"/>
                <w:sz w:val="22"/>
                <w:lang w:eastAsia="en-IN"/>
              </w:rPr>
              <w:t>Current Material Overview</w:t>
            </w:r>
          </w:p>
        </w:tc>
      </w:tr>
      <w:tr w:rsidR="00673169" w:rsidRPr="00BA2318" w14:paraId="5925732F" w14:textId="77777777" w:rsidTr="00973FF5">
        <w:trPr>
          <w:trHeight w:val="339"/>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205848" w14:textId="77777777" w:rsidR="00673169" w:rsidRPr="000709C0" w:rsidRDefault="00673169" w:rsidP="00973FF5">
            <w:pPr>
              <w:jc w:val="center"/>
              <w:rPr>
                <w:rFonts w:eastAsia="Times New Roman" w:cs="Arial"/>
                <w:b/>
                <w:bCs/>
                <w:color w:val="000000"/>
                <w:sz w:val="22"/>
                <w:lang w:eastAsia="en-IN"/>
              </w:rPr>
            </w:pPr>
            <w:r w:rsidRPr="000709C0">
              <w:rPr>
                <w:rFonts w:eastAsia="Times New Roman" w:cs="Arial"/>
                <w:b/>
                <w:bCs/>
                <w:color w:val="000000"/>
                <w:sz w:val="22"/>
                <w:lang w:eastAsia="en-IN"/>
              </w:rPr>
              <w:t>8</w:t>
            </w:r>
          </w:p>
        </w:tc>
        <w:tc>
          <w:tcPr>
            <w:tcW w:w="5040" w:type="dxa"/>
            <w:tcBorders>
              <w:top w:val="single" w:sz="4" w:space="0" w:color="auto"/>
              <w:left w:val="nil"/>
              <w:bottom w:val="single" w:sz="4" w:space="0" w:color="auto"/>
              <w:right w:val="single" w:sz="4" w:space="0" w:color="auto"/>
            </w:tcBorders>
            <w:shd w:val="clear" w:color="auto" w:fill="auto"/>
            <w:noWrap/>
          </w:tcPr>
          <w:p w14:paraId="66E7794D" w14:textId="77777777" w:rsidR="00673169" w:rsidRPr="000709C0" w:rsidRDefault="00673169" w:rsidP="00973FF5">
            <w:pPr>
              <w:rPr>
                <w:rFonts w:eastAsia="Times New Roman" w:cs="Arial"/>
                <w:b/>
                <w:bCs/>
                <w:color w:val="000000"/>
                <w:sz w:val="22"/>
                <w:lang w:eastAsia="en-IN"/>
              </w:rPr>
            </w:pPr>
            <w:r w:rsidRPr="000709C0">
              <w:rPr>
                <w:rFonts w:eastAsia="Times New Roman" w:cs="Arial"/>
                <w:b/>
                <w:bCs/>
                <w:color w:val="000000"/>
                <w:sz w:val="22"/>
                <w:lang w:eastAsia="en-IN"/>
              </w:rPr>
              <w:t>Display Stock/Requirements Situation</w:t>
            </w:r>
          </w:p>
        </w:tc>
      </w:tr>
      <w:tr w:rsidR="00673169" w:rsidRPr="00BA2318" w14:paraId="3DA8BF09" w14:textId="77777777" w:rsidTr="00973FF5">
        <w:trPr>
          <w:trHeight w:val="339"/>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C0C7B7" w14:textId="77777777" w:rsidR="00673169" w:rsidRPr="000709C0" w:rsidRDefault="00673169" w:rsidP="00973FF5">
            <w:pPr>
              <w:jc w:val="center"/>
              <w:rPr>
                <w:rFonts w:eastAsia="Times New Roman" w:cs="Arial"/>
                <w:b/>
                <w:bCs/>
                <w:color w:val="000000"/>
                <w:sz w:val="22"/>
                <w:lang w:eastAsia="en-IN"/>
              </w:rPr>
            </w:pPr>
            <w:r w:rsidRPr="000709C0">
              <w:rPr>
                <w:rFonts w:eastAsia="Times New Roman" w:cs="Arial"/>
                <w:b/>
                <w:bCs/>
                <w:color w:val="000000"/>
                <w:sz w:val="22"/>
                <w:lang w:eastAsia="en-IN"/>
              </w:rPr>
              <w:t>9</w:t>
            </w:r>
          </w:p>
        </w:tc>
        <w:tc>
          <w:tcPr>
            <w:tcW w:w="5040" w:type="dxa"/>
            <w:tcBorders>
              <w:top w:val="single" w:sz="4" w:space="0" w:color="auto"/>
              <w:left w:val="nil"/>
              <w:bottom w:val="single" w:sz="4" w:space="0" w:color="auto"/>
              <w:right w:val="single" w:sz="4" w:space="0" w:color="auto"/>
            </w:tcBorders>
            <w:shd w:val="clear" w:color="auto" w:fill="auto"/>
            <w:noWrap/>
          </w:tcPr>
          <w:p w14:paraId="5ABA71B3" w14:textId="77777777" w:rsidR="00673169" w:rsidRPr="000709C0" w:rsidRDefault="00673169" w:rsidP="00973FF5">
            <w:pPr>
              <w:rPr>
                <w:rFonts w:eastAsia="Times New Roman" w:cs="Arial"/>
                <w:b/>
                <w:bCs/>
                <w:color w:val="000000"/>
                <w:sz w:val="22"/>
                <w:lang w:eastAsia="en-IN"/>
              </w:rPr>
            </w:pPr>
            <w:r w:rsidRPr="000709C0">
              <w:rPr>
                <w:rFonts w:eastAsia="Times New Roman" w:cs="Arial"/>
                <w:b/>
                <w:bCs/>
                <w:color w:val="000000"/>
                <w:sz w:val="22"/>
                <w:lang w:eastAsia="en-IN"/>
              </w:rPr>
              <w:t>Individual Display Of MRP List</w:t>
            </w:r>
          </w:p>
        </w:tc>
      </w:tr>
      <w:tr w:rsidR="00673169" w:rsidRPr="00BA2318" w14:paraId="5939EAED" w14:textId="77777777" w:rsidTr="00973FF5">
        <w:trPr>
          <w:trHeight w:val="339"/>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B5A266" w14:textId="77777777" w:rsidR="00673169" w:rsidRPr="000709C0" w:rsidRDefault="00673169" w:rsidP="00973FF5">
            <w:pPr>
              <w:jc w:val="center"/>
              <w:rPr>
                <w:rFonts w:eastAsia="Times New Roman" w:cs="Arial"/>
                <w:b/>
                <w:bCs/>
                <w:color w:val="000000"/>
                <w:sz w:val="22"/>
                <w:lang w:eastAsia="en-IN"/>
              </w:rPr>
            </w:pPr>
            <w:r w:rsidRPr="000709C0">
              <w:rPr>
                <w:rFonts w:eastAsia="Times New Roman" w:cs="Arial"/>
                <w:b/>
                <w:bCs/>
                <w:color w:val="000000"/>
                <w:sz w:val="22"/>
                <w:lang w:eastAsia="en-IN"/>
              </w:rPr>
              <w:t>10</w:t>
            </w:r>
          </w:p>
        </w:tc>
        <w:tc>
          <w:tcPr>
            <w:tcW w:w="5040" w:type="dxa"/>
            <w:tcBorders>
              <w:top w:val="single" w:sz="4" w:space="0" w:color="auto"/>
              <w:left w:val="nil"/>
              <w:bottom w:val="single" w:sz="4" w:space="0" w:color="auto"/>
              <w:right w:val="single" w:sz="4" w:space="0" w:color="auto"/>
            </w:tcBorders>
            <w:shd w:val="clear" w:color="auto" w:fill="auto"/>
            <w:noWrap/>
          </w:tcPr>
          <w:p w14:paraId="0C23ECA3" w14:textId="77777777" w:rsidR="00673169" w:rsidRPr="000709C0" w:rsidRDefault="00673169" w:rsidP="00973FF5">
            <w:pPr>
              <w:rPr>
                <w:rFonts w:eastAsia="Times New Roman" w:cs="Arial"/>
                <w:b/>
                <w:bCs/>
                <w:color w:val="000000"/>
                <w:sz w:val="22"/>
                <w:lang w:eastAsia="en-IN"/>
              </w:rPr>
            </w:pPr>
            <w:r w:rsidRPr="000709C0">
              <w:rPr>
                <w:rFonts w:eastAsia="Times New Roman" w:cs="Arial"/>
                <w:b/>
                <w:bCs/>
                <w:color w:val="000000"/>
                <w:sz w:val="22"/>
                <w:lang w:eastAsia="en-IN"/>
              </w:rPr>
              <w:t>Collective Display Of MRP List</w:t>
            </w:r>
          </w:p>
        </w:tc>
      </w:tr>
      <w:tr w:rsidR="00673169" w:rsidRPr="00BA2318" w14:paraId="6D3F5995" w14:textId="77777777" w:rsidTr="00973FF5">
        <w:trPr>
          <w:trHeight w:val="339"/>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66B67" w14:textId="77777777" w:rsidR="00673169" w:rsidRPr="000709C0" w:rsidRDefault="00673169" w:rsidP="00973FF5">
            <w:pPr>
              <w:jc w:val="center"/>
              <w:rPr>
                <w:rFonts w:eastAsia="Times New Roman" w:cs="Arial"/>
                <w:b/>
                <w:bCs/>
                <w:color w:val="000000"/>
                <w:sz w:val="22"/>
                <w:lang w:eastAsia="en-IN"/>
              </w:rPr>
            </w:pPr>
            <w:r w:rsidRPr="000709C0">
              <w:rPr>
                <w:rFonts w:eastAsia="Times New Roman" w:cs="Arial"/>
                <w:b/>
                <w:bCs/>
                <w:color w:val="000000"/>
                <w:sz w:val="22"/>
                <w:lang w:eastAsia="en-IN"/>
              </w:rPr>
              <w:t>11</w:t>
            </w:r>
          </w:p>
        </w:tc>
        <w:tc>
          <w:tcPr>
            <w:tcW w:w="5040" w:type="dxa"/>
            <w:tcBorders>
              <w:top w:val="single" w:sz="4" w:space="0" w:color="auto"/>
              <w:left w:val="nil"/>
              <w:bottom w:val="single" w:sz="4" w:space="0" w:color="auto"/>
              <w:right w:val="single" w:sz="4" w:space="0" w:color="auto"/>
            </w:tcBorders>
            <w:shd w:val="clear" w:color="auto" w:fill="auto"/>
            <w:noWrap/>
          </w:tcPr>
          <w:p w14:paraId="11831813" w14:textId="77777777" w:rsidR="00673169" w:rsidRPr="000709C0" w:rsidRDefault="00673169" w:rsidP="00973FF5">
            <w:pPr>
              <w:rPr>
                <w:rFonts w:eastAsia="Times New Roman" w:cs="Arial"/>
                <w:b/>
                <w:bCs/>
                <w:color w:val="000000"/>
                <w:sz w:val="22"/>
                <w:lang w:eastAsia="en-IN"/>
              </w:rPr>
            </w:pPr>
            <w:r w:rsidRPr="000709C0">
              <w:rPr>
                <w:rFonts w:eastAsia="Times New Roman" w:cs="Arial"/>
                <w:b/>
                <w:bCs/>
                <w:color w:val="000000"/>
                <w:sz w:val="22"/>
                <w:lang w:eastAsia="en-IN"/>
              </w:rPr>
              <w:t>Collective Display of Planned Orders</w:t>
            </w:r>
          </w:p>
        </w:tc>
      </w:tr>
      <w:tr w:rsidR="00673169" w:rsidRPr="00BA2318" w14:paraId="7327E2BF" w14:textId="77777777" w:rsidTr="00973FF5">
        <w:trPr>
          <w:trHeight w:val="339"/>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5C8A50" w14:textId="77777777" w:rsidR="00673169" w:rsidRPr="000709C0" w:rsidRDefault="00673169" w:rsidP="00973FF5">
            <w:pPr>
              <w:jc w:val="center"/>
              <w:rPr>
                <w:rFonts w:eastAsia="Times New Roman" w:cs="Arial"/>
                <w:b/>
                <w:bCs/>
                <w:color w:val="000000"/>
                <w:sz w:val="22"/>
                <w:lang w:eastAsia="en-IN"/>
              </w:rPr>
            </w:pPr>
            <w:r w:rsidRPr="000709C0">
              <w:rPr>
                <w:rFonts w:eastAsia="Times New Roman" w:cs="Arial"/>
                <w:b/>
                <w:bCs/>
                <w:color w:val="000000"/>
                <w:sz w:val="22"/>
                <w:lang w:eastAsia="en-IN"/>
              </w:rPr>
              <w:t>12</w:t>
            </w:r>
          </w:p>
        </w:tc>
        <w:tc>
          <w:tcPr>
            <w:tcW w:w="5040" w:type="dxa"/>
            <w:tcBorders>
              <w:top w:val="single" w:sz="4" w:space="0" w:color="auto"/>
              <w:left w:val="nil"/>
              <w:bottom w:val="single" w:sz="4" w:space="0" w:color="auto"/>
              <w:right w:val="single" w:sz="4" w:space="0" w:color="auto"/>
            </w:tcBorders>
            <w:shd w:val="clear" w:color="auto" w:fill="auto"/>
            <w:noWrap/>
          </w:tcPr>
          <w:p w14:paraId="2332E92B" w14:textId="77777777" w:rsidR="00673169" w:rsidRPr="000709C0" w:rsidRDefault="00673169" w:rsidP="00973FF5">
            <w:pPr>
              <w:rPr>
                <w:rFonts w:eastAsia="Times New Roman" w:cs="Arial"/>
                <w:b/>
                <w:bCs/>
                <w:color w:val="000000"/>
                <w:sz w:val="22"/>
                <w:lang w:eastAsia="en-IN"/>
              </w:rPr>
            </w:pPr>
            <w:r w:rsidRPr="000709C0">
              <w:rPr>
                <w:rFonts w:eastAsia="Times New Roman" w:cs="Arial"/>
                <w:b/>
                <w:bCs/>
                <w:color w:val="000000"/>
                <w:sz w:val="22"/>
                <w:lang w:eastAsia="en-IN"/>
              </w:rPr>
              <w:t>Multilevel Order Report</w:t>
            </w:r>
          </w:p>
        </w:tc>
      </w:tr>
      <w:tr w:rsidR="00673169" w:rsidRPr="00BA2318" w14:paraId="2788A8AC" w14:textId="77777777" w:rsidTr="00973FF5">
        <w:trPr>
          <w:trHeight w:val="339"/>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32A834" w14:textId="77777777" w:rsidR="00673169" w:rsidRPr="000709C0" w:rsidRDefault="00673169" w:rsidP="00973FF5">
            <w:pPr>
              <w:jc w:val="center"/>
              <w:rPr>
                <w:rFonts w:eastAsia="Times New Roman" w:cs="Arial"/>
                <w:b/>
                <w:bCs/>
                <w:color w:val="000000"/>
                <w:sz w:val="22"/>
                <w:lang w:eastAsia="en-IN"/>
              </w:rPr>
            </w:pPr>
            <w:r w:rsidRPr="000709C0">
              <w:rPr>
                <w:rFonts w:eastAsia="Times New Roman" w:cs="Arial"/>
                <w:b/>
                <w:bCs/>
                <w:color w:val="000000"/>
                <w:sz w:val="22"/>
                <w:lang w:eastAsia="en-IN"/>
              </w:rPr>
              <w:t>13</w:t>
            </w:r>
          </w:p>
        </w:tc>
        <w:tc>
          <w:tcPr>
            <w:tcW w:w="5040" w:type="dxa"/>
            <w:tcBorders>
              <w:top w:val="single" w:sz="4" w:space="0" w:color="auto"/>
              <w:left w:val="nil"/>
              <w:bottom w:val="single" w:sz="4" w:space="0" w:color="auto"/>
              <w:right w:val="single" w:sz="4" w:space="0" w:color="auto"/>
            </w:tcBorders>
            <w:shd w:val="clear" w:color="auto" w:fill="auto"/>
            <w:noWrap/>
          </w:tcPr>
          <w:p w14:paraId="1E6BC59C" w14:textId="77777777" w:rsidR="00673169" w:rsidRPr="000709C0" w:rsidRDefault="00673169" w:rsidP="00973FF5">
            <w:pPr>
              <w:rPr>
                <w:rFonts w:eastAsia="Times New Roman" w:cs="Arial"/>
                <w:b/>
                <w:bCs/>
                <w:color w:val="000000"/>
                <w:sz w:val="22"/>
                <w:lang w:eastAsia="en-IN"/>
              </w:rPr>
            </w:pPr>
            <w:r w:rsidRPr="000709C0">
              <w:rPr>
                <w:rFonts w:eastAsia="Times New Roman" w:cs="Arial"/>
                <w:b/>
                <w:bCs/>
                <w:color w:val="000000"/>
                <w:sz w:val="22"/>
                <w:lang w:eastAsia="en-IN"/>
              </w:rPr>
              <w:t> Purchase Requisitions: List Display</w:t>
            </w:r>
          </w:p>
        </w:tc>
      </w:tr>
      <w:tr w:rsidR="00673169" w:rsidRPr="00BA2318" w14:paraId="5E32DEDF" w14:textId="77777777" w:rsidTr="00973FF5">
        <w:trPr>
          <w:trHeight w:val="339"/>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BB8E66" w14:textId="77777777" w:rsidR="00673169" w:rsidRPr="000709C0" w:rsidRDefault="00673169" w:rsidP="00973FF5">
            <w:pPr>
              <w:jc w:val="center"/>
              <w:rPr>
                <w:rFonts w:eastAsia="Times New Roman" w:cs="Arial"/>
                <w:b/>
                <w:bCs/>
                <w:color w:val="000000"/>
                <w:sz w:val="22"/>
                <w:lang w:eastAsia="en-IN"/>
              </w:rPr>
            </w:pPr>
            <w:r w:rsidRPr="000709C0">
              <w:rPr>
                <w:rFonts w:eastAsia="Times New Roman" w:cs="Arial"/>
                <w:b/>
                <w:bCs/>
                <w:color w:val="000000"/>
                <w:sz w:val="22"/>
                <w:lang w:eastAsia="en-IN"/>
              </w:rPr>
              <w:t>14</w:t>
            </w:r>
          </w:p>
        </w:tc>
        <w:tc>
          <w:tcPr>
            <w:tcW w:w="5040" w:type="dxa"/>
            <w:tcBorders>
              <w:top w:val="single" w:sz="4" w:space="0" w:color="auto"/>
              <w:left w:val="nil"/>
              <w:bottom w:val="single" w:sz="4" w:space="0" w:color="auto"/>
              <w:right w:val="single" w:sz="4" w:space="0" w:color="auto"/>
            </w:tcBorders>
            <w:shd w:val="clear" w:color="auto" w:fill="auto"/>
            <w:noWrap/>
          </w:tcPr>
          <w:p w14:paraId="7652B691" w14:textId="77777777" w:rsidR="00673169" w:rsidRPr="000709C0" w:rsidRDefault="00673169" w:rsidP="00973FF5">
            <w:pPr>
              <w:rPr>
                <w:rFonts w:eastAsia="Times New Roman" w:cs="Arial"/>
                <w:b/>
                <w:bCs/>
                <w:color w:val="000000"/>
                <w:sz w:val="22"/>
                <w:lang w:eastAsia="en-IN"/>
              </w:rPr>
            </w:pPr>
            <w:r w:rsidRPr="000709C0">
              <w:rPr>
                <w:rFonts w:eastAsia="Times New Roman" w:cs="Arial"/>
                <w:b/>
                <w:bCs/>
                <w:color w:val="000000"/>
                <w:sz w:val="22"/>
                <w:lang w:eastAsia="en-IN"/>
              </w:rPr>
              <w:t>Display Planned Independent Requirements</w:t>
            </w:r>
          </w:p>
        </w:tc>
      </w:tr>
      <w:tr w:rsidR="00673169" w:rsidRPr="00BA2318" w14:paraId="2A2DBA1C" w14:textId="77777777" w:rsidTr="00973FF5">
        <w:trPr>
          <w:trHeight w:val="339"/>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9CF723" w14:textId="77777777" w:rsidR="00673169" w:rsidRPr="000709C0" w:rsidRDefault="00673169" w:rsidP="00973FF5">
            <w:pPr>
              <w:jc w:val="center"/>
              <w:rPr>
                <w:rFonts w:eastAsia="Times New Roman" w:cs="Arial"/>
                <w:b/>
                <w:bCs/>
                <w:color w:val="000000"/>
                <w:sz w:val="22"/>
                <w:lang w:eastAsia="en-IN"/>
              </w:rPr>
            </w:pPr>
            <w:r w:rsidRPr="000709C0">
              <w:rPr>
                <w:rFonts w:eastAsia="Times New Roman" w:cs="Arial"/>
                <w:b/>
                <w:bCs/>
                <w:color w:val="000000"/>
                <w:sz w:val="22"/>
                <w:lang w:eastAsia="en-IN"/>
              </w:rPr>
              <w:t>15</w:t>
            </w:r>
          </w:p>
        </w:tc>
        <w:tc>
          <w:tcPr>
            <w:tcW w:w="5040" w:type="dxa"/>
            <w:tcBorders>
              <w:top w:val="single" w:sz="4" w:space="0" w:color="auto"/>
              <w:left w:val="nil"/>
              <w:bottom w:val="single" w:sz="4" w:space="0" w:color="auto"/>
              <w:right w:val="single" w:sz="4" w:space="0" w:color="auto"/>
            </w:tcBorders>
            <w:shd w:val="clear" w:color="auto" w:fill="auto"/>
            <w:noWrap/>
          </w:tcPr>
          <w:p w14:paraId="00C1E9A9" w14:textId="77777777" w:rsidR="00673169" w:rsidRPr="000709C0" w:rsidRDefault="00673169" w:rsidP="00973FF5">
            <w:pPr>
              <w:rPr>
                <w:rFonts w:eastAsia="Times New Roman" w:cs="Arial"/>
                <w:b/>
                <w:bCs/>
                <w:color w:val="000000"/>
                <w:sz w:val="22"/>
                <w:lang w:eastAsia="en-IN"/>
              </w:rPr>
            </w:pPr>
            <w:r w:rsidRPr="000709C0">
              <w:rPr>
                <w:rFonts w:eastAsia="Times New Roman" w:cs="Arial"/>
                <w:b/>
                <w:bCs/>
                <w:color w:val="000000"/>
                <w:sz w:val="22"/>
                <w:lang w:eastAsia="en-IN"/>
              </w:rPr>
              <w:t>Display Total Independent Requirements</w:t>
            </w:r>
          </w:p>
        </w:tc>
      </w:tr>
      <w:tr w:rsidR="00673169" w:rsidRPr="00BA2318" w14:paraId="688191AA" w14:textId="77777777" w:rsidTr="00973FF5">
        <w:trPr>
          <w:trHeight w:val="339"/>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49831D" w14:textId="77777777" w:rsidR="00673169" w:rsidRPr="000709C0" w:rsidRDefault="00673169" w:rsidP="00973FF5">
            <w:pPr>
              <w:jc w:val="center"/>
              <w:rPr>
                <w:rFonts w:eastAsia="Times New Roman" w:cs="Arial"/>
                <w:b/>
                <w:bCs/>
                <w:color w:val="000000"/>
                <w:sz w:val="22"/>
                <w:lang w:eastAsia="en-IN"/>
              </w:rPr>
            </w:pPr>
            <w:r w:rsidRPr="000709C0">
              <w:rPr>
                <w:rFonts w:eastAsia="Times New Roman" w:cs="Arial"/>
                <w:b/>
                <w:bCs/>
                <w:color w:val="000000"/>
                <w:sz w:val="22"/>
                <w:lang w:eastAsia="en-IN"/>
              </w:rPr>
              <w:t>16</w:t>
            </w:r>
          </w:p>
        </w:tc>
        <w:tc>
          <w:tcPr>
            <w:tcW w:w="5040" w:type="dxa"/>
            <w:tcBorders>
              <w:top w:val="single" w:sz="4" w:space="0" w:color="auto"/>
              <w:left w:val="nil"/>
              <w:bottom w:val="single" w:sz="4" w:space="0" w:color="auto"/>
              <w:right w:val="single" w:sz="4" w:space="0" w:color="auto"/>
            </w:tcBorders>
            <w:shd w:val="clear" w:color="auto" w:fill="auto"/>
            <w:noWrap/>
          </w:tcPr>
          <w:p w14:paraId="1A37C4B2" w14:textId="77777777" w:rsidR="00673169" w:rsidRPr="000709C0" w:rsidRDefault="00673169" w:rsidP="00973FF5">
            <w:pPr>
              <w:rPr>
                <w:rFonts w:eastAsia="Times New Roman" w:cs="Arial"/>
                <w:b/>
                <w:bCs/>
                <w:color w:val="000000"/>
                <w:sz w:val="22"/>
                <w:lang w:eastAsia="en-IN"/>
              </w:rPr>
            </w:pPr>
            <w:r w:rsidRPr="000709C0">
              <w:rPr>
                <w:rFonts w:eastAsia="Times New Roman" w:cs="Arial"/>
                <w:b/>
                <w:bCs/>
                <w:color w:val="000000"/>
                <w:sz w:val="22"/>
                <w:lang w:eastAsia="en-IN"/>
              </w:rPr>
              <w:t>Display Plant Stock Availability</w:t>
            </w:r>
          </w:p>
        </w:tc>
      </w:tr>
      <w:tr w:rsidR="00673169" w:rsidRPr="00BA2318" w14:paraId="7946E99C" w14:textId="77777777" w:rsidTr="00973FF5">
        <w:trPr>
          <w:trHeight w:val="339"/>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BE1F04" w14:textId="77777777" w:rsidR="00673169" w:rsidRPr="000709C0" w:rsidRDefault="00673169" w:rsidP="00973FF5">
            <w:pPr>
              <w:jc w:val="center"/>
              <w:rPr>
                <w:rFonts w:eastAsia="Times New Roman" w:cs="Arial"/>
                <w:b/>
                <w:bCs/>
                <w:color w:val="000000"/>
                <w:sz w:val="22"/>
                <w:lang w:eastAsia="en-IN"/>
              </w:rPr>
            </w:pPr>
            <w:r w:rsidRPr="000709C0">
              <w:rPr>
                <w:rFonts w:eastAsia="Times New Roman" w:cs="Arial"/>
                <w:b/>
                <w:bCs/>
                <w:color w:val="000000"/>
                <w:sz w:val="22"/>
                <w:lang w:eastAsia="en-IN"/>
              </w:rPr>
              <w:t>17</w:t>
            </w:r>
          </w:p>
        </w:tc>
        <w:tc>
          <w:tcPr>
            <w:tcW w:w="5040" w:type="dxa"/>
            <w:tcBorders>
              <w:top w:val="single" w:sz="4" w:space="0" w:color="auto"/>
              <w:left w:val="nil"/>
              <w:bottom w:val="single" w:sz="4" w:space="0" w:color="auto"/>
              <w:right w:val="single" w:sz="4" w:space="0" w:color="auto"/>
            </w:tcBorders>
            <w:shd w:val="clear" w:color="auto" w:fill="auto"/>
            <w:noWrap/>
          </w:tcPr>
          <w:p w14:paraId="11B8CAC0" w14:textId="77777777" w:rsidR="00673169" w:rsidRPr="000709C0" w:rsidRDefault="00673169" w:rsidP="00973FF5">
            <w:pPr>
              <w:rPr>
                <w:rFonts w:eastAsia="Times New Roman" w:cs="Arial"/>
                <w:b/>
                <w:bCs/>
                <w:color w:val="000000"/>
                <w:sz w:val="22"/>
                <w:lang w:eastAsia="en-IN"/>
              </w:rPr>
            </w:pPr>
            <w:r w:rsidRPr="000709C0">
              <w:rPr>
                <w:rFonts w:eastAsia="Times New Roman" w:cs="Arial"/>
                <w:b/>
                <w:bCs/>
                <w:color w:val="000000"/>
                <w:sz w:val="22"/>
                <w:lang w:eastAsia="en-IN"/>
              </w:rPr>
              <w:t>Materials List</w:t>
            </w:r>
          </w:p>
        </w:tc>
      </w:tr>
      <w:tr w:rsidR="00673169" w:rsidRPr="00BA2318" w14:paraId="71E4BA67" w14:textId="77777777" w:rsidTr="00973FF5">
        <w:trPr>
          <w:trHeight w:val="339"/>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7CF8EA" w14:textId="77777777" w:rsidR="00673169" w:rsidRPr="000709C0" w:rsidRDefault="00673169" w:rsidP="00973FF5">
            <w:pPr>
              <w:jc w:val="center"/>
              <w:rPr>
                <w:rFonts w:eastAsia="Times New Roman" w:cs="Arial"/>
                <w:b/>
                <w:bCs/>
                <w:color w:val="000000"/>
                <w:sz w:val="22"/>
                <w:lang w:eastAsia="en-IN"/>
              </w:rPr>
            </w:pPr>
            <w:r w:rsidRPr="000709C0">
              <w:rPr>
                <w:rFonts w:eastAsia="Times New Roman" w:cs="Arial"/>
                <w:b/>
                <w:bCs/>
                <w:color w:val="000000"/>
                <w:sz w:val="22"/>
                <w:lang w:eastAsia="en-IN"/>
              </w:rPr>
              <w:t>18</w:t>
            </w:r>
          </w:p>
        </w:tc>
        <w:tc>
          <w:tcPr>
            <w:tcW w:w="5040" w:type="dxa"/>
            <w:tcBorders>
              <w:top w:val="single" w:sz="4" w:space="0" w:color="auto"/>
              <w:left w:val="nil"/>
              <w:bottom w:val="single" w:sz="4" w:space="0" w:color="auto"/>
              <w:right w:val="single" w:sz="4" w:space="0" w:color="auto"/>
            </w:tcBorders>
            <w:shd w:val="clear" w:color="auto" w:fill="auto"/>
            <w:noWrap/>
            <w:vAlign w:val="bottom"/>
          </w:tcPr>
          <w:p w14:paraId="4565EA92" w14:textId="77777777" w:rsidR="00673169" w:rsidRPr="000709C0" w:rsidRDefault="00673169" w:rsidP="00973FF5">
            <w:pPr>
              <w:rPr>
                <w:rFonts w:eastAsia="Times New Roman" w:cs="Arial"/>
                <w:b/>
                <w:bCs/>
                <w:color w:val="000000"/>
                <w:sz w:val="22"/>
                <w:lang w:eastAsia="en-IN"/>
              </w:rPr>
            </w:pPr>
            <w:r w:rsidRPr="000709C0">
              <w:rPr>
                <w:rFonts w:eastAsia="Times New Roman" w:cs="Arial"/>
                <w:b/>
                <w:bCs/>
                <w:color w:val="000000"/>
                <w:sz w:val="22"/>
                <w:lang w:eastAsia="en-IN"/>
              </w:rPr>
              <w:t>Mass Processing: Production Orders</w:t>
            </w:r>
          </w:p>
        </w:tc>
      </w:tr>
      <w:tr w:rsidR="00673169" w:rsidRPr="00BA2318" w14:paraId="0FD43D41" w14:textId="77777777" w:rsidTr="00973FF5">
        <w:trPr>
          <w:trHeight w:val="339"/>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CFF9AD" w14:textId="77777777" w:rsidR="00673169" w:rsidRPr="000709C0" w:rsidRDefault="00673169" w:rsidP="00973FF5">
            <w:pPr>
              <w:jc w:val="center"/>
              <w:rPr>
                <w:rFonts w:eastAsia="Times New Roman" w:cs="Arial"/>
                <w:b/>
                <w:bCs/>
                <w:color w:val="000000"/>
                <w:sz w:val="22"/>
                <w:lang w:eastAsia="en-IN"/>
              </w:rPr>
            </w:pPr>
            <w:r w:rsidRPr="000709C0">
              <w:rPr>
                <w:rFonts w:eastAsia="Times New Roman" w:cs="Arial"/>
                <w:b/>
                <w:bCs/>
                <w:color w:val="000000"/>
                <w:sz w:val="22"/>
                <w:lang w:eastAsia="en-IN"/>
              </w:rPr>
              <w:t>19</w:t>
            </w:r>
          </w:p>
        </w:tc>
        <w:tc>
          <w:tcPr>
            <w:tcW w:w="5040" w:type="dxa"/>
            <w:tcBorders>
              <w:top w:val="single" w:sz="4" w:space="0" w:color="auto"/>
              <w:left w:val="nil"/>
              <w:bottom w:val="single" w:sz="4" w:space="0" w:color="auto"/>
              <w:right w:val="single" w:sz="4" w:space="0" w:color="auto"/>
            </w:tcBorders>
            <w:shd w:val="clear" w:color="auto" w:fill="auto"/>
            <w:noWrap/>
          </w:tcPr>
          <w:p w14:paraId="3BAA5038" w14:textId="77777777" w:rsidR="00673169" w:rsidRPr="000709C0" w:rsidRDefault="00673169" w:rsidP="00973FF5">
            <w:pPr>
              <w:rPr>
                <w:rFonts w:eastAsia="Times New Roman" w:cs="Arial"/>
                <w:b/>
                <w:bCs/>
                <w:color w:val="000000"/>
                <w:sz w:val="22"/>
                <w:lang w:eastAsia="en-IN"/>
              </w:rPr>
            </w:pPr>
            <w:r w:rsidRPr="000709C0">
              <w:rPr>
                <w:rFonts w:eastAsia="Times New Roman" w:cs="Arial"/>
                <w:b/>
                <w:bCs/>
                <w:color w:val="000000"/>
                <w:sz w:val="22"/>
                <w:lang w:eastAsia="en-IN"/>
              </w:rPr>
              <w:t>Print MRP List</w:t>
            </w:r>
          </w:p>
        </w:tc>
      </w:tr>
      <w:tr w:rsidR="00673169" w:rsidRPr="00BA2318" w14:paraId="3DC5ACB1" w14:textId="77777777" w:rsidTr="00973FF5">
        <w:trPr>
          <w:trHeight w:val="339"/>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3E8FF9" w14:textId="77777777" w:rsidR="00673169" w:rsidRPr="000709C0" w:rsidRDefault="00673169" w:rsidP="00973FF5">
            <w:pPr>
              <w:jc w:val="center"/>
              <w:rPr>
                <w:rFonts w:eastAsia="Times New Roman" w:cs="Arial"/>
                <w:b/>
                <w:bCs/>
                <w:color w:val="000000"/>
                <w:sz w:val="22"/>
                <w:lang w:eastAsia="en-IN"/>
              </w:rPr>
            </w:pPr>
            <w:r w:rsidRPr="000709C0">
              <w:rPr>
                <w:rFonts w:eastAsia="Times New Roman" w:cs="Arial"/>
                <w:b/>
                <w:bCs/>
                <w:color w:val="000000"/>
                <w:sz w:val="22"/>
                <w:lang w:eastAsia="en-IN"/>
              </w:rPr>
              <w:t>20</w:t>
            </w:r>
          </w:p>
        </w:tc>
        <w:tc>
          <w:tcPr>
            <w:tcW w:w="5040" w:type="dxa"/>
            <w:tcBorders>
              <w:top w:val="single" w:sz="4" w:space="0" w:color="auto"/>
              <w:left w:val="nil"/>
              <w:bottom w:val="single" w:sz="4" w:space="0" w:color="auto"/>
              <w:right w:val="single" w:sz="4" w:space="0" w:color="auto"/>
            </w:tcBorders>
            <w:shd w:val="clear" w:color="auto" w:fill="auto"/>
            <w:noWrap/>
          </w:tcPr>
          <w:p w14:paraId="6726277C" w14:textId="77777777" w:rsidR="00673169" w:rsidRPr="000709C0" w:rsidRDefault="00673169" w:rsidP="00973FF5">
            <w:pPr>
              <w:rPr>
                <w:rFonts w:eastAsia="Times New Roman" w:cs="Arial"/>
                <w:b/>
                <w:bCs/>
                <w:color w:val="000000"/>
                <w:sz w:val="22"/>
                <w:lang w:eastAsia="en-IN"/>
              </w:rPr>
            </w:pPr>
            <w:r w:rsidRPr="000709C0">
              <w:rPr>
                <w:rFonts w:eastAsia="Times New Roman" w:cs="Arial"/>
                <w:b/>
                <w:bCs/>
                <w:color w:val="000000"/>
                <w:sz w:val="22"/>
                <w:lang w:eastAsia="en-IN"/>
              </w:rPr>
              <w:t>Monitor Internal Requirements</w:t>
            </w:r>
          </w:p>
        </w:tc>
      </w:tr>
      <w:tr w:rsidR="00673169" w:rsidRPr="00BA2318" w14:paraId="212E37EE" w14:textId="77777777" w:rsidTr="00973FF5">
        <w:trPr>
          <w:trHeight w:val="339"/>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7EEAAD" w14:textId="77777777" w:rsidR="00673169" w:rsidRPr="000709C0" w:rsidRDefault="00673169" w:rsidP="00973FF5">
            <w:pPr>
              <w:jc w:val="center"/>
              <w:rPr>
                <w:rFonts w:eastAsia="Times New Roman" w:cs="Arial"/>
                <w:b/>
                <w:bCs/>
                <w:color w:val="000000"/>
                <w:sz w:val="22"/>
                <w:lang w:eastAsia="en-IN"/>
              </w:rPr>
            </w:pPr>
            <w:r w:rsidRPr="000709C0">
              <w:rPr>
                <w:rFonts w:eastAsia="Times New Roman" w:cs="Arial"/>
                <w:b/>
                <w:bCs/>
                <w:color w:val="000000"/>
                <w:sz w:val="22"/>
                <w:lang w:eastAsia="en-IN"/>
              </w:rPr>
              <w:t>21</w:t>
            </w:r>
          </w:p>
        </w:tc>
        <w:tc>
          <w:tcPr>
            <w:tcW w:w="5040" w:type="dxa"/>
            <w:tcBorders>
              <w:top w:val="single" w:sz="4" w:space="0" w:color="auto"/>
              <w:left w:val="nil"/>
              <w:bottom w:val="single" w:sz="4" w:space="0" w:color="auto"/>
              <w:right w:val="single" w:sz="4" w:space="0" w:color="auto"/>
            </w:tcBorders>
            <w:shd w:val="clear" w:color="auto" w:fill="auto"/>
            <w:noWrap/>
          </w:tcPr>
          <w:p w14:paraId="16FDC9AA" w14:textId="77777777" w:rsidR="00673169" w:rsidRPr="000709C0" w:rsidRDefault="00673169" w:rsidP="00973FF5">
            <w:pPr>
              <w:rPr>
                <w:rFonts w:eastAsia="Times New Roman" w:cs="Arial"/>
                <w:b/>
                <w:bCs/>
                <w:color w:val="000000"/>
                <w:sz w:val="22"/>
                <w:lang w:eastAsia="en-IN"/>
              </w:rPr>
            </w:pPr>
            <w:r w:rsidRPr="000709C0">
              <w:rPr>
                <w:rFonts w:eastAsia="Times New Roman" w:cs="Arial"/>
                <w:b/>
                <w:bCs/>
                <w:color w:val="000000"/>
                <w:sz w:val="22"/>
                <w:lang w:eastAsia="en-IN"/>
              </w:rPr>
              <w:t>Monitor Material Coverage / Material Shortage</w:t>
            </w:r>
          </w:p>
        </w:tc>
      </w:tr>
      <w:tr w:rsidR="00673169" w:rsidRPr="00BA2318" w14:paraId="456EE62F" w14:textId="77777777" w:rsidTr="00973FF5">
        <w:trPr>
          <w:trHeight w:val="339"/>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46FA5" w14:textId="77777777" w:rsidR="00673169" w:rsidRPr="000709C0" w:rsidRDefault="00673169" w:rsidP="00973FF5">
            <w:pPr>
              <w:jc w:val="center"/>
              <w:rPr>
                <w:rFonts w:eastAsia="Times New Roman" w:cs="Arial"/>
                <w:b/>
                <w:bCs/>
                <w:color w:val="000000"/>
                <w:sz w:val="22"/>
                <w:lang w:eastAsia="en-IN"/>
              </w:rPr>
            </w:pPr>
            <w:r w:rsidRPr="000709C0">
              <w:rPr>
                <w:rFonts w:eastAsia="Times New Roman" w:cs="Arial"/>
                <w:b/>
                <w:bCs/>
                <w:color w:val="000000"/>
                <w:sz w:val="22"/>
                <w:lang w:eastAsia="en-IN"/>
              </w:rPr>
              <w:t>22</w:t>
            </w:r>
          </w:p>
        </w:tc>
        <w:tc>
          <w:tcPr>
            <w:tcW w:w="5040" w:type="dxa"/>
            <w:tcBorders>
              <w:top w:val="single" w:sz="4" w:space="0" w:color="auto"/>
              <w:left w:val="nil"/>
              <w:bottom w:val="single" w:sz="4" w:space="0" w:color="auto"/>
              <w:right w:val="single" w:sz="4" w:space="0" w:color="auto"/>
            </w:tcBorders>
            <w:shd w:val="clear" w:color="auto" w:fill="auto"/>
            <w:noWrap/>
          </w:tcPr>
          <w:p w14:paraId="61DBB9AC" w14:textId="77777777" w:rsidR="00673169" w:rsidRPr="000709C0" w:rsidRDefault="00673169" w:rsidP="00973FF5">
            <w:pPr>
              <w:rPr>
                <w:rFonts w:eastAsia="Times New Roman" w:cs="Arial"/>
                <w:b/>
                <w:bCs/>
                <w:color w:val="000000"/>
                <w:sz w:val="22"/>
                <w:lang w:eastAsia="en-IN"/>
              </w:rPr>
            </w:pPr>
            <w:r w:rsidRPr="000709C0">
              <w:rPr>
                <w:rFonts w:eastAsia="Times New Roman" w:cs="Arial"/>
                <w:b/>
                <w:bCs/>
                <w:color w:val="000000"/>
                <w:sz w:val="22"/>
                <w:lang w:eastAsia="en-IN"/>
              </w:rPr>
              <w:t>Schedule MRP Run</w:t>
            </w:r>
          </w:p>
        </w:tc>
      </w:tr>
      <w:tr w:rsidR="00673169" w:rsidRPr="00BA2318" w14:paraId="657BBBD7" w14:textId="77777777" w:rsidTr="00973FF5">
        <w:trPr>
          <w:trHeight w:val="339"/>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8165BA" w14:textId="77777777" w:rsidR="00673169" w:rsidRPr="000709C0" w:rsidRDefault="00673169" w:rsidP="00973FF5">
            <w:pPr>
              <w:jc w:val="center"/>
              <w:rPr>
                <w:rFonts w:eastAsia="Times New Roman" w:cs="Arial"/>
                <w:b/>
                <w:bCs/>
                <w:color w:val="000000"/>
                <w:sz w:val="22"/>
                <w:lang w:eastAsia="en-IN"/>
              </w:rPr>
            </w:pPr>
            <w:r w:rsidRPr="000709C0">
              <w:rPr>
                <w:rFonts w:eastAsia="Times New Roman" w:cs="Arial"/>
                <w:b/>
                <w:bCs/>
                <w:color w:val="000000"/>
                <w:sz w:val="22"/>
                <w:lang w:eastAsia="en-IN"/>
              </w:rPr>
              <w:lastRenderedPageBreak/>
              <w:t>23</w:t>
            </w:r>
          </w:p>
        </w:tc>
        <w:tc>
          <w:tcPr>
            <w:tcW w:w="5040" w:type="dxa"/>
            <w:tcBorders>
              <w:top w:val="single" w:sz="4" w:space="0" w:color="auto"/>
              <w:left w:val="nil"/>
              <w:bottom w:val="single" w:sz="4" w:space="0" w:color="auto"/>
              <w:right w:val="single" w:sz="4" w:space="0" w:color="auto"/>
            </w:tcBorders>
            <w:shd w:val="clear" w:color="auto" w:fill="auto"/>
            <w:noWrap/>
          </w:tcPr>
          <w:p w14:paraId="61286370" w14:textId="77777777" w:rsidR="00673169" w:rsidRPr="000709C0" w:rsidRDefault="00673169" w:rsidP="00973FF5">
            <w:pPr>
              <w:rPr>
                <w:rFonts w:eastAsia="Times New Roman" w:cs="Arial"/>
                <w:b/>
                <w:bCs/>
                <w:color w:val="000000"/>
                <w:sz w:val="22"/>
                <w:lang w:eastAsia="en-IN"/>
              </w:rPr>
            </w:pPr>
            <w:r w:rsidRPr="000709C0">
              <w:rPr>
                <w:rFonts w:eastAsia="Times New Roman" w:cs="Arial"/>
                <w:b/>
                <w:bCs/>
                <w:color w:val="000000"/>
                <w:sz w:val="22"/>
                <w:lang w:eastAsia="en-IN"/>
              </w:rPr>
              <w:t>Planner Overview</w:t>
            </w:r>
          </w:p>
        </w:tc>
      </w:tr>
      <w:tr w:rsidR="00673169" w:rsidRPr="00BA2318" w14:paraId="2655301B" w14:textId="77777777" w:rsidTr="00973FF5">
        <w:trPr>
          <w:trHeight w:val="339"/>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E2267C" w14:textId="77777777" w:rsidR="00673169" w:rsidRPr="000709C0" w:rsidRDefault="00673169" w:rsidP="00973FF5">
            <w:pPr>
              <w:jc w:val="center"/>
              <w:rPr>
                <w:rFonts w:eastAsia="Times New Roman" w:cs="Arial"/>
                <w:b/>
                <w:bCs/>
                <w:color w:val="000000"/>
                <w:sz w:val="22"/>
                <w:lang w:eastAsia="en-IN"/>
              </w:rPr>
            </w:pPr>
            <w:r w:rsidRPr="000709C0">
              <w:rPr>
                <w:rFonts w:eastAsia="Times New Roman" w:cs="Arial"/>
                <w:b/>
                <w:bCs/>
                <w:color w:val="000000"/>
                <w:sz w:val="22"/>
                <w:lang w:eastAsia="en-IN"/>
              </w:rPr>
              <w:t>24</w:t>
            </w:r>
          </w:p>
        </w:tc>
        <w:tc>
          <w:tcPr>
            <w:tcW w:w="5040" w:type="dxa"/>
            <w:tcBorders>
              <w:top w:val="single" w:sz="4" w:space="0" w:color="auto"/>
              <w:left w:val="nil"/>
              <w:bottom w:val="single" w:sz="4" w:space="0" w:color="auto"/>
              <w:right w:val="single" w:sz="4" w:space="0" w:color="auto"/>
            </w:tcBorders>
            <w:shd w:val="clear" w:color="auto" w:fill="auto"/>
            <w:noWrap/>
          </w:tcPr>
          <w:p w14:paraId="3CEB34CB" w14:textId="77777777" w:rsidR="00673169" w:rsidRPr="000709C0" w:rsidRDefault="00673169" w:rsidP="00973FF5">
            <w:pPr>
              <w:rPr>
                <w:rFonts w:eastAsia="Times New Roman" w:cs="Arial"/>
                <w:b/>
                <w:bCs/>
                <w:color w:val="000000"/>
                <w:sz w:val="22"/>
                <w:lang w:eastAsia="en-IN"/>
              </w:rPr>
            </w:pPr>
            <w:r w:rsidRPr="000709C0">
              <w:rPr>
                <w:rFonts w:eastAsia="Times New Roman" w:cs="Arial"/>
                <w:b/>
                <w:bCs/>
                <w:color w:val="000000"/>
                <w:sz w:val="22"/>
                <w:lang w:eastAsia="en-IN"/>
              </w:rPr>
              <w:t>Internal Order for MTO &amp; MTS report</w:t>
            </w:r>
          </w:p>
        </w:tc>
      </w:tr>
    </w:tbl>
    <w:p w14:paraId="2D2345EA" w14:textId="77777777" w:rsidR="00673169" w:rsidRDefault="00673169" w:rsidP="00673169">
      <w:pPr>
        <w:pStyle w:val="BodyCopy"/>
        <w:jc w:val="center"/>
      </w:pPr>
    </w:p>
    <w:p w14:paraId="3D3DEE23" w14:textId="77777777" w:rsidR="00673169" w:rsidRDefault="00673169" w:rsidP="00673169">
      <w:pPr>
        <w:pStyle w:val="BodyCopy"/>
        <w:jc w:val="center"/>
      </w:pPr>
    </w:p>
    <w:p w14:paraId="0BE57D2D" w14:textId="77777777" w:rsidR="00673169" w:rsidRDefault="00673169" w:rsidP="00673169">
      <w:pPr>
        <w:pStyle w:val="Heading1"/>
        <w:keepLines w:val="0"/>
        <w:tabs>
          <w:tab w:val="left" w:pos="709"/>
        </w:tabs>
        <w:spacing w:before="240" w:after="60"/>
        <w:rPr>
          <w:color w:val="0070C0"/>
          <w:sz w:val="32"/>
          <w:szCs w:val="22"/>
          <w:lang w:val="en-GB"/>
        </w:rPr>
      </w:pPr>
      <w:bookmarkStart w:id="438" w:name="_Toc86738308"/>
      <w:r>
        <w:rPr>
          <w:color w:val="4472C4" w:themeColor="accent1"/>
          <w:sz w:val="32"/>
          <w:szCs w:val="22"/>
          <w:lang w:val="en-GB"/>
        </w:rPr>
        <w:t>10.0</w:t>
      </w:r>
      <w:r w:rsidRPr="001E6F23">
        <w:rPr>
          <w:color w:val="4472C4" w:themeColor="accent1"/>
          <w:sz w:val="32"/>
          <w:szCs w:val="22"/>
          <w:lang w:val="en-GB"/>
        </w:rPr>
        <w:t xml:space="preserve"> </w:t>
      </w:r>
      <w:r>
        <w:rPr>
          <w:color w:val="0070C0"/>
          <w:sz w:val="32"/>
          <w:szCs w:val="22"/>
          <w:lang w:val="en-GB"/>
        </w:rPr>
        <w:t>ADDITIONAL POINTS Discussed (MOM)</w:t>
      </w:r>
      <w:bookmarkEnd w:id="438"/>
    </w:p>
    <w:p w14:paraId="7DFFCD42" w14:textId="77777777" w:rsidR="00673169" w:rsidRDefault="00673169" w:rsidP="00673169">
      <w:pPr>
        <w:rPr>
          <w:lang w:val="en-GB"/>
        </w:rPr>
      </w:pPr>
    </w:p>
    <w:p w14:paraId="597259BB" w14:textId="77777777" w:rsidR="00673169" w:rsidRPr="003B7F40" w:rsidRDefault="00673169">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spacing w:line="600" w:lineRule="auto"/>
        <w:rPr>
          <w:lang w:val="en-GB"/>
        </w:rPr>
      </w:pPr>
      <w:r w:rsidRPr="00AE38F1">
        <w:rPr>
          <w:lang w:val="en-GB"/>
        </w:rPr>
        <w:t>Production work order – entry need dropdown menu to select for operator / supervisor to key in time</w:t>
      </w:r>
      <w:r>
        <w:rPr>
          <w:lang w:val="en-GB"/>
        </w:rPr>
        <w:t xml:space="preserve"> – </w:t>
      </w:r>
      <w:r w:rsidRPr="00AE38F1">
        <w:rPr>
          <w:b/>
          <w:bCs/>
          <w:lang w:val="en-GB"/>
        </w:rPr>
        <w:t>Out of Scope</w:t>
      </w:r>
      <w:r>
        <w:rPr>
          <w:b/>
          <w:bCs/>
          <w:lang w:val="en-GB"/>
        </w:rPr>
        <w:t>.</w:t>
      </w:r>
    </w:p>
    <w:p w14:paraId="12E94569" w14:textId="189AB625" w:rsidR="00673169" w:rsidRPr="003B7F40" w:rsidRDefault="00673169">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spacing w:line="600" w:lineRule="auto"/>
        <w:rPr>
          <w:b/>
          <w:bCs/>
          <w:lang w:val="en-GB"/>
        </w:rPr>
      </w:pPr>
      <w:r w:rsidRPr="003B7F40">
        <w:rPr>
          <w:lang w:val="en-GB"/>
        </w:rPr>
        <w:t xml:space="preserve">How to trace the </w:t>
      </w:r>
      <w:r w:rsidR="00A256E2">
        <w:rPr>
          <w:lang w:val="en-GB"/>
        </w:rPr>
        <w:t>CBU</w:t>
      </w:r>
      <w:r w:rsidRPr="003B7F40">
        <w:rPr>
          <w:lang w:val="en-GB"/>
        </w:rPr>
        <w:t>/S</w:t>
      </w:r>
      <w:r w:rsidR="00A256E2">
        <w:rPr>
          <w:lang w:val="en-GB"/>
        </w:rPr>
        <w:t>CBU</w:t>
      </w:r>
      <w:r w:rsidRPr="003B7F40">
        <w:rPr>
          <w:lang w:val="en-GB"/>
        </w:rPr>
        <w:t xml:space="preserve"> from End to End - </w:t>
      </w:r>
      <w:r w:rsidRPr="003B7F40">
        <w:rPr>
          <w:b/>
          <w:bCs/>
          <w:lang w:val="en-GB"/>
        </w:rPr>
        <w:t>Serial number for each S</w:t>
      </w:r>
      <w:r w:rsidR="00A256E2">
        <w:rPr>
          <w:b/>
          <w:bCs/>
          <w:lang w:val="en-GB"/>
        </w:rPr>
        <w:t>CBU</w:t>
      </w:r>
      <w:r w:rsidRPr="003B7F40">
        <w:rPr>
          <w:b/>
          <w:bCs/>
          <w:lang w:val="en-GB"/>
        </w:rPr>
        <w:t>/</w:t>
      </w:r>
      <w:r w:rsidR="00A256E2">
        <w:rPr>
          <w:b/>
          <w:bCs/>
          <w:lang w:val="en-GB"/>
        </w:rPr>
        <w:t>CBU</w:t>
      </w:r>
      <w:r w:rsidRPr="003B7F40">
        <w:rPr>
          <w:b/>
          <w:bCs/>
          <w:lang w:val="en-GB"/>
        </w:rPr>
        <w:t xml:space="preserve"> will be built manually in Standard SAP and then it can be tracked</w:t>
      </w:r>
      <w:r>
        <w:rPr>
          <w:b/>
          <w:bCs/>
          <w:lang w:val="en-GB"/>
        </w:rPr>
        <w:t>.</w:t>
      </w:r>
    </w:p>
    <w:p w14:paraId="1A1884E5" w14:textId="77777777" w:rsidR="00673169" w:rsidRDefault="00673169">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spacing w:line="600" w:lineRule="auto"/>
        <w:rPr>
          <w:lang w:val="en-GB"/>
        </w:rPr>
      </w:pPr>
      <w:r w:rsidRPr="007153FD">
        <w:rPr>
          <w:lang w:val="en-GB"/>
        </w:rPr>
        <w:t>Design team need access to view material quantity, open PO to know the status of material as per roles and authorisation</w:t>
      </w:r>
      <w:r>
        <w:rPr>
          <w:lang w:val="en-GB"/>
        </w:rPr>
        <w:t xml:space="preserve"> - </w:t>
      </w:r>
      <w:r w:rsidRPr="007153FD">
        <w:rPr>
          <w:b/>
          <w:bCs/>
          <w:lang w:val="en-GB"/>
        </w:rPr>
        <w:t>It will provide through Roles and Authorization process</w:t>
      </w:r>
      <w:r>
        <w:rPr>
          <w:b/>
          <w:bCs/>
          <w:lang w:val="en-GB"/>
        </w:rPr>
        <w:t>.</w:t>
      </w:r>
    </w:p>
    <w:p w14:paraId="39AEFE10" w14:textId="7C797160" w:rsidR="00673169" w:rsidRDefault="00673169">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spacing w:line="600" w:lineRule="auto"/>
        <w:rPr>
          <w:lang w:val="en-GB"/>
        </w:rPr>
      </w:pPr>
      <w:r w:rsidRPr="007153FD">
        <w:rPr>
          <w:lang w:val="en-GB"/>
        </w:rPr>
        <w:t>Part number revision should reflect for previous and new part available in stock</w:t>
      </w:r>
      <w:r>
        <w:rPr>
          <w:lang w:val="en-GB"/>
        </w:rPr>
        <w:t xml:space="preserve"> – </w:t>
      </w:r>
      <w:r w:rsidRPr="007153FD">
        <w:rPr>
          <w:b/>
          <w:bCs/>
          <w:lang w:val="en-GB"/>
        </w:rPr>
        <w:t xml:space="preserve">Its Possible if we maintain different Material Master for all revisions but </w:t>
      </w:r>
      <w:proofErr w:type="spellStart"/>
      <w:r w:rsidRPr="007153FD">
        <w:rPr>
          <w:b/>
          <w:bCs/>
          <w:lang w:val="en-GB"/>
        </w:rPr>
        <w:t>its</w:t>
      </w:r>
      <w:proofErr w:type="spellEnd"/>
      <w:r w:rsidRPr="007153FD">
        <w:rPr>
          <w:b/>
          <w:bCs/>
          <w:lang w:val="en-GB"/>
        </w:rPr>
        <w:t xml:space="preserve"> not possible for </w:t>
      </w:r>
      <w:r w:rsidR="009431DC">
        <w:rPr>
          <w:b/>
          <w:bCs/>
          <w:lang w:val="en-GB"/>
        </w:rPr>
        <w:t>XCMM</w:t>
      </w:r>
      <w:r w:rsidRPr="007153FD">
        <w:rPr>
          <w:b/>
          <w:bCs/>
          <w:lang w:val="en-GB"/>
        </w:rPr>
        <w:t xml:space="preserve"> Business.</w:t>
      </w:r>
    </w:p>
    <w:p w14:paraId="0955807C" w14:textId="77777777" w:rsidR="00673169" w:rsidRDefault="00673169">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spacing w:line="600" w:lineRule="auto"/>
        <w:rPr>
          <w:lang w:val="en-GB"/>
        </w:rPr>
      </w:pPr>
      <w:r w:rsidRPr="00844C51">
        <w:rPr>
          <w:lang w:val="en-GB"/>
        </w:rPr>
        <w:t>In work order, adding material (SAP team should show) routing operation (work order change) When the standard cost will get change</w:t>
      </w:r>
      <w:r>
        <w:rPr>
          <w:lang w:val="en-GB"/>
        </w:rPr>
        <w:t xml:space="preserve"> - </w:t>
      </w:r>
      <w:r w:rsidRPr="005D67E9">
        <w:rPr>
          <w:b/>
          <w:bCs/>
          <w:lang w:val="en-GB"/>
        </w:rPr>
        <w:t>Planned order cost will not change; only Actual cost will be varied and hence cost variance will be captured</w:t>
      </w:r>
    </w:p>
    <w:p w14:paraId="302ED244" w14:textId="77777777" w:rsidR="00673169" w:rsidRPr="005D67E9" w:rsidRDefault="00673169">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spacing w:line="600" w:lineRule="auto"/>
        <w:rPr>
          <w:b/>
          <w:bCs/>
          <w:lang w:val="en-GB"/>
        </w:rPr>
      </w:pPr>
      <w:r w:rsidRPr="005D67E9">
        <w:rPr>
          <w:lang w:val="en-GB"/>
        </w:rPr>
        <w:t>OA swapping (change in production order)</w:t>
      </w:r>
      <w:r>
        <w:rPr>
          <w:lang w:val="en-GB"/>
        </w:rPr>
        <w:t xml:space="preserve"> - </w:t>
      </w:r>
      <w:r w:rsidRPr="005D67E9">
        <w:rPr>
          <w:b/>
          <w:bCs/>
          <w:lang w:val="en-GB"/>
        </w:rPr>
        <w:t>Sale order stock available will be transferred to Another sale order</w:t>
      </w:r>
      <w:r>
        <w:rPr>
          <w:b/>
          <w:bCs/>
          <w:lang w:val="en-GB"/>
        </w:rPr>
        <w:t xml:space="preserve"> </w:t>
      </w:r>
      <w:r w:rsidRPr="005D67E9">
        <w:rPr>
          <w:b/>
          <w:bCs/>
          <w:lang w:val="en-GB"/>
        </w:rPr>
        <w:t>(OA) in SAP</w:t>
      </w:r>
    </w:p>
    <w:p w14:paraId="0F453D8B" w14:textId="77777777" w:rsidR="00673169" w:rsidRDefault="00673169">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spacing w:line="600" w:lineRule="auto"/>
        <w:rPr>
          <w:lang w:val="en-GB"/>
        </w:rPr>
      </w:pPr>
      <w:r w:rsidRPr="003E30C0">
        <w:rPr>
          <w:lang w:val="en-GB"/>
        </w:rPr>
        <w:t>Design should confirm regarding revision number (R01-01-01)</w:t>
      </w:r>
      <w:r>
        <w:rPr>
          <w:lang w:val="en-GB"/>
        </w:rPr>
        <w:t xml:space="preserve"> - </w:t>
      </w:r>
      <w:r w:rsidRPr="003E30C0">
        <w:rPr>
          <w:b/>
          <w:bCs/>
          <w:lang w:val="en-GB"/>
        </w:rPr>
        <w:t>Design Team to check and confirm</w:t>
      </w:r>
    </w:p>
    <w:p w14:paraId="6E56B1DE" w14:textId="77777777" w:rsidR="00673169" w:rsidRPr="001911D1" w:rsidRDefault="00673169">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spacing w:line="600" w:lineRule="auto"/>
        <w:rPr>
          <w:b/>
          <w:bCs/>
          <w:lang w:val="en-GB"/>
        </w:rPr>
      </w:pPr>
      <w:r w:rsidRPr="008D35CF">
        <w:rPr>
          <w:lang w:val="en-GB"/>
        </w:rPr>
        <w:t>Ideal time analysis</w:t>
      </w:r>
      <w:r>
        <w:rPr>
          <w:lang w:val="en-GB"/>
        </w:rPr>
        <w:t xml:space="preserve"> - </w:t>
      </w:r>
      <w:r w:rsidRPr="001911D1">
        <w:rPr>
          <w:b/>
          <w:bCs/>
          <w:lang w:val="en-GB"/>
        </w:rPr>
        <w:t>Ideal time cannot be tracked in SAP</w:t>
      </w:r>
    </w:p>
    <w:p w14:paraId="0EF29095" w14:textId="77777777" w:rsidR="00673169" w:rsidRPr="00D80617" w:rsidRDefault="00673169">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spacing w:line="600" w:lineRule="auto"/>
        <w:rPr>
          <w:lang w:val="en-GB"/>
        </w:rPr>
      </w:pPr>
      <w:r w:rsidRPr="003C7D10">
        <w:rPr>
          <w:lang w:val="en-GB"/>
        </w:rPr>
        <w:t>Rework order time</w:t>
      </w:r>
      <w:r>
        <w:rPr>
          <w:lang w:val="en-GB"/>
        </w:rPr>
        <w:t xml:space="preserve"> – </w:t>
      </w:r>
      <w:r w:rsidRPr="00D80617">
        <w:rPr>
          <w:b/>
          <w:bCs/>
          <w:lang w:val="en-GB"/>
        </w:rPr>
        <w:t>it will be captured during order confirmation</w:t>
      </w:r>
    </w:p>
    <w:p w14:paraId="0AA14C38" w14:textId="77777777" w:rsidR="00673169" w:rsidRDefault="00673169">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spacing w:line="600" w:lineRule="auto"/>
        <w:rPr>
          <w:lang w:val="en-GB"/>
        </w:rPr>
      </w:pPr>
      <w:r w:rsidRPr="00D80617">
        <w:rPr>
          <w:lang w:val="en-GB"/>
        </w:rPr>
        <w:t>262 material reversal for manufacturing and production</w:t>
      </w:r>
      <w:r>
        <w:rPr>
          <w:lang w:val="en-GB"/>
        </w:rPr>
        <w:t xml:space="preserve"> - </w:t>
      </w:r>
      <w:r w:rsidRPr="00D80617">
        <w:rPr>
          <w:b/>
          <w:bCs/>
          <w:lang w:val="en-GB"/>
        </w:rPr>
        <w:t>It is included in Material Management BBP</w:t>
      </w:r>
    </w:p>
    <w:p w14:paraId="68F5BAA3" w14:textId="77777777" w:rsidR="00673169" w:rsidRPr="00204638" w:rsidRDefault="00673169">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spacing w:line="600" w:lineRule="auto"/>
        <w:rPr>
          <w:b/>
          <w:bCs/>
          <w:lang w:val="en-GB"/>
        </w:rPr>
      </w:pPr>
      <w:r w:rsidRPr="00651B4D">
        <w:rPr>
          <w:lang w:val="en-GB"/>
        </w:rPr>
        <w:lastRenderedPageBreak/>
        <w:t>BOM revision tracking</w:t>
      </w:r>
      <w:r>
        <w:rPr>
          <w:lang w:val="en-GB"/>
        </w:rPr>
        <w:t xml:space="preserve"> - </w:t>
      </w:r>
      <w:r w:rsidRPr="00204638">
        <w:rPr>
          <w:b/>
          <w:bCs/>
          <w:lang w:val="en-GB"/>
        </w:rPr>
        <w:t xml:space="preserve">Design team to confirm if they want to have new part code with suffix </w:t>
      </w:r>
      <w:proofErr w:type="gramStart"/>
      <w:r w:rsidRPr="00204638">
        <w:rPr>
          <w:b/>
          <w:bCs/>
          <w:lang w:val="en-GB"/>
        </w:rPr>
        <w:t>01,-</w:t>
      </w:r>
      <w:proofErr w:type="gramEnd"/>
      <w:r w:rsidRPr="00204638">
        <w:rPr>
          <w:b/>
          <w:bCs/>
          <w:lang w:val="en-GB"/>
        </w:rPr>
        <w:t>02 after the part code</w:t>
      </w:r>
    </w:p>
    <w:p w14:paraId="3605E531" w14:textId="77777777" w:rsidR="00673169" w:rsidRPr="00FA1AC4" w:rsidRDefault="00673169">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spacing w:line="600" w:lineRule="auto"/>
        <w:rPr>
          <w:b/>
          <w:bCs/>
          <w:lang w:val="en-GB"/>
        </w:rPr>
      </w:pPr>
      <w:r w:rsidRPr="00FB3299">
        <w:rPr>
          <w:lang w:val="en-GB"/>
        </w:rPr>
        <w:t>Adding new sub assembly to original BOQ</w:t>
      </w:r>
      <w:r>
        <w:rPr>
          <w:lang w:val="en-GB"/>
        </w:rPr>
        <w:t xml:space="preserve"> - </w:t>
      </w:r>
      <w:r w:rsidRPr="00FA1AC4">
        <w:rPr>
          <w:b/>
          <w:bCs/>
          <w:lang w:val="en-GB"/>
        </w:rPr>
        <w:t>Yes, it should be done before production release, otherwise it can be directly added in production order</w:t>
      </w:r>
    </w:p>
    <w:p w14:paraId="1B366ACF" w14:textId="77777777" w:rsidR="00673169" w:rsidRPr="00FA1AC4" w:rsidRDefault="00673169">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spacing w:line="600" w:lineRule="auto"/>
        <w:rPr>
          <w:b/>
          <w:bCs/>
          <w:lang w:val="en-GB"/>
        </w:rPr>
      </w:pPr>
      <w:r w:rsidRPr="009942D3">
        <w:rPr>
          <w:lang w:val="en-GB"/>
        </w:rPr>
        <w:t>Reorder level – single PR</w:t>
      </w:r>
      <w:r>
        <w:rPr>
          <w:lang w:val="en-GB"/>
        </w:rPr>
        <w:t xml:space="preserve"> - </w:t>
      </w:r>
      <w:r w:rsidRPr="00FA1AC4">
        <w:rPr>
          <w:b/>
          <w:bCs/>
          <w:lang w:val="en-GB"/>
        </w:rPr>
        <w:t>Single PR will be created based on the weekly or Monthly lot size based on the requirement date provided falls within the week /Month during MRP run</w:t>
      </w:r>
    </w:p>
    <w:p w14:paraId="11AC5128" w14:textId="77777777" w:rsidR="00673169" w:rsidRDefault="00673169">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spacing w:line="600" w:lineRule="auto"/>
        <w:rPr>
          <w:lang w:val="en-GB"/>
        </w:rPr>
      </w:pPr>
      <w:r w:rsidRPr="00B14626">
        <w:rPr>
          <w:lang w:val="en-GB"/>
        </w:rPr>
        <w:t xml:space="preserve">MTS scenario </w:t>
      </w:r>
      <w:r>
        <w:rPr>
          <w:lang w:val="en-GB"/>
        </w:rPr>
        <w:t xml:space="preserve">available in system default - </w:t>
      </w:r>
      <w:r w:rsidRPr="003215DA">
        <w:rPr>
          <w:b/>
          <w:bCs/>
          <w:lang w:val="en-GB"/>
        </w:rPr>
        <w:t>Based on Sale forecast</w:t>
      </w:r>
      <w:r>
        <w:rPr>
          <w:lang w:val="en-GB"/>
        </w:rPr>
        <w:t xml:space="preserve"> </w:t>
      </w:r>
    </w:p>
    <w:p w14:paraId="1AB229B9" w14:textId="77777777" w:rsidR="00673169" w:rsidRPr="00A8258E" w:rsidRDefault="00673169">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spacing w:line="600" w:lineRule="auto"/>
        <w:rPr>
          <w:b/>
          <w:bCs/>
          <w:lang w:val="en-GB"/>
        </w:rPr>
      </w:pPr>
      <w:r w:rsidRPr="00A60A4D">
        <w:rPr>
          <w:lang w:val="en-GB"/>
        </w:rPr>
        <w:t>Sub assembly planning for MTS</w:t>
      </w:r>
      <w:r>
        <w:rPr>
          <w:lang w:val="en-GB"/>
        </w:rPr>
        <w:t xml:space="preserve"> - </w:t>
      </w:r>
      <w:r w:rsidRPr="00A8258E">
        <w:rPr>
          <w:b/>
          <w:bCs/>
          <w:lang w:val="en-GB"/>
        </w:rPr>
        <w:t xml:space="preserve">Once forecast is confirmed, the Business can take the print out of the forecast maintained in Planned Independent requirement which they can see in Standard </w:t>
      </w:r>
      <w:proofErr w:type="gramStart"/>
      <w:r w:rsidRPr="00A8258E">
        <w:rPr>
          <w:b/>
          <w:bCs/>
          <w:lang w:val="en-GB"/>
        </w:rPr>
        <w:t>SAP  if</w:t>
      </w:r>
      <w:proofErr w:type="gramEnd"/>
      <w:r w:rsidRPr="00A8258E">
        <w:rPr>
          <w:b/>
          <w:bCs/>
          <w:lang w:val="en-GB"/>
        </w:rPr>
        <w:t xml:space="preserve"> it is fine</w:t>
      </w:r>
    </w:p>
    <w:p w14:paraId="3FF76EE8" w14:textId="77777777" w:rsidR="00673169" w:rsidRPr="00A8258E" w:rsidRDefault="00673169">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spacing w:line="600" w:lineRule="auto"/>
        <w:rPr>
          <w:b/>
          <w:bCs/>
          <w:lang w:val="en-GB"/>
        </w:rPr>
      </w:pPr>
      <w:r w:rsidRPr="00A02910">
        <w:rPr>
          <w:lang w:val="en-GB"/>
        </w:rPr>
        <w:t>Internal order for sub assembly</w:t>
      </w:r>
      <w:r>
        <w:rPr>
          <w:lang w:val="en-GB"/>
        </w:rPr>
        <w:t xml:space="preserve"> - </w:t>
      </w:r>
      <w:r w:rsidRPr="00A8258E">
        <w:rPr>
          <w:b/>
          <w:bCs/>
          <w:lang w:val="en-GB"/>
        </w:rPr>
        <w:t xml:space="preserve">Sale order stock available will be transferred to Another sale </w:t>
      </w:r>
      <w:proofErr w:type="gramStart"/>
      <w:r w:rsidRPr="00A8258E">
        <w:rPr>
          <w:b/>
          <w:bCs/>
          <w:lang w:val="en-GB"/>
        </w:rPr>
        <w:t>order(</w:t>
      </w:r>
      <w:proofErr w:type="gramEnd"/>
      <w:r w:rsidRPr="00A8258E">
        <w:rPr>
          <w:b/>
          <w:bCs/>
          <w:lang w:val="en-GB"/>
        </w:rPr>
        <w:t>OA) in SAP</w:t>
      </w:r>
    </w:p>
    <w:p w14:paraId="126685D0" w14:textId="78CBD143" w:rsidR="00673169" w:rsidRDefault="00673169">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spacing w:line="600" w:lineRule="auto"/>
        <w:rPr>
          <w:lang w:val="en-GB"/>
        </w:rPr>
      </w:pPr>
      <w:r w:rsidRPr="00A02910">
        <w:rPr>
          <w:lang w:val="en-GB"/>
        </w:rPr>
        <w:t>How to assign MTS sub assembly to MTO</w:t>
      </w:r>
      <w:r>
        <w:rPr>
          <w:lang w:val="en-GB"/>
        </w:rPr>
        <w:t xml:space="preserve"> - </w:t>
      </w:r>
      <w:r w:rsidRPr="00A8258E">
        <w:rPr>
          <w:b/>
          <w:bCs/>
          <w:lang w:val="en-GB"/>
        </w:rPr>
        <w:t xml:space="preserve">MTS stock is produced separately and it can be moved to the Sale order stock for the respective </w:t>
      </w:r>
      <w:r w:rsidR="00A256E2">
        <w:rPr>
          <w:b/>
          <w:bCs/>
          <w:lang w:val="en-GB"/>
        </w:rPr>
        <w:t>CBU</w:t>
      </w:r>
      <w:r w:rsidRPr="00A8258E">
        <w:rPr>
          <w:b/>
          <w:bCs/>
          <w:lang w:val="en-GB"/>
        </w:rPr>
        <w:t xml:space="preserve"> MTO</w:t>
      </w:r>
    </w:p>
    <w:p w14:paraId="022833A4" w14:textId="77777777" w:rsidR="00673169" w:rsidRPr="00A8258E" w:rsidRDefault="00673169">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spacing w:line="600" w:lineRule="auto"/>
        <w:rPr>
          <w:b/>
          <w:bCs/>
          <w:lang w:val="en-GB"/>
        </w:rPr>
      </w:pPr>
      <w:r w:rsidRPr="00A02910">
        <w:rPr>
          <w:lang w:val="en-GB"/>
        </w:rPr>
        <w:t>To add one more assembly after production confirmation</w:t>
      </w:r>
      <w:r>
        <w:rPr>
          <w:lang w:val="en-GB"/>
        </w:rPr>
        <w:t xml:space="preserve"> - </w:t>
      </w:r>
      <w:r w:rsidRPr="00A8258E">
        <w:rPr>
          <w:b/>
          <w:bCs/>
          <w:lang w:val="en-GB"/>
        </w:rPr>
        <w:t xml:space="preserve">Yes, Subassembly can be added by creating production order without material and can be consumed  </w:t>
      </w:r>
    </w:p>
    <w:p w14:paraId="5B51BB18" w14:textId="77777777" w:rsidR="00673169" w:rsidRDefault="00673169" w:rsidP="00673169">
      <w:pPr>
        <w:rPr>
          <w:lang w:val="en-GB"/>
        </w:rPr>
      </w:pPr>
    </w:p>
    <w:p w14:paraId="6983817A" w14:textId="77777777" w:rsidR="00673169" w:rsidRDefault="00673169" w:rsidP="00673169">
      <w:pPr>
        <w:rPr>
          <w:lang w:val="en-GB"/>
        </w:rPr>
      </w:pPr>
    </w:p>
    <w:p w14:paraId="750B1C87" w14:textId="77777777" w:rsidR="00673169" w:rsidRDefault="00673169" w:rsidP="00673169">
      <w:pPr>
        <w:rPr>
          <w:lang w:val="en-GB"/>
        </w:rPr>
      </w:pPr>
    </w:p>
    <w:p w14:paraId="465266DF" w14:textId="77777777" w:rsidR="00673169" w:rsidRPr="0069291D" w:rsidRDefault="00673169" w:rsidP="00673169">
      <w:pPr>
        <w:pStyle w:val="BodyCopy"/>
        <w:jc w:val="center"/>
      </w:pPr>
      <w:r>
        <w:t>-------------------------------END-------------------------------</w:t>
      </w:r>
    </w:p>
    <w:p w14:paraId="51ABB5DC" w14:textId="77777777" w:rsidR="00673169" w:rsidRPr="00FE61BA" w:rsidRDefault="00673169">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spacing w:line="360" w:lineRule="auto"/>
        <w:jc w:val="both"/>
        <w:rPr>
          <w:sz w:val="22"/>
        </w:rPr>
      </w:pPr>
    </w:p>
    <w:p w14:paraId="062ECA47" w14:textId="329853A4" w:rsidR="003B27A8" w:rsidRDefault="003B27A8" w:rsidP="003B27A8">
      <w:pPr>
        <w:pStyle w:val="05BodyCopy"/>
        <w:spacing w:line="360" w:lineRule="auto"/>
        <w:rPr>
          <w:sz w:val="22"/>
          <w:szCs w:val="24"/>
        </w:rPr>
      </w:pPr>
    </w:p>
    <w:p w14:paraId="07084587" w14:textId="77777777" w:rsidR="003B27A8" w:rsidRDefault="003B27A8" w:rsidP="009D1FD0">
      <w:pPr>
        <w:spacing w:line="360" w:lineRule="auto"/>
        <w:jc w:val="both"/>
        <w:rPr>
          <w:sz w:val="22"/>
          <w:lang w:val="en-GB"/>
        </w:rPr>
      </w:pPr>
    </w:p>
    <w:p w14:paraId="11F68847" w14:textId="77777777" w:rsidR="00341901" w:rsidRPr="00BD01D8" w:rsidRDefault="00341901" w:rsidP="00BD01D8"/>
    <w:sectPr w:rsidR="00341901" w:rsidRPr="00BD01D8" w:rsidSect="00A05ADE">
      <w:headerReference w:type="default" r:id="rId32"/>
      <w:footerReference w:type="default" r:id="rId33"/>
      <w:pgSz w:w="11906" w:h="16838"/>
      <w:pgMar w:top="1440" w:right="1440" w:bottom="1440" w:left="1440" w:header="708" w:footer="708" w:gutter="0"/>
      <w:pgBorders w:offsetFrom="page">
        <w:top w:val="single" w:sz="12" w:space="24" w:color="FFC000" w:themeColor="accent4"/>
        <w:left w:val="single" w:sz="12" w:space="24" w:color="FFC000" w:themeColor="accent4"/>
        <w:bottom w:val="single" w:sz="12" w:space="24" w:color="FFC000" w:themeColor="accent4"/>
        <w:right w:val="single" w:sz="12" w:space="24" w:color="FFC000" w:themeColor="accent4"/>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94257" w14:textId="77777777" w:rsidR="003D6FD7" w:rsidRDefault="003D6FD7" w:rsidP="0070089B">
      <w:r>
        <w:separator/>
      </w:r>
    </w:p>
  </w:endnote>
  <w:endnote w:type="continuationSeparator" w:id="0">
    <w:p w14:paraId="3546F2EF" w14:textId="77777777" w:rsidR="003D6FD7" w:rsidRDefault="003D6FD7" w:rsidP="007008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AEBC7" w14:textId="77777777" w:rsidR="00320985" w:rsidRDefault="00320985">
    <w:pPr>
      <w:pStyle w:val="Footer"/>
      <w:jc w:val="right"/>
    </w:pPr>
  </w:p>
  <w:p w14:paraId="0DB3F016" w14:textId="77777777" w:rsidR="00320985" w:rsidRDefault="00000000">
    <w:pPr>
      <w:pStyle w:val="Footer"/>
      <w:jc w:val="right"/>
    </w:pPr>
    <w:sdt>
      <w:sdtPr>
        <w:id w:val="30852826"/>
        <w:docPartObj>
          <w:docPartGallery w:val="Page Numbers (Bottom of Page)"/>
          <w:docPartUnique/>
        </w:docPartObj>
      </w:sdtPr>
      <w:sdtEndPr>
        <w:rPr>
          <w:noProof/>
        </w:rPr>
      </w:sdtEndPr>
      <w:sdtContent>
        <w:r w:rsidR="00320985">
          <w:fldChar w:fldCharType="begin"/>
        </w:r>
        <w:r w:rsidR="00320985">
          <w:instrText xml:space="preserve"> PAGE   \* MERGEFORMAT </w:instrText>
        </w:r>
        <w:r w:rsidR="00320985">
          <w:fldChar w:fldCharType="separate"/>
        </w:r>
        <w:r w:rsidR="00DF03B6">
          <w:rPr>
            <w:noProof/>
          </w:rPr>
          <w:t>3</w:t>
        </w:r>
        <w:r w:rsidR="00320985">
          <w:rPr>
            <w:noProof/>
          </w:rPr>
          <w:fldChar w:fldCharType="end"/>
        </w:r>
      </w:sdtContent>
    </w:sdt>
  </w:p>
  <w:p w14:paraId="4B0E37B6" w14:textId="29EB6A0D" w:rsidR="00320985" w:rsidRDefault="00320985">
    <w:pPr>
      <w:pStyle w:val="Footer"/>
    </w:pPr>
    <w:r>
      <w:t>Document :BBP_</w:t>
    </w:r>
    <w:r w:rsidR="00C25D36">
      <w:t>Production Planning</w:t>
    </w:r>
    <w:r>
      <w:t xml:space="preserve"> _V0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0F9D0" w14:textId="77777777" w:rsidR="003D6FD7" w:rsidRDefault="003D6FD7" w:rsidP="0070089B">
      <w:r>
        <w:separator/>
      </w:r>
    </w:p>
  </w:footnote>
  <w:footnote w:type="continuationSeparator" w:id="0">
    <w:p w14:paraId="2351F7AD" w14:textId="77777777" w:rsidR="003D6FD7" w:rsidRDefault="003D6FD7" w:rsidP="007008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Bordered-Accent1"/>
      <w:tblW w:w="9857" w:type="dxa"/>
      <w:jc w:val="center"/>
      <w:tblLayout w:type="fixed"/>
      <w:tblLook w:val="0000" w:firstRow="0" w:lastRow="0" w:firstColumn="0" w:lastColumn="0" w:noHBand="0" w:noVBand="0"/>
    </w:tblPr>
    <w:tblGrid>
      <w:gridCol w:w="1271"/>
      <w:gridCol w:w="7428"/>
      <w:gridCol w:w="1158"/>
    </w:tblGrid>
    <w:tr w:rsidR="00320985" w14:paraId="4ED2341D" w14:textId="77777777" w:rsidTr="0070089B">
      <w:trPr>
        <w:cnfStyle w:val="000000100000" w:firstRow="0" w:lastRow="0" w:firstColumn="0" w:lastColumn="0" w:oddVBand="0" w:evenVBand="0" w:oddHBand="1" w:evenHBand="0" w:firstRowFirstColumn="0" w:firstRowLastColumn="0" w:lastRowFirstColumn="0" w:lastRowLastColumn="0"/>
        <w:trHeight w:val="983"/>
        <w:jc w:val="center"/>
      </w:trPr>
      <w:tc>
        <w:tcPr>
          <w:tcW w:w="12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2D04E3E2" w14:textId="77777777" w:rsidR="00320985" w:rsidRDefault="00320985" w:rsidP="0070089B">
          <w:pPr>
            <w:pStyle w:val="Header"/>
            <w:tabs>
              <w:tab w:val="left" w:pos="9540"/>
            </w:tabs>
            <w:jc w:val="center"/>
            <w:rPr>
              <w:sz w:val="16"/>
              <w:szCs w:val="16"/>
            </w:rPr>
          </w:pPr>
        </w:p>
        <w:p w14:paraId="2FA73204" w14:textId="77777777" w:rsidR="00320985" w:rsidRDefault="00320985" w:rsidP="0070089B">
          <w:pPr>
            <w:pStyle w:val="Header"/>
            <w:tabs>
              <w:tab w:val="left" w:pos="9540"/>
            </w:tabs>
            <w:jc w:val="center"/>
            <w:rPr>
              <w:sz w:val="16"/>
              <w:szCs w:val="16"/>
            </w:rPr>
          </w:pPr>
          <w:r w:rsidRPr="003C22BB">
            <w:rPr>
              <w:noProof/>
              <w:sz w:val="16"/>
              <w:szCs w:val="16"/>
              <w:lang w:val="en-IN" w:eastAsia="en-IN"/>
            </w:rPr>
            <w:drawing>
              <wp:inline distT="0" distB="0" distL="0" distR="0" wp14:anchorId="0D3C5F54" wp14:editId="6021C220">
                <wp:extent cx="669925" cy="428625"/>
                <wp:effectExtent l="0" t="0" r="0" b="9525"/>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69925" cy="428625"/>
                        </a:xfrm>
                        <a:prstGeom prst="rect">
                          <a:avLst/>
                        </a:prstGeom>
                      </pic:spPr>
                    </pic:pic>
                  </a:graphicData>
                </a:graphic>
              </wp:inline>
            </w:drawing>
          </w:r>
        </w:p>
        <w:p w14:paraId="3C367FEC" w14:textId="77777777" w:rsidR="00320985" w:rsidRDefault="00320985" w:rsidP="0070089B">
          <w:pPr>
            <w:pStyle w:val="Header"/>
            <w:tabs>
              <w:tab w:val="left" w:pos="9540"/>
            </w:tabs>
            <w:rPr>
              <w:sz w:val="16"/>
              <w:szCs w:val="16"/>
            </w:rPr>
          </w:pPr>
        </w:p>
      </w:tc>
      <w:tc>
        <w:tcPr>
          <w:tcW w:w="74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11D64A9E" w14:textId="7A684B64" w:rsidR="00320985" w:rsidRPr="00255A70" w:rsidRDefault="00320985" w:rsidP="0070089B">
          <w:pPr>
            <w:pStyle w:val="TableParagraph"/>
            <w:pBdr>
              <w:top w:val="none" w:sz="4" w:space="0" w:color="000000"/>
              <w:left w:val="none" w:sz="4" w:space="0" w:color="000000"/>
              <w:bottom w:val="none" w:sz="4" w:space="0" w:color="000000"/>
              <w:right w:val="none" w:sz="4" w:space="0" w:color="000000"/>
              <w:between w:val="none" w:sz="4" w:space="0" w:color="000000"/>
            </w:pBdr>
            <w:spacing w:before="178" w:line="242" w:lineRule="auto"/>
            <w:ind w:left="0" w:right="1704"/>
            <w:jc w:val="center"/>
            <w:rPr>
              <w:b/>
              <w:color w:val="auto"/>
              <w:spacing w:val="-5"/>
              <w:sz w:val="20"/>
            </w:rPr>
          </w:pPr>
          <w:r>
            <w:rPr>
              <w:b/>
              <w:color w:val="auto"/>
              <w:spacing w:val="-5"/>
              <w:sz w:val="24"/>
            </w:rPr>
            <w:t xml:space="preserve">                    </w:t>
          </w:r>
          <w:r>
            <w:rPr>
              <w:b/>
              <w:color w:val="auto"/>
              <w:spacing w:val="-5"/>
              <w:sz w:val="20"/>
            </w:rPr>
            <w:t>PROJECT – XCM</w:t>
          </w:r>
          <w:r w:rsidR="00E70AFE">
            <w:rPr>
              <w:b/>
              <w:color w:val="auto"/>
              <w:spacing w:val="-5"/>
              <w:sz w:val="20"/>
            </w:rPr>
            <w:t>M</w:t>
          </w:r>
        </w:p>
        <w:p w14:paraId="64F9469E" w14:textId="77777777" w:rsidR="00320985" w:rsidRDefault="00320985" w:rsidP="0070089B">
          <w:pPr>
            <w:pStyle w:val="TableParagraph"/>
            <w:pBdr>
              <w:top w:val="none" w:sz="4" w:space="0" w:color="000000"/>
              <w:left w:val="none" w:sz="4" w:space="0" w:color="000000"/>
              <w:bottom w:val="none" w:sz="4" w:space="0" w:color="000000"/>
              <w:right w:val="none" w:sz="4" w:space="0" w:color="000000"/>
              <w:between w:val="none" w:sz="4" w:space="0" w:color="000000"/>
            </w:pBdr>
            <w:spacing w:before="178" w:line="242" w:lineRule="auto"/>
            <w:ind w:left="0" w:right="799"/>
            <w:jc w:val="center"/>
            <w:rPr>
              <w:sz w:val="16"/>
              <w:szCs w:val="16"/>
            </w:rPr>
          </w:pPr>
          <w:r>
            <w:rPr>
              <w:b/>
              <w:color w:val="auto"/>
              <w:spacing w:val="-5"/>
              <w:sz w:val="20"/>
            </w:rPr>
            <w:t xml:space="preserve">              </w:t>
          </w:r>
          <w:r w:rsidRPr="00255A70">
            <w:rPr>
              <w:b/>
              <w:color w:val="auto"/>
              <w:spacing w:val="-5"/>
              <w:sz w:val="20"/>
            </w:rPr>
            <w:t>BUSINESS BLUE PRINT – MATERIAL MANAGEMENT</w:t>
          </w:r>
        </w:p>
      </w:tc>
      <w:tc>
        <w:tcPr>
          <w:tcW w:w="115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4A171695" w14:textId="77777777" w:rsidR="00320985" w:rsidRDefault="00320985" w:rsidP="0070089B">
          <w:pPr>
            <w:pStyle w:val="Header"/>
            <w:tabs>
              <w:tab w:val="left" w:pos="9540"/>
            </w:tabs>
            <w:rPr>
              <w:i/>
              <w:noProof/>
              <w:color w:val="0000FF"/>
              <w:sz w:val="18"/>
              <w:lang w:val="en-IN" w:eastAsia="en-IN"/>
            </w:rPr>
          </w:pPr>
        </w:p>
        <w:p w14:paraId="72CA1D47" w14:textId="77777777" w:rsidR="00320985" w:rsidRPr="00205580" w:rsidRDefault="00320985" w:rsidP="00383731">
          <w:pPr>
            <w:pStyle w:val="Header"/>
            <w:tabs>
              <w:tab w:val="left" w:pos="9540"/>
            </w:tabs>
            <w:jc w:val="center"/>
            <w:rPr>
              <w:i/>
              <w:noProof/>
              <w:color w:val="0000FF"/>
              <w:sz w:val="18"/>
              <w:lang w:val="en-IN" w:eastAsia="en-IN"/>
            </w:rPr>
          </w:pPr>
          <w:r>
            <w:rPr>
              <w:i/>
              <w:noProof/>
              <w:color w:val="0000FF"/>
              <w:sz w:val="18"/>
              <w:lang w:val="en-IN" w:eastAsia="en-IN"/>
            </w:rPr>
            <w:drawing>
              <wp:inline distT="0" distB="0" distL="0" distR="0" wp14:anchorId="0A2130B3" wp14:editId="36560C29">
                <wp:extent cx="388620" cy="4340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YNOVIQ LOGO.png"/>
                        <pic:cNvPicPr/>
                      </pic:nvPicPr>
                      <pic:blipFill>
                        <a:blip r:embed="rId2">
                          <a:extLst>
                            <a:ext uri="{28A0092B-C50C-407E-A947-70E740481C1C}">
                              <a14:useLocalDpi xmlns:a14="http://schemas.microsoft.com/office/drawing/2010/main" val="0"/>
                            </a:ext>
                          </a:extLst>
                        </a:blip>
                        <a:stretch>
                          <a:fillRect/>
                        </a:stretch>
                      </pic:blipFill>
                      <pic:spPr>
                        <a:xfrm>
                          <a:off x="0" y="0"/>
                          <a:ext cx="405607" cy="452971"/>
                        </a:xfrm>
                        <a:prstGeom prst="rect">
                          <a:avLst/>
                        </a:prstGeom>
                      </pic:spPr>
                    </pic:pic>
                  </a:graphicData>
                </a:graphic>
              </wp:inline>
            </w:drawing>
          </w:r>
        </w:p>
      </w:tc>
    </w:tr>
  </w:tbl>
  <w:p w14:paraId="7126182B" w14:textId="77777777" w:rsidR="00320985" w:rsidRPr="0070089B" w:rsidRDefault="00320985" w:rsidP="007008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CC8"/>
    <w:multiLevelType w:val="hybridMultilevel"/>
    <w:tmpl w:val="86329260"/>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 w15:restartNumberingAfterBreak="0">
    <w:nsid w:val="00D75893"/>
    <w:multiLevelType w:val="hybridMultilevel"/>
    <w:tmpl w:val="B4DCCDC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5577A00"/>
    <w:multiLevelType w:val="hybridMultilevel"/>
    <w:tmpl w:val="810AFFC4"/>
    <w:lvl w:ilvl="0" w:tplc="85FA70FC">
      <w:start w:val="1"/>
      <w:numFmt w:val="bullet"/>
      <w:lvlText w:val=""/>
      <w:lvlJc w:val="left"/>
      <w:pPr>
        <w:ind w:left="720" w:hanging="360"/>
      </w:pPr>
      <w:rPr>
        <w:rFonts w:ascii="Wingdings" w:hAnsi="Wingdings" w:hint="default"/>
        <w:color w:val="000000" w:themeColor="text1"/>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F32B7E"/>
    <w:multiLevelType w:val="hybridMultilevel"/>
    <w:tmpl w:val="6B2CE6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55304"/>
    <w:multiLevelType w:val="hybridMultilevel"/>
    <w:tmpl w:val="27AA194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83809DA"/>
    <w:multiLevelType w:val="hybridMultilevel"/>
    <w:tmpl w:val="37F89CC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9C87FBE"/>
    <w:multiLevelType w:val="hybridMultilevel"/>
    <w:tmpl w:val="3FD098F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E050A2A"/>
    <w:multiLevelType w:val="hybridMultilevel"/>
    <w:tmpl w:val="5AD4D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517C43"/>
    <w:multiLevelType w:val="hybridMultilevel"/>
    <w:tmpl w:val="F91E87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2E1CF7"/>
    <w:multiLevelType w:val="hybridMultilevel"/>
    <w:tmpl w:val="0020335A"/>
    <w:lvl w:ilvl="0" w:tplc="86CCDE6A">
      <w:start w:val="1"/>
      <w:numFmt w:val="decimal"/>
      <w:lvlText w:val="%1."/>
      <w:lvlJc w:val="left"/>
      <w:pPr>
        <w:ind w:left="644"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C61D61"/>
    <w:multiLevelType w:val="hybridMultilevel"/>
    <w:tmpl w:val="B2668528"/>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3D496B"/>
    <w:multiLevelType w:val="hybridMultilevel"/>
    <w:tmpl w:val="0E449514"/>
    <w:lvl w:ilvl="0" w:tplc="BDA025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632990"/>
    <w:multiLevelType w:val="multilevel"/>
    <w:tmpl w:val="A96C13A0"/>
    <w:lvl w:ilvl="0">
      <w:start w:val="1"/>
      <w:numFmt w:val="decimal"/>
      <w:suff w:val="nothing"/>
      <w:lvlText w:val="%1."/>
      <w:lvlJc w:val="left"/>
      <w:pPr>
        <w:ind w:left="360" w:hanging="360"/>
      </w:pPr>
      <w:rPr>
        <w:rFonts w:hint="default"/>
        <w:b/>
        <w:bCs/>
        <w:color w:val="C45911" w:themeColor="accent2" w:themeShade="BF"/>
      </w:rPr>
    </w:lvl>
    <w:lvl w:ilvl="1">
      <w:start w:val="1"/>
      <w:numFmt w:val="decimal"/>
      <w:isLgl/>
      <w:lvlText w:val="%1.%2"/>
      <w:lvlJc w:val="left"/>
      <w:pPr>
        <w:ind w:left="705" w:hanging="70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1E1536B4"/>
    <w:multiLevelType w:val="hybridMultilevel"/>
    <w:tmpl w:val="8DFEE19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11B4F57"/>
    <w:multiLevelType w:val="hybridMultilevel"/>
    <w:tmpl w:val="195A0EA6"/>
    <w:lvl w:ilvl="0" w:tplc="40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352E59"/>
    <w:multiLevelType w:val="multilevel"/>
    <w:tmpl w:val="AFEC5BAA"/>
    <w:lvl w:ilvl="0">
      <w:start w:val="1"/>
      <w:numFmt w:val="decimal"/>
      <w:lvlText w:val="%1."/>
      <w:lvlJc w:val="left"/>
      <w:pPr>
        <w:ind w:left="720" w:hanging="720"/>
      </w:pPr>
      <w:rPr>
        <w:rFonts w:asciiTheme="minorHAnsi" w:hAnsiTheme="minorHAnsi" w:hint="default"/>
        <w:color w:val="000000" w:themeColor="text1"/>
        <w:sz w:val="24"/>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6" w15:restartNumberingAfterBreak="0">
    <w:nsid w:val="23900073"/>
    <w:multiLevelType w:val="hybridMultilevel"/>
    <w:tmpl w:val="F16EC69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CCE16BA"/>
    <w:multiLevelType w:val="hybridMultilevel"/>
    <w:tmpl w:val="A27CE0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D1A7D6A"/>
    <w:multiLevelType w:val="hybridMultilevel"/>
    <w:tmpl w:val="0FBAC176"/>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698CB79A">
      <w:start w:val="1"/>
      <w:numFmt w:val="decimalZero"/>
      <w:lvlText w:val="%3."/>
      <w:lvlJc w:val="left"/>
      <w:pPr>
        <w:ind w:left="2340" w:hanging="360"/>
      </w:pPr>
      <w:rPr>
        <w:rFonts w:hint="default"/>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AA6E42"/>
    <w:multiLevelType w:val="hybridMultilevel"/>
    <w:tmpl w:val="725A576C"/>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0" w15:restartNumberingAfterBreak="0">
    <w:nsid w:val="2FE64206"/>
    <w:multiLevelType w:val="hybridMultilevel"/>
    <w:tmpl w:val="250E08F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19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31762641"/>
    <w:multiLevelType w:val="hybridMultilevel"/>
    <w:tmpl w:val="6DC203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1CD51A9"/>
    <w:multiLevelType w:val="multilevel"/>
    <w:tmpl w:val="0DCA6784"/>
    <w:lvl w:ilvl="0">
      <w:start w:val="1"/>
      <w:numFmt w:val="bullet"/>
      <w:lvlText w:val=""/>
      <w:lvlJc w:val="left"/>
      <w:pPr>
        <w:ind w:left="360" w:hanging="360"/>
      </w:pPr>
      <w:rPr>
        <w:rFonts w:ascii="Wingdings" w:hAnsi="Wingdings" w:hint="default"/>
        <w:b/>
        <w:bCs/>
        <w:color w:val="auto"/>
      </w:rPr>
    </w:lvl>
    <w:lvl w:ilvl="1">
      <w:start w:val="1"/>
      <w:numFmt w:val="decimal"/>
      <w:isLgl/>
      <w:lvlText w:val="%1.%2"/>
      <w:lvlJc w:val="left"/>
      <w:pPr>
        <w:ind w:left="705" w:hanging="70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3F932B06"/>
    <w:multiLevelType w:val="hybridMultilevel"/>
    <w:tmpl w:val="60726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F9C115D"/>
    <w:multiLevelType w:val="hybridMultilevel"/>
    <w:tmpl w:val="CBA2BF9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3FCB7F58"/>
    <w:multiLevelType w:val="hybridMultilevel"/>
    <w:tmpl w:val="3B1894D6"/>
    <w:lvl w:ilvl="0" w:tplc="F9A25E0A">
      <w:start w:val="1"/>
      <w:numFmt w:val="bullet"/>
      <w:lvlText w:val=""/>
      <w:lvlJc w:val="left"/>
      <w:pPr>
        <w:ind w:left="720" w:hanging="360"/>
      </w:pPr>
      <w:rPr>
        <w:rFonts w:ascii="Symbol" w:hAnsi="Symbol" w:hint="default"/>
      </w:rPr>
    </w:lvl>
    <w:lvl w:ilvl="1" w:tplc="3B5A34D0" w:tentative="1">
      <w:start w:val="1"/>
      <w:numFmt w:val="bullet"/>
      <w:lvlText w:val="o"/>
      <w:lvlJc w:val="left"/>
      <w:pPr>
        <w:ind w:left="1440" w:hanging="360"/>
      </w:pPr>
      <w:rPr>
        <w:rFonts w:ascii="Courier New" w:hAnsi="Courier New" w:cs="Courier New" w:hint="default"/>
      </w:rPr>
    </w:lvl>
    <w:lvl w:ilvl="2" w:tplc="7D8A92E8" w:tentative="1">
      <w:start w:val="1"/>
      <w:numFmt w:val="bullet"/>
      <w:lvlText w:val=""/>
      <w:lvlJc w:val="left"/>
      <w:pPr>
        <w:ind w:left="2160" w:hanging="360"/>
      </w:pPr>
      <w:rPr>
        <w:rFonts w:ascii="Wingdings" w:hAnsi="Wingdings" w:hint="default"/>
      </w:rPr>
    </w:lvl>
    <w:lvl w:ilvl="3" w:tplc="75B064BA" w:tentative="1">
      <w:start w:val="1"/>
      <w:numFmt w:val="bullet"/>
      <w:lvlText w:val=""/>
      <w:lvlJc w:val="left"/>
      <w:pPr>
        <w:ind w:left="2880" w:hanging="360"/>
      </w:pPr>
      <w:rPr>
        <w:rFonts w:ascii="Symbol" w:hAnsi="Symbol" w:hint="default"/>
      </w:rPr>
    </w:lvl>
    <w:lvl w:ilvl="4" w:tplc="C9F42D84" w:tentative="1">
      <w:start w:val="1"/>
      <w:numFmt w:val="bullet"/>
      <w:lvlText w:val="o"/>
      <w:lvlJc w:val="left"/>
      <w:pPr>
        <w:ind w:left="3600" w:hanging="360"/>
      </w:pPr>
      <w:rPr>
        <w:rFonts w:ascii="Courier New" w:hAnsi="Courier New" w:cs="Courier New" w:hint="default"/>
      </w:rPr>
    </w:lvl>
    <w:lvl w:ilvl="5" w:tplc="7D300DCE" w:tentative="1">
      <w:start w:val="1"/>
      <w:numFmt w:val="bullet"/>
      <w:lvlText w:val=""/>
      <w:lvlJc w:val="left"/>
      <w:pPr>
        <w:ind w:left="4320" w:hanging="360"/>
      </w:pPr>
      <w:rPr>
        <w:rFonts w:ascii="Wingdings" w:hAnsi="Wingdings" w:hint="default"/>
      </w:rPr>
    </w:lvl>
    <w:lvl w:ilvl="6" w:tplc="FFE82BF4" w:tentative="1">
      <w:start w:val="1"/>
      <w:numFmt w:val="bullet"/>
      <w:lvlText w:val=""/>
      <w:lvlJc w:val="left"/>
      <w:pPr>
        <w:ind w:left="5040" w:hanging="360"/>
      </w:pPr>
      <w:rPr>
        <w:rFonts w:ascii="Symbol" w:hAnsi="Symbol" w:hint="default"/>
      </w:rPr>
    </w:lvl>
    <w:lvl w:ilvl="7" w:tplc="9AA410C8" w:tentative="1">
      <w:start w:val="1"/>
      <w:numFmt w:val="bullet"/>
      <w:lvlText w:val="o"/>
      <w:lvlJc w:val="left"/>
      <w:pPr>
        <w:ind w:left="5760" w:hanging="360"/>
      </w:pPr>
      <w:rPr>
        <w:rFonts w:ascii="Courier New" w:hAnsi="Courier New" w:cs="Courier New" w:hint="default"/>
      </w:rPr>
    </w:lvl>
    <w:lvl w:ilvl="8" w:tplc="23E69564" w:tentative="1">
      <w:start w:val="1"/>
      <w:numFmt w:val="bullet"/>
      <w:lvlText w:val=""/>
      <w:lvlJc w:val="left"/>
      <w:pPr>
        <w:ind w:left="6480" w:hanging="360"/>
      </w:pPr>
      <w:rPr>
        <w:rFonts w:ascii="Wingdings" w:hAnsi="Wingdings" w:hint="default"/>
      </w:rPr>
    </w:lvl>
  </w:abstractNum>
  <w:abstractNum w:abstractNumId="26" w15:restartNumberingAfterBreak="0">
    <w:nsid w:val="44F823E5"/>
    <w:multiLevelType w:val="hybridMultilevel"/>
    <w:tmpl w:val="70C6DE42"/>
    <w:lvl w:ilvl="0" w:tplc="04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094" w:hanging="360"/>
      </w:pPr>
      <w:rPr>
        <w:rFonts w:ascii="Courier New" w:hAnsi="Courier New" w:cs="Courier New" w:hint="default"/>
      </w:rPr>
    </w:lvl>
    <w:lvl w:ilvl="2" w:tplc="40090005" w:tentative="1">
      <w:start w:val="1"/>
      <w:numFmt w:val="bullet"/>
      <w:lvlText w:val=""/>
      <w:lvlJc w:val="left"/>
      <w:pPr>
        <w:ind w:left="1814" w:hanging="360"/>
      </w:pPr>
      <w:rPr>
        <w:rFonts w:ascii="Wingdings" w:hAnsi="Wingdings" w:hint="default"/>
      </w:rPr>
    </w:lvl>
    <w:lvl w:ilvl="3" w:tplc="40090001" w:tentative="1">
      <w:start w:val="1"/>
      <w:numFmt w:val="bullet"/>
      <w:lvlText w:val=""/>
      <w:lvlJc w:val="left"/>
      <w:pPr>
        <w:ind w:left="2534" w:hanging="360"/>
      </w:pPr>
      <w:rPr>
        <w:rFonts w:ascii="Symbol" w:hAnsi="Symbol" w:hint="default"/>
      </w:rPr>
    </w:lvl>
    <w:lvl w:ilvl="4" w:tplc="40090003" w:tentative="1">
      <w:start w:val="1"/>
      <w:numFmt w:val="bullet"/>
      <w:lvlText w:val="o"/>
      <w:lvlJc w:val="left"/>
      <w:pPr>
        <w:ind w:left="3254" w:hanging="360"/>
      </w:pPr>
      <w:rPr>
        <w:rFonts w:ascii="Courier New" w:hAnsi="Courier New" w:cs="Courier New" w:hint="default"/>
      </w:rPr>
    </w:lvl>
    <w:lvl w:ilvl="5" w:tplc="40090005" w:tentative="1">
      <w:start w:val="1"/>
      <w:numFmt w:val="bullet"/>
      <w:lvlText w:val=""/>
      <w:lvlJc w:val="left"/>
      <w:pPr>
        <w:ind w:left="3974" w:hanging="360"/>
      </w:pPr>
      <w:rPr>
        <w:rFonts w:ascii="Wingdings" w:hAnsi="Wingdings" w:hint="default"/>
      </w:rPr>
    </w:lvl>
    <w:lvl w:ilvl="6" w:tplc="40090001" w:tentative="1">
      <w:start w:val="1"/>
      <w:numFmt w:val="bullet"/>
      <w:lvlText w:val=""/>
      <w:lvlJc w:val="left"/>
      <w:pPr>
        <w:ind w:left="4694" w:hanging="360"/>
      </w:pPr>
      <w:rPr>
        <w:rFonts w:ascii="Symbol" w:hAnsi="Symbol" w:hint="default"/>
      </w:rPr>
    </w:lvl>
    <w:lvl w:ilvl="7" w:tplc="40090003" w:tentative="1">
      <w:start w:val="1"/>
      <w:numFmt w:val="bullet"/>
      <w:lvlText w:val="o"/>
      <w:lvlJc w:val="left"/>
      <w:pPr>
        <w:ind w:left="5414" w:hanging="360"/>
      </w:pPr>
      <w:rPr>
        <w:rFonts w:ascii="Courier New" w:hAnsi="Courier New" w:cs="Courier New" w:hint="default"/>
      </w:rPr>
    </w:lvl>
    <w:lvl w:ilvl="8" w:tplc="40090005" w:tentative="1">
      <w:start w:val="1"/>
      <w:numFmt w:val="bullet"/>
      <w:lvlText w:val=""/>
      <w:lvlJc w:val="left"/>
      <w:pPr>
        <w:ind w:left="6134" w:hanging="360"/>
      </w:pPr>
      <w:rPr>
        <w:rFonts w:ascii="Wingdings" w:hAnsi="Wingdings" w:hint="default"/>
      </w:rPr>
    </w:lvl>
  </w:abstractNum>
  <w:abstractNum w:abstractNumId="27" w15:restartNumberingAfterBreak="0">
    <w:nsid w:val="4581197C"/>
    <w:multiLevelType w:val="hybridMultilevel"/>
    <w:tmpl w:val="D898D26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45E355CB"/>
    <w:multiLevelType w:val="hybridMultilevel"/>
    <w:tmpl w:val="2EC0E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7958AD"/>
    <w:multiLevelType w:val="hybridMultilevel"/>
    <w:tmpl w:val="0DC250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8B50765"/>
    <w:multiLevelType w:val="hybridMultilevel"/>
    <w:tmpl w:val="D0FC0916"/>
    <w:lvl w:ilvl="0" w:tplc="E5103736">
      <w:start w:val="1"/>
      <w:numFmt w:val="bullet"/>
      <w:lvlText w:val="•"/>
      <w:lvlJc w:val="left"/>
      <w:pPr>
        <w:ind w:left="720" w:hanging="360"/>
      </w:pPr>
      <w:rPr>
        <w:rFonts w:ascii="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A100D8F"/>
    <w:multiLevelType w:val="hybridMultilevel"/>
    <w:tmpl w:val="A328D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B94E8A"/>
    <w:multiLevelType w:val="hybridMultilevel"/>
    <w:tmpl w:val="877AC3F8"/>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964883"/>
    <w:multiLevelType w:val="hybridMultilevel"/>
    <w:tmpl w:val="30D02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225234C"/>
    <w:multiLevelType w:val="hybridMultilevel"/>
    <w:tmpl w:val="E32CD4E8"/>
    <w:lvl w:ilvl="0" w:tplc="3FE220C6">
      <w:start w:val="1"/>
      <w:numFmt w:val="bullet"/>
      <w:lvlText w:val=""/>
      <w:lvlJc w:val="left"/>
      <w:pPr>
        <w:ind w:left="360" w:hanging="360"/>
      </w:pPr>
      <w:rPr>
        <w:rFonts w:ascii="Wingdings" w:hAnsi="Wingdings"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7F3509B"/>
    <w:multiLevelType w:val="hybridMultilevel"/>
    <w:tmpl w:val="491052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B62103A"/>
    <w:multiLevelType w:val="hybridMultilevel"/>
    <w:tmpl w:val="58A05876"/>
    <w:lvl w:ilvl="0" w:tplc="40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AD10B3"/>
    <w:multiLevelType w:val="hybridMultilevel"/>
    <w:tmpl w:val="53A41B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E375DB"/>
    <w:multiLevelType w:val="hybridMultilevel"/>
    <w:tmpl w:val="8690E46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A4545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8AB40DA"/>
    <w:multiLevelType w:val="hybridMultilevel"/>
    <w:tmpl w:val="6C4ADEA6"/>
    <w:lvl w:ilvl="0" w:tplc="40090001">
      <w:start w:val="1"/>
      <w:numFmt w:val="bullet"/>
      <w:lvlText w:val=""/>
      <w:lvlJc w:val="left"/>
      <w:pPr>
        <w:ind w:left="360" w:hanging="360"/>
      </w:pPr>
      <w:rPr>
        <w:rFonts w:ascii="Symbol" w:hAnsi="Symbol" w:hint="default"/>
        <w:color w:val="000000" w:themeColor="text1"/>
        <w:sz w:val="24"/>
      </w:rPr>
    </w:lvl>
    <w:lvl w:ilvl="1" w:tplc="40090019">
      <w:start w:val="1"/>
      <w:numFmt w:val="lowerLetter"/>
      <w:lvlText w:val="%2."/>
      <w:lvlJc w:val="left"/>
      <w:pPr>
        <w:ind w:left="1080" w:hanging="360"/>
      </w:pPr>
    </w:lvl>
    <w:lvl w:ilvl="2" w:tplc="40090001">
      <w:start w:val="1"/>
      <w:numFmt w:val="bullet"/>
      <w:lvlText w:val=""/>
      <w:lvlJc w:val="left"/>
      <w:pPr>
        <w:ind w:left="1800" w:hanging="180"/>
      </w:pPr>
      <w:rPr>
        <w:rFonts w:ascii="Symbol" w:hAnsi="Symbol"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6A8E0791"/>
    <w:multiLevelType w:val="hybridMultilevel"/>
    <w:tmpl w:val="F10E7128"/>
    <w:lvl w:ilvl="0" w:tplc="1F8474FC">
      <w:start w:val="1"/>
      <w:numFmt w:val="decimal"/>
      <w:lvlText w:val="%1."/>
      <w:lvlJc w:val="left"/>
      <w:pPr>
        <w:ind w:left="1353" w:hanging="360"/>
      </w:pPr>
      <w:rPr>
        <w:rFonts w:asciiTheme="minorHAnsi" w:hAnsiTheme="minorHAnsi" w:hint="default"/>
        <w:color w:val="000000" w:themeColor="text1"/>
        <w:sz w:val="24"/>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42" w15:restartNumberingAfterBreak="0">
    <w:nsid w:val="6C98440E"/>
    <w:multiLevelType w:val="hybridMultilevel"/>
    <w:tmpl w:val="13E6BE04"/>
    <w:lvl w:ilvl="0" w:tplc="40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2B3A77"/>
    <w:multiLevelType w:val="hybridMultilevel"/>
    <w:tmpl w:val="8A96F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0D44D3"/>
    <w:multiLevelType w:val="multilevel"/>
    <w:tmpl w:val="E93668A2"/>
    <w:lvl w:ilvl="0">
      <w:start w:val="5"/>
      <w:numFmt w:val="decimal"/>
      <w:suff w:val="nothing"/>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5" w15:restartNumberingAfterBreak="0">
    <w:nsid w:val="72B67E6B"/>
    <w:multiLevelType w:val="hybridMultilevel"/>
    <w:tmpl w:val="5F18A22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4605559"/>
    <w:multiLevelType w:val="multilevel"/>
    <w:tmpl w:val="0DCA6784"/>
    <w:lvl w:ilvl="0">
      <w:start w:val="1"/>
      <w:numFmt w:val="bullet"/>
      <w:lvlText w:val=""/>
      <w:lvlJc w:val="left"/>
      <w:pPr>
        <w:ind w:left="786" w:hanging="360"/>
      </w:pPr>
      <w:rPr>
        <w:rFonts w:ascii="Wingdings" w:hAnsi="Wingdings" w:hint="default"/>
        <w:b/>
        <w:bCs/>
        <w:color w:val="auto"/>
      </w:rPr>
    </w:lvl>
    <w:lvl w:ilvl="1">
      <w:start w:val="1"/>
      <w:numFmt w:val="decimal"/>
      <w:isLgl/>
      <w:lvlText w:val="%1.%2"/>
      <w:lvlJc w:val="left"/>
      <w:pPr>
        <w:ind w:left="1131" w:hanging="705"/>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47" w15:restartNumberingAfterBreak="0">
    <w:nsid w:val="79C426BB"/>
    <w:multiLevelType w:val="hybridMultilevel"/>
    <w:tmpl w:val="205CC87E"/>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79E62E24"/>
    <w:multiLevelType w:val="hybridMultilevel"/>
    <w:tmpl w:val="2DF68A08"/>
    <w:lvl w:ilvl="0" w:tplc="893C553A">
      <w:start w:val="1"/>
      <w:numFmt w:val="decimal"/>
      <w:suff w:val="nothing"/>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7C290E01"/>
    <w:multiLevelType w:val="hybridMultilevel"/>
    <w:tmpl w:val="31BEC6A2"/>
    <w:lvl w:ilvl="0" w:tplc="0409000F">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num w:numId="1" w16cid:durableId="119543997">
    <w:abstractNumId w:val="18"/>
  </w:num>
  <w:num w:numId="2" w16cid:durableId="317854318">
    <w:abstractNumId w:val="13"/>
  </w:num>
  <w:num w:numId="3" w16cid:durableId="110785351">
    <w:abstractNumId w:val="4"/>
  </w:num>
  <w:num w:numId="4" w16cid:durableId="1700357630">
    <w:abstractNumId w:val="2"/>
  </w:num>
  <w:num w:numId="5" w16cid:durableId="1278028765">
    <w:abstractNumId w:val="24"/>
  </w:num>
  <w:num w:numId="6" w16cid:durableId="2128885776">
    <w:abstractNumId w:val="30"/>
  </w:num>
  <w:num w:numId="7" w16cid:durableId="2139957184">
    <w:abstractNumId w:val="0"/>
  </w:num>
  <w:num w:numId="8" w16cid:durableId="205795056">
    <w:abstractNumId w:val="33"/>
  </w:num>
  <w:num w:numId="9" w16cid:durableId="1691031573">
    <w:abstractNumId w:val="23"/>
  </w:num>
  <w:num w:numId="10" w16cid:durableId="89401857">
    <w:abstractNumId w:val="26"/>
  </w:num>
  <w:num w:numId="11" w16cid:durableId="648750299">
    <w:abstractNumId w:val="12"/>
  </w:num>
  <w:num w:numId="12" w16cid:durableId="484516786">
    <w:abstractNumId w:val="47"/>
  </w:num>
  <w:num w:numId="13" w16cid:durableId="608002950">
    <w:abstractNumId w:val="19"/>
  </w:num>
  <w:num w:numId="14" w16cid:durableId="1350447697">
    <w:abstractNumId w:val="25"/>
  </w:num>
  <w:num w:numId="15" w16cid:durableId="207110093">
    <w:abstractNumId w:val="28"/>
  </w:num>
  <w:num w:numId="16" w16cid:durableId="1419208709">
    <w:abstractNumId w:val="6"/>
  </w:num>
  <w:num w:numId="17" w16cid:durableId="1194461670">
    <w:abstractNumId w:val="9"/>
  </w:num>
  <w:num w:numId="18" w16cid:durableId="1811941561">
    <w:abstractNumId w:val="31"/>
  </w:num>
  <w:num w:numId="19" w16cid:durableId="1097292855">
    <w:abstractNumId w:val="11"/>
  </w:num>
  <w:num w:numId="20" w16cid:durableId="573928934">
    <w:abstractNumId w:val="22"/>
  </w:num>
  <w:num w:numId="21" w16cid:durableId="1120106202">
    <w:abstractNumId w:val="49"/>
  </w:num>
  <w:num w:numId="22" w16cid:durableId="1206286667">
    <w:abstractNumId w:val="46"/>
  </w:num>
  <w:num w:numId="23" w16cid:durableId="552884118">
    <w:abstractNumId w:val="42"/>
  </w:num>
  <w:num w:numId="24" w16cid:durableId="1556352960">
    <w:abstractNumId w:val="17"/>
  </w:num>
  <w:num w:numId="25" w16cid:durableId="1528176080">
    <w:abstractNumId w:val="16"/>
  </w:num>
  <w:num w:numId="26" w16cid:durableId="937056437">
    <w:abstractNumId w:val="1"/>
  </w:num>
  <w:num w:numId="27" w16cid:durableId="1609967282">
    <w:abstractNumId w:val="27"/>
  </w:num>
  <w:num w:numId="28" w16cid:durableId="1044913986">
    <w:abstractNumId w:val="48"/>
  </w:num>
  <w:num w:numId="29" w16cid:durableId="1274437340">
    <w:abstractNumId w:val="43"/>
  </w:num>
  <w:num w:numId="30" w16cid:durableId="1604026038">
    <w:abstractNumId w:val="38"/>
  </w:num>
  <w:num w:numId="31" w16cid:durableId="1891770338">
    <w:abstractNumId w:val="34"/>
  </w:num>
  <w:num w:numId="32" w16cid:durableId="1315915149">
    <w:abstractNumId w:val="8"/>
  </w:num>
  <w:num w:numId="33" w16cid:durableId="2066905245">
    <w:abstractNumId w:val="14"/>
  </w:num>
  <w:num w:numId="34" w16cid:durableId="39743769">
    <w:abstractNumId w:val="36"/>
  </w:num>
  <w:num w:numId="35" w16cid:durableId="567620143">
    <w:abstractNumId w:val="21"/>
  </w:num>
  <w:num w:numId="36" w16cid:durableId="2111855877">
    <w:abstractNumId w:val="5"/>
  </w:num>
  <w:num w:numId="37" w16cid:durableId="357973010">
    <w:abstractNumId w:val="39"/>
  </w:num>
  <w:num w:numId="38" w16cid:durableId="1237593051">
    <w:abstractNumId w:val="44"/>
  </w:num>
  <w:num w:numId="39" w16cid:durableId="938607446">
    <w:abstractNumId w:val="15"/>
  </w:num>
  <w:num w:numId="40" w16cid:durableId="810711911">
    <w:abstractNumId w:val="41"/>
  </w:num>
  <w:num w:numId="41" w16cid:durableId="1907719865">
    <w:abstractNumId w:val="37"/>
  </w:num>
  <w:num w:numId="42" w16cid:durableId="1397898457">
    <w:abstractNumId w:val="3"/>
  </w:num>
  <w:num w:numId="43" w16cid:durableId="28454912">
    <w:abstractNumId w:val="20"/>
  </w:num>
  <w:num w:numId="44" w16cid:durableId="682361264">
    <w:abstractNumId w:val="35"/>
  </w:num>
  <w:num w:numId="45" w16cid:durableId="670596534">
    <w:abstractNumId w:val="7"/>
  </w:num>
  <w:num w:numId="46" w16cid:durableId="253981501">
    <w:abstractNumId w:val="40"/>
  </w:num>
  <w:num w:numId="47" w16cid:durableId="1203902615">
    <w:abstractNumId w:val="10"/>
  </w:num>
  <w:num w:numId="48" w16cid:durableId="501433717">
    <w:abstractNumId w:val="32"/>
  </w:num>
  <w:num w:numId="49" w16cid:durableId="1309018566">
    <w:abstractNumId w:val="29"/>
  </w:num>
  <w:num w:numId="50" w16cid:durableId="345375404">
    <w:abstractNumId w:val="4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84D"/>
    <w:rsid w:val="00000260"/>
    <w:rsid w:val="000070D2"/>
    <w:rsid w:val="00014763"/>
    <w:rsid w:val="0002141E"/>
    <w:rsid w:val="000243C8"/>
    <w:rsid w:val="00026494"/>
    <w:rsid w:val="000E3CB8"/>
    <w:rsid w:val="001011C2"/>
    <w:rsid w:val="00120097"/>
    <w:rsid w:val="0014284D"/>
    <w:rsid w:val="00143F59"/>
    <w:rsid w:val="00155B31"/>
    <w:rsid w:val="00165189"/>
    <w:rsid w:val="00184A43"/>
    <w:rsid w:val="001D4685"/>
    <w:rsid w:val="001E054E"/>
    <w:rsid w:val="0020026F"/>
    <w:rsid w:val="00223377"/>
    <w:rsid w:val="00232519"/>
    <w:rsid w:val="00233446"/>
    <w:rsid w:val="002D3515"/>
    <w:rsid w:val="002F5609"/>
    <w:rsid w:val="00320985"/>
    <w:rsid w:val="0032276E"/>
    <w:rsid w:val="00341901"/>
    <w:rsid w:val="003621D1"/>
    <w:rsid w:val="00383731"/>
    <w:rsid w:val="003864A4"/>
    <w:rsid w:val="00392B51"/>
    <w:rsid w:val="003B27A8"/>
    <w:rsid w:val="003D6FD7"/>
    <w:rsid w:val="00462DFA"/>
    <w:rsid w:val="00477E34"/>
    <w:rsid w:val="00482C86"/>
    <w:rsid w:val="00482FB7"/>
    <w:rsid w:val="004B5EE5"/>
    <w:rsid w:val="004C19B6"/>
    <w:rsid w:val="004E16C4"/>
    <w:rsid w:val="00512971"/>
    <w:rsid w:val="005551E7"/>
    <w:rsid w:val="00590FF0"/>
    <w:rsid w:val="005948A7"/>
    <w:rsid w:val="006207E0"/>
    <w:rsid w:val="0066058C"/>
    <w:rsid w:val="00662BD9"/>
    <w:rsid w:val="00673169"/>
    <w:rsid w:val="0068757C"/>
    <w:rsid w:val="0070089B"/>
    <w:rsid w:val="00710E52"/>
    <w:rsid w:val="0073440D"/>
    <w:rsid w:val="00786962"/>
    <w:rsid w:val="007C4FA6"/>
    <w:rsid w:val="007E1ADE"/>
    <w:rsid w:val="008466A1"/>
    <w:rsid w:val="0087473D"/>
    <w:rsid w:val="008C1DC2"/>
    <w:rsid w:val="008C3B4A"/>
    <w:rsid w:val="00941448"/>
    <w:rsid w:val="0094195F"/>
    <w:rsid w:val="009431DC"/>
    <w:rsid w:val="00946913"/>
    <w:rsid w:val="00997E4B"/>
    <w:rsid w:val="009D1FD0"/>
    <w:rsid w:val="00A05ADE"/>
    <w:rsid w:val="00A06105"/>
    <w:rsid w:val="00A13C99"/>
    <w:rsid w:val="00A14B7C"/>
    <w:rsid w:val="00A256E2"/>
    <w:rsid w:val="00A4046D"/>
    <w:rsid w:val="00A4648D"/>
    <w:rsid w:val="00AB0264"/>
    <w:rsid w:val="00AC4990"/>
    <w:rsid w:val="00AE2915"/>
    <w:rsid w:val="00B00EB6"/>
    <w:rsid w:val="00B15E36"/>
    <w:rsid w:val="00B502F0"/>
    <w:rsid w:val="00B65C85"/>
    <w:rsid w:val="00B90E7D"/>
    <w:rsid w:val="00BA4103"/>
    <w:rsid w:val="00BD01D8"/>
    <w:rsid w:val="00BE1CBC"/>
    <w:rsid w:val="00BE37CA"/>
    <w:rsid w:val="00C02FFC"/>
    <w:rsid w:val="00C04448"/>
    <w:rsid w:val="00C10A28"/>
    <w:rsid w:val="00C25D36"/>
    <w:rsid w:val="00C43C83"/>
    <w:rsid w:val="00C723E4"/>
    <w:rsid w:val="00C96AAD"/>
    <w:rsid w:val="00CE68B2"/>
    <w:rsid w:val="00D0480F"/>
    <w:rsid w:val="00D07A35"/>
    <w:rsid w:val="00D3427F"/>
    <w:rsid w:val="00D547A3"/>
    <w:rsid w:val="00D70C5D"/>
    <w:rsid w:val="00D86377"/>
    <w:rsid w:val="00D93576"/>
    <w:rsid w:val="00DC0711"/>
    <w:rsid w:val="00DF03B6"/>
    <w:rsid w:val="00E06CC1"/>
    <w:rsid w:val="00E3387D"/>
    <w:rsid w:val="00E66E0E"/>
    <w:rsid w:val="00E70AFE"/>
    <w:rsid w:val="00E96F9C"/>
    <w:rsid w:val="00EC134B"/>
    <w:rsid w:val="00F01AB8"/>
    <w:rsid w:val="00F147B1"/>
    <w:rsid w:val="00F26124"/>
    <w:rsid w:val="00F41382"/>
    <w:rsid w:val="00F4467D"/>
    <w:rsid w:val="00F648B2"/>
    <w:rsid w:val="00F67E3A"/>
    <w:rsid w:val="00F71DC5"/>
    <w:rsid w:val="00F76EB9"/>
    <w:rsid w:val="00F82204"/>
    <w:rsid w:val="00F87F76"/>
    <w:rsid w:val="00FB1057"/>
    <w:rsid w:val="00FC13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2E97BE81"/>
  <w15:chartTrackingRefBased/>
  <w15:docId w15:val="{A3641853-0E8A-40EE-A1BE-0E816CBE2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473D"/>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Arial" w:eastAsia="Calibri" w:hAnsi="Arial" w:cs="Times New Roman"/>
      <w:sz w:val="20"/>
      <w:lang w:val="de-DE"/>
    </w:rPr>
  </w:style>
  <w:style w:type="paragraph" w:styleId="Heading1">
    <w:name w:val="heading 1"/>
    <w:aliases w:val="ASAPHeading 1"/>
    <w:basedOn w:val="Normal"/>
    <w:next w:val="Normal"/>
    <w:link w:val="Heading1Char"/>
    <w:uiPriority w:val="9"/>
    <w:qFormat/>
    <w:rsid w:val="00AE2915"/>
    <w:pPr>
      <w:keepNext/>
      <w:keepLines/>
      <w:spacing w:before="360" w:after="120"/>
      <w:outlineLvl w:val="0"/>
    </w:pPr>
    <w:rPr>
      <w:rFonts w:eastAsia="Times New Roman"/>
      <w:b/>
      <w:bCs/>
      <w:caps/>
      <w:szCs w:val="28"/>
    </w:rPr>
  </w:style>
  <w:style w:type="paragraph" w:styleId="Heading2">
    <w:name w:val="heading 2"/>
    <w:aliases w:val="ASAPHeading 2"/>
    <w:basedOn w:val="Normal"/>
    <w:next w:val="Normal"/>
    <w:link w:val="Heading2Char"/>
    <w:uiPriority w:val="9"/>
    <w:unhideWhenUsed/>
    <w:qFormat/>
    <w:rsid w:val="00AE2915"/>
    <w:pPr>
      <w:keepNext/>
      <w:keepLines/>
      <w:spacing w:before="360" w:after="120"/>
      <w:outlineLvl w:val="1"/>
    </w:pPr>
    <w:rPr>
      <w:rFonts w:eastAsia="Times New Roman"/>
      <w:b/>
      <w:bCs/>
      <w:szCs w:val="26"/>
    </w:rPr>
  </w:style>
  <w:style w:type="paragraph" w:styleId="Heading3">
    <w:name w:val="heading 3"/>
    <w:aliases w:val="Paragraph,H3,3,Use Case Name,Section 1.1.1,Sub2Para,Annotationen,L3,h3,dd heading 3,dh3,sub-sub,3 bullet,RFP Heading 3,Task,Tsk,Criterion,RFP H3 - Q,RFI H3 (Q),subhead,1.,l3,list 3,Head 3,Subhead B,GE Heading 3,Side Heading,b,12 Heading 3,bh"/>
    <w:basedOn w:val="Normal"/>
    <w:next w:val="Normal"/>
    <w:link w:val="Heading3Char"/>
    <w:uiPriority w:val="9"/>
    <w:unhideWhenUsed/>
    <w:qFormat/>
    <w:rsid w:val="00AE2915"/>
    <w:pPr>
      <w:keepNext/>
      <w:keepLines/>
      <w:spacing w:before="40"/>
      <w:outlineLvl w:val="2"/>
    </w:pPr>
    <w:rPr>
      <w:rFonts w:ascii="Calibri Light" w:eastAsia="Calibri Light" w:hAnsi="Calibri Light" w:cs="Calibri Light"/>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Title">
    <w:name w:val="_Cover_Title"/>
    <w:basedOn w:val="Normal"/>
    <w:qFormat/>
    <w:rsid w:val="0014284D"/>
    <w:pPr>
      <w:contextualSpacing/>
    </w:pPr>
    <w:rPr>
      <w:rFonts w:eastAsia="Times New Roman"/>
      <w:b/>
      <w:sz w:val="40"/>
      <w:szCs w:val="52"/>
      <w:lang w:val="en-US"/>
    </w:rPr>
  </w:style>
  <w:style w:type="paragraph" w:customStyle="1" w:styleId="BodyText1">
    <w:name w:val="Body Text1"/>
    <w:rsid w:val="0014284D"/>
    <w:pPr>
      <w:pBdr>
        <w:top w:val="none" w:sz="4" w:space="0" w:color="000000"/>
        <w:left w:val="none" w:sz="4" w:space="0" w:color="000000"/>
        <w:bottom w:val="none" w:sz="4" w:space="0" w:color="000000"/>
        <w:right w:val="none" w:sz="4" w:space="0" w:color="000000"/>
        <w:between w:val="none" w:sz="4" w:space="0" w:color="000000"/>
      </w:pBdr>
      <w:spacing w:after="0" w:line="360" w:lineRule="auto"/>
      <w:jc w:val="both"/>
    </w:pPr>
    <w:rPr>
      <w:rFonts w:ascii="Arial" w:eastAsia="Times New Roman" w:hAnsi="Arial" w:cs="Arial"/>
      <w:b/>
      <w:sz w:val="20"/>
      <w:szCs w:val="20"/>
      <w:lang w:val="en-US"/>
    </w:rPr>
  </w:style>
  <w:style w:type="paragraph" w:styleId="BodyText">
    <w:name w:val="Body Text"/>
    <w:aliases w:val="block,Body Text x"/>
    <w:basedOn w:val="Normal"/>
    <w:link w:val="BodyTextChar"/>
    <w:rsid w:val="0014284D"/>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60" w:line="259" w:lineRule="auto"/>
      <w:ind w:left="2520"/>
      <w:textAlignment w:val="baseline"/>
    </w:pPr>
    <w:rPr>
      <w:rFonts w:ascii="Book Antiqua" w:eastAsiaTheme="minorHAnsi" w:hAnsi="Book Antiqua" w:cstheme="minorBidi"/>
      <w:sz w:val="22"/>
      <w:lang w:val="en-US"/>
    </w:rPr>
  </w:style>
  <w:style w:type="character" w:customStyle="1" w:styleId="BodyTextChar">
    <w:name w:val="Body Text Char"/>
    <w:aliases w:val="block Char,Body Text x Char"/>
    <w:basedOn w:val="DefaultParagraphFont"/>
    <w:link w:val="BodyText"/>
    <w:rsid w:val="0014284D"/>
    <w:rPr>
      <w:rFonts w:ascii="Book Antiqua" w:hAnsi="Book Antiqua"/>
      <w:lang w:val="en-US"/>
    </w:rPr>
  </w:style>
  <w:style w:type="paragraph" w:customStyle="1" w:styleId="TableText">
    <w:name w:val="Table Text"/>
    <w:basedOn w:val="Normal"/>
    <w:qFormat/>
    <w:rsid w:val="0014284D"/>
    <w:pPr>
      <w:spacing w:before="40" w:after="40"/>
    </w:pPr>
    <w:rPr>
      <w:rFonts w:eastAsia="Times New Roman" w:cs="Arial"/>
      <w:szCs w:val="20"/>
      <w:lang w:val="en-US"/>
    </w:rPr>
  </w:style>
  <w:style w:type="paragraph" w:customStyle="1" w:styleId="TableHeading1">
    <w:name w:val="Table Heading 1"/>
    <w:basedOn w:val="Footer"/>
    <w:rsid w:val="0014284D"/>
    <w:pPr>
      <w:tabs>
        <w:tab w:val="clear" w:pos="4513"/>
        <w:tab w:val="clear" w:pos="9026"/>
      </w:tabs>
      <w:spacing w:before="120" w:after="120"/>
      <w:jc w:val="center"/>
    </w:pPr>
    <w:rPr>
      <w:rFonts w:eastAsia="Times New Roman"/>
      <w:b/>
      <w:bCs/>
      <w:smallCaps/>
      <w:sz w:val="24"/>
      <w:szCs w:val="24"/>
      <w:lang w:val="en-US"/>
    </w:rPr>
  </w:style>
  <w:style w:type="paragraph" w:customStyle="1" w:styleId="TableHeading2">
    <w:name w:val="Table Heading 2"/>
    <w:basedOn w:val="Normal"/>
    <w:rsid w:val="0014284D"/>
    <w:pPr>
      <w:keepNext/>
      <w:spacing w:before="120" w:after="40"/>
    </w:pPr>
    <w:rPr>
      <w:rFonts w:eastAsia="Times New Roman"/>
      <w:b/>
      <w:sz w:val="16"/>
      <w:szCs w:val="20"/>
      <w:lang w:val="en-US"/>
    </w:rPr>
  </w:style>
  <w:style w:type="paragraph" w:styleId="Footer">
    <w:name w:val="footer"/>
    <w:basedOn w:val="Normal"/>
    <w:link w:val="FooterChar"/>
    <w:uiPriority w:val="99"/>
    <w:unhideWhenUsed/>
    <w:rsid w:val="0014284D"/>
    <w:pPr>
      <w:tabs>
        <w:tab w:val="center" w:pos="4513"/>
        <w:tab w:val="right" w:pos="9026"/>
      </w:tabs>
    </w:pPr>
  </w:style>
  <w:style w:type="character" w:customStyle="1" w:styleId="FooterChar">
    <w:name w:val="Footer Char"/>
    <w:basedOn w:val="DefaultParagraphFont"/>
    <w:link w:val="Footer"/>
    <w:uiPriority w:val="99"/>
    <w:rsid w:val="0014284D"/>
    <w:rPr>
      <w:rFonts w:ascii="Arial" w:eastAsia="Calibri" w:hAnsi="Arial" w:cs="Times New Roman"/>
      <w:sz w:val="20"/>
      <w:lang w:val="de-DE"/>
    </w:rPr>
  </w:style>
  <w:style w:type="paragraph" w:customStyle="1" w:styleId="TOC">
    <w:name w:val="TOC"/>
    <w:basedOn w:val="Normal"/>
    <w:rsid w:val="0014284D"/>
    <w:pPr>
      <w:spacing w:before="960" w:after="240"/>
    </w:pPr>
    <w:rPr>
      <w:rFonts w:cs="Arial"/>
      <w:b/>
      <w:caps/>
      <w:sz w:val="32"/>
      <w:szCs w:val="40"/>
      <w:lang w:val="en-US"/>
    </w:rPr>
  </w:style>
  <w:style w:type="paragraph" w:styleId="TOC1">
    <w:name w:val="toc 1"/>
    <w:basedOn w:val="Normal"/>
    <w:next w:val="Normal"/>
    <w:uiPriority w:val="39"/>
    <w:unhideWhenUsed/>
    <w:rsid w:val="0014284D"/>
    <w:pPr>
      <w:tabs>
        <w:tab w:val="right" w:leader="dot" w:pos="9628"/>
      </w:tabs>
      <w:spacing w:before="120" w:after="60"/>
    </w:pPr>
    <w:rPr>
      <w:b/>
      <w:caps/>
    </w:rPr>
  </w:style>
  <w:style w:type="paragraph" w:styleId="TOC2">
    <w:name w:val="toc 2"/>
    <w:basedOn w:val="Normal"/>
    <w:next w:val="Normal"/>
    <w:uiPriority w:val="39"/>
    <w:unhideWhenUsed/>
    <w:rsid w:val="0014284D"/>
    <w:pPr>
      <w:spacing w:before="60" w:after="60"/>
    </w:pPr>
    <w:rPr>
      <w:b/>
    </w:rPr>
  </w:style>
  <w:style w:type="character" w:styleId="Hyperlink">
    <w:name w:val="Hyperlink"/>
    <w:uiPriority w:val="99"/>
    <w:unhideWhenUsed/>
    <w:rsid w:val="0014284D"/>
    <w:rPr>
      <w:color w:val="666666"/>
      <w:u w:val="single"/>
    </w:rPr>
  </w:style>
  <w:style w:type="paragraph" w:styleId="TOC3">
    <w:name w:val="toc 3"/>
    <w:basedOn w:val="Normal"/>
    <w:next w:val="Normal"/>
    <w:uiPriority w:val="39"/>
    <w:unhideWhenUsed/>
    <w:rsid w:val="0014284D"/>
    <w:pPr>
      <w:spacing w:after="100" w:line="259" w:lineRule="auto"/>
      <w:ind w:left="440"/>
    </w:pPr>
    <w:rPr>
      <w:rFonts w:ascii="Calibri" w:hAnsi="Calibri" w:cs="Calibri"/>
      <w:sz w:val="22"/>
      <w:lang w:val="en-US"/>
    </w:rPr>
  </w:style>
  <w:style w:type="paragraph" w:styleId="Header">
    <w:name w:val="header"/>
    <w:aliases w:val="1 (not to be included in TOC),Cover Page,page-header,ph,rh,RH,ho,header odd,first,h,*Header,Chapter Name,Even,Chapter Name Char Char"/>
    <w:basedOn w:val="Normal"/>
    <w:link w:val="HeaderChar"/>
    <w:unhideWhenUsed/>
    <w:rsid w:val="0070089B"/>
    <w:pPr>
      <w:tabs>
        <w:tab w:val="center" w:pos="4513"/>
        <w:tab w:val="right" w:pos="9026"/>
      </w:tabs>
    </w:pPr>
  </w:style>
  <w:style w:type="character" w:customStyle="1" w:styleId="HeaderChar">
    <w:name w:val="Header Char"/>
    <w:aliases w:val="1 (not to be included in TOC) Char,Cover Page Char,page-header Char,ph Char,rh Char,RH Char,ho Char,header odd Char,first Char,h Char,*Header Char,Chapter Name Char,Even Char,Chapter Name Char Char Char"/>
    <w:basedOn w:val="DefaultParagraphFont"/>
    <w:link w:val="Header"/>
    <w:rsid w:val="0070089B"/>
    <w:rPr>
      <w:rFonts w:ascii="Arial" w:eastAsia="Calibri" w:hAnsi="Arial" w:cs="Times New Roman"/>
      <w:sz w:val="20"/>
      <w:lang w:val="de-DE"/>
    </w:rPr>
  </w:style>
  <w:style w:type="table" w:customStyle="1" w:styleId="Bordered-Accent1">
    <w:name w:val="Bordered - Accent 1"/>
    <w:basedOn w:val="TableNormal"/>
    <w:uiPriority w:val="99"/>
    <w:rsid w:val="0070089B"/>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lang w:val="en-US"/>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paragraph" w:customStyle="1" w:styleId="TableParagraph">
    <w:name w:val="Table Paragraph"/>
    <w:basedOn w:val="Normal"/>
    <w:uiPriority w:val="1"/>
    <w:qFormat/>
    <w:rsid w:val="0070089B"/>
    <w:pPr>
      <w:widowControl w:val="0"/>
      <w:pBdr>
        <w:top w:val="none" w:sz="0" w:space="0" w:color="auto"/>
        <w:left w:val="none" w:sz="0" w:space="0" w:color="auto"/>
        <w:bottom w:val="none" w:sz="0" w:space="0" w:color="auto"/>
        <w:right w:val="none" w:sz="0" w:space="0" w:color="auto"/>
        <w:between w:val="none" w:sz="0" w:space="0" w:color="auto"/>
      </w:pBdr>
      <w:autoSpaceDE w:val="0"/>
      <w:autoSpaceDN w:val="0"/>
      <w:ind w:left="61"/>
    </w:pPr>
    <w:rPr>
      <w:rFonts w:eastAsia="Arial" w:cs="Arial"/>
      <w:sz w:val="22"/>
      <w:lang w:val="en-US"/>
    </w:rPr>
  </w:style>
  <w:style w:type="character" w:customStyle="1" w:styleId="Heading1Char">
    <w:name w:val="Heading 1 Char"/>
    <w:aliases w:val="ASAPHeading 1 Char"/>
    <w:basedOn w:val="DefaultParagraphFont"/>
    <w:link w:val="Heading1"/>
    <w:uiPriority w:val="9"/>
    <w:rsid w:val="00AE2915"/>
    <w:rPr>
      <w:rFonts w:ascii="Arial" w:eastAsia="Times New Roman" w:hAnsi="Arial" w:cs="Times New Roman"/>
      <w:b/>
      <w:bCs/>
      <w:caps/>
      <w:sz w:val="20"/>
      <w:szCs w:val="28"/>
      <w:lang w:val="de-DE"/>
    </w:rPr>
  </w:style>
  <w:style w:type="character" w:customStyle="1" w:styleId="Heading2Char">
    <w:name w:val="Heading 2 Char"/>
    <w:aliases w:val="ASAPHeading 2 Char"/>
    <w:basedOn w:val="DefaultParagraphFont"/>
    <w:link w:val="Heading2"/>
    <w:uiPriority w:val="9"/>
    <w:rsid w:val="00AE2915"/>
    <w:rPr>
      <w:rFonts w:ascii="Arial" w:eastAsia="Times New Roman" w:hAnsi="Arial" w:cs="Times New Roman"/>
      <w:b/>
      <w:bCs/>
      <w:sz w:val="20"/>
      <w:szCs w:val="26"/>
      <w:lang w:val="de-DE"/>
    </w:rPr>
  </w:style>
  <w:style w:type="character" w:customStyle="1" w:styleId="Heading3Char">
    <w:name w:val="Heading 3 Char"/>
    <w:aliases w:val="Paragraph Char,H3 Char,3 Char,Use Case Name Char,Section 1.1.1 Char,Sub2Para Char,Annotationen Char,L3 Char,h3 Char,dd heading 3 Char,dh3 Char,sub-sub Char,3 bullet Char,RFP Heading 3 Char,Task Char,Tsk Char,Criterion Char,RFP H3 - Q Char"/>
    <w:basedOn w:val="DefaultParagraphFont"/>
    <w:link w:val="Heading3"/>
    <w:uiPriority w:val="9"/>
    <w:rsid w:val="00AE2915"/>
    <w:rPr>
      <w:rFonts w:ascii="Calibri Light" w:eastAsia="Calibri Light" w:hAnsi="Calibri Light" w:cs="Calibri Light"/>
      <w:color w:val="1F3763" w:themeColor="accent1" w:themeShade="7F"/>
      <w:sz w:val="24"/>
      <w:szCs w:val="24"/>
      <w:lang w:val="de-DE"/>
    </w:rPr>
  </w:style>
  <w:style w:type="paragraph" w:customStyle="1" w:styleId="08TableHeading">
    <w:name w:val="08_Table_Heading"/>
    <w:basedOn w:val="Normal"/>
    <w:qFormat/>
    <w:rsid w:val="00AE2915"/>
    <w:pPr>
      <w:spacing w:line="390" w:lineRule="exact"/>
    </w:pPr>
    <w:rPr>
      <w:rFonts w:ascii="Arial (W1)" w:eastAsia="Times New Roman" w:hAnsi="Arial (W1)" w:cs="Arial"/>
      <w:b/>
      <w:iCs/>
      <w:lang w:val="en-GB"/>
    </w:rPr>
  </w:style>
  <w:style w:type="paragraph" w:styleId="ListParagraph">
    <w:name w:val="List Paragraph"/>
    <w:basedOn w:val="Normal"/>
    <w:link w:val="ListParagraphChar"/>
    <w:uiPriority w:val="34"/>
    <w:qFormat/>
    <w:rsid w:val="00AE2915"/>
    <w:pPr>
      <w:ind w:left="720"/>
      <w:contextualSpacing/>
    </w:pPr>
  </w:style>
  <w:style w:type="character" w:customStyle="1" w:styleId="wkr6u">
    <w:name w:val="wkr6u"/>
    <w:basedOn w:val="DefaultParagraphFont"/>
    <w:rsid w:val="00232519"/>
  </w:style>
  <w:style w:type="character" w:customStyle="1" w:styleId="lrzxr">
    <w:name w:val="lrzxr"/>
    <w:basedOn w:val="DefaultParagraphFont"/>
    <w:rsid w:val="00232519"/>
  </w:style>
  <w:style w:type="paragraph" w:styleId="BalloonText">
    <w:name w:val="Balloon Text"/>
    <w:basedOn w:val="Normal"/>
    <w:link w:val="BalloonTextChar"/>
    <w:uiPriority w:val="99"/>
    <w:semiHidden/>
    <w:unhideWhenUsed/>
    <w:rsid w:val="00C43C8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3C83"/>
    <w:rPr>
      <w:rFonts w:ascii="Segoe UI" w:eastAsia="Calibri" w:hAnsi="Segoe UI" w:cs="Segoe UI"/>
      <w:sz w:val="18"/>
      <w:szCs w:val="18"/>
      <w:lang w:val="de-DE"/>
    </w:rPr>
  </w:style>
  <w:style w:type="paragraph" w:styleId="TOCHeading">
    <w:name w:val="TOC Heading"/>
    <w:basedOn w:val="Heading1"/>
    <w:next w:val="Normal"/>
    <w:uiPriority w:val="39"/>
    <w:unhideWhenUsed/>
    <w:qFormat/>
    <w:rsid w:val="00DF03B6"/>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b w:val="0"/>
      <w:bCs w:val="0"/>
      <w:caps w:val="0"/>
      <w:color w:val="2F5496" w:themeColor="accent1" w:themeShade="BF"/>
      <w:sz w:val="32"/>
      <w:szCs w:val="32"/>
      <w:lang w:val="en-US"/>
    </w:rPr>
  </w:style>
  <w:style w:type="character" w:customStyle="1" w:styleId="ListParagraphChar">
    <w:name w:val="List Paragraph Char"/>
    <w:basedOn w:val="DefaultParagraphFont"/>
    <w:link w:val="ListParagraph"/>
    <w:uiPriority w:val="34"/>
    <w:rsid w:val="00BD01D8"/>
    <w:rPr>
      <w:rFonts w:ascii="Arial" w:eastAsia="Calibri" w:hAnsi="Arial" w:cs="Times New Roman"/>
      <w:sz w:val="20"/>
      <w:lang w:val="de-DE"/>
    </w:rPr>
  </w:style>
  <w:style w:type="paragraph" w:customStyle="1" w:styleId="BodyCopy">
    <w:name w:val="BodyCopy"/>
    <w:basedOn w:val="Normal"/>
    <w:link w:val="BodyCopyChar"/>
    <w:qFormat/>
    <w:rsid w:val="00E3387D"/>
    <w:pPr>
      <w:pBdr>
        <w:top w:val="none" w:sz="0" w:space="0" w:color="auto"/>
        <w:left w:val="none" w:sz="0" w:space="0" w:color="auto"/>
        <w:bottom w:val="none" w:sz="0" w:space="0" w:color="auto"/>
        <w:right w:val="none" w:sz="0" w:space="0" w:color="auto"/>
        <w:between w:val="none" w:sz="0" w:space="0" w:color="auto"/>
      </w:pBdr>
      <w:spacing w:after="120"/>
    </w:pPr>
    <w:rPr>
      <w:lang w:val="en-US"/>
    </w:rPr>
  </w:style>
  <w:style w:type="character" w:customStyle="1" w:styleId="BodyCopyChar">
    <w:name w:val="BodyCopy Char"/>
    <w:basedOn w:val="DefaultParagraphFont"/>
    <w:link w:val="BodyCopy"/>
    <w:rsid w:val="00E3387D"/>
    <w:rPr>
      <w:rFonts w:ascii="Arial" w:eastAsia="Calibri" w:hAnsi="Arial" w:cs="Times New Roman"/>
      <w:sz w:val="20"/>
      <w:lang w:val="en-US"/>
    </w:rPr>
  </w:style>
  <w:style w:type="paragraph" w:styleId="NormalWeb">
    <w:name w:val="Normal (Web)"/>
    <w:basedOn w:val="Normal"/>
    <w:link w:val="NormalWebChar"/>
    <w:uiPriority w:val="99"/>
    <w:unhideWhenUsed/>
    <w:rsid w:val="00E3387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sz w:val="24"/>
      <w:szCs w:val="24"/>
      <w:lang w:val="en-IN" w:eastAsia="en-IN"/>
    </w:rPr>
  </w:style>
  <w:style w:type="character" w:customStyle="1" w:styleId="NormalWebChar">
    <w:name w:val="Normal (Web) Char"/>
    <w:link w:val="NormalWeb"/>
    <w:uiPriority w:val="99"/>
    <w:rsid w:val="00E3387D"/>
    <w:rPr>
      <w:rFonts w:ascii="Times New Roman" w:eastAsia="Times New Roman" w:hAnsi="Times New Roman" w:cs="Times New Roman"/>
      <w:sz w:val="24"/>
      <w:szCs w:val="24"/>
      <w:lang w:eastAsia="en-IN"/>
    </w:rPr>
  </w:style>
  <w:style w:type="paragraph" w:customStyle="1" w:styleId="05BodyCopy">
    <w:name w:val="05_Body_Copy"/>
    <w:basedOn w:val="Normal"/>
    <w:rsid w:val="00E3387D"/>
    <w:pPr>
      <w:pBdr>
        <w:top w:val="none" w:sz="0" w:space="0" w:color="auto"/>
        <w:left w:val="none" w:sz="0" w:space="0" w:color="auto"/>
        <w:bottom w:val="none" w:sz="0" w:space="0" w:color="auto"/>
        <w:right w:val="none" w:sz="0" w:space="0" w:color="auto"/>
        <w:between w:val="none" w:sz="0" w:space="0" w:color="auto"/>
      </w:pBdr>
      <w:spacing w:line="260" w:lineRule="exact"/>
    </w:pPr>
    <w:rPr>
      <w:rFonts w:eastAsia="Times New Roman"/>
      <w:szCs w:val="20"/>
      <w:lang w:val="en-GB"/>
    </w:rPr>
  </w:style>
  <w:style w:type="table" w:styleId="TableGrid">
    <w:name w:val="Table Grid"/>
    <w:basedOn w:val="TableNormal"/>
    <w:rsid w:val="00E3387D"/>
    <w:pPr>
      <w:pBdr>
        <w:top w:val="none" w:sz="4" w:space="0" w:color="000000"/>
        <w:left w:val="none" w:sz="4" w:space="0" w:color="000000"/>
        <w:bottom w:val="none" w:sz="4" w:space="0" w:color="000000"/>
        <w:right w:val="none" w:sz="4" w:space="0" w:color="000000"/>
        <w:between w:val="none" w:sz="4" w:space="0" w:color="000000"/>
      </w:pBdr>
      <w:spacing w:before="40" w:after="0" w:line="240" w:lineRule="auto"/>
    </w:pPr>
    <w:rPr>
      <w:rFonts w:ascii="Calibri" w:eastAsia="Calibri" w:hAnsi="Calibri" w:cs="Calibri"/>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graphText">
    <w:name w:val="Paragraph_Text"/>
    <w:basedOn w:val="Normal"/>
    <w:rsid w:val="00E3387D"/>
    <w:pPr>
      <w:pBdr>
        <w:top w:val="none" w:sz="0" w:space="0" w:color="auto"/>
        <w:left w:val="none" w:sz="0" w:space="0" w:color="auto"/>
        <w:bottom w:val="none" w:sz="0" w:space="0" w:color="auto"/>
        <w:right w:val="none" w:sz="0" w:space="0" w:color="auto"/>
        <w:between w:val="none" w:sz="0" w:space="0" w:color="auto"/>
      </w:pBdr>
      <w:spacing w:before="120" w:after="120"/>
      <w:ind w:left="720"/>
      <w:jc w:val="both"/>
    </w:pPr>
    <w:rPr>
      <w:rFonts w:ascii="Arial Narrow" w:eastAsia="Times New Roman" w:hAnsi="Arial Narrow"/>
      <w:b/>
      <w:szCs w:val="24"/>
      <w:lang w:val="en-US"/>
    </w:rPr>
  </w:style>
  <w:style w:type="paragraph" w:customStyle="1" w:styleId="03Text">
    <w:name w:val="03_Text"/>
    <w:basedOn w:val="Normal"/>
    <w:link w:val="03TextZchn"/>
    <w:qFormat/>
    <w:rsid w:val="009D1FD0"/>
    <w:pPr>
      <w:pBdr>
        <w:top w:val="none" w:sz="0" w:space="0" w:color="auto"/>
        <w:left w:val="none" w:sz="0" w:space="0" w:color="auto"/>
        <w:bottom w:val="none" w:sz="0" w:space="0" w:color="auto"/>
        <w:right w:val="none" w:sz="0" w:space="0" w:color="auto"/>
        <w:between w:val="none" w:sz="0" w:space="0" w:color="auto"/>
      </w:pBdr>
      <w:spacing w:before="60" w:after="60"/>
    </w:pPr>
    <w:rPr>
      <w:rFonts w:eastAsia="Times New Roman"/>
      <w:sz w:val="22"/>
      <w:szCs w:val="20"/>
    </w:rPr>
  </w:style>
  <w:style w:type="character" w:customStyle="1" w:styleId="03TextZchn">
    <w:name w:val="03_Text Zchn"/>
    <w:basedOn w:val="DefaultParagraphFont"/>
    <w:link w:val="03Text"/>
    <w:rsid w:val="009D1FD0"/>
    <w:rPr>
      <w:rFonts w:ascii="Arial" w:eastAsia="Times New Roman" w:hAnsi="Arial" w:cs="Times New Roman"/>
      <w:szCs w:val="20"/>
      <w:lang w:val="de-DE"/>
    </w:rPr>
  </w:style>
  <w:style w:type="paragraph" w:customStyle="1" w:styleId="bullet2">
    <w:name w:val="bullet 2"/>
    <w:basedOn w:val="Normal"/>
    <w:rsid w:val="009D1FD0"/>
    <w:pPr>
      <w:pBdr>
        <w:top w:val="none" w:sz="0" w:space="0" w:color="auto"/>
        <w:left w:val="none" w:sz="0" w:space="0" w:color="auto"/>
        <w:bottom w:val="none" w:sz="0" w:space="0" w:color="auto"/>
        <w:right w:val="none" w:sz="0" w:space="0" w:color="auto"/>
        <w:between w:val="none" w:sz="0" w:space="0" w:color="auto"/>
      </w:pBdr>
      <w:tabs>
        <w:tab w:val="num" w:pos="360"/>
      </w:tabs>
      <w:spacing w:before="60" w:after="60" w:line="360" w:lineRule="auto"/>
    </w:pPr>
    <w:rPr>
      <w:rFonts w:asciiTheme="minorHAnsi" w:eastAsiaTheme="minorHAnsi" w:hAnsiTheme="minorHAnsi" w:cstheme="minorBidi"/>
      <w:sz w:val="24"/>
      <w:lang w:val="en-US"/>
    </w:rPr>
  </w:style>
  <w:style w:type="paragraph" w:customStyle="1" w:styleId="90InstructionsText">
    <w:name w:val="90_Instructions_Text"/>
    <w:basedOn w:val="Normal"/>
    <w:link w:val="90InstructionsTextZchn"/>
    <w:qFormat/>
    <w:rsid w:val="00673169"/>
    <w:pPr>
      <w:pBdr>
        <w:top w:val="none" w:sz="0" w:space="0" w:color="auto"/>
        <w:left w:val="none" w:sz="0" w:space="0" w:color="auto"/>
        <w:bottom w:val="none" w:sz="0" w:space="0" w:color="auto"/>
        <w:right w:val="none" w:sz="0" w:space="0" w:color="auto"/>
        <w:between w:val="none" w:sz="0" w:space="0" w:color="auto"/>
      </w:pBdr>
    </w:pPr>
    <w:rPr>
      <w:rFonts w:eastAsia="Times New Roman"/>
      <w:i/>
      <w:color w:val="0000FF"/>
      <w:sz w:val="18"/>
      <w:szCs w:val="24"/>
      <w:lang w:val="en-US" w:eastAsia="de-DE"/>
    </w:rPr>
  </w:style>
  <w:style w:type="character" w:customStyle="1" w:styleId="90InstructionsTextZchn">
    <w:name w:val="90_Instructions_Text Zchn"/>
    <w:basedOn w:val="DefaultParagraphFont"/>
    <w:link w:val="90InstructionsText"/>
    <w:rsid w:val="00673169"/>
    <w:rPr>
      <w:rFonts w:ascii="Arial" w:eastAsia="Times New Roman" w:hAnsi="Arial" w:cs="Times New Roman"/>
      <w:i/>
      <w:color w:val="0000FF"/>
      <w:sz w:val="18"/>
      <w:szCs w:val="24"/>
      <w:lang w:val="en-US" w:eastAsia="de-DE"/>
    </w:rPr>
  </w:style>
  <w:style w:type="character" w:customStyle="1" w:styleId="09TableContent1Zchn">
    <w:name w:val="09_Table_Content_1 Zchn"/>
    <w:basedOn w:val="DefaultParagraphFont"/>
    <w:link w:val="09TableContent1"/>
    <w:rsid w:val="00673169"/>
    <w:rPr>
      <w:rFonts w:ascii="Arial" w:hAnsi="Arial"/>
      <w:lang w:val="en-GB"/>
    </w:rPr>
  </w:style>
  <w:style w:type="paragraph" w:customStyle="1" w:styleId="09TableContent1">
    <w:name w:val="09_Table_Content_1"/>
    <w:basedOn w:val="Normal"/>
    <w:link w:val="09TableContent1Zchn"/>
    <w:qFormat/>
    <w:rsid w:val="00673169"/>
    <w:pPr>
      <w:pBdr>
        <w:top w:val="none" w:sz="0" w:space="0" w:color="auto"/>
        <w:left w:val="none" w:sz="0" w:space="0" w:color="auto"/>
        <w:bottom w:val="none" w:sz="0" w:space="0" w:color="auto"/>
        <w:right w:val="none" w:sz="0" w:space="0" w:color="auto"/>
        <w:between w:val="none" w:sz="0" w:space="0" w:color="auto"/>
      </w:pBdr>
      <w:tabs>
        <w:tab w:val="left" w:pos="227"/>
      </w:tabs>
      <w:spacing w:line="260" w:lineRule="exact"/>
    </w:pPr>
    <w:rPr>
      <w:rFonts w:eastAsiaTheme="minorHAnsi" w:cstheme="minorBidi"/>
      <w:sz w:val="22"/>
      <w:lang w:val="en-GB"/>
    </w:rPr>
  </w:style>
  <w:style w:type="character" w:customStyle="1" w:styleId="hgkelc">
    <w:name w:val="hgkelc"/>
    <w:basedOn w:val="DefaultParagraphFont"/>
    <w:rsid w:val="00673169"/>
  </w:style>
  <w:style w:type="table" w:customStyle="1" w:styleId="Style1">
    <w:name w:val="Style1"/>
    <w:basedOn w:val="TableNormal"/>
    <w:uiPriority w:val="99"/>
    <w:rsid w:val="00BE37CA"/>
    <w:pPr>
      <w:spacing w:after="0" w:line="240" w:lineRule="auto"/>
    </w:p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98903">
      <w:bodyDiv w:val="1"/>
      <w:marLeft w:val="0"/>
      <w:marRight w:val="0"/>
      <w:marTop w:val="0"/>
      <w:marBottom w:val="0"/>
      <w:divBdr>
        <w:top w:val="none" w:sz="0" w:space="0" w:color="auto"/>
        <w:left w:val="none" w:sz="0" w:space="0" w:color="auto"/>
        <w:bottom w:val="none" w:sz="0" w:space="0" w:color="auto"/>
        <w:right w:val="none" w:sz="0" w:space="0" w:color="auto"/>
      </w:divBdr>
    </w:div>
    <w:div w:id="690495386">
      <w:bodyDiv w:val="1"/>
      <w:marLeft w:val="0"/>
      <w:marRight w:val="0"/>
      <w:marTop w:val="0"/>
      <w:marBottom w:val="0"/>
      <w:divBdr>
        <w:top w:val="none" w:sz="0" w:space="0" w:color="auto"/>
        <w:left w:val="none" w:sz="0" w:space="0" w:color="auto"/>
        <w:bottom w:val="none" w:sz="0" w:space="0" w:color="auto"/>
        <w:right w:val="none" w:sz="0" w:space="0" w:color="auto"/>
      </w:divBdr>
    </w:div>
    <w:div w:id="991064258">
      <w:bodyDiv w:val="1"/>
      <w:marLeft w:val="0"/>
      <w:marRight w:val="0"/>
      <w:marTop w:val="0"/>
      <w:marBottom w:val="0"/>
      <w:divBdr>
        <w:top w:val="none" w:sz="0" w:space="0" w:color="auto"/>
        <w:left w:val="none" w:sz="0" w:space="0" w:color="auto"/>
        <w:bottom w:val="none" w:sz="0" w:space="0" w:color="auto"/>
        <w:right w:val="none" w:sz="0" w:space="0" w:color="auto"/>
      </w:divBdr>
    </w:div>
    <w:div w:id="1021468210">
      <w:bodyDiv w:val="1"/>
      <w:marLeft w:val="0"/>
      <w:marRight w:val="0"/>
      <w:marTop w:val="0"/>
      <w:marBottom w:val="0"/>
      <w:divBdr>
        <w:top w:val="none" w:sz="0" w:space="0" w:color="auto"/>
        <w:left w:val="none" w:sz="0" w:space="0" w:color="auto"/>
        <w:bottom w:val="none" w:sz="0" w:space="0" w:color="auto"/>
        <w:right w:val="none" w:sz="0" w:space="0" w:color="auto"/>
      </w:divBdr>
    </w:div>
    <w:div w:id="1419791672">
      <w:bodyDiv w:val="1"/>
      <w:marLeft w:val="0"/>
      <w:marRight w:val="0"/>
      <w:marTop w:val="0"/>
      <w:marBottom w:val="0"/>
      <w:divBdr>
        <w:top w:val="none" w:sz="0" w:space="0" w:color="auto"/>
        <w:left w:val="none" w:sz="0" w:space="0" w:color="auto"/>
        <w:bottom w:val="none" w:sz="0" w:space="0" w:color="auto"/>
        <w:right w:val="none" w:sz="0" w:space="0" w:color="auto"/>
      </w:divBdr>
    </w:div>
    <w:div w:id="198600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SAPEVENT:DOCU_LINK\GL:materials_planning"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SAPEVENT:DOCU_LINK\DS:GLOS.3526C4C6AFAB52B9E10000009B38F974" TargetMode="External"/><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oleObject" Target="embeddings/oleObject1.bin"/><Relationship Id="rId28"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wmf"/><Relationship Id="rId27" Type="http://schemas.openxmlformats.org/officeDocument/2006/relationships/image" Target="media/image17.wmf"/><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E9B96-E829-477D-A3BC-3AC67AF29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68</Pages>
  <Words>11975</Words>
  <Characters>68264</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R&amp;D</cp:lastModifiedBy>
  <cp:revision>26</cp:revision>
  <dcterms:created xsi:type="dcterms:W3CDTF">2022-08-29T09:43:00Z</dcterms:created>
  <dcterms:modified xsi:type="dcterms:W3CDTF">2022-09-02T13:41:00Z</dcterms:modified>
</cp:coreProperties>
</file>