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BB87" w14:textId="6F337E53" w:rsidR="00A43B01" w:rsidRPr="007D273D" w:rsidRDefault="00A43B01" w:rsidP="00BE53DF">
      <w:pPr>
        <w:jc w:val="center"/>
        <w:rPr>
          <w:b/>
          <w:bCs/>
          <w:sz w:val="36"/>
          <w:szCs w:val="36"/>
        </w:rPr>
      </w:pPr>
      <w:r w:rsidRPr="007D273D">
        <w:rPr>
          <w:b/>
          <w:bCs/>
          <w:sz w:val="36"/>
          <w:szCs w:val="36"/>
        </w:rPr>
        <w:t>Common Interview questions:</w:t>
      </w:r>
    </w:p>
    <w:p w14:paraId="0D1435D7" w14:textId="31CFC7FB" w:rsidR="0042299C" w:rsidRDefault="0042299C" w:rsidP="0031631E">
      <w:pPr>
        <w:jc w:val="both"/>
      </w:pPr>
      <w:r w:rsidRPr="0031631E">
        <w:rPr>
          <w:b/>
          <w:bCs/>
        </w:rPr>
        <w:t>AAA</w:t>
      </w:r>
      <w:r w:rsidRPr="0042299C">
        <w:t xml:space="preserve"> is a framework for intelligence controlling access to computer resources, enforcing policies, auditing usage, and providing the information necessary to bill for services.</w:t>
      </w:r>
    </w:p>
    <w:p w14:paraId="52AE451F" w14:textId="77777777" w:rsidR="000C4354" w:rsidRPr="000C4354" w:rsidRDefault="000C4354" w:rsidP="000C4354">
      <w:pPr>
        <w:rPr>
          <w:b/>
          <w:bCs/>
          <w:color w:val="FF0000"/>
          <w:sz w:val="28"/>
          <w:szCs w:val="28"/>
        </w:rPr>
      </w:pPr>
      <w:r w:rsidRPr="000C4354">
        <w:rPr>
          <w:b/>
          <w:bCs/>
          <w:color w:val="FF0000"/>
          <w:sz w:val="28"/>
          <w:szCs w:val="28"/>
        </w:rPr>
        <w:t>Pass the Hash:</w:t>
      </w:r>
    </w:p>
    <w:p w14:paraId="48184EA0" w14:textId="77777777" w:rsidR="000C4354" w:rsidRPr="00A90258" w:rsidRDefault="000C4354" w:rsidP="000C4354">
      <w:pPr>
        <w:jc w:val="both"/>
        <w:rPr>
          <w:rFonts w:ascii="Calibri" w:hAnsi="Calibri" w:cs="Calibri"/>
          <w:sz w:val="22"/>
          <w:szCs w:val="22"/>
        </w:rPr>
      </w:pPr>
      <w:r w:rsidRPr="00A90258">
        <w:rPr>
          <w:rFonts w:ascii="Calibri" w:hAnsi="Calibri" w:cs="Calibri"/>
          <w:b/>
          <w:bCs/>
          <w:sz w:val="22"/>
          <w:szCs w:val="22"/>
        </w:rPr>
        <w:t>Pass the hash (</w:t>
      </w:r>
      <w:proofErr w:type="spellStart"/>
      <w:r w:rsidRPr="00A90258">
        <w:rPr>
          <w:rFonts w:ascii="Calibri" w:hAnsi="Calibri" w:cs="Calibri"/>
          <w:b/>
          <w:bCs/>
          <w:sz w:val="22"/>
          <w:szCs w:val="22"/>
        </w:rPr>
        <w:t>PtH</w:t>
      </w:r>
      <w:proofErr w:type="spellEnd"/>
      <w:r w:rsidRPr="00A90258">
        <w:rPr>
          <w:rFonts w:ascii="Calibri" w:hAnsi="Calibri" w:cs="Calibri"/>
          <w:b/>
          <w:bCs/>
          <w:sz w:val="22"/>
          <w:szCs w:val="22"/>
        </w:rPr>
        <w:t>)</w:t>
      </w:r>
      <w:r w:rsidRPr="00A90258">
        <w:rPr>
          <w:rFonts w:ascii="Calibri" w:hAnsi="Calibri" w:cs="Calibri"/>
          <w:sz w:val="22"/>
          <w:szCs w:val="22"/>
        </w:rPr>
        <w:t xml:space="preserve"> is a type of cybersecurity attack in which an adversary steals a “hashed” user credential and uses it to create a new user session on the same network. Unlike other credential theft attacks, a pass the hash attack does not require the attacker to know or crack the password to gain access to the system. Rather, it uses a stored version of the password to initiate a new session.</w:t>
      </w:r>
    </w:p>
    <w:p w14:paraId="17251177" w14:textId="77777777" w:rsidR="000C4354" w:rsidRPr="00A90258" w:rsidRDefault="000C4354" w:rsidP="000C4354">
      <w:pPr>
        <w:jc w:val="both"/>
        <w:rPr>
          <w:rFonts w:ascii="Calibri" w:hAnsi="Calibri" w:cs="Calibri"/>
          <w:sz w:val="22"/>
          <w:szCs w:val="22"/>
        </w:rPr>
      </w:pPr>
      <w:r w:rsidRPr="00A90258">
        <w:rPr>
          <w:rFonts w:ascii="Calibri" w:hAnsi="Calibri" w:cs="Calibri"/>
          <w:sz w:val="22"/>
          <w:szCs w:val="22"/>
        </w:rPr>
        <w:t>Steps hacker performs pass the Hash:</w:t>
      </w:r>
    </w:p>
    <w:p w14:paraId="041BCC0B" w14:textId="77777777" w:rsidR="000C4354" w:rsidRPr="00A90258" w:rsidRDefault="000C4354">
      <w:pPr>
        <w:pStyle w:val="ListParagraph"/>
        <w:numPr>
          <w:ilvl w:val="0"/>
          <w:numId w:val="42"/>
        </w:numPr>
        <w:spacing w:line="259" w:lineRule="auto"/>
        <w:jc w:val="both"/>
        <w:rPr>
          <w:rFonts w:ascii="Calibri" w:hAnsi="Calibri" w:cs="Calibri"/>
          <w:sz w:val="22"/>
          <w:szCs w:val="22"/>
        </w:rPr>
      </w:pPr>
      <w:r w:rsidRPr="00A90258">
        <w:rPr>
          <w:rFonts w:ascii="Calibri" w:hAnsi="Calibri" w:cs="Calibri"/>
          <w:sz w:val="22"/>
          <w:szCs w:val="22"/>
        </w:rPr>
        <w:t>Initial Access &amp; Privilege Escalation: using methods like phishing, malware, or exploiting vulnerabilities. They escalate privileges to obtain administrator or SYSTEM-level access.</w:t>
      </w:r>
    </w:p>
    <w:p w14:paraId="396F62E4" w14:textId="77777777" w:rsidR="000C4354" w:rsidRPr="00A90258" w:rsidRDefault="000C4354">
      <w:pPr>
        <w:pStyle w:val="ListParagraph"/>
        <w:numPr>
          <w:ilvl w:val="0"/>
          <w:numId w:val="42"/>
        </w:numPr>
        <w:spacing w:line="259" w:lineRule="auto"/>
        <w:jc w:val="both"/>
        <w:rPr>
          <w:rFonts w:ascii="Calibri" w:hAnsi="Calibri" w:cs="Calibri"/>
          <w:sz w:val="22"/>
          <w:szCs w:val="22"/>
        </w:rPr>
      </w:pPr>
      <w:r w:rsidRPr="00A90258">
        <w:rPr>
          <w:rFonts w:ascii="Calibri" w:hAnsi="Calibri" w:cs="Calibri"/>
          <w:sz w:val="22"/>
          <w:szCs w:val="22"/>
        </w:rPr>
        <w:t xml:space="preserve">Extracting Hashes: Using tools like </w:t>
      </w:r>
      <w:proofErr w:type="spellStart"/>
      <w:r w:rsidRPr="00A90258">
        <w:rPr>
          <w:rFonts w:ascii="Calibri" w:hAnsi="Calibri" w:cs="Calibri"/>
          <w:sz w:val="22"/>
          <w:szCs w:val="22"/>
        </w:rPr>
        <w:t>Mimikatz</w:t>
      </w:r>
      <w:proofErr w:type="spellEnd"/>
      <w:r w:rsidRPr="00A90258">
        <w:rPr>
          <w:rFonts w:ascii="Calibri" w:hAnsi="Calibri" w:cs="Calibri"/>
          <w:sz w:val="22"/>
          <w:szCs w:val="22"/>
        </w:rPr>
        <w:t xml:space="preserve">, </w:t>
      </w:r>
      <w:proofErr w:type="spellStart"/>
      <w:r w:rsidRPr="00A90258">
        <w:rPr>
          <w:rFonts w:ascii="Calibri" w:hAnsi="Calibri" w:cs="Calibri"/>
          <w:sz w:val="22"/>
          <w:szCs w:val="22"/>
        </w:rPr>
        <w:t>hashdump</w:t>
      </w:r>
      <w:proofErr w:type="spellEnd"/>
      <w:r w:rsidRPr="00A90258">
        <w:rPr>
          <w:rFonts w:ascii="Calibri" w:hAnsi="Calibri" w:cs="Calibri"/>
          <w:sz w:val="22"/>
          <w:szCs w:val="22"/>
        </w:rPr>
        <w:t xml:space="preserve"> (Metasploit), </w:t>
      </w:r>
      <w:proofErr w:type="spellStart"/>
      <w:r w:rsidRPr="00A90258">
        <w:rPr>
          <w:rFonts w:ascii="Calibri" w:hAnsi="Calibri" w:cs="Calibri"/>
          <w:sz w:val="22"/>
          <w:szCs w:val="22"/>
        </w:rPr>
        <w:t>LaZagne</w:t>
      </w:r>
      <w:proofErr w:type="spellEnd"/>
      <w:r w:rsidRPr="00A90258">
        <w:rPr>
          <w:rFonts w:ascii="Calibri" w:hAnsi="Calibri" w:cs="Calibri"/>
          <w:sz w:val="22"/>
          <w:szCs w:val="22"/>
        </w:rPr>
        <w:t>, or SAM database access, the attacker extracts password hashes from:</w:t>
      </w:r>
    </w:p>
    <w:p w14:paraId="013194B5" w14:textId="77777777" w:rsidR="000C4354" w:rsidRPr="00A90258" w:rsidRDefault="000C4354" w:rsidP="000C4354">
      <w:pPr>
        <w:ind w:left="360"/>
        <w:jc w:val="both"/>
        <w:rPr>
          <w:rFonts w:ascii="Calibri" w:hAnsi="Calibri" w:cs="Calibri"/>
          <w:sz w:val="22"/>
          <w:szCs w:val="22"/>
        </w:rPr>
      </w:pPr>
      <w:r w:rsidRPr="00A90258">
        <w:rPr>
          <w:rFonts w:ascii="Calibri" w:hAnsi="Calibri" w:cs="Calibri"/>
          <w:sz w:val="22"/>
          <w:szCs w:val="22"/>
        </w:rPr>
        <w:t>C:\Windows\System32\Config\SAM (Local Accounts)</w:t>
      </w:r>
    </w:p>
    <w:p w14:paraId="662288FE" w14:textId="77777777" w:rsidR="000C4354" w:rsidRPr="00A90258" w:rsidRDefault="000C4354" w:rsidP="000C4354">
      <w:pPr>
        <w:ind w:left="360"/>
        <w:jc w:val="both"/>
        <w:rPr>
          <w:rFonts w:ascii="Calibri" w:hAnsi="Calibri" w:cs="Calibri"/>
          <w:sz w:val="22"/>
          <w:szCs w:val="22"/>
        </w:rPr>
      </w:pPr>
      <w:r w:rsidRPr="00A90258">
        <w:rPr>
          <w:rFonts w:ascii="Calibri" w:hAnsi="Calibri" w:cs="Calibri"/>
          <w:sz w:val="22"/>
          <w:szCs w:val="22"/>
        </w:rPr>
        <w:t>C:\Windows\System32\Config\SECURITY</w:t>
      </w:r>
    </w:p>
    <w:p w14:paraId="55EE5CAD" w14:textId="77777777" w:rsidR="000C4354" w:rsidRPr="00A90258" w:rsidRDefault="000C4354" w:rsidP="000C4354">
      <w:pPr>
        <w:ind w:left="360"/>
        <w:jc w:val="both"/>
        <w:rPr>
          <w:rFonts w:ascii="Calibri" w:hAnsi="Calibri" w:cs="Calibri"/>
          <w:sz w:val="22"/>
          <w:szCs w:val="22"/>
        </w:rPr>
      </w:pPr>
      <w:r w:rsidRPr="00A90258">
        <w:rPr>
          <w:rFonts w:ascii="Calibri" w:hAnsi="Calibri" w:cs="Calibri"/>
          <w:sz w:val="22"/>
          <w:szCs w:val="22"/>
        </w:rPr>
        <w:t>LSASS (Local Security Authority Subsystem Service) memory</w:t>
      </w:r>
    </w:p>
    <w:p w14:paraId="34664D70" w14:textId="77777777" w:rsidR="000C4354" w:rsidRPr="00A90258" w:rsidRDefault="000C4354">
      <w:pPr>
        <w:pStyle w:val="ListParagraph"/>
        <w:numPr>
          <w:ilvl w:val="0"/>
          <w:numId w:val="42"/>
        </w:numPr>
        <w:spacing w:line="259" w:lineRule="auto"/>
        <w:jc w:val="both"/>
        <w:rPr>
          <w:rFonts w:ascii="Calibri" w:hAnsi="Calibri" w:cs="Calibri"/>
          <w:sz w:val="22"/>
          <w:szCs w:val="22"/>
        </w:rPr>
      </w:pPr>
      <w:r w:rsidRPr="00A90258">
        <w:rPr>
          <w:rFonts w:ascii="Calibri" w:hAnsi="Calibri" w:cs="Calibri"/>
          <w:sz w:val="22"/>
          <w:szCs w:val="22"/>
        </w:rPr>
        <w:t xml:space="preserve">Using the Hash to Authenticate: Instead of cracking the hash, the attacker uses tools like </w:t>
      </w:r>
      <w:proofErr w:type="spellStart"/>
      <w:r w:rsidRPr="00A90258">
        <w:rPr>
          <w:rFonts w:ascii="Calibri" w:hAnsi="Calibri" w:cs="Calibri"/>
          <w:sz w:val="22"/>
          <w:szCs w:val="22"/>
        </w:rPr>
        <w:t>Mimikatz</w:t>
      </w:r>
      <w:proofErr w:type="spellEnd"/>
      <w:r w:rsidRPr="00A90258">
        <w:rPr>
          <w:rFonts w:ascii="Calibri" w:hAnsi="Calibri" w:cs="Calibri"/>
          <w:sz w:val="22"/>
          <w:szCs w:val="22"/>
        </w:rPr>
        <w:t xml:space="preserve">, Pass-The-Hash Toolkit, or </w:t>
      </w:r>
      <w:proofErr w:type="spellStart"/>
      <w:r w:rsidRPr="00A90258">
        <w:rPr>
          <w:rFonts w:ascii="Calibri" w:hAnsi="Calibri" w:cs="Calibri"/>
          <w:sz w:val="22"/>
          <w:szCs w:val="22"/>
        </w:rPr>
        <w:t>Impacket</w:t>
      </w:r>
      <w:proofErr w:type="spellEnd"/>
      <w:r w:rsidRPr="00A90258">
        <w:rPr>
          <w:rFonts w:ascii="Calibri" w:hAnsi="Calibri" w:cs="Calibri"/>
          <w:sz w:val="22"/>
          <w:szCs w:val="22"/>
        </w:rPr>
        <w:t xml:space="preserve"> (</w:t>
      </w:r>
      <w:proofErr w:type="spellStart"/>
      <w:r w:rsidRPr="00A90258">
        <w:rPr>
          <w:rFonts w:ascii="Calibri" w:hAnsi="Calibri" w:cs="Calibri"/>
          <w:sz w:val="22"/>
          <w:szCs w:val="22"/>
        </w:rPr>
        <w:t>psexec</w:t>
      </w:r>
      <w:proofErr w:type="spellEnd"/>
      <w:r w:rsidRPr="00A90258">
        <w:rPr>
          <w:rFonts w:ascii="Calibri" w:hAnsi="Calibri" w:cs="Calibri"/>
          <w:sz w:val="22"/>
          <w:szCs w:val="22"/>
        </w:rPr>
        <w:t xml:space="preserve">, </w:t>
      </w:r>
      <w:proofErr w:type="spellStart"/>
      <w:r w:rsidRPr="00A90258">
        <w:rPr>
          <w:rFonts w:ascii="Calibri" w:hAnsi="Calibri" w:cs="Calibri"/>
          <w:sz w:val="22"/>
          <w:szCs w:val="22"/>
        </w:rPr>
        <w:t>wmiexec</w:t>
      </w:r>
      <w:proofErr w:type="spellEnd"/>
      <w:r w:rsidRPr="00A90258">
        <w:rPr>
          <w:rFonts w:ascii="Calibri" w:hAnsi="Calibri" w:cs="Calibri"/>
          <w:sz w:val="22"/>
          <w:szCs w:val="22"/>
        </w:rPr>
        <w:t xml:space="preserve">, </w:t>
      </w:r>
      <w:proofErr w:type="spellStart"/>
      <w:r w:rsidRPr="00A90258">
        <w:rPr>
          <w:rFonts w:ascii="Calibri" w:hAnsi="Calibri" w:cs="Calibri"/>
          <w:sz w:val="22"/>
          <w:szCs w:val="22"/>
        </w:rPr>
        <w:t>smbexec</w:t>
      </w:r>
      <w:proofErr w:type="spellEnd"/>
      <w:r w:rsidRPr="00A90258">
        <w:rPr>
          <w:rFonts w:ascii="Calibri" w:hAnsi="Calibri" w:cs="Calibri"/>
          <w:sz w:val="22"/>
          <w:szCs w:val="22"/>
        </w:rPr>
        <w:t>) to authenticate against remote systems. Allows to move laterally.</w:t>
      </w:r>
    </w:p>
    <w:p w14:paraId="53B58D70" w14:textId="77777777" w:rsidR="000C4354" w:rsidRPr="00A90258" w:rsidRDefault="000C4354">
      <w:pPr>
        <w:pStyle w:val="ListParagraph"/>
        <w:numPr>
          <w:ilvl w:val="0"/>
          <w:numId w:val="42"/>
        </w:numPr>
        <w:spacing w:line="259" w:lineRule="auto"/>
        <w:jc w:val="both"/>
        <w:rPr>
          <w:rFonts w:ascii="Calibri" w:hAnsi="Calibri" w:cs="Calibri"/>
          <w:sz w:val="22"/>
          <w:szCs w:val="22"/>
        </w:rPr>
      </w:pPr>
      <w:r w:rsidRPr="00A90258">
        <w:rPr>
          <w:rFonts w:ascii="Calibri" w:hAnsi="Calibri" w:cs="Calibri"/>
          <w:sz w:val="22"/>
          <w:szCs w:val="22"/>
        </w:rPr>
        <w:t xml:space="preserve">Lateral Movement &amp; Privilege Escalation: </w:t>
      </w:r>
    </w:p>
    <w:p w14:paraId="35211EFB" w14:textId="732FAFE8" w:rsidR="000C4354" w:rsidRDefault="000C4354" w:rsidP="000C4354">
      <w:pPr>
        <w:ind w:left="360"/>
        <w:jc w:val="both"/>
      </w:pPr>
      <w:r w:rsidRPr="00A90258">
        <w:rPr>
          <w:rFonts w:ascii="Calibri" w:eastAsia="Times New Roman" w:hAnsi="Calibri" w:cs="Calibri"/>
          <w:kern w:val="0"/>
          <w:sz w:val="22"/>
          <w:szCs w:val="22"/>
          <w:lang w:eastAsia="en-IN"/>
          <w14:ligatures w14:val="none"/>
        </w:rPr>
        <w:t xml:space="preserve">The attacker uses the hash to access other systems via </w:t>
      </w:r>
      <w:r w:rsidRPr="00A90258">
        <w:rPr>
          <w:rFonts w:ascii="Calibri" w:eastAsia="Times New Roman" w:hAnsi="Calibri" w:cs="Calibri"/>
          <w:b/>
          <w:bCs/>
          <w:kern w:val="0"/>
          <w:sz w:val="22"/>
          <w:szCs w:val="22"/>
          <w:lang w:eastAsia="en-IN"/>
          <w14:ligatures w14:val="none"/>
        </w:rPr>
        <w:t xml:space="preserve">RDP, SMB, </w:t>
      </w:r>
      <w:proofErr w:type="spellStart"/>
      <w:r w:rsidRPr="00A90258">
        <w:rPr>
          <w:rFonts w:ascii="Calibri" w:eastAsia="Times New Roman" w:hAnsi="Calibri" w:cs="Calibri"/>
          <w:b/>
          <w:bCs/>
          <w:kern w:val="0"/>
          <w:sz w:val="22"/>
          <w:szCs w:val="22"/>
          <w:lang w:eastAsia="en-IN"/>
          <w14:ligatures w14:val="none"/>
        </w:rPr>
        <w:t>WinRM</w:t>
      </w:r>
      <w:proofErr w:type="spellEnd"/>
      <w:r w:rsidRPr="00A90258">
        <w:rPr>
          <w:rFonts w:ascii="Calibri" w:eastAsia="Times New Roman" w:hAnsi="Calibri" w:cs="Calibri"/>
          <w:b/>
          <w:bCs/>
          <w:kern w:val="0"/>
          <w:sz w:val="22"/>
          <w:szCs w:val="22"/>
          <w:lang w:eastAsia="en-IN"/>
          <w14:ligatures w14:val="none"/>
        </w:rPr>
        <w:t xml:space="preserve">, WMI, or </w:t>
      </w:r>
      <w:proofErr w:type="spellStart"/>
      <w:r w:rsidRPr="00A90258">
        <w:rPr>
          <w:rFonts w:ascii="Calibri" w:eastAsia="Times New Roman" w:hAnsi="Calibri" w:cs="Calibri"/>
          <w:b/>
          <w:bCs/>
          <w:kern w:val="0"/>
          <w:sz w:val="22"/>
          <w:szCs w:val="22"/>
          <w:lang w:eastAsia="en-IN"/>
          <w14:ligatures w14:val="none"/>
        </w:rPr>
        <w:t>PsExec</w:t>
      </w:r>
      <w:proofErr w:type="spellEnd"/>
      <w:r w:rsidRPr="00A90258">
        <w:rPr>
          <w:rFonts w:ascii="Calibri" w:eastAsia="Times New Roman" w:hAnsi="Calibri" w:cs="Calibri"/>
          <w:kern w:val="0"/>
          <w:sz w:val="22"/>
          <w:szCs w:val="22"/>
          <w:lang w:eastAsia="en-IN"/>
          <w14:ligatures w14:val="none"/>
        </w:rPr>
        <w:t>.</w:t>
      </w:r>
      <w:r w:rsidRPr="00A90258">
        <w:rPr>
          <w:rFonts w:ascii="Calibri" w:hAnsi="Calibri" w:cs="Calibri"/>
          <w:sz w:val="22"/>
          <w:szCs w:val="22"/>
        </w:rPr>
        <w:t xml:space="preserve"> </w:t>
      </w:r>
      <w:r w:rsidRPr="00A90258">
        <w:rPr>
          <w:rFonts w:ascii="Calibri" w:eastAsia="Times New Roman" w:hAnsi="Calibri" w:cs="Calibri"/>
          <w:kern w:val="0"/>
          <w:sz w:val="22"/>
          <w:szCs w:val="22"/>
          <w:lang w:eastAsia="en-IN"/>
          <w14:ligatures w14:val="none"/>
        </w:rPr>
        <w:t>They may dump more hashes to escalate privileges and gain control over the domain.</w:t>
      </w:r>
    </w:p>
    <w:p w14:paraId="03C16E7D" w14:textId="7492B828" w:rsidR="0031631E" w:rsidRPr="00A90258" w:rsidRDefault="0031631E" w:rsidP="0031631E">
      <w:pPr>
        <w:jc w:val="both"/>
        <w:rPr>
          <w:sz w:val="22"/>
          <w:szCs w:val="22"/>
        </w:rPr>
      </w:pPr>
      <w:proofErr w:type="spellStart"/>
      <w:r w:rsidRPr="00A90258">
        <w:rPr>
          <w:b/>
          <w:bCs/>
          <w:color w:val="FF0000"/>
          <w:sz w:val="22"/>
          <w:szCs w:val="22"/>
        </w:rPr>
        <w:t>Mimikatz</w:t>
      </w:r>
      <w:proofErr w:type="spellEnd"/>
      <w:r w:rsidRPr="00A90258">
        <w:rPr>
          <w:color w:val="FF0000"/>
          <w:sz w:val="22"/>
          <w:szCs w:val="22"/>
        </w:rPr>
        <w:t xml:space="preserve"> </w:t>
      </w:r>
      <w:r w:rsidRPr="00A90258">
        <w:rPr>
          <w:sz w:val="22"/>
          <w:szCs w:val="22"/>
        </w:rPr>
        <w:t>is both an exploit on Microsoft Windows that extracts passwords stored in memory and software that performs that exploit.</w:t>
      </w:r>
    </w:p>
    <w:p w14:paraId="65060D68" w14:textId="7057F6F2" w:rsidR="00A43B01" w:rsidRPr="00020101" w:rsidRDefault="00A43B01" w:rsidP="00020101">
      <w:pPr>
        <w:rPr>
          <w:b/>
          <w:bCs/>
        </w:rPr>
      </w:pPr>
      <w:r w:rsidRPr="00020101">
        <w:rPr>
          <w:b/>
          <w:bCs/>
        </w:rPr>
        <w:t>Data leakage vs Data Exfiltration</w:t>
      </w:r>
    </w:p>
    <w:p w14:paraId="68791BB4" w14:textId="68979921" w:rsidR="006604C0" w:rsidRPr="00A90258" w:rsidRDefault="0031631E" w:rsidP="0031631E">
      <w:pPr>
        <w:jc w:val="both"/>
        <w:rPr>
          <w:sz w:val="22"/>
          <w:szCs w:val="22"/>
        </w:rPr>
      </w:pPr>
      <w:r w:rsidRPr="00A90258">
        <w:rPr>
          <w:sz w:val="22"/>
          <w:szCs w:val="22"/>
        </w:rPr>
        <w:t>Data leakage: unauthorized transmission or exposure of confidential or sensitive data to external parties. This often occurs accidentally or due to vulnerabilities in the system, processes, or through malicious activities.</w:t>
      </w:r>
    </w:p>
    <w:p w14:paraId="359C4804" w14:textId="4D75BE46" w:rsidR="006604C0" w:rsidRPr="00A90258" w:rsidRDefault="006604C0">
      <w:pPr>
        <w:rPr>
          <w:sz w:val="22"/>
          <w:szCs w:val="22"/>
        </w:rPr>
      </w:pPr>
      <w:r w:rsidRPr="00A90258">
        <w:rPr>
          <w:sz w:val="22"/>
          <w:szCs w:val="22"/>
        </w:rPr>
        <w:t>Data exfiltration is a specific type of data leakage that involves the intentional removal of sensitive data from an organization’s secure environment. This can occur through various means, such as:</w:t>
      </w:r>
    </w:p>
    <w:p w14:paraId="47839BAB" w14:textId="77777777" w:rsidR="006604C0" w:rsidRPr="00A90258" w:rsidRDefault="006604C0">
      <w:pPr>
        <w:rPr>
          <w:sz w:val="22"/>
          <w:szCs w:val="22"/>
        </w:rPr>
      </w:pPr>
      <w:r w:rsidRPr="00A90258">
        <w:rPr>
          <w:sz w:val="22"/>
          <w:szCs w:val="22"/>
        </w:rPr>
        <w:t>1. *Insider threats*: Authorized personnel intentionally or unintentionally removing data.</w:t>
      </w:r>
    </w:p>
    <w:p w14:paraId="1EF7BD46" w14:textId="77777777" w:rsidR="006604C0" w:rsidRPr="00A90258" w:rsidRDefault="006604C0">
      <w:pPr>
        <w:rPr>
          <w:sz w:val="22"/>
          <w:szCs w:val="22"/>
        </w:rPr>
      </w:pPr>
      <w:r w:rsidRPr="00A90258">
        <w:rPr>
          <w:sz w:val="22"/>
          <w:szCs w:val="22"/>
        </w:rPr>
        <w:t>2. *Malware*: Malicious software designed to extract and transmit sensitive data.</w:t>
      </w:r>
    </w:p>
    <w:p w14:paraId="2124EB37" w14:textId="77777777" w:rsidR="006604C0" w:rsidRPr="00A90258" w:rsidRDefault="006604C0">
      <w:pPr>
        <w:rPr>
          <w:sz w:val="22"/>
          <w:szCs w:val="22"/>
        </w:rPr>
      </w:pPr>
      <w:r w:rsidRPr="00A90258">
        <w:rPr>
          <w:sz w:val="22"/>
          <w:szCs w:val="22"/>
        </w:rPr>
        <w:t>3. *Social engineering*: Attackers tricking employees into revealing sensitive data.</w:t>
      </w:r>
    </w:p>
    <w:p w14:paraId="2E4578C6" w14:textId="7DDCA36B" w:rsidR="006604C0" w:rsidRPr="00A90258" w:rsidRDefault="006604C0">
      <w:pPr>
        <w:rPr>
          <w:sz w:val="22"/>
          <w:szCs w:val="22"/>
        </w:rPr>
      </w:pPr>
      <w:r w:rsidRPr="00A90258">
        <w:rPr>
          <w:sz w:val="22"/>
          <w:szCs w:val="22"/>
        </w:rPr>
        <w:t>4. *Physical removal*: Authorized personnel removing data on physical devices or media.</w:t>
      </w:r>
    </w:p>
    <w:p w14:paraId="6F38E357" w14:textId="2967600D" w:rsidR="006604C0" w:rsidRPr="00A90258" w:rsidRDefault="006604C0">
      <w:pPr>
        <w:rPr>
          <w:b/>
          <w:bCs/>
          <w:sz w:val="22"/>
          <w:szCs w:val="22"/>
        </w:rPr>
      </w:pPr>
      <w:r w:rsidRPr="00A90258">
        <w:rPr>
          <w:b/>
          <w:bCs/>
          <w:sz w:val="22"/>
          <w:szCs w:val="22"/>
        </w:rPr>
        <w:t>Key differences:</w:t>
      </w:r>
    </w:p>
    <w:p w14:paraId="7476702C" w14:textId="77777777" w:rsidR="006604C0" w:rsidRPr="00A90258" w:rsidRDefault="006604C0" w:rsidP="0031631E">
      <w:pPr>
        <w:jc w:val="both"/>
        <w:rPr>
          <w:sz w:val="22"/>
          <w:szCs w:val="22"/>
        </w:rPr>
      </w:pPr>
      <w:r w:rsidRPr="00A90258">
        <w:rPr>
          <w:sz w:val="22"/>
          <w:szCs w:val="22"/>
        </w:rPr>
        <w:t>1. *Intent*: Data leakage can be unintentional, while data exfiltration often involves intentional removal of data.</w:t>
      </w:r>
    </w:p>
    <w:p w14:paraId="7EBA33A7" w14:textId="77777777" w:rsidR="006604C0" w:rsidRPr="00A90258" w:rsidRDefault="006604C0" w:rsidP="0031631E">
      <w:pPr>
        <w:jc w:val="both"/>
        <w:rPr>
          <w:sz w:val="22"/>
          <w:szCs w:val="22"/>
        </w:rPr>
      </w:pPr>
      <w:r w:rsidRPr="00A90258">
        <w:rPr>
          <w:sz w:val="22"/>
          <w:szCs w:val="22"/>
        </w:rPr>
        <w:lastRenderedPageBreak/>
        <w:t>2. *Scope*: Data leakage can involve various types of data, while data exfiltration typically focuses on sensitive or confidential data.</w:t>
      </w:r>
    </w:p>
    <w:p w14:paraId="21D83478" w14:textId="147631C4" w:rsidR="006604C0" w:rsidRPr="00A90258" w:rsidRDefault="006604C0" w:rsidP="0031631E">
      <w:pPr>
        <w:jc w:val="both"/>
        <w:rPr>
          <w:sz w:val="22"/>
          <w:szCs w:val="22"/>
        </w:rPr>
      </w:pPr>
      <w:r w:rsidRPr="00A90258">
        <w:rPr>
          <w:sz w:val="22"/>
          <w:szCs w:val="22"/>
        </w:rPr>
        <w:t>3. *Method*: Data leakage can occur through various means, while data exfiltration often involves more targeted and deliberate methods.</w:t>
      </w:r>
    </w:p>
    <w:p w14:paraId="7E6196BD" w14:textId="77777777" w:rsidR="006604C0" w:rsidRPr="00A90258" w:rsidRDefault="006604C0" w:rsidP="0031631E">
      <w:pPr>
        <w:jc w:val="both"/>
        <w:rPr>
          <w:sz w:val="22"/>
          <w:szCs w:val="22"/>
        </w:rPr>
      </w:pPr>
      <w:r w:rsidRPr="00A90258">
        <w:rPr>
          <w:sz w:val="22"/>
          <w:szCs w:val="22"/>
        </w:rPr>
        <w:t>In summary, data leakage is a broader concept that encompasses unauthorized data exposure, while data exfiltration is a specific type of data leakage that involves the intentional or unintentional removal of sensitive data.</w:t>
      </w:r>
    </w:p>
    <w:p w14:paraId="5E56170B" w14:textId="4E6849C4" w:rsidR="006604C0" w:rsidRDefault="006604C0" w:rsidP="00020101">
      <w:r w:rsidRPr="00020101">
        <w:rPr>
          <w:b/>
          <w:bCs/>
        </w:rPr>
        <w:t>Cyber Kill Chain</w:t>
      </w:r>
      <w:r>
        <w:t xml:space="preserve"> is a conceptual framework used in cybersecurity to understand and defend against cyberattacks. It describes the stages of a cyberattack, from the initial reconnaissance by an attacker to the achievement of their objectives. Developed by Lockheed Martin, it helps security professionals identify and stop attacks at various stages.</w:t>
      </w:r>
    </w:p>
    <w:p w14:paraId="619BA15E" w14:textId="4E0A5DF2" w:rsidR="006604C0" w:rsidRDefault="006604C0">
      <w:r>
        <w:t>The 7 Stages of the Cyber Kill Chain</w:t>
      </w:r>
    </w:p>
    <w:p w14:paraId="1D754136" w14:textId="7303FD5E" w:rsidR="006604C0" w:rsidRDefault="006604C0" w:rsidP="00144495">
      <w:pPr>
        <w:pStyle w:val="ListParagraph"/>
        <w:numPr>
          <w:ilvl w:val="0"/>
          <w:numId w:val="1"/>
        </w:numPr>
      </w:pPr>
      <w:r>
        <w:t>Reconnaissance</w:t>
      </w:r>
    </w:p>
    <w:p w14:paraId="3B20379F" w14:textId="7B1BEB0B" w:rsidR="006604C0" w:rsidRDefault="006604C0">
      <w:r>
        <w:t>Description: The attacker gathers information about the target, such as its network, systems, employees, or vulnerabilities.</w:t>
      </w:r>
    </w:p>
    <w:p w14:paraId="5E029F15" w14:textId="77777777" w:rsidR="006604C0" w:rsidRDefault="006604C0">
      <w:r>
        <w:t>Examples:</w:t>
      </w:r>
    </w:p>
    <w:p w14:paraId="4C050CDB" w14:textId="6ABCD84A" w:rsidR="006604C0" w:rsidRDefault="006604C0">
      <w:pPr>
        <w:pStyle w:val="ListParagraph"/>
        <w:numPr>
          <w:ilvl w:val="0"/>
          <w:numId w:val="15"/>
        </w:numPr>
      </w:pPr>
      <w:r>
        <w:t>Scanning open ports and services.</w:t>
      </w:r>
    </w:p>
    <w:p w14:paraId="2193F276" w14:textId="41A20DAF" w:rsidR="006604C0" w:rsidRDefault="006604C0">
      <w:pPr>
        <w:pStyle w:val="ListParagraph"/>
        <w:numPr>
          <w:ilvl w:val="0"/>
          <w:numId w:val="15"/>
        </w:numPr>
      </w:pPr>
      <w:r>
        <w:t>Harvesting email addresses or employee data from social media.</w:t>
      </w:r>
    </w:p>
    <w:p w14:paraId="67B326D7" w14:textId="5A426ED0" w:rsidR="006604C0" w:rsidRDefault="006604C0">
      <w:pPr>
        <w:pStyle w:val="ListParagraph"/>
        <w:numPr>
          <w:ilvl w:val="0"/>
          <w:numId w:val="15"/>
        </w:numPr>
      </w:pPr>
      <w:r>
        <w:t xml:space="preserve">Using tools like Nmap or </w:t>
      </w:r>
      <w:proofErr w:type="spellStart"/>
      <w:r>
        <w:t>Maltego</w:t>
      </w:r>
      <w:proofErr w:type="spellEnd"/>
      <w:r>
        <w:t>.</w:t>
      </w:r>
    </w:p>
    <w:p w14:paraId="175E650C" w14:textId="77777777" w:rsidR="00020101" w:rsidRDefault="00020101" w:rsidP="00020101">
      <w:pPr>
        <w:pStyle w:val="ListParagraph"/>
      </w:pPr>
    </w:p>
    <w:p w14:paraId="77D8D231" w14:textId="4CDFF53D" w:rsidR="006604C0" w:rsidRDefault="006604C0" w:rsidP="00A43B01">
      <w:pPr>
        <w:pStyle w:val="ListParagraph"/>
        <w:numPr>
          <w:ilvl w:val="0"/>
          <w:numId w:val="1"/>
        </w:numPr>
      </w:pPr>
      <w:r>
        <w:t>Weaponization</w:t>
      </w:r>
    </w:p>
    <w:p w14:paraId="515A6B70" w14:textId="46CFF5DC" w:rsidR="006604C0" w:rsidRDefault="006604C0">
      <w:r>
        <w:t>Description: The attacker creates a weaponized payload (e.g., malware, exploit) tailored to the vulnerabilities discovered.</w:t>
      </w:r>
    </w:p>
    <w:p w14:paraId="53DC27F6" w14:textId="3317C473" w:rsidR="006604C0" w:rsidRDefault="006604C0">
      <w:r>
        <w:t>Examples:</w:t>
      </w:r>
    </w:p>
    <w:p w14:paraId="56AC0028" w14:textId="31D84D37" w:rsidR="006604C0" w:rsidRDefault="006604C0">
      <w:pPr>
        <w:pStyle w:val="ListParagraph"/>
        <w:numPr>
          <w:ilvl w:val="0"/>
          <w:numId w:val="16"/>
        </w:numPr>
      </w:pPr>
      <w:r>
        <w:t>Crafting a malicious PDF or document with embedded malware.</w:t>
      </w:r>
    </w:p>
    <w:p w14:paraId="498FD9EA" w14:textId="7043E4CC" w:rsidR="0031631E" w:rsidRDefault="006604C0">
      <w:pPr>
        <w:pStyle w:val="ListParagraph"/>
        <w:numPr>
          <w:ilvl w:val="0"/>
          <w:numId w:val="16"/>
        </w:numPr>
      </w:pPr>
      <w:r>
        <w:t>Building phishing emails with malicious links.</w:t>
      </w:r>
    </w:p>
    <w:p w14:paraId="510FEA42" w14:textId="77777777" w:rsidR="0031631E" w:rsidRDefault="0031631E" w:rsidP="0031631E">
      <w:pPr>
        <w:pStyle w:val="ListParagraph"/>
      </w:pPr>
    </w:p>
    <w:p w14:paraId="7D7FCB3D" w14:textId="64F296CB" w:rsidR="006604C0" w:rsidRDefault="006604C0" w:rsidP="0031631E">
      <w:pPr>
        <w:pStyle w:val="ListParagraph"/>
        <w:numPr>
          <w:ilvl w:val="0"/>
          <w:numId w:val="1"/>
        </w:numPr>
      </w:pPr>
      <w:r>
        <w:t>Delivery</w:t>
      </w:r>
    </w:p>
    <w:p w14:paraId="0FCAB9F5" w14:textId="02C12628" w:rsidR="006604C0" w:rsidRDefault="006604C0">
      <w:r>
        <w:t>Description: The attacker delivers the malicious payload to the target.</w:t>
      </w:r>
    </w:p>
    <w:p w14:paraId="68782FE6" w14:textId="46E17BA9" w:rsidR="006604C0" w:rsidRDefault="006604C0">
      <w:r>
        <w:t>Examples:</w:t>
      </w:r>
    </w:p>
    <w:p w14:paraId="55BDED34" w14:textId="5351E5E7" w:rsidR="006604C0" w:rsidRDefault="006604C0">
      <w:pPr>
        <w:pStyle w:val="ListParagraph"/>
        <w:numPr>
          <w:ilvl w:val="0"/>
          <w:numId w:val="14"/>
        </w:numPr>
      </w:pPr>
      <w:r>
        <w:t>Sending a phishing email with an infected attachment.</w:t>
      </w:r>
    </w:p>
    <w:p w14:paraId="6190E427" w14:textId="07EDA1CB" w:rsidR="006604C0" w:rsidRDefault="006604C0">
      <w:pPr>
        <w:pStyle w:val="ListParagraph"/>
        <w:numPr>
          <w:ilvl w:val="0"/>
          <w:numId w:val="14"/>
        </w:numPr>
      </w:pPr>
      <w:r>
        <w:t>Using USB drives or external media.</w:t>
      </w:r>
    </w:p>
    <w:p w14:paraId="682113BA" w14:textId="097878A7" w:rsidR="0031631E" w:rsidRDefault="006604C0">
      <w:pPr>
        <w:pStyle w:val="ListParagraph"/>
        <w:numPr>
          <w:ilvl w:val="0"/>
          <w:numId w:val="14"/>
        </w:numPr>
      </w:pPr>
      <w:r>
        <w:t>Exploiting vulnerabilities in web applications.</w:t>
      </w:r>
    </w:p>
    <w:p w14:paraId="7A09E1AE" w14:textId="77777777" w:rsidR="0031631E" w:rsidRDefault="0031631E" w:rsidP="0031631E">
      <w:pPr>
        <w:pStyle w:val="ListParagraph"/>
      </w:pPr>
    </w:p>
    <w:p w14:paraId="456D489A" w14:textId="6B68D0B6" w:rsidR="006604C0" w:rsidRDefault="006604C0" w:rsidP="0031631E">
      <w:pPr>
        <w:pStyle w:val="ListParagraph"/>
        <w:numPr>
          <w:ilvl w:val="0"/>
          <w:numId w:val="1"/>
        </w:numPr>
      </w:pPr>
      <w:r>
        <w:t>Exploitation</w:t>
      </w:r>
    </w:p>
    <w:p w14:paraId="369203BA" w14:textId="3ECEC347" w:rsidR="006604C0" w:rsidRDefault="006604C0">
      <w:r>
        <w:t>Description: The malicious payload exploits a vulnerability to execute on the target system.</w:t>
      </w:r>
    </w:p>
    <w:p w14:paraId="62B2866C" w14:textId="1D264041" w:rsidR="006604C0" w:rsidRDefault="006604C0">
      <w:r>
        <w:lastRenderedPageBreak/>
        <w:t>Examples:</w:t>
      </w:r>
    </w:p>
    <w:p w14:paraId="0D2CF5FC" w14:textId="5F7BBFB3" w:rsidR="006604C0" w:rsidRDefault="006604C0">
      <w:pPr>
        <w:pStyle w:val="ListParagraph"/>
        <w:numPr>
          <w:ilvl w:val="0"/>
          <w:numId w:val="17"/>
        </w:numPr>
      </w:pPr>
      <w:r>
        <w:t>Exploiting unpatched software vulnerabilities.</w:t>
      </w:r>
    </w:p>
    <w:p w14:paraId="2E3FCC33" w14:textId="2C744F43" w:rsidR="009C4D5F" w:rsidRDefault="006604C0">
      <w:pPr>
        <w:pStyle w:val="ListParagraph"/>
        <w:numPr>
          <w:ilvl w:val="0"/>
          <w:numId w:val="17"/>
        </w:numPr>
      </w:pPr>
      <w:r>
        <w:t>Taking advantage of weak passwords.</w:t>
      </w:r>
    </w:p>
    <w:p w14:paraId="0CFEA71D" w14:textId="77777777" w:rsidR="009C4D5F" w:rsidRDefault="009C4D5F" w:rsidP="009C4D5F">
      <w:pPr>
        <w:pStyle w:val="ListParagraph"/>
      </w:pPr>
    </w:p>
    <w:p w14:paraId="2D782BBA" w14:textId="77A353D9" w:rsidR="006604C0" w:rsidRDefault="006604C0" w:rsidP="00A43B01">
      <w:pPr>
        <w:pStyle w:val="ListParagraph"/>
        <w:numPr>
          <w:ilvl w:val="0"/>
          <w:numId w:val="1"/>
        </w:numPr>
      </w:pPr>
      <w:r>
        <w:t>Installation</w:t>
      </w:r>
    </w:p>
    <w:p w14:paraId="03E6CC49" w14:textId="4FD4A344" w:rsidR="006604C0" w:rsidRDefault="006604C0">
      <w:r>
        <w:t>Description: The attacker installs malware on the compromised system to maintain access.</w:t>
      </w:r>
    </w:p>
    <w:p w14:paraId="1FDE5384" w14:textId="2B885639" w:rsidR="006604C0" w:rsidRDefault="006604C0">
      <w:r>
        <w:t>Examples:</w:t>
      </w:r>
    </w:p>
    <w:p w14:paraId="5F49D8E3" w14:textId="28609F7A" w:rsidR="006604C0" w:rsidRDefault="006604C0">
      <w:pPr>
        <w:pStyle w:val="ListParagraph"/>
        <w:numPr>
          <w:ilvl w:val="0"/>
          <w:numId w:val="18"/>
        </w:numPr>
      </w:pPr>
      <w:r>
        <w:t>Installing a backdoor (e.g., Trojan).</w:t>
      </w:r>
    </w:p>
    <w:p w14:paraId="6FA91491" w14:textId="6DBDE195" w:rsidR="006604C0" w:rsidRDefault="006604C0">
      <w:pPr>
        <w:pStyle w:val="ListParagraph"/>
        <w:numPr>
          <w:ilvl w:val="0"/>
          <w:numId w:val="18"/>
        </w:numPr>
      </w:pPr>
      <w:r>
        <w:t>Deploying ransomware or keyloggers.</w:t>
      </w:r>
    </w:p>
    <w:p w14:paraId="76091FB2" w14:textId="77777777" w:rsidR="0031631E" w:rsidRDefault="0031631E" w:rsidP="0031631E">
      <w:pPr>
        <w:pStyle w:val="ListParagraph"/>
      </w:pPr>
    </w:p>
    <w:p w14:paraId="37BF5C51" w14:textId="62EF1281" w:rsidR="006604C0" w:rsidRDefault="006604C0" w:rsidP="0031631E">
      <w:pPr>
        <w:pStyle w:val="ListParagraph"/>
        <w:numPr>
          <w:ilvl w:val="0"/>
          <w:numId w:val="1"/>
        </w:numPr>
      </w:pPr>
      <w:r>
        <w:t>Command and Control (C2)</w:t>
      </w:r>
    </w:p>
    <w:p w14:paraId="55748EF3" w14:textId="0ACAD853" w:rsidR="006604C0" w:rsidRDefault="006604C0">
      <w:r>
        <w:t>Description: The compromised system connects to the attacker’s infrastructure to receive instructions.</w:t>
      </w:r>
    </w:p>
    <w:p w14:paraId="62998BE1" w14:textId="22D98D3E" w:rsidR="006604C0" w:rsidRDefault="006604C0">
      <w:r>
        <w:t>Examples:</w:t>
      </w:r>
    </w:p>
    <w:p w14:paraId="63E85F96" w14:textId="0F0C59FE" w:rsidR="006604C0" w:rsidRDefault="006604C0">
      <w:pPr>
        <w:pStyle w:val="ListParagraph"/>
        <w:numPr>
          <w:ilvl w:val="0"/>
          <w:numId w:val="19"/>
        </w:numPr>
      </w:pPr>
      <w:r>
        <w:t>Communicating with a C2 server using HTTP, HTTPS, or DNS.</w:t>
      </w:r>
    </w:p>
    <w:p w14:paraId="031CAA0F" w14:textId="5E79E6D0" w:rsidR="006604C0" w:rsidRDefault="006604C0">
      <w:pPr>
        <w:pStyle w:val="ListParagraph"/>
        <w:numPr>
          <w:ilvl w:val="0"/>
          <w:numId w:val="19"/>
        </w:numPr>
      </w:pPr>
      <w:r>
        <w:t>Using encrypted channels for data exfiltration.</w:t>
      </w:r>
    </w:p>
    <w:p w14:paraId="7E955A03" w14:textId="77777777" w:rsidR="00FE31EA" w:rsidRDefault="00FE31EA" w:rsidP="00FE31EA">
      <w:pPr>
        <w:pStyle w:val="ListParagraph"/>
      </w:pPr>
    </w:p>
    <w:p w14:paraId="5030B3B0" w14:textId="307117AB" w:rsidR="006604C0" w:rsidRDefault="006604C0" w:rsidP="00A43B01">
      <w:pPr>
        <w:pStyle w:val="ListParagraph"/>
        <w:numPr>
          <w:ilvl w:val="0"/>
          <w:numId w:val="1"/>
        </w:numPr>
      </w:pPr>
      <w:r>
        <w:t>Actions on Objectives</w:t>
      </w:r>
    </w:p>
    <w:p w14:paraId="4371B663" w14:textId="7DA5DB07" w:rsidR="006604C0" w:rsidRDefault="006604C0">
      <w:r>
        <w:t>Description: The attacker achieves their goal, such as data exfiltration, encryption (ransomware), or system destruction.</w:t>
      </w:r>
    </w:p>
    <w:p w14:paraId="4030BCA6" w14:textId="5ED08890" w:rsidR="006604C0" w:rsidRDefault="006604C0">
      <w:r>
        <w:t>Examples:</w:t>
      </w:r>
    </w:p>
    <w:p w14:paraId="35CBD29D" w14:textId="1E50B451" w:rsidR="006604C0" w:rsidRDefault="006604C0">
      <w:pPr>
        <w:pStyle w:val="ListParagraph"/>
        <w:numPr>
          <w:ilvl w:val="0"/>
          <w:numId w:val="20"/>
        </w:numPr>
      </w:pPr>
      <w:r>
        <w:t>Stealing s</w:t>
      </w:r>
      <w:r w:rsidR="00A43B01">
        <w:t>e</w:t>
      </w:r>
      <w:r>
        <w:t>nsitive data.</w:t>
      </w:r>
    </w:p>
    <w:p w14:paraId="43F91690" w14:textId="19224BFD" w:rsidR="006604C0" w:rsidRDefault="006604C0">
      <w:pPr>
        <w:pStyle w:val="ListParagraph"/>
        <w:numPr>
          <w:ilvl w:val="0"/>
          <w:numId w:val="20"/>
        </w:numPr>
      </w:pPr>
      <w:r>
        <w:t>Encrypting files and demanding ransom.</w:t>
      </w:r>
    </w:p>
    <w:p w14:paraId="164928E7" w14:textId="0340A652" w:rsidR="006604C0" w:rsidRDefault="006604C0">
      <w:pPr>
        <w:pStyle w:val="ListParagraph"/>
        <w:numPr>
          <w:ilvl w:val="0"/>
          <w:numId w:val="20"/>
        </w:numPr>
      </w:pPr>
      <w:r>
        <w:t>Disrupting operations (e.g., wiping servers).</w:t>
      </w:r>
    </w:p>
    <w:p w14:paraId="4DF6CC9B" w14:textId="55F3E77E" w:rsidR="006604C0" w:rsidRDefault="006604C0">
      <w:r>
        <w:t>Purpose and Importance</w:t>
      </w:r>
    </w:p>
    <w:p w14:paraId="72488ACF" w14:textId="0904ADBC" w:rsidR="006604C0" w:rsidRDefault="006604C0">
      <w:pPr>
        <w:pStyle w:val="ListParagraph"/>
        <w:numPr>
          <w:ilvl w:val="0"/>
          <w:numId w:val="21"/>
        </w:numPr>
      </w:pPr>
      <w:r>
        <w:t>Helps organizations understand the attacker’s perspective.</w:t>
      </w:r>
    </w:p>
    <w:p w14:paraId="407AD9EE" w14:textId="1389C8CF" w:rsidR="006604C0" w:rsidRDefault="006604C0">
      <w:pPr>
        <w:pStyle w:val="ListParagraph"/>
        <w:numPr>
          <w:ilvl w:val="0"/>
          <w:numId w:val="21"/>
        </w:numPr>
      </w:pPr>
      <w:r>
        <w:t>Enables security teams to develop layered defenses.</w:t>
      </w:r>
    </w:p>
    <w:p w14:paraId="65FFF2EA" w14:textId="27E979ED" w:rsidR="006604C0" w:rsidRDefault="006604C0">
      <w:pPr>
        <w:pStyle w:val="ListParagraph"/>
        <w:numPr>
          <w:ilvl w:val="0"/>
          <w:numId w:val="21"/>
        </w:numPr>
      </w:pPr>
      <w:r>
        <w:t>Supports incident response planning by identifying which stage of the chain was breached.</w:t>
      </w:r>
    </w:p>
    <w:p w14:paraId="4AE340C7" w14:textId="253592DC" w:rsidR="006604C0" w:rsidRDefault="006604C0">
      <w:pPr>
        <w:pStyle w:val="ListParagraph"/>
        <w:numPr>
          <w:ilvl w:val="0"/>
          <w:numId w:val="21"/>
        </w:numPr>
      </w:pPr>
      <w:r>
        <w:t>Encourages proactive defenses to stop attacks early in the chain.</w:t>
      </w:r>
    </w:p>
    <w:p w14:paraId="163ACB37" w14:textId="77777777" w:rsidR="00A43B01" w:rsidRDefault="00A43B01">
      <w:r>
        <w:t>Stages of Cyber kill chain</w:t>
      </w:r>
    </w:p>
    <w:p w14:paraId="219F67D6" w14:textId="5E8E5AB5" w:rsidR="006604C0" w:rsidRDefault="006604C0">
      <w:pPr>
        <w:pStyle w:val="ListParagraph"/>
        <w:numPr>
          <w:ilvl w:val="0"/>
          <w:numId w:val="2"/>
        </w:numPr>
      </w:pPr>
      <w:r>
        <w:t xml:space="preserve">Reconnaissance </w:t>
      </w:r>
    </w:p>
    <w:p w14:paraId="7B5F4319" w14:textId="77777777" w:rsidR="006604C0" w:rsidRDefault="006604C0">
      <w:pPr>
        <w:pStyle w:val="ListParagraph"/>
        <w:numPr>
          <w:ilvl w:val="0"/>
          <w:numId w:val="2"/>
        </w:numPr>
      </w:pPr>
      <w:r>
        <w:t>Weaponization</w:t>
      </w:r>
    </w:p>
    <w:p w14:paraId="109E056E" w14:textId="77777777" w:rsidR="006604C0" w:rsidRDefault="006604C0">
      <w:pPr>
        <w:pStyle w:val="ListParagraph"/>
        <w:numPr>
          <w:ilvl w:val="0"/>
          <w:numId w:val="2"/>
        </w:numPr>
      </w:pPr>
      <w:r>
        <w:t xml:space="preserve">Delivery </w:t>
      </w:r>
    </w:p>
    <w:p w14:paraId="1942FD4B" w14:textId="77777777" w:rsidR="006604C0" w:rsidRDefault="006604C0">
      <w:pPr>
        <w:pStyle w:val="ListParagraph"/>
        <w:numPr>
          <w:ilvl w:val="0"/>
          <w:numId w:val="2"/>
        </w:numPr>
      </w:pPr>
      <w:r>
        <w:t xml:space="preserve">Exploitation </w:t>
      </w:r>
    </w:p>
    <w:p w14:paraId="39FBDFCB" w14:textId="77777777" w:rsidR="006604C0" w:rsidRDefault="006604C0">
      <w:pPr>
        <w:pStyle w:val="ListParagraph"/>
        <w:numPr>
          <w:ilvl w:val="0"/>
          <w:numId w:val="2"/>
        </w:numPr>
      </w:pPr>
      <w:r>
        <w:t>Installation</w:t>
      </w:r>
    </w:p>
    <w:p w14:paraId="0EC53568" w14:textId="77777777" w:rsidR="006604C0" w:rsidRDefault="006604C0">
      <w:pPr>
        <w:pStyle w:val="ListParagraph"/>
        <w:numPr>
          <w:ilvl w:val="0"/>
          <w:numId w:val="2"/>
        </w:numPr>
      </w:pPr>
      <w:r>
        <w:t xml:space="preserve">Command and control </w:t>
      </w:r>
    </w:p>
    <w:p w14:paraId="3E9E9546" w14:textId="77777777" w:rsidR="006604C0" w:rsidRDefault="006604C0">
      <w:pPr>
        <w:pStyle w:val="ListParagraph"/>
        <w:numPr>
          <w:ilvl w:val="0"/>
          <w:numId w:val="2"/>
        </w:numPr>
      </w:pPr>
      <w:r>
        <w:lastRenderedPageBreak/>
        <w:t>Action on objective</w:t>
      </w:r>
    </w:p>
    <w:p w14:paraId="500EA29F" w14:textId="514ABA98" w:rsidR="006604C0" w:rsidRDefault="006604C0" w:rsidP="0031631E">
      <w:pPr>
        <w:jc w:val="both"/>
      </w:pPr>
      <w:r w:rsidRPr="00144495">
        <w:rPr>
          <w:b/>
          <w:bCs/>
          <w:sz w:val="28"/>
          <w:szCs w:val="28"/>
        </w:rPr>
        <w:t>Credential harvesting</w:t>
      </w:r>
      <w:r w:rsidRPr="00144495">
        <w:rPr>
          <w:sz w:val="28"/>
          <w:szCs w:val="28"/>
        </w:rPr>
        <w:t xml:space="preserve"> </w:t>
      </w:r>
      <w:r>
        <w:t xml:space="preserve">is a type of </w:t>
      </w:r>
      <w:proofErr w:type="spellStart"/>
      <w:r>
        <w:t>cyber attack</w:t>
      </w:r>
      <w:proofErr w:type="spellEnd"/>
      <w:r>
        <w:t xml:space="preserve"> where an attacker collects and steals sensitive authentication credentials, such as usernames, passwords, and other authentication data, from unsuspecting victims.</w:t>
      </w:r>
    </w:p>
    <w:p w14:paraId="5C818CB2" w14:textId="77777777" w:rsidR="006604C0" w:rsidRDefault="006604C0">
      <w:r>
        <w:t>Techniques Used in Credential Harvesting</w:t>
      </w:r>
    </w:p>
    <w:p w14:paraId="70FF67D2" w14:textId="77777777" w:rsidR="006604C0" w:rsidRDefault="006604C0">
      <w:r>
        <w:t>1. _Phishing_: Attackers use phishing emails, texts, or messages to trick victims into revealing their credentials.</w:t>
      </w:r>
    </w:p>
    <w:p w14:paraId="113ED75B" w14:textId="77777777" w:rsidR="006604C0" w:rsidRDefault="006604C0">
      <w:r>
        <w:t>2. _Malware_: Malicious software, such as keyloggers or password stealers, is used to capture credentials.</w:t>
      </w:r>
    </w:p>
    <w:p w14:paraId="32D87F79" w14:textId="77777777" w:rsidR="006604C0" w:rsidRDefault="006604C0">
      <w:r>
        <w:t>3. _Man-in-the-Middle (MitM) attacks_: Attackers intercept communication between a victim and a legitimate website or application to steal credentials.</w:t>
      </w:r>
    </w:p>
    <w:p w14:paraId="369F0E63" w14:textId="77777777" w:rsidR="006604C0" w:rsidRDefault="006604C0">
      <w:r>
        <w:t>4. _Credential reuse attacks_: Attackers use stolen credentials from one breach to gain access to other accounts.</w:t>
      </w:r>
    </w:p>
    <w:p w14:paraId="5277C0FD" w14:textId="748F286E" w:rsidR="006604C0" w:rsidRDefault="006604C0">
      <w:r>
        <w:t>5. _Social engineering_: Attackers use psychological manipulation to trick victims into revealing their credentials.</w:t>
      </w:r>
    </w:p>
    <w:p w14:paraId="5733992D" w14:textId="7FADBDF9" w:rsidR="006604C0" w:rsidRDefault="006604C0">
      <w:r>
        <w:t>Goals of Credential Harvesting</w:t>
      </w:r>
      <w:r w:rsidR="0002645E">
        <w:t>: Unauthorized access, Identity theft, Lateral Movement.</w:t>
      </w:r>
    </w:p>
    <w:p w14:paraId="09D316E4" w14:textId="2BFF719B" w:rsidR="006604C0" w:rsidRDefault="006604C0">
      <w:r>
        <w:t>Consequences of Credential Harvesting</w:t>
      </w:r>
      <w:r w:rsidR="0002645E">
        <w:t xml:space="preserve">: Data breaches, </w:t>
      </w:r>
      <w:proofErr w:type="gramStart"/>
      <w:r w:rsidR="0002645E">
        <w:t>Financial</w:t>
      </w:r>
      <w:proofErr w:type="gramEnd"/>
      <w:r w:rsidR="0002645E">
        <w:t xml:space="preserve"> loss, Reputational damage.</w:t>
      </w:r>
    </w:p>
    <w:p w14:paraId="0FB32342" w14:textId="36A79A28" w:rsidR="006604C0" w:rsidRDefault="006604C0">
      <w:r w:rsidRPr="00144495">
        <w:rPr>
          <w:b/>
          <w:bCs/>
          <w:sz w:val="28"/>
          <w:szCs w:val="28"/>
        </w:rPr>
        <w:t>The OSI (Open Systems Interconnection)</w:t>
      </w:r>
      <w:r w:rsidRPr="00144495">
        <w:rPr>
          <w:sz w:val="28"/>
          <w:szCs w:val="28"/>
        </w:rPr>
        <w:t xml:space="preserve"> </w:t>
      </w:r>
      <w:r>
        <w:t>model is a 7-layered framework for designing and implementing computer networks. It provides a standardized way to understand and communicate about network architecture and protocols.</w:t>
      </w:r>
    </w:p>
    <w:p w14:paraId="01AFE1FC" w14:textId="7D51A9E1" w:rsidR="006604C0" w:rsidRDefault="006604C0">
      <w:r>
        <w:t>Here's an overview of the OSI model, along with common types of attacks that can occur at each layer:</w:t>
      </w:r>
    </w:p>
    <w:p w14:paraId="537D3046" w14:textId="77777777" w:rsidR="006604C0" w:rsidRDefault="006604C0">
      <w:r>
        <w:t>Layer 1: Physical Layer</w:t>
      </w:r>
    </w:p>
    <w:p w14:paraId="04B1E253" w14:textId="77777777" w:rsidR="006604C0" w:rsidRDefault="006604C0">
      <w:r>
        <w:t>- Defines physical means of data transmission (e.g., cable, Wi-Fi)</w:t>
      </w:r>
    </w:p>
    <w:p w14:paraId="37443C0E" w14:textId="77777777" w:rsidR="006604C0" w:rsidRDefault="006604C0">
      <w:r>
        <w:t>- Attacks:</w:t>
      </w:r>
    </w:p>
    <w:p w14:paraId="4FC0BDE0" w14:textId="77777777" w:rsidR="006604C0" w:rsidRDefault="006604C0">
      <w:r>
        <w:t xml:space="preserve">    - Physical tampering (e.g., cutting cables)</w:t>
      </w:r>
    </w:p>
    <w:p w14:paraId="30411D95" w14:textId="77777777" w:rsidR="006604C0" w:rsidRDefault="006604C0">
      <w:r>
        <w:t xml:space="preserve">    - Eavesdropping (e.g., wiretapping)</w:t>
      </w:r>
    </w:p>
    <w:p w14:paraId="4544BB64" w14:textId="40EF2854" w:rsidR="006604C0" w:rsidRDefault="006604C0">
      <w:r>
        <w:t xml:space="preserve">    - Jamming (e.g., disrupting Wi-Fi signals)</w:t>
      </w:r>
    </w:p>
    <w:p w14:paraId="78D5C204" w14:textId="77777777" w:rsidR="006604C0" w:rsidRDefault="006604C0">
      <w:r>
        <w:t>Layer 2: Data Link Layer</w:t>
      </w:r>
    </w:p>
    <w:p w14:paraId="3B8119BA" w14:textId="77777777" w:rsidR="006604C0" w:rsidRDefault="006604C0">
      <w:r>
        <w:t>- Ensures error-free transfer of data frames between two devices</w:t>
      </w:r>
    </w:p>
    <w:p w14:paraId="62C4BB3A" w14:textId="77777777" w:rsidR="006604C0" w:rsidRDefault="006604C0">
      <w:r>
        <w:t>- Attacks:</w:t>
      </w:r>
    </w:p>
    <w:p w14:paraId="304F84ED" w14:textId="23C55D1E" w:rsidR="006604C0" w:rsidRDefault="006604C0">
      <w:r>
        <w:t xml:space="preserve">    - MAC spoofing (impersonating a device’s MAC address)</w:t>
      </w:r>
    </w:p>
    <w:p w14:paraId="75AB3E4D" w14:textId="2E50ED6F" w:rsidR="006604C0" w:rsidRDefault="006604C0">
      <w:r>
        <w:lastRenderedPageBreak/>
        <w:t xml:space="preserve">    - ARP spoofing (impersonating a device’s IP address)</w:t>
      </w:r>
    </w:p>
    <w:p w14:paraId="2AD5B2F6" w14:textId="31EB07A4" w:rsidR="006604C0" w:rsidRDefault="006604C0">
      <w:r>
        <w:t xml:space="preserve">    - VLAN hopping (gaining unauthorized access to a VLAN)</w:t>
      </w:r>
    </w:p>
    <w:p w14:paraId="633F4029" w14:textId="77777777" w:rsidR="006604C0" w:rsidRDefault="006604C0">
      <w:r>
        <w:t>Layer 3: Network Layer</w:t>
      </w:r>
    </w:p>
    <w:p w14:paraId="0C8D58F6" w14:textId="77777777" w:rsidR="006604C0" w:rsidRDefault="006604C0">
      <w:r>
        <w:t>- Routes data between devices on different networks</w:t>
      </w:r>
    </w:p>
    <w:p w14:paraId="259A96B5" w14:textId="77777777" w:rsidR="006604C0" w:rsidRDefault="006604C0">
      <w:r>
        <w:t>- Attacks:</w:t>
      </w:r>
    </w:p>
    <w:p w14:paraId="36946037" w14:textId="4283B726" w:rsidR="006604C0" w:rsidRDefault="006604C0">
      <w:r>
        <w:t xml:space="preserve">    - IP spoofing (impersonating a device’s IP address)</w:t>
      </w:r>
    </w:p>
    <w:p w14:paraId="753BFC3D" w14:textId="77777777" w:rsidR="006604C0" w:rsidRDefault="006604C0">
      <w:r>
        <w:t xml:space="preserve">    - ICMP attacks (e.g., ping floods, ICMP redirects)</w:t>
      </w:r>
    </w:p>
    <w:p w14:paraId="11C89262" w14:textId="2090F25A" w:rsidR="006604C0" w:rsidRDefault="006604C0">
      <w:r>
        <w:t xml:space="preserve">    - Routing protocol attacks (e.g., OSPF, BGP)</w:t>
      </w:r>
    </w:p>
    <w:p w14:paraId="56A47E89" w14:textId="77777777" w:rsidR="006604C0" w:rsidRDefault="006604C0">
      <w:r>
        <w:t>Layer 4: Transport Layer</w:t>
      </w:r>
    </w:p>
    <w:p w14:paraId="7F972BCD" w14:textId="77777777" w:rsidR="006604C0" w:rsidRDefault="006604C0">
      <w:r>
        <w:t>- Ensures reliable data transfer between devices</w:t>
      </w:r>
    </w:p>
    <w:p w14:paraId="65785619" w14:textId="77777777" w:rsidR="006604C0" w:rsidRDefault="006604C0">
      <w:r>
        <w:t>- Attacks:</w:t>
      </w:r>
    </w:p>
    <w:p w14:paraId="548BFC3C" w14:textId="77777777" w:rsidR="006604C0" w:rsidRDefault="006604C0">
      <w:r>
        <w:t xml:space="preserve">    - TCP SYN floods (overwhelming a device with connection requests)</w:t>
      </w:r>
    </w:p>
    <w:p w14:paraId="19586D01" w14:textId="77777777" w:rsidR="006604C0" w:rsidRDefault="006604C0">
      <w:r>
        <w:t xml:space="preserve">    - TCP reset attacks (resetting connections)</w:t>
      </w:r>
    </w:p>
    <w:p w14:paraId="34C390F4" w14:textId="7AFAD5B1" w:rsidR="00144495" w:rsidRDefault="006604C0">
      <w:r>
        <w:t xml:space="preserve">    - UDP floods (overwhelming a device with UDP packets)</w:t>
      </w:r>
    </w:p>
    <w:p w14:paraId="425AAF21" w14:textId="77777777" w:rsidR="006604C0" w:rsidRDefault="006604C0">
      <w:r>
        <w:t>Layer 5: Session Layer</w:t>
      </w:r>
    </w:p>
    <w:p w14:paraId="2BFD64E6" w14:textId="77777777" w:rsidR="006604C0" w:rsidRDefault="006604C0">
      <w:r>
        <w:t>- Establishes, manages, and terminates connections between applications</w:t>
      </w:r>
    </w:p>
    <w:p w14:paraId="33149237" w14:textId="77777777" w:rsidR="006604C0" w:rsidRDefault="006604C0">
      <w:r>
        <w:t>- Attacks:</w:t>
      </w:r>
    </w:p>
    <w:p w14:paraId="373A0679" w14:textId="77777777" w:rsidR="006604C0" w:rsidRDefault="006604C0">
      <w:r>
        <w:t xml:space="preserve">    - Session hijacking (taking control of an established session)</w:t>
      </w:r>
    </w:p>
    <w:p w14:paraId="38BA2AAA" w14:textId="26112666" w:rsidR="006604C0" w:rsidRDefault="006604C0">
      <w:r>
        <w:t xml:space="preserve">    - Session fixation (fixing a session ID to gain unauthorized access)</w:t>
      </w:r>
    </w:p>
    <w:p w14:paraId="59039AB1" w14:textId="0446AABF" w:rsidR="006604C0" w:rsidRDefault="006604C0">
      <w:r>
        <w:t>Layer 6: Presentation Laye</w:t>
      </w:r>
      <w:r w:rsidR="00FE31EA">
        <w:t>r</w:t>
      </w:r>
    </w:p>
    <w:p w14:paraId="7A525775" w14:textId="77777777" w:rsidR="006604C0" w:rsidRDefault="006604C0">
      <w:r>
        <w:t>- Converts data into a format that can be understood by the receiving device</w:t>
      </w:r>
    </w:p>
    <w:p w14:paraId="43F21791" w14:textId="77777777" w:rsidR="006604C0" w:rsidRDefault="006604C0">
      <w:r>
        <w:t>- Attacks:</w:t>
      </w:r>
    </w:p>
    <w:p w14:paraId="397EFD74" w14:textId="77777777" w:rsidR="006604C0" w:rsidRDefault="006604C0">
      <w:r>
        <w:t xml:space="preserve">    - Data compression attacks (e.g., exploiting vulnerabilities in compression algorithms)</w:t>
      </w:r>
    </w:p>
    <w:p w14:paraId="17F7FF2E" w14:textId="01B60FD8" w:rsidR="006604C0" w:rsidRDefault="006604C0">
      <w:r>
        <w:t xml:space="preserve">    - Encryption attacks (e.g., exploiting weaknesses in encryption protocols)</w:t>
      </w:r>
    </w:p>
    <w:p w14:paraId="20054EE5" w14:textId="77777777" w:rsidR="006604C0" w:rsidRDefault="006604C0">
      <w:r>
        <w:t>Layer 7: Application Layer</w:t>
      </w:r>
    </w:p>
    <w:p w14:paraId="06B0701A" w14:textId="77777777" w:rsidR="006604C0" w:rsidRDefault="006604C0">
      <w:r>
        <w:t>- Provides services and interfaces for applications to communicate</w:t>
      </w:r>
    </w:p>
    <w:p w14:paraId="39C93ECE" w14:textId="77777777" w:rsidR="006604C0" w:rsidRDefault="006604C0">
      <w:r>
        <w:t>- Attacks:</w:t>
      </w:r>
    </w:p>
    <w:p w14:paraId="787B48DD" w14:textId="77777777" w:rsidR="006604C0" w:rsidRDefault="006604C0">
      <w:r>
        <w:t xml:space="preserve">    - SQL injection (injecting malicious SQL code)</w:t>
      </w:r>
    </w:p>
    <w:p w14:paraId="2CA732EF" w14:textId="77777777" w:rsidR="006604C0" w:rsidRDefault="006604C0">
      <w:r>
        <w:t xml:space="preserve">    - Cross-site scripting (XSS) attacks (injecting malicious code into web applications)</w:t>
      </w:r>
    </w:p>
    <w:p w14:paraId="7EAE388D" w14:textId="03E4E1D0" w:rsidR="006604C0" w:rsidRDefault="006604C0">
      <w:r>
        <w:lastRenderedPageBreak/>
        <w:t xml:space="preserve">    - Buffer overflow attacks (exploiting vulnerabilities in application code)</w:t>
      </w:r>
    </w:p>
    <w:p w14:paraId="64D2FE56" w14:textId="408A7E5A" w:rsidR="00FE31EA" w:rsidRPr="0002645E" w:rsidRDefault="006604C0" w:rsidP="0002645E">
      <w:r>
        <w:t>Understanding the OSI model and the types of attacks that can occur at each layer can help network administrators and security professionals design and implement more secure networks.</w:t>
      </w:r>
    </w:p>
    <w:p w14:paraId="603AE0E8" w14:textId="11BA04A1" w:rsidR="006604C0" w:rsidRDefault="006604C0">
      <w:pPr>
        <w:pBdr>
          <w:bottom w:val="single" w:sz="6" w:space="1" w:color="auto"/>
        </w:pBdr>
      </w:pPr>
      <w:r w:rsidRPr="0002645E">
        <w:rPr>
          <w:sz w:val="28"/>
          <w:szCs w:val="28"/>
        </w:rPr>
        <w:t>Web Application Firewall (WAF) and Intrusion Prevention System (IPS)</w:t>
      </w:r>
      <w:r>
        <w:t xml:space="preserve"> are both cybersecurity tools, but they serve distinct purposes and protect against different types of threats. Here’s a </w:t>
      </w:r>
      <w:proofErr w:type="gramStart"/>
      <w:r>
        <w:t>comparison:.</w:t>
      </w:r>
      <w:proofErr w:type="gramEnd"/>
    </w:p>
    <w:tbl>
      <w:tblPr>
        <w:tblStyle w:val="TableGrid"/>
        <w:tblW w:w="0" w:type="auto"/>
        <w:tblLook w:val="04A0" w:firstRow="1" w:lastRow="0" w:firstColumn="1" w:lastColumn="0" w:noHBand="0" w:noVBand="1"/>
      </w:tblPr>
      <w:tblGrid>
        <w:gridCol w:w="2263"/>
        <w:gridCol w:w="3970"/>
        <w:gridCol w:w="3117"/>
      </w:tblGrid>
      <w:tr w:rsidR="0002645E" w14:paraId="473101AA" w14:textId="77777777" w:rsidTr="0002645E">
        <w:tc>
          <w:tcPr>
            <w:tcW w:w="2263" w:type="dxa"/>
          </w:tcPr>
          <w:p w14:paraId="4958C3EE" w14:textId="77777777" w:rsidR="0002645E" w:rsidRDefault="0002645E"/>
        </w:tc>
        <w:tc>
          <w:tcPr>
            <w:tcW w:w="3970" w:type="dxa"/>
          </w:tcPr>
          <w:p w14:paraId="6D614EC9" w14:textId="6D981F9A" w:rsidR="0002645E" w:rsidRDefault="0002645E" w:rsidP="0078185F">
            <w:pPr>
              <w:jc w:val="center"/>
            </w:pPr>
            <w:r>
              <w:t>WAF</w:t>
            </w:r>
          </w:p>
        </w:tc>
        <w:tc>
          <w:tcPr>
            <w:tcW w:w="3117" w:type="dxa"/>
          </w:tcPr>
          <w:p w14:paraId="4918603E" w14:textId="488E41D1" w:rsidR="0002645E" w:rsidRDefault="0002645E" w:rsidP="0078185F">
            <w:pPr>
              <w:jc w:val="center"/>
            </w:pPr>
            <w:r>
              <w:t>IPS</w:t>
            </w:r>
          </w:p>
        </w:tc>
      </w:tr>
      <w:tr w:rsidR="0002645E" w14:paraId="7B9C0056" w14:textId="77777777" w:rsidTr="0002645E">
        <w:tc>
          <w:tcPr>
            <w:tcW w:w="2263" w:type="dxa"/>
          </w:tcPr>
          <w:p w14:paraId="3E19BA1D" w14:textId="58E4A4F9" w:rsidR="0002645E" w:rsidRDefault="0002645E">
            <w:r>
              <w:t>Purpose</w:t>
            </w:r>
          </w:p>
        </w:tc>
        <w:tc>
          <w:tcPr>
            <w:tcW w:w="3970" w:type="dxa"/>
          </w:tcPr>
          <w:p w14:paraId="06210B86" w14:textId="77777777" w:rsidR="0002645E" w:rsidRDefault="0002645E" w:rsidP="0078185F">
            <w:pPr>
              <w:jc w:val="center"/>
            </w:pPr>
            <w:r>
              <w:t>Protects web applications by filtering and monitoring HTTP/HTTPS traffic.</w:t>
            </w:r>
          </w:p>
          <w:p w14:paraId="7C05BED3" w14:textId="77777777" w:rsidR="0002645E" w:rsidRDefault="0002645E" w:rsidP="0078185F">
            <w:pPr>
              <w:jc w:val="center"/>
            </w:pPr>
          </w:p>
        </w:tc>
        <w:tc>
          <w:tcPr>
            <w:tcW w:w="3117" w:type="dxa"/>
          </w:tcPr>
          <w:p w14:paraId="0376B21F" w14:textId="0FAB9E37" w:rsidR="0002645E" w:rsidRDefault="0002645E" w:rsidP="0078185F">
            <w:pPr>
              <w:jc w:val="center"/>
            </w:pPr>
            <w:r>
              <w:t>Detects and prevents network-based threats by monitoring traffic for suspicious activities or known attack patterns.</w:t>
            </w:r>
          </w:p>
        </w:tc>
      </w:tr>
      <w:tr w:rsidR="0002645E" w14:paraId="465E7DF9" w14:textId="77777777" w:rsidTr="0002645E">
        <w:tc>
          <w:tcPr>
            <w:tcW w:w="2263" w:type="dxa"/>
          </w:tcPr>
          <w:p w14:paraId="2AC5E279" w14:textId="33DB8904" w:rsidR="0002645E" w:rsidRDefault="0002645E">
            <w:r>
              <w:t>layer</w:t>
            </w:r>
          </w:p>
        </w:tc>
        <w:tc>
          <w:tcPr>
            <w:tcW w:w="3970" w:type="dxa"/>
          </w:tcPr>
          <w:p w14:paraId="58EF440A" w14:textId="77777777" w:rsidR="0002645E" w:rsidRDefault="0002645E" w:rsidP="0078185F">
            <w:pPr>
              <w:jc w:val="center"/>
            </w:pPr>
            <w:r>
              <w:t>Defense against application-layer attacks (Layer 7 in the OSI model).</w:t>
            </w:r>
          </w:p>
          <w:p w14:paraId="048DFFEC" w14:textId="77777777" w:rsidR="0002645E" w:rsidRDefault="0002645E" w:rsidP="0078185F">
            <w:pPr>
              <w:jc w:val="center"/>
            </w:pPr>
          </w:p>
        </w:tc>
        <w:tc>
          <w:tcPr>
            <w:tcW w:w="3117" w:type="dxa"/>
          </w:tcPr>
          <w:p w14:paraId="36C89EAD" w14:textId="77777777" w:rsidR="0002645E" w:rsidRDefault="0002645E" w:rsidP="0078185F">
            <w:pPr>
              <w:jc w:val="center"/>
            </w:pPr>
            <w:r>
              <w:t>Defense against network-layer attacks (Layers 3 and 4 in the OSI model).</w:t>
            </w:r>
          </w:p>
          <w:p w14:paraId="569FAA8B" w14:textId="77777777" w:rsidR="0002645E" w:rsidRDefault="0002645E" w:rsidP="0078185F">
            <w:pPr>
              <w:jc w:val="center"/>
            </w:pPr>
          </w:p>
        </w:tc>
      </w:tr>
      <w:tr w:rsidR="0002645E" w14:paraId="0EB9BC12" w14:textId="77777777" w:rsidTr="0002645E">
        <w:tc>
          <w:tcPr>
            <w:tcW w:w="2263" w:type="dxa"/>
          </w:tcPr>
          <w:p w14:paraId="32138D61" w14:textId="23EE40AB" w:rsidR="0002645E" w:rsidRDefault="0002645E">
            <w:r>
              <w:t>Type of attacks</w:t>
            </w:r>
          </w:p>
        </w:tc>
        <w:tc>
          <w:tcPr>
            <w:tcW w:w="3970" w:type="dxa"/>
          </w:tcPr>
          <w:p w14:paraId="43B547D5" w14:textId="77777777" w:rsidR="0002645E" w:rsidRDefault="0002645E" w:rsidP="0078185F">
            <w:pPr>
              <w:jc w:val="center"/>
            </w:pPr>
            <w:r>
              <w:t>Protects against OWASP Top 10 vulnerabilities like SQL injection, cross-site scripting (XSS), and cross-site request forgery (CSRF).</w:t>
            </w:r>
          </w:p>
          <w:p w14:paraId="33238680" w14:textId="77777777" w:rsidR="0002645E" w:rsidRDefault="0002645E" w:rsidP="0078185F">
            <w:pPr>
              <w:jc w:val="center"/>
            </w:pPr>
          </w:p>
        </w:tc>
        <w:tc>
          <w:tcPr>
            <w:tcW w:w="3117" w:type="dxa"/>
          </w:tcPr>
          <w:p w14:paraId="1BC3FC01" w14:textId="77777777" w:rsidR="0002645E" w:rsidRDefault="0002645E" w:rsidP="0078185F">
            <w:pPr>
              <w:jc w:val="center"/>
            </w:pPr>
            <w:r>
              <w:t>Identifies and blocks threats like malware, exploits, and brute-force attacks.</w:t>
            </w:r>
          </w:p>
          <w:p w14:paraId="74EBA22E" w14:textId="77777777" w:rsidR="0002645E" w:rsidRDefault="0002645E" w:rsidP="0078185F">
            <w:pPr>
              <w:jc w:val="center"/>
            </w:pPr>
          </w:p>
        </w:tc>
      </w:tr>
      <w:tr w:rsidR="0002645E" w14:paraId="2B75A9EB" w14:textId="77777777" w:rsidTr="0002645E">
        <w:tc>
          <w:tcPr>
            <w:tcW w:w="2263" w:type="dxa"/>
          </w:tcPr>
          <w:p w14:paraId="0670ADAC" w14:textId="4B3753D4" w:rsidR="0002645E" w:rsidRDefault="0002645E">
            <w:r>
              <w:t>Physical location</w:t>
            </w:r>
          </w:p>
        </w:tc>
        <w:tc>
          <w:tcPr>
            <w:tcW w:w="3970" w:type="dxa"/>
          </w:tcPr>
          <w:p w14:paraId="35A87588" w14:textId="77777777" w:rsidR="0002645E" w:rsidRDefault="0002645E" w:rsidP="0078185F">
            <w:pPr>
              <w:jc w:val="center"/>
            </w:pPr>
            <w:r>
              <w:t>Typically deployed in front of web servers.</w:t>
            </w:r>
          </w:p>
          <w:p w14:paraId="2BC35CA1" w14:textId="77777777" w:rsidR="0002645E" w:rsidRDefault="0002645E" w:rsidP="0078185F">
            <w:pPr>
              <w:jc w:val="center"/>
            </w:pPr>
          </w:p>
        </w:tc>
        <w:tc>
          <w:tcPr>
            <w:tcW w:w="3117" w:type="dxa"/>
          </w:tcPr>
          <w:p w14:paraId="712DA33C" w14:textId="77777777" w:rsidR="0002645E" w:rsidRDefault="0002645E" w:rsidP="0078185F">
            <w:pPr>
              <w:jc w:val="center"/>
            </w:pPr>
            <w:r>
              <w:t>Deployed inline in the network, between firewalls or routers.</w:t>
            </w:r>
          </w:p>
          <w:p w14:paraId="00C5485C" w14:textId="77777777" w:rsidR="0002645E" w:rsidRDefault="0002645E" w:rsidP="0078185F">
            <w:pPr>
              <w:jc w:val="center"/>
            </w:pPr>
          </w:p>
        </w:tc>
      </w:tr>
      <w:tr w:rsidR="0002645E" w14:paraId="2EFFC704" w14:textId="77777777" w:rsidTr="0002645E">
        <w:tc>
          <w:tcPr>
            <w:tcW w:w="2263" w:type="dxa"/>
          </w:tcPr>
          <w:p w14:paraId="49F56AED" w14:textId="1BF5D180" w:rsidR="0002645E" w:rsidRDefault="0002645E">
            <w:r>
              <w:t>Vendors</w:t>
            </w:r>
          </w:p>
        </w:tc>
        <w:tc>
          <w:tcPr>
            <w:tcW w:w="3970" w:type="dxa"/>
          </w:tcPr>
          <w:p w14:paraId="6713DCB6" w14:textId="1FA39268" w:rsidR="0002645E" w:rsidRDefault="0002645E" w:rsidP="0078185F">
            <w:pPr>
              <w:jc w:val="center"/>
            </w:pPr>
            <w:r>
              <w:t>AWS WAF, Cloudflare WAF, Imperva, F5.</w:t>
            </w:r>
          </w:p>
        </w:tc>
        <w:tc>
          <w:tcPr>
            <w:tcW w:w="3117" w:type="dxa"/>
          </w:tcPr>
          <w:p w14:paraId="0007316D" w14:textId="448E97D2" w:rsidR="0002645E" w:rsidRDefault="0002645E" w:rsidP="0078185F">
            <w:pPr>
              <w:jc w:val="center"/>
            </w:pPr>
            <w:r>
              <w:t>Snort, palo-alto IPS, Cisco Firepower.</w:t>
            </w:r>
          </w:p>
        </w:tc>
      </w:tr>
    </w:tbl>
    <w:p w14:paraId="7363B22A" w14:textId="77777777" w:rsidR="00A43B01" w:rsidRDefault="00A43B01"/>
    <w:p w14:paraId="0F0A9097" w14:textId="5A0031D1" w:rsidR="006604C0" w:rsidRDefault="006604C0" w:rsidP="0078185F">
      <w:pPr>
        <w:jc w:val="both"/>
      </w:pPr>
      <w:r w:rsidRPr="00144495">
        <w:rPr>
          <w:b/>
          <w:bCs/>
          <w:sz w:val="28"/>
          <w:szCs w:val="28"/>
        </w:rPr>
        <w:t>Network Time Protocol (NTP)</w:t>
      </w:r>
      <w:r w:rsidRPr="00144495">
        <w:rPr>
          <w:sz w:val="28"/>
          <w:szCs w:val="28"/>
        </w:rPr>
        <w:t xml:space="preserve"> </w:t>
      </w:r>
      <w:r>
        <w:t xml:space="preserve">is a protocol that allows the synchronization of system clocks (from desktops to servers). Having synchronized clocks is not only convenient but required for many distributed applications. </w:t>
      </w:r>
      <w:proofErr w:type="gramStart"/>
      <w:r>
        <w:t>Therefore</w:t>
      </w:r>
      <w:proofErr w:type="gramEnd"/>
      <w:r>
        <w:t xml:space="preserve"> the firewall policy must allow the NTP service if the time comes from an external server.</w:t>
      </w:r>
      <w:r w:rsidR="00A43B01">
        <w:t xml:space="preserve"> </w:t>
      </w:r>
      <w:r w:rsidR="0078185F">
        <w:t>Port</w:t>
      </w:r>
      <w:r>
        <w:t xml:space="preserve"> 123</w:t>
      </w:r>
      <w:r w:rsidR="0078185F">
        <w:t>.</w:t>
      </w:r>
    </w:p>
    <w:p w14:paraId="2359BD0F" w14:textId="3FF41779" w:rsidR="006604C0" w:rsidRDefault="0078185F" w:rsidP="0078185F">
      <w:pPr>
        <w:jc w:val="both"/>
      </w:pPr>
      <w:r w:rsidRPr="0078185F">
        <w:rPr>
          <w:b/>
          <w:bCs/>
        </w:rPr>
        <w:t>SNMP (Simple Network Management Protocol)</w:t>
      </w:r>
      <w:r w:rsidRPr="0078185F">
        <w:t xml:space="preserve"> is a widely used protocol for managing and monitoring devices on a network, such as routers, switches, servers, printers, and other networked devices. It allows administrators to monitor network performance, detect network issues, and configure devices remotely.</w:t>
      </w:r>
    </w:p>
    <w:p w14:paraId="7DF8473C" w14:textId="77777777" w:rsidR="0078185F" w:rsidRPr="0078185F" w:rsidRDefault="0078185F" w:rsidP="0078185F">
      <w:pPr>
        <w:rPr>
          <w:b/>
          <w:bCs/>
          <w:lang w:val="en-IN"/>
        </w:rPr>
      </w:pPr>
      <w:r w:rsidRPr="0078185F">
        <w:rPr>
          <w:b/>
          <w:bCs/>
          <w:lang w:val="en-IN"/>
        </w:rPr>
        <w:t>Purpose of SNMP</w:t>
      </w:r>
    </w:p>
    <w:p w14:paraId="38D1B8D1" w14:textId="77777777" w:rsidR="0078185F" w:rsidRPr="0078185F" w:rsidRDefault="0078185F">
      <w:pPr>
        <w:numPr>
          <w:ilvl w:val="0"/>
          <w:numId w:val="27"/>
        </w:numPr>
        <w:jc w:val="both"/>
        <w:rPr>
          <w:lang w:val="en-IN"/>
        </w:rPr>
      </w:pPr>
      <w:r w:rsidRPr="0078185F">
        <w:rPr>
          <w:b/>
          <w:bCs/>
          <w:lang w:val="en-IN"/>
        </w:rPr>
        <w:t>Monitoring:</w:t>
      </w:r>
      <w:r w:rsidRPr="0078185F">
        <w:rPr>
          <w:lang w:val="en-IN"/>
        </w:rPr>
        <w:t xml:space="preserve"> SNMP enables network administrators to monitor the health and performance of network devices. For example, it can track CPU usage, memory usage, disk space, traffic loads, and more.</w:t>
      </w:r>
    </w:p>
    <w:p w14:paraId="60ABF2AE" w14:textId="77777777" w:rsidR="0078185F" w:rsidRPr="0078185F" w:rsidRDefault="0078185F">
      <w:pPr>
        <w:numPr>
          <w:ilvl w:val="0"/>
          <w:numId w:val="27"/>
        </w:numPr>
        <w:jc w:val="both"/>
        <w:rPr>
          <w:lang w:val="en-IN"/>
        </w:rPr>
      </w:pPr>
      <w:r w:rsidRPr="0078185F">
        <w:rPr>
          <w:b/>
          <w:bCs/>
          <w:lang w:val="en-IN"/>
        </w:rPr>
        <w:t>Management:</w:t>
      </w:r>
      <w:r w:rsidRPr="0078185F">
        <w:rPr>
          <w:lang w:val="en-IN"/>
        </w:rPr>
        <w:t xml:space="preserve"> It allows for remote configuration of network devices, which can simplify the task of managing large networks.</w:t>
      </w:r>
    </w:p>
    <w:p w14:paraId="3F89E55D" w14:textId="77777777" w:rsidR="0078185F" w:rsidRPr="0078185F" w:rsidRDefault="0078185F">
      <w:pPr>
        <w:numPr>
          <w:ilvl w:val="0"/>
          <w:numId w:val="27"/>
        </w:numPr>
        <w:jc w:val="both"/>
        <w:rPr>
          <w:lang w:val="en-IN"/>
        </w:rPr>
      </w:pPr>
      <w:r w:rsidRPr="0078185F">
        <w:rPr>
          <w:b/>
          <w:bCs/>
          <w:lang w:val="en-IN"/>
        </w:rPr>
        <w:lastRenderedPageBreak/>
        <w:t>Fault Detection:</w:t>
      </w:r>
      <w:r w:rsidRPr="0078185F">
        <w:rPr>
          <w:lang w:val="en-IN"/>
        </w:rPr>
        <w:t xml:space="preserve"> It can help detect issues like device failures, connectivity problems, or performance degradation.</w:t>
      </w:r>
    </w:p>
    <w:p w14:paraId="1E3BA784" w14:textId="24251701" w:rsidR="0078185F" w:rsidRPr="0078185F" w:rsidRDefault="0078185F" w:rsidP="0078185F">
      <w:pPr>
        <w:jc w:val="both"/>
        <w:rPr>
          <w:b/>
          <w:bCs/>
          <w:lang w:val="en-IN"/>
        </w:rPr>
      </w:pPr>
      <w:r w:rsidRPr="0078185F">
        <w:rPr>
          <w:b/>
          <w:bCs/>
          <w:lang w:val="en-IN"/>
        </w:rPr>
        <w:t>How SNMP Works</w:t>
      </w:r>
    </w:p>
    <w:p w14:paraId="7196479F" w14:textId="77777777" w:rsidR="0078185F" w:rsidRPr="0078185F" w:rsidRDefault="0078185F" w:rsidP="0078185F">
      <w:pPr>
        <w:jc w:val="both"/>
        <w:rPr>
          <w:lang w:val="en-IN"/>
        </w:rPr>
      </w:pPr>
      <w:r w:rsidRPr="0078185F">
        <w:rPr>
          <w:lang w:val="en-IN"/>
        </w:rPr>
        <w:t>SNMP operates on a client-server model where:</w:t>
      </w:r>
    </w:p>
    <w:p w14:paraId="2D468258" w14:textId="77777777" w:rsidR="0078185F" w:rsidRPr="0078185F" w:rsidRDefault="0078185F">
      <w:pPr>
        <w:numPr>
          <w:ilvl w:val="0"/>
          <w:numId w:val="28"/>
        </w:numPr>
        <w:jc w:val="both"/>
        <w:rPr>
          <w:lang w:val="en-IN"/>
        </w:rPr>
      </w:pPr>
      <w:r w:rsidRPr="0078185F">
        <w:rPr>
          <w:b/>
          <w:bCs/>
          <w:lang w:val="en-IN"/>
        </w:rPr>
        <w:t>SNMP Manager (Client):</w:t>
      </w:r>
      <w:r w:rsidRPr="0078185F">
        <w:rPr>
          <w:lang w:val="en-IN"/>
        </w:rPr>
        <w:t xml:space="preserve"> A network management system that communicates with SNMP-enabled devices to collect data or issue commands.</w:t>
      </w:r>
    </w:p>
    <w:p w14:paraId="3DBE3C2C" w14:textId="17155260" w:rsidR="006604C0" w:rsidRPr="0078185F" w:rsidRDefault="0078185F">
      <w:pPr>
        <w:numPr>
          <w:ilvl w:val="0"/>
          <w:numId w:val="28"/>
        </w:numPr>
        <w:jc w:val="both"/>
        <w:rPr>
          <w:lang w:val="en-IN"/>
        </w:rPr>
      </w:pPr>
      <w:r w:rsidRPr="0078185F">
        <w:rPr>
          <w:b/>
          <w:bCs/>
          <w:lang w:val="en-IN"/>
        </w:rPr>
        <w:t>SNMP Agent (Server):</w:t>
      </w:r>
      <w:r w:rsidRPr="0078185F">
        <w:rPr>
          <w:lang w:val="en-IN"/>
        </w:rPr>
        <w:t xml:space="preserve"> Software running on network devices that collects and stores management information. It responds to requests from the SNMP Manager and can also send unsolicited messages, known as "traps."</w:t>
      </w:r>
    </w:p>
    <w:p w14:paraId="77A97859" w14:textId="7E4BA3D1" w:rsidR="005C1771" w:rsidRDefault="006604C0">
      <w:r w:rsidRPr="0078185F">
        <w:rPr>
          <w:b/>
          <w:bCs/>
        </w:rPr>
        <w:t>SMTP</w:t>
      </w:r>
      <w:r w:rsidR="005C1771">
        <w:t>: port 25.</w:t>
      </w:r>
    </w:p>
    <w:p w14:paraId="069FC2D3" w14:textId="6A58FADC" w:rsidR="006604C0" w:rsidRDefault="005C1771">
      <w:r>
        <w:t xml:space="preserve">Smtp </w:t>
      </w:r>
      <w:r w:rsidR="006604C0">
        <w:t>is used for sending and relaying emails between email clients and mail servers.</w:t>
      </w:r>
    </w:p>
    <w:p w14:paraId="73B5CC00" w14:textId="59A39BFF" w:rsidR="006604C0" w:rsidRDefault="006604C0">
      <w:r>
        <w:t>Key Functions:</w:t>
      </w:r>
    </w:p>
    <w:p w14:paraId="20329F24" w14:textId="74A47E91" w:rsidR="006604C0" w:rsidRDefault="006604C0">
      <w:pPr>
        <w:pStyle w:val="ListParagraph"/>
        <w:numPr>
          <w:ilvl w:val="0"/>
          <w:numId w:val="22"/>
        </w:numPr>
      </w:pPr>
      <w:r>
        <w:t>Sending emails from a client (e.g., Outlook, Gmail) to a mail server.</w:t>
      </w:r>
    </w:p>
    <w:p w14:paraId="3C9E2F26" w14:textId="278C3E5D" w:rsidR="006604C0" w:rsidRDefault="006604C0">
      <w:pPr>
        <w:pStyle w:val="ListParagraph"/>
        <w:numPr>
          <w:ilvl w:val="0"/>
          <w:numId w:val="22"/>
        </w:numPr>
      </w:pPr>
      <w:r>
        <w:t>Forwarding emails between mail servers.</w:t>
      </w:r>
    </w:p>
    <w:p w14:paraId="3611B48D" w14:textId="0DA9D174" w:rsidR="0078185F" w:rsidRDefault="006604C0">
      <w:pPr>
        <w:rPr>
          <w:b/>
          <w:bCs/>
        </w:rPr>
      </w:pPr>
      <w:r w:rsidRPr="0078185F">
        <w:rPr>
          <w:b/>
          <w:bCs/>
        </w:rPr>
        <w:t>POP3 (Post Office Protocol Version 3)</w:t>
      </w:r>
      <w:r w:rsidR="005C1771">
        <w:rPr>
          <w:b/>
          <w:bCs/>
        </w:rPr>
        <w:t xml:space="preserve">: </w:t>
      </w:r>
      <w:r w:rsidR="005C1771" w:rsidRPr="005C1771">
        <w:t>port 110.</w:t>
      </w:r>
    </w:p>
    <w:p w14:paraId="15460525" w14:textId="758623A0" w:rsidR="006604C0" w:rsidRPr="0078185F" w:rsidRDefault="006604C0">
      <w:pPr>
        <w:rPr>
          <w:b/>
          <w:bCs/>
        </w:rPr>
      </w:pPr>
      <w:r>
        <w:t>POP3 is used to retrieve emails from a mail server to a local client. Emails are usually downloaded and removed from the server.</w:t>
      </w:r>
    </w:p>
    <w:p w14:paraId="48618884" w14:textId="713FB289" w:rsidR="006604C0" w:rsidRDefault="006604C0">
      <w:r>
        <w:t>Key Functions:</w:t>
      </w:r>
    </w:p>
    <w:p w14:paraId="1A9171CF" w14:textId="33B11739" w:rsidR="006604C0" w:rsidRDefault="006604C0">
      <w:pPr>
        <w:pStyle w:val="ListParagraph"/>
        <w:numPr>
          <w:ilvl w:val="0"/>
          <w:numId w:val="23"/>
        </w:numPr>
      </w:pPr>
      <w:r>
        <w:t>Downloads emails from the server to the local client.</w:t>
      </w:r>
    </w:p>
    <w:p w14:paraId="0B57DD85" w14:textId="1B74B328" w:rsidR="006604C0" w:rsidRDefault="006604C0">
      <w:pPr>
        <w:pStyle w:val="ListParagraph"/>
        <w:numPr>
          <w:ilvl w:val="0"/>
          <w:numId w:val="23"/>
        </w:numPr>
      </w:pPr>
      <w:r>
        <w:t>Does not support synchronization of emails across multiple devices.</w:t>
      </w:r>
    </w:p>
    <w:p w14:paraId="4171B3C4" w14:textId="040F9816" w:rsidR="006604C0" w:rsidRDefault="006604C0">
      <w:pPr>
        <w:pStyle w:val="ListParagraph"/>
        <w:numPr>
          <w:ilvl w:val="0"/>
          <w:numId w:val="24"/>
        </w:numPr>
      </w:pPr>
      <w:r>
        <w:t>Ideal for users who want to download and store emails locally.</w:t>
      </w:r>
    </w:p>
    <w:p w14:paraId="27F5C1C0" w14:textId="2E544A95" w:rsidR="006604C0" w:rsidRDefault="006604C0">
      <w:pPr>
        <w:pStyle w:val="ListParagraph"/>
        <w:numPr>
          <w:ilvl w:val="0"/>
          <w:numId w:val="24"/>
        </w:numPr>
      </w:pPr>
      <w:r>
        <w:t>Useful for environments with limited server storage.</w:t>
      </w:r>
    </w:p>
    <w:p w14:paraId="74ACC5C4" w14:textId="39832DA2" w:rsidR="006604C0" w:rsidRPr="0078185F" w:rsidRDefault="006604C0">
      <w:pPr>
        <w:rPr>
          <w:b/>
          <w:bCs/>
        </w:rPr>
      </w:pPr>
      <w:r w:rsidRPr="0078185F">
        <w:rPr>
          <w:b/>
          <w:bCs/>
        </w:rPr>
        <w:t>IMAP (Internet Message Access Protocol)</w:t>
      </w:r>
      <w:r w:rsidR="005C1771">
        <w:rPr>
          <w:b/>
          <w:bCs/>
        </w:rPr>
        <w:t xml:space="preserve">: </w:t>
      </w:r>
      <w:r w:rsidR="005C1771" w:rsidRPr="005C1771">
        <w:t>port 143</w:t>
      </w:r>
    </w:p>
    <w:p w14:paraId="25F8CA2F" w14:textId="35864A9F" w:rsidR="006604C0" w:rsidRDefault="006604C0">
      <w:r>
        <w:t>IMAP is used to retrieve and manage emails stored on a mail server while keeping them synchronized across multiple devices.</w:t>
      </w:r>
    </w:p>
    <w:p w14:paraId="167B6A8C" w14:textId="7BE986E8" w:rsidR="006604C0" w:rsidRDefault="006604C0">
      <w:r>
        <w:t>Key Functions:</w:t>
      </w:r>
    </w:p>
    <w:p w14:paraId="5309C59E" w14:textId="48E9679E" w:rsidR="006604C0" w:rsidRDefault="006604C0">
      <w:pPr>
        <w:pStyle w:val="ListParagraph"/>
        <w:numPr>
          <w:ilvl w:val="0"/>
          <w:numId w:val="25"/>
        </w:numPr>
      </w:pPr>
      <w:r>
        <w:t>Accesses and manages emails directly on the server without downloading them.</w:t>
      </w:r>
    </w:p>
    <w:p w14:paraId="1BDCF635" w14:textId="4F4CC1D4" w:rsidR="006604C0" w:rsidRDefault="006604C0">
      <w:pPr>
        <w:pStyle w:val="ListParagraph"/>
        <w:numPr>
          <w:ilvl w:val="0"/>
          <w:numId w:val="25"/>
        </w:numPr>
      </w:pPr>
      <w:r>
        <w:t>Supports synchronization of emails, folders, and status (read/unread) across devices.</w:t>
      </w:r>
    </w:p>
    <w:p w14:paraId="4BFED5C2" w14:textId="5C119591" w:rsidR="006604C0" w:rsidRDefault="006604C0">
      <w:pPr>
        <w:pStyle w:val="ListParagraph"/>
        <w:numPr>
          <w:ilvl w:val="0"/>
          <w:numId w:val="26"/>
        </w:numPr>
      </w:pPr>
      <w:r>
        <w:t>Ideal for users accessing emails from multiple devices (e.g., phone, tablet, PC).</w:t>
      </w:r>
    </w:p>
    <w:p w14:paraId="6930DEFE" w14:textId="0F0DAEA8" w:rsidR="0078185F" w:rsidRDefault="006604C0">
      <w:pPr>
        <w:pStyle w:val="ListParagraph"/>
        <w:numPr>
          <w:ilvl w:val="0"/>
          <w:numId w:val="26"/>
        </w:numPr>
      </w:pPr>
      <w:r>
        <w:t>Useful for managing emails in real-time on the server.</w:t>
      </w:r>
    </w:p>
    <w:p w14:paraId="5308D9E6" w14:textId="77777777" w:rsidR="0078185F" w:rsidRPr="0078185F" w:rsidRDefault="0078185F" w:rsidP="0078185F"/>
    <w:p w14:paraId="201353BB" w14:textId="551030E7" w:rsidR="00CB1C6F" w:rsidRDefault="00FB7B11" w:rsidP="0078185F">
      <w:pPr>
        <w:jc w:val="both"/>
      </w:pPr>
      <w:r w:rsidRPr="00502880">
        <w:rPr>
          <w:b/>
          <w:bCs/>
          <w:sz w:val="28"/>
          <w:szCs w:val="28"/>
        </w:rPr>
        <w:t>Rule</w:t>
      </w:r>
      <w:r w:rsidR="00CB1C6F">
        <w:t>: Set of conditional statements or activities that triggers actions.</w:t>
      </w:r>
    </w:p>
    <w:p w14:paraId="676EAFAE" w14:textId="29598F5B" w:rsidR="00CB1C6F" w:rsidRDefault="00CB1C6F" w:rsidP="0078185F">
      <w:pPr>
        <w:jc w:val="both"/>
      </w:pPr>
      <w:r w:rsidRPr="00502880">
        <w:rPr>
          <w:b/>
          <w:bCs/>
          <w:sz w:val="28"/>
          <w:szCs w:val="28"/>
        </w:rPr>
        <w:lastRenderedPageBreak/>
        <w:t>Building block</w:t>
      </w:r>
      <w:r>
        <w:t>: is a reusable component used to define common condition or logic that can be shared across multiple rules.</w:t>
      </w:r>
      <w:r w:rsidR="00FB7B11">
        <w:t xml:space="preserve"> </w:t>
      </w:r>
      <w:r>
        <w:t>It simplifies rule creation</w:t>
      </w:r>
      <w:r w:rsidR="00FB7B11">
        <w:t>.</w:t>
      </w:r>
    </w:p>
    <w:p w14:paraId="78417459" w14:textId="12E79549" w:rsidR="00FB7B11" w:rsidRDefault="00CB1C6F" w:rsidP="0078185F">
      <w:pPr>
        <w:jc w:val="both"/>
      </w:pPr>
      <w:r>
        <w:t xml:space="preserve">List of untrusted networks, malicious </w:t>
      </w:r>
      <w:proofErr w:type="spellStart"/>
      <w:r>
        <w:t>ips</w:t>
      </w:r>
      <w:proofErr w:type="spellEnd"/>
      <w:r>
        <w:t>, servers of the same type like mail, DNS, web server.</w:t>
      </w:r>
      <w:r w:rsidR="00FB7B11">
        <w:t xml:space="preserve"> </w:t>
      </w:r>
      <w:r>
        <w:t>Ports,</w:t>
      </w:r>
      <w:r w:rsidR="0078185F">
        <w:t xml:space="preserve"> </w:t>
      </w:r>
      <w:proofErr w:type="gramStart"/>
      <w:r>
        <w:t>Usually</w:t>
      </w:r>
      <w:proofErr w:type="gramEnd"/>
      <w:r>
        <w:t xml:space="preserve"> updated automatically by </w:t>
      </w:r>
      <w:proofErr w:type="spellStart"/>
      <w:r>
        <w:t>Qradar</w:t>
      </w:r>
      <w:proofErr w:type="spellEnd"/>
      <w:r w:rsidR="00FB7B11">
        <w:t>.</w:t>
      </w:r>
    </w:p>
    <w:p w14:paraId="71FCB769" w14:textId="41653025" w:rsidR="00CB1C6F" w:rsidRDefault="00CB1C6F" w:rsidP="0078185F">
      <w:pPr>
        <w:jc w:val="both"/>
      </w:pPr>
      <w:r w:rsidRPr="00502880">
        <w:rPr>
          <w:b/>
          <w:bCs/>
          <w:sz w:val="28"/>
          <w:szCs w:val="28"/>
        </w:rPr>
        <w:t xml:space="preserve">Reference set </w:t>
      </w:r>
      <w:r>
        <w:t>stores list of information that is useful on rules that require dynamic information – it can be populated through APIs.</w:t>
      </w:r>
    </w:p>
    <w:p w14:paraId="0715267E" w14:textId="61F4C58B" w:rsidR="00CB1C6F" w:rsidRDefault="00CB1C6F" w:rsidP="0078185F">
      <w:pPr>
        <w:jc w:val="both"/>
      </w:pPr>
      <w:r>
        <w:t xml:space="preserve">Ex: list of employees, </w:t>
      </w:r>
      <w:proofErr w:type="spellStart"/>
      <w:r>
        <w:t>vip</w:t>
      </w:r>
      <w:proofErr w:type="spellEnd"/>
      <w:r>
        <w:t xml:space="preserve"> users, blacklisted IPs.</w:t>
      </w:r>
    </w:p>
    <w:p w14:paraId="711D5AB7" w14:textId="18B9C157" w:rsidR="00CB1C6F" w:rsidRDefault="00CB1C6F" w:rsidP="0078185F">
      <w:pPr>
        <w:jc w:val="both"/>
      </w:pPr>
      <w:r w:rsidRPr="00502880">
        <w:rPr>
          <w:b/>
          <w:bCs/>
          <w:sz w:val="28"/>
          <w:szCs w:val="28"/>
        </w:rPr>
        <w:t>CIA triad refers</w:t>
      </w:r>
      <w:r w:rsidRPr="00502880">
        <w:rPr>
          <w:sz w:val="28"/>
          <w:szCs w:val="28"/>
        </w:rPr>
        <w:t xml:space="preserve"> </w:t>
      </w:r>
      <w:r>
        <w:t xml:space="preserve">to confidentiality, integrity and availability, describing a model designed to guide policies for information security (infosec) within an organization. </w:t>
      </w:r>
    </w:p>
    <w:p w14:paraId="0E2E0356" w14:textId="7B05E47A" w:rsidR="00CB1C6F" w:rsidRDefault="00CB1C6F" w:rsidP="0078185F">
      <w:pPr>
        <w:jc w:val="both"/>
      </w:pPr>
      <w:r>
        <w:t>Confidentiality is a set of high-level rules that limits access to all types of data and information. Integrity is the assurance that the information is trustworthy and accurate. And availability is a form of risk management to guarantee reliable access to that information by authorized people.</w:t>
      </w:r>
    </w:p>
    <w:p w14:paraId="6F7B3301" w14:textId="25B85484" w:rsidR="00CB1C6F" w:rsidRDefault="00CB1C6F" w:rsidP="0078185F">
      <w:pPr>
        <w:jc w:val="both"/>
      </w:pPr>
      <w:r>
        <w:t>Confidentiality. Roughly equivalent to privacy, confidentiality measures are designed to prevent sensitive information from unauthorized access attempts. It’s common for data to be classified according to the amount and type of damage that could be done if it fell into the wrong hands. More or less stringent data security measures can then be implemented according to those categories.</w:t>
      </w:r>
    </w:p>
    <w:p w14:paraId="6F973EF5" w14:textId="2C4DF512" w:rsidR="00CB1C6F" w:rsidRDefault="00CB1C6F" w:rsidP="0078185F">
      <w:pPr>
        <w:jc w:val="both"/>
      </w:pPr>
      <w:r>
        <w:t>Integrity. The consistency, accuracy and trustworthiness of data must be maintained over its entire lifecycle. Data must not be changed in transit, and steps must be taken to ensure it can’t be altered by unauthorized people – for example, in data breaches.</w:t>
      </w:r>
    </w:p>
    <w:p w14:paraId="185725D5" w14:textId="77777777" w:rsidR="00CB1C6F" w:rsidRDefault="00CB1C6F" w:rsidP="0078185F">
      <w:pPr>
        <w:jc w:val="both"/>
      </w:pPr>
      <w:r>
        <w:t>Availability. Information should be consistently and readily accessible for authorized parties. This involves properly maintaining hardware and technical infrastructure and systems that hold and display the information.</w:t>
      </w:r>
    </w:p>
    <w:p w14:paraId="62531459" w14:textId="45BF83CA" w:rsidR="00CB1C6F" w:rsidRPr="00502880" w:rsidRDefault="00CB1C6F">
      <w:pPr>
        <w:rPr>
          <w:b/>
          <w:bCs/>
          <w:sz w:val="28"/>
          <w:szCs w:val="28"/>
        </w:rPr>
      </w:pPr>
      <w:r w:rsidRPr="00502880">
        <w:rPr>
          <w:b/>
          <w:bCs/>
          <w:sz w:val="28"/>
          <w:szCs w:val="28"/>
        </w:rPr>
        <w:t>OWASP</w:t>
      </w:r>
    </w:p>
    <w:p w14:paraId="28408E79" w14:textId="5F2FA476" w:rsidR="00CB1C6F" w:rsidRDefault="00CB1C6F" w:rsidP="0078185F">
      <w:pPr>
        <w:jc w:val="both"/>
      </w:pPr>
      <w:r>
        <w:t>The Open Web Application Security Project, or OWASP, is an international non-profit organization dedicated to web application security.</w:t>
      </w:r>
    </w:p>
    <w:p w14:paraId="4FA68043" w14:textId="41C53908" w:rsidR="00CB1C6F" w:rsidRDefault="00CB1C6F" w:rsidP="0078185F">
      <w:pPr>
        <w:jc w:val="both"/>
      </w:pPr>
      <w:r>
        <w:t>focusing on the 10 most critical risks.</w:t>
      </w:r>
    </w:p>
    <w:p w14:paraId="41936F0B" w14:textId="4629AC8A" w:rsidR="00CB1C6F" w:rsidRDefault="00CB1C6F" w:rsidP="0078185F">
      <w:pPr>
        <w:jc w:val="both"/>
      </w:pPr>
      <w:r>
        <w:t>1. Broken access control</w:t>
      </w:r>
    </w:p>
    <w:p w14:paraId="5017D7A1" w14:textId="77777777" w:rsidR="00CB1C6F" w:rsidRDefault="00CB1C6F" w:rsidP="0078185F">
      <w:pPr>
        <w:jc w:val="both"/>
      </w:pPr>
      <w:r>
        <w:t>2. Cryptographic failures</w:t>
      </w:r>
    </w:p>
    <w:p w14:paraId="3DB82523" w14:textId="77777777" w:rsidR="00CB1C6F" w:rsidRDefault="00CB1C6F" w:rsidP="0078185F">
      <w:pPr>
        <w:jc w:val="both"/>
      </w:pPr>
      <w:r>
        <w:t xml:space="preserve">3. Injection </w:t>
      </w:r>
    </w:p>
    <w:p w14:paraId="5C758DE6" w14:textId="77777777" w:rsidR="00CB1C6F" w:rsidRDefault="00CB1C6F" w:rsidP="0078185F">
      <w:pPr>
        <w:jc w:val="both"/>
      </w:pPr>
      <w:r>
        <w:t>4. Insecure design</w:t>
      </w:r>
    </w:p>
    <w:p w14:paraId="24D196C2" w14:textId="77777777" w:rsidR="00CB1C6F" w:rsidRDefault="00CB1C6F" w:rsidP="0078185F">
      <w:pPr>
        <w:jc w:val="both"/>
      </w:pPr>
      <w:r>
        <w:t xml:space="preserve">5. Security mis configuration </w:t>
      </w:r>
    </w:p>
    <w:p w14:paraId="17916107" w14:textId="77777777" w:rsidR="00CB1C6F" w:rsidRDefault="00CB1C6F" w:rsidP="0078185F">
      <w:pPr>
        <w:jc w:val="both"/>
      </w:pPr>
      <w:r>
        <w:t>6. Vulnerable and outdated components</w:t>
      </w:r>
    </w:p>
    <w:p w14:paraId="2FD28908" w14:textId="21519FC8" w:rsidR="00CB1C6F" w:rsidRDefault="00CB1C6F" w:rsidP="0078185F">
      <w:pPr>
        <w:jc w:val="both"/>
      </w:pPr>
      <w:r>
        <w:lastRenderedPageBreak/>
        <w:t>A01:2021-Broken Access Control moves up from the fifth position; 94% of applications were tested for some form of broken access control. The 34 Common Weakness Enumerations (CWEs) mapped to Broken Access Control had more occurrences in applications than any other category.</w:t>
      </w:r>
    </w:p>
    <w:p w14:paraId="3B947598" w14:textId="60F13F34" w:rsidR="00CB1C6F" w:rsidRDefault="00CB1C6F" w:rsidP="0078185F">
      <w:pPr>
        <w:jc w:val="both"/>
      </w:pPr>
      <w:r>
        <w:t>A02:2021-Cryptographic Failures shifts up one position to #2, previously known as Sensitive Data Exposure, which was broad symptom rather than a root cause. The renewed focus here is on failures related to cryptography which often leads to sensitive data exposure or system compromise.</w:t>
      </w:r>
    </w:p>
    <w:p w14:paraId="6A5CAA6F" w14:textId="3F9CB830" w:rsidR="00CB1C6F" w:rsidRDefault="00CB1C6F" w:rsidP="0078185F">
      <w:pPr>
        <w:jc w:val="both"/>
      </w:pPr>
      <w:r>
        <w:t>A03:2021-Injection slides down to the third position. 94% of the applications were tested for some form of injection, and the 33 CWEs mapped into this category have the second most occurrences in applications. Cross-site Scripting is now part of this category in this edition.</w:t>
      </w:r>
    </w:p>
    <w:p w14:paraId="41042A9C" w14:textId="577BBCC2" w:rsidR="00CB1C6F" w:rsidRDefault="00CB1C6F" w:rsidP="0078185F">
      <w:pPr>
        <w:jc w:val="both"/>
      </w:pPr>
      <w:r>
        <w:t>A04:2021-Insecure Design is a new category for 2021, with a focus on risks related to design flaws. If we genuinely want to “move left” as an industry, it calls for more use of threat modeling, secure design patterns and principles, and reference architectures.</w:t>
      </w:r>
    </w:p>
    <w:p w14:paraId="2EEAAEBE" w14:textId="36D88B27" w:rsidR="0078185F" w:rsidRDefault="00CB1C6F" w:rsidP="00FB7B11">
      <w:pPr>
        <w:jc w:val="both"/>
      </w:pPr>
      <w:r>
        <w:t>A05:2021-Security Misconfiguration moves up from #6 in the previous edition; 90% of applications were tested for some form of misconfiguration. With more shifts into highly configurable software, it’s not surprising to see this category move up. The former category for XML External Entities (XXE) is now part of this category.</w:t>
      </w:r>
    </w:p>
    <w:p w14:paraId="59277F92" w14:textId="77777777" w:rsidR="005C1771" w:rsidRPr="0078185F" w:rsidRDefault="005C1771" w:rsidP="00FB7B11">
      <w:pPr>
        <w:jc w:val="both"/>
      </w:pPr>
    </w:p>
    <w:p w14:paraId="082EFCB1" w14:textId="0F3DF1C5" w:rsidR="00CB1C6F" w:rsidRDefault="00CB1C6F" w:rsidP="00FB7B11">
      <w:pPr>
        <w:jc w:val="both"/>
      </w:pPr>
      <w:r w:rsidRPr="00502880">
        <w:rPr>
          <w:b/>
          <w:bCs/>
          <w:sz w:val="28"/>
          <w:szCs w:val="28"/>
        </w:rPr>
        <w:t>DMZ</w:t>
      </w:r>
      <w:r w:rsidRPr="00502880">
        <w:rPr>
          <w:sz w:val="28"/>
          <w:szCs w:val="28"/>
        </w:rPr>
        <w:t xml:space="preserve"> </w:t>
      </w:r>
      <w:r>
        <w:t xml:space="preserve">is a sub network that sits between public and private networks to allow </w:t>
      </w:r>
      <w:proofErr w:type="spellStart"/>
      <w:r>
        <w:t>organisations</w:t>
      </w:r>
      <w:proofErr w:type="spellEnd"/>
      <w:r>
        <w:t xml:space="preserve"> to communicate with the internet while ensuring LAN remains secure.</w:t>
      </w:r>
    </w:p>
    <w:p w14:paraId="0DA0D178" w14:textId="48A76C2B" w:rsidR="00CB1C6F" w:rsidRDefault="00CB1C6F" w:rsidP="00FB7B11">
      <w:pPr>
        <w:jc w:val="both"/>
      </w:pPr>
      <w:r>
        <w:t>For typically storing external facing services like SMTP, mail DNS, Web, proxy.</w:t>
      </w:r>
    </w:p>
    <w:p w14:paraId="08490ABB" w14:textId="1D373BA2" w:rsidR="00A15ABA" w:rsidRDefault="00CB1C6F" w:rsidP="0078185F">
      <w:pPr>
        <w:jc w:val="both"/>
      </w:pPr>
      <w:r>
        <w:t>These servers and resources are isolated and given limited access to the LAN to ensure that they can be accessed via the internet but can’t LAN. As a result, the DMZ approach makes it more difficult for a hacker to gain direct access to organization data and internal servers via internet.</w:t>
      </w:r>
    </w:p>
    <w:p w14:paraId="308ACD73" w14:textId="77777777" w:rsidR="007D273D" w:rsidRDefault="007D273D" w:rsidP="0078185F">
      <w:pPr>
        <w:jc w:val="both"/>
      </w:pPr>
    </w:p>
    <w:p w14:paraId="465A913D" w14:textId="1B82B438" w:rsidR="005C1771" w:rsidRDefault="00CB1C6F" w:rsidP="005C1771">
      <w:pPr>
        <w:jc w:val="both"/>
      </w:pPr>
      <w:r w:rsidRPr="00502880">
        <w:rPr>
          <w:b/>
          <w:bCs/>
          <w:sz w:val="28"/>
          <w:szCs w:val="28"/>
        </w:rPr>
        <w:t>Supply chain attack</w:t>
      </w:r>
      <w:r w:rsidRPr="00502880">
        <w:rPr>
          <w:sz w:val="28"/>
          <w:szCs w:val="28"/>
        </w:rPr>
        <w:t xml:space="preserve"> </w:t>
      </w:r>
      <w:r w:rsidR="005C1771" w:rsidRPr="005C1771">
        <w:t xml:space="preserve">in cybersecurity is a type of cyberattack where attackers target vulnerabilities in a trusted third-party vendor or partner to infiltrate a larger organization's systems2. </w:t>
      </w:r>
    </w:p>
    <w:p w14:paraId="61E386A8" w14:textId="77777777" w:rsidR="005C1771" w:rsidRDefault="005C1771" w:rsidP="005C1771">
      <w:pPr>
        <w:jc w:val="both"/>
      </w:pPr>
      <w:r>
        <w:t>Ex:</w:t>
      </w:r>
    </w:p>
    <w:p w14:paraId="17B97AB1" w14:textId="70B1D802" w:rsidR="005C1771" w:rsidRDefault="005C1771">
      <w:pPr>
        <w:pStyle w:val="ListParagraph"/>
        <w:numPr>
          <w:ilvl w:val="0"/>
          <w:numId w:val="29"/>
        </w:numPr>
        <w:jc w:val="both"/>
      </w:pPr>
      <w:r w:rsidRPr="005C1771">
        <w:t>attackers might compromise a software vendor's update server, leading to malicious updates being distributed to all downstream users</w:t>
      </w:r>
      <w:r>
        <w:t>.</w:t>
      </w:r>
    </w:p>
    <w:p w14:paraId="584531C2" w14:textId="2B35B63E" w:rsidR="005C1771" w:rsidRDefault="005C1771">
      <w:pPr>
        <w:pStyle w:val="ListParagraph"/>
        <w:numPr>
          <w:ilvl w:val="0"/>
          <w:numId w:val="29"/>
        </w:numPr>
        <w:jc w:val="both"/>
      </w:pPr>
      <w:r w:rsidRPr="005C1771">
        <w:t>Another instance could involve exploiting open-source software by introducing vulnerabilities during its development</w:t>
      </w:r>
      <w:r>
        <w:t>.</w:t>
      </w:r>
    </w:p>
    <w:p w14:paraId="3E8EF499" w14:textId="7880B06C" w:rsidR="00CB1C6F" w:rsidRPr="00502880" w:rsidRDefault="005C1771" w:rsidP="005C1771">
      <w:pPr>
        <w:jc w:val="both"/>
        <w:rPr>
          <w:b/>
          <w:bCs/>
          <w:sz w:val="28"/>
          <w:szCs w:val="28"/>
        </w:rPr>
      </w:pPr>
      <w:r>
        <w:rPr>
          <w:b/>
          <w:bCs/>
          <w:sz w:val="28"/>
          <w:szCs w:val="28"/>
        </w:rPr>
        <w:t>F</w:t>
      </w:r>
      <w:r w:rsidR="00CB1C6F" w:rsidRPr="00502880">
        <w:rPr>
          <w:b/>
          <w:bCs/>
          <w:sz w:val="28"/>
          <w:szCs w:val="28"/>
        </w:rPr>
        <w:t>ailover</w:t>
      </w:r>
    </w:p>
    <w:p w14:paraId="1BD7071B" w14:textId="30E40A8D" w:rsidR="00CB1C6F" w:rsidRDefault="00CB1C6F">
      <w:r>
        <w:t>Failover automation in server includes pulse or</w:t>
      </w:r>
      <w:r w:rsidR="005C1771">
        <w:t xml:space="preserve"> </w:t>
      </w:r>
      <w:r>
        <w:t>Heartbeat conditions.</w:t>
      </w:r>
    </w:p>
    <w:p w14:paraId="43E24908" w14:textId="15123811" w:rsidR="00CB1C6F" w:rsidRDefault="00CB1C6F" w:rsidP="0078185F">
      <w:pPr>
        <w:jc w:val="both"/>
      </w:pPr>
      <w:r>
        <w:lastRenderedPageBreak/>
        <w:t xml:space="preserve">That is, heart beat Cables connect two server </w:t>
      </w:r>
      <w:proofErr w:type="gramStart"/>
      <w:r>
        <w:t>or  multiple</w:t>
      </w:r>
      <w:proofErr w:type="gramEnd"/>
      <w:r>
        <w:t xml:space="preserve"> servers in a network with the be primary server always active. As long as the heartbeat Continues or it perceives the pulse, the secondary server merely rests. However, should the secondary server perceive any change in the pulse from primary failover server, it will initiate its instance &amp; takeover the Primary server operation, it will also message the </w:t>
      </w:r>
      <w:proofErr w:type="spellStart"/>
      <w:r>
        <w:t>technicial</w:t>
      </w:r>
      <w:proofErr w:type="spellEnd"/>
      <w:r>
        <w:t xml:space="preserve"> or data </w:t>
      </w:r>
      <w:proofErr w:type="spellStart"/>
      <w:r>
        <w:t>rentre</w:t>
      </w:r>
      <w:proofErr w:type="spellEnd"/>
    </w:p>
    <w:p w14:paraId="5B14819B" w14:textId="76FDA3DD" w:rsidR="00CB1C6F" w:rsidRDefault="00CB1C6F" w:rsidP="0078185F">
      <w:pPr>
        <w:jc w:val="both"/>
      </w:pPr>
      <w:r>
        <w:t>Requesting that they bring the primary server back online. Some manual approval configuration.</w:t>
      </w:r>
    </w:p>
    <w:p w14:paraId="3CBCFEC9" w14:textId="77777777" w:rsidR="00CB1C6F" w:rsidRDefault="00CB1C6F">
      <w:r>
        <w:t>Failover work:</w:t>
      </w:r>
    </w:p>
    <w:p w14:paraId="398738F1" w14:textId="77777777" w:rsidR="00CB1C6F" w:rsidRDefault="00CB1C6F">
      <w:r>
        <w:t xml:space="preserve">1. Active-Active </w:t>
      </w:r>
    </w:p>
    <w:p w14:paraId="13A039D0" w14:textId="77777777" w:rsidR="00CB1C6F" w:rsidRDefault="00CB1C6F">
      <w:r>
        <w:t>2. Active-passive</w:t>
      </w:r>
    </w:p>
    <w:p w14:paraId="04D6A640" w14:textId="77777777" w:rsidR="00CB1C6F" w:rsidRDefault="00CB1C6F">
      <w:r>
        <w:t>3. Active-standby</w:t>
      </w:r>
    </w:p>
    <w:p w14:paraId="5FE6AE28" w14:textId="1B555640" w:rsidR="00CB1C6F" w:rsidRDefault="00CB1C6F">
      <w:r>
        <w:t>Active-Active</w:t>
      </w:r>
    </w:p>
    <w:p w14:paraId="2FB41112" w14:textId="77777777" w:rsidR="00CB1C6F" w:rsidRDefault="00CB1C6F">
      <w:r>
        <w:t>At least two nodes actively &amp; simultaneously running the same sort of service comprise an active-active high availability cluster. Active-active cluster distributes workload across all the nodes more evenly, preventing any single node from overloading and achieving load balancing.</w:t>
      </w:r>
    </w:p>
    <w:p w14:paraId="29FF9F88" w14:textId="33DA9ADC" w:rsidR="00CB1C6F" w:rsidRDefault="00CB1C6F">
      <w:r>
        <w:t>Active – passive</w:t>
      </w:r>
    </w:p>
    <w:p w14:paraId="658127C9" w14:textId="158A5A3B" w:rsidR="00FB7B11" w:rsidRDefault="00CB1C6F">
      <w:r>
        <w:t>The first node is active, the second node will remain passive or on standby as the failover server.</w:t>
      </w:r>
      <w:r w:rsidR="00FB7B11">
        <w:t xml:space="preserve"> </w:t>
      </w:r>
      <w:r>
        <w:t>Serve as a backup, however unless there is a failure, clients only connect to the active server.</w:t>
      </w:r>
    </w:p>
    <w:p w14:paraId="0455CC5A" w14:textId="77B44FDD" w:rsidR="00FB7B11" w:rsidRPr="00A15ABA" w:rsidRDefault="00CB1C6F">
      <w:pPr>
        <w:rPr>
          <w:sz w:val="28"/>
          <w:szCs w:val="28"/>
        </w:rPr>
      </w:pPr>
      <w:r w:rsidRPr="00A15ABA">
        <w:rPr>
          <w:sz w:val="28"/>
          <w:szCs w:val="28"/>
        </w:rPr>
        <w:t>Fault tolerance, continuous availability or high availability.</w:t>
      </w:r>
    </w:p>
    <w:p w14:paraId="538E6F96" w14:textId="26E04222" w:rsidR="00CB1C6F" w:rsidRDefault="00CB1C6F">
      <w:r w:rsidRPr="00502880">
        <w:rPr>
          <w:b/>
          <w:bCs/>
          <w:sz w:val="28"/>
          <w:szCs w:val="28"/>
        </w:rPr>
        <w:t>Applications control tool</w:t>
      </w:r>
      <w:r w:rsidRPr="00502880">
        <w:rPr>
          <w:sz w:val="28"/>
          <w:szCs w:val="28"/>
        </w:rPr>
        <w:t xml:space="preserve"> </w:t>
      </w:r>
      <w:r>
        <w:t>– for whitelisting and blacklisting of applications.</w:t>
      </w:r>
    </w:p>
    <w:p w14:paraId="3F696FC2" w14:textId="77777777" w:rsidR="00A15ABA" w:rsidRDefault="00A15ABA">
      <w:pPr>
        <w:rPr>
          <w:b/>
          <w:bCs/>
        </w:rPr>
      </w:pPr>
    </w:p>
    <w:p w14:paraId="6A442E9A" w14:textId="22194B46" w:rsidR="00390A21" w:rsidRPr="003337B8" w:rsidRDefault="00CB1C6F">
      <w:pPr>
        <w:rPr>
          <w:b/>
          <w:bCs/>
        </w:rPr>
      </w:pPr>
      <w:r w:rsidRPr="00502880">
        <w:rPr>
          <w:b/>
          <w:bCs/>
        </w:rPr>
        <w:t>In High Availability (HA)</w:t>
      </w:r>
      <w:r w:rsidRPr="0078185F">
        <w:t xml:space="preserve"> concepts, cutover and failover are two related but distinct activities:</w:t>
      </w:r>
    </w:p>
    <w:tbl>
      <w:tblPr>
        <w:tblStyle w:val="TableGrid"/>
        <w:tblW w:w="0" w:type="auto"/>
        <w:tblLook w:val="04A0" w:firstRow="1" w:lastRow="0" w:firstColumn="1" w:lastColumn="0" w:noHBand="0" w:noVBand="1"/>
      </w:tblPr>
      <w:tblGrid>
        <w:gridCol w:w="4675"/>
        <w:gridCol w:w="4675"/>
      </w:tblGrid>
      <w:tr w:rsidR="005C1771" w14:paraId="245F3A59" w14:textId="77777777" w:rsidTr="005C1771">
        <w:tc>
          <w:tcPr>
            <w:tcW w:w="4675" w:type="dxa"/>
          </w:tcPr>
          <w:p w14:paraId="15D0CAEE" w14:textId="4479D3D6" w:rsidR="005C1771" w:rsidRPr="00A15ABA" w:rsidRDefault="005C1771" w:rsidP="00A15ABA">
            <w:pPr>
              <w:jc w:val="center"/>
              <w:rPr>
                <w:b/>
                <w:bCs/>
              </w:rPr>
            </w:pPr>
            <w:r w:rsidRPr="00A15ABA">
              <w:rPr>
                <w:b/>
                <w:bCs/>
              </w:rPr>
              <w:t>Cutover</w:t>
            </w:r>
          </w:p>
        </w:tc>
        <w:tc>
          <w:tcPr>
            <w:tcW w:w="4675" w:type="dxa"/>
          </w:tcPr>
          <w:p w14:paraId="0605B78C" w14:textId="1B150918" w:rsidR="005C1771" w:rsidRPr="00A15ABA" w:rsidRDefault="005C1771" w:rsidP="00A15ABA">
            <w:pPr>
              <w:jc w:val="center"/>
              <w:rPr>
                <w:b/>
                <w:bCs/>
              </w:rPr>
            </w:pPr>
            <w:r w:rsidRPr="00A15ABA">
              <w:rPr>
                <w:b/>
                <w:bCs/>
              </w:rPr>
              <w:t>Failover</w:t>
            </w:r>
          </w:p>
        </w:tc>
      </w:tr>
      <w:tr w:rsidR="005C1771" w14:paraId="6AE1584E" w14:textId="77777777" w:rsidTr="005C1771">
        <w:tc>
          <w:tcPr>
            <w:tcW w:w="4675" w:type="dxa"/>
          </w:tcPr>
          <w:p w14:paraId="744E1C8E" w14:textId="35EC587B" w:rsidR="005C1771" w:rsidRDefault="005C1771" w:rsidP="00A15ABA">
            <w:pPr>
              <w:jc w:val="center"/>
            </w:pPr>
            <w:r>
              <w:t>Cutover is a planned activity where a system or application is intentionally switched from one environment or configuration to another.</w:t>
            </w:r>
          </w:p>
        </w:tc>
        <w:tc>
          <w:tcPr>
            <w:tcW w:w="4675" w:type="dxa"/>
          </w:tcPr>
          <w:p w14:paraId="6D29A2E6" w14:textId="77777777" w:rsidR="005C1771" w:rsidRDefault="005C1771" w:rsidP="00A15ABA">
            <w:pPr>
              <w:jc w:val="center"/>
            </w:pPr>
            <w:r>
              <w:t>Failover is an unplanned activity where a system or application automatically switches to a redundant or standby environment in the event of a failure or outage. This is typically done to minimize downtime and ensure continuity of service.</w:t>
            </w:r>
          </w:p>
          <w:p w14:paraId="73AA6493" w14:textId="77777777" w:rsidR="005C1771" w:rsidRDefault="005C1771" w:rsidP="00A15ABA">
            <w:pPr>
              <w:jc w:val="center"/>
            </w:pPr>
          </w:p>
        </w:tc>
      </w:tr>
      <w:tr w:rsidR="005C1771" w14:paraId="1E119E78" w14:textId="77777777" w:rsidTr="005C1771">
        <w:tc>
          <w:tcPr>
            <w:tcW w:w="4675" w:type="dxa"/>
          </w:tcPr>
          <w:p w14:paraId="6205A0BE" w14:textId="68DFB843" w:rsidR="005C1771" w:rsidRDefault="003337B8" w:rsidP="00A15ABA">
            <w:pPr>
              <w:jc w:val="center"/>
            </w:pPr>
            <w:r>
              <w:t>Done for various reasons: Maintenance, Upgrades, Disaster recovery, Load balancing.</w:t>
            </w:r>
          </w:p>
        </w:tc>
        <w:tc>
          <w:tcPr>
            <w:tcW w:w="4675" w:type="dxa"/>
          </w:tcPr>
          <w:p w14:paraId="0CF49555" w14:textId="0B0A382A" w:rsidR="005C1771" w:rsidRDefault="003337B8" w:rsidP="00A15ABA">
            <w:pPr>
              <w:jc w:val="center"/>
            </w:pPr>
            <w:r>
              <w:t>When Hardware failure, Software failure, Network failure,</w:t>
            </w:r>
          </w:p>
        </w:tc>
      </w:tr>
      <w:tr w:rsidR="005C1771" w14:paraId="793FFDDC" w14:textId="77777777" w:rsidTr="005C1771">
        <w:tc>
          <w:tcPr>
            <w:tcW w:w="4675" w:type="dxa"/>
          </w:tcPr>
          <w:p w14:paraId="24F92B1A" w14:textId="46D2711C" w:rsidR="005C1771" w:rsidRDefault="003337B8" w:rsidP="00A15ABA">
            <w:pPr>
              <w:jc w:val="center"/>
            </w:pPr>
            <w:r>
              <w:t>Planned</w:t>
            </w:r>
          </w:p>
        </w:tc>
        <w:tc>
          <w:tcPr>
            <w:tcW w:w="4675" w:type="dxa"/>
          </w:tcPr>
          <w:p w14:paraId="05F73F31" w14:textId="611788C5" w:rsidR="005C1771" w:rsidRDefault="003337B8" w:rsidP="00A15ABA">
            <w:pPr>
              <w:jc w:val="center"/>
            </w:pPr>
            <w:r>
              <w:t>Unplanned activity</w:t>
            </w:r>
          </w:p>
        </w:tc>
      </w:tr>
      <w:tr w:rsidR="005C1771" w14:paraId="0D2044E8" w14:textId="77777777" w:rsidTr="005C1771">
        <w:tc>
          <w:tcPr>
            <w:tcW w:w="4675" w:type="dxa"/>
          </w:tcPr>
          <w:p w14:paraId="26FAD091" w14:textId="3FBBABB4" w:rsidR="005C1771" w:rsidRDefault="003337B8" w:rsidP="00A15ABA">
            <w:pPr>
              <w:jc w:val="center"/>
            </w:pPr>
            <w:r>
              <w:t>Triggered manually</w:t>
            </w:r>
          </w:p>
        </w:tc>
        <w:tc>
          <w:tcPr>
            <w:tcW w:w="4675" w:type="dxa"/>
          </w:tcPr>
          <w:p w14:paraId="7F201706" w14:textId="7327C23E" w:rsidR="005C1771" w:rsidRDefault="003337B8" w:rsidP="00A15ABA">
            <w:pPr>
              <w:jc w:val="center"/>
            </w:pPr>
            <w:r>
              <w:t>Triggered automatically by failure or outage</w:t>
            </w:r>
          </w:p>
        </w:tc>
      </w:tr>
      <w:tr w:rsidR="005C1771" w14:paraId="3E389FD3" w14:textId="77777777" w:rsidTr="005C1771">
        <w:tc>
          <w:tcPr>
            <w:tcW w:w="4675" w:type="dxa"/>
          </w:tcPr>
          <w:p w14:paraId="2A003859" w14:textId="77777777" w:rsidR="005C1771" w:rsidRDefault="005C1771"/>
        </w:tc>
        <w:tc>
          <w:tcPr>
            <w:tcW w:w="4675" w:type="dxa"/>
          </w:tcPr>
          <w:p w14:paraId="657E6D6B" w14:textId="77777777" w:rsidR="005C1771" w:rsidRDefault="005C1771"/>
        </w:tc>
      </w:tr>
    </w:tbl>
    <w:p w14:paraId="35DAE333" w14:textId="77777777" w:rsidR="005C1771" w:rsidRDefault="005C1771"/>
    <w:p w14:paraId="27C813E5" w14:textId="3E5BF3C5" w:rsidR="003337B8" w:rsidRPr="00A15ABA" w:rsidRDefault="003337B8">
      <w:pPr>
        <w:rPr>
          <w:b/>
          <w:bCs/>
          <w:sz w:val="28"/>
          <w:szCs w:val="28"/>
        </w:rPr>
      </w:pPr>
      <w:r w:rsidRPr="00A15ABA">
        <w:rPr>
          <w:b/>
          <w:bCs/>
          <w:sz w:val="28"/>
          <w:szCs w:val="28"/>
        </w:rPr>
        <w:lastRenderedPageBreak/>
        <w:t>DNS records:</w:t>
      </w:r>
    </w:p>
    <w:p w14:paraId="7DADEF59" w14:textId="698DC1B1" w:rsidR="00390A21" w:rsidRDefault="00390A21">
      <w:pPr>
        <w:pStyle w:val="ListParagraph"/>
        <w:numPr>
          <w:ilvl w:val="0"/>
          <w:numId w:val="3"/>
        </w:numPr>
      </w:pPr>
      <w:r>
        <w:t>IPV4: AA</w:t>
      </w:r>
    </w:p>
    <w:p w14:paraId="14C42D5C" w14:textId="77777777" w:rsidR="00390A21" w:rsidRDefault="00390A21">
      <w:pPr>
        <w:pStyle w:val="ListParagraph"/>
        <w:numPr>
          <w:ilvl w:val="0"/>
          <w:numId w:val="3"/>
        </w:numPr>
      </w:pPr>
      <w:r>
        <w:t>IPV6: AAAA</w:t>
      </w:r>
    </w:p>
    <w:p w14:paraId="450CD7D9" w14:textId="77777777" w:rsidR="00390A21" w:rsidRDefault="00390A21">
      <w:pPr>
        <w:pStyle w:val="ListParagraph"/>
        <w:numPr>
          <w:ilvl w:val="0"/>
          <w:numId w:val="3"/>
        </w:numPr>
      </w:pPr>
      <w:r>
        <w:t xml:space="preserve">CNAME; ALIAS OF domain </w:t>
      </w:r>
    </w:p>
    <w:p w14:paraId="18C166DE" w14:textId="77777777" w:rsidR="00390A21" w:rsidRDefault="00390A21">
      <w:pPr>
        <w:pStyle w:val="ListParagraph"/>
        <w:numPr>
          <w:ilvl w:val="0"/>
          <w:numId w:val="3"/>
        </w:numPr>
      </w:pPr>
      <w:r>
        <w:t xml:space="preserve">MX record: Mail </w:t>
      </w:r>
    </w:p>
    <w:p w14:paraId="17F92D0A" w14:textId="4F8AE68C" w:rsidR="00FB7B11" w:rsidRDefault="00390A21">
      <w:pPr>
        <w:pStyle w:val="ListParagraph"/>
        <w:numPr>
          <w:ilvl w:val="0"/>
          <w:numId w:val="3"/>
        </w:numPr>
      </w:pPr>
      <w:r>
        <w:t>Text record:</w:t>
      </w:r>
    </w:p>
    <w:p w14:paraId="40784FB9" w14:textId="6508A6F0" w:rsidR="00390A21" w:rsidRPr="00502880" w:rsidRDefault="00390A21">
      <w:pPr>
        <w:rPr>
          <w:b/>
          <w:bCs/>
          <w:sz w:val="28"/>
          <w:szCs w:val="28"/>
        </w:rPr>
      </w:pPr>
      <w:r w:rsidRPr="00502880">
        <w:rPr>
          <w:b/>
          <w:bCs/>
          <w:sz w:val="28"/>
          <w:szCs w:val="28"/>
        </w:rPr>
        <w:t>What is a watering hole attack?</w:t>
      </w:r>
    </w:p>
    <w:p w14:paraId="423E91DC" w14:textId="756E86B3" w:rsidR="00FB7B11" w:rsidRDefault="00390A21" w:rsidP="003337B8">
      <w:pPr>
        <w:jc w:val="both"/>
      </w:pPr>
      <w:r>
        <w:t>A watering hole attack is a form of cyberattack that targets groups of users by infecting websites that they commonly visit.</w:t>
      </w:r>
    </w:p>
    <w:p w14:paraId="43B76255" w14:textId="520FC67D" w:rsidR="00390A21" w:rsidRPr="00502880" w:rsidRDefault="00390A21">
      <w:pPr>
        <w:rPr>
          <w:b/>
          <w:bCs/>
          <w:sz w:val="28"/>
          <w:szCs w:val="28"/>
        </w:rPr>
      </w:pPr>
      <w:r w:rsidRPr="00502880">
        <w:rPr>
          <w:b/>
          <w:bCs/>
          <w:sz w:val="28"/>
          <w:szCs w:val="28"/>
        </w:rPr>
        <w:t xml:space="preserve">Zero trust architecture </w:t>
      </w:r>
    </w:p>
    <w:p w14:paraId="6D4431EA" w14:textId="77777777" w:rsidR="00390A21" w:rsidRDefault="00390A21" w:rsidP="003337B8">
      <w:pPr>
        <w:jc w:val="both"/>
      </w:pPr>
      <w:r>
        <w:t>The principle is that users and devices should not be trusted by default, even if they are connected to a privileged network such as a corporate LAN and even if they were previously verified.</w:t>
      </w:r>
    </w:p>
    <w:p w14:paraId="1B88F7CF" w14:textId="58C4A567" w:rsidR="00377243" w:rsidRPr="00377243" w:rsidRDefault="00390A21" w:rsidP="0052423F">
      <w:r w:rsidRPr="00502880">
        <w:rPr>
          <w:b/>
          <w:bCs/>
          <w:sz w:val="28"/>
          <w:szCs w:val="28"/>
        </w:rPr>
        <w:t>Building block</w:t>
      </w:r>
      <w:r w:rsidRPr="00502880">
        <w:rPr>
          <w:sz w:val="28"/>
          <w:szCs w:val="28"/>
        </w:rPr>
        <w:t xml:space="preserve"> </w:t>
      </w:r>
      <w:r>
        <w:t>is a set of conditions that characterize a group or beha</w:t>
      </w:r>
      <w:r w:rsidR="00A15ABA">
        <w:t>vio</w:t>
      </w:r>
      <w:r>
        <w:t>r.</w:t>
      </w:r>
      <w:r w:rsidR="00A15ABA">
        <w:t xml:space="preserve"> </w:t>
      </w:r>
      <w:r>
        <w:t>Basically</w:t>
      </w:r>
      <w:r w:rsidR="00A15ABA">
        <w:t>,</w:t>
      </w:r>
      <w:r>
        <w:t xml:space="preserve"> rule with no action, just for classification purposes.</w:t>
      </w:r>
    </w:p>
    <w:p w14:paraId="66BFF5F4" w14:textId="6703E584" w:rsidR="003337B8" w:rsidRPr="00377243" w:rsidRDefault="00377243" w:rsidP="0052423F">
      <w:pPr>
        <w:rPr>
          <w:b/>
          <w:bCs/>
        </w:rPr>
      </w:pPr>
      <w:r w:rsidRPr="00377243">
        <w:rPr>
          <w:b/>
          <w:bCs/>
        </w:rPr>
        <w:t>EVENT IDs</w:t>
      </w:r>
    </w:p>
    <w:p w14:paraId="28EF45EF" w14:textId="54E9A35B" w:rsidR="00390A21" w:rsidRPr="00502880" w:rsidRDefault="00390A21">
      <w:pPr>
        <w:rPr>
          <w:b/>
          <w:bCs/>
          <w:sz w:val="28"/>
          <w:szCs w:val="28"/>
        </w:rPr>
      </w:pPr>
      <w:r w:rsidRPr="00502880">
        <w:rPr>
          <w:b/>
          <w:bCs/>
          <w:sz w:val="28"/>
          <w:szCs w:val="28"/>
        </w:rPr>
        <w:t xml:space="preserve">Account management events – </w:t>
      </w:r>
    </w:p>
    <w:p w14:paraId="7E5AA6C1" w14:textId="645C6EE8" w:rsidR="00390A21" w:rsidRDefault="00390A21">
      <w:r>
        <w:t xml:space="preserve">4720 – a user account was created </w:t>
      </w:r>
    </w:p>
    <w:p w14:paraId="76BC3E82" w14:textId="77777777" w:rsidR="00390A21" w:rsidRDefault="00390A21">
      <w:r>
        <w:t>4722 a user account was enabled</w:t>
      </w:r>
    </w:p>
    <w:p w14:paraId="2EB6FFEF" w14:textId="77777777" w:rsidR="00390A21" w:rsidRDefault="00390A21">
      <w:r>
        <w:t xml:space="preserve">4723 an </w:t>
      </w:r>
      <w:proofErr w:type="gramStart"/>
      <w:r>
        <w:t>attempt  was</w:t>
      </w:r>
      <w:proofErr w:type="gramEnd"/>
      <w:r>
        <w:t xml:space="preserve"> made to change an account password </w:t>
      </w:r>
    </w:p>
    <w:p w14:paraId="3D852D4B" w14:textId="77777777" w:rsidR="00390A21" w:rsidRDefault="00390A21">
      <w:r>
        <w:t>4725 a user account was disable</w:t>
      </w:r>
    </w:p>
    <w:p w14:paraId="052FBAB4" w14:textId="536B780E" w:rsidR="0052423F" w:rsidRDefault="00390A21">
      <w:r>
        <w:t>4726 – a user account was deleted</w:t>
      </w:r>
    </w:p>
    <w:p w14:paraId="3AD85896" w14:textId="0E972DA0" w:rsidR="00390A21" w:rsidRPr="00502880" w:rsidRDefault="00390A21">
      <w:pPr>
        <w:rPr>
          <w:b/>
          <w:bCs/>
          <w:sz w:val="28"/>
          <w:szCs w:val="28"/>
        </w:rPr>
      </w:pPr>
      <w:r w:rsidRPr="00502880">
        <w:rPr>
          <w:b/>
          <w:bCs/>
          <w:sz w:val="28"/>
          <w:szCs w:val="28"/>
        </w:rPr>
        <w:t>Account management events</w:t>
      </w:r>
    </w:p>
    <w:p w14:paraId="18CB3854" w14:textId="00B72F1D" w:rsidR="00390A21" w:rsidRDefault="00390A21">
      <w:r>
        <w:t>Additional or removal of member events</w:t>
      </w:r>
    </w:p>
    <w:p w14:paraId="473CAD15" w14:textId="4F33190E" w:rsidR="00390A21" w:rsidRDefault="00390A21">
      <w:r>
        <w:t>4728 – a member was added to a security enabled global group</w:t>
      </w:r>
    </w:p>
    <w:p w14:paraId="7DC8CBCD" w14:textId="35BF308C" w:rsidR="00390A21" w:rsidRDefault="00390A21">
      <w:r>
        <w:t>4729 – a member was removed from a security enabled global group</w:t>
      </w:r>
    </w:p>
    <w:p w14:paraId="1B3F7B20" w14:textId="77777777" w:rsidR="00390A21" w:rsidRDefault="00390A21">
      <w:r>
        <w:t>4732 a member was added to a security enabled local group</w:t>
      </w:r>
    </w:p>
    <w:p w14:paraId="38C5C43A" w14:textId="5CE9A3A6" w:rsidR="003337B8" w:rsidRDefault="00390A21">
      <w:r>
        <w:t>4733 a member was removed from security enabled local group</w:t>
      </w:r>
    </w:p>
    <w:p w14:paraId="11C1238D" w14:textId="67AE824F" w:rsidR="00390A21" w:rsidRPr="00502880" w:rsidRDefault="00390A21">
      <w:pPr>
        <w:rPr>
          <w:b/>
          <w:bCs/>
          <w:sz w:val="28"/>
          <w:szCs w:val="28"/>
        </w:rPr>
      </w:pPr>
      <w:r w:rsidRPr="00502880">
        <w:rPr>
          <w:b/>
          <w:bCs/>
          <w:sz w:val="28"/>
          <w:szCs w:val="28"/>
        </w:rPr>
        <w:t>Security group creation or removal</w:t>
      </w:r>
    </w:p>
    <w:p w14:paraId="397D8D33" w14:textId="2600527E" w:rsidR="00390A21" w:rsidRDefault="00390A21">
      <w:r>
        <w:t>4727 – security enabled global group was created</w:t>
      </w:r>
    </w:p>
    <w:p w14:paraId="209EA11D" w14:textId="77777777" w:rsidR="00390A21" w:rsidRDefault="00390A21">
      <w:r>
        <w:t xml:space="preserve">4730 security enabled global group was deleted </w:t>
      </w:r>
    </w:p>
    <w:p w14:paraId="0097A93C" w14:textId="77777777" w:rsidR="00390A21" w:rsidRDefault="00390A21">
      <w:r>
        <w:lastRenderedPageBreak/>
        <w:t>4731 security enabled local group was created</w:t>
      </w:r>
    </w:p>
    <w:p w14:paraId="55441227" w14:textId="77777777" w:rsidR="00390A21" w:rsidRDefault="00390A21">
      <w:r>
        <w:t>4734 security enabled local group was deleted</w:t>
      </w:r>
    </w:p>
    <w:p w14:paraId="5AEFD8B2" w14:textId="77777777" w:rsidR="00FB7B11" w:rsidRDefault="00FB7B11"/>
    <w:p w14:paraId="309B840B" w14:textId="2333B999" w:rsidR="00390A21" w:rsidRPr="003337B8" w:rsidRDefault="00390A21">
      <w:pPr>
        <w:rPr>
          <w:b/>
          <w:bCs/>
          <w:sz w:val="28"/>
          <w:szCs w:val="28"/>
        </w:rPr>
      </w:pPr>
      <w:r w:rsidRPr="003337B8">
        <w:rPr>
          <w:b/>
          <w:bCs/>
          <w:sz w:val="28"/>
          <w:szCs w:val="28"/>
        </w:rPr>
        <w:t>DNS tunneling</w:t>
      </w:r>
    </w:p>
    <w:p w14:paraId="0C6F4F34" w14:textId="06E93BF9" w:rsidR="00390A21" w:rsidRDefault="00390A21" w:rsidP="00502880">
      <w:pPr>
        <w:jc w:val="both"/>
      </w:pPr>
      <w:r>
        <w:t>Method to bypass security measures to exfiltrate company date or to issuing commands to endpoints by encapsulating data within queries and responses.</w:t>
      </w:r>
      <w:r w:rsidR="00502880">
        <w:t xml:space="preserve"> </w:t>
      </w:r>
      <w:proofErr w:type="spellStart"/>
      <w:r>
        <w:t>Dns</w:t>
      </w:r>
      <w:proofErr w:type="spellEnd"/>
      <w:r>
        <w:t xml:space="preserve"> traffic often is not monitored closely.</w:t>
      </w:r>
    </w:p>
    <w:p w14:paraId="253E2FF2" w14:textId="1263D6E3" w:rsidR="00390A21" w:rsidRDefault="00390A21">
      <w:r>
        <w:t>By placing it in the subdomain place.</w:t>
      </w:r>
    </w:p>
    <w:p w14:paraId="5DC21747" w14:textId="1B376DB3" w:rsidR="00390A21" w:rsidRDefault="00390A21">
      <w:r>
        <w:t xml:space="preserve">Detection by </w:t>
      </w:r>
    </w:p>
    <w:p w14:paraId="7A03D9C1" w14:textId="77777777" w:rsidR="00390A21" w:rsidRDefault="00390A21">
      <w:pPr>
        <w:pStyle w:val="ListParagraph"/>
        <w:numPr>
          <w:ilvl w:val="0"/>
          <w:numId w:val="4"/>
        </w:numPr>
      </w:pPr>
      <w:r>
        <w:t xml:space="preserve">Unusual </w:t>
      </w:r>
      <w:proofErr w:type="spellStart"/>
      <w:r>
        <w:t>dns</w:t>
      </w:r>
      <w:proofErr w:type="spellEnd"/>
      <w:r>
        <w:t xml:space="preserve"> traffic.</w:t>
      </w:r>
    </w:p>
    <w:p w14:paraId="00C5AE96" w14:textId="77777777" w:rsidR="00390A21" w:rsidRDefault="00390A21">
      <w:pPr>
        <w:pStyle w:val="ListParagraph"/>
        <w:numPr>
          <w:ilvl w:val="0"/>
          <w:numId w:val="4"/>
        </w:numPr>
      </w:pPr>
      <w:r>
        <w:t xml:space="preserve">Check for </w:t>
      </w:r>
      <w:proofErr w:type="spellStart"/>
      <w:r>
        <w:t>dns</w:t>
      </w:r>
      <w:proofErr w:type="spellEnd"/>
      <w:r>
        <w:t xml:space="preserve"> queries to malicious source.</w:t>
      </w:r>
    </w:p>
    <w:p w14:paraId="3AC77281" w14:textId="130ECE3F" w:rsidR="00390A21" w:rsidRDefault="00390A21">
      <w:pPr>
        <w:pStyle w:val="ListParagraph"/>
        <w:numPr>
          <w:ilvl w:val="0"/>
          <w:numId w:val="4"/>
        </w:numPr>
      </w:pPr>
      <w:r>
        <w:t xml:space="preserve">Inspecting </w:t>
      </w:r>
      <w:proofErr w:type="spellStart"/>
      <w:r>
        <w:t>dns</w:t>
      </w:r>
      <w:proofErr w:type="spellEnd"/>
      <w:r>
        <w:t xml:space="preserve"> filtering or deep packet inspection.</w:t>
      </w:r>
    </w:p>
    <w:p w14:paraId="29F7DB04" w14:textId="631FA432" w:rsidR="003337B8" w:rsidRDefault="003337B8">
      <w:pPr>
        <w:rPr>
          <w:b/>
          <w:bCs/>
        </w:rPr>
      </w:pPr>
      <w:r>
        <w:rPr>
          <w:b/>
          <w:bCs/>
        </w:rPr>
        <w:t>PROTOCOLS</w:t>
      </w:r>
    </w:p>
    <w:p w14:paraId="108099AE" w14:textId="69AFAE33" w:rsidR="00390A21" w:rsidRDefault="00390A21">
      <w:pPr>
        <w:pStyle w:val="ListParagraph"/>
        <w:numPr>
          <w:ilvl w:val="0"/>
          <w:numId w:val="31"/>
        </w:numPr>
      </w:pPr>
      <w:r w:rsidRPr="00377243">
        <w:rPr>
          <w:b/>
          <w:bCs/>
        </w:rPr>
        <w:t>NAT</w:t>
      </w:r>
      <w:r>
        <w:t xml:space="preserve"> - is the process of diverting traffic from one destination </w:t>
      </w:r>
      <w:proofErr w:type="spellStart"/>
      <w:r>
        <w:t>ip</w:t>
      </w:r>
      <w:proofErr w:type="spellEnd"/>
      <w:r>
        <w:t xml:space="preserve"> to another destination </w:t>
      </w:r>
      <w:proofErr w:type="spellStart"/>
      <w:r>
        <w:t>ip</w:t>
      </w:r>
      <w:proofErr w:type="spellEnd"/>
      <w:r>
        <w:t xml:space="preserve"> based on pre made rules.</w:t>
      </w:r>
      <w:r w:rsidR="008E4A0E">
        <w:t xml:space="preserve"> Ex: </w:t>
      </w:r>
      <w:r w:rsidR="008E4A0E" w:rsidRPr="008E4A0E">
        <w:t xml:space="preserve">Port forwarding in the router is forward communication from external port 3389 to </w:t>
      </w:r>
      <w:proofErr w:type="spellStart"/>
      <w:proofErr w:type="gramStart"/>
      <w:r w:rsidR="008E4A0E" w:rsidRPr="008E4A0E">
        <w:t>a</w:t>
      </w:r>
      <w:proofErr w:type="spellEnd"/>
      <w:proofErr w:type="gramEnd"/>
      <w:r w:rsidR="008E4A0E" w:rsidRPr="008E4A0E">
        <w:t xml:space="preserve"> internal </w:t>
      </w:r>
      <w:proofErr w:type="spellStart"/>
      <w:r w:rsidR="008E4A0E" w:rsidRPr="008E4A0E">
        <w:t>ip</w:t>
      </w:r>
      <w:proofErr w:type="spellEnd"/>
      <w:r w:rsidR="008E4A0E" w:rsidRPr="008E4A0E">
        <w:t xml:space="preserve"> address.</w:t>
      </w:r>
    </w:p>
    <w:p w14:paraId="30946CD9" w14:textId="035F6F80" w:rsidR="00390A21" w:rsidRDefault="00390A21">
      <w:pPr>
        <w:pStyle w:val="ListParagraph"/>
        <w:numPr>
          <w:ilvl w:val="0"/>
          <w:numId w:val="31"/>
        </w:numPr>
      </w:pPr>
      <w:r w:rsidRPr="00377243">
        <w:rPr>
          <w:b/>
          <w:bCs/>
        </w:rPr>
        <w:t>DHCP</w:t>
      </w:r>
      <w:r>
        <w:t xml:space="preserve"> for dynamically assign </w:t>
      </w:r>
      <w:proofErr w:type="spellStart"/>
      <w:r>
        <w:t>ip</w:t>
      </w:r>
      <w:proofErr w:type="spellEnd"/>
      <w:r>
        <w:t xml:space="preserve"> in a network.</w:t>
      </w:r>
    </w:p>
    <w:p w14:paraId="492082FE" w14:textId="051035A6" w:rsidR="00390A21" w:rsidRDefault="00390A21">
      <w:pPr>
        <w:pStyle w:val="ListParagraph"/>
        <w:numPr>
          <w:ilvl w:val="0"/>
          <w:numId w:val="31"/>
        </w:numPr>
      </w:pPr>
      <w:r w:rsidRPr="00377243">
        <w:rPr>
          <w:b/>
          <w:bCs/>
        </w:rPr>
        <w:t>IP</w:t>
      </w:r>
      <w:r>
        <w:t xml:space="preserve"> protocol to move packets from one source to another in a network.</w:t>
      </w:r>
    </w:p>
    <w:p w14:paraId="7F4E3305" w14:textId="1EBA793A" w:rsidR="00390A21" w:rsidRDefault="00390A21">
      <w:pPr>
        <w:pStyle w:val="ListParagraph"/>
        <w:numPr>
          <w:ilvl w:val="0"/>
          <w:numId w:val="31"/>
        </w:numPr>
      </w:pPr>
      <w:r w:rsidRPr="00377243">
        <w:rPr>
          <w:b/>
          <w:bCs/>
        </w:rPr>
        <w:t>ARP</w:t>
      </w:r>
      <w:r>
        <w:t xml:space="preserve"> is used to match </w:t>
      </w:r>
      <w:proofErr w:type="spellStart"/>
      <w:r>
        <w:t>ip</w:t>
      </w:r>
      <w:proofErr w:type="spellEnd"/>
      <w:r>
        <w:t xml:space="preserve"> addresses which are logical with MAC addresses which are physical. To correctly route traffic to </w:t>
      </w:r>
      <w:proofErr w:type="spellStart"/>
      <w:r>
        <w:t>it’s</w:t>
      </w:r>
      <w:proofErr w:type="spellEnd"/>
      <w:r>
        <w:t xml:space="preserve"> intended destination.</w:t>
      </w:r>
    </w:p>
    <w:p w14:paraId="5F182990" w14:textId="7F9282A5" w:rsidR="00390A21" w:rsidRDefault="00390A21">
      <w:pPr>
        <w:pStyle w:val="ListParagraph"/>
        <w:numPr>
          <w:ilvl w:val="0"/>
          <w:numId w:val="31"/>
        </w:numPr>
      </w:pPr>
      <w:r w:rsidRPr="00377243">
        <w:rPr>
          <w:b/>
          <w:bCs/>
        </w:rPr>
        <w:t>SMB</w:t>
      </w:r>
      <w:r>
        <w:t xml:space="preserve"> – communication method that computers use to share files, printers and other resources over a local network</w:t>
      </w:r>
      <w:r w:rsidR="00502880">
        <w:t xml:space="preserve">. </w:t>
      </w:r>
      <w:r>
        <w:t>Client – server.</w:t>
      </w:r>
    </w:p>
    <w:p w14:paraId="2DEBA563" w14:textId="35D397EB" w:rsidR="00390A21" w:rsidRDefault="00390A21">
      <w:pPr>
        <w:pStyle w:val="ListParagraph"/>
        <w:numPr>
          <w:ilvl w:val="0"/>
          <w:numId w:val="31"/>
        </w:numPr>
      </w:pPr>
      <w:r w:rsidRPr="00377243">
        <w:rPr>
          <w:b/>
          <w:bCs/>
        </w:rPr>
        <w:t>SNMP</w:t>
      </w:r>
      <w:r>
        <w:t xml:space="preserve"> – to manage computers and network devices over a computer network.</w:t>
      </w:r>
    </w:p>
    <w:p w14:paraId="44349CC2" w14:textId="3D664B0D" w:rsidR="00390A21" w:rsidRDefault="00390A21">
      <w:pPr>
        <w:pStyle w:val="ListParagraph"/>
        <w:numPr>
          <w:ilvl w:val="0"/>
          <w:numId w:val="31"/>
        </w:numPr>
      </w:pPr>
      <w:r w:rsidRPr="00377243">
        <w:rPr>
          <w:b/>
          <w:bCs/>
        </w:rPr>
        <w:t>HTTP</w:t>
      </w:r>
      <w:r>
        <w:t xml:space="preserve"> – to retrieve web pages from web applications.</w:t>
      </w:r>
    </w:p>
    <w:p w14:paraId="7CEC0632" w14:textId="718D7A8F" w:rsidR="003337B8" w:rsidRPr="008E4A0E" w:rsidRDefault="003337B8">
      <w:pPr>
        <w:rPr>
          <w:b/>
          <w:bCs/>
          <w:sz w:val="28"/>
          <w:szCs w:val="28"/>
        </w:rPr>
      </w:pPr>
      <w:proofErr w:type="spellStart"/>
      <w:r w:rsidRPr="008E4A0E">
        <w:rPr>
          <w:b/>
          <w:bCs/>
          <w:sz w:val="28"/>
          <w:szCs w:val="28"/>
        </w:rPr>
        <w:t>Qradar</w:t>
      </w:r>
      <w:proofErr w:type="spellEnd"/>
      <w:r w:rsidRPr="008E4A0E">
        <w:rPr>
          <w:b/>
          <w:bCs/>
          <w:sz w:val="28"/>
          <w:szCs w:val="28"/>
        </w:rPr>
        <w:t xml:space="preserve"> </w:t>
      </w:r>
      <w:proofErr w:type="spellStart"/>
      <w:r w:rsidRPr="008E4A0E">
        <w:rPr>
          <w:b/>
          <w:bCs/>
          <w:sz w:val="28"/>
          <w:szCs w:val="28"/>
        </w:rPr>
        <w:t>Logsource</w:t>
      </w:r>
      <w:proofErr w:type="spellEnd"/>
    </w:p>
    <w:p w14:paraId="316E977E" w14:textId="0037EF82" w:rsidR="00390A21" w:rsidRDefault="00390A21">
      <w:r>
        <w:t xml:space="preserve">Log source extension documents can extend or modify how the elements of particular </w:t>
      </w:r>
      <w:proofErr w:type="spellStart"/>
      <w:r>
        <w:t>logsource</w:t>
      </w:r>
      <w:proofErr w:type="spellEnd"/>
      <w:r>
        <w:t xml:space="preserve"> are parsed, you can use DSM to parse the elements from log sources.</w:t>
      </w:r>
    </w:p>
    <w:p w14:paraId="7AB68E84" w14:textId="5B4BB177" w:rsidR="00390A21" w:rsidRPr="008E4A0E" w:rsidRDefault="00390A21">
      <w:r w:rsidRPr="008E4A0E">
        <w:t xml:space="preserve">Log sources protocols </w:t>
      </w:r>
    </w:p>
    <w:p w14:paraId="488664AD" w14:textId="2BB53577" w:rsidR="00390A21" w:rsidRDefault="00390A21">
      <w:r>
        <w:t xml:space="preserve">Active protocol – extrovert. They reach out to </w:t>
      </w:r>
      <w:proofErr w:type="spellStart"/>
      <w:r>
        <w:t>logsource</w:t>
      </w:r>
      <w:proofErr w:type="spellEnd"/>
      <w:r>
        <w:t xml:space="preserve"> and pull data.</w:t>
      </w:r>
      <w:r w:rsidR="003337B8">
        <w:t xml:space="preserve"> </w:t>
      </w:r>
      <w:r w:rsidR="008E4A0E">
        <w:t xml:space="preserve">Ex: </w:t>
      </w:r>
      <w:r w:rsidR="003337B8">
        <w:t>SSH, SNMP, API</w:t>
      </w:r>
    </w:p>
    <w:p w14:paraId="66D10AF3" w14:textId="292CB3D3" w:rsidR="00390A21" w:rsidRDefault="00390A21">
      <w:r>
        <w:t>Passive protocol – introvert. They hang out by specific ports, waiting for events to come to them.</w:t>
      </w:r>
      <w:r w:rsidR="003337B8">
        <w:t xml:space="preserve"> </w:t>
      </w:r>
      <w:r w:rsidR="008E4A0E">
        <w:t xml:space="preserve">Ex: </w:t>
      </w:r>
      <w:r w:rsidR="003337B8">
        <w:t xml:space="preserve">Syslog, </w:t>
      </w:r>
      <w:proofErr w:type="spellStart"/>
      <w:r w:rsidR="003337B8">
        <w:t>Netflow</w:t>
      </w:r>
      <w:proofErr w:type="spellEnd"/>
      <w:r w:rsidR="003337B8">
        <w:t>.</w:t>
      </w:r>
    </w:p>
    <w:p w14:paraId="42F659E2" w14:textId="5BA3C70B" w:rsidR="00502880" w:rsidRDefault="00390A21">
      <w:proofErr w:type="spellStart"/>
      <w:r>
        <w:t>Qradar</w:t>
      </w:r>
      <w:proofErr w:type="spellEnd"/>
      <w:r>
        <w:t xml:space="preserve"> supports 52 log sources protocols, 315 </w:t>
      </w:r>
      <w:proofErr w:type="spellStart"/>
      <w:r>
        <w:t>logsource</w:t>
      </w:r>
      <w:proofErr w:type="spellEnd"/>
      <w:r>
        <w:t xml:space="preserve"> types.</w:t>
      </w:r>
    </w:p>
    <w:p w14:paraId="1269BF21" w14:textId="1A5F88C1" w:rsidR="008E4A0E" w:rsidRDefault="008E4A0E">
      <w:r w:rsidRPr="003337B8">
        <w:t>Use regex for manual parsing of raw log.</w:t>
      </w:r>
    </w:p>
    <w:p w14:paraId="023AEB8D" w14:textId="77777777" w:rsidR="008E4A0E" w:rsidRDefault="008E4A0E">
      <w:pPr>
        <w:rPr>
          <w:b/>
          <w:bCs/>
        </w:rPr>
      </w:pPr>
    </w:p>
    <w:p w14:paraId="70DA1CC4" w14:textId="13BAD99C" w:rsidR="00390A21" w:rsidRPr="00502880" w:rsidRDefault="00390A21">
      <w:pPr>
        <w:rPr>
          <w:b/>
          <w:bCs/>
        </w:rPr>
      </w:pPr>
      <w:r w:rsidRPr="00502880">
        <w:rPr>
          <w:b/>
          <w:bCs/>
        </w:rPr>
        <w:lastRenderedPageBreak/>
        <w:t>Agents install on a new server</w:t>
      </w:r>
    </w:p>
    <w:p w14:paraId="7A8E717A" w14:textId="77777777" w:rsidR="00390A21" w:rsidRDefault="00390A21">
      <w:pPr>
        <w:pStyle w:val="ListParagraph"/>
        <w:numPr>
          <w:ilvl w:val="0"/>
          <w:numId w:val="5"/>
        </w:numPr>
      </w:pPr>
      <w:r>
        <w:t>CMDB agent</w:t>
      </w:r>
    </w:p>
    <w:p w14:paraId="45A45346" w14:textId="77777777" w:rsidR="00390A21" w:rsidRDefault="00390A21">
      <w:pPr>
        <w:pStyle w:val="ListParagraph"/>
        <w:numPr>
          <w:ilvl w:val="0"/>
          <w:numId w:val="5"/>
        </w:numPr>
      </w:pPr>
      <w:r>
        <w:t>App sec agent</w:t>
      </w:r>
    </w:p>
    <w:p w14:paraId="4C1B8B4E" w14:textId="77777777" w:rsidR="00390A21" w:rsidRDefault="00390A21">
      <w:pPr>
        <w:pStyle w:val="ListParagraph"/>
        <w:numPr>
          <w:ilvl w:val="0"/>
          <w:numId w:val="5"/>
        </w:numPr>
      </w:pPr>
      <w:r>
        <w:t>SIEM agent</w:t>
      </w:r>
    </w:p>
    <w:p w14:paraId="57BC183C" w14:textId="77777777" w:rsidR="00390A21" w:rsidRDefault="00390A21">
      <w:pPr>
        <w:pStyle w:val="ListParagraph"/>
        <w:numPr>
          <w:ilvl w:val="0"/>
          <w:numId w:val="5"/>
        </w:numPr>
      </w:pPr>
      <w:r>
        <w:t>SNMP agent</w:t>
      </w:r>
    </w:p>
    <w:p w14:paraId="5F9B3BFA" w14:textId="7763FDBF" w:rsidR="00377243" w:rsidRDefault="00390A21">
      <w:pPr>
        <w:pStyle w:val="ListParagraph"/>
        <w:numPr>
          <w:ilvl w:val="0"/>
          <w:numId w:val="5"/>
        </w:numPr>
      </w:pPr>
      <w:proofErr w:type="gramStart"/>
      <w:r>
        <w:t>Arcos</w:t>
      </w:r>
      <w:proofErr w:type="gramEnd"/>
      <w:r>
        <w:t xml:space="preserve"> agen</w:t>
      </w:r>
      <w:r w:rsidR="008E4A0E">
        <w:t>t</w:t>
      </w:r>
    </w:p>
    <w:p w14:paraId="37581374" w14:textId="77777777" w:rsidR="00377243" w:rsidRDefault="00377243" w:rsidP="008E4A0E"/>
    <w:p w14:paraId="5F4B9A6D" w14:textId="6309C69F" w:rsidR="00390A21" w:rsidRDefault="00390A21" w:rsidP="00502880">
      <w:pPr>
        <w:jc w:val="both"/>
      </w:pPr>
      <w:proofErr w:type="spellStart"/>
      <w:r w:rsidRPr="00502880">
        <w:rPr>
          <w:b/>
          <w:bCs/>
          <w:sz w:val="28"/>
          <w:szCs w:val="28"/>
        </w:rPr>
        <w:t>Demisto</w:t>
      </w:r>
      <w:proofErr w:type="spellEnd"/>
      <w:r w:rsidRPr="00502880">
        <w:rPr>
          <w:sz w:val="28"/>
          <w:szCs w:val="28"/>
        </w:rPr>
        <w:t xml:space="preserve"> </w:t>
      </w:r>
      <w:r>
        <w:t xml:space="preserve">is the central piece of our security operations. It’s like a hub that integrates our security and </w:t>
      </w:r>
      <w:proofErr w:type="spellStart"/>
      <w:r>
        <w:t>non security</w:t>
      </w:r>
      <w:proofErr w:type="spellEnd"/>
      <w:r>
        <w:t xml:space="preserve"> tools with each other and automates tasks across products through workflow, while also allowing for end user oversight and interact. Helps in incident management, </w:t>
      </w:r>
      <w:proofErr w:type="gramStart"/>
      <w:r>
        <w:t>chat based</w:t>
      </w:r>
      <w:proofErr w:type="gramEnd"/>
      <w:r>
        <w:t xml:space="preserve"> war room form a potential tool kit for analysts to collaborate, run real time security commands and learn from each incident.</w:t>
      </w:r>
    </w:p>
    <w:p w14:paraId="727027A7" w14:textId="09159A55" w:rsidR="00390A21" w:rsidRDefault="00390A21" w:rsidP="008E4A0E">
      <w:pPr>
        <w:jc w:val="both"/>
      </w:pPr>
      <w:r w:rsidRPr="00502880">
        <w:rPr>
          <w:b/>
          <w:bCs/>
          <w:sz w:val="28"/>
          <w:szCs w:val="28"/>
        </w:rPr>
        <w:t>Sysmon</w:t>
      </w:r>
      <w:r w:rsidRPr="00502880">
        <w:rPr>
          <w:sz w:val="28"/>
          <w:szCs w:val="28"/>
        </w:rPr>
        <w:t xml:space="preserve"> </w:t>
      </w:r>
      <w:r>
        <w:t>is a windows system service and device driver that logs various system events, providing detailed information for use in security monitoring and forensics.</w:t>
      </w:r>
    </w:p>
    <w:p w14:paraId="53AE2CA0" w14:textId="32789D0A" w:rsidR="00390A21" w:rsidRDefault="00390A21" w:rsidP="008E4A0E">
      <w:pPr>
        <w:jc w:val="both"/>
      </w:pPr>
      <w:r>
        <w:t xml:space="preserve">This tool is a part of Microsoft </w:t>
      </w:r>
      <w:proofErr w:type="spellStart"/>
      <w:r>
        <w:t>sysinternals</w:t>
      </w:r>
      <w:proofErr w:type="spellEnd"/>
      <w:r>
        <w:t xml:space="preserve"> suite, designed to gain deeper insights into activities occurring on a windows system.</w:t>
      </w:r>
      <w:r w:rsidR="008E4A0E">
        <w:t xml:space="preserve"> Sysmon – offers extensive track coverage. Detailed.</w:t>
      </w:r>
    </w:p>
    <w:p w14:paraId="5BF2D2CF" w14:textId="77777777" w:rsidR="00390A21" w:rsidRDefault="00390A21">
      <w:pPr>
        <w:pStyle w:val="ListParagraph"/>
        <w:numPr>
          <w:ilvl w:val="0"/>
          <w:numId w:val="6"/>
        </w:numPr>
      </w:pPr>
      <w:r>
        <w:t xml:space="preserve">Process creation </w:t>
      </w:r>
    </w:p>
    <w:p w14:paraId="0D8E437E" w14:textId="77777777" w:rsidR="00390A21" w:rsidRDefault="00390A21">
      <w:pPr>
        <w:pStyle w:val="ListParagraph"/>
        <w:numPr>
          <w:ilvl w:val="0"/>
          <w:numId w:val="6"/>
        </w:numPr>
      </w:pPr>
      <w:r>
        <w:t xml:space="preserve">Network creation </w:t>
      </w:r>
    </w:p>
    <w:p w14:paraId="25BFE8A8" w14:textId="77777777" w:rsidR="00390A21" w:rsidRDefault="00390A21">
      <w:pPr>
        <w:pStyle w:val="ListParagraph"/>
        <w:numPr>
          <w:ilvl w:val="0"/>
          <w:numId w:val="6"/>
        </w:numPr>
      </w:pPr>
      <w:r>
        <w:t xml:space="preserve">File creation </w:t>
      </w:r>
    </w:p>
    <w:p w14:paraId="4E4D2B21" w14:textId="77777777" w:rsidR="00390A21" w:rsidRDefault="00390A21">
      <w:pPr>
        <w:pStyle w:val="ListParagraph"/>
        <w:numPr>
          <w:ilvl w:val="0"/>
          <w:numId w:val="6"/>
        </w:numPr>
      </w:pPr>
      <w:r>
        <w:t xml:space="preserve">Driver loading </w:t>
      </w:r>
    </w:p>
    <w:p w14:paraId="7A9A14DF" w14:textId="1BE00C6B" w:rsidR="00144495" w:rsidRDefault="00390A21">
      <w:pPr>
        <w:pStyle w:val="ListParagraph"/>
        <w:numPr>
          <w:ilvl w:val="0"/>
          <w:numId w:val="6"/>
        </w:numPr>
      </w:pPr>
      <w:r>
        <w:t>Registry changes.</w:t>
      </w:r>
    </w:p>
    <w:p w14:paraId="1DEFCF1F" w14:textId="31BB5434" w:rsidR="00390A21" w:rsidRDefault="00390A21">
      <w:r w:rsidRPr="008E4A0E">
        <w:rPr>
          <w:b/>
          <w:bCs/>
        </w:rPr>
        <w:t>Windows security event logs</w:t>
      </w:r>
      <w:r>
        <w:t xml:space="preserve"> cover basic security events, but lacks the details needed to fully investigate complex attacks.</w:t>
      </w:r>
    </w:p>
    <w:p w14:paraId="062F2AF8" w14:textId="5A9013BB" w:rsidR="00144495" w:rsidRPr="00144495" w:rsidRDefault="00390A21">
      <w:pPr>
        <w:rPr>
          <w:b/>
          <w:bCs/>
          <w:sz w:val="28"/>
          <w:szCs w:val="28"/>
        </w:rPr>
      </w:pPr>
      <w:r w:rsidRPr="00144495">
        <w:rPr>
          <w:b/>
          <w:bCs/>
          <w:sz w:val="28"/>
          <w:szCs w:val="28"/>
        </w:rPr>
        <w:t xml:space="preserve">EDR and Antivirus </w:t>
      </w:r>
    </w:p>
    <w:p w14:paraId="74E75AC3" w14:textId="09D7DA30" w:rsidR="00390A21" w:rsidRDefault="00390A21">
      <w:r>
        <w:t>Both are cybersecurity tools designed to protect computer systems from malicious threats. But they have different functionality and approaches.</w:t>
      </w:r>
    </w:p>
    <w:tbl>
      <w:tblPr>
        <w:tblStyle w:val="TableGrid"/>
        <w:tblW w:w="0" w:type="auto"/>
        <w:tblLook w:val="04A0" w:firstRow="1" w:lastRow="0" w:firstColumn="1" w:lastColumn="0" w:noHBand="0" w:noVBand="1"/>
      </w:tblPr>
      <w:tblGrid>
        <w:gridCol w:w="4675"/>
        <w:gridCol w:w="4675"/>
      </w:tblGrid>
      <w:tr w:rsidR="00F06E50" w14:paraId="30CC59B2" w14:textId="77777777" w:rsidTr="00F06E50">
        <w:tc>
          <w:tcPr>
            <w:tcW w:w="4675" w:type="dxa"/>
          </w:tcPr>
          <w:p w14:paraId="7AC6D779" w14:textId="6ED17616" w:rsidR="00F06E50" w:rsidRDefault="00F06E50">
            <w:r>
              <w:t>AV</w:t>
            </w:r>
          </w:p>
        </w:tc>
        <w:tc>
          <w:tcPr>
            <w:tcW w:w="4675" w:type="dxa"/>
          </w:tcPr>
          <w:p w14:paraId="3945409B" w14:textId="0A0DF131" w:rsidR="00F06E50" w:rsidRDefault="00F06E50">
            <w:r>
              <w:t>EDR</w:t>
            </w:r>
          </w:p>
        </w:tc>
      </w:tr>
      <w:tr w:rsidR="00F06E50" w14:paraId="0349BF5A" w14:textId="77777777" w:rsidTr="00F06E50">
        <w:tc>
          <w:tcPr>
            <w:tcW w:w="4675" w:type="dxa"/>
          </w:tcPr>
          <w:p w14:paraId="2A99BDE8" w14:textId="1B57772E" w:rsidR="00F06E50" w:rsidRDefault="00F06E50">
            <w:r>
              <w:t>AV software primarily focuses on detecting and blocking known malware and viruses.</w:t>
            </w:r>
          </w:p>
        </w:tc>
        <w:tc>
          <w:tcPr>
            <w:tcW w:w="4675" w:type="dxa"/>
          </w:tcPr>
          <w:p w14:paraId="6717489E" w14:textId="27930608" w:rsidR="00F06E50" w:rsidRDefault="00F06E50">
            <w:r>
              <w:t>Focus on detecting and removing malware along with continuous monitoring and real time visibility.</w:t>
            </w:r>
          </w:p>
        </w:tc>
      </w:tr>
      <w:tr w:rsidR="00F06E50" w14:paraId="07E3C265" w14:textId="77777777" w:rsidTr="00F06E50">
        <w:tc>
          <w:tcPr>
            <w:tcW w:w="4675" w:type="dxa"/>
          </w:tcPr>
          <w:p w14:paraId="3F3E8D07" w14:textId="0CED67D8" w:rsidR="00F06E50" w:rsidRDefault="00F06E50">
            <w:r>
              <w:t>It uses signature-based detection, where it matches known threat against file on the system.</w:t>
            </w:r>
          </w:p>
        </w:tc>
        <w:tc>
          <w:tcPr>
            <w:tcW w:w="4675" w:type="dxa"/>
          </w:tcPr>
          <w:p w14:paraId="5DB51B43" w14:textId="4DF1D076" w:rsidR="00F06E50" w:rsidRDefault="00F06E50">
            <w:r>
              <w:t>Uses a combination of behavioral monitoring, machine learning and threat intelligence to identify suspicious activity.</w:t>
            </w:r>
          </w:p>
        </w:tc>
      </w:tr>
      <w:tr w:rsidR="00F06E50" w14:paraId="560944A9" w14:textId="77777777" w:rsidTr="00F06E50">
        <w:tc>
          <w:tcPr>
            <w:tcW w:w="4675" w:type="dxa"/>
          </w:tcPr>
          <w:p w14:paraId="47A54321" w14:textId="5751B6F8" w:rsidR="00F06E50" w:rsidRDefault="00561A86">
            <w:r>
              <w:t>Offer no remediation capabilities, except block, quarantine and allowed action.</w:t>
            </w:r>
          </w:p>
        </w:tc>
        <w:tc>
          <w:tcPr>
            <w:tcW w:w="4675" w:type="dxa"/>
          </w:tcPr>
          <w:p w14:paraId="2A0D29CC" w14:textId="3DB4CE71" w:rsidR="00F06E50" w:rsidRDefault="00561A86">
            <w:r>
              <w:t xml:space="preserve">More advanced remediation capabilities to contain and mitigate threats, </w:t>
            </w:r>
            <w:proofErr w:type="gramStart"/>
            <w:r>
              <w:t xml:space="preserve">like  </w:t>
            </w:r>
            <w:r w:rsidRPr="00561A86">
              <w:t>isolate</w:t>
            </w:r>
            <w:proofErr w:type="gramEnd"/>
            <w:r w:rsidRPr="00561A86">
              <w:t xml:space="preserve"> compromised endpoints, terminate malicious processes, and perform targeted remediation to remove persistent threats from a network.</w:t>
            </w:r>
          </w:p>
        </w:tc>
      </w:tr>
      <w:tr w:rsidR="00F06E50" w14:paraId="3258F87F" w14:textId="77777777" w:rsidTr="00F06E50">
        <w:tc>
          <w:tcPr>
            <w:tcW w:w="4675" w:type="dxa"/>
          </w:tcPr>
          <w:p w14:paraId="3DBA1F95" w14:textId="77777777" w:rsidR="00F06E50" w:rsidRDefault="00F06E50"/>
        </w:tc>
        <w:tc>
          <w:tcPr>
            <w:tcW w:w="4675" w:type="dxa"/>
          </w:tcPr>
          <w:p w14:paraId="285A7C22" w14:textId="22141869" w:rsidR="00F06E50" w:rsidRDefault="00561A86">
            <w:r>
              <w:t>Provides details visibility into security incident by continuous forwarding logs and storing</w:t>
            </w:r>
          </w:p>
        </w:tc>
      </w:tr>
    </w:tbl>
    <w:p w14:paraId="60ACE697" w14:textId="77777777" w:rsidR="00144495" w:rsidRDefault="00144495"/>
    <w:p w14:paraId="6E711D8F" w14:textId="77777777" w:rsidR="00502880" w:rsidRDefault="00390A21">
      <w:r w:rsidRPr="00502880">
        <w:rPr>
          <w:b/>
          <w:bCs/>
          <w:sz w:val="28"/>
          <w:szCs w:val="28"/>
        </w:rPr>
        <w:t>VPN</w:t>
      </w:r>
    </w:p>
    <w:p w14:paraId="6A91D875" w14:textId="0487E147" w:rsidR="00390A21" w:rsidRDefault="00390A21">
      <w:r>
        <w:t>technology that allows you to create secure connections between your device and the internet. It provides privacy and anonymity by encrypting and routing it through a remote server operated by a VPN service provider.</w:t>
      </w:r>
    </w:p>
    <w:p w14:paraId="7829F6D0" w14:textId="77777777" w:rsidR="00390A21" w:rsidRDefault="00390A21">
      <w:r>
        <w:t xml:space="preserve">By encrypting data and masking the </w:t>
      </w:r>
      <w:proofErr w:type="spellStart"/>
      <w:r>
        <w:t>ip</w:t>
      </w:r>
      <w:proofErr w:type="spellEnd"/>
      <w:r>
        <w:t xml:space="preserve"> address, a VPN protects your online privacy and security.</w:t>
      </w:r>
    </w:p>
    <w:p w14:paraId="7CEE827E" w14:textId="64171BF3" w:rsidR="00390A21" w:rsidRDefault="00390A21">
      <w:r>
        <w:t xml:space="preserve">Connection is established using various protocols like OPENVPN, IPSEC or </w:t>
      </w:r>
      <w:proofErr w:type="spellStart"/>
      <w:r>
        <w:t>Wireguard</w:t>
      </w:r>
      <w:proofErr w:type="spellEnd"/>
      <w:r>
        <w:t>.</w:t>
      </w:r>
    </w:p>
    <w:p w14:paraId="6511226B" w14:textId="65982519" w:rsidR="00390A21" w:rsidRDefault="00390A21">
      <w:r>
        <w:t>These protocols determine how encryption keys are exchanged, the authentication process and overall security of the VPN connection.</w:t>
      </w:r>
    </w:p>
    <w:p w14:paraId="5D624C72" w14:textId="18D41889" w:rsidR="00390A21" w:rsidRDefault="00390A21">
      <w:r>
        <w:t>Types of VPN:</w:t>
      </w:r>
    </w:p>
    <w:p w14:paraId="1F1B88A2" w14:textId="77777777" w:rsidR="00390A21" w:rsidRDefault="00390A21">
      <w:r>
        <w:t>1. Remote access VPN: individual to a private network.</w:t>
      </w:r>
    </w:p>
    <w:p w14:paraId="7E5572CF" w14:textId="77777777" w:rsidR="00390A21" w:rsidRDefault="00390A21">
      <w:r>
        <w:t>2. Site to site VPN: network to network VPN.</w:t>
      </w:r>
    </w:p>
    <w:p w14:paraId="2F2265BD" w14:textId="77777777" w:rsidR="00390A21" w:rsidRDefault="00390A21">
      <w:r>
        <w:t>3. SSL/TLS VPN: Remote access to web application.</w:t>
      </w:r>
    </w:p>
    <w:p w14:paraId="55A5C4C6" w14:textId="77777777" w:rsidR="00390A21" w:rsidRDefault="00390A21">
      <w:r>
        <w:t>4. IPsec VPN</w:t>
      </w:r>
    </w:p>
    <w:p w14:paraId="537AB3D9" w14:textId="77777777" w:rsidR="00390A21" w:rsidRDefault="00390A21">
      <w:r>
        <w:t>5. Layer 2 Tunneling protocol: between two endpoints.</w:t>
      </w:r>
    </w:p>
    <w:p w14:paraId="25527675" w14:textId="1BBDFB31" w:rsidR="00390A21" w:rsidRDefault="00390A21" w:rsidP="00502880">
      <w:pPr>
        <w:jc w:val="both"/>
      </w:pPr>
      <w:r w:rsidRPr="00502880">
        <w:rPr>
          <w:b/>
          <w:bCs/>
          <w:sz w:val="28"/>
          <w:szCs w:val="28"/>
        </w:rPr>
        <w:t>Proxy</w:t>
      </w:r>
      <w:r>
        <w:t xml:space="preserve">: is an intermediary server that acts as a gateway between client </w:t>
      </w:r>
      <w:proofErr w:type="gramStart"/>
      <w:r>
        <w:t>( web</w:t>
      </w:r>
      <w:proofErr w:type="gramEnd"/>
      <w:r>
        <w:t xml:space="preserve"> </w:t>
      </w:r>
      <w:proofErr w:type="gramStart"/>
      <w:r>
        <w:t>browser )</w:t>
      </w:r>
      <w:proofErr w:type="gramEnd"/>
      <w:r>
        <w:t xml:space="preserve"> and another server. The proxy server then evaluates the request and performs the necessary actions on behalf of the client. Like filtering, caching, anonymizing the client </w:t>
      </w:r>
      <w:proofErr w:type="spellStart"/>
      <w:r>
        <w:t>ip</w:t>
      </w:r>
      <w:proofErr w:type="spellEnd"/>
      <w:r>
        <w:t xml:space="preserve"> </w:t>
      </w:r>
      <w:proofErr w:type="gramStart"/>
      <w:r>
        <w:t>etc..</w:t>
      </w:r>
      <w:proofErr w:type="gramEnd"/>
    </w:p>
    <w:p w14:paraId="5A4B7631" w14:textId="4F84BD13" w:rsidR="00502880" w:rsidRDefault="00390A21" w:rsidP="00502880">
      <w:pPr>
        <w:jc w:val="both"/>
      </w:pPr>
      <w:r>
        <w:t>Based on configuration and rules.</w:t>
      </w:r>
    </w:p>
    <w:p w14:paraId="2D87046E" w14:textId="15726954" w:rsidR="00390A21" w:rsidRDefault="00390A21" w:rsidP="00502880">
      <w:pPr>
        <w:jc w:val="both"/>
      </w:pPr>
      <w:r w:rsidRPr="00502880">
        <w:rPr>
          <w:b/>
          <w:bCs/>
          <w:sz w:val="28"/>
          <w:szCs w:val="28"/>
        </w:rPr>
        <w:t>PIM</w:t>
      </w:r>
      <w:r w:rsidRPr="00502880">
        <w:rPr>
          <w:sz w:val="28"/>
          <w:szCs w:val="28"/>
        </w:rPr>
        <w:t xml:space="preserve"> </w:t>
      </w:r>
      <w:r>
        <w:t xml:space="preserve">solutions are designed to mitigate and risks associated with privileged accounts by enforcing </w:t>
      </w:r>
      <w:proofErr w:type="spellStart"/>
      <w:r>
        <w:t>stricted</w:t>
      </w:r>
      <w:proofErr w:type="spellEnd"/>
      <w:r>
        <w:t xml:space="preserve"> control, enhancing accountability and reducing the potential for misuse or </w:t>
      </w:r>
      <w:proofErr w:type="spellStart"/>
      <w:r>
        <w:t>unauthorised</w:t>
      </w:r>
      <w:proofErr w:type="spellEnd"/>
      <w:r>
        <w:t xml:space="preserve"> access.</w:t>
      </w:r>
    </w:p>
    <w:p w14:paraId="2FC1C561" w14:textId="77777777" w:rsidR="00390A21" w:rsidRDefault="00390A21" w:rsidP="00502880">
      <w:pPr>
        <w:jc w:val="both"/>
      </w:pPr>
      <w:r>
        <w:t xml:space="preserve">PIM provides a centralized access control mechanism to manage and enforce policies for privileged accounts. </w:t>
      </w:r>
    </w:p>
    <w:p w14:paraId="37BDF6C7" w14:textId="77777777" w:rsidR="00390A21" w:rsidRDefault="00390A21" w:rsidP="00502880">
      <w:pPr>
        <w:jc w:val="both"/>
      </w:pPr>
      <w:r>
        <w:t>Session monitoring to record and monitor privileged user activities.</w:t>
      </w:r>
    </w:p>
    <w:p w14:paraId="5462FCAB" w14:textId="03680F08" w:rsidR="00144495" w:rsidRDefault="00C03AFF">
      <w:r>
        <w:t xml:space="preserve">Vendor: </w:t>
      </w:r>
      <w:proofErr w:type="spellStart"/>
      <w:r w:rsidR="00390A21">
        <w:t>Cyberark</w:t>
      </w:r>
      <w:proofErr w:type="spellEnd"/>
      <w:r w:rsidR="00390A21">
        <w:t xml:space="preserve"> PIM.</w:t>
      </w:r>
    </w:p>
    <w:p w14:paraId="450BB38D" w14:textId="3F37A287" w:rsidR="00390A21" w:rsidRPr="00502880" w:rsidRDefault="00390A21">
      <w:pPr>
        <w:rPr>
          <w:b/>
          <w:bCs/>
          <w:sz w:val="28"/>
          <w:szCs w:val="28"/>
        </w:rPr>
      </w:pPr>
      <w:r w:rsidRPr="00502880">
        <w:rPr>
          <w:b/>
          <w:bCs/>
          <w:sz w:val="28"/>
          <w:szCs w:val="28"/>
        </w:rPr>
        <w:t xml:space="preserve">Logon types </w:t>
      </w:r>
    </w:p>
    <w:p w14:paraId="6CF3EECD" w14:textId="77777777" w:rsidR="00390A21" w:rsidRDefault="00390A21">
      <w:pPr>
        <w:pStyle w:val="ListParagraph"/>
        <w:numPr>
          <w:ilvl w:val="0"/>
          <w:numId w:val="30"/>
        </w:numPr>
      </w:pPr>
      <w:r>
        <w:t>Type 2: interactive logon, logon directly to the system via keyboard and screen.</w:t>
      </w:r>
    </w:p>
    <w:p w14:paraId="651D32B8" w14:textId="77777777" w:rsidR="00390A21" w:rsidRDefault="00390A21">
      <w:pPr>
        <w:pStyle w:val="ListParagraph"/>
        <w:numPr>
          <w:ilvl w:val="0"/>
          <w:numId w:val="30"/>
        </w:numPr>
      </w:pPr>
      <w:r>
        <w:t>Type 3: network logon, accessing shared resources over the network.</w:t>
      </w:r>
    </w:p>
    <w:p w14:paraId="3C2421AC" w14:textId="3CAFE066" w:rsidR="00390A21" w:rsidRDefault="00390A21">
      <w:pPr>
        <w:pStyle w:val="ListParagraph"/>
        <w:numPr>
          <w:ilvl w:val="0"/>
          <w:numId w:val="30"/>
        </w:numPr>
      </w:pPr>
      <w:r>
        <w:t>Type 4: Batch logon</w:t>
      </w:r>
      <w:r w:rsidR="008E4A0E">
        <w:t>, u</w:t>
      </w:r>
      <w:r>
        <w:t>sed for scheduled tasks and bash processing operations, automation</w:t>
      </w:r>
    </w:p>
    <w:p w14:paraId="3848C311" w14:textId="6A10DCBB" w:rsidR="00390A21" w:rsidRDefault="00390A21">
      <w:pPr>
        <w:pStyle w:val="ListParagraph"/>
        <w:numPr>
          <w:ilvl w:val="0"/>
          <w:numId w:val="30"/>
        </w:numPr>
      </w:pPr>
      <w:r>
        <w:t>Type 5: Service accounts</w:t>
      </w:r>
      <w:r w:rsidR="008E4A0E">
        <w:t xml:space="preserve">, </w:t>
      </w:r>
      <w:r>
        <w:t>when service accounts start using its associated service</w:t>
      </w:r>
      <w:r w:rsidR="008E4A0E">
        <w:t xml:space="preserve"> </w:t>
      </w:r>
      <w:r>
        <w:t>account.</w:t>
      </w:r>
    </w:p>
    <w:p w14:paraId="5A702B7B" w14:textId="77777777" w:rsidR="00390A21" w:rsidRDefault="00390A21">
      <w:pPr>
        <w:pStyle w:val="ListParagraph"/>
        <w:numPr>
          <w:ilvl w:val="0"/>
          <w:numId w:val="30"/>
        </w:numPr>
      </w:pPr>
      <w:r>
        <w:lastRenderedPageBreak/>
        <w:t>Type 10: used for remote interactive. RDP or terminal service connection.</w:t>
      </w:r>
    </w:p>
    <w:p w14:paraId="1C40F264" w14:textId="77777777" w:rsidR="00390A21" w:rsidRDefault="00390A21">
      <w:pPr>
        <w:pStyle w:val="ListParagraph"/>
        <w:numPr>
          <w:ilvl w:val="0"/>
          <w:numId w:val="30"/>
        </w:numPr>
      </w:pPr>
      <w:r>
        <w:t>Type 8: network clear text logon.</w:t>
      </w:r>
    </w:p>
    <w:p w14:paraId="029F9E9A" w14:textId="77777777" w:rsidR="00390A21" w:rsidRDefault="00390A21">
      <w:pPr>
        <w:pStyle w:val="ListParagraph"/>
        <w:numPr>
          <w:ilvl w:val="0"/>
          <w:numId w:val="30"/>
        </w:numPr>
      </w:pPr>
      <w:r>
        <w:t>Type 7: unlock, when the user unlocks already logged in session.</w:t>
      </w:r>
    </w:p>
    <w:p w14:paraId="40943D3B" w14:textId="77777777" w:rsidR="00390A21" w:rsidRDefault="00390A21">
      <w:pPr>
        <w:pStyle w:val="ListParagraph"/>
        <w:numPr>
          <w:ilvl w:val="0"/>
          <w:numId w:val="30"/>
        </w:numPr>
      </w:pPr>
      <w:r>
        <w:t>Type 11: cached interactive logon.</w:t>
      </w:r>
    </w:p>
    <w:p w14:paraId="6E9CE200" w14:textId="77777777" w:rsidR="008E4A0E" w:rsidRDefault="008E4A0E">
      <w:pPr>
        <w:rPr>
          <w:b/>
          <w:bCs/>
          <w:sz w:val="28"/>
          <w:szCs w:val="28"/>
        </w:rPr>
      </w:pPr>
    </w:p>
    <w:p w14:paraId="21DC1B66" w14:textId="42205D02" w:rsidR="00144495" w:rsidRPr="00144495" w:rsidRDefault="00144495">
      <w:pPr>
        <w:rPr>
          <w:b/>
          <w:bCs/>
          <w:sz w:val="28"/>
          <w:szCs w:val="28"/>
        </w:rPr>
      </w:pPr>
      <w:r w:rsidRPr="00144495">
        <w:rPr>
          <w:b/>
          <w:bCs/>
          <w:sz w:val="28"/>
          <w:szCs w:val="28"/>
        </w:rPr>
        <w:t>Phishing email analysis:</w:t>
      </w:r>
    </w:p>
    <w:p w14:paraId="11FDDEA0" w14:textId="09191234" w:rsidR="00390A21" w:rsidRDefault="00390A21">
      <w:r>
        <w:t>EMAIL header</w:t>
      </w:r>
    </w:p>
    <w:p w14:paraId="5352509A" w14:textId="77777777" w:rsidR="00390A21" w:rsidRDefault="00390A21">
      <w:r>
        <w:t>Email body</w:t>
      </w:r>
    </w:p>
    <w:p w14:paraId="17EB11CB" w14:textId="77777777" w:rsidR="00390A21" w:rsidRDefault="00390A21">
      <w:r>
        <w:t xml:space="preserve">Sender SMTP server reputation </w:t>
      </w:r>
    </w:p>
    <w:p w14:paraId="3016572A" w14:textId="77777777" w:rsidR="00390A21" w:rsidRDefault="00390A21">
      <w:r>
        <w:t>Sender domain.</w:t>
      </w:r>
    </w:p>
    <w:p w14:paraId="581903D9" w14:textId="77777777" w:rsidR="00144495" w:rsidRDefault="00144495">
      <w:r>
        <w:t>Email authentication protocol:</w:t>
      </w:r>
    </w:p>
    <w:p w14:paraId="6D4BDEAA" w14:textId="2CABDBB9" w:rsidR="00390A21" w:rsidRDefault="00390A21">
      <w:pPr>
        <w:pStyle w:val="ListParagraph"/>
        <w:numPr>
          <w:ilvl w:val="0"/>
          <w:numId w:val="7"/>
        </w:numPr>
      </w:pPr>
      <w:r>
        <w:t>SPF</w:t>
      </w:r>
    </w:p>
    <w:p w14:paraId="12A9FE52" w14:textId="77777777" w:rsidR="00390A21" w:rsidRDefault="00390A21">
      <w:pPr>
        <w:pStyle w:val="ListParagraph"/>
        <w:numPr>
          <w:ilvl w:val="0"/>
          <w:numId w:val="7"/>
        </w:numPr>
      </w:pPr>
      <w:r>
        <w:t>DKIM</w:t>
      </w:r>
    </w:p>
    <w:p w14:paraId="1E8E4C1C" w14:textId="77777777" w:rsidR="00390A21" w:rsidRDefault="00390A21">
      <w:pPr>
        <w:pStyle w:val="ListParagraph"/>
        <w:numPr>
          <w:ilvl w:val="0"/>
          <w:numId w:val="7"/>
        </w:numPr>
      </w:pPr>
      <w:r>
        <w:t>DMARC</w:t>
      </w:r>
    </w:p>
    <w:p w14:paraId="540A8A1D" w14:textId="77777777" w:rsidR="00390A21" w:rsidRDefault="00390A21">
      <w:pPr>
        <w:pStyle w:val="ListParagraph"/>
        <w:numPr>
          <w:ilvl w:val="0"/>
          <w:numId w:val="7"/>
        </w:numPr>
      </w:pPr>
      <w:r>
        <w:t>SCL</w:t>
      </w:r>
    </w:p>
    <w:p w14:paraId="1C74F55C" w14:textId="435839F6" w:rsidR="00144495" w:rsidRPr="00377243" w:rsidRDefault="00390A21">
      <w:pPr>
        <w:pStyle w:val="ListParagraph"/>
        <w:numPr>
          <w:ilvl w:val="0"/>
          <w:numId w:val="7"/>
        </w:numPr>
      </w:pPr>
      <w:r>
        <w:t>BCL</w:t>
      </w:r>
    </w:p>
    <w:p w14:paraId="1AA54E60" w14:textId="2E032FC0" w:rsidR="00144495" w:rsidRPr="00144495" w:rsidRDefault="00144495">
      <w:pPr>
        <w:rPr>
          <w:b/>
          <w:bCs/>
        </w:rPr>
      </w:pPr>
      <w:r w:rsidRPr="00144495">
        <w:rPr>
          <w:b/>
          <w:bCs/>
        </w:rPr>
        <w:t>IOC VS IOA:</w:t>
      </w:r>
    </w:p>
    <w:p w14:paraId="01E33952" w14:textId="4B9AFF47" w:rsidR="00144495" w:rsidRPr="008E4A0E" w:rsidRDefault="00144495">
      <w:r w:rsidRPr="008E4A0E">
        <w:t>In cybersecurity, IOA (Indicator of Attack) and IOC (Indicator of Compromise) are two critical concepts used for detecting and responding to threats.</w:t>
      </w:r>
    </w:p>
    <w:p w14:paraId="77A7ECB4" w14:textId="0D3C3F17" w:rsidR="00144495" w:rsidRPr="008E4A0E" w:rsidRDefault="00144495">
      <w:pPr>
        <w:pStyle w:val="ListParagraph"/>
        <w:numPr>
          <w:ilvl w:val="0"/>
          <w:numId w:val="8"/>
        </w:numPr>
      </w:pPr>
      <w:r w:rsidRPr="008E4A0E">
        <w:t>Indicator of Compromise (IOC)</w:t>
      </w:r>
    </w:p>
    <w:p w14:paraId="076D755E" w14:textId="1296651F" w:rsidR="00144495" w:rsidRPr="008E4A0E" w:rsidRDefault="00144495" w:rsidP="00144495">
      <w:r w:rsidRPr="008E4A0E">
        <w:t>IOCs are forensic artifacts or evidence that indicate a system or network has already been compromised. They are used for post-incident detection and investigation.</w:t>
      </w:r>
    </w:p>
    <w:p w14:paraId="64022174" w14:textId="77777777" w:rsidR="00144495" w:rsidRPr="008E4A0E" w:rsidRDefault="00144495" w:rsidP="00144495">
      <w:pPr>
        <w:rPr>
          <w:lang w:val="en-IN"/>
        </w:rPr>
      </w:pPr>
      <w:r w:rsidRPr="008E4A0E">
        <w:rPr>
          <w:lang w:val="en-IN"/>
        </w:rPr>
        <w:t>Purpose:</w:t>
      </w:r>
    </w:p>
    <w:p w14:paraId="40CA43B2" w14:textId="77777777" w:rsidR="00144495" w:rsidRPr="008E4A0E" w:rsidRDefault="00144495">
      <w:pPr>
        <w:numPr>
          <w:ilvl w:val="0"/>
          <w:numId w:val="9"/>
        </w:numPr>
        <w:rPr>
          <w:lang w:val="en-IN"/>
        </w:rPr>
      </w:pPr>
      <w:r w:rsidRPr="008E4A0E">
        <w:rPr>
          <w:lang w:val="en-IN"/>
        </w:rPr>
        <w:t>Identify security breaches or suspicious activity after they have occurred.</w:t>
      </w:r>
    </w:p>
    <w:p w14:paraId="2A93D45D" w14:textId="77777777" w:rsidR="00144495" w:rsidRPr="008E4A0E" w:rsidRDefault="00144495">
      <w:pPr>
        <w:numPr>
          <w:ilvl w:val="0"/>
          <w:numId w:val="9"/>
        </w:numPr>
        <w:rPr>
          <w:lang w:val="en-IN"/>
        </w:rPr>
      </w:pPr>
      <w:r w:rsidRPr="008E4A0E">
        <w:rPr>
          <w:lang w:val="en-IN"/>
        </w:rPr>
        <w:t>Help security teams confirm and investigate the extent of the compromise.</w:t>
      </w:r>
    </w:p>
    <w:p w14:paraId="0446BF51" w14:textId="77777777" w:rsidR="00144495" w:rsidRPr="008E4A0E" w:rsidRDefault="00144495" w:rsidP="00144495">
      <w:pPr>
        <w:rPr>
          <w:lang w:val="en-IN"/>
        </w:rPr>
      </w:pPr>
      <w:r w:rsidRPr="008E4A0E">
        <w:rPr>
          <w:lang w:val="en-IN"/>
        </w:rPr>
        <w:t>Examples of IOCs:</w:t>
      </w:r>
    </w:p>
    <w:p w14:paraId="29263D80" w14:textId="77777777" w:rsidR="00144495" w:rsidRPr="008E4A0E" w:rsidRDefault="00144495">
      <w:pPr>
        <w:numPr>
          <w:ilvl w:val="0"/>
          <w:numId w:val="10"/>
        </w:numPr>
        <w:rPr>
          <w:lang w:val="en-IN"/>
        </w:rPr>
      </w:pPr>
      <w:r w:rsidRPr="008E4A0E">
        <w:rPr>
          <w:lang w:val="en-IN"/>
        </w:rPr>
        <w:t>File Hashes: MD5, SHA-1, or SHA-256 hashes of malicious files.</w:t>
      </w:r>
    </w:p>
    <w:p w14:paraId="3B121E62" w14:textId="77777777" w:rsidR="00144495" w:rsidRPr="008E4A0E" w:rsidRDefault="00144495">
      <w:pPr>
        <w:numPr>
          <w:ilvl w:val="0"/>
          <w:numId w:val="10"/>
        </w:numPr>
        <w:rPr>
          <w:lang w:val="en-IN"/>
        </w:rPr>
      </w:pPr>
      <w:r w:rsidRPr="008E4A0E">
        <w:rPr>
          <w:lang w:val="en-IN"/>
        </w:rPr>
        <w:t>IP Addresses or Domains: Known malicious IPs or C2 (Command and Control) servers.</w:t>
      </w:r>
    </w:p>
    <w:p w14:paraId="412468FF" w14:textId="77777777" w:rsidR="00144495" w:rsidRPr="008E4A0E" w:rsidRDefault="00144495">
      <w:pPr>
        <w:numPr>
          <w:ilvl w:val="0"/>
          <w:numId w:val="10"/>
        </w:numPr>
        <w:rPr>
          <w:lang w:val="en-IN"/>
        </w:rPr>
      </w:pPr>
      <w:r w:rsidRPr="008E4A0E">
        <w:rPr>
          <w:lang w:val="en-IN"/>
        </w:rPr>
        <w:t>Registry Changes: Unauthorized registry modifications.</w:t>
      </w:r>
    </w:p>
    <w:p w14:paraId="2CDCDED9" w14:textId="77777777" w:rsidR="00144495" w:rsidRPr="008E4A0E" w:rsidRDefault="00144495">
      <w:pPr>
        <w:numPr>
          <w:ilvl w:val="0"/>
          <w:numId w:val="10"/>
        </w:numPr>
        <w:rPr>
          <w:lang w:val="en-IN"/>
        </w:rPr>
      </w:pPr>
      <w:r w:rsidRPr="008E4A0E">
        <w:rPr>
          <w:lang w:val="en-IN"/>
        </w:rPr>
        <w:t>Suspicious Processes: Malware creating unusual processes.</w:t>
      </w:r>
    </w:p>
    <w:p w14:paraId="305DE700" w14:textId="77777777" w:rsidR="00144495" w:rsidRPr="008E4A0E" w:rsidRDefault="00144495">
      <w:pPr>
        <w:numPr>
          <w:ilvl w:val="0"/>
          <w:numId w:val="10"/>
        </w:numPr>
        <w:rPr>
          <w:lang w:val="en-IN"/>
        </w:rPr>
      </w:pPr>
      <w:r w:rsidRPr="008E4A0E">
        <w:rPr>
          <w:lang w:val="en-IN"/>
        </w:rPr>
        <w:t>Unusual Network Traffic: Abnormal outbound connections.</w:t>
      </w:r>
    </w:p>
    <w:p w14:paraId="1D73BF5F" w14:textId="77777777" w:rsidR="00144495" w:rsidRPr="008E4A0E" w:rsidRDefault="00144495">
      <w:pPr>
        <w:numPr>
          <w:ilvl w:val="0"/>
          <w:numId w:val="10"/>
        </w:numPr>
        <w:rPr>
          <w:lang w:val="en-IN"/>
        </w:rPr>
      </w:pPr>
      <w:r w:rsidRPr="008E4A0E">
        <w:rPr>
          <w:lang w:val="en-IN"/>
        </w:rPr>
        <w:lastRenderedPageBreak/>
        <w:t>File Name Patterns: Suspicious file names or extensions.</w:t>
      </w:r>
    </w:p>
    <w:p w14:paraId="2AD5919F" w14:textId="77777777" w:rsidR="00144495" w:rsidRPr="008E4A0E" w:rsidRDefault="00144495">
      <w:pPr>
        <w:numPr>
          <w:ilvl w:val="0"/>
          <w:numId w:val="10"/>
        </w:numPr>
        <w:rPr>
          <w:lang w:val="en-IN"/>
        </w:rPr>
      </w:pPr>
      <w:r w:rsidRPr="008E4A0E">
        <w:rPr>
          <w:lang w:val="en-IN"/>
        </w:rPr>
        <w:t>Log Artifacts: Signs of privilege escalation or failed login attempts.</w:t>
      </w:r>
    </w:p>
    <w:p w14:paraId="19BB0AF9" w14:textId="77777777" w:rsidR="00144495" w:rsidRPr="008E4A0E" w:rsidRDefault="00144495" w:rsidP="00144495"/>
    <w:p w14:paraId="11DDBA01" w14:textId="7B7B394E" w:rsidR="00144495" w:rsidRPr="008E4A0E" w:rsidRDefault="00144495">
      <w:pPr>
        <w:pStyle w:val="ListParagraph"/>
        <w:numPr>
          <w:ilvl w:val="0"/>
          <w:numId w:val="8"/>
        </w:numPr>
      </w:pPr>
      <w:r w:rsidRPr="008E4A0E">
        <w:t>Indicator of Attack (IOA)</w:t>
      </w:r>
    </w:p>
    <w:p w14:paraId="33389022" w14:textId="77777777" w:rsidR="00144495" w:rsidRPr="008E4A0E" w:rsidRDefault="00144495" w:rsidP="00144495">
      <w:pPr>
        <w:rPr>
          <w:lang w:val="en-IN"/>
        </w:rPr>
      </w:pPr>
      <w:r w:rsidRPr="008E4A0E">
        <w:rPr>
          <w:lang w:val="en-IN"/>
        </w:rPr>
        <w:t>Definition:</w:t>
      </w:r>
      <w:r w:rsidRPr="008E4A0E">
        <w:rPr>
          <w:lang w:val="en-IN"/>
        </w:rPr>
        <w:br/>
        <w:t xml:space="preserve">IOAs are </w:t>
      </w:r>
      <w:proofErr w:type="spellStart"/>
      <w:r w:rsidRPr="008E4A0E">
        <w:rPr>
          <w:lang w:val="en-IN"/>
        </w:rPr>
        <w:t>behavioral</w:t>
      </w:r>
      <w:proofErr w:type="spellEnd"/>
      <w:r w:rsidRPr="008E4A0E">
        <w:rPr>
          <w:lang w:val="en-IN"/>
        </w:rPr>
        <w:t xml:space="preserve"> patterns or tactics, techniques, and procedures (TTPs) that indicate an ongoing or attempted attack. They focus on the intention and methodology of the attack rather than its aftermath.</w:t>
      </w:r>
    </w:p>
    <w:p w14:paraId="1BFE2A37" w14:textId="77777777" w:rsidR="00144495" w:rsidRPr="008E4A0E" w:rsidRDefault="00144495" w:rsidP="00144495">
      <w:pPr>
        <w:rPr>
          <w:lang w:val="en-IN"/>
        </w:rPr>
      </w:pPr>
      <w:r w:rsidRPr="008E4A0E">
        <w:rPr>
          <w:lang w:val="en-IN"/>
        </w:rPr>
        <w:t>Purpose:</w:t>
      </w:r>
    </w:p>
    <w:p w14:paraId="00A64CDC" w14:textId="77777777" w:rsidR="00144495" w:rsidRPr="008E4A0E" w:rsidRDefault="00144495">
      <w:pPr>
        <w:numPr>
          <w:ilvl w:val="0"/>
          <w:numId w:val="11"/>
        </w:numPr>
        <w:rPr>
          <w:lang w:val="en-IN"/>
        </w:rPr>
      </w:pPr>
      <w:r w:rsidRPr="008E4A0E">
        <w:rPr>
          <w:lang w:val="en-IN"/>
        </w:rPr>
        <w:t xml:space="preserve">Detect malicious </w:t>
      </w:r>
      <w:proofErr w:type="spellStart"/>
      <w:r w:rsidRPr="008E4A0E">
        <w:rPr>
          <w:lang w:val="en-IN"/>
        </w:rPr>
        <w:t>behavior</w:t>
      </w:r>
      <w:proofErr w:type="spellEnd"/>
      <w:r w:rsidRPr="008E4A0E">
        <w:rPr>
          <w:lang w:val="en-IN"/>
        </w:rPr>
        <w:t xml:space="preserve"> in real-time or during the early stages of an attack.</w:t>
      </w:r>
    </w:p>
    <w:p w14:paraId="06DF5557" w14:textId="77777777" w:rsidR="00144495" w:rsidRPr="008E4A0E" w:rsidRDefault="00144495">
      <w:pPr>
        <w:numPr>
          <w:ilvl w:val="0"/>
          <w:numId w:val="11"/>
        </w:numPr>
        <w:rPr>
          <w:lang w:val="en-IN"/>
        </w:rPr>
      </w:pPr>
      <w:r w:rsidRPr="008E4A0E">
        <w:rPr>
          <w:lang w:val="en-IN"/>
        </w:rPr>
        <w:t>Prevent or contain the attack before it causes significant damage.</w:t>
      </w:r>
    </w:p>
    <w:p w14:paraId="40D98DAC" w14:textId="77777777" w:rsidR="00144495" w:rsidRPr="008E4A0E" w:rsidRDefault="00144495" w:rsidP="00144495">
      <w:pPr>
        <w:rPr>
          <w:lang w:val="en-IN"/>
        </w:rPr>
      </w:pPr>
      <w:r w:rsidRPr="008E4A0E">
        <w:rPr>
          <w:lang w:val="en-IN"/>
        </w:rPr>
        <w:t>Examples of IOAs:</w:t>
      </w:r>
    </w:p>
    <w:p w14:paraId="751CE51F" w14:textId="77777777" w:rsidR="00144495" w:rsidRPr="008E4A0E" w:rsidRDefault="00144495">
      <w:pPr>
        <w:numPr>
          <w:ilvl w:val="0"/>
          <w:numId w:val="12"/>
        </w:numPr>
        <w:rPr>
          <w:lang w:val="en-IN"/>
        </w:rPr>
      </w:pPr>
      <w:r w:rsidRPr="008E4A0E">
        <w:rPr>
          <w:lang w:val="en-IN"/>
        </w:rPr>
        <w:t>Unauthorized PowerShell Execution: Attackers using PowerShell scripts for exploitation.</w:t>
      </w:r>
    </w:p>
    <w:p w14:paraId="708ED27D" w14:textId="77777777" w:rsidR="00144495" w:rsidRPr="008E4A0E" w:rsidRDefault="00144495">
      <w:pPr>
        <w:numPr>
          <w:ilvl w:val="0"/>
          <w:numId w:val="12"/>
        </w:numPr>
        <w:rPr>
          <w:lang w:val="en-IN"/>
        </w:rPr>
      </w:pPr>
      <w:r w:rsidRPr="008E4A0E">
        <w:rPr>
          <w:lang w:val="en-IN"/>
        </w:rPr>
        <w:t>Credential Dumping: Attempts to extract credentials from memory.</w:t>
      </w:r>
    </w:p>
    <w:p w14:paraId="322E0BE8" w14:textId="77777777" w:rsidR="00144495" w:rsidRPr="008E4A0E" w:rsidRDefault="00144495">
      <w:pPr>
        <w:numPr>
          <w:ilvl w:val="0"/>
          <w:numId w:val="12"/>
        </w:numPr>
        <w:rPr>
          <w:lang w:val="en-IN"/>
        </w:rPr>
      </w:pPr>
      <w:r w:rsidRPr="008E4A0E">
        <w:rPr>
          <w:lang w:val="en-IN"/>
        </w:rPr>
        <w:t>Lateral Movement: Signs of privilege escalation or accessing multiple hosts.</w:t>
      </w:r>
    </w:p>
    <w:p w14:paraId="2B8B9EEC" w14:textId="77777777" w:rsidR="00144495" w:rsidRPr="008E4A0E" w:rsidRDefault="00144495">
      <w:pPr>
        <w:numPr>
          <w:ilvl w:val="0"/>
          <w:numId w:val="12"/>
        </w:numPr>
        <w:rPr>
          <w:lang w:val="en-IN"/>
        </w:rPr>
      </w:pPr>
      <w:r w:rsidRPr="008E4A0E">
        <w:rPr>
          <w:lang w:val="en-IN"/>
        </w:rPr>
        <w:t>Data Exfiltration: Large data transfers to unknown IPs.</w:t>
      </w:r>
    </w:p>
    <w:p w14:paraId="265C7CD5" w14:textId="77777777" w:rsidR="00144495" w:rsidRPr="008E4A0E" w:rsidRDefault="00144495">
      <w:pPr>
        <w:numPr>
          <w:ilvl w:val="0"/>
          <w:numId w:val="12"/>
        </w:numPr>
        <w:rPr>
          <w:lang w:val="en-IN"/>
        </w:rPr>
      </w:pPr>
      <w:r w:rsidRPr="008E4A0E">
        <w:rPr>
          <w:lang w:val="en-IN"/>
        </w:rPr>
        <w:t>Brute Force Attempts: Repeated failed login attempts.</w:t>
      </w:r>
    </w:p>
    <w:p w14:paraId="452DBA97" w14:textId="77777777" w:rsidR="00144495" w:rsidRPr="008E4A0E" w:rsidRDefault="00144495">
      <w:pPr>
        <w:numPr>
          <w:ilvl w:val="0"/>
          <w:numId w:val="12"/>
        </w:numPr>
        <w:rPr>
          <w:lang w:val="en-IN"/>
        </w:rPr>
      </w:pPr>
      <w:r w:rsidRPr="008E4A0E">
        <w:rPr>
          <w:lang w:val="en-IN"/>
        </w:rPr>
        <w:t>Suspicious Privilege Escalation: Sudden admin-level privilege acquisition</w:t>
      </w:r>
    </w:p>
    <w:p w14:paraId="2C041C7C" w14:textId="7826503D" w:rsidR="00A15ABA" w:rsidRPr="00A15ABA" w:rsidRDefault="00A15ABA" w:rsidP="00A15ABA">
      <w:pPr>
        <w:rPr>
          <w:b/>
          <w:bCs/>
          <w:sz w:val="28"/>
          <w:szCs w:val="28"/>
        </w:rPr>
      </w:pPr>
      <w:proofErr w:type="spellStart"/>
      <w:r w:rsidRPr="00A15ABA">
        <w:rPr>
          <w:b/>
          <w:bCs/>
          <w:sz w:val="28"/>
          <w:szCs w:val="28"/>
        </w:rPr>
        <w:t>Wincollect</w:t>
      </w:r>
      <w:proofErr w:type="spellEnd"/>
      <w:r w:rsidRPr="00A15ABA">
        <w:rPr>
          <w:b/>
          <w:bCs/>
          <w:sz w:val="28"/>
          <w:szCs w:val="28"/>
        </w:rPr>
        <w:t xml:space="preserve"> vs Syslog</w:t>
      </w:r>
    </w:p>
    <w:p w14:paraId="09861244" w14:textId="59924850" w:rsidR="00A15ABA" w:rsidRPr="00C03AFF" w:rsidRDefault="00A15ABA" w:rsidP="00A15ABA">
      <w:proofErr w:type="spellStart"/>
      <w:r w:rsidRPr="00C03AFF">
        <w:t>WinCollect</w:t>
      </w:r>
      <w:proofErr w:type="spellEnd"/>
      <w:r w:rsidRPr="00C03AFF">
        <w:t xml:space="preserve"> and Syslog are both tools used for log collection and forwarding, but they differ in functionality and use cases.</w:t>
      </w:r>
    </w:p>
    <w:tbl>
      <w:tblPr>
        <w:tblStyle w:val="TableGrid"/>
        <w:tblW w:w="0" w:type="auto"/>
        <w:tblLook w:val="04A0" w:firstRow="1" w:lastRow="0" w:firstColumn="1" w:lastColumn="0" w:noHBand="0" w:noVBand="1"/>
      </w:tblPr>
      <w:tblGrid>
        <w:gridCol w:w="5395"/>
        <w:gridCol w:w="5395"/>
      </w:tblGrid>
      <w:tr w:rsidR="00A15ABA" w14:paraId="6AD8FA16" w14:textId="77777777" w:rsidTr="00A15ABA">
        <w:tc>
          <w:tcPr>
            <w:tcW w:w="5395" w:type="dxa"/>
          </w:tcPr>
          <w:p w14:paraId="1D4EE39B" w14:textId="48EEF656" w:rsidR="00A15ABA" w:rsidRPr="00C03AFF" w:rsidRDefault="00A15ABA" w:rsidP="00A15ABA">
            <w:pPr>
              <w:jc w:val="center"/>
              <w:rPr>
                <w:b/>
                <w:bCs/>
              </w:rPr>
            </w:pPr>
            <w:proofErr w:type="spellStart"/>
            <w:r w:rsidRPr="00C03AFF">
              <w:rPr>
                <w:b/>
                <w:bCs/>
              </w:rPr>
              <w:t>Wincollect</w:t>
            </w:r>
            <w:proofErr w:type="spellEnd"/>
          </w:p>
        </w:tc>
        <w:tc>
          <w:tcPr>
            <w:tcW w:w="5395" w:type="dxa"/>
          </w:tcPr>
          <w:p w14:paraId="767E6AED" w14:textId="6E0448D3" w:rsidR="00A15ABA" w:rsidRPr="00C03AFF" w:rsidRDefault="00A15ABA" w:rsidP="00A15ABA">
            <w:pPr>
              <w:jc w:val="center"/>
              <w:rPr>
                <w:b/>
                <w:bCs/>
              </w:rPr>
            </w:pPr>
            <w:r w:rsidRPr="00C03AFF">
              <w:rPr>
                <w:b/>
                <w:bCs/>
              </w:rPr>
              <w:t>Syslog</w:t>
            </w:r>
          </w:p>
        </w:tc>
      </w:tr>
      <w:tr w:rsidR="00A15ABA" w14:paraId="2D3951ED" w14:textId="77777777" w:rsidTr="00A15ABA">
        <w:tc>
          <w:tcPr>
            <w:tcW w:w="5395" w:type="dxa"/>
          </w:tcPr>
          <w:p w14:paraId="20FEFEBA" w14:textId="10DBDCB2" w:rsidR="00A15ABA" w:rsidRDefault="00A15ABA" w:rsidP="00A15ABA">
            <w:pPr>
              <w:jc w:val="center"/>
            </w:pPr>
            <w:r w:rsidRPr="00A15ABA">
              <w:t xml:space="preserve">Specifically designed for collecting Windows event logs and forwarding them to IBM </w:t>
            </w:r>
            <w:proofErr w:type="spellStart"/>
            <w:r w:rsidRPr="00A15ABA">
              <w:t>QRadar</w:t>
            </w:r>
            <w:proofErr w:type="spellEnd"/>
            <w:r w:rsidRPr="00A15ABA">
              <w:t>.</w:t>
            </w:r>
          </w:p>
        </w:tc>
        <w:tc>
          <w:tcPr>
            <w:tcW w:w="5395" w:type="dxa"/>
          </w:tcPr>
          <w:p w14:paraId="717EEC3A" w14:textId="22530FF8" w:rsidR="00A15ABA" w:rsidRDefault="0066605C" w:rsidP="00A15ABA">
            <w:pPr>
              <w:jc w:val="center"/>
            </w:pPr>
            <w:r>
              <w:t>G</w:t>
            </w:r>
            <w:r w:rsidR="00A15ABA" w:rsidRPr="00A15ABA">
              <w:t>eneral-purpose protocol for forwarding log messages from various systems, not limited to Windows.</w:t>
            </w:r>
          </w:p>
        </w:tc>
      </w:tr>
      <w:tr w:rsidR="00A15ABA" w14:paraId="171B87BE" w14:textId="77777777" w:rsidTr="00A15ABA">
        <w:tc>
          <w:tcPr>
            <w:tcW w:w="5395" w:type="dxa"/>
          </w:tcPr>
          <w:p w14:paraId="0B08B775" w14:textId="0DF6D064" w:rsidR="00A15ABA" w:rsidRPr="00A15ABA" w:rsidRDefault="00A15ABA" w:rsidP="00A15ABA">
            <w:pPr>
              <w:jc w:val="center"/>
              <w:rPr>
                <w:lang w:val="en-IN"/>
              </w:rPr>
            </w:pPr>
            <w:r w:rsidRPr="00A15ABA">
              <w:t>Uses the Windows Event Log API to gather logs.</w:t>
            </w:r>
            <w:r>
              <w:t xml:space="preserve"> </w:t>
            </w:r>
            <w:r w:rsidRPr="00A15ABA">
              <w:rPr>
                <w:lang w:val="en-IN"/>
              </w:rPr>
              <w:t>Can collect logs locally or remotely from other Windows systems.</w:t>
            </w:r>
          </w:p>
        </w:tc>
        <w:tc>
          <w:tcPr>
            <w:tcW w:w="5395" w:type="dxa"/>
          </w:tcPr>
          <w:p w14:paraId="6872CC7B" w14:textId="75207016" w:rsidR="00A15ABA" w:rsidRDefault="00A15ABA" w:rsidP="00A15ABA">
            <w:pPr>
              <w:jc w:val="center"/>
            </w:pPr>
            <w:r w:rsidRPr="00A15ABA">
              <w:t>Works across multiple platforms (Linux, Unix, Windows, etc.).</w:t>
            </w:r>
          </w:p>
        </w:tc>
      </w:tr>
      <w:tr w:rsidR="00A15ABA" w14:paraId="60CC2184" w14:textId="77777777" w:rsidTr="00A15ABA">
        <w:tc>
          <w:tcPr>
            <w:tcW w:w="5395" w:type="dxa"/>
          </w:tcPr>
          <w:p w14:paraId="16333D92" w14:textId="6C3432BD" w:rsidR="00A15ABA" w:rsidRDefault="0066605C" w:rsidP="00A15ABA">
            <w:pPr>
              <w:jc w:val="center"/>
            </w:pPr>
            <w:r w:rsidRPr="0066605C">
              <w:t>Provides more granular control over log types (e.g., application, security, system logs)</w:t>
            </w:r>
          </w:p>
        </w:tc>
        <w:tc>
          <w:tcPr>
            <w:tcW w:w="5395" w:type="dxa"/>
          </w:tcPr>
          <w:p w14:paraId="46CDD0B2" w14:textId="056B4B46" w:rsidR="00A15ABA" w:rsidRDefault="00A15ABA" w:rsidP="00A15ABA">
            <w:pPr>
              <w:jc w:val="center"/>
            </w:pPr>
            <w:r w:rsidRPr="00A15ABA">
              <w:t>Uses a standardized format for log messages, making it versatile.</w:t>
            </w:r>
          </w:p>
        </w:tc>
      </w:tr>
    </w:tbl>
    <w:p w14:paraId="51C23DAE" w14:textId="5BDA57A9" w:rsidR="00A15ABA" w:rsidRDefault="00A15ABA" w:rsidP="00A15ABA"/>
    <w:p w14:paraId="2E679606" w14:textId="22DF05D3" w:rsidR="0066605C" w:rsidRPr="00C03AFF" w:rsidRDefault="0066605C" w:rsidP="00A15ABA">
      <w:pPr>
        <w:rPr>
          <w:b/>
          <w:bCs/>
          <w:sz w:val="28"/>
          <w:szCs w:val="28"/>
        </w:rPr>
      </w:pPr>
      <w:r w:rsidRPr="00C03AFF">
        <w:rPr>
          <w:b/>
          <w:bCs/>
          <w:sz w:val="28"/>
          <w:szCs w:val="28"/>
        </w:rPr>
        <w:t>NAT VS PAT</w:t>
      </w:r>
    </w:p>
    <w:tbl>
      <w:tblPr>
        <w:tblStyle w:val="TableGrid"/>
        <w:tblW w:w="0" w:type="auto"/>
        <w:tblLook w:val="04A0" w:firstRow="1" w:lastRow="0" w:firstColumn="1" w:lastColumn="0" w:noHBand="0" w:noVBand="1"/>
      </w:tblPr>
      <w:tblGrid>
        <w:gridCol w:w="5395"/>
        <w:gridCol w:w="5395"/>
      </w:tblGrid>
      <w:tr w:rsidR="0066605C" w14:paraId="40ECE785" w14:textId="77777777" w:rsidTr="0066605C">
        <w:tc>
          <w:tcPr>
            <w:tcW w:w="5395" w:type="dxa"/>
          </w:tcPr>
          <w:p w14:paraId="35383D05" w14:textId="1BA3B895" w:rsidR="0066605C" w:rsidRPr="00C03AFF" w:rsidRDefault="0066605C" w:rsidP="00C03AFF">
            <w:pPr>
              <w:jc w:val="center"/>
              <w:rPr>
                <w:b/>
                <w:bCs/>
              </w:rPr>
            </w:pPr>
            <w:r w:rsidRPr="00C03AFF">
              <w:rPr>
                <w:b/>
                <w:bCs/>
              </w:rPr>
              <w:t>NAT</w:t>
            </w:r>
          </w:p>
        </w:tc>
        <w:tc>
          <w:tcPr>
            <w:tcW w:w="5395" w:type="dxa"/>
          </w:tcPr>
          <w:p w14:paraId="4989A788" w14:textId="2EB1C642" w:rsidR="0066605C" w:rsidRPr="00C03AFF" w:rsidRDefault="0066605C" w:rsidP="00C03AFF">
            <w:pPr>
              <w:jc w:val="center"/>
              <w:rPr>
                <w:b/>
                <w:bCs/>
              </w:rPr>
            </w:pPr>
            <w:r w:rsidRPr="00C03AFF">
              <w:rPr>
                <w:b/>
                <w:bCs/>
              </w:rPr>
              <w:t>PAT</w:t>
            </w:r>
          </w:p>
        </w:tc>
      </w:tr>
      <w:tr w:rsidR="0066605C" w14:paraId="20AD4648" w14:textId="77777777" w:rsidTr="0066605C">
        <w:tc>
          <w:tcPr>
            <w:tcW w:w="5395" w:type="dxa"/>
          </w:tcPr>
          <w:p w14:paraId="5B7AAE5C" w14:textId="77478202" w:rsidR="0066605C" w:rsidRDefault="0066605C" w:rsidP="0066605C">
            <w:pPr>
              <w:jc w:val="both"/>
            </w:pPr>
            <w:r w:rsidRPr="0066605C">
              <w:lastRenderedPageBreak/>
              <w:t>NAT translates private IP addresses in a local network into a single public IP address for communication with external networks.</w:t>
            </w:r>
          </w:p>
        </w:tc>
        <w:tc>
          <w:tcPr>
            <w:tcW w:w="5395" w:type="dxa"/>
          </w:tcPr>
          <w:p w14:paraId="0C7FDF7C" w14:textId="6043F1F1" w:rsidR="0066605C" w:rsidRDefault="0066605C" w:rsidP="0066605C">
            <w:pPr>
              <w:jc w:val="both"/>
            </w:pPr>
            <w:r w:rsidRPr="0066605C">
              <w:t xml:space="preserve">PAT, often called </w:t>
            </w:r>
            <w:r w:rsidRPr="0066605C">
              <w:rPr>
                <w:b/>
                <w:bCs/>
              </w:rPr>
              <w:t>NAT Overloading</w:t>
            </w:r>
            <w:r w:rsidRPr="0066605C">
              <w:t>, is a specific type of NAT that translates multiple private IP addresses into a single public IP by using different port numbers.</w:t>
            </w:r>
          </w:p>
        </w:tc>
      </w:tr>
      <w:tr w:rsidR="0066605C" w14:paraId="7D247705" w14:textId="77777777" w:rsidTr="0066605C">
        <w:tc>
          <w:tcPr>
            <w:tcW w:w="5395" w:type="dxa"/>
          </w:tcPr>
          <w:p w14:paraId="326DEE68" w14:textId="49DFB0A5" w:rsidR="0066605C" w:rsidRDefault="0066605C" w:rsidP="00A15ABA">
            <w:r w:rsidRPr="0066605C">
              <w:t>Each private IP is mapped to a public IP</w:t>
            </w:r>
            <w:r>
              <w:t>.</w:t>
            </w:r>
          </w:p>
        </w:tc>
        <w:tc>
          <w:tcPr>
            <w:tcW w:w="5395" w:type="dxa"/>
          </w:tcPr>
          <w:p w14:paraId="3E5FD2BD" w14:textId="3CFE7065" w:rsidR="0066605C" w:rsidRDefault="0066605C" w:rsidP="00A15ABA">
            <w:r w:rsidRPr="0066605C">
              <w:t xml:space="preserve">It appends a unique </w:t>
            </w:r>
            <w:r w:rsidRPr="0066605C">
              <w:rPr>
                <w:b/>
                <w:bCs/>
              </w:rPr>
              <w:t>port number</w:t>
            </w:r>
            <w:r w:rsidRPr="0066605C">
              <w:t xml:space="preserve"> to each outgoing connection to keep track of sessions (many-to-one translation).</w:t>
            </w:r>
          </w:p>
        </w:tc>
      </w:tr>
      <w:tr w:rsidR="0066605C" w14:paraId="07109D78" w14:textId="77777777" w:rsidTr="0066605C">
        <w:tc>
          <w:tcPr>
            <w:tcW w:w="5395" w:type="dxa"/>
          </w:tcPr>
          <w:p w14:paraId="7AF6FD43" w14:textId="06819D50" w:rsidR="0066605C" w:rsidRDefault="00C03AFF" w:rsidP="00A15ABA">
            <w:r>
              <w:t>Ideal of medium sized network.</w:t>
            </w:r>
          </w:p>
        </w:tc>
        <w:tc>
          <w:tcPr>
            <w:tcW w:w="5395" w:type="dxa"/>
          </w:tcPr>
          <w:p w14:paraId="705EFCAE" w14:textId="357CC00F" w:rsidR="0066605C" w:rsidRDefault="0066605C" w:rsidP="00A15ABA">
            <w:r w:rsidRPr="0066605C">
              <w:t xml:space="preserve">Ideal for environments where there are </w:t>
            </w:r>
            <w:r>
              <w:t>many internal devices and limited public IP pool.</w:t>
            </w:r>
          </w:p>
        </w:tc>
      </w:tr>
      <w:tr w:rsidR="0066605C" w14:paraId="6AEF6D49" w14:textId="77777777" w:rsidTr="0066605C">
        <w:tc>
          <w:tcPr>
            <w:tcW w:w="5395" w:type="dxa"/>
          </w:tcPr>
          <w:p w14:paraId="2375BA9E" w14:textId="77777777" w:rsidR="0066605C" w:rsidRDefault="0066605C" w:rsidP="00A15ABA"/>
        </w:tc>
        <w:tc>
          <w:tcPr>
            <w:tcW w:w="5395" w:type="dxa"/>
          </w:tcPr>
          <w:p w14:paraId="768517D0" w14:textId="77777777" w:rsidR="0066605C" w:rsidRDefault="0066605C" w:rsidP="00A15ABA"/>
        </w:tc>
      </w:tr>
    </w:tbl>
    <w:p w14:paraId="56817CD7" w14:textId="77777777" w:rsidR="0066605C" w:rsidRDefault="0066605C" w:rsidP="00A15ABA"/>
    <w:p w14:paraId="55A6B193" w14:textId="52C4A004" w:rsidR="00F3131B" w:rsidRPr="00F3131B" w:rsidRDefault="00C03AFF" w:rsidP="00C03AFF">
      <w:pPr>
        <w:jc w:val="both"/>
        <w:rPr>
          <w:b/>
          <w:bCs/>
        </w:rPr>
      </w:pPr>
      <w:r w:rsidRPr="00F3131B">
        <w:rPr>
          <w:b/>
          <w:bCs/>
        </w:rPr>
        <w:t>D</w:t>
      </w:r>
      <w:r w:rsidR="00F3131B" w:rsidRPr="00F3131B">
        <w:rPr>
          <w:b/>
          <w:bCs/>
        </w:rPr>
        <w:t>OS</w:t>
      </w:r>
    </w:p>
    <w:p w14:paraId="74B6B41B" w14:textId="22C4EA2E" w:rsidR="00F3131B" w:rsidRDefault="00F3131B" w:rsidP="00C03AFF">
      <w:pPr>
        <w:jc w:val="both"/>
      </w:pPr>
      <w:r w:rsidRPr="00F3131B">
        <w:rPr>
          <w:b/>
          <w:bCs/>
        </w:rPr>
        <w:t>attack</w:t>
      </w:r>
      <w:r w:rsidRPr="00F3131B">
        <w:t xml:space="preserve"> is a malicious attempt to disrupt the normal traffic of a targeted server, service, or network by overwhelming it with a flood of internet traffic. The goal is to make the targeted system unavailable to its intended users, often by crashing or slowing it down</w:t>
      </w:r>
    </w:p>
    <w:p w14:paraId="19F88235" w14:textId="3938DDED" w:rsidR="00C03AFF" w:rsidRPr="00F3131B" w:rsidRDefault="00C03AFF" w:rsidP="00C03AFF">
      <w:pPr>
        <w:jc w:val="both"/>
        <w:rPr>
          <w:b/>
          <w:bCs/>
        </w:rPr>
      </w:pPr>
      <w:r w:rsidRPr="00F3131B">
        <w:rPr>
          <w:b/>
          <w:bCs/>
        </w:rPr>
        <w:t>DDOS</w:t>
      </w:r>
    </w:p>
    <w:p w14:paraId="6DA7E6F8" w14:textId="19F8E397" w:rsidR="00C03AFF" w:rsidRDefault="00F3131B" w:rsidP="00C03AFF">
      <w:pPr>
        <w:jc w:val="both"/>
      </w:pPr>
      <w:r w:rsidRPr="00F3131B">
        <w:t>a more advanced form of DOS attacks, where the traffic originates from multiple compromised devices, making the attack much harder to mitigate.</w:t>
      </w:r>
    </w:p>
    <w:p w14:paraId="5D54AF61" w14:textId="12A686B4" w:rsidR="00C03AFF" w:rsidRPr="00F3131B" w:rsidRDefault="00C03AFF" w:rsidP="00C03AFF">
      <w:pPr>
        <w:jc w:val="both"/>
        <w:rPr>
          <w:b/>
          <w:bCs/>
          <w:sz w:val="28"/>
          <w:szCs w:val="28"/>
        </w:rPr>
      </w:pPr>
      <w:r w:rsidRPr="00F3131B">
        <w:rPr>
          <w:b/>
          <w:bCs/>
          <w:sz w:val="28"/>
          <w:szCs w:val="28"/>
        </w:rPr>
        <w:t xml:space="preserve">SQL injection </w:t>
      </w:r>
    </w:p>
    <w:p w14:paraId="374E4335" w14:textId="439B99CA" w:rsidR="00F3131B" w:rsidRDefault="00F3131B" w:rsidP="00C03AFF">
      <w:pPr>
        <w:jc w:val="both"/>
      </w:pPr>
      <w:r w:rsidRPr="00F3131B">
        <w:rPr>
          <w:b/>
          <w:bCs/>
        </w:rPr>
        <w:t>What it is:</w:t>
      </w:r>
      <w:r w:rsidRPr="00F3131B">
        <w:t xml:space="preserve"> SQL injection is a code injection technique that exploits vulnerabilities in a web application's database layer. It occurs when an attacker is able to insert or "inject" malicious SQL queries into the input fields of a web application. The injected SQL code is then executed by the database, allowing the attacker to perform unauthorized actions like retrieving, modifying, or deleting data.</w:t>
      </w:r>
    </w:p>
    <w:p w14:paraId="14D8FCAD" w14:textId="084858F1" w:rsidR="00C03AFF" w:rsidRDefault="00C03AFF" w:rsidP="00C03AFF">
      <w:pPr>
        <w:jc w:val="both"/>
      </w:pPr>
      <w:r w:rsidRPr="005A2BDB">
        <w:rPr>
          <w:b/>
          <w:bCs/>
          <w:sz w:val="28"/>
          <w:szCs w:val="28"/>
        </w:rPr>
        <w:t>Cross Side scripting attack</w:t>
      </w:r>
      <w:r w:rsidR="00F3131B">
        <w:t xml:space="preserve">: </w:t>
      </w:r>
      <w:r w:rsidR="00F3131B" w:rsidRPr="00F3131B">
        <w:t>is a vulnerability that allows attackers to inject malicious scripts (usually JavaScript) into web pages viewed by other users. When another user visits the affected page, the malicious script is executed in their browser, potentially stealing sensitive information, performing actions on behalf of the user, or defacing the website.</w:t>
      </w:r>
    </w:p>
    <w:p w14:paraId="7EDAFF35" w14:textId="77777777" w:rsidR="00F3131B" w:rsidRPr="00F3131B" w:rsidRDefault="00F3131B" w:rsidP="00F3131B">
      <w:pPr>
        <w:jc w:val="both"/>
        <w:rPr>
          <w:lang w:val="en-IN"/>
        </w:rPr>
      </w:pPr>
      <w:r w:rsidRPr="00F3131B">
        <w:rPr>
          <w:b/>
          <w:bCs/>
          <w:lang w:val="en-IN"/>
        </w:rPr>
        <w:t>Types of XSS Attacks:</w:t>
      </w:r>
    </w:p>
    <w:p w14:paraId="327DA325" w14:textId="77777777" w:rsidR="00F3131B" w:rsidRPr="00F3131B" w:rsidRDefault="00F3131B">
      <w:pPr>
        <w:numPr>
          <w:ilvl w:val="0"/>
          <w:numId w:val="33"/>
        </w:numPr>
        <w:jc w:val="both"/>
        <w:rPr>
          <w:lang w:val="en-IN"/>
        </w:rPr>
      </w:pPr>
      <w:r w:rsidRPr="00F3131B">
        <w:rPr>
          <w:b/>
          <w:bCs/>
          <w:lang w:val="en-IN"/>
        </w:rPr>
        <w:t>Stored XSS</w:t>
      </w:r>
      <w:r w:rsidRPr="00F3131B">
        <w:rPr>
          <w:lang w:val="en-IN"/>
        </w:rPr>
        <w:t>: The malicious script is permanently stored on the target server (e.g., in a database or a comment section). Whenever a user visits the page, the script is executed.</w:t>
      </w:r>
    </w:p>
    <w:p w14:paraId="18E884E8" w14:textId="77777777" w:rsidR="00F3131B" w:rsidRPr="00F3131B" w:rsidRDefault="00F3131B">
      <w:pPr>
        <w:numPr>
          <w:ilvl w:val="0"/>
          <w:numId w:val="33"/>
        </w:numPr>
        <w:jc w:val="both"/>
        <w:rPr>
          <w:lang w:val="en-IN"/>
        </w:rPr>
      </w:pPr>
      <w:r w:rsidRPr="00F3131B">
        <w:rPr>
          <w:b/>
          <w:bCs/>
          <w:lang w:val="en-IN"/>
        </w:rPr>
        <w:t>Reflected XSS</w:t>
      </w:r>
      <w:r w:rsidRPr="00F3131B">
        <w:rPr>
          <w:lang w:val="en-IN"/>
        </w:rPr>
        <w:t>: The malicious script is reflected off the web server, typically as part of a URL or form submission. This type is often delivered via phishing emails or malicious links.</w:t>
      </w:r>
    </w:p>
    <w:p w14:paraId="4F5AE345" w14:textId="6E427E38" w:rsidR="00F3131B" w:rsidRPr="00F3131B" w:rsidRDefault="00F3131B">
      <w:pPr>
        <w:numPr>
          <w:ilvl w:val="0"/>
          <w:numId w:val="33"/>
        </w:numPr>
        <w:jc w:val="both"/>
        <w:rPr>
          <w:lang w:val="en-IN"/>
        </w:rPr>
      </w:pPr>
      <w:r w:rsidRPr="00F3131B">
        <w:rPr>
          <w:b/>
          <w:bCs/>
          <w:lang w:val="en-IN"/>
        </w:rPr>
        <w:t>DOM-based XSS</w:t>
      </w:r>
      <w:r w:rsidRPr="00F3131B">
        <w:rPr>
          <w:lang w:val="en-IN"/>
        </w:rPr>
        <w:t>: The vulnerability exists in the client-side code (JavaScript), and the attack happens when the DOM (Document Object Model) is manipulated in a way that injects malicious content into the page.</w:t>
      </w:r>
    </w:p>
    <w:p w14:paraId="6362238E" w14:textId="547666B8" w:rsidR="00C03AFF" w:rsidRPr="00F3131B" w:rsidRDefault="00C03AFF" w:rsidP="00C03AFF">
      <w:pPr>
        <w:jc w:val="both"/>
        <w:rPr>
          <w:b/>
          <w:bCs/>
          <w:sz w:val="28"/>
          <w:szCs w:val="28"/>
        </w:rPr>
      </w:pPr>
      <w:r w:rsidRPr="00F3131B">
        <w:rPr>
          <w:b/>
          <w:bCs/>
          <w:sz w:val="28"/>
          <w:szCs w:val="28"/>
        </w:rPr>
        <w:t>CSRF</w:t>
      </w:r>
    </w:p>
    <w:p w14:paraId="45EF3D2A" w14:textId="2927AF17" w:rsidR="00F3131B" w:rsidRDefault="00F3131B" w:rsidP="00C03AFF">
      <w:pPr>
        <w:jc w:val="both"/>
      </w:pPr>
      <w:r w:rsidRPr="00F3131B">
        <w:lastRenderedPageBreak/>
        <w:t>Cross-Site Request Forgery (CSRF) is a type of security vulnerability in web applications where an attacker tricks a victim into making an unwanted request to a web application on which the victim is authenticated. This can lead to unwanted actions being performed on behalf of the victim without their consent.</w:t>
      </w:r>
    </w:p>
    <w:p w14:paraId="502910FD" w14:textId="6FC58B85" w:rsidR="00F3131B" w:rsidRDefault="00F3131B" w:rsidP="00C03AFF">
      <w:pPr>
        <w:jc w:val="both"/>
      </w:pPr>
      <w:r w:rsidRPr="00F3131B">
        <w:t>In a CSRF attack, the attacker exploits the fact that the victim is already authenticated on a site (typically through a session or cookies) and tricks the victim's browser into making a request to that site, potentially performing dangerous actions like transferring funds, changing account settings, or deleting data.</w:t>
      </w:r>
    </w:p>
    <w:p w14:paraId="5CBBC55B" w14:textId="76613BD1" w:rsidR="00C03AFF" w:rsidRPr="00F3131B" w:rsidRDefault="00C03AFF" w:rsidP="00C03AFF">
      <w:pPr>
        <w:jc w:val="both"/>
        <w:rPr>
          <w:b/>
          <w:bCs/>
          <w:sz w:val="28"/>
          <w:szCs w:val="28"/>
        </w:rPr>
      </w:pPr>
      <w:r w:rsidRPr="00F3131B">
        <w:rPr>
          <w:b/>
          <w:bCs/>
          <w:sz w:val="28"/>
          <w:szCs w:val="28"/>
        </w:rPr>
        <w:t>Dictionary attack</w:t>
      </w:r>
    </w:p>
    <w:p w14:paraId="6D10F098" w14:textId="58A0831E" w:rsidR="00F3131B" w:rsidRDefault="00F3131B" w:rsidP="00C03AFF">
      <w:pPr>
        <w:jc w:val="both"/>
      </w:pPr>
      <w:r w:rsidRPr="00F3131B">
        <w:t xml:space="preserve">A </w:t>
      </w:r>
      <w:r w:rsidRPr="00F3131B">
        <w:rPr>
          <w:b/>
          <w:bCs/>
        </w:rPr>
        <w:t>dictionary attack</w:t>
      </w:r>
      <w:r w:rsidRPr="00F3131B">
        <w:t xml:space="preserve"> is a specific method used to crack passwords by systematically entering each word in a prearranged list (the "dictionary") of possible passwords. This list is typically made up of common passwords, dictionary words, variations, and commonly used combinations. The goal is to try to guess the password by using words that are more likely to be chosen by users.</w:t>
      </w:r>
    </w:p>
    <w:p w14:paraId="2BAD2B92" w14:textId="2242772C" w:rsidR="00E74FD9" w:rsidRPr="00BE53DF" w:rsidRDefault="00E74FD9" w:rsidP="00C03AFF">
      <w:pPr>
        <w:jc w:val="both"/>
        <w:rPr>
          <w:b/>
          <w:bCs/>
          <w:sz w:val="28"/>
          <w:szCs w:val="28"/>
        </w:rPr>
      </w:pPr>
      <w:r w:rsidRPr="00BE53DF">
        <w:rPr>
          <w:b/>
          <w:bCs/>
          <w:sz w:val="28"/>
          <w:szCs w:val="28"/>
        </w:rPr>
        <w:t>MITRE ATT&amp;CK:</w:t>
      </w:r>
    </w:p>
    <w:p w14:paraId="6F9FC1CF" w14:textId="77777777" w:rsidR="00E74FD9" w:rsidRPr="00E74FD9" w:rsidRDefault="00E74FD9" w:rsidP="00E74FD9">
      <w:pPr>
        <w:jc w:val="both"/>
        <w:rPr>
          <w:lang w:val="en-IN"/>
        </w:rPr>
      </w:pPr>
      <w:r w:rsidRPr="00E74FD9">
        <w:rPr>
          <w:lang w:val="en-IN"/>
        </w:rPr>
        <w:t xml:space="preserve">The MITRE ATT&amp;CK (Adversarial Tactics, Techniques, and Common Knowledge) framework is a comprehensive, knowledge-based model that provides a detailed understanding of the actions and </w:t>
      </w:r>
      <w:proofErr w:type="spellStart"/>
      <w:r w:rsidRPr="00E74FD9">
        <w:rPr>
          <w:lang w:val="en-IN"/>
        </w:rPr>
        <w:t>behaviors</w:t>
      </w:r>
      <w:proofErr w:type="spellEnd"/>
      <w:r w:rsidRPr="00E74FD9">
        <w:rPr>
          <w:lang w:val="en-IN"/>
        </w:rPr>
        <w:t xml:space="preserve"> of adversaries during cyberattacks. It is a tool widely used by cybersecurity professionals to detect, defend against, and respond to malicious activities.</w:t>
      </w:r>
    </w:p>
    <w:p w14:paraId="5EDB0A46" w14:textId="77777777" w:rsidR="00E74FD9" w:rsidRPr="00E74FD9" w:rsidRDefault="00E74FD9" w:rsidP="00E74FD9">
      <w:pPr>
        <w:jc w:val="both"/>
        <w:rPr>
          <w:lang w:val="en-IN"/>
        </w:rPr>
      </w:pPr>
      <w:r w:rsidRPr="00E74FD9">
        <w:rPr>
          <w:lang w:val="en-IN"/>
        </w:rPr>
        <w:t>MITRE ATT&amp;CK is based on real-world observations and provides a detailed mapping of the tactics, techniques, and procedures (TTPs) that adversaries use to infiltrate, maintain persistence, and conduct various stages of an attack.</w:t>
      </w:r>
    </w:p>
    <w:p w14:paraId="076E2CF4" w14:textId="322646E6" w:rsidR="00BE53DF" w:rsidRPr="00BE53DF" w:rsidRDefault="00BE53DF" w:rsidP="00BE53DF">
      <w:pPr>
        <w:jc w:val="both"/>
        <w:rPr>
          <w:lang w:val="en-IN"/>
        </w:rPr>
      </w:pPr>
      <w:r w:rsidRPr="00BE53DF">
        <w:rPr>
          <w:lang w:val="en-IN"/>
        </w:rPr>
        <w:t>Key Components of the MITRE ATT&amp;CK Framework</w:t>
      </w:r>
    </w:p>
    <w:p w14:paraId="5BFF2385" w14:textId="4C951915" w:rsidR="00BE53DF" w:rsidRPr="00BE53DF" w:rsidRDefault="00BE53DF">
      <w:pPr>
        <w:pStyle w:val="ListParagraph"/>
        <w:numPr>
          <w:ilvl w:val="0"/>
          <w:numId w:val="41"/>
        </w:numPr>
        <w:jc w:val="both"/>
        <w:rPr>
          <w:lang w:val="en-IN"/>
        </w:rPr>
      </w:pPr>
      <w:r w:rsidRPr="00BE53DF">
        <w:rPr>
          <w:lang w:val="en-IN"/>
        </w:rPr>
        <w:t>Tactics</w:t>
      </w:r>
    </w:p>
    <w:p w14:paraId="2B5990C0" w14:textId="4969E18C" w:rsidR="00BE53DF" w:rsidRPr="00BE53DF" w:rsidRDefault="00BE53DF">
      <w:pPr>
        <w:pStyle w:val="ListParagraph"/>
        <w:numPr>
          <w:ilvl w:val="0"/>
          <w:numId w:val="41"/>
        </w:numPr>
        <w:jc w:val="both"/>
        <w:rPr>
          <w:lang w:val="en-IN"/>
        </w:rPr>
      </w:pPr>
      <w:r w:rsidRPr="00BE53DF">
        <w:rPr>
          <w:lang w:val="en-IN"/>
        </w:rPr>
        <w:t>Techniques</w:t>
      </w:r>
    </w:p>
    <w:p w14:paraId="05084FB3" w14:textId="48DDD06D" w:rsidR="00BE53DF" w:rsidRPr="00BE53DF" w:rsidRDefault="00BE53DF">
      <w:pPr>
        <w:pStyle w:val="ListParagraph"/>
        <w:numPr>
          <w:ilvl w:val="0"/>
          <w:numId w:val="41"/>
        </w:numPr>
        <w:jc w:val="both"/>
        <w:rPr>
          <w:lang w:val="en-IN"/>
        </w:rPr>
      </w:pPr>
      <w:r w:rsidRPr="00BE53DF">
        <w:rPr>
          <w:lang w:val="en-IN"/>
        </w:rPr>
        <w:t>Procedures</w:t>
      </w:r>
    </w:p>
    <w:p w14:paraId="7494C466" w14:textId="309699A3" w:rsidR="00BE53DF" w:rsidRPr="00BE53DF" w:rsidRDefault="00BE53DF">
      <w:pPr>
        <w:pStyle w:val="ListParagraph"/>
        <w:numPr>
          <w:ilvl w:val="0"/>
          <w:numId w:val="41"/>
        </w:numPr>
        <w:jc w:val="both"/>
        <w:rPr>
          <w:lang w:val="en-IN"/>
        </w:rPr>
      </w:pPr>
      <w:r w:rsidRPr="00BE53DF">
        <w:rPr>
          <w:lang w:val="en-IN"/>
        </w:rPr>
        <w:t>Mitigation</w:t>
      </w:r>
    </w:p>
    <w:p w14:paraId="7C25F8F4" w14:textId="52EB1ECD" w:rsidR="00BE53DF" w:rsidRPr="00BE53DF" w:rsidRDefault="00BE53DF">
      <w:pPr>
        <w:pStyle w:val="ListParagraph"/>
        <w:numPr>
          <w:ilvl w:val="0"/>
          <w:numId w:val="41"/>
        </w:numPr>
        <w:jc w:val="both"/>
        <w:rPr>
          <w:lang w:val="en-IN"/>
        </w:rPr>
      </w:pPr>
      <w:r w:rsidRPr="00BE53DF">
        <w:rPr>
          <w:lang w:val="en-IN"/>
        </w:rPr>
        <w:t>Detection</w:t>
      </w:r>
    </w:p>
    <w:p w14:paraId="4A88CC44" w14:textId="483D81EF" w:rsidR="00BE53DF" w:rsidRPr="00BE53DF" w:rsidRDefault="00BE53DF" w:rsidP="00BE53DF">
      <w:pPr>
        <w:jc w:val="both"/>
        <w:rPr>
          <w:lang w:val="en-IN"/>
        </w:rPr>
      </w:pPr>
      <w:r>
        <w:rPr>
          <w:b/>
          <w:bCs/>
          <w:lang w:val="en-IN"/>
        </w:rPr>
        <w:t xml:space="preserve">1. </w:t>
      </w:r>
      <w:r w:rsidRPr="00BE53DF">
        <w:rPr>
          <w:lang w:val="en-IN"/>
        </w:rPr>
        <w:t>Tactics:</w:t>
      </w:r>
    </w:p>
    <w:p w14:paraId="7D112471" w14:textId="77777777" w:rsidR="00BE53DF" w:rsidRPr="00BE53DF" w:rsidRDefault="00BE53DF">
      <w:pPr>
        <w:numPr>
          <w:ilvl w:val="0"/>
          <w:numId w:val="34"/>
        </w:numPr>
        <w:jc w:val="both"/>
        <w:rPr>
          <w:lang w:val="en-IN"/>
        </w:rPr>
      </w:pPr>
      <w:r w:rsidRPr="00BE53DF">
        <w:rPr>
          <w:lang w:val="en-IN"/>
        </w:rPr>
        <w:t>Tactics represent the goals or objectives of an adversary during a cyberattack.</w:t>
      </w:r>
    </w:p>
    <w:p w14:paraId="15AFF7CB" w14:textId="77777777" w:rsidR="00BE53DF" w:rsidRPr="00BE53DF" w:rsidRDefault="00BE53DF">
      <w:pPr>
        <w:numPr>
          <w:ilvl w:val="0"/>
          <w:numId w:val="34"/>
        </w:numPr>
        <w:jc w:val="both"/>
        <w:rPr>
          <w:lang w:val="en-IN"/>
        </w:rPr>
      </w:pPr>
      <w:r w:rsidRPr="00BE53DF">
        <w:rPr>
          <w:lang w:val="en-IN"/>
        </w:rPr>
        <w:t>They are the high-level stages of an attack, such as gaining initial access, escalating privileges, executing malicious payloads, and exfiltrating data.</w:t>
      </w:r>
    </w:p>
    <w:p w14:paraId="1AC1DA39" w14:textId="77777777" w:rsidR="00BE53DF" w:rsidRPr="00BE53DF" w:rsidRDefault="00BE53DF">
      <w:pPr>
        <w:numPr>
          <w:ilvl w:val="0"/>
          <w:numId w:val="34"/>
        </w:numPr>
        <w:jc w:val="both"/>
        <w:rPr>
          <w:lang w:val="en-IN"/>
        </w:rPr>
      </w:pPr>
      <w:r w:rsidRPr="00BE53DF">
        <w:rPr>
          <w:lang w:val="en-IN"/>
        </w:rPr>
        <w:t>There are 14 tactics in the ATT&amp;CK matrix, each representing a key phase in the lifecycle of an attack.</w:t>
      </w:r>
    </w:p>
    <w:p w14:paraId="19DD8E62" w14:textId="77777777" w:rsidR="00BE53DF" w:rsidRPr="00BE53DF" w:rsidRDefault="00BE53DF" w:rsidP="00BE53DF">
      <w:pPr>
        <w:jc w:val="both"/>
        <w:rPr>
          <w:lang w:val="en-IN"/>
        </w:rPr>
      </w:pPr>
      <w:r w:rsidRPr="00BE53DF">
        <w:rPr>
          <w:lang w:val="en-IN"/>
        </w:rPr>
        <w:t>Some examples include:</w:t>
      </w:r>
    </w:p>
    <w:p w14:paraId="63ABF8A0" w14:textId="77777777" w:rsidR="00BE53DF" w:rsidRPr="00BE53DF" w:rsidRDefault="00BE53DF">
      <w:pPr>
        <w:numPr>
          <w:ilvl w:val="0"/>
          <w:numId w:val="35"/>
        </w:numPr>
        <w:jc w:val="both"/>
        <w:rPr>
          <w:lang w:val="en-IN"/>
        </w:rPr>
      </w:pPr>
      <w:r w:rsidRPr="00BE53DF">
        <w:rPr>
          <w:lang w:val="en-IN"/>
        </w:rPr>
        <w:t>Initial Access: Gaining entry into the target network.</w:t>
      </w:r>
    </w:p>
    <w:p w14:paraId="576E06B6" w14:textId="77777777" w:rsidR="00BE53DF" w:rsidRPr="00BE53DF" w:rsidRDefault="00BE53DF">
      <w:pPr>
        <w:numPr>
          <w:ilvl w:val="0"/>
          <w:numId w:val="35"/>
        </w:numPr>
        <w:jc w:val="both"/>
        <w:rPr>
          <w:lang w:val="en-IN"/>
        </w:rPr>
      </w:pPr>
      <w:r w:rsidRPr="00BE53DF">
        <w:rPr>
          <w:lang w:val="en-IN"/>
        </w:rPr>
        <w:t>Execution: Running malicious code on a system.</w:t>
      </w:r>
    </w:p>
    <w:p w14:paraId="3304663C" w14:textId="77777777" w:rsidR="00BE53DF" w:rsidRPr="00BE53DF" w:rsidRDefault="00BE53DF">
      <w:pPr>
        <w:numPr>
          <w:ilvl w:val="0"/>
          <w:numId w:val="35"/>
        </w:numPr>
        <w:jc w:val="both"/>
        <w:rPr>
          <w:lang w:val="en-IN"/>
        </w:rPr>
      </w:pPr>
      <w:r w:rsidRPr="00BE53DF">
        <w:rPr>
          <w:lang w:val="en-IN"/>
        </w:rPr>
        <w:t>Persistence: Maintaining access to the target system or network over time.</w:t>
      </w:r>
    </w:p>
    <w:p w14:paraId="4AD2D7C6" w14:textId="77777777" w:rsidR="00BE53DF" w:rsidRPr="00BE53DF" w:rsidRDefault="00BE53DF">
      <w:pPr>
        <w:numPr>
          <w:ilvl w:val="0"/>
          <w:numId w:val="35"/>
        </w:numPr>
        <w:jc w:val="both"/>
        <w:rPr>
          <w:lang w:val="en-IN"/>
        </w:rPr>
      </w:pPr>
      <w:r w:rsidRPr="00BE53DF">
        <w:rPr>
          <w:lang w:val="en-IN"/>
        </w:rPr>
        <w:lastRenderedPageBreak/>
        <w:t>Exfiltration: Stealing data from the target system or network.</w:t>
      </w:r>
    </w:p>
    <w:p w14:paraId="15ACA7D1" w14:textId="77777777" w:rsidR="00BE53DF" w:rsidRPr="00BE53DF" w:rsidRDefault="00BE53DF">
      <w:pPr>
        <w:numPr>
          <w:ilvl w:val="0"/>
          <w:numId w:val="35"/>
        </w:numPr>
        <w:jc w:val="both"/>
        <w:rPr>
          <w:lang w:val="en-IN"/>
        </w:rPr>
      </w:pPr>
      <w:r w:rsidRPr="00BE53DF">
        <w:rPr>
          <w:lang w:val="en-IN"/>
        </w:rPr>
        <w:t>Impact: Disrupting, destroying, or damaging the target system or network.</w:t>
      </w:r>
    </w:p>
    <w:p w14:paraId="1BAEAB16" w14:textId="159CA834" w:rsidR="00BE53DF" w:rsidRPr="00BE53DF" w:rsidRDefault="00BE53DF" w:rsidP="00BE53DF">
      <w:pPr>
        <w:jc w:val="both"/>
        <w:rPr>
          <w:lang w:val="en-IN"/>
        </w:rPr>
      </w:pPr>
      <w:r>
        <w:rPr>
          <w:lang w:val="en-IN"/>
        </w:rPr>
        <w:t xml:space="preserve">2. </w:t>
      </w:r>
      <w:r w:rsidRPr="00BE53DF">
        <w:rPr>
          <w:lang w:val="en-IN"/>
        </w:rPr>
        <w:t>Techniques:</w:t>
      </w:r>
    </w:p>
    <w:p w14:paraId="16E61A46" w14:textId="77777777" w:rsidR="00BE53DF" w:rsidRPr="00BE53DF" w:rsidRDefault="00BE53DF">
      <w:pPr>
        <w:numPr>
          <w:ilvl w:val="0"/>
          <w:numId w:val="36"/>
        </w:numPr>
        <w:jc w:val="both"/>
        <w:rPr>
          <w:lang w:val="en-IN"/>
        </w:rPr>
      </w:pPr>
      <w:r w:rsidRPr="00BE53DF">
        <w:rPr>
          <w:lang w:val="en-IN"/>
        </w:rPr>
        <w:t>Techniques describe specific actions that adversaries use to achieve the goals outlined by tactics.</w:t>
      </w:r>
    </w:p>
    <w:p w14:paraId="148ABA83" w14:textId="77777777" w:rsidR="00BE53DF" w:rsidRPr="00BE53DF" w:rsidRDefault="00BE53DF">
      <w:pPr>
        <w:numPr>
          <w:ilvl w:val="0"/>
          <w:numId w:val="36"/>
        </w:numPr>
        <w:jc w:val="both"/>
        <w:rPr>
          <w:lang w:val="en-IN"/>
        </w:rPr>
      </w:pPr>
      <w:r w:rsidRPr="00BE53DF">
        <w:rPr>
          <w:lang w:val="en-IN"/>
        </w:rPr>
        <w:t>Each tactic has associated techniques that adversaries typically use to carry out that phase of the attack. Techniques are more granular than tactics and describe how adversaries perform certain actions.</w:t>
      </w:r>
    </w:p>
    <w:p w14:paraId="2921E738" w14:textId="77777777" w:rsidR="00BE53DF" w:rsidRPr="00BE53DF" w:rsidRDefault="00BE53DF" w:rsidP="00BE53DF">
      <w:pPr>
        <w:jc w:val="both"/>
        <w:rPr>
          <w:lang w:val="en-IN"/>
        </w:rPr>
      </w:pPr>
      <w:r w:rsidRPr="00BE53DF">
        <w:rPr>
          <w:lang w:val="en-IN"/>
        </w:rPr>
        <w:t>For example, under the tactic of Initial Access, common techniques might include:</w:t>
      </w:r>
    </w:p>
    <w:p w14:paraId="14B00898" w14:textId="77777777" w:rsidR="00BE53DF" w:rsidRPr="00BE53DF" w:rsidRDefault="00BE53DF">
      <w:pPr>
        <w:numPr>
          <w:ilvl w:val="0"/>
          <w:numId w:val="37"/>
        </w:numPr>
        <w:jc w:val="both"/>
        <w:rPr>
          <w:lang w:val="en-IN"/>
        </w:rPr>
      </w:pPr>
      <w:r w:rsidRPr="00BE53DF">
        <w:rPr>
          <w:lang w:val="en-IN"/>
        </w:rPr>
        <w:t>Phishing (sending deceptive emails to trick users into revealing credentials or executing malicious code).</w:t>
      </w:r>
    </w:p>
    <w:p w14:paraId="40465A01" w14:textId="77777777" w:rsidR="00BE53DF" w:rsidRPr="00BE53DF" w:rsidRDefault="00BE53DF">
      <w:pPr>
        <w:numPr>
          <w:ilvl w:val="0"/>
          <w:numId w:val="37"/>
        </w:numPr>
        <w:jc w:val="both"/>
        <w:rPr>
          <w:lang w:val="en-IN"/>
        </w:rPr>
      </w:pPr>
      <w:r w:rsidRPr="00BE53DF">
        <w:rPr>
          <w:lang w:val="en-IN"/>
        </w:rPr>
        <w:t>Exploitation of Public-Facing Applications (taking advantage of vulnerabilities in internet-facing software).</w:t>
      </w:r>
    </w:p>
    <w:p w14:paraId="65F7A756" w14:textId="7772A985" w:rsidR="00BE53DF" w:rsidRPr="00BE53DF" w:rsidRDefault="00BE53DF" w:rsidP="00BE53DF">
      <w:pPr>
        <w:jc w:val="both"/>
        <w:rPr>
          <w:lang w:val="en-IN"/>
        </w:rPr>
      </w:pPr>
      <w:r>
        <w:rPr>
          <w:lang w:val="en-IN"/>
        </w:rPr>
        <w:t xml:space="preserve">3. </w:t>
      </w:r>
      <w:r w:rsidRPr="00BE53DF">
        <w:rPr>
          <w:lang w:val="en-IN"/>
        </w:rPr>
        <w:t>Procedures:</w:t>
      </w:r>
    </w:p>
    <w:p w14:paraId="68DB7950" w14:textId="77777777" w:rsidR="00BE53DF" w:rsidRPr="00BE53DF" w:rsidRDefault="00BE53DF">
      <w:pPr>
        <w:numPr>
          <w:ilvl w:val="0"/>
          <w:numId w:val="38"/>
        </w:numPr>
        <w:jc w:val="both"/>
        <w:rPr>
          <w:lang w:val="en-IN"/>
        </w:rPr>
      </w:pPr>
      <w:r w:rsidRPr="00BE53DF">
        <w:rPr>
          <w:lang w:val="en-IN"/>
        </w:rPr>
        <w:t>Procedures are the specific methods or step-by-step actions used by adversaries to carry out a given technique.</w:t>
      </w:r>
    </w:p>
    <w:p w14:paraId="46C9E18E" w14:textId="77777777" w:rsidR="00BE53DF" w:rsidRPr="00BE53DF" w:rsidRDefault="00BE53DF">
      <w:pPr>
        <w:numPr>
          <w:ilvl w:val="0"/>
          <w:numId w:val="38"/>
        </w:numPr>
        <w:jc w:val="both"/>
        <w:rPr>
          <w:lang w:val="en-IN"/>
        </w:rPr>
      </w:pPr>
      <w:r w:rsidRPr="00BE53DF">
        <w:rPr>
          <w:lang w:val="en-IN"/>
        </w:rPr>
        <w:t>This can include the actual malware or tools used by attackers, such as specific variants of malware or how an attacker performs certain actions on the target system.</w:t>
      </w:r>
    </w:p>
    <w:p w14:paraId="49DEE937" w14:textId="7AC4E3A8" w:rsidR="00BE53DF" w:rsidRPr="00BE53DF" w:rsidRDefault="00BE53DF" w:rsidP="00BE53DF">
      <w:pPr>
        <w:jc w:val="both"/>
        <w:rPr>
          <w:lang w:val="en-IN"/>
        </w:rPr>
      </w:pPr>
      <w:r>
        <w:rPr>
          <w:lang w:val="en-IN"/>
        </w:rPr>
        <w:t xml:space="preserve">4. </w:t>
      </w:r>
      <w:r w:rsidRPr="00BE53DF">
        <w:rPr>
          <w:lang w:val="en-IN"/>
        </w:rPr>
        <w:t>Mitigations:</w:t>
      </w:r>
    </w:p>
    <w:p w14:paraId="07A5BAA6" w14:textId="77777777" w:rsidR="00BE53DF" w:rsidRPr="00BE53DF" w:rsidRDefault="00BE53DF">
      <w:pPr>
        <w:numPr>
          <w:ilvl w:val="0"/>
          <w:numId w:val="39"/>
        </w:numPr>
        <w:jc w:val="both"/>
        <w:rPr>
          <w:lang w:val="en-IN"/>
        </w:rPr>
      </w:pPr>
      <w:r w:rsidRPr="00BE53DF">
        <w:rPr>
          <w:lang w:val="en-IN"/>
        </w:rPr>
        <w:t>MITRE ATT&amp;CK also offers advice on mitigating the risks of each technique and tactic. These are defensive measures or strategies that organizations can implement to reduce the chances of an attack being successful.</w:t>
      </w:r>
    </w:p>
    <w:p w14:paraId="7BF639B5" w14:textId="77777777" w:rsidR="00BE53DF" w:rsidRPr="00BE53DF" w:rsidRDefault="00BE53DF">
      <w:pPr>
        <w:numPr>
          <w:ilvl w:val="0"/>
          <w:numId w:val="39"/>
        </w:numPr>
        <w:jc w:val="both"/>
        <w:rPr>
          <w:lang w:val="en-IN"/>
        </w:rPr>
      </w:pPr>
      <w:r w:rsidRPr="00BE53DF">
        <w:rPr>
          <w:lang w:val="en-IN"/>
        </w:rPr>
        <w:t>Mitigation techniques may include deploying endpoint detection systems, using multi-factor authentication (MFA), or employing network segmentation to limit lateral movement.</w:t>
      </w:r>
    </w:p>
    <w:p w14:paraId="3010D8EE" w14:textId="1CB8E3DD" w:rsidR="00BE53DF" w:rsidRPr="00BE53DF" w:rsidRDefault="00BE53DF" w:rsidP="00BE53DF">
      <w:pPr>
        <w:jc w:val="both"/>
        <w:rPr>
          <w:lang w:val="en-IN"/>
        </w:rPr>
      </w:pPr>
      <w:r>
        <w:rPr>
          <w:lang w:val="en-IN"/>
        </w:rPr>
        <w:t>5.</w:t>
      </w:r>
      <w:r w:rsidRPr="00BE53DF">
        <w:rPr>
          <w:lang w:val="en-IN"/>
        </w:rPr>
        <w:t>Detection:</w:t>
      </w:r>
    </w:p>
    <w:p w14:paraId="115EE5D3" w14:textId="77777777" w:rsidR="00BE53DF" w:rsidRPr="00BE53DF" w:rsidRDefault="00BE53DF">
      <w:pPr>
        <w:numPr>
          <w:ilvl w:val="0"/>
          <w:numId w:val="40"/>
        </w:numPr>
        <w:jc w:val="both"/>
        <w:rPr>
          <w:lang w:val="en-IN"/>
        </w:rPr>
      </w:pPr>
      <w:r w:rsidRPr="00BE53DF">
        <w:rPr>
          <w:lang w:val="en-IN"/>
        </w:rPr>
        <w:t>Detection is another component of the framework that highlights how to detect adversarial techniques and tactics.</w:t>
      </w:r>
    </w:p>
    <w:p w14:paraId="02C10D98" w14:textId="3ADE7231" w:rsidR="00BE53DF" w:rsidRDefault="00BE53DF">
      <w:pPr>
        <w:numPr>
          <w:ilvl w:val="0"/>
          <w:numId w:val="40"/>
        </w:numPr>
        <w:jc w:val="both"/>
        <w:rPr>
          <w:lang w:val="en-IN"/>
        </w:rPr>
      </w:pPr>
      <w:r w:rsidRPr="00BE53DF">
        <w:rPr>
          <w:lang w:val="en-IN"/>
        </w:rPr>
        <w:t xml:space="preserve">This might involve setting up specific logging, monitoring for unusual </w:t>
      </w:r>
      <w:proofErr w:type="spellStart"/>
      <w:r w:rsidRPr="00BE53DF">
        <w:rPr>
          <w:lang w:val="en-IN"/>
        </w:rPr>
        <w:t>behaviors</w:t>
      </w:r>
      <w:proofErr w:type="spellEnd"/>
      <w:r w:rsidRPr="00BE53DF">
        <w:rPr>
          <w:lang w:val="en-IN"/>
        </w:rPr>
        <w:t>, or using tools that flag suspicious activity indicative of a particular technique.</w:t>
      </w:r>
    </w:p>
    <w:p w14:paraId="621FA560" w14:textId="77777777" w:rsidR="00BE53DF" w:rsidRDefault="00BE53DF" w:rsidP="00BE53DF">
      <w:pPr>
        <w:pStyle w:val="Heading3"/>
      </w:pPr>
      <w:r>
        <w:rPr>
          <w:rStyle w:val="Strong"/>
          <w:b w:val="0"/>
          <w:bCs w:val="0"/>
        </w:rPr>
        <w:t>Conclusion:</w:t>
      </w:r>
    </w:p>
    <w:p w14:paraId="73183069" w14:textId="77777777" w:rsidR="00BE53DF" w:rsidRDefault="00BE53DF" w:rsidP="00BE53DF">
      <w:pPr>
        <w:spacing w:before="100" w:beforeAutospacing="1" w:after="100" w:afterAutospacing="1"/>
      </w:pPr>
      <w:r>
        <w:t xml:space="preserve">The </w:t>
      </w:r>
      <w:r>
        <w:rPr>
          <w:rStyle w:val="Strong"/>
        </w:rPr>
        <w:t>MITRE ATT&amp;CK framework</w:t>
      </w:r>
      <w:r>
        <w:t xml:space="preserve"> is a powerful tool for cybersecurity professionals. It helps organizations map out adversarial tactics, techniques, and procedures (TTPs), enabling better threat detection, defense strategies, and incident response. By providing a structured, knowledge-based approach to </w:t>
      </w:r>
      <w:r>
        <w:lastRenderedPageBreak/>
        <w:t>understanding cyberattacks, MITRE ATT&amp;CK allows security teams to improve their ability to prevent, detect, and respond to sophisticated cyber threats.</w:t>
      </w:r>
    </w:p>
    <w:p w14:paraId="7F81050B" w14:textId="77777777" w:rsidR="005A2BDB" w:rsidRPr="005A2BDB" w:rsidRDefault="005A2BDB" w:rsidP="005A2BDB">
      <w:pPr>
        <w:jc w:val="both"/>
        <w:rPr>
          <w:b/>
          <w:bCs/>
          <w:sz w:val="28"/>
          <w:szCs w:val="28"/>
        </w:rPr>
      </w:pPr>
      <w:r w:rsidRPr="005A2BDB">
        <w:rPr>
          <w:b/>
          <w:bCs/>
          <w:sz w:val="28"/>
          <w:szCs w:val="28"/>
        </w:rPr>
        <w:t>Windows OS attacks:</w:t>
      </w:r>
    </w:p>
    <w:p w14:paraId="13AB6A8A" w14:textId="77777777" w:rsidR="005A2BDB" w:rsidRPr="00F85D0B" w:rsidRDefault="005A2BDB">
      <w:pPr>
        <w:pStyle w:val="ListParagraph"/>
        <w:numPr>
          <w:ilvl w:val="0"/>
          <w:numId w:val="43"/>
        </w:numPr>
        <w:spacing w:line="259" w:lineRule="auto"/>
        <w:jc w:val="both"/>
      </w:pPr>
      <w:r w:rsidRPr="00F85D0B">
        <w:t>Malware attacks: Ransomware, Trojans, Rootkits, Spyware.</w:t>
      </w:r>
    </w:p>
    <w:p w14:paraId="3222E735" w14:textId="77777777" w:rsidR="005A2BDB" w:rsidRPr="00F85D0B" w:rsidRDefault="005A2BDB">
      <w:pPr>
        <w:pStyle w:val="ListParagraph"/>
        <w:numPr>
          <w:ilvl w:val="0"/>
          <w:numId w:val="43"/>
        </w:numPr>
        <w:spacing w:line="259" w:lineRule="auto"/>
        <w:jc w:val="both"/>
      </w:pPr>
      <w:r w:rsidRPr="00F85D0B">
        <w:t>Phishing and social engineering</w:t>
      </w:r>
    </w:p>
    <w:p w14:paraId="000CA324" w14:textId="77777777" w:rsidR="005A2BDB" w:rsidRDefault="005A2BDB">
      <w:pPr>
        <w:pStyle w:val="ListParagraph"/>
        <w:numPr>
          <w:ilvl w:val="0"/>
          <w:numId w:val="43"/>
        </w:numPr>
        <w:spacing w:line="259" w:lineRule="auto"/>
        <w:jc w:val="both"/>
      </w:pPr>
      <w:r>
        <w:t xml:space="preserve">Credentials theft and privileges – pass the hash, </w:t>
      </w:r>
      <w:proofErr w:type="spellStart"/>
      <w:r>
        <w:t>Mimikatz</w:t>
      </w:r>
      <w:proofErr w:type="spellEnd"/>
      <w:r>
        <w:t>, LSASS dumping.</w:t>
      </w:r>
    </w:p>
    <w:p w14:paraId="7FDB491B" w14:textId="77777777" w:rsidR="005A2BDB" w:rsidRDefault="005A2BDB">
      <w:pPr>
        <w:pStyle w:val="ListParagraph"/>
        <w:numPr>
          <w:ilvl w:val="0"/>
          <w:numId w:val="43"/>
        </w:numPr>
        <w:spacing w:line="259" w:lineRule="auto"/>
        <w:jc w:val="both"/>
      </w:pPr>
      <w:r>
        <w:t>RDP desktop protocol attacks – Brute forcing RDP credentials.</w:t>
      </w:r>
    </w:p>
    <w:p w14:paraId="1A909762" w14:textId="77777777" w:rsidR="005A2BDB" w:rsidRDefault="005A2BDB">
      <w:pPr>
        <w:pStyle w:val="ListParagraph"/>
        <w:numPr>
          <w:ilvl w:val="0"/>
          <w:numId w:val="43"/>
        </w:numPr>
        <w:spacing w:line="259" w:lineRule="auto"/>
        <w:jc w:val="both"/>
      </w:pPr>
      <w:r>
        <w:t xml:space="preserve">Active directory attacks – </w:t>
      </w:r>
      <w:proofErr w:type="spellStart"/>
      <w:r>
        <w:t>kerberoasting</w:t>
      </w:r>
      <w:proofErr w:type="spellEnd"/>
      <w:r>
        <w:t>, Golden ticket attack.</w:t>
      </w:r>
    </w:p>
    <w:p w14:paraId="380C548E" w14:textId="77777777" w:rsidR="005A2BDB" w:rsidRDefault="005A2BDB">
      <w:pPr>
        <w:pStyle w:val="ListParagraph"/>
        <w:numPr>
          <w:ilvl w:val="0"/>
          <w:numId w:val="43"/>
        </w:numPr>
        <w:spacing w:line="259" w:lineRule="auto"/>
        <w:jc w:val="both"/>
      </w:pPr>
      <w:r>
        <w:t xml:space="preserve">Malicious power shell scripts, abusing </w:t>
      </w:r>
      <w:proofErr w:type="spellStart"/>
      <w:r>
        <w:t>builtin</w:t>
      </w:r>
      <w:proofErr w:type="spellEnd"/>
      <w:r>
        <w:t xml:space="preserve"> tools.</w:t>
      </w:r>
    </w:p>
    <w:p w14:paraId="70EF49D5" w14:textId="77777777" w:rsidR="007D273D" w:rsidRDefault="007D273D" w:rsidP="005A2BDB">
      <w:pPr>
        <w:spacing w:line="259" w:lineRule="auto"/>
        <w:jc w:val="both"/>
        <w:rPr>
          <w:b/>
          <w:bCs/>
          <w:sz w:val="28"/>
          <w:szCs w:val="28"/>
        </w:rPr>
      </w:pPr>
    </w:p>
    <w:p w14:paraId="47168981" w14:textId="57F8700B" w:rsidR="005A2BDB" w:rsidRPr="007D273D" w:rsidRDefault="005A2BDB" w:rsidP="005A2BDB">
      <w:pPr>
        <w:spacing w:line="259" w:lineRule="auto"/>
        <w:jc w:val="both"/>
        <w:rPr>
          <w:b/>
          <w:bCs/>
          <w:color w:val="EE0000"/>
          <w:sz w:val="32"/>
          <w:szCs w:val="32"/>
        </w:rPr>
      </w:pPr>
      <w:r w:rsidRPr="007D273D">
        <w:rPr>
          <w:b/>
          <w:bCs/>
          <w:color w:val="EE0000"/>
          <w:sz w:val="32"/>
          <w:szCs w:val="32"/>
        </w:rPr>
        <w:t>Kerberos</w:t>
      </w:r>
    </w:p>
    <w:p w14:paraId="53059135" w14:textId="77777777" w:rsidR="005A2BDB" w:rsidRDefault="005A2BDB" w:rsidP="005A2BDB">
      <w:pPr>
        <w:spacing w:line="259" w:lineRule="auto"/>
        <w:jc w:val="both"/>
      </w:pPr>
      <w:r>
        <w:t>Kerberos is a widely used network authentication protocol designed to provide secure authentication for client-server applications through secret-key cryptography.</w:t>
      </w:r>
    </w:p>
    <w:p w14:paraId="17A087C1" w14:textId="77777777" w:rsidR="005A2BDB" w:rsidRDefault="005A2BDB" w:rsidP="005A2BDB">
      <w:pPr>
        <w:spacing w:line="259" w:lineRule="auto"/>
        <w:jc w:val="both"/>
      </w:pPr>
      <w:r>
        <w:t>Fundamentals of Kerberos:</w:t>
      </w:r>
    </w:p>
    <w:p w14:paraId="573AA2B6" w14:textId="74E102DD" w:rsidR="005A2BDB" w:rsidRDefault="005A2BDB" w:rsidP="005A2BDB">
      <w:pPr>
        <w:spacing w:line="259" w:lineRule="auto"/>
        <w:jc w:val="both"/>
      </w:pPr>
      <w:r>
        <w:t>Kerberos was developed by MIT as part of Project Athena in the 1980s to address the need for secure authentication in a distributed computing environment.</w:t>
      </w:r>
    </w:p>
    <w:p w14:paraId="345D41C4" w14:textId="5EA190EC" w:rsidR="005A2BDB" w:rsidRDefault="005A2BDB" w:rsidP="005A2BDB">
      <w:pPr>
        <w:spacing w:before="100" w:beforeAutospacing="1" w:after="100" w:afterAutospacing="1"/>
        <w:jc w:val="center"/>
      </w:pPr>
      <w:r>
        <w:rPr>
          <w:noProof/>
        </w:rPr>
        <w:drawing>
          <wp:inline distT="0" distB="0" distL="0" distR="0" wp14:anchorId="7741A671" wp14:editId="2C9B2ECB">
            <wp:extent cx="4982464" cy="2902585"/>
            <wp:effectExtent l="0" t="0" r="8890" b="0"/>
            <wp:docPr id="88784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9768" cy="2906840"/>
                    </a:xfrm>
                    <a:prstGeom prst="rect">
                      <a:avLst/>
                    </a:prstGeom>
                    <a:noFill/>
                    <a:ln>
                      <a:noFill/>
                    </a:ln>
                  </pic:spPr>
                </pic:pic>
              </a:graphicData>
            </a:graphic>
          </wp:inline>
        </w:drawing>
      </w:r>
    </w:p>
    <w:p w14:paraId="3B34B159" w14:textId="77777777" w:rsidR="005A2BDB" w:rsidRPr="004D0902" w:rsidRDefault="005A2BDB" w:rsidP="005A2BDB">
      <w:pPr>
        <w:rPr>
          <w:sz w:val="28"/>
          <w:szCs w:val="28"/>
        </w:rPr>
      </w:pPr>
      <w:r w:rsidRPr="004D0902">
        <w:rPr>
          <w:b/>
          <w:bCs/>
          <w:sz w:val="28"/>
          <w:szCs w:val="28"/>
        </w:rPr>
        <w:t>Key Principles</w:t>
      </w:r>
    </w:p>
    <w:p w14:paraId="6F8483FD" w14:textId="77777777" w:rsidR="005A2BDB" w:rsidRPr="004D0902" w:rsidRDefault="005A2BDB">
      <w:pPr>
        <w:numPr>
          <w:ilvl w:val="0"/>
          <w:numId w:val="44"/>
        </w:numPr>
        <w:spacing w:line="259" w:lineRule="auto"/>
        <w:jc w:val="both"/>
      </w:pPr>
      <w:r w:rsidRPr="004D0902">
        <w:rPr>
          <w:b/>
          <w:bCs/>
        </w:rPr>
        <w:t>Mutual Authentication</w:t>
      </w:r>
      <w:r w:rsidRPr="004D0902">
        <w:t>: Kerberos ensures both the client and server authenticate each other. Mutual authentication is a key security feature in Kerberos that ensures both the client and the server verify each other’s identities before establishing a connection.</w:t>
      </w:r>
    </w:p>
    <w:p w14:paraId="49C866E3" w14:textId="77777777" w:rsidR="005A2BDB" w:rsidRDefault="005A2BDB">
      <w:pPr>
        <w:numPr>
          <w:ilvl w:val="0"/>
          <w:numId w:val="44"/>
        </w:numPr>
        <w:spacing w:line="259" w:lineRule="auto"/>
        <w:jc w:val="both"/>
      </w:pPr>
      <w:r w:rsidRPr="004D0902">
        <w:rPr>
          <w:b/>
          <w:bCs/>
        </w:rPr>
        <w:t>Secret-Key Cryptography</w:t>
      </w:r>
      <w:r w:rsidRPr="004D0902">
        <w:t>: Utilizes symmetric cryptography for secure communications.</w:t>
      </w:r>
    </w:p>
    <w:p w14:paraId="281FF48C" w14:textId="77777777" w:rsidR="005A2BDB" w:rsidRPr="004D0902" w:rsidRDefault="005A2BDB" w:rsidP="005A2BDB">
      <w:r w:rsidRPr="004D0902">
        <w:t>Some of the commonly used symmetric encryption algorithms in Kerberos include:</w:t>
      </w:r>
    </w:p>
    <w:p w14:paraId="6CF56FC8" w14:textId="77777777" w:rsidR="005A2BDB" w:rsidRPr="005044EA" w:rsidRDefault="005A2BDB">
      <w:pPr>
        <w:pStyle w:val="ListParagraph"/>
        <w:numPr>
          <w:ilvl w:val="0"/>
          <w:numId w:val="46"/>
        </w:numPr>
        <w:spacing w:line="259" w:lineRule="auto"/>
        <w:rPr>
          <w:i/>
          <w:iCs/>
        </w:rPr>
      </w:pPr>
      <w:r w:rsidRPr="005044EA">
        <w:rPr>
          <w:i/>
          <w:iCs/>
        </w:rPr>
        <w:lastRenderedPageBreak/>
        <w:t>DES (Data Encryption Standard):</w:t>
      </w:r>
    </w:p>
    <w:p w14:paraId="1ECE2C17" w14:textId="77777777" w:rsidR="005A2BDB" w:rsidRPr="005044EA" w:rsidRDefault="005A2BDB">
      <w:pPr>
        <w:pStyle w:val="ListParagraph"/>
        <w:numPr>
          <w:ilvl w:val="0"/>
          <w:numId w:val="46"/>
        </w:numPr>
        <w:spacing w:line="259" w:lineRule="auto"/>
        <w:rPr>
          <w:i/>
          <w:iCs/>
        </w:rPr>
      </w:pPr>
      <w:r w:rsidRPr="005044EA">
        <w:rPr>
          <w:i/>
          <w:iCs/>
        </w:rPr>
        <w:t>3DES (Triple DES):</w:t>
      </w:r>
    </w:p>
    <w:p w14:paraId="667E3F80" w14:textId="77777777" w:rsidR="005A2BDB" w:rsidRPr="005044EA" w:rsidRDefault="005A2BDB">
      <w:pPr>
        <w:pStyle w:val="ListParagraph"/>
        <w:numPr>
          <w:ilvl w:val="0"/>
          <w:numId w:val="46"/>
        </w:numPr>
        <w:spacing w:line="259" w:lineRule="auto"/>
        <w:rPr>
          <w:i/>
          <w:iCs/>
        </w:rPr>
      </w:pPr>
      <w:r w:rsidRPr="005044EA">
        <w:rPr>
          <w:i/>
          <w:iCs/>
        </w:rPr>
        <w:t>AES (Advanced Encryption Standard):</w:t>
      </w:r>
    </w:p>
    <w:p w14:paraId="145706D7" w14:textId="77777777" w:rsidR="005A2BDB" w:rsidRPr="005044EA" w:rsidRDefault="005A2BDB">
      <w:pPr>
        <w:pStyle w:val="ListParagraph"/>
        <w:numPr>
          <w:ilvl w:val="0"/>
          <w:numId w:val="46"/>
        </w:numPr>
        <w:spacing w:line="259" w:lineRule="auto"/>
        <w:rPr>
          <w:i/>
          <w:iCs/>
        </w:rPr>
      </w:pPr>
      <w:r w:rsidRPr="005044EA">
        <w:rPr>
          <w:i/>
          <w:iCs/>
        </w:rPr>
        <w:t>RC4-HMAC (Rivest Cipher 4 with Hash-based Message Authentication Code):</w:t>
      </w:r>
    </w:p>
    <w:p w14:paraId="69AE2AD0" w14:textId="77777777" w:rsidR="005A2BDB" w:rsidRDefault="005A2BDB">
      <w:pPr>
        <w:numPr>
          <w:ilvl w:val="0"/>
          <w:numId w:val="45"/>
        </w:numPr>
        <w:spacing w:line="259" w:lineRule="auto"/>
      </w:pPr>
      <w:r w:rsidRPr="004D0902">
        <w:rPr>
          <w:b/>
          <w:bCs/>
        </w:rPr>
        <w:t>Ticket-Based System</w:t>
      </w:r>
      <w:r w:rsidRPr="004D0902">
        <w:t>: Employs tickets to verify users’ identities without transmitting passwords over the network.</w:t>
      </w:r>
    </w:p>
    <w:p w14:paraId="59AD5D0E" w14:textId="77777777" w:rsidR="005A2BDB" w:rsidRPr="005044EA" w:rsidRDefault="005A2BDB" w:rsidP="005A2BDB">
      <w:pPr>
        <w:rPr>
          <w:b/>
          <w:bCs/>
          <w:sz w:val="28"/>
          <w:szCs w:val="28"/>
        </w:rPr>
      </w:pPr>
      <w:r w:rsidRPr="005044EA">
        <w:rPr>
          <w:b/>
          <w:bCs/>
          <w:sz w:val="28"/>
          <w:szCs w:val="28"/>
        </w:rPr>
        <w:t>Components of Kerberos</w:t>
      </w:r>
    </w:p>
    <w:p w14:paraId="6AD7C6B6" w14:textId="77777777" w:rsidR="005A2BDB" w:rsidRPr="005044EA" w:rsidRDefault="005A2BDB" w:rsidP="005A2BDB">
      <w:pPr>
        <w:ind w:left="360"/>
      </w:pPr>
      <w:r w:rsidRPr="005044EA">
        <w:t>Kerberos operates through a series of interconnected components, each playing a crucial role in the authentication process.</w:t>
      </w:r>
    </w:p>
    <w:p w14:paraId="72EF3225" w14:textId="77777777" w:rsidR="005A2BDB" w:rsidRPr="005044EA" w:rsidRDefault="005A2BDB">
      <w:pPr>
        <w:numPr>
          <w:ilvl w:val="0"/>
          <w:numId w:val="47"/>
        </w:numPr>
        <w:spacing w:line="259" w:lineRule="auto"/>
      </w:pPr>
      <w:r w:rsidRPr="005044EA">
        <w:rPr>
          <w:b/>
          <w:bCs/>
        </w:rPr>
        <w:t>Key Distribution Center (KDC)</w:t>
      </w:r>
      <w:r w:rsidRPr="005044EA">
        <w:t>: The heart of the Kerberos system, the KDC, comprises two main parts:</w:t>
      </w:r>
    </w:p>
    <w:p w14:paraId="5D63A35C" w14:textId="77777777" w:rsidR="005A2BDB" w:rsidRPr="005044EA" w:rsidRDefault="005A2BDB">
      <w:pPr>
        <w:numPr>
          <w:ilvl w:val="0"/>
          <w:numId w:val="48"/>
        </w:numPr>
        <w:spacing w:line="259" w:lineRule="auto"/>
      </w:pPr>
      <w:r w:rsidRPr="005044EA">
        <w:rPr>
          <w:b/>
          <w:bCs/>
        </w:rPr>
        <w:t>Authentication Server (AS)</w:t>
      </w:r>
      <w:r w:rsidRPr="005044EA">
        <w:t>: Verifies users’ credentials and issues Ticket Granting Tickets (TGTs).</w:t>
      </w:r>
    </w:p>
    <w:p w14:paraId="527EEC3E" w14:textId="77777777" w:rsidR="005A2BDB" w:rsidRPr="005044EA" w:rsidRDefault="005A2BDB">
      <w:pPr>
        <w:numPr>
          <w:ilvl w:val="0"/>
          <w:numId w:val="48"/>
        </w:numPr>
        <w:spacing w:line="259" w:lineRule="auto"/>
      </w:pPr>
      <w:r w:rsidRPr="005044EA">
        <w:rPr>
          <w:b/>
          <w:bCs/>
        </w:rPr>
        <w:t>Ticket Granting Server (TGS)</w:t>
      </w:r>
      <w:r w:rsidRPr="005044EA">
        <w:t>: Issues service tickets based on the TGTs for accessing various network services.</w:t>
      </w:r>
    </w:p>
    <w:p w14:paraId="6A39EEF9" w14:textId="77777777" w:rsidR="005A2BDB" w:rsidRPr="005044EA" w:rsidRDefault="005A2BDB" w:rsidP="005A2BDB">
      <w:pPr>
        <w:ind w:left="360"/>
      </w:pPr>
      <w:r w:rsidRPr="005044EA">
        <w:rPr>
          <w:b/>
          <w:bCs/>
        </w:rPr>
        <w:t>2. Principal</w:t>
      </w:r>
      <w:r w:rsidRPr="005044EA">
        <w:t>: Any entity (user, service, or application) that participates in the Kerberos authentication process. Each principal has a unique identity.</w:t>
      </w:r>
    </w:p>
    <w:p w14:paraId="4B91A83D" w14:textId="77777777" w:rsidR="005A2BDB" w:rsidRDefault="005A2BDB" w:rsidP="005A2BDB">
      <w:pPr>
        <w:ind w:left="360"/>
      </w:pPr>
      <w:r w:rsidRPr="005044EA">
        <w:rPr>
          <w:b/>
          <w:bCs/>
        </w:rPr>
        <w:t>3. Ticket</w:t>
      </w:r>
      <w:r w:rsidRPr="005044EA">
        <w:t>: A time-stamped token that proves a user’s identity. It is encrypted and can only be decrypted by the intended recipient.</w:t>
      </w:r>
    </w:p>
    <w:p w14:paraId="2DF00793" w14:textId="77777777" w:rsidR="005A2BDB" w:rsidRDefault="005A2BDB" w:rsidP="005A2BDB">
      <w:pPr>
        <w:ind w:left="360"/>
      </w:pPr>
      <w:r w:rsidRPr="005044EA">
        <w:t xml:space="preserve">The time-stamped token in Kerberos is usually a </w:t>
      </w:r>
      <w:r w:rsidRPr="005044EA">
        <w:rPr>
          <w:b/>
          <w:bCs/>
        </w:rPr>
        <w:t>timestamp</w:t>
      </w:r>
      <w:r w:rsidRPr="005044EA">
        <w:t xml:space="preserve"> included in the </w:t>
      </w:r>
      <w:r w:rsidRPr="005044EA">
        <w:rPr>
          <w:b/>
          <w:bCs/>
        </w:rPr>
        <w:t>ticket</w:t>
      </w:r>
      <w:r w:rsidRPr="005044EA">
        <w:t xml:space="preserve"> or </w:t>
      </w:r>
      <w:r w:rsidRPr="005044EA">
        <w:rPr>
          <w:b/>
          <w:bCs/>
        </w:rPr>
        <w:t>authentication request</w:t>
      </w:r>
      <w:r w:rsidRPr="005044EA">
        <w:t xml:space="preserve"> to ensure that it is valid within a specific time window.</w:t>
      </w:r>
    </w:p>
    <w:p w14:paraId="6C5F5CF4" w14:textId="77777777" w:rsidR="005A2BDB" w:rsidRDefault="005A2BDB" w:rsidP="005A2BDB">
      <w:pPr>
        <w:ind w:left="360"/>
      </w:pPr>
      <w:r w:rsidRPr="005044EA">
        <w:t xml:space="preserve">TGT contains a </w:t>
      </w:r>
      <w:r w:rsidRPr="005044EA">
        <w:rPr>
          <w:b/>
          <w:bCs/>
        </w:rPr>
        <w:t>timestamp</w:t>
      </w:r>
      <w:r w:rsidRPr="005044EA">
        <w:t xml:space="preserve"> that marks when the ticket was issued.</w:t>
      </w:r>
      <w:r>
        <w:t xml:space="preserve"> </w:t>
      </w:r>
      <w:r w:rsidRPr="005044EA">
        <w:t xml:space="preserve">The user can use the TGT to request access to specific services from the </w:t>
      </w:r>
      <w:r w:rsidRPr="005044EA">
        <w:rPr>
          <w:b/>
          <w:bCs/>
        </w:rPr>
        <w:t>Ticket Granting Server (TGS)</w:t>
      </w:r>
      <w:r w:rsidRPr="005044EA">
        <w:t>. The request includes the TGT along with a new timestamp to prove that the request is recent and not a replayed message from a previous session.</w:t>
      </w:r>
    </w:p>
    <w:p w14:paraId="217DF294" w14:textId="77777777" w:rsidR="005A2BDB" w:rsidRPr="005044EA" w:rsidRDefault="005A2BDB" w:rsidP="005A2BDB">
      <w:pPr>
        <w:ind w:left="360"/>
      </w:pPr>
      <w:r w:rsidRPr="005044EA">
        <w:t xml:space="preserve">The time-stamped token (i.e., the timestamp in the ticket) helps define a </w:t>
      </w:r>
      <w:r w:rsidRPr="005044EA">
        <w:rPr>
          <w:b/>
          <w:bCs/>
        </w:rPr>
        <w:t>validity period</w:t>
      </w:r>
      <w:r w:rsidRPr="005044EA">
        <w:t>. Typically, tickets have a short expiration time (often a few hours), ensuring that any compromised ticket becomes useless after its validity period has passed.</w:t>
      </w:r>
    </w:p>
    <w:p w14:paraId="77CFEE01" w14:textId="77777777" w:rsidR="005A2BDB" w:rsidRDefault="005A2BDB" w:rsidP="005A2BDB">
      <w:pPr>
        <w:ind w:left="360"/>
      </w:pPr>
      <w:r w:rsidRPr="005044EA">
        <w:rPr>
          <w:b/>
          <w:bCs/>
        </w:rPr>
        <w:t>4. Authenticator</w:t>
      </w:r>
      <w:r w:rsidRPr="005044EA">
        <w:t>: A time-stamped piece of data generated by the client, proving that the ticket presenter is the same entity to whom the ticket was issued.</w:t>
      </w:r>
    </w:p>
    <w:p w14:paraId="7EEA9F2F" w14:textId="77777777" w:rsidR="005A2BDB" w:rsidRPr="00AF30D9" w:rsidRDefault="005A2BDB" w:rsidP="005A2BDB">
      <w:pPr>
        <w:ind w:left="360"/>
        <w:rPr>
          <w:b/>
          <w:bCs/>
          <w:sz w:val="28"/>
          <w:szCs w:val="28"/>
        </w:rPr>
      </w:pPr>
      <w:r w:rsidRPr="00AF30D9">
        <w:rPr>
          <w:b/>
          <w:bCs/>
          <w:sz w:val="28"/>
          <w:szCs w:val="28"/>
        </w:rPr>
        <w:t>Kerberos Authentication Workflow</w:t>
      </w:r>
    </w:p>
    <w:p w14:paraId="09E9D3FA" w14:textId="77777777" w:rsidR="005A2BDB" w:rsidRPr="00AF30D9" w:rsidRDefault="005A2BDB" w:rsidP="005A2BDB">
      <w:pPr>
        <w:ind w:left="360"/>
      </w:pPr>
      <w:r w:rsidRPr="00AF30D9">
        <w:t>The Kerberos authentication process involves several steps to ensure secure and mutual authentication between clients and services.</w:t>
      </w:r>
    </w:p>
    <w:p w14:paraId="6A75C1B5" w14:textId="77777777" w:rsidR="005A2BDB" w:rsidRPr="00AF30D9" w:rsidRDefault="005A2BDB" w:rsidP="005A2BDB">
      <w:pPr>
        <w:ind w:left="360"/>
      </w:pPr>
      <w:r w:rsidRPr="00AF30D9">
        <w:rPr>
          <w:b/>
          <w:bCs/>
        </w:rPr>
        <w:t>1.Initial Authentication Request</w:t>
      </w:r>
      <w:r w:rsidRPr="00AF30D9">
        <w:t>:</w:t>
      </w:r>
    </w:p>
    <w:p w14:paraId="42953D2E" w14:textId="77777777" w:rsidR="005A2BDB" w:rsidRPr="00AF30D9" w:rsidRDefault="005A2BDB">
      <w:pPr>
        <w:numPr>
          <w:ilvl w:val="0"/>
          <w:numId w:val="49"/>
        </w:numPr>
        <w:spacing w:line="259" w:lineRule="auto"/>
      </w:pPr>
      <w:r w:rsidRPr="00AF30D9">
        <w:t>The client sends a request to the AS for a TGT, including the client’s principal name.</w:t>
      </w:r>
    </w:p>
    <w:p w14:paraId="7258F449" w14:textId="77777777" w:rsidR="005A2BDB" w:rsidRPr="00AF30D9" w:rsidRDefault="005A2BDB" w:rsidP="005A2BDB">
      <w:pPr>
        <w:ind w:left="360"/>
      </w:pPr>
      <w:r w:rsidRPr="00AF30D9">
        <w:rPr>
          <w:b/>
          <w:bCs/>
        </w:rPr>
        <w:t>2.AS Response</w:t>
      </w:r>
      <w:r w:rsidRPr="00AF30D9">
        <w:t>:</w:t>
      </w:r>
    </w:p>
    <w:p w14:paraId="59A087E8" w14:textId="77777777" w:rsidR="005A2BDB" w:rsidRPr="00AF30D9" w:rsidRDefault="005A2BDB">
      <w:pPr>
        <w:numPr>
          <w:ilvl w:val="0"/>
          <w:numId w:val="50"/>
        </w:numPr>
        <w:spacing w:line="259" w:lineRule="auto"/>
      </w:pPr>
      <w:r w:rsidRPr="00AF30D9">
        <w:lastRenderedPageBreak/>
        <w:t>The AS verifies the client and responds with a TGT, encrypted using the client’s secret key (derived from the user’s password).</w:t>
      </w:r>
    </w:p>
    <w:p w14:paraId="7E8AC4FD" w14:textId="77777777" w:rsidR="005A2BDB" w:rsidRPr="00AF30D9" w:rsidRDefault="005A2BDB" w:rsidP="005A2BDB">
      <w:pPr>
        <w:ind w:left="360"/>
      </w:pPr>
      <w:r w:rsidRPr="00AF30D9">
        <w:rPr>
          <w:b/>
          <w:bCs/>
        </w:rPr>
        <w:t>3.Ticket Granting Service Request</w:t>
      </w:r>
      <w:r w:rsidRPr="00AF30D9">
        <w:t>:</w:t>
      </w:r>
    </w:p>
    <w:p w14:paraId="2CB42BD3" w14:textId="77777777" w:rsidR="005A2BDB" w:rsidRPr="00AF30D9" w:rsidRDefault="005A2BDB">
      <w:pPr>
        <w:numPr>
          <w:ilvl w:val="0"/>
          <w:numId w:val="51"/>
        </w:numPr>
        <w:spacing w:line="259" w:lineRule="auto"/>
      </w:pPr>
      <w:r w:rsidRPr="00AF30D9">
        <w:t>The client decrypts the TGT and sends it to the TGS, along with a request for a service ticket for a specific service.</w:t>
      </w:r>
    </w:p>
    <w:p w14:paraId="170218B1" w14:textId="77777777" w:rsidR="005A2BDB" w:rsidRPr="00AF30D9" w:rsidRDefault="005A2BDB" w:rsidP="005A2BDB">
      <w:pPr>
        <w:ind w:left="360"/>
      </w:pPr>
      <w:r w:rsidRPr="00AF30D9">
        <w:rPr>
          <w:b/>
          <w:bCs/>
        </w:rPr>
        <w:t>4.TGS Response</w:t>
      </w:r>
      <w:r w:rsidRPr="00AF30D9">
        <w:t>:</w:t>
      </w:r>
    </w:p>
    <w:p w14:paraId="467A0C60" w14:textId="77777777" w:rsidR="005A2BDB" w:rsidRPr="00AF30D9" w:rsidRDefault="005A2BDB">
      <w:pPr>
        <w:numPr>
          <w:ilvl w:val="0"/>
          <w:numId w:val="52"/>
        </w:numPr>
        <w:spacing w:line="259" w:lineRule="auto"/>
      </w:pPr>
      <w:r w:rsidRPr="00AF30D9">
        <w:t>The TGS verifies the TGT, generates a service ticket, and sends it to the client.</w:t>
      </w:r>
    </w:p>
    <w:p w14:paraId="5339A30E" w14:textId="77777777" w:rsidR="005A2BDB" w:rsidRPr="00AF30D9" w:rsidRDefault="005A2BDB" w:rsidP="005A2BDB">
      <w:pPr>
        <w:ind w:left="360"/>
      </w:pPr>
      <w:r w:rsidRPr="00AF30D9">
        <w:rPr>
          <w:b/>
          <w:bCs/>
        </w:rPr>
        <w:t>5.Service Request</w:t>
      </w:r>
      <w:r w:rsidRPr="00AF30D9">
        <w:t>:</w:t>
      </w:r>
    </w:p>
    <w:p w14:paraId="6531244E" w14:textId="77777777" w:rsidR="005A2BDB" w:rsidRPr="00AF30D9" w:rsidRDefault="005A2BDB">
      <w:pPr>
        <w:numPr>
          <w:ilvl w:val="0"/>
          <w:numId w:val="53"/>
        </w:numPr>
        <w:spacing w:line="259" w:lineRule="auto"/>
      </w:pPr>
      <w:r w:rsidRPr="00AF30D9">
        <w:t>The client presents the service ticket to the desired service.</w:t>
      </w:r>
    </w:p>
    <w:p w14:paraId="294AA478" w14:textId="77777777" w:rsidR="005A2BDB" w:rsidRPr="00AF30D9" w:rsidRDefault="005A2BDB" w:rsidP="005A2BDB">
      <w:pPr>
        <w:ind w:left="360"/>
      </w:pPr>
      <w:r w:rsidRPr="00AF30D9">
        <w:rPr>
          <w:b/>
          <w:bCs/>
        </w:rPr>
        <w:t>6.Service Response</w:t>
      </w:r>
    </w:p>
    <w:p w14:paraId="11B98AD6" w14:textId="11159D2B" w:rsidR="005A2BDB" w:rsidRDefault="005A2BDB">
      <w:pPr>
        <w:numPr>
          <w:ilvl w:val="0"/>
          <w:numId w:val="54"/>
        </w:numPr>
        <w:spacing w:line="259" w:lineRule="auto"/>
      </w:pPr>
      <w:r w:rsidRPr="00AF30D9">
        <w:t>The service decrypts the ticket and authenticator, verifies the client, and establishes a secure session.</w:t>
      </w:r>
    </w:p>
    <w:p w14:paraId="15A7AA3A" w14:textId="77777777" w:rsidR="00BE53DF" w:rsidRPr="00BE53DF" w:rsidRDefault="00BE53DF" w:rsidP="00BE53DF">
      <w:pPr>
        <w:rPr>
          <w:b/>
          <w:bCs/>
          <w:sz w:val="28"/>
          <w:szCs w:val="28"/>
        </w:rPr>
      </w:pPr>
      <w:r w:rsidRPr="00BE53DF">
        <w:rPr>
          <w:b/>
          <w:bCs/>
          <w:sz w:val="28"/>
          <w:szCs w:val="28"/>
        </w:rPr>
        <w:t xml:space="preserve">Alerts example in our environment </w:t>
      </w:r>
    </w:p>
    <w:p w14:paraId="5C3A34EE" w14:textId="77777777" w:rsidR="00BE53DF" w:rsidRDefault="00BE53DF" w:rsidP="00BE53DF">
      <w:r>
        <w:t>1. Process launched from a shared folder.</w:t>
      </w:r>
    </w:p>
    <w:p w14:paraId="400D81B3" w14:textId="77777777" w:rsidR="00BE53DF" w:rsidRDefault="00BE53DF" w:rsidP="00BE53DF">
      <w:r>
        <w:t>2. The unsigned driver has been loaded into the windows kernel. Event is driver loaded, but signed is false. Windows logs</w:t>
      </w:r>
    </w:p>
    <w:p w14:paraId="613597CD" w14:textId="77777777" w:rsidR="00BE53DF" w:rsidRDefault="00BE53DF" w:rsidP="00BE53DF">
      <w:r>
        <w:t>3. SharePoint malware detected – Microsoft 0365.</w:t>
      </w:r>
    </w:p>
    <w:p w14:paraId="600D8344" w14:textId="77777777" w:rsidR="00BE53DF" w:rsidRDefault="00BE53DF" w:rsidP="00BE53DF">
      <w:r>
        <w:t>4. Proxy connection to malicious URL or IP’s.</w:t>
      </w:r>
    </w:p>
    <w:p w14:paraId="0171A1D9" w14:textId="77777777" w:rsidR="00BE53DF" w:rsidRDefault="00BE53DF" w:rsidP="00BE53DF">
      <w:r>
        <w:t>5. Suspicious traffic allowed on WAF. Exploit traffic or malicious IP.</w:t>
      </w:r>
    </w:p>
    <w:p w14:paraId="7F5AA2A6" w14:textId="77777777" w:rsidR="00BE53DF" w:rsidRDefault="00BE53DF" w:rsidP="00BE53DF">
      <w:r>
        <w:t>6. Login suspicious attempts to CISCO APIC</w:t>
      </w:r>
    </w:p>
    <w:p w14:paraId="531EA993" w14:textId="77777777" w:rsidR="00BE53DF" w:rsidRDefault="00BE53DF" w:rsidP="00BE53DF">
      <w:r>
        <w:t>7. Arcos bypass attempt on server</w:t>
      </w:r>
    </w:p>
    <w:p w14:paraId="5A5C47BD" w14:textId="77777777" w:rsidR="00BE53DF" w:rsidRDefault="00BE53DF" w:rsidP="00BE53DF">
      <w:r>
        <w:t>8. Exploit traffic allowed on IPS</w:t>
      </w:r>
    </w:p>
    <w:p w14:paraId="066B7D24" w14:textId="77777777" w:rsidR="000571A3" w:rsidRPr="000571A3" w:rsidRDefault="000571A3" w:rsidP="000571A3">
      <w:pPr>
        <w:rPr>
          <w:lang w:val="en-IN"/>
        </w:rPr>
      </w:pPr>
      <w:r w:rsidRPr="000571A3">
        <w:rPr>
          <w:lang w:val="en-IN"/>
        </w:rPr>
        <w:t xml:space="preserve">An </w:t>
      </w:r>
      <w:r w:rsidRPr="000571A3">
        <w:rPr>
          <w:b/>
          <w:bCs/>
          <w:lang w:val="en-IN"/>
        </w:rPr>
        <w:t>Intrusion Prevention System (IPS)</w:t>
      </w:r>
      <w:r w:rsidRPr="000571A3">
        <w:rPr>
          <w:lang w:val="en-IN"/>
        </w:rPr>
        <w:t xml:space="preserve"> typically works at the </w:t>
      </w:r>
      <w:r w:rsidRPr="000571A3">
        <w:rPr>
          <w:b/>
          <w:bCs/>
          <w:lang w:val="en-IN"/>
        </w:rPr>
        <w:t>Network Layer</w:t>
      </w:r>
      <w:r w:rsidRPr="000571A3">
        <w:rPr>
          <w:lang w:val="en-IN"/>
        </w:rPr>
        <w:t xml:space="preserve"> (Layer 3) and </w:t>
      </w:r>
      <w:r w:rsidRPr="000571A3">
        <w:rPr>
          <w:b/>
          <w:bCs/>
          <w:lang w:val="en-IN"/>
        </w:rPr>
        <w:t>Transport Layer</w:t>
      </w:r>
      <w:r w:rsidRPr="000571A3">
        <w:rPr>
          <w:lang w:val="en-IN"/>
        </w:rPr>
        <w:t xml:space="preserve"> (Layer 4) of the OSI (Open Systems Interconnection) model.</w:t>
      </w:r>
    </w:p>
    <w:p w14:paraId="2104ECC3" w14:textId="3B5739B4" w:rsidR="000571A3" w:rsidRPr="000571A3" w:rsidRDefault="000571A3" w:rsidP="00BE53DF">
      <w:pPr>
        <w:rPr>
          <w:lang w:val="en-IN"/>
        </w:rPr>
      </w:pPr>
      <w:r w:rsidRPr="000571A3">
        <w:rPr>
          <w:lang w:val="en-IN"/>
        </w:rPr>
        <w:t xml:space="preserve">However, </w:t>
      </w:r>
      <w:r w:rsidRPr="000571A3">
        <w:rPr>
          <w:b/>
          <w:bCs/>
          <w:lang w:val="en-IN"/>
        </w:rPr>
        <w:t>IPS</w:t>
      </w:r>
      <w:r w:rsidRPr="000571A3">
        <w:rPr>
          <w:lang w:val="en-IN"/>
        </w:rPr>
        <w:t xml:space="preserve"> can also operate at the </w:t>
      </w:r>
      <w:r w:rsidRPr="000571A3">
        <w:rPr>
          <w:b/>
          <w:bCs/>
          <w:lang w:val="en-IN"/>
        </w:rPr>
        <w:t>Application Layer</w:t>
      </w:r>
      <w:r w:rsidRPr="000571A3">
        <w:rPr>
          <w:lang w:val="en-IN"/>
        </w:rPr>
        <w:t xml:space="preserve"> (Layer 7) in some advanced systems, depending on the capabilities and type of attack the IPS is designed to detect and prevent.</w:t>
      </w:r>
    </w:p>
    <w:p w14:paraId="2139079C" w14:textId="77777777" w:rsidR="00BE53DF" w:rsidRDefault="00BE53DF" w:rsidP="00BE53DF">
      <w:r>
        <w:t xml:space="preserve">9. AWS Guard duty alerts </w:t>
      </w:r>
    </w:p>
    <w:p w14:paraId="23E5BF5E" w14:textId="77777777" w:rsidR="00BE53DF" w:rsidRDefault="00BE53DF" w:rsidP="00BE53DF">
      <w:r>
        <w:t>10. Multiple instances have been stopped | deleted | terminated events by the same user within a short duration – Google cloud audit.</w:t>
      </w:r>
    </w:p>
    <w:p w14:paraId="3FEB4EDE" w14:textId="77777777" w:rsidR="00BE53DF" w:rsidRDefault="00BE53DF" w:rsidP="00BE53DF">
      <w:r>
        <w:t>11. Disk warning, reached 80% on events. Health metric events from managed hosts.</w:t>
      </w:r>
    </w:p>
    <w:p w14:paraId="413D6CB2" w14:textId="77777777" w:rsidR="00BE53DF" w:rsidRDefault="00BE53DF" w:rsidP="00BE53DF">
      <w:r>
        <w:t>12. Excessive failed attempts to access an administrative share from a single source. MWSEL.</w:t>
      </w:r>
    </w:p>
    <w:p w14:paraId="6C7FBE88" w14:textId="77777777" w:rsidR="00BE53DF" w:rsidRDefault="00BE53DF" w:rsidP="00BE53DF">
      <w:r>
        <w:lastRenderedPageBreak/>
        <w:t xml:space="preserve">13. CISCO ISE admin activity </w:t>
      </w:r>
    </w:p>
    <w:p w14:paraId="7BBD4763" w14:textId="77777777" w:rsidR="00BE53DF" w:rsidRDefault="00BE53DF" w:rsidP="00BE53DF">
      <w:r>
        <w:t>14. Multiple malicious domain requests from different sources in a short duration. Symantec EDR.</w:t>
      </w:r>
    </w:p>
    <w:p w14:paraId="27689508" w14:textId="77777777" w:rsidR="00BE53DF" w:rsidRDefault="00BE53DF" w:rsidP="00BE53DF">
      <w:r>
        <w:t>15. SC command execution detection. MWSEL.</w:t>
      </w:r>
    </w:p>
    <w:p w14:paraId="722A1551" w14:textId="77777777" w:rsidR="00BE53DF" w:rsidRPr="008E4A0E" w:rsidRDefault="00BE53DF" w:rsidP="00BE53DF">
      <w:r>
        <w:t xml:space="preserve">16. </w:t>
      </w:r>
      <w:r w:rsidRPr="008E4A0E">
        <w:rPr>
          <w:sz w:val="28"/>
          <w:szCs w:val="28"/>
        </w:rPr>
        <w:t>AWS security group configuration changes.</w:t>
      </w:r>
    </w:p>
    <w:p w14:paraId="5380B438" w14:textId="77777777" w:rsidR="00BE53DF" w:rsidRDefault="00BE53DF" w:rsidP="00BE53DF">
      <w:r>
        <w:t xml:space="preserve">17. Security group is </w:t>
      </w:r>
      <w:proofErr w:type="gramStart"/>
      <w:r>
        <w:t>an</w:t>
      </w:r>
      <w:proofErr w:type="gramEnd"/>
      <w:r>
        <w:t xml:space="preserve"> virtual firewall that controls inbound and outbound traffic for AWS resources.</w:t>
      </w:r>
    </w:p>
    <w:p w14:paraId="0B8EA27C" w14:textId="77777777" w:rsidR="00BE53DF" w:rsidRDefault="00BE53DF" w:rsidP="00BE53DF">
      <w:r>
        <w:t>18. RDP lateral movement to multiple destinations.</w:t>
      </w:r>
    </w:p>
    <w:p w14:paraId="79FC363A" w14:textId="77777777" w:rsidR="00BE53DF" w:rsidRDefault="00BE53DF" w:rsidP="00BE53DF">
      <w:r>
        <w:t>19. Linux multiple login failures from the same source IP’s.</w:t>
      </w:r>
    </w:p>
    <w:p w14:paraId="5BB93E56" w14:textId="77777777" w:rsidR="00BE53DF" w:rsidRDefault="00BE53DF" w:rsidP="00BE53DF">
      <w:r>
        <w:t>20. Linux brute force attempts.</w:t>
      </w:r>
    </w:p>
    <w:p w14:paraId="6C995F67" w14:textId="77777777" w:rsidR="00BE53DF" w:rsidRDefault="00BE53DF" w:rsidP="00BE53DF">
      <w:r>
        <w:t>21. Process launched from a shared folder.</w:t>
      </w:r>
    </w:p>
    <w:p w14:paraId="52EDDD6A" w14:textId="77777777" w:rsidR="00BE53DF" w:rsidRDefault="00BE53DF" w:rsidP="00BE53DF">
      <w:r>
        <w:t xml:space="preserve">22. Remote service created a </w:t>
      </w:r>
      <w:proofErr w:type="spellStart"/>
      <w:r>
        <w:t>powershell</w:t>
      </w:r>
      <w:proofErr w:type="spellEnd"/>
      <w:r>
        <w:t xml:space="preserve"> script.</w:t>
      </w:r>
    </w:p>
    <w:p w14:paraId="0A541409" w14:textId="77777777" w:rsidR="00BE53DF" w:rsidRDefault="00BE53DF" w:rsidP="00BE53DF">
      <w:r>
        <w:t xml:space="preserve">23. Network share access attempts from a single </w:t>
      </w:r>
      <w:proofErr w:type="spellStart"/>
      <w:r>
        <w:t>single</w:t>
      </w:r>
      <w:proofErr w:type="spellEnd"/>
      <w:r>
        <w:t xml:space="preserve"> source to multiple hosts</w:t>
      </w:r>
    </w:p>
    <w:p w14:paraId="56915FA8" w14:textId="77777777" w:rsidR="00BE53DF" w:rsidRDefault="00BE53DF" w:rsidP="00BE53DF">
      <w:r>
        <w:t xml:space="preserve">24. </w:t>
      </w:r>
      <w:proofErr w:type="spellStart"/>
      <w:r>
        <w:t>Gcp</w:t>
      </w:r>
      <w:proofErr w:type="spellEnd"/>
      <w:r>
        <w:t xml:space="preserve"> – EC2 instance stopped/deleted/terminate instances on events</w:t>
      </w:r>
    </w:p>
    <w:p w14:paraId="220F8753" w14:textId="77777777" w:rsidR="00BE53DF" w:rsidRDefault="00BE53DF" w:rsidP="00BE53DF">
      <w:r>
        <w:t>25. Disk warning – reached 80% events</w:t>
      </w:r>
    </w:p>
    <w:p w14:paraId="48C74615" w14:textId="77777777" w:rsidR="00BE53DF" w:rsidRDefault="00BE53DF" w:rsidP="00BE53DF">
      <w:r>
        <w:t>26. Excessive failed attempt to network share from a single source</w:t>
      </w:r>
    </w:p>
    <w:p w14:paraId="1FD85FAF" w14:textId="77777777" w:rsidR="00BE53DF" w:rsidRDefault="00BE53DF" w:rsidP="00BE53DF">
      <w:r>
        <w:t xml:space="preserve">27. Proxy connection to malicious </w:t>
      </w:r>
      <w:proofErr w:type="spellStart"/>
      <w:r>
        <w:t>url</w:t>
      </w:r>
      <w:proofErr w:type="spellEnd"/>
    </w:p>
    <w:p w14:paraId="4ADB7E10" w14:textId="77777777" w:rsidR="00BE53DF" w:rsidRDefault="00BE53DF" w:rsidP="00BE53DF">
      <w:r>
        <w:t>28. SC command execution detection</w:t>
      </w:r>
    </w:p>
    <w:p w14:paraId="617FFC35" w14:textId="77777777" w:rsidR="00BE53DF" w:rsidRDefault="00BE53DF" w:rsidP="00BE53DF">
      <w:r>
        <w:t>29. A task has been scheduled</w:t>
      </w:r>
    </w:p>
    <w:p w14:paraId="05FB79A4" w14:textId="77777777" w:rsidR="00BE53DF" w:rsidRDefault="00BE53DF" w:rsidP="00BE53DF">
      <w:r>
        <w:t xml:space="preserve">30. A </w:t>
      </w:r>
      <w:proofErr w:type="spellStart"/>
      <w:r>
        <w:t>non system</w:t>
      </w:r>
      <w:proofErr w:type="spellEnd"/>
      <w:r>
        <w:t xml:space="preserve"> service is calling for high privileges</w:t>
      </w:r>
    </w:p>
    <w:p w14:paraId="1B7629C6" w14:textId="77777777" w:rsidR="00BE53DF" w:rsidRDefault="00BE53DF" w:rsidP="00BE53DF">
      <w:r>
        <w:t>31. EDR malware file was detected and no action taken on it</w:t>
      </w:r>
    </w:p>
    <w:p w14:paraId="1F2D5651" w14:textId="77777777" w:rsidR="00BE53DF" w:rsidRDefault="00BE53DF" w:rsidP="00BE53DF">
      <w:r>
        <w:t>32. F5 WAF suspicious traffic on events</w:t>
      </w:r>
    </w:p>
    <w:p w14:paraId="29551C8C" w14:textId="77777777" w:rsidR="00BE53DF" w:rsidRPr="00502880" w:rsidRDefault="00BE53DF" w:rsidP="00BE53DF">
      <w:pPr>
        <w:rPr>
          <w:b/>
          <w:bCs/>
          <w:sz w:val="28"/>
          <w:szCs w:val="28"/>
        </w:rPr>
      </w:pPr>
      <w:r w:rsidRPr="00502880">
        <w:rPr>
          <w:b/>
          <w:bCs/>
          <w:sz w:val="28"/>
          <w:szCs w:val="28"/>
        </w:rPr>
        <w:t>Microsoft defender for endpoint alert</w:t>
      </w:r>
    </w:p>
    <w:p w14:paraId="4134E666" w14:textId="77777777" w:rsidR="00BE53DF" w:rsidRDefault="00BE53DF">
      <w:pPr>
        <w:pStyle w:val="ListParagraph"/>
        <w:numPr>
          <w:ilvl w:val="0"/>
          <w:numId w:val="32"/>
        </w:numPr>
      </w:pPr>
      <w:proofErr w:type="gramStart"/>
      <w:r>
        <w:t>Arcos</w:t>
      </w:r>
      <w:proofErr w:type="gramEnd"/>
      <w:r>
        <w:t xml:space="preserve"> bypass</w:t>
      </w:r>
    </w:p>
    <w:p w14:paraId="2577B218" w14:textId="77777777" w:rsidR="00BE53DF" w:rsidRDefault="00BE53DF">
      <w:pPr>
        <w:pStyle w:val="ListParagraph"/>
        <w:numPr>
          <w:ilvl w:val="0"/>
          <w:numId w:val="32"/>
        </w:numPr>
      </w:pPr>
      <w:r>
        <w:t xml:space="preserve">Linux brute force attempt from a single </w:t>
      </w:r>
      <w:proofErr w:type="spellStart"/>
      <w:r>
        <w:t>ip</w:t>
      </w:r>
      <w:proofErr w:type="spellEnd"/>
    </w:p>
    <w:p w14:paraId="7BF810CA" w14:textId="77777777" w:rsidR="00BE53DF" w:rsidRDefault="00BE53DF">
      <w:pPr>
        <w:pStyle w:val="ListParagraph"/>
        <w:numPr>
          <w:ilvl w:val="0"/>
          <w:numId w:val="32"/>
        </w:numPr>
      </w:pPr>
      <w:r>
        <w:t xml:space="preserve">User </w:t>
      </w:r>
      <w:proofErr w:type="spellStart"/>
      <w:r>
        <w:t>behaviour</w:t>
      </w:r>
      <w:proofErr w:type="spellEnd"/>
      <w:r>
        <w:t xml:space="preserve"> alerts</w:t>
      </w:r>
    </w:p>
    <w:p w14:paraId="76A91FEC" w14:textId="77777777" w:rsidR="00BE53DF" w:rsidRPr="00502880" w:rsidRDefault="00BE53DF" w:rsidP="00BE53DF">
      <w:pPr>
        <w:rPr>
          <w:b/>
          <w:bCs/>
          <w:sz w:val="28"/>
          <w:szCs w:val="28"/>
        </w:rPr>
      </w:pPr>
      <w:r w:rsidRPr="00502880">
        <w:rPr>
          <w:b/>
          <w:bCs/>
          <w:sz w:val="28"/>
          <w:szCs w:val="28"/>
        </w:rPr>
        <w:t>EDR alerts</w:t>
      </w:r>
    </w:p>
    <w:p w14:paraId="513A9B64" w14:textId="77777777" w:rsidR="00BE53DF" w:rsidRDefault="00BE53DF" w:rsidP="00BE53DF">
      <w:pPr>
        <w:jc w:val="both"/>
      </w:pPr>
      <w:r>
        <w:t xml:space="preserve">1. Suspicious process execution. </w:t>
      </w:r>
      <w:proofErr w:type="spellStart"/>
      <w:r>
        <w:t>Powershell</w:t>
      </w:r>
      <w:proofErr w:type="spellEnd"/>
      <w:r>
        <w:t xml:space="preserve"> executed command contains encoded scripts.</w:t>
      </w:r>
    </w:p>
    <w:p w14:paraId="50683281" w14:textId="77777777" w:rsidR="00BE53DF" w:rsidRDefault="00BE53DF" w:rsidP="00BE53DF">
      <w:pPr>
        <w:jc w:val="both"/>
      </w:pPr>
      <w:r>
        <w:t>2. Unusual parent child process relationships. Msword.exe to cmd.exe/powershell.exe</w:t>
      </w:r>
    </w:p>
    <w:p w14:paraId="48665D46" w14:textId="77777777" w:rsidR="00BE53DF" w:rsidRDefault="00BE53DF" w:rsidP="00BE53DF">
      <w:pPr>
        <w:jc w:val="both"/>
      </w:pPr>
      <w:r>
        <w:t>3. Persistence mechanism detected. Endpoint registered for scheduled task/startup entry.</w:t>
      </w:r>
    </w:p>
    <w:p w14:paraId="1A151B2D" w14:textId="77777777" w:rsidR="00BE53DF" w:rsidRDefault="00BE53DF" w:rsidP="00BE53DF">
      <w:pPr>
        <w:jc w:val="both"/>
      </w:pPr>
      <w:r>
        <w:t xml:space="preserve">4. Credentials dumping activity. A process attempts to </w:t>
      </w:r>
      <w:proofErr w:type="gramStart"/>
      <w:r>
        <w:t>access  lsass.exe</w:t>
      </w:r>
      <w:proofErr w:type="gramEnd"/>
      <w:r>
        <w:t xml:space="preserve">  memory to extract credentials.</w:t>
      </w:r>
    </w:p>
    <w:p w14:paraId="36C05189" w14:textId="77777777" w:rsidR="00BE53DF" w:rsidRDefault="00BE53DF" w:rsidP="00BE53DF">
      <w:pPr>
        <w:jc w:val="both"/>
      </w:pPr>
      <w:r>
        <w:lastRenderedPageBreak/>
        <w:t xml:space="preserve">5. </w:t>
      </w:r>
      <w:proofErr w:type="spellStart"/>
      <w:r>
        <w:t>Unauthorised</w:t>
      </w:r>
      <w:proofErr w:type="spellEnd"/>
      <w:r>
        <w:t xml:space="preserve"> remote access.</w:t>
      </w:r>
    </w:p>
    <w:p w14:paraId="7A2C6EE8" w14:textId="4E667729" w:rsidR="00BE53DF" w:rsidRDefault="00BE53DF" w:rsidP="00BE53DF">
      <w:pPr>
        <w:jc w:val="both"/>
      </w:pPr>
      <w:r>
        <w:t>6. RDP enabled outside business hours.</w:t>
      </w:r>
    </w:p>
    <w:p w14:paraId="2D113FD8" w14:textId="77777777" w:rsidR="00BE53DF" w:rsidRPr="00144495" w:rsidRDefault="00BE53DF" w:rsidP="00BE53DF">
      <w:pPr>
        <w:rPr>
          <w:b/>
          <w:bCs/>
          <w:sz w:val="28"/>
          <w:szCs w:val="28"/>
        </w:rPr>
      </w:pPr>
      <w:r w:rsidRPr="00144495">
        <w:rPr>
          <w:b/>
          <w:bCs/>
          <w:sz w:val="28"/>
          <w:szCs w:val="28"/>
        </w:rPr>
        <w:t>Interview questions</w:t>
      </w:r>
    </w:p>
    <w:p w14:paraId="09CB0C2D" w14:textId="77777777" w:rsidR="00BE53DF" w:rsidRDefault="00BE53DF">
      <w:pPr>
        <w:pStyle w:val="ListParagraph"/>
        <w:numPr>
          <w:ilvl w:val="0"/>
          <w:numId w:val="13"/>
        </w:numPr>
      </w:pPr>
      <w:r>
        <w:t xml:space="preserve">Have done any use case creation </w:t>
      </w:r>
    </w:p>
    <w:p w14:paraId="4D9ED17F" w14:textId="77777777" w:rsidR="00BE53DF" w:rsidRDefault="00BE53DF">
      <w:pPr>
        <w:pStyle w:val="ListParagraph"/>
        <w:numPr>
          <w:ilvl w:val="0"/>
          <w:numId w:val="13"/>
        </w:numPr>
      </w:pPr>
      <w:r>
        <w:t>Have done any parsing</w:t>
      </w:r>
    </w:p>
    <w:p w14:paraId="60D7C2FC" w14:textId="77777777" w:rsidR="00BE53DF" w:rsidRDefault="00BE53DF">
      <w:pPr>
        <w:pStyle w:val="ListParagraph"/>
        <w:numPr>
          <w:ilvl w:val="0"/>
          <w:numId w:val="13"/>
        </w:numPr>
      </w:pPr>
      <w:r>
        <w:t xml:space="preserve">Network security device to detect inbound communication and Outbound connection </w:t>
      </w:r>
    </w:p>
    <w:p w14:paraId="5060332F" w14:textId="50EE44F9" w:rsidR="00BE53DF" w:rsidRDefault="00BE53DF">
      <w:pPr>
        <w:pStyle w:val="ListParagraph"/>
        <w:numPr>
          <w:ilvl w:val="0"/>
          <w:numId w:val="13"/>
        </w:numPr>
      </w:pPr>
      <w:r>
        <w:t>VPN – L2L (</w:t>
      </w:r>
      <w:proofErr w:type="spellStart"/>
      <w:r>
        <w:t>vpn</w:t>
      </w:r>
      <w:proofErr w:type="spellEnd"/>
      <w:r>
        <w:t>/</w:t>
      </w:r>
      <w:proofErr w:type="spellStart"/>
      <w:r>
        <w:t>ipsec</w:t>
      </w:r>
      <w:proofErr w:type="spellEnd"/>
      <w:r>
        <w:t>)</w:t>
      </w:r>
    </w:p>
    <w:p w14:paraId="159872A9" w14:textId="77777777" w:rsidR="00BE53DF" w:rsidRDefault="00BE53DF">
      <w:pPr>
        <w:pStyle w:val="ListParagraph"/>
        <w:numPr>
          <w:ilvl w:val="0"/>
          <w:numId w:val="13"/>
        </w:numPr>
      </w:pPr>
      <w:r>
        <w:t>Password spray vs brute force attempt.</w:t>
      </w:r>
    </w:p>
    <w:p w14:paraId="1473760B" w14:textId="77777777" w:rsidR="00BE53DF" w:rsidRDefault="00BE53DF">
      <w:pPr>
        <w:pStyle w:val="ListParagraph"/>
        <w:numPr>
          <w:ilvl w:val="0"/>
          <w:numId w:val="13"/>
        </w:numPr>
      </w:pPr>
      <w:r>
        <w:t>Logon types</w:t>
      </w:r>
    </w:p>
    <w:p w14:paraId="2C8443C3" w14:textId="77777777" w:rsidR="00BE53DF" w:rsidRDefault="00BE53DF">
      <w:pPr>
        <w:pStyle w:val="ListParagraph"/>
        <w:numPr>
          <w:ilvl w:val="0"/>
          <w:numId w:val="13"/>
        </w:numPr>
      </w:pPr>
      <w:r>
        <w:t>Event ID</w:t>
      </w:r>
    </w:p>
    <w:p w14:paraId="6928596B" w14:textId="77777777" w:rsidR="00BE53DF" w:rsidRDefault="00BE53DF">
      <w:pPr>
        <w:pStyle w:val="ListParagraph"/>
        <w:numPr>
          <w:ilvl w:val="0"/>
          <w:numId w:val="13"/>
        </w:numPr>
      </w:pPr>
      <w:r>
        <w:t>Phishing email Analysis</w:t>
      </w:r>
    </w:p>
    <w:p w14:paraId="4BFB45F2" w14:textId="77777777" w:rsidR="00BE53DF" w:rsidRDefault="00BE53DF">
      <w:pPr>
        <w:pStyle w:val="ListParagraph"/>
        <w:numPr>
          <w:ilvl w:val="0"/>
          <w:numId w:val="13"/>
        </w:numPr>
      </w:pPr>
      <w:r>
        <w:t xml:space="preserve">Cyber kill chain </w:t>
      </w:r>
    </w:p>
    <w:p w14:paraId="01B73A39" w14:textId="77777777" w:rsidR="00BE53DF" w:rsidRDefault="00BE53DF">
      <w:pPr>
        <w:pStyle w:val="ListParagraph"/>
        <w:numPr>
          <w:ilvl w:val="0"/>
          <w:numId w:val="13"/>
        </w:numPr>
      </w:pPr>
      <w:r>
        <w:t>CIA triad</w:t>
      </w:r>
    </w:p>
    <w:p w14:paraId="6D413FFF" w14:textId="77777777" w:rsidR="00BE53DF" w:rsidRDefault="00BE53DF">
      <w:pPr>
        <w:pStyle w:val="ListParagraph"/>
        <w:numPr>
          <w:ilvl w:val="0"/>
          <w:numId w:val="13"/>
        </w:numPr>
      </w:pPr>
      <w:r>
        <w:t>Difference between Data leakage and data exfiltration.</w:t>
      </w:r>
    </w:p>
    <w:p w14:paraId="7B4108AE" w14:textId="77777777" w:rsidR="00BE53DF" w:rsidRDefault="00BE53DF">
      <w:pPr>
        <w:pStyle w:val="ListParagraph"/>
        <w:numPr>
          <w:ilvl w:val="0"/>
          <w:numId w:val="13"/>
        </w:numPr>
      </w:pPr>
      <w:r>
        <w:t>Windows attack</w:t>
      </w:r>
    </w:p>
    <w:p w14:paraId="08F6F379" w14:textId="77777777" w:rsidR="00BE53DF" w:rsidRDefault="00BE53DF">
      <w:pPr>
        <w:pStyle w:val="ListParagraph"/>
        <w:numPr>
          <w:ilvl w:val="0"/>
          <w:numId w:val="13"/>
        </w:numPr>
      </w:pPr>
      <w:r>
        <w:t xml:space="preserve">Vulnerability </w:t>
      </w:r>
    </w:p>
    <w:p w14:paraId="04E730F8" w14:textId="77777777" w:rsidR="00BE53DF" w:rsidRDefault="00BE53DF">
      <w:pPr>
        <w:pStyle w:val="ListParagraph"/>
        <w:numPr>
          <w:ilvl w:val="0"/>
          <w:numId w:val="13"/>
        </w:numPr>
      </w:pPr>
      <w:r>
        <w:t>Threat</w:t>
      </w:r>
    </w:p>
    <w:p w14:paraId="344E3C90" w14:textId="77777777" w:rsidR="00BE53DF" w:rsidRDefault="00BE53DF">
      <w:pPr>
        <w:pStyle w:val="ListParagraph"/>
        <w:numPr>
          <w:ilvl w:val="0"/>
          <w:numId w:val="13"/>
        </w:numPr>
      </w:pPr>
      <w:r>
        <w:t>Risk</w:t>
      </w:r>
    </w:p>
    <w:p w14:paraId="38762912" w14:textId="77777777" w:rsidR="00BE53DF" w:rsidRDefault="00BE53DF">
      <w:pPr>
        <w:pStyle w:val="ListParagraph"/>
        <w:numPr>
          <w:ilvl w:val="0"/>
          <w:numId w:val="13"/>
        </w:numPr>
      </w:pPr>
      <w:r>
        <w:t>Zero day</w:t>
      </w:r>
    </w:p>
    <w:p w14:paraId="62F9B16C" w14:textId="77777777" w:rsidR="00BE53DF" w:rsidRDefault="00BE53DF">
      <w:pPr>
        <w:pStyle w:val="ListParagraph"/>
        <w:numPr>
          <w:ilvl w:val="0"/>
          <w:numId w:val="13"/>
        </w:numPr>
      </w:pPr>
      <w:r>
        <w:t xml:space="preserve">Management lifecycle </w:t>
      </w:r>
    </w:p>
    <w:p w14:paraId="20186822" w14:textId="77777777" w:rsidR="00BE53DF" w:rsidRDefault="00BE53DF">
      <w:pPr>
        <w:pStyle w:val="ListParagraph"/>
        <w:numPr>
          <w:ilvl w:val="0"/>
          <w:numId w:val="13"/>
        </w:numPr>
      </w:pPr>
      <w:r>
        <w:t>Ips IDS, EDR, AV, DLP</w:t>
      </w:r>
    </w:p>
    <w:p w14:paraId="635FA968" w14:textId="77777777" w:rsidR="00BE53DF" w:rsidRDefault="00BE53DF">
      <w:pPr>
        <w:pStyle w:val="ListParagraph"/>
        <w:numPr>
          <w:ilvl w:val="0"/>
          <w:numId w:val="13"/>
        </w:numPr>
      </w:pPr>
      <w:r>
        <w:t>Indicator of compromises</w:t>
      </w:r>
    </w:p>
    <w:p w14:paraId="67F2D871" w14:textId="77777777" w:rsidR="00BE53DF" w:rsidRDefault="00BE53DF">
      <w:pPr>
        <w:pStyle w:val="ListParagraph"/>
        <w:numPr>
          <w:ilvl w:val="0"/>
          <w:numId w:val="13"/>
        </w:numPr>
      </w:pPr>
      <w:r>
        <w:t xml:space="preserve">Vulnerability management lifecycle </w:t>
      </w:r>
    </w:p>
    <w:p w14:paraId="6A6642D6" w14:textId="77777777" w:rsidR="00BE53DF" w:rsidRDefault="00BE53DF">
      <w:pPr>
        <w:pStyle w:val="ListParagraph"/>
        <w:numPr>
          <w:ilvl w:val="0"/>
          <w:numId w:val="13"/>
        </w:numPr>
      </w:pPr>
      <w:r>
        <w:t>Malwares</w:t>
      </w:r>
    </w:p>
    <w:p w14:paraId="701EF923" w14:textId="77777777" w:rsidR="00BE53DF" w:rsidRDefault="00BE53DF">
      <w:pPr>
        <w:pStyle w:val="ListParagraph"/>
        <w:numPr>
          <w:ilvl w:val="0"/>
          <w:numId w:val="13"/>
        </w:numPr>
      </w:pPr>
      <w:r>
        <w:t>Cyber kill chain</w:t>
      </w:r>
    </w:p>
    <w:p w14:paraId="6F48950B" w14:textId="77777777" w:rsidR="00BE53DF" w:rsidRDefault="00BE53DF">
      <w:pPr>
        <w:pStyle w:val="ListParagraph"/>
        <w:numPr>
          <w:ilvl w:val="0"/>
          <w:numId w:val="13"/>
        </w:numPr>
      </w:pPr>
      <w:r>
        <w:t>Dos, DDOS</w:t>
      </w:r>
    </w:p>
    <w:p w14:paraId="4E8AC566" w14:textId="77777777" w:rsidR="00BE53DF" w:rsidRDefault="00BE53DF">
      <w:pPr>
        <w:pStyle w:val="ListParagraph"/>
        <w:numPr>
          <w:ilvl w:val="0"/>
          <w:numId w:val="13"/>
        </w:numPr>
      </w:pPr>
      <w:r>
        <w:t xml:space="preserve">Phishing </w:t>
      </w:r>
    </w:p>
    <w:p w14:paraId="3CC3C461" w14:textId="77777777" w:rsidR="00BE53DF" w:rsidRDefault="00BE53DF">
      <w:pPr>
        <w:pStyle w:val="ListParagraph"/>
        <w:numPr>
          <w:ilvl w:val="0"/>
          <w:numId w:val="13"/>
        </w:numPr>
      </w:pPr>
      <w:r>
        <w:t xml:space="preserve">SQL injection </w:t>
      </w:r>
    </w:p>
    <w:p w14:paraId="3D518D69" w14:textId="77777777" w:rsidR="00BE53DF" w:rsidRDefault="00BE53DF">
      <w:pPr>
        <w:pStyle w:val="ListParagraph"/>
        <w:numPr>
          <w:ilvl w:val="0"/>
          <w:numId w:val="13"/>
        </w:numPr>
      </w:pPr>
      <w:r>
        <w:t>Cross Side scripting attack</w:t>
      </w:r>
    </w:p>
    <w:p w14:paraId="7CAADC9E" w14:textId="77777777" w:rsidR="00BE53DF" w:rsidRDefault="00BE53DF">
      <w:pPr>
        <w:pStyle w:val="ListParagraph"/>
        <w:numPr>
          <w:ilvl w:val="0"/>
          <w:numId w:val="13"/>
        </w:numPr>
      </w:pPr>
      <w:r>
        <w:t>CSRF</w:t>
      </w:r>
    </w:p>
    <w:p w14:paraId="41DE93AE" w14:textId="77777777" w:rsidR="00BE53DF" w:rsidRDefault="00BE53DF">
      <w:pPr>
        <w:pStyle w:val="ListParagraph"/>
        <w:numPr>
          <w:ilvl w:val="0"/>
          <w:numId w:val="13"/>
        </w:numPr>
      </w:pPr>
      <w:r>
        <w:t>Dictionary attack</w:t>
      </w:r>
    </w:p>
    <w:p w14:paraId="12D464D6" w14:textId="77777777" w:rsidR="00BE53DF" w:rsidRDefault="00BE53DF">
      <w:pPr>
        <w:pStyle w:val="ListParagraph"/>
        <w:numPr>
          <w:ilvl w:val="0"/>
          <w:numId w:val="13"/>
        </w:numPr>
      </w:pPr>
      <w:r>
        <w:t>OWASP</w:t>
      </w:r>
    </w:p>
    <w:p w14:paraId="792D2B6C" w14:textId="77777777" w:rsidR="00BE53DF" w:rsidRDefault="00BE53DF">
      <w:pPr>
        <w:pStyle w:val="ListParagraph"/>
        <w:numPr>
          <w:ilvl w:val="0"/>
          <w:numId w:val="13"/>
        </w:numPr>
      </w:pPr>
      <w:r>
        <w:t>Ports</w:t>
      </w:r>
    </w:p>
    <w:p w14:paraId="54E7CB97" w14:textId="77777777" w:rsidR="00BE53DF" w:rsidRDefault="00BE53DF">
      <w:pPr>
        <w:pStyle w:val="ListParagraph"/>
        <w:numPr>
          <w:ilvl w:val="0"/>
          <w:numId w:val="13"/>
        </w:numPr>
      </w:pPr>
      <w:r>
        <w:t>POP3, IMAP</w:t>
      </w:r>
    </w:p>
    <w:p w14:paraId="5B7A3559" w14:textId="77777777" w:rsidR="00BE53DF" w:rsidRDefault="00BE53DF">
      <w:pPr>
        <w:pStyle w:val="ListParagraph"/>
        <w:numPr>
          <w:ilvl w:val="0"/>
          <w:numId w:val="13"/>
        </w:numPr>
      </w:pPr>
      <w:r>
        <w:t>OSI layer</w:t>
      </w:r>
    </w:p>
    <w:p w14:paraId="7A5D7AD5" w14:textId="77777777" w:rsidR="00BE53DF" w:rsidRDefault="00BE53DF">
      <w:pPr>
        <w:pStyle w:val="ListParagraph"/>
        <w:numPr>
          <w:ilvl w:val="0"/>
          <w:numId w:val="13"/>
        </w:numPr>
      </w:pPr>
      <w:r>
        <w:t>Mitree attack</w:t>
      </w:r>
    </w:p>
    <w:p w14:paraId="6F3E45F8" w14:textId="77777777" w:rsidR="00BE53DF" w:rsidRDefault="00BE53DF">
      <w:pPr>
        <w:pStyle w:val="ListParagraph"/>
        <w:numPr>
          <w:ilvl w:val="0"/>
          <w:numId w:val="13"/>
        </w:numPr>
      </w:pPr>
      <w:r>
        <w:t xml:space="preserve">Network architecture </w:t>
      </w:r>
    </w:p>
    <w:p w14:paraId="430F4064" w14:textId="77777777" w:rsidR="00BE53DF" w:rsidRDefault="00BE53DF">
      <w:pPr>
        <w:pStyle w:val="ListParagraph"/>
        <w:numPr>
          <w:ilvl w:val="0"/>
          <w:numId w:val="13"/>
        </w:numPr>
      </w:pPr>
      <w:r>
        <w:t>Attack signatures</w:t>
      </w:r>
    </w:p>
    <w:p w14:paraId="3B261B90" w14:textId="77777777" w:rsidR="00BE53DF" w:rsidRDefault="00BE53DF">
      <w:pPr>
        <w:pStyle w:val="ListParagraph"/>
        <w:numPr>
          <w:ilvl w:val="0"/>
          <w:numId w:val="13"/>
        </w:numPr>
      </w:pPr>
      <w:r>
        <w:t>AV vs EDR</w:t>
      </w:r>
    </w:p>
    <w:p w14:paraId="3FFC37FB" w14:textId="77777777" w:rsidR="00BE53DF" w:rsidRDefault="00BE53DF">
      <w:pPr>
        <w:pStyle w:val="ListParagraph"/>
        <w:numPr>
          <w:ilvl w:val="0"/>
          <w:numId w:val="13"/>
        </w:numPr>
      </w:pPr>
      <w:r>
        <w:t>Nat vs pat</w:t>
      </w:r>
    </w:p>
    <w:p w14:paraId="49FC7BC3" w14:textId="77777777" w:rsidR="00BE53DF" w:rsidRDefault="00BE53DF">
      <w:pPr>
        <w:pStyle w:val="ListParagraph"/>
        <w:numPr>
          <w:ilvl w:val="0"/>
          <w:numId w:val="13"/>
        </w:numPr>
      </w:pPr>
      <w:proofErr w:type="spellStart"/>
      <w:r>
        <w:lastRenderedPageBreak/>
        <w:t>Wincollect</w:t>
      </w:r>
      <w:proofErr w:type="spellEnd"/>
      <w:r>
        <w:t xml:space="preserve"> vs syslog</w:t>
      </w:r>
    </w:p>
    <w:p w14:paraId="7624D109" w14:textId="77777777" w:rsidR="00BE53DF" w:rsidRDefault="00BE53DF">
      <w:pPr>
        <w:pStyle w:val="ListParagraph"/>
        <w:numPr>
          <w:ilvl w:val="0"/>
          <w:numId w:val="13"/>
        </w:numPr>
      </w:pPr>
      <w:r>
        <w:t>Top 10 uses cases in our environment</w:t>
      </w:r>
    </w:p>
    <w:p w14:paraId="7D74475E" w14:textId="6B4DDC47" w:rsidR="00BE53DF" w:rsidRDefault="00BE53DF">
      <w:pPr>
        <w:pStyle w:val="ListParagraph"/>
        <w:numPr>
          <w:ilvl w:val="0"/>
          <w:numId w:val="13"/>
        </w:numPr>
      </w:pPr>
      <w:r>
        <w:t>Pass the has</w:t>
      </w:r>
      <w:r w:rsidR="009C138C">
        <w:t>h</w:t>
      </w:r>
      <w:r>
        <w:t xml:space="preserve"> attack – </w:t>
      </w:r>
      <w:proofErr w:type="spellStart"/>
      <w:r>
        <w:t>mimikatz</w:t>
      </w:r>
      <w:proofErr w:type="spellEnd"/>
    </w:p>
    <w:p w14:paraId="70E2E026" w14:textId="77777777" w:rsidR="00BE53DF" w:rsidRDefault="00BE53DF">
      <w:pPr>
        <w:pStyle w:val="ListParagraph"/>
        <w:numPr>
          <w:ilvl w:val="0"/>
          <w:numId w:val="13"/>
        </w:numPr>
      </w:pPr>
      <w:r>
        <w:t>Golden ticket attack</w:t>
      </w:r>
    </w:p>
    <w:p w14:paraId="4ABE0D83" w14:textId="77777777" w:rsidR="00BE53DF" w:rsidRDefault="00BE53DF">
      <w:pPr>
        <w:pStyle w:val="ListParagraph"/>
        <w:numPr>
          <w:ilvl w:val="0"/>
          <w:numId w:val="13"/>
        </w:numPr>
      </w:pPr>
      <w:r>
        <w:t>Credentials harvesting</w:t>
      </w:r>
    </w:p>
    <w:p w14:paraId="46767D6F" w14:textId="63CA5182" w:rsidR="009C4D5F" w:rsidRPr="007D273D" w:rsidRDefault="009C4D5F" w:rsidP="009C4D5F">
      <w:pPr>
        <w:rPr>
          <w:b/>
          <w:bCs/>
          <w:sz w:val="32"/>
          <w:szCs w:val="32"/>
        </w:rPr>
      </w:pPr>
      <w:r w:rsidRPr="007D273D">
        <w:rPr>
          <w:b/>
          <w:bCs/>
          <w:sz w:val="32"/>
          <w:szCs w:val="32"/>
        </w:rPr>
        <w:t>Vulnerability management lifecycle:</w:t>
      </w:r>
    </w:p>
    <w:p w14:paraId="6B2F3F88" w14:textId="01D40B70" w:rsidR="009C4D5F" w:rsidRDefault="009C4D5F" w:rsidP="009C4D5F">
      <w:pPr>
        <w:jc w:val="both"/>
      </w:pPr>
      <w:r w:rsidRPr="009C4D5F">
        <w:t xml:space="preserve">The </w:t>
      </w:r>
      <w:r w:rsidRPr="009C4D5F">
        <w:rPr>
          <w:b/>
          <w:bCs/>
        </w:rPr>
        <w:t>Vulnerability Management Life Cycle</w:t>
      </w:r>
      <w:r w:rsidRPr="009C4D5F">
        <w:t xml:space="preserve"> is a systematic process designed to identify, assess, prioritize, and mitigate vulnerabilities in an organization's IT infrastructure. The cycle helps ensure that security weaknesses are proactively managed, minimizing the risk of exploitation.</w:t>
      </w:r>
      <w:r>
        <w:t xml:space="preserve"> </w:t>
      </w:r>
    </w:p>
    <w:p w14:paraId="37A72405" w14:textId="6CDE88F6" w:rsidR="009C4D5F" w:rsidRDefault="009C4D5F" w:rsidP="009C4D5F">
      <w:r>
        <w:t>Stages of lifecycle:</w:t>
      </w:r>
    </w:p>
    <w:p w14:paraId="1FE7C9E6" w14:textId="77777777" w:rsidR="009C4D5F" w:rsidRDefault="009C4D5F" w:rsidP="009C4D5F">
      <w:pPr>
        <w:rPr>
          <w:b/>
          <w:bCs/>
          <w:lang w:val="en-IN"/>
        </w:rPr>
      </w:pPr>
      <w:r w:rsidRPr="009C4D5F">
        <w:rPr>
          <w:b/>
          <w:bCs/>
          <w:lang w:val="en-IN"/>
        </w:rPr>
        <w:t>1. Identification</w:t>
      </w:r>
    </w:p>
    <w:p w14:paraId="02DE8DB1" w14:textId="487BE3BF" w:rsidR="009C4D5F" w:rsidRPr="009C4D5F" w:rsidRDefault="009C4D5F">
      <w:pPr>
        <w:pStyle w:val="ListParagraph"/>
        <w:numPr>
          <w:ilvl w:val="0"/>
          <w:numId w:val="55"/>
        </w:numPr>
        <w:jc w:val="both"/>
        <w:rPr>
          <w:lang w:val="en-IN"/>
        </w:rPr>
      </w:pPr>
      <w:r w:rsidRPr="009C4D5F">
        <w:t>Scanning &amp; Discovery: Vulnerability scanning tools are used to identify known vulnerabilities in systems, networks, applications, and devices. These scans check for outdated software, missing patches, configuration issues, and other security weaknesses.</w:t>
      </w:r>
    </w:p>
    <w:p w14:paraId="55B67488" w14:textId="51F9640A" w:rsidR="009C4D5F" w:rsidRPr="009C4D5F" w:rsidRDefault="009C4D5F">
      <w:pPr>
        <w:pStyle w:val="ListParagraph"/>
        <w:numPr>
          <w:ilvl w:val="0"/>
          <w:numId w:val="55"/>
        </w:numPr>
        <w:spacing w:before="100" w:beforeAutospacing="1" w:after="100" w:afterAutospacing="1" w:line="240" w:lineRule="auto"/>
        <w:jc w:val="both"/>
        <w:rPr>
          <w:rFonts w:ascii="Times New Roman" w:eastAsia="Times New Roman" w:hAnsi="Times New Roman" w:cs="Times New Roman"/>
          <w:kern w:val="0"/>
          <w:lang w:val="en-IN" w:eastAsia="en-IN"/>
          <w14:ligatures w14:val="none"/>
        </w:rPr>
      </w:pPr>
      <w:r w:rsidRPr="009C4D5F">
        <w:rPr>
          <w:rFonts w:ascii="Times New Roman" w:eastAsia="Times New Roman" w:hAnsi="Times New Roman" w:cs="Times New Roman"/>
          <w:kern w:val="0"/>
          <w:lang w:val="en-IN" w:eastAsia="en-IN"/>
          <w14:ligatures w14:val="none"/>
        </w:rPr>
        <w:t>Asset Inventory: Maintain an up-to-date inventory of all assets (hardware, software, etc.), so vulnerabilities can be identified in the context of the specific environment.</w:t>
      </w:r>
    </w:p>
    <w:p w14:paraId="466A4B57" w14:textId="050C13C4" w:rsidR="009C4D5F" w:rsidRPr="009C4D5F" w:rsidRDefault="009C4D5F">
      <w:pPr>
        <w:pStyle w:val="ListParagraph"/>
        <w:numPr>
          <w:ilvl w:val="0"/>
          <w:numId w:val="55"/>
        </w:numPr>
        <w:spacing w:before="100" w:beforeAutospacing="1" w:after="100" w:afterAutospacing="1" w:line="240" w:lineRule="auto"/>
        <w:jc w:val="both"/>
        <w:rPr>
          <w:rFonts w:ascii="Times New Roman" w:eastAsia="Times New Roman" w:hAnsi="Times New Roman" w:cs="Times New Roman"/>
          <w:kern w:val="0"/>
          <w:lang w:val="en-IN" w:eastAsia="en-IN"/>
          <w14:ligatures w14:val="none"/>
        </w:rPr>
      </w:pPr>
      <w:r w:rsidRPr="009C4D5F">
        <w:rPr>
          <w:rFonts w:ascii="Times New Roman" w:eastAsia="Times New Roman" w:hAnsi="Times New Roman" w:cs="Times New Roman"/>
          <w:kern w:val="0"/>
          <w:lang w:val="en-IN" w:eastAsia="en-IN"/>
          <w14:ligatures w14:val="none"/>
        </w:rPr>
        <w:t>Threat Intelligence Integration: Use external sources like threat feeds or advisories to stay informed about newly discovered vulnerabilities</w:t>
      </w:r>
    </w:p>
    <w:p w14:paraId="1C4F107B" w14:textId="7D418132" w:rsidR="009C4D5F" w:rsidRDefault="009C4D5F" w:rsidP="009C4D5F">
      <w:pPr>
        <w:rPr>
          <w:lang w:val="en-IN"/>
        </w:rPr>
      </w:pPr>
      <w:r>
        <w:rPr>
          <w:lang w:val="en-IN"/>
        </w:rPr>
        <w:t xml:space="preserve">2. </w:t>
      </w:r>
      <w:r w:rsidRPr="009C4D5F">
        <w:rPr>
          <w:b/>
          <w:bCs/>
          <w:lang w:val="en-IN"/>
        </w:rPr>
        <w:t>Assessment</w:t>
      </w:r>
    </w:p>
    <w:p w14:paraId="4461281C" w14:textId="3A361B99" w:rsidR="009C4D5F" w:rsidRPr="009C4D5F" w:rsidRDefault="009C4D5F">
      <w:pPr>
        <w:pStyle w:val="ListParagraph"/>
        <w:numPr>
          <w:ilvl w:val="0"/>
          <w:numId w:val="56"/>
        </w:numPr>
        <w:jc w:val="both"/>
        <w:rPr>
          <w:lang w:val="en-IN"/>
        </w:rPr>
      </w:pPr>
      <w:r w:rsidRPr="009C4D5F">
        <w:rPr>
          <w:b/>
          <w:bCs/>
        </w:rPr>
        <w:t>Risk Assessment:</w:t>
      </w:r>
      <w:r w:rsidRPr="009C4D5F">
        <w:t xml:space="preserve"> After vulnerabilities are identified, assess their potential impact and likelihood of exploitation. This can include assessing the severity based on CVSS (Common Vulnerability Scoring System) scores or considering factors like exploitability, asset criticality, and business impact.</w:t>
      </w:r>
    </w:p>
    <w:p w14:paraId="6D42B59E" w14:textId="78CB0D5B" w:rsidR="009C4D5F" w:rsidRDefault="009C4D5F" w:rsidP="009C4D5F">
      <w:pPr>
        <w:rPr>
          <w:lang w:val="en-IN"/>
        </w:rPr>
      </w:pPr>
      <w:r>
        <w:rPr>
          <w:lang w:val="en-IN"/>
        </w:rPr>
        <w:t xml:space="preserve">3. </w:t>
      </w:r>
      <w:r w:rsidRPr="009C4D5F">
        <w:rPr>
          <w:b/>
          <w:bCs/>
          <w:lang w:val="en-IN"/>
        </w:rPr>
        <w:t>Prioritization</w:t>
      </w:r>
    </w:p>
    <w:p w14:paraId="34FD06A6" w14:textId="771A0D8B" w:rsidR="009C4D5F" w:rsidRPr="009C4D5F" w:rsidRDefault="009C4D5F">
      <w:pPr>
        <w:pStyle w:val="ListParagraph"/>
        <w:numPr>
          <w:ilvl w:val="0"/>
          <w:numId w:val="56"/>
        </w:numPr>
        <w:jc w:val="both"/>
        <w:rPr>
          <w:lang w:val="en-IN"/>
        </w:rPr>
      </w:pPr>
      <w:r w:rsidRPr="009C4D5F">
        <w:rPr>
          <w:b/>
          <w:bCs/>
        </w:rPr>
        <w:t>Risk-Based Prioritization:</w:t>
      </w:r>
      <w:r w:rsidRPr="009C4D5F">
        <w:t xml:space="preserve"> Vulnerabilities are not addressed all at once. They are prioritized based on business criticality, exploitability, and overall risk to the organization. High-risk vulnerabilities (especially those with public exploits) are typically handled first.</w:t>
      </w:r>
    </w:p>
    <w:p w14:paraId="5713F517" w14:textId="14D91462" w:rsidR="009C4D5F" w:rsidRDefault="009C4D5F" w:rsidP="009C4D5F">
      <w:pPr>
        <w:rPr>
          <w:lang w:val="en-IN"/>
        </w:rPr>
      </w:pPr>
      <w:r>
        <w:rPr>
          <w:lang w:val="en-IN"/>
        </w:rPr>
        <w:t xml:space="preserve">4. </w:t>
      </w:r>
      <w:r w:rsidRPr="009C4D5F">
        <w:rPr>
          <w:b/>
          <w:bCs/>
          <w:lang w:val="en-IN"/>
        </w:rPr>
        <w:t>Remediation</w:t>
      </w:r>
    </w:p>
    <w:p w14:paraId="4148E024" w14:textId="45DDA3D3" w:rsidR="009C4D5F" w:rsidRPr="009C4D5F" w:rsidRDefault="009C4D5F">
      <w:pPr>
        <w:pStyle w:val="ListParagraph"/>
        <w:numPr>
          <w:ilvl w:val="0"/>
          <w:numId w:val="56"/>
        </w:numPr>
        <w:jc w:val="both"/>
        <w:rPr>
          <w:lang w:val="en-IN"/>
        </w:rPr>
      </w:pPr>
      <w:r w:rsidRPr="009C4D5F">
        <w:rPr>
          <w:b/>
          <w:bCs/>
          <w:lang w:val="en-IN"/>
        </w:rPr>
        <w:t>Patch Management:</w:t>
      </w:r>
      <w:r w:rsidRPr="009C4D5F">
        <w:rPr>
          <w:lang w:val="en-IN"/>
        </w:rPr>
        <w:t xml:space="preserve"> Apply patches and updates to fix the vulnerabilities that were identified. This can involve updating software, changing configurations, or applying security fixes.</w:t>
      </w:r>
    </w:p>
    <w:p w14:paraId="6262795B" w14:textId="4ABEDA1C" w:rsidR="009C4D5F" w:rsidRPr="009C4D5F" w:rsidRDefault="009C4D5F">
      <w:pPr>
        <w:pStyle w:val="ListParagraph"/>
        <w:numPr>
          <w:ilvl w:val="0"/>
          <w:numId w:val="56"/>
        </w:numPr>
        <w:jc w:val="both"/>
        <w:rPr>
          <w:lang w:val="en-IN"/>
        </w:rPr>
      </w:pPr>
      <w:r w:rsidRPr="009C4D5F">
        <w:rPr>
          <w:b/>
          <w:bCs/>
          <w:lang w:val="en-IN"/>
        </w:rPr>
        <w:t>Mitigation:</w:t>
      </w:r>
      <w:r w:rsidRPr="009C4D5F">
        <w:rPr>
          <w:lang w:val="en-IN"/>
        </w:rPr>
        <w:t xml:space="preserve"> For vulnerabilities that can't be immediately patched, mitigation strategies (e.g., network segmentation, disabling services, or applying security controls) may be used as temporary solutions.</w:t>
      </w:r>
    </w:p>
    <w:p w14:paraId="154520C8" w14:textId="157895B0" w:rsidR="009C4D5F" w:rsidRDefault="009C4D5F" w:rsidP="009C4D5F">
      <w:pPr>
        <w:rPr>
          <w:lang w:val="en-IN"/>
        </w:rPr>
      </w:pPr>
      <w:r>
        <w:rPr>
          <w:lang w:val="en-IN"/>
        </w:rPr>
        <w:t xml:space="preserve">5. </w:t>
      </w:r>
      <w:r w:rsidRPr="009C4D5F">
        <w:rPr>
          <w:b/>
          <w:bCs/>
          <w:lang w:val="en-IN"/>
        </w:rPr>
        <w:t>Verification</w:t>
      </w:r>
    </w:p>
    <w:p w14:paraId="37B1A9A8" w14:textId="1C22C6A9" w:rsidR="009C4D5F" w:rsidRPr="009C4D5F" w:rsidRDefault="009C4D5F">
      <w:pPr>
        <w:pStyle w:val="ListParagraph"/>
        <w:numPr>
          <w:ilvl w:val="0"/>
          <w:numId w:val="57"/>
        </w:numPr>
        <w:jc w:val="both"/>
        <w:rPr>
          <w:lang w:val="en-IN"/>
        </w:rPr>
      </w:pPr>
      <w:r w:rsidRPr="009C4D5F">
        <w:rPr>
          <w:b/>
          <w:bCs/>
        </w:rPr>
        <w:lastRenderedPageBreak/>
        <w:t>Re-scanning:</w:t>
      </w:r>
      <w:r w:rsidRPr="009C4D5F">
        <w:t xml:space="preserve"> Once remediation is done, conduct another round of scanning to verify that the vulnerabilities have been addressed. This helps ensure that patches or mitigations were applied correctly.</w:t>
      </w:r>
    </w:p>
    <w:p w14:paraId="520255DA" w14:textId="6A5BC64F" w:rsidR="009C4D5F" w:rsidRDefault="009C4D5F" w:rsidP="009C4D5F">
      <w:pPr>
        <w:rPr>
          <w:lang w:val="en-IN"/>
        </w:rPr>
      </w:pPr>
      <w:r>
        <w:rPr>
          <w:lang w:val="en-IN"/>
        </w:rPr>
        <w:t xml:space="preserve">6. </w:t>
      </w:r>
      <w:r w:rsidRPr="009C4D5F">
        <w:rPr>
          <w:b/>
          <w:bCs/>
          <w:lang w:val="en-IN"/>
        </w:rPr>
        <w:t>Reporting and Documentation</w:t>
      </w:r>
    </w:p>
    <w:p w14:paraId="4D46DC14" w14:textId="43809D0E" w:rsidR="009C4D5F" w:rsidRPr="009C4D5F" w:rsidRDefault="009C4D5F">
      <w:pPr>
        <w:pStyle w:val="ListParagraph"/>
        <w:numPr>
          <w:ilvl w:val="0"/>
          <w:numId w:val="57"/>
        </w:numPr>
        <w:jc w:val="both"/>
        <w:rPr>
          <w:lang w:val="en-IN"/>
        </w:rPr>
      </w:pPr>
      <w:r w:rsidRPr="009C4D5F">
        <w:rPr>
          <w:b/>
          <w:bCs/>
        </w:rPr>
        <w:t>Record Keeping:</w:t>
      </w:r>
      <w:r w:rsidRPr="009C4D5F">
        <w:t xml:space="preserve"> Document the vulnerability management process, including findings, actions taken, and outcomes. This serves as a reference for future assessments and audits.</w:t>
      </w:r>
    </w:p>
    <w:p w14:paraId="1FE52737" w14:textId="13E12102" w:rsidR="009C4D5F" w:rsidRDefault="009C4D5F" w:rsidP="009C4D5F">
      <w:pPr>
        <w:jc w:val="both"/>
        <w:rPr>
          <w:lang w:val="en-IN"/>
        </w:rPr>
      </w:pPr>
      <w:r>
        <w:rPr>
          <w:lang w:val="en-IN"/>
        </w:rPr>
        <w:t xml:space="preserve">7. </w:t>
      </w:r>
      <w:r w:rsidRPr="009C4D5F">
        <w:rPr>
          <w:b/>
          <w:bCs/>
          <w:lang w:val="en-IN"/>
        </w:rPr>
        <w:t>Monitoring and Continuous improvement</w:t>
      </w:r>
    </w:p>
    <w:p w14:paraId="1C1D4745" w14:textId="60BB3097" w:rsidR="009C4D5F" w:rsidRPr="009C4D5F" w:rsidRDefault="009C4D5F">
      <w:pPr>
        <w:pStyle w:val="ListParagraph"/>
        <w:numPr>
          <w:ilvl w:val="0"/>
          <w:numId w:val="57"/>
        </w:numPr>
        <w:jc w:val="both"/>
        <w:rPr>
          <w:lang w:val="en-IN"/>
        </w:rPr>
      </w:pPr>
      <w:r w:rsidRPr="009C4D5F">
        <w:rPr>
          <w:b/>
          <w:bCs/>
          <w:lang w:val="en-IN"/>
        </w:rPr>
        <w:t>Ongoing Scanning:</w:t>
      </w:r>
      <w:r w:rsidRPr="009C4D5F">
        <w:rPr>
          <w:lang w:val="en-IN"/>
        </w:rPr>
        <w:t xml:space="preserve"> Continuously scan for new vulnerabilities, as new threats emerge regularly. Vulnerability management is a continuous process rather than a one-time event.</w:t>
      </w:r>
    </w:p>
    <w:p w14:paraId="3546725B" w14:textId="788CDF9B" w:rsidR="009C4D5F" w:rsidRPr="00001157" w:rsidRDefault="00001157" w:rsidP="009C4D5F">
      <w:pPr>
        <w:rPr>
          <w:lang w:val="en-IN"/>
        </w:rPr>
      </w:pPr>
      <w:r w:rsidRPr="00001157">
        <w:rPr>
          <w:b/>
          <w:bCs/>
          <w:lang w:val="en-IN"/>
        </w:rPr>
        <w:t>Vulnerability</w:t>
      </w:r>
      <w:r>
        <w:rPr>
          <w:lang w:val="en-IN"/>
        </w:rPr>
        <w:t xml:space="preserve">: </w:t>
      </w:r>
      <w:r w:rsidRPr="00001157">
        <w:t>A vulnerability is a weakness or flaw in a system, application, or process that can be exploited by a threat to compromise the security or functionality of that system.</w:t>
      </w:r>
      <w:r>
        <w:t xml:space="preserve"> </w:t>
      </w:r>
      <w:r w:rsidRPr="00001157">
        <w:t>Vulnerabilities by themselves do not pose a risk unless they are exploited by a threat.</w:t>
      </w:r>
    </w:p>
    <w:p w14:paraId="43E01C7C" w14:textId="298FED61" w:rsidR="00001157" w:rsidRDefault="00001157" w:rsidP="009C4D5F">
      <w:r>
        <w:t xml:space="preserve">Ex: </w:t>
      </w:r>
      <w:r w:rsidRPr="00001157">
        <w:t>A software bug, outdated patch, misconfiguration, or weak password policy can all be vulnerabilities.</w:t>
      </w:r>
    </w:p>
    <w:p w14:paraId="5B71C37A" w14:textId="519AA0F0" w:rsidR="00001157" w:rsidRDefault="00001157" w:rsidP="009C4D5F">
      <w:r w:rsidRPr="00001157">
        <w:rPr>
          <w:b/>
          <w:bCs/>
          <w:lang w:val="en-IN"/>
        </w:rPr>
        <w:t>Threat</w:t>
      </w:r>
      <w:r>
        <w:rPr>
          <w:lang w:val="en-IN"/>
        </w:rPr>
        <w:t xml:space="preserve">: </w:t>
      </w:r>
      <w:r w:rsidRPr="00001157">
        <w:t>A threat is any potential danger that can exploit a vulnerability to cause harm or damage to an organization's assets.</w:t>
      </w:r>
      <w:r>
        <w:t xml:space="preserve"> </w:t>
      </w:r>
      <w:r w:rsidRPr="00001157">
        <w:t>A threat becomes a risk when it is capable of exploiting a vulnerability and causing damage.</w:t>
      </w:r>
    </w:p>
    <w:p w14:paraId="5FDC1BF0" w14:textId="725850C3" w:rsidR="00001157" w:rsidRDefault="00001157" w:rsidP="009C4D5F">
      <w:pPr>
        <w:rPr>
          <w:lang w:val="en-IN"/>
        </w:rPr>
      </w:pPr>
      <w:r w:rsidRPr="00001157">
        <w:rPr>
          <w:b/>
          <w:bCs/>
        </w:rPr>
        <w:t>Ex</w:t>
      </w:r>
      <w:r w:rsidRPr="00001157">
        <w:t>: Hackers, malware, phishing attacks, natural disasters, or insider threats are all examples of threats.</w:t>
      </w:r>
    </w:p>
    <w:p w14:paraId="78275D70" w14:textId="31D278DF" w:rsidR="00001157" w:rsidRDefault="00001157" w:rsidP="009C4D5F">
      <w:r w:rsidRPr="00001157">
        <w:rPr>
          <w:b/>
          <w:bCs/>
          <w:lang w:val="en-IN"/>
        </w:rPr>
        <w:t>Risk</w:t>
      </w:r>
      <w:r>
        <w:rPr>
          <w:b/>
          <w:bCs/>
          <w:lang w:val="en-IN"/>
        </w:rPr>
        <w:t xml:space="preserve">: </w:t>
      </w:r>
      <w:r w:rsidRPr="00001157">
        <w:t>refers to the likelihood and potential impact of a threat exploiting a vulnerability. It is the combination of the probability that a vulnerability will be exploited and the impact it will have on the organization if it happens.</w:t>
      </w:r>
    </w:p>
    <w:p w14:paraId="7F904942" w14:textId="746DE539" w:rsidR="00001157" w:rsidRPr="00001157" w:rsidRDefault="00001157" w:rsidP="009C4D5F">
      <w:pPr>
        <w:rPr>
          <w:sz w:val="22"/>
          <w:szCs w:val="22"/>
          <w:lang w:val="en-IN"/>
        </w:rPr>
      </w:pPr>
      <w:r w:rsidRPr="00001157">
        <w:rPr>
          <w:sz w:val="22"/>
          <w:szCs w:val="22"/>
        </w:rPr>
        <w:t>Formula: Risk = Probability (Threat x Vulnerability) x Impact (Consequence of exploitation</w:t>
      </w:r>
    </w:p>
    <w:p w14:paraId="3144F901" w14:textId="2826C37A" w:rsidR="00E66E63" w:rsidRPr="00EF3EC3" w:rsidRDefault="00001157" w:rsidP="00EF3EC3">
      <w:pPr>
        <w:rPr>
          <w:lang w:val="en-IN"/>
        </w:rPr>
      </w:pPr>
      <w:r w:rsidRPr="00001157">
        <w:rPr>
          <w:b/>
          <w:bCs/>
          <w:lang w:val="en-IN"/>
        </w:rPr>
        <w:t>Zero day</w:t>
      </w:r>
      <w:r>
        <w:rPr>
          <w:lang w:val="en-IN"/>
        </w:rPr>
        <w:t xml:space="preserve">: </w:t>
      </w:r>
      <w:r w:rsidRPr="00001157">
        <w:t xml:space="preserve">refers to a vulnerability in software or hardware that is </w:t>
      </w:r>
      <w:r w:rsidRPr="00001157">
        <w:rPr>
          <w:b/>
          <w:bCs/>
        </w:rPr>
        <w:t>unknown</w:t>
      </w:r>
      <w:r w:rsidRPr="00001157">
        <w:t xml:space="preserve"> to the vendor or developer and has </w:t>
      </w:r>
      <w:r w:rsidRPr="00001157">
        <w:rPr>
          <w:b/>
          <w:bCs/>
        </w:rPr>
        <w:t>no patch</w:t>
      </w:r>
      <w:r w:rsidRPr="00001157">
        <w:t xml:space="preserve"> or fix available at the time it is discovered or exploited. The term "zero-day" comes from the fact that the vendor has had "zero days" to address or fix the vulnerability before it is exploited.</w:t>
      </w:r>
    </w:p>
    <w:p w14:paraId="42E52805" w14:textId="34476045" w:rsidR="00001157" w:rsidRPr="00E66E63" w:rsidRDefault="00001157" w:rsidP="00E66E63">
      <w:pPr>
        <w:jc w:val="both"/>
      </w:pPr>
      <w:r>
        <w:rPr>
          <w:lang w:val="en-IN"/>
        </w:rPr>
        <w:t>IPS/IDS:</w:t>
      </w:r>
    </w:p>
    <w:p w14:paraId="5A0572BC" w14:textId="72C23905" w:rsidR="00001157" w:rsidRDefault="00001157" w:rsidP="009C4D5F">
      <w:pPr>
        <w:rPr>
          <w:lang w:val="en-IN"/>
        </w:rPr>
      </w:pPr>
      <w:r>
        <w:rPr>
          <w:lang w:val="en-IN"/>
        </w:rPr>
        <w:t>Types: Network based and Host based.</w:t>
      </w:r>
    </w:p>
    <w:p w14:paraId="42EE3FB7" w14:textId="2E924CCC" w:rsidR="00001157" w:rsidRDefault="00001157" w:rsidP="009C4D5F">
      <w:r>
        <w:rPr>
          <w:lang w:val="en-IN"/>
        </w:rPr>
        <w:t xml:space="preserve">IDS: </w:t>
      </w:r>
      <w:r w:rsidRPr="00001157">
        <w:t>An IDS is a monitoring system that detects and alerts on suspicious or malicious activity within a network or on individual devices. It analyzes traffic patterns and system behaviors to identify potential security incidents.</w:t>
      </w:r>
    </w:p>
    <w:p w14:paraId="2FBE62A4" w14:textId="35DAF2F6" w:rsidR="00001157" w:rsidRDefault="00001157" w:rsidP="009C4D5F">
      <w:r>
        <w:t>Primary focus: Detecting, Alerting.</w:t>
      </w:r>
    </w:p>
    <w:p w14:paraId="473F744B" w14:textId="4BC53AA0" w:rsidR="00773210" w:rsidRDefault="00773210" w:rsidP="009C4D5F">
      <w:r>
        <w:t xml:space="preserve">IPS: </w:t>
      </w:r>
      <w:r w:rsidRPr="00773210">
        <w:t>An IPS is an advanced security system that not only detects malicious activity but also actively prevents it. It sits in-line with network traffic, meaning it can block or reject malicious traffic in real-time before it reaches its destination.</w:t>
      </w:r>
      <w:r>
        <w:t xml:space="preserve"> </w:t>
      </w:r>
    </w:p>
    <w:p w14:paraId="4F6E5C72" w14:textId="70BD9C27" w:rsidR="00773210" w:rsidRPr="00773210" w:rsidRDefault="00773210" w:rsidP="009C4D5F">
      <w:r>
        <w:t>Both Signature based and Anomaly based methods.</w:t>
      </w:r>
    </w:p>
    <w:p w14:paraId="6B8C4951" w14:textId="6EC1B0B6" w:rsidR="00001157" w:rsidRDefault="00001157" w:rsidP="009C4D5F">
      <w:pPr>
        <w:rPr>
          <w:b/>
          <w:bCs/>
          <w:sz w:val="28"/>
          <w:szCs w:val="28"/>
          <w:lang w:val="en-IN"/>
        </w:rPr>
      </w:pPr>
      <w:r w:rsidRPr="00AC77A8">
        <w:rPr>
          <w:b/>
          <w:bCs/>
          <w:sz w:val="28"/>
          <w:szCs w:val="28"/>
          <w:lang w:val="en-IN"/>
        </w:rPr>
        <w:lastRenderedPageBreak/>
        <w:t>D</w:t>
      </w:r>
      <w:r w:rsidR="00AC77A8" w:rsidRPr="00AC77A8">
        <w:rPr>
          <w:b/>
          <w:bCs/>
          <w:sz w:val="28"/>
          <w:szCs w:val="28"/>
          <w:lang w:val="en-IN"/>
        </w:rPr>
        <w:t>ata loss prevention:</w:t>
      </w:r>
    </w:p>
    <w:p w14:paraId="3A362602" w14:textId="659B094B" w:rsidR="00AC77A8" w:rsidRPr="00AC77A8" w:rsidRDefault="00AC77A8" w:rsidP="00C3023D">
      <w:pPr>
        <w:jc w:val="both"/>
        <w:rPr>
          <w:sz w:val="22"/>
          <w:szCs w:val="22"/>
          <w:lang w:val="en-IN"/>
        </w:rPr>
      </w:pPr>
      <w:r w:rsidRPr="00AC77A8">
        <w:rPr>
          <w:sz w:val="22"/>
          <w:szCs w:val="22"/>
          <w:lang w:val="en-IN"/>
        </w:rPr>
        <w:t xml:space="preserve">DLP tools are designed to protect sensitive information from unauthorized access, use, disclosure and loss. </w:t>
      </w:r>
      <w:r w:rsidRPr="00AC77A8">
        <w:rPr>
          <w:sz w:val="22"/>
          <w:szCs w:val="22"/>
        </w:rPr>
        <w:t>They help ensure that confidential data does not leave the organization’s network either accidentally or maliciously. Here’s how DLP tools work and where they are typically installed in a network</w:t>
      </w:r>
      <w:r>
        <w:rPr>
          <w:sz w:val="22"/>
          <w:szCs w:val="22"/>
        </w:rPr>
        <w:t>.</w:t>
      </w:r>
    </w:p>
    <w:p w14:paraId="76AA0EBF" w14:textId="77777777" w:rsidR="00376C1E" w:rsidRDefault="00376C1E" w:rsidP="00C3023D">
      <w:pPr>
        <w:jc w:val="both"/>
        <w:rPr>
          <w:lang w:val="en-IN"/>
        </w:rPr>
      </w:pPr>
      <w:r>
        <w:rPr>
          <w:lang w:val="en-IN"/>
        </w:rPr>
        <w:t>How DLP works:</w:t>
      </w:r>
    </w:p>
    <w:p w14:paraId="34F9FDF4" w14:textId="0A523AF3" w:rsidR="00AC77A8" w:rsidRDefault="00AC77A8">
      <w:pPr>
        <w:pStyle w:val="ListParagraph"/>
        <w:numPr>
          <w:ilvl w:val="0"/>
          <w:numId w:val="62"/>
        </w:numPr>
        <w:jc w:val="both"/>
        <w:rPr>
          <w:lang w:val="en-IN"/>
        </w:rPr>
      </w:pPr>
      <w:r w:rsidRPr="00376C1E">
        <w:rPr>
          <w:lang w:val="en-IN"/>
        </w:rPr>
        <w:t>DLP tool monitors all data flow across a network, including endpoints (desktops, laptops, mobile devices), email servers, cloud service, web application and file transfer.</w:t>
      </w:r>
      <w:r w:rsidR="00376C1E" w:rsidRPr="00376C1E">
        <w:rPr>
          <w:lang w:val="en-IN"/>
        </w:rPr>
        <w:t xml:space="preserve"> They analyse both structured data and unstructured data. (</w:t>
      </w:r>
      <w:proofErr w:type="gramStart"/>
      <w:r w:rsidR="00376C1E" w:rsidRPr="00376C1E">
        <w:rPr>
          <w:lang w:val="en-IN"/>
        </w:rPr>
        <w:t>documents</w:t>
      </w:r>
      <w:proofErr w:type="gramEnd"/>
      <w:r w:rsidR="00376C1E" w:rsidRPr="00376C1E">
        <w:rPr>
          <w:lang w:val="en-IN"/>
        </w:rPr>
        <w:t xml:space="preserve">, emails, </w:t>
      </w:r>
      <w:proofErr w:type="gramStart"/>
      <w:r w:rsidR="00376C1E" w:rsidRPr="00376C1E">
        <w:rPr>
          <w:lang w:val="en-IN"/>
        </w:rPr>
        <w:t>etc..</w:t>
      </w:r>
      <w:proofErr w:type="gramEnd"/>
      <w:r w:rsidR="00376C1E" w:rsidRPr="00376C1E">
        <w:rPr>
          <w:lang w:val="en-IN"/>
        </w:rPr>
        <w:t>)</w:t>
      </w:r>
    </w:p>
    <w:p w14:paraId="19D1DC88" w14:textId="29EED33D" w:rsidR="00376C1E" w:rsidRDefault="00376C1E">
      <w:pPr>
        <w:pStyle w:val="ListParagraph"/>
        <w:numPr>
          <w:ilvl w:val="0"/>
          <w:numId w:val="62"/>
        </w:numPr>
        <w:jc w:val="both"/>
        <w:rPr>
          <w:lang w:val="en-IN"/>
        </w:rPr>
      </w:pPr>
      <w:r>
        <w:rPr>
          <w:lang w:val="en-IN"/>
        </w:rPr>
        <w:t>Content analysis: DLP tool inspects content of files and communications. They search for patterns, keyboards, metadata and even specific data types such as.</w:t>
      </w:r>
    </w:p>
    <w:p w14:paraId="4EA908BF" w14:textId="37A53464" w:rsidR="00376C1E" w:rsidRDefault="00376C1E">
      <w:pPr>
        <w:pStyle w:val="ListParagraph"/>
        <w:numPr>
          <w:ilvl w:val="0"/>
          <w:numId w:val="63"/>
        </w:numPr>
        <w:jc w:val="both"/>
        <w:rPr>
          <w:lang w:val="en-IN"/>
        </w:rPr>
      </w:pPr>
      <w:r>
        <w:rPr>
          <w:lang w:val="en-IN"/>
        </w:rPr>
        <w:t>PII, Financial (credit cards, bank account details), Health related, Intellectual property (source code, proprietary data)</w:t>
      </w:r>
    </w:p>
    <w:p w14:paraId="16F0BFDE" w14:textId="04B08DB0" w:rsidR="00376C1E" w:rsidRPr="00376C1E" w:rsidRDefault="00376C1E" w:rsidP="00C3023D">
      <w:pPr>
        <w:spacing w:before="100" w:beforeAutospacing="1" w:after="100" w:afterAutospacing="1" w:line="240" w:lineRule="auto"/>
        <w:jc w:val="both"/>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i</w:t>
      </w:r>
      <w:r w:rsidRPr="00376C1E">
        <w:rPr>
          <w:rFonts w:ascii="Times New Roman" w:eastAsia="Times New Roman" w:hAnsi="Times New Roman" w:cs="Times New Roman"/>
          <w:kern w:val="0"/>
          <w:lang w:val="en-IN" w:eastAsia="en-IN"/>
          <w14:ligatures w14:val="none"/>
        </w:rPr>
        <w:t>t can also use more advanced techniques like:</w:t>
      </w:r>
    </w:p>
    <w:p w14:paraId="2CFD6039" w14:textId="77777777" w:rsidR="00376C1E" w:rsidRPr="00376C1E" w:rsidRDefault="00376C1E">
      <w:pPr>
        <w:numPr>
          <w:ilvl w:val="0"/>
          <w:numId w:val="63"/>
        </w:numPr>
        <w:spacing w:before="100" w:beforeAutospacing="1" w:after="100" w:afterAutospacing="1" w:line="240" w:lineRule="auto"/>
        <w:jc w:val="both"/>
        <w:rPr>
          <w:rFonts w:ascii="Times New Roman" w:eastAsia="Times New Roman" w:hAnsi="Times New Roman" w:cs="Times New Roman"/>
          <w:kern w:val="0"/>
          <w:lang w:val="en-IN" w:eastAsia="en-IN"/>
          <w14:ligatures w14:val="none"/>
        </w:rPr>
      </w:pPr>
      <w:r w:rsidRPr="00376C1E">
        <w:rPr>
          <w:rFonts w:ascii="Times New Roman" w:eastAsia="Times New Roman" w:hAnsi="Times New Roman" w:cs="Times New Roman"/>
          <w:b/>
          <w:bCs/>
          <w:kern w:val="0"/>
          <w:lang w:val="en-IN" w:eastAsia="en-IN"/>
          <w14:ligatures w14:val="none"/>
        </w:rPr>
        <w:t>Fingerprinting</w:t>
      </w:r>
      <w:r w:rsidRPr="00376C1E">
        <w:rPr>
          <w:rFonts w:ascii="Times New Roman" w:eastAsia="Times New Roman" w:hAnsi="Times New Roman" w:cs="Times New Roman"/>
          <w:kern w:val="0"/>
          <w:lang w:val="en-IN" w:eastAsia="en-IN"/>
          <w14:ligatures w14:val="none"/>
        </w:rPr>
        <w:t>: Identifying unique data patterns (e.g., company-specific confidential data).</w:t>
      </w:r>
    </w:p>
    <w:p w14:paraId="5E89506B" w14:textId="380C187D" w:rsidR="00AF1368" w:rsidRPr="00AF1368" w:rsidRDefault="00376C1E">
      <w:pPr>
        <w:numPr>
          <w:ilvl w:val="0"/>
          <w:numId w:val="63"/>
        </w:numPr>
        <w:spacing w:before="100" w:beforeAutospacing="1" w:after="100" w:afterAutospacing="1" w:line="240" w:lineRule="auto"/>
        <w:jc w:val="both"/>
        <w:rPr>
          <w:rFonts w:ascii="Times New Roman" w:eastAsia="Times New Roman" w:hAnsi="Times New Roman" w:cs="Times New Roman"/>
          <w:kern w:val="0"/>
          <w:lang w:val="en-IN" w:eastAsia="en-IN"/>
          <w14:ligatures w14:val="none"/>
        </w:rPr>
      </w:pPr>
      <w:r w:rsidRPr="00376C1E">
        <w:rPr>
          <w:rFonts w:ascii="Times New Roman" w:eastAsia="Times New Roman" w:hAnsi="Times New Roman" w:cs="Times New Roman"/>
          <w:b/>
          <w:bCs/>
          <w:kern w:val="0"/>
          <w:lang w:val="en-IN" w:eastAsia="en-IN"/>
          <w14:ligatures w14:val="none"/>
        </w:rPr>
        <w:t>Contextual Analysis</w:t>
      </w:r>
      <w:r w:rsidRPr="00376C1E">
        <w:rPr>
          <w:rFonts w:ascii="Times New Roman" w:eastAsia="Times New Roman" w:hAnsi="Times New Roman" w:cs="Times New Roman"/>
          <w:kern w:val="0"/>
          <w:lang w:val="en-IN" w:eastAsia="en-IN"/>
          <w14:ligatures w14:val="none"/>
        </w:rPr>
        <w:t>: Considering the context in which data is being used (e.g., who’s sending it, where it’s being sent, what the content is)</w:t>
      </w:r>
      <w:r w:rsidR="00AF1368">
        <w:rPr>
          <w:rFonts w:ascii="Times New Roman" w:eastAsia="Times New Roman" w:hAnsi="Times New Roman" w:cs="Times New Roman"/>
          <w:kern w:val="0"/>
          <w:lang w:val="en-IN" w:eastAsia="en-IN"/>
          <w14:ligatures w14:val="none"/>
        </w:rPr>
        <w:t>.</w:t>
      </w:r>
    </w:p>
    <w:p w14:paraId="19EF8F32" w14:textId="5F3E52AE" w:rsidR="00AF1368" w:rsidRPr="00C3023D" w:rsidRDefault="00AF1368">
      <w:pPr>
        <w:pStyle w:val="ListParagraph"/>
        <w:numPr>
          <w:ilvl w:val="0"/>
          <w:numId w:val="62"/>
        </w:numPr>
        <w:spacing w:before="100" w:beforeAutospacing="1" w:after="100" w:afterAutospacing="1" w:line="240" w:lineRule="auto"/>
        <w:jc w:val="both"/>
        <w:rPr>
          <w:rFonts w:ascii="Times New Roman" w:eastAsia="Times New Roman" w:hAnsi="Times New Roman" w:cs="Times New Roman"/>
          <w:kern w:val="0"/>
          <w:lang w:val="en-IN" w:eastAsia="en-IN"/>
          <w14:ligatures w14:val="none"/>
        </w:rPr>
      </w:pPr>
      <w:r w:rsidRPr="00AF1368">
        <w:rPr>
          <w:rFonts w:ascii="Times New Roman" w:eastAsia="Times New Roman" w:hAnsi="Times New Roman" w:cs="Times New Roman"/>
          <w:kern w:val="0"/>
          <w:lang w:eastAsia="en-IN"/>
          <w14:ligatures w14:val="none"/>
        </w:rPr>
        <w:t>Monitoring and Alerting:</w:t>
      </w:r>
      <w:r>
        <w:rPr>
          <w:rFonts w:ascii="Times New Roman" w:eastAsia="Times New Roman" w:hAnsi="Times New Roman" w:cs="Times New Roman"/>
          <w:kern w:val="0"/>
          <w:lang w:eastAsia="en-IN"/>
          <w14:ligatures w14:val="none"/>
        </w:rPr>
        <w:t xml:space="preserve"> </w:t>
      </w:r>
      <w:r w:rsidRPr="00AF1368">
        <w:rPr>
          <w:rFonts w:ascii="Times New Roman" w:eastAsia="Times New Roman" w:hAnsi="Times New Roman" w:cs="Times New Roman"/>
          <w:kern w:val="0"/>
          <w:lang w:eastAsia="en-IN"/>
          <w14:ligatures w14:val="none"/>
        </w:rPr>
        <w:t>DLP systems continuously monitor data flow within the network, looking for signs of data being transferred or accessed inappropriately.</w:t>
      </w:r>
      <w:r w:rsidR="00C3023D">
        <w:rPr>
          <w:rFonts w:ascii="Times New Roman" w:eastAsia="Times New Roman" w:hAnsi="Times New Roman" w:cs="Times New Roman"/>
          <w:kern w:val="0"/>
          <w:lang w:eastAsia="en-IN"/>
          <w14:ligatures w14:val="none"/>
        </w:rPr>
        <w:t xml:space="preserve"> </w:t>
      </w:r>
      <w:r w:rsidR="00C3023D" w:rsidRPr="00C3023D">
        <w:rPr>
          <w:rFonts w:ascii="Times New Roman" w:eastAsia="Times New Roman" w:hAnsi="Times New Roman" w:cs="Times New Roman"/>
          <w:kern w:val="0"/>
          <w:lang w:eastAsia="en-IN"/>
          <w14:ligatures w14:val="none"/>
        </w:rPr>
        <w:t>When suspicious activities are detected (like large file transfers or attempts to send sensitive data over unsecured channels), the DLP solution raises alerts for further investigation.</w:t>
      </w:r>
    </w:p>
    <w:p w14:paraId="74094D93" w14:textId="77777777" w:rsidR="007D273D" w:rsidRPr="007D273D" w:rsidRDefault="00C3023D">
      <w:pPr>
        <w:pStyle w:val="ListParagraph"/>
        <w:numPr>
          <w:ilvl w:val="0"/>
          <w:numId w:val="62"/>
        </w:numPr>
        <w:spacing w:before="100" w:beforeAutospacing="1" w:after="100" w:afterAutospacing="1" w:line="240" w:lineRule="auto"/>
        <w:jc w:val="both"/>
        <w:rPr>
          <w:rFonts w:ascii="Times New Roman" w:eastAsia="Times New Roman" w:hAnsi="Times New Roman" w:cs="Times New Roman"/>
          <w:kern w:val="0"/>
          <w:lang w:val="en-IN" w:eastAsia="en-IN"/>
          <w14:ligatures w14:val="none"/>
        </w:rPr>
      </w:pPr>
      <w:r w:rsidRPr="00C3023D">
        <w:rPr>
          <w:rFonts w:ascii="Times New Roman" w:eastAsia="Times New Roman" w:hAnsi="Times New Roman" w:cs="Times New Roman"/>
          <w:kern w:val="0"/>
          <w:lang w:eastAsia="en-IN"/>
          <w14:ligatures w14:val="none"/>
        </w:rPr>
        <w:t>Blocking or Encryption</w:t>
      </w:r>
      <w:r w:rsidRPr="00C3023D">
        <w:rPr>
          <w:rFonts w:ascii="Times New Roman" w:eastAsia="Times New Roman" w:hAnsi="Times New Roman" w:cs="Times New Roman"/>
          <w:b/>
          <w:bCs/>
          <w:kern w:val="0"/>
          <w:lang w:eastAsia="en-IN"/>
          <w14:ligatures w14:val="none"/>
        </w:rPr>
        <w:t>:</w:t>
      </w:r>
      <w:r>
        <w:rPr>
          <w:rFonts w:ascii="Times New Roman" w:eastAsia="Times New Roman" w:hAnsi="Times New Roman" w:cs="Times New Roman"/>
          <w:b/>
          <w:bCs/>
          <w:kern w:val="0"/>
          <w:lang w:eastAsia="en-IN"/>
          <w14:ligatures w14:val="none"/>
        </w:rPr>
        <w:t xml:space="preserve"> </w:t>
      </w:r>
      <w:r w:rsidRPr="00C3023D">
        <w:rPr>
          <w:rFonts w:ascii="Times New Roman" w:eastAsia="Times New Roman" w:hAnsi="Times New Roman" w:cs="Times New Roman"/>
          <w:kern w:val="0"/>
          <w:lang w:eastAsia="en-IN"/>
          <w14:ligatures w14:val="none"/>
        </w:rPr>
        <w:t>If a violation of the DLP policy is detected, the system can take action to prevent the data from leaving the network. Actions could include blocking the transfer, encrypting the data, or quarantining it for review. For example, if a user tries to email a confidential document, the DLP system can block the email or prompt the user for an additional verification step.</w:t>
      </w:r>
    </w:p>
    <w:p w14:paraId="1DBF6BAB" w14:textId="23F1F538" w:rsidR="00C3023D" w:rsidRPr="007D273D" w:rsidRDefault="00AF1368" w:rsidP="007D273D">
      <w:pPr>
        <w:spacing w:before="100" w:beforeAutospacing="1" w:after="100" w:afterAutospacing="1" w:line="240" w:lineRule="auto"/>
        <w:jc w:val="both"/>
        <w:rPr>
          <w:rStyle w:val="Strong"/>
          <w:rFonts w:ascii="Times New Roman" w:eastAsia="Times New Roman" w:hAnsi="Times New Roman" w:cs="Times New Roman"/>
          <w:b w:val="0"/>
          <w:bCs w:val="0"/>
          <w:color w:val="EE0000"/>
          <w:kern w:val="0"/>
          <w:sz w:val="32"/>
          <w:szCs w:val="32"/>
          <w:lang w:val="en-IN" w:eastAsia="en-IN"/>
          <w14:ligatures w14:val="none"/>
        </w:rPr>
      </w:pPr>
      <w:r w:rsidRPr="007D273D">
        <w:rPr>
          <w:rStyle w:val="Strong"/>
          <w:color w:val="EE0000"/>
          <w:sz w:val="32"/>
          <w:szCs w:val="32"/>
        </w:rPr>
        <w:t>Where DLP Can Be Placed in an Organization</w:t>
      </w:r>
    </w:p>
    <w:p w14:paraId="4B797569" w14:textId="0ACE0C6D" w:rsidR="00AF1368" w:rsidRPr="007D273D" w:rsidRDefault="00AF1368" w:rsidP="00C3023D">
      <w:pPr>
        <w:pStyle w:val="Heading3"/>
        <w:jc w:val="both"/>
        <w:rPr>
          <w:b/>
          <w:bCs/>
          <w:sz w:val="22"/>
          <w:szCs w:val="22"/>
        </w:rPr>
      </w:pPr>
      <w:r w:rsidRPr="007D273D">
        <w:rPr>
          <w:rFonts w:ascii="Times New Roman" w:eastAsia="Times New Roman" w:hAnsi="Times New Roman" w:cs="Times New Roman"/>
          <w:kern w:val="0"/>
          <w:sz w:val="24"/>
          <w:szCs w:val="24"/>
          <w:lang w:val="en-IN" w:eastAsia="en-IN"/>
          <w14:ligatures w14:val="none"/>
        </w:rPr>
        <w:t>DLP can be implemented at various points in the organization to monitor and control data flow:</w:t>
      </w:r>
    </w:p>
    <w:p w14:paraId="0D9A2706" w14:textId="3797EAEC" w:rsidR="00AF1368" w:rsidRPr="00AF1368" w:rsidRDefault="007D273D" w:rsidP="00C3023D">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D273D">
        <w:rPr>
          <w:rFonts w:ascii="Times New Roman" w:eastAsia="Times New Roman" w:hAnsi="Times New Roman" w:cs="Times New Roman"/>
          <w:b/>
          <w:bCs/>
          <w:color w:val="EE0000"/>
          <w:kern w:val="0"/>
          <w:lang w:val="en-IN" w:eastAsia="en-IN"/>
          <w14:ligatures w14:val="none"/>
        </w:rPr>
        <w:t>A</w:t>
      </w:r>
      <w:r w:rsidR="00AF1368" w:rsidRPr="007D273D">
        <w:rPr>
          <w:rFonts w:ascii="Times New Roman" w:eastAsia="Times New Roman" w:hAnsi="Times New Roman" w:cs="Times New Roman"/>
          <w:b/>
          <w:bCs/>
          <w:color w:val="EE0000"/>
          <w:kern w:val="0"/>
          <w:lang w:val="en-IN" w:eastAsia="en-IN"/>
          <w14:ligatures w14:val="none"/>
        </w:rPr>
        <w:t>.</w:t>
      </w:r>
      <w:r w:rsidR="00C3023D" w:rsidRPr="007D273D">
        <w:rPr>
          <w:rFonts w:ascii="Times New Roman" w:eastAsia="Times New Roman" w:hAnsi="Times New Roman" w:cs="Times New Roman"/>
          <w:b/>
          <w:bCs/>
          <w:color w:val="EE0000"/>
          <w:kern w:val="0"/>
          <w:lang w:val="en-IN" w:eastAsia="en-IN"/>
          <w14:ligatures w14:val="none"/>
        </w:rPr>
        <w:t xml:space="preserve"> </w:t>
      </w:r>
      <w:r w:rsidR="00AF1368" w:rsidRPr="007D273D">
        <w:rPr>
          <w:rFonts w:ascii="Times New Roman" w:eastAsia="Times New Roman" w:hAnsi="Times New Roman" w:cs="Times New Roman"/>
          <w:b/>
          <w:bCs/>
          <w:color w:val="EE0000"/>
          <w:kern w:val="0"/>
          <w:lang w:val="en-IN" w:eastAsia="en-IN"/>
          <w14:ligatures w14:val="none"/>
        </w:rPr>
        <w:t>Endpoint DLP</w:t>
      </w:r>
      <w:r w:rsidR="00AF1368" w:rsidRPr="00AF1368">
        <w:rPr>
          <w:rFonts w:ascii="Times New Roman" w:eastAsia="Times New Roman" w:hAnsi="Times New Roman" w:cs="Times New Roman"/>
          <w:kern w:val="0"/>
          <w:lang w:val="en-IN" w:eastAsia="en-IN"/>
          <w14:ligatures w14:val="none"/>
        </w:rPr>
        <w:br/>
        <w:t>Placed on individual devices (e.g., laptops, desktops, mobile devices). This protects data on the device and monitors actions like copying files to USB drives, printing, or emailing data. It can block users from transferring data to unauthorized devices or locations.</w:t>
      </w:r>
    </w:p>
    <w:p w14:paraId="6DD7B78A" w14:textId="068C1D14" w:rsidR="00AF1368" w:rsidRPr="00AF1368" w:rsidRDefault="007D273D" w:rsidP="00C3023D">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D273D">
        <w:rPr>
          <w:rFonts w:ascii="Times New Roman" w:eastAsia="Times New Roman" w:hAnsi="Times New Roman" w:cs="Times New Roman"/>
          <w:b/>
          <w:bCs/>
          <w:color w:val="EE0000"/>
          <w:kern w:val="0"/>
          <w:lang w:val="en-IN" w:eastAsia="en-IN"/>
          <w14:ligatures w14:val="none"/>
        </w:rPr>
        <w:t>B</w:t>
      </w:r>
      <w:r w:rsidR="00AF1368" w:rsidRPr="007D273D">
        <w:rPr>
          <w:rFonts w:ascii="Times New Roman" w:eastAsia="Times New Roman" w:hAnsi="Times New Roman" w:cs="Times New Roman"/>
          <w:b/>
          <w:bCs/>
          <w:color w:val="EE0000"/>
          <w:kern w:val="0"/>
          <w:lang w:val="en-IN" w:eastAsia="en-IN"/>
          <w14:ligatures w14:val="none"/>
        </w:rPr>
        <w:t>. Network DLP</w:t>
      </w:r>
      <w:r w:rsidR="00AF1368" w:rsidRPr="007D273D">
        <w:rPr>
          <w:rFonts w:ascii="Times New Roman" w:eastAsia="Times New Roman" w:hAnsi="Times New Roman" w:cs="Times New Roman"/>
          <w:color w:val="EE0000"/>
          <w:kern w:val="0"/>
          <w:lang w:val="en-IN" w:eastAsia="en-IN"/>
          <w14:ligatures w14:val="none"/>
        </w:rPr>
        <w:br/>
      </w:r>
      <w:r w:rsidR="00AF1368" w:rsidRPr="00AF1368">
        <w:rPr>
          <w:rFonts w:ascii="Times New Roman" w:eastAsia="Times New Roman" w:hAnsi="Times New Roman" w:cs="Times New Roman"/>
          <w:kern w:val="0"/>
          <w:lang w:val="en-IN" w:eastAsia="en-IN"/>
          <w14:ligatures w14:val="none"/>
        </w:rPr>
        <w:t>Deployed on the organization's network, it monitors data traffic in and out of the organization. This can detect and block sensitive data being transmitted via email, web traffic, cloud services, or file sharing. Network DLP focuses on preventing data leaks over the network.</w:t>
      </w:r>
    </w:p>
    <w:p w14:paraId="07A92957" w14:textId="37A5F5C3" w:rsidR="00AF1368" w:rsidRPr="00AF1368" w:rsidRDefault="007D273D" w:rsidP="00C3023D">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D273D">
        <w:rPr>
          <w:rFonts w:ascii="Times New Roman" w:eastAsia="Times New Roman" w:hAnsi="Times New Roman" w:cs="Times New Roman"/>
          <w:b/>
          <w:bCs/>
          <w:color w:val="EE0000"/>
          <w:kern w:val="0"/>
          <w:lang w:val="en-IN" w:eastAsia="en-IN"/>
          <w14:ligatures w14:val="none"/>
        </w:rPr>
        <w:t>C</w:t>
      </w:r>
      <w:r w:rsidR="00AF1368" w:rsidRPr="007D273D">
        <w:rPr>
          <w:rFonts w:ascii="Times New Roman" w:eastAsia="Times New Roman" w:hAnsi="Times New Roman" w:cs="Times New Roman"/>
          <w:b/>
          <w:bCs/>
          <w:color w:val="EE0000"/>
          <w:kern w:val="0"/>
          <w:lang w:val="en-IN" w:eastAsia="en-IN"/>
          <w14:ligatures w14:val="none"/>
        </w:rPr>
        <w:t>. Cloud DLP</w:t>
      </w:r>
      <w:r w:rsidR="00AF1368" w:rsidRPr="00AF1368">
        <w:rPr>
          <w:rFonts w:ascii="Times New Roman" w:eastAsia="Times New Roman" w:hAnsi="Times New Roman" w:cs="Times New Roman"/>
          <w:kern w:val="0"/>
          <w:lang w:val="en-IN" w:eastAsia="en-IN"/>
          <w14:ligatures w14:val="none"/>
        </w:rPr>
        <w:br/>
        <w:t>With the increasing use of cloud services, many DLP systems are now integrated with cloud environments. This type of DLP monitors data stored or being transferred to and from cloud platforms (e.g., Google Drive, Microsoft OneDrive). It ensures that data is protected when being uploaded or accessed from cloud repositories.</w:t>
      </w:r>
    </w:p>
    <w:p w14:paraId="7FA399FC" w14:textId="4F87DDE8" w:rsidR="00AF1368" w:rsidRPr="00AF1368" w:rsidRDefault="007D273D" w:rsidP="00C3023D">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b/>
          <w:bCs/>
          <w:kern w:val="0"/>
          <w:lang w:val="en-IN" w:eastAsia="en-IN"/>
          <w14:ligatures w14:val="none"/>
        </w:rPr>
        <w:lastRenderedPageBreak/>
        <w:t>D</w:t>
      </w:r>
      <w:r w:rsidR="00AF1368" w:rsidRPr="00AF1368">
        <w:rPr>
          <w:rFonts w:ascii="Times New Roman" w:eastAsia="Times New Roman" w:hAnsi="Times New Roman" w:cs="Times New Roman"/>
          <w:b/>
          <w:bCs/>
          <w:kern w:val="0"/>
          <w:lang w:val="en-IN" w:eastAsia="en-IN"/>
          <w14:ligatures w14:val="none"/>
        </w:rPr>
        <w:t>. Email DLP</w:t>
      </w:r>
      <w:r w:rsidR="00AF1368" w:rsidRPr="00AF1368">
        <w:rPr>
          <w:rFonts w:ascii="Times New Roman" w:eastAsia="Times New Roman" w:hAnsi="Times New Roman" w:cs="Times New Roman"/>
          <w:kern w:val="0"/>
          <w:lang w:val="en-IN" w:eastAsia="en-IN"/>
          <w14:ligatures w14:val="none"/>
        </w:rPr>
        <w:br/>
        <w:t>This is used specifically to monitor email communication for sensitive data. It scans outgoing emails for sensitive content and either alerts the user or prevents the email from being sent. This is important for ensuring that sensitive information isn’t accidentally shared via email.</w:t>
      </w:r>
    </w:p>
    <w:p w14:paraId="74F13884" w14:textId="33B15247" w:rsidR="00AF1368" w:rsidRPr="00AF1368" w:rsidRDefault="007D273D" w:rsidP="00C3023D">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b/>
          <w:bCs/>
          <w:kern w:val="0"/>
          <w:lang w:val="en-IN" w:eastAsia="en-IN"/>
          <w14:ligatures w14:val="none"/>
        </w:rPr>
        <w:t>E</w:t>
      </w:r>
      <w:r w:rsidR="00AF1368" w:rsidRPr="00AF1368">
        <w:rPr>
          <w:rFonts w:ascii="Times New Roman" w:eastAsia="Times New Roman" w:hAnsi="Times New Roman" w:cs="Times New Roman"/>
          <w:b/>
          <w:bCs/>
          <w:kern w:val="0"/>
          <w:lang w:val="en-IN" w:eastAsia="en-IN"/>
          <w14:ligatures w14:val="none"/>
        </w:rPr>
        <w:t>. Storage DLP</w:t>
      </w:r>
      <w:r w:rsidR="00AF1368" w:rsidRPr="00AF1368">
        <w:rPr>
          <w:rFonts w:ascii="Times New Roman" w:eastAsia="Times New Roman" w:hAnsi="Times New Roman" w:cs="Times New Roman"/>
          <w:kern w:val="0"/>
          <w:lang w:val="en-IN" w:eastAsia="en-IN"/>
          <w14:ligatures w14:val="none"/>
        </w:rPr>
        <w:br/>
      </w:r>
      <w:proofErr w:type="spellStart"/>
      <w:r w:rsidR="00AF1368" w:rsidRPr="00AF1368">
        <w:rPr>
          <w:rFonts w:ascii="Times New Roman" w:eastAsia="Times New Roman" w:hAnsi="Times New Roman" w:cs="Times New Roman"/>
          <w:kern w:val="0"/>
          <w:lang w:val="en-IN" w:eastAsia="en-IN"/>
          <w14:ligatures w14:val="none"/>
        </w:rPr>
        <w:t>DLP</w:t>
      </w:r>
      <w:proofErr w:type="spellEnd"/>
      <w:r w:rsidR="00AF1368" w:rsidRPr="00AF1368">
        <w:rPr>
          <w:rFonts w:ascii="Times New Roman" w:eastAsia="Times New Roman" w:hAnsi="Times New Roman" w:cs="Times New Roman"/>
          <w:kern w:val="0"/>
          <w:lang w:val="en-IN" w:eastAsia="en-IN"/>
          <w14:ligatures w14:val="none"/>
        </w:rPr>
        <w:t xml:space="preserve"> can also be applied to storage devices and systems (e.g., databases, file servers). It ensures that sensitive data is encrypted, stored securely, and that unauthorized access or transfers are prevented.</w:t>
      </w:r>
    </w:p>
    <w:p w14:paraId="077F8B32" w14:textId="77777777" w:rsidR="000571A3" w:rsidRPr="000571A3" w:rsidRDefault="000571A3" w:rsidP="00C3023D">
      <w:pPr>
        <w:jc w:val="both"/>
        <w:rPr>
          <w:lang w:val="en-IN"/>
        </w:rPr>
      </w:pPr>
      <w:r w:rsidRPr="000571A3">
        <w:rPr>
          <w:lang w:val="en-IN"/>
        </w:rPr>
        <w:t>DLP Technologies and Vendors:</w:t>
      </w:r>
    </w:p>
    <w:p w14:paraId="32DD713E" w14:textId="77777777" w:rsidR="000571A3" w:rsidRPr="000571A3" w:rsidRDefault="000571A3">
      <w:pPr>
        <w:numPr>
          <w:ilvl w:val="0"/>
          <w:numId w:val="58"/>
        </w:numPr>
        <w:jc w:val="both"/>
        <w:rPr>
          <w:lang w:val="en-IN"/>
        </w:rPr>
      </w:pPr>
      <w:r w:rsidRPr="000571A3">
        <w:rPr>
          <w:lang w:val="en-IN"/>
        </w:rPr>
        <w:t>Symantec DLP: A comprehensive solution with network, endpoint, and storage data loss prevention capabilities.</w:t>
      </w:r>
    </w:p>
    <w:p w14:paraId="744E243F" w14:textId="77777777" w:rsidR="000571A3" w:rsidRPr="000571A3" w:rsidRDefault="000571A3">
      <w:pPr>
        <w:numPr>
          <w:ilvl w:val="0"/>
          <w:numId w:val="58"/>
        </w:numPr>
        <w:jc w:val="both"/>
        <w:rPr>
          <w:lang w:val="en-IN"/>
        </w:rPr>
      </w:pPr>
      <w:r w:rsidRPr="000571A3">
        <w:rPr>
          <w:lang w:val="en-IN"/>
        </w:rPr>
        <w:t>McAfee Total Protection for DLP: Offers advanced data protection, with cloud-based and endpoint solutions.</w:t>
      </w:r>
    </w:p>
    <w:p w14:paraId="74D18516" w14:textId="77777777" w:rsidR="000571A3" w:rsidRPr="000571A3" w:rsidRDefault="000571A3">
      <w:pPr>
        <w:numPr>
          <w:ilvl w:val="0"/>
          <w:numId w:val="58"/>
        </w:numPr>
        <w:jc w:val="both"/>
        <w:rPr>
          <w:lang w:val="en-IN"/>
        </w:rPr>
      </w:pPr>
      <w:r w:rsidRPr="000571A3">
        <w:rPr>
          <w:lang w:val="en-IN"/>
        </w:rPr>
        <w:t>Digital Guardian: Provides data-centric protection, with a focus on protecting intellectual property and compliance.</w:t>
      </w:r>
    </w:p>
    <w:p w14:paraId="24EB951B" w14:textId="77777777" w:rsidR="000571A3" w:rsidRPr="000571A3" w:rsidRDefault="000571A3">
      <w:pPr>
        <w:numPr>
          <w:ilvl w:val="0"/>
          <w:numId w:val="58"/>
        </w:numPr>
        <w:jc w:val="both"/>
        <w:rPr>
          <w:lang w:val="en-IN"/>
        </w:rPr>
      </w:pPr>
      <w:r w:rsidRPr="000571A3">
        <w:rPr>
          <w:lang w:val="en-IN"/>
        </w:rPr>
        <w:t xml:space="preserve">Forcepoint DLP: Uses </w:t>
      </w:r>
      <w:proofErr w:type="spellStart"/>
      <w:r w:rsidRPr="000571A3">
        <w:rPr>
          <w:lang w:val="en-IN"/>
        </w:rPr>
        <w:t>behavior</w:t>
      </w:r>
      <w:proofErr w:type="spellEnd"/>
      <w:r w:rsidRPr="000571A3">
        <w:rPr>
          <w:lang w:val="en-IN"/>
        </w:rPr>
        <w:t xml:space="preserve"> analytics and machine learning to prevent data loss by monitoring human </w:t>
      </w:r>
      <w:proofErr w:type="spellStart"/>
      <w:r w:rsidRPr="000571A3">
        <w:rPr>
          <w:lang w:val="en-IN"/>
        </w:rPr>
        <w:t>behavior</w:t>
      </w:r>
      <w:proofErr w:type="spellEnd"/>
      <w:r w:rsidRPr="000571A3">
        <w:rPr>
          <w:lang w:val="en-IN"/>
        </w:rPr>
        <w:t>.</w:t>
      </w:r>
    </w:p>
    <w:p w14:paraId="2F1B562C" w14:textId="628B08D1" w:rsidR="00C3023D" w:rsidRPr="00C3023D" w:rsidRDefault="000571A3">
      <w:pPr>
        <w:numPr>
          <w:ilvl w:val="0"/>
          <w:numId w:val="58"/>
        </w:numPr>
        <w:jc w:val="both"/>
        <w:rPr>
          <w:lang w:val="en-IN"/>
        </w:rPr>
      </w:pPr>
      <w:r w:rsidRPr="000571A3">
        <w:rPr>
          <w:lang w:val="en-IN"/>
        </w:rPr>
        <w:t>Trend Micro DLP: Provides protection for endpoints, email, and cloud-based environments.</w:t>
      </w:r>
    </w:p>
    <w:p w14:paraId="1501FA92" w14:textId="6C031C24" w:rsidR="00C3023D" w:rsidRPr="004D25EC" w:rsidRDefault="00001157" w:rsidP="009C4D5F">
      <w:pPr>
        <w:rPr>
          <w:lang w:val="en-IN"/>
        </w:rPr>
      </w:pPr>
      <w:r w:rsidRPr="00773210">
        <w:rPr>
          <w:b/>
          <w:bCs/>
          <w:lang w:val="en-IN"/>
        </w:rPr>
        <w:t>Deception</w:t>
      </w:r>
      <w:r w:rsidR="00773210">
        <w:rPr>
          <w:b/>
          <w:bCs/>
          <w:lang w:val="en-IN"/>
        </w:rPr>
        <w:t>:</w:t>
      </w:r>
      <w:r w:rsidR="000571A3">
        <w:rPr>
          <w:b/>
          <w:bCs/>
          <w:lang w:val="en-IN"/>
        </w:rPr>
        <w:t xml:space="preserve"> </w:t>
      </w:r>
      <w:r w:rsidR="000571A3" w:rsidRPr="004D25EC">
        <w:rPr>
          <w:lang w:val="en-IN"/>
        </w:rPr>
        <w:t>Honeypot</w:t>
      </w:r>
    </w:p>
    <w:p w14:paraId="36FB625E" w14:textId="77F01D18" w:rsidR="00001157" w:rsidRDefault="00001157" w:rsidP="009C4D5F">
      <w:r w:rsidRPr="00773210">
        <w:rPr>
          <w:b/>
          <w:bCs/>
          <w:lang w:val="en-IN"/>
        </w:rPr>
        <w:t>DOS</w:t>
      </w:r>
      <w:r w:rsidR="00773210">
        <w:rPr>
          <w:b/>
          <w:bCs/>
          <w:lang w:val="en-IN"/>
        </w:rPr>
        <w:t xml:space="preserve">: </w:t>
      </w:r>
      <w:r w:rsidR="00773210" w:rsidRPr="00773210">
        <w:t>A Denial of Service (DoS) attack is a type of cyberattack in which a malicious actor attempts to make a service, network, or system unavailable by overwhelming it with a flood of traffic or other malicious actions.</w:t>
      </w:r>
    </w:p>
    <w:p w14:paraId="526FA890" w14:textId="690341E0" w:rsidR="00773210" w:rsidRPr="00773210" w:rsidRDefault="00773210" w:rsidP="00773210">
      <w:pPr>
        <w:jc w:val="both"/>
        <w:rPr>
          <w:lang w:val="en-IN"/>
        </w:rPr>
      </w:pPr>
      <w:r w:rsidRPr="00773210">
        <w:t>The primary goal is to disrupt the normal functioning of a system, typically by exhausting its resources (such as CPU, memory, or bandwidth) so that legitimate users cannot access the service or system.</w:t>
      </w:r>
    </w:p>
    <w:p w14:paraId="4E2AE18F" w14:textId="2AA90F53" w:rsidR="00773210" w:rsidRDefault="00001157" w:rsidP="00773210">
      <w:pPr>
        <w:rPr>
          <w:lang w:val="en-IN"/>
        </w:rPr>
      </w:pPr>
      <w:r w:rsidRPr="00B32AC1">
        <w:rPr>
          <w:b/>
          <w:bCs/>
          <w:lang w:val="en-IN"/>
        </w:rPr>
        <w:t>DDOS</w:t>
      </w:r>
      <w:r w:rsidR="00773210" w:rsidRPr="00773210">
        <w:rPr>
          <w:lang w:val="en-IN"/>
        </w:rPr>
        <w:t>: Distributed Denial of Service (DDoS) attack is a more advanced and powerful form of a DoS attack. In a DDoS attack, multiple systems or machines (often compromised) are used to launch the attack against a target.</w:t>
      </w:r>
    </w:p>
    <w:p w14:paraId="0D32B9ED" w14:textId="645E125A" w:rsidR="006B4D5D" w:rsidRPr="006B4D5D" w:rsidRDefault="006B4D5D" w:rsidP="006B4D5D">
      <w:pPr>
        <w:rPr>
          <w:b/>
          <w:bCs/>
          <w:lang w:val="en-IN"/>
        </w:rPr>
      </w:pPr>
      <w:r>
        <w:rPr>
          <w:rFonts w:ascii="Segoe UI Emoji" w:hAnsi="Segoe UI Emoji" w:cs="Segoe UI Emoji"/>
          <w:b/>
          <w:bCs/>
          <w:lang w:val="en-IN"/>
        </w:rPr>
        <w:t xml:space="preserve">  </w:t>
      </w:r>
      <w:r w:rsidRPr="006B4D5D">
        <w:rPr>
          <w:b/>
          <w:bCs/>
          <w:lang w:val="en-IN"/>
        </w:rPr>
        <w:t xml:space="preserve"> 1. Volume-Based Attacks</w:t>
      </w:r>
    </w:p>
    <w:p w14:paraId="486A9490" w14:textId="77777777" w:rsidR="006B4D5D" w:rsidRPr="006B4D5D" w:rsidRDefault="006B4D5D" w:rsidP="006B4D5D">
      <w:pPr>
        <w:rPr>
          <w:lang w:val="en-IN"/>
        </w:rPr>
      </w:pPr>
      <w:r w:rsidRPr="006B4D5D">
        <w:rPr>
          <w:lang w:val="en-IN"/>
        </w:rPr>
        <w:t>These flood the bandwidth of the target with massive amounts of traffic.</w:t>
      </w:r>
    </w:p>
    <w:p w14:paraId="3BD23034" w14:textId="77777777" w:rsidR="006B4D5D" w:rsidRPr="006B4D5D" w:rsidRDefault="006B4D5D">
      <w:pPr>
        <w:pStyle w:val="ListParagraph"/>
        <w:numPr>
          <w:ilvl w:val="0"/>
          <w:numId w:val="66"/>
        </w:numPr>
        <w:spacing w:line="240" w:lineRule="auto"/>
        <w:jc w:val="both"/>
        <w:rPr>
          <w:rFonts w:ascii="Calibri" w:hAnsi="Calibri" w:cs="Calibri"/>
          <w:lang w:val="en-IN"/>
        </w:rPr>
      </w:pPr>
      <w:r w:rsidRPr="009C138C">
        <w:rPr>
          <w:rFonts w:ascii="Calibri" w:hAnsi="Calibri" w:cs="Calibri"/>
          <w:b/>
          <w:bCs/>
          <w:lang w:val="en-IN"/>
        </w:rPr>
        <w:t>UDP Flood</w:t>
      </w:r>
      <w:r w:rsidRPr="006B4D5D">
        <w:rPr>
          <w:rFonts w:ascii="Calibri" w:hAnsi="Calibri" w:cs="Calibri"/>
          <w:lang w:val="en-IN"/>
        </w:rPr>
        <w:t>: Sends large amounts of UDP packets to random ports.</w:t>
      </w:r>
    </w:p>
    <w:p w14:paraId="09901735" w14:textId="77777777" w:rsidR="006B4D5D" w:rsidRPr="006B4D5D" w:rsidRDefault="006B4D5D">
      <w:pPr>
        <w:pStyle w:val="ListParagraph"/>
        <w:numPr>
          <w:ilvl w:val="0"/>
          <w:numId w:val="66"/>
        </w:numPr>
        <w:spacing w:line="240" w:lineRule="auto"/>
        <w:jc w:val="both"/>
        <w:rPr>
          <w:rFonts w:ascii="Calibri" w:hAnsi="Calibri" w:cs="Calibri"/>
          <w:lang w:val="en-IN"/>
        </w:rPr>
      </w:pPr>
      <w:r w:rsidRPr="009C138C">
        <w:rPr>
          <w:rFonts w:ascii="Calibri" w:hAnsi="Calibri" w:cs="Calibri"/>
          <w:b/>
          <w:bCs/>
          <w:lang w:val="en-IN"/>
        </w:rPr>
        <w:t>ICMP Flood</w:t>
      </w:r>
      <w:r w:rsidRPr="006B4D5D">
        <w:rPr>
          <w:rFonts w:ascii="Calibri" w:hAnsi="Calibri" w:cs="Calibri"/>
          <w:lang w:val="en-IN"/>
        </w:rPr>
        <w:t xml:space="preserve"> (Ping Flood): Bombards the target with ICMP Echo Request (ping) packets.</w:t>
      </w:r>
    </w:p>
    <w:p w14:paraId="77D6F756" w14:textId="77777777" w:rsidR="006B4D5D" w:rsidRPr="006B4D5D" w:rsidRDefault="006B4D5D">
      <w:pPr>
        <w:pStyle w:val="ListParagraph"/>
        <w:numPr>
          <w:ilvl w:val="0"/>
          <w:numId w:val="66"/>
        </w:numPr>
        <w:spacing w:line="240" w:lineRule="auto"/>
        <w:jc w:val="both"/>
        <w:rPr>
          <w:rFonts w:ascii="Calibri" w:hAnsi="Calibri" w:cs="Calibri"/>
          <w:lang w:val="en-IN"/>
        </w:rPr>
      </w:pPr>
      <w:r w:rsidRPr="009C138C">
        <w:rPr>
          <w:rFonts w:ascii="Calibri" w:hAnsi="Calibri" w:cs="Calibri"/>
          <w:b/>
          <w:bCs/>
          <w:lang w:val="en-IN"/>
        </w:rPr>
        <w:t>DNS Amplification</w:t>
      </w:r>
      <w:r w:rsidRPr="006B4D5D">
        <w:rPr>
          <w:rFonts w:ascii="Calibri" w:hAnsi="Calibri" w:cs="Calibri"/>
          <w:lang w:val="en-IN"/>
        </w:rPr>
        <w:t>: Exploits open DNS servers to send huge responses to the victim.</w:t>
      </w:r>
    </w:p>
    <w:p w14:paraId="36D3DCF8" w14:textId="77777777" w:rsidR="00D7301E" w:rsidRDefault="006B4D5D" w:rsidP="00D7301E">
      <w:pPr>
        <w:spacing w:line="240" w:lineRule="auto"/>
        <w:jc w:val="both"/>
        <w:rPr>
          <w:rFonts w:ascii="Calibri" w:eastAsia="Times New Roman" w:hAnsi="Calibri" w:cs="Calibri"/>
          <w:kern w:val="0"/>
          <w:lang w:val="en-IN" w:eastAsia="en-IN"/>
          <w14:ligatures w14:val="none"/>
        </w:rPr>
      </w:pPr>
      <w:r w:rsidRPr="00D7301E">
        <w:rPr>
          <w:rFonts w:ascii="Calibri" w:eastAsia="Times New Roman" w:hAnsi="Calibri" w:cs="Calibri"/>
          <w:i/>
          <w:iCs/>
          <w:kern w:val="0"/>
          <w:lang w:val="en-IN" w:eastAsia="en-IN"/>
          <w14:ligatures w14:val="none"/>
        </w:rPr>
        <w:t>Goal</w:t>
      </w:r>
      <w:r w:rsidRPr="00D7301E">
        <w:rPr>
          <w:rFonts w:ascii="Calibri" w:eastAsia="Times New Roman" w:hAnsi="Calibri" w:cs="Calibri"/>
          <w:kern w:val="0"/>
          <w:lang w:val="en-IN" w:eastAsia="en-IN"/>
          <w14:ligatures w14:val="none"/>
        </w:rPr>
        <w:t>: Overwhelm bandwidth (measured in Gbps). The target’s network link (like a 1 Gbps pipe) gets filled up quickly.</w:t>
      </w:r>
      <w:r w:rsidR="00D7301E">
        <w:rPr>
          <w:rFonts w:ascii="Calibri" w:eastAsia="Times New Roman" w:hAnsi="Calibri" w:cs="Calibri"/>
          <w:kern w:val="0"/>
          <w:lang w:val="en-IN" w:eastAsia="en-IN"/>
          <w14:ligatures w14:val="none"/>
        </w:rPr>
        <w:t xml:space="preserve"> </w:t>
      </w:r>
      <w:r w:rsidRPr="00D7301E">
        <w:rPr>
          <w:rFonts w:eastAsia="Times New Roman" w:cs="Times New Roman"/>
          <w:kern w:val="0"/>
          <w:lang w:val="en-IN" w:eastAsia="en-IN"/>
          <w14:ligatures w14:val="none"/>
        </w:rPr>
        <w:t>This saturates the bandwidth, causing packet loss, slow responses, or a total shutdown.</w:t>
      </w:r>
    </w:p>
    <w:p w14:paraId="2F4F83F5" w14:textId="392C3C02" w:rsidR="006B4D5D" w:rsidRPr="00D7301E" w:rsidRDefault="006B4D5D">
      <w:pPr>
        <w:pStyle w:val="ListParagraph"/>
        <w:numPr>
          <w:ilvl w:val="0"/>
          <w:numId w:val="47"/>
        </w:numPr>
        <w:spacing w:line="240" w:lineRule="auto"/>
        <w:jc w:val="both"/>
        <w:rPr>
          <w:rFonts w:ascii="Calibri" w:eastAsia="Times New Roman" w:hAnsi="Calibri" w:cs="Calibri"/>
          <w:kern w:val="0"/>
          <w:lang w:val="en-IN" w:eastAsia="en-IN"/>
          <w14:ligatures w14:val="none"/>
        </w:rPr>
      </w:pPr>
      <w:r w:rsidRPr="00D7301E">
        <w:rPr>
          <w:rFonts w:eastAsia="Times New Roman" w:cs="Times New Roman"/>
          <w:b/>
          <w:bCs/>
          <w:kern w:val="0"/>
          <w:lang w:eastAsia="en-IN"/>
          <w14:ligatures w14:val="none"/>
        </w:rPr>
        <w:t>Protocol Attacks</w:t>
      </w:r>
    </w:p>
    <w:p w14:paraId="4CC7EFDC" w14:textId="77777777" w:rsidR="006B4D5D" w:rsidRPr="006B4D5D" w:rsidRDefault="006B4D5D" w:rsidP="006B4D5D">
      <w:pPr>
        <w:spacing w:before="100" w:beforeAutospacing="1" w:after="100" w:afterAutospacing="1" w:line="240" w:lineRule="auto"/>
        <w:ind w:left="360"/>
        <w:rPr>
          <w:rFonts w:eastAsia="Times New Roman" w:cs="Times New Roman"/>
          <w:kern w:val="0"/>
          <w:lang w:val="en-IN" w:eastAsia="en-IN"/>
          <w14:ligatures w14:val="none"/>
        </w:rPr>
      </w:pPr>
      <w:r w:rsidRPr="006B4D5D">
        <w:rPr>
          <w:rFonts w:eastAsia="Times New Roman" w:cs="Times New Roman"/>
          <w:kern w:val="0"/>
          <w:lang w:val="en-IN" w:eastAsia="en-IN"/>
          <w14:ligatures w14:val="none"/>
        </w:rPr>
        <w:t>These exploit weaknesses in Layer 3 and Layer 4 of the OSI model.</w:t>
      </w:r>
    </w:p>
    <w:p w14:paraId="7E5F2A80" w14:textId="77777777" w:rsidR="006B4D5D" w:rsidRPr="006B4D5D" w:rsidRDefault="006B4D5D">
      <w:pPr>
        <w:numPr>
          <w:ilvl w:val="0"/>
          <w:numId w:val="64"/>
        </w:numPr>
        <w:spacing w:before="100" w:beforeAutospacing="1" w:after="100" w:afterAutospacing="1" w:line="240" w:lineRule="auto"/>
        <w:rPr>
          <w:rFonts w:eastAsia="Times New Roman" w:cs="Times New Roman"/>
          <w:kern w:val="0"/>
          <w:lang w:val="en-IN" w:eastAsia="en-IN"/>
          <w14:ligatures w14:val="none"/>
        </w:rPr>
      </w:pPr>
      <w:r w:rsidRPr="006B4D5D">
        <w:rPr>
          <w:rFonts w:eastAsia="Times New Roman" w:cs="Times New Roman"/>
          <w:b/>
          <w:bCs/>
          <w:kern w:val="0"/>
          <w:lang w:val="en-IN" w:eastAsia="en-IN"/>
          <w14:ligatures w14:val="none"/>
        </w:rPr>
        <w:lastRenderedPageBreak/>
        <w:t>SYN Flood</w:t>
      </w:r>
      <w:r w:rsidRPr="006B4D5D">
        <w:rPr>
          <w:rFonts w:eastAsia="Times New Roman" w:cs="Times New Roman"/>
          <w:kern w:val="0"/>
          <w:lang w:val="en-IN" w:eastAsia="en-IN"/>
          <w14:ligatures w14:val="none"/>
        </w:rPr>
        <w:t>: Sends a large number of TCP SYN packets, exhausting server resources.</w:t>
      </w:r>
    </w:p>
    <w:p w14:paraId="23EE76ED" w14:textId="77777777" w:rsidR="006B4D5D" w:rsidRPr="006B4D5D" w:rsidRDefault="006B4D5D">
      <w:pPr>
        <w:numPr>
          <w:ilvl w:val="0"/>
          <w:numId w:val="64"/>
        </w:numPr>
        <w:spacing w:before="100" w:beforeAutospacing="1" w:after="100" w:afterAutospacing="1" w:line="240" w:lineRule="auto"/>
        <w:rPr>
          <w:rFonts w:eastAsia="Times New Roman" w:cs="Times New Roman"/>
          <w:kern w:val="0"/>
          <w:lang w:val="en-IN" w:eastAsia="en-IN"/>
          <w14:ligatures w14:val="none"/>
        </w:rPr>
      </w:pPr>
      <w:r w:rsidRPr="006B4D5D">
        <w:rPr>
          <w:rFonts w:eastAsia="Times New Roman" w:cs="Times New Roman"/>
          <w:b/>
          <w:bCs/>
          <w:kern w:val="0"/>
          <w:lang w:val="en-IN" w:eastAsia="en-IN"/>
          <w14:ligatures w14:val="none"/>
        </w:rPr>
        <w:t>Ping of Death</w:t>
      </w:r>
      <w:r w:rsidRPr="006B4D5D">
        <w:rPr>
          <w:rFonts w:eastAsia="Times New Roman" w:cs="Times New Roman"/>
          <w:kern w:val="0"/>
          <w:lang w:val="en-IN" w:eastAsia="en-IN"/>
          <w14:ligatures w14:val="none"/>
        </w:rPr>
        <w:t>: Sends malformed or oversized packets.</w:t>
      </w:r>
    </w:p>
    <w:p w14:paraId="4E248D19" w14:textId="77777777" w:rsidR="00D7301E" w:rsidRDefault="006B4D5D">
      <w:pPr>
        <w:numPr>
          <w:ilvl w:val="0"/>
          <w:numId w:val="64"/>
        </w:numPr>
        <w:spacing w:before="100" w:beforeAutospacing="1" w:after="100" w:afterAutospacing="1" w:line="240" w:lineRule="auto"/>
        <w:rPr>
          <w:rFonts w:eastAsia="Times New Roman" w:cs="Times New Roman"/>
          <w:kern w:val="0"/>
          <w:lang w:val="en-IN" w:eastAsia="en-IN"/>
          <w14:ligatures w14:val="none"/>
        </w:rPr>
      </w:pPr>
      <w:r w:rsidRPr="006B4D5D">
        <w:rPr>
          <w:rFonts w:eastAsia="Times New Roman" w:cs="Times New Roman"/>
          <w:b/>
          <w:bCs/>
          <w:kern w:val="0"/>
          <w:lang w:val="en-IN" w:eastAsia="en-IN"/>
          <w14:ligatures w14:val="none"/>
        </w:rPr>
        <w:t>Smurf Attack</w:t>
      </w:r>
      <w:r w:rsidRPr="006B4D5D">
        <w:rPr>
          <w:rFonts w:eastAsia="Times New Roman" w:cs="Times New Roman"/>
          <w:kern w:val="0"/>
          <w:lang w:val="en-IN" w:eastAsia="en-IN"/>
          <w14:ligatures w14:val="none"/>
        </w:rPr>
        <w:t>: Spoofs ICMP requests to a network, flooding the victim.</w:t>
      </w:r>
    </w:p>
    <w:p w14:paraId="72882A4B" w14:textId="34C3947F" w:rsidR="006B4D5D" w:rsidRPr="00D7301E" w:rsidRDefault="006B4D5D" w:rsidP="00D7301E">
      <w:pPr>
        <w:spacing w:before="100" w:beforeAutospacing="1" w:after="100" w:afterAutospacing="1" w:line="240" w:lineRule="auto"/>
        <w:rPr>
          <w:rFonts w:eastAsia="Times New Roman" w:cs="Times New Roman"/>
          <w:kern w:val="0"/>
          <w:lang w:val="en-IN" w:eastAsia="en-IN"/>
          <w14:ligatures w14:val="none"/>
        </w:rPr>
      </w:pPr>
      <w:r w:rsidRPr="006B4D5D">
        <w:rPr>
          <w:rFonts w:eastAsia="Times New Roman" w:cs="Times New Roman"/>
          <w:i/>
          <w:iCs/>
          <w:kern w:val="0"/>
          <w:lang w:val="en-IN" w:eastAsia="en-IN"/>
          <w14:ligatures w14:val="none"/>
        </w:rPr>
        <w:t>Goal</w:t>
      </w:r>
      <w:r w:rsidRPr="006B4D5D">
        <w:rPr>
          <w:rFonts w:eastAsia="Times New Roman" w:cs="Times New Roman"/>
          <w:kern w:val="0"/>
          <w:lang w:val="en-IN" w:eastAsia="en-IN"/>
          <w14:ligatures w14:val="none"/>
        </w:rPr>
        <w:t>: Consume server resources (measured in packets per second)</w:t>
      </w:r>
    </w:p>
    <w:p w14:paraId="444F7DB0" w14:textId="77777777" w:rsidR="006B4D5D" w:rsidRPr="006B4D5D" w:rsidRDefault="006B4D5D" w:rsidP="006B4D5D">
      <w:pPr>
        <w:spacing w:before="100" w:beforeAutospacing="1" w:after="100" w:afterAutospacing="1" w:line="240" w:lineRule="auto"/>
        <w:rPr>
          <w:rFonts w:eastAsia="Times New Roman" w:cs="Times New Roman"/>
          <w:b/>
          <w:bCs/>
          <w:kern w:val="0"/>
          <w:lang w:val="en-IN" w:eastAsia="en-IN"/>
          <w14:ligatures w14:val="none"/>
        </w:rPr>
      </w:pPr>
      <w:r w:rsidRPr="006B4D5D">
        <w:rPr>
          <w:rFonts w:eastAsia="Times New Roman" w:cs="Times New Roman"/>
          <w:b/>
          <w:bCs/>
          <w:kern w:val="0"/>
          <w:lang w:val="en-IN" w:eastAsia="en-IN"/>
          <w14:ligatures w14:val="none"/>
        </w:rPr>
        <w:t>3. Application Layer Attacks</w:t>
      </w:r>
    </w:p>
    <w:p w14:paraId="38959DD5" w14:textId="3EB2F73D" w:rsidR="006B4D5D" w:rsidRPr="006B4D5D" w:rsidRDefault="006B4D5D" w:rsidP="006B4D5D">
      <w:pPr>
        <w:spacing w:before="100" w:beforeAutospacing="1" w:after="100" w:afterAutospacing="1" w:line="240" w:lineRule="auto"/>
        <w:rPr>
          <w:rFonts w:eastAsia="Times New Roman" w:cs="Times New Roman"/>
          <w:kern w:val="0"/>
          <w:lang w:val="en-IN" w:eastAsia="en-IN"/>
          <w14:ligatures w14:val="none"/>
        </w:rPr>
      </w:pPr>
      <w:r w:rsidRPr="006B4D5D">
        <w:rPr>
          <w:rFonts w:eastAsia="Times New Roman" w:cs="Times New Roman"/>
          <w:kern w:val="0"/>
          <w:lang w:val="en-IN" w:eastAsia="en-IN"/>
          <w14:ligatures w14:val="none"/>
        </w:rPr>
        <w:t xml:space="preserve">These are </w:t>
      </w:r>
      <w:proofErr w:type="gramStart"/>
      <w:r w:rsidRPr="006B4D5D">
        <w:rPr>
          <w:rFonts w:eastAsia="Times New Roman" w:cs="Times New Roman"/>
          <w:kern w:val="0"/>
          <w:lang w:val="en-IN" w:eastAsia="en-IN"/>
          <w14:ligatures w14:val="none"/>
        </w:rPr>
        <w:t>more</w:t>
      </w:r>
      <w:r w:rsidR="00D7301E">
        <w:rPr>
          <w:rFonts w:eastAsia="Times New Roman" w:cs="Times New Roman"/>
          <w:kern w:val="0"/>
          <w:lang w:val="en-IN" w:eastAsia="en-IN"/>
          <w14:ligatures w14:val="none"/>
        </w:rPr>
        <w:t xml:space="preserve"> </w:t>
      </w:r>
      <w:r w:rsidRPr="006B4D5D">
        <w:rPr>
          <w:rFonts w:eastAsia="Times New Roman" w:cs="Times New Roman"/>
          <w:kern w:val="0"/>
          <w:lang w:val="en-IN" w:eastAsia="en-IN"/>
          <w14:ligatures w14:val="none"/>
        </w:rPr>
        <w:t>stealthy</w:t>
      </w:r>
      <w:proofErr w:type="gramEnd"/>
      <w:r w:rsidRPr="006B4D5D">
        <w:rPr>
          <w:rFonts w:eastAsia="Times New Roman" w:cs="Times New Roman"/>
          <w:kern w:val="0"/>
          <w:lang w:val="en-IN" w:eastAsia="en-IN"/>
          <w14:ligatures w14:val="none"/>
        </w:rPr>
        <w:t xml:space="preserve"> and target Layer 7 (the application layer).</w:t>
      </w:r>
    </w:p>
    <w:p w14:paraId="5ED4C680" w14:textId="77777777" w:rsidR="006B4D5D" w:rsidRPr="006B4D5D" w:rsidRDefault="006B4D5D">
      <w:pPr>
        <w:numPr>
          <w:ilvl w:val="0"/>
          <w:numId w:val="65"/>
        </w:numPr>
        <w:spacing w:before="100" w:beforeAutospacing="1" w:after="100" w:afterAutospacing="1" w:line="240" w:lineRule="auto"/>
        <w:rPr>
          <w:rFonts w:eastAsia="Times New Roman" w:cs="Times New Roman"/>
          <w:kern w:val="0"/>
          <w:lang w:val="en-IN" w:eastAsia="en-IN"/>
          <w14:ligatures w14:val="none"/>
        </w:rPr>
      </w:pPr>
      <w:r w:rsidRPr="006B4D5D">
        <w:rPr>
          <w:rFonts w:eastAsia="Times New Roman" w:cs="Times New Roman"/>
          <w:b/>
          <w:bCs/>
          <w:kern w:val="0"/>
          <w:lang w:val="en-IN" w:eastAsia="en-IN"/>
          <w14:ligatures w14:val="none"/>
        </w:rPr>
        <w:t>HTTP Flood</w:t>
      </w:r>
      <w:r w:rsidRPr="006B4D5D">
        <w:rPr>
          <w:rFonts w:eastAsia="Times New Roman" w:cs="Times New Roman"/>
          <w:kern w:val="0"/>
          <w:lang w:val="en-IN" w:eastAsia="en-IN"/>
          <w14:ligatures w14:val="none"/>
        </w:rPr>
        <w:t>: Sends seemingly legitimate HTTP requests to overload the server.</w:t>
      </w:r>
    </w:p>
    <w:p w14:paraId="23CFF957" w14:textId="77777777" w:rsidR="006B4D5D" w:rsidRPr="006B4D5D" w:rsidRDefault="006B4D5D">
      <w:pPr>
        <w:numPr>
          <w:ilvl w:val="0"/>
          <w:numId w:val="65"/>
        </w:numPr>
        <w:spacing w:before="100" w:beforeAutospacing="1" w:after="100" w:afterAutospacing="1" w:line="240" w:lineRule="auto"/>
        <w:rPr>
          <w:rFonts w:eastAsia="Times New Roman" w:cs="Times New Roman"/>
          <w:kern w:val="0"/>
          <w:lang w:val="en-IN" w:eastAsia="en-IN"/>
          <w14:ligatures w14:val="none"/>
        </w:rPr>
      </w:pPr>
      <w:proofErr w:type="spellStart"/>
      <w:r w:rsidRPr="006B4D5D">
        <w:rPr>
          <w:rFonts w:eastAsia="Times New Roman" w:cs="Times New Roman"/>
          <w:b/>
          <w:bCs/>
          <w:kern w:val="0"/>
          <w:lang w:val="en-IN" w:eastAsia="en-IN"/>
          <w14:ligatures w14:val="none"/>
        </w:rPr>
        <w:t>Slowloris</w:t>
      </w:r>
      <w:proofErr w:type="spellEnd"/>
      <w:r w:rsidRPr="006B4D5D">
        <w:rPr>
          <w:rFonts w:eastAsia="Times New Roman" w:cs="Times New Roman"/>
          <w:kern w:val="0"/>
          <w:lang w:val="en-IN" w:eastAsia="en-IN"/>
          <w14:ligatures w14:val="none"/>
        </w:rPr>
        <w:t>: Opens connections and sends partial HTTP requests, keeping them open.</w:t>
      </w:r>
    </w:p>
    <w:p w14:paraId="7C9D341A" w14:textId="77777777" w:rsidR="006B4D5D" w:rsidRPr="006B4D5D" w:rsidRDefault="006B4D5D">
      <w:pPr>
        <w:numPr>
          <w:ilvl w:val="0"/>
          <w:numId w:val="65"/>
        </w:numPr>
        <w:spacing w:before="100" w:beforeAutospacing="1" w:after="100" w:afterAutospacing="1" w:line="240" w:lineRule="auto"/>
        <w:rPr>
          <w:rFonts w:eastAsia="Times New Roman" w:cs="Times New Roman"/>
          <w:kern w:val="0"/>
          <w:lang w:val="en-IN" w:eastAsia="en-IN"/>
          <w14:ligatures w14:val="none"/>
        </w:rPr>
      </w:pPr>
      <w:r w:rsidRPr="006B4D5D">
        <w:rPr>
          <w:rFonts w:eastAsia="Times New Roman" w:cs="Times New Roman"/>
          <w:b/>
          <w:bCs/>
          <w:kern w:val="0"/>
          <w:lang w:val="en-IN" w:eastAsia="en-IN"/>
          <w14:ligatures w14:val="none"/>
        </w:rPr>
        <w:t>DNS Query Flood</w:t>
      </w:r>
      <w:r w:rsidRPr="006B4D5D">
        <w:rPr>
          <w:rFonts w:eastAsia="Times New Roman" w:cs="Times New Roman"/>
          <w:kern w:val="0"/>
          <w:lang w:val="en-IN" w:eastAsia="en-IN"/>
          <w14:ligatures w14:val="none"/>
        </w:rPr>
        <w:t>: Sends excessive DNS queries to exhaust DNS server resources.</w:t>
      </w:r>
    </w:p>
    <w:p w14:paraId="4AC2D617" w14:textId="77777777" w:rsidR="00D7301E" w:rsidRDefault="006B4D5D" w:rsidP="00D7301E">
      <w:pPr>
        <w:spacing w:before="100" w:beforeAutospacing="1" w:after="100" w:afterAutospacing="1" w:line="240" w:lineRule="auto"/>
        <w:rPr>
          <w:rFonts w:eastAsia="Times New Roman" w:cs="Times New Roman"/>
          <w:kern w:val="0"/>
          <w:lang w:val="en-IN" w:eastAsia="en-IN"/>
          <w14:ligatures w14:val="none"/>
        </w:rPr>
      </w:pPr>
      <w:r w:rsidRPr="006B4D5D">
        <w:rPr>
          <w:rFonts w:eastAsia="Times New Roman" w:cs="Times New Roman"/>
          <w:i/>
          <w:iCs/>
          <w:kern w:val="0"/>
          <w:lang w:val="en-IN" w:eastAsia="en-IN"/>
          <w14:ligatures w14:val="none"/>
        </w:rPr>
        <w:t>Goal</w:t>
      </w:r>
      <w:r w:rsidRPr="006B4D5D">
        <w:rPr>
          <w:rFonts w:eastAsia="Times New Roman" w:cs="Times New Roman"/>
          <w:kern w:val="0"/>
          <w:lang w:val="en-IN" w:eastAsia="en-IN"/>
          <w14:ligatures w14:val="none"/>
        </w:rPr>
        <w:t>: Crash web servers or applications (measured in requests per second).</w:t>
      </w:r>
    </w:p>
    <w:p w14:paraId="5E1C02B0" w14:textId="10820EDD" w:rsidR="00773210" w:rsidRPr="00D7301E" w:rsidRDefault="00773210" w:rsidP="00D7301E">
      <w:pPr>
        <w:spacing w:before="100" w:beforeAutospacing="1" w:after="100" w:afterAutospacing="1" w:line="240" w:lineRule="auto"/>
        <w:rPr>
          <w:rFonts w:eastAsia="Times New Roman" w:cs="Times New Roman"/>
          <w:kern w:val="0"/>
          <w:lang w:val="en-IN" w:eastAsia="en-IN"/>
          <w14:ligatures w14:val="none"/>
        </w:rPr>
      </w:pPr>
      <w:r w:rsidRPr="00773210">
        <w:rPr>
          <w:lang w:val="en-IN"/>
        </w:rPr>
        <w:t>Objective: The goal is the same as a DoS attack — to overwhelm and disrupt a service or network. However, the difference is that the attack is distributed across many different machines, making it harder to stop.</w:t>
      </w:r>
    </w:p>
    <w:p w14:paraId="239D35C4" w14:textId="32BDBFFD" w:rsidR="00773210" w:rsidRPr="006B4D5D" w:rsidRDefault="00001157" w:rsidP="00773210">
      <w:pPr>
        <w:rPr>
          <w:b/>
          <w:bCs/>
          <w:color w:val="00B0F0"/>
          <w:sz w:val="28"/>
          <w:szCs w:val="28"/>
          <w:lang w:val="en-IN"/>
        </w:rPr>
      </w:pPr>
      <w:r w:rsidRPr="006B4D5D">
        <w:rPr>
          <w:b/>
          <w:bCs/>
          <w:color w:val="00B0F0"/>
          <w:sz w:val="28"/>
          <w:szCs w:val="28"/>
          <w:lang w:val="en-IN"/>
        </w:rPr>
        <w:t>Ports</w:t>
      </w:r>
      <w:r w:rsidR="00773210" w:rsidRPr="006B4D5D">
        <w:rPr>
          <w:b/>
          <w:bCs/>
          <w:color w:val="00B0F0"/>
          <w:sz w:val="28"/>
          <w:szCs w:val="28"/>
          <w:lang w:val="en-IN"/>
        </w:rPr>
        <w:t>:</w:t>
      </w:r>
    </w:p>
    <w:tbl>
      <w:tblPr>
        <w:tblStyle w:val="TableGrid"/>
        <w:tblW w:w="0" w:type="auto"/>
        <w:tblLook w:val="04A0" w:firstRow="1" w:lastRow="0" w:firstColumn="1" w:lastColumn="0" w:noHBand="0" w:noVBand="1"/>
      </w:tblPr>
      <w:tblGrid>
        <w:gridCol w:w="3596"/>
        <w:gridCol w:w="3597"/>
        <w:gridCol w:w="3597"/>
      </w:tblGrid>
      <w:tr w:rsidR="007B75B1" w14:paraId="1D8E139B" w14:textId="77777777" w:rsidTr="007B75B1">
        <w:tc>
          <w:tcPr>
            <w:tcW w:w="3596" w:type="dxa"/>
          </w:tcPr>
          <w:p w14:paraId="6E48D6C5" w14:textId="0612CA14" w:rsidR="007B75B1" w:rsidRPr="009C138C" w:rsidRDefault="007B75B1" w:rsidP="007B75B1">
            <w:pPr>
              <w:jc w:val="center"/>
              <w:rPr>
                <w:color w:val="00B0F0"/>
                <w:sz w:val="28"/>
                <w:szCs w:val="28"/>
                <w:lang w:val="en-IN"/>
              </w:rPr>
            </w:pPr>
            <w:r w:rsidRPr="009C138C">
              <w:rPr>
                <w:color w:val="00B0F0"/>
                <w:sz w:val="28"/>
                <w:szCs w:val="28"/>
                <w:lang w:val="en-IN"/>
              </w:rPr>
              <w:t>Protocol</w:t>
            </w:r>
          </w:p>
        </w:tc>
        <w:tc>
          <w:tcPr>
            <w:tcW w:w="3597" w:type="dxa"/>
          </w:tcPr>
          <w:p w14:paraId="7B6422CC" w14:textId="23A36384" w:rsidR="007B75B1" w:rsidRPr="009C138C" w:rsidRDefault="007B75B1" w:rsidP="007B75B1">
            <w:pPr>
              <w:jc w:val="center"/>
              <w:rPr>
                <w:color w:val="00B0F0"/>
                <w:sz w:val="28"/>
                <w:szCs w:val="28"/>
                <w:lang w:val="en-IN"/>
              </w:rPr>
            </w:pPr>
            <w:r w:rsidRPr="009C138C">
              <w:rPr>
                <w:color w:val="00B0F0"/>
                <w:sz w:val="28"/>
                <w:szCs w:val="28"/>
                <w:lang w:val="en-IN"/>
              </w:rPr>
              <w:t>Type</w:t>
            </w:r>
          </w:p>
        </w:tc>
        <w:tc>
          <w:tcPr>
            <w:tcW w:w="3597" w:type="dxa"/>
          </w:tcPr>
          <w:p w14:paraId="4B97E737" w14:textId="714854E7" w:rsidR="007B75B1" w:rsidRPr="009C138C" w:rsidRDefault="007B75B1" w:rsidP="007B75B1">
            <w:pPr>
              <w:jc w:val="center"/>
              <w:rPr>
                <w:color w:val="00B0F0"/>
                <w:sz w:val="28"/>
                <w:szCs w:val="28"/>
                <w:lang w:val="en-IN"/>
              </w:rPr>
            </w:pPr>
            <w:r w:rsidRPr="009C138C">
              <w:rPr>
                <w:color w:val="00B0F0"/>
                <w:sz w:val="28"/>
                <w:szCs w:val="28"/>
                <w:lang w:val="en-IN"/>
              </w:rPr>
              <w:t>Number</w:t>
            </w:r>
          </w:p>
        </w:tc>
      </w:tr>
      <w:tr w:rsidR="007B75B1" w14:paraId="24666CAC" w14:textId="77777777" w:rsidTr="007B75B1">
        <w:tc>
          <w:tcPr>
            <w:tcW w:w="3596" w:type="dxa"/>
          </w:tcPr>
          <w:p w14:paraId="6E92E6FD" w14:textId="6CA4F875" w:rsidR="007B75B1" w:rsidRPr="007B75B1" w:rsidRDefault="007B75B1" w:rsidP="007B75B1">
            <w:pPr>
              <w:jc w:val="center"/>
              <w:rPr>
                <w:sz w:val="28"/>
                <w:szCs w:val="28"/>
                <w:lang w:val="en-IN"/>
              </w:rPr>
            </w:pPr>
            <w:r w:rsidRPr="007B75B1">
              <w:rPr>
                <w:sz w:val="28"/>
                <w:szCs w:val="28"/>
                <w:lang w:val="en-IN"/>
              </w:rPr>
              <w:t>FTP</w:t>
            </w:r>
          </w:p>
        </w:tc>
        <w:tc>
          <w:tcPr>
            <w:tcW w:w="3597" w:type="dxa"/>
          </w:tcPr>
          <w:p w14:paraId="14B47545" w14:textId="7800DD3C" w:rsidR="007B75B1" w:rsidRPr="007B75B1" w:rsidRDefault="007B75B1" w:rsidP="007B75B1">
            <w:pPr>
              <w:jc w:val="center"/>
              <w:rPr>
                <w:sz w:val="28"/>
                <w:szCs w:val="28"/>
                <w:lang w:val="en-IN"/>
              </w:rPr>
            </w:pPr>
            <w:r w:rsidRPr="007B75B1">
              <w:rPr>
                <w:sz w:val="28"/>
                <w:szCs w:val="28"/>
                <w:lang w:val="en-IN"/>
              </w:rPr>
              <w:t>TCP</w:t>
            </w:r>
          </w:p>
        </w:tc>
        <w:tc>
          <w:tcPr>
            <w:tcW w:w="3597" w:type="dxa"/>
          </w:tcPr>
          <w:p w14:paraId="6A038732" w14:textId="35AC2435" w:rsidR="007B75B1" w:rsidRPr="007B75B1" w:rsidRDefault="007B75B1" w:rsidP="007B75B1">
            <w:pPr>
              <w:jc w:val="center"/>
              <w:rPr>
                <w:sz w:val="28"/>
                <w:szCs w:val="28"/>
                <w:lang w:val="en-IN"/>
              </w:rPr>
            </w:pPr>
            <w:r w:rsidRPr="007B75B1">
              <w:rPr>
                <w:sz w:val="28"/>
                <w:szCs w:val="28"/>
                <w:lang w:val="en-IN"/>
              </w:rPr>
              <w:t>20, 21</w:t>
            </w:r>
          </w:p>
        </w:tc>
      </w:tr>
      <w:tr w:rsidR="007B75B1" w14:paraId="596D1030" w14:textId="77777777" w:rsidTr="007B75B1">
        <w:tc>
          <w:tcPr>
            <w:tcW w:w="3596" w:type="dxa"/>
          </w:tcPr>
          <w:p w14:paraId="0863BE5B" w14:textId="4C731089" w:rsidR="007B75B1" w:rsidRPr="007B75B1" w:rsidRDefault="007B75B1" w:rsidP="007B75B1">
            <w:pPr>
              <w:jc w:val="center"/>
              <w:rPr>
                <w:sz w:val="28"/>
                <w:szCs w:val="28"/>
                <w:lang w:val="en-IN"/>
              </w:rPr>
            </w:pPr>
            <w:r w:rsidRPr="007B75B1">
              <w:rPr>
                <w:sz w:val="28"/>
                <w:szCs w:val="28"/>
                <w:lang w:val="en-IN"/>
              </w:rPr>
              <w:t>SSH</w:t>
            </w:r>
          </w:p>
        </w:tc>
        <w:tc>
          <w:tcPr>
            <w:tcW w:w="3597" w:type="dxa"/>
          </w:tcPr>
          <w:p w14:paraId="758A618D" w14:textId="59E31073" w:rsidR="007B75B1" w:rsidRPr="007B75B1" w:rsidRDefault="007B75B1" w:rsidP="007B75B1">
            <w:pPr>
              <w:jc w:val="center"/>
              <w:rPr>
                <w:sz w:val="28"/>
                <w:szCs w:val="28"/>
                <w:lang w:val="en-IN"/>
              </w:rPr>
            </w:pPr>
            <w:r w:rsidRPr="007B75B1">
              <w:rPr>
                <w:sz w:val="28"/>
                <w:szCs w:val="28"/>
                <w:lang w:val="en-IN"/>
              </w:rPr>
              <w:t>TCP</w:t>
            </w:r>
          </w:p>
        </w:tc>
        <w:tc>
          <w:tcPr>
            <w:tcW w:w="3597" w:type="dxa"/>
          </w:tcPr>
          <w:p w14:paraId="58CD5CC6" w14:textId="0DDA20E2" w:rsidR="007B75B1" w:rsidRPr="007B75B1" w:rsidRDefault="007B75B1" w:rsidP="007B75B1">
            <w:pPr>
              <w:jc w:val="center"/>
              <w:rPr>
                <w:sz w:val="28"/>
                <w:szCs w:val="28"/>
                <w:lang w:val="en-IN"/>
              </w:rPr>
            </w:pPr>
            <w:r w:rsidRPr="007B75B1">
              <w:rPr>
                <w:sz w:val="28"/>
                <w:szCs w:val="28"/>
                <w:lang w:val="en-IN"/>
              </w:rPr>
              <w:t>22</w:t>
            </w:r>
          </w:p>
        </w:tc>
      </w:tr>
      <w:tr w:rsidR="007B75B1" w14:paraId="0DC18358" w14:textId="77777777" w:rsidTr="007B75B1">
        <w:tc>
          <w:tcPr>
            <w:tcW w:w="3596" w:type="dxa"/>
          </w:tcPr>
          <w:p w14:paraId="4812EFBB" w14:textId="413CD679" w:rsidR="007B75B1" w:rsidRPr="007B75B1" w:rsidRDefault="007B75B1" w:rsidP="007B75B1">
            <w:pPr>
              <w:jc w:val="center"/>
              <w:rPr>
                <w:sz w:val="28"/>
                <w:szCs w:val="28"/>
                <w:lang w:val="en-IN"/>
              </w:rPr>
            </w:pPr>
            <w:r w:rsidRPr="007B75B1">
              <w:rPr>
                <w:sz w:val="28"/>
                <w:szCs w:val="28"/>
                <w:lang w:val="en-IN"/>
              </w:rPr>
              <w:t>Telnet</w:t>
            </w:r>
          </w:p>
        </w:tc>
        <w:tc>
          <w:tcPr>
            <w:tcW w:w="3597" w:type="dxa"/>
          </w:tcPr>
          <w:p w14:paraId="1983C129" w14:textId="2985A85A" w:rsidR="007B75B1" w:rsidRPr="007B75B1" w:rsidRDefault="007B75B1" w:rsidP="007B75B1">
            <w:pPr>
              <w:jc w:val="center"/>
              <w:rPr>
                <w:sz w:val="28"/>
                <w:szCs w:val="28"/>
                <w:lang w:val="en-IN"/>
              </w:rPr>
            </w:pPr>
            <w:r w:rsidRPr="007B75B1">
              <w:rPr>
                <w:sz w:val="28"/>
                <w:szCs w:val="28"/>
                <w:lang w:val="en-IN"/>
              </w:rPr>
              <w:t>TCP</w:t>
            </w:r>
          </w:p>
        </w:tc>
        <w:tc>
          <w:tcPr>
            <w:tcW w:w="3597" w:type="dxa"/>
          </w:tcPr>
          <w:p w14:paraId="6E960EC5" w14:textId="7536B23C" w:rsidR="007B75B1" w:rsidRPr="007B75B1" w:rsidRDefault="007B75B1" w:rsidP="007B75B1">
            <w:pPr>
              <w:jc w:val="center"/>
              <w:rPr>
                <w:sz w:val="28"/>
                <w:szCs w:val="28"/>
                <w:lang w:val="en-IN"/>
              </w:rPr>
            </w:pPr>
            <w:r w:rsidRPr="007B75B1">
              <w:rPr>
                <w:sz w:val="28"/>
                <w:szCs w:val="28"/>
                <w:lang w:val="en-IN"/>
              </w:rPr>
              <w:t>23</w:t>
            </w:r>
          </w:p>
        </w:tc>
      </w:tr>
      <w:tr w:rsidR="007B75B1" w14:paraId="26AACB71" w14:textId="77777777" w:rsidTr="007B75B1">
        <w:tc>
          <w:tcPr>
            <w:tcW w:w="3596" w:type="dxa"/>
          </w:tcPr>
          <w:p w14:paraId="53D89079" w14:textId="54C82E73" w:rsidR="007B75B1" w:rsidRPr="007B75B1" w:rsidRDefault="007B75B1" w:rsidP="007B75B1">
            <w:pPr>
              <w:jc w:val="center"/>
              <w:rPr>
                <w:sz w:val="28"/>
                <w:szCs w:val="28"/>
                <w:lang w:val="en-IN"/>
              </w:rPr>
            </w:pPr>
            <w:r w:rsidRPr="007B75B1">
              <w:rPr>
                <w:sz w:val="28"/>
                <w:szCs w:val="28"/>
                <w:lang w:val="en-IN"/>
              </w:rPr>
              <w:t>SMTP</w:t>
            </w:r>
          </w:p>
        </w:tc>
        <w:tc>
          <w:tcPr>
            <w:tcW w:w="3597" w:type="dxa"/>
          </w:tcPr>
          <w:p w14:paraId="362B5311" w14:textId="5F15542C" w:rsidR="007B75B1" w:rsidRPr="007B75B1" w:rsidRDefault="007B75B1" w:rsidP="007B75B1">
            <w:pPr>
              <w:jc w:val="center"/>
              <w:rPr>
                <w:sz w:val="28"/>
                <w:szCs w:val="28"/>
                <w:lang w:val="en-IN"/>
              </w:rPr>
            </w:pPr>
            <w:r w:rsidRPr="007B75B1">
              <w:rPr>
                <w:sz w:val="28"/>
                <w:szCs w:val="28"/>
                <w:lang w:val="en-IN"/>
              </w:rPr>
              <w:t>TCP</w:t>
            </w:r>
          </w:p>
        </w:tc>
        <w:tc>
          <w:tcPr>
            <w:tcW w:w="3597" w:type="dxa"/>
          </w:tcPr>
          <w:p w14:paraId="371E763D" w14:textId="6BE43659" w:rsidR="007B75B1" w:rsidRPr="007B75B1" w:rsidRDefault="007B75B1" w:rsidP="007B75B1">
            <w:pPr>
              <w:jc w:val="center"/>
              <w:rPr>
                <w:sz w:val="28"/>
                <w:szCs w:val="28"/>
                <w:lang w:val="en-IN"/>
              </w:rPr>
            </w:pPr>
            <w:r w:rsidRPr="007B75B1">
              <w:rPr>
                <w:sz w:val="28"/>
                <w:szCs w:val="28"/>
                <w:lang w:val="en-IN"/>
              </w:rPr>
              <w:t>25</w:t>
            </w:r>
          </w:p>
        </w:tc>
      </w:tr>
      <w:tr w:rsidR="007B75B1" w14:paraId="377C099D" w14:textId="77777777" w:rsidTr="007B75B1">
        <w:tc>
          <w:tcPr>
            <w:tcW w:w="3596" w:type="dxa"/>
          </w:tcPr>
          <w:p w14:paraId="014B7A42" w14:textId="10D16518" w:rsidR="007B75B1" w:rsidRPr="007B75B1" w:rsidRDefault="007B75B1" w:rsidP="007B75B1">
            <w:pPr>
              <w:jc w:val="center"/>
              <w:rPr>
                <w:sz w:val="28"/>
                <w:szCs w:val="28"/>
                <w:lang w:val="en-IN"/>
              </w:rPr>
            </w:pPr>
            <w:r w:rsidRPr="007B75B1">
              <w:rPr>
                <w:sz w:val="28"/>
                <w:szCs w:val="28"/>
                <w:lang w:val="en-IN"/>
              </w:rPr>
              <w:t>DNS</w:t>
            </w:r>
          </w:p>
        </w:tc>
        <w:tc>
          <w:tcPr>
            <w:tcW w:w="3597" w:type="dxa"/>
          </w:tcPr>
          <w:p w14:paraId="479DDF0A" w14:textId="7EA75E87" w:rsidR="007B75B1" w:rsidRPr="007B75B1" w:rsidRDefault="007B75B1" w:rsidP="007B75B1">
            <w:pPr>
              <w:jc w:val="center"/>
              <w:rPr>
                <w:sz w:val="28"/>
                <w:szCs w:val="28"/>
                <w:lang w:val="en-IN"/>
              </w:rPr>
            </w:pPr>
            <w:r w:rsidRPr="007B75B1">
              <w:rPr>
                <w:sz w:val="28"/>
                <w:szCs w:val="28"/>
                <w:lang w:val="en-IN"/>
              </w:rPr>
              <w:t>TCP/UDP</w:t>
            </w:r>
          </w:p>
        </w:tc>
        <w:tc>
          <w:tcPr>
            <w:tcW w:w="3597" w:type="dxa"/>
          </w:tcPr>
          <w:p w14:paraId="0E824ACB" w14:textId="40DEA7BC" w:rsidR="007B75B1" w:rsidRPr="007B75B1" w:rsidRDefault="007B75B1" w:rsidP="007B75B1">
            <w:pPr>
              <w:jc w:val="center"/>
              <w:rPr>
                <w:sz w:val="28"/>
                <w:szCs w:val="28"/>
                <w:lang w:val="en-IN"/>
              </w:rPr>
            </w:pPr>
            <w:r w:rsidRPr="007B75B1">
              <w:rPr>
                <w:sz w:val="28"/>
                <w:szCs w:val="28"/>
                <w:lang w:val="en-IN"/>
              </w:rPr>
              <w:t>53</w:t>
            </w:r>
          </w:p>
        </w:tc>
      </w:tr>
      <w:tr w:rsidR="007B75B1" w14:paraId="42195554" w14:textId="77777777" w:rsidTr="007B75B1">
        <w:tc>
          <w:tcPr>
            <w:tcW w:w="3596" w:type="dxa"/>
          </w:tcPr>
          <w:p w14:paraId="1EA3333D" w14:textId="2619A272" w:rsidR="007B75B1" w:rsidRPr="007B75B1" w:rsidRDefault="007B75B1" w:rsidP="007B75B1">
            <w:pPr>
              <w:jc w:val="center"/>
              <w:rPr>
                <w:sz w:val="28"/>
                <w:szCs w:val="28"/>
                <w:lang w:val="en-IN"/>
              </w:rPr>
            </w:pPr>
            <w:r w:rsidRPr="007B75B1">
              <w:rPr>
                <w:sz w:val="28"/>
                <w:szCs w:val="28"/>
                <w:lang w:val="en-IN"/>
              </w:rPr>
              <w:t>DHCP</w:t>
            </w:r>
          </w:p>
        </w:tc>
        <w:tc>
          <w:tcPr>
            <w:tcW w:w="3597" w:type="dxa"/>
          </w:tcPr>
          <w:p w14:paraId="75F16EC8" w14:textId="1DB9EC66" w:rsidR="007B75B1" w:rsidRPr="007B75B1" w:rsidRDefault="007B75B1" w:rsidP="007B75B1">
            <w:pPr>
              <w:jc w:val="center"/>
              <w:rPr>
                <w:sz w:val="28"/>
                <w:szCs w:val="28"/>
                <w:lang w:val="en-IN"/>
              </w:rPr>
            </w:pPr>
            <w:r w:rsidRPr="007B75B1">
              <w:rPr>
                <w:sz w:val="28"/>
                <w:szCs w:val="28"/>
                <w:lang w:val="en-IN"/>
              </w:rPr>
              <w:t>UDP</w:t>
            </w:r>
          </w:p>
        </w:tc>
        <w:tc>
          <w:tcPr>
            <w:tcW w:w="3597" w:type="dxa"/>
          </w:tcPr>
          <w:p w14:paraId="4A33D904" w14:textId="4AECBF70" w:rsidR="007B75B1" w:rsidRPr="007B75B1" w:rsidRDefault="007B75B1" w:rsidP="007B75B1">
            <w:pPr>
              <w:jc w:val="center"/>
              <w:rPr>
                <w:sz w:val="28"/>
                <w:szCs w:val="28"/>
                <w:lang w:val="en-IN"/>
              </w:rPr>
            </w:pPr>
            <w:r w:rsidRPr="007B75B1">
              <w:rPr>
                <w:sz w:val="28"/>
                <w:szCs w:val="28"/>
                <w:lang w:val="en-IN"/>
              </w:rPr>
              <w:t>67</w:t>
            </w:r>
          </w:p>
        </w:tc>
      </w:tr>
      <w:tr w:rsidR="007B75B1" w14:paraId="469B8004" w14:textId="77777777" w:rsidTr="007B75B1">
        <w:tc>
          <w:tcPr>
            <w:tcW w:w="3596" w:type="dxa"/>
          </w:tcPr>
          <w:p w14:paraId="1F1C59B6" w14:textId="755C80AC" w:rsidR="007B75B1" w:rsidRPr="007B75B1" w:rsidRDefault="007B75B1" w:rsidP="007B75B1">
            <w:pPr>
              <w:jc w:val="center"/>
              <w:rPr>
                <w:sz w:val="28"/>
                <w:szCs w:val="28"/>
                <w:lang w:val="en-IN"/>
              </w:rPr>
            </w:pPr>
            <w:r w:rsidRPr="007B75B1">
              <w:rPr>
                <w:sz w:val="28"/>
                <w:szCs w:val="28"/>
                <w:lang w:val="en-IN"/>
              </w:rPr>
              <w:t>TFTP</w:t>
            </w:r>
          </w:p>
        </w:tc>
        <w:tc>
          <w:tcPr>
            <w:tcW w:w="3597" w:type="dxa"/>
          </w:tcPr>
          <w:p w14:paraId="1DAA5437" w14:textId="74E0BC7E" w:rsidR="007B75B1" w:rsidRPr="007B75B1" w:rsidRDefault="007B75B1" w:rsidP="007B75B1">
            <w:pPr>
              <w:jc w:val="center"/>
              <w:rPr>
                <w:sz w:val="28"/>
                <w:szCs w:val="28"/>
                <w:lang w:val="en-IN"/>
              </w:rPr>
            </w:pPr>
            <w:r w:rsidRPr="007B75B1">
              <w:rPr>
                <w:sz w:val="28"/>
                <w:szCs w:val="28"/>
                <w:lang w:val="en-IN"/>
              </w:rPr>
              <w:t>UDP</w:t>
            </w:r>
          </w:p>
        </w:tc>
        <w:tc>
          <w:tcPr>
            <w:tcW w:w="3597" w:type="dxa"/>
          </w:tcPr>
          <w:p w14:paraId="2A6D8531" w14:textId="2430445C" w:rsidR="007B75B1" w:rsidRPr="007B75B1" w:rsidRDefault="007B75B1" w:rsidP="007B75B1">
            <w:pPr>
              <w:jc w:val="center"/>
              <w:rPr>
                <w:sz w:val="28"/>
                <w:szCs w:val="28"/>
                <w:lang w:val="en-IN"/>
              </w:rPr>
            </w:pPr>
            <w:r w:rsidRPr="007B75B1">
              <w:rPr>
                <w:sz w:val="28"/>
                <w:szCs w:val="28"/>
                <w:lang w:val="en-IN"/>
              </w:rPr>
              <w:t>69</w:t>
            </w:r>
          </w:p>
        </w:tc>
      </w:tr>
      <w:tr w:rsidR="007B75B1" w14:paraId="609DDEE5" w14:textId="77777777" w:rsidTr="007B75B1">
        <w:tc>
          <w:tcPr>
            <w:tcW w:w="3596" w:type="dxa"/>
          </w:tcPr>
          <w:p w14:paraId="449C9F5B" w14:textId="0BF92518" w:rsidR="007B75B1" w:rsidRPr="007B75B1" w:rsidRDefault="007B75B1" w:rsidP="007B75B1">
            <w:pPr>
              <w:jc w:val="center"/>
              <w:rPr>
                <w:sz w:val="28"/>
                <w:szCs w:val="28"/>
                <w:lang w:val="en-IN"/>
              </w:rPr>
            </w:pPr>
            <w:r w:rsidRPr="007B75B1">
              <w:rPr>
                <w:sz w:val="28"/>
                <w:szCs w:val="28"/>
                <w:lang w:val="en-IN"/>
              </w:rPr>
              <w:t>HTTP</w:t>
            </w:r>
          </w:p>
        </w:tc>
        <w:tc>
          <w:tcPr>
            <w:tcW w:w="3597" w:type="dxa"/>
          </w:tcPr>
          <w:p w14:paraId="479A3F99" w14:textId="0C52E628" w:rsidR="007B75B1" w:rsidRPr="007B75B1" w:rsidRDefault="007B75B1" w:rsidP="007B75B1">
            <w:pPr>
              <w:jc w:val="center"/>
              <w:rPr>
                <w:sz w:val="28"/>
                <w:szCs w:val="28"/>
                <w:lang w:val="en-IN"/>
              </w:rPr>
            </w:pPr>
            <w:r w:rsidRPr="007B75B1">
              <w:rPr>
                <w:sz w:val="28"/>
                <w:szCs w:val="28"/>
                <w:lang w:val="en-IN"/>
              </w:rPr>
              <w:t>TCP</w:t>
            </w:r>
          </w:p>
        </w:tc>
        <w:tc>
          <w:tcPr>
            <w:tcW w:w="3597" w:type="dxa"/>
          </w:tcPr>
          <w:p w14:paraId="0386ACBF" w14:textId="3441E637" w:rsidR="007B75B1" w:rsidRPr="007B75B1" w:rsidRDefault="007B75B1" w:rsidP="007B75B1">
            <w:pPr>
              <w:jc w:val="center"/>
              <w:rPr>
                <w:sz w:val="28"/>
                <w:szCs w:val="28"/>
                <w:lang w:val="en-IN"/>
              </w:rPr>
            </w:pPr>
            <w:r w:rsidRPr="007B75B1">
              <w:rPr>
                <w:sz w:val="28"/>
                <w:szCs w:val="28"/>
                <w:lang w:val="en-IN"/>
              </w:rPr>
              <w:t>80</w:t>
            </w:r>
          </w:p>
        </w:tc>
      </w:tr>
      <w:tr w:rsidR="007B75B1" w14:paraId="469691E0" w14:textId="77777777" w:rsidTr="007B75B1">
        <w:tc>
          <w:tcPr>
            <w:tcW w:w="3596" w:type="dxa"/>
          </w:tcPr>
          <w:p w14:paraId="176B8E5D" w14:textId="18408453" w:rsidR="007B75B1" w:rsidRPr="007B75B1" w:rsidRDefault="007B75B1" w:rsidP="007B75B1">
            <w:pPr>
              <w:jc w:val="center"/>
              <w:rPr>
                <w:sz w:val="28"/>
                <w:szCs w:val="28"/>
                <w:lang w:val="en-IN"/>
              </w:rPr>
            </w:pPr>
            <w:r w:rsidRPr="007B75B1">
              <w:rPr>
                <w:sz w:val="28"/>
                <w:szCs w:val="28"/>
                <w:lang w:val="en-IN"/>
              </w:rPr>
              <w:t>POP3</w:t>
            </w:r>
          </w:p>
        </w:tc>
        <w:tc>
          <w:tcPr>
            <w:tcW w:w="3597" w:type="dxa"/>
          </w:tcPr>
          <w:p w14:paraId="14414554" w14:textId="2E742FFD" w:rsidR="007B75B1" w:rsidRPr="007B75B1" w:rsidRDefault="007B75B1" w:rsidP="007B75B1">
            <w:pPr>
              <w:jc w:val="center"/>
              <w:rPr>
                <w:sz w:val="28"/>
                <w:szCs w:val="28"/>
                <w:lang w:val="en-IN"/>
              </w:rPr>
            </w:pPr>
            <w:r w:rsidRPr="007B75B1">
              <w:rPr>
                <w:sz w:val="28"/>
                <w:szCs w:val="28"/>
                <w:lang w:val="en-IN"/>
              </w:rPr>
              <w:t>TCP</w:t>
            </w:r>
          </w:p>
        </w:tc>
        <w:tc>
          <w:tcPr>
            <w:tcW w:w="3597" w:type="dxa"/>
          </w:tcPr>
          <w:p w14:paraId="270D5C31" w14:textId="236E5EEF" w:rsidR="007B75B1" w:rsidRPr="007B75B1" w:rsidRDefault="007B75B1" w:rsidP="007B75B1">
            <w:pPr>
              <w:jc w:val="center"/>
              <w:rPr>
                <w:sz w:val="28"/>
                <w:szCs w:val="28"/>
                <w:lang w:val="en-IN"/>
              </w:rPr>
            </w:pPr>
            <w:r w:rsidRPr="007B75B1">
              <w:rPr>
                <w:sz w:val="28"/>
                <w:szCs w:val="28"/>
                <w:lang w:val="en-IN"/>
              </w:rPr>
              <w:t>110</w:t>
            </w:r>
          </w:p>
        </w:tc>
      </w:tr>
      <w:tr w:rsidR="007B75B1" w14:paraId="08E07EB7" w14:textId="77777777" w:rsidTr="007B75B1">
        <w:tc>
          <w:tcPr>
            <w:tcW w:w="3596" w:type="dxa"/>
          </w:tcPr>
          <w:p w14:paraId="3093E8A8" w14:textId="0DF79DB3" w:rsidR="007B75B1" w:rsidRPr="007B75B1" w:rsidRDefault="007B75B1" w:rsidP="007B75B1">
            <w:pPr>
              <w:jc w:val="center"/>
              <w:rPr>
                <w:sz w:val="28"/>
                <w:szCs w:val="28"/>
                <w:lang w:val="en-IN"/>
              </w:rPr>
            </w:pPr>
            <w:r w:rsidRPr="007B75B1">
              <w:rPr>
                <w:sz w:val="28"/>
                <w:szCs w:val="28"/>
                <w:lang w:val="en-IN"/>
              </w:rPr>
              <w:t>NTP</w:t>
            </w:r>
          </w:p>
        </w:tc>
        <w:tc>
          <w:tcPr>
            <w:tcW w:w="3597" w:type="dxa"/>
          </w:tcPr>
          <w:p w14:paraId="35514DAC" w14:textId="305129A3" w:rsidR="007B75B1" w:rsidRPr="007B75B1" w:rsidRDefault="007B75B1" w:rsidP="007B75B1">
            <w:pPr>
              <w:jc w:val="center"/>
              <w:rPr>
                <w:sz w:val="28"/>
                <w:szCs w:val="28"/>
                <w:lang w:val="en-IN"/>
              </w:rPr>
            </w:pPr>
            <w:r w:rsidRPr="007B75B1">
              <w:rPr>
                <w:sz w:val="28"/>
                <w:szCs w:val="28"/>
                <w:lang w:val="en-IN"/>
              </w:rPr>
              <w:t>TCP</w:t>
            </w:r>
          </w:p>
        </w:tc>
        <w:tc>
          <w:tcPr>
            <w:tcW w:w="3597" w:type="dxa"/>
          </w:tcPr>
          <w:p w14:paraId="0B1D94C2" w14:textId="66611850" w:rsidR="007B75B1" w:rsidRPr="007B75B1" w:rsidRDefault="007B75B1" w:rsidP="007B75B1">
            <w:pPr>
              <w:jc w:val="center"/>
              <w:rPr>
                <w:sz w:val="28"/>
                <w:szCs w:val="28"/>
                <w:lang w:val="en-IN"/>
              </w:rPr>
            </w:pPr>
            <w:r w:rsidRPr="007B75B1">
              <w:rPr>
                <w:sz w:val="28"/>
                <w:szCs w:val="28"/>
                <w:lang w:val="en-IN"/>
              </w:rPr>
              <w:t>123</w:t>
            </w:r>
          </w:p>
        </w:tc>
      </w:tr>
      <w:tr w:rsidR="007B75B1" w14:paraId="71BE77F4" w14:textId="77777777" w:rsidTr="007B75B1">
        <w:tc>
          <w:tcPr>
            <w:tcW w:w="3596" w:type="dxa"/>
          </w:tcPr>
          <w:p w14:paraId="6D67E98D" w14:textId="679C5EF4" w:rsidR="007B75B1" w:rsidRPr="007B75B1" w:rsidRDefault="007B75B1" w:rsidP="007B75B1">
            <w:pPr>
              <w:jc w:val="center"/>
              <w:rPr>
                <w:sz w:val="28"/>
                <w:szCs w:val="28"/>
                <w:lang w:val="en-IN"/>
              </w:rPr>
            </w:pPr>
            <w:r w:rsidRPr="007B75B1">
              <w:rPr>
                <w:sz w:val="28"/>
                <w:szCs w:val="28"/>
                <w:lang w:val="en-IN"/>
              </w:rPr>
              <w:t>IMAP4</w:t>
            </w:r>
          </w:p>
        </w:tc>
        <w:tc>
          <w:tcPr>
            <w:tcW w:w="3597" w:type="dxa"/>
          </w:tcPr>
          <w:p w14:paraId="4677A7EE" w14:textId="6C2C64E6" w:rsidR="007B75B1" w:rsidRPr="007B75B1" w:rsidRDefault="007B75B1" w:rsidP="007B75B1">
            <w:pPr>
              <w:jc w:val="center"/>
              <w:rPr>
                <w:sz w:val="28"/>
                <w:szCs w:val="28"/>
                <w:lang w:val="en-IN"/>
              </w:rPr>
            </w:pPr>
            <w:r w:rsidRPr="007B75B1">
              <w:rPr>
                <w:sz w:val="28"/>
                <w:szCs w:val="28"/>
                <w:lang w:val="en-IN"/>
              </w:rPr>
              <w:t>TCP</w:t>
            </w:r>
          </w:p>
        </w:tc>
        <w:tc>
          <w:tcPr>
            <w:tcW w:w="3597" w:type="dxa"/>
          </w:tcPr>
          <w:p w14:paraId="777229E7" w14:textId="3838DEDE" w:rsidR="007B75B1" w:rsidRPr="007B75B1" w:rsidRDefault="007B75B1" w:rsidP="007B75B1">
            <w:pPr>
              <w:jc w:val="center"/>
              <w:rPr>
                <w:sz w:val="28"/>
                <w:szCs w:val="28"/>
                <w:lang w:val="en-IN"/>
              </w:rPr>
            </w:pPr>
            <w:r w:rsidRPr="007B75B1">
              <w:rPr>
                <w:sz w:val="28"/>
                <w:szCs w:val="28"/>
                <w:lang w:val="en-IN"/>
              </w:rPr>
              <w:t>143</w:t>
            </w:r>
          </w:p>
        </w:tc>
      </w:tr>
      <w:tr w:rsidR="007B75B1" w14:paraId="1D8653A2" w14:textId="77777777" w:rsidTr="007B75B1">
        <w:tc>
          <w:tcPr>
            <w:tcW w:w="3596" w:type="dxa"/>
          </w:tcPr>
          <w:p w14:paraId="17682A64" w14:textId="7E0640AC" w:rsidR="007B75B1" w:rsidRPr="007B75B1" w:rsidRDefault="007B75B1" w:rsidP="007B75B1">
            <w:pPr>
              <w:jc w:val="center"/>
              <w:rPr>
                <w:sz w:val="28"/>
                <w:szCs w:val="28"/>
                <w:lang w:val="en-IN"/>
              </w:rPr>
            </w:pPr>
            <w:r w:rsidRPr="007B75B1">
              <w:rPr>
                <w:sz w:val="28"/>
                <w:szCs w:val="28"/>
                <w:lang w:val="en-IN"/>
              </w:rPr>
              <w:t>SNMP</w:t>
            </w:r>
          </w:p>
        </w:tc>
        <w:tc>
          <w:tcPr>
            <w:tcW w:w="3597" w:type="dxa"/>
          </w:tcPr>
          <w:p w14:paraId="122F0E94" w14:textId="11C794E7" w:rsidR="007B75B1" w:rsidRPr="007B75B1" w:rsidRDefault="007B75B1" w:rsidP="007B75B1">
            <w:pPr>
              <w:jc w:val="center"/>
              <w:rPr>
                <w:sz w:val="28"/>
                <w:szCs w:val="28"/>
                <w:lang w:val="en-IN"/>
              </w:rPr>
            </w:pPr>
            <w:r w:rsidRPr="007B75B1">
              <w:rPr>
                <w:sz w:val="28"/>
                <w:szCs w:val="28"/>
                <w:lang w:val="en-IN"/>
              </w:rPr>
              <w:t>UDP</w:t>
            </w:r>
          </w:p>
        </w:tc>
        <w:tc>
          <w:tcPr>
            <w:tcW w:w="3597" w:type="dxa"/>
          </w:tcPr>
          <w:p w14:paraId="324F0BD9" w14:textId="16AE3A45" w:rsidR="007B75B1" w:rsidRPr="007B75B1" w:rsidRDefault="007B75B1" w:rsidP="007B75B1">
            <w:pPr>
              <w:jc w:val="center"/>
              <w:rPr>
                <w:sz w:val="28"/>
                <w:szCs w:val="28"/>
                <w:lang w:val="en-IN"/>
              </w:rPr>
            </w:pPr>
            <w:r w:rsidRPr="007B75B1">
              <w:rPr>
                <w:sz w:val="28"/>
                <w:szCs w:val="28"/>
                <w:lang w:val="en-IN"/>
              </w:rPr>
              <w:t>161</w:t>
            </w:r>
          </w:p>
        </w:tc>
      </w:tr>
      <w:tr w:rsidR="007B75B1" w14:paraId="281E1380" w14:textId="77777777" w:rsidTr="007B75B1">
        <w:tc>
          <w:tcPr>
            <w:tcW w:w="3596" w:type="dxa"/>
          </w:tcPr>
          <w:p w14:paraId="74533EC7" w14:textId="060A4F4A" w:rsidR="007B75B1" w:rsidRPr="007B75B1" w:rsidRDefault="007B75B1" w:rsidP="007B75B1">
            <w:pPr>
              <w:jc w:val="center"/>
              <w:rPr>
                <w:sz w:val="28"/>
                <w:szCs w:val="28"/>
                <w:lang w:val="en-IN"/>
              </w:rPr>
            </w:pPr>
            <w:r w:rsidRPr="007B75B1">
              <w:rPr>
                <w:sz w:val="28"/>
                <w:szCs w:val="28"/>
                <w:lang w:val="en-IN"/>
              </w:rPr>
              <w:t>HTTPS</w:t>
            </w:r>
          </w:p>
        </w:tc>
        <w:tc>
          <w:tcPr>
            <w:tcW w:w="3597" w:type="dxa"/>
          </w:tcPr>
          <w:p w14:paraId="389C5187" w14:textId="4DD8BE21" w:rsidR="007B75B1" w:rsidRPr="007B75B1" w:rsidRDefault="007B75B1" w:rsidP="007B75B1">
            <w:pPr>
              <w:jc w:val="center"/>
              <w:rPr>
                <w:sz w:val="28"/>
                <w:szCs w:val="28"/>
                <w:lang w:val="en-IN"/>
              </w:rPr>
            </w:pPr>
            <w:r w:rsidRPr="007B75B1">
              <w:rPr>
                <w:sz w:val="28"/>
                <w:szCs w:val="28"/>
                <w:lang w:val="en-IN"/>
              </w:rPr>
              <w:t>TCP</w:t>
            </w:r>
          </w:p>
        </w:tc>
        <w:tc>
          <w:tcPr>
            <w:tcW w:w="3597" w:type="dxa"/>
          </w:tcPr>
          <w:p w14:paraId="5FF07DFC" w14:textId="455C4F21" w:rsidR="007B75B1" w:rsidRPr="007B75B1" w:rsidRDefault="007B75B1" w:rsidP="007B75B1">
            <w:pPr>
              <w:jc w:val="center"/>
              <w:rPr>
                <w:sz w:val="28"/>
                <w:szCs w:val="28"/>
                <w:lang w:val="en-IN"/>
              </w:rPr>
            </w:pPr>
            <w:r w:rsidRPr="007B75B1">
              <w:rPr>
                <w:sz w:val="28"/>
                <w:szCs w:val="28"/>
                <w:lang w:val="en-IN"/>
              </w:rPr>
              <w:t>443</w:t>
            </w:r>
          </w:p>
        </w:tc>
      </w:tr>
    </w:tbl>
    <w:p w14:paraId="7B11CAAD" w14:textId="5C3CBC95" w:rsidR="00773210" w:rsidRPr="00773210" w:rsidRDefault="00773210" w:rsidP="007B75B1">
      <w:pPr>
        <w:rPr>
          <w:b/>
          <w:bCs/>
          <w:lang w:val="en-IN"/>
        </w:rPr>
      </w:pPr>
    </w:p>
    <w:p w14:paraId="2B4DB5A5" w14:textId="5FCCEFF2" w:rsidR="00A90258" w:rsidRPr="007D273D" w:rsidRDefault="00A90258" w:rsidP="009C4D5F">
      <w:pPr>
        <w:rPr>
          <w:color w:val="0B769F" w:themeColor="accent4" w:themeShade="BF"/>
          <w:sz w:val="28"/>
          <w:szCs w:val="28"/>
          <w:lang w:val="en-IN"/>
        </w:rPr>
      </w:pPr>
      <w:r w:rsidRPr="007D273D">
        <w:rPr>
          <w:color w:val="0B769F" w:themeColor="accent4" w:themeShade="BF"/>
          <w:sz w:val="28"/>
          <w:szCs w:val="28"/>
          <w:lang w:val="en-IN"/>
        </w:rPr>
        <w:t>How to install and configure Sysmon on a windows system and send logs continuously to a SIEM</w:t>
      </w:r>
    </w:p>
    <w:p w14:paraId="14DBC114" w14:textId="52773097" w:rsidR="00A90258" w:rsidRPr="00B15A61" w:rsidRDefault="00A90258" w:rsidP="009C4D5F">
      <w:pPr>
        <w:rPr>
          <w:lang w:val="en-IN"/>
        </w:rPr>
      </w:pPr>
      <w:r w:rsidRPr="00B15A61">
        <w:rPr>
          <w:lang w:val="en-IN"/>
        </w:rPr>
        <w:t>Steps to achieve</w:t>
      </w:r>
    </w:p>
    <w:p w14:paraId="30294B4C" w14:textId="7C7FA7C4" w:rsidR="00A90258" w:rsidRPr="00B15A61" w:rsidRDefault="00B15A61" w:rsidP="00B15A61">
      <w:pPr>
        <w:rPr>
          <w:lang w:val="en-IN"/>
        </w:rPr>
      </w:pPr>
      <w:r w:rsidRPr="00B15A61">
        <w:rPr>
          <w:lang w:val="en-IN"/>
        </w:rPr>
        <w:t xml:space="preserve">Step1:    </w:t>
      </w:r>
      <w:r w:rsidR="00A90258" w:rsidRPr="00B15A61">
        <w:rPr>
          <w:lang w:val="en-IN"/>
        </w:rPr>
        <w:t xml:space="preserve">Download Sysmon: </w:t>
      </w:r>
      <w:r w:rsidR="00A90258" w:rsidRPr="00B15A61">
        <w:t>Extract the contents of the zip file to a folder</w:t>
      </w:r>
      <w:r w:rsidRPr="00B15A61">
        <w:t>.</w:t>
      </w:r>
    </w:p>
    <w:p w14:paraId="22CA7BDD" w14:textId="77777777" w:rsidR="0006683F" w:rsidRPr="00B15A61" w:rsidRDefault="0006683F" w:rsidP="0006683F">
      <w:pPr>
        <w:pStyle w:val="Heading3"/>
        <w:rPr>
          <w:color w:val="000000" w:themeColor="text1"/>
          <w:sz w:val="24"/>
          <w:szCs w:val="24"/>
        </w:rPr>
      </w:pPr>
      <w:r w:rsidRPr="00B15A61">
        <w:rPr>
          <w:color w:val="000000" w:themeColor="text1"/>
          <w:sz w:val="24"/>
          <w:szCs w:val="24"/>
        </w:rPr>
        <w:lastRenderedPageBreak/>
        <w:t>Step 2: Install Sysmon</w:t>
      </w:r>
    </w:p>
    <w:p w14:paraId="4CFEA28E" w14:textId="77777777" w:rsidR="0006683F" w:rsidRPr="00B15A61" w:rsidRDefault="0006683F">
      <w:pPr>
        <w:numPr>
          <w:ilvl w:val="0"/>
          <w:numId w:val="59"/>
        </w:numPr>
        <w:spacing w:before="100" w:beforeAutospacing="1" w:after="100" w:afterAutospacing="1" w:line="240" w:lineRule="auto"/>
      </w:pPr>
      <w:r w:rsidRPr="00B15A61">
        <w:t xml:space="preserve">Open </w:t>
      </w:r>
      <w:r w:rsidRPr="00B15A61">
        <w:rPr>
          <w:rStyle w:val="Strong"/>
          <w:b w:val="0"/>
          <w:bCs w:val="0"/>
        </w:rPr>
        <w:t>Command Prompt</w:t>
      </w:r>
      <w:r w:rsidRPr="00B15A61">
        <w:t xml:space="preserve"> as </w:t>
      </w:r>
      <w:r w:rsidRPr="00B15A61">
        <w:rPr>
          <w:rStyle w:val="Strong"/>
          <w:b w:val="0"/>
          <w:bCs w:val="0"/>
        </w:rPr>
        <w:t>Administrator</w:t>
      </w:r>
      <w:r w:rsidRPr="00B15A61">
        <w:t>.</w:t>
      </w:r>
    </w:p>
    <w:p w14:paraId="0AEFFBBE" w14:textId="77777777" w:rsidR="0006683F" w:rsidRPr="00B15A61" w:rsidRDefault="0006683F">
      <w:pPr>
        <w:numPr>
          <w:ilvl w:val="0"/>
          <w:numId w:val="59"/>
        </w:numPr>
        <w:spacing w:before="100" w:beforeAutospacing="1" w:after="100" w:afterAutospacing="1" w:line="240" w:lineRule="auto"/>
      </w:pPr>
      <w:r w:rsidRPr="00B15A61">
        <w:t>Navigate to the folder where Sysmon is extracted.</w:t>
      </w:r>
    </w:p>
    <w:p w14:paraId="1F3A3C57" w14:textId="15BF1E0E" w:rsidR="0006683F" w:rsidRPr="00B15A61" w:rsidRDefault="0006683F" w:rsidP="0006683F">
      <w:pPr>
        <w:spacing w:before="100" w:beforeAutospacing="1" w:after="100" w:afterAutospacing="1" w:line="240" w:lineRule="auto"/>
        <w:ind w:left="720"/>
      </w:pPr>
      <w:r w:rsidRPr="00B15A61">
        <w:t>Install Sysmon with a configuration file. You can either use the default configuration or customize it. Example command to install Sysmon with the default configuration:</w:t>
      </w:r>
    </w:p>
    <w:p w14:paraId="182990F4" w14:textId="77777777" w:rsidR="0006683F" w:rsidRPr="007D273D" w:rsidRDefault="0006683F" w:rsidP="0006683F">
      <w:pPr>
        <w:pStyle w:val="HTMLPreformatted"/>
        <w:ind w:left="720"/>
        <w:rPr>
          <w:rStyle w:val="HTMLCode"/>
          <w:rFonts w:eastAsiaTheme="majorEastAsia"/>
          <w:b/>
          <w:bCs/>
          <w:color w:val="0B769F" w:themeColor="accent4" w:themeShade="BF"/>
        </w:rPr>
      </w:pPr>
      <w:proofErr w:type="spellStart"/>
      <w:r w:rsidRPr="007D273D">
        <w:rPr>
          <w:rStyle w:val="HTMLCode"/>
          <w:rFonts w:eastAsiaTheme="majorEastAsia"/>
          <w:b/>
          <w:bCs/>
          <w:color w:val="0B769F" w:themeColor="accent4" w:themeShade="BF"/>
        </w:rPr>
        <w:t>sysmon</w:t>
      </w:r>
      <w:proofErr w:type="spellEnd"/>
      <w:r w:rsidRPr="007D273D">
        <w:rPr>
          <w:rStyle w:val="HTMLCode"/>
          <w:rFonts w:eastAsiaTheme="majorEastAsia"/>
          <w:b/>
          <w:bCs/>
          <w:color w:val="0B769F" w:themeColor="accent4" w:themeShade="BF"/>
        </w:rPr>
        <w:t xml:space="preserve"> -</w:t>
      </w:r>
      <w:proofErr w:type="spellStart"/>
      <w:r w:rsidRPr="007D273D">
        <w:rPr>
          <w:rStyle w:val="HTMLCode"/>
          <w:rFonts w:eastAsiaTheme="majorEastAsia"/>
          <w:b/>
          <w:bCs/>
          <w:color w:val="0B769F" w:themeColor="accent4" w:themeShade="BF"/>
        </w:rPr>
        <w:t>accepteula</w:t>
      </w:r>
      <w:proofErr w:type="spellEnd"/>
      <w:r w:rsidRPr="007D273D">
        <w:rPr>
          <w:rStyle w:val="HTMLCode"/>
          <w:rFonts w:eastAsiaTheme="majorEastAsia"/>
          <w:b/>
          <w:bCs/>
          <w:color w:val="0B769F" w:themeColor="accent4" w:themeShade="BF"/>
        </w:rPr>
        <w:t xml:space="preserve"> -install sysmonconfig.xml</w:t>
      </w:r>
    </w:p>
    <w:p w14:paraId="0DAA8EBA" w14:textId="77777777" w:rsidR="0006683F" w:rsidRPr="00B15A61" w:rsidRDefault="0006683F" w:rsidP="0006683F">
      <w:pPr>
        <w:spacing w:before="100" w:beforeAutospacing="1" w:after="100" w:afterAutospacing="1"/>
        <w:ind w:left="720"/>
      </w:pPr>
      <w:r w:rsidRPr="00B15A61">
        <w:t xml:space="preserve">If you have a specific </w:t>
      </w:r>
      <w:r w:rsidRPr="00B15A61">
        <w:rPr>
          <w:rStyle w:val="HTMLCode"/>
          <w:rFonts w:eastAsiaTheme="majorEastAsia"/>
        </w:rPr>
        <w:t>sysmonconfig.xml</w:t>
      </w:r>
      <w:r w:rsidRPr="00B15A61">
        <w:t xml:space="preserve"> (a customized configuration file), use it instead:</w:t>
      </w:r>
    </w:p>
    <w:p w14:paraId="6D7D0196" w14:textId="77777777" w:rsidR="0006683F" w:rsidRPr="007D273D" w:rsidRDefault="0006683F" w:rsidP="0006683F">
      <w:pPr>
        <w:pStyle w:val="HTMLPreformatted"/>
        <w:ind w:left="720"/>
        <w:rPr>
          <w:rStyle w:val="HTMLCode"/>
          <w:rFonts w:eastAsiaTheme="majorEastAsia"/>
          <w:b/>
          <w:bCs/>
          <w:color w:val="0B769F" w:themeColor="accent4" w:themeShade="BF"/>
        </w:rPr>
      </w:pPr>
      <w:proofErr w:type="spellStart"/>
      <w:r w:rsidRPr="007D273D">
        <w:rPr>
          <w:rStyle w:val="HTMLCode"/>
          <w:rFonts w:eastAsiaTheme="majorEastAsia"/>
          <w:b/>
          <w:bCs/>
          <w:color w:val="0B769F" w:themeColor="accent4" w:themeShade="BF"/>
        </w:rPr>
        <w:t>sysmon</w:t>
      </w:r>
      <w:proofErr w:type="spellEnd"/>
      <w:r w:rsidRPr="007D273D">
        <w:rPr>
          <w:rStyle w:val="HTMLCode"/>
          <w:rFonts w:eastAsiaTheme="majorEastAsia"/>
          <w:b/>
          <w:bCs/>
          <w:color w:val="0B769F" w:themeColor="accent4" w:themeShade="BF"/>
        </w:rPr>
        <w:t xml:space="preserve"> -</w:t>
      </w:r>
      <w:proofErr w:type="spellStart"/>
      <w:r w:rsidRPr="007D273D">
        <w:rPr>
          <w:rStyle w:val="HTMLCode"/>
          <w:rFonts w:eastAsiaTheme="majorEastAsia"/>
          <w:b/>
          <w:bCs/>
          <w:color w:val="0B769F" w:themeColor="accent4" w:themeShade="BF"/>
        </w:rPr>
        <w:t>accepteula</w:t>
      </w:r>
      <w:proofErr w:type="spellEnd"/>
      <w:r w:rsidRPr="007D273D">
        <w:rPr>
          <w:rStyle w:val="HTMLCode"/>
          <w:rFonts w:eastAsiaTheme="majorEastAsia"/>
          <w:b/>
          <w:bCs/>
          <w:color w:val="0B769F" w:themeColor="accent4" w:themeShade="BF"/>
        </w:rPr>
        <w:t xml:space="preserve"> -install your_custom_config.xml</w:t>
      </w:r>
    </w:p>
    <w:p w14:paraId="6FB2BA9F" w14:textId="77777777" w:rsidR="0006683F" w:rsidRPr="00B15A61" w:rsidRDefault="0006683F">
      <w:pPr>
        <w:numPr>
          <w:ilvl w:val="1"/>
          <w:numId w:val="59"/>
        </w:numPr>
        <w:spacing w:before="100" w:beforeAutospacing="1" w:after="100" w:afterAutospacing="1" w:line="240" w:lineRule="auto"/>
      </w:pPr>
      <w:r w:rsidRPr="00B15A61">
        <w:t xml:space="preserve">The </w:t>
      </w:r>
      <w:r w:rsidRPr="00B15A61">
        <w:rPr>
          <w:rStyle w:val="HTMLCode"/>
          <w:rFonts w:eastAsiaTheme="majorEastAsia"/>
        </w:rPr>
        <w:t>-</w:t>
      </w:r>
      <w:proofErr w:type="spellStart"/>
      <w:r w:rsidRPr="00B15A61">
        <w:rPr>
          <w:rStyle w:val="HTMLCode"/>
          <w:rFonts w:eastAsiaTheme="majorEastAsia"/>
        </w:rPr>
        <w:t>accepteula</w:t>
      </w:r>
      <w:proofErr w:type="spellEnd"/>
      <w:r w:rsidRPr="00B15A61">
        <w:t xml:space="preserve"> flag accepts the End User License Agreement (EULA) automatically.</w:t>
      </w:r>
    </w:p>
    <w:p w14:paraId="76AB8B5D" w14:textId="77777777" w:rsidR="00B15A61" w:rsidRPr="00B15A61" w:rsidRDefault="0006683F">
      <w:pPr>
        <w:numPr>
          <w:ilvl w:val="1"/>
          <w:numId w:val="59"/>
        </w:numPr>
        <w:spacing w:before="100" w:beforeAutospacing="1" w:after="100" w:afterAutospacing="1" w:line="240" w:lineRule="auto"/>
      </w:pPr>
      <w:r w:rsidRPr="00B15A61">
        <w:t xml:space="preserve">The </w:t>
      </w:r>
      <w:r w:rsidRPr="00B15A61">
        <w:rPr>
          <w:rStyle w:val="HTMLCode"/>
          <w:rFonts w:eastAsiaTheme="majorEastAsia"/>
        </w:rPr>
        <w:t>-install</w:t>
      </w:r>
      <w:r w:rsidRPr="00B15A61">
        <w:t xml:space="preserve"> flag installs Sysmon as a Windows service that runs in the background.</w:t>
      </w:r>
    </w:p>
    <w:p w14:paraId="7EB6A960" w14:textId="5BF6899B" w:rsidR="0006683F" w:rsidRPr="00B15A61" w:rsidRDefault="00B15A61" w:rsidP="00B15A61">
      <w:pPr>
        <w:spacing w:before="100" w:beforeAutospacing="1" w:after="100" w:afterAutospacing="1" w:line="240" w:lineRule="auto"/>
      </w:pPr>
      <w:r w:rsidRPr="00B15A61">
        <w:t xml:space="preserve">Step3: </w:t>
      </w:r>
      <w:r w:rsidR="0006683F" w:rsidRPr="00B15A61">
        <w:t>Configure Sysmon to Send Logs to a SIEM</w:t>
      </w:r>
    </w:p>
    <w:p w14:paraId="17A66421" w14:textId="348910B6" w:rsidR="0006683F" w:rsidRPr="00B15A61" w:rsidRDefault="0006683F" w:rsidP="0006683F">
      <w:pPr>
        <w:spacing w:before="100" w:beforeAutospacing="1" w:after="100" w:afterAutospacing="1" w:line="240" w:lineRule="auto"/>
        <w:ind w:left="720"/>
      </w:pPr>
      <w:r w:rsidRPr="00B15A61">
        <w:t>Option 1: Using Windows Event Forwarding (WEF)</w:t>
      </w:r>
    </w:p>
    <w:p w14:paraId="1C7E7D05" w14:textId="77777777" w:rsidR="00493D66" w:rsidRPr="00B15A61" w:rsidRDefault="0006683F" w:rsidP="00493D66">
      <w:pPr>
        <w:spacing w:before="100" w:beforeAutospacing="1" w:after="100" w:afterAutospacing="1" w:line="240" w:lineRule="auto"/>
        <w:ind w:left="720"/>
        <w:rPr>
          <w:rFonts w:ascii="Calibri" w:hAnsi="Calibri" w:cs="Calibri"/>
          <w:sz w:val="22"/>
          <w:szCs w:val="22"/>
        </w:rPr>
      </w:pPr>
      <w:r w:rsidRPr="00B15A61">
        <w:rPr>
          <w:rFonts w:ascii="Calibri" w:hAnsi="Calibri" w:cs="Calibri"/>
          <w:sz w:val="22"/>
          <w:szCs w:val="22"/>
        </w:rPr>
        <w:t>Enable Windows Event Forwarding (WEF) if your SIEM supports it. You can use WEF to forward Sysmon logs (which are stored in the Windows Event Log) to your SIEM.</w:t>
      </w:r>
    </w:p>
    <w:p w14:paraId="1BDD5629" w14:textId="33AD5ABB" w:rsidR="00493D66" w:rsidRPr="00493D66" w:rsidRDefault="00493D66" w:rsidP="00493D66">
      <w:pPr>
        <w:spacing w:before="100" w:beforeAutospacing="1" w:after="100" w:afterAutospacing="1" w:line="240" w:lineRule="auto"/>
        <w:ind w:left="720"/>
        <w:rPr>
          <w:rFonts w:ascii="Calibri" w:hAnsi="Calibri" w:cs="Calibri"/>
          <w:sz w:val="22"/>
          <w:szCs w:val="22"/>
        </w:rPr>
      </w:pPr>
      <w:r w:rsidRPr="00493D66">
        <w:rPr>
          <w:rFonts w:ascii="Calibri" w:hAnsi="Calibri" w:cs="Calibri"/>
          <w:sz w:val="22"/>
          <w:szCs w:val="22"/>
          <w:lang w:val="en-IN"/>
        </w:rPr>
        <w:t>On the source machine where Sysmon is installed:</w:t>
      </w:r>
    </w:p>
    <w:p w14:paraId="153F2284" w14:textId="77777777" w:rsidR="00493D66" w:rsidRPr="00493D66" w:rsidRDefault="00493D66">
      <w:pPr>
        <w:numPr>
          <w:ilvl w:val="0"/>
          <w:numId w:val="60"/>
        </w:numPr>
        <w:spacing w:before="100" w:beforeAutospacing="1" w:after="100" w:afterAutospacing="1" w:line="240" w:lineRule="auto"/>
        <w:rPr>
          <w:rFonts w:ascii="Calibri" w:hAnsi="Calibri" w:cs="Calibri"/>
          <w:sz w:val="22"/>
          <w:szCs w:val="22"/>
          <w:lang w:val="en-IN"/>
        </w:rPr>
      </w:pPr>
      <w:r w:rsidRPr="00493D66">
        <w:rPr>
          <w:rFonts w:ascii="Calibri" w:hAnsi="Calibri" w:cs="Calibri"/>
          <w:sz w:val="22"/>
          <w:szCs w:val="22"/>
          <w:lang w:val="en-IN"/>
        </w:rPr>
        <w:t>Open Event Viewer → Windows Logs → Application and Service Logs → Microsoft → Windows → Sysmon.</w:t>
      </w:r>
    </w:p>
    <w:p w14:paraId="321BCE3D" w14:textId="77777777" w:rsidR="00493D66" w:rsidRPr="00493D66" w:rsidRDefault="00493D66">
      <w:pPr>
        <w:numPr>
          <w:ilvl w:val="0"/>
          <w:numId w:val="60"/>
        </w:numPr>
        <w:spacing w:before="100" w:beforeAutospacing="1" w:after="100" w:afterAutospacing="1" w:line="240" w:lineRule="auto"/>
        <w:rPr>
          <w:rFonts w:ascii="Calibri" w:hAnsi="Calibri" w:cs="Calibri"/>
          <w:sz w:val="22"/>
          <w:szCs w:val="22"/>
          <w:lang w:val="en-IN"/>
        </w:rPr>
      </w:pPr>
      <w:r w:rsidRPr="00493D66">
        <w:rPr>
          <w:rFonts w:ascii="Calibri" w:hAnsi="Calibri" w:cs="Calibri"/>
          <w:sz w:val="22"/>
          <w:szCs w:val="22"/>
          <w:lang w:val="en-IN"/>
        </w:rPr>
        <w:t>Configure Event Forwarding to forward Sysmon logs to your WEF collector. You'll typically need to:</w:t>
      </w:r>
    </w:p>
    <w:p w14:paraId="6FC3BB0C" w14:textId="77777777" w:rsidR="00493D66" w:rsidRPr="00493D66" w:rsidRDefault="00493D66">
      <w:pPr>
        <w:numPr>
          <w:ilvl w:val="1"/>
          <w:numId w:val="60"/>
        </w:numPr>
        <w:spacing w:before="100" w:beforeAutospacing="1" w:after="100" w:afterAutospacing="1" w:line="240" w:lineRule="auto"/>
        <w:rPr>
          <w:rFonts w:ascii="Calibri" w:hAnsi="Calibri" w:cs="Calibri"/>
          <w:sz w:val="22"/>
          <w:szCs w:val="22"/>
          <w:lang w:val="en-IN"/>
        </w:rPr>
      </w:pPr>
      <w:r w:rsidRPr="00493D66">
        <w:rPr>
          <w:rFonts w:ascii="Calibri" w:hAnsi="Calibri" w:cs="Calibri"/>
          <w:sz w:val="22"/>
          <w:szCs w:val="22"/>
          <w:lang w:val="en-IN"/>
        </w:rPr>
        <w:t>Configure Event Subscriptions.</w:t>
      </w:r>
    </w:p>
    <w:p w14:paraId="516DD7E2" w14:textId="26F70816" w:rsidR="00493D66" w:rsidRPr="00B15A61" w:rsidRDefault="00493D66">
      <w:pPr>
        <w:numPr>
          <w:ilvl w:val="1"/>
          <w:numId w:val="60"/>
        </w:numPr>
        <w:spacing w:before="100" w:beforeAutospacing="1" w:after="100" w:afterAutospacing="1" w:line="240" w:lineRule="auto"/>
        <w:rPr>
          <w:rFonts w:ascii="Calibri" w:hAnsi="Calibri" w:cs="Calibri"/>
          <w:sz w:val="22"/>
          <w:szCs w:val="22"/>
          <w:lang w:val="en-IN"/>
        </w:rPr>
      </w:pPr>
      <w:r w:rsidRPr="00493D66">
        <w:rPr>
          <w:rFonts w:ascii="Calibri" w:hAnsi="Calibri" w:cs="Calibri"/>
          <w:sz w:val="22"/>
          <w:szCs w:val="22"/>
          <w:lang w:val="en-IN"/>
        </w:rPr>
        <w:t>Ensure the machine sending logs has the right permissions</w:t>
      </w:r>
      <w:r w:rsidRPr="00B15A61">
        <w:rPr>
          <w:rFonts w:ascii="Calibri" w:hAnsi="Calibri" w:cs="Calibri"/>
          <w:sz w:val="22"/>
          <w:szCs w:val="22"/>
          <w:lang w:val="en-IN"/>
        </w:rPr>
        <w:t>.</w:t>
      </w:r>
    </w:p>
    <w:p w14:paraId="5CA5C0CA" w14:textId="0A77852F" w:rsidR="00522FF6" w:rsidRPr="00B15A61" w:rsidRDefault="00522FF6">
      <w:pPr>
        <w:pStyle w:val="ListParagraph"/>
        <w:numPr>
          <w:ilvl w:val="0"/>
          <w:numId w:val="60"/>
        </w:numPr>
        <w:spacing w:before="100" w:beforeAutospacing="1" w:after="100" w:afterAutospacing="1" w:line="240" w:lineRule="auto"/>
        <w:rPr>
          <w:rFonts w:ascii="Calibri" w:hAnsi="Calibri" w:cs="Calibri"/>
          <w:sz w:val="22"/>
          <w:szCs w:val="22"/>
          <w:lang w:val="en-IN"/>
        </w:rPr>
      </w:pPr>
      <w:r w:rsidRPr="00B15A61">
        <w:rPr>
          <w:rFonts w:ascii="Calibri" w:hAnsi="Calibri" w:cs="Calibri"/>
          <w:sz w:val="22"/>
          <w:szCs w:val="22"/>
        </w:rPr>
        <w:t>On the SIEM system, make sure it is set up to receive logs forwarded by the collector.</w:t>
      </w:r>
    </w:p>
    <w:p w14:paraId="70A4D9CB" w14:textId="77777777" w:rsidR="00522FF6" w:rsidRPr="00B15A61" w:rsidRDefault="00522FF6" w:rsidP="00522FF6">
      <w:pPr>
        <w:spacing w:before="100" w:beforeAutospacing="1" w:after="100" w:afterAutospacing="1" w:line="240" w:lineRule="auto"/>
        <w:rPr>
          <w:rFonts w:ascii="Calibri" w:hAnsi="Calibri" w:cs="Calibri"/>
        </w:rPr>
      </w:pPr>
      <w:r w:rsidRPr="00B15A61">
        <w:rPr>
          <w:rFonts w:ascii="Calibri" w:hAnsi="Calibri" w:cs="Calibri"/>
          <w:lang w:val="en-IN"/>
        </w:rPr>
        <w:t xml:space="preserve">        Option 2: </w:t>
      </w:r>
      <w:r w:rsidRPr="00B15A61">
        <w:rPr>
          <w:rFonts w:ascii="Calibri" w:hAnsi="Calibri" w:cs="Calibri"/>
        </w:rPr>
        <w:t xml:space="preserve">Using a Syslog Agent (e.g., </w:t>
      </w:r>
      <w:proofErr w:type="spellStart"/>
      <w:r w:rsidRPr="00B15A61">
        <w:rPr>
          <w:rFonts w:ascii="Calibri" w:hAnsi="Calibri" w:cs="Calibri"/>
        </w:rPr>
        <w:t>NxLog</w:t>
      </w:r>
      <w:proofErr w:type="spellEnd"/>
      <w:r w:rsidRPr="00B15A61">
        <w:rPr>
          <w:rFonts w:ascii="Calibri" w:hAnsi="Calibri" w:cs="Calibri"/>
        </w:rPr>
        <w:t xml:space="preserve"> or </w:t>
      </w:r>
      <w:proofErr w:type="spellStart"/>
      <w:r w:rsidRPr="00B15A61">
        <w:rPr>
          <w:rFonts w:ascii="Calibri" w:hAnsi="Calibri" w:cs="Calibri"/>
        </w:rPr>
        <w:t>Winlogbeat</w:t>
      </w:r>
      <w:proofErr w:type="spellEnd"/>
      <w:r w:rsidRPr="00B15A61">
        <w:rPr>
          <w:rFonts w:ascii="Calibri" w:hAnsi="Calibri" w:cs="Calibri"/>
        </w:rPr>
        <w:t>)</w:t>
      </w:r>
    </w:p>
    <w:p w14:paraId="21425426" w14:textId="19943AC7" w:rsidR="00522FF6" w:rsidRPr="00B15A61" w:rsidRDefault="00522FF6" w:rsidP="00522FF6">
      <w:pPr>
        <w:spacing w:before="100" w:beforeAutospacing="1" w:after="100" w:afterAutospacing="1" w:line="240" w:lineRule="auto"/>
        <w:rPr>
          <w:rFonts w:ascii="Calibri" w:hAnsi="Calibri" w:cs="Calibri"/>
          <w:sz w:val="22"/>
          <w:szCs w:val="22"/>
          <w:lang w:val="en-IN"/>
        </w:rPr>
      </w:pPr>
      <w:r w:rsidRPr="00522FF6">
        <w:rPr>
          <w:rFonts w:ascii="Calibri" w:hAnsi="Calibri" w:cs="Calibri"/>
          <w:sz w:val="22"/>
          <w:szCs w:val="22"/>
          <w:lang w:val="en-IN"/>
        </w:rPr>
        <w:t>If your SIEM doesn’t support WEF or you prefer another method, you can install a syslog agent on the Windows machine to send logs in real time.</w:t>
      </w:r>
    </w:p>
    <w:p w14:paraId="1748874E" w14:textId="232E40A6" w:rsidR="00522FF6" w:rsidRPr="00B15A61" w:rsidRDefault="00522FF6">
      <w:pPr>
        <w:pStyle w:val="ListParagraph"/>
        <w:numPr>
          <w:ilvl w:val="0"/>
          <w:numId w:val="5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5A61">
        <w:rPr>
          <w:rFonts w:ascii="Times New Roman" w:eastAsia="Times New Roman" w:hAnsi="Times New Roman" w:cs="Times New Roman"/>
          <w:kern w:val="0"/>
          <w:lang w:val="en-IN" w:eastAsia="en-IN"/>
          <w14:ligatures w14:val="none"/>
        </w:rPr>
        <w:t xml:space="preserve">Download and install </w:t>
      </w:r>
      <w:proofErr w:type="spellStart"/>
      <w:r w:rsidRPr="00B15A61">
        <w:rPr>
          <w:rFonts w:ascii="Times New Roman" w:eastAsia="Times New Roman" w:hAnsi="Times New Roman" w:cs="Times New Roman"/>
          <w:kern w:val="0"/>
          <w:lang w:val="en-IN" w:eastAsia="en-IN"/>
          <w14:ligatures w14:val="none"/>
        </w:rPr>
        <w:t>NxLog</w:t>
      </w:r>
      <w:proofErr w:type="spellEnd"/>
      <w:r w:rsidRPr="00B15A61">
        <w:rPr>
          <w:rFonts w:ascii="Times New Roman" w:eastAsia="Times New Roman" w:hAnsi="Times New Roman" w:cs="Times New Roman"/>
          <w:kern w:val="0"/>
          <w:lang w:val="en-IN" w:eastAsia="en-IN"/>
          <w14:ligatures w14:val="none"/>
        </w:rPr>
        <w:t xml:space="preserve"> or </w:t>
      </w:r>
      <w:proofErr w:type="spellStart"/>
      <w:r w:rsidRPr="00B15A61">
        <w:rPr>
          <w:rFonts w:ascii="Times New Roman" w:eastAsia="Times New Roman" w:hAnsi="Times New Roman" w:cs="Times New Roman"/>
          <w:kern w:val="0"/>
          <w:lang w:val="en-IN" w:eastAsia="en-IN"/>
          <w14:ligatures w14:val="none"/>
        </w:rPr>
        <w:t>Winlogbeat</w:t>
      </w:r>
      <w:proofErr w:type="spellEnd"/>
      <w:r w:rsidRPr="00B15A61">
        <w:rPr>
          <w:rFonts w:ascii="Times New Roman" w:eastAsia="Times New Roman" w:hAnsi="Times New Roman" w:cs="Times New Roman"/>
          <w:kern w:val="0"/>
          <w:lang w:val="en-IN" w:eastAsia="en-IN"/>
          <w14:ligatures w14:val="none"/>
        </w:rPr>
        <w:t xml:space="preserve"> (two popular agents for sending logs to SIEMs).</w:t>
      </w:r>
    </w:p>
    <w:p w14:paraId="028C234D" w14:textId="77777777" w:rsidR="00522FF6" w:rsidRPr="00B15A61" w:rsidRDefault="00522FF6">
      <w:pPr>
        <w:pStyle w:val="ListParagraph"/>
        <w:numPr>
          <w:ilvl w:val="0"/>
          <w:numId w:val="5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5A61">
        <w:rPr>
          <w:rFonts w:ascii="Times New Roman" w:eastAsia="Times New Roman" w:hAnsi="Times New Roman" w:cs="Times New Roman"/>
          <w:kern w:val="0"/>
          <w:lang w:val="en-IN" w:eastAsia="en-IN"/>
          <w14:ligatures w14:val="none"/>
        </w:rPr>
        <w:t xml:space="preserve">Configure the agent to send the Sysmon logs. For example, with </w:t>
      </w:r>
      <w:proofErr w:type="spellStart"/>
      <w:r w:rsidRPr="00B15A61">
        <w:rPr>
          <w:rFonts w:ascii="Times New Roman" w:eastAsia="Times New Roman" w:hAnsi="Times New Roman" w:cs="Times New Roman"/>
          <w:kern w:val="0"/>
          <w:lang w:val="en-IN" w:eastAsia="en-IN"/>
          <w14:ligatures w14:val="none"/>
        </w:rPr>
        <w:t>NxLog</w:t>
      </w:r>
      <w:proofErr w:type="spellEnd"/>
      <w:r w:rsidRPr="00B15A61">
        <w:rPr>
          <w:rFonts w:ascii="Times New Roman" w:eastAsia="Times New Roman" w:hAnsi="Times New Roman" w:cs="Times New Roman"/>
          <w:kern w:val="0"/>
          <w:lang w:val="en-IN" w:eastAsia="en-IN"/>
          <w14:ligatures w14:val="none"/>
        </w:rPr>
        <w:t xml:space="preserve">, edit the configuration file (usually located at </w:t>
      </w:r>
      <w:r w:rsidRPr="00B15A61">
        <w:rPr>
          <w:rFonts w:ascii="Courier New" w:eastAsia="Times New Roman" w:hAnsi="Courier New" w:cs="Courier New"/>
          <w:kern w:val="0"/>
          <w:sz w:val="20"/>
          <w:szCs w:val="20"/>
          <w:lang w:val="en-IN" w:eastAsia="en-IN"/>
          <w14:ligatures w14:val="none"/>
        </w:rPr>
        <w:t>C:\Program Files (x</w:t>
      </w:r>
      <w:proofErr w:type="gramStart"/>
      <w:r w:rsidRPr="00B15A61">
        <w:rPr>
          <w:rFonts w:ascii="Courier New" w:eastAsia="Times New Roman" w:hAnsi="Courier New" w:cs="Courier New"/>
          <w:kern w:val="0"/>
          <w:sz w:val="20"/>
          <w:szCs w:val="20"/>
          <w:lang w:val="en-IN" w:eastAsia="en-IN"/>
          <w14:ligatures w14:val="none"/>
        </w:rPr>
        <w:t>86)\</w:t>
      </w:r>
      <w:proofErr w:type="spellStart"/>
      <w:r w:rsidRPr="00B15A61">
        <w:rPr>
          <w:rFonts w:ascii="Courier New" w:eastAsia="Times New Roman" w:hAnsi="Courier New" w:cs="Courier New"/>
          <w:kern w:val="0"/>
          <w:sz w:val="20"/>
          <w:szCs w:val="20"/>
          <w:lang w:val="en-IN" w:eastAsia="en-IN"/>
          <w14:ligatures w14:val="none"/>
        </w:rPr>
        <w:t>nxlog</w:t>
      </w:r>
      <w:proofErr w:type="spellEnd"/>
      <w:r w:rsidRPr="00B15A61">
        <w:rPr>
          <w:rFonts w:ascii="Courier New" w:eastAsia="Times New Roman" w:hAnsi="Courier New" w:cs="Courier New"/>
          <w:kern w:val="0"/>
          <w:sz w:val="20"/>
          <w:szCs w:val="20"/>
          <w:lang w:val="en-IN" w:eastAsia="en-IN"/>
          <w14:ligatures w14:val="none"/>
        </w:rPr>
        <w:t>\conf\</w:t>
      </w:r>
      <w:proofErr w:type="spellStart"/>
      <w:r w:rsidRPr="00B15A61">
        <w:rPr>
          <w:rFonts w:ascii="Courier New" w:eastAsia="Times New Roman" w:hAnsi="Courier New" w:cs="Courier New"/>
          <w:kern w:val="0"/>
          <w:sz w:val="20"/>
          <w:szCs w:val="20"/>
          <w:lang w:val="en-IN" w:eastAsia="en-IN"/>
          <w14:ligatures w14:val="none"/>
        </w:rPr>
        <w:t>nxlog.conf</w:t>
      </w:r>
      <w:proofErr w:type="spellEnd"/>
      <w:proofErr w:type="gramEnd"/>
      <w:r w:rsidRPr="00B15A61">
        <w:rPr>
          <w:rFonts w:ascii="Times New Roman" w:eastAsia="Times New Roman" w:hAnsi="Times New Roman" w:cs="Times New Roman"/>
          <w:kern w:val="0"/>
          <w:lang w:val="en-IN" w:eastAsia="en-IN"/>
          <w14:ligatures w14:val="none"/>
        </w:rPr>
        <w:t>) to forward the Sysmon logs:</w:t>
      </w:r>
    </w:p>
    <w:p w14:paraId="5DF4E9EC" w14:textId="77777777" w:rsidR="00522FF6" w:rsidRDefault="00522FF6" w:rsidP="00522FF6">
      <w:pPr>
        <w:pStyle w:val="ListParagraph"/>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5A61">
        <w:rPr>
          <w:rFonts w:ascii="Times New Roman" w:eastAsia="Times New Roman" w:hAnsi="Times New Roman" w:cs="Times New Roman"/>
          <w:kern w:val="0"/>
          <w:lang w:val="en-IN" w:eastAsia="en-IN"/>
          <w14:ligatures w14:val="none"/>
        </w:rPr>
        <w:t>Example configuration to forward logs to a SIEM via Syslog.</w:t>
      </w:r>
    </w:p>
    <w:p w14:paraId="09B9A2F9" w14:textId="77777777" w:rsidR="007B75B1" w:rsidRDefault="007B75B1" w:rsidP="00522FF6">
      <w:pPr>
        <w:pStyle w:val="ListParagraph"/>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ADAECEB"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&lt;Input </w:t>
      </w:r>
      <w:proofErr w:type="spellStart"/>
      <w:r w:rsidRPr="007D273D">
        <w:rPr>
          <w:rFonts w:ascii="Times New Roman" w:eastAsia="Times New Roman" w:hAnsi="Times New Roman" w:cs="Times New Roman"/>
          <w:color w:val="EE0000"/>
          <w:kern w:val="0"/>
          <w:lang w:val="en-IN" w:eastAsia="en-IN"/>
          <w14:ligatures w14:val="none"/>
        </w:rPr>
        <w:t>sysmon_input</w:t>
      </w:r>
      <w:proofErr w:type="spellEnd"/>
      <w:r w:rsidRPr="007D273D">
        <w:rPr>
          <w:rFonts w:ascii="Times New Roman" w:eastAsia="Times New Roman" w:hAnsi="Times New Roman" w:cs="Times New Roman"/>
          <w:color w:val="EE0000"/>
          <w:kern w:val="0"/>
          <w:lang w:val="en-IN" w:eastAsia="en-IN"/>
          <w14:ligatures w14:val="none"/>
        </w:rPr>
        <w:t>&gt;</w:t>
      </w:r>
    </w:p>
    <w:p w14:paraId="2BBFB024"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Module </w:t>
      </w:r>
      <w:proofErr w:type="spellStart"/>
      <w:r w:rsidRPr="007D273D">
        <w:rPr>
          <w:rFonts w:ascii="Times New Roman" w:eastAsia="Times New Roman" w:hAnsi="Times New Roman" w:cs="Times New Roman"/>
          <w:color w:val="EE0000"/>
          <w:kern w:val="0"/>
          <w:lang w:val="en-IN" w:eastAsia="en-IN"/>
          <w14:ligatures w14:val="none"/>
        </w:rPr>
        <w:t>im_msvistalog</w:t>
      </w:r>
      <w:proofErr w:type="spellEnd"/>
    </w:p>
    <w:p w14:paraId="73D51477"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Query &lt;</w:t>
      </w:r>
      <w:proofErr w:type="spellStart"/>
      <w:r w:rsidRPr="007D273D">
        <w:rPr>
          <w:rFonts w:ascii="Times New Roman" w:eastAsia="Times New Roman" w:hAnsi="Times New Roman" w:cs="Times New Roman"/>
          <w:color w:val="EE0000"/>
          <w:kern w:val="0"/>
          <w:lang w:val="en-IN" w:eastAsia="en-IN"/>
          <w14:ligatures w14:val="none"/>
        </w:rPr>
        <w:t>QueryXML</w:t>
      </w:r>
      <w:proofErr w:type="spellEnd"/>
      <w:r w:rsidRPr="007D273D">
        <w:rPr>
          <w:rFonts w:ascii="Times New Roman" w:eastAsia="Times New Roman" w:hAnsi="Times New Roman" w:cs="Times New Roman"/>
          <w:color w:val="EE0000"/>
          <w:kern w:val="0"/>
          <w:lang w:val="en-IN" w:eastAsia="en-IN"/>
          <w14:ligatures w14:val="none"/>
        </w:rPr>
        <w:t>&gt;</w:t>
      </w:r>
    </w:p>
    <w:p w14:paraId="507F0CB2"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&lt;</w:t>
      </w:r>
      <w:proofErr w:type="spellStart"/>
      <w:r w:rsidRPr="007D273D">
        <w:rPr>
          <w:rFonts w:ascii="Times New Roman" w:eastAsia="Times New Roman" w:hAnsi="Times New Roman" w:cs="Times New Roman"/>
          <w:color w:val="EE0000"/>
          <w:kern w:val="0"/>
          <w:lang w:val="en-IN" w:eastAsia="en-IN"/>
          <w14:ligatures w14:val="none"/>
        </w:rPr>
        <w:t>QueryList</w:t>
      </w:r>
      <w:proofErr w:type="spellEnd"/>
      <w:r w:rsidRPr="007D273D">
        <w:rPr>
          <w:rFonts w:ascii="Times New Roman" w:eastAsia="Times New Roman" w:hAnsi="Times New Roman" w:cs="Times New Roman"/>
          <w:color w:val="EE0000"/>
          <w:kern w:val="0"/>
          <w:lang w:val="en-IN" w:eastAsia="en-IN"/>
          <w14:ligatures w14:val="none"/>
        </w:rPr>
        <w:t>&gt;</w:t>
      </w:r>
    </w:p>
    <w:p w14:paraId="3516DF0F"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&lt;Query Id="0"&gt;</w:t>
      </w:r>
    </w:p>
    <w:p w14:paraId="4978067C"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&lt;Select Path="Microsoft-Windows-Sysmon/Operational"&gt;</w:t>
      </w:r>
    </w:p>
    <w:p w14:paraId="1C9D9A31"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w:t>
      </w:r>
      <w:proofErr w:type="gramStart"/>
      <w:r w:rsidRPr="007D273D">
        <w:rPr>
          <w:rFonts w:ascii="Times New Roman" w:eastAsia="Times New Roman" w:hAnsi="Times New Roman" w:cs="Times New Roman"/>
          <w:color w:val="EE0000"/>
          <w:kern w:val="0"/>
          <w:lang w:val="en-IN" w:eastAsia="en-IN"/>
          <w14:ligatures w14:val="none"/>
        </w:rPr>
        <w:t>System[</w:t>
      </w:r>
      <w:proofErr w:type="gramEnd"/>
      <w:r w:rsidRPr="007D273D">
        <w:rPr>
          <w:rFonts w:ascii="Times New Roman" w:eastAsia="Times New Roman" w:hAnsi="Times New Roman" w:cs="Times New Roman"/>
          <w:color w:val="EE0000"/>
          <w:kern w:val="0"/>
          <w:lang w:val="en-IN" w:eastAsia="en-IN"/>
          <w14:ligatures w14:val="none"/>
        </w:rPr>
        <w:t>Provider[@Name='Microsoft-Windows-Sysmon']]]</w:t>
      </w:r>
    </w:p>
    <w:p w14:paraId="653106CA"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&lt;/Select&gt;</w:t>
      </w:r>
    </w:p>
    <w:p w14:paraId="24DE6E0B"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&lt;/Query&gt;</w:t>
      </w:r>
    </w:p>
    <w:p w14:paraId="04305CBD"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lastRenderedPageBreak/>
        <w:t xml:space="preserve">        &lt;/</w:t>
      </w:r>
      <w:proofErr w:type="spellStart"/>
      <w:r w:rsidRPr="007D273D">
        <w:rPr>
          <w:rFonts w:ascii="Times New Roman" w:eastAsia="Times New Roman" w:hAnsi="Times New Roman" w:cs="Times New Roman"/>
          <w:color w:val="EE0000"/>
          <w:kern w:val="0"/>
          <w:lang w:val="en-IN" w:eastAsia="en-IN"/>
          <w14:ligatures w14:val="none"/>
        </w:rPr>
        <w:t>QueryList</w:t>
      </w:r>
      <w:proofErr w:type="spellEnd"/>
      <w:r w:rsidRPr="007D273D">
        <w:rPr>
          <w:rFonts w:ascii="Times New Roman" w:eastAsia="Times New Roman" w:hAnsi="Times New Roman" w:cs="Times New Roman"/>
          <w:color w:val="EE0000"/>
          <w:kern w:val="0"/>
          <w:lang w:val="en-IN" w:eastAsia="en-IN"/>
          <w14:ligatures w14:val="none"/>
        </w:rPr>
        <w:t>&gt;</w:t>
      </w:r>
    </w:p>
    <w:p w14:paraId="4E626FBD"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&lt;/Query&gt;</w:t>
      </w:r>
    </w:p>
    <w:p w14:paraId="31657E87"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&lt;/Input&gt;</w:t>
      </w:r>
    </w:p>
    <w:p w14:paraId="1DB3C4DB"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p>
    <w:p w14:paraId="1493C7CC"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&lt;Output </w:t>
      </w:r>
      <w:proofErr w:type="spellStart"/>
      <w:r w:rsidRPr="007D273D">
        <w:rPr>
          <w:rFonts w:ascii="Times New Roman" w:eastAsia="Times New Roman" w:hAnsi="Times New Roman" w:cs="Times New Roman"/>
          <w:color w:val="EE0000"/>
          <w:kern w:val="0"/>
          <w:lang w:val="en-IN" w:eastAsia="en-IN"/>
          <w14:ligatures w14:val="none"/>
        </w:rPr>
        <w:t>syslog_output</w:t>
      </w:r>
      <w:proofErr w:type="spellEnd"/>
      <w:r w:rsidRPr="007D273D">
        <w:rPr>
          <w:rFonts w:ascii="Times New Roman" w:eastAsia="Times New Roman" w:hAnsi="Times New Roman" w:cs="Times New Roman"/>
          <w:color w:val="EE0000"/>
          <w:kern w:val="0"/>
          <w:lang w:val="en-IN" w:eastAsia="en-IN"/>
          <w14:ligatures w14:val="none"/>
        </w:rPr>
        <w:t>&gt;</w:t>
      </w:r>
    </w:p>
    <w:p w14:paraId="0464A678"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Module </w:t>
      </w:r>
      <w:proofErr w:type="spellStart"/>
      <w:r w:rsidRPr="007D273D">
        <w:rPr>
          <w:rFonts w:ascii="Times New Roman" w:eastAsia="Times New Roman" w:hAnsi="Times New Roman" w:cs="Times New Roman"/>
          <w:color w:val="EE0000"/>
          <w:kern w:val="0"/>
          <w:lang w:val="en-IN" w:eastAsia="en-IN"/>
          <w14:ligatures w14:val="none"/>
        </w:rPr>
        <w:t>om_udp</w:t>
      </w:r>
      <w:proofErr w:type="spellEnd"/>
    </w:p>
    <w:p w14:paraId="2452F667"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Host &lt;</w:t>
      </w:r>
      <w:proofErr w:type="spellStart"/>
      <w:r w:rsidRPr="007D273D">
        <w:rPr>
          <w:rFonts w:ascii="Times New Roman" w:eastAsia="Times New Roman" w:hAnsi="Times New Roman" w:cs="Times New Roman"/>
          <w:color w:val="EE0000"/>
          <w:kern w:val="0"/>
          <w:lang w:val="en-IN" w:eastAsia="en-IN"/>
          <w14:ligatures w14:val="none"/>
        </w:rPr>
        <w:t>SIEM_IP_or_Hostname</w:t>
      </w:r>
      <w:proofErr w:type="spellEnd"/>
      <w:r w:rsidRPr="007D273D">
        <w:rPr>
          <w:rFonts w:ascii="Times New Roman" w:eastAsia="Times New Roman" w:hAnsi="Times New Roman" w:cs="Times New Roman"/>
          <w:color w:val="EE0000"/>
          <w:kern w:val="0"/>
          <w:lang w:val="en-IN" w:eastAsia="en-IN"/>
          <w14:ligatures w14:val="none"/>
        </w:rPr>
        <w:t>&gt;</w:t>
      </w:r>
    </w:p>
    <w:p w14:paraId="1DC398B9"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Port &lt;</w:t>
      </w:r>
      <w:proofErr w:type="spellStart"/>
      <w:r w:rsidRPr="007D273D">
        <w:rPr>
          <w:rFonts w:ascii="Times New Roman" w:eastAsia="Times New Roman" w:hAnsi="Times New Roman" w:cs="Times New Roman"/>
          <w:color w:val="EE0000"/>
          <w:kern w:val="0"/>
          <w:lang w:val="en-IN" w:eastAsia="en-IN"/>
          <w14:ligatures w14:val="none"/>
        </w:rPr>
        <w:t>SIEM_Syslog_Port</w:t>
      </w:r>
      <w:proofErr w:type="spellEnd"/>
      <w:r w:rsidRPr="007D273D">
        <w:rPr>
          <w:rFonts w:ascii="Times New Roman" w:eastAsia="Times New Roman" w:hAnsi="Times New Roman" w:cs="Times New Roman"/>
          <w:color w:val="EE0000"/>
          <w:kern w:val="0"/>
          <w:lang w:val="en-IN" w:eastAsia="en-IN"/>
          <w14:ligatures w14:val="none"/>
        </w:rPr>
        <w:t>&gt;</w:t>
      </w:r>
    </w:p>
    <w:p w14:paraId="73C6B9BC"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Exec $</w:t>
      </w:r>
      <w:proofErr w:type="spellStart"/>
      <w:r w:rsidRPr="007D273D">
        <w:rPr>
          <w:rFonts w:ascii="Times New Roman" w:eastAsia="Times New Roman" w:hAnsi="Times New Roman" w:cs="Times New Roman"/>
          <w:color w:val="EE0000"/>
          <w:kern w:val="0"/>
          <w:lang w:val="en-IN" w:eastAsia="en-IN"/>
          <w14:ligatures w14:val="none"/>
        </w:rPr>
        <w:t>SyslogFacilityValue</w:t>
      </w:r>
      <w:proofErr w:type="spellEnd"/>
      <w:r w:rsidRPr="007D273D">
        <w:rPr>
          <w:rFonts w:ascii="Times New Roman" w:eastAsia="Times New Roman" w:hAnsi="Times New Roman" w:cs="Times New Roman"/>
          <w:color w:val="EE0000"/>
          <w:kern w:val="0"/>
          <w:lang w:val="en-IN" w:eastAsia="en-IN"/>
          <w14:ligatures w14:val="none"/>
        </w:rPr>
        <w:t xml:space="preserve"> = 'local0</w:t>
      </w:r>
      <w:proofErr w:type="gramStart"/>
      <w:r w:rsidRPr="007D273D">
        <w:rPr>
          <w:rFonts w:ascii="Times New Roman" w:eastAsia="Times New Roman" w:hAnsi="Times New Roman" w:cs="Times New Roman"/>
          <w:color w:val="EE0000"/>
          <w:kern w:val="0"/>
          <w:lang w:val="en-IN" w:eastAsia="en-IN"/>
          <w14:ligatures w14:val="none"/>
        </w:rPr>
        <w:t>';  #</w:t>
      </w:r>
      <w:proofErr w:type="gramEnd"/>
      <w:r w:rsidRPr="007D273D">
        <w:rPr>
          <w:rFonts w:ascii="Times New Roman" w:eastAsia="Times New Roman" w:hAnsi="Times New Roman" w:cs="Times New Roman"/>
          <w:color w:val="EE0000"/>
          <w:kern w:val="0"/>
          <w:lang w:val="en-IN" w:eastAsia="en-IN"/>
          <w14:ligatures w14:val="none"/>
        </w:rPr>
        <w:t xml:space="preserve"> Use the appropriate facility</w:t>
      </w:r>
    </w:p>
    <w:p w14:paraId="29D05AE8"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Exec $</w:t>
      </w:r>
      <w:proofErr w:type="spellStart"/>
      <w:r w:rsidRPr="007D273D">
        <w:rPr>
          <w:rFonts w:ascii="Times New Roman" w:eastAsia="Times New Roman" w:hAnsi="Times New Roman" w:cs="Times New Roman"/>
          <w:color w:val="EE0000"/>
          <w:kern w:val="0"/>
          <w:lang w:val="en-IN" w:eastAsia="en-IN"/>
          <w14:ligatures w14:val="none"/>
        </w:rPr>
        <w:t>SyslogSeverityValue</w:t>
      </w:r>
      <w:proofErr w:type="spellEnd"/>
      <w:r w:rsidRPr="007D273D">
        <w:rPr>
          <w:rFonts w:ascii="Times New Roman" w:eastAsia="Times New Roman" w:hAnsi="Times New Roman" w:cs="Times New Roman"/>
          <w:color w:val="EE0000"/>
          <w:kern w:val="0"/>
          <w:lang w:val="en-IN" w:eastAsia="en-IN"/>
          <w14:ligatures w14:val="none"/>
        </w:rPr>
        <w:t xml:space="preserve"> = 'info</w:t>
      </w:r>
      <w:proofErr w:type="gramStart"/>
      <w:r w:rsidRPr="007D273D">
        <w:rPr>
          <w:rFonts w:ascii="Times New Roman" w:eastAsia="Times New Roman" w:hAnsi="Times New Roman" w:cs="Times New Roman"/>
          <w:color w:val="EE0000"/>
          <w:kern w:val="0"/>
          <w:lang w:val="en-IN" w:eastAsia="en-IN"/>
          <w14:ligatures w14:val="none"/>
        </w:rPr>
        <w:t xml:space="preserve">';   </w:t>
      </w:r>
      <w:proofErr w:type="gramEnd"/>
      <w:r w:rsidRPr="007D273D">
        <w:rPr>
          <w:rFonts w:ascii="Times New Roman" w:eastAsia="Times New Roman" w:hAnsi="Times New Roman" w:cs="Times New Roman"/>
          <w:color w:val="EE0000"/>
          <w:kern w:val="0"/>
          <w:lang w:val="en-IN" w:eastAsia="en-IN"/>
          <w14:ligatures w14:val="none"/>
        </w:rPr>
        <w:t># Adjust the severity</w:t>
      </w:r>
    </w:p>
    <w:p w14:paraId="393C48A1"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&lt;/Output&gt;</w:t>
      </w:r>
    </w:p>
    <w:p w14:paraId="58BB13DD"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p>
    <w:p w14:paraId="1BF5FB26"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&lt;Route 1&gt;</w:t>
      </w:r>
    </w:p>
    <w:p w14:paraId="46B0AFEE" w14:textId="77777777"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 xml:space="preserve">    Path </w:t>
      </w:r>
      <w:proofErr w:type="spellStart"/>
      <w:r w:rsidRPr="007D273D">
        <w:rPr>
          <w:rFonts w:ascii="Times New Roman" w:eastAsia="Times New Roman" w:hAnsi="Times New Roman" w:cs="Times New Roman"/>
          <w:color w:val="EE0000"/>
          <w:kern w:val="0"/>
          <w:lang w:val="en-IN" w:eastAsia="en-IN"/>
          <w14:ligatures w14:val="none"/>
        </w:rPr>
        <w:t>sysmon_input</w:t>
      </w:r>
      <w:proofErr w:type="spellEnd"/>
      <w:r w:rsidRPr="007D273D">
        <w:rPr>
          <w:rFonts w:ascii="Times New Roman" w:eastAsia="Times New Roman" w:hAnsi="Times New Roman" w:cs="Times New Roman"/>
          <w:color w:val="EE0000"/>
          <w:kern w:val="0"/>
          <w:lang w:val="en-IN" w:eastAsia="en-IN"/>
          <w14:ligatures w14:val="none"/>
        </w:rPr>
        <w:t xml:space="preserve"> =&gt; </w:t>
      </w:r>
      <w:proofErr w:type="spellStart"/>
      <w:r w:rsidRPr="007D273D">
        <w:rPr>
          <w:rFonts w:ascii="Times New Roman" w:eastAsia="Times New Roman" w:hAnsi="Times New Roman" w:cs="Times New Roman"/>
          <w:color w:val="EE0000"/>
          <w:kern w:val="0"/>
          <w:lang w:val="en-IN" w:eastAsia="en-IN"/>
          <w14:ligatures w14:val="none"/>
        </w:rPr>
        <w:t>syslog_output</w:t>
      </w:r>
      <w:proofErr w:type="spellEnd"/>
    </w:p>
    <w:p w14:paraId="2F883025" w14:textId="035A101C" w:rsidR="007B75B1" w:rsidRPr="007D273D" w:rsidRDefault="007B75B1" w:rsidP="007B75B1">
      <w:pPr>
        <w:pStyle w:val="ListParagraph"/>
        <w:spacing w:before="100" w:beforeAutospacing="1" w:after="100" w:afterAutospacing="1" w:line="240" w:lineRule="auto"/>
        <w:rPr>
          <w:rFonts w:ascii="Times New Roman" w:eastAsia="Times New Roman" w:hAnsi="Times New Roman" w:cs="Times New Roman"/>
          <w:color w:val="EE0000"/>
          <w:kern w:val="0"/>
          <w:lang w:val="en-IN" w:eastAsia="en-IN"/>
          <w14:ligatures w14:val="none"/>
        </w:rPr>
      </w:pPr>
      <w:r w:rsidRPr="007D273D">
        <w:rPr>
          <w:rFonts w:ascii="Times New Roman" w:eastAsia="Times New Roman" w:hAnsi="Times New Roman" w:cs="Times New Roman"/>
          <w:color w:val="EE0000"/>
          <w:kern w:val="0"/>
          <w:lang w:val="en-IN" w:eastAsia="en-IN"/>
          <w14:ligatures w14:val="none"/>
        </w:rPr>
        <w:t>&lt;/Route&gt;</w:t>
      </w:r>
    </w:p>
    <w:p w14:paraId="75A69150" w14:textId="77777777" w:rsidR="007B75B1" w:rsidRPr="00B15A61" w:rsidRDefault="007B75B1" w:rsidP="00522FF6">
      <w:pPr>
        <w:pStyle w:val="ListParagraph"/>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FD6C325" w14:textId="77777777" w:rsidR="00B15A61" w:rsidRPr="00B15A61" w:rsidRDefault="00522FF6">
      <w:pPr>
        <w:pStyle w:val="ListParagraph"/>
        <w:numPr>
          <w:ilvl w:val="0"/>
          <w:numId w:val="5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22FF6">
        <w:rPr>
          <w:rFonts w:ascii="Times New Roman" w:eastAsia="Times New Roman" w:hAnsi="Times New Roman" w:cs="Times New Roman"/>
          <w:kern w:val="0"/>
          <w:lang w:val="en-IN" w:eastAsia="en-IN"/>
          <w14:ligatures w14:val="none"/>
        </w:rPr>
        <w:t>Start the agent (</w:t>
      </w:r>
      <w:proofErr w:type="spellStart"/>
      <w:r w:rsidRPr="00522FF6">
        <w:rPr>
          <w:rFonts w:ascii="Times New Roman" w:eastAsia="Times New Roman" w:hAnsi="Times New Roman" w:cs="Times New Roman"/>
          <w:kern w:val="0"/>
          <w:lang w:val="en-IN" w:eastAsia="en-IN"/>
          <w14:ligatures w14:val="none"/>
        </w:rPr>
        <w:t>NxLog</w:t>
      </w:r>
      <w:proofErr w:type="spellEnd"/>
      <w:r w:rsidRPr="00522FF6">
        <w:rPr>
          <w:rFonts w:ascii="Times New Roman" w:eastAsia="Times New Roman" w:hAnsi="Times New Roman" w:cs="Times New Roman"/>
          <w:kern w:val="0"/>
          <w:lang w:val="en-IN" w:eastAsia="en-IN"/>
          <w14:ligatures w14:val="none"/>
        </w:rPr>
        <w:t xml:space="preserve"> or </w:t>
      </w:r>
      <w:proofErr w:type="spellStart"/>
      <w:r w:rsidRPr="00522FF6">
        <w:rPr>
          <w:rFonts w:ascii="Times New Roman" w:eastAsia="Times New Roman" w:hAnsi="Times New Roman" w:cs="Times New Roman"/>
          <w:kern w:val="0"/>
          <w:lang w:val="en-IN" w:eastAsia="en-IN"/>
          <w14:ligatures w14:val="none"/>
        </w:rPr>
        <w:t>Winlogbeat</w:t>
      </w:r>
      <w:proofErr w:type="spellEnd"/>
      <w:r w:rsidRPr="00522FF6">
        <w:rPr>
          <w:rFonts w:ascii="Times New Roman" w:eastAsia="Times New Roman" w:hAnsi="Times New Roman" w:cs="Times New Roman"/>
          <w:kern w:val="0"/>
          <w:lang w:val="en-IN" w:eastAsia="en-IN"/>
          <w14:ligatures w14:val="none"/>
        </w:rPr>
        <w:t>). The logs will be forwarded to your SIEM in real time.</w:t>
      </w:r>
    </w:p>
    <w:p w14:paraId="0404EC17" w14:textId="0D093744" w:rsidR="00522FF6" w:rsidRPr="00B15A61" w:rsidRDefault="00522FF6" w:rsidP="00B15A6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5A61">
        <w:rPr>
          <w:rFonts w:ascii="Times New Roman" w:eastAsia="Times New Roman" w:hAnsi="Times New Roman" w:cs="Times New Roman"/>
          <w:kern w:val="0"/>
          <w:lang w:val="en-IN" w:eastAsia="en-IN"/>
          <w14:ligatures w14:val="none"/>
        </w:rPr>
        <w:t>Step 4: Verify Sysmon Logs and SIEM Integration</w:t>
      </w:r>
    </w:p>
    <w:p w14:paraId="4BE1EB92" w14:textId="77777777" w:rsidR="00522FF6" w:rsidRPr="00522FF6" w:rsidRDefault="00522FF6">
      <w:pPr>
        <w:numPr>
          <w:ilvl w:val="0"/>
          <w:numId w:val="6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22FF6">
        <w:rPr>
          <w:rFonts w:ascii="Times New Roman" w:eastAsia="Times New Roman" w:hAnsi="Times New Roman" w:cs="Times New Roman"/>
          <w:kern w:val="0"/>
          <w:lang w:val="en-IN" w:eastAsia="en-IN"/>
          <w14:ligatures w14:val="none"/>
        </w:rPr>
        <w:t>After setting up Sysmon and the log forwarding method, verify that the logs are appearing in your SIEM.</w:t>
      </w:r>
    </w:p>
    <w:p w14:paraId="3517293D" w14:textId="77777777" w:rsidR="00522FF6" w:rsidRPr="00522FF6" w:rsidRDefault="00522FF6">
      <w:pPr>
        <w:numPr>
          <w:ilvl w:val="0"/>
          <w:numId w:val="6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22FF6">
        <w:rPr>
          <w:rFonts w:ascii="Times New Roman" w:eastAsia="Times New Roman" w:hAnsi="Times New Roman" w:cs="Times New Roman"/>
          <w:kern w:val="0"/>
          <w:lang w:val="en-IN" w:eastAsia="en-IN"/>
          <w14:ligatures w14:val="none"/>
        </w:rPr>
        <w:t>You can check Event Viewer on the Windows machine to ensure Sysmon is generating logs in the Microsoft-Windows-Sysmon/Operational log.</w:t>
      </w:r>
    </w:p>
    <w:p w14:paraId="5495E3E6" w14:textId="77777777" w:rsidR="00522FF6" w:rsidRPr="00522FF6" w:rsidRDefault="00522FF6">
      <w:pPr>
        <w:numPr>
          <w:ilvl w:val="0"/>
          <w:numId w:val="6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22FF6">
        <w:rPr>
          <w:rFonts w:ascii="Times New Roman" w:eastAsia="Times New Roman" w:hAnsi="Times New Roman" w:cs="Times New Roman"/>
          <w:kern w:val="0"/>
          <w:lang w:val="en-IN" w:eastAsia="en-IN"/>
          <w14:ligatures w14:val="none"/>
        </w:rPr>
        <w:t>Ensure that the SIEM is receiving and properly processing the logs. Look for Sysmon event IDs, such as:</w:t>
      </w:r>
    </w:p>
    <w:p w14:paraId="1554C71F" w14:textId="77777777" w:rsidR="00522FF6" w:rsidRPr="00522FF6" w:rsidRDefault="00522FF6">
      <w:pPr>
        <w:numPr>
          <w:ilvl w:val="1"/>
          <w:numId w:val="6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22FF6">
        <w:rPr>
          <w:rFonts w:ascii="Times New Roman" w:eastAsia="Times New Roman" w:hAnsi="Times New Roman" w:cs="Times New Roman"/>
          <w:kern w:val="0"/>
          <w:lang w:val="en-IN" w:eastAsia="en-IN"/>
          <w14:ligatures w14:val="none"/>
        </w:rPr>
        <w:t>Event ID 1: Process creation</w:t>
      </w:r>
    </w:p>
    <w:p w14:paraId="7067BE8F" w14:textId="77777777" w:rsidR="00522FF6" w:rsidRPr="00522FF6" w:rsidRDefault="00522FF6">
      <w:pPr>
        <w:numPr>
          <w:ilvl w:val="1"/>
          <w:numId w:val="6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22FF6">
        <w:rPr>
          <w:rFonts w:ascii="Times New Roman" w:eastAsia="Times New Roman" w:hAnsi="Times New Roman" w:cs="Times New Roman"/>
          <w:kern w:val="0"/>
          <w:lang w:val="en-IN" w:eastAsia="en-IN"/>
          <w14:ligatures w14:val="none"/>
        </w:rPr>
        <w:t>Event ID 3: Network connection detected</w:t>
      </w:r>
    </w:p>
    <w:p w14:paraId="57066D08" w14:textId="77777777" w:rsidR="00522FF6" w:rsidRPr="00522FF6" w:rsidRDefault="00522FF6">
      <w:pPr>
        <w:numPr>
          <w:ilvl w:val="1"/>
          <w:numId w:val="6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22FF6">
        <w:rPr>
          <w:rFonts w:ascii="Times New Roman" w:eastAsia="Times New Roman" w:hAnsi="Times New Roman" w:cs="Times New Roman"/>
          <w:kern w:val="0"/>
          <w:lang w:val="en-IN" w:eastAsia="en-IN"/>
          <w14:ligatures w14:val="none"/>
        </w:rPr>
        <w:t>Event ID 5: File creation time changed</w:t>
      </w:r>
    </w:p>
    <w:p w14:paraId="6643F834" w14:textId="77777777" w:rsidR="00B15A61" w:rsidRDefault="00522FF6">
      <w:pPr>
        <w:numPr>
          <w:ilvl w:val="1"/>
          <w:numId w:val="6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22FF6">
        <w:rPr>
          <w:rFonts w:ascii="Times New Roman" w:eastAsia="Times New Roman" w:hAnsi="Times New Roman" w:cs="Times New Roman"/>
          <w:kern w:val="0"/>
          <w:lang w:val="en-IN" w:eastAsia="en-IN"/>
          <w14:ligatures w14:val="none"/>
        </w:rPr>
        <w:t>Event ID 11: File creation</w:t>
      </w:r>
    </w:p>
    <w:p w14:paraId="01253A1E" w14:textId="415EA09A" w:rsidR="00B15A61" w:rsidRPr="00B15A61" w:rsidRDefault="00B15A61" w:rsidP="00B15A6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5A61">
        <w:rPr>
          <w:rFonts w:ascii="Times New Roman" w:eastAsia="Times New Roman" w:hAnsi="Times New Roman" w:cs="Times New Roman"/>
          <w:kern w:val="0"/>
          <w:lang w:val="en-IN" w:eastAsia="en-IN"/>
          <w14:ligatures w14:val="none"/>
        </w:rPr>
        <w:t xml:space="preserve">Step 5: </w:t>
      </w:r>
      <w:r w:rsidRPr="00B15A61">
        <w:rPr>
          <w:rFonts w:ascii="Times New Roman" w:eastAsia="Times New Roman" w:hAnsi="Times New Roman" w:cs="Times New Roman"/>
          <w:kern w:val="0"/>
          <w:lang w:eastAsia="en-IN"/>
          <w14:ligatures w14:val="none"/>
        </w:rPr>
        <w:t>Fine-tune Sysmon Configuration (Optional)</w:t>
      </w:r>
    </w:p>
    <w:p w14:paraId="1CE08647" w14:textId="56882BFF" w:rsidR="009C138C" w:rsidRDefault="00B15A61" w:rsidP="00522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15A61">
        <w:rPr>
          <w:rFonts w:ascii="Times New Roman" w:eastAsia="Times New Roman" w:hAnsi="Times New Roman" w:cs="Times New Roman"/>
          <w:kern w:val="0"/>
          <w:lang w:eastAsia="en-IN"/>
          <w14:ligatures w14:val="none"/>
        </w:rPr>
        <w:t>Sysmon’s configuration file (sysmonconfig.xml) can be tailored to collect specific events or exclude certain ones. The Sysmon configuration documentation or a community-provided configuration file can be helpful in optimizing the data collection for your SIEM use case.</w:t>
      </w:r>
    </w:p>
    <w:p w14:paraId="3E3E7BE5" w14:textId="08E6C1CA" w:rsidR="00BD2BE2" w:rsidRPr="00BD2BE2" w:rsidRDefault="00BD2BE2" w:rsidP="00522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2BE2">
        <w:rPr>
          <w:rFonts w:ascii="Times New Roman" w:eastAsia="Times New Roman" w:hAnsi="Times New Roman" w:cs="Times New Roman"/>
          <w:b/>
          <w:bCs/>
          <w:kern w:val="0"/>
          <w:lang w:eastAsia="en-IN"/>
          <w14:ligatures w14:val="none"/>
        </w:rPr>
        <w:t>Malware</w:t>
      </w:r>
      <w:r w:rsidRPr="00BD2BE2">
        <w:rPr>
          <w:rFonts w:ascii="Times New Roman" w:eastAsia="Times New Roman" w:hAnsi="Times New Roman" w:cs="Times New Roman"/>
          <w:kern w:val="0"/>
          <w:lang w:eastAsia="en-IN"/>
          <w14:ligatures w14:val="none"/>
        </w:rPr>
        <w:t xml:space="preserve"> (short for malicious software) is any software that is intentionally designed to cause harm to a computer system, network, or user. It’s created by cybercriminals to steal data, damage systems, spy on users, or gain unauthorized access.</w:t>
      </w:r>
    </w:p>
    <w:p w14:paraId="182457E7" w14:textId="0CAE013A" w:rsidR="00BD2BE2" w:rsidRPr="00BD2BE2" w:rsidRDefault="00BD2BE2" w:rsidP="00522F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2BE2">
        <w:rPr>
          <w:rFonts w:ascii="Times New Roman" w:eastAsia="Times New Roman" w:hAnsi="Times New Roman" w:cs="Times New Roman"/>
          <w:kern w:val="0"/>
          <w:lang w:eastAsia="en-IN"/>
          <w14:ligatures w14:val="none"/>
        </w:rPr>
        <w:t xml:space="preserve">Types of </w:t>
      </w:r>
      <w:proofErr w:type="gramStart"/>
      <w:r w:rsidRPr="00BD2BE2">
        <w:rPr>
          <w:rFonts w:ascii="Times New Roman" w:eastAsia="Times New Roman" w:hAnsi="Times New Roman" w:cs="Times New Roman"/>
          <w:kern w:val="0"/>
          <w:lang w:eastAsia="en-IN"/>
          <w14:ligatures w14:val="none"/>
        </w:rPr>
        <w:t>Malware</w:t>
      </w:r>
      <w:proofErr w:type="gramEnd"/>
    </w:p>
    <w:p w14:paraId="64CAC77B" w14:textId="4C65A75C" w:rsidR="00EF3EC3" w:rsidRPr="00EF3EC3" w:rsidRDefault="00EF3EC3" w:rsidP="00EF3E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EF3EC3">
        <w:rPr>
          <w:rFonts w:ascii="Times New Roman" w:eastAsia="Times New Roman" w:hAnsi="Times New Roman" w:cs="Times New Roman"/>
          <w:kern w:val="0"/>
          <w:lang w:eastAsia="en-IN"/>
          <w14:ligatures w14:val="none"/>
        </w:rPr>
        <w:t>Virus: a file that attach itself to legitimate program or files. Spreads when the infected file or program is executed. Can corrupt, delete files, or slow down system performance.</w:t>
      </w:r>
    </w:p>
    <w:p w14:paraId="4565E8D6" w14:textId="6D58C3AA" w:rsidR="00EF3EC3" w:rsidRPr="00EF3EC3" w:rsidRDefault="00EF3EC3" w:rsidP="00EF3E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EF3EC3">
        <w:rPr>
          <w:rFonts w:ascii="Times New Roman" w:eastAsia="Times New Roman" w:hAnsi="Times New Roman" w:cs="Times New Roman"/>
          <w:kern w:val="0"/>
          <w:lang w:eastAsia="en-IN"/>
          <w14:ligatures w14:val="none"/>
        </w:rPr>
        <w:t xml:space="preserve">Worm: a software that spreads automatically across networks. </w:t>
      </w:r>
      <w:r w:rsidRPr="00EF3EC3">
        <w:rPr>
          <w:rFonts w:ascii="Times New Roman" w:eastAsia="Times New Roman" w:hAnsi="Times New Roman" w:cs="Times New Roman"/>
          <w:kern w:val="0"/>
          <w:lang w:val="en-IN" w:eastAsia="en-IN"/>
          <w14:ligatures w14:val="none"/>
        </w:rPr>
        <w:t>Consumes bandwidth, slows down networks, or drops payloads like backdoors.</w:t>
      </w:r>
    </w:p>
    <w:p w14:paraId="4B305D20" w14:textId="4F10F19B" w:rsidR="00EF3EC3" w:rsidRPr="00EF3EC3" w:rsidRDefault="00EF3EC3" w:rsidP="00EF3EC3">
      <w:pPr>
        <w:spacing w:before="100" w:beforeAutospacing="1" w:after="100" w:afterAutospacing="1"/>
        <w:rPr>
          <w:rFonts w:ascii="Times New Roman" w:eastAsia="Times New Roman" w:hAnsi="Times New Roman" w:cs="Times New Roman"/>
          <w:kern w:val="0"/>
          <w:lang w:val="en-IN" w:eastAsia="en-IN"/>
          <w14:ligatures w14:val="none"/>
        </w:rPr>
      </w:pPr>
      <w:r w:rsidRPr="00EF3EC3">
        <w:rPr>
          <w:rFonts w:ascii="Times New Roman" w:eastAsia="Times New Roman" w:hAnsi="Times New Roman" w:cs="Times New Roman"/>
          <w:kern w:val="0"/>
          <w:lang w:eastAsia="en-IN"/>
          <w14:ligatures w14:val="none"/>
        </w:rPr>
        <w:t>Trojan Horse: A malware that Disguises itself as a legitimate file or app.</w:t>
      </w:r>
      <w:r w:rsidRPr="00EF3EC3">
        <w:rPr>
          <w:rFonts w:hAnsi="Symbol"/>
        </w:rPr>
        <w:t xml:space="preserve"> </w:t>
      </w:r>
      <w:r w:rsidRPr="00EF3EC3">
        <w:rPr>
          <w:rFonts w:ascii="Times New Roman" w:eastAsia="Times New Roman" w:hAnsi="Times New Roman" w:cs="Times New Roman"/>
          <w:kern w:val="0"/>
          <w:lang w:val="en-IN" w:eastAsia="en-IN"/>
          <w14:ligatures w14:val="none"/>
        </w:rPr>
        <w:t>Once executed, opens a backdoor, steals data, or installs other malware.</w:t>
      </w:r>
    </w:p>
    <w:p w14:paraId="3AB58319" w14:textId="0342DEAA" w:rsidR="00EF3EC3" w:rsidRPr="00EF3EC3" w:rsidRDefault="00EF3EC3" w:rsidP="00EF3EC3">
      <w:pPr>
        <w:spacing w:before="100" w:beforeAutospacing="1" w:after="100" w:afterAutospacing="1"/>
        <w:rPr>
          <w:rFonts w:ascii="Times New Roman" w:eastAsia="Times New Roman" w:hAnsi="Times New Roman" w:cs="Times New Roman"/>
          <w:kern w:val="0"/>
          <w:lang w:eastAsia="en-IN"/>
          <w14:ligatures w14:val="none"/>
        </w:rPr>
      </w:pPr>
      <w:r w:rsidRPr="00EF3EC3">
        <w:rPr>
          <w:rFonts w:ascii="Times New Roman" w:eastAsia="Times New Roman" w:hAnsi="Times New Roman" w:cs="Times New Roman"/>
          <w:kern w:val="0"/>
          <w:lang w:eastAsia="en-IN"/>
          <w14:ligatures w14:val="none"/>
        </w:rPr>
        <w:lastRenderedPageBreak/>
        <w:t>Ransomware: Encrypts the victim’s files or locks their system. Demands ransom (usually in cryptocurrency) to restore access.</w:t>
      </w:r>
    </w:p>
    <w:p w14:paraId="33056B17" w14:textId="411C848E" w:rsidR="00EF3EC3" w:rsidRPr="00EF3EC3" w:rsidRDefault="00EF3EC3" w:rsidP="00EF3EC3">
      <w:pPr>
        <w:spacing w:before="100" w:beforeAutospacing="1" w:after="100" w:afterAutospacing="1"/>
        <w:rPr>
          <w:rFonts w:ascii="Times New Roman" w:eastAsia="Times New Roman" w:hAnsi="Times New Roman" w:cs="Times New Roman"/>
          <w:kern w:val="0"/>
          <w:lang w:eastAsia="en-IN"/>
          <w14:ligatures w14:val="none"/>
        </w:rPr>
      </w:pPr>
      <w:r w:rsidRPr="00EF3EC3">
        <w:rPr>
          <w:rFonts w:ascii="Times New Roman" w:eastAsia="Times New Roman" w:hAnsi="Times New Roman" w:cs="Times New Roman"/>
          <w:kern w:val="0"/>
          <w:lang w:eastAsia="en-IN"/>
          <w14:ligatures w14:val="none"/>
        </w:rPr>
        <w:t>Spyware: Secretly monitors user activity (keystrokes, browsing, passwords). Sends collected data to the attacker. Often bundled with free software or browser extensions.</w:t>
      </w:r>
    </w:p>
    <w:p w14:paraId="664EA94E" w14:textId="5E84A724" w:rsidR="00EF3EC3" w:rsidRPr="00EF3EC3" w:rsidRDefault="00EF3EC3" w:rsidP="00EF3EC3">
      <w:pPr>
        <w:spacing w:before="100" w:beforeAutospacing="1" w:after="100" w:afterAutospacing="1"/>
        <w:rPr>
          <w:rFonts w:ascii="Times New Roman" w:eastAsia="Times New Roman" w:hAnsi="Times New Roman" w:cs="Times New Roman"/>
          <w:kern w:val="0"/>
          <w:lang w:val="en-IN" w:eastAsia="en-IN"/>
          <w14:ligatures w14:val="none"/>
        </w:rPr>
      </w:pPr>
      <w:r w:rsidRPr="00EF3EC3">
        <w:rPr>
          <w:rFonts w:ascii="Times New Roman" w:eastAsia="Times New Roman" w:hAnsi="Times New Roman" w:cs="Times New Roman"/>
          <w:kern w:val="0"/>
          <w:lang w:eastAsia="en-IN"/>
          <w14:ligatures w14:val="none"/>
        </w:rPr>
        <w:t xml:space="preserve">Adware: </w:t>
      </w:r>
      <w:r w:rsidRPr="00EF3EC3">
        <w:rPr>
          <w:rFonts w:ascii="Times New Roman" w:eastAsia="Times New Roman" w:hAnsi="Times New Roman" w:cs="Times New Roman"/>
          <w:kern w:val="0"/>
          <w:lang w:val="en-IN" w:eastAsia="en-IN"/>
          <w14:ligatures w14:val="none"/>
        </w:rPr>
        <w:t>Displays unwanted ads or redirects browsers to ad sites. Generates revenue for attackers via clicks.</w:t>
      </w:r>
    </w:p>
    <w:p w14:paraId="61771B02" w14:textId="50AB2016" w:rsidR="00EF3EC3" w:rsidRDefault="00EF3EC3" w:rsidP="00EF3EC3">
      <w:pPr>
        <w:spacing w:before="100" w:beforeAutospacing="1" w:after="100" w:afterAutospacing="1"/>
        <w:rPr>
          <w:rFonts w:ascii="Times New Roman" w:eastAsia="Times New Roman" w:hAnsi="Times New Roman" w:cs="Times New Roman"/>
          <w:kern w:val="0"/>
          <w:lang w:val="en-IN" w:eastAsia="en-IN"/>
          <w14:ligatures w14:val="none"/>
        </w:rPr>
      </w:pPr>
      <w:r w:rsidRPr="00EF3EC3">
        <w:rPr>
          <w:rFonts w:ascii="Times New Roman" w:eastAsia="Times New Roman" w:hAnsi="Times New Roman" w:cs="Times New Roman"/>
          <w:kern w:val="0"/>
          <w:lang w:eastAsia="en-IN"/>
          <w14:ligatures w14:val="none"/>
        </w:rPr>
        <w:t xml:space="preserve">Rootkit: </w:t>
      </w:r>
      <w:r w:rsidRPr="00EF3EC3">
        <w:rPr>
          <w:rFonts w:ascii="Times New Roman" w:eastAsia="Times New Roman" w:hAnsi="Times New Roman" w:cs="Times New Roman"/>
          <w:kern w:val="0"/>
          <w:lang w:val="en-IN" w:eastAsia="en-IN"/>
          <w14:ligatures w14:val="none"/>
        </w:rPr>
        <w:t>Hides the presence of other malware or system activity. Often works at the OS or kernel level.</w:t>
      </w:r>
    </w:p>
    <w:p w14:paraId="3549D351" w14:textId="442C065A" w:rsidR="00BD2BE2" w:rsidRDefault="00BD2BE2" w:rsidP="00EF3EC3">
      <w:pPr>
        <w:spacing w:before="100" w:beforeAutospacing="1" w:after="100" w:afterAutospacing="1"/>
        <w:rPr>
          <w:rFonts w:ascii="Times New Roman" w:eastAsia="Times New Roman" w:hAnsi="Times New Roman" w:cs="Times New Roman"/>
          <w:b/>
          <w:bCs/>
          <w:kern w:val="0"/>
          <w:sz w:val="28"/>
          <w:szCs w:val="28"/>
          <w:lang w:eastAsia="en-IN"/>
          <w14:ligatures w14:val="none"/>
        </w:rPr>
      </w:pPr>
      <w:r w:rsidRPr="00BD2BE2">
        <w:rPr>
          <w:rFonts w:ascii="Times New Roman" w:eastAsia="Times New Roman" w:hAnsi="Times New Roman" w:cs="Times New Roman"/>
          <w:b/>
          <w:bCs/>
          <w:kern w:val="0"/>
          <w:sz w:val="28"/>
          <w:szCs w:val="28"/>
          <w:lang w:eastAsia="en-IN"/>
          <w14:ligatures w14:val="none"/>
        </w:rPr>
        <w:t xml:space="preserve">How to configure network security devices to send logs continuously to a SIEM using </w:t>
      </w:r>
      <w:proofErr w:type="spellStart"/>
      <w:r w:rsidRPr="00BD2BE2">
        <w:rPr>
          <w:rFonts w:ascii="Times New Roman" w:eastAsia="Times New Roman" w:hAnsi="Times New Roman" w:cs="Times New Roman"/>
          <w:b/>
          <w:bCs/>
          <w:kern w:val="0"/>
          <w:sz w:val="28"/>
          <w:szCs w:val="28"/>
          <w:lang w:eastAsia="en-IN"/>
          <w14:ligatures w14:val="none"/>
        </w:rPr>
        <w:t>SYSlog</w:t>
      </w:r>
      <w:proofErr w:type="spellEnd"/>
    </w:p>
    <w:p w14:paraId="51C7B533" w14:textId="77777777" w:rsidR="00BD2BE2" w:rsidRPr="00BD2BE2" w:rsidRDefault="00BD2BE2" w:rsidP="00BD2BE2">
      <w:p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General Requirements Before You Start</w:t>
      </w:r>
    </w:p>
    <w:p w14:paraId="757F3B78" w14:textId="77777777" w:rsidR="00BD2BE2" w:rsidRPr="00BD2BE2" w:rsidRDefault="00BD2BE2">
      <w:pPr>
        <w:numPr>
          <w:ilvl w:val="0"/>
          <w:numId w:val="67"/>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 xml:space="preserve">SIEM IP address/hostname (e.g., </w:t>
      </w:r>
      <w:proofErr w:type="spellStart"/>
      <w:r w:rsidRPr="00BD2BE2">
        <w:rPr>
          <w:rFonts w:ascii="Times New Roman" w:eastAsia="Times New Roman" w:hAnsi="Times New Roman" w:cs="Times New Roman"/>
          <w:kern w:val="0"/>
          <w:lang w:val="en-IN" w:eastAsia="en-IN"/>
          <w14:ligatures w14:val="none"/>
        </w:rPr>
        <w:t>QRadar</w:t>
      </w:r>
      <w:proofErr w:type="spellEnd"/>
      <w:r w:rsidRPr="00BD2BE2">
        <w:rPr>
          <w:rFonts w:ascii="Times New Roman" w:eastAsia="Times New Roman" w:hAnsi="Times New Roman" w:cs="Times New Roman"/>
          <w:kern w:val="0"/>
          <w:lang w:val="en-IN" w:eastAsia="en-IN"/>
          <w14:ligatures w14:val="none"/>
        </w:rPr>
        <w:t>, Splunk, LogRhythm)</w:t>
      </w:r>
    </w:p>
    <w:p w14:paraId="2D19518C" w14:textId="77777777" w:rsidR="00BD2BE2" w:rsidRPr="00BD2BE2" w:rsidRDefault="00BD2BE2">
      <w:pPr>
        <w:numPr>
          <w:ilvl w:val="0"/>
          <w:numId w:val="67"/>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Syslog Port (usually UDP 514, but can be TCP or TCP+TLS)</w:t>
      </w:r>
    </w:p>
    <w:p w14:paraId="3F5A3184" w14:textId="77777777" w:rsidR="00BD2BE2" w:rsidRPr="00BD2BE2" w:rsidRDefault="00BD2BE2">
      <w:pPr>
        <w:numPr>
          <w:ilvl w:val="0"/>
          <w:numId w:val="67"/>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Firewall Rule allowing traffic from device to SIEM on the Syslog port</w:t>
      </w:r>
    </w:p>
    <w:p w14:paraId="022A5DA3" w14:textId="77777777" w:rsidR="00BD2BE2" w:rsidRPr="00BD2BE2" w:rsidRDefault="00BD2BE2">
      <w:pPr>
        <w:numPr>
          <w:ilvl w:val="0"/>
          <w:numId w:val="67"/>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Log Format: Most SIEMs expect RFC 3164 or RFC 5424 Syslog format</w:t>
      </w:r>
    </w:p>
    <w:p w14:paraId="089A78DB" w14:textId="77777777" w:rsidR="00BD2BE2" w:rsidRPr="00BD2BE2" w:rsidRDefault="00BD2BE2" w:rsidP="00BD2BE2">
      <w:pPr>
        <w:spacing w:before="100" w:beforeAutospacing="1" w:after="100" w:afterAutospacing="1"/>
        <w:rPr>
          <w:rFonts w:ascii="Times New Roman" w:eastAsia="Times New Roman" w:hAnsi="Times New Roman" w:cs="Times New Roman"/>
          <w:b/>
          <w:bCs/>
          <w:kern w:val="0"/>
          <w:sz w:val="28"/>
          <w:szCs w:val="28"/>
          <w:lang w:val="en-IN" w:eastAsia="en-IN"/>
          <w14:ligatures w14:val="none"/>
        </w:rPr>
      </w:pPr>
      <w:r w:rsidRPr="00BD2BE2">
        <w:rPr>
          <w:rFonts w:ascii="Times New Roman" w:eastAsia="Times New Roman" w:hAnsi="Times New Roman" w:cs="Times New Roman"/>
          <w:b/>
          <w:bCs/>
          <w:kern w:val="0"/>
          <w:sz w:val="28"/>
          <w:szCs w:val="28"/>
          <w:lang w:val="en-IN" w:eastAsia="en-IN"/>
          <w14:ligatures w14:val="none"/>
        </w:rPr>
        <w:t>Antivirus / Endpoint Protection (AV/EDR)</w:t>
      </w:r>
    </w:p>
    <w:p w14:paraId="291B24D4" w14:textId="4E71FA67" w:rsidR="00BD2BE2" w:rsidRPr="00BD2BE2" w:rsidRDefault="00BD2BE2" w:rsidP="00BD2BE2">
      <w:p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 xml:space="preserve">Examples: CrowdStrike, Symantec, Sophos, </w:t>
      </w:r>
      <w:proofErr w:type="spellStart"/>
      <w:r w:rsidRPr="00BD2BE2">
        <w:rPr>
          <w:rFonts w:ascii="Times New Roman" w:eastAsia="Times New Roman" w:hAnsi="Times New Roman" w:cs="Times New Roman"/>
          <w:kern w:val="0"/>
          <w:lang w:val="en-IN" w:eastAsia="en-IN"/>
          <w14:ligatures w14:val="none"/>
        </w:rPr>
        <w:t>SentinelOne</w:t>
      </w:r>
      <w:proofErr w:type="spellEnd"/>
    </w:p>
    <w:p w14:paraId="1160A67F" w14:textId="5C408B07" w:rsidR="00BD2BE2" w:rsidRPr="00BD2BE2" w:rsidRDefault="00BD2BE2" w:rsidP="00BD2BE2">
      <w:p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How to configure:</w:t>
      </w:r>
    </w:p>
    <w:p w14:paraId="43E00292" w14:textId="77777777" w:rsidR="00BD2BE2" w:rsidRPr="00BD2BE2" w:rsidRDefault="00BD2BE2">
      <w:pPr>
        <w:numPr>
          <w:ilvl w:val="0"/>
          <w:numId w:val="68"/>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Go to Policy or Settings &gt; Logging/Reporting</w:t>
      </w:r>
    </w:p>
    <w:p w14:paraId="03CF69DE" w14:textId="77777777" w:rsidR="00BD2BE2" w:rsidRPr="00BD2BE2" w:rsidRDefault="00BD2BE2">
      <w:pPr>
        <w:numPr>
          <w:ilvl w:val="0"/>
          <w:numId w:val="68"/>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Set Log Destination to SIEM IP</w:t>
      </w:r>
    </w:p>
    <w:p w14:paraId="471D206C" w14:textId="77777777" w:rsidR="00BD2BE2" w:rsidRPr="00BD2BE2" w:rsidRDefault="00BD2BE2">
      <w:pPr>
        <w:numPr>
          <w:ilvl w:val="0"/>
          <w:numId w:val="68"/>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Set Protocol: Syslog</w:t>
      </w:r>
    </w:p>
    <w:p w14:paraId="4371A09B" w14:textId="77777777" w:rsidR="00BD2BE2" w:rsidRPr="00BD2BE2" w:rsidRDefault="00BD2BE2">
      <w:pPr>
        <w:numPr>
          <w:ilvl w:val="0"/>
          <w:numId w:val="68"/>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Choose log types: Threats, detections, user actions</w:t>
      </w:r>
    </w:p>
    <w:p w14:paraId="792B3E2F" w14:textId="77777777" w:rsidR="00BD2BE2" w:rsidRPr="00BD2BE2" w:rsidRDefault="00BD2BE2">
      <w:pPr>
        <w:numPr>
          <w:ilvl w:val="0"/>
          <w:numId w:val="68"/>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Define severity levels and formats</w:t>
      </w:r>
    </w:p>
    <w:p w14:paraId="0AFD9627" w14:textId="12F0BBAA" w:rsidR="00BD2BE2" w:rsidRDefault="00BD2BE2" w:rsidP="00BD2BE2">
      <w:p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 xml:space="preserve">Note: Some AVs like CrowdStrike/Falcon send logs via cloud integrations or APIs instead of raw Syslog — use log forwarders (e.g., </w:t>
      </w:r>
      <w:proofErr w:type="spellStart"/>
      <w:r w:rsidRPr="00BD2BE2">
        <w:rPr>
          <w:rFonts w:ascii="Times New Roman" w:eastAsia="Times New Roman" w:hAnsi="Times New Roman" w:cs="Times New Roman"/>
          <w:kern w:val="0"/>
          <w:lang w:val="en-IN" w:eastAsia="en-IN"/>
          <w14:ligatures w14:val="none"/>
        </w:rPr>
        <w:t>Cribl</w:t>
      </w:r>
      <w:proofErr w:type="spellEnd"/>
      <w:r w:rsidRPr="00BD2BE2">
        <w:rPr>
          <w:rFonts w:ascii="Times New Roman" w:eastAsia="Times New Roman" w:hAnsi="Times New Roman" w:cs="Times New Roman"/>
          <w:kern w:val="0"/>
          <w:lang w:val="en-IN" w:eastAsia="en-IN"/>
          <w14:ligatures w14:val="none"/>
        </w:rPr>
        <w:t>, Logstash, or custom connectors) in such cases.</w:t>
      </w:r>
    </w:p>
    <w:p w14:paraId="7E7B0F53" w14:textId="77777777" w:rsidR="00BD2BE2" w:rsidRDefault="00BD2BE2" w:rsidP="00BD2BE2">
      <w:p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2. Firewall</w:t>
      </w:r>
    </w:p>
    <w:p w14:paraId="41B19266" w14:textId="4CA8B02A" w:rsidR="00BD2BE2" w:rsidRPr="00BD2BE2" w:rsidRDefault="00BD2BE2" w:rsidP="00BD2BE2">
      <w:p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Examples: Fortinet, Palo Alto, Cisco ASA, Check Point</w:t>
      </w:r>
    </w:p>
    <w:p w14:paraId="544A35E2" w14:textId="1284B900" w:rsidR="00BD2BE2" w:rsidRPr="00BD2BE2" w:rsidRDefault="00BD2BE2" w:rsidP="00BD2BE2">
      <w:p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How to configure:</w:t>
      </w:r>
    </w:p>
    <w:p w14:paraId="3E020F58" w14:textId="77777777" w:rsidR="00BD2BE2" w:rsidRPr="00BD2BE2" w:rsidRDefault="00BD2BE2">
      <w:pPr>
        <w:numPr>
          <w:ilvl w:val="0"/>
          <w:numId w:val="69"/>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Go to Logging / Syslog Settings</w:t>
      </w:r>
    </w:p>
    <w:p w14:paraId="7013808D" w14:textId="77777777" w:rsidR="00BD2BE2" w:rsidRPr="00BD2BE2" w:rsidRDefault="00BD2BE2">
      <w:pPr>
        <w:numPr>
          <w:ilvl w:val="0"/>
          <w:numId w:val="69"/>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Add Syslog server IP, set port (514)</w:t>
      </w:r>
    </w:p>
    <w:p w14:paraId="37379C68" w14:textId="77777777" w:rsidR="00BD2BE2" w:rsidRPr="00BD2BE2" w:rsidRDefault="00BD2BE2">
      <w:pPr>
        <w:numPr>
          <w:ilvl w:val="0"/>
          <w:numId w:val="69"/>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Choose Syslog Facility (e.g., local4)</w:t>
      </w:r>
    </w:p>
    <w:p w14:paraId="6B780CEF" w14:textId="77777777" w:rsidR="00BD2BE2" w:rsidRPr="00BD2BE2" w:rsidRDefault="00BD2BE2">
      <w:pPr>
        <w:numPr>
          <w:ilvl w:val="0"/>
          <w:numId w:val="69"/>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Enable logging for:</w:t>
      </w:r>
    </w:p>
    <w:p w14:paraId="77950DC7" w14:textId="77777777" w:rsidR="00BD2BE2" w:rsidRPr="00BD2BE2" w:rsidRDefault="00BD2BE2">
      <w:pPr>
        <w:numPr>
          <w:ilvl w:val="1"/>
          <w:numId w:val="69"/>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Allowed/Blocked traffic</w:t>
      </w:r>
    </w:p>
    <w:p w14:paraId="2C3E8D4C" w14:textId="77777777" w:rsidR="00BD2BE2" w:rsidRPr="00BD2BE2" w:rsidRDefault="00BD2BE2">
      <w:pPr>
        <w:numPr>
          <w:ilvl w:val="1"/>
          <w:numId w:val="69"/>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lastRenderedPageBreak/>
        <w:t>Threats/Attacks</w:t>
      </w:r>
    </w:p>
    <w:p w14:paraId="09AD86F4" w14:textId="77777777" w:rsidR="00BD2BE2" w:rsidRDefault="00BD2BE2">
      <w:pPr>
        <w:numPr>
          <w:ilvl w:val="1"/>
          <w:numId w:val="69"/>
        </w:num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System events</w:t>
      </w:r>
    </w:p>
    <w:p w14:paraId="254AA3D6" w14:textId="6C4AB924" w:rsidR="00BD2BE2" w:rsidRPr="00BD2BE2" w:rsidRDefault="00BD2BE2" w:rsidP="00BD2BE2">
      <w:pPr>
        <w:spacing w:before="100" w:beforeAutospacing="1" w:after="100" w:afterAutospacing="1"/>
        <w:rPr>
          <w:rFonts w:ascii="Times New Roman" w:eastAsia="Times New Roman" w:hAnsi="Times New Roman" w:cs="Times New Roman"/>
          <w:kern w:val="0"/>
          <w:lang w:val="en-IN" w:eastAsia="en-IN"/>
          <w14:ligatures w14:val="none"/>
        </w:rPr>
      </w:pPr>
      <w:r w:rsidRPr="00BD2BE2">
        <w:rPr>
          <w:rFonts w:ascii="Times New Roman" w:eastAsia="Times New Roman" w:hAnsi="Times New Roman" w:cs="Times New Roman"/>
          <w:kern w:val="0"/>
          <w:lang w:val="en-IN" w:eastAsia="en-IN"/>
          <w14:ligatures w14:val="none"/>
        </w:rPr>
        <w:t>Example (Cisco ASA):</w:t>
      </w:r>
    </w:p>
    <w:p w14:paraId="7DCA4E7B" w14:textId="77777777" w:rsidR="00BD2BE2" w:rsidRPr="00BD2BE2" w:rsidRDefault="00BD2BE2" w:rsidP="00BD2BE2">
      <w:pPr>
        <w:spacing w:before="100" w:beforeAutospacing="1" w:after="100" w:afterAutospacing="1"/>
        <w:rPr>
          <w:rFonts w:ascii="Times New Roman" w:eastAsia="Times New Roman" w:hAnsi="Times New Roman" w:cs="Times New Roman"/>
          <w:color w:val="00B0F0"/>
          <w:kern w:val="0"/>
          <w:lang w:val="en-IN" w:eastAsia="en-IN"/>
          <w14:ligatures w14:val="none"/>
        </w:rPr>
      </w:pPr>
      <w:r w:rsidRPr="00BD2BE2">
        <w:rPr>
          <w:rFonts w:ascii="Times New Roman" w:eastAsia="Times New Roman" w:hAnsi="Times New Roman" w:cs="Times New Roman"/>
          <w:color w:val="00B0F0"/>
          <w:kern w:val="0"/>
          <w:lang w:val="en-IN" w:eastAsia="en-IN"/>
          <w14:ligatures w14:val="none"/>
        </w:rPr>
        <w:t xml:space="preserve">logging </w:t>
      </w:r>
      <w:proofErr w:type="gramStart"/>
      <w:r w:rsidRPr="00BD2BE2">
        <w:rPr>
          <w:rFonts w:ascii="Times New Roman" w:eastAsia="Times New Roman" w:hAnsi="Times New Roman" w:cs="Times New Roman"/>
          <w:color w:val="00B0F0"/>
          <w:kern w:val="0"/>
          <w:lang w:val="en-IN" w:eastAsia="en-IN"/>
          <w14:ligatures w14:val="none"/>
        </w:rPr>
        <w:t>enable</w:t>
      </w:r>
      <w:proofErr w:type="gramEnd"/>
    </w:p>
    <w:p w14:paraId="5531BEAA" w14:textId="77777777" w:rsidR="00BD2BE2" w:rsidRPr="00BD2BE2" w:rsidRDefault="00BD2BE2" w:rsidP="00BD2BE2">
      <w:pPr>
        <w:spacing w:before="100" w:beforeAutospacing="1" w:after="100" w:afterAutospacing="1"/>
        <w:rPr>
          <w:rFonts w:ascii="Times New Roman" w:eastAsia="Times New Roman" w:hAnsi="Times New Roman" w:cs="Times New Roman"/>
          <w:color w:val="00B0F0"/>
          <w:kern w:val="0"/>
          <w:lang w:val="en-IN" w:eastAsia="en-IN"/>
          <w14:ligatures w14:val="none"/>
        </w:rPr>
      </w:pPr>
      <w:r w:rsidRPr="00BD2BE2">
        <w:rPr>
          <w:rFonts w:ascii="Times New Roman" w:eastAsia="Times New Roman" w:hAnsi="Times New Roman" w:cs="Times New Roman"/>
          <w:color w:val="00B0F0"/>
          <w:kern w:val="0"/>
          <w:lang w:val="en-IN" w:eastAsia="en-IN"/>
          <w14:ligatures w14:val="none"/>
        </w:rPr>
        <w:t>logging trap informational</w:t>
      </w:r>
    </w:p>
    <w:p w14:paraId="52F6F19B" w14:textId="753971F3" w:rsidR="00BD2BE2" w:rsidRDefault="00BD2BE2" w:rsidP="00BD2BE2">
      <w:pPr>
        <w:spacing w:before="100" w:beforeAutospacing="1" w:after="100" w:afterAutospacing="1"/>
        <w:rPr>
          <w:rFonts w:ascii="Times New Roman" w:eastAsia="Times New Roman" w:hAnsi="Times New Roman" w:cs="Times New Roman"/>
          <w:color w:val="00B0F0"/>
          <w:kern w:val="0"/>
          <w:lang w:val="en-IN" w:eastAsia="en-IN"/>
          <w14:ligatures w14:val="none"/>
        </w:rPr>
      </w:pPr>
      <w:r w:rsidRPr="00BD2BE2">
        <w:rPr>
          <w:rFonts w:ascii="Times New Roman" w:eastAsia="Times New Roman" w:hAnsi="Times New Roman" w:cs="Times New Roman"/>
          <w:color w:val="00B0F0"/>
          <w:kern w:val="0"/>
          <w:lang w:val="en-IN" w:eastAsia="en-IN"/>
          <w14:ligatures w14:val="none"/>
        </w:rPr>
        <w:t>logging host inside &lt;SIEM_IP&gt;</w:t>
      </w:r>
    </w:p>
    <w:p w14:paraId="5D249ECF" w14:textId="05A1A0EE" w:rsidR="00BD2BE2" w:rsidRPr="00BD2BE2" w:rsidRDefault="00BD2BE2" w:rsidP="00BD2BE2">
      <w:pPr>
        <w:spacing w:before="100" w:beforeAutospacing="1" w:after="100" w:afterAutospacing="1"/>
        <w:rPr>
          <w:rFonts w:ascii="Times New Roman" w:eastAsia="Times New Roman" w:hAnsi="Times New Roman" w:cs="Times New Roman"/>
          <w:b/>
          <w:bCs/>
          <w:color w:val="000000" w:themeColor="text1"/>
          <w:kern w:val="0"/>
          <w:lang w:val="en-IN" w:eastAsia="en-IN"/>
          <w14:ligatures w14:val="none"/>
        </w:rPr>
      </w:pPr>
      <w:r>
        <w:rPr>
          <w:rFonts w:ascii="Times New Roman" w:eastAsia="Times New Roman" w:hAnsi="Times New Roman" w:cs="Times New Roman"/>
          <w:b/>
          <w:bCs/>
          <w:color w:val="000000" w:themeColor="text1"/>
          <w:kern w:val="0"/>
          <w:lang w:val="en-IN" w:eastAsia="en-IN"/>
          <w14:ligatures w14:val="none"/>
        </w:rPr>
        <w:t>3.</w:t>
      </w:r>
      <w:r w:rsidRPr="00BD2BE2">
        <w:rPr>
          <w:rFonts w:ascii="Times New Roman" w:eastAsia="Times New Roman" w:hAnsi="Times New Roman" w:cs="Times New Roman"/>
          <w:b/>
          <w:bCs/>
          <w:color w:val="000000" w:themeColor="text1"/>
          <w:kern w:val="0"/>
          <w:lang w:val="en-IN" w:eastAsia="en-IN"/>
          <w14:ligatures w14:val="none"/>
        </w:rPr>
        <w:t>Web Proxy</w:t>
      </w:r>
    </w:p>
    <w:p w14:paraId="0944E4E5" w14:textId="75A40365" w:rsidR="00BD2BE2" w:rsidRPr="00BD2BE2" w:rsidRDefault="00BD2BE2" w:rsidP="00BD2BE2">
      <w:p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How to configure:</w:t>
      </w:r>
    </w:p>
    <w:p w14:paraId="330DDDEA" w14:textId="77777777" w:rsidR="00BD2BE2" w:rsidRPr="00BD2BE2" w:rsidRDefault="00BD2BE2">
      <w:pPr>
        <w:numPr>
          <w:ilvl w:val="0"/>
          <w:numId w:val="70"/>
        </w:num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Access Logging / Monitoring &gt; Syslog</w:t>
      </w:r>
    </w:p>
    <w:p w14:paraId="360720BE" w14:textId="77777777" w:rsidR="00BD2BE2" w:rsidRPr="00BD2BE2" w:rsidRDefault="00BD2BE2">
      <w:pPr>
        <w:numPr>
          <w:ilvl w:val="0"/>
          <w:numId w:val="70"/>
        </w:num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Add SIEM IP &amp; port</w:t>
      </w:r>
    </w:p>
    <w:p w14:paraId="4A7FDE7B" w14:textId="77777777" w:rsidR="00BD2BE2" w:rsidRPr="00BD2BE2" w:rsidRDefault="00BD2BE2">
      <w:pPr>
        <w:numPr>
          <w:ilvl w:val="0"/>
          <w:numId w:val="70"/>
        </w:num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Choose relevant log types (web access, user browsing, content filtering)</w:t>
      </w:r>
    </w:p>
    <w:p w14:paraId="23A9E323" w14:textId="4DD1DD35" w:rsidR="00BD2BE2" w:rsidRDefault="00BD2BE2" w:rsidP="00BD2BE2">
      <w:p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For cloud proxies like Zscaler, you may use Zscaler NSS (</w:t>
      </w:r>
      <w:proofErr w:type="spellStart"/>
      <w:r w:rsidRPr="00BD2BE2">
        <w:rPr>
          <w:rFonts w:ascii="Times New Roman" w:eastAsia="Times New Roman" w:hAnsi="Times New Roman" w:cs="Times New Roman"/>
          <w:color w:val="000000" w:themeColor="text1"/>
          <w:kern w:val="0"/>
          <w:lang w:val="en-IN" w:eastAsia="en-IN"/>
          <w14:ligatures w14:val="none"/>
        </w:rPr>
        <w:t>Nanolog</w:t>
      </w:r>
      <w:proofErr w:type="spellEnd"/>
      <w:r w:rsidRPr="00BD2BE2">
        <w:rPr>
          <w:rFonts w:ascii="Times New Roman" w:eastAsia="Times New Roman" w:hAnsi="Times New Roman" w:cs="Times New Roman"/>
          <w:color w:val="000000" w:themeColor="text1"/>
          <w:kern w:val="0"/>
          <w:lang w:val="en-IN" w:eastAsia="en-IN"/>
          <w14:ligatures w14:val="none"/>
        </w:rPr>
        <w:t xml:space="preserve"> Streaming Service) to export logs to SIEM.</w:t>
      </w:r>
    </w:p>
    <w:p w14:paraId="52DD95D8" w14:textId="7D414A36" w:rsidR="00BD2BE2" w:rsidRPr="00BD2BE2" w:rsidRDefault="00BD2BE2" w:rsidP="00BD2BE2">
      <w:p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Pr>
          <w:rFonts w:ascii="Times New Roman" w:eastAsia="Times New Roman" w:hAnsi="Times New Roman" w:cs="Times New Roman"/>
          <w:b/>
          <w:bCs/>
          <w:color w:val="000000" w:themeColor="text1"/>
          <w:kern w:val="0"/>
          <w:lang w:val="en-IN" w:eastAsia="en-IN"/>
          <w14:ligatures w14:val="none"/>
        </w:rPr>
        <w:t>4.</w:t>
      </w:r>
      <w:r w:rsidRPr="00BD2BE2">
        <w:rPr>
          <w:rFonts w:ascii="Times New Roman" w:eastAsia="Times New Roman" w:hAnsi="Times New Roman" w:cs="Times New Roman"/>
          <w:color w:val="000000" w:themeColor="text1"/>
          <w:kern w:val="0"/>
          <w:lang w:val="en-IN" w:eastAsia="en-IN"/>
          <w14:ligatures w14:val="none"/>
        </w:rPr>
        <w:t>Web Application Firewall (WAF)</w:t>
      </w:r>
    </w:p>
    <w:p w14:paraId="19CA6F44" w14:textId="62E6251E" w:rsidR="00BD2BE2" w:rsidRPr="00BD2BE2" w:rsidRDefault="00BD2BE2" w:rsidP="00BD2BE2">
      <w:p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Examples: Imperva, F5, Cloudflare, AWS WAF</w:t>
      </w:r>
    </w:p>
    <w:p w14:paraId="061B377C" w14:textId="52675E97" w:rsidR="00BD2BE2" w:rsidRPr="00BD2BE2" w:rsidRDefault="00BD2BE2" w:rsidP="00BD2BE2">
      <w:p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How to configure:</w:t>
      </w:r>
    </w:p>
    <w:p w14:paraId="5D2C30DD" w14:textId="77777777" w:rsidR="00BD2BE2" w:rsidRPr="00BD2BE2" w:rsidRDefault="00BD2BE2">
      <w:pPr>
        <w:numPr>
          <w:ilvl w:val="0"/>
          <w:numId w:val="71"/>
        </w:num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Navigate to Logging/Events &gt; Syslog Settings</w:t>
      </w:r>
    </w:p>
    <w:p w14:paraId="035B7D8F" w14:textId="77777777" w:rsidR="00BD2BE2" w:rsidRPr="00BD2BE2" w:rsidRDefault="00BD2BE2">
      <w:pPr>
        <w:numPr>
          <w:ilvl w:val="0"/>
          <w:numId w:val="71"/>
        </w:num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Add SIEM IP and port</w:t>
      </w:r>
    </w:p>
    <w:p w14:paraId="67EC804F" w14:textId="77777777" w:rsidR="00BD2BE2" w:rsidRPr="00BD2BE2" w:rsidRDefault="00BD2BE2">
      <w:pPr>
        <w:numPr>
          <w:ilvl w:val="0"/>
          <w:numId w:val="71"/>
        </w:num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Select Log Formats (e.g., Common Event Format - CEF, JSON)</w:t>
      </w:r>
    </w:p>
    <w:p w14:paraId="77033ABA" w14:textId="77777777" w:rsidR="00BD2BE2" w:rsidRPr="00BD2BE2" w:rsidRDefault="00BD2BE2">
      <w:pPr>
        <w:numPr>
          <w:ilvl w:val="0"/>
          <w:numId w:val="71"/>
        </w:num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Enable events like:</w:t>
      </w:r>
    </w:p>
    <w:p w14:paraId="51F0DE37" w14:textId="77777777" w:rsidR="00BD2BE2" w:rsidRPr="00BD2BE2" w:rsidRDefault="00BD2BE2">
      <w:pPr>
        <w:numPr>
          <w:ilvl w:val="1"/>
          <w:numId w:val="71"/>
        </w:num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SQLi/XSS blocks</w:t>
      </w:r>
    </w:p>
    <w:p w14:paraId="2089CC82" w14:textId="77777777" w:rsidR="00BD2BE2" w:rsidRPr="00BD2BE2" w:rsidRDefault="00BD2BE2">
      <w:pPr>
        <w:numPr>
          <w:ilvl w:val="1"/>
          <w:numId w:val="71"/>
        </w:num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Rule triggers</w:t>
      </w:r>
    </w:p>
    <w:p w14:paraId="71E772D6" w14:textId="2BC5DC82" w:rsidR="002E29A9" w:rsidRPr="0014490B" w:rsidRDefault="00BD2BE2">
      <w:pPr>
        <w:numPr>
          <w:ilvl w:val="1"/>
          <w:numId w:val="71"/>
        </w:numPr>
        <w:spacing w:before="100" w:beforeAutospacing="1" w:after="100" w:afterAutospacing="1"/>
        <w:rPr>
          <w:rFonts w:ascii="Times New Roman" w:eastAsia="Times New Roman" w:hAnsi="Times New Roman" w:cs="Times New Roman"/>
          <w:color w:val="000000" w:themeColor="text1"/>
          <w:kern w:val="0"/>
          <w:lang w:val="en-IN" w:eastAsia="en-IN"/>
          <w14:ligatures w14:val="none"/>
        </w:rPr>
      </w:pPr>
      <w:r w:rsidRPr="00BD2BE2">
        <w:rPr>
          <w:rFonts w:ascii="Times New Roman" w:eastAsia="Times New Roman" w:hAnsi="Times New Roman" w:cs="Times New Roman"/>
          <w:color w:val="000000" w:themeColor="text1"/>
          <w:kern w:val="0"/>
          <w:lang w:val="en-IN" w:eastAsia="en-IN"/>
          <w14:ligatures w14:val="none"/>
        </w:rPr>
        <w:t>Bot protection logs</w:t>
      </w:r>
    </w:p>
    <w:p w14:paraId="56D06AC1" w14:textId="77777777" w:rsidR="0014490B" w:rsidRDefault="0014490B" w:rsidP="00BD2BE2">
      <w:pPr>
        <w:spacing w:before="100" w:beforeAutospacing="1" w:after="100" w:afterAutospacing="1"/>
        <w:rPr>
          <w:rFonts w:ascii="Times New Roman" w:eastAsia="Times New Roman" w:hAnsi="Times New Roman" w:cs="Times New Roman"/>
          <w:b/>
          <w:bCs/>
          <w:color w:val="00B0F0"/>
          <w:kern w:val="0"/>
          <w:sz w:val="28"/>
          <w:szCs w:val="28"/>
          <w:lang w:val="en-IN" w:eastAsia="en-IN"/>
          <w14:ligatures w14:val="none"/>
        </w:rPr>
      </w:pPr>
    </w:p>
    <w:p w14:paraId="4BA93FFE" w14:textId="77777777" w:rsidR="0014490B" w:rsidRDefault="0014490B" w:rsidP="00BD2BE2">
      <w:pPr>
        <w:spacing w:before="100" w:beforeAutospacing="1" w:after="100" w:afterAutospacing="1"/>
        <w:rPr>
          <w:rFonts w:ascii="Times New Roman" w:eastAsia="Times New Roman" w:hAnsi="Times New Roman" w:cs="Times New Roman"/>
          <w:b/>
          <w:bCs/>
          <w:color w:val="00B0F0"/>
          <w:kern w:val="0"/>
          <w:sz w:val="28"/>
          <w:szCs w:val="28"/>
          <w:lang w:val="en-IN" w:eastAsia="en-IN"/>
          <w14:ligatures w14:val="none"/>
        </w:rPr>
      </w:pPr>
    </w:p>
    <w:p w14:paraId="67418840" w14:textId="77777777" w:rsidR="0014490B" w:rsidRDefault="0014490B" w:rsidP="00BD2BE2">
      <w:pPr>
        <w:spacing w:before="100" w:beforeAutospacing="1" w:after="100" w:afterAutospacing="1"/>
        <w:rPr>
          <w:rFonts w:ascii="Times New Roman" w:eastAsia="Times New Roman" w:hAnsi="Times New Roman" w:cs="Times New Roman"/>
          <w:b/>
          <w:bCs/>
          <w:color w:val="00B0F0"/>
          <w:kern w:val="0"/>
          <w:sz w:val="28"/>
          <w:szCs w:val="28"/>
          <w:lang w:val="en-IN" w:eastAsia="en-IN"/>
          <w14:ligatures w14:val="none"/>
        </w:rPr>
      </w:pPr>
    </w:p>
    <w:p w14:paraId="33DEAD42" w14:textId="77777777" w:rsidR="0014490B" w:rsidRDefault="0014490B" w:rsidP="00BD2BE2">
      <w:pPr>
        <w:spacing w:before="100" w:beforeAutospacing="1" w:after="100" w:afterAutospacing="1"/>
        <w:rPr>
          <w:rFonts w:ascii="Times New Roman" w:eastAsia="Times New Roman" w:hAnsi="Times New Roman" w:cs="Times New Roman"/>
          <w:b/>
          <w:bCs/>
          <w:color w:val="00B0F0"/>
          <w:kern w:val="0"/>
          <w:sz w:val="28"/>
          <w:szCs w:val="28"/>
          <w:lang w:val="en-IN" w:eastAsia="en-IN"/>
          <w14:ligatures w14:val="none"/>
        </w:rPr>
      </w:pPr>
    </w:p>
    <w:p w14:paraId="0644F381" w14:textId="77777777" w:rsidR="0014490B" w:rsidRDefault="0014490B" w:rsidP="00BD2BE2">
      <w:pPr>
        <w:spacing w:before="100" w:beforeAutospacing="1" w:after="100" w:afterAutospacing="1"/>
        <w:rPr>
          <w:rFonts w:ascii="Times New Roman" w:eastAsia="Times New Roman" w:hAnsi="Times New Roman" w:cs="Times New Roman"/>
          <w:b/>
          <w:bCs/>
          <w:color w:val="00B0F0"/>
          <w:kern w:val="0"/>
          <w:sz w:val="28"/>
          <w:szCs w:val="28"/>
          <w:lang w:val="en-IN" w:eastAsia="en-IN"/>
          <w14:ligatures w14:val="none"/>
        </w:rPr>
      </w:pPr>
    </w:p>
    <w:p w14:paraId="6DD63DDD" w14:textId="77777777" w:rsidR="0014490B" w:rsidRDefault="0014490B" w:rsidP="00BD2BE2">
      <w:pPr>
        <w:spacing w:before="100" w:beforeAutospacing="1" w:after="100" w:afterAutospacing="1"/>
        <w:rPr>
          <w:rFonts w:ascii="Times New Roman" w:eastAsia="Times New Roman" w:hAnsi="Times New Roman" w:cs="Times New Roman"/>
          <w:b/>
          <w:bCs/>
          <w:color w:val="00B0F0"/>
          <w:kern w:val="0"/>
          <w:sz w:val="28"/>
          <w:szCs w:val="28"/>
          <w:lang w:val="en-IN" w:eastAsia="en-IN"/>
          <w14:ligatures w14:val="none"/>
        </w:rPr>
      </w:pPr>
    </w:p>
    <w:p w14:paraId="03A5EAF2" w14:textId="12B611D1" w:rsidR="002E29A9" w:rsidRPr="0014490B" w:rsidRDefault="002E29A9" w:rsidP="00BD2BE2">
      <w:pPr>
        <w:spacing w:before="100" w:beforeAutospacing="1" w:after="100" w:afterAutospacing="1"/>
        <w:rPr>
          <w:rFonts w:ascii="Times New Roman" w:eastAsia="Times New Roman" w:hAnsi="Times New Roman" w:cs="Times New Roman"/>
          <w:b/>
          <w:bCs/>
          <w:color w:val="00B0F0"/>
          <w:kern w:val="0"/>
          <w:sz w:val="28"/>
          <w:szCs w:val="28"/>
          <w:lang w:val="en-IN" w:eastAsia="en-IN"/>
          <w14:ligatures w14:val="none"/>
        </w:rPr>
      </w:pPr>
      <w:r w:rsidRPr="0014490B">
        <w:rPr>
          <w:rFonts w:ascii="Times New Roman" w:eastAsia="Times New Roman" w:hAnsi="Times New Roman" w:cs="Times New Roman"/>
          <w:b/>
          <w:bCs/>
          <w:color w:val="00B0F0"/>
          <w:kern w:val="0"/>
          <w:sz w:val="28"/>
          <w:szCs w:val="28"/>
          <w:lang w:val="en-IN" w:eastAsia="en-IN"/>
          <w14:ligatures w14:val="none"/>
        </w:rPr>
        <w:lastRenderedPageBreak/>
        <w:t>Public Key Infrastructure:</w:t>
      </w:r>
    </w:p>
    <w:p w14:paraId="5948AF64" w14:textId="77777777" w:rsidR="002E29A9" w:rsidRDefault="002E29A9" w:rsidP="00BD2BE2">
      <w:pPr>
        <w:spacing w:before="100" w:beforeAutospacing="1" w:after="100" w:afterAutospacing="1"/>
        <w:rPr>
          <w:rFonts w:ascii="Times New Roman" w:eastAsia="Times New Roman" w:hAnsi="Times New Roman" w:cs="Times New Roman"/>
          <w:color w:val="0D0D0D" w:themeColor="text1" w:themeTint="F2"/>
          <w:kern w:val="0"/>
          <w:lang w:val="en-IN" w:eastAsia="en-IN"/>
          <w14:ligatures w14:val="none"/>
        </w:rPr>
      </w:pPr>
      <w:r w:rsidRPr="002E29A9">
        <w:rPr>
          <w:rFonts w:ascii="Times New Roman" w:eastAsia="Times New Roman" w:hAnsi="Times New Roman" w:cs="Times New Roman"/>
          <w:color w:val="0D0D0D" w:themeColor="text1" w:themeTint="F2"/>
          <w:kern w:val="0"/>
          <w:lang w:val="en-IN" w:eastAsia="en-IN"/>
          <w14:ligatures w14:val="none"/>
        </w:rPr>
        <w:t>Public Key Infrastructure (PKI) is a framework in cybersecurity that manages digital keys and certificates to enable secure communication, authentication, and data integrity over networks, especially the internet.</w:t>
      </w:r>
    </w:p>
    <w:p w14:paraId="602CDA27" w14:textId="3354DA55" w:rsidR="002E29A9" w:rsidRDefault="002E29A9" w:rsidP="00BD2BE2">
      <w:pPr>
        <w:spacing w:before="100" w:beforeAutospacing="1" w:after="100" w:afterAutospacing="1"/>
        <w:rPr>
          <w:rFonts w:ascii="Times New Roman" w:eastAsia="Times New Roman" w:hAnsi="Times New Roman" w:cs="Times New Roman"/>
          <w:color w:val="0D0D0D" w:themeColor="text1" w:themeTint="F2"/>
          <w:kern w:val="0"/>
          <w:lang w:val="en-IN" w:eastAsia="en-IN"/>
          <w14:ligatures w14:val="none"/>
        </w:rPr>
      </w:pPr>
      <w:r w:rsidRPr="002E29A9">
        <w:rPr>
          <w:rFonts w:ascii="Times New Roman" w:eastAsia="Times New Roman" w:hAnsi="Times New Roman" w:cs="Times New Roman"/>
          <w:color w:val="0D0D0D" w:themeColor="text1" w:themeTint="F2"/>
          <w:kern w:val="0"/>
          <w:lang w:val="en-IN" w:eastAsia="en-IN"/>
          <w14:ligatures w14:val="none"/>
        </w:rPr>
        <w:t>What PKI Does</w:t>
      </w:r>
    </w:p>
    <w:p w14:paraId="2AC59040" w14:textId="45663E93" w:rsidR="002E29A9" w:rsidRPr="002E29A9" w:rsidRDefault="002E29A9">
      <w:pPr>
        <w:pStyle w:val="ListParagraph"/>
        <w:numPr>
          <w:ilvl w:val="0"/>
          <w:numId w:val="57"/>
        </w:numPr>
        <w:spacing w:before="100" w:beforeAutospacing="1" w:after="100" w:afterAutospacing="1"/>
        <w:rPr>
          <w:rFonts w:ascii="Times New Roman" w:eastAsia="Times New Roman" w:hAnsi="Times New Roman" w:cs="Times New Roman"/>
          <w:color w:val="0D0D0D" w:themeColor="text1" w:themeTint="F2"/>
          <w:kern w:val="0"/>
          <w:lang w:val="en-IN" w:eastAsia="en-IN"/>
          <w14:ligatures w14:val="none"/>
        </w:rPr>
      </w:pPr>
      <w:r w:rsidRPr="002E29A9">
        <w:rPr>
          <w:rFonts w:ascii="Times New Roman" w:eastAsia="Times New Roman" w:hAnsi="Times New Roman" w:cs="Times New Roman"/>
          <w:color w:val="0D0D0D" w:themeColor="text1" w:themeTint="F2"/>
          <w:kern w:val="0"/>
          <w:lang w:val="en-IN" w:eastAsia="en-IN"/>
          <w14:ligatures w14:val="none"/>
        </w:rPr>
        <w:t>Encrypts data – So only the intended recipient can read it.</w:t>
      </w:r>
    </w:p>
    <w:p w14:paraId="224C9C01" w14:textId="4856CF94" w:rsidR="002E29A9" w:rsidRPr="002E29A9" w:rsidRDefault="002E29A9">
      <w:pPr>
        <w:pStyle w:val="ListParagraph"/>
        <w:numPr>
          <w:ilvl w:val="0"/>
          <w:numId w:val="57"/>
        </w:numPr>
        <w:spacing w:before="100" w:beforeAutospacing="1" w:after="100" w:afterAutospacing="1"/>
        <w:rPr>
          <w:rFonts w:ascii="Times New Roman" w:eastAsia="Times New Roman" w:hAnsi="Times New Roman" w:cs="Times New Roman"/>
          <w:color w:val="0D0D0D" w:themeColor="text1" w:themeTint="F2"/>
          <w:kern w:val="0"/>
          <w:lang w:val="en-IN" w:eastAsia="en-IN"/>
          <w14:ligatures w14:val="none"/>
        </w:rPr>
      </w:pPr>
      <w:r w:rsidRPr="002E29A9">
        <w:rPr>
          <w:rFonts w:ascii="Times New Roman" w:eastAsia="Times New Roman" w:hAnsi="Times New Roman" w:cs="Times New Roman"/>
          <w:color w:val="0D0D0D" w:themeColor="text1" w:themeTint="F2"/>
          <w:kern w:val="0"/>
          <w:lang w:val="en-IN" w:eastAsia="en-IN"/>
          <w14:ligatures w14:val="none"/>
        </w:rPr>
        <w:t>Authenticates identities – Confirms that the person or system you're communicating with is who they claim to be.</w:t>
      </w:r>
    </w:p>
    <w:p w14:paraId="383DDC54" w14:textId="3393CE1C" w:rsidR="002E29A9" w:rsidRPr="002E29A9" w:rsidRDefault="002E29A9">
      <w:pPr>
        <w:pStyle w:val="ListParagraph"/>
        <w:numPr>
          <w:ilvl w:val="0"/>
          <w:numId w:val="57"/>
        </w:numPr>
        <w:spacing w:before="100" w:beforeAutospacing="1" w:after="100" w:afterAutospacing="1"/>
        <w:rPr>
          <w:rFonts w:ascii="Times New Roman" w:eastAsia="Times New Roman" w:hAnsi="Times New Roman" w:cs="Times New Roman"/>
          <w:color w:val="0D0D0D" w:themeColor="text1" w:themeTint="F2"/>
          <w:kern w:val="0"/>
          <w:lang w:val="en-IN" w:eastAsia="en-IN"/>
          <w14:ligatures w14:val="none"/>
        </w:rPr>
      </w:pPr>
      <w:r w:rsidRPr="002E29A9">
        <w:rPr>
          <w:rFonts w:ascii="Times New Roman" w:eastAsia="Times New Roman" w:hAnsi="Times New Roman" w:cs="Times New Roman"/>
          <w:color w:val="0D0D0D" w:themeColor="text1" w:themeTint="F2"/>
          <w:kern w:val="0"/>
          <w:lang w:val="en-IN" w:eastAsia="en-IN"/>
          <w14:ligatures w14:val="none"/>
        </w:rPr>
        <w:t>Ensures integrity – Verifies that data hasn’t been tampered with during transit.</w:t>
      </w:r>
    </w:p>
    <w:p w14:paraId="5A42AF14" w14:textId="383A6725" w:rsidR="002E29A9" w:rsidRPr="002E29A9" w:rsidRDefault="002E29A9">
      <w:pPr>
        <w:pStyle w:val="ListParagraph"/>
        <w:numPr>
          <w:ilvl w:val="0"/>
          <w:numId w:val="57"/>
        </w:numPr>
        <w:spacing w:before="100" w:beforeAutospacing="1" w:after="100" w:afterAutospacing="1"/>
        <w:rPr>
          <w:rFonts w:ascii="Times New Roman" w:eastAsia="Times New Roman" w:hAnsi="Times New Roman" w:cs="Times New Roman"/>
          <w:color w:val="0D0D0D" w:themeColor="text1" w:themeTint="F2"/>
          <w:kern w:val="0"/>
          <w:lang w:val="en-IN" w:eastAsia="en-IN"/>
          <w14:ligatures w14:val="none"/>
        </w:rPr>
      </w:pPr>
      <w:r w:rsidRPr="002E29A9">
        <w:rPr>
          <w:rFonts w:ascii="Times New Roman" w:eastAsia="Times New Roman" w:hAnsi="Times New Roman" w:cs="Times New Roman"/>
          <w:color w:val="0D0D0D" w:themeColor="text1" w:themeTint="F2"/>
          <w:kern w:val="0"/>
          <w:lang w:val="en-IN" w:eastAsia="en-IN"/>
          <w14:ligatures w14:val="none"/>
        </w:rPr>
        <w:t>Supports digital signatures – Provides proof of origin, identity, and status of electronic documents.</w:t>
      </w:r>
    </w:p>
    <w:p w14:paraId="57B13C95" w14:textId="77777777" w:rsidR="002E29A9" w:rsidRPr="002E29A9" w:rsidRDefault="002E29A9" w:rsidP="002E29A9">
      <w:pPr>
        <w:spacing w:before="100" w:beforeAutospacing="1" w:after="100" w:afterAutospacing="1"/>
        <w:rPr>
          <w:rFonts w:ascii="Times New Roman" w:eastAsia="Times New Roman" w:hAnsi="Times New Roman" w:cs="Times New Roman"/>
          <w:b/>
          <w:bCs/>
          <w:kern w:val="0"/>
          <w:sz w:val="28"/>
          <w:szCs w:val="28"/>
          <w:lang w:val="en-IN" w:eastAsia="en-IN"/>
          <w14:ligatures w14:val="none"/>
        </w:rPr>
      </w:pPr>
      <w:r w:rsidRPr="002E29A9">
        <w:rPr>
          <w:rFonts w:ascii="Times New Roman" w:eastAsia="Times New Roman" w:hAnsi="Times New Roman" w:cs="Times New Roman"/>
          <w:b/>
          <w:bCs/>
          <w:kern w:val="0"/>
          <w:sz w:val="28"/>
          <w:szCs w:val="28"/>
          <w:lang w:val="en-IN" w:eastAsia="en-IN"/>
          <w14:ligatures w14:val="none"/>
        </w:rPr>
        <w:t>Key Components of PKI</w:t>
      </w:r>
    </w:p>
    <w:p w14:paraId="296016A5" w14:textId="43C9BC7F" w:rsidR="002E29A9" w:rsidRPr="00767EDB" w:rsidRDefault="002E29A9" w:rsidP="002E29A9">
      <w:pPr>
        <w:spacing w:before="100" w:beforeAutospacing="1" w:after="100" w:afterAutospacing="1"/>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Public and Private Keys</w:t>
      </w:r>
    </w:p>
    <w:p w14:paraId="5E3C2667" w14:textId="06068930" w:rsidR="002E29A9" w:rsidRPr="002E29A9" w:rsidRDefault="002E29A9">
      <w:pPr>
        <w:pStyle w:val="ListParagraph"/>
        <w:numPr>
          <w:ilvl w:val="0"/>
          <w:numId w:val="72"/>
        </w:numPr>
        <w:spacing w:before="100" w:beforeAutospacing="1" w:after="100" w:afterAutospacing="1"/>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A pair of cryptographic keys.</w:t>
      </w:r>
    </w:p>
    <w:p w14:paraId="66FF4AB3" w14:textId="1B28C47C" w:rsidR="002E29A9" w:rsidRPr="002E29A9" w:rsidRDefault="002E29A9">
      <w:pPr>
        <w:pStyle w:val="ListParagraph"/>
        <w:numPr>
          <w:ilvl w:val="0"/>
          <w:numId w:val="72"/>
        </w:numPr>
        <w:spacing w:before="100" w:beforeAutospacing="1" w:after="100" w:afterAutospacing="1"/>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Public key is shared openly.</w:t>
      </w:r>
    </w:p>
    <w:p w14:paraId="6A77A937" w14:textId="49F6C678" w:rsidR="002E29A9" w:rsidRPr="002E29A9" w:rsidRDefault="002E29A9">
      <w:pPr>
        <w:pStyle w:val="ListParagraph"/>
        <w:numPr>
          <w:ilvl w:val="0"/>
          <w:numId w:val="72"/>
        </w:numPr>
        <w:spacing w:before="100" w:beforeAutospacing="1" w:after="100" w:afterAutospacing="1"/>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Private key is kept secret by the owner.</w:t>
      </w:r>
    </w:p>
    <w:p w14:paraId="1C59BA8C" w14:textId="6EFA1E6A" w:rsidR="002E29A9" w:rsidRPr="00767EDB" w:rsidRDefault="002E29A9" w:rsidP="002E29A9">
      <w:pPr>
        <w:spacing w:before="100" w:beforeAutospacing="1" w:after="100" w:afterAutospacing="1"/>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Certificate Authority (CA)</w:t>
      </w:r>
    </w:p>
    <w:p w14:paraId="3E2B26B0" w14:textId="64320BC3" w:rsidR="002E29A9" w:rsidRPr="002E29A9" w:rsidRDefault="002E29A9">
      <w:pPr>
        <w:pStyle w:val="ListParagraph"/>
        <w:numPr>
          <w:ilvl w:val="0"/>
          <w:numId w:val="73"/>
        </w:numPr>
        <w:spacing w:before="100" w:beforeAutospacing="1" w:after="100" w:afterAutospacing="1"/>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A trusted organization that issues digital certificates to verify ownership of public keys.</w:t>
      </w:r>
    </w:p>
    <w:p w14:paraId="50CC2395" w14:textId="53D3174F" w:rsidR="002E29A9" w:rsidRPr="00767EDB" w:rsidRDefault="002E29A9" w:rsidP="002E29A9">
      <w:pPr>
        <w:spacing w:before="100" w:beforeAutospacing="1" w:after="100" w:afterAutospacing="1"/>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Registration Authority (RA)</w:t>
      </w:r>
    </w:p>
    <w:p w14:paraId="75D96C54" w14:textId="499AD466" w:rsidR="002E29A9" w:rsidRPr="002E29A9" w:rsidRDefault="002E29A9">
      <w:pPr>
        <w:pStyle w:val="ListParagraph"/>
        <w:numPr>
          <w:ilvl w:val="0"/>
          <w:numId w:val="73"/>
        </w:numPr>
        <w:spacing w:before="100" w:beforeAutospacing="1" w:after="100" w:afterAutospacing="1"/>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Acts as a middleman between users and the CA, verifying identity before certificates are issued.</w:t>
      </w:r>
    </w:p>
    <w:p w14:paraId="5D9A4C13" w14:textId="777B2080" w:rsidR="002E29A9" w:rsidRPr="00767EDB" w:rsidRDefault="002E29A9" w:rsidP="002E29A9">
      <w:pPr>
        <w:spacing w:before="100" w:beforeAutospacing="1" w:after="100" w:afterAutospacing="1"/>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Digital Certificates</w:t>
      </w:r>
    </w:p>
    <w:p w14:paraId="645914DA" w14:textId="4B437F65" w:rsidR="002E29A9" w:rsidRPr="002E29A9" w:rsidRDefault="002E29A9">
      <w:pPr>
        <w:pStyle w:val="ListParagraph"/>
        <w:numPr>
          <w:ilvl w:val="0"/>
          <w:numId w:val="73"/>
        </w:numPr>
        <w:spacing w:before="100" w:beforeAutospacing="1" w:after="100" w:afterAutospacing="1"/>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Like a digital passport.</w:t>
      </w:r>
    </w:p>
    <w:p w14:paraId="4881DEFD" w14:textId="77777777" w:rsidR="002E29A9" w:rsidRPr="002E29A9" w:rsidRDefault="002E29A9">
      <w:pPr>
        <w:pStyle w:val="ListParagraph"/>
        <w:numPr>
          <w:ilvl w:val="0"/>
          <w:numId w:val="73"/>
        </w:numPr>
        <w:spacing w:before="100" w:beforeAutospacing="1" w:after="100" w:afterAutospacing="1"/>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Binds a public key to an entity (person, device, or organization).</w:t>
      </w:r>
    </w:p>
    <w:p w14:paraId="0A87FC31" w14:textId="4F7BF34E" w:rsidR="002E29A9" w:rsidRPr="002E29A9" w:rsidRDefault="002E29A9">
      <w:pPr>
        <w:pStyle w:val="ListParagraph"/>
        <w:numPr>
          <w:ilvl w:val="0"/>
          <w:numId w:val="73"/>
        </w:numPr>
        <w:spacing w:before="100" w:beforeAutospacing="1" w:after="100" w:afterAutospacing="1"/>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Typically follows the X.509 standard.</w:t>
      </w:r>
    </w:p>
    <w:p w14:paraId="175121CC" w14:textId="4EDA1274" w:rsidR="002E29A9" w:rsidRPr="00767EDB" w:rsidRDefault="002E29A9" w:rsidP="002E29A9">
      <w:pPr>
        <w:spacing w:before="100" w:beforeAutospacing="1" w:after="100" w:afterAutospacing="1"/>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Certificate Revocation List (CRL)</w:t>
      </w:r>
    </w:p>
    <w:p w14:paraId="3B5CACD1" w14:textId="593E8751" w:rsidR="002E29A9" w:rsidRPr="002E29A9" w:rsidRDefault="002E29A9">
      <w:pPr>
        <w:pStyle w:val="ListParagraph"/>
        <w:numPr>
          <w:ilvl w:val="0"/>
          <w:numId w:val="75"/>
        </w:numPr>
        <w:spacing w:before="100" w:beforeAutospacing="1" w:after="100" w:afterAutospacing="1"/>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A list of certificates that have been revoked before their expiration.</w:t>
      </w:r>
    </w:p>
    <w:p w14:paraId="62F52045" w14:textId="7280FB88" w:rsidR="002E29A9" w:rsidRPr="00767EDB" w:rsidRDefault="002E29A9" w:rsidP="002E29A9">
      <w:pPr>
        <w:spacing w:before="100" w:beforeAutospacing="1" w:after="100" w:afterAutospacing="1"/>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Public Key Cryptography Standards (PKCS)</w:t>
      </w:r>
    </w:p>
    <w:p w14:paraId="415D93D7" w14:textId="70E3E97B" w:rsidR="00BD2BE2" w:rsidRDefault="002E29A9">
      <w:pPr>
        <w:pStyle w:val="ListParagraph"/>
        <w:numPr>
          <w:ilvl w:val="0"/>
          <w:numId w:val="74"/>
        </w:numPr>
        <w:spacing w:before="100" w:beforeAutospacing="1" w:after="100" w:afterAutospacing="1"/>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A set of standards to ensure consistency across PKI implementations.</w:t>
      </w:r>
    </w:p>
    <w:tbl>
      <w:tblPr>
        <w:tblStyle w:val="TableGrid"/>
        <w:tblW w:w="0" w:type="auto"/>
        <w:tblLook w:val="04A0" w:firstRow="1" w:lastRow="0" w:firstColumn="1" w:lastColumn="0" w:noHBand="0" w:noVBand="1"/>
      </w:tblPr>
      <w:tblGrid>
        <w:gridCol w:w="5395"/>
        <w:gridCol w:w="5395"/>
      </w:tblGrid>
      <w:tr w:rsidR="002E29A9" w14:paraId="1B0E4B65" w14:textId="77777777" w:rsidTr="002E29A9">
        <w:tc>
          <w:tcPr>
            <w:tcW w:w="5395" w:type="dxa"/>
          </w:tcPr>
          <w:p w14:paraId="738E9530" w14:textId="7A79724C" w:rsidR="002E29A9" w:rsidRPr="00767EDB" w:rsidRDefault="002E29A9" w:rsidP="00EF25C5">
            <w:pPr>
              <w:spacing w:before="100" w:beforeAutospacing="1" w:after="100" w:afterAutospacing="1"/>
              <w:jc w:val="center"/>
              <w:rPr>
                <w:rFonts w:ascii="Times New Roman" w:eastAsia="Times New Roman" w:hAnsi="Times New Roman" w:cs="Times New Roman"/>
                <w:color w:val="0D0D0D" w:themeColor="text1" w:themeTint="F2"/>
                <w:kern w:val="0"/>
                <w:sz w:val="28"/>
                <w:szCs w:val="28"/>
                <w:lang w:val="en-IN" w:eastAsia="en-IN"/>
                <w14:ligatures w14:val="none"/>
              </w:rPr>
            </w:pPr>
            <w:r w:rsidRPr="00767EDB">
              <w:rPr>
                <w:rFonts w:ascii="Times New Roman" w:eastAsia="Times New Roman" w:hAnsi="Times New Roman" w:cs="Times New Roman"/>
                <w:color w:val="0D0D0D" w:themeColor="text1" w:themeTint="F2"/>
                <w:kern w:val="0"/>
                <w:sz w:val="28"/>
                <w:szCs w:val="28"/>
                <w:lang w:val="en-IN" w:eastAsia="en-IN"/>
                <w14:ligatures w14:val="none"/>
              </w:rPr>
              <w:t>Use Case</w:t>
            </w:r>
          </w:p>
        </w:tc>
        <w:tc>
          <w:tcPr>
            <w:tcW w:w="5395" w:type="dxa"/>
          </w:tcPr>
          <w:p w14:paraId="3FFE54F7" w14:textId="0490E2CF" w:rsidR="002E29A9" w:rsidRPr="00767EDB" w:rsidRDefault="002E29A9" w:rsidP="00EF25C5">
            <w:pPr>
              <w:spacing w:before="100" w:beforeAutospacing="1" w:after="100" w:afterAutospacing="1"/>
              <w:jc w:val="center"/>
              <w:rPr>
                <w:rFonts w:ascii="Times New Roman" w:eastAsia="Times New Roman" w:hAnsi="Times New Roman" w:cs="Times New Roman"/>
                <w:color w:val="0D0D0D" w:themeColor="text1" w:themeTint="F2"/>
                <w:kern w:val="0"/>
                <w:sz w:val="28"/>
                <w:szCs w:val="28"/>
                <w:lang w:val="en-IN" w:eastAsia="en-IN"/>
                <w14:ligatures w14:val="none"/>
              </w:rPr>
            </w:pPr>
            <w:r w:rsidRPr="00767EDB">
              <w:rPr>
                <w:rFonts w:ascii="Times New Roman" w:eastAsia="Times New Roman" w:hAnsi="Times New Roman" w:cs="Times New Roman"/>
                <w:color w:val="0D0D0D" w:themeColor="text1" w:themeTint="F2"/>
                <w:kern w:val="0"/>
                <w:sz w:val="28"/>
                <w:szCs w:val="28"/>
                <w:lang w:eastAsia="en-IN"/>
                <w14:ligatures w14:val="none"/>
              </w:rPr>
              <w:t>How PKI Is Used</w:t>
            </w:r>
          </w:p>
        </w:tc>
      </w:tr>
      <w:tr w:rsidR="002E29A9" w14:paraId="0CC87770" w14:textId="77777777" w:rsidTr="002E29A9">
        <w:tc>
          <w:tcPr>
            <w:tcW w:w="5395" w:type="dxa"/>
          </w:tcPr>
          <w:p w14:paraId="0E6F15FF" w14:textId="5BE12B1C" w:rsidR="002E29A9" w:rsidRDefault="002E29A9"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lastRenderedPageBreak/>
              <w:t>Websites (HTTPS)</w:t>
            </w: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2E29A9" w:rsidRPr="002E29A9" w14:paraId="65C7F602" w14:textId="77777777" w:rsidTr="002E29A9">
              <w:trPr>
                <w:tblCellSpacing w:w="15" w:type="dxa"/>
              </w:trPr>
              <w:tc>
                <w:tcPr>
                  <w:tcW w:w="0" w:type="auto"/>
                  <w:vAlign w:val="center"/>
                  <w:hideMark/>
                </w:tcPr>
                <w:p w14:paraId="68D8F1FA" w14:textId="77777777" w:rsidR="002E29A9" w:rsidRPr="002E29A9" w:rsidRDefault="002E29A9" w:rsidP="00EF25C5">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SSL/TLS certificates encrypt communication; browser verifies cert issued by a CA.</w:t>
                  </w:r>
                </w:p>
              </w:tc>
            </w:tr>
          </w:tbl>
          <w:p w14:paraId="4335A409" w14:textId="77777777" w:rsidR="002E29A9" w:rsidRPr="002E29A9" w:rsidRDefault="002E29A9" w:rsidP="00EF25C5">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9A9" w:rsidRPr="002E29A9" w14:paraId="466D69CD" w14:textId="77777777" w:rsidTr="002E29A9">
              <w:trPr>
                <w:tblCellSpacing w:w="15" w:type="dxa"/>
              </w:trPr>
              <w:tc>
                <w:tcPr>
                  <w:tcW w:w="0" w:type="auto"/>
                  <w:vAlign w:val="center"/>
                  <w:hideMark/>
                </w:tcPr>
                <w:p w14:paraId="7BE2CA07" w14:textId="77777777" w:rsidR="002E29A9" w:rsidRPr="002E29A9" w:rsidRDefault="002E29A9" w:rsidP="00EF25C5">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56AB82DF" w14:textId="77777777" w:rsidR="002E29A9" w:rsidRDefault="002E29A9"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p>
        </w:tc>
      </w:tr>
      <w:tr w:rsidR="002E29A9" w14:paraId="385D01C9" w14:textId="77777777" w:rsidTr="002E29A9">
        <w:tc>
          <w:tcPr>
            <w:tcW w:w="5395" w:type="dxa"/>
          </w:tcPr>
          <w:p w14:paraId="019AAFAD" w14:textId="688BDAC0" w:rsidR="002E29A9" w:rsidRDefault="002E29A9"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2E29A9">
              <w:rPr>
                <w:rFonts w:ascii="Times New Roman" w:eastAsia="Times New Roman" w:hAnsi="Times New Roman" w:cs="Times New Roman"/>
                <w:kern w:val="0"/>
                <w:lang w:val="en-IN" w:eastAsia="en-IN"/>
                <w14:ligatures w14:val="none"/>
              </w:rPr>
              <w:t>Email Security</w:t>
            </w:r>
          </w:p>
        </w:tc>
        <w:tc>
          <w:tcPr>
            <w:tcW w:w="5395" w:type="dxa"/>
          </w:tcPr>
          <w:p w14:paraId="265224DD" w14:textId="70F681FC" w:rsidR="002E29A9"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S/MIME uses certificates to encrypt/sign</w:t>
            </w:r>
            <w:r>
              <w:rPr>
                <w:rFonts w:ascii="Times New Roman" w:eastAsia="Times New Roman" w:hAnsi="Times New Roman" w:cs="Times New Roman"/>
                <w:kern w:val="0"/>
                <w:lang w:val="en-IN" w:eastAsia="en-IN"/>
                <w14:ligatures w14:val="none"/>
              </w:rPr>
              <w:t xml:space="preserve"> </w:t>
            </w:r>
            <w:r w:rsidRPr="00EF25C5">
              <w:rPr>
                <w:rFonts w:ascii="Times New Roman" w:eastAsia="Times New Roman" w:hAnsi="Times New Roman" w:cs="Times New Roman"/>
                <w:kern w:val="0"/>
                <w:lang w:val="en-IN" w:eastAsia="en-IN"/>
                <w14:ligatures w14:val="none"/>
              </w:rPr>
              <w:t>emails.</w:t>
            </w:r>
          </w:p>
        </w:tc>
      </w:tr>
      <w:tr w:rsidR="002E29A9" w14:paraId="77EB4A86" w14:textId="77777777" w:rsidTr="002E29A9">
        <w:tc>
          <w:tcPr>
            <w:tcW w:w="5395" w:type="dxa"/>
          </w:tcPr>
          <w:p w14:paraId="631A56A5" w14:textId="4E01FFCB" w:rsidR="002E29A9"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eastAsia="en-IN"/>
                <w14:ligatures w14:val="none"/>
              </w:rPr>
              <w:t>Wi-Fi / VPN Authentication</w:t>
            </w:r>
          </w:p>
        </w:tc>
        <w:tc>
          <w:tcPr>
            <w:tcW w:w="5395" w:type="dxa"/>
          </w:tcPr>
          <w:p w14:paraId="047AD934" w14:textId="562B69D7" w:rsidR="002E29A9"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eastAsia="en-IN"/>
                <w14:ligatures w14:val="none"/>
              </w:rPr>
              <w:t>Devices authenticate using certificates instead of passwords.</w:t>
            </w:r>
          </w:p>
        </w:tc>
      </w:tr>
      <w:tr w:rsidR="002E29A9" w14:paraId="20345483" w14:textId="77777777" w:rsidTr="002E29A9">
        <w:tc>
          <w:tcPr>
            <w:tcW w:w="5395" w:type="dxa"/>
          </w:tcPr>
          <w:p w14:paraId="1896DE15" w14:textId="5853EAEA" w:rsidR="002E29A9"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Internal App Authentication</w:t>
            </w:r>
          </w:p>
        </w:tc>
        <w:tc>
          <w:tcPr>
            <w:tcW w:w="5395" w:type="dxa"/>
          </w:tcPr>
          <w:p w14:paraId="6ED29894" w14:textId="59EE1A0B" w:rsidR="002E29A9"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eastAsia="en-IN"/>
                <w14:ligatures w14:val="none"/>
              </w:rPr>
              <w:t>Apps authenticate each other using mutual TLS with client/server certificates.</w:t>
            </w:r>
          </w:p>
        </w:tc>
      </w:tr>
      <w:tr w:rsidR="00EF25C5" w14:paraId="3594DFAB" w14:textId="77777777" w:rsidTr="002E29A9">
        <w:tc>
          <w:tcPr>
            <w:tcW w:w="5395" w:type="dxa"/>
          </w:tcPr>
          <w:p w14:paraId="1390FB20" w14:textId="2667F3D1"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Secure Software Distribution</w:t>
            </w:r>
          </w:p>
        </w:tc>
        <w:tc>
          <w:tcPr>
            <w:tcW w:w="5395" w:type="dxa"/>
          </w:tcPr>
          <w:p w14:paraId="3BFEB5E5" w14:textId="3C018C18" w:rsidR="00EF25C5" w:rsidRPr="00EF25C5" w:rsidRDefault="00EF25C5" w:rsidP="00EF25C5">
            <w:pPr>
              <w:spacing w:before="100" w:beforeAutospacing="1" w:after="100" w:afterAutospacing="1"/>
              <w:jc w:val="center"/>
              <w:rPr>
                <w:rFonts w:ascii="Times New Roman" w:eastAsia="Times New Roman" w:hAnsi="Times New Roman" w:cs="Times New Roman"/>
                <w:kern w:val="0"/>
                <w:lang w:eastAsia="en-IN"/>
                <w14:ligatures w14:val="none"/>
              </w:rPr>
            </w:pPr>
            <w:r w:rsidRPr="00EF25C5">
              <w:rPr>
                <w:rFonts w:ascii="Times New Roman" w:eastAsia="Times New Roman" w:hAnsi="Times New Roman" w:cs="Times New Roman"/>
                <w:kern w:val="0"/>
                <w:lang w:eastAsia="en-IN"/>
                <w14:ligatures w14:val="none"/>
              </w:rPr>
              <w:t>Code signing certs verify the origin and integrity of software.</w:t>
            </w:r>
          </w:p>
        </w:tc>
      </w:tr>
      <w:tr w:rsidR="00EF25C5" w14:paraId="211738DA" w14:textId="77777777" w:rsidTr="002E29A9">
        <w:tc>
          <w:tcPr>
            <w:tcW w:w="5395"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30"/>
            </w:tblGrid>
            <w:tr w:rsidR="00EF25C5" w:rsidRPr="00EF25C5" w14:paraId="39443683" w14:textId="77777777" w:rsidTr="00EF25C5">
              <w:trPr>
                <w:tblCellSpacing w:w="15" w:type="dxa"/>
                <w:jc w:val="center"/>
              </w:trPr>
              <w:tc>
                <w:tcPr>
                  <w:tcW w:w="0" w:type="auto"/>
                  <w:vAlign w:val="center"/>
                  <w:hideMark/>
                </w:tcPr>
                <w:p w14:paraId="095C6966" w14:textId="77777777" w:rsidR="00EF25C5" w:rsidRPr="00EF25C5" w:rsidRDefault="00EF25C5" w:rsidP="00EF25C5">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User Authentication</w:t>
                  </w:r>
                </w:p>
              </w:tc>
            </w:tr>
          </w:tbl>
          <w:p w14:paraId="08EC0BDF" w14:textId="77777777" w:rsidR="00EF25C5" w:rsidRPr="00EF25C5" w:rsidRDefault="00EF25C5" w:rsidP="00EF25C5">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25C5" w:rsidRPr="00EF25C5" w14:paraId="4D43DC08" w14:textId="77777777" w:rsidTr="00EF25C5">
              <w:trPr>
                <w:tblCellSpacing w:w="15" w:type="dxa"/>
              </w:trPr>
              <w:tc>
                <w:tcPr>
                  <w:tcW w:w="0" w:type="auto"/>
                  <w:vAlign w:val="center"/>
                  <w:hideMark/>
                </w:tcPr>
                <w:p w14:paraId="62901A0A" w14:textId="77777777" w:rsidR="00EF25C5" w:rsidRPr="00EF25C5" w:rsidRDefault="00EF25C5" w:rsidP="00EF25C5">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04E4664E" w14:textId="77777777"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p>
        </w:tc>
        <w:tc>
          <w:tcPr>
            <w:tcW w:w="5395" w:type="dxa"/>
          </w:tcPr>
          <w:p w14:paraId="49356958" w14:textId="0C59B545" w:rsidR="00EF25C5" w:rsidRPr="00EF25C5" w:rsidRDefault="00EF25C5" w:rsidP="00EF25C5">
            <w:pPr>
              <w:spacing w:before="100" w:beforeAutospacing="1" w:after="100" w:afterAutospacing="1"/>
              <w:jc w:val="center"/>
              <w:rPr>
                <w:rFonts w:ascii="Times New Roman" w:eastAsia="Times New Roman" w:hAnsi="Times New Roman" w:cs="Times New Roman"/>
                <w:kern w:val="0"/>
                <w:lang w:eastAsia="en-IN"/>
                <w14:ligatures w14:val="none"/>
              </w:rPr>
            </w:pPr>
            <w:r w:rsidRPr="00EF25C5">
              <w:rPr>
                <w:rFonts w:ascii="Times New Roman" w:eastAsia="Times New Roman" w:hAnsi="Times New Roman" w:cs="Times New Roman"/>
                <w:kern w:val="0"/>
                <w:lang w:eastAsia="en-IN"/>
                <w14:ligatures w14:val="none"/>
              </w:rPr>
              <w:t>Smart cards or certificate-based logins (esp. in Windows environments).</w:t>
            </w:r>
          </w:p>
        </w:tc>
      </w:tr>
    </w:tbl>
    <w:p w14:paraId="74158E4F" w14:textId="62925832" w:rsidR="002E29A9" w:rsidRPr="00EF25C5" w:rsidRDefault="00EF25C5" w:rsidP="002E29A9">
      <w:pPr>
        <w:spacing w:before="100" w:beforeAutospacing="1" w:after="100" w:afterAutospacing="1"/>
        <w:rPr>
          <w:rFonts w:ascii="Times New Roman" w:eastAsia="Times New Roman" w:hAnsi="Times New Roman" w:cs="Times New Roman"/>
          <w:b/>
          <w:bCs/>
          <w:kern w:val="0"/>
          <w:sz w:val="28"/>
          <w:szCs w:val="28"/>
          <w:lang w:val="en-IN" w:eastAsia="en-IN"/>
          <w14:ligatures w14:val="none"/>
        </w:rPr>
      </w:pPr>
      <w:r w:rsidRPr="00EF25C5">
        <w:rPr>
          <w:rFonts w:ascii="Times New Roman" w:eastAsia="Times New Roman" w:hAnsi="Times New Roman" w:cs="Times New Roman"/>
          <w:b/>
          <w:bCs/>
          <w:kern w:val="0"/>
          <w:sz w:val="28"/>
          <w:szCs w:val="28"/>
          <w:lang w:val="en-IN" w:eastAsia="en-IN"/>
          <w14:ligatures w14:val="none"/>
        </w:rPr>
        <w:t>X.509 standard:</w:t>
      </w:r>
    </w:p>
    <w:p w14:paraId="0F967A12" w14:textId="18741D08" w:rsidR="00EF25C5" w:rsidRPr="00EF25C5" w:rsidRDefault="00EF25C5" w:rsidP="002E29A9">
      <w:pPr>
        <w:spacing w:before="100" w:beforeAutospacing="1" w:after="100" w:afterAutospacing="1"/>
        <w:rPr>
          <w:rFonts w:ascii="Times New Roman" w:eastAsia="Times New Roman" w:hAnsi="Times New Roman" w:cs="Times New Roman"/>
          <w:kern w:val="0"/>
          <w:lang w:eastAsia="en-IN"/>
          <w14:ligatures w14:val="none"/>
        </w:rPr>
      </w:pPr>
      <w:r w:rsidRPr="00EF25C5">
        <w:rPr>
          <w:rFonts w:ascii="Times New Roman" w:eastAsia="Times New Roman" w:hAnsi="Times New Roman" w:cs="Times New Roman"/>
          <w:kern w:val="0"/>
          <w:lang w:eastAsia="en-IN"/>
          <w14:ligatures w14:val="none"/>
        </w:rPr>
        <w:t>The X.509 standard is one of the core building blocks of PKI, and it's what defines the structure of digital certificates.</w:t>
      </w:r>
    </w:p>
    <w:p w14:paraId="68173C0D" w14:textId="5BECE770" w:rsidR="00EF25C5" w:rsidRDefault="00EF25C5" w:rsidP="002E29A9">
      <w:pPr>
        <w:spacing w:before="100" w:beforeAutospacing="1" w:after="100" w:afterAutospacing="1"/>
        <w:rPr>
          <w:rFonts w:ascii="Times New Roman" w:eastAsia="Times New Roman" w:hAnsi="Times New Roman" w:cs="Times New Roman"/>
          <w:kern w:val="0"/>
          <w:lang w:eastAsia="en-IN"/>
          <w14:ligatures w14:val="none"/>
        </w:rPr>
      </w:pPr>
      <w:r w:rsidRPr="00EF25C5">
        <w:rPr>
          <w:rFonts w:ascii="Times New Roman" w:eastAsia="Times New Roman" w:hAnsi="Times New Roman" w:cs="Times New Roman"/>
          <w:kern w:val="0"/>
          <w:lang w:eastAsia="en-IN"/>
          <w14:ligatures w14:val="none"/>
        </w:rPr>
        <w:t>X.509 is a standard developed by the International Telecommunication Union (ITU) that defines the format of public key certificates. It tells systems how a digital certificate should be structured, so different systems and applications can understand and use it.</w:t>
      </w:r>
    </w:p>
    <w:p w14:paraId="59C98D02" w14:textId="77777777" w:rsidR="00EF25C5" w:rsidRPr="00EF25C5" w:rsidRDefault="00EF25C5" w:rsidP="00EF25C5">
      <w:pPr>
        <w:spacing w:before="100" w:beforeAutospacing="1" w:after="100" w:afterAutospacing="1"/>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What's Inside an X.509 Certificate?</w:t>
      </w:r>
    </w:p>
    <w:p w14:paraId="618453BE" w14:textId="643C98F0" w:rsidR="00EF25C5" w:rsidRPr="00EF25C5" w:rsidRDefault="00EF25C5" w:rsidP="00EF25C5">
      <w:pPr>
        <w:spacing w:before="100" w:beforeAutospacing="1" w:after="100" w:afterAutospacing="1"/>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An X.509 certificate is essentially a digitally signed document that binds a public key to the identity of an individual, organization, or device.</w:t>
      </w:r>
    </w:p>
    <w:p w14:paraId="2C8D9271" w14:textId="77777777" w:rsidR="00EF25C5" w:rsidRPr="00EF25C5" w:rsidRDefault="00EF25C5" w:rsidP="00EF25C5">
      <w:pPr>
        <w:spacing w:before="100" w:beforeAutospacing="1" w:after="100" w:afterAutospacing="1"/>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Here's what’s typically inside:</w:t>
      </w:r>
    </w:p>
    <w:tbl>
      <w:tblPr>
        <w:tblStyle w:val="TableGrid"/>
        <w:tblW w:w="0" w:type="auto"/>
        <w:tblLook w:val="04A0" w:firstRow="1" w:lastRow="0" w:firstColumn="1" w:lastColumn="0" w:noHBand="0" w:noVBand="1"/>
      </w:tblPr>
      <w:tblGrid>
        <w:gridCol w:w="5395"/>
        <w:gridCol w:w="5395"/>
      </w:tblGrid>
      <w:tr w:rsidR="00EF25C5" w14:paraId="3DE6E99B" w14:textId="77777777" w:rsidTr="00EF25C5">
        <w:tc>
          <w:tcPr>
            <w:tcW w:w="5395" w:type="dxa"/>
          </w:tcPr>
          <w:p w14:paraId="1E27CAE5" w14:textId="629B78BA" w:rsidR="00EF25C5" w:rsidRPr="00EF25C5" w:rsidRDefault="00EF25C5" w:rsidP="00EF25C5">
            <w:pPr>
              <w:spacing w:before="100" w:beforeAutospacing="1" w:after="100" w:afterAutospacing="1"/>
              <w:jc w:val="center"/>
              <w:rPr>
                <w:rFonts w:ascii="Times New Roman" w:eastAsia="Times New Roman" w:hAnsi="Times New Roman" w:cs="Times New Roman"/>
                <w:b/>
                <w:bCs/>
                <w:kern w:val="0"/>
                <w:lang w:val="en-IN" w:eastAsia="en-IN"/>
                <w14:ligatures w14:val="none"/>
              </w:rPr>
            </w:pPr>
            <w:r w:rsidRPr="00EF25C5">
              <w:rPr>
                <w:rFonts w:ascii="Times New Roman" w:eastAsia="Times New Roman" w:hAnsi="Times New Roman" w:cs="Times New Roman"/>
                <w:b/>
                <w:bCs/>
                <w:kern w:val="0"/>
                <w:lang w:eastAsia="en-IN"/>
                <w14:ligatures w14:val="none"/>
              </w:rPr>
              <w:t>Field</w:t>
            </w:r>
          </w:p>
        </w:tc>
        <w:tc>
          <w:tcPr>
            <w:tcW w:w="5395" w:type="dxa"/>
          </w:tcPr>
          <w:p w14:paraId="779F860F" w14:textId="3AF66CAE" w:rsidR="00EF25C5" w:rsidRPr="00EF25C5" w:rsidRDefault="00EF25C5" w:rsidP="00EF25C5">
            <w:pPr>
              <w:spacing w:before="100" w:beforeAutospacing="1" w:after="100" w:afterAutospacing="1"/>
              <w:jc w:val="center"/>
              <w:rPr>
                <w:rFonts w:ascii="Times New Roman" w:eastAsia="Times New Roman" w:hAnsi="Times New Roman" w:cs="Times New Roman"/>
                <w:b/>
                <w:bCs/>
                <w:kern w:val="0"/>
                <w:lang w:val="en-IN" w:eastAsia="en-IN"/>
                <w14:ligatures w14:val="none"/>
              </w:rPr>
            </w:pPr>
            <w:r w:rsidRPr="00EF25C5">
              <w:rPr>
                <w:rFonts w:ascii="Times New Roman" w:eastAsia="Times New Roman" w:hAnsi="Times New Roman" w:cs="Times New Roman"/>
                <w:b/>
                <w:bCs/>
                <w:kern w:val="0"/>
                <w:lang w:eastAsia="en-IN"/>
                <w14:ligatures w14:val="none"/>
              </w:rPr>
              <w:t>Description</w:t>
            </w:r>
          </w:p>
        </w:tc>
      </w:tr>
      <w:tr w:rsidR="00EF25C5" w14:paraId="662CD6CD" w14:textId="77777777" w:rsidTr="00EF25C5">
        <w:tc>
          <w:tcPr>
            <w:tcW w:w="5395" w:type="dxa"/>
          </w:tcPr>
          <w:p w14:paraId="5E9CB866" w14:textId="35F0EE6C" w:rsid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eastAsia="en-IN"/>
                <w14:ligatures w14:val="none"/>
              </w:rPr>
              <w:t>Version</w:t>
            </w:r>
          </w:p>
        </w:tc>
        <w:tc>
          <w:tcPr>
            <w:tcW w:w="5395" w:type="dxa"/>
          </w:tcPr>
          <w:p w14:paraId="3D5AF9C5" w14:textId="5F5B7F05" w:rsid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proofErr w:type="gramStart"/>
            <w:r w:rsidRPr="00EF25C5">
              <w:rPr>
                <w:rFonts w:ascii="Times New Roman" w:eastAsia="Times New Roman" w:hAnsi="Times New Roman" w:cs="Times New Roman"/>
                <w:kern w:val="0"/>
                <w:lang w:val="en-IN" w:eastAsia="en-IN"/>
                <w14:ligatures w14:val="none"/>
              </w:rPr>
              <w:t>U</w:t>
            </w:r>
            <w:r>
              <w:rPr>
                <w:rFonts w:ascii="Times New Roman" w:eastAsia="Times New Roman" w:hAnsi="Times New Roman" w:cs="Times New Roman"/>
                <w:kern w:val="0"/>
                <w:lang w:val="en-IN" w:eastAsia="en-IN"/>
                <w14:ligatures w14:val="none"/>
              </w:rPr>
              <w:t>su</w:t>
            </w:r>
            <w:r w:rsidRPr="00EF25C5">
              <w:rPr>
                <w:rFonts w:ascii="Times New Roman" w:eastAsia="Times New Roman" w:hAnsi="Times New Roman" w:cs="Times New Roman"/>
                <w:kern w:val="0"/>
                <w:lang w:val="en-IN" w:eastAsia="en-IN"/>
                <w14:ligatures w14:val="none"/>
              </w:rPr>
              <w:t>ally</w:t>
            </w:r>
            <w:proofErr w:type="gramEnd"/>
            <w:r w:rsidRPr="00EF25C5">
              <w:rPr>
                <w:rFonts w:ascii="Times New Roman" w:eastAsia="Times New Roman" w:hAnsi="Times New Roman" w:cs="Times New Roman"/>
                <w:kern w:val="0"/>
                <w:lang w:val="en-IN" w:eastAsia="en-IN"/>
                <w14:ligatures w14:val="none"/>
              </w:rPr>
              <w:t xml:space="preserve"> version 3</w:t>
            </w:r>
          </w:p>
        </w:tc>
      </w:tr>
      <w:tr w:rsidR="00EF25C5" w14:paraId="3640A81F" w14:textId="77777777" w:rsidTr="00EF25C5">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EF25C5" w:rsidRPr="00EF25C5" w14:paraId="23E72AAF" w14:textId="77777777" w:rsidTr="00EF25C5">
              <w:trPr>
                <w:tblCellSpacing w:w="15" w:type="dxa"/>
              </w:trPr>
              <w:tc>
                <w:tcPr>
                  <w:tcW w:w="0" w:type="auto"/>
                  <w:vAlign w:val="center"/>
                  <w:hideMark/>
                </w:tcPr>
                <w:p w14:paraId="6D710559" w14:textId="77777777" w:rsidR="00EF25C5" w:rsidRPr="00EF25C5" w:rsidRDefault="00EF25C5" w:rsidP="00EF25C5">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Serial Number</w:t>
                  </w:r>
                </w:p>
              </w:tc>
            </w:tr>
          </w:tbl>
          <w:p w14:paraId="765D3F15" w14:textId="77777777" w:rsidR="00EF25C5" w:rsidRPr="00EF25C5" w:rsidRDefault="00EF25C5" w:rsidP="00EF25C5">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25C5" w:rsidRPr="00EF25C5" w14:paraId="1B4A9BAF" w14:textId="77777777" w:rsidTr="00EF25C5">
              <w:trPr>
                <w:tblCellSpacing w:w="15" w:type="dxa"/>
              </w:trPr>
              <w:tc>
                <w:tcPr>
                  <w:tcW w:w="0" w:type="auto"/>
                  <w:vAlign w:val="center"/>
                  <w:hideMark/>
                </w:tcPr>
                <w:p w14:paraId="7249FBB7" w14:textId="77777777" w:rsidR="00EF25C5" w:rsidRPr="00EF25C5" w:rsidRDefault="00EF25C5" w:rsidP="00EF25C5">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61396750" w14:textId="77777777" w:rsid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tblGrid>
            <w:tr w:rsidR="00EF25C5" w:rsidRPr="00EF25C5" w14:paraId="5255035F" w14:textId="77777777" w:rsidTr="00EF25C5">
              <w:trPr>
                <w:tblCellSpacing w:w="15" w:type="dxa"/>
              </w:trPr>
              <w:tc>
                <w:tcPr>
                  <w:tcW w:w="0" w:type="auto"/>
                  <w:vAlign w:val="center"/>
                  <w:hideMark/>
                </w:tcPr>
                <w:p w14:paraId="62DCF94E" w14:textId="77777777" w:rsidR="00EF25C5" w:rsidRPr="00EF25C5" w:rsidRDefault="00EF25C5" w:rsidP="00EF25C5">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Unique ID for the certificate</w:t>
                  </w:r>
                </w:p>
              </w:tc>
            </w:tr>
          </w:tbl>
          <w:p w14:paraId="226F2BC8" w14:textId="77777777" w:rsidR="00EF25C5" w:rsidRPr="00EF25C5" w:rsidRDefault="00EF25C5" w:rsidP="00EF25C5">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25C5" w:rsidRPr="00EF25C5" w14:paraId="7FF9EAD5" w14:textId="77777777" w:rsidTr="00EF25C5">
              <w:trPr>
                <w:tblCellSpacing w:w="15" w:type="dxa"/>
              </w:trPr>
              <w:tc>
                <w:tcPr>
                  <w:tcW w:w="0" w:type="auto"/>
                  <w:vAlign w:val="center"/>
                  <w:hideMark/>
                </w:tcPr>
                <w:p w14:paraId="1DEF4A16" w14:textId="77777777" w:rsidR="00EF25C5" w:rsidRPr="00EF25C5" w:rsidRDefault="00EF25C5" w:rsidP="00EF25C5">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723D5707" w14:textId="77777777" w:rsid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p>
        </w:tc>
      </w:tr>
      <w:tr w:rsidR="00EF25C5" w14:paraId="2F684B59" w14:textId="77777777" w:rsidTr="00EF25C5">
        <w:tc>
          <w:tcPr>
            <w:tcW w:w="5395" w:type="dxa"/>
          </w:tcPr>
          <w:p w14:paraId="697E7B69" w14:textId="6064D4C9" w:rsid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Signature Algorithm</w:t>
            </w:r>
          </w:p>
        </w:tc>
        <w:tc>
          <w:tcPr>
            <w:tcW w:w="5395" w:type="dxa"/>
          </w:tcPr>
          <w:p w14:paraId="3451564B" w14:textId="30E89085" w:rsid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Algorithm used to sign the certificate (e.g., SHA256 with RSA)</w:t>
            </w:r>
          </w:p>
        </w:tc>
      </w:tr>
      <w:tr w:rsidR="00EF25C5" w14:paraId="42115AAC" w14:textId="77777777" w:rsidTr="00EF25C5">
        <w:tc>
          <w:tcPr>
            <w:tcW w:w="5395" w:type="dxa"/>
          </w:tcPr>
          <w:p w14:paraId="4F1F4F7A" w14:textId="654F3993" w:rsid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Issuer</w:t>
            </w:r>
          </w:p>
        </w:tc>
        <w:tc>
          <w:tcPr>
            <w:tcW w:w="5395" w:type="dxa"/>
          </w:tcPr>
          <w:p w14:paraId="7F38D35C" w14:textId="08E481BC" w:rsid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The CA (Certificate Authority) that issued the cert</w:t>
            </w:r>
          </w:p>
        </w:tc>
      </w:tr>
      <w:tr w:rsidR="00EF25C5" w14:paraId="066AFA75" w14:textId="77777777" w:rsidTr="00EF25C5">
        <w:tc>
          <w:tcPr>
            <w:tcW w:w="5395" w:type="dxa"/>
          </w:tcPr>
          <w:p w14:paraId="21342587" w14:textId="6A8BAA92"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Validity Period</w:t>
            </w:r>
          </w:p>
        </w:tc>
        <w:tc>
          <w:tcPr>
            <w:tcW w:w="5395" w:type="dxa"/>
          </w:tcPr>
          <w:p w14:paraId="68906476" w14:textId="19F78D43"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Start and end date of certificate validity</w:t>
            </w:r>
          </w:p>
        </w:tc>
      </w:tr>
      <w:tr w:rsidR="00EF25C5" w14:paraId="263B404F" w14:textId="77777777" w:rsidTr="00EF25C5">
        <w:tc>
          <w:tcPr>
            <w:tcW w:w="5395" w:type="dxa"/>
          </w:tcPr>
          <w:p w14:paraId="66BB45AE" w14:textId="73DAF3A5"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Subject</w:t>
            </w:r>
          </w:p>
        </w:tc>
        <w:tc>
          <w:tcPr>
            <w:tcW w:w="5395" w:type="dxa"/>
          </w:tcPr>
          <w:p w14:paraId="396D03E5" w14:textId="26B505D2"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Who or what the cert is issued to (person, server, org, etc.)</w:t>
            </w:r>
          </w:p>
        </w:tc>
      </w:tr>
      <w:tr w:rsidR="00EF25C5" w14:paraId="470D2DF7" w14:textId="77777777" w:rsidTr="00EF25C5">
        <w:tc>
          <w:tcPr>
            <w:tcW w:w="5395" w:type="dxa"/>
          </w:tcPr>
          <w:p w14:paraId="1128609E" w14:textId="1743FA8A"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Subject Public Key Info</w:t>
            </w:r>
          </w:p>
        </w:tc>
        <w:tc>
          <w:tcPr>
            <w:tcW w:w="5395" w:type="dxa"/>
          </w:tcPr>
          <w:p w14:paraId="550F4D16" w14:textId="60038990"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The actual public key and algorithm</w:t>
            </w:r>
          </w:p>
        </w:tc>
      </w:tr>
      <w:tr w:rsidR="00EF25C5" w14:paraId="42FC9620" w14:textId="77777777" w:rsidTr="00EF25C5">
        <w:tc>
          <w:tcPr>
            <w:tcW w:w="5395" w:type="dxa"/>
          </w:tcPr>
          <w:p w14:paraId="6F026EC3" w14:textId="25EF399B"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Extensions (v3 only)</w:t>
            </w:r>
          </w:p>
        </w:tc>
        <w:tc>
          <w:tcPr>
            <w:tcW w:w="5395" w:type="dxa"/>
          </w:tcPr>
          <w:p w14:paraId="4B602873" w14:textId="5E0C4ECF"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Extra info like: usage type (e.g., "only for signing"), SAN (Subject Alternative Names), etc.</w:t>
            </w:r>
          </w:p>
        </w:tc>
      </w:tr>
      <w:tr w:rsidR="00EF25C5" w14:paraId="1D788272" w14:textId="77777777" w:rsidTr="00EF25C5">
        <w:tc>
          <w:tcPr>
            <w:tcW w:w="5395" w:type="dxa"/>
          </w:tcPr>
          <w:p w14:paraId="270B9155" w14:textId="2DE72291"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eastAsia="en-IN"/>
                <w14:ligatures w14:val="none"/>
              </w:rPr>
              <w:t>Signature</w:t>
            </w:r>
          </w:p>
        </w:tc>
        <w:tc>
          <w:tcPr>
            <w:tcW w:w="5395" w:type="dxa"/>
          </w:tcPr>
          <w:p w14:paraId="01D32D2B" w14:textId="0A8A4FBE" w:rsidR="00EF25C5" w:rsidRPr="00EF25C5" w:rsidRDefault="00EF25C5" w:rsidP="00EF25C5">
            <w:pPr>
              <w:spacing w:before="100" w:beforeAutospacing="1" w:after="100" w:afterAutospacing="1"/>
              <w:jc w:val="center"/>
              <w:rPr>
                <w:rFonts w:ascii="Times New Roman" w:eastAsia="Times New Roman" w:hAnsi="Times New Roman" w:cs="Times New Roman"/>
                <w:kern w:val="0"/>
                <w:lang w:val="en-IN" w:eastAsia="en-IN"/>
                <w14:ligatures w14:val="none"/>
              </w:rPr>
            </w:pPr>
            <w:r w:rsidRPr="00EF25C5">
              <w:rPr>
                <w:rFonts w:ascii="Times New Roman" w:eastAsia="Times New Roman" w:hAnsi="Times New Roman" w:cs="Times New Roman"/>
                <w:kern w:val="0"/>
                <w:lang w:val="en-IN" w:eastAsia="en-IN"/>
                <w14:ligatures w14:val="none"/>
              </w:rPr>
              <w:t>Digital signature from the issuer (CA)</w:t>
            </w:r>
          </w:p>
        </w:tc>
      </w:tr>
    </w:tbl>
    <w:p w14:paraId="615A82E1" w14:textId="77777777" w:rsidR="0014490B" w:rsidRPr="0014490B" w:rsidRDefault="0014490B" w:rsidP="0014490B">
      <w:pPr>
        <w:spacing w:before="100" w:beforeAutospacing="1" w:after="100" w:afterAutospacing="1"/>
        <w:rPr>
          <w:rFonts w:ascii="Times New Roman" w:eastAsia="Times New Roman" w:hAnsi="Times New Roman" w:cs="Times New Roman"/>
          <w:b/>
          <w:bCs/>
          <w:kern w:val="0"/>
          <w:lang w:val="en-IN" w:eastAsia="en-IN"/>
          <w14:ligatures w14:val="none"/>
        </w:rPr>
      </w:pPr>
      <w:r w:rsidRPr="0014490B">
        <w:rPr>
          <w:rFonts w:ascii="Times New Roman" w:eastAsia="Times New Roman" w:hAnsi="Times New Roman" w:cs="Times New Roman"/>
          <w:b/>
          <w:bCs/>
          <w:kern w:val="0"/>
          <w:lang w:val="en-IN" w:eastAsia="en-IN"/>
          <w14:ligatures w14:val="none"/>
        </w:rPr>
        <w:t>File Formats That Use X.509</w:t>
      </w:r>
    </w:p>
    <w:p w14:paraId="685BE294" w14:textId="77777777" w:rsidR="0014490B" w:rsidRPr="0014490B" w:rsidRDefault="0014490B">
      <w:pPr>
        <w:numPr>
          <w:ilvl w:val="0"/>
          <w:numId w:val="76"/>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w:t>
      </w:r>
      <w:proofErr w:type="spellStart"/>
      <w:r w:rsidRPr="0014490B">
        <w:rPr>
          <w:rFonts w:ascii="Times New Roman" w:eastAsia="Times New Roman" w:hAnsi="Times New Roman" w:cs="Times New Roman"/>
          <w:kern w:val="0"/>
          <w:lang w:val="en-IN" w:eastAsia="en-IN"/>
          <w14:ligatures w14:val="none"/>
        </w:rPr>
        <w:t>crt</w:t>
      </w:r>
      <w:proofErr w:type="spellEnd"/>
      <w:r w:rsidRPr="0014490B">
        <w:rPr>
          <w:rFonts w:ascii="Times New Roman" w:eastAsia="Times New Roman" w:hAnsi="Times New Roman" w:cs="Times New Roman"/>
          <w:kern w:val="0"/>
          <w:lang w:val="en-IN" w:eastAsia="en-IN"/>
          <w14:ligatures w14:val="none"/>
        </w:rPr>
        <w:t>, .</w:t>
      </w:r>
      <w:proofErr w:type="spellStart"/>
      <w:r w:rsidRPr="0014490B">
        <w:rPr>
          <w:rFonts w:ascii="Times New Roman" w:eastAsia="Times New Roman" w:hAnsi="Times New Roman" w:cs="Times New Roman"/>
          <w:kern w:val="0"/>
          <w:lang w:val="en-IN" w:eastAsia="en-IN"/>
          <w14:ligatures w14:val="none"/>
        </w:rPr>
        <w:t>cer</w:t>
      </w:r>
      <w:proofErr w:type="spellEnd"/>
      <w:proofErr w:type="gramStart"/>
      <w:r w:rsidRPr="0014490B">
        <w:rPr>
          <w:rFonts w:ascii="Times New Roman" w:eastAsia="Times New Roman" w:hAnsi="Times New Roman" w:cs="Times New Roman"/>
          <w:kern w:val="0"/>
          <w:lang w:val="en-IN" w:eastAsia="en-IN"/>
          <w14:ligatures w14:val="none"/>
        </w:rPr>
        <w:t>, .</w:t>
      </w:r>
      <w:proofErr w:type="spellStart"/>
      <w:r w:rsidRPr="0014490B">
        <w:rPr>
          <w:rFonts w:ascii="Times New Roman" w:eastAsia="Times New Roman" w:hAnsi="Times New Roman" w:cs="Times New Roman"/>
          <w:kern w:val="0"/>
          <w:lang w:val="en-IN" w:eastAsia="en-IN"/>
          <w14:ligatures w14:val="none"/>
        </w:rPr>
        <w:t>pem</w:t>
      </w:r>
      <w:proofErr w:type="spellEnd"/>
      <w:proofErr w:type="gramEnd"/>
      <w:r w:rsidRPr="0014490B">
        <w:rPr>
          <w:rFonts w:ascii="Times New Roman" w:eastAsia="Times New Roman" w:hAnsi="Times New Roman" w:cs="Times New Roman"/>
          <w:kern w:val="0"/>
          <w:lang w:val="en-IN" w:eastAsia="en-IN"/>
          <w14:ligatures w14:val="none"/>
        </w:rPr>
        <w:t xml:space="preserve"> – Usually Base64-encoded (ASCII-friendly)</w:t>
      </w:r>
    </w:p>
    <w:p w14:paraId="281036BC" w14:textId="77777777" w:rsidR="0014490B" w:rsidRPr="0014490B" w:rsidRDefault="0014490B">
      <w:pPr>
        <w:numPr>
          <w:ilvl w:val="0"/>
          <w:numId w:val="76"/>
        </w:numPr>
        <w:spacing w:before="100" w:beforeAutospacing="1" w:after="100" w:afterAutospacing="1"/>
        <w:rPr>
          <w:rFonts w:ascii="Times New Roman" w:eastAsia="Times New Roman" w:hAnsi="Times New Roman" w:cs="Times New Roman"/>
          <w:kern w:val="0"/>
          <w:lang w:val="en-IN" w:eastAsia="en-IN"/>
          <w14:ligatures w14:val="none"/>
        </w:rPr>
      </w:pPr>
      <w:proofErr w:type="gramStart"/>
      <w:r w:rsidRPr="0014490B">
        <w:rPr>
          <w:rFonts w:ascii="Times New Roman" w:eastAsia="Times New Roman" w:hAnsi="Times New Roman" w:cs="Times New Roman"/>
          <w:kern w:val="0"/>
          <w:lang w:val="en-IN" w:eastAsia="en-IN"/>
          <w14:ligatures w14:val="none"/>
        </w:rPr>
        <w:t>.der</w:t>
      </w:r>
      <w:proofErr w:type="gramEnd"/>
      <w:r w:rsidRPr="0014490B">
        <w:rPr>
          <w:rFonts w:ascii="Times New Roman" w:eastAsia="Times New Roman" w:hAnsi="Times New Roman" w:cs="Times New Roman"/>
          <w:kern w:val="0"/>
          <w:lang w:val="en-IN" w:eastAsia="en-IN"/>
          <w14:ligatures w14:val="none"/>
        </w:rPr>
        <w:t xml:space="preserve"> – Binary format</w:t>
      </w:r>
    </w:p>
    <w:p w14:paraId="1110A484" w14:textId="77777777" w:rsidR="0014490B" w:rsidRPr="0014490B" w:rsidRDefault="0014490B">
      <w:pPr>
        <w:numPr>
          <w:ilvl w:val="0"/>
          <w:numId w:val="76"/>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w:t>
      </w:r>
      <w:proofErr w:type="spellStart"/>
      <w:r w:rsidRPr="0014490B">
        <w:rPr>
          <w:rFonts w:ascii="Times New Roman" w:eastAsia="Times New Roman" w:hAnsi="Times New Roman" w:cs="Times New Roman"/>
          <w:kern w:val="0"/>
          <w:lang w:val="en-IN" w:eastAsia="en-IN"/>
          <w14:ligatures w14:val="none"/>
        </w:rPr>
        <w:t>pfx</w:t>
      </w:r>
      <w:proofErr w:type="spellEnd"/>
      <w:r w:rsidRPr="0014490B">
        <w:rPr>
          <w:rFonts w:ascii="Times New Roman" w:eastAsia="Times New Roman" w:hAnsi="Times New Roman" w:cs="Times New Roman"/>
          <w:kern w:val="0"/>
          <w:lang w:val="en-IN" w:eastAsia="en-IN"/>
          <w14:ligatures w14:val="none"/>
        </w:rPr>
        <w:t xml:space="preserve"> </w:t>
      </w:r>
      <w:proofErr w:type="gramStart"/>
      <w:r w:rsidRPr="0014490B">
        <w:rPr>
          <w:rFonts w:ascii="Times New Roman" w:eastAsia="Times New Roman" w:hAnsi="Times New Roman" w:cs="Times New Roman"/>
          <w:kern w:val="0"/>
          <w:lang w:val="en-IN" w:eastAsia="en-IN"/>
          <w14:ligatures w14:val="none"/>
        </w:rPr>
        <w:t>/ .p</w:t>
      </w:r>
      <w:proofErr w:type="gramEnd"/>
      <w:r w:rsidRPr="0014490B">
        <w:rPr>
          <w:rFonts w:ascii="Times New Roman" w:eastAsia="Times New Roman" w:hAnsi="Times New Roman" w:cs="Times New Roman"/>
          <w:kern w:val="0"/>
          <w:lang w:val="en-IN" w:eastAsia="en-IN"/>
          <w14:ligatures w14:val="none"/>
        </w:rPr>
        <w:t>12 – Includes the private key (protected by password)</w:t>
      </w:r>
    </w:p>
    <w:p w14:paraId="6CA2D74C" w14:textId="77777777" w:rsidR="0014490B" w:rsidRPr="0014490B" w:rsidRDefault="0014490B" w:rsidP="0014490B">
      <w:pPr>
        <w:spacing w:before="100" w:beforeAutospacing="1" w:after="100" w:afterAutospacing="1"/>
        <w:rPr>
          <w:rFonts w:ascii="Times New Roman" w:eastAsia="Times New Roman" w:hAnsi="Times New Roman" w:cs="Times New Roman"/>
          <w:b/>
          <w:bCs/>
          <w:kern w:val="0"/>
          <w:lang w:val="en-IN" w:eastAsia="en-IN"/>
          <w14:ligatures w14:val="none"/>
        </w:rPr>
      </w:pPr>
      <w:r w:rsidRPr="0014490B">
        <w:rPr>
          <w:rFonts w:ascii="Times New Roman" w:eastAsia="Times New Roman" w:hAnsi="Times New Roman" w:cs="Times New Roman"/>
          <w:b/>
          <w:bCs/>
          <w:kern w:val="0"/>
          <w:lang w:val="en-IN" w:eastAsia="en-IN"/>
          <w14:ligatures w14:val="none"/>
        </w:rPr>
        <w:lastRenderedPageBreak/>
        <w:t>Real-Life Example</w:t>
      </w:r>
    </w:p>
    <w:p w14:paraId="3E2A7B11" w14:textId="77777777" w:rsidR="0014490B" w:rsidRPr="0014490B" w:rsidRDefault="0014490B" w:rsidP="0014490B">
      <w:p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When you go to https://yourbank.com, your browser checks that the website's TLS certificate (which is X.509-based) is:</w:t>
      </w:r>
    </w:p>
    <w:p w14:paraId="7EC009C6" w14:textId="77777777" w:rsidR="0014490B" w:rsidRPr="0014490B" w:rsidRDefault="0014490B">
      <w:pPr>
        <w:numPr>
          <w:ilvl w:val="0"/>
          <w:numId w:val="77"/>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Signed by a trusted CA</w:t>
      </w:r>
    </w:p>
    <w:p w14:paraId="2843DF87" w14:textId="77777777" w:rsidR="0014490B" w:rsidRPr="0014490B" w:rsidRDefault="0014490B">
      <w:pPr>
        <w:numPr>
          <w:ilvl w:val="0"/>
          <w:numId w:val="77"/>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Still valid (not expired or revoked)</w:t>
      </w:r>
    </w:p>
    <w:p w14:paraId="4EE2F56A" w14:textId="77777777" w:rsidR="0014490B" w:rsidRPr="0014490B" w:rsidRDefault="0014490B">
      <w:pPr>
        <w:numPr>
          <w:ilvl w:val="0"/>
          <w:numId w:val="77"/>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Meant for that domain</w:t>
      </w:r>
    </w:p>
    <w:p w14:paraId="73EDC643" w14:textId="77777777" w:rsidR="0014490B" w:rsidRPr="0014490B" w:rsidRDefault="0014490B">
      <w:pPr>
        <w:numPr>
          <w:ilvl w:val="0"/>
          <w:numId w:val="77"/>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Used correctly (e.g., for server authentication)</w:t>
      </w:r>
    </w:p>
    <w:p w14:paraId="4E37BA8A" w14:textId="01E3A0BE" w:rsidR="00EF25C5" w:rsidRDefault="0014490B" w:rsidP="00EF25C5">
      <w:p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All that info comes from the X.509 certificate fields and extensions.</w:t>
      </w:r>
    </w:p>
    <w:p w14:paraId="21325E78" w14:textId="77777777" w:rsidR="0014490B" w:rsidRDefault="0014490B" w:rsidP="0014490B">
      <w:pPr>
        <w:spacing w:before="100" w:beforeAutospacing="1" w:after="100" w:afterAutospacing="1"/>
        <w:rPr>
          <w:rFonts w:ascii="Times New Roman" w:eastAsia="Times New Roman" w:hAnsi="Times New Roman" w:cs="Times New Roman"/>
          <w:b/>
          <w:bCs/>
          <w:kern w:val="0"/>
          <w:sz w:val="28"/>
          <w:szCs w:val="28"/>
          <w:lang w:val="en-IN" w:eastAsia="en-IN"/>
          <w14:ligatures w14:val="none"/>
        </w:rPr>
      </w:pPr>
      <w:r w:rsidRPr="0014490B">
        <w:rPr>
          <w:rFonts w:ascii="Times New Roman" w:eastAsia="Times New Roman" w:hAnsi="Times New Roman" w:cs="Times New Roman"/>
          <w:b/>
          <w:bCs/>
          <w:kern w:val="0"/>
          <w:sz w:val="28"/>
          <w:szCs w:val="28"/>
          <w:lang w:val="en-IN" w:eastAsia="en-IN"/>
          <w14:ligatures w14:val="none"/>
        </w:rPr>
        <w:t xml:space="preserve">what are the sensitive file paths in a Windows and Linux where they </w:t>
      </w:r>
      <w:proofErr w:type="gramStart"/>
      <w:r w:rsidRPr="0014490B">
        <w:rPr>
          <w:rFonts w:ascii="Times New Roman" w:eastAsia="Times New Roman" w:hAnsi="Times New Roman" w:cs="Times New Roman"/>
          <w:b/>
          <w:bCs/>
          <w:kern w:val="0"/>
          <w:sz w:val="28"/>
          <w:szCs w:val="28"/>
          <w:lang w:val="en-IN" w:eastAsia="en-IN"/>
          <w14:ligatures w14:val="none"/>
        </w:rPr>
        <w:t>stores</w:t>
      </w:r>
      <w:proofErr w:type="gramEnd"/>
      <w:r w:rsidRPr="0014490B">
        <w:rPr>
          <w:rFonts w:ascii="Times New Roman" w:eastAsia="Times New Roman" w:hAnsi="Times New Roman" w:cs="Times New Roman"/>
          <w:b/>
          <w:bCs/>
          <w:kern w:val="0"/>
          <w:sz w:val="28"/>
          <w:szCs w:val="28"/>
          <w:lang w:val="en-IN" w:eastAsia="en-IN"/>
          <w14:ligatures w14:val="none"/>
        </w:rPr>
        <w:t xml:space="preserve"> its user credentials</w:t>
      </w:r>
    </w:p>
    <w:p w14:paraId="1CFC19D4" w14:textId="24101ABB" w:rsidR="0014490B" w:rsidRDefault="0014490B" w:rsidP="0014490B">
      <w:pPr>
        <w:spacing w:before="100" w:beforeAutospacing="1" w:after="100" w:afterAutospacing="1"/>
        <w:rPr>
          <w:rFonts w:ascii="Times New Roman" w:eastAsia="Times New Roman" w:hAnsi="Times New Roman" w:cs="Times New Roman"/>
          <w:kern w:val="0"/>
          <w:lang w:eastAsia="en-IN"/>
          <w14:ligatures w14:val="none"/>
        </w:rPr>
      </w:pPr>
      <w:r w:rsidRPr="0014490B">
        <w:rPr>
          <w:rFonts w:ascii="Times New Roman" w:eastAsia="Times New Roman" w:hAnsi="Times New Roman" w:cs="Times New Roman"/>
          <w:kern w:val="0"/>
          <w:lang w:eastAsia="en-IN"/>
          <w14:ligatures w14:val="none"/>
        </w:rPr>
        <w:t>knowing where user credentials are stored in Windows and Linux is important for both security hardening and penetration testing (or defense against it).</w:t>
      </w:r>
    </w:p>
    <w:p w14:paraId="31F58263" w14:textId="0396474F" w:rsidR="0014490B" w:rsidRPr="0014490B" w:rsidRDefault="0014490B" w:rsidP="0014490B">
      <w:pPr>
        <w:spacing w:before="100" w:beforeAutospacing="1" w:after="100" w:afterAutospacing="1"/>
        <w:rPr>
          <w:rFonts w:ascii="Times New Roman" w:eastAsia="Times New Roman" w:hAnsi="Times New Roman" w:cs="Times New Roman"/>
          <w:b/>
          <w:bCs/>
          <w:kern w:val="0"/>
          <w:lang w:eastAsia="en-IN"/>
          <w14:ligatures w14:val="none"/>
        </w:rPr>
      </w:pPr>
      <w:r w:rsidRPr="0014490B">
        <w:rPr>
          <w:rFonts w:ascii="Times New Roman" w:eastAsia="Times New Roman" w:hAnsi="Times New Roman" w:cs="Times New Roman"/>
          <w:b/>
          <w:bCs/>
          <w:kern w:val="0"/>
          <w:lang w:eastAsia="en-IN"/>
          <w14:ligatures w14:val="none"/>
        </w:rPr>
        <w:t>Windows – Sensitive Credential Files &amp; Locations:</w:t>
      </w:r>
    </w:p>
    <w:p w14:paraId="542D2DA8" w14:textId="4A2AA6F2" w:rsidR="0014490B" w:rsidRDefault="0014490B" w:rsidP="0014490B">
      <w:pPr>
        <w:spacing w:before="100" w:beforeAutospacing="1" w:after="100" w:afterAutospacing="1"/>
        <w:rPr>
          <w:rFonts w:ascii="Times New Roman" w:eastAsia="Times New Roman" w:hAnsi="Times New Roman" w:cs="Times New Roman"/>
          <w:kern w:val="0"/>
          <w:lang w:eastAsia="en-IN"/>
          <w14:ligatures w14:val="none"/>
        </w:rPr>
      </w:pPr>
      <w:r w:rsidRPr="0014490B">
        <w:rPr>
          <w:rFonts w:ascii="Times New Roman" w:eastAsia="Times New Roman" w:hAnsi="Times New Roman" w:cs="Times New Roman"/>
          <w:kern w:val="0"/>
          <w:lang w:eastAsia="en-IN"/>
          <w14:ligatures w14:val="none"/>
        </w:rPr>
        <w:t xml:space="preserve">Windows doesn't store passwords in plaintext (thankfully), but it </w:t>
      </w:r>
      <w:r w:rsidRPr="0014490B">
        <w:rPr>
          <w:rFonts w:ascii="Times New Roman" w:eastAsia="Times New Roman" w:hAnsi="Times New Roman" w:cs="Times New Roman"/>
          <w:b/>
          <w:bCs/>
          <w:kern w:val="0"/>
          <w:lang w:eastAsia="en-IN"/>
          <w14:ligatures w14:val="none"/>
        </w:rPr>
        <w:t>hashes or encrypts</w:t>
      </w:r>
      <w:r w:rsidRPr="0014490B">
        <w:rPr>
          <w:rFonts w:ascii="Times New Roman" w:eastAsia="Times New Roman" w:hAnsi="Times New Roman" w:cs="Times New Roman"/>
          <w:kern w:val="0"/>
          <w:lang w:eastAsia="en-IN"/>
          <w14:ligatures w14:val="none"/>
        </w:rPr>
        <w:t xml:space="preserve"> them and stores them in specific locations.</w:t>
      </w:r>
    </w:p>
    <w:p w14:paraId="6CF30843" w14:textId="68CE6E52" w:rsidR="0014490B" w:rsidRDefault="0014490B" w:rsidP="0014490B">
      <w:pPr>
        <w:spacing w:before="100" w:beforeAutospacing="1" w:after="100" w:afterAutospacing="1"/>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1. </w:t>
      </w:r>
      <w:r w:rsidRPr="0014490B">
        <w:rPr>
          <w:rFonts w:ascii="Times New Roman" w:eastAsia="Times New Roman" w:hAnsi="Times New Roman" w:cs="Times New Roman"/>
          <w:kern w:val="0"/>
          <w:lang w:val="en-IN" w:eastAsia="en-IN"/>
          <w14:ligatures w14:val="none"/>
        </w:rPr>
        <w:t>Security Account Manager (SAM)</w:t>
      </w:r>
    </w:p>
    <w:p w14:paraId="4ACA00AA" w14:textId="2FE3DB1E" w:rsidR="0014490B" w:rsidRPr="0014490B" w:rsidRDefault="0014490B">
      <w:pPr>
        <w:pStyle w:val="ListParagraph"/>
        <w:numPr>
          <w:ilvl w:val="0"/>
          <w:numId w:val="74"/>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Path: C:\Windows\System32\config\SAM</w:t>
      </w:r>
    </w:p>
    <w:p w14:paraId="057449CE" w14:textId="0F61A42C" w:rsidR="0014490B" w:rsidRPr="0014490B" w:rsidRDefault="0014490B">
      <w:pPr>
        <w:pStyle w:val="ListParagraph"/>
        <w:numPr>
          <w:ilvl w:val="0"/>
          <w:numId w:val="74"/>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What it stores: Local user account password hashes.</w:t>
      </w:r>
    </w:p>
    <w:p w14:paraId="0CD65233" w14:textId="75D53510" w:rsidR="0014490B" w:rsidRPr="0014490B" w:rsidRDefault="0014490B">
      <w:pPr>
        <w:pStyle w:val="ListParagraph"/>
        <w:numPr>
          <w:ilvl w:val="0"/>
          <w:numId w:val="74"/>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 xml:space="preserve">Access: Only SYSTEM has access. Can be dumped via tools like </w:t>
      </w:r>
      <w:proofErr w:type="spellStart"/>
      <w:r w:rsidRPr="0014490B">
        <w:rPr>
          <w:rFonts w:ascii="Times New Roman" w:eastAsia="Times New Roman" w:hAnsi="Times New Roman" w:cs="Times New Roman"/>
          <w:kern w:val="0"/>
          <w:lang w:val="en-IN" w:eastAsia="en-IN"/>
          <w14:ligatures w14:val="none"/>
        </w:rPr>
        <w:t>mimikatz</w:t>
      </w:r>
      <w:proofErr w:type="spellEnd"/>
      <w:r w:rsidRPr="0014490B">
        <w:rPr>
          <w:rFonts w:ascii="Times New Roman" w:eastAsia="Times New Roman" w:hAnsi="Times New Roman" w:cs="Times New Roman"/>
          <w:kern w:val="0"/>
          <w:lang w:val="en-IN" w:eastAsia="en-IN"/>
          <w14:ligatures w14:val="none"/>
        </w:rPr>
        <w:t xml:space="preserve">, </w:t>
      </w:r>
      <w:proofErr w:type="spellStart"/>
      <w:r w:rsidRPr="0014490B">
        <w:rPr>
          <w:rFonts w:ascii="Times New Roman" w:eastAsia="Times New Roman" w:hAnsi="Times New Roman" w:cs="Times New Roman"/>
          <w:kern w:val="0"/>
          <w:lang w:val="en-IN" w:eastAsia="en-IN"/>
          <w14:ligatures w14:val="none"/>
        </w:rPr>
        <w:t>pwdump</w:t>
      </w:r>
      <w:proofErr w:type="spellEnd"/>
      <w:r w:rsidRPr="0014490B">
        <w:rPr>
          <w:rFonts w:ascii="Times New Roman" w:eastAsia="Times New Roman" w:hAnsi="Times New Roman" w:cs="Times New Roman"/>
          <w:kern w:val="0"/>
          <w:lang w:val="en-IN" w:eastAsia="en-IN"/>
          <w14:ligatures w14:val="none"/>
        </w:rPr>
        <w:t>, or during offline access.</w:t>
      </w:r>
    </w:p>
    <w:p w14:paraId="764F49C8" w14:textId="151C32CA" w:rsidR="0014490B" w:rsidRPr="0014490B" w:rsidRDefault="0014490B">
      <w:pPr>
        <w:pStyle w:val="ListParagraph"/>
        <w:numPr>
          <w:ilvl w:val="0"/>
          <w:numId w:val="74"/>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Often used in LSASS memory attacks or offline hash extraction.</w:t>
      </w:r>
    </w:p>
    <w:p w14:paraId="3C267418" w14:textId="3908B9E8" w:rsidR="0014490B" w:rsidRDefault="0014490B" w:rsidP="00EF25C5">
      <w:pPr>
        <w:spacing w:before="100" w:beforeAutospacing="1" w:after="100" w:afterAutospacing="1"/>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2. </w:t>
      </w:r>
      <w:r w:rsidRPr="0014490B">
        <w:rPr>
          <w:rFonts w:ascii="Times New Roman" w:eastAsia="Times New Roman" w:hAnsi="Times New Roman" w:cs="Times New Roman"/>
          <w:kern w:val="0"/>
          <w:lang w:val="en-IN" w:eastAsia="en-IN"/>
          <w14:ligatures w14:val="none"/>
        </w:rPr>
        <w:t>LSASS Process (Live memory)</w:t>
      </w:r>
    </w:p>
    <w:p w14:paraId="483043B6" w14:textId="73F2DE90" w:rsidR="0014490B" w:rsidRPr="0014490B" w:rsidRDefault="0014490B">
      <w:pPr>
        <w:pStyle w:val="ListParagraph"/>
        <w:numPr>
          <w:ilvl w:val="0"/>
          <w:numId w:val="78"/>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Not a file, but worth mentioning:</w:t>
      </w:r>
    </w:p>
    <w:p w14:paraId="3C4CA910" w14:textId="3EC3ADE4" w:rsidR="0014490B" w:rsidRPr="0014490B" w:rsidRDefault="0014490B">
      <w:pPr>
        <w:pStyle w:val="ListParagraph"/>
        <w:numPr>
          <w:ilvl w:val="0"/>
          <w:numId w:val="78"/>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Stores decrypted credentials (if users are logged in).</w:t>
      </w:r>
    </w:p>
    <w:p w14:paraId="2A6FFC2C" w14:textId="6AC0DED8" w:rsidR="0014490B" w:rsidRDefault="0014490B">
      <w:pPr>
        <w:pStyle w:val="ListParagraph"/>
        <w:numPr>
          <w:ilvl w:val="0"/>
          <w:numId w:val="78"/>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 xml:space="preserve">Tools like </w:t>
      </w:r>
      <w:proofErr w:type="spellStart"/>
      <w:r w:rsidRPr="0014490B">
        <w:rPr>
          <w:rFonts w:ascii="Times New Roman" w:eastAsia="Times New Roman" w:hAnsi="Times New Roman" w:cs="Times New Roman"/>
          <w:kern w:val="0"/>
          <w:lang w:val="en-IN" w:eastAsia="en-IN"/>
          <w14:ligatures w14:val="none"/>
        </w:rPr>
        <w:t>mimikatz</w:t>
      </w:r>
      <w:proofErr w:type="spellEnd"/>
      <w:r w:rsidRPr="0014490B">
        <w:rPr>
          <w:rFonts w:ascii="Times New Roman" w:eastAsia="Times New Roman" w:hAnsi="Times New Roman" w:cs="Times New Roman"/>
          <w:kern w:val="0"/>
          <w:lang w:val="en-IN" w:eastAsia="en-IN"/>
          <w14:ligatures w14:val="none"/>
        </w:rPr>
        <w:t xml:space="preserve"> can pull</w:t>
      </w:r>
      <w:r>
        <w:rPr>
          <w:rFonts w:ascii="Times New Roman" w:eastAsia="Times New Roman" w:hAnsi="Times New Roman" w:cs="Times New Roman"/>
          <w:kern w:val="0"/>
          <w:lang w:val="en-IN" w:eastAsia="en-IN"/>
          <w14:ligatures w14:val="none"/>
        </w:rPr>
        <w:t>.</w:t>
      </w:r>
    </w:p>
    <w:p w14:paraId="0DAACF01" w14:textId="77777777" w:rsidR="0014490B" w:rsidRPr="0014490B" w:rsidRDefault="0014490B" w:rsidP="0014490B">
      <w:pPr>
        <w:pStyle w:val="ListParagraph"/>
        <w:spacing w:before="100" w:beforeAutospacing="1" w:after="100" w:afterAutospacing="1"/>
        <w:rPr>
          <w:rFonts w:ascii="Times New Roman" w:eastAsia="Times New Roman" w:hAnsi="Times New Roman" w:cs="Times New Roman"/>
          <w:kern w:val="0"/>
          <w:lang w:val="en-IN" w:eastAsia="en-IN"/>
          <w14:ligatures w14:val="none"/>
        </w:rPr>
      </w:pPr>
    </w:p>
    <w:p w14:paraId="3F6C2B99" w14:textId="3A087819" w:rsidR="0014490B" w:rsidRPr="0014490B" w:rsidRDefault="0014490B">
      <w:pPr>
        <w:pStyle w:val="ListParagraph"/>
        <w:numPr>
          <w:ilvl w:val="0"/>
          <w:numId w:val="79"/>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NTLM hashes</w:t>
      </w:r>
    </w:p>
    <w:p w14:paraId="33D170E9" w14:textId="77777777" w:rsidR="0014490B" w:rsidRPr="0014490B" w:rsidRDefault="0014490B">
      <w:pPr>
        <w:pStyle w:val="ListParagraph"/>
        <w:numPr>
          <w:ilvl w:val="0"/>
          <w:numId w:val="79"/>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Cleartext passwords (in some cases)</w:t>
      </w:r>
    </w:p>
    <w:p w14:paraId="544D56AF" w14:textId="72F19C5C" w:rsidR="00BD2BE2" w:rsidRDefault="0014490B">
      <w:pPr>
        <w:pStyle w:val="ListParagraph"/>
        <w:numPr>
          <w:ilvl w:val="0"/>
          <w:numId w:val="79"/>
        </w:numPr>
        <w:spacing w:before="100" w:beforeAutospacing="1" w:after="100" w:afterAutospacing="1"/>
        <w:rPr>
          <w:rFonts w:ascii="Times New Roman" w:eastAsia="Times New Roman" w:hAnsi="Times New Roman" w:cs="Times New Roman"/>
          <w:kern w:val="0"/>
          <w:lang w:val="en-IN" w:eastAsia="en-IN"/>
          <w14:ligatures w14:val="none"/>
        </w:rPr>
      </w:pPr>
      <w:r w:rsidRPr="0014490B">
        <w:rPr>
          <w:rFonts w:ascii="Times New Roman" w:eastAsia="Times New Roman" w:hAnsi="Times New Roman" w:cs="Times New Roman"/>
          <w:kern w:val="0"/>
          <w:lang w:val="en-IN" w:eastAsia="en-IN"/>
          <w14:ligatures w14:val="none"/>
        </w:rPr>
        <w:t>Kerberos tickets</w:t>
      </w:r>
    </w:p>
    <w:p w14:paraId="3F23B447" w14:textId="7F8600CE" w:rsidR="00BB2E82" w:rsidRDefault="00BB2E82" w:rsidP="00BB2E82">
      <w:pPr>
        <w:spacing w:before="100" w:beforeAutospacing="1" w:after="100" w:afterAutospacing="1"/>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3. </w:t>
      </w:r>
      <w:r w:rsidRPr="00BB2E82">
        <w:rPr>
          <w:rFonts w:ascii="Times New Roman" w:eastAsia="Times New Roman" w:hAnsi="Times New Roman" w:cs="Times New Roman"/>
          <w:kern w:val="0"/>
          <w:lang w:val="en-IN" w:eastAsia="en-IN"/>
          <w14:ligatures w14:val="none"/>
        </w:rPr>
        <w:t>Credential Manager</w:t>
      </w:r>
    </w:p>
    <w:p w14:paraId="7774A06D" w14:textId="77777777" w:rsidR="00BB2E82" w:rsidRPr="00BB2E82" w:rsidRDefault="00BB2E82">
      <w:pPr>
        <w:pStyle w:val="ListParagraph"/>
        <w:numPr>
          <w:ilvl w:val="0"/>
          <w:numId w:val="81"/>
        </w:numPr>
        <w:spacing w:before="100" w:beforeAutospacing="1" w:after="100" w:afterAutospacing="1"/>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UI Path: Control Panel → Credential Manager</w:t>
      </w:r>
    </w:p>
    <w:p w14:paraId="74A1C170" w14:textId="22EBA0C5" w:rsidR="00BB2E82" w:rsidRPr="00BB2E82" w:rsidRDefault="00BB2E82">
      <w:pPr>
        <w:pStyle w:val="ListParagraph"/>
        <w:numPr>
          <w:ilvl w:val="0"/>
          <w:numId w:val="81"/>
        </w:numPr>
        <w:spacing w:before="100" w:beforeAutospacing="1" w:after="100" w:afterAutospacing="1"/>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 xml:space="preserve">CLI Path: </w:t>
      </w:r>
      <w:proofErr w:type="spellStart"/>
      <w:r w:rsidRPr="00BB2E82">
        <w:rPr>
          <w:rFonts w:ascii="Times New Roman" w:eastAsia="Times New Roman" w:hAnsi="Times New Roman" w:cs="Times New Roman"/>
          <w:kern w:val="0"/>
          <w:lang w:val="en-IN" w:eastAsia="en-IN"/>
          <w14:ligatures w14:val="none"/>
        </w:rPr>
        <w:t>cmdkey</w:t>
      </w:r>
      <w:proofErr w:type="spellEnd"/>
      <w:r w:rsidRPr="00BB2E82">
        <w:rPr>
          <w:rFonts w:ascii="Times New Roman" w:eastAsia="Times New Roman" w:hAnsi="Times New Roman" w:cs="Times New Roman"/>
          <w:kern w:val="0"/>
          <w:lang w:val="en-IN" w:eastAsia="en-IN"/>
          <w14:ligatures w14:val="none"/>
        </w:rPr>
        <w:t xml:space="preserve"> or </w:t>
      </w:r>
      <w:proofErr w:type="spellStart"/>
      <w:r w:rsidRPr="00BB2E82">
        <w:rPr>
          <w:rFonts w:ascii="Times New Roman" w:eastAsia="Times New Roman" w:hAnsi="Times New Roman" w:cs="Times New Roman"/>
          <w:kern w:val="0"/>
          <w:lang w:val="en-IN" w:eastAsia="en-IN"/>
          <w14:ligatures w14:val="none"/>
        </w:rPr>
        <w:t>vaultcmd</w:t>
      </w:r>
      <w:proofErr w:type="spellEnd"/>
    </w:p>
    <w:p w14:paraId="5DCC71F8" w14:textId="2487498D" w:rsidR="00BB2E82" w:rsidRPr="00BB2E82" w:rsidRDefault="00BB2E82" w:rsidP="00BB2E82">
      <w:pPr>
        <w:spacing w:before="100" w:beforeAutospacing="1" w:after="100" w:afterAutospacing="1"/>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lastRenderedPageBreak/>
        <w:t xml:space="preserve">      </w:t>
      </w:r>
      <w:r w:rsidRPr="00BB2E82">
        <w:rPr>
          <w:rFonts w:ascii="Times New Roman" w:eastAsia="Times New Roman" w:hAnsi="Times New Roman" w:cs="Times New Roman"/>
          <w:kern w:val="0"/>
          <w:lang w:val="en-IN" w:eastAsia="en-IN"/>
          <w14:ligatures w14:val="none"/>
        </w:rPr>
        <w:t>Stores:</w:t>
      </w:r>
    </w:p>
    <w:p w14:paraId="517C7BEB" w14:textId="7EF8C149" w:rsidR="00BB2E82" w:rsidRPr="00BB2E82" w:rsidRDefault="00BB2E82">
      <w:pPr>
        <w:pStyle w:val="ListParagraph"/>
        <w:numPr>
          <w:ilvl w:val="0"/>
          <w:numId w:val="80"/>
        </w:numPr>
        <w:spacing w:before="100" w:beforeAutospacing="1" w:after="100" w:afterAutospacing="1"/>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Web credentials</w:t>
      </w:r>
    </w:p>
    <w:p w14:paraId="48627DD6" w14:textId="4D2EF55B" w:rsidR="00BB2E82" w:rsidRPr="00BB2E82" w:rsidRDefault="00BB2E82">
      <w:pPr>
        <w:pStyle w:val="ListParagraph"/>
        <w:numPr>
          <w:ilvl w:val="0"/>
          <w:numId w:val="80"/>
        </w:numPr>
        <w:spacing w:before="100" w:beforeAutospacing="1" w:after="100" w:afterAutospacing="1"/>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Windows login credentials for network shares</w:t>
      </w:r>
    </w:p>
    <w:p w14:paraId="0890F3F0" w14:textId="67958547" w:rsidR="00BB2E82" w:rsidRPr="00BB2E82" w:rsidRDefault="00BB2E82">
      <w:pPr>
        <w:pStyle w:val="ListParagraph"/>
        <w:numPr>
          <w:ilvl w:val="0"/>
          <w:numId w:val="80"/>
        </w:numPr>
        <w:spacing w:before="100" w:beforeAutospacing="1" w:after="100" w:afterAutospacing="1"/>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File Path (for Credential Vault): C:\Users\&lt;Username&gt;\AppData\Local\Microsoft\Vault</w:t>
      </w:r>
    </w:p>
    <w:p w14:paraId="5A1B474A" w14:textId="46ADB890" w:rsidR="00BB2E82" w:rsidRPr="00BB2E82" w:rsidRDefault="00BB2E82" w:rsidP="00BB2E82">
      <w:pPr>
        <w:spacing w:before="100" w:beforeAutospacing="1" w:after="100" w:afterAutospacing="1"/>
        <w:rPr>
          <w:rFonts w:ascii="Times New Roman" w:eastAsia="Times New Roman" w:hAnsi="Times New Roman" w:cs="Times New Roman"/>
          <w:b/>
          <w:bCs/>
          <w:kern w:val="0"/>
          <w:lang w:val="en-IN" w:eastAsia="en-IN"/>
          <w14:ligatures w14:val="none"/>
        </w:rPr>
      </w:pPr>
      <w:r>
        <w:rPr>
          <w:rFonts w:ascii="Times New Roman" w:eastAsia="Times New Roman" w:hAnsi="Times New Roman" w:cs="Times New Roman"/>
          <w:b/>
          <w:bCs/>
          <w:kern w:val="0"/>
          <w:lang w:val="en-IN" w:eastAsia="en-IN"/>
          <w14:ligatures w14:val="none"/>
        </w:rPr>
        <w:t xml:space="preserve">4. </w:t>
      </w:r>
      <w:r w:rsidRPr="00BB2E82">
        <w:rPr>
          <w:rFonts w:ascii="Times New Roman" w:eastAsia="Times New Roman" w:hAnsi="Times New Roman" w:cs="Times New Roman"/>
          <w:b/>
          <w:bCs/>
          <w:kern w:val="0"/>
          <w:lang w:val="en-IN" w:eastAsia="en-IN"/>
          <w14:ligatures w14:val="none"/>
        </w:rPr>
        <w:t>Registry Hives</w:t>
      </w:r>
    </w:p>
    <w:p w14:paraId="638AD8A4" w14:textId="77777777" w:rsidR="00BB2E82" w:rsidRPr="00BB2E82" w:rsidRDefault="00BB2E82">
      <w:pPr>
        <w:numPr>
          <w:ilvl w:val="0"/>
          <w:numId w:val="82"/>
        </w:numPr>
        <w:spacing w:before="100" w:beforeAutospacing="1" w:after="100" w:afterAutospacing="1"/>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HKLM\SAM, HKLM\SYSTEM, HKLM\SECURITY</w:t>
      </w:r>
    </w:p>
    <w:p w14:paraId="60A607F5" w14:textId="77777777" w:rsidR="00BB2E82" w:rsidRPr="00BB2E82" w:rsidRDefault="00BB2E82">
      <w:pPr>
        <w:numPr>
          <w:ilvl w:val="0"/>
          <w:numId w:val="82"/>
        </w:numPr>
        <w:spacing w:before="100" w:beforeAutospacing="1" w:after="100" w:afterAutospacing="1"/>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Combine SAM and SYSTEM to decrypt hashes</w:t>
      </w:r>
    </w:p>
    <w:p w14:paraId="5C8C2FEC" w14:textId="77777777" w:rsidR="00BB2E82" w:rsidRDefault="00BB2E82">
      <w:pPr>
        <w:numPr>
          <w:ilvl w:val="0"/>
          <w:numId w:val="82"/>
        </w:numPr>
        <w:spacing w:before="100" w:beforeAutospacing="1" w:after="100" w:afterAutospacing="1"/>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Accessed using tools like reg save or reg export with admin rights.</w:t>
      </w:r>
    </w:p>
    <w:p w14:paraId="5D2352C4" w14:textId="0C594272" w:rsidR="00BB2E82" w:rsidRDefault="00BB2E82" w:rsidP="00BB2E82">
      <w:pPr>
        <w:spacing w:before="100" w:beforeAutospacing="1" w:after="100" w:afterAutospacing="1"/>
        <w:rPr>
          <w:rFonts w:ascii="Times New Roman" w:eastAsia="Times New Roman" w:hAnsi="Times New Roman" w:cs="Times New Roman"/>
          <w:b/>
          <w:bCs/>
          <w:kern w:val="0"/>
          <w:lang w:eastAsia="en-IN"/>
          <w14:ligatures w14:val="none"/>
        </w:rPr>
      </w:pPr>
      <w:r w:rsidRPr="00BB2E82">
        <w:rPr>
          <w:rFonts w:ascii="Times New Roman" w:eastAsia="Times New Roman" w:hAnsi="Times New Roman" w:cs="Times New Roman"/>
          <w:b/>
          <w:bCs/>
          <w:kern w:val="0"/>
          <w:lang w:eastAsia="en-IN"/>
          <w14:ligatures w14:val="none"/>
        </w:rPr>
        <w:t>Linux – Sensitive Credential Files &amp; Locations</w:t>
      </w:r>
    </w:p>
    <w:p w14:paraId="57A58DA6" w14:textId="77777777" w:rsidR="00BB2E82" w:rsidRDefault="00BB2E82" w:rsidP="00BB2E82">
      <w:p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Linux systems use a combination of text files and shadowed access to protect passwords.</w:t>
      </w:r>
    </w:p>
    <w:p w14:paraId="213DA798" w14:textId="1DE8A466" w:rsidR="00BB2E82" w:rsidRDefault="00BB2E82" w:rsidP="00BB2E82">
      <w:p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1. /etc/passwd</w:t>
      </w:r>
    </w:p>
    <w:p w14:paraId="3BFA1731" w14:textId="4E99C04A" w:rsidR="00BB2E82" w:rsidRPr="00BB2E82" w:rsidRDefault="00BB2E82">
      <w:pPr>
        <w:pStyle w:val="ListParagraph"/>
        <w:numPr>
          <w:ilvl w:val="0"/>
          <w:numId w:val="84"/>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Stores user account info (usernames, UID/GID, shell, etc.)</w:t>
      </w:r>
    </w:p>
    <w:p w14:paraId="04588DEB" w14:textId="37462476" w:rsidR="00BB2E82" w:rsidRPr="00BB2E82" w:rsidRDefault="00BB2E82">
      <w:pPr>
        <w:pStyle w:val="ListParagraph"/>
        <w:numPr>
          <w:ilvl w:val="0"/>
          <w:numId w:val="84"/>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Historically held passwords, but now just contains a x (placeholder)</w:t>
      </w:r>
    </w:p>
    <w:p w14:paraId="097A0D65" w14:textId="5E1FCD0A" w:rsidR="00BB2E82" w:rsidRDefault="00BB2E82" w:rsidP="00BB2E82">
      <w:p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2. /etc/shadow</w:t>
      </w:r>
    </w:p>
    <w:p w14:paraId="649EC99C" w14:textId="0081E736" w:rsidR="00BB2E82" w:rsidRPr="00BB2E82" w:rsidRDefault="00BB2E82">
      <w:pPr>
        <w:pStyle w:val="ListParagraph"/>
        <w:numPr>
          <w:ilvl w:val="0"/>
          <w:numId w:val="83"/>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Path: /etc/shadow</w:t>
      </w:r>
    </w:p>
    <w:p w14:paraId="0D7FCD87" w14:textId="2DD28696" w:rsidR="00BB2E82" w:rsidRPr="00BB2E82" w:rsidRDefault="00BB2E82">
      <w:pPr>
        <w:pStyle w:val="ListParagraph"/>
        <w:numPr>
          <w:ilvl w:val="0"/>
          <w:numId w:val="83"/>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What it stores: Password hashes (not plaintext)</w:t>
      </w:r>
    </w:p>
    <w:p w14:paraId="40F98108" w14:textId="7A9128AE" w:rsidR="00BB2E82" w:rsidRPr="00BB2E82" w:rsidRDefault="00BB2E82">
      <w:pPr>
        <w:pStyle w:val="ListParagraph"/>
        <w:numPr>
          <w:ilvl w:val="0"/>
          <w:numId w:val="83"/>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Only accessible by root.</w:t>
      </w:r>
    </w:p>
    <w:p w14:paraId="64F8FC55" w14:textId="3ED7DEF5" w:rsidR="00BB2E82" w:rsidRDefault="00BB2E82">
      <w:pPr>
        <w:pStyle w:val="ListParagraph"/>
        <w:numPr>
          <w:ilvl w:val="0"/>
          <w:numId w:val="83"/>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 xml:space="preserve">Format: </w:t>
      </w:r>
      <w:proofErr w:type="gramStart"/>
      <w:r w:rsidRPr="00BB2E82">
        <w:rPr>
          <w:rFonts w:ascii="Times New Roman" w:eastAsia="Times New Roman" w:hAnsi="Times New Roman" w:cs="Times New Roman"/>
          <w:kern w:val="0"/>
          <w:lang w:val="en-IN" w:eastAsia="en-IN"/>
          <w14:ligatures w14:val="none"/>
        </w:rPr>
        <w:t>username:$</w:t>
      </w:r>
      <w:proofErr w:type="spellStart"/>
      <w:r w:rsidRPr="00BB2E82">
        <w:rPr>
          <w:rFonts w:ascii="Times New Roman" w:eastAsia="Times New Roman" w:hAnsi="Times New Roman" w:cs="Times New Roman"/>
          <w:kern w:val="0"/>
          <w:lang w:val="en-IN" w:eastAsia="en-IN"/>
          <w14:ligatures w14:val="none"/>
        </w:rPr>
        <w:t>hash:lastchange</w:t>
      </w:r>
      <w:proofErr w:type="gramEnd"/>
      <w:r w:rsidRPr="00BB2E82">
        <w:rPr>
          <w:rFonts w:ascii="Times New Roman" w:eastAsia="Times New Roman" w:hAnsi="Times New Roman" w:cs="Times New Roman"/>
          <w:kern w:val="0"/>
          <w:lang w:val="en-IN" w:eastAsia="en-IN"/>
          <w14:ligatures w14:val="none"/>
        </w:rPr>
        <w:t>:min:</w:t>
      </w:r>
      <w:proofErr w:type="gramStart"/>
      <w:r w:rsidRPr="00BB2E82">
        <w:rPr>
          <w:rFonts w:ascii="Times New Roman" w:eastAsia="Times New Roman" w:hAnsi="Times New Roman" w:cs="Times New Roman"/>
          <w:kern w:val="0"/>
          <w:lang w:val="en-IN" w:eastAsia="en-IN"/>
          <w14:ligatures w14:val="none"/>
        </w:rPr>
        <w:t>max:warn</w:t>
      </w:r>
      <w:proofErr w:type="gramEnd"/>
      <w:r w:rsidRPr="00BB2E82">
        <w:rPr>
          <w:rFonts w:ascii="Times New Roman" w:eastAsia="Times New Roman" w:hAnsi="Times New Roman" w:cs="Times New Roman"/>
          <w:kern w:val="0"/>
          <w:lang w:val="en-IN" w:eastAsia="en-IN"/>
          <w14:ligatures w14:val="none"/>
        </w:rPr>
        <w:t>:</w:t>
      </w:r>
      <w:proofErr w:type="gramStart"/>
      <w:r w:rsidRPr="00BB2E82">
        <w:rPr>
          <w:rFonts w:ascii="Times New Roman" w:eastAsia="Times New Roman" w:hAnsi="Times New Roman" w:cs="Times New Roman"/>
          <w:kern w:val="0"/>
          <w:lang w:val="en-IN" w:eastAsia="en-IN"/>
          <w14:ligatures w14:val="none"/>
        </w:rPr>
        <w:t>inactive:expire</w:t>
      </w:r>
      <w:proofErr w:type="spellEnd"/>
      <w:proofErr w:type="gramEnd"/>
      <w:r w:rsidRPr="00BB2E82">
        <w:rPr>
          <w:rFonts w:ascii="Times New Roman" w:eastAsia="Times New Roman" w:hAnsi="Times New Roman" w:cs="Times New Roman"/>
          <w:kern w:val="0"/>
          <w:lang w:val="en-IN" w:eastAsia="en-IN"/>
          <w14:ligatures w14:val="none"/>
        </w:rPr>
        <w:t>:</w:t>
      </w:r>
    </w:p>
    <w:p w14:paraId="262C695E" w14:textId="5EE5AC11" w:rsidR="00BB2E82" w:rsidRDefault="00BB2E82">
      <w:pPr>
        <w:pStyle w:val="ListParagraph"/>
        <w:numPr>
          <w:ilvl w:val="0"/>
          <w:numId w:val="83"/>
        </w:numPr>
        <w:spacing w:beforeAutospacing="1" w:after="100" w:afterAutospacing="1" w:line="240" w:lineRule="auto"/>
        <w:ind w:right="720"/>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 xml:space="preserve">If an attacker gets access to this file, they can </w:t>
      </w:r>
      <w:r w:rsidRPr="00BB2E82">
        <w:rPr>
          <w:rFonts w:ascii="Times New Roman" w:eastAsia="Times New Roman" w:hAnsi="Times New Roman" w:cs="Times New Roman"/>
          <w:b/>
          <w:bCs/>
          <w:kern w:val="0"/>
          <w:lang w:val="en-IN" w:eastAsia="en-IN"/>
          <w14:ligatures w14:val="none"/>
        </w:rPr>
        <w:t>crack hashes</w:t>
      </w:r>
      <w:r w:rsidRPr="00BB2E82">
        <w:rPr>
          <w:rFonts w:ascii="Times New Roman" w:eastAsia="Times New Roman" w:hAnsi="Times New Roman" w:cs="Times New Roman"/>
          <w:kern w:val="0"/>
          <w:lang w:val="en-IN" w:eastAsia="en-IN"/>
          <w14:ligatures w14:val="none"/>
        </w:rPr>
        <w:t xml:space="preserve"> offline.</w:t>
      </w:r>
    </w:p>
    <w:p w14:paraId="66F14894" w14:textId="77777777" w:rsidR="00BB2E82" w:rsidRPr="00BB2E82" w:rsidRDefault="00BB2E82" w:rsidP="00BB2E82">
      <w:pPr>
        <w:spacing w:beforeAutospacing="1" w:after="100" w:afterAutospacing="1" w:line="240" w:lineRule="auto"/>
        <w:ind w:right="720"/>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3. /var/lib/</w:t>
      </w:r>
      <w:proofErr w:type="spellStart"/>
      <w:r w:rsidRPr="00BB2E82">
        <w:rPr>
          <w:rFonts w:ascii="Times New Roman" w:eastAsia="Times New Roman" w:hAnsi="Times New Roman" w:cs="Times New Roman"/>
          <w:kern w:val="0"/>
          <w:lang w:val="en-IN" w:eastAsia="en-IN"/>
          <w14:ligatures w14:val="none"/>
        </w:rPr>
        <w:t>sss</w:t>
      </w:r>
      <w:proofErr w:type="spellEnd"/>
      <w:r w:rsidRPr="00BB2E82">
        <w:rPr>
          <w:rFonts w:ascii="Times New Roman" w:eastAsia="Times New Roman" w:hAnsi="Times New Roman" w:cs="Times New Roman"/>
          <w:kern w:val="0"/>
          <w:lang w:val="en-IN" w:eastAsia="en-IN"/>
          <w14:ligatures w14:val="none"/>
        </w:rPr>
        <w:t>/</w:t>
      </w:r>
      <w:proofErr w:type="spellStart"/>
      <w:r w:rsidRPr="00BB2E82">
        <w:rPr>
          <w:rFonts w:ascii="Times New Roman" w:eastAsia="Times New Roman" w:hAnsi="Times New Roman" w:cs="Times New Roman"/>
          <w:kern w:val="0"/>
          <w:lang w:val="en-IN" w:eastAsia="en-IN"/>
          <w14:ligatures w14:val="none"/>
        </w:rPr>
        <w:t>db</w:t>
      </w:r>
      <w:proofErr w:type="spellEnd"/>
      <w:r w:rsidRPr="00BB2E82">
        <w:rPr>
          <w:rFonts w:ascii="Times New Roman" w:eastAsia="Times New Roman" w:hAnsi="Times New Roman" w:cs="Times New Roman"/>
          <w:kern w:val="0"/>
          <w:lang w:val="en-IN" w:eastAsia="en-IN"/>
          <w14:ligatures w14:val="none"/>
        </w:rPr>
        <w:t>/ (If using SSSD for domain auth)</w:t>
      </w:r>
    </w:p>
    <w:p w14:paraId="598F2750" w14:textId="7DE3AF60" w:rsidR="00BB2E82" w:rsidRPr="00BB2E82" w:rsidRDefault="00BB2E82">
      <w:pPr>
        <w:pStyle w:val="ListParagraph"/>
        <w:numPr>
          <w:ilvl w:val="0"/>
          <w:numId w:val="85"/>
        </w:numPr>
        <w:spacing w:beforeAutospacing="1" w:after="100" w:afterAutospacing="1" w:line="240" w:lineRule="auto"/>
        <w:ind w:right="720"/>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Stores cached domain credentials (e.g., for AD logins)</w:t>
      </w:r>
    </w:p>
    <w:p w14:paraId="3F0F96BC" w14:textId="22CBFAA6" w:rsidR="00BB2E82" w:rsidRPr="00BB2E82" w:rsidRDefault="00BB2E82">
      <w:pPr>
        <w:pStyle w:val="ListParagraph"/>
        <w:numPr>
          <w:ilvl w:val="0"/>
          <w:numId w:val="85"/>
        </w:numPr>
        <w:spacing w:beforeAutospacing="1" w:after="100" w:afterAutospacing="1" w:line="240" w:lineRule="auto"/>
        <w:ind w:right="720"/>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Can include hash data and user info</w:t>
      </w:r>
    </w:p>
    <w:p w14:paraId="774C99F4" w14:textId="54167DC4" w:rsidR="00BB2E82" w:rsidRDefault="00BB2E82">
      <w:pPr>
        <w:pStyle w:val="ListParagraph"/>
        <w:numPr>
          <w:ilvl w:val="0"/>
          <w:numId w:val="85"/>
        </w:numPr>
        <w:spacing w:beforeAutospacing="1" w:after="100" w:afterAutospacing="1" w:line="240" w:lineRule="auto"/>
        <w:ind w:right="720"/>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 xml:space="preserve">Tools like </w:t>
      </w:r>
      <w:proofErr w:type="spellStart"/>
      <w:r w:rsidRPr="00BB2E82">
        <w:rPr>
          <w:rFonts w:ascii="Times New Roman" w:eastAsia="Times New Roman" w:hAnsi="Times New Roman" w:cs="Times New Roman"/>
          <w:kern w:val="0"/>
          <w:lang w:val="en-IN" w:eastAsia="en-IN"/>
          <w14:ligatures w14:val="none"/>
        </w:rPr>
        <w:t>creddump</w:t>
      </w:r>
      <w:proofErr w:type="spellEnd"/>
      <w:r w:rsidRPr="00BB2E82">
        <w:rPr>
          <w:rFonts w:ascii="Times New Roman" w:eastAsia="Times New Roman" w:hAnsi="Times New Roman" w:cs="Times New Roman"/>
          <w:kern w:val="0"/>
          <w:lang w:val="en-IN" w:eastAsia="en-IN"/>
          <w14:ligatures w14:val="none"/>
        </w:rPr>
        <w:t xml:space="preserve"> and sssd_cache_dumper.py can extract it</w:t>
      </w:r>
    </w:p>
    <w:p w14:paraId="2EDB145C" w14:textId="77777777" w:rsidR="00BB2E82" w:rsidRPr="00BB2E82" w:rsidRDefault="00BB2E82" w:rsidP="00BB2E82">
      <w:pPr>
        <w:spacing w:beforeAutospacing="1" w:after="100" w:afterAutospacing="1" w:line="240" w:lineRule="auto"/>
        <w:ind w:right="720"/>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4. ~</w:t>
      </w:r>
      <w:proofErr w:type="gramStart"/>
      <w:r w:rsidRPr="00BB2E82">
        <w:rPr>
          <w:rFonts w:ascii="Times New Roman" w:eastAsia="Times New Roman" w:hAnsi="Times New Roman" w:cs="Times New Roman"/>
          <w:kern w:val="0"/>
          <w:lang w:val="en-IN" w:eastAsia="en-IN"/>
          <w14:ligatures w14:val="none"/>
        </w:rPr>
        <w:t>/.gnome</w:t>
      </w:r>
      <w:proofErr w:type="gramEnd"/>
      <w:r w:rsidRPr="00BB2E82">
        <w:rPr>
          <w:rFonts w:ascii="Times New Roman" w:eastAsia="Times New Roman" w:hAnsi="Times New Roman" w:cs="Times New Roman"/>
          <w:kern w:val="0"/>
          <w:lang w:val="en-IN" w:eastAsia="en-IN"/>
          <w14:ligatures w14:val="none"/>
        </w:rPr>
        <w:t>/keyring/ or ~</w:t>
      </w:r>
      <w:proofErr w:type="gramStart"/>
      <w:r w:rsidRPr="00BB2E82">
        <w:rPr>
          <w:rFonts w:ascii="Times New Roman" w:eastAsia="Times New Roman" w:hAnsi="Times New Roman" w:cs="Times New Roman"/>
          <w:kern w:val="0"/>
          <w:lang w:val="en-IN" w:eastAsia="en-IN"/>
          <w14:ligatures w14:val="none"/>
        </w:rPr>
        <w:t>/.local</w:t>
      </w:r>
      <w:proofErr w:type="gramEnd"/>
      <w:r w:rsidRPr="00BB2E82">
        <w:rPr>
          <w:rFonts w:ascii="Times New Roman" w:eastAsia="Times New Roman" w:hAnsi="Times New Roman" w:cs="Times New Roman"/>
          <w:kern w:val="0"/>
          <w:lang w:val="en-IN" w:eastAsia="en-IN"/>
          <w14:ligatures w14:val="none"/>
        </w:rPr>
        <w:t>/share/keyrings/</w:t>
      </w:r>
    </w:p>
    <w:p w14:paraId="747F7611" w14:textId="25A8DF9F" w:rsidR="00BB2E82" w:rsidRPr="00BB2E82" w:rsidRDefault="00BB2E82">
      <w:pPr>
        <w:pStyle w:val="ListParagraph"/>
        <w:numPr>
          <w:ilvl w:val="0"/>
          <w:numId w:val="86"/>
        </w:numPr>
        <w:spacing w:beforeAutospacing="1" w:after="100" w:afterAutospacing="1" w:line="240" w:lineRule="auto"/>
        <w:ind w:right="720"/>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Desktop environments (e.g., GNOME) use keyrings to store saved credentials (Wi-Fi, SSH keys, etc.)</w:t>
      </w:r>
    </w:p>
    <w:p w14:paraId="06D556B0" w14:textId="0A99369C" w:rsidR="00BB2E82" w:rsidRPr="00BB2E82" w:rsidRDefault="00BB2E82" w:rsidP="00BB2E82">
      <w:pPr>
        <w:rPr>
          <w:rFonts w:ascii="Times New Roman" w:eastAsia="Times New Roman" w:hAnsi="Times New Roman" w:cs="Times New Roman"/>
          <w:b/>
          <w:bCs/>
          <w:kern w:val="0"/>
          <w:lang w:val="en-IN" w:eastAsia="en-IN"/>
          <w14:ligatures w14:val="none"/>
        </w:rPr>
      </w:pPr>
      <w:r>
        <w:rPr>
          <w:rFonts w:ascii="Times New Roman" w:eastAsia="Times New Roman" w:hAnsi="Times New Roman" w:cs="Times New Roman"/>
          <w:b/>
          <w:bCs/>
          <w:kern w:val="0"/>
          <w:lang w:val="en-IN" w:eastAsia="en-IN"/>
          <w14:ligatures w14:val="none"/>
        </w:rPr>
        <w:t xml:space="preserve">5. </w:t>
      </w:r>
      <w:r w:rsidRPr="00BB2E82">
        <w:rPr>
          <w:rFonts w:ascii="Times New Roman" w:eastAsia="Times New Roman" w:hAnsi="Times New Roman" w:cs="Times New Roman"/>
          <w:b/>
          <w:bCs/>
          <w:kern w:val="0"/>
          <w:lang w:val="en-IN" w:eastAsia="en-IN"/>
          <w14:ligatures w14:val="none"/>
        </w:rPr>
        <w:t>~/.ssh/</w:t>
      </w:r>
    </w:p>
    <w:p w14:paraId="416B3F0E" w14:textId="77777777" w:rsidR="00BB2E82" w:rsidRPr="00BB2E82" w:rsidRDefault="00BB2E82">
      <w:pPr>
        <w:numPr>
          <w:ilvl w:val="0"/>
          <w:numId w:val="87"/>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SSH-related credentials (private keys, configs)</w:t>
      </w:r>
    </w:p>
    <w:p w14:paraId="4A5EE0DD" w14:textId="77777777" w:rsidR="00BB2E82" w:rsidRPr="00BB2E82" w:rsidRDefault="00BB2E82">
      <w:pPr>
        <w:numPr>
          <w:ilvl w:val="0"/>
          <w:numId w:val="87"/>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Files to watch:</w:t>
      </w:r>
    </w:p>
    <w:p w14:paraId="34E563E4" w14:textId="77777777" w:rsidR="00BB2E82" w:rsidRPr="00BB2E82" w:rsidRDefault="00BB2E82">
      <w:pPr>
        <w:numPr>
          <w:ilvl w:val="1"/>
          <w:numId w:val="87"/>
        </w:numPr>
        <w:rPr>
          <w:rFonts w:ascii="Times New Roman" w:eastAsia="Times New Roman" w:hAnsi="Times New Roman" w:cs="Times New Roman"/>
          <w:kern w:val="0"/>
          <w:lang w:val="en-IN" w:eastAsia="en-IN"/>
          <w14:ligatures w14:val="none"/>
        </w:rPr>
      </w:pPr>
      <w:proofErr w:type="spellStart"/>
      <w:r w:rsidRPr="00BB2E82">
        <w:rPr>
          <w:rFonts w:ascii="Times New Roman" w:eastAsia="Times New Roman" w:hAnsi="Times New Roman" w:cs="Times New Roman"/>
          <w:kern w:val="0"/>
          <w:lang w:val="en-IN" w:eastAsia="en-IN"/>
          <w14:ligatures w14:val="none"/>
        </w:rPr>
        <w:t>id_rsa</w:t>
      </w:r>
      <w:proofErr w:type="spellEnd"/>
      <w:r w:rsidRPr="00BB2E82">
        <w:rPr>
          <w:rFonts w:ascii="Times New Roman" w:eastAsia="Times New Roman" w:hAnsi="Times New Roman" w:cs="Times New Roman"/>
          <w:kern w:val="0"/>
          <w:lang w:val="en-IN" w:eastAsia="en-IN"/>
          <w14:ligatures w14:val="none"/>
        </w:rPr>
        <w:t xml:space="preserve">, </w:t>
      </w:r>
      <w:proofErr w:type="spellStart"/>
      <w:r w:rsidRPr="00BB2E82">
        <w:rPr>
          <w:rFonts w:ascii="Times New Roman" w:eastAsia="Times New Roman" w:hAnsi="Times New Roman" w:cs="Times New Roman"/>
          <w:kern w:val="0"/>
          <w:lang w:val="en-IN" w:eastAsia="en-IN"/>
          <w14:ligatures w14:val="none"/>
        </w:rPr>
        <w:t>id_ecdsa</w:t>
      </w:r>
      <w:proofErr w:type="spellEnd"/>
      <w:r w:rsidRPr="00BB2E82">
        <w:rPr>
          <w:rFonts w:ascii="Times New Roman" w:eastAsia="Times New Roman" w:hAnsi="Times New Roman" w:cs="Times New Roman"/>
          <w:kern w:val="0"/>
          <w:lang w:val="en-IN" w:eastAsia="en-IN"/>
          <w14:ligatures w14:val="none"/>
        </w:rPr>
        <w:t>, etc. — private keys</w:t>
      </w:r>
    </w:p>
    <w:p w14:paraId="69098B6F" w14:textId="3F9F8395" w:rsidR="00BB2E82" w:rsidRDefault="00BB2E82">
      <w:pPr>
        <w:numPr>
          <w:ilvl w:val="1"/>
          <w:numId w:val="87"/>
        </w:numPr>
        <w:rPr>
          <w:rFonts w:ascii="Times New Roman" w:eastAsia="Times New Roman" w:hAnsi="Times New Roman" w:cs="Times New Roman"/>
          <w:kern w:val="0"/>
          <w:lang w:val="en-IN" w:eastAsia="en-IN"/>
          <w14:ligatures w14:val="none"/>
        </w:rPr>
      </w:pPr>
      <w:proofErr w:type="spellStart"/>
      <w:r w:rsidRPr="00BB2E82">
        <w:rPr>
          <w:rFonts w:ascii="Times New Roman" w:eastAsia="Times New Roman" w:hAnsi="Times New Roman" w:cs="Times New Roman"/>
          <w:kern w:val="0"/>
          <w:lang w:val="en-IN" w:eastAsia="en-IN"/>
          <w14:ligatures w14:val="none"/>
        </w:rPr>
        <w:t>known_hosts</w:t>
      </w:r>
      <w:proofErr w:type="spellEnd"/>
      <w:r w:rsidRPr="00BB2E82">
        <w:rPr>
          <w:rFonts w:ascii="Times New Roman" w:eastAsia="Times New Roman" w:hAnsi="Times New Roman" w:cs="Times New Roman"/>
          <w:kern w:val="0"/>
          <w:lang w:val="en-IN" w:eastAsia="en-IN"/>
          <w14:ligatures w14:val="none"/>
        </w:rPr>
        <w:t xml:space="preserve">, config, </w:t>
      </w:r>
      <w:proofErr w:type="spellStart"/>
      <w:r w:rsidRPr="00BB2E82">
        <w:rPr>
          <w:rFonts w:ascii="Times New Roman" w:eastAsia="Times New Roman" w:hAnsi="Times New Roman" w:cs="Times New Roman"/>
          <w:kern w:val="0"/>
          <w:lang w:val="en-IN" w:eastAsia="en-IN"/>
          <w14:ligatures w14:val="none"/>
        </w:rPr>
        <w:t>authorized_keys</w:t>
      </w:r>
      <w:proofErr w:type="spellEnd"/>
    </w:p>
    <w:p w14:paraId="245732DF" w14:textId="311180E3" w:rsidR="00BB2E82" w:rsidRDefault="00BB2E82" w:rsidP="00BB2E82">
      <w:pPr>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Pro-Tips:</w:t>
      </w:r>
    </w:p>
    <w:p w14:paraId="06A0C86E" w14:textId="437FB444" w:rsidR="00BB2E82" w:rsidRPr="00BB2E82" w:rsidRDefault="00BB2E82">
      <w:pPr>
        <w:pStyle w:val="ListParagraph"/>
        <w:numPr>
          <w:ilvl w:val="0"/>
          <w:numId w:val="86"/>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lastRenderedPageBreak/>
        <w:t>Always restrict access to these files using proper permissions (</w:t>
      </w:r>
      <w:proofErr w:type="spellStart"/>
      <w:r w:rsidRPr="00BB2E82">
        <w:rPr>
          <w:rFonts w:ascii="Times New Roman" w:eastAsia="Times New Roman" w:hAnsi="Times New Roman" w:cs="Times New Roman"/>
          <w:kern w:val="0"/>
          <w:lang w:val="en-IN" w:eastAsia="en-IN"/>
          <w14:ligatures w14:val="none"/>
        </w:rPr>
        <w:t>chmod</w:t>
      </w:r>
      <w:proofErr w:type="spellEnd"/>
      <w:r w:rsidRPr="00BB2E82">
        <w:rPr>
          <w:rFonts w:ascii="Times New Roman" w:eastAsia="Times New Roman" w:hAnsi="Times New Roman" w:cs="Times New Roman"/>
          <w:kern w:val="0"/>
          <w:lang w:val="en-IN" w:eastAsia="en-IN"/>
          <w14:ligatures w14:val="none"/>
        </w:rPr>
        <w:t>, ACLs, etc.)</w:t>
      </w:r>
    </w:p>
    <w:p w14:paraId="69B09431" w14:textId="2E4DCCD6" w:rsidR="00BB2E82" w:rsidRPr="00BB2E82" w:rsidRDefault="00BB2E82">
      <w:pPr>
        <w:pStyle w:val="ListParagraph"/>
        <w:numPr>
          <w:ilvl w:val="0"/>
          <w:numId w:val="86"/>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Use full-disk encryption and secure boot where possible</w:t>
      </w:r>
    </w:p>
    <w:p w14:paraId="3B88C29D" w14:textId="79B80495" w:rsidR="00BB2E82" w:rsidRPr="00BB2E82" w:rsidRDefault="00BB2E82">
      <w:pPr>
        <w:pStyle w:val="ListParagraph"/>
        <w:numPr>
          <w:ilvl w:val="0"/>
          <w:numId w:val="86"/>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For Windows, consider enabling Credential Guard and LSASS protection</w:t>
      </w:r>
    </w:p>
    <w:p w14:paraId="62EEC0E5" w14:textId="089ED376" w:rsidR="00BB2E82" w:rsidRDefault="00BB2E82">
      <w:pPr>
        <w:pStyle w:val="ListParagraph"/>
        <w:numPr>
          <w:ilvl w:val="0"/>
          <w:numId w:val="86"/>
        </w:numPr>
        <w:rPr>
          <w:rFonts w:ascii="Times New Roman" w:eastAsia="Times New Roman" w:hAnsi="Times New Roman" w:cs="Times New Roman"/>
          <w:kern w:val="0"/>
          <w:lang w:val="en-IN" w:eastAsia="en-IN"/>
          <w14:ligatures w14:val="none"/>
        </w:rPr>
      </w:pPr>
      <w:r w:rsidRPr="00BB2E82">
        <w:rPr>
          <w:rFonts w:ascii="Times New Roman" w:eastAsia="Times New Roman" w:hAnsi="Times New Roman" w:cs="Times New Roman"/>
          <w:kern w:val="0"/>
          <w:lang w:val="en-IN" w:eastAsia="en-IN"/>
          <w14:ligatures w14:val="none"/>
        </w:rPr>
        <w:t xml:space="preserve">For Linux, use PAM with strong hashing algorithms like SHA512 or </w:t>
      </w:r>
      <w:proofErr w:type="spellStart"/>
      <w:r w:rsidRPr="00BB2E82">
        <w:rPr>
          <w:rFonts w:ascii="Times New Roman" w:eastAsia="Times New Roman" w:hAnsi="Times New Roman" w:cs="Times New Roman"/>
          <w:kern w:val="0"/>
          <w:lang w:val="en-IN" w:eastAsia="en-IN"/>
          <w14:ligatures w14:val="none"/>
        </w:rPr>
        <w:t>yescrypt</w:t>
      </w:r>
      <w:proofErr w:type="spellEnd"/>
    </w:p>
    <w:p w14:paraId="1FFCB1EA" w14:textId="43F0EF3D" w:rsidR="00FC7BA7" w:rsidRPr="009F35B7" w:rsidRDefault="00FC7BA7" w:rsidP="00FC7BA7">
      <w:pPr>
        <w:rPr>
          <w:rFonts w:ascii="Times New Roman" w:eastAsia="Times New Roman" w:hAnsi="Times New Roman" w:cs="Times New Roman"/>
          <w:b/>
          <w:bCs/>
          <w:kern w:val="0"/>
          <w:sz w:val="28"/>
          <w:szCs w:val="28"/>
          <w:lang w:eastAsia="en-IN"/>
          <w14:ligatures w14:val="none"/>
        </w:rPr>
      </w:pPr>
      <w:r w:rsidRPr="009F35B7">
        <w:rPr>
          <w:rFonts w:ascii="Times New Roman" w:eastAsia="Times New Roman" w:hAnsi="Times New Roman" w:cs="Times New Roman"/>
          <w:b/>
          <w:bCs/>
          <w:kern w:val="0"/>
          <w:sz w:val="28"/>
          <w:szCs w:val="28"/>
          <w:lang w:eastAsia="en-IN"/>
          <w14:ligatures w14:val="none"/>
        </w:rPr>
        <w:t>Offline access of Windows OS in cybersecurity?</w:t>
      </w:r>
    </w:p>
    <w:p w14:paraId="41C6C2DE" w14:textId="39F244B9" w:rsidR="00FC7BA7" w:rsidRDefault="009F35B7" w:rsidP="00FC7BA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w:t>
      </w:r>
      <w:r w:rsidR="00FC7BA7" w:rsidRPr="00FC7BA7">
        <w:rPr>
          <w:rFonts w:ascii="Times New Roman" w:eastAsia="Times New Roman" w:hAnsi="Times New Roman" w:cs="Times New Roman"/>
          <w:kern w:val="0"/>
          <w:lang w:eastAsia="en-IN"/>
          <w14:ligatures w14:val="none"/>
        </w:rPr>
        <w:t xml:space="preserve">ccessing or interacting with a </w:t>
      </w:r>
      <w:r w:rsidR="00FC7BA7" w:rsidRPr="00FC7BA7">
        <w:rPr>
          <w:rFonts w:ascii="Times New Roman" w:eastAsia="Times New Roman" w:hAnsi="Times New Roman" w:cs="Times New Roman"/>
          <w:b/>
          <w:bCs/>
          <w:kern w:val="0"/>
          <w:lang w:eastAsia="en-IN"/>
          <w14:ligatures w14:val="none"/>
        </w:rPr>
        <w:t xml:space="preserve">Windows system </w:t>
      </w:r>
      <w:r w:rsidR="00FC7BA7" w:rsidRPr="00FC7BA7">
        <w:rPr>
          <w:rFonts w:ascii="Times New Roman" w:eastAsia="Times New Roman" w:hAnsi="Times New Roman" w:cs="Times New Roman"/>
          <w:b/>
          <w:bCs/>
          <w:i/>
          <w:iCs/>
          <w:kern w:val="0"/>
          <w:lang w:eastAsia="en-IN"/>
          <w14:ligatures w14:val="none"/>
        </w:rPr>
        <w:t>without booting into the installed operating system</w:t>
      </w:r>
      <w:r w:rsidR="00FC7BA7" w:rsidRPr="00FC7BA7">
        <w:rPr>
          <w:rFonts w:ascii="Times New Roman" w:eastAsia="Times New Roman" w:hAnsi="Times New Roman" w:cs="Times New Roman"/>
          <w:kern w:val="0"/>
          <w:lang w:eastAsia="en-IN"/>
          <w14:ligatures w14:val="none"/>
        </w:rPr>
        <w:t>. This is often done for investigation, recovery, or forensic purposes.</w:t>
      </w:r>
    </w:p>
    <w:p w14:paraId="669E0997" w14:textId="0FD361AA" w:rsidR="00FC7BA7" w:rsidRDefault="00FC7BA7" w:rsidP="00FC7BA7">
      <w:pPr>
        <w:rPr>
          <w:rFonts w:ascii="Times New Roman" w:eastAsia="Times New Roman" w:hAnsi="Times New Roman" w:cs="Times New Roman"/>
          <w:kern w:val="0"/>
          <w:lang w:eastAsia="en-IN"/>
          <w14:ligatures w14:val="none"/>
        </w:rPr>
      </w:pPr>
      <w:r w:rsidRPr="00FC7BA7">
        <w:rPr>
          <w:rFonts w:ascii="Times New Roman" w:eastAsia="Times New Roman" w:hAnsi="Times New Roman" w:cs="Times New Roman"/>
          <w:b/>
          <w:bCs/>
          <w:kern w:val="0"/>
          <w:lang w:eastAsia="en-IN"/>
          <w14:ligatures w14:val="none"/>
        </w:rPr>
        <w:t xml:space="preserve">Accessing the file system, registry, or disk of a Windows machine </w:t>
      </w:r>
      <w:r w:rsidRPr="00FC7BA7">
        <w:rPr>
          <w:rFonts w:ascii="Times New Roman" w:eastAsia="Times New Roman" w:hAnsi="Times New Roman" w:cs="Times New Roman"/>
          <w:b/>
          <w:bCs/>
          <w:i/>
          <w:iCs/>
          <w:kern w:val="0"/>
          <w:lang w:eastAsia="en-IN"/>
          <w14:ligatures w14:val="none"/>
        </w:rPr>
        <w:t>without logging into the OS</w:t>
      </w:r>
      <w:r w:rsidRPr="00FC7BA7">
        <w:rPr>
          <w:rFonts w:ascii="Times New Roman" w:eastAsia="Times New Roman" w:hAnsi="Times New Roman" w:cs="Times New Roman"/>
          <w:kern w:val="0"/>
          <w:lang w:eastAsia="en-IN"/>
          <w14:ligatures w14:val="none"/>
        </w:rPr>
        <w:t xml:space="preserve"> — typically using a live OS or connecting the drive to another system.</w:t>
      </w:r>
    </w:p>
    <w:p w14:paraId="1195338D" w14:textId="77777777" w:rsidR="009F35B7" w:rsidRPr="009F35B7" w:rsidRDefault="009F35B7" w:rsidP="009F35B7">
      <w:pPr>
        <w:rPr>
          <w:rFonts w:ascii="Times New Roman" w:eastAsia="Times New Roman" w:hAnsi="Times New Roman" w:cs="Times New Roman"/>
          <w:kern w:val="0"/>
          <w:lang w:eastAsia="en-IN"/>
          <w14:ligatures w14:val="none"/>
        </w:rPr>
      </w:pPr>
      <w:r w:rsidRPr="009F35B7">
        <w:rPr>
          <w:rFonts w:ascii="Times New Roman" w:eastAsia="Times New Roman" w:hAnsi="Times New Roman" w:cs="Times New Roman"/>
          <w:kern w:val="0"/>
          <w:lang w:eastAsia="en-IN"/>
          <w14:ligatures w14:val="none"/>
        </w:rPr>
        <w:t>Common Use Cases in Cybersecurity</w:t>
      </w:r>
    </w:p>
    <w:p w14:paraId="00E04F3C" w14:textId="46D06B75" w:rsidR="009F35B7" w:rsidRPr="009F35B7" w:rsidRDefault="009F35B7" w:rsidP="009F35B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1. </w:t>
      </w:r>
      <w:r w:rsidRPr="009F35B7">
        <w:rPr>
          <w:rFonts w:ascii="Times New Roman" w:eastAsia="Times New Roman" w:hAnsi="Times New Roman" w:cs="Times New Roman"/>
          <w:kern w:val="0"/>
          <w:lang w:eastAsia="en-IN"/>
          <w14:ligatures w14:val="none"/>
        </w:rPr>
        <w:t>Digital Forensics / Incident Response</w:t>
      </w:r>
    </w:p>
    <w:p w14:paraId="63EF3747" w14:textId="34155150" w:rsidR="009F35B7" w:rsidRPr="009F35B7" w:rsidRDefault="009F35B7">
      <w:pPr>
        <w:pStyle w:val="ListParagraph"/>
        <w:numPr>
          <w:ilvl w:val="0"/>
          <w:numId w:val="98"/>
        </w:numPr>
        <w:rPr>
          <w:rFonts w:ascii="Times New Roman" w:eastAsia="Times New Roman" w:hAnsi="Times New Roman" w:cs="Times New Roman"/>
          <w:kern w:val="0"/>
          <w:lang w:eastAsia="en-IN"/>
          <w14:ligatures w14:val="none"/>
        </w:rPr>
      </w:pPr>
      <w:r w:rsidRPr="009F35B7">
        <w:rPr>
          <w:rFonts w:ascii="Times New Roman" w:eastAsia="Times New Roman" w:hAnsi="Times New Roman" w:cs="Times New Roman"/>
          <w:kern w:val="0"/>
          <w:lang w:eastAsia="en-IN"/>
          <w14:ligatures w14:val="none"/>
        </w:rPr>
        <w:t>Investigators access a compromised system’s disk offline to examine files, registry, malware artifacts, etc., without altering anything.</w:t>
      </w:r>
    </w:p>
    <w:p w14:paraId="0AEACD8D" w14:textId="308BE8BC" w:rsidR="009F35B7" w:rsidRPr="009F35B7" w:rsidRDefault="009F35B7">
      <w:pPr>
        <w:pStyle w:val="ListParagraph"/>
        <w:numPr>
          <w:ilvl w:val="0"/>
          <w:numId w:val="98"/>
        </w:numPr>
        <w:rPr>
          <w:rFonts w:ascii="Times New Roman" w:eastAsia="Times New Roman" w:hAnsi="Times New Roman" w:cs="Times New Roman"/>
          <w:kern w:val="0"/>
          <w:lang w:eastAsia="en-IN"/>
          <w14:ligatures w14:val="none"/>
        </w:rPr>
      </w:pPr>
      <w:r w:rsidRPr="009F35B7">
        <w:rPr>
          <w:rFonts w:ascii="Times New Roman" w:eastAsia="Times New Roman" w:hAnsi="Times New Roman" w:cs="Times New Roman"/>
          <w:kern w:val="0"/>
          <w:lang w:eastAsia="en-IN"/>
          <w14:ligatures w14:val="none"/>
        </w:rPr>
        <w:t>Tools like FTK Imager, Autopsy, or X-Ways are used.</w:t>
      </w:r>
    </w:p>
    <w:p w14:paraId="5D9A3B4C" w14:textId="577D431D" w:rsidR="009F35B7" w:rsidRPr="009F35B7" w:rsidRDefault="009F35B7" w:rsidP="009F35B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2. </w:t>
      </w:r>
      <w:r w:rsidRPr="009F35B7">
        <w:rPr>
          <w:rFonts w:ascii="Times New Roman" w:eastAsia="Times New Roman" w:hAnsi="Times New Roman" w:cs="Times New Roman"/>
          <w:kern w:val="0"/>
          <w:lang w:eastAsia="en-IN"/>
          <w14:ligatures w14:val="none"/>
        </w:rPr>
        <w:t>Malware Analysis / Rootkit Investigation</w:t>
      </w:r>
    </w:p>
    <w:p w14:paraId="6F02EE08" w14:textId="3B881F2C" w:rsidR="009F35B7" w:rsidRPr="009F35B7" w:rsidRDefault="009F35B7">
      <w:pPr>
        <w:pStyle w:val="ListParagraph"/>
        <w:numPr>
          <w:ilvl w:val="0"/>
          <w:numId w:val="99"/>
        </w:numPr>
        <w:rPr>
          <w:rFonts w:ascii="Times New Roman" w:eastAsia="Times New Roman" w:hAnsi="Times New Roman" w:cs="Times New Roman"/>
          <w:kern w:val="0"/>
          <w:lang w:eastAsia="en-IN"/>
          <w14:ligatures w14:val="none"/>
        </w:rPr>
      </w:pPr>
      <w:r w:rsidRPr="009F35B7">
        <w:rPr>
          <w:rFonts w:ascii="Times New Roman" w:eastAsia="Times New Roman" w:hAnsi="Times New Roman" w:cs="Times New Roman"/>
          <w:kern w:val="0"/>
          <w:lang w:eastAsia="en-IN"/>
          <w14:ligatures w14:val="none"/>
        </w:rPr>
        <w:t>If malware persists in memory or hides when the OS is running, analysts access the disk offline to detect hidden files or services.</w:t>
      </w:r>
    </w:p>
    <w:p w14:paraId="6B4AE872" w14:textId="3CD43537" w:rsidR="009F35B7" w:rsidRPr="009F35B7" w:rsidRDefault="009F35B7" w:rsidP="009F35B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3. </w:t>
      </w:r>
      <w:r w:rsidRPr="009F35B7">
        <w:rPr>
          <w:rFonts w:ascii="Times New Roman" w:eastAsia="Times New Roman" w:hAnsi="Times New Roman" w:cs="Times New Roman"/>
          <w:kern w:val="0"/>
          <w:lang w:eastAsia="en-IN"/>
          <w14:ligatures w14:val="none"/>
        </w:rPr>
        <w:t>Bypassing Locked Systems</w:t>
      </w:r>
    </w:p>
    <w:p w14:paraId="0B6894D7" w14:textId="70D39E1B" w:rsidR="009F35B7" w:rsidRPr="009F35B7" w:rsidRDefault="009F35B7">
      <w:pPr>
        <w:pStyle w:val="ListParagraph"/>
        <w:numPr>
          <w:ilvl w:val="0"/>
          <w:numId w:val="99"/>
        </w:numPr>
        <w:rPr>
          <w:rFonts w:ascii="Times New Roman" w:eastAsia="Times New Roman" w:hAnsi="Times New Roman" w:cs="Times New Roman"/>
          <w:kern w:val="0"/>
          <w:lang w:eastAsia="en-IN"/>
          <w14:ligatures w14:val="none"/>
        </w:rPr>
      </w:pPr>
      <w:r w:rsidRPr="009F35B7">
        <w:rPr>
          <w:rFonts w:ascii="Times New Roman" w:eastAsia="Times New Roman" w:hAnsi="Times New Roman" w:cs="Times New Roman"/>
          <w:kern w:val="0"/>
          <w:lang w:eastAsia="en-IN"/>
          <w14:ligatures w14:val="none"/>
        </w:rPr>
        <w:t>In penetration testing or red teaming, attackers may gain physical access and boot into a Linux Live USB to extract credentials or data.</w:t>
      </w:r>
    </w:p>
    <w:p w14:paraId="3E153D83" w14:textId="09F7570F" w:rsidR="009F35B7" w:rsidRPr="009F35B7" w:rsidRDefault="009F35B7">
      <w:pPr>
        <w:pStyle w:val="ListParagraph"/>
        <w:numPr>
          <w:ilvl w:val="0"/>
          <w:numId w:val="99"/>
        </w:numPr>
        <w:rPr>
          <w:rFonts w:ascii="Times New Roman" w:eastAsia="Times New Roman" w:hAnsi="Times New Roman" w:cs="Times New Roman"/>
          <w:kern w:val="0"/>
          <w:lang w:eastAsia="en-IN"/>
          <w14:ligatures w14:val="none"/>
        </w:rPr>
      </w:pPr>
      <w:r w:rsidRPr="009F35B7">
        <w:rPr>
          <w:rFonts w:ascii="Times New Roman" w:eastAsia="Times New Roman" w:hAnsi="Times New Roman" w:cs="Times New Roman"/>
          <w:kern w:val="0"/>
          <w:lang w:eastAsia="en-IN"/>
          <w14:ligatures w14:val="none"/>
        </w:rPr>
        <w:t xml:space="preserve">Example: Use tools like </w:t>
      </w:r>
      <w:proofErr w:type="spellStart"/>
      <w:r w:rsidRPr="009F35B7">
        <w:rPr>
          <w:rFonts w:ascii="Times New Roman" w:eastAsia="Times New Roman" w:hAnsi="Times New Roman" w:cs="Times New Roman"/>
          <w:kern w:val="0"/>
          <w:lang w:eastAsia="en-IN"/>
          <w14:ligatures w14:val="none"/>
        </w:rPr>
        <w:t>chntpw</w:t>
      </w:r>
      <w:proofErr w:type="spellEnd"/>
      <w:r w:rsidRPr="009F35B7">
        <w:rPr>
          <w:rFonts w:ascii="Times New Roman" w:eastAsia="Times New Roman" w:hAnsi="Times New Roman" w:cs="Times New Roman"/>
          <w:kern w:val="0"/>
          <w:lang w:eastAsia="en-IN"/>
          <w14:ligatures w14:val="none"/>
        </w:rPr>
        <w:t xml:space="preserve"> to reset a local Windows password offline.</w:t>
      </w:r>
    </w:p>
    <w:p w14:paraId="4FE5B0CB" w14:textId="3F469C9D" w:rsidR="009F35B7" w:rsidRPr="009F35B7" w:rsidRDefault="009F35B7" w:rsidP="009F35B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4. </w:t>
      </w:r>
      <w:r w:rsidRPr="009F35B7">
        <w:rPr>
          <w:rFonts w:ascii="Times New Roman" w:eastAsia="Times New Roman" w:hAnsi="Times New Roman" w:cs="Times New Roman"/>
          <w:kern w:val="0"/>
          <w:lang w:eastAsia="en-IN"/>
          <w14:ligatures w14:val="none"/>
        </w:rPr>
        <w:t>Secure Data Recovery / Backup</w:t>
      </w:r>
    </w:p>
    <w:p w14:paraId="1CF91335" w14:textId="76F2C03E" w:rsidR="009F35B7" w:rsidRPr="009F35B7" w:rsidRDefault="009F35B7">
      <w:pPr>
        <w:pStyle w:val="ListParagraph"/>
        <w:numPr>
          <w:ilvl w:val="0"/>
          <w:numId w:val="100"/>
        </w:numPr>
        <w:rPr>
          <w:rFonts w:ascii="Times New Roman" w:eastAsia="Times New Roman" w:hAnsi="Times New Roman" w:cs="Times New Roman"/>
          <w:kern w:val="0"/>
          <w:lang w:eastAsia="en-IN"/>
          <w14:ligatures w14:val="none"/>
        </w:rPr>
      </w:pPr>
      <w:r w:rsidRPr="009F35B7">
        <w:rPr>
          <w:rFonts w:ascii="Times New Roman" w:eastAsia="Times New Roman" w:hAnsi="Times New Roman" w:cs="Times New Roman"/>
          <w:kern w:val="0"/>
          <w:lang w:eastAsia="en-IN"/>
          <w14:ligatures w14:val="none"/>
        </w:rPr>
        <w:t>Boot from a WinPE or Linux Live system to back up files without booting into a possibly compromised OS.</w:t>
      </w:r>
    </w:p>
    <w:p w14:paraId="54632D68" w14:textId="38AD49F0" w:rsidR="009F35B7" w:rsidRPr="009F35B7" w:rsidRDefault="009F35B7" w:rsidP="009F35B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5. </w:t>
      </w:r>
      <w:r w:rsidRPr="009F35B7">
        <w:rPr>
          <w:rFonts w:ascii="Times New Roman" w:eastAsia="Times New Roman" w:hAnsi="Times New Roman" w:cs="Times New Roman"/>
          <w:kern w:val="0"/>
          <w:lang w:eastAsia="en-IN"/>
          <w14:ligatures w14:val="none"/>
        </w:rPr>
        <w:t>Ransomware Recovery</w:t>
      </w:r>
    </w:p>
    <w:p w14:paraId="160AAB26" w14:textId="7BD1C8C4" w:rsidR="00FC7BA7" w:rsidRDefault="009F35B7">
      <w:pPr>
        <w:pStyle w:val="ListParagraph"/>
        <w:numPr>
          <w:ilvl w:val="0"/>
          <w:numId w:val="100"/>
        </w:numPr>
        <w:rPr>
          <w:rFonts w:ascii="Times New Roman" w:eastAsia="Times New Roman" w:hAnsi="Times New Roman" w:cs="Times New Roman"/>
          <w:kern w:val="0"/>
          <w:lang w:eastAsia="en-IN"/>
          <w14:ligatures w14:val="none"/>
        </w:rPr>
      </w:pPr>
      <w:r w:rsidRPr="009F35B7">
        <w:rPr>
          <w:rFonts w:ascii="Times New Roman" w:eastAsia="Times New Roman" w:hAnsi="Times New Roman" w:cs="Times New Roman"/>
          <w:kern w:val="0"/>
          <w:lang w:eastAsia="en-IN"/>
          <w14:ligatures w14:val="none"/>
        </w:rPr>
        <w:t>Access encrypted files offline to extract them before wiping or restoring the OS.</w:t>
      </w:r>
    </w:p>
    <w:p w14:paraId="559125DE" w14:textId="77777777" w:rsidR="009F35B7" w:rsidRPr="009F35B7" w:rsidRDefault="009F35B7" w:rsidP="009F35B7">
      <w:pPr>
        <w:rPr>
          <w:rFonts w:ascii="Times New Roman" w:eastAsia="Times New Roman" w:hAnsi="Times New Roman" w:cs="Times New Roman"/>
          <w:kern w:val="0"/>
          <w:lang w:val="en-IN" w:eastAsia="en-IN"/>
          <w14:ligatures w14:val="none"/>
        </w:rPr>
      </w:pPr>
      <w:r w:rsidRPr="009F35B7">
        <w:rPr>
          <w:rFonts w:ascii="Times New Roman" w:eastAsia="Times New Roman" w:hAnsi="Times New Roman" w:cs="Times New Roman"/>
          <w:kern w:val="0"/>
          <w:lang w:val="en-IN" w:eastAsia="en-IN"/>
          <w14:ligatures w14:val="none"/>
        </w:rPr>
        <w:t>How It’s Done (Methods)</w:t>
      </w:r>
    </w:p>
    <w:p w14:paraId="3C66AB70" w14:textId="77777777" w:rsidR="009F35B7" w:rsidRPr="009F35B7" w:rsidRDefault="009F35B7">
      <w:pPr>
        <w:numPr>
          <w:ilvl w:val="0"/>
          <w:numId w:val="101"/>
        </w:numPr>
        <w:rPr>
          <w:rFonts w:ascii="Times New Roman" w:eastAsia="Times New Roman" w:hAnsi="Times New Roman" w:cs="Times New Roman"/>
          <w:kern w:val="0"/>
          <w:lang w:val="en-IN" w:eastAsia="en-IN"/>
          <w14:ligatures w14:val="none"/>
        </w:rPr>
      </w:pPr>
      <w:r w:rsidRPr="009F35B7">
        <w:rPr>
          <w:rFonts w:ascii="Times New Roman" w:eastAsia="Times New Roman" w:hAnsi="Times New Roman" w:cs="Times New Roman"/>
          <w:kern w:val="0"/>
          <w:lang w:val="en-IN" w:eastAsia="en-IN"/>
          <w14:ligatures w14:val="none"/>
        </w:rPr>
        <w:t>Live OS (USB Boot):</w:t>
      </w:r>
    </w:p>
    <w:p w14:paraId="49CBC6D9" w14:textId="77777777" w:rsidR="009F35B7" w:rsidRPr="009F35B7" w:rsidRDefault="009F35B7">
      <w:pPr>
        <w:numPr>
          <w:ilvl w:val="1"/>
          <w:numId w:val="101"/>
        </w:numPr>
        <w:rPr>
          <w:rFonts w:ascii="Times New Roman" w:eastAsia="Times New Roman" w:hAnsi="Times New Roman" w:cs="Times New Roman"/>
          <w:kern w:val="0"/>
          <w:lang w:val="en-IN" w:eastAsia="en-IN"/>
          <w14:ligatures w14:val="none"/>
        </w:rPr>
      </w:pPr>
      <w:r w:rsidRPr="009F35B7">
        <w:rPr>
          <w:rFonts w:ascii="Times New Roman" w:eastAsia="Times New Roman" w:hAnsi="Times New Roman" w:cs="Times New Roman"/>
          <w:kern w:val="0"/>
          <w:lang w:val="en-IN" w:eastAsia="en-IN"/>
          <w14:ligatures w14:val="none"/>
        </w:rPr>
        <w:t>Boot the system using Linux (e.g., Kali, Ubuntu) or WinPE.</w:t>
      </w:r>
    </w:p>
    <w:p w14:paraId="29984089" w14:textId="77777777" w:rsidR="009F35B7" w:rsidRPr="009F35B7" w:rsidRDefault="009F35B7">
      <w:pPr>
        <w:numPr>
          <w:ilvl w:val="1"/>
          <w:numId w:val="101"/>
        </w:numPr>
        <w:rPr>
          <w:rFonts w:ascii="Times New Roman" w:eastAsia="Times New Roman" w:hAnsi="Times New Roman" w:cs="Times New Roman"/>
          <w:kern w:val="0"/>
          <w:lang w:val="en-IN" w:eastAsia="en-IN"/>
          <w14:ligatures w14:val="none"/>
        </w:rPr>
      </w:pPr>
      <w:r w:rsidRPr="009F35B7">
        <w:rPr>
          <w:rFonts w:ascii="Times New Roman" w:eastAsia="Times New Roman" w:hAnsi="Times New Roman" w:cs="Times New Roman"/>
          <w:kern w:val="0"/>
          <w:lang w:val="en-IN" w:eastAsia="en-IN"/>
          <w14:ligatures w14:val="none"/>
        </w:rPr>
        <w:t>Mount the Windows partition to access files and registry.</w:t>
      </w:r>
    </w:p>
    <w:p w14:paraId="52947AF0" w14:textId="77777777" w:rsidR="009F35B7" w:rsidRPr="009F35B7" w:rsidRDefault="009F35B7" w:rsidP="009F35B7">
      <w:pPr>
        <w:rPr>
          <w:rFonts w:ascii="Times New Roman" w:eastAsia="Times New Roman" w:hAnsi="Times New Roman" w:cs="Times New Roman"/>
          <w:kern w:val="0"/>
          <w:lang w:eastAsia="en-IN"/>
          <w14:ligatures w14:val="none"/>
        </w:rPr>
      </w:pPr>
    </w:p>
    <w:p w14:paraId="6EE51584" w14:textId="77777777" w:rsidR="00FC7BA7" w:rsidRPr="00FC7BA7" w:rsidRDefault="00FC7BA7" w:rsidP="00FC7BA7">
      <w:pPr>
        <w:rPr>
          <w:rFonts w:ascii="Times New Roman" w:eastAsia="Times New Roman" w:hAnsi="Times New Roman" w:cs="Times New Roman"/>
          <w:kern w:val="0"/>
          <w:lang w:val="en-IN" w:eastAsia="en-IN"/>
          <w14:ligatures w14:val="none"/>
        </w:rPr>
      </w:pPr>
    </w:p>
    <w:p w14:paraId="35E92924" w14:textId="71661E92" w:rsidR="00BB2E82" w:rsidRDefault="0032634B" w:rsidP="00BB2E82">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H</w:t>
      </w:r>
      <w:r w:rsidR="001270DE" w:rsidRPr="001270DE">
        <w:rPr>
          <w:rFonts w:ascii="Times New Roman" w:eastAsia="Times New Roman" w:hAnsi="Times New Roman" w:cs="Times New Roman"/>
          <w:b/>
          <w:bCs/>
          <w:kern w:val="0"/>
          <w:sz w:val="28"/>
          <w:szCs w:val="28"/>
          <w:lang w:eastAsia="en-IN"/>
          <w14:ligatures w14:val="none"/>
        </w:rPr>
        <w:t xml:space="preserve">ow do you inspect a malicious process in window OS, what parameters you </w:t>
      </w:r>
      <w:proofErr w:type="gramStart"/>
      <w:r w:rsidR="001270DE" w:rsidRPr="001270DE">
        <w:rPr>
          <w:rFonts w:ascii="Times New Roman" w:eastAsia="Times New Roman" w:hAnsi="Times New Roman" w:cs="Times New Roman"/>
          <w:b/>
          <w:bCs/>
          <w:kern w:val="0"/>
          <w:sz w:val="28"/>
          <w:szCs w:val="28"/>
          <w:lang w:eastAsia="en-IN"/>
          <w14:ligatures w14:val="none"/>
        </w:rPr>
        <w:t>considers</w:t>
      </w:r>
      <w:proofErr w:type="gramEnd"/>
      <w:r w:rsidR="001270DE" w:rsidRPr="001270DE">
        <w:rPr>
          <w:rFonts w:ascii="Times New Roman" w:eastAsia="Times New Roman" w:hAnsi="Times New Roman" w:cs="Times New Roman"/>
          <w:b/>
          <w:bCs/>
          <w:kern w:val="0"/>
          <w:sz w:val="28"/>
          <w:szCs w:val="28"/>
          <w:lang w:eastAsia="en-IN"/>
          <w14:ligatures w14:val="none"/>
        </w:rPr>
        <w:t xml:space="preserve"> for analysis and investigation in cybersecurity</w:t>
      </w:r>
      <w:r w:rsidR="001270DE">
        <w:rPr>
          <w:rFonts w:ascii="Times New Roman" w:eastAsia="Times New Roman" w:hAnsi="Times New Roman" w:cs="Times New Roman"/>
          <w:b/>
          <w:bCs/>
          <w:kern w:val="0"/>
          <w:sz w:val="28"/>
          <w:szCs w:val="28"/>
          <w:lang w:eastAsia="en-IN"/>
          <w14:ligatures w14:val="none"/>
        </w:rPr>
        <w:t>.</w:t>
      </w:r>
    </w:p>
    <w:p w14:paraId="6FA05E6B" w14:textId="77777777" w:rsidR="001270DE" w:rsidRPr="00F05FFB" w:rsidRDefault="001270DE" w:rsidP="001270DE">
      <w:p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Inspecting a malicious process in Windows is a core part of threat hunting and incident response. Whether you're doing a quick triage or full forensic investigation, you’re looking for behaviors, anomalies, and signs of compromise.</w:t>
      </w:r>
    </w:p>
    <w:p w14:paraId="6B41EC42" w14:textId="775510DC" w:rsidR="001270DE" w:rsidRPr="00F05FFB" w:rsidRDefault="00767EDB" w:rsidP="001270DE">
      <w:p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Steps:</w:t>
      </w:r>
    </w:p>
    <w:p w14:paraId="3DA9B44D" w14:textId="4175D1FC" w:rsidR="00767EDB" w:rsidRPr="00F05FFB" w:rsidRDefault="00767EDB" w:rsidP="001270DE">
      <w:p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1. Identify the Suspicious Process</w:t>
      </w:r>
    </w:p>
    <w:p w14:paraId="73E2C357" w14:textId="77777777" w:rsidR="00767EDB" w:rsidRPr="00767EDB" w:rsidRDefault="00767EDB" w:rsidP="00767EDB">
      <w:pP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Use built-in or advanced tools:</w:t>
      </w:r>
    </w:p>
    <w:p w14:paraId="5D6CD079" w14:textId="77777777" w:rsidR="00767EDB" w:rsidRPr="00767EDB" w:rsidRDefault="00767EDB">
      <w:pPr>
        <w:numPr>
          <w:ilvl w:val="0"/>
          <w:numId w:val="88"/>
        </w:numP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Task Manager (basic)</w:t>
      </w:r>
    </w:p>
    <w:p w14:paraId="32869324" w14:textId="77777777" w:rsidR="00767EDB" w:rsidRPr="00767EDB" w:rsidRDefault="00767EDB">
      <w:pPr>
        <w:numPr>
          <w:ilvl w:val="0"/>
          <w:numId w:val="88"/>
        </w:numP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Process Explorer (</w:t>
      </w:r>
      <w:proofErr w:type="spellStart"/>
      <w:r w:rsidRPr="00767EDB">
        <w:rPr>
          <w:rFonts w:ascii="Times New Roman" w:eastAsia="Times New Roman" w:hAnsi="Times New Roman" w:cs="Times New Roman"/>
          <w:kern w:val="0"/>
          <w:lang w:val="en-IN" w:eastAsia="en-IN"/>
          <w14:ligatures w14:val="none"/>
        </w:rPr>
        <w:t>Sysinternals</w:t>
      </w:r>
      <w:proofErr w:type="spellEnd"/>
      <w:r w:rsidRPr="00767EDB">
        <w:rPr>
          <w:rFonts w:ascii="Times New Roman" w:eastAsia="Times New Roman" w:hAnsi="Times New Roman" w:cs="Times New Roman"/>
          <w:kern w:val="0"/>
          <w:lang w:val="en-IN" w:eastAsia="en-IN"/>
          <w14:ligatures w14:val="none"/>
        </w:rPr>
        <w:t>)</w:t>
      </w:r>
    </w:p>
    <w:p w14:paraId="1761F5D7" w14:textId="65E6D6DD" w:rsidR="00767EDB" w:rsidRPr="00F05FFB" w:rsidRDefault="00767EDB">
      <w:pPr>
        <w:numPr>
          <w:ilvl w:val="0"/>
          <w:numId w:val="88"/>
        </w:numP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PowerShell:</w:t>
      </w:r>
    </w:p>
    <w:p w14:paraId="666354B3" w14:textId="544C790B" w:rsidR="00767EDB" w:rsidRPr="00F05FFB" w:rsidRDefault="00767EDB">
      <w:pPr>
        <w:numPr>
          <w:ilvl w:val="0"/>
          <w:numId w:val="88"/>
        </w:numPr>
        <w:rPr>
          <w:rFonts w:ascii="Times New Roman" w:eastAsia="Times New Roman" w:hAnsi="Times New Roman" w:cs="Times New Roman"/>
          <w:kern w:val="0"/>
          <w:lang w:val="en-IN" w:eastAsia="en-IN"/>
          <w14:ligatures w14:val="none"/>
        </w:rPr>
      </w:pPr>
      <w:r w:rsidRPr="00F05FFB">
        <w:rPr>
          <w:rFonts w:ascii="Times New Roman" w:eastAsia="Times New Roman" w:hAnsi="Times New Roman" w:cs="Times New Roman"/>
          <w:kern w:val="0"/>
          <w:lang w:val="en-IN" w:eastAsia="en-IN"/>
          <w14:ligatures w14:val="none"/>
        </w:rPr>
        <w:t xml:space="preserve">CLI: </w:t>
      </w:r>
      <w:proofErr w:type="spellStart"/>
      <w:r w:rsidRPr="00F05FFB">
        <w:rPr>
          <w:rFonts w:ascii="Times New Roman" w:eastAsia="Times New Roman" w:hAnsi="Times New Roman" w:cs="Times New Roman"/>
          <w:kern w:val="0"/>
          <w:lang w:val="en-IN" w:eastAsia="en-IN"/>
          <w14:ligatures w14:val="none"/>
        </w:rPr>
        <w:t>tasklist</w:t>
      </w:r>
      <w:proofErr w:type="spellEnd"/>
      <w:r w:rsidRPr="00F05FFB">
        <w:rPr>
          <w:rFonts w:ascii="Times New Roman" w:eastAsia="Times New Roman" w:hAnsi="Times New Roman" w:cs="Times New Roman"/>
          <w:kern w:val="0"/>
          <w:lang w:val="en-IN" w:eastAsia="en-IN"/>
          <w14:ligatures w14:val="none"/>
        </w:rPr>
        <w:t xml:space="preserve"> /v</w:t>
      </w:r>
    </w:p>
    <w:p w14:paraId="61838EFA" w14:textId="458841C5" w:rsidR="00767EDB" w:rsidRPr="00F05FFB" w:rsidRDefault="00767EDB" w:rsidP="00767EDB">
      <w:pPr>
        <w:rPr>
          <w:rFonts w:ascii="Times New Roman" w:eastAsia="Times New Roman" w:hAnsi="Times New Roman" w:cs="Times New Roman"/>
          <w:kern w:val="0"/>
          <w:lang w:val="en-IN" w:eastAsia="en-IN"/>
          <w14:ligatures w14:val="none"/>
        </w:rPr>
      </w:pPr>
      <w:r w:rsidRPr="00F05FFB">
        <w:rPr>
          <w:rFonts w:ascii="Times New Roman" w:eastAsia="Times New Roman" w:hAnsi="Times New Roman" w:cs="Times New Roman"/>
          <w:kern w:val="0"/>
          <w:lang w:val="en-IN" w:eastAsia="en-IN"/>
          <w14:ligatures w14:val="none"/>
        </w:rPr>
        <w:t>Unusual process names (misspellings of legit ones: e.g., svch0st.exe)</w:t>
      </w:r>
    </w:p>
    <w:p w14:paraId="1B9237D6" w14:textId="174FECAC" w:rsidR="00767EDB" w:rsidRPr="00F05FFB" w:rsidRDefault="00767EDB" w:rsidP="00767EDB">
      <w:pPr>
        <w:rPr>
          <w:rFonts w:ascii="Times New Roman" w:eastAsia="Times New Roman" w:hAnsi="Times New Roman" w:cs="Times New Roman"/>
          <w:kern w:val="0"/>
          <w:lang w:val="en-IN" w:eastAsia="en-IN"/>
          <w14:ligatures w14:val="none"/>
        </w:rPr>
      </w:pPr>
      <w:r w:rsidRPr="00F05FFB">
        <w:rPr>
          <w:rFonts w:ascii="Times New Roman" w:eastAsia="Times New Roman" w:hAnsi="Times New Roman" w:cs="Times New Roman"/>
          <w:kern w:val="0"/>
          <w:lang w:val="en-IN" w:eastAsia="en-IN"/>
          <w14:ligatures w14:val="none"/>
        </w:rPr>
        <w:t>Unusual memory or CPU usage</w:t>
      </w:r>
    </w:p>
    <w:p w14:paraId="0628FF33" w14:textId="70374E9C" w:rsidR="00767EDB" w:rsidRPr="00F05FFB" w:rsidRDefault="00767EDB" w:rsidP="00767EDB">
      <w:pPr>
        <w:rPr>
          <w:rFonts w:ascii="Times New Roman" w:eastAsia="Times New Roman" w:hAnsi="Times New Roman" w:cs="Times New Roman"/>
          <w:kern w:val="0"/>
          <w:lang w:val="en-IN" w:eastAsia="en-IN"/>
          <w14:ligatures w14:val="none"/>
        </w:rPr>
      </w:pPr>
      <w:r w:rsidRPr="00F05FFB">
        <w:rPr>
          <w:rFonts w:ascii="Times New Roman" w:eastAsia="Times New Roman" w:hAnsi="Times New Roman" w:cs="Times New Roman"/>
          <w:kern w:val="0"/>
          <w:lang w:val="en-IN" w:eastAsia="en-IN"/>
          <w14:ligatures w14:val="none"/>
        </w:rPr>
        <w:t>Duplicate system processes</w:t>
      </w:r>
    </w:p>
    <w:p w14:paraId="7D0C9F1F" w14:textId="5CB12AC5" w:rsidR="00767EDB" w:rsidRPr="00F05FFB" w:rsidRDefault="00767EDB" w:rsidP="00767EDB">
      <w:p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2. Key Parameters to Investigate</w:t>
      </w:r>
    </w:p>
    <w:tbl>
      <w:tblPr>
        <w:tblStyle w:val="TableGrid"/>
        <w:tblW w:w="0" w:type="auto"/>
        <w:tblLook w:val="04A0" w:firstRow="1" w:lastRow="0" w:firstColumn="1" w:lastColumn="0" w:noHBand="0" w:noVBand="1"/>
      </w:tblPr>
      <w:tblGrid>
        <w:gridCol w:w="5395"/>
        <w:gridCol w:w="5395"/>
      </w:tblGrid>
      <w:tr w:rsidR="00767EDB" w:rsidRPr="00F05FFB" w14:paraId="22FCAF02" w14:textId="77777777" w:rsidTr="00767EDB">
        <w:tc>
          <w:tcPr>
            <w:tcW w:w="5395" w:type="dxa"/>
          </w:tcPr>
          <w:p w14:paraId="2CC6C9F2" w14:textId="211F0D11" w:rsidR="00767EDB" w:rsidRPr="00F05FFB" w:rsidRDefault="00767EDB" w:rsidP="00767EDB">
            <w:pPr>
              <w:jc w:val="center"/>
              <w:rPr>
                <w:rFonts w:ascii="Times New Roman" w:eastAsia="Times New Roman" w:hAnsi="Times New Roman" w:cs="Times New Roman"/>
                <w:kern w:val="0"/>
                <w:lang w:val="en-IN" w:eastAsia="en-IN"/>
                <w14:ligatures w14:val="none"/>
              </w:rPr>
            </w:pPr>
            <w:r w:rsidRPr="00F05FFB">
              <w:rPr>
                <w:rFonts w:ascii="Times New Roman" w:eastAsia="Times New Roman" w:hAnsi="Times New Roman" w:cs="Times New Roman"/>
                <w:kern w:val="0"/>
                <w:lang w:eastAsia="en-IN"/>
                <w14:ligatures w14:val="none"/>
              </w:rPr>
              <w:t>Parameter</w:t>
            </w: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tblGrid>
            <w:tr w:rsidR="00767EDB" w:rsidRPr="00767EDB" w14:paraId="4B1D558D" w14:textId="77777777" w:rsidTr="00767EDB">
              <w:trPr>
                <w:tblHeader/>
                <w:tblCellSpacing w:w="15" w:type="dxa"/>
              </w:trPr>
              <w:tc>
                <w:tcPr>
                  <w:tcW w:w="0" w:type="auto"/>
                  <w:vAlign w:val="center"/>
                  <w:hideMark/>
                </w:tcPr>
                <w:p w14:paraId="695709BC"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What to Look For</w:t>
                  </w:r>
                </w:p>
              </w:tc>
            </w:tr>
          </w:tbl>
          <w:p w14:paraId="3F67DD69"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0CBB9779" w14:textId="77777777" w:rsidTr="00767EDB">
              <w:trPr>
                <w:tblCellSpacing w:w="15" w:type="dxa"/>
              </w:trPr>
              <w:tc>
                <w:tcPr>
                  <w:tcW w:w="0" w:type="auto"/>
                  <w:vAlign w:val="center"/>
                  <w:hideMark/>
                </w:tcPr>
                <w:p w14:paraId="0EA5E129"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613E02C2"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46631AB4" w14:textId="77777777" w:rsidTr="00767EDB">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tblGrid>
            <w:tr w:rsidR="00767EDB" w:rsidRPr="00767EDB" w14:paraId="355B222B" w14:textId="77777777" w:rsidTr="00767EDB">
              <w:trPr>
                <w:tblCellSpacing w:w="15" w:type="dxa"/>
              </w:trPr>
              <w:tc>
                <w:tcPr>
                  <w:tcW w:w="0" w:type="auto"/>
                  <w:vAlign w:val="center"/>
                  <w:hideMark/>
                </w:tcPr>
                <w:p w14:paraId="4FE8E9B8"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PID (Process ID)</w:t>
                  </w:r>
                </w:p>
              </w:tc>
            </w:tr>
          </w:tbl>
          <w:p w14:paraId="043A9BCC"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239738A1" w14:textId="77777777" w:rsidTr="00767EDB">
              <w:trPr>
                <w:tblCellSpacing w:w="15" w:type="dxa"/>
              </w:trPr>
              <w:tc>
                <w:tcPr>
                  <w:tcW w:w="0" w:type="auto"/>
                  <w:vAlign w:val="center"/>
                  <w:hideMark/>
                </w:tcPr>
                <w:p w14:paraId="5777A239"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52D2B418"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2"/>
            </w:tblGrid>
            <w:tr w:rsidR="00767EDB" w:rsidRPr="00767EDB" w14:paraId="0BEB2767" w14:textId="77777777" w:rsidTr="00767EDB">
              <w:trPr>
                <w:tblCellSpacing w:w="15" w:type="dxa"/>
              </w:trPr>
              <w:tc>
                <w:tcPr>
                  <w:tcW w:w="0" w:type="auto"/>
                  <w:vAlign w:val="center"/>
                  <w:hideMark/>
                </w:tcPr>
                <w:p w14:paraId="0CFAC884"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Useful for tracking parent-child relationships</w:t>
                  </w:r>
                </w:p>
              </w:tc>
            </w:tr>
          </w:tbl>
          <w:p w14:paraId="57535DC7"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4FE9777F" w14:textId="77777777" w:rsidTr="00767EDB">
              <w:trPr>
                <w:tblCellSpacing w:w="15" w:type="dxa"/>
              </w:trPr>
              <w:tc>
                <w:tcPr>
                  <w:tcW w:w="0" w:type="auto"/>
                  <w:vAlign w:val="center"/>
                  <w:hideMark/>
                </w:tcPr>
                <w:p w14:paraId="34418072"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7853EAC9"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171D2813" w14:textId="77777777" w:rsidTr="00767EDB">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767EDB" w:rsidRPr="00767EDB" w14:paraId="61E0D33D" w14:textId="77777777" w:rsidTr="00767EDB">
              <w:trPr>
                <w:tblCellSpacing w:w="15" w:type="dxa"/>
              </w:trPr>
              <w:tc>
                <w:tcPr>
                  <w:tcW w:w="0" w:type="auto"/>
                  <w:vAlign w:val="center"/>
                  <w:hideMark/>
                </w:tcPr>
                <w:p w14:paraId="198D6ED0"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Parent Process (PPID)</w:t>
                  </w:r>
                </w:p>
              </w:tc>
            </w:tr>
          </w:tbl>
          <w:p w14:paraId="0914B56A"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2617AFEE" w14:textId="77777777" w:rsidTr="00767EDB">
              <w:trPr>
                <w:tblCellSpacing w:w="15" w:type="dxa"/>
              </w:trPr>
              <w:tc>
                <w:tcPr>
                  <w:tcW w:w="0" w:type="auto"/>
                  <w:vAlign w:val="center"/>
                  <w:hideMark/>
                </w:tcPr>
                <w:p w14:paraId="7A804659"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630444A1"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767EDB" w:rsidRPr="00767EDB" w14:paraId="1F54C9BF" w14:textId="77777777" w:rsidTr="00767EDB">
              <w:trPr>
                <w:tblCellSpacing w:w="15" w:type="dxa"/>
              </w:trPr>
              <w:tc>
                <w:tcPr>
                  <w:tcW w:w="0" w:type="auto"/>
                  <w:vAlign w:val="center"/>
                  <w:hideMark/>
                </w:tcPr>
                <w:p w14:paraId="5CBB7A6F"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Abnormal parents, e.g., Word.exe spawning cmd.exe</w:t>
                  </w:r>
                </w:p>
              </w:tc>
            </w:tr>
          </w:tbl>
          <w:p w14:paraId="12CC5A90"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55ED9675" w14:textId="77777777" w:rsidTr="00767EDB">
              <w:trPr>
                <w:tblCellSpacing w:w="15" w:type="dxa"/>
              </w:trPr>
              <w:tc>
                <w:tcPr>
                  <w:tcW w:w="0" w:type="auto"/>
                  <w:vAlign w:val="center"/>
                  <w:hideMark/>
                </w:tcPr>
                <w:p w14:paraId="44BB064D"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35C9BB24"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710F495F" w14:textId="77777777" w:rsidTr="00767EDB">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tblGrid>
            <w:tr w:rsidR="00767EDB" w:rsidRPr="00767EDB" w14:paraId="558C3D99" w14:textId="77777777" w:rsidTr="00767EDB">
              <w:trPr>
                <w:tblCellSpacing w:w="15" w:type="dxa"/>
              </w:trPr>
              <w:tc>
                <w:tcPr>
                  <w:tcW w:w="0" w:type="auto"/>
                  <w:vAlign w:val="center"/>
                  <w:hideMark/>
                </w:tcPr>
                <w:p w14:paraId="0F9801DD"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Path to Executable</w:t>
                  </w:r>
                </w:p>
              </w:tc>
            </w:tr>
          </w:tbl>
          <w:p w14:paraId="0023E6E9"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4231858F" w14:textId="77777777" w:rsidTr="00767EDB">
              <w:trPr>
                <w:tblCellSpacing w:w="15" w:type="dxa"/>
              </w:trPr>
              <w:tc>
                <w:tcPr>
                  <w:tcW w:w="0" w:type="auto"/>
                  <w:vAlign w:val="center"/>
                  <w:hideMark/>
                </w:tcPr>
                <w:p w14:paraId="7C5E2154"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54972C21"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767EDB" w:rsidRPr="00767EDB" w14:paraId="6B812571" w14:textId="77777777" w:rsidTr="00767EDB">
              <w:trPr>
                <w:tblCellSpacing w:w="15" w:type="dxa"/>
              </w:trPr>
              <w:tc>
                <w:tcPr>
                  <w:tcW w:w="0" w:type="auto"/>
                  <w:vAlign w:val="center"/>
                  <w:hideMark/>
                </w:tcPr>
                <w:p w14:paraId="772BEF1D"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Legit system processes should run from C:\Windows\System32\</w:t>
                  </w:r>
                </w:p>
              </w:tc>
            </w:tr>
          </w:tbl>
          <w:p w14:paraId="54864E45"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1BE4B706" w14:textId="77777777" w:rsidTr="00767EDB">
              <w:trPr>
                <w:tblCellSpacing w:w="15" w:type="dxa"/>
              </w:trPr>
              <w:tc>
                <w:tcPr>
                  <w:tcW w:w="0" w:type="auto"/>
                  <w:vAlign w:val="center"/>
                  <w:hideMark/>
                </w:tcPr>
                <w:p w14:paraId="3F758E66"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4684D5EA"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41C2C818" w14:textId="77777777" w:rsidTr="00767EDB">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tblGrid>
            <w:tr w:rsidR="00767EDB" w:rsidRPr="00767EDB" w14:paraId="67BDD56D" w14:textId="77777777" w:rsidTr="00767EDB">
              <w:trPr>
                <w:tblCellSpacing w:w="15" w:type="dxa"/>
              </w:trPr>
              <w:tc>
                <w:tcPr>
                  <w:tcW w:w="0" w:type="auto"/>
                  <w:vAlign w:val="center"/>
                  <w:hideMark/>
                </w:tcPr>
                <w:p w14:paraId="6AE17E79"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User/Owner</w:t>
                  </w:r>
                </w:p>
              </w:tc>
            </w:tr>
          </w:tbl>
          <w:p w14:paraId="78B19EF8"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35CDE39A" w14:textId="77777777" w:rsidTr="00767EDB">
              <w:trPr>
                <w:tblCellSpacing w:w="15" w:type="dxa"/>
              </w:trPr>
              <w:tc>
                <w:tcPr>
                  <w:tcW w:w="0" w:type="auto"/>
                  <w:vAlign w:val="center"/>
                  <w:hideMark/>
                </w:tcPr>
                <w:p w14:paraId="512C9145"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727EB9C5"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767EDB" w:rsidRPr="00767EDB" w14:paraId="4E4EF9AB" w14:textId="77777777" w:rsidTr="00767EDB">
              <w:trPr>
                <w:tblCellSpacing w:w="15" w:type="dxa"/>
              </w:trPr>
              <w:tc>
                <w:tcPr>
                  <w:tcW w:w="0" w:type="auto"/>
                  <w:vAlign w:val="center"/>
                  <w:hideMark/>
                </w:tcPr>
                <w:p w14:paraId="37478891"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Suspicious if SYSTEM-level or a non-logged-in user</w:t>
                  </w:r>
                </w:p>
              </w:tc>
            </w:tr>
          </w:tbl>
          <w:p w14:paraId="46CCEA8A"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66776279" w14:textId="77777777" w:rsidTr="00767EDB">
              <w:trPr>
                <w:tblCellSpacing w:w="15" w:type="dxa"/>
              </w:trPr>
              <w:tc>
                <w:tcPr>
                  <w:tcW w:w="0" w:type="auto"/>
                  <w:vAlign w:val="center"/>
                  <w:hideMark/>
                </w:tcPr>
                <w:p w14:paraId="3E4E8CAB"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02A9A8F1"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27619B36" w14:textId="77777777" w:rsidTr="00767EDB">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tblGrid>
            <w:tr w:rsidR="00767EDB" w:rsidRPr="00767EDB" w14:paraId="5F94B632" w14:textId="77777777" w:rsidTr="00767EDB">
              <w:trPr>
                <w:tblCellSpacing w:w="15" w:type="dxa"/>
              </w:trPr>
              <w:tc>
                <w:tcPr>
                  <w:tcW w:w="0" w:type="auto"/>
                  <w:vAlign w:val="center"/>
                  <w:hideMark/>
                </w:tcPr>
                <w:p w14:paraId="57FB5264"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Command-Line Arguments</w:t>
                  </w:r>
                </w:p>
              </w:tc>
            </w:tr>
          </w:tbl>
          <w:p w14:paraId="671E7D45"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224B100E" w14:textId="77777777" w:rsidTr="00767EDB">
              <w:trPr>
                <w:tblCellSpacing w:w="15" w:type="dxa"/>
              </w:trPr>
              <w:tc>
                <w:tcPr>
                  <w:tcW w:w="0" w:type="auto"/>
                  <w:vAlign w:val="center"/>
                  <w:hideMark/>
                </w:tcPr>
                <w:p w14:paraId="17B8A97E"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68831071"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767EDB" w:rsidRPr="00767EDB" w14:paraId="6F190D49" w14:textId="77777777" w:rsidTr="00767EDB">
              <w:trPr>
                <w:tblCellSpacing w:w="15" w:type="dxa"/>
              </w:trPr>
              <w:tc>
                <w:tcPr>
                  <w:tcW w:w="0" w:type="auto"/>
                  <w:vAlign w:val="center"/>
                  <w:hideMark/>
                </w:tcPr>
                <w:p w14:paraId="3F4FAFD3"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Malware may use encoded PowerShell or hidden flags</w:t>
                  </w:r>
                </w:p>
              </w:tc>
            </w:tr>
          </w:tbl>
          <w:p w14:paraId="2F1FAF58"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42AC29AB" w14:textId="77777777" w:rsidTr="00767EDB">
              <w:trPr>
                <w:tblCellSpacing w:w="15" w:type="dxa"/>
              </w:trPr>
              <w:tc>
                <w:tcPr>
                  <w:tcW w:w="0" w:type="auto"/>
                  <w:vAlign w:val="center"/>
                  <w:hideMark/>
                </w:tcPr>
                <w:p w14:paraId="6D968654"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071ABA16"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508B01C5" w14:textId="77777777" w:rsidTr="00767EDB">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767EDB" w:rsidRPr="00767EDB" w14:paraId="035A9ABD" w14:textId="77777777" w:rsidTr="00767EDB">
              <w:trPr>
                <w:tblCellSpacing w:w="15" w:type="dxa"/>
              </w:trPr>
              <w:tc>
                <w:tcPr>
                  <w:tcW w:w="0" w:type="auto"/>
                  <w:vAlign w:val="center"/>
                  <w:hideMark/>
                </w:tcPr>
                <w:p w14:paraId="3BA6A6D2"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Digital Signature</w:t>
                  </w:r>
                </w:p>
              </w:tc>
            </w:tr>
          </w:tbl>
          <w:p w14:paraId="45EEECF9"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4DC895A5" w14:textId="77777777" w:rsidTr="00767EDB">
              <w:trPr>
                <w:tblCellSpacing w:w="15" w:type="dxa"/>
              </w:trPr>
              <w:tc>
                <w:tcPr>
                  <w:tcW w:w="0" w:type="auto"/>
                  <w:vAlign w:val="center"/>
                  <w:hideMark/>
                </w:tcPr>
                <w:p w14:paraId="7A05DBA7"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684F8732"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9"/>
            </w:tblGrid>
            <w:tr w:rsidR="00767EDB" w:rsidRPr="00767EDB" w14:paraId="24907943" w14:textId="77777777" w:rsidTr="00767EDB">
              <w:trPr>
                <w:tblCellSpacing w:w="15" w:type="dxa"/>
              </w:trPr>
              <w:tc>
                <w:tcPr>
                  <w:tcW w:w="0" w:type="auto"/>
                  <w:vAlign w:val="center"/>
                  <w:hideMark/>
                </w:tcPr>
                <w:p w14:paraId="0D6CDE15"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Is it signed? Is the cert valid? Use sigcheck.exe</w:t>
                  </w:r>
                </w:p>
              </w:tc>
            </w:tr>
          </w:tbl>
          <w:p w14:paraId="5588CA91"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764D5F4F" w14:textId="77777777" w:rsidTr="00767EDB">
              <w:trPr>
                <w:tblCellSpacing w:w="15" w:type="dxa"/>
              </w:trPr>
              <w:tc>
                <w:tcPr>
                  <w:tcW w:w="0" w:type="auto"/>
                  <w:vAlign w:val="center"/>
                  <w:hideMark/>
                </w:tcPr>
                <w:p w14:paraId="7BD00499"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4E027D3A"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54480E25" w14:textId="77777777" w:rsidTr="00767EDB">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767EDB" w:rsidRPr="00767EDB" w14:paraId="231C457B" w14:textId="77777777" w:rsidTr="00767EDB">
              <w:trPr>
                <w:tblCellSpacing w:w="15" w:type="dxa"/>
              </w:trPr>
              <w:tc>
                <w:tcPr>
                  <w:tcW w:w="0" w:type="auto"/>
                  <w:vAlign w:val="center"/>
                  <w:hideMark/>
                </w:tcPr>
                <w:p w14:paraId="143DD4E0"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Network Connections</w:t>
                  </w:r>
                </w:p>
              </w:tc>
            </w:tr>
          </w:tbl>
          <w:p w14:paraId="0EA24AB1"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4DE8DEBC" w14:textId="77777777" w:rsidTr="00767EDB">
              <w:trPr>
                <w:tblCellSpacing w:w="15" w:type="dxa"/>
              </w:trPr>
              <w:tc>
                <w:tcPr>
                  <w:tcW w:w="0" w:type="auto"/>
                  <w:vAlign w:val="center"/>
                  <w:hideMark/>
                </w:tcPr>
                <w:p w14:paraId="031814F6"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179A76AE"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0"/>
            </w:tblGrid>
            <w:tr w:rsidR="00767EDB" w:rsidRPr="00767EDB" w14:paraId="63614C86" w14:textId="77777777" w:rsidTr="00767EDB">
              <w:trPr>
                <w:tblCellSpacing w:w="15" w:type="dxa"/>
              </w:trPr>
              <w:tc>
                <w:tcPr>
                  <w:tcW w:w="0" w:type="auto"/>
                  <w:vAlign w:val="center"/>
                  <w:hideMark/>
                </w:tcPr>
                <w:p w14:paraId="64D53BBA"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Remote IPs, especially unusual ports or countries</w:t>
                  </w:r>
                </w:p>
              </w:tc>
            </w:tr>
          </w:tbl>
          <w:p w14:paraId="26C1977C"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1EDF0F63" w14:textId="77777777" w:rsidTr="00767EDB">
              <w:trPr>
                <w:tblCellSpacing w:w="15" w:type="dxa"/>
              </w:trPr>
              <w:tc>
                <w:tcPr>
                  <w:tcW w:w="0" w:type="auto"/>
                  <w:vAlign w:val="center"/>
                  <w:hideMark/>
                </w:tcPr>
                <w:p w14:paraId="6BDD2B9D"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1BC79FBE"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5A05A25D" w14:textId="77777777" w:rsidTr="00767EDB">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767EDB" w:rsidRPr="00767EDB" w14:paraId="7F05E05C" w14:textId="77777777" w:rsidTr="00767EDB">
              <w:trPr>
                <w:tblCellSpacing w:w="15" w:type="dxa"/>
              </w:trPr>
              <w:tc>
                <w:tcPr>
                  <w:tcW w:w="0" w:type="auto"/>
                  <w:vAlign w:val="center"/>
                  <w:hideMark/>
                </w:tcPr>
                <w:p w14:paraId="17A06315"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Loaded DLLs</w:t>
                  </w:r>
                </w:p>
              </w:tc>
            </w:tr>
          </w:tbl>
          <w:p w14:paraId="1F7D316B"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71D33FFF" w14:textId="77777777" w:rsidTr="00767EDB">
              <w:trPr>
                <w:tblCellSpacing w:w="15" w:type="dxa"/>
              </w:trPr>
              <w:tc>
                <w:tcPr>
                  <w:tcW w:w="0" w:type="auto"/>
                  <w:vAlign w:val="center"/>
                  <w:hideMark/>
                </w:tcPr>
                <w:p w14:paraId="20DDA36D"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0B6C3096"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6"/>
            </w:tblGrid>
            <w:tr w:rsidR="00767EDB" w:rsidRPr="00767EDB" w14:paraId="2B9197E1" w14:textId="77777777" w:rsidTr="00767EDB">
              <w:trPr>
                <w:tblCellSpacing w:w="15" w:type="dxa"/>
              </w:trPr>
              <w:tc>
                <w:tcPr>
                  <w:tcW w:w="0" w:type="auto"/>
                  <w:vAlign w:val="center"/>
                  <w:hideMark/>
                </w:tcPr>
                <w:p w14:paraId="69FD0ABB"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Malware may inject itself into trusted processes</w:t>
                  </w:r>
                </w:p>
              </w:tc>
            </w:tr>
          </w:tbl>
          <w:p w14:paraId="0B7C5474"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6889E048" w14:textId="77777777" w:rsidTr="00767EDB">
              <w:trPr>
                <w:tblCellSpacing w:w="15" w:type="dxa"/>
              </w:trPr>
              <w:tc>
                <w:tcPr>
                  <w:tcW w:w="0" w:type="auto"/>
                  <w:vAlign w:val="center"/>
                  <w:hideMark/>
                </w:tcPr>
                <w:p w14:paraId="3BC0A515"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5090B1E6"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06CC38DD" w14:textId="77777777" w:rsidTr="00767EDB">
        <w:tc>
          <w:tcPr>
            <w:tcW w:w="5395" w:type="dxa"/>
          </w:tcPr>
          <w:p w14:paraId="4ED06868" w14:textId="3E64B2DD" w:rsidR="00767EDB" w:rsidRPr="00F05FFB" w:rsidRDefault="00767EDB" w:rsidP="00767EDB">
            <w:pPr>
              <w:jc w:val="center"/>
              <w:rPr>
                <w:rFonts w:ascii="Times New Roman" w:eastAsia="Times New Roman" w:hAnsi="Times New Roman" w:cs="Times New Roman"/>
                <w:kern w:val="0"/>
                <w:lang w:val="en-IN" w:eastAsia="en-IN"/>
                <w14:ligatures w14:val="none"/>
              </w:rPr>
            </w:pPr>
            <w:r w:rsidRPr="00F05FFB">
              <w:rPr>
                <w:rFonts w:ascii="Times New Roman" w:eastAsia="Times New Roman" w:hAnsi="Times New Roman" w:cs="Times New Roman"/>
                <w:kern w:val="0"/>
                <w:lang w:eastAsia="en-IN"/>
                <w14:ligatures w14:val="none"/>
              </w:rPr>
              <w:t>Handles</w:t>
            </w: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2"/>
            </w:tblGrid>
            <w:tr w:rsidR="00767EDB" w:rsidRPr="00767EDB" w14:paraId="754B5B23" w14:textId="77777777" w:rsidTr="00767EDB">
              <w:trPr>
                <w:tblCellSpacing w:w="15" w:type="dxa"/>
              </w:trPr>
              <w:tc>
                <w:tcPr>
                  <w:tcW w:w="0" w:type="auto"/>
                  <w:vAlign w:val="center"/>
                  <w:hideMark/>
                </w:tcPr>
                <w:p w14:paraId="232FA14A"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Open files, registry keys — can reveal intent</w:t>
                  </w:r>
                </w:p>
              </w:tc>
            </w:tr>
          </w:tbl>
          <w:p w14:paraId="66F443F3"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77F1F5AA" w14:textId="77777777" w:rsidTr="00767EDB">
              <w:trPr>
                <w:tblCellSpacing w:w="15" w:type="dxa"/>
              </w:trPr>
              <w:tc>
                <w:tcPr>
                  <w:tcW w:w="0" w:type="auto"/>
                  <w:vAlign w:val="center"/>
                  <w:hideMark/>
                </w:tcPr>
                <w:p w14:paraId="43DFB365"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2C424E8D"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712D5B4E" w14:textId="77777777" w:rsidTr="00767EDB">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tblGrid>
            <w:tr w:rsidR="00767EDB" w:rsidRPr="00767EDB" w14:paraId="77DB65F0" w14:textId="77777777" w:rsidTr="00767EDB">
              <w:trPr>
                <w:tblCellSpacing w:w="15" w:type="dxa"/>
              </w:trPr>
              <w:tc>
                <w:tcPr>
                  <w:tcW w:w="0" w:type="auto"/>
                  <w:vAlign w:val="center"/>
                  <w:hideMark/>
                </w:tcPr>
                <w:p w14:paraId="0FC0F09D" w14:textId="155534B1"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Thread Activity</w:t>
                  </w:r>
                </w:p>
              </w:tc>
            </w:tr>
          </w:tbl>
          <w:p w14:paraId="36E29D27"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3D796BA9" w14:textId="77777777" w:rsidTr="00767EDB">
              <w:trPr>
                <w:tblCellSpacing w:w="15" w:type="dxa"/>
              </w:trPr>
              <w:tc>
                <w:tcPr>
                  <w:tcW w:w="0" w:type="auto"/>
                  <w:vAlign w:val="center"/>
                  <w:hideMark/>
                </w:tcPr>
                <w:p w14:paraId="2EB3A97A"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7AE52151" w14:textId="77777777" w:rsidR="00767EDB" w:rsidRPr="00F05FFB" w:rsidRDefault="00767EDB" w:rsidP="00767EDB">
            <w:pPr>
              <w:jc w:val="center"/>
              <w:rPr>
                <w:rFonts w:ascii="Times New Roman" w:eastAsia="Times New Roman" w:hAnsi="Times New Roman" w:cs="Times New Roman"/>
                <w:kern w:val="0"/>
                <w:lang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9"/>
            </w:tblGrid>
            <w:tr w:rsidR="00767EDB" w:rsidRPr="00767EDB" w14:paraId="1269DBB0" w14:textId="77777777" w:rsidTr="00767EDB">
              <w:trPr>
                <w:tblCellSpacing w:w="15" w:type="dxa"/>
              </w:trPr>
              <w:tc>
                <w:tcPr>
                  <w:tcW w:w="0" w:type="auto"/>
                  <w:vAlign w:val="center"/>
                  <w:hideMark/>
                </w:tcPr>
                <w:p w14:paraId="6861FE68"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Look for code injection or remote threads</w:t>
                  </w:r>
                </w:p>
              </w:tc>
            </w:tr>
          </w:tbl>
          <w:p w14:paraId="021DA4BD"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799E26B6" w14:textId="77777777" w:rsidTr="00767EDB">
              <w:trPr>
                <w:tblCellSpacing w:w="15" w:type="dxa"/>
              </w:trPr>
              <w:tc>
                <w:tcPr>
                  <w:tcW w:w="0" w:type="auto"/>
                  <w:vAlign w:val="center"/>
                  <w:hideMark/>
                </w:tcPr>
                <w:p w14:paraId="4645AA2C"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433C08E0"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r w:rsidR="00767EDB" w:rsidRPr="00F05FFB" w14:paraId="1C7BCFF0" w14:textId="77777777" w:rsidTr="00767EDB">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767EDB" w:rsidRPr="00767EDB" w14:paraId="7368FBE0" w14:textId="77777777" w:rsidTr="00767EDB">
              <w:trPr>
                <w:tblCellSpacing w:w="15" w:type="dxa"/>
              </w:trPr>
              <w:tc>
                <w:tcPr>
                  <w:tcW w:w="0" w:type="auto"/>
                  <w:vAlign w:val="center"/>
                  <w:hideMark/>
                </w:tcPr>
                <w:p w14:paraId="2386549E" w14:textId="00D3269F"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r w:rsidRPr="00767EDB">
                    <w:rPr>
                      <w:rFonts w:ascii="Times New Roman" w:eastAsia="Times New Roman" w:hAnsi="Times New Roman" w:cs="Times New Roman"/>
                      <w:kern w:val="0"/>
                      <w:lang w:val="en-IN" w:eastAsia="en-IN"/>
                      <w14:ligatures w14:val="none"/>
                    </w:rPr>
                    <w:t>Hash (MD5/SHA256)</w:t>
                  </w:r>
                </w:p>
              </w:tc>
            </w:tr>
          </w:tbl>
          <w:p w14:paraId="1D93AF59" w14:textId="77777777" w:rsidR="00767EDB" w:rsidRPr="00767EDB" w:rsidRDefault="00767EDB" w:rsidP="00767EDB">
            <w:pPr>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EDB" w:rsidRPr="00767EDB" w14:paraId="232FC219" w14:textId="77777777" w:rsidTr="00767EDB">
              <w:trPr>
                <w:tblCellSpacing w:w="15" w:type="dxa"/>
              </w:trPr>
              <w:tc>
                <w:tcPr>
                  <w:tcW w:w="0" w:type="auto"/>
                  <w:vAlign w:val="center"/>
                  <w:hideMark/>
                </w:tcPr>
                <w:p w14:paraId="45BA9D42" w14:textId="77777777" w:rsidR="00767EDB" w:rsidRPr="00767EDB" w:rsidRDefault="00767EDB" w:rsidP="00767EDB">
                  <w:pPr>
                    <w:spacing w:after="0" w:line="240" w:lineRule="auto"/>
                    <w:jc w:val="center"/>
                    <w:rPr>
                      <w:rFonts w:ascii="Times New Roman" w:eastAsia="Times New Roman" w:hAnsi="Times New Roman" w:cs="Times New Roman"/>
                      <w:kern w:val="0"/>
                      <w:lang w:val="en-IN" w:eastAsia="en-IN"/>
                      <w14:ligatures w14:val="none"/>
                    </w:rPr>
                  </w:pPr>
                </w:p>
              </w:tc>
            </w:tr>
          </w:tbl>
          <w:p w14:paraId="37100837"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c>
          <w:tcPr>
            <w:tcW w:w="5395" w:type="dxa"/>
          </w:tcPr>
          <w:p w14:paraId="0E2CDBE4" w14:textId="77777777" w:rsidR="00767EDB" w:rsidRPr="00F05FFB" w:rsidRDefault="00767EDB" w:rsidP="00767EDB">
            <w:pPr>
              <w:jc w:val="center"/>
            </w:pPr>
            <w:r w:rsidRPr="00F05FFB">
              <w:t xml:space="preserve">Compare against </w:t>
            </w:r>
            <w:proofErr w:type="spellStart"/>
            <w:r w:rsidRPr="00F05FFB">
              <w:t>VirusTotal</w:t>
            </w:r>
            <w:proofErr w:type="spellEnd"/>
            <w:r w:rsidRPr="00F05FFB">
              <w:t xml:space="preserve"> or internal threat DBs</w:t>
            </w:r>
          </w:p>
          <w:p w14:paraId="7D17FE18" w14:textId="77777777" w:rsidR="00767EDB" w:rsidRPr="00F05FFB" w:rsidRDefault="00767EDB" w:rsidP="00767EDB">
            <w:pPr>
              <w:jc w:val="center"/>
              <w:rPr>
                <w:rFonts w:ascii="Times New Roman" w:eastAsia="Times New Roman" w:hAnsi="Times New Roman" w:cs="Times New Roman"/>
                <w:kern w:val="0"/>
                <w:lang w:val="en-IN" w:eastAsia="en-IN"/>
                <w14:ligatures w14:val="none"/>
              </w:rPr>
            </w:pPr>
          </w:p>
        </w:tc>
      </w:tr>
    </w:tbl>
    <w:p w14:paraId="6419EB97" w14:textId="77777777" w:rsidR="0004387F" w:rsidRPr="0004387F" w:rsidRDefault="0004387F" w:rsidP="0004387F">
      <w:pPr>
        <w:rPr>
          <w:rFonts w:ascii="Times New Roman" w:eastAsia="Times New Roman" w:hAnsi="Times New Roman" w:cs="Times New Roman"/>
          <w:color w:val="0D0D0D" w:themeColor="text1" w:themeTint="F2"/>
          <w:kern w:val="0"/>
          <w:lang w:val="en-IN" w:eastAsia="en-IN"/>
          <w14:ligatures w14:val="none"/>
        </w:rPr>
      </w:pPr>
    </w:p>
    <w:p w14:paraId="68CBAB79" w14:textId="4E9ADCCD" w:rsidR="00767EDB" w:rsidRPr="00F05FFB" w:rsidRDefault="00767EDB" w:rsidP="00767EDB">
      <w:p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lastRenderedPageBreak/>
        <w:t>3. Check External Threat Intelligence</w:t>
      </w:r>
    </w:p>
    <w:p w14:paraId="4A0A67F1" w14:textId="260B83AD" w:rsidR="00767EDB" w:rsidRPr="00F05FFB" w:rsidRDefault="00767EDB" w:rsidP="00767EDB">
      <w:p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 xml:space="preserve">Use </w:t>
      </w:r>
      <w:proofErr w:type="spellStart"/>
      <w:r w:rsidRPr="00F05FFB">
        <w:rPr>
          <w:rFonts w:ascii="Times New Roman" w:eastAsia="Times New Roman" w:hAnsi="Times New Roman" w:cs="Times New Roman"/>
          <w:kern w:val="0"/>
          <w:lang w:eastAsia="en-IN"/>
          <w14:ligatures w14:val="none"/>
        </w:rPr>
        <w:t>VirusTotal</w:t>
      </w:r>
      <w:proofErr w:type="spellEnd"/>
      <w:r w:rsidRPr="00F05FFB">
        <w:rPr>
          <w:rFonts w:ascii="Times New Roman" w:eastAsia="Times New Roman" w:hAnsi="Times New Roman" w:cs="Times New Roman"/>
          <w:kern w:val="0"/>
          <w:lang w:eastAsia="en-IN"/>
          <w14:ligatures w14:val="none"/>
        </w:rPr>
        <w:t xml:space="preserve"> or Hybrid Analysis to scan:</w:t>
      </w:r>
    </w:p>
    <w:p w14:paraId="6C9CA747" w14:textId="22C74663" w:rsidR="00767EDB" w:rsidRPr="00F05FFB" w:rsidRDefault="00767EDB">
      <w:pPr>
        <w:pStyle w:val="ListParagraph"/>
        <w:numPr>
          <w:ilvl w:val="0"/>
          <w:numId w:val="89"/>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File hash</w:t>
      </w:r>
    </w:p>
    <w:p w14:paraId="7B2E8B00" w14:textId="51E402D4" w:rsidR="00767EDB" w:rsidRPr="00F05FFB" w:rsidRDefault="00767EDB">
      <w:pPr>
        <w:pStyle w:val="ListParagraph"/>
        <w:numPr>
          <w:ilvl w:val="0"/>
          <w:numId w:val="89"/>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Command line</w:t>
      </w:r>
    </w:p>
    <w:p w14:paraId="24A76ED8" w14:textId="334D6811" w:rsidR="00767EDB" w:rsidRPr="00F05FFB" w:rsidRDefault="00767EDB">
      <w:pPr>
        <w:pStyle w:val="ListParagraph"/>
        <w:numPr>
          <w:ilvl w:val="0"/>
          <w:numId w:val="89"/>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IP/URL indicators</w:t>
      </w:r>
    </w:p>
    <w:p w14:paraId="10105A76" w14:textId="46542B3C" w:rsidR="00767EDB" w:rsidRPr="00F05FFB" w:rsidRDefault="00767EDB">
      <w:pPr>
        <w:pStyle w:val="ListParagraph"/>
        <w:numPr>
          <w:ilvl w:val="0"/>
          <w:numId w:val="89"/>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Use MITRE ATT&amp;CK to map observed behaviors to known TTPs (Tactics, Techniques, Procedures)</w:t>
      </w:r>
    </w:p>
    <w:p w14:paraId="6D195552" w14:textId="4A8E94B8" w:rsidR="00767EDB" w:rsidRPr="00F05FFB" w:rsidRDefault="002B0ACC" w:rsidP="00767ED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w:t>
      </w:r>
      <w:r w:rsidR="00767EDB" w:rsidRPr="00F05FFB">
        <w:rPr>
          <w:rFonts w:ascii="Times New Roman" w:eastAsia="Times New Roman" w:hAnsi="Times New Roman" w:cs="Times New Roman"/>
          <w:kern w:val="0"/>
          <w:lang w:eastAsia="en-IN"/>
          <w14:ligatures w14:val="none"/>
        </w:rPr>
        <w:t>. Investigate Persistence &amp; Lateral Movement</w:t>
      </w:r>
    </w:p>
    <w:p w14:paraId="78D7E6E1" w14:textId="7335847A" w:rsidR="00767EDB" w:rsidRPr="00F05FFB" w:rsidRDefault="00767EDB" w:rsidP="00767EDB">
      <w:p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Check for:</w:t>
      </w:r>
    </w:p>
    <w:p w14:paraId="5A3E35F9" w14:textId="0726B68A" w:rsidR="00767EDB" w:rsidRPr="00F05FFB" w:rsidRDefault="00767EDB">
      <w:pPr>
        <w:pStyle w:val="ListParagraph"/>
        <w:numPr>
          <w:ilvl w:val="0"/>
          <w:numId w:val="90"/>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Registry run keys: HKCU\Software\Microsoft\Windows\CurrentVersion\Run</w:t>
      </w:r>
    </w:p>
    <w:p w14:paraId="409A5EE3" w14:textId="1AD06ED1" w:rsidR="00767EDB" w:rsidRPr="00F05FFB" w:rsidRDefault="00767EDB">
      <w:pPr>
        <w:pStyle w:val="ListParagraph"/>
        <w:numPr>
          <w:ilvl w:val="0"/>
          <w:numId w:val="90"/>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Scheduled tasks:</w:t>
      </w:r>
    </w:p>
    <w:p w14:paraId="20EC6BC8" w14:textId="7ACB1D8D" w:rsidR="00767EDB" w:rsidRPr="00F05FFB" w:rsidRDefault="00767EDB">
      <w:pPr>
        <w:pStyle w:val="ListParagraph"/>
        <w:numPr>
          <w:ilvl w:val="0"/>
          <w:numId w:val="90"/>
        </w:numPr>
        <w:rPr>
          <w:rFonts w:ascii="Times New Roman" w:eastAsia="Times New Roman" w:hAnsi="Times New Roman" w:cs="Times New Roman"/>
          <w:kern w:val="0"/>
          <w:lang w:eastAsia="en-IN"/>
          <w14:ligatures w14:val="none"/>
        </w:rPr>
      </w:pPr>
      <w:proofErr w:type="spellStart"/>
      <w:r w:rsidRPr="00F05FFB">
        <w:rPr>
          <w:rFonts w:ascii="Times New Roman" w:eastAsia="Times New Roman" w:hAnsi="Times New Roman" w:cs="Times New Roman"/>
          <w:kern w:val="0"/>
          <w:lang w:eastAsia="en-IN"/>
          <w14:ligatures w14:val="none"/>
        </w:rPr>
        <w:t>Powershell</w:t>
      </w:r>
      <w:proofErr w:type="spellEnd"/>
      <w:r w:rsidRPr="00F05FFB">
        <w:rPr>
          <w:rFonts w:ascii="Times New Roman" w:eastAsia="Times New Roman" w:hAnsi="Times New Roman" w:cs="Times New Roman"/>
          <w:kern w:val="0"/>
          <w:lang w:eastAsia="en-IN"/>
          <w14:ligatures w14:val="none"/>
        </w:rPr>
        <w:t xml:space="preserve"> - Get-</w:t>
      </w:r>
      <w:proofErr w:type="spellStart"/>
      <w:r w:rsidRPr="00F05FFB">
        <w:rPr>
          <w:rFonts w:ascii="Times New Roman" w:eastAsia="Times New Roman" w:hAnsi="Times New Roman" w:cs="Times New Roman"/>
          <w:kern w:val="0"/>
          <w:lang w:eastAsia="en-IN"/>
          <w14:ligatures w14:val="none"/>
        </w:rPr>
        <w:t>ScheduledTask</w:t>
      </w:r>
      <w:proofErr w:type="spellEnd"/>
    </w:p>
    <w:p w14:paraId="0885AB5B" w14:textId="4938072A" w:rsidR="00767EDB" w:rsidRPr="00F05FFB" w:rsidRDefault="00767EDB">
      <w:pPr>
        <w:pStyle w:val="ListParagraph"/>
        <w:numPr>
          <w:ilvl w:val="0"/>
          <w:numId w:val="90"/>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WMI-based persistence</w:t>
      </w:r>
    </w:p>
    <w:p w14:paraId="3C63F7A1" w14:textId="0B0B728A" w:rsidR="00767EDB" w:rsidRPr="00F05FFB" w:rsidRDefault="00767EDB">
      <w:pPr>
        <w:pStyle w:val="ListParagraph"/>
        <w:numPr>
          <w:ilvl w:val="0"/>
          <w:numId w:val="90"/>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New services created</w:t>
      </w:r>
    </w:p>
    <w:p w14:paraId="72D2BE74" w14:textId="348CDECC" w:rsidR="00767EDB" w:rsidRPr="00F05FFB" w:rsidRDefault="002B0ACC" w:rsidP="00767ED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w:t>
      </w:r>
      <w:r w:rsidR="00767EDB" w:rsidRPr="00F05FFB">
        <w:rPr>
          <w:rFonts w:ascii="Times New Roman" w:eastAsia="Times New Roman" w:hAnsi="Times New Roman" w:cs="Times New Roman"/>
          <w:kern w:val="0"/>
          <w:lang w:eastAsia="en-IN"/>
          <w14:ligatures w14:val="none"/>
        </w:rPr>
        <w:t>. Next Steps: Containment &amp; Remediation</w:t>
      </w:r>
    </w:p>
    <w:p w14:paraId="7710CDDA" w14:textId="0FF75EB1" w:rsidR="00767EDB" w:rsidRPr="00F05FFB" w:rsidRDefault="00767EDB">
      <w:pPr>
        <w:pStyle w:val="ListParagraph"/>
        <w:numPr>
          <w:ilvl w:val="0"/>
          <w:numId w:val="91"/>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Kill the process (carefully)</w:t>
      </w:r>
    </w:p>
    <w:p w14:paraId="165D68E0" w14:textId="1FF864CD" w:rsidR="00767EDB" w:rsidRPr="00F05FFB" w:rsidRDefault="00767EDB">
      <w:pPr>
        <w:pStyle w:val="ListParagraph"/>
        <w:numPr>
          <w:ilvl w:val="0"/>
          <w:numId w:val="91"/>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Quarantine the file</w:t>
      </w:r>
    </w:p>
    <w:p w14:paraId="75DF7C9D" w14:textId="173FBE4E" w:rsidR="00767EDB" w:rsidRPr="00F05FFB" w:rsidRDefault="00767EDB">
      <w:pPr>
        <w:pStyle w:val="ListParagraph"/>
        <w:numPr>
          <w:ilvl w:val="0"/>
          <w:numId w:val="91"/>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Check for related indicators (registry keys, scheduled tasks, startup folders)</w:t>
      </w:r>
    </w:p>
    <w:p w14:paraId="7301B5FA" w14:textId="037461CC" w:rsidR="00767EDB" w:rsidRPr="00F05FFB" w:rsidRDefault="00767EDB">
      <w:pPr>
        <w:pStyle w:val="ListParagraph"/>
        <w:numPr>
          <w:ilvl w:val="0"/>
          <w:numId w:val="91"/>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Isolate host from network</w:t>
      </w:r>
    </w:p>
    <w:p w14:paraId="7E64465D" w14:textId="3613A1BE" w:rsidR="00F05FFB" w:rsidRDefault="00767EDB">
      <w:pPr>
        <w:pStyle w:val="ListParagraph"/>
        <w:numPr>
          <w:ilvl w:val="0"/>
          <w:numId w:val="91"/>
        </w:num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Begin incident response or forensic triage</w:t>
      </w:r>
    </w:p>
    <w:p w14:paraId="2B10E093" w14:textId="77777777" w:rsidR="00B03535" w:rsidRPr="00B03535" w:rsidRDefault="00B03535" w:rsidP="00B03535">
      <w:pPr>
        <w:rPr>
          <w:rFonts w:ascii="Times New Roman" w:eastAsia="Times New Roman" w:hAnsi="Times New Roman" w:cs="Times New Roman"/>
          <w:kern w:val="0"/>
          <w:lang w:eastAsia="en-IN"/>
          <w14:ligatures w14:val="none"/>
        </w:rPr>
      </w:pPr>
    </w:p>
    <w:p w14:paraId="3093B88D" w14:textId="5ECE9214" w:rsidR="001270DE" w:rsidRDefault="0032634B" w:rsidP="001270DE">
      <w:pPr>
        <w:rPr>
          <w:rFonts w:ascii="Times New Roman" w:eastAsia="Times New Roman" w:hAnsi="Times New Roman" w:cs="Times New Roman"/>
          <w:b/>
          <w:bCs/>
          <w:kern w:val="0"/>
          <w:sz w:val="28"/>
          <w:szCs w:val="28"/>
          <w:lang w:eastAsia="en-IN"/>
          <w14:ligatures w14:val="none"/>
        </w:rPr>
      </w:pPr>
      <w:r w:rsidRPr="0032634B">
        <w:rPr>
          <w:rFonts w:ascii="Times New Roman" w:eastAsia="Times New Roman" w:hAnsi="Times New Roman" w:cs="Times New Roman"/>
          <w:b/>
          <w:bCs/>
          <w:kern w:val="0"/>
          <w:sz w:val="28"/>
          <w:szCs w:val="28"/>
          <w:lang w:eastAsia="en-IN"/>
          <w14:ligatures w14:val="none"/>
        </w:rPr>
        <w:t xml:space="preserve">Can we integrate multiple threat intel platforms to </w:t>
      </w:r>
      <w:proofErr w:type="spellStart"/>
      <w:r w:rsidRPr="0032634B">
        <w:rPr>
          <w:rFonts w:ascii="Times New Roman" w:eastAsia="Times New Roman" w:hAnsi="Times New Roman" w:cs="Times New Roman"/>
          <w:b/>
          <w:bCs/>
          <w:kern w:val="0"/>
          <w:sz w:val="28"/>
          <w:szCs w:val="28"/>
          <w:lang w:eastAsia="en-IN"/>
          <w14:ligatures w14:val="none"/>
        </w:rPr>
        <w:t>qradar</w:t>
      </w:r>
      <w:proofErr w:type="spellEnd"/>
      <w:r w:rsidRPr="0032634B">
        <w:rPr>
          <w:rFonts w:ascii="Times New Roman" w:eastAsia="Times New Roman" w:hAnsi="Times New Roman" w:cs="Times New Roman"/>
          <w:b/>
          <w:bCs/>
          <w:kern w:val="0"/>
          <w:sz w:val="28"/>
          <w:szCs w:val="28"/>
          <w:lang w:eastAsia="en-IN"/>
          <w14:ligatures w14:val="none"/>
        </w:rPr>
        <w:t>:</w:t>
      </w:r>
    </w:p>
    <w:p w14:paraId="7AC4A19B" w14:textId="77777777" w:rsidR="0032634B" w:rsidRPr="0032634B" w:rsidRDefault="0032634B" w:rsidP="0032634B">
      <w:pPr>
        <w:rPr>
          <w:rFonts w:ascii="Times New Roman" w:eastAsia="Times New Roman" w:hAnsi="Times New Roman" w:cs="Times New Roman"/>
          <w:kern w:val="0"/>
          <w:lang w:val="en-IN" w:eastAsia="en-IN"/>
          <w14:ligatures w14:val="none"/>
        </w:rPr>
      </w:pPr>
      <w:r w:rsidRPr="0032634B">
        <w:rPr>
          <w:rFonts w:ascii="Times New Roman" w:eastAsia="Times New Roman" w:hAnsi="Times New Roman" w:cs="Times New Roman"/>
          <w:kern w:val="0"/>
          <w:lang w:val="en-IN" w:eastAsia="en-IN"/>
          <w14:ligatures w14:val="none"/>
        </w:rPr>
        <w:t>Here's how you can do it:</w:t>
      </w:r>
    </w:p>
    <w:p w14:paraId="3A5F9BE8" w14:textId="0ED5C8B3" w:rsidR="0032634B" w:rsidRPr="00F05FFB" w:rsidRDefault="0032634B" w:rsidP="001270DE">
      <w:pPr>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1. Using Threat Intelligence Feeds (STIX/TAXII)</w:t>
      </w:r>
    </w:p>
    <w:p w14:paraId="3F58FE47" w14:textId="2AAD098C" w:rsidR="0032634B" w:rsidRPr="00F05FFB" w:rsidRDefault="0032634B" w:rsidP="0032634B">
      <w:pPr>
        <w:jc w:val="both"/>
        <w:rPr>
          <w:rFonts w:ascii="Times New Roman" w:eastAsia="Times New Roman" w:hAnsi="Times New Roman" w:cs="Times New Roman"/>
          <w:kern w:val="0"/>
          <w:lang w:eastAsia="en-IN"/>
          <w14:ligatures w14:val="none"/>
        </w:rPr>
      </w:pPr>
      <w:proofErr w:type="spellStart"/>
      <w:r w:rsidRPr="00F05FFB">
        <w:rPr>
          <w:rFonts w:ascii="Times New Roman" w:eastAsia="Times New Roman" w:hAnsi="Times New Roman" w:cs="Times New Roman"/>
          <w:kern w:val="0"/>
          <w:lang w:eastAsia="en-IN"/>
          <w14:ligatures w14:val="none"/>
        </w:rPr>
        <w:t>QRadar</w:t>
      </w:r>
      <w:proofErr w:type="spellEnd"/>
      <w:r w:rsidRPr="00F05FFB">
        <w:rPr>
          <w:rFonts w:ascii="Times New Roman" w:eastAsia="Times New Roman" w:hAnsi="Times New Roman" w:cs="Times New Roman"/>
          <w:kern w:val="0"/>
          <w:lang w:eastAsia="en-IN"/>
          <w14:ligatures w14:val="none"/>
        </w:rPr>
        <w:t xml:space="preserve"> supports integration with threat intel platforms via STIX/TAXII protocols. You can add multiple TAXII feeds in the </w:t>
      </w:r>
      <w:proofErr w:type="spellStart"/>
      <w:r w:rsidRPr="00F05FFB">
        <w:rPr>
          <w:rFonts w:ascii="Times New Roman" w:eastAsia="Times New Roman" w:hAnsi="Times New Roman" w:cs="Times New Roman"/>
          <w:kern w:val="0"/>
          <w:lang w:eastAsia="en-IN"/>
          <w14:ligatures w14:val="none"/>
        </w:rPr>
        <w:t>QRadar</w:t>
      </w:r>
      <w:proofErr w:type="spellEnd"/>
      <w:r w:rsidRPr="00F05FFB">
        <w:rPr>
          <w:rFonts w:ascii="Times New Roman" w:eastAsia="Times New Roman" w:hAnsi="Times New Roman" w:cs="Times New Roman"/>
          <w:kern w:val="0"/>
          <w:lang w:eastAsia="en-IN"/>
          <w14:ligatures w14:val="none"/>
        </w:rPr>
        <w:t xml:space="preserve"> Threat Intelligence app.</w:t>
      </w:r>
    </w:p>
    <w:p w14:paraId="5F731B13" w14:textId="1D015FB0" w:rsidR="0032634B" w:rsidRPr="00F05FFB" w:rsidRDefault="0032634B">
      <w:pPr>
        <w:pStyle w:val="ListParagraph"/>
        <w:numPr>
          <w:ilvl w:val="0"/>
          <w:numId w:val="92"/>
        </w:numPr>
        <w:jc w:val="both"/>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IBM X-Force Exchange</w:t>
      </w:r>
    </w:p>
    <w:p w14:paraId="557E48DC" w14:textId="58C0A433" w:rsidR="0032634B" w:rsidRPr="00F05FFB" w:rsidRDefault="0032634B">
      <w:pPr>
        <w:pStyle w:val="ListParagraph"/>
        <w:numPr>
          <w:ilvl w:val="0"/>
          <w:numId w:val="92"/>
        </w:numPr>
        <w:jc w:val="both"/>
        <w:rPr>
          <w:rFonts w:ascii="Times New Roman" w:eastAsia="Times New Roman" w:hAnsi="Times New Roman" w:cs="Times New Roman"/>
          <w:kern w:val="0"/>
          <w:lang w:eastAsia="en-IN"/>
          <w14:ligatures w14:val="none"/>
        </w:rPr>
      </w:pPr>
      <w:proofErr w:type="spellStart"/>
      <w:r w:rsidRPr="00F05FFB">
        <w:rPr>
          <w:rFonts w:ascii="Times New Roman" w:eastAsia="Times New Roman" w:hAnsi="Times New Roman" w:cs="Times New Roman"/>
          <w:kern w:val="0"/>
          <w:lang w:eastAsia="en-IN"/>
          <w14:ligatures w14:val="none"/>
        </w:rPr>
        <w:t>Anomali</w:t>
      </w:r>
      <w:proofErr w:type="spellEnd"/>
    </w:p>
    <w:p w14:paraId="5AE1627C" w14:textId="71681A62" w:rsidR="0032634B" w:rsidRPr="00F05FFB" w:rsidRDefault="0032634B">
      <w:pPr>
        <w:pStyle w:val="ListParagraph"/>
        <w:numPr>
          <w:ilvl w:val="0"/>
          <w:numId w:val="92"/>
        </w:numPr>
        <w:jc w:val="both"/>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Recorded Future</w:t>
      </w:r>
    </w:p>
    <w:p w14:paraId="00E13FC0" w14:textId="41C903FC" w:rsidR="0032634B" w:rsidRPr="00F05FFB" w:rsidRDefault="0032634B">
      <w:pPr>
        <w:pStyle w:val="ListParagraph"/>
        <w:numPr>
          <w:ilvl w:val="0"/>
          <w:numId w:val="92"/>
        </w:numPr>
        <w:jc w:val="both"/>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MISP</w:t>
      </w:r>
    </w:p>
    <w:p w14:paraId="0EC4C894" w14:textId="57AAA10E" w:rsidR="0032634B" w:rsidRPr="00F05FFB" w:rsidRDefault="0032634B">
      <w:pPr>
        <w:pStyle w:val="ListParagraph"/>
        <w:numPr>
          <w:ilvl w:val="0"/>
          <w:numId w:val="92"/>
        </w:numPr>
        <w:jc w:val="both"/>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ThreatConnect</w:t>
      </w:r>
    </w:p>
    <w:p w14:paraId="6ED4F8CD" w14:textId="77777777" w:rsidR="0032634B" w:rsidRPr="00F05FFB" w:rsidRDefault="0032634B" w:rsidP="0032634B">
      <w:pPr>
        <w:jc w:val="both"/>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2. Using the Threat Intelligence App</w:t>
      </w:r>
    </w:p>
    <w:p w14:paraId="4CB37055" w14:textId="6D123700" w:rsidR="0032634B" w:rsidRPr="00F05FFB" w:rsidRDefault="0032634B" w:rsidP="0032634B">
      <w:pPr>
        <w:jc w:val="both"/>
        <w:rPr>
          <w:rFonts w:ascii="Times New Roman" w:eastAsia="Times New Roman" w:hAnsi="Times New Roman" w:cs="Times New Roman"/>
          <w:kern w:val="0"/>
          <w:lang w:eastAsia="en-IN"/>
          <w14:ligatures w14:val="none"/>
        </w:rPr>
      </w:pPr>
      <w:proofErr w:type="spellStart"/>
      <w:r w:rsidRPr="00F05FFB">
        <w:rPr>
          <w:rFonts w:ascii="Times New Roman" w:eastAsia="Times New Roman" w:hAnsi="Times New Roman" w:cs="Times New Roman"/>
          <w:kern w:val="0"/>
          <w:lang w:eastAsia="en-IN"/>
          <w14:ligatures w14:val="none"/>
        </w:rPr>
        <w:t>QRadar</w:t>
      </w:r>
      <w:proofErr w:type="spellEnd"/>
      <w:r w:rsidRPr="00F05FFB">
        <w:rPr>
          <w:rFonts w:ascii="Times New Roman" w:eastAsia="Times New Roman" w:hAnsi="Times New Roman" w:cs="Times New Roman"/>
          <w:kern w:val="0"/>
          <w:lang w:eastAsia="en-IN"/>
          <w14:ligatures w14:val="none"/>
        </w:rPr>
        <w:t xml:space="preserve"> has an official Threat Intelligence app that allows importing IOCs (Indicators of Compromise) from multiple sources. You can:</w:t>
      </w:r>
    </w:p>
    <w:p w14:paraId="05BD4AD1" w14:textId="403EF5AD" w:rsidR="0032634B" w:rsidRPr="00F05FFB" w:rsidRDefault="0032634B">
      <w:pPr>
        <w:pStyle w:val="ListParagraph"/>
        <w:numPr>
          <w:ilvl w:val="0"/>
          <w:numId w:val="93"/>
        </w:numPr>
        <w:jc w:val="both"/>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Add custom threat feeds</w:t>
      </w:r>
    </w:p>
    <w:p w14:paraId="7A278B71" w14:textId="4D909F60" w:rsidR="0032634B" w:rsidRPr="00F05FFB" w:rsidRDefault="0032634B">
      <w:pPr>
        <w:pStyle w:val="ListParagraph"/>
        <w:numPr>
          <w:ilvl w:val="0"/>
          <w:numId w:val="93"/>
        </w:numPr>
        <w:jc w:val="both"/>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Upload CSV/STIX files</w:t>
      </w:r>
    </w:p>
    <w:p w14:paraId="44580C57" w14:textId="5A1D5932" w:rsidR="0032634B" w:rsidRPr="00F05FFB" w:rsidRDefault="0032634B">
      <w:pPr>
        <w:pStyle w:val="ListParagraph"/>
        <w:numPr>
          <w:ilvl w:val="0"/>
          <w:numId w:val="93"/>
        </w:numPr>
        <w:jc w:val="both"/>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lastRenderedPageBreak/>
        <w:t>Schedule feed updates</w:t>
      </w:r>
    </w:p>
    <w:p w14:paraId="4FCDF2C1" w14:textId="55689915" w:rsidR="0032634B" w:rsidRPr="00F05FFB" w:rsidRDefault="0032634B" w:rsidP="0032634B">
      <w:pPr>
        <w:jc w:val="both"/>
        <w:rPr>
          <w:rFonts w:ascii="Times New Roman" w:eastAsia="Times New Roman" w:hAnsi="Times New Roman" w:cs="Times New Roman"/>
          <w:kern w:val="0"/>
          <w:lang w:eastAsia="en-IN"/>
          <w14:ligatures w14:val="none"/>
        </w:rPr>
      </w:pPr>
      <w:r w:rsidRPr="00F05FFB">
        <w:rPr>
          <w:rFonts w:ascii="Times New Roman" w:eastAsia="Times New Roman" w:hAnsi="Times New Roman" w:cs="Times New Roman"/>
          <w:kern w:val="0"/>
          <w:lang w:eastAsia="en-IN"/>
          <w14:ligatures w14:val="none"/>
        </w:rPr>
        <w:t>3. Using Custom Scripts and APIs</w:t>
      </w:r>
    </w:p>
    <w:p w14:paraId="7994B7FE" w14:textId="77777777" w:rsidR="0032634B" w:rsidRPr="0032634B" w:rsidRDefault="0032634B" w:rsidP="0032634B">
      <w:pPr>
        <w:jc w:val="both"/>
        <w:rPr>
          <w:rFonts w:ascii="Times New Roman" w:eastAsia="Times New Roman" w:hAnsi="Times New Roman" w:cs="Times New Roman"/>
          <w:kern w:val="0"/>
          <w:lang w:val="en-IN" w:eastAsia="en-IN"/>
          <w14:ligatures w14:val="none"/>
        </w:rPr>
      </w:pPr>
      <w:r w:rsidRPr="0032634B">
        <w:rPr>
          <w:rFonts w:ascii="Times New Roman" w:eastAsia="Times New Roman" w:hAnsi="Times New Roman" w:cs="Times New Roman"/>
          <w:kern w:val="0"/>
          <w:lang w:val="en-IN" w:eastAsia="en-IN"/>
          <w14:ligatures w14:val="none"/>
        </w:rPr>
        <w:t>If the intel source doesn’t support STIX/TAXII, you can:</w:t>
      </w:r>
    </w:p>
    <w:p w14:paraId="59637EF6" w14:textId="77777777" w:rsidR="0032634B" w:rsidRPr="0032634B" w:rsidRDefault="0032634B">
      <w:pPr>
        <w:numPr>
          <w:ilvl w:val="0"/>
          <w:numId w:val="94"/>
        </w:numPr>
        <w:jc w:val="both"/>
        <w:rPr>
          <w:rFonts w:ascii="Times New Roman" w:eastAsia="Times New Roman" w:hAnsi="Times New Roman" w:cs="Times New Roman"/>
          <w:kern w:val="0"/>
          <w:lang w:val="en-IN" w:eastAsia="en-IN"/>
          <w14:ligatures w14:val="none"/>
        </w:rPr>
      </w:pPr>
      <w:r w:rsidRPr="0032634B">
        <w:rPr>
          <w:rFonts w:ascii="Times New Roman" w:eastAsia="Times New Roman" w:hAnsi="Times New Roman" w:cs="Times New Roman"/>
          <w:kern w:val="0"/>
          <w:lang w:val="en-IN" w:eastAsia="en-IN"/>
          <w14:ligatures w14:val="none"/>
        </w:rPr>
        <w:t>Use Python scripts to fetch data via APIs</w:t>
      </w:r>
    </w:p>
    <w:p w14:paraId="590A8E97" w14:textId="77777777" w:rsidR="0032634B" w:rsidRPr="0032634B" w:rsidRDefault="0032634B">
      <w:pPr>
        <w:numPr>
          <w:ilvl w:val="0"/>
          <w:numId w:val="94"/>
        </w:numPr>
        <w:jc w:val="both"/>
        <w:rPr>
          <w:rFonts w:ascii="Times New Roman" w:eastAsia="Times New Roman" w:hAnsi="Times New Roman" w:cs="Times New Roman"/>
          <w:kern w:val="0"/>
          <w:lang w:val="en-IN" w:eastAsia="en-IN"/>
          <w14:ligatures w14:val="none"/>
        </w:rPr>
      </w:pPr>
      <w:r w:rsidRPr="0032634B">
        <w:rPr>
          <w:rFonts w:ascii="Times New Roman" w:eastAsia="Times New Roman" w:hAnsi="Times New Roman" w:cs="Times New Roman"/>
          <w:kern w:val="0"/>
          <w:lang w:val="en-IN" w:eastAsia="en-IN"/>
          <w14:ligatures w14:val="none"/>
        </w:rPr>
        <w:t>Format it into a supported format</w:t>
      </w:r>
    </w:p>
    <w:p w14:paraId="050D0DED" w14:textId="77777777" w:rsidR="0032634B" w:rsidRPr="00F05FFB" w:rsidRDefault="0032634B">
      <w:pPr>
        <w:numPr>
          <w:ilvl w:val="0"/>
          <w:numId w:val="94"/>
        </w:numPr>
        <w:jc w:val="both"/>
        <w:rPr>
          <w:rFonts w:ascii="Times New Roman" w:eastAsia="Times New Roman" w:hAnsi="Times New Roman" w:cs="Times New Roman"/>
          <w:kern w:val="0"/>
          <w:lang w:val="en-IN" w:eastAsia="en-IN"/>
          <w14:ligatures w14:val="none"/>
        </w:rPr>
      </w:pPr>
      <w:r w:rsidRPr="0032634B">
        <w:rPr>
          <w:rFonts w:ascii="Times New Roman" w:eastAsia="Times New Roman" w:hAnsi="Times New Roman" w:cs="Times New Roman"/>
          <w:kern w:val="0"/>
          <w:lang w:val="en-IN" w:eastAsia="en-IN"/>
          <w14:ligatures w14:val="none"/>
        </w:rPr>
        <w:t xml:space="preserve">Push it into </w:t>
      </w:r>
      <w:proofErr w:type="spellStart"/>
      <w:r w:rsidRPr="0032634B">
        <w:rPr>
          <w:rFonts w:ascii="Times New Roman" w:eastAsia="Times New Roman" w:hAnsi="Times New Roman" w:cs="Times New Roman"/>
          <w:kern w:val="0"/>
          <w:lang w:val="en-IN" w:eastAsia="en-IN"/>
          <w14:ligatures w14:val="none"/>
        </w:rPr>
        <w:t>QRadar</w:t>
      </w:r>
      <w:proofErr w:type="spellEnd"/>
      <w:r w:rsidRPr="0032634B">
        <w:rPr>
          <w:rFonts w:ascii="Times New Roman" w:eastAsia="Times New Roman" w:hAnsi="Times New Roman" w:cs="Times New Roman"/>
          <w:kern w:val="0"/>
          <w:lang w:val="en-IN" w:eastAsia="en-IN"/>
          <w14:ligatures w14:val="none"/>
        </w:rPr>
        <w:t xml:space="preserve"> via the AQL/REST API or using log sources with DSM parsing</w:t>
      </w:r>
    </w:p>
    <w:p w14:paraId="6E12F562" w14:textId="77777777" w:rsidR="0032634B" w:rsidRPr="00F05FFB" w:rsidRDefault="0032634B" w:rsidP="0032634B">
      <w:pPr>
        <w:jc w:val="both"/>
        <w:rPr>
          <w:rFonts w:ascii="Times New Roman" w:eastAsia="Times New Roman" w:hAnsi="Times New Roman" w:cs="Times New Roman"/>
          <w:kern w:val="0"/>
          <w:lang w:val="en-IN" w:eastAsia="en-IN"/>
          <w14:ligatures w14:val="none"/>
        </w:rPr>
      </w:pPr>
      <w:r w:rsidRPr="00F05FFB">
        <w:rPr>
          <w:rFonts w:ascii="Times New Roman" w:eastAsia="Times New Roman" w:hAnsi="Times New Roman" w:cs="Times New Roman"/>
          <w:kern w:val="0"/>
          <w:lang w:val="en-IN" w:eastAsia="en-IN"/>
          <w14:ligatures w14:val="none"/>
        </w:rPr>
        <w:t>4. Integration via SIEM Connectors</w:t>
      </w:r>
    </w:p>
    <w:p w14:paraId="46F7A095" w14:textId="0DA7C317" w:rsidR="0032634B" w:rsidRPr="00F05FFB" w:rsidRDefault="0032634B">
      <w:pPr>
        <w:pStyle w:val="ListParagraph"/>
        <w:numPr>
          <w:ilvl w:val="0"/>
          <w:numId w:val="95"/>
        </w:numPr>
        <w:jc w:val="both"/>
        <w:rPr>
          <w:rFonts w:ascii="Times New Roman" w:eastAsia="Times New Roman" w:hAnsi="Times New Roman" w:cs="Times New Roman"/>
          <w:kern w:val="0"/>
          <w:lang w:val="en-IN" w:eastAsia="en-IN"/>
          <w14:ligatures w14:val="none"/>
        </w:rPr>
      </w:pPr>
      <w:r w:rsidRPr="00F05FFB">
        <w:rPr>
          <w:rFonts w:ascii="Times New Roman" w:eastAsia="Times New Roman" w:hAnsi="Times New Roman" w:cs="Times New Roman"/>
          <w:kern w:val="0"/>
          <w:lang w:val="en-IN" w:eastAsia="en-IN"/>
          <w14:ligatures w14:val="none"/>
        </w:rPr>
        <w:t xml:space="preserve">Some platforms offer ready-made </w:t>
      </w:r>
      <w:proofErr w:type="spellStart"/>
      <w:r w:rsidRPr="00F05FFB">
        <w:rPr>
          <w:rFonts w:ascii="Times New Roman" w:eastAsia="Times New Roman" w:hAnsi="Times New Roman" w:cs="Times New Roman"/>
          <w:kern w:val="0"/>
          <w:lang w:val="en-IN" w:eastAsia="en-IN"/>
          <w14:ligatures w14:val="none"/>
        </w:rPr>
        <w:t>QRadar</w:t>
      </w:r>
      <w:proofErr w:type="spellEnd"/>
      <w:r w:rsidRPr="00F05FFB">
        <w:rPr>
          <w:rFonts w:ascii="Times New Roman" w:eastAsia="Times New Roman" w:hAnsi="Times New Roman" w:cs="Times New Roman"/>
          <w:kern w:val="0"/>
          <w:lang w:val="en-IN" w:eastAsia="en-IN"/>
          <w14:ligatures w14:val="none"/>
        </w:rPr>
        <w:t xml:space="preserve"> integration apps or DSMs, e.g.:</w:t>
      </w:r>
    </w:p>
    <w:p w14:paraId="1A2E0984" w14:textId="77F3EF57" w:rsidR="0032634B" w:rsidRPr="00F05FFB" w:rsidRDefault="0032634B">
      <w:pPr>
        <w:pStyle w:val="ListParagraph"/>
        <w:numPr>
          <w:ilvl w:val="0"/>
          <w:numId w:val="95"/>
        </w:numPr>
        <w:jc w:val="both"/>
        <w:rPr>
          <w:rFonts w:ascii="Times New Roman" w:eastAsia="Times New Roman" w:hAnsi="Times New Roman" w:cs="Times New Roman"/>
          <w:kern w:val="0"/>
          <w:lang w:val="en-IN" w:eastAsia="en-IN"/>
          <w14:ligatures w14:val="none"/>
        </w:rPr>
      </w:pPr>
      <w:r w:rsidRPr="00F05FFB">
        <w:rPr>
          <w:rFonts w:ascii="Times New Roman" w:eastAsia="Times New Roman" w:hAnsi="Times New Roman" w:cs="Times New Roman"/>
          <w:kern w:val="0"/>
          <w:lang w:val="en-IN" w:eastAsia="en-IN"/>
          <w14:ligatures w14:val="none"/>
        </w:rPr>
        <w:t xml:space="preserve">Recorded Future </w:t>
      </w:r>
      <w:proofErr w:type="spellStart"/>
      <w:r w:rsidRPr="00F05FFB">
        <w:rPr>
          <w:rFonts w:ascii="Times New Roman" w:eastAsia="Times New Roman" w:hAnsi="Times New Roman" w:cs="Times New Roman"/>
          <w:kern w:val="0"/>
          <w:lang w:val="en-IN" w:eastAsia="en-IN"/>
          <w14:ligatures w14:val="none"/>
        </w:rPr>
        <w:t>QRadar</w:t>
      </w:r>
      <w:proofErr w:type="spellEnd"/>
      <w:r w:rsidRPr="00F05FFB">
        <w:rPr>
          <w:rFonts w:ascii="Times New Roman" w:eastAsia="Times New Roman" w:hAnsi="Times New Roman" w:cs="Times New Roman"/>
          <w:kern w:val="0"/>
          <w:lang w:val="en-IN" w:eastAsia="en-IN"/>
          <w14:ligatures w14:val="none"/>
        </w:rPr>
        <w:t xml:space="preserve"> App</w:t>
      </w:r>
    </w:p>
    <w:p w14:paraId="20141687" w14:textId="732FD914" w:rsidR="0032634B" w:rsidRPr="00F05FFB" w:rsidRDefault="0032634B">
      <w:pPr>
        <w:pStyle w:val="ListParagraph"/>
        <w:numPr>
          <w:ilvl w:val="0"/>
          <w:numId w:val="95"/>
        </w:numPr>
        <w:jc w:val="both"/>
        <w:rPr>
          <w:rFonts w:ascii="Times New Roman" w:eastAsia="Times New Roman" w:hAnsi="Times New Roman" w:cs="Times New Roman"/>
          <w:kern w:val="0"/>
          <w:lang w:val="en-IN" w:eastAsia="en-IN"/>
          <w14:ligatures w14:val="none"/>
        </w:rPr>
      </w:pPr>
      <w:proofErr w:type="spellStart"/>
      <w:r w:rsidRPr="00F05FFB">
        <w:rPr>
          <w:rFonts w:ascii="Times New Roman" w:eastAsia="Times New Roman" w:hAnsi="Times New Roman" w:cs="Times New Roman"/>
          <w:kern w:val="0"/>
          <w:lang w:val="en-IN" w:eastAsia="en-IN"/>
          <w14:ligatures w14:val="none"/>
        </w:rPr>
        <w:t>Anomali</w:t>
      </w:r>
      <w:proofErr w:type="spellEnd"/>
      <w:r w:rsidRPr="00F05FFB">
        <w:rPr>
          <w:rFonts w:ascii="Times New Roman" w:eastAsia="Times New Roman" w:hAnsi="Times New Roman" w:cs="Times New Roman"/>
          <w:kern w:val="0"/>
          <w:lang w:val="en-IN" w:eastAsia="en-IN"/>
          <w14:ligatures w14:val="none"/>
        </w:rPr>
        <w:t xml:space="preserve"> </w:t>
      </w:r>
      <w:proofErr w:type="spellStart"/>
      <w:r w:rsidRPr="00F05FFB">
        <w:rPr>
          <w:rFonts w:ascii="Times New Roman" w:eastAsia="Times New Roman" w:hAnsi="Times New Roman" w:cs="Times New Roman"/>
          <w:kern w:val="0"/>
          <w:lang w:val="en-IN" w:eastAsia="en-IN"/>
          <w14:ligatures w14:val="none"/>
        </w:rPr>
        <w:t>QRadar</w:t>
      </w:r>
      <w:proofErr w:type="spellEnd"/>
      <w:r w:rsidRPr="00F05FFB">
        <w:rPr>
          <w:rFonts w:ascii="Times New Roman" w:eastAsia="Times New Roman" w:hAnsi="Times New Roman" w:cs="Times New Roman"/>
          <w:kern w:val="0"/>
          <w:lang w:val="en-IN" w:eastAsia="en-IN"/>
          <w14:ligatures w14:val="none"/>
        </w:rPr>
        <w:t xml:space="preserve"> App</w:t>
      </w:r>
    </w:p>
    <w:p w14:paraId="2091B6B2" w14:textId="77777777" w:rsidR="0032634B" w:rsidRDefault="0032634B" w:rsidP="0032634B">
      <w:pPr>
        <w:pStyle w:val="Heading4"/>
      </w:pPr>
      <w:r>
        <w:t xml:space="preserve">5. </w:t>
      </w:r>
      <w:r>
        <w:rPr>
          <w:rStyle w:val="Strong"/>
          <w:b w:val="0"/>
          <w:bCs w:val="0"/>
        </w:rPr>
        <w:t>Using Reference Sets and Reference Tables</w:t>
      </w:r>
    </w:p>
    <w:p w14:paraId="111A8BC8" w14:textId="77777777" w:rsidR="0032634B" w:rsidRDefault="0032634B">
      <w:pPr>
        <w:pStyle w:val="ListParagraph"/>
        <w:numPr>
          <w:ilvl w:val="0"/>
          <w:numId w:val="96"/>
        </w:numPr>
        <w:spacing w:before="100" w:beforeAutospacing="1" w:after="100" w:afterAutospacing="1"/>
      </w:pPr>
      <w:r>
        <w:t xml:space="preserve">You can inject indicators (IPs, domains, hashes) into </w:t>
      </w:r>
      <w:r>
        <w:rPr>
          <w:rStyle w:val="Strong"/>
        </w:rPr>
        <w:t>Reference Sets</w:t>
      </w:r>
      <w:r>
        <w:t>, which can then be used in correlation rules.</w:t>
      </w:r>
    </w:p>
    <w:p w14:paraId="2D0EA652" w14:textId="77777777" w:rsidR="00F05FFB" w:rsidRDefault="00F05FFB" w:rsidP="0032634B">
      <w:pPr>
        <w:spacing w:before="100" w:beforeAutospacing="1" w:after="100" w:afterAutospacing="1"/>
        <w:rPr>
          <w:sz w:val="28"/>
          <w:szCs w:val="28"/>
        </w:rPr>
      </w:pPr>
    </w:p>
    <w:p w14:paraId="014595D9" w14:textId="17DDA4F9" w:rsidR="0032634B" w:rsidRDefault="0032634B" w:rsidP="0032634B">
      <w:pPr>
        <w:spacing w:before="100" w:beforeAutospacing="1" w:after="100" w:afterAutospacing="1"/>
        <w:rPr>
          <w:sz w:val="28"/>
          <w:szCs w:val="28"/>
        </w:rPr>
      </w:pPr>
      <w:r w:rsidRPr="0032634B">
        <w:rPr>
          <w:sz w:val="28"/>
          <w:szCs w:val="28"/>
        </w:rPr>
        <w:t xml:space="preserve">why can't we integrate all threat </w:t>
      </w:r>
      <w:proofErr w:type="spellStart"/>
      <w:r w:rsidRPr="0032634B">
        <w:rPr>
          <w:sz w:val="28"/>
          <w:szCs w:val="28"/>
        </w:rPr>
        <w:t>intels</w:t>
      </w:r>
      <w:proofErr w:type="spellEnd"/>
      <w:r w:rsidRPr="0032634B">
        <w:rPr>
          <w:sz w:val="28"/>
          <w:szCs w:val="28"/>
        </w:rPr>
        <w:t xml:space="preserve"> to SIEM instead to SOAR platform</w:t>
      </w:r>
    </w:p>
    <w:p w14:paraId="5D50A67B" w14:textId="45746A08" w:rsidR="0032634B" w:rsidRPr="00F05FFB" w:rsidRDefault="0032634B" w:rsidP="0032634B">
      <w:pPr>
        <w:spacing w:before="100" w:beforeAutospacing="1" w:after="100" w:afterAutospacing="1"/>
      </w:pPr>
      <w:r w:rsidRPr="00F05FFB">
        <w:t>1. SIEMs are Built Primarily for Detection &amp; Correlation: they aren't built to process large volumes of threat intel data dynamically (like enrichment, scoring, or pivoting on relationships).</w:t>
      </w:r>
    </w:p>
    <w:p w14:paraId="7B0E72B4" w14:textId="77777777" w:rsidR="00F05FFB" w:rsidRDefault="0032634B" w:rsidP="0032634B">
      <w:pPr>
        <w:spacing w:before="100" w:beforeAutospacing="1" w:after="100" w:afterAutospacing="1"/>
      </w:pPr>
      <w:r w:rsidRPr="00F05FFB">
        <w:t xml:space="preserve">2.SOAR Platforms Excel at Automation and Enrichment: </w:t>
      </w:r>
    </w:p>
    <w:p w14:paraId="2CCBE2E8" w14:textId="732F5CF7" w:rsidR="0032634B" w:rsidRPr="00F05FFB" w:rsidRDefault="0032634B">
      <w:pPr>
        <w:pStyle w:val="ListParagraph"/>
        <w:numPr>
          <w:ilvl w:val="0"/>
          <w:numId w:val="96"/>
        </w:numPr>
        <w:spacing w:before="100" w:beforeAutospacing="1" w:after="100" w:afterAutospacing="1"/>
      </w:pPr>
      <w:r w:rsidRPr="00F05FFB">
        <w:t xml:space="preserve">SOAR (like IBM Resilient, Splunk SOAR, or Palo Alto Cortex XSOAR) can automate fetching, parsing, scoring, and enriching threat intel in real-time. </w:t>
      </w:r>
    </w:p>
    <w:p w14:paraId="7A798DC5" w14:textId="5DB6118B" w:rsidR="0032634B" w:rsidRPr="00F05FFB" w:rsidRDefault="0032634B">
      <w:pPr>
        <w:pStyle w:val="ListParagraph"/>
        <w:numPr>
          <w:ilvl w:val="0"/>
          <w:numId w:val="96"/>
        </w:numPr>
        <w:spacing w:before="100" w:beforeAutospacing="1" w:after="100" w:afterAutospacing="1"/>
      </w:pPr>
      <w:r w:rsidRPr="00F05FFB">
        <w:t xml:space="preserve">A SOAR playbook can take an IP from a </w:t>
      </w:r>
      <w:proofErr w:type="spellStart"/>
      <w:r w:rsidRPr="00F05FFB">
        <w:t>QRadar</w:t>
      </w:r>
      <w:proofErr w:type="spellEnd"/>
      <w:r w:rsidRPr="00F05FFB">
        <w:t xml:space="preserve"> alert, call multiple intel sources, enrich the IP, and auto-respond (like blocking in a firewall).</w:t>
      </w:r>
    </w:p>
    <w:p w14:paraId="57C4085A" w14:textId="45D43F58" w:rsidR="0032634B" w:rsidRPr="00F05FFB" w:rsidRDefault="0032634B" w:rsidP="0032634B">
      <w:pPr>
        <w:spacing w:before="100" w:beforeAutospacing="1" w:after="100" w:afterAutospacing="1"/>
      </w:pPr>
      <w:r w:rsidRPr="00F05FFB">
        <w:t>3.Performance and Scalability</w:t>
      </w:r>
    </w:p>
    <w:p w14:paraId="2451F665" w14:textId="068AEAD7" w:rsidR="0032634B" w:rsidRPr="00F05FFB" w:rsidRDefault="0032634B">
      <w:pPr>
        <w:pStyle w:val="ListParagraph"/>
        <w:numPr>
          <w:ilvl w:val="0"/>
          <w:numId w:val="96"/>
        </w:numPr>
        <w:spacing w:before="100" w:beforeAutospacing="1" w:after="100" w:afterAutospacing="1"/>
      </w:pPr>
      <w:r w:rsidRPr="00F05FFB">
        <w:t xml:space="preserve">Continuously updating thousands of IOCs (IPs, domains, hashes) in </w:t>
      </w:r>
      <w:proofErr w:type="spellStart"/>
      <w:r w:rsidRPr="00F05FFB">
        <w:t>QRadar's</w:t>
      </w:r>
      <w:proofErr w:type="spellEnd"/>
      <w:r w:rsidRPr="00F05FFB">
        <w:t xml:space="preserve"> Reference Sets can degrade performance.</w:t>
      </w:r>
    </w:p>
    <w:p w14:paraId="5919A79E" w14:textId="77665369" w:rsidR="0032634B" w:rsidRPr="00F05FFB" w:rsidRDefault="0032634B">
      <w:pPr>
        <w:pStyle w:val="ListParagraph"/>
        <w:numPr>
          <w:ilvl w:val="0"/>
          <w:numId w:val="96"/>
        </w:numPr>
        <w:spacing w:before="100" w:beforeAutospacing="1" w:after="100" w:afterAutospacing="1"/>
      </w:pPr>
      <w:r w:rsidRPr="00F05FFB">
        <w:t>SOAR tools can handle the burstiness and bulkiness of feeds better.</w:t>
      </w:r>
    </w:p>
    <w:p w14:paraId="6D5EBE1D" w14:textId="2DDF4EF7" w:rsidR="0032634B" w:rsidRPr="00F05FFB" w:rsidRDefault="00F05FFB" w:rsidP="0032634B">
      <w:pPr>
        <w:spacing w:before="100" w:beforeAutospacing="1" w:after="100" w:afterAutospacing="1"/>
      </w:pPr>
      <w:r w:rsidRPr="00F05FFB">
        <w:t>4. Licensing and Cost Considerations</w:t>
      </w:r>
    </w:p>
    <w:p w14:paraId="269BB39A" w14:textId="4BBC441A" w:rsidR="00F05FFB" w:rsidRDefault="00F05FFB">
      <w:pPr>
        <w:pStyle w:val="ListParagraph"/>
        <w:numPr>
          <w:ilvl w:val="0"/>
          <w:numId w:val="97"/>
        </w:numPr>
        <w:spacing w:before="100" w:beforeAutospacing="1" w:after="100" w:afterAutospacing="1"/>
      </w:pPr>
      <w:r w:rsidRPr="00F05FFB">
        <w:t xml:space="preserve">Pushing everything into </w:t>
      </w:r>
      <w:proofErr w:type="spellStart"/>
      <w:r w:rsidRPr="00F05FFB">
        <w:t>QRadar</w:t>
      </w:r>
      <w:proofErr w:type="spellEnd"/>
      <w:r w:rsidRPr="00F05FFB">
        <w:t xml:space="preserve"> might increase EPS (events per second) and license usage, while SOAR can work off-alerts without increasing EPS.</w:t>
      </w:r>
    </w:p>
    <w:p w14:paraId="22A25769" w14:textId="77777777" w:rsidR="00B03535" w:rsidRDefault="00B03535" w:rsidP="00B03535">
      <w:pPr>
        <w:rPr>
          <w:rFonts w:ascii="Times New Roman" w:eastAsia="Times New Roman" w:hAnsi="Times New Roman" w:cs="Times New Roman"/>
          <w:b/>
          <w:bCs/>
          <w:color w:val="FF0000"/>
          <w:kern w:val="0"/>
          <w:lang w:eastAsia="en-IN"/>
          <w14:ligatures w14:val="none"/>
        </w:rPr>
      </w:pPr>
    </w:p>
    <w:p w14:paraId="256FDBB9" w14:textId="77777777" w:rsidR="00B03535" w:rsidRDefault="00B03535" w:rsidP="00B03535">
      <w:pPr>
        <w:rPr>
          <w:rFonts w:ascii="Times New Roman" w:eastAsia="Times New Roman" w:hAnsi="Times New Roman" w:cs="Times New Roman"/>
          <w:b/>
          <w:bCs/>
          <w:color w:val="FF0000"/>
          <w:kern w:val="0"/>
          <w:lang w:eastAsia="en-IN"/>
          <w14:ligatures w14:val="none"/>
        </w:rPr>
      </w:pPr>
    </w:p>
    <w:p w14:paraId="1013B4B2" w14:textId="490023F2" w:rsidR="00B03535" w:rsidRDefault="00B03535" w:rsidP="00B03535">
      <w:p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b/>
          <w:bCs/>
          <w:color w:val="FF0000"/>
          <w:kern w:val="0"/>
          <w:lang w:eastAsia="en-IN"/>
          <w14:ligatures w14:val="none"/>
        </w:rPr>
        <w:t xml:space="preserve">“Abnormal parent, e.g., Word.exe spawning cmd.exe”: </w:t>
      </w:r>
      <w:r w:rsidRPr="00DC5EE9">
        <w:rPr>
          <w:rFonts w:ascii="Times New Roman" w:eastAsia="Times New Roman" w:hAnsi="Times New Roman" w:cs="Times New Roman"/>
          <w:kern w:val="0"/>
          <w:lang w:eastAsia="en-IN"/>
          <w14:ligatures w14:val="none"/>
        </w:rPr>
        <w:t xml:space="preserve">It refers to a situation where a </w:t>
      </w:r>
      <w:r w:rsidRPr="00DC5EE9">
        <w:rPr>
          <w:rFonts w:ascii="Times New Roman" w:eastAsia="Times New Roman" w:hAnsi="Times New Roman" w:cs="Times New Roman"/>
          <w:b/>
          <w:bCs/>
          <w:kern w:val="0"/>
          <w:lang w:eastAsia="en-IN"/>
          <w14:ligatures w14:val="none"/>
        </w:rPr>
        <w:t>parent process (e.g., Word.exe)</w:t>
      </w:r>
      <w:r w:rsidRPr="00DC5EE9">
        <w:rPr>
          <w:rFonts w:ascii="Times New Roman" w:eastAsia="Times New Roman" w:hAnsi="Times New Roman" w:cs="Times New Roman"/>
          <w:kern w:val="0"/>
          <w:lang w:eastAsia="en-IN"/>
          <w14:ligatures w14:val="none"/>
        </w:rPr>
        <w:t xml:space="preserve"> launches a </w:t>
      </w:r>
      <w:r w:rsidRPr="00DC5EE9">
        <w:rPr>
          <w:rFonts w:ascii="Times New Roman" w:eastAsia="Times New Roman" w:hAnsi="Times New Roman" w:cs="Times New Roman"/>
          <w:b/>
          <w:bCs/>
          <w:kern w:val="0"/>
          <w:lang w:eastAsia="en-IN"/>
          <w14:ligatures w14:val="none"/>
        </w:rPr>
        <w:t>child process (e.g., cmd.exe)</w:t>
      </w:r>
      <w:r w:rsidRPr="00DC5EE9">
        <w:rPr>
          <w:rFonts w:ascii="Times New Roman" w:eastAsia="Times New Roman" w:hAnsi="Times New Roman" w:cs="Times New Roman"/>
          <w:kern w:val="0"/>
          <w:lang w:eastAsia="en-IN"/>
          <w14:ligatures w14:val="none"/>
        </w:rPr>
        <w:t xml:space="preserve"> — and that combination is </w:t>
      </w:r>
      <w:r w:rsidRPr="00DC5EE9">
        <w:rPr>
          <w:rFonts w:ascii="Times New Roman" w:eastAsia="Times New Roman" w:hAnsi="Times New Roman" w:cs="Times New Roman"/>
          <w:b/>
          <w:bCs/>
          <w:kern w:val="0"/>
          <w:lang w:eastAsia="en-IN"/>
          <w14:ligatures w14:val="none"/>
        </w:rPr>
        <w:t>unusual</w:t>
      </w:r>
      <w:r w:rsidRPr="00DC5EE9">
        <w:rPr>
          <w:rFonts w:ascii="Times New Roman" w:eastAsia="Times New Roman" w:hAnsi="Times New Roman" w:cs="Times New Roman"/>
          <w:kern w:val="0"/>
          <w:lang w:eastAsia="en-IN"/>
          <w14:ligatures w14:val="none"/>
        </w:rPr>
        <w:t xml:space="preserve"> based on normal system behavior.</w:t>
      </w:r>
    </w:p>
    <w:p w14:paraId="5F07D659" w14:textId="77777777" w:rsidR="00B03535" w:rsidRPr="00DC5EE9" w:rsidRDefault="00B03535" w:rsidP="00B03535">
      <w:pPr>
        <w:rPr>
          <w:rFonts w:ascii="Times New Roman" w:eastAsia="Times New Roman" w:hAnsi="Times New Roman" w:cs="Times New Roman"/>
          <w:kern w:val="0"/>
          <w:lang w:val="en-IN" w:eastAsia="en-IN"/>
          <w14:ligatures w14:val="none"/>
        </w:rPr>
      </w:pPr>
      <w:r w:rsidRPr="00DC5EE9">
        <w:rPr>
          <w:rFonts w:ascii="Times New Roman" w:eastAsia="Times New Roman" w:hAnsi="Times New Roman" w:cs="Times New Roman"/>
          <w:kern w:val="0"/>
          <w:lang w:val="en-IN" w:eastAsia="en-IN"/>
          <w14:ligatures w14:val="none"/>
        </w:rPr>
        <w:t xml:space="preserve">This is </w:t>
      </w:r>
      <w:r w:rsidRPr="00DC5EE9">
        <w:rPr>
          <w:rFonts w:ascii="Times New Roman" w:eastAsia="Times New Roman" w:hAnsi="Times New Roman" w:cs="Times New Roman"/>
          <w:b/>
          <w:bCs/>
          <w:kern w:val="0"/>
          <w:lang w:val="en-IN" w:eastAsia="en-IN"/>
          <w14:ligatures w14:val="none"/>
        </w:rPr>
        <w:t>abnormal</w:t>
      </w:r>
      <w:r w:rsidRPr="00DC5EE9">
        <w:rPr>
          <w:rFonts w:ascii="Times New Roman" w:eastAsia="Times New Roman" w:hAnsi="Times New Roman" w:cs="Times New Roman"/>
          <w:kern w:val="0"/>
          <w:lang w:val="en-IN" w:eastAsia="en-IN"/>
          <w14:ligatures w14:val="none"/>
        </w:rPr>
        <w:t xml:space="preserve"> because:</w:t>
      </w:r>
    </w:p>
    <w:p w14:paraId="4AB6EB53" w14:textId="77777777" w:rsidR="00B03535" w:rsidRPr="00DC5EE9" w:rsidRDefault="00B03535">
      <w:pPr>
        <w:numPr>
          <w:ilvl w:val="0"/>
          <w:numId w:val="102"/>
        </w:numPr>
        <w:rPr>
          <w:rFonts w:ascii="Times New Roman" w:eastAsia="Times New Roman" w:hAnsi="Times New Roman" w:cs="Times New Roman"/>
          <w:kern w:val="0"/>
          <w:lang w:val="en-IN" w:eastAsia="en-IN"/>
          <w14:ligatures w14:val="none"/>
        </w:rPr>
      </w:pPr>
      <w:r w:rsidRPr="00DC5EE9">
        <w:rPr>
          <w:rFonts w:ascii="Times New Roman" w:eastAsia="Times New Roman" w:hAnsi="Times New Roman" w:cs="Times New Roman"/>
          <w:kern w:val="0"/>
          <w:lang w:val="en-IN" w:eastAsia="en-IN"/>
          <w14:ligatures w14:val="none"/>
        </w:rPr>
        <w:t>Word isn’t a program that should be doing system-level tasks</w:t>
      </w:r>
    </w:p>
    <w:p w14:paraId="666EA492" w14:textId="77777777" w:rsidR="00B03535" w:rsidRPr="00DC5EE9" w:rsidRDefault="00B03535">
      <w:pPr>
        <w:numPr>
          <w:ilvl w:val="0"/>
          <w:numId w:val="102"/>
        </w:numPr>
        <w:rPr>
          <w:rFonts w:ascii="Times New Roman" w:eastAsia="Times New Roman" w:hAnsi="Times New Roman" w:cs="Times New Roman"/>
          <w:kern w:val="0"/>
          <w:lang w:val="en-IN" w:eastAsia="en-IN"/>
          <w14:ligatures w14:val="none"/>
        </w:rPr>
      </w:pPr>
      <w:r w:rsidRPr="00DC5EE9">
        <w:rPr>
          <w:rFonts w:ascii="Times New Roman" w:eastAsia="Times New Roman" w:hAnsi="Times New Roman" w:cs="Times New Roman"/>
          <w:kern w:val="0"/>
          <w:lang w:val="en-IN" w:eastAsia="en-IN"/>
          <w14:ligatures w14:val="none"/>
        </w:rPr>
        <w:t xml:space="preserve">This </w:t>
      </w:r>
      <w:proofErr w:type="spellStart"/>
      <w:r w:rsidRPr="00DC5EE9">
        <w:rPr>
          <w:rFonts w:ascii="Times New Roman" w:eastAsia="Times New Roman" w:hAnsi="Times New Roman" w:cs="Times New Roman"/>
          <w:kern w:val="0"/>
          <w:lang w:val="en-IN" w:eastAsia="en-IN"/>
          <w14:ligatures w14:val="none"/>
        </w:rPr>
        <w:t>behavior</w:t>
      </w:r>
      <w:proofErr w:type="spellEnd"/>
      <w:r w:rsidRPr="00DC5EE9">
        <w:rPr>
          <w:rFonts w:ascii="Times New Roman" w:eastAsia="Times New Roman" w:hAnsi="Times New Roman" w:cs="Times New Roman"/>
          <w:kern w:val="0"/>
          <w:lang w:val="en-IN" w:eastAsia="en-IN"/>
          <w14:ligatures w14:val="none"/>
        </w:rPr>
        <w:t xml:space="preserve"> is typical in </w:t>
      </w:r>
      <w:r w:rsidRPr="00DC5EE9">
        <w:rPr>
          <w:rFonts w:ascii="Times New Roman" w:eastAsia="Times New Roman" w:hAnsi="Times New Roman" w:cs="Times New Roman"/>
          <w:b/>
          <w:bCs/>
          <w:kern w:val="0"/>
          <w:lang w:val="en-IN" w:eastAsia="en-IN"/>
          <w14:ligatures w14:val="none"/>
        </w:rPr>
        <w:t>malware delivery chains</w:t>
      </w:r>
      <w:r w:rsidRPr="00DC5EE9">
        <w:rPr>
          <w:rFonts w:ascii="Times New Roman" w:eastAsia="Times New Roman" w:hAnsi="Times New Roman" w:cs="Times New Roman"/>
          <w:kern w:val="0"/>
          <w:lang w:val="en-IN" w:eastAsia="en-IN"/>
          <w14:ligatures w14:val="none"/>
        </w:rPr>
        <w:t>, like:</w:t>
      </w:r>
    </w:p>
    <w:p w14:paraId="3DAC5193" w14:textId="77777777" w:rsidR="00B03535" w:rsidRPr="00DC5EE9" w:rsidRDefault="00B03535">
      <w:pPr>
        <w:numPr>
          <w:ilvl w:val="1"/>
          <w:numId w:val="102"/>
        </w:numPr>
        <w:rPr>
          <w:rFonts w:ascii="Times New Roman" w:eastAsia="Times New Roman" w:hAnsi="Times New Roman" w:cs="Times New Roman"/>
          <w:kern w:val="0"/>
          <w:lang w:val="en-IN" w:eastAsia="en-IN"/>
          <w14:ligatures w14:val="none"/>
        </w:rPr>
      </w:pPr>
      <w:r w:rsidRPr="00DC5EE9">
        <w:rPr>
          <w:rFonts w:ascii="Times New Roman" w:eastAsia="Times New Roman" w:hAnsi="Times New Roman" w:cs="Times New Roman"/>
          <w:b/>
          <w:bCs/>
          <w:kern w:val="0"/>
          <w:lang w:val="en-IN" w:eastAsia="en-IN"/>
          <w14:ligatures w14:val="none"/>
        </w:rPr>
        <w:t>Phishing emails</w:t>
      </w:r>
      <w:r w:rsidRPr="00DC5EE9">
        <w:rPr>
          <w:rFonts w:ascii="Times New Roman" w:eastAsia="Times New Roman" w:hAnsi="Times New Roman" w:cs="Times New Roman"/>
          <w:kern w:val="0"/>
          <w:lang w:val="en-IN" w:eastAsia="en-IN"/>
          <w14:ligatures w14:val="none"/>
        </w:rPr>
        <w:t xml:space="preserve"> with malicious attachments</w:t>
      </w:r>
    </w:p>
    <w:p w14:paraId="16C25AC2" w14:textId="77777777" w:rsidR="00B03535" w:rsidRDefault="00B03535">
      <w:pPr>
        <w:numPr>
          <w:ilvl w:val="1"/>
          <w:numId w:val="102"/>
        </w:numPr>
        <w:rPr>
          <w:rFonts w:ascii="Times New Roman" w:eastAsia="Times New Roman" w:hAnsi="Times New Roman" w:cs="Times New Roman"/>
          <w:kern w:val="0"/>
          <w:lang w:val="en-IN" w:eastAsia="en-IN"/>
          <w14:ligatures w14:val="none"/>
        </w:rPr>
      </w:pPr>
      <w:r w:rsidRPr="00DC5EE9">
        <w:rPr>
          <w:rFonts w:ascii="Times New Roman" w:eastAsia="Times New Roman" w:hAnsi="Times New Roman" w:cs="Times New Roman"/>
          <w:b/>
          <w:bCs/>
          <w:kern w:val="0"/>
          <w:lang w:val="en-IN" w:eastAsia="en-IN"/>
          <w14:ligatures w14:val="none"/>
        </w:rPr>
        <w:t>Macro-based attacks</w:t>
      </w:r>
      <w:r w:rsidRPr="00DC5EE9">
        <w:rPr>
          <w:rFonts w:ascii="Times New Roman" w:eastAsia="Times New Roman" w:hAnsi="Times New Roman" w:cs="Times New Roman"/>
          <w:kern w:val="0"/>
          <w:lang w:val="en-IN" w:eastAsia="en-IN"/>
          <w14:ligatures w14:val="none"/>
        </w:rPr>
        <w:t xml:space="preserve"> that launch PowerShell for payload delivery</w:t>
      </w:r>
    </w:p>
    <w:p w14:paraId="39207C99" w14:textId="77777777" w:rsidR="00B03535" w:rsidRPr="002B0ACC" w:rsidRDefault="00B03535" w:rsidP="00B03535">
      <w:pPr>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b/>
          <w:bCs/>
          <w:kern w:val="0"/>
          <w:lang w:val="en-IN" w:eastAsia="en-IN"/>
          <w14:ligatures w14:val="none"/>
        </w:rPr>
        <w:t>Ex:</w:t>
      </w:r>
    </w:p>
    <w:p w14:paraId="2E58D54C" w14:textId="77777777" w:rsidR="00B03535" w:rsidRPr="00DC5EE9" w:rsidRDefault="00B03535" w:rsidP="00B03535">
      <w:p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Suspicious process tree:</w:t>
      </w:r>
    </w:p>
    <w:p w14:paraId="20FB84AD" w14:textId="77777777" w:rsidR="00B03535" w:rsidRPr="00DC5EE9" w:rsidRDefault="00B03535" w:rsidP="00B03535">
      <w:p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Parent: WINWORD.EXE (PID 1234)</w:t>
      </w:r>
      <w:r>
        <w:rPr>
          <w:rFonts w:ascii="Times New Roman" w:eastAsia="Times New Roman" w:hAnsi="Times New Roman" w:cs="Times New Roman"/>
          <w:kern w:val="0"/>
          <w:lang w:eastAsia="en-IN"/>
          <w14:ligatures w14:val="none"/>
        </w:rPr>
        <w:t xml:space="preserve">   - it’s a word file.</w:t>
      </w:r>
    </w:p>
    <w:p w14:paraId="6C1D9FEF" w14:textId="77777777" w:rsidR="00B03535" w:rsidRPr="00DC5EE9" w:rsidRDefault="00B03535" w:rsidP="00B03535">
      <w:p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Child: CMD.EXE (PID 5678)</w:t>
      </w:r>
      <w:r>
        <w:rPr>
          <w:rFonts w:ascii="Times New Roman" w:eastAsia="Times New Roman" w:hAnsi="Times New Roman" w:cs="Times New Roman"/>
          <w:kern w:val="0"/>
          <w:lang w:eastAsia="en-IN"/>
          <w14:ligatures w14:val="none"/>
        </w:rPr>
        <w:t xml:space="preserve">    </w:t>
      </w:r>
    </w:p>
    <w:p w14:paraId="478D91C7" w14:textId="77777777" w:rsidR="00B03535" w:rsidRPr="00DC5EE9" w:rsidRDefault="00B03535" w:rsidP="00B03535">
      <w:p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Grandchild: POWERSHELL.EXE (PID 91011)</w:t>
      </w:r>
    </w:p>
    <w:p w14:paraId="1D1E662C" w14:textId="77777777" w:rsidR="00B03535" w:rsidRPr="00DC5EE9" w:rsidRDefault="00B03535" w:rsidP="00B03535">
      <w:p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That could mean:</w:t>
      </w:r>
    </w:p>
    <w:p w14:paraId="32426886" w14:textId="77777777" w:rsidR="00B03535" w:rsidRPr="00DC5EE9" w:rsidRDefault="00B03535">
      <w:pPr>
        <w:pStyle w:val="ListParagraph"/>
        <w:numPr>
          <w:ilvl w:val="0"/>
          <w:numId w:val="100"/>
        </w:num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color w:val="FF0000"/>
          <w:kern w:val="0"/>
          <w:lang w:eastAsia="en-IN"/>
          <w14:ligatures w14:val="none"/>
        </w:rPr>
        <w:t xml:space="preserve">A malicious macro </w:t>
      </w:r>
      <w:r w:rsidRPr="00DC5EE9">
        <w:rPr>
          <w:rFonts w:ascii="Times New Roman" w:eastAsia="Times New Roman" w:hAnsi="Times New Roman" w:cs="Times New Roman"/>
          <w:kern w:val="0"/>
          <w:lang w:eastAsia="en-IN"/>
          <w14:ligatures w14:val="none"/>
        </w:rPr>
        <w:t>was executed inside a Word doc</w:t>
      </w:r>
    </w:p>
    <w:p w14:paraId="38B09B8C" w14:textId="77777777" w:rsidR="00B03535" w:rsidRPr="00DC5EE9" w:rsidRDefault="00B03535">
      <w:pPr>
        <w:pStyle w:val="ListParagraph"/>
        <w:numPr>
          <w:ilvl w:val="0"/>
          <w:numId w:val="100"/>
        </w:num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It used cmd.exe to launch powershell.exe</w:t>
      </w:r>
    </w:p>
    <w:p w14:paraId="6A4C0C8B" w14:textId="77777777" w:rsidR="00B03535" w:rsidRDefault="00B03535">
      <w:pPr>
        <w:pStyle w:val="ListParagraph"/>
        <w:numPr>
          <w:ilvl w:val="0"/>
          <w:numId w:val="100"/>
        </w:num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PowerShell then downloaded or executed further payloads</w:t>
      </w:r>
    </w:p>
    <w:p w14:paraId="028A23AA" w14:textId="77777777" w:rsidR="00B03535" w:rsidRPr="00DC5EE9" w:rsidRDefault="00B03535" w:rsidP="00B03535">
      <w:pPr>
        <w:rPr>
          <w:rFonts w:ascii="Times New Roman" w:eastAsia="Times New Roman" w:hAnsi="Times New Roman" w:cs="Times New Roman"/>
          <w:b/>
          <w:bCs/>
          <w:color w:val="FF0000"/>
          <w:kern w:val="0"/>
          <w:lang w:eastAsia="en-IN"/>
          <w14:ligatures w14:val="none"/>
        </w:rPr>
      </w:pPr>
      <w:r w:rsidRPr="00DC5EE9">
        <w:rPr>
          <w:rFonts w:ascii="Times New Roman" w:eastAsia="Times New Roman" w:hAnsi="Times New Roman" w:cs="Times New Roman"/>
          <w:b/>
          <w:bCs/>
          <w:color w:val="FF0000"/>
          <w:kern w:val="0"/>
          <w:lang w:eastAsia="en-IN"/>
          <w14:ligatures w14:val="none"/>
        </w:rPr>
        <w:t>What to look for (as an analyst):</w:t>
      </w:r>
    </w:p>
    <w:p w14:paraId="0886EB35" w14:textId="77777777" w:rsidR="00B03535" w:rsidRPr="00DC5EE9" w:rsidRDefault="00B03535">
      <w:pPr>
        <w:pStyle w:val="ListParagraph"/>
        <w:numPr>
          <w:ilvl w:val="0"/>
          <w:numId w:val="104"/>
        </w:num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Parent-child process chains that are abnormal</w:t>
      </w:r>
    </w:p>
    <w:p w14:paraId="3AF9F772" w14:textId="77777777" w:rsidR="00B03535" w:rsidRPr="00DC5EE9" w:rsidRDefault="00B03535">
      <w:pPr>
        <w:pStyle w:val="ListParagraph"/>
        <w:numPr>
          <w:ilvl w:val="0"/>
          <w:numId w:val="104"/>
        </w:num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Use EDR tools (like CrowdStrike, Defender for Endpoint, etc.) or process audit logs</w:t>
      </w:r>
    </w:p>
    <w:p w14:paraId="22969AD0" w14:textId="77777777" w:rsidR="00B03535" w:rsidRPr="00DC5EE9" w:rsidRDefault="00B03535" w:rsidP="00B03535">
      <w:p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Investigate:</w:t>
      </w:r>
    </w:p>
    <w:p w14:paraId="06BDCFEB" w14:textId="77777777" w:rsidR="00B03535" w:rsidRPr="00DC5EE9" w:rsidRDefault="00B03535">
      <w:pPr>
        <w:pStyle w:val="ListParagraph"/>
        <w:numPr>
          <w:ilvl w:val="0"/>
          <w:numId w:val="103"/>
        </w:num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Source of the document</w:t>
      </w:r>
    </w:p>
    <w:p w14:paraId="3ADE203F" w14:textId="77777777" w:rsidR="00B03535" w:rsidRPr="00DC5EE9" w:rsidRDefault="00B03535">
      <w:pPr>
        <w:pStyle w:val="ListParagraph"/>
        <w:numPr>
          <w:ilvl w:val="0"/>
          <w:numId w:val="103"/>
        </w:num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Command-line arguments</w:t>
      </w:r>
    </w:p>
    <w:p w14:paraId="7687DB5D" w14:textId="77777777" w:rsidR="00B03535" w:rsidRDefault="00B03535">
      <w:pPr>
        <w:pStyle w:val="ListParagraph"/>
        <w:numPr>
          <w:ilvl w:val="0"/>
          <w:numId w:val="103"/>
        </w:numPr>
        <w:rPr>
          <w:rFonts w:ascii="Times New Roman" w:eastAsia="Times New Roman" w:hAnsi="Times New Roman" w:cs="Times New Roman"/>
          <w:kern w:val="0"/>
          <w:lang w:eastAsia="en-IN"/>
          <w14:ligatures w14:val="none"/>
        </w:rPr>
      </w:pPr>
      <w:r w:rsidRPr="00DC5EE9">
        <w:rPr>
          <w:rFonts w:ascii="Times New Roman" w:eastAsia="Times New Roman" w:hAnsi="Times New Roman" w:cs="Times New Roman"/>
          <w:kern w:val="0"/>
          <w:lang w:eastAsia="en-IN"/>
          <w14:ligatures w14:val="none"/>
        </w:rPr>
        <w:t>Network activity (beacons, downloads)</w:t>
      </w:r>
    </w:p>
    <w:p w14:paraId="54F76DC1" w14:textId="77777777" w:rsidR="00B03535" w:rsidRPr="002B0ACC" w:rsidRDefault="00B03535" w:rsidP="00B03535">
      <w:pPr>
        <w:rPr>
          <w:rFonts w:ascii="Times New Roman" w:eastAsia="Times New Roman" w:hAnsi="Times New Roman" w:cs="Times New Roman"/>
          <w:b/>
          <w:bCs/>
          <w:kern w:val="0"/>
          <w:lang w:val="en-IN" w:eastAsia="en-IN"/>
          <w14:ligatures w14:val="none"/>
        </w:rPr>
      </w:pPr>
      <w:r w:rsidRPr="002B0ACC">
        <w:rPr>
          <w:rFonts w:ascii="Segoe UI Emoji" w:eastAsia="Times New Roman" w:hAnsi="Segoe UI Emoji" w:cs="Segoe UI Emoji"/>
          <w:b/>
          <w:bCs/>
          <w:kern w:val="0"/>
          <w:lang w:val="en-IN" w:eastAsia="en-IN"/>
          <w14:ligatures w14:val="none"/>
        </w:rPr>
        <w:t>🛡️</w:t>
      </w:r>
      <w:r w:rsidRPr="002B0ACC">
        <w:rPr>
          <w:rFonts w:ascii="Times New Roman" w:eastAsia="Times New Roman" w:hAnsi="Times New Roman" w:cs="Times New Roman"/>
          <w:b/>
          <w:bCs/>
          <w:kern w:val="0"/>
          <w:lang w:val="en-IN" w:eastAsia="en-IN"/>
          <w14:ligatures w14:val="none"/>
        </w:rPr>
        <w:t xml:space="preserve"> </w:t>
      </w:r>
      <w:proofErr w:type="spellStart"/>
      <w:r w:rsidRPr="002B0ACC">
        <w:rPr>
          <w:rFonts w:ascii="Times New Roman" w:eastAsia="Times New Roman" w:hAnsi="Times New Roman" w:cs="Times New Roman"/>
          <w:b/>
          <w:bCs/>
          <w:kern w:val="0"/>
          <w:lang w:val="en-IN" w:eastAsia="en-IN"/>
          <w14:ligatures w14:val="none"/>
        </w:rPr>
        <w:t>Defense</w:t>
      </w:r>
      <w:proofErr w:type="spellEnd"/>
      <w:r w:rsidRPr="002B0ACC">
        <w:rPr>
          <w:rFonts w:ascii="Times New Roman" w:eastAsia="Times New Roman" w:hAnsi="Times New Roman" w:cs="Times New Roman"/>
          <w:b/>
          <w:bCs/>
          <w:kern w:val="0"/>
          <w:lang w:val="en-IN" w:eastAsia="en-IN"/>
          <w14:ligatures w14:val="none"/>
        </w:rPr>
        <w:t xml:space="preserve"> tips:</w:t>
      </w:r>
    </w:p>
    <w:p w14:paraId="333A5F67" w14:textId="77777777" w:rsidR="00B03535" w:rsidRPr="002B0ACC" w:rsidRDefault="00B03535">
      <w:pPr>
        <w:numPr>
          <w:ilvl w:val="0"/>
          <w:numId w:val="105"/>
        </w:numPr>
        <w:rPr>
          <w:rFonts w:ascii="Times New Roman" w:eastAsia="Times New Roman" w:hAnsi="Times New Roman" w:cs="Times New Roman"/>
          <w:kern w:val="0"/>
          <w:lang w:val="en-IN" w:eastAsia="en-IN"/>
          <w14:ligatures w14:val="none"/>
        </w:rPr>
      </w:pPr>
      <w:r w:rsidRPr="002B0ACC">
        <w:rPr>
          <w:rFonts w:ascii="Times New Roman" w:eastAsia="Times New Roman" w:hAnsi="Times New Roman" w:cs="Times New Roman"/>
          <w:kern w:val="0"/>
          <w:lang w:val="en-IN" w:eastAsia="en-IN"/>
          <w14:ligatures w14:val="none"/>
        </w:rPr>
        <w:t>Block macros from the internet</w:t>
      </w:r>
    </w:p>
    <w:p w14:paraId="616AC789" w14:textId="77777777" w:rsidR="00B03535" w:rsidRPr="002B0ACC" w:rsidRDefault="00B03535">
      <w:pPr>
        <w:numPr>
          <w:ilvl w:val="0"/>
          <w:numId w:val="105"/>
        </w:numPr>
        <w:rPr>
          <w:rFonts w:ascii="Times New Roman" w:eastAsia="Times New Roman" w:hAnsi="Times New Roman" w:cs="Times New Roman"/>
          <w:kern w:val="0"/>
          <w:lang w:val="en-IN" w:eastAsia="en-IN"/>
          <w14:ligatures w14:val="none"/>
        </w:rPr>
      </w:pPr>
      <w:r w:rsidRPr="002B0ACC">
        <w:rPr>
          <w:rFonts w:ascii="Times New Roman" w:eastAsia="Times New Roman" w:hAnsi="Times New Roman" w:cs="Times New Roman"/>
          <w:kern w:val="0"/>
          <w:lang w:val="en-IN" w:eastAsia="en-IN"/>
          <w14:ligatures w14:val="none"/>
        </w:rPr>
        <w:t xml:space="preserve">Monitor process creation with Sysmon/Event IDs (e.g., </w:t>
      </w:r>
      <w:r w:rsidRPr="002B0ACC">
        <w:rPr>
          <w:rFonts w:ascii="Times New Roman" w:eastAsia="Times New Roman" w:hAnsi="Times New Roman" w:cs="Times New Roman"/>
          <w:b/>
          <w:bCs/>
          <w:kern w:val="0"/>
          <w:lang w:val="en-IN" w:eastAsia="en-IN"/>
          <w14:ligatures w14:val="none"/>
        </w:rPr>
        <w:t>Event ID 1</w:t>
      </w:r>
      <w:r w:rsidRPr="002B0ACC">
        <w:rPr>
          <w:rFonts w:ascii="Times New Roman" w:eastAsia="Times New Roman" w:hAnsi="Times New Roman" w:cs="Times New Roman"/>
          <w:kern w:val="0"/>
          <w:lang w:val="en-IN" w:eastAsia="en-IN"/>
          <w14:ligatures w14:val="none"/>
        </w:rPr>
        <w:t>)</w:t>
      </w:r>
    </w:p>
    <w:p w14:paraId="5875B9CB" w14:textId="77777777" w:rsidR="00B03535" w:rsidRPr="002B0ACC" w:rsidRDefault="00B03535">
      <w:pPr>
        <w:numPr>
          <w:ilvl w:val="0"/>
          <w:numId w:val="105"/>
        </w:numPr>
        <w:rPr>
          <w:rFonts w:ascii="Times New Roman" w:eastAsia="Times New Roman" w:hAnsi="Times New Roman" w:cs="Times New Roman"/>
          <w:kern w:val="0"/>
          <w:lang w:val="en-IN" w:eastAsia="en-IN"/>
          <w14:ligatures w14:val="none"/>
        </w:rPr>
      </w:pPr>
      <w:r w:rsidRPr="002B0ACC">
        <w:rPr>
          <w:rFonts w:ascii="Times New Roman" w:eastAsia="Times New Roman" w:hAnsi="Times New Roman" w:cs="Times New Roman"/>
          <w:kern w:val="0"/>
          <w:lang w:val="en-IN" w:eastAsia="en-IN"/>
          <w14:ligatures w14:val="none"/>
        </w:rPr>
        <w:t>Create rules like:</w:t>
      </w:r>
    </w:p>
    <w:p w14:paraId="37659795" w14:textId="77777777" w:rsidR="00B03535" w:rsidRDefault="00B03535" w:rsidP="00B03535">
      <w:pPr>
        <w:rPr>
          <w:rFonts w:ascii="Times New Roman" w:eastAsia="Times New Roman" w:hAnsi="Times New Roman" w:cs="Times New Roman"/>
          <w:color w:val="074F6A" w:themeColor="accent4" w:themeShade="80"/>
          <w:kern w:val="0"/>
          <w:lang w:val="en-IN" w:eastAsia="en-IN"/>
          <w14:ligatures w14:val="none"/>
        </w:rPr>
      </w:pPr>
      <w:r w:rsidRPr="002B0ACC">
        <w:rPr>
          <w:rFonts w:ascii="Times New Roman" w:eastAsia="Times New Roman" w:hAnsi="Times New Roman" w:cs="Times New Roman"/>
          <w:color w:val="074F6A" w:themeColor="accent4" w:themeShade="80"/>
          <w:kern w:val="0"/>
          <w:lang w:val="en-IN" w:eastAsia="en-IN"/>
          <w14:ligatures w14:val="none"/>
        </w:rPr>
        <w:t>If parent == "WINWORD.EXE" AND child == "CMD.EXE" → Alert</w:t>
      </w:r>
    </w:p>
    <w:p w14:paraId="4F750C1D" w14:textId="77777777" w:rsidR="00B03535" w:rsidRPr="002B0ACC" w:rsidRDefault="00B03535" w:rsidP="00B03535">
      <w:pPr>
        <w:rPr>
          <w:rFonts w:ascii="Times New Roman" w:eastAsia="Times New Roman" w:hAnsi="Times New Roman" w:cs="Times New Roman"/>
          <w:b/>
          <w:bCs/>
          <w:color w:val="0D0D0D" w:themeColor="text1" w:themeTint="F2"/>
          <w:kern w:val="0"/>
          <w:sz w:val="28"/>
          <w:szCs w:val="28"/>
          <w:lang w:eastAsia="en-IN"/>
          <w14:ligatures w14:val="none"/>
        </w:rPr>
      </w:pPr>
      <w:r w:rsidRPr="002B0ACC">
        <w:rPr>
          <w:rFonts w:ascii="Times New Roman" w:eastAsia="Times New Roman" w:hAnsi="Times New Roman" w:cs="Times New Roman"/>
          <w:b/>
          <w:bCs/>
          <w:color w:val="0D0D0D" w:themeColor="text1" w:themeTint="F2"/>
          <w:kern w:val="0"/>
          <w:sz w:val="28"/>
          <w:szCs w:val="28"/>
          <w:lang w:eastAsia="en-IN"/>
          <w14:ligatures w14:val="none"/>
        </w:rPr>
        <w:lastRenderedPageBreak/>
        <w:t>in Command-Line Arguments why Malware may use encoded PowerShell or hidden flags and to decode and how to detect hidden flags?</w:t>
      </w:r>
    </w:p>
    <w:p w14:paraId="585E9E55" w14:textId="77777777" w:rsidR="00B03535" w:rsidRDefault="00B03535" w:rsidP="00B03535">
      <w:pPr>
        <w:rPr>
          <w:rFonts w:ascii="Times New Roman" w:eastAsia="Times New Roman" w:hAnsi="Times New Roman" w:cs="Times New Roman"/>
          <w:color w:val="0D0D0D" w:themeColor="text1" w:themeTint="F2"/>
          <w:kern w:val="0"/>
          <w:lang w:eastAsia="en-IN"/>
          <w14:ligatures w14:val="none"/>
        </w:rPr>
      </w:pPr>
      <w:r>
        <w:rPr>
          <w:rFonts w:ascii="Times New Roman" w:eastAsia="Times New Roman" w:hAnsi="Times New Roman" w:cs="Times New Roman"/>
          <w:color w:val="0D0D0D" w:themeColor="text1" w:themeTint="F2"/>
          <w:kern w:val="0"/>
          <w:lang w:eastAsia="en-IN"/>
          <w14:ligatures w14:val="none"/>
        </w:rPr>
        <w:t>Why malware uses encoded power shell or hidden flags:</w:t>
      </w:r>
    </w:p>
    <w:p w14:paraId="40ED0F00" w14:textId="77777777" w:rsidR="00B03535" w:rsidRPr="002B0ACC" w:rsidRDefault="00B03535">
      <w:pPr>
        <w:pStyle w:val="ListParagraph"/>
        <w:numPr>
          <w:ilvl w:val="0"/>
          <w:numId w:val="106"/>
        </w:numPr>
        <w:rPr>
          <w:rFonts w:ascii="Times New Roman" w:eastAsia="Times New Roman" w:hAnsi="Times New Roman" w:cs="Times New Roman"/>
          <w:color w:val="0D0D0D" w:themeColor="text1" w:themeTint="F2"/>
          <w:kern w:val="0"/>
          <w:lang w:eastAsia="en-IN"/>
          <w14:ligatures w14:val="none"/>
        </w:rPr>
      </w:pPr>
      <w:r w:rsidRPr="002B0ACC">
        <w:rPr>
          <w:rFonts w:ascii="Times New Roman" w:eastAsia="Times New Roman" w:hAnsi="Times New Roman" w:cs="Times New Roman"/>
          <w:color w:val="0D0D0D" w:themeColor="text1" w:themeTint="F2"/>
          <w:kern w:val="0"/>
          <w:lang w:eastAsia="en-IN"/>
          <w14:ligatures w14:val="none"/>
        </w:rPr>
        <w:t>Bypass detection by EDR/SIEM rules</w:t>
      </w:r>
    </w:p>
    <w:p w14:paraId="616550F5" w14:textId="77777777" w:rsidR="00B03535" w:rsidRPr="002B0ACC" w:rsidRDefault="00B03535">
      <w:pPr>
        <w:pStyle w:val="ListParagraph"/>
        <w:numPr>
          <w:ilvl w:val="0"/>
          <w:numId w:val="106"/>
        </w:numPr>
        <w:rPr>
          <w:rFonts w:ascii="Times New Roman" w:eastAsia="Times New Roman" w:hAnsi="Times New Roman" w:cs="Times New Roman"/>
          <w:color w:val="0D0D0D" w:themeColor="text1" w:themeTint="F2"/>
          <w:kern w:val="0"/>
          <w:lang w:eastAsia="en-IN"/>
          <w14:ligatures w14:val="none"/>
        </w:rPr>
      </w:pPr>
      <w:r w:rsidRPr="002B0ACC">
        <w:rPr>
          <w:rFonts w:ascii="Times New Roman" w:eastAsia="Times New Roman" w:hAnsi="Times New Roman" w:cs="Times New Roman"/>
          <w:color w:val="0D0D0D" w:themeColor="text1" w:themeTint="F2"/>
          <w:kern w:val="0"/>
          <w:lang w:eastAsia="en-IN"/>
          <w14:ligatures w14:val="none"/>
        </w:rPr>
        <w:t>Avoid signature-based detection (e.g., hardcoded keywords like Invoke-</w:t>
      </w:r>
      <w:proofErr w:type="spellStart"/>
      <w:r w:rsidRPr="002B0ACC">
        <w:rPr>
          <w:rFonts w:ascii="Times New Roman" w:eastAsia="Times New Roman" w:hAnsi="Times New Roman" w:cs="Times New Roman"/>
          <w:color w:val="0D0D0D" w:themeColor="text1" w:themeTint="F2"/>
          <w:kern w:val="0"/>
          <w:lang w:eastAsia="en-IN"/>
          <w14:ligatures w14:val="none"/>
        </w:rPr>
        <w:t>WebRequest</w:t>
      </w:r>
      <w:proofErr w:type="spellEnd"/>
      <w:r w:rsidRPr="002B0ACC">
        <w:rPr>
          <w:rFonts w:ascii="Times New Roman" w:eastAsia="Times New Roman" w:hAnsi="Times New Roman" w:cs="Times New Roman"/>
          <w:color w:val="0D0D0D" w:themeColor="text1" w:themeTint="F2"/>
          <w:kern w:val="0"/>
          <w:lang w:eastAsia="en-IN"/>
          <w14:ligatures w14:val="none"/>
        </w:rPr>
        <w:t xml:space="preserve">, </w:t>
      </w:r>
      <w:proofErr w:type="spellStart"/>
      <w:r w:rsidRPr="002B0ACC">
        <w:rPr>
          <w:rFonts w:ascii="Times New Roman" w:eastAsia="Times New Roman" w:hAnsi="Times New Roman" w:cs="Times New Roman"/>
          <w:color w:val="0D0D0D" w:themeColor="text1" w:themeTint="F2"/>
          <w:kern w:val="0"/>
          <w:lang w:eastAsia="en-IN"/>
          <w14:ligatures w14:val="none"/>
        </w:rPr>
        <w:t>DownloadString</w:t>
      </w:r>
      <w:proofErr w:type="spellEnd"/>
      <w:r w:rsidRPr="002B0ACC">
        <w:rPr>
          <w:rFonts w:ascii="Times New Roman" w:eastAsia="Times New Roman" w:hAnsi="Times New Roman" w:cs="Times New Roman"/>
          <w:color w:val="0D0D0D" w:themeColor="text1" w:themeTint="F2"/>
          <w:kern w:val="0"/>
          <w:lang w:eastAsia="en-IN"/>
          <w14:ligatures w14:val="none"/>
        </w:rPr>
        <w:t>)</w:t>
      </w:r>
    </w:p>
    <w:p w14:paraId="06DFBEAB" w14:textId="77777777" w:rsidR="00B03535" w:rsidRDefault="00B03535">
      <w:pPr>
        <w:pStyle w:val="ListParagraph"/>
        <w:numPr>
          <w:ilvl w:val="0"/>
          <w:numId w:val="106"/>
        </w:numPr>
        <w:rPr>
          <w:rFonts w:ascii="Times New Roman" w:eastAsia="Times New Roman" w:hAnsi="Times New Roman" w:cs="Times New Roman"/>
          <w:color w:val="0D0D0D" w:themeColor="text1" w:themeTint="F2"/>
          <w:kern w:val="0"/>
          <w:lang w:eastAsia="en-IN"/>
          <w14:ligatures w14:val="none"/>
        </w:rPr>
      </w:pPr>
      <w:r w:rsidRPr="002B0ACC">
        <w:rPr>
          <w:rFonts w:ascii="Times New Roman" w:eastAsia="Times New Roman" w:hAnsi="Times New Roman" w:cs="Times New Roman"/>
          <w:color w:val="0D0D0D" w:themeColor="text1" w:themeTint="F2"/>
          <w:kern w:val="0"/>
          <w:lang w:eastAsia="en-IN"/>
          <w14:ligatures w14:val="none"/>
        </w:rPr>
        <w:t>Make manual analysis harder</w:t>
      </w:r>
    </w:p>
    <w:p w14:paraId="50A25CAB" w14:textId="77777777" w:rsidR="00B03535" w:rsidRDefault="00B03535" w:rsidP="00B03535">
      <w:pPr>
        <w:rPr>
          <w:rFonts w:ascii="Times New Roman" w:eastAsia="Times New Roman" w:hAnsi="Times New Roman" w:cs="Times New Roman"/>
          <w:color w:val="0D0D0D" w:themeColor="text1" w:themeTint="F2"/>
          <w:kern w:val="0"/>
          <w:lang w:eastAsia="en-IN"/>
          <w14:ligatures w14:val="none"/>
        </w:rPr>
      </w:pPr>
      <w:r>
        <w:rPr>
          <w:rFonts w:ascii="Times New Roman" w:eastAsia="Times New Roman" w:hAnsi="Times New Roman" w:cs="Times New Roman"/>
          <w:color w:val="0D0D0D" w:themeColor="text1" w:themeTint="F2"/>
          <w:kern w:val="0"/>
          <w:lang w:eastAsia="en-IN"/>
          <w14:ligatures w14:val="none"/>
        </w:rPr>
        <w:t>Common techniques used:</w:t>
      </w:r>
    </w:p>
    <w:tbl>
      <w:tblPr>
        <w:tblStyle w:val="TableGrid"/>
        <w:tblW w:w="0" w:type="auto"/>
        <w:tblLook w:val="04A0" w:firstRow="1" w:lastRow="0" w:firstColumn="1" w:lastColumn="0" w:noHBand="0" w:noVBand="1"/>
      </w:tblPr>
      <w:tblGrid>
        <w:gridCol w:w="5395"/>
        <w:gridCol w:w="5395"/>
      </w:tblGrid>
      <w:tr w:rsidR="00B03535" w14:paraId="4BAC5C0D" w14:textId="77777777" w:rsidTr="00A35205">
        <w:tc>
          <w:tcPr>
            <w:tcW w:w="5395" w:type="dxa"/>
          </w:tcPr>
          <w:p w14:paraId="7FC9EEF3" w14:textId="77777777" w:rsidR="00B03535" w:rsidRPr="0004387F" w:rsidRDefault="00B03535" w:rsidP="00A35205">
            <w:pPr>
              <w:jc w:val="center"/>
              <w:rPr>
                <w:rFonts w:ascii="Times New Roman" w:eastAsia="Times New Roman" w:hAnsi="Times New Roman" w:cs="Times New Roman"/>
                <w:b/>
                <w:bCs/>
                <w:color w:val="0D0D0D" w:themeColor="text1" w:themeTint="F2"/>
                <w:kern w:val="0"/>
                <w:lang w:eastAsia="en-IN"/>
                <w14:ligatures w14:val="none"/>
              </w:rPr>
            </w:pPr>
            <w:r w:rsidRPr="0004387F">
              <w:rPr>
                <w:rFonts w:ascii="Times New Roman" w:eastAsia="Times New Roman" w:hAnsi="Times New Roman" w:cs="Times New Roman"/>
                <w:b/>
                <w:bCs/>
                <w:color w:val="0D0D0D" w:themeColor="text1" w:themeTint="F2"/>
                <w:kern w:val="0"/>
                <w:lang w:eastAsia="en-IN"/>
                <w14:ligatures w14:val="none"/>
              </w:rPr>
              <w:t>Technique</w:t>
            </w:r>
          </w:p>
        </w:tc>
        <w:tc>
          <w:tcPr>
            <w:tcW w:w="5395" w:type="dxa"/>
          </w:tcPr>
          <w:p w14:paraId="00E0D086" w14:textId="77777777" w:rsidR="00B03535" w:rsidRPr="0004387F" w:rsidRDefault="00B03535" w:rsidP="00A35205">
            <w:pPr>
              <w:jc w:val="center"/>
              <w:rPr>
                <w:rFonts w:ascii="Times New Roman" w:eastAsia="Times New Roman" w:hAnsi="Times New Roman" w:cs="Times New Roman"/>
                <w:b/>
                <w:bCs/>
                <w:color w:val="0D0D0D" w:themeColor="text1" w:themeTint="F2"/>
                <w:kern w:val="0"/>
                <w:lang w:eastAsia="en-IN"/>
                <w14:ligatures w14:val="none"/>
              </w:rPr>
            </w:pPr>
            <w:r w:rsidRPr="0004387F">
              <w:rPr>
                <w:rFonts w:ascii="Times New Roman" w:eastAsia="Times New Roman" w:hAnsi="Times New Roman" w:cs="Times New Roman"/>
                <w:b/>
                <w:bCs/>
                <w:color w:val="0D0D0D" w:themeColor="text1" w:themeTint="F2"/>
                <w:kern w:val="0"/>
                <w:lang w:eastAsia="en-IN"/>
                <w14:ligatures w14:val="none"/>
              </w:rPr>
              <w:t>Description</w:t>
            </w:r>
          </w:p>
        </w:tc>
      </w:tr>
      <w:tr w:rsidR="00B03535" w14:paraId="769E5211" w14:textId="77777777" w:rsidTr="00A35205">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B03535" w:rsidRPr="0004387F" w14:paraId="7160DA0E" w14:textId="77777777" w:rsidTr="00A35205">
              <w:trPr>
                <w:tblCellSpacing w:w="15" w:type="dxa"/>
              </w:trPr>
              <w:tc>
                <w:tcPr>
                  <w:tcW w:w="0" w:type="auto"/>
                  <w:vAlign w:val="center"/>
                  <w:hideMark/>
                </w:tcPr>
                <w:p w14:paraId="2E54417B"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Base64 encoding</w:t>
                  </w:r>
                </w:p>
              </w:tc>
            </w:tr>
          </w:tbl>
          <w:p w14:paraId="2B9A4B24" w14:textId="77777777" w:rsidR="00B03535" w:rsidRPr="0004387F" w:rsidRDefault="00B03535" w:rsidP="00A35205">
            <w:pPr>
              <w:jc w:val="center"/>
              <w:rPr>
                <w:rFonts w:ascii="Times New Roman" w:eastAsia="Times New Roman" w:hAnsi="Times New Roman" w:cs="Times New Roman"/>
                <w:vanish/>
                <w:color w:val="0D0D0D" w:themeColor="text1" w:themeTint="F2"/>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535" w:rsidRPr="0004387F" w14:paraId="3D3B5811" w14:textId="77777777" w:rsidTr="00A35205">
              <w:trPr>
                <w:tblCellSpacing w:w="15" w:type="dxa"/>
              </w:trPr>
              <w:tc>
                <w:tcPr>
                  <w:tcW w:w="0" w:type="auto"/>
                  <w:vAlign w:val="center"/>
                  <w:hideMark/>
                </w:tcPr>
                <w:p w14:paraId="594167E3"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p>
              </w:tc>
            </w:tr>
          </w:tbl>
          <w:p w14:paraId="28AE4D88" w14:textId="77777777" w:rsidR="00B03535" w:rsidRPr="0004387F" w:rsidRDefault="00B03535" w:rsidP="00A35205">
            <w:pPr>
              <w:jc w:val="center"/>
              <w:rPr>
                <w:rFonts w:ascii="Times New Roman" w:eastAsia="Times New Roman" w:hAnsi="Times New Roman" w:cs="Times New Roman"/>
                <w:color w:val="0D0D0D" w:themeColor="text1" w:themeTint="F2"/>
                <w:kern w:val="0"/>
                <w:lang w:eastAsia="en-IN"/>
                <w14:ligatures w14:val="none"/>
              </w:rPr>
            </w:pPr>
          </w:p>
        </w:tc>
        <w:tc>
          <w:tcPr>
            <w:tcW w:w="5395" w:type="dxa"/>
          </w:tcPr>
          <w:p w14:paraId="41E12D94" w14:textId="77777777" w:rsidR="00B03535" w:rsidRPr="0004387F" w:rsidRDefault="00B03535" w:rsidP="00A35205">
            <w:pPr>
              <w:jc w:val="center"/>
              <w:rPr>
                <w:rFonts w:ascii="Times New Roman" w:eastAsia="Times New Roman" w:hAnsi="Times New Roman" w:cs="Times New Roman"/>
                <w:color w:val="0D0D0D" w:themeColor="text1" w:themeTint="F2"/>
                <w:kern w:val="0"/>
                <w:lang w:eastAsia="en-IN"/>
                <w14:ligatures w14:val="none"/>
              </w:rPr>
            </w:pPr>
            <w:r w:rsidRPr="0004387F">
              <w:rPr>
                <w:rFonts w:ascii="Times New Roman" w:eastAsia="Times New Roman" w:hAnsi="Times New Roman" w:cs="Times New Roman"/>
                <w:color w:val="0D0D0D" w:themeColor="text1" w:themeTint="F2"/>
                <w:kern w:val="0"/>
                <w:lang w:eastAsia="en-IN"/>
                <w14:ligatures w14:val="none"/>
              </w:rPr>
              <w:t>Common with PowerShell’s -</w:t>
            </w:r>
            <w:proofErr w:type="spellStart"/>
            <w:r w:rsidRPr="0004387F">
              <w:rPr>
                <w:rFonts w:ascii="Times New Roman" w:eastAsia="Times New Roman" w:hAnsi="Times New Roman" w:cs="Times New Roman"/>
                <w:color w:val="0D0D0D" w:themeColor="text1" w:themeTint="F2"/>
                <w:kern w:val="0"/>
                <w:lang w:eastAsia="en-IN"/>
                <w14:ligatures w14:val="none"/>
              </w:rPr>
              <w:t>EncodedCommand</w:t>
            </w:r>
            <w:proofErr w:type="spellEnd"/>
          </w:p>
        </w:tc>
      </w:tr>
      <w:tr w:rsidR="00B03535" w14:paraId="4E765A67" w14:textId="77777777" w:rsidTr="00A35205">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tblGrid>
            <w:tr w:rsidR="00B03535" w:rsidRPr="0004387F" w14:paraId="6EC996C8" w14:textId="77777777" w:rsidTr="00A35205">
              <w:trPr>
                <w:tblCellSpacing w:w="15" w:type="dxa"/>
              </w:trPr>
              <w:tc>
                <w:tcPr>
                  <w:tcW w:w="0" w:type="auto"/>
                  <w:vAlign w:val="center"/>
                  <w:hideMark/>
                </w:tcPr>
                <w:p w14:paraId="32BF4512"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String splitting/concatenation</w:t>
                  </w:r>
                </w:p>
              </w:tc>
            </w:tr>
          </w:tbl>
          <w:p w14:paraId="46AA6F4A" w14:textId="77777777" w:rsidR="00B03535" w:rsidRPr="0004387F" w:rsidRDefault="00B03535" w:rsidP="00A35205">
            <w:pPr>
              <w:jc w:val="center"/>
              <w:rPr>
                <w:rFonts w:ascii="Times New Roman" w:eastAsia="Times New Roman" w:hAnsi="Times New Roman" w:cs="Times New Roman"/>
                <w:vanish/>
                <w:color w:val="0D0D0D" w:themeColor="text1" w:themeTint="F2"/>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535" w:rsidRPr="0004387F" w14:paraId="23CE4465" w14:textId="77777777" w:rsidTr="00A35205">
              <w:trPr>
                <w:tblCellSpacing w:w="15" w:type="dxa"/>
              </w:trPr>
              <w:tc>
                <w:tcPr>
                  <w:tcW w:w="0" w:type="auto"/>
                  <w:vAlign w:val="center"/>
                  <w:hideMark/>
                </w:tcPr>
                <w:p w14:paraId="137C54CF"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p>
              </w:tc>
            </w:tr>
          </w:tbl>
          <w:p w14:paraId="3B229D33" w14:textId="77777777" w:rsidR="00B03535" w:rsidRPr="0004387F" w:rsidRDefault="00B03535" w:rsidP="00A35205">
            <w:pPr>
              <w:jc w:val="center"/>
              <w:rPr>
                <w:rFonts w:ascii="Times New Roman" w:eastAsia="Times New Roman" w:hAnsi="Times New Roman" w:cs="Times New Roman"/>
                <w:color w:val="0D0D0D" w:themeColor="text1" w:themeTint="F2"/>
                <w:kern w:val="0"/>
                <w:lang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1"/>
            </w:tblGrid>
            <w:tr w:rsidR="00B03535" w:rsidRPr="0004387F" w14:paraId="1AE6D7DE" w14:textId="77777777" w:rsidTr="00A35205">
              <w:trPr>
                <w:tblCellSpacing w:w="15" w:type="dxa"/>
              </w:trPr>
              <w:tc>
                <w:tcPr>
                  <w:tcW w:w="0" w:type="auto"/>
                  <w:vAlign w:val="center"/>
                  <w:hideMark/>
                </w:tcPr>
                <w:p w14:paraId="39F58472"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E.g., "I"+"E"+"X" instead of "IEX"</w:t>
                  </w:r>
                </w:p>
              </w:tc>
            </w:tr>
          </w:tbl>
          <w:p w14:paraId="24F419F2" w14:textId="77777777" w:rsidR="00B03535" w:rsidRPr="0004387F" w:rsidRDefault="00B03535" w:rsidP="00A35205">
            <w:pPr>
              <w:jc w:val="center"/>
              <w:rPr>
                <w:rFonts w:ascii="Times New Roman" w:eastAsia="Times New Roman" w:hAnsi="Times New Roman" w:cs="Times New Roman"/>
                <w:vanish/>
                <w:color w:val="0D0D0D" w:themeColor="text1" w:themeTint="F2"/>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535" w:rsidRPr="0004387F" w14:paraId="237DD50D" w14:textId="77777777" w:rsidTr="00A35205">
              <w:trPr>
                <w:tblCellSpacing w:w="15" w:type="dxa"/>
              </w:trPr>
              <w:tc>
                <w:tcPr>
                  <w:tcW w:w="0" w:type="auto"/>
                  <w:vAlign w:val="center"/>
                  <w:hideMark/>
                </w:tcPr>
                <w:p w14:paraId="43941887"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p>
              </w:tc>
            </w:tr>
          </w:tbl>
          <w:p w14:paraId="2D631DAE" w14:textId="77777777" w:rsidR="00B03535" w:rsidRPr="0004387F" w:rsidRDefault="00B03535" w:rsidP="00A35205">
            <w:pPr>
              <w:jc w:val="center"/>
              <w:rPr>
                <w:rFonts w:ascii="Times New Roman" w:eastAsia="Times New Roman" w:hAnsi="Times New Roman" w:cs="Times New Roman"/>
                <w:color w:val="0D0D0D" w:themeColor="text1" w:themeTint="F2"/>
                <w:kern w:val="0"/>
                <w:lang w:eastAsia="en-IN"/>
                <w14:ligatures w14:val="none"/>
              </w:rPr>
            </w:pPr>
          </w:p>
        </w:tc>
      </w:tr>
      <w:tr w:rsidR="00B03535" w14:paraId="4FC64411" w14:textId="77777777" w:rsidTr="00A35205">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B03535" w:rsidRPr="0004387F" w14:paraId="4733346D" w14:textId="77777777" w:rsidTr="00A35205">
              <w:trPr>
                <w:tblCellSpacing w:w="15" w:type="dxa"/>
              </w:trPr>
              <w:tc>
                <w:tcPr>
                  <w:tcW w:w="0" w:type="auto"/>
                  <w:vAlign w:val="center"/>
                  <w:hideMark/>
                </w:tcPr>
                <w:p w14:paraId="2D76F21E"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Hidden flags</w:t>
                  </w:r>
                </w:p>
              </w:tc>
            </w:tr>
          </w:tbl>
          <w:p w14:paraId="126F1709" w14:textId="77777777" w:rsidR="00B03535" w:rsidRPr="0004387F" w:rsidRDefault="00B03535" w:rsidP="00A35205">
            <w:pPr>
              <w:jc w:val="center"/>
              <w:rPr>
                <w:rFonts w:ascii="Times New Roman" w:eastAsia="Times New Roman" w:hAnsi="Times New Roman" w:cs="Times New Roman"/>
                <w:vanish/>
                <w:color w:val="0D0D0D" w:themeColor="text1" w:themeTint="F2"/>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535" w:rsidRPr="0004387F" w14:paraId="2E285A91" w14:textId="77777777" w:rsidTr="00A35205">
              <w:trPr>
                <w:tblCellSpacing w:w="15" w:type="dxa"/>
              </w:trPr>
              <w:tc>
                <w:tcPr>
                  <w:tcW w:w="0" w:type="auto"/>
                  <w:vAlign w:val="center"/>
                  <w:hideMark/>
                </w:tcPr>
                <w:p w14:paraId="4AD37B27"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p>
              </w:tc>
            </w:tr>
          </w:tbl>
          <w:p w14:paraId="5D272685" w14:textId="77777777" w:rsidR="00B03535" w:rsidRPr="0004387F" w:rsidRDefault="00B03535" w:rsidP="00A35205">
            <w:pPr>
              <w:jc w:val="center"/>
              <w:rPr>
                <w:rFonts w:ascii="Times New Roman" w:eastAsia="Times New Roman" w:hAnsi="Times New Roman" w:cs="Times New Roman"/>
                <w:color w:val="0D0D0D" w:themeColor="text1" w:themeTint="F2"/>
                <w:kern w:val="0"/>
                <w:lang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B03535" w:rsidRPr="0004387F" w14:paraId="39C3BF34" w14:textId="77777777" w:rsidTr="00A35205">
              <w:trPr>
                <w:tblCellSpacing w:w="15" w:type="dxa"/>
              </w:trPr>
              <w:tc>
                <w:tcPr>
                  <w:tcW w:w="0" w:type="auto"/>
                  <w:vAlign w:val="center"/>
                  <w:hideMark/>
                </w:tcPr>
                <w:p w14:paraId="41FD9ED9"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 xml:space="preserve">Flags that change </w:t>
                  </w:r>
                  <w:proofErr w:type="spellStart"/>
                  <w:r w:rsidRPr="0004387F">
                    <w:rPr>
                      <w:rFonts w:ascii="Times New Roman" w:eastAsia="Times New Roman" w:hAnsi="Times New Roman" w:cs="Times New Roman"/>
                      <w:color w:val="0D0D0D" w:themeColor="text1" w:themeTint="F2"/>
                      <w:kern w:val="0"/>
                      <w:lang w:val="en-IN" w:eastAsia="en-IN"/>
                      <w14:ligatures w14:val="none"/>
                    </w:rPr>
                    <w:t>behavior</w:t>
                  </w:r>
                  <w:proofErr w:type="spellEnd"/>
                  <w:r w:rsidRPr="0004387F">
                    <w:rPr>
                      <w:rFonts w:ascii="Times New Roman" w:eastAsia="Times New Roman" w:hAnsi="Times New Roman" w:cs="Times New Roman"/>
                      <w:color w:val="0D0D0D" w:themeColor="text1" w:themeTint="F2"/>
                      <w:kern w:val="0"/>
                      <w:lang w:val="en-IN" w:eastAsia="en-IN"/>
                      <w14:ligatures w14:val="none"/>
                    </w:rPr>
                    <w:t xml:space="preserve"> but aren't well-documented (e.g., -</w:t>
                  </w:r>
                  <w:proofErr w:type="spellStart"/>
                  <w:r w:rsidRPr="0004387F">
                    <w:rPr>
                      <w:rFonts w:ascii="Times New Roman" w:eastAsia="Times New Roman" w:hAnsi="Times New Roman" w:cs="Times New Roman"/>
                      <w:color w:val="0D0D0D" w:themeColor="text1" w:themeTint="F2"/>
                      <w:kern w:val="0"/>
                      <w:lang w:val="en-IN" w:eastAsia="en-IN"/>
                      <w14:ligatures w14:val="none"/>
                    </w:rPr>
                    <w:t>nop</w:t>
                  </w:r>
                  <w:proofErr w:type="spellEnd"/>
                  <w:r w:rsidRPr="0004387F">
                    <w:rPr>
                      <w:rFonts w:ascii="Times New Roman" w:eastAsia="Times New Roman" w:hAnsi="Times New Roman" w:cs="Times New Roman"/>
                      <w:color w:val="0D0D0D" w:themeColor="text1" w:themeTint="F2"/>
                      <w:kern w:val="0"/>
                      <w:lang w:val="en-IN" w:eastAsia="en-IN"/>
                      <w14:ligatures w14:val="none"/>
                    </w:rPr>
                    <w:t>, -w hidden)</w:t>
                  </w:r>
                </w:p>
              </w:tc>
            </w:tr>
          </w:tbl>
          <w:p w14:paraId="258AF599" w14:textId="77777777" w:rsidR="00B03535" w:rsidRPr="0004387F" w:rsidRDefault="00B03535" w:rsidP="00A35205">
            <w:pPr>
              <w:jc w:val="center"/>
              <w:rPr>
                <w:rFonts w:ascii="Times New Roman" w:eastAsia="Times New Roman" w:hAnsi="Times New Roman" w:cs="Times New Roman"/>
                <w:vanish/>
                <w:color w:val="0D0D0D" w:themeColor="text1" w:themeTint="F2"/>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535" w:rsidRPr="0004387F" w14:paraId="21A79429" w14:textId="77777777" w:rsidTr="00A35205">
              <w:trPr>
                <w:tblCellSpacing w:w="15" w:type="dxa"/>
              </w:trPr>
              <w:tc>
                <w:tcPr>
                  <w:tcW w:w="0" w:type="auto"/>
                  <w:vAlign w:val="center"/>
                  <w:hideMark/>
                </w:tcPr>
                <w:p w14:paraId="5EFCC1E7"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p>
              </w:tc>
            </w:tr>
          </w:tbl>
          <w:p w14:paraId="34EBA92F" w14:textId="77777777" w:rsidR="00B03535" w:rsidRPr="0004387F" w:rsidRDefault="00B03535" w:rsidP="00A35205">
            <w:pPr>
              <w:jc w:val="center"/>
              <w:rPr>
                <w:rFonts w:ascii="Times New Roman" w:eastAsia="Times New Roman" w:hAnsi="Times New Roman" w:cs="Times New Roman"/>
                <w:color w:val="0D0D0D" w:themeColor="text1" w:themeTint="F2"/>
                <w:kern w:val="0"/>
                <w:lang w:eastAsia="en-IN"/>
                <w14:ligatures w14:val="none"/>
              </w:rPr>
            </w:pPr>
          </w:p>
        </w:tc>
      </w:tr>
      <w:tr w:rsidR="00B03535" w14:paraId="01D1C491" w14:textId="77777777" w:rsidTr="00A35205">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tblGrid>
            <w:tr w:rsidR="00B03535" w:rsidRPr="0004387F" w14:paraId="7B381420" w14:textId="77777777" w:rsidTr="00A35205">
              <w:trPr>
                <w:tblCellSpacing w:w="15" w:type="dxa"/>
              </w:trPr>
              <w:tc>
                <w:tcPr>
                  <w:tcW w:w="0" w:type="auto"/>
                  <w:vAlign w:val="center"/>
                  <w:hideMark/>
                </w:tcPr>
                <w:p w14:paraId="042E31C5"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Compression + Encoding</w:t>
                  </w:r>
                </w:p>
              </w:tc>
            </w:tr>
          </w:tbl>
          <w:p w14:paraId="31690D5B" w14:textId="77777777" w:rsidR="00B03535" w:rsidRPr="0004387F" w:rsidRDefault="00B03535" w:rsidP="00A35205">
            <w:pPr>
              <w:jc w:val="center"/>
              <w:rPr>
                <w:rFonts w:ascii="Times New Roman" w:eastAsia="Times New Roman" w:hAnsi="Times New Roman" w:cs="Times New Roman"/>
                <w:vanish/>
                <w:color w:val="0D0D0D" w:themeColor="text1" w:themeTint="F2"/>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535" w:rsidRPr="0004387F" w14:paraId="6E1F97AD" w14:textId="77777777" w:rsidTr="00A35205">
              <w:trPr>
                <w:tblCellSpacing w:w="15" w:type="dxa"/>
              </w:trPr>
              <w:tc>
                <w:tcPr>
                  <w:tcW w:w="0" w:type="auto"/>
                  <w:vAlign w:val="center"/>
                  <w:hideMark/>
                </w:tcPr>
                <w:p w14:paraId="26322E1B"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p>
              </w:tc>
            </w:tr>
          </w:tbl>
          <w:p w14:paraId="4D0AA7D5" w14:textId="77777777" w:rsidR="00B03535" w:rsidRPr="0004387F" w:rsidRDefault="00B03535" w:rsidP="00A35205">
            <w:pPr>
              <w:jc w:val="center"/>
              <w:rPr>
                <w:rFonts w:ascii="Times New Roman" w:eastAsia="Times New Roman" w:hAnsi="Times New Roman" w:cs="Times New Roman"/>
                <w:color w:val="0D0D0D" w:themeColor="text1" w:themeTint="F2"/>
                <w:kern w:val="0"/>
                <w:lang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tblGrid>
            <w:tr w:rsidR="00B03535" w:rsidRPr="0004387F" w14:paraId="116D3AF8" w14:textId="77777777" w:rsidTr="00A35205">
              <w:trPr>
                <w:tblCellSpacing w:w="15" w:type="dxa"/>
              </w:trPr>
              <w:tc>
                <w:tcPr>
                  <w:tcW w:w="0" w:type="auto"/>
                  <w:vAlign w:val="center"/>
                  <w:hideMark/>
                </w:tcPr>
                <w:p w14:paraId="2CD56415"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 xml:space="preserve">E.g., </w:t>
                  </w:r>
                  <w:proofErr w:type="spellStart"/>
                  <w:r w:rsidRPr="0004387F">
                    <w:rPr>
                      <w:rFonts w:ascii="Times New Roman" w:eastAsia="Times New Roman" w:hAnsi="Times New Roman" w:cs="Times New Roman"/>
                      <w:color w:val="0D0D0D" w:themeColor="text1" w:themeTint="F2"/>
                      <w:kern w:val="0"/>
                      <w:lang w:val="en-IN" w:eastAsia="en-IN"/>
                      <w14:ligatures w14:val="none"/>
                    </w:rPr>
                    <w:t>Gzip</w:t>
                  </w:r>
                  <w:proofErr w:type="spellEnd"/>
                  <w:r w:rsidRPr="0004387F">
                    <w:rPr>
                      <w:rFonts w:ascii="Times New Roman" w:eastAsia="Times New Roman" w:hAnsi="Times New Roman" w:cs="Times New Roman"/>
                      <w:color w:val="0D0D0D" w:themeColor="text1" w:themeTint="F2"/>
                      <w:kern w:val="0"/>
                      <w:lang w:val="en-IN" w:eastAsia="en-IN"/>
                      <w14:ligatures w14:val="none"/>
                    </w:rPr>
                    <w:t xml:space="preserve"> + Base64 combo</w:t>
                  </w:r>
                </w:p>
              </w:tc>
            </w:tr>
          </w:tbl>
          <w:p w14:paraId="267BFE8F" w14:textId="77777777" w:rsidR="00B03535" w:rsidRPr="0004387F" w:rsidRDefault="00B03535" w:rsidP="00A35205">
            <w:pPr>
              <w:jc w:val="center"/>
              <w:rPr>
                <w:rFonts w:ascii="Times New Roman" w:eastAsia="Times New Roman" w:hAnsi="Times New Roman" w:cs="Times New Roman"/>
                <w:vanish/>
                <w:color w:val="0D0D0D" w:themeColor="text1" w:themeTint="F2"/>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535" w:rsidRPr="0004387F" w14:paraId="4BF32AA4" w14:textId="77777777" w:rsidTr="00A35205">
              <w:trPr>
                <w:tblCellSpacing w:w="15" w:type="dxa"/>
              </w:trPr>
              <w:tc>
                <w:tcPr>
                  <w:tcW w:w="0" w:type="auto"/>
                  <w:vAlign w:val="center"/>
                  <w:hideMark/>
                </w:tcPr>
                <w:p w14:paraId="7DE16BD8"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p>
              </w:tc>
            </w:tr>
          </w:tbl>
          <w:p w14:paraId="4AB7A214" w14:textId="77777777" w:rsidR="00B03535" w:rsidRPr="0004387F" w:rsidRDefault="00B03535" w:rsidP="00A35205">
            <w:pPr>
              <w:jc w:val="center"/>
              <w:rPr>
                <w:rFonts w:ascii="Times New Roman" w:eastAsia="Times New Roman" w:hAnsi="Times New Roman" w:cs="Times New Roman"/>
                <w:color w:val="0D0D0D" w:themeColor="text1" w:themeTint="F2"/>
                <w:kern w:val="0"/>
                <w:lang w:eastAsia="en-IN"/>
                <w14:ligatures w14:val="none"/>
              </w:rPr>
            </w:pPr>
          </w:p>
        </w:tc>
      </w:tr>
      <w:tr w:rsidR="00B03535" w14:paraId="0F02C60F" w14:textId="77777777" w:rsidTr="00A35205">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tblGrid>
            <w:tr w:rsidR="00B03535" w:rsidRPr="0004387F" w14:paraId="1AF07C9A" w14:textId="77777777" w:rsidTr="00A35205">
              <w:trPr>
                <w:tblCellSpacing w:w="15" w:type="dxa"/>
              </w:trPr>
              <w:tc>
                <w:tcPr>
                  <w:tcW w:w="0" w:type="auto"/>
                  <w:vAlign w:val="center"/>
                  <w:hideMark/>
                </w:tcPr>
                <w:p w14:paraId="676EA658"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Inline PowerShell scripts</w:t>
                  </w:r>
                </w:p>
              </w:tc>
            </w:tr>
          </w:tbl>
          <w:p w14:paraId="16E8E961" w14:textId="77777777" w:rsidR="00B03535" w:rsidRPr="0004387F" w:rsidRDefault="00B03535" w:rsidP="00A35205">
            <w:pPr>
              <w:jc w:val="center"/>
              <w:rPr>
                <w:rFonts w:ascii="Times New Roman" w:eastAsia="Times New Roman" w:hAnsi="Times New Roman" w:cs="Times New Roman"/>
                <w:vanish/>
                <w:color w:val="0D0D0D" w:themeColor="text1" w:themeTint="F2"/>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535" w:rsidRPr="0004387F" w14:paraId="46E47AA3" w14:textId="77777777" w:rsidTr="00A35205">
              <w:trPr>
                <w:tblCellSpacing w:w="15" w:type="dxa"/>
              </w:trPr>
              <w:tc>
                <w:tcPr>
                  <w:tcW w:w="0" w:type="auto"/>
                  <w:vAlign w:val="center"/>
                  <w:hideMark/>
                </w:tcPr>
                <w:p w14:paraId="004DE205" w14:textId="77777777" w:rsidR="00B03535" w:rsidRPr="0004387F" w:rsidRDefault="00B03535" w:rsidP="00A35205">
                  <w:pPr>
                    <w:spacing w:after="0" w:line="240" w:lineRule="auto"/>
                    <w:jc w:val="center"/>
                    <w:rPr>
                      <w:rFonts w:ascii="Times New Roman" w:eastAsia="Times New Roman" w:hAnsi="Times New Roman" w:cs="Times New Roman"/>
                      <w:color w:val="0D0D0D" w:themeColor="text1" w:themeTint="F2"/>
                      <w:kern w:val="0"/>
                      <w:lang w:val="en-IN" w:eastAsia="en-IN"/>
                      <w14:ligatures w14:val="none"/>
                    </w:rPr>
                  </w:pPr>
                </w:p>
              </w:tc>
            </w:tr>
          </w:tbl>
          <w:p w14:paraId="4641881F" w14:textId="77777777" w:rsidR="00B03535" w:rsidRPr="0004387F" w:rsidRDefault="00B03535" w:rsidP="00A35205">
            <w:pPr>
              <w:jc w:val="center"/>
              <w:rPr>
                <w:rFonts w:ascii="Times New Roman" w:eastAsia="Times New Roman" w:hAnsi="Times New Roman" w:cs="Times New Roman"/>
                <w:color w:val="0D0D0D" w:themeColor="text1" w:themeTint="F2"/>
                <w:kern w:val="0"/>
                <w:lang w:eastAsia="en-IN"/>
                <w14:ligatures w14:val="none"/>
              </w:rPr>
            </w:pPr>
          </w:p>
        </w:tc>
        <w:tc>
          <w:tcPr>
            <w:tcW w:w="5395" w:type="dxa"/>
          </w:tcPr>
          <w:p w14:paraId="5B0FEB5F" w14:textId="77777777" w:rsidR="00B03535" w:rsidRPr="0004387F" w:rsidRDefault="00B03535" w:rsidP="00A35205">
            <w:pPr>
              <w:jc w:val="center"/>
            </w:pPr>
            <w:r w:rsidRPr="0004387F">
              <w:t>Written as one-liners with variables and encoding</w:t>
            </w:r>
          </w:p>
          <w:p w14:paraId="0CC57AC0" w14:textId="77777777" w:rsidR="00B03535" w:rsidRPr="0004387F" w:rsidRDefault="00B03535" w:rsidP="00A35205">
            <w:pPr>
              <w:jc w:val="center"/>
              <w:rPr>
                <w:rFonts w:ascii="Times New Roman" w:eastAsia="Times New Roman" w:hAnsi="Times New Roman" w:cs="Times New Roman"/>
                <w:color w:val="0D0D0D" w:themeColor="text1" w:themeTint="F2"/>
                <w:kern w:val="0"/>
                <w:lang w:eastAsia="en-IN"/>
                <w14:ligatures w14:val="none"/>
              </w:rPr>
            </w:pPr>
          </w:p>
        </w:tc>
      </w:tr>
    </w:tbl>
    <w:p w14:paraId="7874EAAA" w14:textId="77777777" w:rsidR="00B03535" w:rsidRDefault="00B03535" w:rsidP="00B03535">
      <w:pPr>
        <w:rPr>
          <w:rFonts w:ascii="Times New Roman" w:eastAsia="Times New Roman" w:hAnsi="Times New Roman" w:cs="Times New Roman"/>
          <w:color w:val="0D0D0D" w:themeColor="text1" w:themeTint="F2"/>
          <w:kern w:val="0"/>
          <w:lang w:eastAsia="en-IN"/>
          <w14:ligatures w14:val="none"/>
        </w:rPr>
      </w:pPr>
    </w:p>
    <w:p w14:paraId="385B64F5" w14:textId="77777777" w:rsidR="00B03535" w:rsidRPr="002B0ACC" w:rsidRDefault="00B03535" w:rsidP="00B03535">
      <w:pPr>
        <w:rPr>
          <w:rFonts w:ascii="Times New Roman" w:eastAsia="Times New Roman" w:hAnsi="Times New Roman" w:cs="Times New Roman"/>
          <w:color w:val="0D0D0D" w:themeColor="text1" w:themeTint="F2"/>
          <w:kern w:val="0"/>
          <w:lang w:eastAsia="en-IN"/>
          <w14:ligatures w14:val="none"/>
        </w:rPr>
      </w:pPr>
      <w:r>
        <w:rPr>
          <w:rFonts w:ascii="Times New Roman" w:eastAsia="Times New Roman" w:hAnsi="Times New Roman" w:cs="Times New Roman"/>
          <w:color w:val="0D0D0D" w:themeColor="text1" w:themeTint="F2"/>
          <w:kern w:val="0"/>
          <w:lang w:eastAsia="en-IN"/>
          <w14:ligatures w14:val="none"/>
        </w:rPr>
        <w:t xml:space="preserve">Ex: </w:t>
      </w:r>
      <w:r w:rsidRPr="0004387F">
        <w:rPr>
          <w:rFonts w:ascii="Times New Roman" w:eastAsia="Times New Roman" w:hAnsi="Times New Roman" w:cs="Times New Roman"/>
          <w:color w:val="0D0D0D" w:themeColor="text1" w:themeTint="F2"/>
          <w:kern w:val="0"/>
          <w:lang w:eastAsia="en-IN"/>
          <w14:ligatures w14:val="none"/>
        </w:rPr>
        <w:t>powershell.exe -</w:t>
      </w:r>
      <w:proofErr w:type="spellStart"/>
      <w:r w:rsidRPr="0004387F">
        <w:rPr>
          <w:rFonts w:ascii="Times New Roman" w:eastAsia="Times New Roman" w:hAnsi="Times New Roman" w:cs="Times New Roman"/>
          <w:color w:val="0D0D0D" w:themeColor="text1" w:themeTint="F2"/>
          <w:kern w:val="0"/>
          <w:lang w:eastAsia="en-IN"/>
          <w14:ligatures w14:val="none"/>
        </w:rPr>
        <w:t>nop</w:t>
      </w:r>
      <w:proofErr w:type="spellEnd"/>
      <w:r w:rsidRPr="0004387F">
        <w:rPr>
          <w:rFonts w:ascii="Times New Roman" w:eastAsia="Times New Roman" w:hAnsi="Times New Roman" w:cs="Times New Roman"/>
          <w:color w:val="0D0D0D" w:themeColor="text1" w:themeTint="F2"/>
          <w:kern w:val="0"/>
          <w:lang w:eastAsia="en-IN"/>
          <w14:ligatures w14:val="none"/>
        </w:rPr>
        <w:t xml:space="preserve"> -w hidden -enc SQBFAFgAIAAoAE4AZQB3AC0...</w:t>
      </w:r>
    </w:p>
    <w:p w14:paraId="253CE5BE" w14:textId="77777777" w:rsidR="00B03535" w:rsidRPr="0004387F" w:rsidRDefault="00B03535" w:rsidP="00B03535">
      <w:pP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 xml:space="preserve">That big blob is </w:t>
      </w:r>
      <w:r w:rsidRPr="0004387F">
        <w:rPr>
          <w:rFonts w:ascii="Times New Roman" w:eastAsia="Times New Roman" w:hAnsi="Times New Roman" w:cs="Times New Roman"/>
          <w:b/>
          <w:bCs/>
          <w:color w:val="0D0D0D" w:themeColor="text1" w:themeTint="F2"/>
          <w:kern w:val="0"/>
          <w:lang w:val="en-IN" w:eastAsia="en-IN"/>
          <w14:ligatures w14:val="none"/>
        </w:rPr>
        <w:t>Base64-encoded PowerShell</w:t>
      </w:r>
      <w:r w:rsidRPr="0004387F">
        <w:rPr>
          <w:rFonts w:ascii="Times New Roman" w:eastAsia="Times New Roman" w:hAnsi="Times New Roman" w:cs="Times New Roman"/>
          <w:color w:val="0D0D0D" w:themeColor="text1" w:themeTint="F2"/>
          <w:kern w:val="0"/>
          <w:lang w:val="en-IN" w:eastAsia="en-IN"/>
          <w14:ligatures w14:val="none"/>
        </w:rPr>
        <w:t>, often containing malicious logic.</w:t>
      </w:r>
    </w:p>
    <w:p w14:paraId="2C468297" w14:textId="77777777" w:rsidR="00B03535" w:rsidRPr="0004387F" w:rsidRDefault="00B03535">
      <w:pPr>
        <w:numPr>
          <w:ilvl w:val="0"/>
          <w:numId w:val="107"/>
        </w:numP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w:t>
      </w:r>
      <w:proofErr w:type="spellStart"/>
      <w:r w:rsidRPr="0004387F">
        <w:rPr>
          <w:rFonts w:ascii="Times New Roman" w:eastAsia="Times New Roman" w:hAnsi="Times New Roman" w:cs="Times New Roman"/>
          <w:color w:val="0D0D0D" w:themeColor="text1" w:themeTint="F2"/>
          <w:kern w:val="0"/>
          <w:lang w:val="en-IN" w:eastAsia="en-IN"/>
          <w14:ligatures w14:val="none"/>
        </w:rPr>
        <w:t>nop</w:t>
      </w:r>
      <w:proofErr w:type="spellEnd"/>
      <w:r w:rsidRPr="0004387F">
        <w:rPr>
          <w:rFonts w:ascii="Times New Roman" w:eastAsia="Times New Roman" w:hAnsi="Times New Roman" w:cs="Times New Roman"/>
          <w:color w:val="0D0D0D" w:themeColor="text1" w:themeTint="F2"/>
          <w:kern w:val="0"/>
          <w:lang w:val="en-IN" w:eastAsia="en-IN"/>
          <w14:ligatures w14:val="none"/>
        </w:rPr>
        <w:t xml:space="preserve"> → no profile (avoids loading user config)</w:t>
      </w:r>
    </w:p>
    <w:p w14:paraId="280CA928" w14:textId="77777777" w:rsidR="00B03535" w:rsidRPr="0004387F" w:rsidRDefault="00B03535">
      <w:pPr>
        <w:numPr>
          <w:ilvl w:val="0"/>
          <w:numId w:val="107"/>
        </w:numP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-w hidden → no window (stealth)</w:t>
      </w:r>
    </w:p>
    <w:p w14:paraId="08C23641" w14:textId="77777777" w:rsidR="00B03535" w:rsidRDefault="00B03535">
      <w:pPr>
        <w:numPr>
          <w:ilvl w:val="0"/>
          <w:numId w:val="107"/>
        </w:numPr>
        <w:rPr>
          <w:rFonts w:ascii="Times New Roman" w:eastAsia="Times New Roman" w:hAnsi="Times New Roman" w:cs="Times New Roman"/>
          <w:color w:val="0D0D0D" w:themeColor="text1" w:themeTint="F2"/>
          <w:kern w:val="0"/>
          <w:lang w:val="en-IN" w:eastAsia="en-IN"/>
          <w14:ligatures w14:val="none"/>
        </w:rPr>
      </w:pPr>
      <w:r w:rsidRPr="0004387F">
        <w:rPr>
          <w:rFonts w:ascii="Times New Roman" w:eastAsia="Times New Roman" w:hAnsi="Times New Roman" w:cs="Times New Roman"/>
          <w:color w:val="0D0D0D" w:themeColor="text1" w:themeTint="F2"/>
          <w:kern w:val="0"/>
          <w:lang w:val="en-IN" w:eastAsia="en-IN"/>
          <w14:ligatures w14:val="none"/>
        </w:rPr>
        <w:t>-enc → encoded command</w:t>
      </w:r>
    </w:p>
    <w:p w14:paraId="1DA82379" w14:textId="77777777" w:rsidR="00B03535" w:rsidRDefault="00B03535" w:rsidP="00B03535">
      <w:pPr>
        <w:rPr>
          <w:rFonts w:ascii="Times New Roman" w:eastAsia="Times New Roman" w:hAnsi="Times New Roman" w:cs="Times New Roman"/>
          <w:color w:val="0D0D0D" w:themeColor="text1" w:themeTint="F2"/>
          <w:kern w:val="0"/>
          <w:lang w:val="en-IN" w:eastAsia="en-IN"/>
          <w14:ligatures w14:val="none"/>
        </w:rPr>
      </w:pPr>
      <w:r>
        <w:rPr>
          <w:rFonts w:ascii="Times New Roman" w:eastAsia="Times New Roman" w:hAnsi="Times New Roman" w:cs="Times New Roman"/>
          <w:color w:val="0D0D0D" w:themeColor="text1" w:themeTint="F2"/>
          <w:kern w:val="0"/>
          <w:lang w:val="en-IN" w:eastAsia="en-IN"/>
          <w14:ligatures w14:val="none"/>
        </w:rPr>
        <w:t>Steps to analysis:</w:t>
      </w:r>
    </w:p>
    <w:p w14:paraId="566593DA" w14:textId="77777777" w:rsidR="00B03535" w:rsidRDefault="00B03535" w:rsidP="00B03535">
      <w:pPr>
        <w:rPr>
          <w:rFonts w:ascii="Times New Roman" w:eastAsia="Times New Roman" w:hAnsi="Times New Roman" w:cs="Times New Roman"/>
          <w:color w:val="0D0D0D" w:themeColor="text1" w:themeTint="F2"/>
          <w:kern w:val="0"/>
          <w:lang w:eastAsia="en-IN"/>
          <w14:ligatures w14:val="none"/>
        </w:rPr>
      </w:pPr>
      <w:r w:rsidRPr="0004387F">
        <w:rPr>
          <w:rFonts w:ascii="Times New Roman" w:eastAsia="Times New Roman" w:hAnsi="Times New Roman" w:cs="Times New Roman"/>
          <w:color w:val="0D0D0D" w:themeColor="text1" w:themeTint="F2"/>
          <w:kern w:val="0"/>
          <w:lang w:eastAsia="en-IN"/>
          <w14:ligatures w14:val="none"/>
        </w:rPr>
        <w:t>Step 1: Copy the Base64 string</w:t>
      </w:r>
    </w:p>
    <w:p w14:paraId="11E5E332" w14:textId="77777777" w:rsidR="00B03535" w:rsidRDefault="00B03535" w:rsidP="00B03535">
      <w:pPr>
        <w:rPr>
          <w:rFonts w:ascii="Times New Roman" w:eastAsia="Times New Roman" w:hAnsi="Times New Roman" w:cs="Times New Roman"/>
          <w:color w:val="0D0D0D" w:themeColor="text1" w:themeTint="F2"/>
          <w:kern w:val="0"/>
          <w:lang w:eastAsia="en-IN"/>
          <w14:ligatures w14:val="none"/>
        </w:rPr>
      </w:pPr>
      <w:r w:rsidRPr="0004387F">
        <w:rPr>
          <w:rFonts w:ascii="Times New Roman" w:eastAsia="Times New Roman" w:hAnsi="Times New Roman" w:cs="Times New Roman"/>
          <w:color w:val="0D0D0D" w:themeColor="text1" w:themeTint="F2"/>
          <w:kern w:val="0"/>
          <w:lang w:eastAsia="en-IN"/>
          <w14:ligatures w14:val="none"/>
        </w:rPr>
        <w:t xml:space="preserve">Step 2: Decode with PowerShell or </w:t>
      </w:r>
      <w:proofErr w:type="spellStart"/>
      <w:r w:rsidRPr="0004387F">
        <w:rPr>
          <w:rFonts w:ascii="Times New Roman" w:eastAsia="Times New Roman" w:hAnsi="Times New Roman" w:cs="Times New Roman"/>
          <w:color w:val="0D0D0D" w:themeColor="text1" w:themeTint="F2"/>
          <w:kern w:val="0"/>
          <w:lang w:eastAsia="en-IN"/>
          <w14:ligatures w14:val="none"/>
        </w:rPr>
        <w:t>CyberChef</w:t>
      </w:r>
      <w:proofErr w:type="spellEnd"/>
    </w:p>
    <w:p w14:paraId="3B49B634" w14:textId="77777777" w:rsidR="00B03535" w:rsidRDefault="00B03535" w:rsidP="00B03535">
      <w:pPr>
        <w:rPr>
          <w:rFonts w:ascii="Times New Roman" w:eastAsia="Times New Roman" w:hAnsi="Times New Roman" w:cs="Times New Roman"/>
          <w:color w:val="0D0D0D" w:themeColor="text1" w:themeTint="F2"/>
          <w:kern w:val="0"/>
          <w:lang w:eastAsia="en-IN"/>
          <w14:ligatures w14:val="none"/>
        </w:rPr>
      </w:pPr>
      <w:r w:rsidRPr="00B03535">
        <w:rPr>
          <w:rFonts w:ascii="Times New Roman" w:eastAsia="Times New Roman" w:hAnsi="Times New Roman" w:cs="Times New Roman"/>
          <w:color w:val="0D0D0D" w:themeColor="text1" w:themeTint="F2"/>
          <w:kern w:val="0"/>
          <w:lang w:eastAsia="en-IN"/>
          <w14:ligatures w14:val="none"/>
        </w:rPr>
        <w:t>How to Detect Hidden Flags</w:t>
      </w:r>
      <w:r>
        <w:rPr>
          <w:rFonts w:ascii="Times New Roman" w:eastAsia="Times New Roman" w:hAnsi="Times New Roman" w:cs="Times New Roman"/>
          <w:color w:val="0D0D0D" w:themeColor="text1" w:themeTint="F2"/>
          <w:kern w:val="0"/>
          <w:lang w:eastAsia="en-IN"/>
          <w14:ligatures w14:val="none"/>
        </w:rPr>
        <w:t>:</w:t>
      </w:r>
    </w:p>
    <w:p w14:paraId="15DFB5D8" w14:textId="77777777" w:rsidR="00B03535" w:rsidRPr="00B03535" w:rsidRDefault="00B03535" w:rsidP="00B03535">
      <w:pPr>
        <w:rPr>
          <w:rFonts w:ascii="Times New Roman" w:eastAsia="Times New Roman" w:hAnsi="Times New Roman" w:cs="Times New Roman"/>
          <w:b/>
          <w:bCs/>
          <w:color w:val="0D0D0D" w:themeColor="text1" w:themeTint="F2"/>
          <w:kern w:val="0"/>
          <w:lang w:val="en-IN" w:eastAsia="en-IN"/>
          <w14:ligatures w14:val="none"/>
        </w:rPr>
      </w:pPr>
      <w:r w:rsidRPr="00B03535">
        <w:rPr>
          <w:rFonts w:ascii="Times New Roman" w:eastAsia="Times New Roman" w:hAnsi="Times New Roman" w:cs="Times New Roman"/>
          <w:b/>
          <w:bCs/>
          <w:color w:val="0D0D0D" w:themeColor="text1" w:themeTint="F2"/>
          <w:kern w:val="0"/>
          <w:lang w:val="en-IN" w:eastAsia="en-IN"/>
          <w14:ligatures w14:val="none"/>
        </w:rPr>
        <w:t>Flags to watch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3826"/>
        <w:gridCol w:w="1615"/>
      </w:tblGrid>
      <w:tr w:rsidR="00B03535" w:rsidRPr="00B03535" w14:paraId="4C2AD2E6" w14:textId="77777777" w:rsidTr="00A35205">
        <w:trPr>
          <w:tblHeader/>
          <w:tblCellSpacing w:w="15" w:type="dxa"/>
        </w:trPr>
        <w:tc>
          <w:tcPr>
            <w:tcW w:w="0" w:type="auto"/>
            <w:vAlign w:val="center"/>
            <w:hideMark/>
          </w:tcPr>
          <w:p w14:paraId="424FE7DA" w14:textId="77777777" w:rsidR="00B03535" w:rsidRPr="00B03535" w:rsidRDefault="00B03535" w:rsidP="00A35205">
            <w:pPr>
              <w:rPr>
                <w:rFonts w:ascii="Times New Roman" w:eastAsia="Times New Roman" w:hAnsi="Times New Roman" w:cs="Times New Roman"/>
                <w:b/>
                <w:bCs/>
                <w:color w:val="0D0D0D" w:themeColor="text1" w:themeTint="F2"/>
                <w:kern w:val="0"/>
                <w:lang w:val="en-IN" w:eastAsia="en-IN"/>
                <w14:ligatures w14:val="none"/>
              </w:rPr>
            </w:pPr>
            <w:r w:rsidRPr="00B03535">
              <w:rPr>
                <w:rFonts w:ascii="Times New Roman" w:eastAsia="Times New Roman" w:hAnsi="Times New Roman" w:cs="Times New Roman"/>
                <w:b/>
                <w:bCs/>
                <w:color w:val="0D0D0D" w:themeColor="text1" w:themeTint="F2"/>
                <w:kern w:val="0"/>
                <w:lang w:val="en-IN" w:eastAsia="en-IN"/>
                <w14:ligatures w14:val="none"/>
              </w:rPr>
              <w:t>Flag</w:t>
            </w:r>
          </w:p>
        </w:tc>
        <w:tc>
          <w:tcPr>
            <w:tcW w:w="0" w:type="auto"/>
            <w:vAlign w:val="center"/>
            <w:hideMark/>
          </w:tcPr>
          <w:p w14:paraId="0E7E5B82" w14:textId="77777777" w:rsidR="00B03535" w:rsidRPr="00B03535" w:rsidRDefault="00B03535" w:rsidP="00A35205">
            <w:pPr>
              <w:rPr>
                <w:rFonts w:ascii="Times New Roman" w:eastAsia="Times New Roman" w:hAnsi="Times New Roman" w:cs="Times New Roman"/>
                <w:b/>
                <w:bCs/>
                <w:color w:val="0D0D0D" w:themeColor="text1" w:themeTint="F2"/>
                <w:kern w:val="0"/>
                <w:lang w:val="en-IN" w:eastAsia="en-IN"/>
                <w14:ligatures w14:val="none"/>
              </w:rPr>
            </w:pPr>
            <w:r w:rsidRPr="00B03535">
              <w:rPr>
                <w:rFonts w:ascii="Times New Roman" w:eastAsia="Times New Roman" w:hAnsi="Times New Roman" w:cs="Times New Roman"/>
                <w:b/>
                <w:bCs/>
                <w:color w:val="0D0D0D" w:themeColor="text1" w:themeTint="F2"/>
                <w:kern w:val="0"/>
                <w:lang w:val="en-IN" w:eastAsia="en-IN"/>
                <w14:ligatures w14:val="none"/>
              </w:rPr>
              <w:t>Meaning</w:t>
            </w:r>
          </w:p>
        </w:tc>
        <w:tc>
          <w:tcPr>
            <w:tcW w:w="0" w:type="auto"/>
            <w:vAlign w:val="center"/>
            <w:hideMark/>
          </w:tcPr>
          <w:p w14:paraId="20893E61" w14:textId="77777777" w:rsidR="00B03535" w:rsidRPr="00B03535" w:rsidRDefault="00B03535" w:rsidP="00A35205">
            <w:pPr>
              <w:rPr>
                <w:rFonts w:ascii="Times New Roman" w:eastAsia="Times New Roman" w:hAnsi="Times New Roman" w:cs="Times New Roman"/>
                <w:b/>
                <w:bCs/>
                <w:color w:val="0D0D0D" w:themeColor="text1" w:themeTint="F2"/>
                <w:kern w:val="0"/>
                <w:lang w:val="en-IN" w:eastAsia="en-IN"/>
                <w14:ligatures w14:val="none"/>
              </w:rPr>
            </w:pPr>
            <w:r w:rsidRPr="00B03535">
              <w:rPr>
                <w:rFonts w:ascii="Times New Roman" w:eastAsia="Times New Roman" w:hAnsi="Times New Roman" w:cs="Times New Roman"/>
                <w:b/>
                <w:bCs/>
                <w:color w:val="0D0D0D" w:themeColor="text1" w:themeTint="F2"/>
                <w:kern w:val="0"/>
                <w:lang w:val="en-IN" w:eastAsia="en-IN"/>
                <w14:ligatures w14:val="none"/>
              </w:rPr>
              <w:t>Suspicious?</w:t>
            </w:r>
          </w:p>
        </w:tc>
      </w:tr>
      <w:tr w:rsidR="00B03535" w:rsidRPr="00B03535" w14:paraId="75AA9ECD" w14:textId="77777777" w:rsidTr="00A35205">
        <w:trPr>
          <w:tblCellSpacing w:w="15" w:type="dxa"/>
        </w:trPr>
        <w:tc>
          <w:tcPr>
            <w:tcW w:w="0" w:type="auto"/>
            <w:vAlign w:val="center"/>
            <w:hideMark/>
          </w:tcPr>
          <w:p w14:paraId="21E99C38"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w:t>
            </w:r>
            <w:proofErr w:type="spellStart"/>
            <w:r w:rsidRPr="00B03535">
              <w:rPr>
                <w:rFonts w:ascii="Times New Roman" w:eastAsia="Times New Roman" w:hAnsi="Times New Roman" w:cs="Times New Roman"/>
                <w:color w:val="0D0D0D" w:themeColor="text1" w:themeTint="F2"/>
                <w:kern w:val="0"/>
                <w:lang w:val="en-IN" w:eastAsia="en-IN"/>
                <w14:ligatures w14:val="none"/>
              </w:rPr>
              <w:t>nop</w:t>
            </w:r>
            <w:proofErr w:type="spellEnd"/>
          </w:p>
        </w:tc>
        <w:tc>
          <w:tcPr>
            <w:tcW w:w="0" w:type="auto"/>
            <w:vAlign w:val="center"/>
            <w:hideMark/>
          </w:tcPr>
          <w:p w14:paraId="1A1AE1F1"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No profile</w:t>
            </w:r>
          </w:p>
        </w:tc>
        <w:tc>
          <w:tcPr>
            <w:tcW w:w="0" w:type="auto"/>
            <w:vAlign w:val="center"/>
            <w:hideMark/>
          </w:tcPr>
          <w:p w14:paraId="145AACFA"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 xml:space="preserve">Yes </w:t>
            </w:r>
            <w:r w:rsidRPr="00B03535">
              <w:rPr>
                <w:rFonts w:ascii="Segoe UI Emoji" w:eastAsia="Times New Roman" w:hAnsi="Segoe UI Emoji" w:cs="Segoe UI Emoji"/>
                <w:color w:val="0D0D0D" w:themeColor="text1" w:themeTint="F2"/>
                <w:kern w:val="0"/>
                <w:lang w:val="en-IN" w:eastAsia="en-IN"/>
                <w14:ligatures w14:val="none"/>
              </w:rPr>
              <w:t>✅</w:t>
            </w:r>
          </w:p>
        </w:tc>
      </w:tr>
      <w:tr w:rsidR="00B03535" w:rsidRPr="00B03535" w14:paraId="2EC759A1" w14:textId="77777777" w:rsidTr="00A35205">
        <w:trPr>
          <w:tblCellSpacing w:w="15" w:type="dxa"/>
        </w:trPr>
        <w:tc>
          <w:tcPr>
            <w:tcW w:w="0" w:type="auto"/>
            <w:vAlign w:val="center"/>
            <w:hideMark/>
          </w:tcPr>
          <w:p w14:paraId="2D9B1037"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-w hidden</w:t>
            </w:r>
          </w:p>
        </w:tc>
        <w:tc>
          <w:tcPr>
            <w:tcW w:w="0" w:type="auto"/>
            <w:vAlign w:val="center"/>
            <w:hideMark/>
          </w:tcPr>
          <w:p w14:paraId="30C9DDA1"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Hidden window</w:t>
            </w:r>
          </w:p>
        </w:tc>
        <w:tc>
          <w:tcPr>
            <w:tcW w:w="0" w:type="auto"/>
            <w:vAlign w:val="center"/>
            <w:hideMark/>
          </w:tcPr>
          <w:p w14:paraId="4B48468D"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 xml:space="preserve">Yes </w:t>
            </w:r>
            <w:r w:rsidRPr="00B03535">
              <w:rPr>
                <w:rFonts w:ascii="Segoe UI Emoji" w:eastAsia="Times New Roman" w:hAnsi="Segoe UI Emoji" w:cs="Segoe UI Emoji"/>
                <w:color w:val="0D0D0D" w:themeColor="text1" w:themeTint="F2"/>
                <w:kern w:val="0"/>
                <w:lang w:val="en-IN" w:eastAsia="en-IN"/>
                <w14:ligatures w14:val="none"/>
              </w:rPr>
              <w:t>✅</w:t>
            </w:r>
          </w:p>
        </w:tc>
      </w:tr>
      <w:tr w:rsidR="00B03535" w:rsidRPr="00B03535" w14:paraId="60F936BF" w14:textId="77777777" w:rsidTr="00A35205">
        <w:trPr>
          <w:tblCellSpacing w:w="15" w:type="dxa"/>
        </w:trPr>
        <w:tc>
          <w:tcPr>
            <w:tcW w:w="0" w:type="auto"/>
            <w:vAlign w:val="center"/>
            <w:hideMark/>
          </w:tcPr>
          <w:p w14:paraId="30C63720"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-enc</w:t>
            </w:r>
          </w:p>
        </w:tc>
        <w:tc>
          <w:tcPr>
            <w:tcW w:w="0" w:type="auto"/>
            <w:vAlign w:val="center"/>
            <w:hideMark/>
          </w:tcPr>
          <w:p w14:paraId="3F3DA4F6"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Encoded command</w:t>
            </w:r>
          </w:p>
        </w:tc>
        <w:tc>
          <w:tcPr>
            <w:tcW w:w="0" w:type="auto"/>
            <w:vAlign w:val="center"/>
            <w:hideMark/>
          </w:tcPr>
          <w:p w14:paraId="3AEE3F25"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 xml:space="preserve">Yes </w:t>
            </w:r>
            <w:r w:rsidRPr="00B03535">
              <w:rPr>
                <w:rFonts w:ascii="Segoe UI Emoji" w:eastAsia="Times New Roman" w:hAnsi="Segoe UI Emoji" w:cs="Segoe UI Emoji"/>
                <w:color w:val="0D0D0D" w:themeColor="text1" w:themeTint="F2"/>
                <w:kern w:val="0"/>
                <w:lang w:val="en-IN" w:eastAsia="en-IN"/>
                <w14:ligatures w14:val="none"/>
              </w:rPr>
              <w:t>✅</w:t>
            </w:r>
          </w:p>
        </w:tc>
      </w:tr>
      <w:tr w:rsidR="00B03535" w:rsidRPr="00B03535" w14:paraId="75E86D22" w14:textId="77777777" w:rsidTr="00A35205">
        <w:trPr>
          <w:tblCellSpacing w:w="15" w:type="dxa"/>
        </w:trPr>
        <w:tc>
          <w:tcPr>
            <w:tcW w:w="0" w:type="auto"/>
            <w:vAlign w:val="center"/>
            <w:hideMark/>
          </w:tcPr>
          <w:p w14:paraId="53B62217"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-noni</w:t>
            </w:r>
          </w:p>
        </w:tc>
        <w:tc>
          <w:tcPr>
            <w:tcW w:w="0" w:type="auto"/>
            <w:vAlign w:val="center"/>
            <w:hideMark/>
          </w:tcPr>
          <w:p w14:paraId="0D46AAFE"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No interactive input</w:t>
            </w:r>
          </w:p>
        </w:tc>
        <w:tc>
          <w:tcPr>
            <w:tcW w:w="0" w:type="auto"/>
            <w:vAlign w:val="center"/>
            <w:hideMark/>
          </w:tcPr>
          <w:p w14:paraId="6B1A958F"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Often</w:t>
            </w:r>
          </w:p>
        </w:tc>
      </w:tr>
      <w:tr w:rsidR="00B03535" w:rsidRPr="00B03535" w14:paraId="458186FA" w14:textId="77777777" w:rsidTr="00A35205">
        <w:trPr>
          <w:tblCellSpacing w:w="15" w:type="dxa"/>
        </w:trPr>
        <w:tc>
          <w:tcPr>
            <w:tcW w:w="0" w:type="auto"/>
            <w:vAlign w:val="center"/>
            <w:hideMark/>
          </w:tcPr>
          <w:p w14:paraId="70AF97A0"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proofErr w:type="spellStart"/>
            <w:r w:rsidRPr="00B03535">
              <w:rPr>
                <w:rFonts w:ascii="Times New Roman" w:eastAsia="Times New Roman" w:hAnsi="Times New Roman" w:cs="Times New Roman"/>
                <w:color w:val="0D0D0D" w:themeColor="text1" w:themeTint="F2"/>
                <w:kern w:val="0"/>
                <w:lang w:val="en-IN" w:eastAsia="en-IN"/>
                <w14:ligatures w14:val="none"/>
              </w:rPr>
              <w:lastRenderedPageBreak/>
              <w:t>iex</w:t>
            </w:r>
            <w:proofErr w:type="spellEnd"/>
          </w:p>
        </w:tc>
        <w:tc>
          <w:tcPr>
            <w:tcW w:w="0" w:type="auto"/>
            <w:vAlign w:val="center"/>
            <w:hideMark/>
          </w:tcPr>
          <w:p w14:paraId="1B58D315" w14:textId="7777777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Invoke expression (runs string as code)</w:t>
            </w:r>
          </w:p>
        </w:tc>
        <w:tc>
          <w:tcPr>
            <w:tcW w:w="0" w:type="auto"/>
            <w:vAlign w:val="center"/>
            <w:hideMark/>
          </w:tcPr>
          <w:p w14:paraId="39A68D25" w14:textId="1720FFF7" w:rsidR="00B03535" w:rsidRPr="00B03535" w:rsidRDefault="00B03535" w:rsidP="00A35205">
            <w:pPr>
              <w:rPr>
                <w:rFonts w:ascii="Times New Roman" w:eastAsia="Times New Roman" w:hAnsi="Times New Roman" w:cs="Times New Roman"/>
                <w:color w:val="0D0D0D" w:themeColor="text1" w:themeTint="F2"/>
                <w:kern w:val="0"/>
                <w:lang w:val="en-IN" w:eastAsia="en-IN"/>
                <w14:ligatures w14:val="none"/>
              </w:rPr>
            </w:pPr>
            <w:r w:rsidRPr="00B03535">
              <w:rPr>
                <w:rFonts w:ascii="Times New Roman" w:eastAsia="Times New Roman" w:hAnsi="Times New Roman" w:cs="Times New Roman"/>
                <w:color w:val="0D0D0D" w:themeColor="text1" w:themeTint="F2"/>
                <w:kern w:val="0"/>
                <w:lang w:val="en-IN" w:eastAsia="en-IN"/>
                <w14:ligatures w14:val="none"/>
              </w:rPr>
              <w:t xml:space="preserve">Very suspicious </w:t>
            </w:r>
          </w:p>
        </w:tc>
      </w:tr>
    </w:tbl>
    <w:p w14:paraId="4BC2ED3A" w14:textId="3B18BB70" w:rsidR="00B03535" w:rsidRDefault="003E44F5" w:rsidP="00B03535">
      <w:pPr>
        <w:spacing w:before="100" w:beforeAutospacing="1" w:after="100" w:afterAutospacing="1"/>
        <w:rPr>
          <w:b/>
          <w:bCs/>
        </w:rPr>
      </w:pPr>
      <w:r w:rsidRPr="003E44F5">
        <w:rPr>
          <w:b/>
          <w:bCs/>
        </w:rPr>
        <w:t>Suspicious Parent Processes — Red Flag List</w:t>
      </w:r>
    </w:p>
    <w:p w14:paraId="25CF5A07" w14:textId="5978B86C" w:rsidR="003E44F5" w:rsidRDefault="003E44F5" w:rsidP="00B03535">
      <w:pPr>
        <w:spacing w:before="100" w:beforeAutospacing="1" w:after="100" w:afterAutospacing="1"/>
      </w:pPr>
      <w:r>
        <w:t>A</w:t>
      </w:r>
      <w:r w:rsidRPr="003E44F5">
        <w:t xml:space="preserve"> solid list of </w:t>
      </w:r>
      <w:r w:rsidRPr="003E44F5">
        <w:rPr>
          <w:b/>
          <w:bCs/>
        </w:rPr>
        <w:t>parent processes</w:t>
      </w:r>
      <w:r w:rsidRPr="003E44F5">
        <w:t xml:space="preserve"> that should </w:t>
      </w:r>
      <w:r w:rsidRPr="003E44F5">
        <w:rPr>
          <w:i/>
          <w:iCs/>
        </w:rPr>
        <w:t>rarely or never</w:t>
      </w:r>
      <w:r w:rsidRPr="003E44F5">
        <w:t xml:space="preserve"> launch child processes like cmd.exe, powershell.exe, wscript.exe, or rundll32.exe.</w:t>
      </w:r>
    </w:p>
    <w:tbl>
      <w:tblPr>
        <w:tblStyle w:val="TableGrid"/>
        <w:tblW w:w="0" w:type="auto"/>
        <w:tblLook w:val="04A0" w:firstRow="1" w:lastRow="0" w:firstColumn="1" w:lastColumn="0" w:noHBand="0" w:noVBand="1"/>
      </w:tblPr>
      <w:tblGrid>
        <w:gridCol w:w="3430"/>
        <w:gridCol w:w="7360"/>
      </w:tblGrid>
      <w:tr w:rsidR="003E44F5" w14:paraId="6BBA9114" w14:textId="77777777" w:rsidTr="003E44F5">
        <w:tc>
          <w:tcPr>
            <w:tcW w:w="3430" w:type="dxa"/>
          </w:tcPr>
          <w:p w14:paraId="71187CE6" w14:textId="6297B09B" w:rsidR="003E44F5" w:rsidRDefault="003E44F5" w:rsidP="00B03535">
            <w:pPr>
              <w:spacing w:before="100" w:beforeAutospacing="1" w:after="100" w:afterAutospacing="1"/>
            </w:pPr>
            <w:r>
              <w:t>Parent process</w:t>
            </w:r>
          </w:p>
        </w:tc>
        <w:tc>
          <w:tcPr>
            <w:tcW w:w="7360" w:type="dxa"/>
          </w:tcPr>
          <w:p w14:paraId="537C89AD" w14:textId="7E0ED63B" w:rsidR="003E44F5" w:rsidRDefault="003E44F5" w:rsidP="00B03535">
            <w:pPr>
              <w:spacing w:before="100" w:beforeAutospacing="1" w:after="100" w:afterAutospacing="1"/>
            </w:pPr>
            <w:r>
              <w:t>Why it’s suspicious</w:t>
            </w:r>
          </w:p>
        </w:tc>
      </w:tr>
      <w:tr w:rsidR="003E44F5" w14:paraId="7D7FC473"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tblGrid>
            <w:tr w:rsidR="003E44F5" w:rsidRPr="003E44F5" w14:paraId="53EE0181" w14:textId="77777777" w:rsidTr="003E44F5">
              <w:trPr>
                <w:tblCellSpacing w:w="15" w:type="dxa"/>
              </w:trPr>
              <w:tc>
                <w:tcPr>
                  <w:tcW w:w="0" w:type="auto"/>
                  <w:vAlign w:val="center"/>
                  <w:hideMark/>
                </w:tcPr>
                <w:p w14:paraId="72E4F092" w14:textId="77777777" w:rsidR="003E44F5" w:rsidRPr="003E44F5" w:rsidRDefault="003E44F5" w:rsidP="003E44F5">
                  <w:pPr>
                    <w:spacing w:before="100" w:beforeAutospacing="1" w:after="100" w:afterAutospacing="1" w:line="240" w:lineRule="auto"/>
                    <w:rPr>
                      <w:lang w:val="en-IN"/>
                    </w:rPr>
                  </w:pPr>
                  <w:r w:rsidRPr="003E44F5">
                    <w:rPr>
                      <w:lang w:val="en-IN"/>
                    </w:rPr>
                    <w:t>WINWORD.EXE</w:t>
                  </w:r>
                </w:p>
              </w:tc>
            </w:tr>
          </w:tbl>
          <w:p w14:paraId="6CBCA46D"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4F12A11F" w14:textId="77777777" w:rsidTr="003E44F5">
              <w:trPr>
                <w:tblCellSpacing w:w="15" w:type="dxa"/>
              </w:trPr>
              <w:tc>
                <w:tcPr>
                  <w:tcW w:w="0" w:type="auto"/>
                  <w:vAlign w:val="center"/>
                  <w:hideMark/>
                </w:tcPr>
                <w:p w14:paraId="1BFCDF63" w14:textId="77777777" w:rsidR="003E44F5" w:rsidRPr="003E44F5" w:rsidRDefault="003E44F5" w:rsidP="003E44F5">
                  <w:pPr>
                    <w:spacing w:before="100" w:beforeAutospacing="1" w:after="100" w:afterAutospacing="1" w:line="240" w:lineRule="auto"/>
                    <w:rPr>
                      <w:lang w:val="en-IN"/>
                    </w:rPr>
                  </w:pPr>
                </w:p>
              </w:tc>
            </w:tr>
          </w:tbl>
          <w:p w14:paraId="6F5CA74C" w14:textId="77777777" w:rsidR="003E44F5" w:rsidRDefault="003E44F5" w:rsidP="00B03535">
            <w:pPr>
              <w:spacing w:before="100" w:beforeAutospacing="1" w:after="100" w:afterAutospacing="1"/>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4"/>
            </w:tblGrid>
            <w:tr w:rsidR="003E44F5" w:rsidRPr="003E44F5" w14:paraId="33EBBCF7" w14:textId="77777777" w:rsidTr="003E44F5">
              <w:trPr>
                <w:tblCellSpacing w:w="15" w:type="dxa"/>
              </w:trPr>
              <w:tc>
                <w:tcPr>
                  <w:tcW w:w="0" w:type="auto"/>
                  <w:vAlign w:val="center"/>
                  <w:hideMark/>
                </w:tcPr>
                <w:p w14:paraId="4E76857C" w14:textId="77777777" w:rsidR="003E44F5" w:rsidRPr="003E44F5" w:rsidRDefault="003E44F5" w:rsidP="003E44F5">
                  <w:pPr>
                    <w:spacing w:before="100" w:beforeAutospacing="1" w:after="100" w:afterAutospacing="1" w:line="240" w:lineRule="auto"/>
                    <w:rPr>
                      <w:lang w:val="en-IN"/>
                    </w:rPr>
                  </w:pPr>
                  <w:r w:rsidRPr="003E44F5">
                    <w:rPr>
                      <w:lang w:val="en-IN"/>
                    </w:rPr>
                    <w:t>Word launching scripts = likely malicious macro</w:t>
                  </w:r>
                </w:p>
              </w:tc>
            </w:tr>
          </w:tbl>
          <w:p w14:paraId="75BD1E2D"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532A1B46" w14:textId="77777777" w:rsidTr="003E44F5">
              <w:trPr>
                <w:tblCellSpacing w:w="15" w:type="dxa"/>
              </w:trPr>
              <w:tc>
                <w:tcPr>
                  <w:tcW w:w="0" w:type="auto"/>
                  <w:vAlign w:val="center"/>
                  <w:hideMark/>
                </w:tcPr>
                <w:p w14:paraId="733BAB5E" w14:textId="77777777" w:rsidR="003E44F5" w:rsidRPr="003E44F5" w:rsidRDefault="003E44F5" w:rsidP="003E44F5">
                  <w:pPr>
                    <w:spacing w:before="100" w:beforeAutospacing="1" w:after="100" w:afterAutospacing="1" w:line="240" w:lineRule="auto"/>
                    <w:rPr>
                      <w:lang w:val="en-IN"/>
                    </w:rPr>
                  </w:pPr>
                </w:p>
              </w:tc>
            </w:tr>
          </w:tbl>
          <w:p w14:paraId="508AF257" w14:textId="77777777" w:rsidR="003E44F5" w:rsidRDefault="003E44F5" w:rsidP="00B03535">
            <w:pPr>
              <w:spacing w:before="100" w:beforeAutospacing="1" w:after="100" w:afterAutospacing="1"/>
            </w:pPr>
          </w:p>
        </w:tc>
      </w:tr>
      <w:tr w:rsidR="003E44F5" w14:paraId="4363763C"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tblGrid>
            <w:tr w:rsidR="003E44F5" w:rsidRPr="003E44F5" w14:paraId="701065AC" w14:textId="77777777" w:rsidTr="003E44F5">
              <w:trPr>
                <w:tblCellSpacing w:w="15" w:type="dxa"/>
              </w:trPr>
              <w:tc>
                <w:tcPr>
                  <w:tcW w:w="0" w:type="auto"/>
                  <w:vAlign w:val="center"/>
                  <w:hideMark/>
                </w:tcPr>
                <w:p w14:paraId="66BCB248" w14:textId="77777777" w:rsidR="003E44F5" w:rsidRPr="003E44F5" w:rsidRDefault="003E44F5" w:rsidP="003E44F5">
                  <w:pPr>
                    <w:spacing w:before="100" w:beforeAutospacing="1" w:after="100" w:afterAutospacing="1" w:line="240" w:lineRule="auto"/>
                    <w:rPr>
                      <w:lang w:val="en-IN"/>
                    </w:rPr>
                  </w:pPr>
                  <w:r w:rsidRPr="003E44F5">
                    <w:rPr>
                      <w:lang w:val="en-IN"/>
                    </w:rPr>
                    <w:t>EXCEL.EXE</w:t>
                  </w:r>
                </w:p>
              </w:tc>
            </w:tr>
          </w:tbl>
          <w:p w14:paraId="40195871"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12D3B966" w14:textId="77777777" w:rsidTr="003E44F5">
              <w:trPr>
                <w:tblCellSpacing w:w="15" w:type="dxa"/>
              </w:trPr>
              <w:tc>
                <w:tcPr>
                  <w:tcW w:w="0" w:type="auto"/>
                  <w:vAlign w:val="center"/>
                  <w:hideMark/>
                </w:tcPr>
                <w:p w14:paraId="2762C2B1" w14:textId="77777777" w:rsidR="003E44F5" w:rsidRPr="003E44F5" w:rsidRDefault="003E44F5" w:rsidP="003E44F5">
                  <w:pPr>
                    <w:spacing w:before="100" w:beforeAutospacing="1" w:after="100" w:afterAutospacing="1" w:line="240" w:lineRule="auto"/>
                    <w:rPr>
                      <w:lang w:val="en-IN"/>
                    </w:rPr>
                  </w:pPr>
                </w:p>
              </w:tc>
            </w:tr>
          </w:tbl>
          <w:p w14:paraId="29A06F9B" w14:textId="77777777" w:rsidR="003E44F5" w:rsidRDefault="003E44F5" w:rsidP="00B03535">
            <w:pPr>
              <w:spacing w:before="100" w:beforeAutospacing="1" w:after="100" w:afterAutospacing="1"/>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2"/>
            </w:tblGrid>
            <w:tr w:rsidR="003E44F5" w:rsidRPr="003E44F5" w14:paraId="1D090577" w14:textId="77777777" w:rsidTr="003E44F5">
              <w:trPr>
                <w:tblCellSpacing w:w="15" w:type="dxa"/>
              </w:trPr>
              <w:tc>
                <w:tcPr>
                  <w:tcW w:w="0" w:type="auto"/>
                  <w:vAlign w:val="center"/>
                  <w:hideMark/>
                </w:tcPr>
                <w:p w14:paraId="246A4C97" w14:textId="77777777" w:rsidR="003E44F5" w:rsidRPr="003E44F5" w:rsidRDefault="003E44F5" w:rsidP="003E44F5">
                  <w:pPr>
                    <w:spacing w:before="100" w:beforeAutospacing="1" w:after="100" w:afterAutospacing="1" w:line="240" w:lineRule="auto"/>
                    <w:rPr>
                      <w:lang w:val="en-IN"/>
                    </w:rPr>
                  </w:pPr>
                  <w:r w:rsidRPr="003E44F5">
                    <w:rPr>
                      <w:lang w:val="en-IN"/>
                    </w:rPr>
                    <w:t>Excel shouldn’t spawn shell — used in macro attacks</w:t>
                  </w:r>
                </w:p>
              </w:tc>
            </w:tr>
          </w:tbl>
          <w:p w14:paraId="7E235A14"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173BAE85" w14:textId="77777777" w:rsidTr="003E44F5">
              <w:trPr>
                <w:tblCellSpacing w:w="15" w:type="dxa"/>
              </w:trPr>
              <w:tc>
                <w:tcPr>
                  <w:tcW w:w="0" w:type="auto"/>
                  <w:vAlign w:val="center"/>
                  <w:hideMark/>
                </w:tcPr>
                <w:p w14:paraId="2D43A5C8" w14:textId="77777777" w:rsidR="003E44F5" w:rsidRPr="003E44F5" w:rsidRDefault="003E44F5" w:rsidP="003E44F5">
                  <w:pPr>
                    <w:spacing w:before="100" w:beforeAutospacing="1" w:after="100" w:afterAutospacing="1" w:line="240" w:lineRule="auto"/>
                    <w:rPr>
                      <w:lang w:val="en-IN"/>
                    </w:rPr>
                  </w:pPr>
                </w:p>
              </w:tc>
            </w:tr>
          </w:tbl>
          <w:p w14:paraId="0AE662A8" w14:textId="77777777" w:rsidR="003E44F5" w:rsidRDefault="003E44F5" w:rsidP="00B03535">
            <w:pPr>
              <w:spacing w:before="100" w:beforeAutospacing="1" w:after="100" w:afterAutospacing="1"/>
            </w:pPr>
          </w:p>
        </w:tc>
      </w:tr>
      <w:tr w:rsidR="003E44F5" w14:paraId="33FC5495"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tblGrid>
            <w:tr w:rsidR="003E44F5" w:rsidRPr="003E44F5" w14:paraId="274F6BC7" w14:textId="77777777" w:rsidTr="003E44F5">
              <w:trPr>
                <w:tblCellSpacing w:w="15" w:type="dxa"/>
              </w:trPr>
              <w:tc>
                <w:tcPr>
                  <w:tcW w:w="0" w:type="auto"/>
                  <w:vAlign w:val="center"/>
                  <w:hideMark/>
                </w:tcPr>
                <w:p w14:paraId="2BB3AF0E" w14:textId="77777777" w:rsidR="003E44F5" w:rsidRPr="003E44F5" w:rsidRDefault="003E44F5" w:rsidP="003E44F5">
                  <w:pPr>
                    <w:spacing w:before="100" w:beforeAutospacing="1" w:after="100" w:afterAutospacing="1" w:line="240" w:lineRule="auto"/>
                    <w:rPr>
                      <w:lang w:val="en-IN"/>
                    </w:rPr>
                  </w:pPr>
                  <w:r w:rsidRPr="003E44F5">
                    <w:rPr>
                      <w:lang w:val="en-IN"/>
                    </w:rPr>
                    <w:t>OUTLOOK.EXE</w:t>
                  </w:r>
                </w:p>
              </w:tc>
            </w:tr>
          </w:tbl>
          <w:p w14:paraId="2CE673E8"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3AA9AA77" w14:textId="77777777" w:rsidTr="003E44F5">
              <w:trPr>
                <w:tblCellSpacing w:w="15" w:type="dxa"/>
              </w:trPr>
              <w:tc>
                <w:tcPr>
                  <w:tcW w:w="0" w:type="auto"/>
                  <w:vAlign w:val="center"/>
                  <w:hideMark/>
                </w:tcPr>
                <w:p w14:paraId="1FF9511E" w14:textId="77777777" w:rsidR="003E44F5" w:rsidRPr="003E44F5" w:rsidRDefault="003E44F5" w:rsidP="003E44F5">
                  <w:pPr>
                    <w:spacing w:before="100" w:beforeAutospacing="1" w:after="100" w:afterAutospacing="1" w:line="240" w:lineRule="auto"/>
                    <w:rPr>
                      <w:lang w:val="en-IN"/>
                    </w:rPr>
                  </w:pPr>
                </w:p>
              </w:tc>
            </w:tr>
          </w:tbl>
          <w:p w14:paraId="59BBC645" w14:textId="77777777" w:rsidR="003E44F5" w:rsidRDefault="003E44F5" w:rsidP="00B03535">
            <w:pPr>
              <w:spacing w:before="100" w:beforeAutospacing="1" w:after="100" w:afterAutospacing="1"/>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0"/>
            </w:tblGrid>
            <w:tr w:rsidR="003E44F5" w:rsidRPr="003E44F5" w14:paraId="6CA17C3C" w14:textId="77777777" w:rsidTr="003E44F5">
              <w:trPr>
                <w:tblCellSpacing w:w="15" w:type="dxa"/>
              </w:trPr>
              <w:tc>
                <w:tcPr>
                  <w:tcW w:w="0" w:type="auto"/>
                  <w:vAlign w:val="center"/>
                  <w:hideMark/>
                </w:tcPr>
                <w:p w14:paraId="3CAA4EE5" w14:textId="77777777" w:rsidR="003E44F5" w:rsidRPr="003E44F5" w:rsidRDefault="003E44F5" w:rsidP="003E44F5">
                  <w:pPr>
                    <w:spacing w:before="100" w:beforeAutospacing="1" w:after="100" w:afterAutospacing="1" w:line="240" w:lineRule="auto"/>
                    <w:rPr>
                      <w:lang w:val="en-IN"/>
                    </w:rPr>
                  </w:pPr>
                  <w:r w:rsidRPr="003E44F5">
                    <w:rPr>
                      <w:lang w:val="en-IN"/>
                    </w:rPr>
                    <w:t>Email client executing shell = phish/malware</w:t>
                  </w:r>
                </w:p>
              </w:tc>
            </w:tr>
          </w:tbl>
          <w:p w14:paraId="0A27E9DC"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08ACB386" w14:textId="77777777" w:rsidTr="003E44F5">
              <w:trPr>
                <w:tblCellSpacing w:w="15" w:type="dxa"/>
              </w:trPr>
              <w:tc>
                <w:tcPr>
                  <w:tcW w:w="0" w:type="auto"/>
                  <w:vAlign w:val="center"/>
                  <w:hideMark/>
                </w:tcPr>
                <w:p w14:paraId="38434B4E" w14:textId="77777777" w:rsidR="003E44F5" w:rsidRPr="003E44F5" w:rsidRDefault="003E44F5" w:rsidP="003E44F5">
                  <w:pPr>
                    <w:spacing w:before="100" w:beforeAutospacing="1" w:after="100" w:afterAutospacing="1" w:line="240" w:lineRule="auto"/>
                    <w:rPr>
                      <w:lang w:val="en-IN"/>
                    </w:rPr>
                  </w:pPr>
                </w:p>
              </w:tc>
            </w:tr>
          </w:tbl>
          <w:p w14:paraId="13B2232E" w14:textId="77777777" w:rsidR="003E44F5" w:rsidRDefault="003E44F5" w:rsidP="00B03535">
            <w:pPr>
              <w:spacing w:before="100" w:beforeAutospacing="1" w:after="100" w:afterAutospacing="1"/>
            </w:pPr>
          </w:p>
        </w:tc>
      </w:tr>
      <w:tr w:rsidR="003E44F5" w14:paraId="69FED636"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3E44F5" w:rsidRPr="003E44F5" w14:paraId="66826F2D" w14:textId="77777777" w:rsidTr="003E44F5">
              <w:trPr>
                <w:tblCellSpacing w:w="15" w:type="dxa"/>
              </w:trPr>
              <w:tc>
                <w:tcPr>
                  <w:tcW w:w="0" w:type="auto"/>
                  <w:vAlign w:val="center"/>
                  <w:hideMark/>
                </w:tcPr>
                <w:p w14:paraId="32FE72AF" w14:textId="77777777" w:rsidR="003E44F5" w:rsidRPr="003E44F5" w:rsidRDefault="003E44F5" w:rsidP="003E44F5">
                  <w:pPr>
                    <w:spacing w:before="100" w:beforeAutospacing="1" w:after="100" w:afterAutospacing="1" w:line="240" w:lineRule="auto"/>
                    <w:rPr>
                      <w:lang w:val="en-IN"/>
                    </w:rPr>
                  </w:pPr>
                  <w:r w:rsidRPr="003E44F5">
                    <w:rPr>
                      <w:lang w:val="en-IN"/>
                    </w:rPr>
                    <w:t>MSACCESS.EXE</w:t>
                  </w:r>
                </w:p>
              </w:tc>
            </w:tr>
          </w:tbl>
          <w:p w14:paraId="34EFF5C1"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2C6EF825" w14:textId="77777777" w:rsidTr="003E44F5">
              <w:trPr>
                <w:tblCellSpacing w:w="15" w:type="dxa"/>
              </w:trPr>
              <w:tc>
                <w:tcPr>
                  <w:tcW w:w="0" w:type="auto"/>
                  <w:vAlign w:val="center"/>
                  <w:hideMark/>
                </w:tcPr>
                <w:p w14:paraId="74B3AFDF" w14:textId="77777777" w:rsidR="003E44F5" w:rsidRPr="003E44F5" w:rsidRDefault="003E44F5" w:rsidP="003E44F5">
                  <w:pPr>
                    <w:spacing w:before="100" w:beforeAutospacing="1" w:after="100" w:afterAutospacing="1" w:line="240" w:lineRule="auto"/>
                    <w:rPr>
                      <w:lang w:val="en-IN"/>
                    </w:rPr>
                  </w:pPr>
                </w:p>
              </w:tc>
            </w:tr>
          </w:tbl>
          <w:p w14:paraId="7245ACCC" w14:textId="77777777" w:rsidR="003E44F5" w:rsidRDefault="003E44F5" w:rsidP="00B03535">
            <w:pPr>
              <w:spacing w:before="100" w:beforeAutospacing="1" w:after="100" w:afterAutospacing="1"/>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6"/>
            </w:tblGrid>
            <w:tr w:rsidR="003E44F5" w:rsidRPr="003E44F5" w14:paraId="396DC31B" w14:textId="77777777" w:rsidTr="003E44F5">
              <w:trPr>
                <w:tblCellSpacing w:w="15" w:type="dxa"/>
              </w:trPr>
              <w:tc>
                <w:tcPr>
                  <w:tcW w:w="0" w:type="auto"/>
                  <w:vAlign w:val="center"/>
                  <w:hideMark/>
                </w:tcPr>
                <w:p w14:paraId="541EB760" w14:textId="77777777" w:rsidR="003E44F5" w:rsidRPr="003E44F5" w:rsidRDefault="003E44F5" w:rsidP="003E44F5">
                  <w:pPr>
                    <w:spacing w:before="100" w:beforeAutospacing="1" w:after="100" w:afterAutospacing="1" w:line="240" w:lineRule="auto"/>
                    <w:rPr>
                      <w:lang w:val="en-IN"/>
                    </w:rPr>
                  </w:pPr>
                  <w:r w:rsidRPr="003E44F5">
                    <w:rPr>
                      <w:lang w:val="en-IN"/>
                    </w:rPr>
                    <w:t>Access DB triggering scripts = uncommon</w:t>
                  </w:r>
                </w:p>
              </w:tc>
            </w:tr>
          </w:tbl>
          <w:p w14:paraId="42E2A57F"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21FD68FF" w14:textId="77777777" w:rsidTr="003E44F5">
              <w:trPr>
                <w:tblCellSpacing w:w="15" w:type="dxa"/>
              </w:trPr>
              <w:tc>
                <w:tcPr>
                  <w:tcW w:w="0" w:type="auto"/>
                  <w:vAlign w:val="center"/>
                  <w:hideMark/>
                </w:tcPr>
                <w:p w14:paraId="0BF3C5F1" w14:textId="77777777" w:rsidR="003E44F5" w:rsidRPr="003E44F5" w:rsidRDefault="003E44F5" w:rsidP="003E44F5">
                  <w:pPr>
                    <w:spacing w:before="100" w:beforeAutospacing="1" w:after="100" w:afterAutospacing="1" w:line="240" w:lineRule="auto"/>
                    <w:rPr>
                      <w:lang w:val="en-IN"/>
                    </w:rPr>
                  </w:pPr>
                </w:p>
              </w:tc>
            </w:tr>
          </w:tbl>
          <w:p w14:paraId="7602F1B0" w14:textId="77777777" w:rsidR="003E44F5" w:rsidRDefault="003E44F5" w:rsidP="00B03535">
            <w:pPr>
              <w:spacing w:before="100" w:beforeAutospacing="1" w:after="100" w:afterAutospacing="1"/>
            </w:pPr>
          </w:p>
        </w:tc>
      </w:tr>
      <w:tr w:rsidR="003E44F5" w14:paraId="33268926"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tblGrid>
            <w:tr w:rsidR="003E44F5" w:rsidRPr="003E44F5" w14:paraId="6AA56995" w14:textId="77777777" w:rsidTr="003E44F5">
              <w:trPr>
                <w:tblCellSpacing w:w="15" w:type="dxa"/>
              </w:trPr>
              <w:tc>
                <w:tcPr>
                  <w:tcW w:w="0" w:type="auto"/>
                  <w:vAlign w:val="center"/>
                  <w:hideMark/>
                </w:tcPr>
                <w:p w14:paraId="19DA66C6" w14:textId="77777777" w:rsidR="003E44F5" w:rsidRPr="003E44F5" w:rsidRDefault="003E44F5" w:rsidP="003E44F5">
                  <w:pPr>
                    <w:spacing w:before="100" w:beforeAutospacing="1" w:after="100" w:afterAutospacing="1" w:line="240" w:lineRule="auto"/>
                    <w:rPr>
                      <w:lang w:val="en-IN"/>
                    </w:rPr>
                  </w:pPr>
                  <w:r w:rsidRPr="003E44F5">
                    <w:rPr>
                      <w:lang w:val="en-IN"/>
                    </w:rPr>
                    <w:t>ONENOTE.EXE</w:t>
                  </w:r>
                </w:p>
              </w:tc>
            </w:tr>
          </w:tbl>
          <w:p w14:paraId="66D0670C"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0D65A44B" w14:textId="77777777" w:rsidTr="003E44F5">
              <w:trPr>
                <w:tblCellSpacing w:w="15" w:type="dxa"/>
              </w:trPr>
              <w:tc>
                <w:tcPr>
                  <w:tcW w:w="0" w:type="auto"/>
                  <w:vAlign w:val="center"/>
                  <w:hideMark/>
                </w:tcPr>
                <w:p w14:paraId="640E231B" w14:textId="77777777" w:rsidR="003E44F5" w:rsidRPr="003E44F5" w:rsidRDefault="003E44F5" w:rsidP="003E44F5">
                  <w:pPr>
                    <w:spacing w:before="100" w:beforeAutospacing="1" w:after="100" w:afterAutospacing="1" w:line="240" w:lineRule="auto"/>
                    <w:rPr>
                      <w:lang w:val="en-IN"/>
                    </w:rPr>
                  </w:pPr>
                </w:p>
              </w:tc>
            </w:tr>
          </w:tbl>
          <w:p w14:paraId="706CB765" w14:textId="77777777" w:rsidR="003E44F5" w:rsidRDefault="003E44F5" w:rsidP="00B03535">
            <w:pPr>
              <w:spacing w:before="100" w:beforeAutospacing="1" w:after="100" w:afterAutospacing="1"/>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4"/>
            </w:tblGrid>
            <w:tr w:rsidR="003E44F5" w:rsidRPr="003E44F5" w14:paraId="48071E6F" w14:textId="77777777" w:rsidTr="003E44F5">
              <w:trPr>
                <w:tblCellSpacing w:w="15" w:type="dxa"/>
              </w:trPr>
              <w:tc>
                <w:tcPr>
                  <w:tcW w:w="0" w:type="auto"/>
                  <w:vAlign w:val="center"/>
                  <w:hideMark/>
                </w:tcPr>
                <w:p w14:paraId="2345CE46" w14:textId="77777777" w:rsidR="003E44F5" w:rsidRPr="003E44F5" w:rsidRDefault="003E44F5" w:rsidP="003E44F5">
                  <w:pPr>
                    <w:spacing w:before="100" w:beforeAutospacing="1" w:after="100" w:afterAutospacing="1" w:line="240" w:lineRule="auto"/>
                    <w:rPr>
                      <w:lang w:val="en-IN"/>
                    </w:rPr>
                  </w:pPr>
                  <w:r w:rsidRPr="003E44F5">
                    <w:rPr>
                      <w:lang w:val="en-IN"/>
                    </w:rPr>
                    <w:t>Rarely spawns scripts — suspicious</w:t>
                  </w:r>
                </w:p>
              </w:tc>
            </w:tr>
          </w:tbl>
          <w:p w14:paraId="54275B58"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5887FDCD" w14:textId="77777777" w:rsidTr="003E44F5">
              <w:trPr>
                <w:tblCellSpacing w:w="15" w:type="dxa"/>
              </w:trPr>
              <w:tc>
                <w:tcPr>
                  <w:tcW w:w="0" w:type="auto"/>
                  <w:vAlign w:val="center"/>
                  <w:hideMark/>
                </w:tcPr>
                <w:p w14:paraId="04E822B4" w14:textId="77777777" w:rsidR="003E44F5" w:rsidRPr="003E44F5" w:rsidRDefault="003E44F5" w:rsidP="003E44F5">
                  <w:pPr>
                    <w:spacing w:before="100" w:beforeAutospacing="1" w:after="100" w:afterAutospacing="1" w:line="240" w:lineRule="auto"/>
                    <w:rPr>
                      <w:lang w:val="en-IN"/>
                    </w:rPr>
                  </w:pPr>
                </w:p>
              </w:tc>
            </w:tr>
          </w:tbl>
          <w:p w14:paraId="15C49F78" w14:textId="77777777" w:rsidR="003E44F5" w:rsidRDefault="003E44F5" w:rsidP="00B03535">
            <w:pPr>
              <w:spacing w:before="100" w:beforeAutospacing="1" w:after="100" w:afterAutospacing="1"/>
            </w:pPr>
          </w:p>
        </w:tc>
      </w:tr>
      <w:tr w:rsidR="003E44F5" w14:paraId="275410B8"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tblGrid>
            <w:tr w:rsidR="003E44F5" w:rsidRPr="003E44F5" w14:paraId="5C3E9BDB" w14:textId="77777777" w:rsidTr="003E44F5">
              <w:trPr>
                <w:tblCellSpacing w:w="15" w:type="dxa"/>
              </w:trPr>
              <w:tc>
                <w:tcPr>
                  <w:tcW w:w="0" w:type="auto"/>
                  <w:vAlign w:val="center"/>
                  <w:hideMark/>
                </w:tcPr>
                <w:p w14:paraId="19A14E1E" w14:textId="77777777" w:rsidR="003E44F5" w:rsidRPr="003E44F5" w:rsidRDefault="003E44F5" w:rsidP="003E44F5">
                  <w:pPr>
                    <w:spacing w:before="100" w:beforeAutospacing="1" w:after="100" w:afterAutospacing="1" w:line="240" w:lineRule="auto"/>
                    <w:rPr>
                      <w:lang w:val="en-IN"/>
                    </w:rPr>
                  </w:pPr>
                  <w:r w:rsidRPr="003E44F5">
                    <w:rPr>
                      <w:lang w:val="en-IN"/>
                    </w:rPr>
                    <w:t>ACROBAT.EXE</w:t>
                  </w:r>
                </w:p>
              </w:tc>
            </w:tr>
          </w:tbl>
          <w:p w14:paraId="68EDFAEC"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3E925A32" w14:textId="77777777" w:rsidTr="003E44F5">
              <w:trPr>
                <w:tblCellSpacing w:w="15" w:type="dxa"/>
              </w:trPr>
              <w:tc>
                <w:tcPr>
                  <w:tcW w:w="0" w:type="auto"/>
                  <w:vAlign w:val="center"/>
                  <w:hideMark/>
                </w:tcPr>
                <w:p w14:paraId="0CC00BD3" w14:textId="77777777" w:rsidR="003E44F5" w:rsidRPr="003E44F5" w:rsidRDefault="003E44F5" w:rsidP="003E44F5">
                  <w:pPr>
                    <w:spacing w:before="100" w:beforeAutospacing="1" w:after="100" w:afterAutospacing="1" w:line="240" w:lineRule="auto"/>
                    <w:rPr>
                      <w:lang w:val="en-IN"/>
                    </w:rPr>
                  </w:pPr>
                </w:p>
              </w:tc>
            </w:tr>
          </w:tbl>
          <w:p w14:paraId="3EF9D159"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0"/>
            </w:tblGrid>
            <w:tr w:rsidR="003E44F5" w:rsidRPr="003E44F5" w14:paraId="3D5DD899" w14:textId="77777777" w:rsidTr="003E44F5">
              <w:trPr>
                <w:tblCellSpacing w:w="15" w:type="dxa"/>
              </w:trPr>
              <w:tc>
                <w:tcPr>
                  <w:tcW w:w="0" w:type="auto"/>
                  <w:vAlign w:val="center"/>
                  <w:hideMark/>
                </w:tcPr>
                <w:p w14:paraId="0F25EF66" w14:textId="77777777" w:rsidR="003E44F5" w:rsidRPr="003E44F5" w:rsidRDefault="003E44F5" w:rsidP="003E44F5">
                  <w:pPr>
                    <w:spacing w:before="100" w:beforeAutospacing="1" w:after="100" w:afterAutospacing="1" w:line="240" w:lineRule="auto"/>
                    <w:rPr>
                      <w:lang w:val="en-IN"/>
                    </w:rPr>
                  </w:pPr>
                  <w:r w:rsidRPr="003E44F5">
                    <w:rPr>
                      <w:lang w:val="en-IN"/>
                    </w:rPr>
                    <w:t>PDFs with embedded JS/macros spawning commands</w:t>
                  </w:r>
                </w:p>
              </w:tc>
            </w:tr>
          </w:tbl>
          <w:p w14:paraId="544B366E"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4F4E71CA" w14:textId="77777777" w:rsidTr="003E44F5">
              <w:trPr>
                <w:tblCellSpacing w:w="15" w:type="dxa"/>
              </w:trPr>
              <w:tc>
                <w:tcPr>
                  <w:tcW w:w="0" w:type="auto"/>
                  <w:vAlign w:val="center"/>
                  <w:hideMark/>
                </w:tcPr>
                <w:p w14:paraId="6473F36C" w14:textId="77777777" w:rsidR="003E44F5" w:rsidRPr="003E44F5" w:rsidRDefault="003E44F5" w:rsidP="003E44F5">
                  <w:pPr>
                    <w:spacing w:before="100" w:beforeAutospacing="1" w:after="100" w:afterAutospacing="1" w:line="240" w:lineRule="auto"/>
                    <w:rPr>
                      <w:lang w:val="en-IN"/>
                    </w:rPr>
                  </w:pPr>
                </w:p>
              </w:tc>
            </w:tr>
          </w:tbl>
          <w:p w14:paraId="10E11E4C" w14:textId="2E1FA808" w:rsidR="003E44F5" w:rsidRPr="003E44F5" w:rsidRDefault="003E44F5" w:rsidP="003E44F5">
            <w:pPr>
              <w:spacing w:before="100" w:beforeAutospacing="1" w:after="100" w:afterAutospacing="1"/>
              <w:rPr>
                <w:lang w:val="en-IN"/>
              </w:rPr>
            </w:pPr>
          </w:p>
        </w:tc>
      </w:tr>
      <w:tr w:rsidR="003E44F5" w14:paraId="365543C7"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tblGrid>
            <w:tr w:rsidR="003E44F5" w:rsidRPr="003E44F5" w14:paraId="309F49A5" w14:textId="77777777" w:rsidTr="003E44F5">
              <w:trPr>
                <w:tblCellSpacing w:w="15" w:type="dxa"/>
              </w:trPr>
              <w:tc>
                <w:tcPr>
                  <w:tcW w:w="0" w:type="auto"/>
                  <w:vAlign w:val="center"/>
                  <w:hideMark/>
                </w:tcPr>
                <w:p w14:paraId="0735A8F4" w14:textId="77777777" w:rsidR="003E44F5" w:rsidRPr="003E44F5" w:rsidRDefault="003E44F5" w:rsidP="003E44F5">
                  <w:pPr>
                    <w:spacing w:before="100" w:beforeAutospacing="1" w:after="100" w:afterAutospacing="1" w:line="240" w:lineRule="auto"/>
                    <w:rPr>
                      <w:lang w:val="en-IN"/>
                    </w:rPr>
                  </w:pPr>
                  <w:r w:rsidRPr="003E44F5">
                    <w:rPr>
                      <w:lang w:val="en-IN"/>
                    </w:rPr>
                    <w:t>CHROME.EXE / FIREFOX.EXE</w:t>
                  </w:r>
                </w:p>
              </w:tc>
            </w:tr>
          </w:tbl>
          <w:p w14:paraId="69D910D6"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74A4D17E" w14:textId="77777777" w:rsidTr="003E44F5">
              <w:trPr>
                <w:tblCellSpacing w:w="15" w:type="dxa"/>
              </w:trPr>
              <w:tc>
                <w:tcPr>
                  <w:tcW w:w="0" w:type="auto"/>
                  <w:vAlign w:val="center"/>
                  <w:hideMark/>
                </w:tcPr>
                <w:p w14:paraId="4767D009" w14:textId="77777777" w:rsidR="003E44F5" w:rsidRPr="003E44F5" w:rsidRDefault="003E44F5" w:rsidP="003E44F5">
                  <w:pPr>
                    <w:spacing w:before="100" w:beforeAutospacing="1" w:after="100" w:afterAutospacing="1" w:line="240" w:lineRule="auto"/>
                    <w:rPr>
                      <w:lang w:val="en-IN"/>
                    </w:rPr>
                  </w:pPr>
                </w:p>
              </w:tc>
            </w:tr>
          </w:tbl>
          <w:p w14:paraId="3E064E0F"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2"/>
            </w:tblGrid>
            <w:tr w:rsidR="003E44F5" w:rsidRPr="003E44F5" w14:paraId="742BE43C" w14:textId="77777777" w:rsidTr="003E44F5">
              <w:trPr>
                <w:tblCellSpacing w:w="15" w:type="dxa"/>
              </w:trPr>
              <w:tc>
                <w:tcPr>
                  <w:tcW w:w="0" w:type="auto"/>
                  <w:vAlign w:val="center"/>
                  <w:hideMark/>
                </w:tcPr>
                <w:p w14:paraId="22AA23CB" w14:textId="77777777" w:rsidR="003E44F5" w:rsidRPr="003E44F5" w:rsidRDefault="003E44F5" w:rsidP="003E44F5">
                  <w:pPr>
                    <w:spacing w:before="100" w:beforeAutospacing="1" w:after="100" w:afterAutospacing="1" w:line="240" w:lineRule="auto"/>
                    <w:rPr>
                      <w:lang w:val="en-IN"/>
                    </w:rPr>
                  </w:pPr>
                  <w:r w:rsidRPr="003E44F5">
                    <w:rPr>
                      <w:lang w:val="en-IN"/>
                    </w:rPr>
                    <w:t>Browsers spawning cmd.exe or powershell.exe = exploit or malware</w:t>
                  </w:r>
                </w:p>
              </w:tc>
            </w:tr>
          </w:tbl>
          <w:p w14:paraId="52DFB932"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3E8F8511" w14:textId="77777777" w:rsidTr="003E44F5">
              <w:trPr>
                <w:tblCellSpacing w:w="15" w:type="dxa"/>
              </w:trPr>
              <w:tc>
                <w:tcPr>
                  <w:tcW w:w="0" w:type="auto"/>
                  <w:vAlign w:val="center"/>
                  <w:hideMark/>
                </w:tcPr>
                <w:p w14:paraId="6BD0A67A" w14:textId="77777777" w:rsidR="003E44F5" w:rsidRPr="003E44F5" w:rsidRDefault="003E44F5" w:rsidP="003E44F5">
                  <w:pPr>
                    <w:spacing w:before="100" w:beforeAutospacing="1" w:after="100" w:afterAutospacing="1" w:line="240" w:lineRule="auto"/>
                    <w:rPr>
                      <w:lang w:val="en-IN"/>
                    </w:rPr>
                  </w:pPr>
                </w:p>
              </w:tc>
            </w:tr>
          </w:tbl>
          <w:p w14:paraId="12ED57FD" w14:textId="77777777" w:rsidR="003E44F5" w:rsidRPr="003E44F5" w:rsidRDefault="003E44F5" w:rsidP="003E44F5">
            <w:pPr>
              <w:spacing w:before="100" w:beforeAutospacing="1" w:after="100" w:afterAutospacing="1"/>
              <w:rPr>
                <w:lang w:val="en-IN"/>
              </w:rPr>
            </w:pPr>
          </w:p>
        </w:tc>
      </w:tr>
      <w:tr w:rsidR="003E44F5" w14:paraId="4BD111BE"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tblGrid>
            <w:tr w:rsidR="003E44F5" w:rsidRPr="003E44F5" w14:paraId="20CDA760" w14:textId="77777777" w:rsidTr="003E44F5">
              <w:trPr>
                <w:tblCellSpacing w:w="15" w:type="dxa"/>
              </w:trPr>
              <w:tc>
                <w:tcPr>
                  <w:tcW w:w="0" w:type="auto"/>
                  <w:vAlign w:val="center"/>
                  <w:hideMark/>
                </w:tcPr>
                <w:p w14:paraId="7CAD561E" w14:textId="77777777" w:rsidR="003E44F5" w:rsidRPr="003E44F5" w:rsidRDefault="003E44F5" w:rsidP="003E44F5">
                  <w:pPr>
                    <w:spacing w:before="100" w:beforeAutospacing="1" w:after="100" w:afterAutospacing="1" w:line="240" w:lineRule="auto"/>
                    <w:rPr>
                      <w:lang w:val="en-IN"/>
                    </w:rPr>
                  </w:pPr>
                  <w:r w:rsidRPr="003E44F5">
                    <w:rPr>
                      <w:lang w:val="en-IN"/>
                    </w:rPr>
                    <w:t>TEAMS.EXE / SKYPE.EXE</w:t>
                  </w:r>
                </w:p>
              </w:tc>
            </w:tr>
          </w:tbl>
          <w:p w14:paraId="0C9AC5B3"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7C2FCC31" w14:textId="77777777" w:rsidTr="003E44F5">
              <w:trPr>
                <w:tblCellSpacing w:w="15" w:type="dxa"/>
              </w:trPr>
              <w:tc>
                <w:tcPr>
                  <w:tcW w:w="0" w:type="auto"/>
                  <w:vAlign w:val="center"/>
                  <w:hideMark/>
                </w:tcPr>
                <w:p w14:paraId="289F23DE" w14:textId="77777777" w:rsidR="003E44F5" w:rsidRPr="003E44F5" w:rsidRDefault="003E44F5" w:rsidP="003E44F5">
                  <w:pPr>
                    <w:spacing w:before="100" w:beforeAutospacing="1" w:after="100" w:afterAutospacing="1" w:line="240" w:lineRule="auto"/>
                    <w:rPr>
                      <w:lang w:val="en-IN"/>
                    </w:rPr>
                  </w:pPr>
                </w:p>
              </w:tc>
            </w:tr>
          </w:tbl>
          <w:p w14:paraId="169B1188"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0"/>
            </w:tblGrid>
            <w:tr w:rsidR="003E44F5" w:rsidRPr="003E44F5" w14:paraId="2D3D11DF" w14:textId="77777777" w:rsidTr="003E44F5">
              <w:trPr>
                <w:tblCellSpacing w:w="15" w:type="dxa"/>
              </w:trPr>
              <w:tc>
                <w:tcPr>
                  <w:tcW w:w="0" w:type="auto"/>
                  <w:vAlign w:val="center"/>
                  <w:hideMark/>
                </w:tcPr>
                <w:p w14:paraId="683AA79D" w14:textId="77777777" w:rsidR="003E44F5" w:rsidRPr="003E44F5" w:rsidRDefault="003E44F5" w:rsidP="003E44F5">
                  <w:pPr>
                    <w:spacing w:before="100" w:beforeAutospacing="1" w:after="100" w:afterAutospacing="1" w:line="240" w:lineRule="auto"/>
                    <w:rPr>
                      <w:lang w:val="en-IN"/>
                    </w:rPr>
                  </w:pPr>
                  <w:r w:rsidRPr="003E44F5">
                    <w:rPr>
                      <w:lang w:val="en-IN"/>
                    </w:rPr>
                    <w:t>Uncommon for messaging apps to execute child shells</w:t>
                  </w:r>
                </w:p>
              </w:tc>
            </w:tr>
          </w:tbl>
          <w:p w14:paraId="1AE357B4"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3B1E8732" w14:textId="77777777" w:rsidTr="003E44F5">
              <w:trPr>
                <w:tblCellSpacing w:w="15" w:type="dxa"/>
              </w:trPr>
              <w:tc>
                <w:tcPr>
                  <w:tcW w:w="0" w:type="auto"/>
                  <w:vAlign w:val="center"/>
                  <w:hideMark/>
                </w:tcPr>
                <w:p w14:paraId="1EA85701" w14:textId="77777777" w:rsidR="003E44F5" w:rsidRPr="003E44F5" w:rsidRDefault="003E44F5" w:rsidP="003E44F5">
                  <w:pPr>
                    <w:spacing w:before="100" w:beforeAutospacing="1" w:after="100" w:afterAutospacing="1" w:line="240" w:lineRule="auto"/>
                    <w:rPr>
                      <w:lang w:val="en-IN"/>
                    </w:rPr>
                  </w:pPr>
                </w:p>
              </w:tc>
            </w:tr>
          </w:tbl>
          <w:p w14:paraId="55FC518A" w14:textId="77777777" w:rsidR="003E44F5" w:rsidRPr="003E44F5" w:rsidRDefault="003E44F5" w:rsidP="003E44F5">
            <w:pPr>
              <w:spacing w:before="100" w:beforeAutospacing="1" w:after="100" w:afterAutospacing="1"/>
              <w:rPr>
                <w:lang w:val="en-IN"/>
              </w:rPr>
            </w:pPr>
          </w:p>
        </w:tc>
      </w:tr>
      <w:tr w:rsidR="003E44F5" w14:paraId="097156FF"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3E44F5" w:rsidRPr="003E44F5" w14:paraId="2DCE2E81" w14:textId="77777777" w:rsidTr="003E44F5">
              <w:trPr>
                <w:tblCellSpacing w:w="15" w:type="dxa"/>
              </w:trPr>
              <w:tc>
                <w:tcPr>
                  <w:tcW w:w="0" w:type="auto"/>
                  <w:vAlign w:val="center"/>
                  <w:hideMark/>
                </w:tcPr>
                <w:p w14:paraId="71B45282" w14:textId="77777777" w:rsidR="003E44F5" w:rsidRPr="003E44F5" w:rsidRDefault="003E44F5" w:rsidP="003E44F5">
                  <w:pPr>
                    <w:spacing w:before="100" w:beforeAutospacing="1" w:after="100" w:afterAutospacing="1" w:line="240" w:lineRule="auto"/>
                    <w:rPr>
                      <w:lang w:val="en-IN"/>
                    </w:rPr>
                  </w:pPr>
                  <w:r w:rsidRPr="003E44F5">
                    <w:rPr>
                      <w:lang w:val="en-IN"/>
                    </w:rPr>
                    <w:t>EXPLORER.EXE</w:t>
                  </w:r>
                </w:p>
              </w:tc>
            </w:tr>
          </w:tbl>
          <w:p w14:paraId="59DAC648"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402B1298" w14:textId="77777777" w:rsidTr="003E44F5">
              <w:trPr>
                <w:tblCellSpacing w:w="15" w:type="dxa"/>
              </w:trPr>
              <w:tc>
                <w:tcPr>
                  <w:tcW w:w="0" w:type="auto"/>
                  <w:vAlign w:val="center"/>
                  <w:hideMark/>
                </w:tcPr>
                <w:p w14:paraId="38F59392" w14:textId="77777777" w:rsidR="003E44F5" w:rsidRPr="003E44F5" w:rsidRDefault="003E44F5" w:rsidP="003E44F5">
                  <w:pPr>
                    <w:spacing w:before="100" w:beforeAutospacing="1" w:after="100" w:afterAutospacing="1" w:line="240" w:lineRule="auto"/>
                    <w:rPr>
                      <w:lang w:val="en-IN"/>
                    </w:rPr>
                  </w:pPr>
                </w:p>
              </w:tc>
            </w:tr>
          </w:tbl>
          <w:p w14:paraId="51087D5B"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5"/>
            </w:tblGrid>
            <w:tr w:rsidR="003E44F5" w:rsidRPr="003E44F5" w14:paraId="00F3B33B" w14:textId="77777777" w:rsidTr="003E44F5">
              <w:trPr>
                <w:tblCellSpacing w:w="15" w:type="dxa"/>
              </w:trPr>
              <w:tc>
                <w:tcPr>
                  <w:tcW w:w="0" w:type="auto"/>
                  <w:vAlign w:val="center"/>
                  <w:hideMark/>
                </w:tcPr>
                <w:p w14:paraId="60D5B0FD" w14:textId="77777777" w:rsidR="003E44F5" w:rsidRPr="003E44F5" w:rsidRDefault="003E44F5" w:rsidP="003E44F5">
                  <w:pPr>
                    <w:spacing w:before="100" w:beforeAutospacing="1" w:after="100" w:afterAutospacing="1" w:line="240" w:lineRule="auto"/>
                    <w:rPr>
                      <w:lang w:val="en-IN"/>
                    </w:rPr>
                  </w:pPr>
                  <w:r w:rsidRPr="003E44F5">
                    <w:rPr>
                      <w:lang w:val="en-IN"/>
                    </w:rPr>
                    <w:t>Commonly abused (</w:t>
                  </w:r>
                  <w:proofErr w:type="spellStart"/>
                  <w:r w:rsidRPr="003E44F5">
                    <w:rPr>
                      <w:lang w:val="en-IN"/>
                    </w:rPr>
                    <w:t>LOLBin</w:t>
                  </w:r>
                  <w:proofErr w:type="spellEnd"/>
                  <w:r w:rsidRPr="003E44F5">
                    <w:rPr>
                      <w:lang w:val="en-IN"/>
                    </w:rPr>
                    <w:t>) — needs context</w:t>
                  </w:r>
                </w:p>
              </w:tc>
            </w:tr>
          </w:tbl>
          <w:p w14:paraId="202F7F54"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4F87986F" w14:textId="77777777" w:rsidTr="003E44F5">
              <w:trPr>
                <w:tblCellSpacing w:w="15" w:type="dxa"/>
              </w:trPr>
              <w:tc>
                <w:tcPr>
                  <w:tcW w:w="0" w:type="auto"/>
                  <w:vAlign w:val="center"/>
                  <w:hideMark/>
                </w:tcPr>
                <w:p w14:paraId="59348964" w14:textId="77777777" w:rsidR="003E44F5" w:rsidRPr="003E44F5" w:rsidRDefault="003E44F5" w:rsidP="003E44F5">
                  <w:pPr>
                    <w:spacing w:before="100" w:beforeAutospacing="1" w:after="100" w:afterAutospacing="1" w:line="240" w:lineRule="auto"/>
                    <w:rPr>
                      <w:lang w:val="en-IN"/>
                    </w:rPr>
                  </w:pPr>
                </w:p>
              </w:tc>
            </w:tr>
          </w:tbl>
          <w:p w14:paraId="4DBDE7C5" w14:textId="77777777" w:rsidR="003E44F5" w:rsidRPr="003E44F5" w:rsidRDefault="003E44F5" w:rsidP="003E44F5">
            <w:pPr>
              <w:spacing w:before="100" w:beforeAutospacing="1" w:after="100" w:afterAutospacing="1"/>
              <w:rPr>
                <w:lang w:val="en-IN"/>
              </w:rPr>
            </w:pPr>
          </w:p>
        </w:tc>
      </w:tr>
      <w:tr w:rsidR="003E44F5" w14:paraId="0E8C13B8"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3E44F5" w:rsidRPr="003E44F5" w14:paraId="3EA6B169" w14:textId="77777777" w:rsidTr="003E44F5">
              <w:trPr>
                <w:tblCellSpacing w:w="15" w:type="dxa"/>
              </w:trPr>
              <w:tc>
                <w:tcPr>
                  <w:tcW w:w="0" w:type="auto"/>
                  <w:vAlign w:val="center"/>
                  <w:hideMark/>
                </w:tcPr>
                <w:p w14:paraId="4D61DEA1" w14:textId="77777777" w:rsidR="003E44F5" w:rsidRPr="003E44F5" w:rsidRDefault="003E44F5" w:rsidP="003E44F5">
                  <w:pPr>
                    <w:spacing w:before="100" w:beforeAutospacing="1" w:after="100" w:afterAutospacing="1" w:line="240" w:lineRule="auto"/>
                    <w:rPr>
                      <w:lang w:val="en-IN"/>
                    </w:rPr>
                  </w:pPr>
                  <w:r w:rsidRPr="003E44F5">
                    <w:rPr>
                      <w:lang w:val="en-IN"/>
                    </w:rPr>
                    <w:t>EXPLORER.EXE</w:t>
                  </w:r>
                </w:p>
              </w:tc>
            </w:tr>
          </w:tbl>
          <w:p w14:paraId="1BF0EAB4"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41E36B79" w14:textId="77777777" w:rsidTr="003E44F5">
              <w:trPr>
                <w:tblCellSpacing w:w="15" w:type="dxa"/>
              </w:trPr>
              <w:tc>
                <w:tcPr>
                  <w:tcW w:w="0" w:type="auto"/>
                  <w:vAlign w:val="center"/>
                  <w:hideMark/>
                </w:tcPr>
                <w:p w14:paraId="0468C1E7" w14:textId="77777777" w:rsidR="003E44F5" w:rsidRPr="003E44F5" w:rsidRDefault="003E44F5" w:rsidP="003E44F5">
                  <w:pPr>
                    <w:spacing w:before="100" w:beforeAutospacing="1" w:after="100" w:afterAutospacing="1" w:line="240" w:lineRule="auto"/>
                    <w:rPr>
                      <w:lang w:val="en-IN"/>
                    </w:rPr>
                  </w:pPr>
                </w:p>
              </w:tc>
            </w:tr>
          </w:tbl>
          <w:p w14:paraId="4C548307"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5"/>
            </w:tblGrid>
            <w:tr w:rsidR="003E44F5" w:rsidRPr="003E44F5" w14:paraId="7E39130F" w14:textId="77777777" w:rsidTr="003E44F5">
              <w:trPr>
                <w:tblCellSpacing w:w="15" w:type="dxa"/>
              </w:trPr>
              <w:tc>
                <w:tcPr>
                  <w:tcW w:w="0" w:type="auto"/>
                  <w:vAlign w:val="center"/>
                  <w:hideMark/>
                </w:tcPr>
                <w:p w14:paraId="51B3EA87" w14:textId="77777777" w:rsidR="003E44F5" w:rsidRPr="003E44F5" w:rsidRDefault="003E44F5" w:rsidP="003E44F5">
                  <w:pPr>
                    <w:spacing w:before="100" w:beforeAutospacing="1" w:after="100" w:afterAutospacing="1" w:line="240" w:lineRule="auto"/>
                    <w:rPr>
                      <w:lang w:val="en-IN"/>
                    </w:rPr>
                  </w:pPr>
                  <w:r w:rsidRPr="003E44F5">
                    <w:rPr>
                      <w:lang w:val="en-IN"/>
                    </w:rPr>
                    <w:t>Commonly abused (</w:t>
                  </w:r>
                  <w:proofErr w:type="spellStart"/>
                  <w:r w:rsidRPr="003E44F5">
                    <w:rPr>
                      <w:lang w:val="en-IN"/>
                    </w:rPr>
                    <w:t>LOLBin</w:t>
                  </w:r>
                  <w:proofErr w:type="spellEnd"/>
                  <w:r w:rsidRPr="003E44F5">
                    <w:rPr>
                      <w:lang w:val="en-IN"/>
                    </w:rPr>
                    <w:t>) — needs context</w:t>
                  </w:r>
                </w:p>
              </w:tc>
            </w:tr>
          </w:tbl>
          <w:p w14:paraId="6E9D145E"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3340239F" w14:textId="77777777" w:rsidTr="003E44F5">
              <w:trPr>
                <w:tblCellSpacing w:w="15" w:type="dxa"/>
              </w:trPr>
              <w:tc>
                <w:tcPr>
                  <w:tcW w:w="0" w:type="auto"/>
                  <w:vAlign w:val="center"/>
                  <w:hideMark/>
                </w:tcPr>
                <w:p w14:paraId="1B2345F9" w14:textId="77777777" w:rsidR="003E44F5" w:rsidRPr="003E44F5" w:rsidRDefault="003E44F5" w:rsidP="003E44F5">
                  <w:pPr>
                    <w:spacing w:before="100" w:beforeAutospacing="1" w:after="100" w:afterAutospacing="1" w:line="240" w:lineRule="auto"/>
                    <w:rPr>
                      <w:lang w:val="en-IN"/>
                    </w:rPr>
                  </w:pPr>
                </w:p>
              </w:tc>
            </w:tr>
          </w:tbl>
          <w:p w14:paraId="613377E9" w14:textId="77777777" w:rsidR="003E44F5" w:rsidRPr="003E44F5" w:rsidRDefault="003E44F5" w:rsidP="003E44F5">
            <w:pPr>
              <w:spacing w:before="100" w:beforeAutospacing="1" w:after="100" w:afterAutospacing="1"/>
              <w:rPr>
                <w:lang w:val="en-IN"/>
              </w:rPr>
            </w:pPr>
          </w:p>
        </w:tc>
      </w:tr>
      <w:tr w:rsidR="003E44F5" w14:paraId="05B1F9FC"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tblGrid>
            <w:tr w:rsidR="003E44F5" w:rsidRPr="003E44F5" w14:paraId="6ED87A87" w14:textId="77777777" w:rsidTr="003E44F5">
              <w:trPr>
                <w:tblCellSpacing w:w="15" w:type="dxa"/>
              </w:trPr>
              <w:tc>
                <w:tcPr>
                  <w:tcW w:w="0" w:type="auto"/>
                  <w:vAlign w:val="center"/>
                  <w:hideMark/>
                </w:tcPr>
                <w:p w14:paraId="3BF987B8" w14:textId="77777777" w:rsidR="003E44F5" w:rsidRPr="003E44F5" w:rsidRDefault="003E44F5" w:rsidP="003E44F5">
                  <w:pPr>
                    <w:spacing w:before="100" w:beforeAutospacing="1" w:after="100" w:afterAutospacing="1" w:line="240" w:lineRule="auto"/>
                    <w:rPr>
                      <w:lang w:val="en-IN"/>
                    </w:rPr>
                  </w:pPr>
                  <w:r w:rsidRPr="003E44F5">
                    <w:rPr>
                      <w:lang w:val="en-IN"/>
                    </w:rPr>
                    <w:t>SVCHOST.EXE</w:t>
                  </w:r>
                </w:p>
              </w:tc>
            </w:tr>
          </w:tbl>
          <w:p w14:paraId="01E18156"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747931B9" w14:textId="77777777" w:rsidTr="003E44F5">
              <w:trPr>
                <w:tblCellSpacing w:w="15" w:type="dxa"/>
              </w:trPr>
              <w:tc>
                <w:tcPr>
                  <w:tcW w:w="0" w:type="auto"/>
                  <w:vAlign w:val="center"/>
                  <w:hideMark/>
                </w:tcPr>
                <w:p w14:paraId="432B701F" w14:textId="77777777" w:rsidR="003E44F5" w:rsidRPr="003E44F5" w:rsidRDefault="003E44F5" w:rsidP="003E44F5">
                  <w:pPr>
                    <w:spacing w:before="100" w:beforeAutospacing="1" w:after="100" w:afterAutospacing="1" w:line="240" w:lineRule="auto"/>
                    <w:rPr>
                      <w:lang w:val="en-IN"/>
                    </w:rPr>
                  </w:pPr>
                </w:p>
              </w:tc>
            </w:tr>
          </w:tbl>
          <w:p w14:paraId="23B36B53"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9"/>
            </w:tblGrid>
            <w:tr w:rsidR="003E44F5" w:rsidRPr="003E44F5" w14:paraId="2E364EB1" w14:textId="77777777" w:rsidTr="003E44F5">
              <w:trPr>
                <w:tblCellSpacing w:w="15" w:type="dxa"/>
              </w:trPr>
              <w:tc>
                <w:tcPr>
                  <w:tcW w:w="0" w:type="auto"/>
                  <w:vAlign w:val="center"/>
                  <w:hideMark/>
                </w:tcPr>
                <w:p w14:paraId="79D652E0" w14:textId="77777777" w:rsidR="003E44F5" w:rsidRPr="003E44F5" w:rsidRDefault="003E44F5" w:rsidP="003E44F5">
                  <w:pPr>
                    <w:spacing w:before="100" w:beforeAutospacing="1" w:after="100" w:afterAutospacing="1" w:line="240" w:lineRule="auto"/>
                    <w:rPr>
                      <w:lang w:val="en-IN"/>
                    </w:rPr>
                  </w:pPr>
                  <w:r w:rsidRPr="003E44F5">
                    <w:rPr>
                      <w:lang w:val="en-IN"/>
                    </w:rPr>
                    <w:t>System process, but launching script engines = may be abused</w:t>
                  </w:r>
                </w:p>
              </w:tc>
            </w:tr>
          </w:tbl>
          <w:p w14:paraId="7475A4C1"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56C52CA8" w14:textId="77777777" w:rsidTr="003E44F5">
              <w:trPr>
                <w:tblCellSpacing w:w="15" w:type="dxa"/>
              </w:trPr>
              <w:tc>
                <w:tcPr>
                  <w:tcW w:w="0" w:type="auto"/>
                  <w:vAlign w:val="center"/>
                  <w:hideMark/>
                </w:tcPr>
                <w:p w14:paraId="603E72C0" w14:textId="77777777" w:rsidR="003E44F5" w:rsidRPr="003E44F5" w:rsidRDefault="003E44F5" w:rsidP="003E44F5">
                  <w:pPr>
                    <w:spacing w:before="100" w:beforeAutospacing="1" w:after="100" w:afterAutospacing="1" w:line="240" w:lineRule="auto"/>
                    <w:rPr>
                      <w:lang w:val="en-IN"/>
                    </w:rPr>
                  </w:pPr>
                </w:p>
              </w:tc>
            </w:tr>
          </w:tbl>
          <w:p w14:paraId="35291FB4" w14:textId="77777777" w:rsidR="003E44F5" w:rsidRPr="003E44F5" w:rsidRDefault="003E44F5" w:rsidP="003E44F5">
            <w:pPr>
              <w:spacing w:before="100" w:beforeAutospacing="1" w:after="100" w:afterAutospacing="1"/>
              <w:rPr>
                <w:lang w:val="en-IN"/>
              </w:rPr>
            </w:pPr>
          </w:p>
        </w:tc>
      </w:tr>
      <w:tr w:rsidR="003E44F5" w14:paraId="4A0CF497"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4"/>
            </w:tblGrid>
            <w:tr w:rsidR="003E44F5" w:rsidRPr="003E44F5" w14:paraId="1B10AE76" w14:textId="77777777" w:rsidTr="003E44F5">
              <w:trPr>
                <w:tblCellSpacing w:w="15" w:type="dxa"/>
              </w:trPr>
              <w:tc>
                <w:tcPr>
                  <w:tcW w:w="0" w:type="auto"/>
                  <w:vAlign w:val="center"/>
                  <w:hideMark/>
                </w:tcPr>
                <w:p w14:paraId="747A836C" w14:textId="77777777" w:rsidR="003E44F5" w:rsidRPr="003E44F5" w:rsidRDefault="003E44F5" w:rsidP="003E44F5">
                  <w:pPr>
                    <w:spacing w:before="100" w:beforeAutospacing="1" w:after="100" w:afterAutospacing="1" w:line="240" w:lineRule="auto"/>
                    <w:rPr>
                      <w:lang w:val="en-IN"/>
                    </w:rPr>
                  </w:pPr>
                  <w:r w:rsidRPr="003E44F5">
                    <w:rPr>
                      <w:lang w:val="en-IN"/>
                    </w:rPr>
                    <w:t>SEARCHPROTOCOLHOST.EXE</w:t>
                  </w:r>
                </w:p>
              </w:tc>
            </w:tr>
          </w:tbl>
          <w:p w14:paraId="6A01B1D1"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15BAC4CC" w14:textId="77777777" w:rsidTr="003E44F5">
              <w:trPr>
                <w:tblCellSpacing w:w="15" w:type="dxa"/>
              </w:trPr>
              <w:tc>
                <w:tcPr>
                  <w:tcW w:w="0" w:type="auto"/>
                  <w:vAlign w:val="center"/>
                  <w:hideMark/>
                </w:tcPr>
                <w:p w14:paraId="5E0F8DAB" w14:textId="77777777" w:rsidR="003E44F5" w:rsidRPr="003E44F5" w:rsidRDefault="003E44F5" w:rsidP="003E44F5">
                  <w:pPr>
                    <w:spacing w:before="100" w:beforeAutospacing="1" w:after="100" w:afterAutospacing="1" w:line="240" w:lineRule="auto"/>
                    <w:rPr>
                      <w:lang w:val="en-IN"/>
                    </w:rPr>
                  </w:pPr>
                </w:p>
              </w:tc>
            </w:tr>
          </w:tbl>
          <w:p w14:paraId="334CED19"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6"/>
            </w:tblGrid>
            <w:tr w:rsidR="003E44F5" w:rsidRPr="003E44F5" w14:paraId="3FE5BE15" w14:textId="77777777" w:rsidTr="003E44F5">
              <w:trPr>
                <w:tblCellSpacing w:w="15" w:type="dxa"/>
              </w:trPr>
              <w:tc>
                <w:tcPr>
                  <w:tcW w:w="0" w:type="auto"/>
                  <w:vAlign w:val="center"/>
                  <w:hideMark/>
                </w:tcPr>
                <w:p w14:paraId="717C12AF" w14:textId="77777777" w:rsidR="003E44F5" w:rsidRPr="003E44F5" w:rsidRDefault="003E44F5" w:rsidP="003E44F5">
                  <w:pPr>
                    <w:spacing w:before="100" w:beforeAutospacing="1" w:after="100" w:afterAutospacing="1" w:line="240" w:lineRule="auto"/>
                    <w:rPr>
                      <w:lang w:val="en-IN"/>
                    </w:rPr>
                  </w:pPr>
                  <w:r w:rsidRPr="003E44F5">
                    <w:rPr>
                      <w:lang w:val="en-IN"/>
                    </w:rPr>
                    <w:t>Normally benign — if spawning cmd.exe, it's likely abuse</w:t>
                  </w:r>
                </w:p>
              </w:tc>
            </w:tr>
          </w:tbl>
          <w:p w14:paraId="6BBA04DE"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3B41211E" w14:textId="77777777" w:rsidTr="003E44F5">
              <w:trPr>
                <w:tblCellSpacing w:w="15" w:type="dxa"/>
              </w:trPr>
              <w:tc>
                <w:tcPr>
                  <w:tcW w:w="0" w:type="auto"/>
                  <w:vAlign w:val="center"/>
                  <w:hideMark/>
                </w:tcPr>
                <w:p w14:paraId="5A599F4D" w14:textId="77777777" w:rsidR="003E44F5" w:rsidRPr="003E44F5" w:rsidRDefault="003E44F5" w:rsidP="003E44F5">
                  <w:pPr>
                    <w:spacing w:before="100" w:beforeAutospacing="1" w:after="100" w:afterAutospacing="1" w:line="240" w:lineRule="auto"/>
                    <w:rPr>
                      <w:lang w:val="en-IN"/>
                    </w:rPr>
                  </w:pPr>
                </w:p>
              </w:tc>
            </w:tr>
          </w:tbl>
          <w:p w14:paraId="2930A3E9" w14:textId="77777777" w:rsidR="003E44F5" w:rsidRPr="003E44F5" w:rsidRDefault="003E44F5" w:rsidP="003E44F5">
            <w:pPr>
              <w:spacing w:before="100" w:beforeAutospacing="1" w:after="100" w:afterAutospacing="1"/>
              <w:rPr>
                <w:lang w:val="en-IN"/>
              </w:rPr>
            </w:pPr>
          </w:p>
        </w:tc>
      </w:tr>
      <w:tr w:rsidR="003E44F5" w14:paraId="62651F16"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tblGrid>
            <w:tr w:rsidR="003E44F5" w:rsidRPr="003E44F5" w14:paraId="06761BF4" w14:textId="77777777" w:rsidTr="003E44F5">
              <w:trPr>
                <w:tblCellSpacing w:w="15" w:type="dxa"/>
              </w:trPr>
              <w:tc>
                <w:tcPr>
                  <w:tcW w:w="0" w:type="auto"/>
                  <w:vAlign w:val="center"/>
                  <w:hideMark/>
                </w:tcPr>
                <w:p w14:paraId="39978FD8" w14:textId="77777777" w:rsidR="003E44F5" w:rsidRPr="003E44F5" w:rsidRDefault="003E44F5" w:rsidP="003E44F5">
                  <w:pPr>
                    <w:spacing w:before="100" w:beforeAutospacing="1" w:after="100" w:afterAutospacing="1" w:line="240" w:lineRule="auto"/>
                    <w:rPr>
                      <w:lang w:val="en-IN"/>
                    </w:rPr>
                  </w:pPr>
                  <w:r w:rsidRPr="003E44F5">
                    <w:rPr>
                      <w:lang w:val="en-IN"/>
                    </w:rPr>
                    <w:t>RDPCLIP.EXE</w:t>
                  </w:r>
                </w:p>
              </w:tc>
            </w:tr>
          </w:tbl>
          <w:p w14:paraId="7C1B01E1"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0A529294" w14:textId="77777777" w:rsidTr="003E44F5">
              <w:trPr>
                <w:tblCellSpacing w:w="15" w:type="dxa"/>
              </w:trPr>
              <w:tc>
                <w:tcPr>
                  <w:tcW w:w="0" w:type="auto"/>
                  <w:vAlign w:val="center"/>
                  <w:hideMark/>
                </w:tcPr>
                <w:p w14:paraId="33241551" w14:textId="77777777" w:rsidR="003E44F5" w:rsidRPr="003E44F5" w:rsidRDefault="003E44F5" w:rsidP="003E44F5">
                  <w:pPr>
                    <w:spacing w:before="100" w:beforeAutospacing="1" w:after="100" w:afterAutospacing="1" w:line="240" w:lineRule="auto"/>
                    <w:rPr>
                      <w:lang w:val="en-IN"/>
                    </w:rPr>
                  </w:pPr>
                </w:p>
              </w:tc>
            </w:tr>
          </w:tbl>
          <w:p w14:paraId="681A1D11"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9"/>
            </w:tblGrid>
            <w:tr w:rsidR="003E44F5" w:rsidRPr="003E44F5" w14:paraId="7B99A347" w14:textId="77777777" w:rsidTr="003E44F5">
              <w:trPr>
                <w:tblCellSpacing w:w="15" w:type="dxa"/>
              </w:trPr>
              <w:tc>
                <w:tcPr>
                  <w:tcW w:w="0" w:type="auto"/>
                  <w:vAlign w:val="center"/>
                  <w:hideMark/>
                </w:tcPr>
                <w:p w14:paraId="6096286C" w14:textId="77777777" w:rsidR="003E44F5" w:rsidRPr="003E44F5" w:rsidRDefault="003E44F5" w:rsidP="003E44F5">
                  <w:pPr>
                    <w:spacing w:before="100" w:beforeAutospacing="1" w:after="100" w:afterAutospacing="1" w:line="240" w:lineRule="auto"/>
                    <w:rPr>
                      <w:lang w:val="en-IN"/>
                    </w:rPr>
                  </w:pPr>
                  <w:r w:rsidRPr="003E44F5">
                    <w:rPr>
                      <w:lang w:val="en-IN"/>
                    </w:rPr>
                    <w:t>RDP clipboard process — not supposed to execute</w:t>
                  </w:r>
                </w:p>
              </w:tc>
            </w:tr>
          </w:tbl>
          <w:p w14:paraId="5019D826"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519FEA1D" w14:textId="77777777" w:rsidTr="003E44F5">
              <w:trPr>
                <w:tblCellSpacing w:w="15" w:type="dxa"/>
              </w:trPr>
              <w:tc>
                <w:tcPr>
                  <w:tcW w:w="0" w:type="auto"/>
                  <w:vAlign w:val="center"/>
                  <w:hideMark/>
                </w:tcPr>
                <w:p w14:paraId="0A85FF4D" w14:textId="77777777" w:rsidR="003E44F5" w:rsidRPr="003E44F5" w:rsidRDefault="003E44F5" w:rsidP="003E44F5">
                  <w:pPr>
                    <w:spacing w:before="100" w:beforeAutospacing="1" w:after="100" w:afterAutospacing="1" w:line="240" w:lineRule="auto"/>
                    <w:rPr>
                      <w:lang w:val="en-IN"/>
                    </w:rPr>
                  </w:pPr>
                </w:p>
              </w:tc>
            </w:tr>
          </w:tbl>
          <w:p w14:paraId="4CDA00FF" w14:textId="77777777" w:rsidR="003E44F5" w:rsidRPr="003E44F5" w:rsidRDefault="003E44F5" w:rsidP="003E44F5">
            <w:pPr>
              <w:spacing w:before="100" w:beforeAutospacing="1" w:after="100" w:afterAutospacing="1"/>
              <w:rPr>
                <w:lang w:val="en-IN"/>
              </w:rPr>
            </w:pPr>
          </w:p>
        </w:tc>
      </w:tr>
      <w:tr w:rsidR="003E44F5" w14:paraId="3863311C"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tblGrid>
            <w:tr w:rsidR="003E44F5" w:rsidRPr="003E44F5" w14:paraId="4B3085D8" w14:textId="77777777" w:rsidTr="003E44F5">
              <w:trPr>
                <w:tblCellSpacing w:w="15" w:type="dxa"/>
              </w:trPr>
              <w:tc>
                <w:tcPr>
                  <w:tcW w:w="0" w:type="auto"/>
                  <w:vAlign w:val="center"/>
                  <w:hideMark/>
                </w:tcPr>
                <w:p w14:paraId="72914C7F" w14:textId="77777777" w:rsidR="003E44F5" w:rsidRPr="003E44F5" w:rsidRDefault="003E44F5" w:rsidP="003E44F5">
                  <w:pPr>
                    <w:spacing w:before="100" w:beforeAutospacing="1" w:after="100" w:afterAutospacing="1" w:line="240" w:lineRule="auto"/>
                    <w:rPr>
                      <w:lang w:val="en-IN"/>
                    </w:rPr>
                  </w:pPr>
                  <w:r w:rsidRPr="003E44F5">
                    <w:rPr>
                      <w:lang w:val="en-IN"/>
                    </w:rPr>
                    <w:t>LSASS.EXE / CSRSS.EXE</w:t>
                  </w:r>
                </w:p>
              </w:tc>
            </w:tr>
          </w:tbl>
          <w:p w14:paraId="1F8B83EA"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17E5E6C7" w14:textId="77777777" w:rsidTr="003E44F5">
              <w:trPr>
                <w:tblCellSpacing w:w="15" w:type="dxa"/>
              </w:trPr>
              <w:tc>
                <w:tcPr>
                  <w:tcW w:w="0" w:type="auto"/>
                  <w:vAlign w:val="center"/>
                  <w:hideMark/>
                </w:tcPr>
                <w:p w14:paraId="465076AF" w14:textId="77777777" w:rsidR="003E44F5" w:rsidRPr="003E44F5" w:rsidRDefault="003E44F5" w:rsidP="003E44F5">
                  <w:pPr>
                    <w:spacing w:before="100" w:beforeAutospacing="1" w:after="100" w:afterAutospacing="1" w:line="240" w:lineRule="auto"/>
                    <w:rPr>
                      <w:lang w:val="en-IN"/>
                    </w:rPr>
                  </w:pPr>
                </w:p>
              </w:tc>
            </w:tr>
          </w:tbl>
          <w:p w14:paraId="3B5D0CA1"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0"/>
            </w:tblGrid>
            <w:tr w:rsidR="003E44F5" w:rsidRPr="003E44F5" w14:paraId="23E37C53" w14:textId="77777777" w:rsidTr="003E44F5">
              <w:trPr>
                <w:tblCellSpacing w:w="15" w:type="dxa"/>
              </w:trPr>
              <w:tc>
                <w:tcPr>
                  <w:tcW w:w="0" w:type="auto"/>
                  <w:vAlign w:val="center"/>
                  <w:hideMark/>
                </w:tcPr>
                <w:p w14:paraId="1A149D4E" w14:textId="77777777" w:rsidR="003E44F5" w:rsidRPr="003E44F5" w:rsidRDefault="003E44F5" w:rsidP="003E44F5">
                  <w:pPr>
                    <w:spacing w:before="100" w:beforeAutospacing="1" w:after="100" w:afterAutospacing="1" w:line="240" w:lineRule="auto"/>
                    <w:rPr>
                      <w:lang w:val="en-IN"/>
                    </w:rPr>
                  </w:pPr>
                  <w:r w:rsidRPr="003E44F5">
                    <w:rPr>
                      <w:lang w:val="en-IN"/>
                    </w:rPr>
                    <w:t>Highly sensitive system processes — shouldn’t spawn child shells</w:t>
                  </w:r>
                </w:p>
              </w:tc>
            </w:tr>
          </w:tbl>
          <w:p w14:paraId="69253E76"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50C5B5A2" w14:textId="77777777" w:rsidTr="003E44F5">
              <w:trPr>
                <w:tblCellSpacing w:w="15" w:type="dxa"/>
              </w:trPr>
              <w:tc>
                <w:tcPr>
                  <w:tcW w:w="0" w:type="auto"/>
                  <w:vAlign w:val="center"/>
                  <w:hideMark/>
                </w:tcPr>
                <w:p w14:paraId="54DA2B8D" w14:textId="77777777" w:rsidR="003E44F5" w:rsidRPr="003E44F5" w:rsidRDefault="003E44F5" w:rsidP="003E44F5">
                  <w:pPr>
                    <w:spacing w:before="100" w:beforeAutospacing="1" w:after="100" w:afterAutospacing="1" w:line="240" w:lineRule="auto"/>
                    <w:rPr>
                      <w:lang w:val="en-IN"/>
                    </w:rPr>
                  </w:pPr>
                </w:p>
              </w:tc>
            </w:tr>
          </w:tbl>
          <w:p w14:paraId="7BBA628A" w14:textId="77777777" w:rsidR="003E44F5" w:rsidRPr="003E44F5" w:rsidRDefault="003E44F5" w:rsidP="003E44F5">
            <w:pPr>
              <w:spacing w:before="100" w:beforeAutospacing="1" w:after="100" w:afterAutospacing="1"/>
              <w:rPr>
                <w:lang w:val="en-IN"/>
              </w:rPr>
            </w:pPr>
          </w:p>
        </w:tc>
      </w:tr>
      <w:tr w:rsidR="003E44F5" w14:paraId="4BE6C1B1"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tblGrid>
            <w:tr w:rsidR="003E44F5" w:rsidRPr="003E44F5" w14:paraId="1E583A55" w14:textId="77777777" w:rsidTr="003E44F5">
              <w:trPr>
                <w:tblCellSpacing w:w="15" w:type="dxa"/>
              </w:trPr>
              <w:tc>
                <w:tcPr>
                  <w:tcW w:w="0" w:type="auto"/>
                  <w:vAlign w:val="center"/>
                  <w:hideMark/>
                </w:tcPr>
                <w:p w14:paraId="2E7A2132" w14:textId="77777777" w:rsidR="003E44F5" w:rsidRPr="003E44F5" w:rsidRDefault="003E44F5" w:rsidP="003E44F5">
                  <w:pPr>
                    <w:spacing w:before="100" w:beforeAutospacing="1" w:after="100" w:afterAutospacing="1" w:line="240" w:lineRule="auto"/>
                    <w:rPr>
                      <w:lang w:val="en-IN"/>
                    </w:rPr>
                  </w:pPr>
                  <w:r w:rsidRPr="003E44F5">
                    <w:rPr>
                      <w:lang w:val="en-IN"/>
                    </w:rPr>
                    <w:t>CONHOST.EXE</w:t>
                  </w:r>
                </w:p>
              </w:tc>
            </w:tr>
          </w:tbl>
          <w:p w14:paraId="39C28713"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7603246F" w14:textId="77777777" w:rsidTr="003E44F5">
              <w:trPr>
                <w:tblCellSpacing w:w="15" w:type="dxa"/>
              </w:trPr>
              <w:tc>
                <w:tcPr>
                  <w:tcW w:w="0" w:type="auto"/>
                  <w:vAlign w:val="center"/>
                  <w:hideMark/>
                </w:tcPr>
                <w:p w14:paraId="76C4C694" w14:textId="77777777" w:rsidR="003E44F5" w:rsidRPr="003E44F5" w:rsidRDefault="003E44F5" w:rsidP="003E44F5">
                  <w:pPr>
                    <w:spacing w:before="100" w:beforeAutospacing="1" w:after="100" w:afterAutospacing="1" w:line="240" w:lineRule="auto"/>
                    <w:rPr>
                      <w:lang w:val="en-IN"/>
                    </w:rPr>
                  </w:pPr>
                </w:p>
              </w:tc>
            </w:tr>
          </w:tbl>
          <w:p w14:paraId="0CF64D86"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4"/>
            </w:tblGrid>
            <w:tr w:rsidR="003E44F5" w:rsidRPr="003E44F5" w14:paraId="48BC8D21" w14:textId="77777777" w:rsidTr="003E44F5">
              <w:trPr>
                <w:tblCellSpacing w:w="15" w:type="dxa"/>
              </w:trPr>
              <w:tc>
                <w:tcPr>
                  <w:tcW w:w="0" w:type="auto"/>
                  <w:vAlign w:val="center"/>
                  <w:hideMark/>
                </w:tcPr>
                <w:p w14:paraId="0883F0E1" w14:textId="77777777" w:rsidR="003E44F5" w:rsidRPr="003E44F5" w:rsidRDefault="003E44F5" w:rsidP="003E44F5">
                  <w:pPr>
                    <w:spacing w:before="100" w:beforeAutospacing="1" w:after="100" w:afterAutospacing="1" w:line="240" w:lineRule="auto"/>
                    <w:rPr>
                      <w:lang w:val="en-IN"/>
                    </w:rPr>
                  </w:pPr>
                  <w:r w:rsidRPr="003E44F5">
                    <w:rPr>
                      <w:lang w:val="en-IN"/>
                    </w:rPr>
                    <w:t>Console window host — if spawning another shell, check parent chain</w:t>
                  </w:r>
                </w:p>
              </w:tc>
            </w:tr>
          </w:tbl>
          <w:p w14:paraId="047EF6F8"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3169558E" w14:textId="77777777" w:rsidTr="003E44F5">
              <w:trPr>
                <w:tblCellSpacing w:w="15" w:type="dxa"/>
              </w:trPr>
              <w:tc>
                <w:tcPr>
                  <w:tcW w:w="0" w:type="auto"/>
                  <w:vAlign w:val="center"/>
                  <w:hideMark/>
                </w:tcPr>
                <w:p w14:paraId="15D5429E" w14:textId="77777777" w:rsidR="003E44F5" w:rsidRPr="003E44F5" w:rsidRDefault="003E44F5" w:rsidP="003E44F5">
                  <w:pPr>
                    <w:spacing w:before="100" w:beforeAutospacing="1" w:after="100" w:afterAutospacing="1" w:line="240" w:lineRule="auto"/>
                    <w:rPr>
                      <w:lang w:val="en-IN"/>
                    </w:rPr>
                  </w:pPr>
                </w:p>
              </w:tc>
            </w:tr>
          </w:tbl>
          <w:p w14:paraId="6008C7D3" w14:textId="77777777" w:rsidR="003E44F5" w:rsidRPr="003E44F5" w:rsidRDefault="003E44F5" w:rsidP="003E44F5">
            <w:pPr>
              <w:spacing w:before="100" w:beforeAutospacing="1" w:after="100" w:afterAutospacing="1"/>
              <w:rPr>
                <w:lang w:val="en-IN"/>
              </w:rPr>
            </w:pPr>
          </w:p>
        </w:tc>
      </w:tr>
      <w:tr w:rsidR="003E44F5" w14:paraId="187002CB"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4"/>
            </w:tblGrid>
            <w:tr w:rsidR="003E44F5" w:rsidRPr="003E44F5" w14:paraId="3DBADB56" w14:textId="77777777" w:rsidTr="003E44F5">
              <w:trPr>
                <w:tblCellSpacing w:w="15" w:type="dxa"/>
              </w:trPr>
              <w:tc>
                <w:tcPr>
                  <w:tcW w:w="0" w:type="auto"/>
                  <w:vAlign w:val="center"/>
                  <w:hideMark/>
                </w:tcPr>
                <w:p w14:paraId="72478B60" w14:textId="77777777" w:rsidR="003E44F5" w:rsidRPr="003E44F5" w:rsidRDefault="003E44F5" w:rsidP="003E44F5">
                  <w:pPr>
                    <w:spacing w:before="100" w:beforeAutospacing="1" w:after="100" w:afterAutospacing="1" w:line="240" w:lineRule="auto"/>
                    <w:rPr>
                      <w:lang w:val="en-IN"/>
                    </w:rPr>
                  </w:pPr>
                  <w:r w:rsidRPr="003E44F5">
                    <w:rPr>
                      <w:lang w:val="en-IN"/>
                    </w:rPr>
                    <w:t>DLLHOST.EXE / RUNDLL32.EXE</w:t>
                  </w:r>
                </w:p>
              </w:tc>
            </w:tr>
          </w:tbl>
          <w:p w14:paraId="447D36A7"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17617DA3" w14:textId="77777777" w:rsidTr="003E44F5">
              <w:trPr>
                <w:tblCellSpacing w:w="15" w:type="dxa"/>
              </w:trPr>
              <w:tc>
                <w:tcPr>
                  <w:tcW w:w="0" w:type="auto"/>
                  <w:vAlign w:val="center"/>
                  <w:hideMark/>
                </w:tcPr>
                <w:p w14:paraId="12A6784B" w14:textId="77777777" w:rsidR="003E44F5" w:rsidRPr="003E44F5" w:rsidRDefault="003E44F5" w:rsidP="003E44F5">
                  <w:pPr>
                    <w:spacing w:before="100" w:beforeAutospacing="1" w:after="100" w:afterAutospacing="1" w:line="240" w:lineRule="auto"/>
                    <w:rPr>
                      <w:lang w:val="en-IN"/>
                    </w:rPr>
                  </w:pPr>
                </w:p>
              </w:tc>
            </w:tr>
          </w:tbl>
          <w:p w14:paraId="529C5588" w14:textId="77777777" w:rsidR="003E44F5" w:rsidRPr="003E44F5" w:rsidRDefault="003E44F5" w:rsidP="003E44F5">
            <w:pPr>
              <w:spacing w:before="100" w:beforeAutospacing="1" w:after="100" w:afterAutospacing="1"/>
              <w:rPr>
                <w:lang w:val="en-IN"/>
              </w:rPr>
            </w:pPr>
          </w:p>
        </w:tc>
        <w:tc>
          <w:tcPr>
            <w:tcW w:w="7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5"/>
            </w:tblGrid>
            <w:tr w:rsidR="003E44F5" w:rsidRPr="003E44F5" w14:paraId="624124CE" w14:textId="77777777" w:rsidTr="003E44F5">
              <w:trPr>
                <w:tblCellSpacing w:w="15" w:type="dxa"/>
              </w:trPr>
              <w:tc>
                <w:tcPr>
                  <w:tcW w:w="0" w:type="auto"/>
                  <w:vAlign w:val="center"/>
                  <w:hideMark/>
                </w:tcPr>
                <w:p w14:paraId="3BB3228C" w14:textId="77777777" w:rsidR="003E44F5" w:rsidRPr="003E44F5" w:rsidRDefault="003E44F5" w:rsidP="003E44F5">
                  <w:pPr>
                    <w:spacing w:before="100" w:beforeAutospacing="1" w:after="100" w:afterAutospacing="1" w:line="240" w:lineRule="auto"/>
                    <w:rPr>
                      <w:lang w:val="en-IN"/>
                    </w:rPr>
                  </w:pPr>
                  <w:r w:rsidRPr="003E44F5">
                    <w:rPr>
                      <w:lang w:val="en-IN"/>
                    </w:rPr>
                    <w:t>Might be abused for DLL execution — parent context matters</w:t>
                  </w:r>
                </w:p>
              </w:tc>
            </w:tr>
          </w:tbl>
          <w:p w14:paraId="782DEBC4"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5C1EA268" w14:textId="77777777" w:rsidTr="003E44F5">
              <w:trPr>
                <w:tblCellSpacing w:w="15" w:type="dxa"/>
              </w:trPr>
              <w:tc>
                <w:tcPr>
                  <w:tcW w:w="0" w:type="auto"/>
                  <w:vAlign w:val="center"/>
                  <w:hideMark/>
                </w:tcPr>
                <w:p w14:paraId="14BAC4DA" w14:textId="77777777" w:rsidR="003E44F5" w:rsidRPr="003E44F5" w:rsidRDefault="003E44F5" w:rsidP="003E44F5">
                  <w:pPr>
                    <w:spacing w:before="100" w:beforeAutospacing="1" w:after="100" w:afterAutospacing="1" w:line="240" w:lineRule="auto"/>
                    <w:rPr>
                      <w:lang w:val="en-IN"/>
                    </w:rPr>
                  </w:pPr>
                </w:p>
              </w:tc>
            </w:tr>
          </w:tbl>
          <w:p w14:paraId="528A2310" w14:textId="77777777" w:rsidR="003E44F5" w:rsidRPr="003E44F5" w:rsidRDefault="003E44F5" w:rsidP="003E44F5">
            <w:pPr>
              <w:spacing w:before="100" w:beforeAutospacing="1" w:after="100" w:afterAutospacing="1"/>
              <w:rPr>
                <w:lang w:val="en-IN"/>
              </w:rPr>
            </w:pPr>
          </w:p>
        </w:tc>
      </w:tr>
      <w:tr w:rsidR="003E44F5" w14:paraId="18E47B33" w14:textId="77777777" w:rsidTr="003E44F5">
        <w:tc>
          <w:tcPr>
            <w:tcW w:w="3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4"/>
            </w:tblGrid>
            <w:tr w:rsidR="003E44F5" w:rsidRPr="003E44F5" w14:paraId="6F719096" w14:textId="77777777" w:rsidTr="003E44F5">
              <w:trPr>
                <w:tblCellSpacing w:w="15" w:type="dxa"/>
              </w:trPr>
              <w:tc>
                <w:tcPr>
                  <w:tcW w:w="0" w:type="auto"/>
                  <w:vAlign w:val="center"/>
                  <w:hideMark/>
                </w:tcPr>
                <w:p w14:paraId="2B802E00" w14:textId="77777777" w:rsidR="003E44F5" w:rsidRPr="003E44F5" w:rsidRDefault="003E44F5" w:rsidP="003E44F5">
                  <w:pPr>
                    <w:spacing w:before="100" w:beforeAutospacing="1" w:after="100" w:afterAutospacing="1" w:line="240" w:lineRule="auto"/>
                    <w:rPr>
                      <w:lang w:val="en-IN"/>
                    </w:rPr>
                  </w:pPr>
                  <w:r w:rsidRPr="003E44F5">
                    <w:rPr>
                      <w:lang w:val="en-IN"/>
                    </w:rPr>
                    <w:t>SVCHOST.EXE launching wscript.exe</w:t>
                  </w:r>
                </w:p>
              </w:tc>
            </w:tr>
          </w:tbl>
          <w:p w14:paraId="72C4BB7B" w14:textId="77777777" w:rsidR="003E44F5" w:rsidRPr="003E44F5" w:rsidRDefault="003E44F5" w:rsidP="003E44F5">
            <w:pPr>
              <w:spacing w:before="100" w:beforeAutospacing="1" w:after="100" w:afterAutospacing="1"/>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44F5" w:rsidRPr="003E44F5" w14:paraId="7EF524E6" w14:textId="77777777" w:rsidTr="003E44F5">
              <w:trPr>
                <w:tblCellSpacing w:w="15" w:type="dxa"/>
              </w:trPr>
              <w:tc>
                <w:tcPr>
                  <w:tcW w:w="0" w:type="auto"/>
                  <w:vAlign w:val="center"/>
                  <w:hideMark/>
                </w:tcPr>
                <w:p w14:paraId="00595A98" w14:textId="77777777" w:rsidR="003E44F5" w:rsidRPr="003E44F5" w:rsidRDefault="003E44F5" w:rsidP="003E44F5">
                  <w:pPr>
                    <w:spacing w:before="100" w:beforeAutospacing="1" w:after="100" w:afterAutospacing="1" w:line="240" w:lineRule="auto"/>
                    <w:rPr>
                      <w:lang w:val="en-IN"/>
                    </w:rPr>
                  </w:pPr>
                </w:p>
              </w:tc>
            </w:tr>
          </w:tbl>
          <w:p w14:paraId="2A80C952" w14:textId="77777777" w:rsidR="003E44F5" w:rsidRPr="003E44F5" w:rsidRDefault="003E44F5" w:rsidP="003E44F5">
            <w:pPr>
              <w:spacing w:before="100" w:beforeAutospacing="1" w:after="100" w:afterAutospacing="1"/>
              <w:rPr>
                <w:lang w:val="en-IN"/>
              </w:rPr>
            </w:pPr>
          </w:p>
        </w:tc>
        <w:tc>
          <w:tcPr>
            <w:tcW w:w="7360" w:type="dxa"/>
          </w:tcPr>
          <w:p w14:paraId="330D70E5" w14:textId="77777777" w:rsidR="003E44F5" w:rsidRDefault="003E44F5" w:rsidP="003E44F5">
            <w:r>
              <w:t>Very suspicious in malware droppers</w:t>
            </w:r>
          </w:p>
          <w:p w14:paraId="29B82808" w14:textId="77777777" w:rsidR="003E44F5" w:rsidRPr="003E44F5" w:rsidRDefault="003E44F5" w:rsidP="003E44F5">
            <w:pPr>
              <w:spacing w:before="100" w:beforeAutospacing="1" w:after="100" w:afterAutospacing="1"/>
              <w:rPr>
                <w:lang w:val="en-IN"/>
              </w:rPr>
            </w:pPr>
          </w:p>
        </w:tc>
      </w:tr>
    </w:tbl>
    <w:p w14:paraId="781EFC17" w14:textId="77777777" w:rsidR="003E44F5" w:rsidRPr="003E44F5" w:rsidRDefault="003E44F5" w:rsidP="003E44F5">
      <w:pPr>
        <w:spacing w:before="100" w:beforeAutospacing="1" w:after="100" w:afterAutospacing="1"/>
        <w:rPr>
          <w:b/>
          <w:bCs/>
          <w:lang w:val="en-IN"/>
        </w:rPr>
      </w:pPr>
      <w:r w:rsidRPr="003E44F5">
        <w:rPr>
          <w:b/>
          <w:bCs/>
          <w:lang w:val="en-IN"/>
        </w:rPr>
        <w:t>Common Suspicious Child Processes</w:t>
      </w:r>
    </w:p>
    <w:p w14:paraId="57B9F1D2" w14:textId="77777777" w:rsidR="003E44F5" w:rsidRPr="003E44F5" w:rsidRDefault="003E44F5" w:rsidP="003E44F5">
      <w:pPr>
        <w:spacing w:before="100" w:beforeAutospacing="1" w:after="100" w:afterAutospacing="1"/>
        <w:rPr>
          <w:lang w:val="en-IN"/>
        </w:rPr>
      </w:pPr>
      <w:r w:rsidRPr="003E44F5">
        <w:rPr>
          <w:lang w:val="en-IN"/>
        </w:rPr>
        <w:t xml:space="preserve">When any of the above parent processes spawn the following, </w:t>
      </w:r>
      <w:r w:rsidRPr="003E44F5">
        <w:rPr>
          <w:b/>
          <w:bCs/>
          <w:lang w:val="en-IN"/>
        </w:rPr>
        <w:t>investigation is needed</w:t>
      </w:r>
      <w:r w:rsidRPr="003E44F5">
        <w:rPr>
          <w:lang w:val="en-IN"/>
        </w:rPr>
        <w:t>:</w:t>
      </w:r>
    </w:p>
    <w:p w14:paraId="137EDBAF" w14:textId="77777777" w:rsidR="003E44F5" w:rsidRPr="003E44F5" w:rsidRDefault="003E44F5">
      <w:pPr>
        <w:numPr>
          <w:ilvl w:val="0"/>
          <w:numId w:val="108"/>
        </w:numPr>
        <w:spacing w:before="100" w:beforeAutospacing="1" w:after="100" w:afterAutospacing="1"/>
        <w:rPr>
          <w:lang w:val="en-IN"/>
        </w:rPr>
      </w:pPr>
      <w:r w:rsidRPr="003E44F5">
        <w:rPr>
          <w:lang w:val="en-IN"/>
        </w:rPr>
        <w:t>cmd.exe</w:t>
      </w:r>
    </w:p>
    <w:p w14:paraId="04BE8C9D" w14:textId="77777777" w:rsidR="003E44F5" w:rsidRPr="003E44F5" w:rsidRDefault="003E44F5">
      <w:pPr>
        <w:numPr>
          <w:ilvl w:val="0"/>
          <w:numId w:val="108"/>
        </w:numPr>
        <w:spacing w:before="100" w:beforeAutospacing="1" w:after="100" w:afterAutospacing="1"/>
        <w:rPr>
          <w:lang w:val="en-IN"/>
        </w:rPr>
      </w:pPr>
      <w:r w:rsidRPr="003E44F5">
        <w:rPr>
          <w:lang w:val="en-IN"/>
        </w:rPr>
        <w:lastRenderedPageBreak/>
        <w:t>powershell.exe</w:t>
      </w:r>
    </w:p>
    <w:p w14:paraId="1D2513D1" w14:textId="77777777" w:rsidR="003E44F5" w:rsidRPr="003E44F5" w:rsidRDefault="003E44F5">
      <w:pPr>
        <w:numPr>
          <w:ilvl w:val="0"/>
          <w:numId w:val="108"/>
        </w:numPr>
        <w:spacing w:before="100" w:beforeAutospacing="1" w:after="100" w:afterAutospacing="1"/>
        <w:rPr>
          <w:lang w:val="en-IN"/>
        </w:rPr>
      </w:pPr>
      <w:r w:rsidRPr="003E44F5">
        <w:rPr>
          <w:lang w:val="en-IN"/>
        </w:rPr>
        <w:t>wscript.exe</w:t>
      </w:r>
    </w:p>
    <w:p w14:paraId="3275F5EB" w14:textId="77777777" w:rsidR="003E44F5" w:rsidRPr="003E44F5" w:rsidRDefault="003E44F5">
      <w:pPr>
        <w:numPr>
          <w:ilvl w:val="0"/>
          <w:numId w:val="108"/>
        </w:numPr>
        <w:spacing w:before="100" w:beforeAutospacing="1" w:after="100" w:afterAutospacing="1"/>
        <w:rPr>
          <w:lang w:val="en-IN"/>
        </w:rPr>
      </w:pPr>
      <w:r w:rsidRPr="003E44F5">
        <w:rPr>
          <w:lang w:val="en-IN"/>
        </w:rPr>
        <w:t>cscript.exe</w:t>
      </w:r>
    </w:p>
    <w:p w14:paraId="72680CAA" w14:textId="77777777" w:rsidR="003E44F5" w:rsidRPr="003E44F5" w:rsidRDefault="003E44F5">
      <w:pPr>
        <w:numPr>
          <w:ilvl w:val="0"/>
          <w:numId w:val="108"/>
        </w:numPr>
        <w:spacing w:before="100" w:beforeAutospacing="1" w:after="100" w:afterAutospacing="1"/>
        <w:rPr>
          <w:lang w:val="en-IN"/>
        </w:rPr>
      </w:pPr>
      <w:r w:rsidRPr="003E44F5">
        <w:rPr>
          <w:lang w:val="en-IN"/>
        </w:rPr>
        <w:t>mshta.exe</w:t>
      </w:r>
    </w:p>
    <w:p w14:paraId="1CBABCDD" w14:textId="77777777" w:rsidR="003E44F5" w:rsidRPr="003E44F5" w:rsidRDefault="003E44F5">
      <w:pPr>
        <w:numPr>
          <w:ilvl w:val="0"/>
          <w:numId w:val="108"/>
        </w:numPr>
        <w:spacing w:before="100" w:beforeAutospacing="1" w:after="100" w:afterAutospacing="1"/>
        <w:rPr>
          <w:lang w:val="en-IN"/>
        </w:rPr>
      </w:pPr>
      <w:r w:rsidRPr="003E44F5">
        <w:rPr>
          <w:lang w:val="en-IN"/>
        </w:rPr>
        <w:t>regsvr32.exe</w:t>
      </w:r>
    </w:p>
    <w:p w14:paraId="42EC1B5D" w14:textId="77777777" w:rsidR="003E44F5" w:rsidRPr="003E44F5" w:rsidRDefault="003E44F5">
      <w:pPr>
        <w:numPr>
          <w:ilvl w:val="0"/>
          <w:numId w:val="108"/>
        </w:numPr>
        <w:spacing w:before="100" w:beforeAutospacing="1" w:after="100" w:afterAutospacing="1"/>
        <w:rPr>
          <w:lang w:val="en-IN"/>
        </w:rPr>
      </w:pPr>
      <w:r w:rsidRPr="003E44F5">
        <w:rPr>
          <w:lang w:val="en-IN"/>
        </w:rPr>
        <w:t>rundll32.exe</w:t>
      </w:r>
    </w:p>
    <w:p w14:paraId="76E297A6" w14:textId="77777777" w:rsidR="003E44F5" w:rsidRPr="003E44F5" w:rsidRDefault="003E44F5">
      <w:pPr>
        <w:numPr>
          <w:ilvl w:val="0"/>
          <w:numId w:val="108"/>
        </w:numPr>
        <w:spacing w:before="100" w:beforeAutospacing="1" w:after="100" w:afterAutospacing="1"/>
        <w:rPr>
          <w:lang w:val="en-IN"/>
        </w:rPr>
      </w:pPr>
      <w:r w:rsidRPr="003E44F5">
        <w:rPr>
          <w:lang w:val="en-IN"/>
        </w:rPr>
        <w:t>schtasks.exe</w:t>
      </w:r>
    </w:p>
    <w:p w14:paraId="6DE0A57A" w14:textId="77777777" w:rsidR="003E44F5" w:rsidRPr="003E44F5" w:rsidRDefault="003E44F5">
      <w:pPr>
        <w:numPr>
          <w:ilvl w:val="0"/>
          <w:numId w:val="108"/>
        </w:numPr>
        <w:spacing w:before="100" w:beforeAutospacing="1" w:after="100" w:afterAutospacing="1"/>
        <w:rPr>
          <w:lang w:val="en-IN"/>
        </w:rPr>
      </w:pPr>
      <w:r w:rsidRPr="003E44F5">
        <w:rPr>
          <w:lang w:val="en-IN"/>
        </w:rPr>
        <w:t>certutil.exe</w:t>
      </w:r>
    </w:p>
    <w:p w14:paraId="5E3921FE" w14:textId="77777777" w:rsidR="003E44F5" w:rsidRPr="003E44F5" w:rsidRDefault="003E44F5">
      <w:pPr>
        <w:numPr>
          <w:ilvl w:val="0"/>
          <w:numId w:val="108"/>
        </w:numPr>
        <w:spacing w:before="100" w:beforeAutospacing="1" w:after="100" w:afterAutospacing="1"/>
        <w:rPr>
          <w:lang w:val="en-IN"/>
        </w:rPr>
      </w:pPr>
      <w:r w:rsidRPr="003E44F5">
        <w:rPr>
          <w:lang w:val="en-IN"/>
        </w:rPr>
        <w:t>bitsadmin.exe</w:t>
      </w:r>
    </w:p>
    <w:p w14:paraId="50DA0409" w14:textId="77777777" w:rsidR="003E44F5" w:rsidRPr="003E44F5" w:rsidRDefault="003E44F5">
      <w:pPr>
        <w:numPr>
          <w:ilvl w:val="0"/>
          <w:numId w:val="108"/>
        </w:numPr>
        <w:spacing w:before="100" w:beforeAutospacing="1" w:after="100" w:afterAutospacing="1"/>
        <w:rPr>
          <w:lang w:val="en-IN"/>
        </w:rPr>
      </w:pPr>
      <w:r w:rsidRPr="003E44F5">
        <w:rPr>
          <w:lang w:val="en-IN"/>
        </w:rPr>
        <w:t>curl.exe or wget.exe (Windows 10+)</w:t>
      </w:r>
    </w:p>
    <w:p w14:paraId="6E022B82" w14:textId="1CFD7B3C" w:rsidR="003E44F5" w:rsidRPr="003E44F5" w:rsidRDefault="003E44F5">
      <w:pPr>
        <w:numPr>
          <w:ilvl w:val="0"/>
          <w:numId w:val="108"/>
        </w:numPr>
        <w:spacing w:before="100" w:beforeAutospacing="1" w:after="100" w:afterAutospacing="1"/>
        <w:rPr>
          <w:lang w:val="en-IN"/>
        </w:rPr>
      </w:pPr>
      <w:r w:rsidRPr="003E44F5">
        <w:rPr>
          <w:lang w:val="en-IN"/>
        </w:rPr>
        <w:t>python.exe (unless explicitly installed and expected)</w:t>
      </w:r>
    </w:p>
    <w:p w14:paraId="36D14FA5" w14:textId="1E433E90" w:rsidR="0032634B" w:rsidRPr="009774BD" w:rsidRDefault="009774BD" w:rsidP="0032634B">
      <w:pPr>
        <w:jc w:val="both"/>
        <w:rPr>
          <w:rFonts w:ascii="Times New Roman" w:eastAsia="Times New Roman" w:hAnsi="Times New Roman" w:cs="Times New Roman"/>
          <w:b/>
          <w:bCs/>
          <w:kern w:val="0"/>
          <w:sz w:val="32"/>
          <w:szCs w:val="32"/>
          <w:lang w:eastAsia="en-IN"/>
          <w14:ligatures w14:val="none"/>
        </w:rPr>
      </w:pPr>
      <w:r w:rsidRPr="009774BD">
        <w:rPr>
          <w:rFonts w:ascii="Times New Roman" w:eastAsia="Times New Roman" w:hAnsi="Times New Roman" w:cs="Times New Roman"/>
          <w:b/>
          <w:bCs/>
          <w:kern w:val="0"/>
          <w:sz w:val="32"/>
          <w:szCs w:val="32"/>
          <w:lang w:eastAsia="en-IN"/>
          <w14:ligatures w14:val="none"/>
        </w:rPr>
        <w:t>how Open files, registry keys — can reveal intent of a suspicious process, if can process to do so</w:t>
      </w:r>
    </w:p>
    <w:p w14:paraId="08C5F510" w14:textId="781CE3F1" w:rsidR="009774BD" w:rsidRPr="009774BD" w:rsidRDefault="009774BD" w:rsidP="0032634B">
      <w:pPr>
        <w:jc w:val="both"/>
        <w:rPr>
          <w:rFonts w:ascii="Times New Roman" w:eastAsia="Times New Roman" w:hAnsi="Times New Roman" w:cs="Times New Roman"/>
          <w:kern w:val="0"/>
          <w:lang w:val="en-IN" w:eastAsia="en-IN"/>
          <w14:ligatures w14:val="none"/>
        </w:rPr>
      </w:pPr>
      <w:r w:rsidRPr="009774BD">
        <w:rPr>
          <w:rFonts w:ascii="Times New Roman" w:eastAsia="Times New Roman" w:hAnsi="Times New Roman" w:cs="Times New Roman"/>
          <w:kern w:val="0"/>
          <w:lang w:eastAsia="en-IN"/>
          <w14:ligatures w14:val="none"/>
        </w:rPr>
        <w:t>this is getting into behavioral analysis, one of the most powerful ways to spot malware and suspicious activity.</w:t>
      </w:r>
    </w:p>
    <w:p w14:paraId="4D786209" w14:textId="2ACAE9D5" w:rsidR="0032634B" w:rsidRDefault="009774BD" w:rsidP="0032634B">
      <w:pPr>
        <w:jc w:val="both"/>
        <w:rPr>
          <w:rFonts w:ascii="Times New Roman" w:eastAsia="Times New Roman" w:hAnsi="Times New Roman" w:cs="Times New Roman"/>
          <w:b/>
          <w:bCs/>
          <w:kern w:val="0"/>
          <w:lang w:eastAsia="en-IN"/>
          <w14:ligatures w14:val="none"/>
        </w:rPr>
      </w:pPr>
      <w:r w:rsidRPr="009774BD">
        <w:rPr>
          <w:rFonts w:ascii="Times New Roman" w:eastAsia="Times New Roman" w:hAnsi="Times New Roman" w:cs="Times New Roman"/>
          <w:kern w:val="0"/>
          <w:lang w:eastAsia="en-IN"/>
          <w14:ligatures w14:val="none"/>
        </w:rPr>
        <w:t xml:space="preserve">Even if a process looks normal on the surface (like svchost.exe or explorer.exe), </w:t>
      </w:r>
      <w:r w:rsidRPr="009774BD">
        <w:rPr>
          <w:rFonts w:ascii="Times New Roman" w:eastAsia="Times New Roman" w:hAnsi="Times New Roman" w:cs="Times New Roman"/>
          <w:b/>
          <w:bCs/>
          <w:kern w:val="0"/>
          <w:lang w:eastAsia="en-IN"/>
          <w14:ligatures w14:val="none"/>
        </w:rPr>
        <w:t>its actions</w:t>
      </w:r>
      <w:r w:rsidRPr="009774BD">
        <w:rPr>
          <w:rFonts w:ascii="Times New Roman" w:eastAsia="Times New Roman" w:hAnsi="Times New Roman" w:cs="Times New Roman"/>
          <w:kern w:val="0"/>
          <w:lang w:eastAsia="en-IN"/>
          <w14:ligatures w14:val="none"/>
        </w:rPr>
        <w:t xml:space="preserve"> — especially which </w:t>
      </w:r>
      <w:r w:rsidRPr="009774BD">
        <w:rPr>
          <w:rFonts w:ascii="Times New Roman" w:eastAsia="Times New Roman" w:hAnsi="Times New Roman" w:cs="Times New Roman"/>
          <w:b/>
          <w:bCs/>
          <w:kern w:val="0"/>
          <w:lang w:eastAsia="en-IN"/>
          <w14:ligatures w14:val="none"/>
        </w:rPr>
        <w:t>files or registry keys</w:t>
      </w:r>
      <w:r w:rsidRPr="009774BD">
        <w:rPr>
          <w:rFonts w:ascii="Times New Roman" w:eastAsia="Times New Roman" w:hAnsi="Times New Roman" w:cs="Times New Roman"/>
          <w:kern w:val="0"/>
          <w:lang w:eastAsia="en-IN"/>
          <w14:ligatures w14:val="none"/>
        </w:rPr>
        <w:t xml:space="preserve"> it touches — can </w:t>
      </w:r>
      <w:r w:rsidRPr="009774BD">
        <w:rPr>
          <w:rFonts w:ascii="Times New Roman" w:eastAsia="Times New Roman" w:hAnsi="Times New Roman" w:cs="Times New Roman"/>
          <w:b/>
          <w:bCs/>
          <w:kern w:val="0"/>
          <w:lang w:eastAsia="en-IN"/>
          <w14:ligatures w14:val="none"/>
        </w:rPr>
        <w:t>reveal its true intent</w:t>
      </w:r>
      <w:r>
        <w:rPr>
          <w:rFonts w:ascii="Times New Roman" w:eastAsia="Times New Roman" w:hAnsi="Times New Roman" w:cs="Times New Roman"/>
          <w:b/>
          <w:bCs/>
          <w:kern w:val="0"/>
          <w:lang w:eastAsia="en-IN"/>
          <w14:ligatures w14:val="none"/>
        </w:rPr>
        <w:t>.</w:t>
      </w:r>
    </w:p>
    <w:p w14:paraId="2199E453" w14:textId="77777777" w:rsidR="009774BD" w:rsidRPr="009774BD" w:rsidRDefault="009774BD" w:rsidP="009774BD">
      <w:pPr>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Quote: </w:t>
      </w:r>
      <w:r w:rsidRPr="009774BD">
        <w:rPr>
          <w:rFonts w:ascii="Times New Roman" w:eastAsia="Times New Roman" w:hAnsi="Times New Roman" w:cs="Times New Roman"/>
          <w:b/>
          <w:bCs/>
          <w:kern w:val="0"/>
          <w:lang w:eastAsia="en-IN"/>
          <w14:ligatures w14:val="none"/>
        </w:rPr>
        <w:t>“You are what you touch.”</w:t>
      </w:r>
    </w:p>
    <w:p w14:paraId="5B887390" w14:textId="27D914A1" w:rsidR="009774BD" w:rsidRDefault="009774BD" w:rsidP="009774BD">
      <w:pPr>
        <w:jc w:val="both"/>
        <w:rPr>
          <w:rFonts w:ascii="Times New Roman" w:eastAsia="Times New Roman" w:hAnsi="Times New Roman" w:cs="Times New Roman"/>
          <w:b/>
          <w:bCs/>
          <w:kern w:val="0"/>
          <w:lang w:eastAsia="en-IN"/>
          <w14:ligatures w14:val="none"/>
        </w:rPr>
      </w:pPr>
      <w:r w:rsidRPr="009774BD">
        <w:rPr>
          <w:rFonts w:ascii="Times New Roman" w:eastAsia="Times New Roman" w:hAnsi="Times New Roman" w:cs="Times New Roman"/>
          <w:b/>
          <w:bCs/>
          <w:kern w:val="0"/>
          <w:lang w:eastAsia="en-IN"/>
          <w14:ligatures w14:val="none"/>
        </w:rPr>
        <w:t>If a process touches password vaults, startup folders, or security settings — it's probably up to no good.</w:t>
      </w:r>
    </w:p>
    <w:p w14:paraId="139C1851" w14:textId="0DBD0716" w:rsidR="00A337DD" w:rsidRPr="00A337DD" w:rsidRDefault="009774BD" w:rsidP="00A337DD">
      <w:pPr>
        <w:jc w:val="both"/>
        <w:rPr>
          <w:rFonts w:ascii="Times New Roman" w:eastAsia="Times New Roman" w:hAnsi="Times New Roman" w:cs="Times New Roman"/>
          <w:b/>
          <w:bCs/>
          <w:kern w:val="0"/>
          <w:lang w:val="en-IN" w:eastAsia="en-IN"/>
          <w14:ligatures w14:val="none"/>
        </w:rPr>
      </w:pPr>
      <w:r w:rsidRPr="009774BD">
        <w:rPr>
          <w:rFonts w:ascii="Times New Roman" w:eastAsia="Times New Roman" w:hAnsi="Times New Roman" w:cs="Times New Roman"/>
          <w:b/>
          <w:bCs/>
          <w:kern w:val="0"/>
          <w:lang w:val="en-IN" w:eastAsia="en-IN"/>
          <w14:ligatures w14:val="none"/>
        </w:rPr>
        <w:t>What Can Open Files / Registry Reveal?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9"/>
        <w:gridCol w:w="4321"/>
      </w:tblGrid>
      <w:tr w:rsidR="00A337DD" w:rsidRPr="00A337DD" w14:paraId="322EC1F6" w14:textId="77777777" w:rsidTr="00A337DD">
        <w:trPr>
          <w:tblHeader/>
          <w:tblCellSpacing w:w="15" w:type="dxa"/>
        </w:trPr>
        <w:tc>
          <w:tcPr>
            <w:tcW w:w="0" w:type="auto"/>
            <w:vAlign w:val="center"/>
            <w:hideMark/>
          </w:tcPr>
          <w:p w14:paraId="665D878E" w14:textId="77777777" w:rsidR="00A337DD" w:rsidRPr="00A337DD" w:rsidRDefault="00A337DD" w:rsidP="00A337DD">
            <w:pPr>
              <w:jc w:val="both"/>
              <w:rPr>
                <w:rFonts w:ascii="Times New Roman" w:eastAsia="Times New Roman" w:hAnsi="Times New Roman" w:cs="Times New Roman"/>
                <w:b/>
                <w:bCs/>
                <w:kern w:val="0"/>
                <w:lang w:val="en-IN" w:eastAsia="en-IN"/>
                <w14:ligatures w14:val="none"/>
              </w:rPr>
            </w:pPr>
            <w:r w:rsidRPr="00A337DD">
              <w:rPr>
                <w:rFonts w:ascii="Segoe UI Emoji" w:eastAsia="Times New Roman" w:hAnsi="Segoe UI Emoji" w:cs="Segoe UI Emoji"/>
                <w:b/>
                <w:bCs/>
                <w:kern w:val="0"/>
                <w:lang w:val="en-IN" w:eastAsia="en-IN"/>
                <w14:ligatures w14:val="none"/>
              </w:rPr>
              <w:t>🛠️</w:t>
            </w:r>
            <w:r w:rsidRPr="00A337DD">
              <w:rPr>
                <w:rFonts w:ascii="Times New Roman" w:eastAsia="Times New Roman" w:hAnsi="Times New Roman" w:cs="Times New Roman"/>
                <w:b/>
                <w:bCs/>
                <w:kern w:val="0"/>
                <w:lang w:val="en-IN" w:eastAsia="en-IN"/>
                <w14:ligatures w14:val="none"/>
              </w:rPr>
              <w:t xml:space="preserve"> Action</w:t>
            </w:r>
          </w:p>
        </w:tc>
        <w:tc>
          <w:tcPr>
            <w:tcW w:w="0" w:type="auto"/>
            <w:vAlign w:val="center"/>
            <w:hideMark/>
          </w:tcPr>
          <w:p w14:paraId="2D265244" w14:textId="77777777" w:rsidR="00A337DD" w:rsidRPr="00A337DD" w:rsidRDefault="00A337DD" w:rsidP="00A337DD">
            <w:pPr>
              <w:jc w:val="both"/>
              <w:rPr>
                <w:rFonts w:ascii="Times New Roman" w:eastAsia="Times New Roman" w:hAnsi="Times New Roman" w:cs="Times New Roman"/>
                <w:b/>
                <w:bCs/>
                <w:kern w:val="0"/>
                <w:lang w:val="en-IN" w:eastAsia="en-IN"/>
                <w14:ligatures w14:val="none"/>
              </w:rPr>
            </w:pPr>
            <w:r w:rsidRPr="00A337DD">
              <w:rPr>
                <w:rFonts w:ascii="Segoe UI Emoji" w:eastAsia="Times New Roman" w:hAnsi="Segoe UI Emoji" w:cs="Segoe UI Emoji"/>
                <w:b/>
                <w:bCs/>
                <w:kern w:val="0"/>
                <w:lang w:val="en-IN" w:eastAsia="en-IN"/>
                <w14:ligatures w14:val="none"/>
              </w:rPr>
              <w:t>🚩</w:t>
            </w:r>
            <w:r w:rsidRPr="00A337DD">
              <w:rPr>
                <w:rFonts w:ascii="Times New Roman" w:eastAsia="Times New Roman" w:hAnsi="Times New Roman" w:cs="Times New Roman"/>
                <w:b/>
                <w:bCs/>
                <w:kern w:val="0"/>
                <w:lang w:val="en-IN" w:eastAsia="en-IN"/>
                <w14:ligatures w14:val="none"/>
              </w:rPr>
              <w:t xml:space="preserve"> What it Might Indicate</w:t>
            </w:r>
          </w:p>
        </w:tc>
      </w:tr>
      <w:tr w:rsidR="00A337DD" w:rsidRPr="00A337DD" w14:paraId="67C74807" w14:textId="77777777" w:rsidTr="00A337DD">
        <w:trPr>
          <w:tblCellSpacing w:w="15" w:type="dxa"/>
        </w:trPr>
        <w:tc>
          <w:tcPr>
            <w:tcW w:w="0" w:type="auto"/>
            <w:vAlign w:val="center"/>
            <w:hideMark/>
          </w:tcPr>
          <w:p w14:paraId="46D3CA3E"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Accessing SAM, SYSTEM, SECURITY hives</w:t>
            </w:r>
          </w:p>
        </w:tc>
        <w:tc>
          <w:tcPr>
            <w:tcW w:w="0" w:type="auto"/>
            <w:vAlign w:val="center"/>
            <w:hideMark/>
          </w:tcPr>
          <w:p w14:paraId="46027820"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Credential theft (</w:t>
            </w:r>
            <w:proofErr w:type="spellStart"/>
            <w:r w:rsidRPr="00A337DD">
              <w:rPr>
                <w:rFonts w:ascii="Times New Roman" w:eastAsia="Times New Roman" w:hAnsi="Times New Roman" w:cs="Times New Roman"/>
                <w:kern w:val="0"/>
                <w:lang w:val="en-IN" w:eastAsia="en-IN"/>
                <w14:ligatures w14:val="none"/>
              </w:rPr>
              <w:t>Mimikatz</w:t>
            </w:r>
            <w:proofErr w:type="spellEnd"/>
            <w:r w:rsidRPr="00A337DD">
              <w:rPr>
                <w:rFonts w:ascii="Times New Roman" w:eastAsia="Times New Roman" w:hAnsi="Times New Roman" w:cs="Times New Roman"/>
                <w:kern w:val="0"/>
                <w:lang w:val="en-IN" w:eastAsia="en-IN"/>
                <w14:ligatures w14:val="none"/>
              </w:rPr>
              <w:t>, LSASS dumping)</w:t>
            </w:r>
          </w:p>
        </w:tc>
      </w:tr>
      <w:tr w:rsidR="00A337DD" w:rsidRPr="00A337DD" w14:paraId="13339384" w14:textId="77777777" w:rsidTr="00A337DD">
        <w:trPr>
          <w:tblCellSpacing w:w="15" w:type="dxa"/>
        </w:trPr>
        <w:tc>
          <w:tcPr>
            <w:tcW w:w="0" w:type="auto"/>
            <w:vAlign w:val="center"/>
            <w:hideMark/>
          </w:tcPr>
          <w:p w14:paraId="63231DAA"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Writing to HKCU\Software\Microsoft\Windows\CurrentVersion\Run</w:t>
            </w:r>
          </w:p>
        </w:tc>
        <w:tc>
          <w:tcPr>
            <w:tcW w:w="0" w:type="auto"/>
            <w:vAlign w:val="center"/>
            <w:hideMark/>
          </w:tcPr>
          <w:p w14:paraId="5535FCE4"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Persistence (autorun on boot)</w:t>
            </w:r>
          </w:p>
        </w:tc>
      </w:tr>
      <w:tr w:rsidR="00A337DD" w:rsidRPr="00A337DD" w14:paraId="3D798EA5" w14:textId="77777777" w:rsidTr="00A337DD">
        <w:trPr>
          <w:tblCellSpacing w:w="15" w:type="dxa"/>
        </w:trPr>
        <w:tc>
          <w:tcPr>
            <w:tcW w:w="0" w:type="auto"/>
            <w:vAlign w:val="center"/>
            <w:hideMark/>
          </w:tcPr>
          <w:p w14:paraId="3CAEFCE1"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Reading or writing to C:\Windows\System32</w:t>
            </w:r>
          </w:p>
        </w:tc>
        <w:tc>
          <w:tcPr>
            <w:tcW w:w="0" w:type="auto"/>
            <w:vAlign w:val="center"/>
            <w:hideMark/>
          </w:tcPr>
          <w:p w14:paraId="202819FC"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Tampering or DLL planting</w:t>
            </w:r>
          </w:p>
        </w:tc>
      </w:tr>
      <w:tr w:rsidR="00A337DD" w:rsidRPr="00A337DD" w14:paraId="23529ED1" w14:textId="77777777" w:rsidTr="00A337DD">
        <w:trPr>
          <w:tblCellSpacing w:w="15" w:type="dxa"/>
        </w:trPr>
        <w:tc>
          <w:tcPr>
            <w:tcW w:w="0" w:type="auto"/>
            <w:vAlign w:val="center"/>
            <w:hideMark/>
          </w:tcPr>
          <w:p w14:paraId="7B622F52"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Opening C:\Users\&lt;user&gt;\NTUSER.DAT</w:t>
            </w:r>
          </w:p>
        </w:tc>
        <w:tc>
          <w:tcPr>
            <w:tcW w:w="0" w:type="auto"/>
            <w:vAlign w:val="center"/>
            <w:hideMark/>
          </w:tcPr>
          <w:p w14:paraId="00BE65C3"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Accessing user settings — may try data exfil or tracking</w:t>
            </w:r>
          </w:p>
        </w:tc>
      </w:tr>
      <w:tr w:rsidR="00A337DD" w:rsidRPr="00A337DD" w14:paraId="4B241663" w14:textId="77777777" w:rsidTr="00A337DD">
        <w:trPr>
          <w:tblCellSpacing w:w="15" w:type="dxa"/>
        </w:trPr>
        <w:tc>
          <w:tcPr>
            <w:tcW w:w="0" w:type="auto"/>
            <w:vAlign w:val="center"/>
            <w:hideMark/>
          </w:tcPr>
          <w:p w14:paraId="33A37B83"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Writing to hosts file</w:t>
            </w:r>
          </w:p>
        </w:tc>
        <w:tc>
          <w:tcPr>
            <w:tcW w:w="0" w:type="auto"/>
            <w:vAlign w:val="center"/>
            <w:hideMark/>
          </w:tcPr>
          <w:p w14:paraId="21C62FCA"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Redirecting domains (e.g., C2 or phishing setup)</w:t>
            </w:r>
          </w:p>
        </w:tc>
      </w:tr>
      <w:tr w:rsidR="00A337DD" w:rsidRPr="00A337DD" w14:paraId="1CDCCB53" w14:textId="77777777" w:rsidTr="00A337DD">
        <w:trPr>
          <w:tblCellSpacing w:w="15" w:type="dxa"/>
        </w:trPr>
        <w:tc>
          <w:tcPr>
            <w:tcW w:w="0" w:type="auto"/>
            <w:vAlign w:val="center"/>
            <w:hideMark/>
          </w:tcPr>
          <w:p w14:paraId="427BA66C"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 xml:space="preserve">Dropping files in Temp or </w:t>
            </w:r>
            <w:proofErr w:type="spellStart"/>
            <w:r w:rsidRPr="00A337DD">
              <w:rPr>
                <w:rFonts w:ascii="Times New Roman" w:eastAsia="Times New Roman" w:hAnsi="Times New Roman" w:cs="Times New Roman"/>
                <w:kern w:val="0"/>
                <w:lang w:val="en-IN" w:eastAsia="en-IN"/>
                <w14:ligatures w14:val="none"/>
              </w:rPr>
              <w:t>AppData</w:t>
            </w:r>
            <w:proofErr w:type="spellEnd"/>
            <w:r w:rsidRPr="00A337DD">
              <w:rPr>
                <w:rFonts w:ascii="Times New Roman" w:eastAsia="Times New Roman" w:hAnsi="Times New Roman" w:cs="Times New Roman"/>
                <w:kern w:val="0"/>
                <w:lang w:val="en-IN" w:eastAsia="en-IN"/>
                <w14:ligatures w14:val="none"/>
              </w:rPr>
              <w:t>\Roaming</w:t>
            </w:r>
          </w:p>
        </w:tc>
        <w:tc>
          <w:tcPr>
            <w:tcW w:w="0" w:type="auto"/>
            <w:vAlign w:val="center"/>
            <w:hideMark/>
          </w:tcPr>
          <w:p w14:paraId="1CAC6649"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Common malware staging folders</w:t>
            </w:r>
          </w:p>
        </w:tc>
      </w:tr>
      <w:tr w:rsidR="00A337DD" w:rsidRPr="00A337DD" w14:paraId="557AD21D" w14:textId="77777777" w:rsidTr="00A337DD">
        <w:trPr>
          <w:tblCellSpacing w:w="15" w:type="dxa"/>
        </w:trPr>
        <w:tc>
          <w:tcPr>
            <w:tcW w:w="0" w:type="auto"/>
            <w:vAlign w:val="center"/>
            <w:hideMark/>
          </w:tcPr>
          <w:p w14:paraId="5D70E998"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Writing to Task Scheduler registry keys</w:t>
            </w:r>
          </w:p>
        </w:tc>
        <w:tc>
          <w:tcPr>
            <w:tcW w:w="0" w:type="auto"/>
            <w:vAlign w:val="center"/>
            <w:hideMark/>
          </w:tcPr>
          <w:p w14:paraId="4FBE6022"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Persistence via scheduled tasks</w:t>
            </w:r>
          </w:p>
        </w:tc>
      </w:tr>
      <w:tr w:rsidR="00A337DD" w:rsidRPr="00A337DD" w14:paraId="7CE04E5A" w14:textId="77777777" w:rsidTr="00A337DD">
        <w:trPr>
          <w:tblCellSpacing w:w="15" w:type="dxa"/>
        </w:trPr>
        <w:tc>
          <w:tcPr>
            <w:tcW w:w="0" w:type="auto"/>
            <w:vAlign w:val="center"/>
            <w:hideMark/>
          </w:tcPr>
          <w:p w14:paraId="63DB939A"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Creating .</w:t>
            </w:r>
            <w:proofErr w:type="spellStart"/>
            <w:r w:rsidRPr="00A337DD">
              <w:rPr>
                <w:rFonts w:ascii="Times New Roman" w:eastAsia="Times New Roman" w:hAnsi="Times New Roman" w:cs="Times New Roman"/>
                <w:kern w:val="0"/>
                <w:lang w:val="en-IN" w:eastAsia="en-IN"/>
                <w14:ligatures w14:val="none"/>
              </w:rPr>
              <w:t>lnk</w:t>
            </w:r>
            <w:proofErr w:type="spellEnd"/>
            <w:r w:rsidRPr="00A337DD">
              <w:rPr>
                <w:rFonts w:ascii="Times New Roman" w:eastAsia="Times New Roman" w:hAnsi="Times New Roman" w:cs="Times New Roman"/>
                <w:kern w:val="0"/>
                <w:lang w:val="en-IN" w:eastAsia="en-IN"/>
                <w14:ligatures w14:val="none"/>
              </w:rPr>
              <w:t xml:space="preserve"> files in Startup folder</w:t>
            </w:r>
          </w:p>
        </w:tc>
        <w:tc>
          <w:tcPr>
            <w:tcW w:w="0" w:type="auto"/>
            <w:vAlign w:val="center"/>
            <w:hideMark/>
          </w:tcPr>
          <w:p w14:paraId="79BA5874"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Shortcut-based persistence</w:t>
            </w:r>
          </w:p>
        </w:tc>
      </w:tr>
      <w:tr w:rsidR="00A337DD" w:rsidRPr="00A337DD" w14:paraId="0242E8A4" w14:textId="77777777" w:rsidTr="00A337DD">
        <w:trPr>
          <w:tblCellSpacing w:w="15" w:type="dxa"/>
        </w:trPr>
        <w:tc>
          <w:tcPr>
            <w:tcW w:w="0" w:type="auto"/>
            <w:vAlign w:val="center"/>
            <w:hideMark/>
          </w:tcPr>
          <w:p w14:paraId="442AC868"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lastRenderedPageBreak/>
              <w:t>Accessing .docx, .pdf, .</w:t>
            </w:r>
            <w:proofErr w:type="spellStart"/>
            <w:r w:rsidRPr="00A337DD">
              <w:rPr>
                <w:rFonts w:ascii="Times New Roman" w:eastAsia="Times New Roman" w:hAnsi="Times New Roman" w:cs="Times New Roman"/>
                <w:kern w:val="0"/>
                <w:lang w:val="en-IN" w:eastAsia="en-IN"/>
                <w14:ligatures w14:val="none"/>
              </w:rPr>
              <w:t>xls</w:t>
            </w:r>
            <w:proofErr w:type="spellEnd"/>
          </w:p>
        </w:tc>
        <w:tc>
          <w:tcPr>
            <w:tcW w:w="0" w:type="auto"/>
            <w:vAlign w:val="center"/>
            <w:hideMark/>
          </w:tcPr>
          <w:p w14:paraId="38572568"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 xml:space="preserve">Data theft or ransomware </w:t>
            </w:r>
            <w:proofErr w:type="spellStart"/>
            <w:r w:rsidRPr="00A337DD">
              <w:rPr>
                <w:rFonts w:ascii="Times New Roman" w:eastAsia="Times New Roman" w:hAnsi="Times New Roman" w:cs="Times New Roman"/>
                <w:kern w:val="0"/>
                <w:lang w:val="en-IN" w:eastAsia="en-IN"/>
                <w14:ligatures w14:val="none"/>
              </w:rPr>
              <w:t>behavior</w:t>
            </w:r>
            <w:proofErr w:type="spellEnd"/>
          </w:p>
        </w:tc>
      </w:tr>
      <w:tr w:rsidR="00A337DD" w:rsidRPr="00A337DD" w14:paraId="18EA7368" w14:textId="77777777" w:rsidTr="00A337DD">
        <w:trPr>
          <w:tblCellSpacing w:w="15" w:type="dxa"/>
        </w:trPr>
        <w:tc>
          <w:tcPr>
            <w:tcW w:w="0" w:type="auto"/>
            <w:vAlign w:val="center"/>
            <w:hideMark/>
          </w:tcPr>
          <w:p w14:paraId="5BE39798"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Touching AV-related registry keys (e.g., Defender policies)</w:t>
            </w:r>
          </w:p>
        </w:tc>
        <w:tc>
          <w:tcPr>
            <w:tcW w:w="0" w:type="auto"/>
            <w:vAlign w:val="center"/>
            <w:hideMark/>
          </w:tcPr>
          <w:p w14:paraId="453B8F04" w14:textId="77777777" w:rsidR="00A337DD" w:rsidRPr="00A337DD" w:rsidRDefault="00A337DD" w:rsidP="00A337DD">
            <w:p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Attempting to disable security</w:t>
            </w:r>
          </w:p>
        </w:tc>
      </w:tr>
    </w:tbl>
    <w:p w14:paraId="21694956" w14:textId="77777777" w:rsidR="00A337DD" w:rsidRPr="00A337DD" w:rsidRDefault="00A337DD" w:rsidP="00A337DD">
      <w:pPr>
        <w:jc w:val="both"/>
        <w:rPr>
          <w:rFonts w:ascii="Times New Roman" w:eastAsia="Times New Roman" w:hAnsi="Times New Roman" w:cs="Times New Roman"/>
          <w:b/>
          <w:bCs/>
          <w:kern w:val="0"/>
          <w:lang w:val="en-IN" w:eastAsia="en-IN"/>
          <w14:ligatures w14:val="none"/>
        </w:rPr>
      </w:pPr>
      <w:r w:rsidRPr="00A337DD">
        <w:rPr>
          <w:rFonts w:ascii="Times New Roman" w:eastAsia="Times New Roman" w:hAnsi="Times New Roman" w:cs="Times New Roman"/>
          <w:b/>
          <w:bCs/>
          <w:kern w:val="0"/>
          <w:lang w:val="en-IN" w:eastAsia="en-IN"/>
          <w14:ligatures w14:val="none"/>
        </w:rPr>
        <w:t>How to Monitor This?</w:t>
      </w:r>
    </w:p>
    <w:p w14:paraId="5F2F36C4" w14:textId="77777777" w:rsidR="00A337DD" w:rsidRPr="00A337DD" w:rsidRDefault="00A337DD" w:rsidP="00A337DD">
      <w:pPr>
        <w:jc w:val="both"/>
        <w:rPr>
          <w:rFonts w:ascii="Times New Roman" w:eastAsia="Times New Roman" w:hAnsi="Times New Roman" w:cs="Times New Roman"/>
          <w:b/>
          <w:bCs/>
          <w:kern w:val="0"/>
          <w:lang w:val="en-IN" w:eastAsia="en-IN"/>
          <w14:ligatures w14:val="none"/>
        </w:rPr>
      </w:pPr>
      <w:r w:rsidRPr="00A337DD">
        <w:rPr>
          <w:rFonts w:ascii="Segoe UI Emoji" w:eastAsia="Times New Roman" w:hAnsi="Segoe UI Emoji" w:cs="Segoe UI Emoji"/>
          <w:b/>
          <w:bCs/>
          <w:kern w:val="0"/>
          <w:lang w:val="en-IN" w:eastAsia="en-IN"/>
          <w14:ligatures w14:val="none"/>
        </w:rPr>
        <w:t>🛠️</w:t>
      </w:r>
      <w:r w:rsidRPr="00A337DD">
        <w:rPr>
          <w:rFonts w:ascii="Times New Roman" w:eastAsia="Times New Roman" w:hAnsi="Times New Roman" w:cs="Times New Roman"/>
          <w:b/>
          <w:bCs/>
          <w:kern w:val="0"/>
          <w:lang w:val="en-IN" w:eastAsia="en-IN"/>
          <w14:ligatures w14:val="none"/>
        </w:rPr>
        <w:t xml:space="preserve"> With Sysmon:</w:t>
      </w:r>
    </w:p>
    <w:p w14:paraId="3154E4D5" w14:textId="77777777" w:rsidR="00A337DD" w:rsidRPr="00A337DD" w:rsidRDefault="00A337DD">
      <w:pPr>
        <w:numPr>
          <w:ilvl w:val="0"/>
          <w:numId w:val="109"/>
        </w:num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b/>
          <w:bCs/>
          <w:kern w:val="0"/>
          <w:lang w:val="en-IN" w:eastAsia="en-IN"/>
          <w14:ligatures w14:val="none"/>
        </w:rPr>
        <w:t>Event ID 11</w:t>
      </w:r>
      <w:r w:rsidRPr="00A337DD">
        <w:rPr>
          <w:rFonts w:ascii="Times New Roman" w:eastAsia="Times New Roman" w:hAnsi="Times New Roman" w:cs="Times New Roman"/>
          <w:kern w:val="0"/>
          <w:lang w:val="en-IN" w:eastAsia="en-IN"/>
          <w14:ligatures w14:val="none"/>
        </w:rPr>
        <w:t xml:space="preserve">: File </w:t>
      </w:r>
      <w:proofErr w:type="gramStart"/>
      <w:r w:rsidRPr="00A337DD">
        <w:rPr>
          <w:rFonts w:ascii="Times New Roman" w:eastAsia="Times New Roman" w:hAnsi="Times New Roman" w:cs="Times New Roman"/>
          <w:kern w:val="0"/>
          <w:lang w:val="en-IN" w:eastAsia="en-IN"/>
          <w14:ligatures w14:val="none"/>
        </w:rPr>
        <w:t>create</w:t>
      </w:r>
      <w:proofErr w:type="gramEnd"/>
    </w:p>
    <w:p w14:paraId="20DB7AE0" w14:textId="77777777" w:rsidR="00A337DD" w:rsidRPr="00A337DD" w:rsidRDefault="00A337DD">
      <w:pPr>
        <w:numPr>
          <w:ilvl w:val="0"/>
          <w:numId w:val="109"/>
        </w:num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b/>
          <w:bCs/>
          <w:kern w:val="0"/>
          <w:lang w:val="en-IN" w:eastAsia="en-IN"/>
          <w14:ligatures w14:val="none"/>
        </w:rPr>
        <w:t>Event ID 13</w:t>
      </w:r>
      <w:r w:rsidRPr="00A337DD">
        <w:rPr>
          <w:rFonts w:ascii="Times New Roman" w:eastAsia="Times New Roman" w:hAnsi="Times New Roman" w:cs="Times New Roman"/>
          <w:kern w:val="0"/>
          <w:lang w:val="en-IN" w:eastAsia="en-IN"/>
          <w14:ligatures w14:val="none"/>
        </w:rPr>
        <w:t>: Registry value set</w:t>
      </w:r>
    </w:p>
    <w:p w14:paraId="1F059F65" w14:textId="77777777" w:rsidR="00A337DD" w:rsidRPr="00A337DD" w:rsidRDefault="00A337DD">
      <w:pPr>
        <w:numPr>
          <w:ilvl w:val="0"/>
          <w:numId w:val="109"/>
        </w:num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b/>
          <w:bCs/>
          <w:kern w:val="0"/>
          <w:lang w:val="en-IN" w:eastAsia="en-IN"/>
          <w14:ligatures w14:val="none"/>
        </w:rPr>
        <w:t>Event ID 12</w:t>
      </w:r>
      <w:r w:rsidRPr="00A337DD">
        <w:rPr>
          <w:rFonts w:ascii="Times New Roman" w:eastAsia="Times New Roman" w:hAnsi="Times New Roman" w:cs="Times New Roman"/>
          <w:kern w:val="0"/>
          <w:lang w:val="en-IN" w:eastAsia="en-IN"/>
          <w14:ligatures w14:val="none"/>
        </w:rPr>
        <w:t xml:space="preserve">: Registry object </w:t>
      </w:r>
      <w:proofErr w:type="gramStart"/>
      <w:r w:rsidRPr="00A337DD">
        <w:rPr>
          <w:rFonts w:ascii="Times New Roman" w:eastAsia="Times New Roman" w:hAnsi="Times New Roman" w:cs="Times New Roman"/>
          <w:kern w:val="0"/>
          <w:lang w:val="en-IN" w:eastAsia="en-IN"/>
          <w14:ligatures w14:val="none"/>
        </w:rPr>
        <w:t>create</w:t>
      </w:r>
      <w:proofErr w:type="gramEnd"/>
    </w:p>
    <w:p w14:paraId="35C0AC20" w14:textId="77777777" w:rsidR="00A337DD" w:rsidRDefault="00A337DD">
      <w:pPr>
        <w:numPr>
          <w:ilvl w:val="0"/>
          <w:numId w:val="109"/>
        </w:numPr>
        <w:jc w:val="both"/>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b/>
          <w:bCs/>
          <w:kern w:val="0"/>
          <w:lang w:val="en-IN" w:eastAsia="en-IN"/>
          <w14:ligatures w14:val="none"/>
        </w:rPr>
        <w:t>Event ID 10</w:t>
      </w:r>
      <w:r w:rsidRPr="00A337DD">
        <w:rPr>
          <w:rFonts w:ascii="Times New Roman" w:eastAsia="Times New Roman" w:hAnsi="Times New Roman" w:cs="Times New Roman"/>
          <w:kern w:val="0"/>
          <w:lang w:val="en-IN" w:eastAsia="en-IN"/>
          <w14:ligatures w14:val="none"/>
        </w:rPr>
        <w:t>: Process access (if trying to access LSASS)</w:t>
      </w:r>
    </w:p>
    <w:p w14:paraId="0F7BE680" w14:textId="107EDB2A" w:rsidR="00A337DD" w:rsidRPr="00A337DD" w:rsidRDefault="00A337DD">
      <w:pPr>
        <w:numPr>
          <w:ilvl w:val="0"/>
          <w:numId w:val="109"/>
        </w:numPr>
        <w:jc w:val="both"/>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b/>
          <w:bCs/>
          <w:kern w:val="0"/>
          <w:lang w:val="en-IN" w:eastAsia="en-IN"/>
          <w14:ligatures w14:val="none"/>
        </w:rPr>
        <w:t>Event ID 14</w:t>
      </w:r>
      <w:r w:rsidRPr="00A337DD">
        <w:rPr>
          <w:rFonts w:ascii="Times New Roman" w:eastAsia="Times New Roman" w:hAnsi="Times New Roman" w:cs="Times New Roman"/>
          <w:kern w:val="0"/>
          <w:lang w:val="en-IN" w:eastAsia="en-IN"/>
          <w14:ligatures w14:val="none"/>
        </w:rPr>
        <w:t>:</w:t>
      </w:r>
      <w:r>
        <w:rPr>
          <w:rFonts w:ascii="Times New Roman" w:eastAsia="Times New Roman" w:hAnsi="Times New Roman" w:cs="Times New Roman"/>
          <w:kern w:val="0"/>
          <w:lang w:val="en-IN" w:eastAsia="en-IN"/>
          <w14:ligatures w14:val="none"/>
        </w:rPr>
        <w:t xml:space="preserve"> Registry value deleted </w:t>
      </w:r>
    </w:p>
    <w:p w14:paraId="6891EAF8" w14:textId="347E1BD6" w:rsidR="009774BD" w:rsidRDefault="00A337DD" w:rsidP="009774BD">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Ex:</w:t>
      </w:r>
    </w:p>
    <w:p w14:paraId="1A9C3F90" w14:textId="72A1127C" w:rsidR="00A337DD" w:rsidRDefault="00A337DD" w:rsidP="009774BD">
      <w:pPr>
        <w:jc w:val="both"/>
        <w:rPr>
          <w:rFonts w:ascii="Times New Roman" w:eastAsia="Times New Roman" w:hAnsi="Times New Roman" w:cs="Times New Roman"/>
          <w:kern w:val="0"/>
          <w:lang w:eastAsia="en-IN"/>
          <w14:ligatures w14:val="none"/>
        </w:rPr>
      </w:pPr>
      <w:r w:rsidRPr="00A337DD">
        <w:rPr>
          <w:rFonts w:ascii="Times New Roman" w:eastAsia="Times New Roman" w:hAnsi="Times New Roman" w:cs="Times New Roman"/>
          <w:kern w:val="0"/>
          <w:lang w:eastAsia="en-IN"/>
          <w14:ligatures w14:val="none"/>
        </w:rPr>
        <w:t>Malware Using Registry for Persistence</w:t>
      </w:r>
    </w:p>
    <w:p w14:paraId="795542AD" w14:textId="77777777" w:rsidR="00A337DD" w:rsidRPr="00A337DD" w:rsidRDefault="00A337DD">
      <w:pPr>
        <w:pStyle w:val="ListParagraph"/>
        <w:numPr>
          <w:ilvl w:val="0"/>
          <w:numId w:val="110"/>
        </w:numPr>
        <w:jc w:val="both"/>
        <w:rPr>
          <w:rFonts w:ascii="Times New Roman" w:eastAsia="Times New Roman" w:hAnsi="Times New Roman" w:cs="Times New Roman"/>
          <w:kern w:val="0"/>
          <w:lang w:eastAsia="en-IN"/>
          <w14:ligatures w14:val="none"/>
        </w:rPr>
      </w:pPr>
      <w:r w:rsidRPr="00A337DD">
        <w:rPr>
          <w:rFonts w:ascii="Times New Roman" w:eastAsia="Times New Roman" w:hAnsi="Times New Roman" w:cs="Times New Roman"/>
          <w:kern w:val="0"/>
          <w:lang w:eastAsia="en-IN"/>
          <w14:ligatures w14:val="none"/>
        </w:rPr>
        <w:t>Process: chrome.exe (suspicious)</w:t>
      </w:r>
    </w:p>
    <w:p w14:paraId="56EBE95F" w14:textId="77777777" w:rsidR="00A337DD" w:rsidRPr="00A337DD" w:rsidRDefault="00A337DD">
      <w:pPr>
        <w:pStyle w:val="ListParagraph"/>
        <w:numPr>
          <w:ilvl w:val="0"/>
          <w:numId w:val="110"/>
        </w:numPr>
        <w:jc w:val="both"/>
        <w:rPr>
          <w:rFonts w:ascii="Times New Roman" w:eastAsia="Times New Roman" w:hAnsi="Times New Roman" w:cs="Times New Roman"/>
          <w:kern w:val="0"/>
          <w:lang w:eastAsia="en-IN"/>
          <w14:ligatures w14:val="none"/>
        </w:rPr>
      </w:pPr>
      <w:proofErr w:type="spellStart"/>
      <w:r w:rsidRPr="00A337DD">
        <w:rPr>
          <w:rFonts w:ascii="Times New Roman" w:eastAsia="Times New Roman" w:hAnsi="Times New Roman" w:cs="Times New Roman"/>
          <w:kern w:val="0"/>
          <w:lang w:eastAsia="en-IN"/>
          <w14:ligatures w14:val="none"/>
        </w:rPr>
        <w:t>RegSetValue</w:t>
      </w:r>
      <w:proofErr w:type="spellEnd"/>
      <w:r w:rsidRPr="00A337DD">
        <w:rPr>
          <w:rFonts w:ascii="Times New Roman" w:eastAsia="Times New Roman" w:hAnsi="Times New Roman" w:cs="Times New Roman"/>
          <w:kern w:val="0"/>
          <w:lang w:eastAsia="en-IN"/>
          <w14:ligatures w14:val="none"/>
        </w:rPr>
        <w:t xml:space="preserve"> → HKCU\Software\Microsoft\Windows\CurrentVersion\Run\Updater</w:t>
      </w:r>
    </w:p>
    <w:p w14:paraId="40AAE7E7" w14:textId="3364CB89" w:rsidR="00A337DD" w:rsidRPr="00A337DD" w:rsidRDefault="00A337DD">
      <w:pPr>
        <w:pStyle w:val="ListParagraph"/>
        <w:numPr>
          <w:ilvl w:val="0"/>
          <w:numId w:val="110"/>
        </w:numPr>
        <w:jc w:val="both"/>
        <w:rPr>
          <w:rFonts w:ascii="Times New Roman" w:eastAsia="Times New Roman" w:hAnsi="Times New Roman" w:cs="Times New Roman"/>
          <w:kern w:val="0"/>
          <w:lang w:eastAsia="en-IN"/>
          <w14:ligatures w14:val="none"/>
        </w:rPr>
      </w:pPr>
      <w:r w:rsidRPr="00A337DD">
        <w:rPr>
          <w:rFonts w:ascii="Times New Roman" w:eastAsia="Times New Roman" w:hAnsi="Times New Roman" w:cs="Times New Roman"/>
          <w:kern w:val="0"/>
          <w:lang w:eastAsia="en-IN"/>
          <w14:ligatures w14:val="none"/>
        </w:rPr>
        <w:t>Value: "</w:t>
      </w:r>
      <w:proofErr w:type="spellStart"/>
      <w:r w:rsidRPr="00A337DD">
        <w:rPr>
          <w:rFonts w:ascii="Times New Roman" w:eastAsia="Times New Roman" w:hAnsi="Times New Roman" w:cs="Times New Roman"/>
          <w:kern w:val="0"/>
          <w:lang w:eastAsia="en-IN"/>
          <w14:ligatures w14:val="none"/>
        </w:rPr>
        <w:t>powershell</w:t>
      </w:r>
      <w:proofErr w:type="spellEnd"/>
      <w:r w:rsidRPr="00A337DD">
        <w:rPr>
          <w:rFonts w:ascii="Times New Roman" w:eastAsia="Times New Roman" w:hAnsi="Times New Roman" w:cs="Times New Roman"/>
          <w:kern w:val="0"/>
          <w:lang w:eastAsia="en-IN"/>
          <w14:ligatures w14:val="none"/>
        </w:rPr>
        <w:t xml:space="preserve"> -w hidden -enc &lt;base64&gt;"</w:t>
      </w:r>
    </w:p>
    <w:p w14:paraId="23CC70EC" w14:textId="6F1E3B2F" w:rsidR="00A337DD" w:rsidRDefault="00A337DD" w:rsidP="00A337DD">
      <w:pPr>
        <w:jc w:val="both"/>
        <w:rPr>
          <w:rFonts w:ascii="Times New Roman" w:eastAsia="Times New Roman" w:hAnsi="Times New Roman" w:cs="Times New Roman"/>
          <w:kern w:val="0"/>
          <w:lang w:eastAsia="en-IN"/>
          <w14:ligatures w14:val="none"/>
        </w:rPr>
      </w:pPr>
      <w:r w:rsidRPr="00A337DD">
        <w:rPr>
          <w:rFonts w:ascii="Times New Roman" w:eastAsia="Times New Roman" w:hAnsi="Times New Roman" w:cs="Times New Roman"/>
          <w:kern w:val="0"/>
          <w:lang w:eastAsia="en-IN"/>
          <w14:ligatures w14:val="none"/>
        </w:rPr>
        <w:t xml:space="preserve">Chrome shouldn’t be creating autorun keys — </w:t>
      </w:r>
      <w:r w:rsidRPr="00A337DD">
        <w:rPr>
          <w:rFonts w:ascii="Times New Roman" w:eastAsia="Times New Roman" w:hAnsi="Times New Roman" w:cs="Times New Roman"/>
          <w:b/>
          <w:bCs/>
          <w:kern w:val="0"/>
          <w:lang w:eastAsia="en-IN"/>
          <w14:ligatures w14:val="none"/>
        </w:rPr>
        <w:t>this shows clear intent to persist</w:t>
      </w:r>
      <w:r w:rsidRPr="00A337DD">
        <w:rPr>
          <w:rFonts w:ascii="Times New Roman" w:eastAsia="Times New Roman" w:hAnsi="Times New Roman" w:cs="Times New Roman"/>
          <w:kern w:val="0"/>
          <w:lang w:eastAsia="en-IN"/>
          <w14:ligatures w14:val="none"/>
        </w:rPr>
        <w:t>, even if the process name looks legit.</w:t>
      </w:r>
    </w:p>
    <w:p w14:paraId="651CACC2" w14:textId="77777777" w:rsidR="00A337DD" w:rsidRPr="00A337DD" w:rsidRDefault="00A337DD" w:rsidP="00A337DD">
      <w:pPr>
        <w:rPr>
          <w:rFonts w:ascii="Times New Roman" w:eastAsia="Times New Roman" w:hAnsi="Times New Roman" w:cs="Times New Roman"/>
          <w:b/>
          <w:bCs/>
          <w:kern w:val="0"/>
          <w:lang w:val="en-IN" w:eastAsia="en-IN"/>
          <w14:ligatures w14:val="none"/>
        </w:rPr>
      </w:pPr>
      <w:r w:rsidRPr="00A337DD">
        <w:rPr>
          <w:rFonts w:ascii="Times New Roman" w:eastAsia="Times New Roman" w:hAnsi="Times New Roman" w:cs="Times New Roman"/>
          <w:b/>
          <w:bCs/>
          <w:kern w:val="0"/>
          <w:lang w:val="en-IN" w:eastAsia="en-IN"/>
          <w14:ligatures w14:val="none"/>
        </w:rPr>
        <w:t xml:space="preserve">Step 3: </w:t>
      </w:r>
      <w:proofErr w:type="spellStart"/>
      <w:r w:rsidRPr="00A337DD">
        <w:rPr>
          <w:rFonts w:ascii="Times New Roman" w:eastAsia="Times New Roman" w:hAnsi="Times New Roman" w:cs="Times New Roman"/>
          <w:b/>
          <w:bCs/>
          <w:kern w:val="0"/>
          <w:lang w:val="en-IN" w:eastAsia="en-IN"/>
          <w14:ligatures w14:val="none"/>
        </w:rPr>
        <w:t>Analyze</w:t>
      </w:r>
      <w:proofErr w:type="spellEnd"/>
      <w:r w:rsidRPr="00A337DD">
        <w:rPr>
          <w:rFonts w:ascii="Times New Roman" w:eastAsia="Times New Roman" w:hAnsi="Times New Roman" w:cs="Times New Roman"/>
          <w:b/>
          <w:bCs/>
          <w:kern w:val="0"/>
          <w:lang w:val="en-IN" w:eastAsia="en-IN"/>
          <w14:ligatures w14:val="none"/>
        </w:rPr>
        <w:t xml:space="preserve"> Logs for Suspicious </w:t>
      </w:r>
      <w:proofErr w:type="spellStart"/>
      <w:r w:rsidRPr="00A337DD">
        <w:rPr>
          <w:rFonts w:ascii="Times New Roman" w:eastAsia="Times New Roman" w:hAnsi="Times New Roman" w:cs="Times New Roman"/>
          <w:b/>
          <w:bCs/>
          <w:kern w:val="0"/>
          <w:lang w:val="en-IN" w:eastAsia="en-IN"/>
          <w14:ligatures w14:val="none"/>
        </w:rPr>
        <w:t>Behavior</w:t>
      </w:r>
      <w:proofErr w:type="spellEnd"/>
    </w:p>
    <w:p w14:paraId="181C88C3" w14:textId="77777777" w:rsidR="00A337DD" w:rsidRPr="00A337DD" w:rsidRDefault="00A337DD" w:rsidP="00A337DD">
      <w:pPr>
        <w:rPr>
          <w:rFonts w:ascii="Times New Roman" w:eastAsia="Times New Roman" w:hAnsi="Times New Roman" w:cs="Times New Roman"/>
          <w:b/>
          <w:bCs/>
          <w:kern w:val="0"/>
          <w:lang w:val="en-IN" w:eastAsia="en-IN"/>
          <w14:ligatures w14:val="none"/>
        </w:rPr>
      </w:pPr>
      <w:r w:rsidRPr="00A337DD">
        <w:rPr>
          <w:rFonts w:ascii="Times New Roman" w:eastAsia="Times New Roman" w:hAnsi="Times New Roman" w:cs="Times New Roman"/>
          <w:b/>
          <w:bCs/>
          <w:kern w:val="0"/>
          <w:lang w:val="en-IN" w:eastAsia="en-IN"/>
          <w14:ligatures w14:val="none"/>
        </w:rPr>
        <w:t>Example 1: Malware Persistence via Registry</w:t>
      </w:r>
    </w:p>
    <w:p w14:paraId="19B7651A" w14:textId="77777777" w:rsidR="00A337DD" w:rsidRPr="00A337DD" w:rsidRDefault="00A337DD" w:rsidP="00A337DD">
      <w:pPr>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Check for:</w:t>
      </w:r>
    </w:p>
    <w:p w14:paraId="2BAE5C21" w14:textId="77777777" w:rsidR="00A337DD" w:rsidRPr="00A337DD" w:rsidRDefault="00A337DD" w:rsidP="00A337DD">
      <w:pPr>
        <w:rPr>
          <w:rFonts w:ascii="Times New Roman" w:eastAsia="Times New Roman" w:hAnsi="Times New Roman" w:cs="Times New Roman"/>
          <w:kern w:val="0"/>
          <w:lang w:val="en-IN" w:eastAsia="en-IN"/>
          <w14:ligatures w14:val="none"/>
        </w:rPr>
      </w:pPr>
      <w:proofErr w:type="spellStart"/>
      <w:r w:rsidRPr="00A337DD">
        <w:rPr>
          <w:rFonts w:ascii="Times New Roman" w:eastAsia="Times New Roman" w:hAnsi="Times New Roman" w:cs="Times New Roman"/>
          <w:kern w:val="0"/>
          <w:lang w:val="en-IN" w:eastAsia="en-IN"/>
          <w14:ligatures w14:val="none"/>
        </w:rPr>
        <w:t>sql</w:t>
      </w:r>
      <w:proofErr w:type="spellEnd"/>
    </w:p>
    <w:p w14:paraId="3E2A569A" w14:textId="77777777" w:rsidR="00A337DD" w:rsidRPr="00A337DD" w:rsidRDefault="00A337DD" w:rsidP="00A337DD">
      <w:pPr>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Event ID = 13</w:t>
      </w:r>
    </w:p>
    <w:p w14:paraId="79492E7B" w14:textId="77777777" w:rsidR="00A337DD" w:rsidRPr="00A337DD" w:rsidRDefault="00A337DD" w:rsidP="00A337DD">
      <w:pPr>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 xml:space="preserve">AND </w:t>
      </w:r>
      <w:proofErr w:type="spellStart"/>
      <w:r w:rsidRPr="00A337DD">
        <w:rPr>
          <w:rFonts w:ascii="Times New Roman" w:eastAsia="Times New Roman" w:hAnsi="Times New Roman" w:cs="Times New Roman"/>
          <w:kern w:val="0"/>
          <w:lang w:val="en-IN" w:eastAsia="en-IN"/>
          <w14:ligatures w14:val="none"/>
        </w:rPr>
        <w:t>RegistryKey</w:t>
      </w:r>
      <w:proofErr w:type="spellEnd"/>
      <w:r w:rsidRPr="00A337DD">
        <w:rPr>
          <w:rFonts w:ascii="Times New Roman" w:eastAsia="Times New Roman" w:hAnsi="Times New Roman" w:cs="Times New Roman"/>
          <w:kern w:val="0"/>
          <w:lang w:val="en-IN" w:eastAsia="en-IN"/>
          <w14:ligatures w14:val="none"/>
        </w:rPr>
        <w:t xml:space="preserve"> CONTAINS "Run"</w:t>
      </w:r>
    </w:p>
    <w:p w14:paraId="07890B0A" w14:textId="77777777" w:rsidR="00A337DD" w:rsidRPr="00A337DD" w:rsidRDefault="00A337DD" w:rsidP="00A337DD">
      <w:pPr>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AND Image NOT IN ["explorer.exe", "winlogon.exe"]</w:t>
      </w:r>
    </w:p>
    <w:p w14:paraId="2F7936E8" w14:textId="77777777" w:rsidR="00A337DD" w:rsidRPr="00A337DD" w:rsidRDefault="00A337DD" w:rsidP="00A337DD">
      <w:pPr>
        <w:rPr>
          <w:rFonts w:ascii="Times New Roman" w:eastAsia="Times New Roman" w:hAnsi="Times New Roman" w:cs="Times New Roman"/>
          <w:b/>
          <w:bCs/>
          <w:kern w:val="0"/>
          <w:lang w:val="en-IN" w:eastAsia="en-IN"/>
          <w14:ligatures w14:val="none"/>
        </w:rPr>
      </w:pPr>
      <w:r w:rsidRPr="00A337DD">
        <w:rPr>
          <w:rFonts w:ascii="Times New Roman" w:eastAsia="Times New Roman" w:hAnsi="Times New Roman" w:cs="Times New Roman"/>
          <w:b/>
          <w:bCs/>
          <w:kern w:val="0"/>
          <w:lang w:val="en-IN" w:eastAsia="en-IN"/>
          <w14:ligatures w14:val="none"/>
        </w:rPr>
        <w:t>Example 2: Credential Theft Attempt (LSASS Access)</w:t>
      </w:r>
    </w:p>
    <w:p w14:paraId="583C2591" w14:textId="77777777" w:rsidR="00A337DD" w:rsidRPr="00A337DD" w:rsidRDefault="00A337DD" w:rsidP="00A337DD">
      <w:pPr>
        <w:rPr>
          <w:rFonts w:ascii="Times New Roman" w:eastAsia="Times New Roman" w:hAnsi="Times New Roman" w:cs="Times New Roman"/>
          <w:kern w:val="0"/>
          <w:lang w:val="en-IN" w:eastAsia="en-IN"/>
          <w14:ligatures w14:val="none"/>
        </w:rPr>
      </w:pPr>
      <w:proofErr w:type="spellStart"/>
      <w:r w:rsidRPr="00A337DD">
        <w:rPr>
          <w:rFonts w:ascii="Times New Roman" w:eastAsia="Times New Roman" w:hAnsi="Times New Roman" w:cs="Times New Roman"/>
          <w:kern w:val="0"/>
          <w:lang w:val="en-IN" w:eastAsia="en-IN"/>
          <w14:ligatures w14:val="none"/>
        </w:rPr>
        <w:t>sql</w:t>
      </w:r>
      <w:proofErr w:type="spellEnd"/>
    </w:p>
    <w:p w14:paraId="62D9231F" w14:textId="77777777" w:rsidR="00A337DD" w:rsidRPr="00A337DD" w:rsidRDefault="00A337DD" w:rsidP="00A337DD">
      <w:pPr>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Event ID = 10</w:t>
      </w:r>
    </w:p>
    <w:p w14:paraId="3F25532C" w14:textId="77777777" w:rsidR="00A337DD" w:rsidRPr="00A337DD" w:rsidRDefault="00A337DD" w:rsidP="00A337DD">
      <w:pPr>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 xml:space="preserve">AND </w:t>
      </w:r>
      <w:proofErr w:type="spellStart"/>
      <w:r w:rsidRPr="00A337DD">
        <w:rPr>
          <w:rFonts w:ascii="Times New Roman" w:eastAsia="Times New Roman" w:hAnsi="Times New Roman" w:cs="Times New Roman"/>
          <w:kern w:val="0"/>
          <w:lang w:val="en-IN" w:eastAsia="en-IN"/>
          <w14:ligatures w14:val="none"/>
        </w:rPr>
        <w:t>TargetImage</w:t>
      </w:r>
      <w:proofErr w:type="spellEnd"/>
      <w:r w:rsidRPr="00A337DD">
        <w:rPr>
          <w:rFonts w:ascii="Times New Roman" w:eastAsia="Times New Roman" w:hAnsi="Times New Roman" w:cs="Times New Roman"/>
          <w:kern w:val="0"/>
          <w:lang w:val="en-IN" w:eastAsia="en-IN"/>
          <w14:ligatures w14:val="none"/>
        </w:rPr>
        <w:t xml:space="preserve"> = "lsass.exe"</w:t>
      </w:r>
    </w:p>
    <w:p w14:paraId="15F4A2F1" w14:textId="77777777" w:rsidR="00A337DD" w:rsidRPr="00A337DD" w:rsidRDefault="00A337DD" w:rsidP="00A337DD">
      <w:pPr>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 xml:space="preserve">AND </w:t>
      </w:r>
      <w:proofErr w:type="spellStart"/>
      <w:r w:rsidRPr="00A337DD">
        <w:rPr>
          <w:rFonts w:ascii="Times New Roman" w:eastAsia="Times New Roman" w:hAnsi="Times New Roman" w:cs="Times New Roman"/>
          <w:kern w:val="0"/>
          <w:lang w:val="en-IN" w:eastAsia="en-IN"/>
          <w14:ligatures w14:val="none"/>
        </w:rPr>
        <w:t>GrantedAccess</w:t>
      </w:r>
      <w:proofErr w:type="spellEnd"/>
      <w:r w:rsidRPr="00A337DD">
        <w:rPr>
          <w:rFonts w:ascii="Times New Roman" w:eastAsia="Times New Roman" w:hAnsi="Times New Roman" w:cs="Times New Roman"/>
          <w:kern w:val="0"/>
          <w:lang w:val="en-IN" w:eastAsia="en-IN"/>
          <w14:ligatures w14:val="none"/>
        </w:rPr>
        <w:t xml:space="preserve"> = "0x1010"</w:t>
      </w:r>
    </w:p>
    <w:p w14:paraId="651BB6DD" w14:textId="77777777" w:rsidR="00A337DD" w:rsidRPr="00A337DD" w:rsidRDefault="00A337DD" w:rsidP="00A337DD">
      <w:pPr>
        <w:rPr>
          <w:rFonts w:ascii="Times New Roman" w:eastAsia="Times New Roman" w:hAnsi="Times New Roman" w:cs="Times New Roman"/>
          <w:b/>
          <w:bCs/>
          <w:kern w:val="0"/>
          <w:lang w:val="en-IN" w:eastAsia="en-IN"/>
          <w14:ligatures w14:val="none"/>
        </w:rPr>
      </w:pPr>
      <w:r w:rsidRPr="00A337DD">
        <w:rPr>
          <w:rFonts w:ascii="Times New Roman" w:eastAsia="Times New Roman" w:hAnsi="Times New Roman" w:cs="Times New Roman"/>
          <w:b/>
          <w:bCs/>
          <w:kern w:val="0"/>
          <w:lang w:val="en-IN" w:eastAsia="en-IN"/>
          <w14:ligatures w14:val="none"/>
        </w:rPr>
        <w:t>Example 3: Unexpected File Drop</w:t>
      </w:r>
    </w:p>
    <w:p w14:paraId="734328C7" w14:textId="77777777" w:rsidR="00A337DD" w:rsidRPr="00A337DD" w:rsidRDefault="00A337DD" w:rsidP="00A337DD">
      <w:pPr>
        <w:rPr>
          <w:rFonts w:ascii="Times New Roman" w:eastAsia="Times New Roman" w:hAnsi="Times New Roman" w:cs="Times New Roman"/>
          <w:kern w:val="0"/>
          <w:lang w:val="en-IN" w:eastAsia="en-IN"/>
          <w14:ligatures w14:val="none"/>
        </w:rPr>
      </w:pPr>
      <w:proofErr w:type="spellStart"/>
      <w:r w:rsidRPr="00A337DD">
        <w:rPr>
          <w:rFonts w:ascii="Times New Roman" w:eastAsia="Times New Roman" w:hAnsi="Times New Roman" w:cs="Times New Roman"/>
          <w:kern w:val="0"/>
          <w:lang w:val="en-IN" w:eastAsia="en-IN"/>
          <w14:ligatures w14:val="none"/>
        </w:rPr>
        <w:lastRenderedPageBreak/>
        <w:t>sql</w:t>
      </w:r>
      <w:proofErr w:type="spellEnd"/>
    </w:p>
    <w:p w14:paraId="41338AD9" w14:textId="77777777" w:rsidR="00A337DD" w:rsidRPr="00A337DD" w:rsidRDefault="00A337DD" w:rsidP="00A337DD">
      <w:pPr>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Event ID = 11</w:t>
      </w:r>
    </w:p>
    <w:p w14:paraId="71628CA8" w14:textId="77777777" w:rsidR="00A337DD" w:rsidRPr="00A337DD" w:rsidRDefault="00A337DD" w:rsidP="00A337DD">
      <w:pPr>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 xml:space="preserve">AND </w:t>
      </w:r>
      <w:proofErr w:type="spellStart"/>
      <w:r w:rsidRPr="00A337DD">
        <w:rPr>
          <w:rFonts w:ascii="Times New Roman" w:eastAsia="Times New Roman" w:hAnsi="Times New Roman" w:cs="Times New Roman"/>
          <w:kern w:val="0"/>
          <w:lang w:val="en-IN" w:eastAsia="en-IN"/>
          <w14:ligatures w14:val="none"/>
        </w:rPr>
        <w:t>TargetFilename</w:t>
      </w:r>
      <w:proofErr w:type="spellEnd"/>
      <w:r w:rsidRPr="00A337DD">
        <w:rPr>
          <w:rFonts w:ascii="Times New Roman" w:eastAsia="Times New Roman" w:hAnsi="Times New Roman" w:cs="Times New Roman"/>
          <w:kern w:val="0"/>
          <w:lang w:val="en-IN" w:eastAsia="en-IN"/>
          <w14:ligatures w14:val="none"/>
        </w:rPr>
        <w:t xml:space="preserve"> CONTAINS "\Users\&lt;username&gt;\</w:t>
      </w:r>
      <w:proofErr w:type="spellStart"/>
      <w:r w:rsidRPr="00A337DD">
        <w:rPr>
          <w:rFonts w:ascii="Times New Roman" w:eastAsia="Times New Roman" w:hAnsi="Times New Roman" w:cs="Times New Roman"/>
          <w:kern w:val="0"/>
          <w:lang w:val="en-IN" w:eastAsia="en-IN"/>
          <w14:ligatures w14:val="none"/>
        </w:rPr>
        <w:t>AppData</w:t>
      </w:r>
      <w:proofErr w:type="spellEnd"/>
      <w:r w:rsidRPr="00A337DD">
        <w:rPr>
          <w:rFonts w:ascii="Times New Roman" w:eastAsia="Times New Roman" w:hAnsi="Times New Roman" w:cs="Times New Roman"/>
          <w:kern w:val="0"/>
          <w:lang w:val="en-IN" w:eastAsia="en-IN"/>
          <w14:ligatures w14:val="none"/>
        </w:rPr>
        <w:t>\Roaming\"</w:t>
      </w:r>
    </w:p>
    <w:p w14:paraId="6CBB0376" w14:textId="77777777" w:rsidR="00A337DD" w:rsidRPr="00A337DD" w:rsidRDefault="00A337DD" w:rsidP="00A337DD">
      <w:pPr>
        <w:rPr>
          <w:rFonts w:ascii="Times New Roman" w:eastAsia="Times New Roman" w:hAnsi="Times New Roman" w:cs="Times New Roman"/>
          <w:kern w:val="0"/>
          <w:lang w:val="en-IN" w:eastAsia="en-IN"/>
          <w14:ligatures w14:val="none"/>
        </w:rPr>
      </w:pPr>
      <w:r w:rsidRPr="00A337DD">
        <w:rPr>
          <w:rFonts w:ascii="Times New Roman" w:eastAsia="Times New Roman" w:hAnsi="Times New Roman" w:cs="Times New Roman"/>
          <w:kern w:val="0"/>
          <w:lang w:val="en-IN" w:eastAsia="en-IN"/>
          <w14:ligatures w14:val="none"/>
        </w:rPr>
        <w:t>AND Image NOT IN ["Teams.exe", "Discord.exe"]</w:t>
      </w:r>
    </w:p>
    <w:p w14:paraId="053754F9" w14:textId="77777777" w:rsidR="00BB2E82" w:rsidRDefault="00BB2E82" w:rsidP="00BB2E82">
      <w:pPr>
        <w:spacing w:before="100" w:beforeAutospacing="1" w:after="100" w:afterAutospacing="1"/>
        <w:rPr>
          <w:rFonts w:ascii="Times New Roman" w:eastAsia="Times New Roman" w:hAnsi="Times New Roman" w:cs="Times New Roman"/>
          <w:kern w:val="0"/>
          <w:lang w:eastAsia="en-IN"/>
          <w14:ligatures w14:val="none"/>
        </w:rPr>
      </w:pPr>
    </w:p>
    <w:p w14:paraId="14846426" w14:textId="3D6C04FD" w:rsidR="003643BA" w:rsidRDefault="003643BA" w:rsidP="00BB2E82">
      <w:pPr>
        <w:spacing w:before="100" w:beforeAutospacing="1" w:after="100" w:afterAutospacing="1"/>
        <w:rPr>
          <w:rFonts w:ascii="Times New Roman" w:eastAsia="Times New Roman" w:hAnsi="Times New Roman" w:cs="Times New Roman"/>
          <w:b/>
          <w:bCs/>
          <w:kern w:val="0"/>
          <w:sz w:val="28"/>
          <w:szCs w:val="28"/>
          <w:lang w:eastAsia="en-IN"/>
          <w14:ligatures w14:val="none"/>
        </w:rPr>
      </w:pPr>
      <w:r w:rsidRPr="003643BA">
        <w:rPr>
          <w:rFonts w:ascii="Times New Roman" w:eastAsia="Times New Roman" w:hAnsi="Times New Roman" w:cs="Times New Roman"/>
          <w:b/>
          <w:bCs/>
          <w:kern w:val="0"/>
          <w:sz w:val="28"/>
          <w:szCs w:val="28"/>
          <w:lang w:eastAsia="en-IN"/>
          <w14:ligatures w14:val="none"/>
        </w:rPr>
        <w:t xml:space="preserve">Malware may </w:t>
      </w:r>
      <w:proofErr w:type="gramStart"/>
      <w:r w:rsidRPr="003643BA">
        <w:rPr>
          <w:rFonts w:ascii="Times New Roman" w:eastAsia="Times New Roman" w:hAnsi="Times New Roman" w:cs="Times New Roman"/>
          <w:b/>
          <w:bCs/>
          <w:kern w:val="0"/>
          <w:sz w:val="28"/>
          <w:szCs w:val="28"/>
          <w:lang w:eastAsia="en-IN"/>
          <w14:ligatures w14:val="none"/>
        </w:rPr>
        <w:t>tries</w:t>
      </w:r>
      <w:proofErr w:type="gramEnd"/>
      <w:r w:rsidRPr="003643BA">
        <w:rPr>
          <w:rFonts w:ascii="Times New Roman" w:eastAsia="Times New Roman" w:hAnsi="Times New Roman" w:cs="Times New Roman"/>
          <w:b/>
          <w:bCs/>
          <w:kern w:val="0"/>
          <w:sz w:val="28"/>
          <w:szCs w:val="28"/>
          <w:lang w:eastAsia="en-IN"/>
          <w14:ligatures w14:val="none"/>
        </w:rPr>
        <w:t xml:space="preserve"> to inject itself into trusted processes, but why?</w:t>
      </w:r>
    </w:p>
    <w:p w14:paraId="2F2E68D3" w14:textId="37F820F7" w:rsidR="003643BA" w:rsidRPr="003643BA" w:rsidRDefault="003643BA" w:rsidP="00BB2E82">
      <w:pPr>
        <w:spacing w:before="100" w:beforeAutospacing="1" w:after="100" w:afterAutospacing="1"/>
        <w:rPr>
          <w:rFonts w:ascii="Times New Roman" w:eastAsia="Times New Roman" w:hAnsi="Times New Roman" w:cs="Times New Roman"/>
          <w:kern w:val="0"/>
          <w:lang w:eastAsia="en-IN"/>
          <w14:ligatures w14:val="none"/>
        </w:rPr>
      </w:pPr>
      <w:r w:rsidRPr="003643BA">
        <w:rPr>
          <w:rFonts w:ascii="Times New Roman" w:eastAsia="Times New Roman" w:hAnsi="Times New Roman" w:cs="Times New Roman"/>
          <w:kern w:val="0"/>
          <w:lang w:eastAsia="en-IN"/>
          <w14:ligatures w14:val="none"/>
        </w:rPr>
        <w:t xml:space="preserve">Because trusted processes are trusted by the system and security tools. If malware hides </w:t>
      </w:r>
      <w:r w:rsidRPr="003643BA">
        <w:rPr>
          <w:rFonts w:ascii="Times New Roman" w:eastAsia="Times New Roman" w:hAnsi="Times New Roman" w:cs="Times New Roman"/>
          <w:i/>
          <w:iCs/>
          <w:kern w:val="0"/>
          <w:lang w:eastAsia="en-IN"/>
          <w14:ligatures w14:val="none"/>
        </w:rPr>
        <w:t>inside</w:t>
      </w:r>
      <w:r w:rsidRPr="003643BA">
        <w:rPr>
          <w:rFonts w:ascii="Times New Roman" w:eastAsia="Times New Roman" w:hAnsi="Times New Roman" w:cs="Times New Roman"/>
          <w:kern w:val="0"/>
          <w:lang w:eastAsia="en-IN"/>
          <w14:ligatures w14:val="none"/>
        </w:rPr>
        <w:t xml:space="preserve"> those processes, it gains:</w:t>
      </w:r>
    </w:p>
    <w:p w14:paraId="1E992EF7" w14:textId="6BD0AD4C" w:rsidR="003643BA" w:rsidRPr="003643BA" w:rsidRDefault="003643BA" w:rsidP="00BB2E82">
      <w:pPr>
        <w:spacing w:before="100" w:beforeAutospacing="1" w:after="100" w:afterAutospacing="1"/>
        <w:rPr>
          <w:rFonts w:ascii="Times New Roman" w:eastAsia="Times New Roman" w:hAnsi="Times New Roman" w:cs="Times New Roman"/>
          <w:kern w:val="0"/>
          <w:lang w:eastAsia="en-IN"/>
          <w14:ligatures w14:val="none"/>
        </w:rPr>
      </w:pPr>
      <w:r w:rsidRPr="003643BA">
        <w:rPr>
          <w:rFonts w:ascii="Times New Roman" w:eastAsia="Times New Roman" w:hAnsi="Times New Roman" w:cs="Times New Roman"/>
          <w:kern w:val="0"/>
          <w:lang w:eastAsia="en-IN"/>
          <w14:ligatures w14:val="none"/>
        </w:rPr>
        <w:t>1. Evasion of Security Products</w:t>
      </w:r>
    </w:p>
    <w:p w14:paraId="21566DEF" w14:textId="47A55EF2" w:rsidR="003643BA" w:rsidRPr="003643BA" w:rsidRDefault="003643BA" w:rsidP="00BB2E82">
      <w:pPr>
        <w:spacing w:before="100" w:beforeAutospacing="1" w:after="100" w:afterAutospacing="1"/>
        <w:rPr>
          <w:rFonts w:ascii="Times New Roman" w:eastAsia="Times New Roman" w:hAnsi="Times New Roman" w:cs="Times New Roman"/>
          <w:kern w:val="0"/>
          <w:lang w:val="en-IN" w:eastAsia="en-IN"/>
          <w14:ligatures w14:val="none"/>
        </w:rPr>
      </w:pPr>
      <w:r w:rsidRPr="003643BA">
        <w:rPr>
          <w:rFonts w:ascii="Times New Roman" w:eastAsia="Times New Roman" w:hAnsi="Times New Roman" w:cs="Times New Roman"/>
          <w:kern w:val="0"/>
          <w:lang w:val="en-IN" w:eastAsia="en-IN"/>
          <w14:ligatures w14:val="none"/>
        </w:rPr>
        <w:t>2. Privilege Escalation / Elevated Access</w:t>
      </w:r>
    </w:p>
    <w:p w14:paraId="3D2D9013" w14:textId="7F7D76B8" w:rsidR="003643BA" w:rsidRPr="003643BA" w:rsidRDefault="003643BA" w:rsidP="00BB2E82">
      <w:pPr>
        <w:spacing w:before="100" w:beforeAutospacing="1" w:after="100" w:afterAutospacing="1"/>
        <w:rPr>
          <w:rFonts w:ascii="Times New Roman" w:eastAsia="Times New Roman" w:hAnsi="Times New Roman" w:cs="Times New Roman"/>
          <w:kern w:val="0"/>
          <w:lang w:val="en-IN" w:eastAsia="en-IN"/>
          <w14:ligatures w14:val="none"/>
        </w:rPr>
      </w:pPr>
      <w:r w:rsidRPr="003643BA">
        <w:rPr>
          <w:rFonts w:ascii="Times New Roman" w:eastAsia="Times New Roman" w:hAnsi="Times New Roman" w:cs="Times New Roman"/>
          <w:kern w:val="0"/>
          <w:lang w:val="en-IN" w:eastAsia="en-IN"/>
          <w14:ligatures w14:val="none"/>
        </w:rPr>
        <w:t>3. Stealth &amp; Persistence</w:t>
      </w:r>
    </w:p>
    <w:p w14:paraId="40F5F9D9" w14:textId="077E368A" w:rsidR="003643BA" w:rsidRPr="003643BA" w:rsidRDefault="003643BA" w:rsidP="00BB2E82">
      <w:pPr>
        <w:spacing w:before="100" w:beforeAutospacing="1" w:after="100" w:afterAutospacing="1"/>
        <w:rPr>
          <w:rFonts w:ascii="Times New Roman" w:eastAsia="Times New Roman" w:hAnsi="Times New Roman" w:cs="Times New Roman"/>
          <w:kern w:val="0"/>
          <w:lang w:val="en-IN" w:eastAsia="en-IN"/>
          <w14:ligatures w14:val="none"/>
        </w:rPr>
      </w:pPr>
      <w:r w:rsidRPr="003643BA">
        <w:rPr>
          <w:rFonts w:ascii="Times New Roman" w:eastAsia="Times New Roman" w:hAnsi="Times New Roman" w:cs="Times New Roman"/>
          <w:kern w:val="0"/>
          <w:lang w:val="en-IN" w:eastAsia="en-IN"/>
          <w14:ligatures w14:val="none"/>
        </w:rPr>
        <w:t>4. Network Trust</w:t>
      </w:r>
    </w:p>
    <w:p w14:paraId="426D6EB1" w14:textId="3E2B109E" w:rsidR="003643BA" w:rsidRPr="003643BA" w:rsidRDefault="003643BA" w:rsidP="00BB2E82">
      <w:pPr>
        <w:spacing w:before="100" w:beforeAutospacing="1" w:after="100" w:afterAutospacing="1"/>
        <w:rPr>
          <w:rFonts w:ascii="Times New Roman" w:eastAsia="Times New Roman" w:hAnsi="Times New Roman" w:cs="Times New Roman"/>
          <w:kern w:val="0"/>
          <w:lang w:val="en-IN" w:eastAsia="en-IN"/>
          <w14:ligatures w14:val="none"/>
        </w:rPr>
      </w:pPr>
      <w:r w:rsidRPr="003643BA">
        <w:rPr>
          <w:rFonts w:ascii="Times New Roman" w:eastAsia="Times New Roman" w:hAnsi="Times New Roman" w:cs="Times New Roman"/>
          <w:kern w:val="0"/>
          <w:lang w:val="en-IN" w:eastAsia="en-IN"/>
          <w14:ligatures w14:val="none"/>
        </w:rPr>
        <w:t>5. Living-Off-the-Land (</w:t>
      </w:r>
      <w:proofErr w:type="spellStart"/>
      <w:r w:rsidRPr="003643BA">
        <w:rPr>
          <w:rFonts w:ascii="Times New Roman" w:eastAsia="Times New Roman" w:hAnsi="Times New Roman" w:cs="Times New Roman"/>
          <w:kern w:val="0"/>
          <w:lang w:val="en-IN" w:eastAsia="en-IN"/>
          <w14:ligatures w14:val="none"/>
        </w:rPr>
        <w:t>LOLBin</w:t>
      </w:r>
      <w:proofErr w:type="spellEnd"/>
      <w:r w:rsidRPr="003643BA">
        <w:rPr>
          <w:rFonts w:ascii="Times New Roman" w:eastAsia="Times New Roman" w:hAnsi="Times New Roman" w:cs="Times New Roman"/>
          <w:kern w:val="0"/>
          <w:lang w:val="en-IN" w:eastAsia="en-IN"/>
          <w14:ligatures w14:val="none"/>
        </w:rPr>
        <w:t>) Abuses</w:t>
      </w:r>
    </w:p>
    <w:p w14:paraId="6DF071BC" w14:textId="58835977" w:rsidR="003643BA" w:rsidRPr="003643BA" w:rsidRDefault="003643BA" w:rsidP="00BB2E82">
      <w:pPr>
        <w:spacing w:before="100" w:beforeAutospacing="1" w:after="100" w:afterAutospacing="1"/>
        <w:rPr>
          <w:rFonts w:ascii="Times New Roman" w:eastAsia="Times New Roman" w:hAnsi="Times New Roman" w:cs="Times New Roman"/>
          <w:b/>
          <w:bCs/>
          <w:kern w:val="0"/>
          <w:lang w:val="en-IN" w:eastAsia="en-IN"/>
          <w14:ligatures w14:val="none"/>
        </w:rPr>
      </w:pPr>
      <w:r w:rsidRPr="003643BA">
        <w:rPr>
          <w:rFonts w:ascii="Times New Roman" w:eastAsia="Times New Roman" w:hAnsi="Times New Roman" w:cs="Times New Roman"/>
          <w:b/>
          <w:bCs/>
          <w:kern w:val="0"/>
          <w:lang w:val="en-IN" w:eastAsia="en-IN"/>
          <w14:ligatures w14:val="none"/>
        </w:rPr>
        <w:t>Common code injection techniques:</w:t>
      </w:r>
    </w:p>
    <w:tbl>
      <w:tblPr>
        <w:tblStyle w:val="TableGrid"/>
        <w:tblW w:w="0" w:type="auto"/>
        <w:tblLook w:val="04A0" w:firstRow="1" w:lastRow="0" w:firstColumn="1" w:lastColumn="0" w:noHBand="0" w:noVBand="1"/>
      </w:tblPr>
      <w:tblGrid>
        <w:gridCol w:w="5395"/>
        <w:gridCol w:w="5395"/>
      </w:tblGrid>
      <w:tr w:rsidR="003643BA" w:rsidRPr="003643BA" w14:paraId="05EED231" w14:textId="77777777" w:rsidTr="003643BA">
        <w:tc>
          <w:tcPr>
            <w:tcW w:w="5395" w:type="dxa"/>
          </w:tcPr>
          <w:p w14:paraId="2353A9A0" w14:textId="45D0D09B"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r w:rsidRPr="003643BA">
              <w:rPr>
                <w:rFonts w:eastAsia="Times New Roman" w:cs="Times New Roman"/>
                <w:kern w:val="0"/>
                <w:lang w:eastAsia="en-IN"/>
                <w14:ligatures w14:val="none"/>
              </w:rPr>
              <w:t>Technique</w:t>
            </w:r>
          </w:p>
        </w:tc>
        <w:tc>
          <w:tcPr>
            <w:tcW w:w="5395" w:type="dxa"/>
          </w:tcPr>
          <w:p w14:paraId="5B9F3631" w14:textId="15CEC01D"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r w:rsidRPr="003643BA">
              <w:rPr>
                <w:rFonts w:eastAsia="Times New Roman" w:cs="Times New Roman"/>
                <w:kern w:val="0"/>
                <w:lang w:eastAsia="en-IN"/>
                <w14:ligatures w14:val="none"/>
              </w:rPr>
              <w:t>Description</w:t>
            </w:r>
          </w:p>
        </w:tc>
      </w:tr>
      <w:tr w:rsidR="003643BA" w:rsidRPr="003643BA" w14:paraId="4A5E10B2" w14:textId="77777777" w:rsidTr="003643BA">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tblGrid>
            <w:tr w:rsidR="003643BA" w:rsidRPr="003643BA" w14:paraId="70420D76" w14:textId="77777777" w:rsidTr="003643BA">
              <w:trPr>
                <w:tblCellSpacing w:w="15" w:type="dxa"/>
              </w:trPr>
              <w:tc>
                <w:tcPr>
                  <w:tcW w:w="0" w:type="auto"/>
                  <w:vAlign w:val="center"/>
                  <w:hideMark/>
                </w:tcPr>
                <w:p w14:paraId="39619947"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roofErr w:type="spellStart"/>
                  <w:proofErr w:type="gramStart"/>
                  <w:r w:rsidRPr="003643BA">
                    <w:rPr>
                      <w:rFonts w:eastAsia="Times New Roman" w:cs="Times New Roman"/>
                      <w:kern w:val="0"/>
                      <w:lang w:val="en-IN" w:eastAsia="en-IN"/>
                      <w14:ligatures w14:val="none"/>
                    </w:rPr>
                    <w:t>CreateRemoteThread</w:t>
                  </w:r>
                  <w:proofErr w:type="spellEnd"/>
                  <w:r w:rsidRPr="003643BA">
                    <w:rPr>
                      <w:rFonts w:eastAsia="Times New Roman" w:cs="Times New Roman"/>
                      <w:kern w:val="0"/>
                      <w:lang w:val="en-IN" w:eastAsia="en-IN"/>
                      <w14:ligatures w14:val="none"/>
                    </w:rPr>
                    <w:t>(</w:t>
                  </w:r>
                  <w:proofErr w:type="gramEnd"/>
                  <w:r w:rsidRPr="003643BA">
                    <w:rPr>
                      <w:rFonts w:eastAsia="Times New Roman" w:cs="Times New Roman"/>
                      <w:kern w:val="0"/>
                      <w:lang w:val="en-IN" w:eastAsia="en-IN"/>
                      <w14:ligatures w14:val="none"/>
                    </w:rPr>
                    <w:t>)</w:t>
                  </w:r>
                </w:p>
              </w:tc>
            </w:tr>
          </w:tbl>
          <w:p w14:paraId="310B4B73"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35FD6AA5" w14:textId="77777777" w:rsidTr="003643BA">
              <w:trPr>
                <w:tblCellSpacing w:w="15" w:type="dxa"/>
              </w:trPr>
              <w:tc>
                <w:tcPr>
                  <w:tcW w:w="0" w:type="auto"/>
                  <w:vAlign w:val="center"/>
                  <w:hideMark/>
                </w:tcPr>
                <w:p w14:paraId="195A3DB1"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360253DB"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3643BA" w:rsidRPr="003643BA" w14:paraId="7028ECF0" w14:textId="77777777" w:rsidTr="003643BA">
              <w:trPr>
                <w:tblCellSpacing w:w="15" w:type="dxa"/>
              </w:trPr>
              <w:tc>
                <w:tcPr>
                  <w:tcW w:w="0" w:type="auto"/>
                  <w:vAlign w:val="center"/>
                  <w:hideMark/>
                </w:tcPr>
                <w:p w14:paraId="4C303332"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r w:rsidRPr="003643BA">
                    <w:rPr>
                      <w:rFonts w:eastAsia="Times New Roman" w:cs="Times New Roman"/>
                      <w:kern w:val="0"/>
                      <w:lang w:val="en-IN" w:eastAsia="en-IN"/>
                      <w14:ligatures w14:val="none"/>
                    </w:rPr>
                    <w:t>Write code into another process’s memory and start it</w:t>
                  </w:r>
                </w:p>
              </w:tc>
            </w:tr>
          </w:tbl>
          <w:p w14:paraId="6D16A2FA"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3477A469" w14:textId="77777777" w:rsidTr="003643BA">
              <w:trPr>
                <w:tblCellSpacing w:w="15" w:type="dxa"/>
              </w:trPr>
              <w:tc>
                <w:tcPr>
                  <w:tcW w:w="0" w:type="auto"/>
                  <w:vAlign w:val="center"/>
                  <w:hideMark/>
                </w:tcPr>
                <w:p w14:paraId="18775153"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1257B8ED"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r>
      <w:tr w:rsidR="003643BA" w:rsidRPr="003643BA" w14:paraId="31D01484" w14:textId="77777777" w:rsidTr="003643BA">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tblGrid>
            <w:tr w:rsidR="003643BA" w:rsidRPr="003643BA" w14:paraId="76FCE6E7" w14:textId="77777777" w:rsidTr="003643BA">
              <w:trPr>
                <w:tblCellSpacing w:w="15" w:type="dxa"/>
              </w:trPr>
              <w:tc>
                <w:tcPr>
                  <w:tcW w:w="0" w:type="auto"/>
                  <w:vAlign w:val="center"/>
                  <w:hideMark/>
                </w:tcPr>
                <w:p w14:paraId="3582D39C"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roofErr w:type="spellStart"/>
                  <w:proofErr w:type="gramStart"/>
                  <w:r w:rsidRPr="003643BA">
                    <w:rPr>
                      <w:rFonts w:eastAsia="Times New Roman" w:cs="Times New Roman"/>
                      <w:kern w:val="0"/>
                      <w:lang w:val="en-IN" w:eastAsia="en-IN"/>
                      <w14:ligatures w14:val="none"/>
                    </w:rPr>
                    <w:t>SetWindowsHookEx</w:t>
                  </w:r>
                  <w:proofErr w:type="spellEnd"/>
                  <w:r w:rsidRPr="003643BA">
                    <w:rPr>
                      <w:rFonts w:eastAsia="Times New Roman" w:cs="Times New Roman"/>
                      <w:kern w:val="0"/>
                      <w:lang w:val="en-IN" w:eastAsia="en-IN"/>
                      <w14:ligatures w14:val="none"/>
                    </w:rPr>
                    <w:t>(</w:t>
                  </w:r>
                  <w:proofErr w:type="gramEnd"/>
                  <w:r w:rsidRPr="003643BA">
                    <w:rPr>
                      <w:rFonts w:eastAsia="Times New Roman" w:cs="Times New Roman"/>
                      <w:kern w:val="0"/>
                      <w:lang w:val="en-IN" w:eastAsia="en-IN"/>
                      <w14:ligatures w14:val="none"/>
                    </w:rPr>
                    <w:t>)</w:t>
                  </w:r>
                </w:p>
              </w:tc>
            </w:tr>
          </w:tbl>
          <w:p w14:paraId="5F3326F3"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29C14980" w14:textId="77777777" w:rsidTr="003643BA">
              <w:trPr>
                <w:tblCellSpacing w:w="15" w:type="dxa"/>
              </w:trPr>
              <w:tc>
                <w:tcPr>
                  <w:tcW w:w="0" w:type="auto"/>
                  <w:vAlign w:val="center"/>
                  <w:hideMark/>
                </w:tcPr>
                <w:p w14:paraId="486A1C02"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15B36A23"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2"/>
            </w:tblGrid>
            <w:tr w:rsidR="003643BA" w:rsidRPr="003643BA" w14:paraId="1AE93C92" w14:textId="77777777" w:rsidTr="003643BA">
              <w:trPr>
                <w:tblCellSpacing w:w="15" w:type="dxa"/>
              </w:trPr>
              <w:tc>
                <w:tcPr>
                  <w:tcW w:w="0" w:type="auto"/>
                  <w:vAlign w:val="center"/>
                  <w:hideMark/>
                </w:tcPr>
                <w:p w14:paraId="41CE1ADC"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r w:rsidRPr="003643BA">
                    <w:rPr>
                      <w:rFonts w:eastAsia="Times New Roman" w:cs="Times New Roman"/>
                      <w:kern w:val="0"/>
                      <w:lang w:val="en-IN" w:eastAsia="en-IN"/>
                      <w14:ligatures w14:val="none"/>
                    </w:rPr>
                    <w:t>Hook into message handling in GUI apps</w:t>
                  </w:r>
                </w:p>
              </w:tc>
            </w:tr>
          </w:tbl>
          <w:p w14:paraId="00C56DEE"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5AC6D2F1" w14:textId="77777777" w:rsidTr="003643BA">
              <w:trPr>
                <w:tblCellSpacing w:w="15" w:type="dxa"/>
              </w:trPr>
              <w:tc>
                <w:tcPr>
                  <w:tcW w:w="0" w:type="auto"/>
                  <w:vAlign w:val="center"/>
                  <w:hideMark/>
                </w:tcPr>
                <w:p w14:paraId="3117027A"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1EFB82A7"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r>
      <w:tr w:rsidR="003643BA" w:rsidRPr="003643BA" w14:paraId="4D403FEB" w14:textId="77777777" w:rsidTr="003643BA">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tblGrid>
            <w:tr w:rsidR="003643BA" w:rsidRPr="003643BA" w14:paraId="716BA7C3" w14:textId="77777777" w:rsidTr="003643BA">
              <w:trPr>
                <w:tblCellSpacing w:w="15" w:type="dxa"/>
              </w:trPr>
              <w:tc>
                <w:tcPr>
                  <w:tcW w:w="0" w:type="auto"/>
                  <w:vAlign w:val="center"/>
                  <w:hideMark/>
                </w:tcPr>
                <w:p w14:paraId="30601753"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r w:rsidRPr="003643BA">
                    <w:rPr>
                      <w:rFonts w:eastAsia="Times New Roman" w:cs="Times New Roman"/>
                      <w:kern w:val="0"/>
                      <w:lang w:val="en-IN" w:eastAsia="en-IN"/>
                      <w14:ligatures w14:val="none"/>
                    </w:rPr>
                    <w:t>Reflective DLL Injection</w:t>
                  </w:r>
                </w:p>
              </w:tc>
            </w:tr>
          </w:tbl>
          <w:p w14:paraId="4A0FD129"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05925BF0" w14:textId="77777777" w:rsidTr="003643BA">
              <w:trPr>
                <w:tblCellSpacing w:w="15" w:type="dxa"/>
              </w:trPr>
              <w:tc>
                <w:tcPr>
                  <w:tcW w:w="0" w:type="auto"/>
                  <w:vAlign w:val="center"/>
                  <w:hideMark/>
                </w:tcPr>
                <w:p w14:paraId="5BD7EC55"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16AFC93F"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tblGrid>
            <w:tr w:rsidR="003643BA" w:rsidRPr="003643BA" w14:paraId="69A7C2F9" w14:textId="77777777" w:rsidTr="003643BA">
              <w:trPr>
                <w:tblCellSpacing w:w="15" w:type="dxa"/>
              </w:trPr>
              <w:tc>
                <w:tcPr>
                  <w:tcW w:w="0" w:type="auto"/>
                  <w:vAlign w:val="center"/>
                  <w:hideMark/>
                </w:tcPr>
                <w:p w14:paraId="702229BA"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r w:rsidRPr="003643BA">
                    <w:rPr>
                      <w:rFonts w:eastAsia="Times New Roman" w:cs="Times New Roman"/>
                      <w:kern w:val="0"/>
                      <w:lang w:val="en-IN" w:eastAsia="en-IN"/>
                      <w14:ligatures w14:val="none"/>
                    </w:rPr>
                    <w:t>Load DLL from memory directly</w:t>
                  </w:r>
                </w:p>
              </w:tc>
            </w:tr>
          </w:tbl>
          <w:p w14:paraId="63EFB4C7"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0E7FA87F" w14:textId="77777777" w:rsidTr="003643BA">
              <w:trPr>
                <w:tblCellSpacing w:w="15" w:type="dxa"/>
              </w:trPr>
              <w:tc>
                <w:tcPr>
                  <w:tcW w:w="0" w:type="auto"/>
                  <w:vAlign w:val="center"/>
                  <w:hideMark/>
                </w:tcPr>
                <w:p w14:paraId="7DF72CD3"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70C83FB0"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r>
      <w:tr w:rsidR="003643BA" w:rsidRPr="003643BA" w14:paraId="05BD3297" w14:textId="77777777" w:rsidTr="003643BA">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tblGrid>
            <w:tr w:rsidR="003643BA" w:rsidRPr="003643BA" w14:paraId="4D1C6259" w14:textId="77777777" w:rsidTr="003643BA">
              <w:trPr>
                <w:tblCellSpacing w:w="15" w:type="dxa"/>
              </w:trPr>
              <w:tc>
                <w:tcPr>
                  <w:tcW w:w="0" w:type="auto"/>
                  <w:vAlign w:val="center"/>
                  <w:hideMark/>
                </w:tcPr>
                <w:p w14:paraId="58A856F2"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r w:rsidRPr="003643BA">
                    <w:rPr>
                      <w:rFonts w:eastAsia="Times New Roman" w:cs="Times New Roman"/>
                      <w:kern w:val="0"/>
                      <w:lang w:val="en-IN" w:eastAsia="en-IN"/>
                      <w14:ligatures w14:val="none"/>
                    </w:rPr>
                    <w:t>Process Hollowing</w:t>
                  </w:r>
                </w:p>
              </w:tc>
            </w:tr>
          </w:tbl>
          <w:p w14:paraId="54F5C167"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4DB86036" w14:textId="77777777" w:rsidTr="003643BA">
              <w:trPr>
                <w:tblCellSpacing w:w="15" w:type="dxa"/>
              </w:trPr>
              <w:tc>
                <w:tcPr>
                  <w:tcW w:w="0" w:type="auto"/>
                  <w:vAlign w:val="center"/>
                  <w:hideMark/>
                </w:tcPr>
                <w:p w14:paraId="73097AC9"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34E0F350"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7"/>
            </w:tblGrid>
            <w:tr w:rsidR="003643BA" w:rsidRPr="003643BA" w14:paraId="7219D586" w14:textId="77777777" w:rsidTr="003643BA">
              <w:trPr>
                <w:tblCellSpacing w:w="15" w:type="dxa"/>
              </w:trPr>
              <w:tc>
                <w:tcPr>
                  <w:tcW w:w="0" w:type="auto"/>
                  <w:vAlign w:val="center"/>
                  <w:hideMark/>
                </w:tcPr>
                <w:p w14:paraId="67F30BD5"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r w:rsidRPr="003643BA">
                    <w:rPr>
                      <w:rFonts w:eastAsia="Times New Roman" w:cs="Times New Roman"/>
                      <w:kern w:val="0"/>
                      <w:lang w:val="en-IN" w:eastAsia="en-IN"/>
                      <w14:ligatures w14:val="none"/>
                    </w:rPr>
                    <w:t>Replace the code of a process after it launches</w:t>
                  </w:r>
                </w:p>
              </w:tc>
            </w:tr>
          </w:tbl>
          <w:p w14:paraId="64216C24"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06010F68" w14:textId="77777777" w:rsidTr="003643BA">
              <w:trPr>
                <w:tblCellSpacing w:w="15" w:type="dxa"/>
              </w:trPr>
              <w:tc>
                <w:tcPr>
                  <w:tcW w:w="0" w:type="auto"/>
                  <w:vAlign w:val="center"/>
                  <w:hideMark/>
                </w:tcPr>
                <w:p w14:paraId="713E81A8"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34E30ED8"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r>
      <w:tr w:rsidR="003643BA" w:rsidRPr="003643BA" w14:paraId="52DE901E" w14:textId="77777777" w:rsidTr="003643BA">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tblGrid>
            <w:tr w:rsidR="003643BA" w:rsidRPr="003643BA" w14:paraId="69B55251" w14:textId="77777777" w:rsidTr="003643BA">
              <w:trPr>
                <w:tblCellSpacing w:w="15" w:type="dxa"/>
              </w:trPr>
              <w:tc>
                <w:tcPr>
                  <w:tcW w:w="0" w:type="auto"/>
                  <w:vAlign w:val="center"/>
                  <w:hideMark/>
                </w:tcPr>
                <w:p w14:paraId="171A5ED8"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roofErr w:type="spellStart"/>
                  <w:proofErr w:type="gramStart"/>
                  <w:r w:rsidRPr="003643BA">
                    <w:rPr>
                      <w:rFonts w:eastAsia="Times New Roman" w:cs="Times New Roman"/>
                      <w:kern w:val="0"/>
                      <w:lang w:val="en-IN" w:eastAsia="en-IN"/>
                      <w14:ligatures w14:val="none"/>
                    </w:rPr>
                    <w:t>QueueUserAPC</w:t>
                  </w:r>
                  <w:proofErr w:type="spellEnd"/>
                  <w:r w:rsidRPr="003643BA">
                    <w:rPr>
                      <w:rFonts w:eastAsia="Times New Roman" w:cs="Times New Roman"/>
                      <w:kern w:val="0"/>
                      <w:lang w:val="en-IN" w:eastAsia="en-IN"/>
                      <w14:ligatures w14:val="none"/>
                    </w:rPr>
                    <w:t>(</w:t>
                  </w:r>
                  <w:proofErr w:type="gramEnd"/>
                  <w:r w:rsidRPr="003643BA">
                    <w:rPr>
                      <w:rFonts w:eastAsia="Times New Roman" w:cs="Times New Roman"/>
                      <w:kern w:val="0"/>
                      <w:lang w:val="en-IN" w:eastAsia="en-IN"/>
                      <w14:ligatures w14:val="none"/>
                    </w:rPr>
                    <w:t>)</w:t>
                  </w:r>
                </w:p>
              </w:tc>
            </w:tr>
          </w:tbl>
          <w:p w14:paraId="6C23E310"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77D0AAC6" w14:textId="77777777" w:rsidTr="003643BA">
              <w:trPr>
                <w:tblCellSpacing w:w="15" w:type="dxa"/>
              </w:trPr>
              <w:tc>
                <w:tcPr>
                  <w:tcW w:w="0" w:type="auto"/>
                  <w:vAlign w:val="center"/>
                  <w:hideMark/>
                </w:tcPr>
                <w:p w14:paraId="37CABD65"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464A6E39"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9"/>
            </w:tblGrid>
            <w:tr w:rsidR="003643BA" w:rsidRPr="003643BA" w14:paraId="4A345993" w14:textId="77777777" w:rsidTr="003643BA">
              <w:trPr>
                <w:tblCellSpacing w:w="15" w:type="dxa"/>
              </w:trPr>
              <w:tc>
                <w:tcPr>
                  <w:tcW w:w="0" w:type="auto"/>
                  <w:vAlign w:val="center"/>
                  <w:hideMark/>
                </w:tcPr>
                <w:p w14:paraId="76482EB2"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r w:rsidRPr="003643BA">
                    <w:rPr>
                      <w:rFonts w:eastAsia="Times New Roman" w:cs="Times New Roman"/>
                      <w:kern w:val="0"/>
                      <w:lang w:val="en-IN" w:eastAsia="en-IN"/>
                      <w14:ligatures w14:val="none"/>
                    </w:rPr>
                    <w:t>Queue payloads into thread of another process</w:t>
                  </w:r>
                </w:p>
              </w:tc>
            </w:tr>
          </w:tbl>
          <w:p w14:paraId="555D406E"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70BA2AAE" w14:textId="77777777" w:rsidTr="003643BA">
              <w:trPr>
                <w:tblCellSpacing w:w="15" w:type="dxa"/>
              </w:trPr>
              <w:tc>
                <w:tcPr>
                  <w:tcW w:w="0" w:type="auto"/>
                  <w:vAlign w:val="center"/>
                  <w:hideMark/>
                </w:tcPr>
                <w:p w14:paraId="757DA89B"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3073505B"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r>
      <w:tr w:rsidR="003643BA" w:rsidRPr="003643BA" w14:paraId="081B0157" w14:textId="77777777" w:rsidTr="003643BA">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3643BA" w:rsidRPr="003643BA" w14:paraId="23A4C89B" w14:textId="77777777" w:rsidTr="003643BA">
              <w:trPr>
                <w:tblCellSpacing w:w="15" w:type="dxa"/>
              </w:trPr>
              <w:tc>
                <w:tcPr>
                  <w:tcW w:w="0" w:type="auto"/>
                  <w:vAlign w:val="center"/>
                  <w:hideMark/>
                </w:tcPr>
                <w:p w14:paraId="17B55C5B"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roofErr w:type="spellStart"/>
                  <w:proofErr w:type="gramStart"/>
                  <w:r w:rsidRPr="003643BA">
                    <w:rPr>
                      <w:rFonts w:eastAsia="Times New Roman" w:cs="Times New Roman"/>
                      <w:kern w:val="0"/>
                      <w:lang w:val="en-IN" w:eastAsia="en-IN"/>
                      <w14:ligatures w14:val="none"/>
                    </w:rPr>
                    <w:t>MapViewOfFile</w:t>
                  </w:r>
                  <w:proofErr w:type="spellEnd"/>
                  <w:r w:rsidRPr="003643BA">
                    <w:rPr>
                      <w:rFonts w:eastAsia="Times New Roman" w:cs="Times New Roman"/>
                      <w:kern w:val="0"/>
                      <w:lang w:val="en-IN" w:eastAsia="en-IN"/>
                      <w14:ligatures w14:val="none"/>
                    </w:rPr>
                    <w:t>(</w:t>
                  </w:r>
                  <w:proofErr w:type="gramEnd"/>
                  <w:r w:rsidRPr="003643BA">
                    <w:rPr>
                      <w:rFonts w:eastAsia="Times New Roman" w:cs="Times New Roman"/>
                      <w:kern w:val="0"/>
                      <w:lang w:val="en-IN" w:eastAsia="en-IN"/>
                      <w14:ligatures w14:val="none"/>
                    </w:rPr>
                    <w:t>)</w:t>
                  </w:r>
                </w:p>
              </w:tc>
            </w:tr>
          </w:tbl>
          <w:p w14:paraId="03B0A8F8" w14:textId="77777777" w:rsidR="003643BA" w:rsidRPr="003643BA" w:rsidRDefault="003643BA" w:rsidP="003643BA">
            <w:pPr>
              <w:spacing w:before="100" w:beforeAutospacing="1" w:after="100" w:afterAutospacing="1"/>
              <w:jc w:val="center"/>
              <w:rPr>
                <w:rFonts w:eastAsia="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BA" w:rsidRPr="003643BA" w14:paraId="0E7070B4" w14:textId="77777777" w:rsidTr="003643BA">
              <w:trPr>
                <w:tblCellSpacing w:w="15" w:type="dxa"/>
              </w:trPr>
              <w:tc>
                <w:tcPr>
                  <w:tcW w:w="0" w:type="auto"/>
                  <w:vAlign w:val="center"/>
                  <w:hideMark/>
                </w:tcPr>
                <w:p w14:paraId="2B4EF096" w14:textId="77777777" w:rsidR="003643BA" w:rsidRPr="003643BA" w:rsidRDefault="003643BA" w:rsidP="003643BA">
                  <w:pPr>
                    <w:spacing w:before="100" w:beforeAutospacing="1" w:after="100" w:afterAutospacing="1" w:line="240" w:lineRule="auto"/>
                    <w:jc w:val="center"/>
                    <w:rPr>
                      <w:rFonts w:eastAsia="Times New Roman" w:cs="Times New Roman"/>
                      <w:kern w:val="0"/>
                      <w:lang w:val="en-IN" w:eastAsia="en-IN"/>
                      <w14:ligatures w14:val="none"/>
                    </w:rPr>
                  </w:pPr>
                </w:p>
              </w:tc>
            </w:tr>
          </w:tbl>
          <w:p w14:paraId="5C899123" w14:textId="4EF8A55D"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c>
          <w:tcPr>
            <w:tcW w:w="5395" w:type="dxa"/>
          </w:tcPr>
          <w:p w14:paraId="45EB6344" w14:textId="77777777" w:rsidR="003643BA" w:rsidRPr="003643BA" w:rsidRDefault="003643BA" w:rsidP="003643BA">
            <w:pPr>
              <w:jc w:val="center"/>
            </w:pPr>
            <w:r w:rsidRPr="003643BA">
              <w:t>Share malicious memory region between processes</w:t>
            </w:r>
          </w:p>
          <w:p w14:paraId="2491CABA" w14:textId="77777777" w:rsidR="003643BA" w:rsidRPr="003643BA" w:rsidRDefault="003643BA" w:rsidP="003643BA">
            <w:pPr>
              <w:spacing w:before="100" w:beforeAutospacing="1" w:after="100" w:afterAutospacing="1"/>
              <w:jc w:val="center"/>
              <w:rPr>
                <w:rFonts w:eastAsia="Times New Roman" w:cs="Times New Roman"/>
                <w:kern w:val="0"/>
                <w:lang w:val="en-IN" w:eastAsia="en-IN"/>
                <w14:ligatures w14:val="none"/>
              </w:rPr>
            </w:pPr>
          </w:p>
        </w:tc>
      </w:tr>
    </w:tbl>
    <w:p w14:paraId="66C3F387" w14:textId="670CD12B" w:rsidR="00EF3EC3" w:rsidRPr="00EF3EC3" w:rsidRDefault="003643BA" w:rsidP="00EF3EC3">
      <w:p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3643BA">
        <w:rPr>
          <w:rFonts w:ascii="Times New Roman" w:eastAsia="Times New Roman" w:hAnsi="Times New Roman" w:cs="Times New Roman"/>
          <w:kern w:val="0"/>
          <w:sz w:val="28"/>
          <w:szCs w:val="28"/>
          <w:lang w:eastAsia="en-IN"/>
          <w14:ligatures w14:val="none"/>
        </w:rPr>
        <w:t>Tools like Sysmon, YARA, or Velociraptor can help detect these stealthy attacks</w:t>
      </w:r>
      <w:r>
        <w:rPr>
          <w:rFonts w:ascii="Times New Roman" w:eastAsia="Times New Roman" w:hAnsi="Times New Roman" w:cs="Times New Roman"/>
          <w:kern w:val="0"/>
          <w:sz w:val="28"/>
          <w:szCs w:val="28"/>
          <w:lang w:eastAsia="en-IN"/>
          <w14:ligatures w14:val="none"/>
        </w:rPr>
        <w:t>.</w:t>
      </w:r>
    </w:p>
    <w:p w14:paraId="31631B35" w14:textId="72C21516" w:rsidR="00EF3EC3" w:rsidRDefault="00EF3EC3" w:rsidP="00EF3EC3">
      <w:pPr>
        <w:spacing w:before="100" w:beforeAutospacing="1" w:after="100" w:afterAutospacing="1"/>
        <w:rPr>
          <w:rFonts w:ascii="Times New Roman" w:eastAsia="Times New Roman" w:hAnsi="Times New Roman" w:cs="Times New Roman"/>
          <w:kern w:val="0"/>
          <w:sz w:val="28"/>
          <w:szCs w:val="28"/>
          <w:lang w:eastAsia="en-IN"/>
          <w14:ligatures w14:val="none"/>
        </w:rPr>
      </w:pPr>
    </w:p>
    <w:p w14:paraId="0F16CC9F" w14:textId="6311F4DD" w:rsidR="001D1E97" w:rsidRDefault="001D1E97" w:rsidP="00EF3EC3">
      <w:pPr>
        <w:spacing w:before="100" w:beforeAutospacing="1" w:after="100" w:afterAutospacing="1"/>
        <w:rPr>
          <w:rFonts w:ascii="Times New Roman" w:eastAsia="Times New Roman" w:hAnsi="Times New Roman" w:cs="Times New Roman"/>
          <w:kern w:val="0"/>
          <w:sz w:val="28"/>
          <w:szCs w:val="28"/>
          <w:lang w:eastAsia="en-IN"/>
          <w14:ligatures w14:val="none"/>
        </w:rPr>
      </w:pPr>
      <w:r w:rsidRPr="001D1E97">
        <w:rPr>
          <w:rFonts w:ascii="Times New Roman" w:eastAsia="Times New Roman" w:hAnsi="Times New Roman" w:cs="Times New Roman"/>
          <w:kern w:val="0"/>
          <w:sz w:val="28"/>
          <w:szCs w:val="28"/>
          <w:lang w:eastAsia="en-IN"/>
          <w14:ligatures w14:val="none"/>
        </w:rPr>
        <w:t>What does HTTP Response Code 200 actually mean?</w:t>
      </w:r>
    </w:p>
    <w:p w14:paraId="2FBEF0B6" w14:textId="2B18C633" w:rsidR="001D1E97" w:rsidRDefault="001D1E97" w:rsidP="00EF3EC3">
      <w:pPr>
        <w:spacing w:before="100" w:beforeAutospacing="1" w:after="100" w:afterAutospacing="1"/>
        <w:rPr>
          <w:rFonts w:ascii="Times New Roman" w:eastAsia="Times New Roman" w:hAnsi="Times New Roman" w:cs="Times New Roman"/>
          <w:kern w:val="0"/>
          <w:sz w:val="28"/>
          <w:szCs w:val="28"/>
          <w:lang w:eastAsia="en-IN"/>
          <w14:ligatures w14:val="none"/>
        </w:rPr>
      </w:pPr>
      <w:r w:rsidRPr="001D1E97">
        <w:rPr>
          <w:rFonts w:ascii="Times New Roman" w:eastAsia="Times New Roman" w:hAnsi="Times New Roman" w:cs="Times New Roman"/>
          <w:b/>
          <w:bCs/>
          <w:kern w:val="0"/>
          <w:sz w:val="28"/>
          <w:szCs w:val="28"/>
          <w:lang w:eastAsia="en-IN"/>
          <w14:ligatures w14:val="none"/>
        </w:rPr>
        <w:lastRenderedPageBreak/>
        <w:t xml:space="preserve">It means the server successfully </w:t>
      </w:r>
      <w:r w:rsidRPr="001D1E97">
        <w:rPr>
          <w:rFonts w:ascii="Times New Roman" w:eastAsia="Times New Roman" w:hAnsi="Times New Roman" w:cs="Times New Roman"/>
          <w:b/>
          <w:bCs/>
          <w:i/>
          <w:iCs/>
          <w:kern w:val="0"/>
          <w:sz w:val="28"/>
          <w:szCs w:val="28"/>
          <w:lang w:eastAsia="en-IN"/>
          <w14:ligatures w14:val="none"/>
        </w:rPr>
        <w:t>responded</w:t>
      </w:r>
      <w:r w:rsidRPr="001D1E97">
        <w:rPr>
          <w:rFonts w:ascii="Times New Roman" w:eastAsia="Times New Roman" w:hAnsi="Times New Roman" w:cs="Times New Roman"/>
          <w:b/>
          <w:bCs/>
          <w:kern w:val="0"/>
          <w:sz w:val="28"/>
          <w:szCs w:val="28"/>
          <w:lang w:eastAsia="en-IN"/>
          <w14:ligatures w14:val="none"/>
        </w:rPr>
        <w:t xml:space="preserve"> to the request</w:t>
      </w:r>
      <w:r w:rsidRPr="001D1E97">
        <w:rPr>
          <w:rFonts w:ascii="Times New Roman" w:eastAsia="Times New Roman" w:hAnsi="Times New Roman" w:cs="Times New Roman"/>
          <w:kern w:val="0"/>
          <w:sz w:val="28"/>
          <w:szCs w:val="28"/>
          <w:lang w:eastAsia="en-IN"/>
          <w14:ligatures w14:val="none"/>
        </w:rPr>
        <w:t xml:space="preserve"> —</w:t>
      </w:r>
      <w:r w:rsidRPr="001D1E97">
        <w:rPr>
          <w:rFonts w:ascii="Times New Roman" w:eastAsia="Times New Roman" w:hAnsi="Times New Roman" w:cs="Times New Roman"/>
          <w:kern w:val="0"/>
          <w:sz w:val="28"/>
          <w:szCs w:val="28"/>
          <w:lang w:eastAsia="en-IN"/>
          <w14:ligatures w14:val="none"/>
        </w:rPr>
        <w:br/>
        <w:t xml:space="preserve">Not necessarily that the </w:t>
      </w:r>
      <w:r w:rsidRPr="001D1E97">
        <w:rPr>
          <w:rFonts w:ascii="Times New Roman" w:eastAsia="Times New Roman" w:hAnsi="Times New Roman" w:cs="Times New Roman"/>
          <w:i/>
          <w:iCs/>
          <w:kern w:val="0"/>
          <w:sz w:val="28"/>
          <w:szCs w:val="28"/>
          <w:lang w:eastAsia="en-IN"/>
          <w14:ligatures w14:val="none"/>
        </w:rPr>
        <w:t>action</w:t>
      </w:r>
      <w:r w:rsidRPr="001D1E97">
        <w:rPr>
          <w:rFonts w:ascii="Times New Roman" w:eastAsia="Times New Roman" w:hAnsi="Times New Roman" w:cs="Times New Roman"/>
          <w:kern w:val="0"/>
          <w:sz w:val="28"/>
          <w:szCs w:val="28"/>
          <w:lang w:eastAsia="en-IN"/>
          <w14:ligatures w14:val="none"/>
        </w:rPr>
        <w:t xml:space="preserve"> was successful, or that data was stolen.</w:t>
      </w:r>
    </w:p>
    <w:tbl>
      <w:tblPr>
        <w:tblStyle w:val="TableGrid"/>
        <w:tblW w:w="0" w:type="auto"/>
        <w:tblLook w:val="04A0" w:firstRow="1" w:lastRow="0" w:firstColumn="1" w:lastColumn="0" w:noHBand="0" w:noVBand="1"/>
      </w:tblPr>
      <w:tblGrid>
        <w:gridCol w:w="5395"/>
        <w:gridCol w:w="5395"/>
      </w:tblGrid>
      <w:tr w:rsidR="007774BD" w14:paraId="3F9D61B5" w14:textId="77777777" w:rsidTr="007774BD">
        <w:tc>
          <w:tcPr>
            <w:tcW w:w="5395" w:type="dxa"/>
          </w:tcPr>
          <w:p w14:paraId="4EB4B7FC" w14:textId="0EC5C7BB"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r w:rsidRPr="007774BD">
              <w:rPr>
                <w:rFonts w:ascii="Times New Roman" w:eastAsia="Times New Roman" w:hAnsi="Times New Roman" w:cs="Times New Roman"/>
                <w:kern w:val="0"/>
                <w:lang w:eastAsia="en-IN"/>
                <w14:ligatures w14:val="none"/>
              </w:rPr>
              <w:t>Scenario</w:t>
            </w:r>
          </w:p>
        </w:tc>
        <w:tc>
          <w:tcPr>
            <w:tcW w:w="5395" w:type="dxa"/>
          </w:tcPr>
          <w:p w14:paraId="06031731" w14:textId="3C9BCDCC"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r w:rsidRPr="007774BD">
              <w:rPr>
                <w:rFonts w:ascii="Times New Roman" w:eastAsia="Times New Roman" w:hAnsi="Times New Roman" w:cs="Times New Roman"/>
                <w:kern w:val="0"/>
                <w:lang w:eastAsia="en-IN"/>
                <w14:ligatures w14:val="none"/>
              </w:rPr>
              <w:t>Explanation</w:t>
            </w:r>
          </w:p>
        </w:tc>
      </w:tr>
      <w:tr w:rsidR="007774BD" w14:paraId="637D969E" w14:textId="77777777" w:rsidTr="007774BD">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tblGrid>
            <w:tr w:rsidR="007774BD" w:rsidRPr="007774BD" w14:paraId="40EB278A" w14:textId="77777777" w:rsidTr="007774BD">
              <w:trPr>
                <w:tblCellSpacing w:w="15" w:type="dxa"/>
              </w:trPr>
              <w:tc>
                <w:tcPr>
                  <w:tcW w:w="0" w:type="auto"/>
                  <w:vAlign w:val="center"/>
                  <w:hideMark/>
                </w:tcPr>
                <w:p w14:paraId="6A830F34"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7774BD">
                    <w:rPr>
                      <w:rFonts w:ascii="Times New Roman" w:eastAsia="Times New Roman" w:hAnsi="Times New Roman" w:cs="Times New Roman"/>
                      <w:kern w:val="0"/>
                      <w:lang w:val="en-IN" w:eastAsia="en-IN"/>
                      <w14:ligatures w14:val="none"/>
                    </w:rPr>
                    <w:t>The WAF returned a fake 200 page</w:t>
                  </w:r>
                </w:p>
              </w:tc>
            </w:tr>
          </w:tbl>
          <w:p w14:paraId="1858B752" w14:textId="77777777" w:rsidR="007774BD" w:rsidRPr="007774BD" w:rsidRDefault="007774BD" w:rsidP="007774BD">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74BD" w:rsidRPr="007774BD" w14:paraId="5055E509" w14:textId="77777777" w:rsidTr="007774BD">
              <w:trPr>
                <w:tblCellSpacing w:w="15" w:type="dxa"/>
              </w:trPr>
              <w:tc>
                <w:tcPr>
                  <w:tcW w:w="0" w:type="auto"/>
                  <w:vAlign w:val="center"/>
                  <w:hideMark/>
                </w:tcPr>
                <w:p w14:paraId="1E7D84A1"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13BA2B5B" w14:textId="77777777"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7774BD" w:rsidRPr="007774BD" w14:paraId="45C435CA" w14:textId="77777777" w:rsidTr="007774BD">
              <w:trPr>
                <w:tblCellSpacing w:w="15" w:type="dxa"/>
              </w:trPr>
              <w:tc>
                <w:tcPr>
                  <w:tcW w:w="0" w:type="auto"/>
                  <w:vAlign w:val="center"/>
                  <w:hideMark/>
                </w:tcPr>
                <w:p w14:paraId="15B46CF2"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7774BD">
                    <w:rPr>
                      <w:rFonts w:ascii="Times New Roman" w:eastAsia="Times New Roman" w:hAnsi="Times New Roman" w:cs="Times New Roman"/>
                      <w:kern w:val="0"/>
                      <w:lang w:val="en-IN" w:eastAsia="en-IN"/>
                      <w14:ligatures w14:val="none"/>
                    </w:rPr>
                    <w:t>Many WAFs don’t block outright, but serve fake “OK” responses to confuse attackers (deception/delay tactic)</w:t>
                  </w:r>
                </w:p>
              </w:tc>
            </w:tr>
          </w:tbl>
          <w:p w14:paraId="135050DD" w14:textId="77777777" w:rsidR="007774BD" w:rsidRPr="007774BD" w:rsidRDefault="007774BD" w:rsidP="007774BD">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74BD" w:rsidRPr="007774BD" w14:paraId="701E630A" w14:textId="77777777" w:rsidTr="007774BD">
              <w:trPr>
                <w:tblCellSpacing w:w="15" w:type="dxa"/>
              </w:trPr>
              <w:tc>
                <w:tcPr>
                  <w:tcW w:w="0" w:type="auto"/>
                  <w:vAlign w:val="center"/>
                  <w:hideMark/>
                </w:tcPr>
                <w:p w14:paraId="0B3AF6E5"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681E0A4A" w14:textId="77777777"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p>
        </w:tc>
      </w:tr>
      <w:tr w:rsidR="007774BD" w14:paraId="283CEBC2" w14:textId="77777777" w:rsidTr="007774BD">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3"/>
            </w:tblGrid>
            <w:tr w:rsidR="007774BD" w:rsidRPr="007774BD" w14:paraId="4BD6CAB2" w14:textId="77777777" w:rsidTr="007774BD">
              <w:trPr>
                <w:tblCellSpacing w:w="15" w:type="dxa"/>
              </w:trPr>
              <w:tc>
                <w:tcPr>
                  <w:tcW w:w="0" w:type="auto"/>
                  <w:vAlign w:val="center"/>
                  <w:hideMark/>
                </w:tcPr>
                <w:p w14:paraId="594BCBD0"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7774BD">
                    <w:rPr>
                      <w:rFonts w:ascii="Times New Roman" w:eastAsia="Times New Roman" w:hAnsi="Times New Roman" w:cs="Times New Roman"/>
                      <w:kern w:val="0"/>
                      <w:lang w:val="en-IN" w:eastAsia="en-IN"/>
                      <w14:ligatures w14:val="none"/>
                    </w:rPr>
                    <w:t>App handled the attack but didn’t process it</w:t>
                  </w:r>
                </w:p>
              </w:tc>
            </w:tr>
          </w:tbl>
          <w:p w14:paraId="0A2AEA3B" w14:textId="77777777" w:rsidR="007774BD" w:rsidRPr="007774BD" w:rsidRDefault="007774BD" w:rsidP="007774BD">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74BD" w:rsidRPr="007774BD" w14:paraId="64BEDAA4" w14:textId="77777777" w:rsidTr="007774BD">
              <w:trPr>
                <w:tblCellSpacing w:w="15" w:type="dxa"/>
              </w:trPr>
              <w:tc>
                <w:tcPr>
                  <w:tcW w:w="0" w:type="auto"/>
                  <w:vAlign w:val="center"/>
                  <w:hideMark/>
                </w:tcPr>
                <w:p w14:paraId="2B688B90"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64080E27" w14:textId="77777777"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7774BD" w:rsidRPr="007774BD" w14:paraId="097CF1CB" w14:textId="77777777" w:rsidTr="007774BD">
              <w:trPr>
                <w:tblCellSpacing w:w="15" w:type="dxa"/>
              </w:trPr>
              <w:tc>
                <w:tcPr>
                  <w:tcW w:w="0" w:type="auto"/>
                  <w:vAlign w:val="center"/>
                  <w:hideMark/>
                </w:tcPr>
                <w:p w14:paraId="0EC72902"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7774BD">
                    <w:rPr>
                      <w:rFonts w:ascii="Times New Roman" w:eastAsia="Times New Roman" w:hAnsi="Times New Roman" w:cs="Times New Roman"/>
                      <w:kern w:val="0"/>
                      <w:lang w:val="en-IN" w:eastAsia="en-IN"/>
                      <w14:ligatures w14:val="none"/>
                    </w:rPr>
                    <w:t>The app received a SQL injection payload, but error-handling or input sanitization prevented it from executing</w:t>
                  </w:r>
                </w:p>
              </w:tc>
            </w:tr>
          </w:tbl>
          <w:p w14:paraId="1954B7D7" w14:textId="77777777" w:rsidR="007774BD" w:rsidRPr="007774BD" w:rsidRDefault="007774BD" w:rsidP="007774BD">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74BD" w:rsidRPr="007774BD" w14:paraId="1C9EF7AF" w14:textId="77777777" w:rsidTr="007774BD">
              <w:trPr>
                <w:tblCellSpacing w:w="15" w:type="dxa"/>
              </w:trPr>
              <w:tc>
                <w:tcPr>
                  <w:tcW w:w="0" w:type="auto"/>
                  <w:vAlign w:val="center"/>
                  <w:hideMark/>
                </w:tcPr>
                <w:p w14:paraId="621D6455"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2413D772" w14:textId="77777777"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p>
        </w:tc>
      </w:tr>
      <w:tr w:rsidR="007774BD" w14:paraId="10A0B459" w14:textId="77777777" w:rsidTr="007774BD">
        <w:tc>
          <w:tcPr>
            <w:tcW w:w="5395" w:type="dxa"/>
          </w:tcPr>
          <w:p w14:paraId="442D45EC" w14:textId="44246CFF"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r w:rsidRPr="007774BD">
              <w:rPr>
                <w:rFonts w:ascii="Times New Roman" w:eastAsia="Times New Roman" w:hAnsi="Times New Roman" w:cs="Times New Roman"/>
                <w:kern w:val="0"/>
                <w:lang w:eastAsia="en-IN"/>
                <w14:ligatures w14:val="none"/>
              </w:rPr>
              <w:t>Testing scan/probe was not a working payload</w:t>
            </w: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7774BD" w:rsidRPr="007774BD" w14:paraId="4079FB28" w14:textId="77777777" w:rsidTr="007774BD">
              <w:trPr>
                <w:tblCellSpacing w:w="15" w:type="dxa"/>
              </w:trPr>
              <w:tc>
                <w:tcPr>
                  <w:tcW w:w="0" w:type="auto"/>
                  <w:vAlign w:val="center"/>
                  <w:hideMark/>
                </w:tcPr>
                <w:p w14:paraId="5306A1CC" w14:textId="7DEA03AF"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7774BD">
                    <w:rPr>
                      <w:rFonts w:ascii="Times New Roman" w:eastAsia="Times New Roman" w:hAnsi="Times New Roman" w:cs="Times New Roman"/>
                      <w:kern w:val="0"/>
                      <w:lang w:val="en-IN" w:eastAsia="en-IN"/>
                      <w14:ligatures w14:val="none"/>
                    </w:rPr>
                    <w:t>The attacker sent a payload, but it didn’t trigger any real backend logic — so app responded "OK" to the request, but didn’t perform the attack.</w:t>
                  </w:r>
                </w:p>
              </w:tc>
            </w:tr>
          </w:tbl>
          <w:p w14:paraId="22A50486" w14:textId="77777777" w:rsidR="007774BD" w:rsidRPr="007774BD" w:rsidRDefault="007774BD" w:rsidP="007774BD">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74BD" w:rsidRPr="007774BD" w14:paraId="5C45C19E" w14:textId="77777777" w:rsidTr="007774BD">
              <w:trPr>
                <w:tblCellSpacing w:w="15" w:type="dxa"/>
              </w:trPr>
              <w:tc>
                <w:tcPr>
                  <w:tcW w:w="0" w:type="auto"/>
                  <w:vAlign w:val="center"/>
                  <w:hideMark/>
                </w:tcPr>
                <w:p w14:paraId="2FAB5E19"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17E03D69" w14:textId="77777777"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p>
        </w:tc>
      </w:tr>
      <w:tr w:rsidR="007774BD" w14:paraId="23E559BC" w14:textId="77777777" w:rsidTr="007774BD">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7774BD" w:rsidRPr="007774BD" w14:paraId="4695DB53" w14:textId="77777777" w:rsidTr="007774BD">
              <w:trPr>
                <w:tblCellSpacing w:w="15" w:type="dxa"/>
              </w:trPr>
              <w:tc>
                <w:tcPr>
                  <w:tcW w:w="0" w:type="auto"/>
                  <w:vAlign w:val="center"/>
                  <w:hideMark/>
                </w:tcPr>
                <w:p w14:paraId="32ECEEE7"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7774BD">
                    <w:rPr>
                      <w:rFonts w:ascii="Times New Roman" w:eastAsia="Times New Roman" w:hAnsi="Times New Roman" w:cs="Times New Roman"/>
                      <w:kern w:val="0"/>
                      <w:lang w:val="en-IN" w:eastAsia="en-IN"/>
                      <w14:ligatures w14:val="none"/>
                    </w:rPr>
                    <w:t>Response body = error message inside 200</w:t>
                  </w:r>
                </w:p>
              </w:tc>
            </w:tr>
          </w:tbl>
          <w:p w14:paraId="7E0BDCF6" w14:textId="77777777" w:rsidR="007774BD" w:rsidRPr="007774BD" w:rsidRDefault="007774BD" w:rsidP="007774BD">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74BD" w:rsidRPr="007774BD" w14:paraId="3C6B5E96" w14:textId="77777777" w:rsidTr="007774BD">
              <w:trPr>
                <w:tblCellSpacing w:w="15" w:type="dxa"/>
              </w:trPr>
              <w:tc>
                <w:tcPr>
                  <w:tcW w:w="0" w:type="auto"/>
                  <w:vAlign w:val="center"/>
                  <w:hideMark/>
                </w:tcPr>
                <w:p w14:paraId="2828B318"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00336D96" w14:textId="77777777"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7774BD" w:rsidRPr="007774BD" w14:paraId="724FA6D8" w14:textId="77777777" w:rsidTr="007774BD">
              <w:trPr>
                <w:tblCellSpacing w:w="15" w:type="dxa"/>
              </w:trPr>
              <w:tc>
                <w:tcPr>
                  <w:tcW w:w="0" w:type="auto"/>
                  <w:vAlign w:val="center"/>
                  <w:hideMark/>
                </w:tcPr>
                <w:p w14:paraId="32654688"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7774BD">
                    <w:rPr>
                      <w:rFonts w:ascii="Times New Roman" w:eastAsia="Times New Roman" w:hAnsi="Times New Roman" w:cs="Times New Roman"/>
                      <w:kern w:val="0"/>
                      <w:lang w:val="en-IN" w:eastAsia="en-IN"/>
                      <w14:ligatures w14:val="none"/>
                    </w:rPr>
                    <w:t>Sometimes the status is 200, but the HTML or JSON response says "Error: invalid input" — the attack failed</w:t>
                  </w:r>
                </w:p>
              </w:tc>
            </w:tr>
          </w:tbl>
          <w:p w14:paraId="74C0ABB2" w14:textId="77777777" w:rsidR="007774BD" w:rsidRPr="007774BD" w:rsidRDefault="007774BD" w:rsidP="007774BD">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74BD" w:rsidRPr="007774BD" w14:paraId="575D7B28" w14:textId="77777777" w:rsidTr="007774BD">
              <w:trPr>
                <w:tblCellSpacing w:w="15" w:type="dxa"/>
              </w:trPr>
              <w:tc>
                <w:tcPr>
                  <w:tcW w:w="0" w:type="auto"/>
                  <w:vAlign w:val="center"/>
                  <w:hideMark/>
                </w:tcPr>
                <w:p w14:paraId="1E87B5FD"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4FFFD042" w14:textId="77777777"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p>
        </w:tc>
      </w:tr>
      <w:tr w:rsidR="007774BD" w14:paraId="5EEB43EE" w14:textId="77777777" w:rsidTr="007774BD">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tblGrid>
            <w:tr w:rsidR="007774BD" w:rsidRPr="007774BD" w14:paraId="5DC83176" w14:textId="77777777" w:rsidTr="007774BD">
              <w:trPr>
                <w:tblCellSpacing w:w="15" w:type="dxa"/>
              </w:trPr>
              <w:tc>
                <w:tcPr>
                  <w:tcW w:w="0" w:type="auto"/>
                  <w:vAlign w:val="center"/>
                  <w:hideMark/>
                </w:tcPr>
                <w:p w14:paraId="13E1F031"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r w:rsidRPr="007774BD">
                    <w:rPr>
                      <w:rFonts w:ascii="Times New Roman" w:eastAsia="Times New Roman" w:hAnsi="Times New Roman" w:cs="Times New Roman"/>
                      <w:kern w:val="0"/>
                      <w:lang w:val="en-IN" w:eastAsia="en-IN"/>
                      <w14:ligatures w14:val="none"/>
                    </w:rPr>
                    <w:t>False negative in detection</w:t>
                  </w:r>
                </w:p>
              </w:tc>
            </w:tr>
          </w:tbl>
          <w:p w14:paraId="641E5568" w14:textId="77777777" w:rsidR="007774BD" w:rsidRPr="007774BD" w:rsidRDefault="007774BD" w:rsidP="007774BD">
            <w:pPr>
              <w:spacing w:before="100" w:beforeAutospacing="1" w:after="100" w:afterAutospacing="1"/>
              <w:jc w:val="center"/>
              <w:rPr>
                <w:rFonts w:ascii="Times New Roman" w:eastAsia="Times New Roman" w:hAnsi="Times New Roman" w:cs="Times New Roman"/>
                <w:vanish/>
                <w:kern w:val="0"/>
                <w:lang w:val="en-IN"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74BD" w:rsidRPr="007774BD" w14:paraId="18DDD16D" w14:textId="77777777" w:rsidTr="007774BD">
              <w:trPr>
                <w:tblCellSpacing w:w="15" w:type="dxa"/>
              </w:trPr>
              <w:tc>
                <w:tcPr>
                  <w:tcW w:w="0" w:type="auto"/>
                  <w:vAlign w:val="center"/>
                  <w:hideMark/>
                </w:tcPr>
                <w:p w14:paraId="7ABF52F1" w14:textId="77777777" w:rsidR="007774BD" w:rsidRPr="007774BD" w:rsidRDefault="007774BD" w:rsidP="007774BD">
                  <w:pPr>
                    <w:spacing w:before="100" w:beforeAutospacing="1" w:after="100" w:afterAutospacing="1" w:line="240" w:lineRule="auto"/>
                    <w:jc w:val="center"/>
                    <w:rPr>
                      <w:rFonts w:ascii="Times New Roman" w:eastAsia="Times New Roman" w:hAnsi="Times New Roman" w:cs="Times New Roman"/>
                      <w:kern w:val="0"/>
                      <w:lang w:val="en-IN" w:eastAsia="en-IN"/>
                      <w14:ligatures w14:val="none"/>
                    </w:rPr>
                  </w:pPr>
                </w:p>
              </w:tc>
            </w:tr>
          </w:tbl>
          <w:p w14:paraId="30B0366C" w14:textId="77777777"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p>
        </w:tc>
        <w:tc>
          <w:tcPr>
            <w:tcW w:w="5395" w:type="dxa"/>
          </w:tcPr>
          <w:p w14:paraId="62811460" w14:textId="77777777" w:rsidR="007774BD" w:rsidRPr="007774BD" w:rsidRDefault="007774BD" w:rsidP="007774BD">
            <w:pPr>
              <w:jc w:val="center"/>
            </w:pPr>
            <w:r w:rsidRPr="007774BD">
              <w:t>Analyst might think “200 = success,” but context (e.g., SQL syntax error in body) shows the app rejected it</w:t>
            </w:r>
          </w:p>
          <w:p w14:paraId="73249EC1" w14:textId="77777777" w:rsidR="007774BD" w:rsidRPr="007774BD" w:rsidRDefault="007774BD" w:rsidP="007774BD">
            <w:pPr>
              <w:spacing w:before="100" w:beforeAutospacing="1" w:after="100" w:afterAutospacing="1"/>
              <w:jc w:val="center"/>
              <w:rPr>
                <w:rFonts w:ascii="Times New Roman" w:eastAsia="Times New Roman" w:hAnsi="Times New Roman" w:cs="Times New Roman"/>
                <w:kern w:val="0"/>
                <w:lang w:eastAsia="en-IN"/>
                <w14:ligatures w14:val="none"/>
              </w:rPr>
            </w:pPr>
          </w:p>
        </w:tc>
      </w:tr>
    </w:tbl>
    <w:p w14:paraId="6B9287F1" w14:textId="613836F5" w:rsidR="007774BD" w:rsidRPr="007774BD" w:rsidRDefault="007774BD" w:rsidP="007774BD">
      <w:p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7774BD">
        <w:rPr>
          <w:rFonts w:ascii="Times New Roman" w:eastAsia="Times New Roman" w:hAnsi="Times New Roman" w:cs="Times New Roman"/>
          <w:b/>
          <w:bCs/>
          <w:kern w:val="0"/>
          <w:sz w:val="28"/>
          <w:szCs w:val="28"/>
          <w:lang w:val="en-IN" w:eastAsia="en-IN"/>
          <w14:ligatures w14:val="none"/>
        </w:rPr>
        <w:t>Never judge success by status code alone</w:t>
      </w:r>
    </w:p>
    <w:p w14:paraId="6F760CE1" w14:textId="77777777" w:rsidR="007774BD" w:rsidRPr="007774BD" w:rsidRDefault="007774BD">
      <w:pPr>
        <w:numPr>
          <w:ilvl w:val="0"/>
          <w:numId w:val="111"/>
        </w:num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7774BD">
        <w:rPr>
          <w:rFonts w:ascii="Times New Roman" w:eastAsia="Times New Roman" w:hAnsi="Times New Roman" w:cs="Times New Roman"/>
          <w:kern w:val="0"/>
          <w:sz w:val="28"/>
          <w:szCs w:val="28"/>
          <w:lang w:val="en-IN" w:eastAsia="en-IN"/>
          <w14:ligatures w14:val="none"/>
        </w:rPr>
        <w:t xml:space="preserve">Read the </w:t>
      </w:r>
      <w:r w:rsidRPr="007774BD">
        <w:rPr>
          <w:rFonts w:ascii="Times New Roman" w:eastAsia="Times New Roman" w:hAnsi="Times New Roman" w:cs="Times New Roman"/>
          <w:b/>
          <w:bCs/>
          <w:kern w:val="0"/>
          <w:sz w:val="28"/>
          <w:szCs w:val="28"/>
          <w:lang w:val="en-IN" w:eastAsia="en-IN"/>
          <w14:ligatures w14:val="none"/>
        </w:rPr>
        <w:t>response body</w:t>
      </w:r>
    </w:p>
    <w:p w14:paraId="1ED8F5F9" w14:textId="77777777" w:rsidR="007774BD" w:rsidRPr="007774BD" w:rsidRDefault="007774BD">
      <w:pPr>
        <w:numPr>
          <w:ilvl w:val="0"/>
          <w:numId w:val="111"/>
        </w:num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7774BD">
        <w:rPr>
          <w:rFonts w:ascii="Times New Roman" w:eastAsia="Times New Roman" w:hAnsi="Times New Roman" w:cs="Times New Roman"/>
          <w:kern w:val="0"/>
          <w:sz w:val="28"/>
          <w:szCs w:val="28"/>
          <w:lang w:val="en-IN" w:eastAsia="en-IN"/>
          <w14:ligatures w14:val="none"/>
        </w:rPr>
        <w:t xml:space="preserve">Check the </w:t>
      </w:r>
      <w:r w:rsidRPr="007774BD">
        <w:rPr>
          <w:rFonts w:ascii="Times New Roman" w:eastAsia="Times New Roman" w:hAnsi="Times New Roman" w:cs="Times New Roman"/>
          <w:b/>
          <w:bCs/>
          <w:kern w:val="0"/>
          <w:sz w:val="28"/>
          <w:szCs w:val="28"/>
          <w:lang w:val="en-IN" w:eastAsia="en-IN"/>
          <w14:ligatures w14:val="none"/>
        </w:rPr>
        <w:t>length</w:t>
      </w:r>
      <w:r w:rsidRPr="007774BD">
        <w:rPr>
          <w:rFonts w:ascii="Times New Roman" w:eastAsia="Times New Roman" w:hAnsi="Times New Roman" w:cs="Times New Roman"/>
          <w:kern w:val="0"/>
          <w:sz w:val="28"/>
          <w:szCs w:val="28"/>
          <w:lang w:val="en-IN" w:eastAsia="en-IN"/>
          <w14:ligatures w14:val="none"/>
        </w:rPr>
        <w:t xml:space="preserve"> of the response</w:t>
      </w:r>
    </w:p>
    <w:p w14:paraId="04610A08" w14:textId="77777777" w:rsidR="007774BD" w:rsidRPr="007774BD" w:rsidRDefault="007774BD">
      <w:pPr>
        <w:numPr>
          <w:ilvl w:val="0"/>
          <w:numId w:val="111"/>
        </w:num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7774BD">
        <w:rPr>
          <w:rFonts w:ascii="Times New Roman" w:eastAsia="Times New Roman" w:hAnsi="Times New Roman" w:cs="Times New Roman"/>
          <w:kern w:val="0"/>
          <w:sz w:val="28"/>
          <w:szCs w:val="28"/>
          <w:lang w:val="en-IN" w:eastAsia="en-IN"/>
          <w14:ligatures w14:val="none"/>
        </w:rPr>
        <w:t xml:space="preserve">Compare with </w:t>
      </w:r>
      <w:r w:rsidRPr="007774BD">
        <w:rPr>
          <w:rFonts w:ascii="Times New Roman" w:eastAsia="Times New Roman" w:hAnsi="Times New Roman" w:cs="Times New Roman"/>
          <w:b/>
          <w:bCs/>
          <w:kern w:val="0"/>
          <w:sz w:val="28"/>
          <w:szCs w:val="28"/>
          <w:lang w:val="en-IN" w:eastAsia="en-IN"/>
          <w14:ligatures w14:val="none"/>
        </w:rPr>
        <w:t xml:space="preserve">baseline </w:t>
      </w:r>
      <w:proofErr w:type="spellStart"/>
      <w:r w:rsidRPr="007774BD">
        <w:rPr>
          <w:rFonts w:ascii="Times New Roman" w:eastAsia="Times New Roman" w:hAnsi="Times New Roman" w:cs="Times New Roman"/>
          <w:b/>
          <w:bCs/>
          <w:kern w:val="0"/>
          <w:sz w:val="28"/>
          <w:szCs w:val="28"/>
          <w:lang w:val="en-IN" w:eastAsia="en-IN"/>
          <w14:ligatures w14:val="none"/>
        </w:rPr>
        <w:t>behavior</w:t>
      </w:r>
      <w:proofErr w:type="spellEnd"/>
    </w:p>
    <w:p w14:paraId="19CA8DB4" w14:textId="51E0BB29" w:rsidR="007774BD" w:rsidRPr="007774BD" w:rsidRDefault="007774BD" w:rsidP="007774BD">
      <w:p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7774BD">
        <w:rPr>
          <w:rFonts w:ascii="Times New Roman" w:eastAsia="Times New Roman" w:hAnsi="Times New Roman" w:cs="Times New Roman"/>
          <w:b/>
          <w:bCs/>
          <w:kern w:val="0"/>
          <w:sz w:val="28"/>
          <w:szCs w:val="28"/>
          <w:lang w:val="en-IN" w:eastAsia="en-IN"/>
          <w14:ligatures w14:val="none"/>
        </w:rPr>
        <w:t>Look for anomalies in response size</w:t>
      </w:r>
    </w:p>
    <w:p w14:paraId="0AAB0018" w14:textId="77777777" w:rsidR="007774BD" w:rsidRPr="007774BD" w:rsidRDefault="007774BD">
      <w:pPr>
        <w:numPr>
          <w:ilvl w:val="0"/>
          <w:numId w:val="112"/>
        </w:num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7774BD">
        <w:rPr>
          <w:rFonts w:ascii="Times New Roman" w:eastAsia="Times New Roman" w:hAnsi="Times New Roman" w:cs="Times New Roman"/>
          <w:kern w:val="0"/>
          <w:sz w:val="28"/>
          <w:szCs w:val="28"/>
          <w:lang w:val="en-IN" w:eastAsia="en-IN"/>
          <w14:ligatures w14:val="none"/>
        </w:rPr>
        <w:t>For example:</w:t>
      </w:r>
    </w:p>
    <w:p w14:paraId="5D2F5A0E" w14:textId="77777777" w:rsidR="007774BD" w:rsidRPr="007774BD" w:rsidRDefault="007774BD">
      <w:pPr>
        <w:numPr>
          <w:ilvl w:val="1"/>
          <w:numId w:val="112"/>
        </w:num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7774BD">
        <w:rPr>
          <w:rFonts w:ascii="Times New Roman" w:eastAsia="Times New Roman" w:hAnsi="Times New Roman" w:cs="Times New Roman"/>
          <w:kern w:val="0"/>
          <w:sz w:val="28"/>
          <w:szCs w:val="28"/>
          <w:lang w:val="en-IN" w:eastAsia="en-IN"/>
          <w14:ligatures w14:val="none"/>
        </w:rPr>
        <w:t>Normal page = 8000 bytes</w:t>
      </w:r>
    </w:p>
    <w:p w14:paraId="7C9EB3E8" w14:textId="77777777" w:rsidR="007774BD" w:rsidRPr="007774BD" w:rsidRDefault="007774BD">
      <w:pPr>
        <w:numPr>
          <w:ilvl w:val="1"/>
          <w:numId w:val="112"/>
        </w:num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7774BD">
        <w:rPr>
          <w:rFonts w:ascii="Times New Roman" w:eastAsia="Times New Roman" w:hAnsi="Times New Roman" w:cs="Times New Roman"/>
          <w:kern w:val="0"/>
          <w:sz w:val="28"/>
          <w:szCs w:val="28"/>
          <w:lang w:val="en-IN" w:eastAsia="en-IN"/>
          <w14:ligatures w14:val="none"/>
        </w:rPr>
        <w:t>SQLi attack = 1200 bytes with error</w:t>
      </w:r>
    </w:p>
    <w:p w14:paraId="6F68CFE7" w14:textId="77777777" w:rsidR="007774BD" w:rsidRPr="007774BD" w:rsidRDefault="007774BD">
      <w:pPr>
        <w:numPr>
          <w:ilvl w:val="1"/>
          <w:numId w:val="112"/>
        </w:num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7774BD">
        <w:rPr>
          <w:rFonts w:ascii="Times New Roman" w:eastAsia="Times New Roman" w:hAnsi="Times New Roman" w:cs="Times New Roman"/>
          <w:kern w:val="0"/>
          <w:sz w:val="28"/>
          <w:szCs w:val="28"/>
          <w:lang w:val="en-IN" w:eastAsia="en-IN"/>
          <w14:ligatures w14:val="none"/>
        </w:rPr>
        <w:t>Dumped data (successful SQLi) = 20000 bytes</w:t>
      </w:r>
      <w:r w:rsidRPr="007774BD">
        <w:rPr>
          <w:rFonts w:ascii="Times New Roman" w:eastAsia="Times New Roman" w:hAnsi="Times New Roman" w:cs="Times New Roman"/>
          <w:kern w:val="0"/>
          <w:sz w:val="28"/>
          <w:szCs w:val="28"/>
          <w:lang w:val="en-IN" w:eastAsia="en-IN"/>
          <w14:ligatures w14:val="none"/>
        </w:rPr>
        <w:br/>
      </w:r>
      <w:r w:rsidRPr="007774BD">
        <w:rPr>
          <w:rFonts w:ascii="Cambria Math" w:eastAsia="Times New Roman" w:hAnsi="Cambria Math" w:cs="Cambria Math"/>
          <w:kern w:val="0"/>
          <w:sz w:val="28"/>
          <w:szCs w:val="28"/>
          <w:lang w:val="en-IN" w:eastAsia="en-IN"/>
          <w14:ligatures w14:val="none"/>
        </w:rPr>
        <w:t>⇒</w:t>
      </w:r>
      <w:r w:rsidRPr="007774BD">
        <w:rPr>
          <w:rFonts w:ascii="Times New Roman" w:eastAsia="Times New Roman" w:hAnsi="Times New Roman" w:cs="Times New Roman"/>
          <w:kern w:val="0"/>
          <w:sz w:val="28"/>
          <w:szCs w:val="28"/>
          <w:lang w:val="en-IN" w:eastAsia="en-IN"/>
          <w14:ligatures w14:val="none"/>
        </w:rPr>
        <w:t xml:space="preserve"> That delta can indicate attack success</w:t>
      </w:r>
    </w:p>
    <w:p w14:paraId="221BDC85" w14:textId="77777777" w:rsidR="001D1E97" w:rsidRPr="00EF3EC3" w:rsidRDefault="001D1E97" w:rsidP="00EF3EC3">
      <w:pPr>
        <w:spacing w:before="100" w:beforeAutospacing="1" w:after="100" w:afterAutospacing="1"/>
        <w:rPr>
          <w:rFonts w:ascii="Times New Roman" w:eastAsia="Times New Roman" w:hAnsi="Times New Roman" w:cs="Times New Roman"/>
          <w:kern w:val="0"/>
          <w:sz w:val="28"/>
          <w:szCs w:val="28"/>
          <w:lang w:eastAsia="en-IN"/>
          <w14:ligatures w14:val="none"/>
        </w:rPr>
      </w:pPr>
    </w:p>
    <w:p w14:paraId="7C281091" w14:textId="60733B3C" w:rsidR="00EF3EC3" w:rsidRPr="00EF3EC3" w:rsidRDefault="00EF3EC3" w:rsidP="00EF3EC3">
      <w:pPr>
        <w:spacing w:before="100" w:beforeAutospacing="1" w:after="100" w:afterAutospacing="1"/>
        <w:rPr>
          <w:rFonts w:ascii="Times New Roman" w:eastAsia="Times New Roman" w:hAnsi="Times New Roman" w:cs="Times New Roman"/>
          <w:kern w:val="0"/>
          <w:sz w:val="28"/>
          <w:szCs w:val="28"/>
          <w:lang w:val="en-IN" w:eastAsia="en-IN"/>
          <w14:ligatures w14:val="none"/>
        </w:rPr>
      </w:pPr>
    </w:p>
    <w:p w14:paraId="4E9DE67B" w14:textId="77777777" w:rsidR="00225627" w:rsidRPr="00B15A61" w:rsidRDefault="00225627" w:rsidP="00522FF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C52E075" w14:textId="77777777" w:rsidR="00522FF6" w:rsidRPr="00522FF6" w:rsidRDefault="00522FF6" w:rsidP="00522FF6">
      <w:pPr>
        <w:spacing w:before="100" w:beforeAutospacing="1" w:after="100" w:afterAutospacing="1" w:line="240" w:lineRule="auto"/>
        <w:rPr>
          <w:rFonts w:ascii="Calibri" w:hAnsi="Calibri" w:cs="Calibri"/>
          <w:sz w:val="22"/>
          <w:szCs w:val="22"/>
          <w:lang w:val="en-IN"/>
        </w:rPr>
      </w:pPr>
    </w:p>
    <w:p w14:paraId="4A957190" w14:textId="77777777" w:rsidR="00493D66" w:rsidRPr="00493D66" w:rsidRDefault="00493D66" w:rsidP="00493D66">
      <w:pPr>
        <w:spacing w:before="100" w:beforeAutospacing="1" w:after="100" w:afterAutospacing="1" w:line="240" w:lineRule="auto"/>
        <w:ind w:left="720"/>
        <w:rPr>
          <w:rFonts w:ascii="Calibri" w:hAnsi="Calibri" w:cs="Calibri"/>
          <w:sz w:val="22"/>
          <w:szCs w:val="22"/>
        </w:rPr>
      </w:pPr>
    </w:p>
    <w:p w14:paraId="0A714A94" w14:textId="77777777" w:rsidR="00BE53DF" w:rsidRPr="00BE53DF" w:rsidRDefault="00BE53DF" w:rsidP="00BE53DF">
      <w:pPr>
        <w:jc w:val="both"/>
        <w:rPr>
          <w:lang w:val="en-IN"/>
        </w:rPr>
      </w:pPr>
    </w:p>
    <w:sectPr w:rsidR="00BE53DF" w:rsidRPr="00BE53DF" w:rsidSect="00A15A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2A2"/>
    <w:multiLevelType w:val="hybridMultilevel"/>
    <w:tmpl w:val="352EA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FC454E"/>
    <w:multiLevelType w:val="multilevel"/>
    <w:tmpl w:val="EE06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A5DFA"/>
    <w:multiLevelType w:val="hybridMultilevel"/>
    <w:tmpl w:val="30B85A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5D245E"/>
    <w:multiLevelType w:val="multilevel"/>
    <w:tmpl w:val="BE926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72519"/>
    <w:multiLevelType w:val="hybridMultilevel"/>
    <w:tmpl w:val="60169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D97C0C"/>
    <w:multiLevelType w:val="multilevel"/>
    <w:tmpl w:val="5E7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65C39"/>
    <w:multiLevelType w:val="multilevel"/>
    <w:tmpl w:val="6450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E231C"/>
    <w:multiLevelType w:val="multilevel"/>
    <w:tmpl w:val="58E4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37696"/>
    <w:multiLevelType w:val="multilevel"/>
    <w:tmpl w:val="738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51E80"/>
    <w:multiLevelType w:val="multilevel"/>
    <w:tmpl w:val="402C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70A1C"/>
    <w:multiLevelType w:val="hybridMultilevel"/>
    <w:tmpl w:val="028E5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6C0A2B"/>
    <w:multiLevelType w:val="multilevel"/>
    <w:tmpl w:val="8E9ED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27216"/>
    <w:multiLevelType w:val="hybridMultilevel"/>
    <w:tmpl w:val="086EC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B96D8E"/>
    <w:multiLevelType w:val="hybridMultilevel"/>
    <w:tmpl w:val="1FFED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1E290B"/>
    <w:multiLevelType w:val="hybridMultilevel"/>
    <w:tmpl w:val="93A0F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EF63D3"/>
    <w:multiLevelType w:val="multilevel"/>
    <w:tmpl w:val="CB2A9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0D3C24"/>
    <w:multiLevelType w:val="multilevel"/>
    <w:tmpl w:val="F346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71233"/>
    <w:multiLevelType w:val="multilevel"/>
    <w:tmpl w:val="C58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2027D"/>
    <w:multiLevelType w:val="hybridMultilevel"/>
    <w:tmpl w:val="59DCE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A126178"/>
    <w:multiLevelType w:val="multilevel"/>
    <w:tmpl w:val="098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77025"/>
    <w:multiLevelType w:val="hybridMultilevel"/>
    <w:tmpl w:val="38128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A5B5C10"/>
    <w:multiLevelType w:val="multilevel"/>
    <w:tmpl w:val="15B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FA294B"/>
    <w:multiLevelType w:val="hybridMultilevel"/>
    <w:tmpl w:val="C90EC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B4F5757"/>
    <w:multiLevelType w:val="hybridMultilevel"/>
    <w:tmpl w:val="FC4695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B4F6607"/>
    <w:multiLevelType w:val="hybridMultilevel"/>
    <w:tmpl w:val="08BA2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B8A40D8"/>
    <w:multiLevelType w:val="multilevel"/>
    <w:tmpl w:val="D842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95E71"/>
    <w:multiLevelType w:val="hybridMultilevel"/>
    <w:tmpl w:val="AA3088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F4C6B26"/>
    <w:multiLevelType w:val="multilevel"/>
    <w:tmpl w:val="9DE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9122D1"/>
    <w:multiLevelType w:val="hybridMultilevel"/>
    <w:tmpl w:val="EC2030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0C42D27"/>
    <w:multiLevelType w:val="multilevel"/>
    <w:tmpl w:val="D2FA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B60380"/>
    <w:multiLevelType w:val="multilevel"/>
    <w:tmpl w:val="D9E2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07294B"/>
    <w:multiLevelType w:val="hybridMultilevel"/>
    <w:tmpl w:val="CB868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2531158"/>
    <w:multiLevelType w:val="hybridMultilevel"/>
    <w:tmpl w:val="2586D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4161A4E"/>
    <w:multiLevelType w:val="hybridMultilevel"/>
    <w:tmpl w:val="A142E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4CA0AB7"/>
    <w:multiLevelType w:val="multilevel"/>
    <w:tmpl w:val="9B26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CB069F"/>
    <w:multiLevelType w:val="multilevel"/>
    <w:tmpl w:val="3E1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8A22B3"/>
    <w:multiLevelType w:val="hybridMultilevel"/>
    <w:tmpl w:val="1F80B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8A1678F"/>
    <w:multiLevelType w:val="hybridMultilevel"/>
    <w:tmpl w:val="2E6A1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8F337C6"/>
    <w:multiLevelType w:val="hybridMultilevel"/>
    <w:tmpl w:val="ED821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8F7483B"/>
    <w:multiLevelType w:val="hybridMultilevel"/>
    <w:tmpl w:val="80362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C3C3A89"/>
    <w:multiLevelType w:val="hybridMultilevel"/>
    <w:tmpl w:val="D4AC6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EF40A1C"/>
    <w:multiLevelType w:val="hybridMultilevel"/>
    <w:tmpl w:val="2A30B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FED5C58"/>
    <w:multiLevelType w:val="hybridMultilevel"/>
    <w:tmpl w:val="B4BE5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04A31BE"/>
    <w:multiLevelType w:val="multilevel"/>
    <w:tmpl w:val="0F48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8A6763"/>
    <w:multiLevelType w:val="hybridMultilevel"/>
    <w:tmpl w:val="3F086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0B4304B"/>
    <w:multiLevelType w:val="hybridMultilevel"/>
    <w:tmpl w:val="C0F62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C75510"/>
    <w:multiLevelType w:val="multilevel"/>
    <w:tmpl w:val="3DC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E154D4"/>
    <w:multiLevelType w:val="hybridMultilevel"/>
    <w:tmpl w:val="3FD40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2202A12"/>
    <w:multiLevelType w:val="multilevel"/>
    <w:tmpl w:val="811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5525ED"/>
    <w:multiLevelType w:val="multilevel"/>
    <w:tmpl w:val="76B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732E76"/>
    <w:multiLevelType w:val="hybridMultilevel"/>
    <w:tmpl w:val="34E22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4816A0E"/>
    <w:multiLevelType w:val="hybridMultilevel"/>
    <w:tmpl w:val="11EA9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5AC5582"/>
    <w:multiLevelType w:val="hybridMultilevel"/>
    <w:tmpl w:val="6DF024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7771102"/>
    <w:multiLevelType w:val="multilevel"/>
    <w:tmpl w:val="7618E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253359"/>
    <w:multiLevelType w:val="hybridMultilevel"/>
    <w:tmpl w:val="2222B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9330BC6"/>
    <w:multiLevelType w:val="multilevel"/>
    <w:tmpl w:val="D48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541149"/>
    <w:multiLevelType w:val="multilevel"/>
    <w:tmpl w:val="D48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71546A"/>
    <w:multiLevelType w:val="hybridMultilevel"/>
    <w:tmpl w:val="51440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ADF2FDC"/>
    <w:multiLevelType w:val="multilevel"/>
    <w:tmpl w:val="7350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0F6D4A"/>
    <w:multiLevelType w:val="hybridMultilevel"/>
    <w:tmpl w:val="DC9AA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FB6576E"/>
    <w:multiLevelType w:val="multilevel"/>
    <w:tmpl w:val="CD9E9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C2193B"/>
    <w:multiLevelType w:val="hybridMultilevel"/>
    <w:tmpl w:val="32487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5660B2D"/>
    <w:multiLevelType w:val="multilevel"/>
    <w:tmpl w:val="E634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433E88"/>
    <w:multiLevelType w:val="multilevel"/>
    <w:tmpl w:val="5232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245447"/>
    <w:multiLevelType w:val="hybridMultilevel"/>
    <w:tmpl w:val="DFBE13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9271A58"/>
    <w:multiLevelType w:val="multilevel"/>
    <w:tmpl w:val="F0EACD6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ptos" w:eastAsiaTheme="minorEastAsia" w:hAnsi="Apto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1C4FCD"/>
    <w:multiLevelType w:val="multilevel"/>
    <w:tmpl w:val="6A3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215E20"/>
    <w:multiLevelType w:val="multilevel"/>
    <w:tmpl w:val="755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8B2B67"/>
    <w:multiLevelType w:val="multilevel"/>
    <w:tmpl w:val="D48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93586F"/>
    <w:multiLevelType w:val="hybridMultilevel"/>
    <w:tmpl w:val="BF989B4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DD64625"/>
    <w:multiLevelType w:val="multilevel"/>
    <w:tmpl w:val="7BB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185E7A"/>
    <w:multiLevelType w:val="multilevel"/>
    <w:tmpl w:val="7FB2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F22729"/>
    <w:multiLevelType w:val="multilevel"/>
    <w:tmpl w:val="D48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6A6784"/>
    <w:multiLevelType w:val="hybridMultilevel"/>
    <w:tmpl w:val="FE349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AD268F8"/>
    <w:multiLevelType w:val="multilevel"/>
    <w:tmpl w:val="5F7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4661A4"/>
    <w:multiLevelType w:val="hybridMultilevel"/>
    <w:tmpl w:val="284E8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CE80174"/>
    <w:multiLevelType w:val="multilevel"/>
    <w:tmpl w:val="C398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0E2E2F"/>
    <w:multiLevelType w:val="hybridMultilevel"/>
    <w:tmpl w:val="DB167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D833F94"/>
    <w:multiLevelType w:val="hybridMultilevel"/>
    <w:tmpl w:val="80E8D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DA97719"/>
    <w:multiLevelType w:val="multilevel"/>
    <w:tmpl w:val="9DC6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024C75"/>
    <w:multiLevelType w:val="hybridMultilevel"/>
    <w:tmpl w:val="B9928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F70255E"/>
    <w:multiLevelType w:val="multilevel"/>
    <w:tmpl w:val="6632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882D5C"/>
    <w:multiLevelType w:val="multilevel"/>
    <w:tmpl w:val="B478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AA5426"/>
    <w:multiLevelType w:val="multilevel"/>
    <w:tmpl w:val="0D4C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D1033C"/>
    <w:multiLevelType w:val="hybridMultilevel"/>
    <w:tmpl w:val="AE044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0FD2103"/>
    <w:multiLevelType w:val="hybridMultilevel"/>
    <w:tmpl w:val="5F56F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131732D"/>
    <w:multiLevelType w:val="hybridMultilevel"/>
    <w:tmpl w:val="86A6F54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62D43447"/>
    <w:multiLevelType w:val="hybridMultilevel"/>
    <w:tmpl w:val="960A6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498723F"/>
    <w:multiLevelType w:val="multilevel"/>
    <w:tmpl w:val="5FCA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AC53EF"/>
    <w:multiLevelType w:val="hybridMultilevel"/>
    <w:tmpl w:val="A4EA3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54B3E9C"/>
    <w:multiLevelType w:val="multilevel"/>
    <w:tmpl w:val="DF2C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174F2B"/>
    <w:multiLevelType w:val="multilevel"/>
    <w:tmpl w:val="E11E0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CD6676"/>
    <w:multiLevelType w:val="hybridMultilevel"/>
    <w:tmpl w:val="E0D04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89855AA"/>
    <w:multiLevelType w:val="multilevel"/>
    <w:tmpl w:val="377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0C34FC"/>
    <w:multiLevelType w:val="multilevel"/>
    <w:tmpl w:val="D26A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B63E53"/>
    <w:multiLevelType w:val="hybridMultilevel"/>
    <w:tmpl w:val="24B224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D1E5D6A"/>
    <w:multiLevelType w:val="hybridMultilevel"/>
    <w:tmpl w:val="F18A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E7C6053"/>
    <w:multiLevelType w:val="multilevel"/>
    <w:tmpl w:val="382E8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196C38"/>
    <w:multiLevelType w:val="multilevel"/>
    <w:tmpl w:val="F7645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7F6DEA"/>
    <w:multiLevelType w:val="hybridMultilevel"/>
    <w:tmpl w:val="81E24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2DC20EC"/>
    <w:multiLevelType w:val="multilevel"/>
    <w:tmpl w:val="8C76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492A64"/>
    <w:multiLevelType w:val="hybridMultilevel"/>
    <w:tmpl w:val="0DD4DC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677729A"/>
    <w:multiLevelType w:val="hybridMultilevel"/>
    <w:tmpl w:val="B3C2B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6B6728D"/>
    <w:multiLevelType w:val="multilevel"/>
    <w:tmpl w:val="D48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A75FAA"/>
    <w:multiLevelType w:val="hybridMultilevel"/>
    <w:tmpl w:val="11A8A42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9CC4BFD"/>
    <w:multiLevelType w:val="hybridMultilevel"/>
    <w:tmpl w:val="C6066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A3519D4"/>
    <w:multiLevelType w:val="hybridMultilevel"/>
    <w:tmpl w:val="2FD8F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A597DA6"/>
    <w:multiLevelType w:val="hybridMultilevel"/>
    <w:tmpl w:val="369C5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C9D6839"/>
    <w:multiLevelType w:val="multilevel"/>
    <w:tmpl w:val="53A67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A210E6"/>
    <w:multiLevelType w:val="multilevel"/>
    <w:tmpl w:val="E84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B469DC"/>
    <w:multiLevelType w:val="hybridMultilevel"/>
    <w:tmpl w:val="F47A7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FF94FBD"/>
    <w:multiLevelType w:val="hybridMultilevel"/>
    <w:tmpl w:val="B552B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3537232">
    <w:abstractNumId w:val="95"/>
  </w:num>
  <w:num w:numId="2" w16cid:durableId="429010213">
    <w:abstractNumId w:val="36"/>
  </w:num>
  <w:num w:numId="3" w16cid:durableId="1700662641">
    <w:abstractNumId w:val="80"/>
  </w:num>
  <w:num w:numId="4" w16cid:durableId="1264410900">
    <w:abstractNumId w:val="2"/>
  </w:num>
  <w:num w:numId="5" w16cid:durableId="492525713">
    <w:abstractNumId w:val="101"/>
  </w:num>
  <w:num w:numId="6" w16cid:durableId="1600406906">
    <w:abstractNumId w:val="28"/>
  </w:num>
  <w:num w:numId="7" w16cid:durableId="1011032430">
    <w:abstractNumId w:val="40"/>
  </w:num>
  <w:num w:numId="8" w16cid:durableId="1289627595">
    <w:abstractNumId w:val="26"/>
  </w:num>
  <w:num w:numId="9" w16cid:durableId="2098936811">
    <w:abstractNumId w:val="21"/>
  </w:num>
  <w:num w:numId="10" w16cid:durableId="1405840275">
    <w:abstractNumId w:val="103"/>
  </w:num>
  <w:num w:numId="11" w16cid:durableId="1468468556">
    <w:abstractNumId w:val="56"/>
  </w:num>
  <w:num w:numId="12" w16cid:durableId="1310401817">
    <w:abstractNumId w:val="65"/>
  </w:num>
  <w:num w:numId="13" w16cid:durableId="1724451831">
    <w:abstractNumId w:val="55"/>
  </w:num>
  <w:num w:numId="14" w16cid:durableId="1591279931">
    <w:abstractNumId w:val="72"/>
  </w:num>
  <w:num w:numId="15" w16cid:durableId="1424762683">
    <w:abstractNumId w:val="68"/>
  </w:num>
  <w:num w:numId="16" w16cid:durableId="1097485664">
    <w:abstractNumId w:val="18"/>
  </w:num>
  <w:num w:numId="17" w16cid:durableId="31882705">
    <w:abstractNumId w:val="110"/>
  </w:num>
  <w:num w:numId="18" w16cid:durableId="1718704175">
    <w:abstractNumId w:val="57"/>
  </w:num>
  <w:num w:numId="19" w16cid:durableId="1366253602">
    <w:abstractNumId w:val="61"/>
  </w:num>
  <w:num w:numId="20" w16cid:durableId="1703170435">
    <w:abstractNumId w:val="87"/>
  </w:num>
  <w:num w:numId="21" w16cid:durableId="1681422783">
    <w:abstractNumId w:val="106"/>
  </w:num>
  <w:num w:numId="22" w16cid:durableId="979191523">
    <w:abstractNumId w:val="42"/>
  </w:num>
  <w:num w:numId="23" w16cid:durableId="459500179">
    <w:abstractNumId w:val="73"/>
  </w:num>
  <w:num w:numId="24" w16cid:durableId="760446297">
    <w:abstractNumId w:val="33"/>
  </w:num>
  <w:num w:numId="25" w16cid:durableId="1873760836">
    <w:abstractNumId w:val="47"/>
  </w:num>
  <w:num w:numId="26" w16cid:durableId="1240596686">
    <w:abstractNumId w:val="22"/>
  </w:num>
  <w:num w:numId="27" w16cid:durableId="1393041183">
    <w:abstractNumId w:val="46"/>
  </w:num>
  <w:num w:numId="28" w16cid:durableId="1807166018">
    <w:abstractNumId w:val="25"/>
  </w:num>
  <w:num w:numId="29" w16cid:durableId="1134181574">
    <w:abstractNumId w:val="50"/>
  </w:num>
  <w:num w:numId="30" w16cid:durableId="1164852946">
    <w:abstractNumId w:val="41"/>
  </w:num>
  <w:num w:numId="31" w16cid:durableId="283344703">
    <w:abstractNumId w:val="96"/>
  </w:num>
  <w:num w:numId="32" w16cid:durableId="2071608572">
    <w:abstractNumId w:val="64"/>
  </w:num>
  <w:num w:numId="33" w16cid:durableId="1202129690">
    <w:abstractNumId w:val="29"/>
  </w:num>
  <w:num w:numId="34" w16cid:durableId="104426318">
    <w:abstractNumId w:val="82"/>
  </w:num>
  <w:num w:numId="35" w16cid:durableId="473331383">
    <w:abstractNumId w:val="74"/>
  </w:num>
  <w:num w:numId="36" w16cid:durableId="1276254572">
    <w:abstractNumId w:val="27"/>
  </w:num>
  <w:num w:numId="37" w16cid:durableId="509099073">
    <w:abstractNumId w:val="93"/>
  </w:num>
  <w:num w:numId="38" w16cid:durableId="433860578">
    <w:abstractNumId w:val="71"/>
  </w:num>
  <w:num w:numId="39" w16cid:durableId="1923904490">
    <w:abstractNumId w:val="58"/>
  </w:num>
  <w:num w:numId="40" w16cid:durableId="1658613083">
    <w:abstractNumId w:val="48"/>
  </w:num>
  <w:num w:numId="41" w16cid:durableId="1637954331">
    <w:abstractNumId w:val="69"/>
  </w:num>
  <w:num w:numId="42" w16cid:durableId="820805190">
    <w:abstractNumId w:val="13"/>
  </w:num>
  <w:num w:numId="43" w16cid:durableId="1508713060">
    <w:abstractNumId w:val="9"/>
  </w:num>
  <w:num w:numId="44" w16cid:durableId="1020165264">
    <w:abstractNumId w:val="49"/>
  </w:num>
  <w:num w:numId="45" w16cid:durableId="1741832149">
    <w:abstractNumId w:val="88"/>
  </w:num>
  <w:num w:numId="46" w16cid:durableId="83721849">
    <w:abstractNumId w:val="52"/>
  </w:num>
  <w:num w:numId="47" w16cid:durableId="223226567">
    <w:abstractNumId w:val="30"/>
  </w:num>
  <w:num w:numId="48" w16cid:durableId="545991830">
    <w:abstractNumId w:val="63"/>
  </w:num>
  <w:num w:numId="49" w16cid:durableId="1246768076">
    <w:abstractNumId w:val="67"/>
  </w:num>
  <w:num w:numId="50" w16cid:durableId="76707874">
    <w:abstractNumId w:val="100"/>
  </w:num>
  <w:num w:numId="51" w16cid:durableId="1544711666">
    <w:abstractNumId w:val="5"/>
  </w:num>
  <w:num w:numId="52" w16cid:durableId="1054812122">
    <w:abstractNumId w:val="34"/>
  </w:num>
  <w:num w:numId="53" w16cid:durableId="1611401448">
    <w:abstractNumId w:val="109"/>
  </w:num>
  <w:num w:numId="54" w16cid:durableId="1821924900">
    <w:abstractNumId w:val="66"/>
  </w:num>
  <w:num w:numId="55" w16cid:durableId="1299384642">
    <w:abstractNumId w:val="77"/>
  </w:num>
  <w:num w:numId="56" w16cid:durableId="1059062219">
    <w:abstractNumId w:val="0"/>
  </w:num>
  <w:num w:numId="57" w16cid:durableId="1586572139">
    <w:abstractNumId w:val="89"/>
  </w:num>
  <w:num w:numId="58" w16cid:durableId="1564877657">
    <w:abstractNumId w:val="70"/>
  </w:num>
  <w:num w:numId="59" w16cid:durableId="1456096764">
    <w:abstractNumId w:val="15"/>
  </w:num>
  <w:num w:numId="60" w16cid:durableId="1994403581">
    <w:abstractNumId w:val="11"/>
  </w:num>
  <w:num w:numId="61" w16cid:durableId="1977031064">
    <w:abstractNumId w:val="60"/>
  </w:num>
  <w:num w:numId="62" w16cid:durableId="868683420">
    <w:abstractNumId w:val="23"/>
  </w:num>
  <w:num w:numId="63" w16cid:durableId="2072993253">
    <w:abstractNumId w:val="86"/>
  </w:num>
  <w:num w:numId="64" w16cid:durableId="1169906033">
    <w:abstractNumId w:val="1"/>
  </w:num>
  <w:num w:numId="65" w16cid:durableId="1544487837">
    <w:abstractNumId w:val="81"/>
  </w:num>
  <w:num w:numId="66" w16cid:durableId="983630336">
    <w:abstractNumId w:val="90"/>
  </w:num>
  <w:num w:numId="67" w16cid:durableId="70086974">
    <w:abstractNumId w:val="62"/>
  </w:num>
  <w:num w:numId="68" w16cid:durableId="1570115283">
    <w:abstractNumId w:val="94"/>
  </w:num>
  <w:num w:numId="69" w16cid:durableId="1803576751">
    <w:abstractNumId w:val="98"/>
  </w:num>
  <w:num w:numId="70" w16cid:durableId="790368961">
    <w:abstractNumId w:val="7"/>
  </w:num>
  <w:num w:numId="71" w16cid:durableId="503056004">
    <w:abstractNumId w:val="91"/>
  </w:num>
  <w:num w:numId="72" w16cid:durableId="1752894137">
    <w:abstractNumId w:val="12"/>
  </w:num>
  <w:num w:numId="73" w16cid:durableId="443115295">
    <w:abstractNumId w:val="92"/>
  </w:num>
  <w:num w:numId="74" w16cid:durableId="1712806783">
    <w:abstractNumId w:val="99"/>
  </w:num>
  <w:num w:numId="75" w16cid:durableId="1743523032">
    <w:abstractNumId w:val="107"/>
  </w:num>
  <w:num w:numId="76" w16cid:durableId="169149905">
    <w:abstractNumId w:val="17"/>
  </w:num>
  <w:num w:numId="77" w16cid:durableId="1140079300">
    <w:abstractNumId w:val="8"/>
  </w:num>
  <w:num w:numId="78" w16cid:durableId="1747798685">
    <w:abstractNumId w:val="32"/>
  </w:num>
  <w:num w:numId="79" w16cid:durableId="1456144803">
    <w:abstractNumId w:val="104"/>
  </w:num>
  <w:num w:numId="80" w16cid:durableId="822508301">
    <w:abstractNumId w:val="102"/>
  </w:num>
  <w:num w:numId="81" w16cid:durableId="502010003">
    <w:abstractNumId w:val="10"/>
  </w:num>
  <w:num w:numId="82" w16cid:durableId="457066263">
    <w:abstractNumId w:val="79"/>
  </w:num>
  <w:num w:numId="83" w16cid:durableId="555354406">
    <w:abstractNumId w:val="20"/>
  </w:num>
  <w:num w:numId="84" w16cid:durableId="152911867">
    <w:abstractNumId w:val="54"/>
  </w:num>
  <w:num w:numId="85" w16cid:durableId="1633048949">
    <w:abstractNumId w:val="37"/>
  </w:num>
  <w:num w:numId="86" w16cid:durableId="1880313014">
    <w:abstractNumId w:val="24"/>
  </w:num>
  <w:num w:numId="87" w16cid:durableId="1471895338">
    <w:abstractNumId w:val="53"/>
  </w:num>
  <w:num w:numId="88" w16cid:durableId="1103651276">
    <w:abstractNumId w:val="16"/>
  </w:num>
  <w:num w:numId="89" w16cid:durableId="557519628">
    <w:abstractNumId w:val="85"/>
  </w:num>
  <w:num w:numId="90" w16cid:durableId="117190889">
    <w:abstractNumId w:val="4"/>
  </w:num>
  <w:num w:numId="91" w16cid:durableId="887836772">
    <w:abstractNumId w:val="78"/>
  </w:num>
  <w:num w:numId="92" w16cid:durableId="944461727">
    <w:abstractNumId w:val="45"/>
  </w:num>
  <w:num w:numId="93" w16cid:durableId="1729451496">
    <w:abstractNumId w:val="75"/>
  </w:num>
  <w:num w:numId="94" w16cid:durableId="1728335954">
    <w:abstractNumId w:val="83"/>
  </w:num>
  <w:num w:numId="95" w16cid:durableId="1789162496">
    <w:abstractNumId w:val="111"/>
  </w:num>
  <w:num w:numId="96" w16cid:durableId="1159923414">
    <w:abstractNumId w:val="105"/>
  </w:num>
  <w:num w:numId="97" w16cid:durableId="1425960265">
    <w:abstractNumId w:val="84"/>
  </w:num>
  <w:num w:numId="98" w16cid:durableId="464934307">
    <w:abstractNumId w:val="14"/>
  </w:num>
  <w:num w:numId="99" w16cid:durableId="484319451">
    <w:abstractNumId w:val="51"/>
  </w:num>
  <w:num w:numId="100" w16cid:durableId="868567649">
    <w:abstractNumId w:val="44"/>
  </w:num>
  <w:num w:numId="101" w16cid:durableId="2113281895">
    <w:abstractNumId w:val="108"/>
  </w:num>
  <w:num w:numId="102" w16cid:durableId="1011950866">
    <w:abstractNumId w:val="97"/>
  </w:num>
  <w:num w:numId="103" w16cid:durableId="1719694972">
    <w:abstractNumId w:val="59"/>
  </w:num>
  <w:num w:numId="104" w16cid:durableId="1100948773">
    <w:abstractNumId w:val="39"/>
  </w:num>
  <w:num w:numId="105" w16cid:durableId="886911793">
    <w:abstractNumId w:val="6"/>
  </w:num>
  <w:num w:numId="106" w16cid:durableId="174921693">
    <w:abstractNumId w:val="38"/>
  </w:num>
  <w:num w:numId="107" w16cid:durableId="668607265">
    <w:abstractNumId w:val="19"/>
  </w:num>
  <w:num w:numId="108" w16cid:durableId="1949971974">
    <w:abstractNumId w:val="76"/>
  </w:num>
  <w:num w:numId="109" w16cid:durableId="1252197698">
    <w:abstractNumId w:val="43"/>
  </w:num>
  <w:num w:numId="110" w16cid:durableId="1778017747">
    <w:abstractNumId w:val="31"/>
  </w:num>
  <w:num w:numId="111" w16cid:durableId="944727743">
    <w:abstractNumId w:val="35"/>
  </w:num>
  <w:num w:numId="112" w16cid:durableId="1490633283">
    <w:abstractNumId w:val="3"/>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99C"/>
    <w:rsid w:val="00001157"/>
    <w:rsid w:val="00015D3C"/>
    <w:rsid w:val="00020101"/>
    <w:rsid w:val="0002645E"/>
    <w:rsid w:val="0004387F"/>
    <w:rsid w:val="000571A3"/>
    <w:rsid w:val="0006683F"/>
    <w:rsid w:val="00086BEA"/>
    <w:rsid w:val="000C4354"/>
    <w:rsid w:val="000D1696"/>
    <w:rsid w:val="000F7155"/>
    <w:rsid w:val="001270DE"/>
    <w:rsid w:val="00144495"/>
    <w:rsid w:val="0014490B"/>
    <w:rsid w:val="00155915"/>
    <w:rsid w:val="001D1E97"/>
    <w:rsid w:val="001D3124"/>
    <w:rsid w:val="00225627"/>
    <w:rsid w:val="00275472"/>
    <w:rsid w:val="002B0ACC"/>
    <w:rsid w:val="002C773B"/>
    <w:rsid w:val="002E29A9"/>
    <w:rsid w:val="0031631E"/>
    <w:rsid w:val="0032634B"/>
    <w:rsid w:val="003337B8"/>
    <w:rsid w:val="003643BA"/>
    <w:rsid w:val="00376C1E"/>
    <w:rsid w:val="00377243"/>
    <w:rsid w:val="00390A21"/>
    <w:rsid w:val="003B37D4"/>
    <w:rsid w:val="003E44F5"/>
    <w:rsid w:val="0042299C"/>
    <w:rsid w:val="00493D66"/>
    <w:rsid w:val="004A0A1A"/>
    <w:rsid w:val="004D25EC"/>
    <w:rsid w:val="00502880"/>
    <w:rsid w:val="00522FF6"/>
    <w:rsid w:val="0052423F"/>
    <w:rsid w:val="00561A86"/>
    <w:rsid w:val="005A2BDB"/>
    <w:rsid w:val="005C1771"/>
    <w:rsid w:val="006604C0"/>
    <w:rsid w:val="0066605C"/>
    <w:rsid w:val="006B4D5D"/>
    <w:rsid w:val="00767EDB"/>
    <w:rsid w:val="00773210"/>
    <w:rsid w:val="007750A5"/>
    <w:rsid w:val="007774BD"/>
    <w:rsid w:val="0078185F"/>
    <w:rsid w:val="00782A52"/>
    <w:rsid w:val="007B75B1"/>
    <w:rsid w:val="007C1A7E"/>
    <w:rsid w:val="007D273D"/>
    <w:rsid w:val="008E4A0E"/>
    <w:rsid w:val="009774BD"/>
    <w:rsid w:val="009C138C"/>
    <w:rsid w:val="009C4D5F"/>
    <w:rsid w:val="009F0BC4"/>
    <w:rsid w:val="009F35B7"/>
    <w:rsid w:val="00A15ABA"/>
    <w:rsid w:val="00A337DD"/>
    <w:rsid w:val="00A43B01"/>
    <w:rsid w:val="00A90258"/>
    <w:rsid w:val="00AC77A8"/>
    <w:rsid w:val="00AF1368"/>
    <w:rsid w:val="00B03535"/>
    <w:rsid w:val="00B15A61"/>
    <w:rsid w:val="00B32AC1"/>
    <w:rsid w:val="00BB2E82"/>
    <w:rsid w:val="00BD2BE2"/>
    <w:rsid w:val="00BE53DF"/>
    <w:rsid w:val="00C03AFF"/>
    <w:rsid w:val="00C26190"/>
    <w:rsid w:val="00C3023D"/>
    <w:rsid w:val="00CB1C6F"/>
    <w:rsid w:val="00D7301E"/>
    <w:rsid w:val="00DC5EE9"/>
    <w:rsid w:val="00E629E8"/>
    <w:rsid w:val="00E66E63"/>
    <w:rsid w:val="00E70155"/>
    <w:rsid w:val="00E73F46"/>
    <w:rsid w:val="00E74FD9"/>
    <w:rsid w:val="00EF25C5"/>
    <w:rsid w:val="00EF3EC3"/>
    <w:rsid w:val="00F05FFB"/>
    <w:rsid w:val="00F06E50"/>
    <w:rsid w:val="00F3131B"/>
    <w:rsid w:val="00FB7B11"/>
    <w:rsid w:val="00FC7BA7"/>
    <w:rsid w:val="00FE3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E12C5"/>
  <w15:chartTrackingRefBased/>
  <w15:docId w15:val="{69C7CD40-0F94-8347-A5DD-A6964C963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2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2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99C"/>
    <w:rPr>
      <w:rFonts w:eastAsiaTheme="majorEastAsia" w:cstheme="majorBidi"/>
      <w:color w:val="272727" w:themeColor="text1" w:themeTint="D8"/>
    </w:rPr>
  </w:style>
  <w:style w:type="paragraph" w:styleId="Title">
    <w:name w:val="Title"/>
    <w:basedOn w:val="Normal"/>
    <w:next w:val="Normal"/>
    <w:link w:val="TitleChar"/>
    <w:uiPriority w:val="10"/>
    <w:qFormat/>
    <w:rsid w:val="00422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99C"/>
    <w:pPr>
      <w:spacing w:before="160"/>
      <w:jc w:val="center"/>
    </w:pPr>
    <w:rPr>
      <w:i/>
      <w:iCs/>
      <w:color w:val="404040" w:themeColor="text1" w:themeTint="BF"/>
    </w:rPr>
  </w:style>
  <w:style w:type="character" w:customStyle="1" w:styleId="QuoteChar">
    <w:name w:val="Quote Char"/>
    <w:basedOn w:val="DefaultParagraphFont"/>
    <w:link w:val="Quote"/>
    <w:uiPriority w:val="29"/>
    <w:rsid w:val="0042299C"/>
    <w:rPr>
      <w:i/>
      <w:iCs/>
      <w:color w:val="404040" w:themeColor="text1" w:themeTint="BF"/>
    </w:rPr>
  </w:style>
  <w:style w:type="paragraph" w:styleId="ListParagraph">
    <w:name w:val="List Paragraph"/>
    <w:basedOn w:val="Normal"/>
    <w:uiPriority w:val="34"/>
    <w:qFormat/>
    <w:rsid w:val="0042299C"/>
    <w:pPr>
      <w:ind w:left="720"/>
      <w:contextualSpacing/>
    </w:pPr>
  </w:style>
  <w:style w:type="character" w:styleId="IntenseEmphasis">
    <w:name w:val="Intense Emphasis"/>
    <w:basedOn w:val="DefaultParagraphFont"/>
    <w:uiPriority w:val="21"/>
    <w:qFormat/>
    <w:rsid w:val="0042299C"/>
    <w:rPr>
      <w:i/>
      <w:iCs/>
      <w:color w:val="0F4761" w:themeColor="accent1" w:themeShade="BF"/>
    </w:rPr>
  </w:style>
  <w:style w:type="paragraph" w:styleId="IntenseQuote">
    <w:name w:val="Intense Quote"/>
    <w:basedOn w:val="Normal"/>
    <w:next w:val="Normal"/>
    <w:link w:val="IntenseQuoteChar"/>
    <w:uiPriority w:val="30"/>
    <w:qFormat/>
    <w:rsid w:val="00422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99C"/>
    <w:rPr>
      <w:i/>
      <w:iCs/>
      <w:color w:val="0F4761" w:themeColor="accent1" w:themeShade="BF"/>
    </w:rPr>
  </w:style>
  <w:style w:type="character" w:styleId="IntenseReference">
    <w:name w:val="Intense Reference"/>
    <w:basedOn w:val="DefaultParagraphFont"/>
    <w:uiPriority w:val="32"/>
    <w:qFormat/>
    <w:rsid w:val="0042299C"/>
    <w:rPr>
      <w:b/>
      <w:bCs/>
      <w:smallCaps/>
      <w:color w:val="0F4761" w:themeColor="accent1" w:themeShade="BF"/>
      <w:spacing w:val="5"/>
    </w:rPr>
  </w:style>
  <w:style w:type="table" w:styleId="TableGrid">
    <w:name w:val="Table Grid"/>
    <w:basedOn w:val="TableNormal"/>
    <w:uiPriority w:val="39"/>
    <w:rsid w:val="00026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5ABA"/>
    <w:rPr>
      <w:rFonts w:ascii="Times New Roman" w:hAnsi="Times New Roman" w:cs="Times New Roman"/>
    </w:rPr>
  </w:style>
  <w:style w:type="character" w:styleId="Strong">
    <w:name w:val="Strong"/>
    <w:basedOn w:val="DefaultParagraphFont"/>
    <w:uiPriority w:val="22"/>
    <w:qFormat/>
    <w:rsid w:val="00BE53DF"/>
    <w:rPr>
      <w:b/>
      <w:bCs/>
    </w:rPr>
  </w:style>
  <w:style w:type="paragraph" w:styleId="HTMLPreformatted">
    <w:name w:val="HTML Preformatted"/>
    <w:basedOn w:val="Normal"/>
    <w:link w:val="HTMLPreformattedChar"/>
    <w:uiPriority w:val="99"/>
    <w:unhideWhenUsed/>
    <w:rsid w:val="00066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rsid w:val="0006683F"/>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06683F"/>
    <w:rPr>
      <w:rFonts w:ascii="Courier New" w:eastAsia="Times New Roman" w:hAnsi="Courier New" w:cs="Courier New"/>
      <w:sz w:val="20"/>
      <w:szCs w:val="20"/>
    </w:rPr>
  </w:style>
  <w:style w:type="character" w:styleId="Emphasis">
    <w:name w:val="Emphasis"/>
    <w:basedOn w:val="DefaultParagraphFont"/>
    <w:uiPriority w:val="20"/>
    <w:qFormat/>
    <w:rsid w:val="006B4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512">
      <w:bodyDiv w:val="1"/>
      <w:marLeft w:val="0"/>
      <w:marRight w:val="0"/>
      <w:marTop w:val="0"/>
      <w:marBottom w:val="0"/>
      <w:divBdr>
        <w:top w:val="none" w:sz="0" w:space="0" w:color="auto"/>
        <w:left w:val="none" w:sz="0" w:space="0" w:color="auto"/>
        <w:bottom w:val="none" w:sz="0" w:space="0" w:color="auto"/>
        <w:right w:val="none" w:sz="0" w:space="0" w:color="auto"/>
      </w:divBdr>
      <w:divsChild>
        <w:div w:id="1775711271">
          <w:marLeft w:val="0"/>
          <w:marRight w:val="0"/>
          <w:marTop w:val="0"/>
          <w:marBottom w:val="0"/>
          <w:divBdr>
            <w:top w:val="none" w:sz="0" w:space="0" w:color="auto"/>
            <w:left w:val="none" w:sz="0" w:space="0" w:color="auto"/>
            <w:bottom w:val="none" w:sz="0" w:space="0" w:color="auto"/>
            <w:right w:val="none" w:sz="0" w:space="0" w:color="auto"/>
          </w:divBdr>
          <w:divsChild>
            <w:div w:id="248003164">
              <w:marLeft w:val="0"/>
              <w:marRight w:val="0"/>
              <w:marTop w:val="0"/>
              <w:marBottom w:val="0"/>
              <w:divBdr>
                <w:top w:val="none" w:sz="0" w:space="0" w:color="auto"/>
                <w:left w:val="none" w:sz="0" w:space="0" w:color="auto"/>
                <w:bottom w:val="none" w:sz="0" w:space="0" w:color="auto"/>
                <w:right w:val="none" w:sz="0" w:space="0" w:color="auto"/>
              </w:divBdr>
            </w:div>
            <w:div w:id="1089079147">
              <w:marLeft w:val="0"/>
              <w:marRight w:val="0"/>
              <w:marTop w:val="0"/>
              <w:marBottom w:val="0"/>
              <w:divBdr>
                <w:top w:val="none" w:sz="0" w:space="0" w:color="auto"/>
                <w:left w:val="none" w:sz="0" w:space="0" w:color="auto"/>
                <w:bottom w:val="none" w:sz="0" w:space="0" w:color="auto"/>
                <w:right w:val="none" w:sz="0" w:space="0" w:color="auto"/>
              </w:divBdr>
              <w:divsChild>
                <w:div w:id="946622925">
                  <w:marLeft w:val="0"/>
                  <w:marRight w:val="0"/>
                  <w:marTop w:val="0"/>
                  <w:marBottom w:val="0"/>
                  <w:divBdr>
                    <w:top w:val="none" w:sz="0" w:space="0" w:color="auto"/>
                    <w:left w:val="none" w:sz="0" w:space="0" w:color="auto"/>
                    <w:bottom w:val="none" w:sz="0" w:space="0" w:color="auto"/>
                    <w:right w:val="none" w:sz="0" w:space="0" w:color="auto"/>
                  </w:divBdr>
                  <w:divsChild>
                    <w:div w:id="20420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6481">
              <w:marLeft w:val="0"/>
              <w:marRight w:val="0"/>
              <w:marTop w:val="0"/>
              <w:marBottom w:val="0"/>
              <w:divBdr>
                <w:top w:val="none" w:sz="0" w:space="0" w:color="auto"/>
                <w:left w:val="none" w:sz="0" w:space="0" w:color="auto"/>
                <w:bottom w:val="none" w:sz="0" w:space="0" w:color="auto"/>
                <w:right w:val="none" w:sz="0" w:space="0" w:color="auto"/>
              </w:divBdr>
            </w:div>
          </w:divsChild>
        </w:div>
        <w:div w:id="1875776444">
          <w:marLeft w:val="0"/>
          <w:marRight w:val="0"/>
          <w:marTop w:val="0"/>
          <w:marBottom w:val="0"/>
          <w:divBdr>
            <w:top w:val="none" w:sz="0" w:space="0" w:color="auto"/>
            <w:left w:val="none" w:sz="0" w:space="0" w:color="auto"/>
            <w:bottom w:val="none" w:sz="0" w:space="0" w:color="auto"/>
            <w:right w:val="none" w:sz="0" w:space="0" w:color="auto"/>
          </w:divBdr>
          <w:divsChild>
            <w:div w:id="1096250099">
              <w:marLeft w:val="0"/>
              <w:marRight w:val="0"/>
              <w:marTop w:val="0"/>
              <w:marBottom w:val="0"/>
              <w:divBdr>
                <w:top w:val="none" w:sz="0" w:space="0" w:color="auto"/>
                <w:left w:val="none" w:sz="0" w:space="0" w:color="auto"/>
                <w:bottom w:val="none" w:sz="0" w:space="0" w:color="auto"/>
                <w:right w:val="none" w:sz="0" w:space="0" w:color="auto"/>
              </w:divBdr>
            </w:div>
            <w:div w:id="913121059">
              <w:marLeft w:val="0"/>
              <w:marRight w:val="0"/>
              <w:marTop w:val="0"/>
              <w:marBottom w:val="0"/>
              <w:divBdr>
                <w:top w:val="none" w:sz="0" w:space="0" w:color="auto"/>
                <w:left w:val="none" w:sz="0" w:space="0" w:color="auto"/>
                <w:bottom w:val="none" w:sz="0" w:space="0" w:color="auto"/>
                <w:right w:val="none" w:sz="0" w:space="0" w:color="auto"/>
              </w:divBdr>
              <w:divsChild>
                <w:div w:id="1147286917">
                  <w:marLeft w:val="0"/>
                  <w:marRight w:val="0"/>
                  <w:marTop w:val="0"/>
                  <w:marBottom w:val="0"/>
                  <w:divBdr>
                    <w:top w:val="none" w:sz="0" w:space="0" w:color="auto"/>
                    <w:left w:val="none" w:sz="0" w:space="0" w:color="auto"/>
                    <w:bottom w:val="none" w:sz="0" w:space="0" w:color="auto"/>
                    <w:right w:val="none" w:sz="0" w:space="0" w:color="auto"/>
                  </w:divBdr>
                  <w:divsChild>
                    <w:div w:id="870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22039">
              <w:marLeft w:val="0"/>
              <w:marRight w:val="0"/>
              <w:marTop w:val="0"/>
              <w:marBottom w:val="0"/>
              <w:divBdr>
                <w:top w:val="none" w:sz="0" w:space="0" w:color="auto"/>
                <w:left w:val="none" w:sz="0" w:space="0" w:color="auto"/>
                <w:bottom w:val="none" w:sz="0" w:space="0" w:color="auto"/>
                <w:right w:val="none" w:sz="0" w:space="0" w:color="auto"/>
              </w:divBdr>
            </w:div>
          </w:divsChild>
        </w:div>
        <w:div w:id="1836608022">
          <w:marLeft w:val="0"/>
          <w:marRight w:val="0"/>
          <w:marTop w:val="0"/>
          <w:marBottom w:val="0"/>
          <w:divBdr>
            <w:top w:val="none" w:sz="0" w:space="0" w:color="auto"/>
            <w:left w:val="none" w:sz="0" w:space="0" w:color="auto"/>
            <w:bottom w:val="none" w:sz="0" w:space="0" w:color="auto"/>
            <w:right w:val="none" w:sz="0" w:space="0" w:color="auto"/>
          </w:divBdr>
          <w:divsChild>
            <w:div w:id="867639681">
              <w:marLeft w:val="0"/>
              <w:marRight w:val="0"/>
              <w:marTop w:val="0"/>
              <w:marBottom w:val="0"/>
              <w:divBdr>
                <w:top w:val="none" w:sz="0" w:space="0" w:color="auto"/>
                <w:left w:val="none" w:sz="0" w:space="0" w:color="auto"/>
                <w:bottom w:val="none" w:sz="0" w:space="0" w:color="auto"/>
                <w:right w:val="none" w:sz="0" w:space="0" w:color="auto"/>
              </w:divBdr>
            </w:div>
            <w:div w:id="1499082056">
              <w:marLeft w:val="0"/>
              <w:marRight w:val="0"/>
              <w:marTop w:val="0"/>
              <w:marBottom w:val="0"/>
              <w:divBdr>
                <w:top w:val="none" w:sz="0" w:space="0" w:color="auto"/>
                <w:left w:val="none" w:sz="0" w:space="0" w:color="auto"/>
                <w:bottom w:val="none" w:sz="0" w:space="0" w:color="auto"/>
                <w:right w:val="none" w:sz="0" w:space="0" w:color="auto"/>
              </w:divBdr>
              <w:divsChild>
                <w:div w:id="1664430156">
                  <w:marLeft w:val="0"/>
                  <w:marRight w:val="0"/>
                  <w:marTop w:val="0"/>
                  <w:marBottom w:val="0"/>
                  <w:divBdr>
                    <w:top w:val="none" w:sz="0" w:space="0" w:color="auto"/>
                    <w:left w:val="none" w:sz="0" w:space="0" w:color="auto"/>
                    <w:bottom w:val="none" w:sz="0" w:space="0" w:color="auto"/>
                    <w:right w:val="none" w:sz="0" w:space="0" w:color="auto"/>
                  </w:divBdr>
                  <w:divsChild>
                    <w:div w:id="19827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184">
      <w:bodyDiv w:val="1"/>
      <w:marLeft w:val="0"/>
      <w:marRight w:val="0"/>
      <w:marTop w:val="0"/>
      <w:marBottom w:val="0"/>
      <w:divBdr>
        <w:top w:val="none" w:sz="0" w:space="0" w:color="auto"/>
        <w:left w:val="none" w:sz="0" w:space="0" w:color="auto"/>
        <w:bottom w:val="none" w:sz="0" w:space="0" w:color="auto"/>
        <w:right w:val="none" w:sz="0" w:space="0" w:color="auto"/>
      </w:divBdr>
    </w:div>
    <w:div w:id="21714651">
      <w:bodyDiv w:val="1"/>
      <w:marLeft w:val="0"/>
      <w:marRight w:val="0"/>
      <w:marTop w:val="0"/>
      <w:marBottom w:val="0"/>
      <w:divBdr>
        <w:top w:val="none" w:sz="0" w:space="0" w:color="auto"/>
        <w:left w:val="none" w:sz="0" w:space="0" w:color="auto"/>
        <w:bottom w:val="none" w:sz="0" w:space="0" w:color="auto"/>
        <w:right w:val="none" w:sz="0" w:space="0" w:color="auto"/>
      </w:divBdr>
    </w:div>
    <w:div w:id="22946586">
      <w:bodyDiv w:val="1"/>
      <w:marLeft w:val="0"/>
      <w:marRight w:val="0"/>
      <w:marTop w:val="0"/>
      <w:marBottom w:val="0"/>
      <w:divBdr>
        <w:top w:val="none" w:sz="0" w:space="0" w:color="auto"/>
        <w:left w:val="none" w:sz="0" w:space="0" w:color="auto"/>
        <w:bottom w:val="none" w:sz="0" w:space="0" w:color="auto"/>
        <w:right w:val="none" w:sz="0" w:space="0" w:color="auto"/>
      </w:divBdr>
    </w:div>
    <w:div w:id="31544684">
      <w:bodyDiv w:val="1"/>
      <w:marLeft w:val="0"/>
      <w:marRight w:val="0"/>
      <w:marTop w:val="0"/>
      <w:marBottom w:val="0"/>
      <w:divBdr>
        <w:top w:val="none" w:sz="0" w:space="0" w:color="auto"/>
        <w:left w:val="none" w:sz="0" w:space="0" w:color="auto"/>
        <w:bottom w:val="none" w:sz="0" w:space="0" w:color="auto"/>
        <w:right w:val="none" w:sz="0" w:space="0" w:color="auto"/>
      </w:divBdr>
    </w:div>
    <w:div w:id="31997437">
      <w:bodyDiv w:val="1"/>
      <w:marLeft w:val="0"/>
      <w:marRight w:val="0"/>
      <w:marTop w:val="0"/>
      <w:marBottom w:val="0"/>
      <w:divBdr>
        <w:top w:val="none" w:sz="0" w:space="0" w:color="auto"/>
        <w:left w:val="none" w:sz="0" w:space="0" w:color="auto"/>
        <w:bottom w:val="none" w:sz="0" w:space="0" w:color="auto"/>
        <w:right w:val="none" w:sz="0" w:space="0" w:color="auto"/>
      </w:divBdr>
    </w:div>
    <w:div w:id="39979804">
      <w:bodyDiv w:val="1"/>
      <w:marLeft w:val="0"/>
      <w:marRight w:val="0"/>
      <w:marTop w:val="0"/>
      <w:marBottom w:val="0"/>
      <w:divBdr>
        <w:top w:val="none" w:sz="0" w:space="0" w:color="auto"/>
        <w:left w:val="none" w:sz="0" w:space="0" w:color="auto"/>
        <w:bottom w:val="none" w:sz="0" w:space="0" w:color="auto"/>
        <w:right w:val="none" w:sz="0" w:space="0" w:color="auto"/>
      </w:divBdr>
    </w:div>
    <w:div w:id="4221664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68">
          <w:marLeft w:val="0"/>
          <w:marRight w:val="0"/>
          <w:marTop w:val="0"/>
          <w:marBottom w:val="0"/>
          <w:divBdr>
            <w:top w:val="none" w:sz="0" w:space="0" w:color="auto"/>
            <w:left w:val="none" w:sz="0" w:space="0" w:color="auto"/>
            <w:bottom w:val="none" w:sz="0" w:space="0" w:color="auto"/>
            <w:right w:val="none" w:sz="0" w:space="0" w:color="auto"/>
          </w:divBdr>
          <w:divsChild>
            <w:div w:id="624508167">
              <w:marLeft w:val="0"/>
              <w:marRight w:val="0"/>
              <w:marTop w:val="0"/>
              <w:marBottom w:val="0"/>
              <w:divBdr>
                <w:top w:val="none" w:sz="0" w:space="0" w:color="auto"/>
                <w:left w:val="none" w:sz="0" w:space="0" w:color="auto"/>
                <w:bottom w:val="none" w:sz="0" w:space="0" w:color="auto"/>
                <w:right w:val="none" w:sz="0" w:space="0" w:color="auto"/>
              </w:divBdr>
            </w:div>
            <w:div w:id="1741250134">
              <w:marLeft w:val="0"/>
              <w:marRight w:val="0"/>
              <w:marTop w:val="0"/>
              <w:marBottom w:val="0"/>
              <w:divBdr>
                <w:top w:val="none" w:sz="0" w:space="0" w:color="auto"/>
                <w:left w:val="none" w:sz="0" w:space="0" w:color="auto"/>
                <w:bottom w:val="none" w:sz="0" w:space="0" w:color="auto"/>
                <w:right w:val="none" w:sz="0" w:space="0" w:color="auto"/>
              </w:divBdr>
              <w:divsChild>
                <w:div w:id="949699448">
                  <w:marLeft w:val="0"/>
                  <w:marRight w:val="0"/>
                  <w:marTop w:val="0"/>
                  <w:marBottom w:val="0"/>
                  <w:divBdr>
                    <w:top w:val="none" w:sz="0" w:space="0" w:color="auto"/>
                    <w:left w:val="none" w:sz="0" w:space="0" w:color="auto"/>
                    <w:bottom w:val="none" w:sz="0" w:space="0" w:color="auto"/>
                    <w:right w:val="none" w:sz="0" w:space="0" w:color="auto"/>
                  </w:divBdr>
                  <w:divsChild>
                    <w:div w:id="10640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76302">
              <w:marLeft w:val="0"/>
              <w:marRight w:val="0"/>
              <w:marTop w:val="0"/>
              <w:marBottom w:val="0"/>
              <w:divBdr>
                <w:top w:val="none" w:sz="0" w:space="0" w:color="auto"/>
                <w:left w:val="none" w:sz="0" w:space="0" w:color="auto"/>
                <w:bottom w:val="none" w:sz="0" w:space="0" w:color="auto"/>
                <w:right w:val="none" w:sz="0" w:space="0" w:color="auto"/>
              </w:divBdr>
            </w:div>
          </w:divsChild>
        </w:div>
        <w:div w:id="2056855748">
          <w:marLeft w:val="0"/>
          <w:marRight w:val="0"/>
          <w:marTop w:val="0"/>
          <w:marBottom w:val="0"/>
          <w:divBdr>
            <w:top w:val="none" w:sz="0" w:space="0" w:color="auto"/>
            <w:left w:val="none" w:sz="0" w:space="0" w:color="auto"/>
            <w:bottom w:val="none" w:sz="0" w:space="0" w:color="auto"/>
            <w:right w:val="none" w:sz="0" w:space="0" w:color="auto"/>
          </w:divBdr>
          <w:divsChild>
            <w:div w:id="251940603">
              <w:marLeft w:val="0"/>
              <w:marRight w:val="0"/>
              <w:marTop w:val="0"/>
              <w:marBottom w:val="0"/>
              <w:divBdr>
                <w:top w:val="none" w:sz="0" w:space="0" w:color="auto"/>
                <w:left w:val="none" w:sz="0" w:space="0" w:color="auto"/>
                <w:bottom w:val="none" w:sz="0" w:space="0" w:color="auto"/>
                <w:right w:val="none" w:sz="0" w:space="0" w:color="auto"/>
              </w:divBdr>
            </w:div>
            <w:div w:id="623464694">
              <w:marLeft w:val="0"/>
              <w:marRight w:val="0"/>
              <w:marTop w:val="0"/>
              <w:marBottom w:val="0"/>
              <w:divBdr>
                <w:top w:val="none" w:sz="0" w:space="0" w:color="auto"/>
                <w:left w:val="none" w:sz="0" w:space="0" w:color="auto"/>
                <w:bottom w:val="none" w:sz="0" w:space="0" w:color="auto"/>
                <w:right w:val="none" w:sz="0" w:space="0" w:color="auto"/>
              </w:divBdr>
              <w:divsChild>
                <w:div w:id="1726099030">
                  <w:marLeft w:val="0"/>
                  <w:marRight w:val="0"/>
                  <w:marTop w:val="0"/>
                  <w:marBottom w:val="0"/>
                  <w:divBdr>
                    <w:top w:val="none" w:sz="0" w:space="0" w:color="auto"/>
                    <w:left w:val="none" w:sz="0" w:space="0" w:color="auto"/>
                    <w:bottom w:val="none" w:sz="0" w:space="0" w:color="auto"/>
                    <w:right w:val="none" w:sz="0" w:space="0" w:color="auto"/>
                  </w:divBdr>
                  <w:divsChild>
                    <w:div w:id="3961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0329">
      <w:bodyDiv w:val="1"/>
      <w:marLeft w:val="0"/>
      <w:marRight w:val="0"/>
      <w:marTop w:val="0"/>
      <w:marBottom w:val="0"/>
      <w:divBdr>
        <w:top w:val="none" w:sz="0" w:space="0" w:color="auto"/>
        <w:left w:val="none" w:sz="0" w:space="0" w:color="auto"/>
        <w:bottom w:val="none" w:sz="0" w:space="0" w:color="auto"/>
        <w:right w:val="none" w:sz="0" w:space="0" w:color="auto"/>
      </w:divBdr>
    </w:div>
    <w:div w:id="59448628">
      <w:bodyDiv w:val="1"/>
      <w:marLeft w:val="0"/>
      <w:marRight w:val="0"/>
      <w:marTop w:val="0"/>
      <w:marBottom w:val="0"/>
      <w:divBdr>
        <w:top w:val="none" w:sz="0" w:space="0" w:color="auto"/>
        <w:left w:val="none" w:sz="0" w:space="0" w:color="auto"/>
        <w:bottom w:val="none" w:sz="0" w:space="0" w:color="auto"/>
        <w:right w:val="none" w:sz="0" w:space="0" w:color="auto"/>
      </w:divBdr>
    </w:div>
    <w:div w:id="60951401">
      <w:bodyDiv w:val="1"/>
      <w:marLeft w:val="0"/>
      <w:marRight w:val="0"/>
      <w:marTop w:val="0"/>
      <w:marBottom w:val="0"/>
      <w:divBdr>
        <w:top w:val="none" w:sz="0" w:space="0" w:color="auto"/>
        <w:left w:val="none" w:sz="0" w:space="0" w:color="auto"/>
        <w:bottom w:val="none" w:sz="0" w:space="0" w:color="auto"/>
        <w:right w:val="none" w:sz="0" w:space="0" w:color="auto"/>
      </w:divBdr>
    </w:div>
    <w:div w:id="62802495">
      <w:bodyDiv w:val="1"/>
      <w:marLeft w:val="0"/>
      <w:marRight w:val="0"/>
      <w:marTop w:val="0"/>
      <w:marBottom w:val="0"/>
      <w:divBdr>
        <w:top w:val="none" w:sz="0" w:space="0" w:color="auto"/>
        <w:left w:val="none" w:sz="0" w:space="0" w:color="auto"/>
        <w:bottom w:val="none" w:sz="0" w:space="0" w:color="auto"/>
        <w:right w:val="none" w:sz="0" w:space="0" w:color="auto"/>
      </w:divBdr>
    </w:div>
    <w:div w:id="65223267">
      <w:bodyDiv w:val="1"/>
      <w:marLeft w:val="0"/>
      <w:marRight w:val="0"/>
      <w:marTop w:val="0"/>
      <w:marBottom w:val="0"/>
      <w:divBdr>
        <w:top w:val="none" w:sz="0" w:space="0" w:color="auto"/>
        <w:left w:val="none" w:sz="0" w:space="0" w:color="auto"/>
        <w:bottom w:val="none" w:sz="0" w:space="0" w:color="auto"/>
        <w:right w:val="none" w:sz="0" w:space="0" w:color="auto"/>
      </w:divBdr>
    </w:div>
    <w:div w:id="66847409">
      <w:bodyDiv w:val="1"/>
      <w:marLeft w:val="0"/>
      <w:marRight w:val="0"/>
      <w:marTop w:val="0"/>
      <w:marBottom w:val="0"/>
      <w:divBdr>
        <w:top w:val="none" w:sz="0" w:space="0" w:color="auto"/>
        <w:left w:val="none" w:sz="0" w:space="0" w:color="auto"/>
        <w:bottom w:val="none" w:sz="0" w:space="0" w:color="auto"/>
        <w:right w:val="none" w:sz="0" w:space="0" w:color="auto"/>
      </w:divBdr>
    </w:div>
    <w:div w:id="78447977">
      <w:bodyDiv w:val="1"/>
      <w:marLeft w:val="0"/>
      <w:marRight w:val="0"/>
      <w:marTop w:val="0"/>
      <w:marBottom w:val="0"/>
      <w:divBdr>
        <w:top w:val="none" w:sz="0" w:space="0" w:color="auto"/>
        <w:left w:val="none" w:sz="0" w:space="0" w:color="auto"/>
        <w:bottom w:val="none" w:sz="0" w:space="0" w:color="auto"/>
        <w:right w:val="none" w:sz="0" w:space="0" w:color="auto"/>
      </w:divBdr>
    </w:div>
    <w:div w:id="79841179">
      <w:bodyDiv w:val="1"/>
      <w:marLeft w:val="0"/>
      <w:marRight w:val="0"/>
      <w:marTop w:val="0"/>
      <w:marBottom w:val="0"/>
      <w:divBdr>
        <w:top w:val="none" w:sz="0" w:space="0" w:color="auto"/>
        <w:left w:val="none" w:sz="0" w:space="0" w:color="auto"/>
        <w:bottom w:val="none" w:sz="0" w:space="0" w:color="auto"/>
        <w:right w:val="none" w:sz="0" w:space="0" w:color="auto"/>
      </w:divBdr>
    </w:div>
    <w:div w:id="84225798">
      <w:bodyDiv w:val="1"/>
      <w:marLeft w:val="0"/>
      <w:marRight w:val="0"/>
      <w:marTop w:val="0"/>
      <w:marBottom w:val="0"/>
      <w:divBdr>
        <w:top w:val="none" w:sz="0" w:space="0" w:color="auto"/>
        <w:left w:val="none" w:sz="0" w:space="0" w:color="auto"/>
        <w:bottom w:val="none" w:sz="0" w:space="0" w:color="auto"/>
        <w:right w:val="none" w:sz="0" w:space="0" w:color="auto"/>
      </w:divBdr>
    </w:div>
    <w:div w:id="85352011">
      <w:bodyDiv w:val="1"/>
      <w:marLeft w:val="0"/>
      <w:marRight w:val="0"/>
      <w:marTop w:val="0"/>
      <w:marBottom w:val="0"/>
      <w:divBdr>
        <w:top w:val="none" w:sz="0" w:space="0" w:color="auto"/>
        <w:left w:val="none" w:sz="0" w:space="0" w:color="auto"/>
        <w:bottom w:val="none" w:sz="0" w:space="0" w:color="auto"/>
        <w:right w:val="none" w:sz="0" w:space="0" w:color="auto"/>
      </w:divBdr>
    </w:div>
    <w:div w:id="87233391">
      <w:bodyDiv w:val="1"/>
      <w:marLeft w:val="0"/>
      <w:marRight w:val="0"/>
      <w:marTop w:val="0"/>
      <w:marBottom w:val="0"/>
      <w:divBdr>
        <w:top w:val="none" w:sz="0" w:space="0" w:color="auto"/>
        <w:left w:val="none" w:sz="0" w:space="0" w:color="auto"/>
        <w:bottom w:val="none" w:sz="0" w:space="0" w:color="auto"/>
        <w:right w:val="none" w:sz="0" w:space="0" w:color="auto"/>
      </w:divBdr>
    </w:div>
    <w:div w:id="88890518">
      <w:bodyDiv w:val="1"/>
      <w:marLeft w:val="0"/>
      <w:marRight w:val="0"/>
      <w:marTop w:val="0"/>
      <w:marBottom w:val="0"/>
      <w:divBdr>
        <w:top w:val="none" w:sz="0" w:space="0" w:color="auto"/>
        <w:left w:val="none" w:sz="0" w:space="0" w:color="auto"/>
        <w:bottom w:val="none" w:sz="0" w:space="0" w:color="auto"/>
        <w:right w:val="none" w:sz="0" w:space="0" w:color="auto"/>
      </w:divBdr>
    </w:div>
    <w:div w:id="89661448">
      <w:bodyDiv w:val="1"/>
      <w:marLeft w:val="0"/>
      <w:marRight w:val="0"/>
      <w:marTop w:val="0"/>
      <w:marBottom w:val="0"/>
      <w:divBdr>
        <w:top w:val="none" w:sz="0" w:space="0" w:color="auto"/>
        <w:left w:val="none" w:sz="0" w:space="0" w:color="auto"/>
        <w:bottom w:val="none" w:sz="0" w:space="0" w:color="auto"/>
        <w:right w:val="none" w:sz="0" w:space="0" w:color="auto"/>
      </w:divBdr>
    </w:div>
    <w:div w:id="91047695">
      <w:bodyDiv w:val="1"/>
      <w:marLeft w:val="0"/>
      <w:marRight w:val="0"/>
      <w:marTop w:val="0"/>
      <w:marBottom w:val="0"/>
      <w:divBdr>
        <w:top w:val="none" w:sz="0" w:space="0" w:color="auto"/>
        <w:left w:val="none" w:sz="0" w:space="0" w:color="auto"/>
        <w:bottom w:val="none" w:sz="0" w:space="0" w:color="auto"/>
        <w:right w:val="none" w:sz="0" w:space="0" w:color="auto"/>
      </w:divBdr>
    </w:div>
    <w:div w:id="99641631">
      <w:bodyDiv w:val="1"/>
      <w:marLeft w:val="0"/>
      <w:marRight w:val="0"/>
      <w:marTop w:val="0"/>
      <w:marBottom w:val="0"/>
      <w:divBdr>
        <w:top w:val="none" w:sz="0" w:space="0" w:color="auto"/>
        <w:left w:val="none" w:sz="0" w:space="0" w:color="auto"/>
        <w:bottom w:val="none" w:sz="0" w:space="0" w:color="auto"/>
        <w:right w:val="none" w:sz="0" w:space="0" w:color="auto"/>
      </w:divBdr>
    </w:div>
    <w:div w:id="117843202">
      <w:bodyDiv w:val="1"/>
      <w:marLeft w:val="0"/>
      <w:marRight w:val="0"/>
      <w:marTop w:val="0"/>
      <w:marBottom w:val="0"/>
      <w:divBdr>
        <w:top w:val="none" w:sz="0" w:space="0" w:color="auto"/>
        <w:left w:val="none" w:sz="0" w:space="0" w:color="auto"/>
        <w:bottom w:val="none" w:sz="0" w:space="0" w:color="auto"/>
        <w:right w:val="none" w:sz="0" w:space="0" w:color="auto"/>
      </w:divBdr>
    </w:div>
    <w:div w:id="118691030">
      <w:bodyDiv w:val="1"/>
      <w:marLeft w:val="0"/>
      <w:marRight w:val="0"/>
      <w:marTop w:val="0"/>
      <w:marBottom w:val="0"/>
      <w:divBdr>
        <w:top w:val="none" w:sz="0" w:space="0" w:color="auto"/>
        <w:left w:val="none" w:sz="0" w:space="0" w:color="auto"/>
        <w:bottom w:val="none" w:sz="0" w:space="0" w:color="auto"/>
        <w:right w:val="none" w:sz="0" w:space="0" w:color="auto"/>
      </w:divBdr>
    </w:div>
    <w:div w:id="123937722">
      <w:bodyDiv w:val="1"/>
      <w:marLeft w:val="0"/>
      <w:marRight w:val="0"/>
      <w:marTop w:val="0"/>
      <w:marBottom w:val="0"/>
      <w:divBdr>
        <w:top w:val="none" w:sz="0" w:space="0" w:color="auto"/>
        <w:left w:val="none" w:sz="0" w:space="0" w:color="auto"/>
        <w:bottom w:val="none" w:sz="0" w:space="0" w:color="auto"/>
        <w:right w:val="none" w:sz="0" w:space="0" w:color="auto"/>
      </w:divBdr>
    </w:div>
    <w:div w:id="136269833">
      <w:bodyDiv w:val="1"/>
      <w:marLeft w:val="0"/>
      <w:marRight w:val="0"/>
      <w:marTop w:val="0"/>
      <w:marBottom w:val="0"/>
      <w:divBdr>
        <w:top w:val="none" w:sz="0" w:space="0" w:color="auto"/>
        <w:left w:val="none" w:sz="0" w:space="0" w:color="auto"/>
        <w:bottom w:val="none" w:sz="0" w:space="0" w:color="auto"/>
        <w:right w:val="none" w:sz="0" w:space="0" w:color="auto"/>
      </w:divBdr>
    </w:div>
    <w:div w:id="147283959">
      <w:bodyDiv w:val="1"/>
      <w:marLeft w:val="0"/>
      <w:marRight w:val="0"/>
      <w:marTop w:val="0"/>
      <w:marBottom w:val="0"/>
      <w:divBdr>
        <w:top w:val="none" w:sz="0" w:space="0" w:color="auto"/>
        <w:left w:val="none" w:sz="0" w:space="0" w:color="auto"/>
        <w:bottom w:val="none" w:sz="0" w:space="0" w:color="auto"/>
        <w:right w:val="none" w:sz="0" w:space="0" w:color="auto"/>
      </w:divBdr>
    </w:div>
    <w:div w:id="147290879">
      <w:bodyDiv w:val="1"/>
      <w:marLeft w:val="0"/>
      <w:marRight w:val="0"/>
      <w:marTop w:val="0"/>
      <w:marBottom w:val="0"/>
      <w:divBdr>
        <w:top w:val="none" w:sz="0" w:space="0" w:color="auto"/>
        <w:left w:val="none" w:sz="0" w:space="0" w:color="auto"/>
        <w:bottom w:val="none" w:sz="0" w:space="0" w:color="auto"/>
        <w:right w:val="none" w:sz="0" w:space="0" w:color="auto"/>
      </w:divBdr>
    </w:div>
    <w:div w:id="154030307">
      <w:bodyDiv w:val="1"/>
      <w:marLeft w:val="0"/>
      <w:marRight w:val="0"/>
      <w:marTop w:val="0"/>
      <w:marBottom w:val="0"/>
      <w:divBdr>
        <w:top w:val="none" w:sz="0" w:space="0" w:color="auto"/>
        <w:left w:val="none" w:sz="0" w:space="0" w:color="auto"/>
        <w:bottom w:val="none" w:sz="0" w:space="0" w:color="auto"/>
        <w:right w:val="none" w:sz="0" w:space="0" w:color="auto"/>
      </w:divBdr>
    </w:div>
    <w:div w:id="180632698">
      <w:bodyDiv w:val="1"/>
      <w:marLeft w:val="0"/>
      <w:marRight w:val="0"/>
      <w:marTop w:val="0"/>
      <w:marBottom w:val="0"/>
      <w:divBdr>
        <w:top w:val="none" w:sz="0" w:space="0" w:color="auto"/>
        <w:left w:val="none" w:sz="0" w:space="0" w:color="auto"/>
        <w:bottom w:val="none" w:sz="0" w:space="0" w:color="auto"/>
        <w:right w:val="none" w:sz="0" w:space="0" w:color="auto"/>
      </w:divBdr>
      <w:divsChild>
        <w:div w:id="486824917">
          <w:marLeft w:val="0"/>
          <w:marRight w:val="0"/>
          <w:marTop w:val="0"/>
          <w:marBottom w:val="0"/>
          <w:divBdr>
            <w:top w:val="none" w:sz="0" w:space="0" w:color="auto"/>
            <w:left w:val="none" w:sz="0" w:space="0" w:color="auto"/>
            <w:bottom w:val="none" w:sz="0" w:space="0" w:color="auto"/>
            <w:right w:val="none" w:sz="0" w:space="0" w:color="auto"/>
          </w:divBdr>
          <w:divsChild>
            <w:div w:id="163552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645">
      <w:bodyDiv w:val="1"/>
      <w:marLeft w:val="0"/>
      <w:marRight w:val="0"/>
      <w:marTop w:val="0"/>
      <w:marBottom w:val="0"/>
      <w:divBdr>
        <w:top w:val="none" w:sz="0" w:space="0" w:color="auto"/>
        <w:left w:val="none" w:sz="0" w:space="0" w:color="auto"/>
        <w:bottom w:val="none" w:sz="0" w:space="0" w:color="auto"/>
        <w:right w:val="none" w:sz="0" w:space="0" w:color="auto"/>
      </w:divBdr>
    </w:div>
    <w:div w:id="199319721">
      <w:bodyDiv w:val="1"/>
      <w:marLeft w:val="0"/>
      <w:marRight w:val="0"/>
      <w:marTop w:val="0"/>
      <w:marBottom w:val="0"/>
      <w:divBdr>
        <w:top w:val="none" w:sz="0" w:space="0" w:color="auto"/>
        <w:left w:val="none" w:sz="0" w:space="0" w:color="auto"/>
        <w:bottom w:val="none" w:sz="0" w:space="0" w:color="auto"/>
        <w:right w:val="none" w:sz="0" w:space="0" w:color="auto"/>
      </w:divBdr>
    </w:div>
    <w:div w:id="201982417">
      <w:bodyDiv w:val="1"/>
      <w:marLeft w:val="0"/>
      <w:marRight w:val="0"/>
      <w:marTop w:val="0"/>
      <w:marBottom w:val="0"/>
      <w:divBdr>
        <w:top w:val="none" w:sz="0" w:space="0" w:color="auto"/>
        <w:left w:val="none" w:sz="0" w:space="0" w:color="auto"/>
        <w:bottom w:val="none" w:sz="0" w:space="0" w:color="auto"/>
        <w:right w:val="none" w:sz="0" w:space="0" w:color="auto"/>
      </w:divBdr>
    </w:div>
    <w:div w:id="205217014">
      <w:bodyDiv w:val="1"/>
      <w:marLeft w:val="0"/>
      <w:marRight w:val="0"/>
      <w:marTop w:val="0"/>
      <w:marBottom w:val="0"/>
      <w:divBdr>
        <w:top w:val="none" w:sz="0" w:space="0" w:color="auto"/>
        <w:left w:val="none" w:sz="0" w:space="0" w:color="auto"/>
        <w:bottom w:val="none" w:sz="0" w:space="0" w:color="auto"/>
        <w:right w:val="none" w:sz="0" w:space="0" w:color="auto"/>
      </w:divBdr>
    </w:div>
    <w:div w:id="205413491">
      <w:bodyDiv w:val="1"/>
      <w:marLeft w:val="0"/>
      <w:marRight w:val="0"/>
      <w:marTop w:val="0"/>
      <w:marBottom w:val="0"/>
      <w:divBdr>
        <w:top w:val="none" w:sz="0" w:space="0" w:color="auto"/>
        <w:left w:val="none" w:sz="0" w:space="0" w:color="auto"/>
        <w:bottom w:val="none" w:sz="0" w:space="0" w:color="auto"/>
        <w:right w:val="none" w:sz="0" w:space="0" w:color="auto"/>
      </w:divBdr>
    </w:div>
    <w:div w:id="207031806">
      <w:bodyDiv w:val="1"/>
      <w:marLeft w:val="0"/>
      <w:marRight w:val="0"/>
      <w:marTop w:val="0"/>
      <w:marBottom w:val="0"/>
      <w:divBdr>
        <w:top w:val="none" w:sz="0" w:space="0" w:color="auto"/>
        <w:left w:val="none" w:sz="0" w:space="0" w:color="auto"/>
        <w:bottom w:val="none" w:sz="0" w:space="0" w:color="auto"/>
        <w:right w:val="none" w:sz="0" w:space="0" w:color="auto"/>
      </w:divBdr>
    </w:div>
    <w:div w:id="214052618">
      <w:bodyDiv w:val="1"/>
      <w:marLeft w:val="0"/>
      <w:marRight w:val="0"/>
      <w:marTop w:val="0"/>
      <w:marBottom w:val="0"/>
      <w:divBdr>
        <w:top w:val="none" w:sz="0" w:space="0" w:color="auto"/>
        <w:left w:val="none" w:sz="0" w:space="0" w:color="auto"/>
        <w:bottom w:val="none" w:sz="0" w:space="0" w:color="auto"/>
        <w:right w:val="none" w:sz="0" w:space="0" w:color="auto"/>
      </w:divBdr>
    </w:div>
    <w:div w:id="217210776">
      <w:bodyDiv w:val="1"/>
      <w:marLeft w:val="0"/>
      <w:marRight w:val="0"/>
      <w:marTop w:val="0"/>
      <w:marBottom w:val="0"/>
      <w:divBdr>
        <w:top w:val="none" w:sz="0" w:space="0" w:color="auto"/>
        <w:left w:val="none" w:sz="0" w:space="0" w:color="auto"/>
        <w:bottom w:val="none" w:sz="0" w:space="0" w:color="auto"/>
        <w:right w:val="none" w:sz="0" w:space="0" w:color="auto"/>
      </w:divBdr>
      <w:divsChild>
        <w:div w:id="260382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102663">
      <w:bodyDiv w:val="1"/>
      <w:marLeft w:val="0"/>
      <w:marRight w:val="0"/>
      <w:marTop w:val="0"/>
      <w:marBottom w:val="0"/>
      <w:divBdr>
        <w:top w:val="none" w:sz="0" w:space="0" w:color="auto"/>
        <w:left w:val="none" w:sz="0" w:space="0" w:color="auto"/>
        <w:bottom w:val="none" w:sz="0" w:space="0" w:color="auto"/>
        <w:right w:val="none" w:sz="0" w:space="0" w:color="auto"/>
      </w:divBdr>
    </w:div>
    <w:div w:id="242106574">
      <w:bodyDiv w:val="1"/>
      <w:marLeft w:val="0"/>
      <w:marRight w:val="0"/>
      <w:marTop w:val="0"/>
      <w:marBottom w:val="0"/>
      <w:divBdr>
        <w:top w:val="none" w:sz="0" w:space="0" w:color="auto"/>
        <w:left w:val="none" w:sz="0" w:space="0" w:color="auto"/>
        <w:bottom w:val="none" w:sz="0" w:space="0" w:color="auto"/>
        <w:right w:val="none" w:sz="0" w:space="0" w:color="auto"/>
      </w:divBdr>
    </w:div>
    <w:div w:id="242379347">
      <w:bodyDiv w:val="1"/>
      <w:marLeft w:val="0"/>
      <w:marRight w:val="0"/>
      <w:marTop w:val="0"/>
      <w:marBottom w:val="0"/>
      <w:divBdr>
        <w:top w:val="none" w:sz="0" w:space="0" w:color="auto"/>
        <w:left w:val="none" w:sz="0" w:space="0" w:color="auto"/>
        <w:bottom w:val="none" w:sz="0" w:space="0" w:color="auto"/>
        <w:right w:val="none" w:sz="0" w:space="0" w:color="auto"/>
      </w:divBdr>
    </w:div>
    <w:div w:id="255021551">
      <w:bodyDiv w:val="1"/>
      <w:marLeft w:val="0"/>
      <w:marRight w:val="0"/>
      <w:marTop w:val="0"/>
      <w:marBottom w:val="0"/>
      <w:divBdr>
        <w:top w:val="none" w:sz="0" w:space="0" w:color="auto"/>
        <w:left w:val="none" w:sz="0" w:space="0" w:color="auto"/>
        <w:bottom w:val="none" w:sz="0" w:space="0" w:color="auto"/>
        <w:right w:val="none" w:sz="0" w:space="0" w:color="auto"/>
      </w:divBdr>
    </w:div>
    <w:div w:id="262610159">
      <w:bodyDiv w:val="1"/>
      <w:marLeft w:val="0"/>
      <w:marRight w:val="0"/>
      <w:marTop w:val="0"/>
      <w:marBottom w:val="0"/>
      <w:divBdr>
        <w:top w:val="none" w:sz="0" w:space="0" w:color="auto"/>
        <w:left w:val="none" w:sz="0" w:space="0" w:color="auto"/>
        <w:bottom w:val="none" w:sz="0" w:space="0" w:color="auto"/>
        <w:right w:val="none" w:sz="0" w:space="0" w:color="auto"/>
      </w:divBdr>
    </w:div>
    <w:div w:id="275214353">
      <w:bodyDiv w:val="1"/>
      <w:marLeft w:val="0"/>
      <w:marRight w:val="0"/>
      <w:marTop w:val="0"/>
      <w:marBottom w:val="0"/>
      <w:divBdr>
        <w:top w:val="none" w:sz="0" w:space="0" w:color="auto"/>
        <w:left w:val="none" w:sz="0" w:space="0" w:color="auto"/>
        <w:bottom w:val="none" w:sz="0" w:space="0" w:color="auto"/>
        <w:right w:val="none" w:sz="0" w:space="0" w:color="auto"/>
      </w:divBdr>
    </w:div>
    <w:div w:id="296489976">
      <w:bodyDiv w:val="1"/>
      <w:marLeft w:val="0"/>
      <w:marRight w:val="0"/>
      <w:marTop w:val="0"/>
      <w:marBottom w:val="0"/>
      <w:divBdr>
        <w:top w:val="none" w:sz="0" w:space="0" w:color="auto"/>
        <w:left w:val="none" w:sz="0" w:space="0" w:color="auto"/>
        <w:bottom w:val="none" w:sz="0" w:space="0" w:color="auto"/>
        <w:right w:val="none" w:sz="0" w:space="0" w:color="auto"/>
      </w:divBdr>
    </w:div>
    <w:div w:id="322710235">
      <w:bodyDiv w:val="1"/>
      <w:marLeft w:val="0"/>
      <w:marRight w:val="0"/>
      <w:marTop w:val="0"/>
      <w:marBottom w:val="0"/>
      <w:divBdr>
        <w:top w:val="none" w:sz="0" w:space="0" w:color="auto"/>
        <w:left w:val="none" w:sz="0" w:space="0" w:color="auto"/>
        <w:bottom w:val="none" w:sz="0" w:space="0" w:color="auto"/>
        <w:right w:val="none" w:sz="0" w:space="0" w:color="auto"/>
      </w:divBdr>
    </w:div>
    <w:div w:id="324936466">
      <w:bodyDiv w:val="1"/>
      <w:marLeft w:val="0"/>
      <w:marRight w:val="0"/>
      <w:marTop w:val="0"/>
      <w:marBottom w:val="0"/>
      <w:divBdr>
        <w:top w:val="none" w:sz="0" w:space="0" w:color="auto"/>
        <w:left w:val="none" w:sz="0" w:space="0" w:color="auto"/>
        <w:bottom w:val="none" w:sz="0" w:space="0" w:color="auto"/>
        <w:right w:val="none" w:sz="0" w:space="0" w:color="auto"/>
      </w:divBdr>
    </w:div>
    <w:div w:id="350300124">
      <w:bodyDiv w:val="1"/>
      <w:marLeft w:val="0"/>
      <w:marRight w:val="0"/>
      <w:marTop w:val="0"/>
      <w:marBottom w:val="0"/>
      <w:divBdr>
        <w:top w:val="none" w:sz="0" w:space="0" w:color="auto"/>
        <w:left w:val="none" w:sz="0" w:space="0" w:color="auto"/>
        <w:bottom w:val="none" w:sz="0" w:space="0" w:color="auto"/>
        <w:right w:val="none" w:sz="0" w:space="0" w:color="auto"/>
      </w:divBdr>
    </w:div>
    <w:div w:id="371996602">
      <w:bodyDiv w:val="1"/>
      <w:marLeft w:val="0"/>
      <w:marRight w:val="0"/>
      <w:marTop w:val="0"/>
      <w:marBottom w:val="0"/>
      <w:divBdr>
        <w:top w:val="none" w:sz="0" w:space="0" w:color="auto"/>
        <w:left w:val="none" w:sz="0" w:space="0" w:color="auto"/>
        <w:bottom w:val="none" w:sz="0" w:space="0" w:color="auto"/>
        <w:right w:val="none" w:sz="0" w:space="0" w:color="auto"/>
      </w:divBdr>
    </w:div>
    <w:div w:id="374427434">
      <w:bodyDiv w:val="1"/>
      <w:marLeft w:val="0"/>
      <w:marRight w:val="0"/>
      <w:marTop w:val="0"/>
      <w:marBottom w:val="0"/>
      <w:divBdr>
        <w:top w:val="none" w:sz="0" w:space="0" w:color="auto"/>
        <w:left w:val="none" w:sz="0" w:space="0" w:color="auto"/>
        <w:bottom w:val="none" w:sz="0" w:space="0" w:color="auto"/>
        <w:right w:val="none" w:sz="0" w:space="0" w:color="auto"/>
      </w:divBdr>
    </w:div>
    <w:div w:id="376052497">
      <w:bodyDiv w:val="1"/>
      <w:marLeft w:val="0"/>
      <w:marRight w:val="0"/>
      <w:marTop w:val="0"/>
      <w:marBottom w:val="0"/>
      <w:divBdr>
        <w:top w:val="none" w:sz="0" w:space="0" w:color="auto"/>
        <w:left w:val="none" w:sz="0" w:space="0" w:color="auto"/>
        <w:bottom w:val="none" w:sz="0" w:space="0" w:color="auto"/>
        <w:right w:val="none" w:sz="0" w:space="0" w:color="auto"/>
      </w:divBdr>
      <w:divsChild>
        <w:div w:id="1313633648">
          <w:marLeft w:val="0"/>
          <w:marRight w:val="0"/>
          <w:marTop w:val="0"/>
          <w:marBottom w:val="0"/>
          <w:divBdr>
            <w:top w:val="none" w:sz="0" w:space="0" w:color="auto"/>
            <w:left w:val="none" w:sz="0" w:space="0" w:color="auto"/>
            <w:bottom w:val="none" w:sz="0" w:space="0" w:color="auto"/>
            <w:right w:val="none" w:sz="0" w:space="0" w:color="auto"/>
          </w:divBdr>
          <w:divsChild>
            <w:div w:id="1582713914">
              <w:marLeft w:val="0"/>
              <w:marRight w:val="0"/>
              <w:marTop w:val="0"/>
              <w:marBottom w:val="0"/>
              <w:divBdr>
                <w:top w:val="none" w:sz="0" w:space="0" w:color="auto"/>
                <w:left w:val="none" w:sz="0" w:space="0" w:color="auto"/>
                <w:bottom w:val="none" w:sz="0" w:space="0" w:color="auto"/>
                <w:right w:val="none" w:sz="0" w:space="0" w:color="auto"/>
              </w:divBdr>
            </w:div>
            <w:div w:id="788013225">
              <w:marLeft w:val="0"/>
              <w:marRight w:val="0"/>
              <w:marTop w:val="0"/>
              <w:marBottom w:val="0"/>
              <w:divBdr>
                <w:top w:val="none" w:sz="0" w:space="0" w:color="auto"/>
                <w:left w:val="none" w:sz="0" w:space="0" w:color="auto"/>
                <w:bottom w:val="none" w:sz="0" w:space="0" w:color="auto"/>
                <w:right w:val="none" w:sz="0" w:space="0" w:color="auto"/>
              </w:divBdr>
              <w:divsChild>
                <w:div w:id="1396128787">
                  <w:marLeft w:val="0"/>
                  <w:marRight w:val="0"/>
                  <w:marTop w:val="0"/>
                  <w:marBottom w:val="0"/>
                  <w:divBdr>
                    <w:top w:val="none" w:sz="0" w:space="0" w:color="auto"/>
                    <w:left w:val="none" w:sz="0" w:space="0" w:color="auto"/>
                    <w:bottom w:val="none" w:sz="0" w:space="0" w:color="auto"/>
                    <w:right w:val="none" w:sz="0" w:space="0" w:color="auto"/>
                  </w:divBdr>
                  <w:divsChild>
                    <w:div w:id="182689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3076">
              <w:marLeft w:val="0"/>
              <w:marRight w:val="0"/>
              <w:marTop w:val="0"/>
              <w:marBottom w:val="0"/>
              <w:divBdr>
                <w:top w:val="none" w:sz="0" w:space="0" w:color="auto"/>
                <w:left w:val="none" w:sz="0" w:space="0" w:color="auto"/>
                <w:bottom w:val="none" w:sz="0" w:space="0" w:color="auto"/>
                <w:right w:val="none" w:sz="0" w:space="0" w:color="auto"/>
              </w:divBdr>
            </w:div>
          </w:divsChild>
        </w:div>
        <w:div w:id="2141655214">
          <w:marLeft w:val="0"/>
          <w:marRight w:val="0"/>
          <w:marTop w:val="0"/>
          <w:marBottom w:val="0"/>
          <w:divBdr>
            <w:top w:val="none" w:sz="0" w:space="0" w:color="auto"/>
            <w:left w:val="none" w:sz="0" w:space="0" w:color="auto"/>
            <w:bottom w:val="none" w:sz="0" w:space="0" w:color="auto"/>
            <w:right w:val="none" w:sz="0" w:space="0" w:color="auto"/>
          </w:divBdr>
          <w:divsChild>
            <w:div w:id="377970745">
              <w:marLeft w:val="0"/>
              <w:marRight w:val="0"/>
              <w:marTop w:val="0"/>
              <w:marBottom w:val="0"/>
              <w:divBdr>
                <w:top w:val="none" w:sz="0" w:space="0" w:color="auto"/>
                <w:left w:val="none" w:sz="0" w:space="0" w:color="auto"/>
                <w:bottom w:val="none" w:sz="0" w:space="0" w:color="auto"/>
                <w:right w:val="none" w:sz="0" w:space="0" w:color="auto"/>
              </w:divBdr>
            </w:div>
            <w:div w:id="937714929">
              <w:marLeft w:val="0"/>
              <w:marRight w:val="0"/>
              <w:marTop w:val="0"/>
              <w:marBottom w:val="0"/>
              <w:divBdr>
                <w:top w:val="none" w:sz="0" w:space="0" w:color="auto"/>
                <w:left w:val="none" w:sz="0" w:space="0" w:color="auto"/>
                <w:bottom w:val="none" w:sz="0" w:space="0" w:color="auto"/>
                <w:right w:val="none" w:sz="0" w:space="0" w:color="auto"/>
              </w:divBdr>
              <w:divsChild>
                <w:div w:id="1779719670">
                  <w:marLeft w:val="0"/>
                  <w:marRight w:val="0"/>
                  <w:marTop w:val="0"/>
                  <w:marBottom w:val="0"/>
                  <w:divBdr>
                    <w:top w:val="none" w:sz="0" w:space="0" w:color="auto"/>
                    <w:left w:val="none" w:sz="0" w:space="0" w:color="auto"/>
                    <w:bottom w:val="none" w:sz="0" w:space="0" w:color="auto"/>
                    <w:right w:val="none" w:sz="0" w:space="0" w:color="auto"/>
                  </w:divBdr>
                  <w:divsChild>
                    <w:div w:id="13507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86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6509">
      <w:bodyDiv w:val="1"/>
      <w:marLeft w:val="0"/>
      <w:marRight w:val="0"/>
      <w:marTop w:val="0"/>
      <w:marBottom w:val="0"/>
      <w:divBdr>
        <w:top w:val="none" w:sz="0" w:space="0" w:color="auto"/>
        <w:left w:val="none" w:sz="0" w:space="0" w:color="auto"/>
        <w:bottom w:val="none" w:sz="0" w:space="0" w:color="auto"/>
        <w:right w:val="none" w:sz="0" w:space="0" w:color="auto"/>
      </w:divBdr>
    </w:div>
    <w:div w:id="395589338">
      <w:bodyDiv w:val="1"/>
      <w:marLeft w:val="0"/>
      <w:marRight w:val="0"/>
      <w:marTop w:val="0"/>
      <w:marBottom w:val="0"/>
      <w:divBdr>
        <w:top w:val="none" w:sz="0" w:space="0" w:color="auto"/>
        <w:left w:val="none" w:sz="0" w:space="0" w:color="auto"/>
        <w:bottom w:val="none" w:sz="0" w:space="0" w:color="auto"/>
        <w:right w:val="none" w:sz="0" w:space="0" w:color="auto"/>
      </w:divBdr>
    </w:div>
    <w:div w:id="396560707">
      <w:bodyDiv w:val="1"/>
      <w:marLeft w:val="0"/>
      <w:marRight w:val="0"/>
      <w:marTop w:val="0"/>
      <w:marBottom w:val="0"/>
      <w:divBdr>
        <w:top w:val="none" w:sz="0" w:space="0" w:color="auto"/>
        <w:left w:val="none" w:sz="0" w:space="0" w:color="auto"/>
        <w:bottom w:val="none" w:sz="0" w:space="0" w:color="auto"/>
        <w:right w:val="none" w:sz="0" w:space="0" w:color="auto"/>
      </w:divBdr>
      <w:divsChild>
        <w:div w:id="229048841">
          <w:marLeft w:val="0"/>
          <w:marRight w:val="0"/>
          <w:marTop w:val="0"/>
          <w:marBottom w:val="0"/>
          <w:divBdr>
            <w:top w:val="none" w:sz="0" w:space="0" w:color="auto"/>
            <w:left w:val="none" w:sz="0" w:space="0" w:color="auto"/>
            <w:bottom w:val="none" w:sz="0" w:space="0" w:color="auto"/>
            <w:right w:val="none" w:sz="0" w:space="0" w:color="auto"/>
          </w:divBdr>
          <w:divsChild>
            <w:div w:id="2017032401">
              <w:marLeft w:val="0"/>
              <w:marRight w:val="0"/>
              <w:marTop w:val="0"/>
              <w:marBottom w:val="0"/>
              <w:divBdr>
                <w:top w:val="none" w:sz="0" w:space="0" w:color="auto"/>
                <w:left w:val="none" w:sz="0" w:space="0" w:color="auto"/>
                <w:bottom w:val="none" w:sz="0" w:space="0" w:color="auto"/>
                <w:right w:val="none" w:sz="0" w:space="0" w:color="auto"/>
              </w:divBdr>
              <w:divsChild>
                <w:div w:id="232470899">
                  <w:marLeft w:val="0"/>
                  <w:marRight w:val="0"/>
                  <w:marTop w:val="0"/>
                  <w:marBottom w:val="0"/>
                  <w:divBdr>
                    <w:top w:val="none" w:sz="0" w:space="0" w:color="auto"/>
                    <w:left w:val="none" w:sz="0" w:space="0" w:color="auto"/>
                    <w:bottom w:val="none" w:sz="0" w:space="0" w:color="auto"/>
                    <w:right w:val="none" w:sz="0" w:space="0" w:color="auto"/>
                  </w:divBdr>
                  <w:divsChild>
                    <w:div w:id="331763084">
                      <w:marLeft w:val="0"/>
                      <w:marRight w:val="0"/>
                      <w:marTop w:val="0"/>
                      <w:marBottom w:val="0"/>
                      <w:divBdr>
                        <w:top w:val="none" w:sz="0" w:space="0" w:color="auto"/>
                        <w:left w:val="none" w:sz="0" w:space="0" w:color="auto"/>
                        <w:bottom w:val="none" w:sz="0" w:space="0" w:color="auto"/>
                        <w:right w:val="none" w:sz="0" w:space="0" w:color="auto"/>
                      </w:divBdr>
                      <w:divsChild>
                        <w:div w:id="1811046951">
                          <w:marLeft w:val="0"/>
                          <w:marRight w:val="0"/>
                          <w:marTop w:val="0"/>
                          <w:marBottom w:val="0"/>
                          <w:divBdr>
                            <w:top w:val="none" w:sz="0" w:space="0" w:color="auto"/>
                            <w:left w:val="none" w:sz="0" w:space="0" w:color="auto"/>
                            <w:bottom w:val="none" w:sz="0" w:space="0" w:color="auto"/>
                            <w:right w:val="none" w:sz="0" w:space="0" w:color="auto"/>
                          </w:divBdr>
                          <w:divsChild>
                            <w:div w:id="1989088303">
                              <w:marLeft w:val="0"/>
                              <w:marRight w:val="0"/>
                              <w:marTop w:val="0"/>
                              <w:marBottom w:val="0"/>
                              <w:divBdr>
                                <w:top w:val="none" w:sz="0" w:space="0" w:color="auto"/>
                                <w:left w:val="none" w:sz="0" w:space="0" w:color="auto"/>
                                <w:bottom w:val="none" w:sz="0" w:space="0" w:color="auto"/>
                                <w:right w:val="none" w:sz="0" w:space="0" w:color="auto"/>
                              </w:divBdr>
                              <w:divsChild>
                                <w:div w:id="468479190">
                                  <w:marLeft w:val="0"/>
                                  <w:marRight w:val="0"/>
                                  <w:marTop w:val="0"/>
                                  <w:marBottom w:val="0"/>
                                  <w:divBdr>
                                    <w:top w:val="none" w:sz="0" w:space="0" w:color="auto"/>
                                    <w:left w:val="none" w:sz="0" w:space="0" w:color="auto"/>
                                    <w:bottom w:val="none" w:sz="0" w:space="0" w:color="auto"/>
                                    <w:right w:val="none" w:sz="0" w:space="0" w:color="auto"/>
                                  </w:divBdr>
                                  <w:divsChild>
                                    <w:div w:id="498814859">
                                      <w:marLeft w:val="0"/>
                                      <w:marRight w:val="0"/>
                                      <w:marTop w:val="0"/>
                                      <w:marBottom w:val="0"/>
                                      <w:divBdr>
                                        <w:top w:val="none" w:sz="0" w:space="0" w:color="auto"/>
                                        <w:left w:val="none" w:sz="0" w:space="0" w:color="auto"/>
                                        <w:bottom w:val="none" w:sz="0" w:space="0" w:color="auto"/>
                                        <w:right w:val="none" w:sz="0" w:space="0" w:color="auto"/>
                                      </w:divBdr>
                                      <w:divsChild>
                                        <w:div w:id="1297368496">
                                          <w:marLeft w:val="0"/>
                                          <w:marRight w:val="0"/>
                                          <w:marTop w:val="0"/>
                                          <w:marBottom w:val="0"/>
                                          <w:divBdr>
                                            <w:top w:val="none" w:sz="0" w:space="0" w:color="auto"/>
                                            <w:left w:val="none" w:sz="0" w:space="0" w:color="auto"/>
                                            <w:bottom w:val="none" w:sz="0" w:space="0" w:color="auto"/>
                                            <w:right w:val="none" w:sz="0" w:space="0" w:color="auto"/>
                                          </w:divBdr>
                                          <w:divsChild>
                                            <w:div w:id="1861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9087317">
      <w:bodyDiv w:val="1"/>
      <w:marLeft w:val="0"/>
      <w:marRight w:val="0"/>
      <w:marTop w:val="0"/>
      <w:marBottom w:val="0"/>
      <w:divBdr>
        <w:top w:val="none" w:sz="0" w:space="0" w:color="auto"/>
        <w:left w:val="none" w:sz="0" w:space="0" w:color="auto"/>
        <w:bottom w:val="none" w:sz="0" w:space="0" w:color="auto"/>
        <w:right w:val="none" w:sz="0" w:space="0" w:color="auto"/>
      </w:divBdr>
    </w:div>
    <w:div w:id="411243815">
      <w:bodyDiv w:val="1"/>
      <w:marLeft w:val="0"/>
      <w:marRight w:val="0"/>
      <w:marTop w:val="0"/>
      <w:marBottom w:val="0"/>
      <w:divBdr>
        <w:top w:val="none" w:sz="0" w:space="0" w:color="auto"/>
        <w:left w:val="none" w:sz="0" w:space="0" w:color="auto"/>
        <w:bottom w:val="none" w:sz="0" w:space="0" w:color="auto"/>
        <w:right w:val="none" w:sz="0" w:space="0" w:color="auto"/>
      </w:divBdr>
      <w:divsChild>
        <w:div w:id="1501695014">
          <w:marLeft w:val="0"/>
          <w:marRight w:val="0"/>
          <w:marTop w:val="0"/>
          <w:marBottom w:val="0"/>
          <w:divBdr>
            <w:top w:val="none" w:sz="0" w:space="0" w:color="auto"/>
            <w:left w:val="none" w:sz="0" w:space="0" w:color="auto"/>
            <w:bottom w:val="none" w:sz="0" w:space="0" w:color="auto"/>
            <w:right w:val="none" w:sz="0" w:space="0" w:color="auto"/>
          </w:divBdr>
          <w:divsChild>
            <w:div w:id="1020428075">
              <w:marLeft w:val="0"/>
              <w:marRight w:val="0"/>
              <w:marTop w:val="0"/>
              <w:marBottom w:val="0"/>
              <w:divBdr>
                <w:top w:val="none" w:sz="0" w:space="0" w:color="auto"/>
                <w:left w:val="none" w:sz="0" w:space="0" w:color="auto"/>
                <w:bottom w:val="none" w:sz="0" w:space="0" w:color="auto"/>
                <w:right w:val="none" w:sz="0" w:space="0" w:color="auto"/>
              </w:divBdr>
            </w:div>
            <w:div w:id="1359818095">
              <w:marLeft w:val="0"/>
              <w:marRight w:val="0"/>
              <w:marTop w:val="0"/>
              <w:marBottom w:val="0"/>
              <w:divBdr>
                <w:top w:val="none" w:sz="0" w:space="0" w:color="auto"/>
                <w:left w:val="none" w:sz="0" w:space="0" w:color="auto"/>
                <w:bottom w:val="none" w:sz="0" w:space="0" w:color="auto"/>
                <w:right w:val="none" w:sz="0" w:space="0" w:color="auto"/>
              </w:divBdr>
              <w:divsChild>
                <w:div w:id="936401114">
                  <w:marLeft w:val="0"/>
                  <w:marRight w:val="0"/>
                  <w:marTop w:val="0"/>
                  <w:marBottom w:val="0"/>
                  <w:divBdr>
                    <w:top w:val="none" w:sz="0" w:space="0" w:color="auto"/>
                    <w:left w:val="none" w:sz="0" w:space="0" w:color="auto"/>
                    <w:bottom w:val="none" w:sz="0" w:space="0" w:color="auto"/>
                    <w:right w:val="none" w:sz="0" w:space="0" w:color="auto"/>
                  </w:divBdr>
                  <w:divsChild>
                    <w:div w:id="9617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5799">
      <w:bodyDiv w:val="1"/>
      <w:marLeft w:val="0"/>
      <w:marRight w:val="0"/>
      <w:marTop w:val="0"/>
      <w:marBottom w:val="0"/>
      <w:divBdr>
        <w:top w:val="none" w:sz="0" w:space="0" w:color="auto"/>
        <w:left w:val="none" w:sz="0" w:space="0" w:color="auto"/>
        <w:bottom w:val="none" w:sz="0" w:space="0" w:color="auto"/>
        <w:right w:val="none" w:sz="0" w:space="0" w:color="auto"/>
      </w:divBdr>
    </w:div>
    <w:div w:id="419104831">
      <w:bodyDiv w:val="1"/>
      <w:marLeft w:val="0"/>
      <w:marRight w:val="0"/>
      <w:marTop w:val="0"/>
      <w:marBottom w:val="0"/>
      <w:divBdr>
        <w:top w:val="none" w:sz="0" w:space="0" w:color="auto"/>
        <w:left w:val="none" w:sz="0" w:space="0" w:color="auto"/>
        <w:bottom w:val="none" w:sz="0" w:space="0" w:color="auto"/>
        <w:right w:val="none" w:sz="0" w:space="0" w:color="auto"/>
      </w:divBdr>
    </w:div>
    <w:div w:id="422261589">
      <w:bodyDiv w:val="1"/>
      <w:marLeft w:val="0"/>
      <w:marRight w:val="0"/>
      <w:marTop w:val="0"/>
      <w:marBottom w:val="0"/>
      <w:divBdr>
        <w:top w:val="none" w:sz="0" w:space="0" w:color="auto"/>
        <w:left w:val="none" w:sz="0" w:space="0" w:color="auto"/>
        <w:bottom w:val="none" w:sz="0" w:space="0" w:color="auto"/>
        <w:right w:val="none" w:sz="0" w:space="0" w:color="auto"/>
      </w:divBdr>
      <w:divsChild>
        <w:div w:id="1421560077">
          <w:marLeft w:val="0"/>
          <w:marRight w:val="0"/>
          <w:marTop w:val="0"/>
          <w:marBottom w:val="0"/>
          <w:divBdr>
            <w:top w:val="none" w:sz="0" w:space="0" w:color="auto"/>
            <w:left w:val="none" w:sz="0" w:space="0" w:color="auto"/>
            <w:bottom w:val="none" w:sz="0" w:space="0" w:color="auto"/>
            <w:right w:val="none" w:sz="0" w:space="0" w:color="auto"/>
          </w:divBdr>
          <w:divsChild>
            <w:div w:id="318077122">
              <w:marLeft w:val="0"/>
              <w:marRight w:val="0"/>
              <w:marTop w:val="0"/>
              <w:marBottom w:val="0"/>
              <w:divBdr>
                <w:top w:val="none" w:sz="0" w:space="0" w:color="auto"/>
                <w:left w:val="none" w:sz="0" w:space="0" w:color="auto"/>
                <w:bottom w:val="none" w:sz="0" w:space="0" w:color="auto"/>
                <w:right w:val="none" w:sz="0" w:space="0" w:color="auto"/>
              </w:divBdr>
              <w:divsChild>
                <w:div w:id="1388333372">
                  <w:marLeft w:val="0"/>
                  <w:marRight w:val="0"/>
                  <w:marTop w:val="0"/>
                  <w:marBottom w:val="0"/>
                  <w:divBdr>
                    <w:top w:val="none" w:sz="0" w:space="0" w:color="auto"/>
                    <w:left w:val="none" w:sz="0" w:space="0" w:color="auto"/>
                    <w:bottom w:val="none" w:sz="0" w:space="0" w:color="auto"/>
                    <w:right w:val="none" w:sz="0" w:space="0" w:color="auto"/>
                  </w:divBdr>
                  <w:divsChild>
                    <w:div w:id="280572994">
                      <w:marLeft w:val="0"/>
                      <w:marRight w:val="0"/>
                      <w:marTop w:val="0"/>
                      <w:marBottom w:val="0"/>
                      <w:divBdr>
                        <w:top w:val="none" w:sz="0" w:space="0" w:color="auto"/>
                        <w:left w:val="none" w:sz="0" w:space="0" w:color="auto"/>
                        <w:bottom w:val="none" w:sz="0" w:space="0" w:color="auto"/>
                        <w:right w:val="none" w:sz="0" w:space="0" w:color="auto"/>
                      </w:divBdr>
                      <w:divsChild>
                        <w:div w:id="1987124673">
                          <w:marLeft w:val="0"/>
                          <w:marRight w:val="0"/>
                          <w:marTop w:val="0"/>
                          <w:marBottom w:val="0"/>
                          <w:divBdr>
                            <w:top w:val="none" w:sz="0" w:space="0" w:color="auto"/>
                            <w:left w:val="none" w:sz="0" w:space="0" w:color="auto"/>
                            <w:bottom w:val="none" w:sz="0" w:space="0" w:color="auto"/>
                            <w:right w:val="none" w:sz="0" w:space="0" w:color="auto"/>
                          </w:divBdr>
                          <w:divsChild>
                            <w:div w:id="432015831">
                              <w:marLeft w:val="0"/>
                              <w:marRight w:val="0"/>
                              <w:marTop w:val="0"/>
                              <w:marBottom w:val="0"/>
                              <w:divBdr>
                                <w:top w:val="none" w:sz="0" w:space="0" w:color="auto"/>
                                <w:left w:val="none" w:sz="0" w:space="0" w:color="auto"/>
                                <w:bottom w:val="none" w:sz="0" w:space="0" w:color="auto"/>
                                <w:right w:val="none" w:sz="0" w:space="0" w:color="auto"/>
                              </w:divBdr>
                              <w:divsChild>
                                <w:div w:id="1657999388">
                                  <w:marLeft w:val="0"/>
                                  <w:marRight w:val="0"/>
                                  <w:marTop w:val="0"/>
                                  <w:marBottom w:val="0"/>
                                  <w:divBdr>
                                    <w:top w:val="none" w:sz="0" w:space="0" w:color="auto"/>
                                    <w:left w:val="none" w:sz="0" w:space="0" w:color="auto"/>
                                    <w:bottom w:val="none" w:sz="0" w:space="0" w:color="auto"/>
                                    <w:right w:val="none" w:sz="0" w:space="0" w:color="auto"/>
                                  </w:divBdr>
                                  <w:divsChild>
                                    <w:div w:id="134807674">
                                      <w:marLeft w:val="0"/>
                                      <w:marRight w:val="0"/>
                                      <w:marTop w:val="0"/>
                                      <w:marBottom w:val="0"/>
                                      <w:divBdr>
                                        <w:top w:val="none" w:sz="0" w:space="0" w:color="auto"/>
                                        <w:left w:val="none" w:sz="0" w:space="0" w:color="auto"/>
                                        <w:bottom w:val="none" w:sz="0" w:space="0" w:color="auto"/>
                                        <w:right w:val="none" w:sz="0" w:space="0" w:color="auto"/>
                                      </w:divBdr>
                                      <w:divsChild>
                                        <w:div w:id="1228960116">
                                          <w:marLeft w:val="0"/>
                                          <w:marRight w:val="0"/>
                                          <w:marTop w:val="0"/>
                                          <w:marBottom w:val="0"/>
                                          <w:divBdr>
                                            <w:top w:val="none" w:sz="0" w:space="0" w:color="auto"/>
                                            <w:left w:val="none" w:sz="0" w:space="0" w:color="auto"/>
                                            <w:bottom w:val="none" w:sz="0" w:space="0" w:color="auto"/>
                                            <w:right w:val="none" w:sz="0" w:space="0" w:color="auto"/>
                                          </w:divBdr>
                                          <w:divsChild>
                                            <w:div w:id="209041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2672670">
      <w:bodyDiv w:val="1"/>
      <w:marLeft w:val="0"/>
      <w:marRight w:val="0"/>
      <w:marTop w:val="0"/>
      <w:marBottom w:val="0"/>
      <w:divBdr>
        <w:top w:val="none" w:sz="0" w:space="0" w:color="auto"/>
        <w:left w:val="none" w:sz="0" w:space="0" w:color="auto"/>
        <w:bottom w:val="none" w:sz="0" w:space="0" w:color="auto"/>
        <w:right w:val="none" w:sz="0" w:space="0" w:color="auto"/>
      </w:divBdr>
    </w:div>
    <w:div w:id="440999987">
      <w:bodyDiv w:val="1"/>
      <w:marLeft w:val="0"/>
      <w:marRight w:val="0"/>
      <w:marTop w:val="0"/>
      <w:marBottom w:val="0"/>
      <w:divBdr>
        <w:top w:val="none" w:sz="0" w:space="0" w:color="auto"/>
        <w:left w:val="none" w:sz="0" w:space="0" w:color="auto"/>
        <w:bottom w:val="none" w:sz="0" w:space="0" w:color="auto"/>
        <w:right w:val="none" w:sz="0" w:space="0" w:color="auto"/>
      </w:divBdr>
    </w:div>
    <w:div w:id="449862366">
      <w:bodyDiv w:val="1"/>
      <w:marLeft w:val="0"/>
      <w:marRight w:val="0"/>
      <w:marTop w:val="0"/>
      <w:marBottom w:val="0"/>
      <w:divBdr>
        <w:top w:val="none" w:sz="0" w:space="0" w:color="auto"/>
        <w:left w:val="none" w:sz="0" w:space="0" w:color="auto"/>
        <w:bottom w:val="none" w:sz="0" w:space="0" w:color="auto"/>
        <w:right w:val="none" w:sz="0" w:space="0" w:color="auto"/>
      </w:divBdr>
    </w:div>
    <w:div w:id="451217439">
      <w:bodyDiv w:val="1"/>
      <w:marLeft w:val="0"/>
      <w:marRight w:val="0"/>
      <w:marTop w:val="0"/>
      <w:marBottom w:val="0"/>
      <w:divBdr>
        <w:top w:val="none" w:sz="0" w:space="0" w:color="auto"/>
        <w:left w:val="none" w:sz="0" w:space="0" w:color="auto"/>
        <w:bottom w:val="none" w:sz="0" w:space="0" w:color="auto"/>
        <w:right w:val="none" w:sz="0" w:space="0" w:color="auto"/>
      </w:divBdr>
    </w:div>
    <w:div w:id="454760033">
      <w:bodyDiv w:val="1"/>
      <w:marLeft w:val="0"/>
      <w:marRight w:val="0"/>
      <w:marTop w:val="0"/>
      <w:marBottom w:val="0"/>
      <w:divBdr>
        <w:top w:val="none" w:sz="0" w:space="0" w:color="auto"/>
        <w:left w:val="none" w:sz="0" w:space="0" w:color="auto"/>
        <w:bottom w:val="none" w:sz="0" w:space="0" w:color="auto"/>
        <w:right w:val="none" w:sz="0" w:space="0" w:color="auto"/>
      </w:divBdr>
    </w:div>
    <w:div w:id="464468660">
      <w:bodyDiv w:val="1"/>
      <w:marLeft w:val="0"/>
      <w:marRight w:val="0"/>
      <w:marTop w:val="0"/>
      <w:marBottom w:val="0"/>
      <w:divBdr>
        <w:top w:val="none" w:sz="0" w:space="0" w:color="auto"/>
        <w:left w:val="none" w:sz="0" w:space="0" w:color="auto"/>
        <w:bottom w:val="none" w:sz="0" w:space="0" w:color="auto"/>
        <w:right w:val="none" w:sz="0" w:space="0" w:color="auto"/>
      </w:divBdr>
    </w:div>
    <w:div w:id="467863043">
      <w:bodyDiv w:val="1"/>
      <w:marLeft w:val="0"/>
      <w:marRight w:val="0"/>
      <w:marTop w:val="0"/>
      <w:marBottom w:val="0"/>
      <w:divBdr>
        <w:top w:val="none" w:sz="0" w:space="0" w:color="auto"/>
        <w:left w:val="none" w:sz="0" w:space="0" w:color="auto"/>
        <w:bottom w:val="none" w:sz="0" w:space="0" w:color="auto"/>
        <w:right w:val="none" w:sz="0" w:space="0" w:color="auto"/>
      </w:divBdr>
    </w:div>
    <w:div w:id="468401175">
      <w:bodyDiv w:val="1"/>
      <w:marLeft w:val="0"/>
      <w:marRight w:val="0"/>
      <w:marTop w:val="0"/>
      <w:marBottom w:val="0"/>
      <w:divBdr>
        <w:top w:val="none" w:sz="0" w:space="0" w:color="auto"/>
        <w:left w:val="none" w:sz="0" w:space="0" w:color="auto"/>
        <w:bottom w:val="none" w:sz="0" w:space="0" w:color="auto"/>
        <w:right w:val="none" w:sz="0" w:space="0" w:color="auto"/>
      </w:divBdr>
    </w:div>
    <w:div w:id="473447141">
      <w:bodyDiv w:val="1"/>
      <w:marLeft w:val="0"/>
      <w:marRight w:val="0"/>
      <w:marTop w:val="0"/>
      <w:marBottom w:val="0"/>
      <w:divBdr>
        <w:top w:val="none" w:sz="0" w:space="0" w:color="auto"/>
        <w:left w:val="none" w:sz="0" w:space="0" w:color="auto"/>
        <w:bottom w:val="none" w:sz="0" w:space="0" w:color="auto"/>
        <w:right w:val="none" w:sz="0" w:space="0" w:color="auto"/>
      </w:divBdr>
    </w:div>
    <w:div w:id="474882516">
      <w:bodyDiv w:val="1"/>
      <w:marLeft w:val="0"/>
      <w:marRight w:val="0"/>
      <w:marTop w:val="0"/>
      <w:marBottom w:val="0"/>
      <w:divBdr>
        <w:top w:val="none" w:sz="0" w:space="0" w:color="auto"/>
        <w:left w:val="none" w:sz="0" w:space="0" w:color="auto"/>
        <w:bottom w:val="none" w:sz="0" w:space="0" w:color="auto"/>
        <w:right w:val="none" w:sz="0" w:space="0" w:color="auto"/>
      </w:divBdr>
    </w:div>
    <w:div w:id="485098317">
      <w:bodyDiv w:val="1"/>
      <w:marLeft w:val="0"/>
      <w:marRight w:val="0"/>
      <w:marTop w:val="0"/>
      <w:marBottom w:val="0"/>
      <w:divBdr>
        <w:top w:val="none" w:sz="0" w:space="0" w:color="auto"/>
        <w:left w:val="none" w:sz="0" w:space="0" w:color="auto"/>
        <w:bottom w:val="none" w:sz="0" w:space="0" w:color="auto"/>
        <w:right w:val="none" w:sz="0" w:space="0" w:color="auto"/>
      </w:divBdr>
    </w:div>
    <w:div w:id="490408931">
      <w:bodyDiv w:val="1"/>
      <w:marLeft w:val="0"/>
      <w:marRight w:val="0"/>
      <w:marTop w:val="0"/>
      <w:marBottom w:val="0"/>
      <w:divBdr>
        <w:top w:val="none" w:sz="0" w:space="0" w:color="auto"/>
        <w:left w:val="none" w:sz="0" w:space="0" w:color="auto"/>
        <w:bottom w:val="none" w:sz="0" w:space="0" w:color="auto"/>
        <w:right w:val="none" w:sz="0" w:space="0" w:color="auto"/>
      </w:divBdr>
    </w:div>
    <w:div w:id="503860538">
      <w:bodyDiv w:val="1"/>
      <w:marLeft w:val="0"/>
      <w:marRight w:val="0"/>
      <w:marTop w:val="0"/>
      <w:marBottom w:val="0"/>
      <w:divBdr>
        <w:top w:val="none" w:sz="0" w:space="0" w:color="auto"/>
        <w:left w:val="none" w:sz="0" w:space="0" w:color="auto"/>
        <w:bottom w:val="none" w:sz="0" w:space="0" w:color="auto"/>
        <w:right w:val="none" w:sz="0" w:space="0" w:color="auto"/>
      </w:divBdr>
    </w:div>
    <w:div w:id="506941030">
      <w:bodyDiv w:val="1"/>
      <w:marLeft w:val="0"/>
      <w:marRight w:val="0"/>
      <w:marTop w:val="0"/>
      <w:marBottom w:val="0"/>
      <w:divBdr>
        <w:top w:val="none" w:sz="0" w:space="0" w:color="auto"/>
        <w:left w:val="none" w:sz="0" w:space="0" w:color="auto"/>
        <w:bottom w:val="none" w:sz="0" w:space="0" w:color="auto"/>
        <w:right w:val="none" w:sz="0" w:space="0" w:color="auto"/>
      </w:divBdr>
    </w:div>
    <w:div w:id="516164585">
      <w:bodyDiv w:val="1"/>
      <w:marLeft w:val="0"/>
      <w:marRight w:val="0"/>
      <w:marTop w:val="0"/>
      <w:marBottom w:val="0"/>
      <w:divBdr>
        <w:top w:val="none" w:sz="0" w:space="0" w:color="auto"/>
        <w:left w:val="none" w:sz="0" w:space="0" w:color="auto"/>
        <w:bottom w:val="none" w:sz="0" w:space="0" w:color="auto"/>
        <w:right w:val="none" w:sz="0" w:space="0" w:color="auto"/>
      </w:divBdr>
    </w:div>
    <w:div w:id="517235611">
      <w:bodyDiv w:val="1"/>
      <w:marLeft w:val="0"/>
      <w:marRight w:val="0"/>
      <w:marTop w:val="0"/>
      <w:marBottom w:val="0"/>
      <w:divBdr>
        <w:top w:val="none" w:sz="0" w:space="0" w:color="auto"/>
        <w:left w:val="none" w:sz="0" w:space="0" w:color="auto"/>
        <w:bottom w:val="none" w:sz="0" w:space="0" w:color="auto"/>
        <w:right w:val="none" w:sz="0" w:space="0" w:color="auto"/>
      </w:divBdr>
    </w:div>
    <w:div w:id="528223543">
      <w:bodyDiv w:val="1"/>
      <w:marLeft w:val="0"/>
      <w:marRight w:val="0"/>
      <w:marTop w:val="0"/>
      <w:marBottom w:val="0"/>
      <w:divBdr>
        <w:top w:val="none" w:sz="0" w:space="0" w:color="auto"/>
        <w:left w:val="none" w:sz="0" w:space="0" w:color="auto"/>
        <w:bottom w:val="none" w:sz="0" w:space="0" w:color="auto"/>
        <w:right w:val="none" w:sz="0" w:space="0" w:color="auto"/>
      </w:divBdr>
    </w:div>
    <w:div w:id="531843286">
      <w:bodyDiv w:val="1"/>
      <w:marLeft w:val="0"/>
      <w:marRight w:val="0"/>
      <w:marTop w:val="0"/>
      <w:marBottom w:val="0"/>
      <w:divBdr>
        <w:top w:val="none" w:sz="0" w:space="0" w:color="auto"/>
        <w:left w:val="none" w:sz="0" w:space="0" w:color="auto"/>
        <w:bottom w:val="none" w:sz="0" w:space="0" w:color="auto"/>
        <w:right w:val="none" w:sz="0" w:space="0" w:color="auto"/>
      </w:divBdr>
    </w:div>
    <w:div w:id="541478348">
      <w:bodyDiv w:val="1"/>
      <w:marLeft w:val="0"/>
      <w:marRight w:val="0"/>
      <w:marTop w:val="0"/>
      <w:marBottom w:val="0"/>
      <w:divBdr>
        <w:top w:val="none" w:sz="0" w:space="0" w:color="auto"/>
        <w:left w:val="none" w:sz="0" w:space="0" w:color="auto"/>
        <w:bottom w:val="none" w:sz="0" w:space="0" w:color="auto"/>
        <w:right w:val="none" w:sz="0" w:space="0" w:color="auto"/>
      </w:divBdr>
    </w:div>
    <w:div w:id="545147535">
      <w:bodyDiv w:val="1"/>
      <w:marLeft w:val="0"/>
      <w:marRight w:val="0"/>
      <w:marTop w:val="0"/>
      <w:marBottom w:val="0"/>
      <w:divBdr>
        <w:top w:val="none" w:sz="0" w:space="0" w:color="auto"/>
        <w:left w:val="none" w:sz="0" w:space="0" w:color="auto"/>
        <w:bottom w:val="none" w:sz="0" w:space="0" w:color="auto"/>
        <w:right w:val="none" w:sz="0" w:space="0" w:color="auto"/>
      </w:divBdr>
      <w:divsChild>
        <w:div w:id="881093620">
          <w:marLeft w:val="0"/>
          <w:marRight w:val="0"/>
          <w:marTop w:val="0"/>
          <w:marBottom w:val="0"/>
          <w:divBdr>
            <w:top w:val="none" w:sz="0" w:space="0" w:color="auto"/>
            <w:left w:val="none" w:sz="0" w:space="0" w:color="auto"/>
            <w:bottom w:val="none" w:sz="0" w:space="0" w:color="auto"/>
            <w:right w:val="none" w:sz="0" w:space="0" w:color="auto"/>
          </w:divBdr>
          <w:divsChild>
            <w:div w:id="5916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80756">
      <w:bodyDiv w:val="1"/>
      <w:marLeft w:val="0"/>
      <w:marRight w:val="0"/>
      <w:marTop w:val="0"/>
      <w:marBottom w:val="0"/>
      <w:divBdr>
        <w:top w:val="none" w:sz="0" w:space="0" w:color="auto"/>
        <w:left w:val="none" w:sz="0" w:space="0" w:color="auto"/>
        <w:bottom w:val="none" w:sz="0" w:space="0" w:color="auto"/>
        <w:right w:val="none" w:sz="0" w:space="0" w:color="auto"/>
      </w:divBdr>
    </w:div>
    <w:div w:id="549615146">
      <w:bodyDiv w:val="1"/>
      <w:marLeft w:val="0"/>
      <w:marRight w:val="0"/>
      <w:marTop w:val="0"/>
      <w:marBottom w:val="0"/>
      <w:divBdr>
        <w:top w:val="none" w:sz="0" w:space="0" w:color="auto"/>
        <w:left w:val="none" w:sz="0" w:space="0" w:color="auto"/>
        <w:bottom w:val="none" w:sz="0" w:space="0" w:color="auto"/>
        <w:right w:val="none" w:sz="0" w:space="0" w:color="auto"/>
      </w:divBdr>
    </w:div>
    <w:div w:id="559830756">
      <w:bodyDiv w:val="1"/>
      <w:marLeft w:val="0"/>
      <w:marRight w:val="0"/>
      <w:marTop w:val="0"/>
      <w:marBottom w:val="0"/>
      <w:divBdr>
        <w:top w:val="none" w:sz="0" w:space="0" w:color="auto"/>
        <w:left w:val="none" w:sz="0" w:space="0" w:color="auto"/>
        <w:bottom w:val="none" w:sz="0" w:space="0" w:color="auto"/>
        <w:right w:val="none" w:sz="0" w:space="0" w:color="auto"/>
      </w:divBdr>
    </w:div>
    <w:div w:id="579488257">
      <w:bodyDiv w:val="1"/>
      <w:marLeft w:val="0"/>
      <w:marRight w:val="0"/>
      <w:marTop w:val="0"/>
      <w:marBottom w:val="0"/>
      <w:divBdr>
        <w:top w:val="none" w:sz="0" w:space="0" w:color="auto"/>
        <w:left w:val="none" w:sz="0" w:space="0" w:color="auto"/>
        <w:bottom w:val="none" w:sz="0" w:space="0" w:color="auto"/>
        <w:right w:val="none" w:sz="0" w:space="0" w:color="auto"/>
      </w:divBdr>
      <w:divsChild>
        <w:div w:id="1631590262">
          <w:marLeft w:val="0"/>
          <w:marRight w:val="0"/>
          <w:marTop w:val="0"/>
          <w:marBottom w:val="0"/>
          <w:divBdr>
            <w:top w:val="none" w:sz="0" w:space="0" w:color="auto"/>
            <w:left w:val="none" w:sz="0" w:space="0" w:color="auto"/>
            <w:bottom w:val="none" w:sz="0" w:space="0" w:color="auto"/>
            <w:right w:val="none" w:sz="0" w:space="0" w:color="auto"/>
          </w:divBdr>
          <w:divsChild>
            <w:div w:id="438598253">
              <w:marLeft w:val="0"/>
              <w:marRight w:val="0"/>
              <w:marTop w:val="0"/>
              <w:marBottom w:val="0"/>
              <w:divBdr>
                <w:top w:val="none" w:sz="0" w:space="0" w:color="auto"/>
                <w:left w:val="none" w:sz="0" w:space="0" w:color="auto"/>
                <w:bottom w:val="none" w:sz="0" w:space="0" w:color="auto"/>
                <w:right w:val="none" w:sz="0" w:space="0" w:color="auto"/>
              </w:divBdr>
            </w:div>
            <w:div w:id="404954143">
              <w:marLeft w:val="0"/>
              <w:marRight w:val="0"/>
              <w:marTop w:val="0"/>
              <w:marBottom w:val="0"/>
              <w:divBdr>
                <w:top w:val="none" w:sz="0" w:space="0" w:color="auto"/>
                <w:left w:val="none" w:sz="0" w:space="0" w:color="auto"/>
                <w:bottom w:val="none" w:sz="0" w:space="0" w:color="auto"/>
                <w:right w:val="none" w:sz="0" w:space="0" w:color="auto"/>
              </w:divBdr>
              <w:divsChild>
                <w:div w:id="532963822">
                  <w:marLeft w:val="0"/>
                  <w:marRight w:val="0"/>
                  <w:marTop w:val="0"/>
                  <w:marBottom w:val="0"/>
                  <w:divBdr>
                    <w:top w:val="none" w:sz="0" w:space="0" w:color="auto"/>
                    <w:left w:val="none" w:sz="0" w:space="0" w:color="auto"/>
                    <w:bottom w:val="none" w:sz="0" w:space="0" w:color="auto"/>
                    <w:right w:val="none" w:sz="0" w:space="0" w:color="auto"/>
                  </w:divBdr>
                  <w:divsChild>
                    <w:div w:id="16248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1008">
      <w:bodyDiv w:val="1"/>
      <w:marLeft w:val="0"/>
      <w:marRight w:val="0"/>
      <w:marTop w:val="0"/>
      <w:marBottom w:val="0"/>
      <w:divBdr>
        <w:top w:val="none" w:sz="0" w:space="0" w:color="auto"/>
        <w:left w:val="none" w:sz="0" w:space="0" w:color="auto"/>
        <w:bottom w:val="none" w:sz="0" w:space="0" w:color="auto"/>
        <w:right w:val="none" w:sz="0" w:space="0" w:color="auto"/>
      </w:divBdr>
    </w:div>
    <w:div w:id="584650429">
      <w:bodyDiv w:val="1"/>
      <w:marLeft w:val="0"/>
      <w:marRight w:val="0"/>
      <w:marTop w:val="0"/>
      <w:marBottom w:val="0"/>
      <w:divBdr>
        <w:top w:val="none" w:sz="0" w:space="0" w:color="auto"/>
        <w:left w:val="none" w:sz="0" w:space="0" w:color="auto"/>
        <w:bottom w:val="none" w:sz="0" w:space="0" w:color="auto"/>
        <w:right w:val="none" w:sz="0" w:space="0" w:color="auto"/>
      </w:divBdr>
      <w:divsChild>
        <w:div w:id="338774402">
          <w:marLeft w:val="0"/>
          <w:marRight w:val="0"/>
          <w:marTop w:val="0"/>
          <w:marBottom w:val="0"/>
          <w:divBdr>
            <w:top w:val="none" w:sz="0" w:space="0" w:color="auto"/>
            <w:left w:val="none" w:sz="0" w:space="0" w:color="auto"/>
            <w:bottom w:val="none" w:sz="0" w:space="0" w:color="auto"/>
            <w:right w:val="none" w:sz="0" w:space="0" w:color="auto"/>
          </w:divBdr>
          <w:divsChild>
            <w:div w:id="1019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3889">
      <w:bodyDiv w:val="1"/>
      <w:marLeft w:val="0"/>
      <w:marRight w:val="0"/>
      <w:marTop w:val="0"/>
      <w:marBottom w:val="0"/>
      <w:divBdr>
        <w:top w:val="none" w:sz="0" w:space="0" w:color="auto"/>
        <w:left w:val="none" w:sz="0" w:space="0" w:color="auto"/>
        <w:bottom w:val="none" w:sz="0" w:space="0" w:color="auto"/>
        <w:right w:val="none" w:sz="0" w:space="0" w:color="auto"/>
      </w:divBdr>
    </w:div>
    <w:div w:id="592513172">
      <w:bodyDiv w:val="1"/>
      <w:marLeft w:val="0"/>
      <w:marRight w:val="0"/>
      <w:marTop w:val="0"/>
      <w:marBottom w:val="0"/>
      <w:divBdr>
        <w:top w:val="none" w:sz="0" w:space="0" w:color="auto"/>
        <w:left w:val="none" w:sz="0" w:space="0" w:color="auto"/>
        <w:bottom w:val="none" w:sz="0" w:space="0" w:color="auto"/>
        <w:right w:val="none" w:sz="0" w:space="0" w:color="auto"/>
      </w:divBdr>
    </w:div>
    <w:div w:id="596672053">
      <w:bodyDiv w:val="1"/>
      <w:marLeft w:val="0"/>
      <w:marRight w:val="0"/>
      <w:marTop w:val="0"/>
      <w:marBottom w:val="0"/>
      <w:divBdr>
        <w:top w:val="none" w:sz="0" w:space="0" w:color="auto"/>
        <w:left w:val="none" w:sz="0" w:space="0" w:color="auto"/>
        <w:bottom w:val="none" w:sz="0" w:space="0" w:color="auto"/>
        <w:right w:val="none" w:sz="0" w:space="0" w:color="auto"/>
      </w:divBdr>
    </w:div>
    <w:div w:id="608898383">
      <w:bodyDiv w:val="1"/>
      <w:marLeft w:val="0"/>
      <w:marRight w:val="0"/>
      <w:marTop w:val="0"/>
      <w:marBottom w:val="0"/>
      <w:divBdr>
        <w:top w:val="none" w:sz="0" w:space="0" w:color="auto"/>
        <w:left w:val="none" w:sz="0" w:space="0" w:color="auto"/>
        <w:bottom w:val="none" w:sz="0" w:space="0" w:color="auto"/>
        <w:right w:val="none" w:sz="0" w:space="0" w:color="auto"/>
      </w:divBdr>
    </w:div>
    <w:div w:id="618340319">
      <w:bodyDiv w:val="1"/>
      <w:marLeft w:val="0"/>
      <w:marRight w:val="0"/>
      <w:marTop w:val="0"/>
      <w:marBottom w:val="0"/>
      <w:divBdr>
        <w:top w:val="none" w:sz="0" w:space="0" w:color="auto"/>
        <w:left w:val="none" w:sz="0" w:space="0" w:color="auto"/>
        <w:bottom w:val="none" w:sz="0" w:space="0" w:color="auto"/>
        <w:right w:val="none" w:sz="0" w:space="0" w:color="auto"/>
      </w:divBdr>
    </w:div>
    <w:div w:id="621693125">
      <w:bodyDiv w:val="1"/>
      <w:marLeft w:val="0"/>
      <w:marRight w:val="0"/>
      <w:marTop w:val="0"/>
      <w:marBottom w:val="0"/>
      <w:divBdr>
        <w:top w:val="none" w:sz="0" w:space="0" w:color="auto"/>
        <w:left w:val="none" w:sz="0" w:space="0" w:color="auto"/>
        <w:bottom w:val="none" w:sz="0" w:space="0" w:color="auto"/>
        <w:right w:val="none" w:sz="0" w:space="0" w:color="auto"/>
      </w:divBdr>
    </w:div>
    <w:div w:id="621811784">
      <w:bodyDiv w:val="1"/>
      <w:marLeft w:val="0"/>
      <w:marRight w:val="0"/>
      <w:marTop w:val="0"/>
      <w:marBottom w:val="0"/>
      <w:divBdr>
        <w:top w:val="none" w:sz="0" w:space="0" w:color="auto"/>
        <w:left w:val="none" w:sz="0" w:space="0" w:color="auto"/>
        <w:bottom w:val="none" w:sz="0" w:space="0" w:color="auto"/>
        <w:right w:val="none" w:sz="0" w:space="0" w:color="auto"/>
      </w:divBdr>
    </w:div>
    <w:div w:id="624391954">
      <w:bodyDiv w:val="1"/>
      <w:marLeft w:val="0"/>
      <w:marRight w:val="0"/>
      <w:marTop w:val="0"/>
      <w:marBottom w:val="0"/>
      <w:divBdr>
        <w:top w:val="none" w:sz="0" w:space="0" w:color="auto"/>
        <w:left w:val="none" w:sz="0" w:space="0" w:color="auto"/>
        <w:bottom w:val="none" w:sz="0" w:space="0" w:color="auto"/>
        <w:right w:val="none" w:sz="0" w:space="0" w:color="auto"/>
      </w:divBdr>
    </w:div>
    <w:div w:id="631983866">
      <w:bodyDiv w:val="1"/>
      <w:marLeft w:val="0"/>
      <w:marRight w:val="0"/>
      <w:marTop w:val="0"/>
      <w:marBottom w:val="0"/>
      <w:divBdr>
        <w:top w:val="none" w:sz="0" w:space="0" w:color="auto"/>
        <w:left w:val="none" w:sz="0" w:space="0" w:color="auto"/>
        <w:bottom w:val="none" w:sz="0" w:space="0" w:color="auto"/>
        <w:right w:val="none" w:sz="0" w:space="0" w:color="auto"/>
      </w:divBdr>
    </w:div>
    <w:div w:id="649553844">
      <w:bodyDiv w:val="1"/>
      <w:marLeft w:val="0"/>
      <w:marRight w:val="0"/>
      <w:marTop w:val="0"/>
      <w:marBottom w:val="0"/>
      <w:divBdr>
        <w:top w:val="none" w:sz="0" w:space="0" w:color="auto"/>
        <w:left w:val="none" w:sz="0" w:space="0" w:color="auto"/>
        <w:bottom w:val="none" w:sz="0" w:space="0" w:color="auto"/>
        <w:right w:val="none" w:sz="0" w:space="0" w:color="auto"/>
      </w:divBdr>
    </w:div>
    <w:div w:id="650789569">
      <w:bodyDiv w:val="1"/>
      <w:marLeft w:val="0"/>
      <w:marRight w:val="0"/>
      <w:marTop w:val="0"/>
      <w:marBottom w:val="0"/>
      <w:divBdr>
        <w:top w:val="none" w:sz="0" w:space="0" w:color="auto"/>
        <w:left w:val="none" w:sz="0" w:space="0" w:color="auto"/>
        <w:bottom w:val="none" w:sz="0" w:space="0" w:color="auto"/>
        <w:right w:val="none" w:sz="0" w:space="0" w:color="auto"/>
      </w:divBdr>
    </w:div>
    <w:div w:id="651713644">
      <w:bodyDiv w:val="1"/>
      <w:marLeft w:val="0"/>
      <w:marRight w:val="0"/>
      <w:marTop w:val="0"/>
      <w:marBottom w:val="0"/>
      <w:divBdr>
        <w:top w:val="none" w:sz="0" w:space="0" w:color="auto"/>
        <w:left w:val="none" w:sz="0" w:space="0" w:color="auto"/>
        <w:bottom w:val="none" w:sz="0" w:space="0" w:color="auto"/>
        <w:right w:val="none" w:sz="0" w:space="0" w:color="auto"/>
      </w:divBdr>
    </w:div>
    <w:div w:id="654182741">
      <w:bodyDiv w:val="1"/>
      <w:marLeft w:val="0"/>
      <w:marRight w:val="0"/>
      <w:marTop w:val="0"/>
      <w:marBottom w:val="0"/>
      <w:divBdr>
        <w:top w:val="none" w:sz="0" w:space="0" w:color="auto"/>
        <w:left w:val="none" w:sz="0" w:space="0" w:color="auto"/>
        <w:bottom w:val="none" w:sz="0" w:space="0" w:color="auto"/>
        <w:right w:val="none" w:sz="0" w:space="0" w:color="auto"/>
      </w:divBdr>
    </w:div>
    <w:div w:id="654837854">
      <w:bodyDiv w:val="1"/>
      <w:marLeft w:val="0"/>
      <w:marRight w:val="0"/>
      <w:marTop w:val="0"/>
      <w:marBottom w:val="0"/>
      <w:divBdr>
        <w:top w:val="none" w:sz="0" w:space="0" w:color="auto"/>
        <w:left w:val="none" w:sz="0" w:space="0" w:color="auto"/>
        <w:bottom w:val="none" w:sz="0" w:space="0" w:color="auto"/>
        <w:right w:val="none" w:sz="0" w:space="0" w:color="auto"/>
      </w:divBdr>
    </w:div>
    <w:div w:id="664091731">
      <w:bodyDiv w:val="1"/>
      <w:marLeft w:val="0"/>
      <w:marRight w:val="0"/>
      <w:marTop w:val="0"/>
      <w:marBottom w:val="0"/>
      <w:divBdr>
        <w:top w:val="none" w:sz="0" w:space="0" w:color="auto"/>
        <w:left w:val="none" w:sz="0" w:space="0" w:color="auto"/>
        <w:bottom w:val="none" w:sz="0" w:space="0" w:color="auto"/>
        <w:right w:val="none" w:sz="0" w:space="0" w:color="auto"/>
      </w:divBdr>
    </w:div>
    <w:div w:id="670790885">
      <w:bodyDiv w:val="1"/>
      <w:marLeft w:val="0"/>
      <w:marRight w:val="0"/>
      <w:marTop w:val="0"/>
      <w:marBottom w:val="0"/>
      <w:divBdr>
        <w:top w:val="none" w:sz="0" w:space="0" w:color="auto"/>
        <w:left w:val="none" w:sz="0" w:space="0" w:color="auto"/>
        <w:bottom w:val="none" w:sz="0" w:space="0" w:color="auto"/>
        <w:right w:val="none" w:sz="0" w:space="0" w:color="auto"/>
      </w:divBdr>
    </w:div>
    <w:div w:id="673651492">
      <w:bodyDiv w:val="1"/>
      <w:marLeft w:val="0"/>
      <w:marRight w:val="0"/>
      <w:marTop w:val="0"/>
      <w:marBottom w:val="0"/>
      <w:divBdr>
        <w:top w:val="none" w:sz="0" w:space="0" w:color="auto"/>
        <w:left w:val="none" w:sz="0" w:space="0" w:color="auto"/>
        <w:bottom w:val="none" w:sz="0" w:space="0" w:color="auto"/>
        <w:right w:val="none" w:sz="0" w:space="0" w:color="auto"/>
      </w:divBdr>
    </w:div>
    <w:div w:id="676352064">
      <w:bodyDiv w:val="1"/>
      <w:marLeft w:val="0"/>
      <w:marRight w:val="0"/>
      <w:marTop w:val="0"/>
      <w:marBottom w:val="0"/>
      <w:divBdr>
        <w:top w:val="none" w:sz="0" w:space="0" w:color="auto"/>
        <w:left w:val="none" w:sz="0" w:space="0" w:color="auto"/>
        <w:bottom w:val="none" w:sz="0" w:space="0" w:color="auto"/>
        <w:right w:val="none" w:sz="0" w:space="0" w:color="auto"/>
      </w:divBdr>
    </w:div>
    <w:div w:id="678434336">
      <w:bodyDiv w:val="1"/>
      <w:marLeft w:val="0"/>
      <w:marRight w:val="0"/>
      <w:marTop w:val="0"/>
      <w:marBottom w:val="0"/>
      <w:divBdr>
        <w:top w:val="none" w:sz="0" w:space="0" w:color="auto"/>
        <w:left w:val="none" w:sz="0" w:space="0" w:color="auto"/>
        <w:bottom w:val="none" w:sz="0" w:space="0" w:color="auto"/>
        <w:right w:val="none" w:sz="0" w:space="0" w:color="auto"/>
      </w:divBdr>
    </w:div>
    <w:div w:id="693461416">
      <w:bodyDiv w:val="1"/>
      <w:marLeft w:val="0"/>
      <w:marRight w:val="0"/>
      <w:marTop w:val="0"/>
      <w:marBottom w:val="0"/>
      <w:divBdr>
        <w:top w:val="none" w:sz="0" w:space="0" w:color="auto"/>
        <w:left w:val="none" w:sz="0" w:space="0" w:color="auto"/>
        <w:bottom w:val="none" w:sz="0" w:space="0" w:color="auto"/>
        <w:right w:val="none" w:sz="0" w:space="0" w:color="auto"/>
      </w:divBdr>
    </w:div>
    <w:div w:id="710888203">
      <w:bodyDiv w:val="1"/>
      <w:marLeft w:val="0"/>
      <w:marRight w:val="0"/>
      <w:marTop w:val="0"/>
      <w:marBottom w:val="0"/>
      <w:divBdr>
        <w:top w:val="none" w:sz="0" w:space="0" w:color="auto"/>
        <w:left w:val="none" w:sz="0" w:space="0" w:color="auto"/>
        <w:bottom w:val="none" w:sz="0" w:space="0" w:color="auto"/>
        <w:right w:val="none" w:sz="0" w:space="0" w:color="auto"/>
      </w:divBdr>
    </w:div>
    <w:div w:id="714617791">
      <w:bodyDiv w:val="1"/>
      <w:marLeft w:val="0"/>
      <w:marRight w:val="0"/>
      <w:marTop w:val="0"/>
      <w:marBottom w:val="0"/>
      <w:divBdr>
        <w:top w:val="none" w:sz="0" w:space="0" w:color="auto"/>
        <w:left w:val="none" w:sz="0" w:space="0" w:color="auto"/>
        <w:bottom w:val="none" w:sz="0" w:space="0" w:color="auto"/>
        <w:right w:val="none" w:sz="0" w:space="0" w:color="auto"/>
      </w:divBdr>
    </w:div>
    <w:div w:id="716128488">
      <w:bodyDiv w:val="1"/>
      <w:marLeft w:val="0"/>
      <w:marRight w:val="0"/>
      <w:marTop w:val="0"/>
      <w:marBottom w:val="0"/>
      <w:divBdr>
        <w:top w:val="none" w:sz="0" w:space="0" w:color="auto"/>
        <w:left w:val="none" w:sz="0" w:space="0" w:color="auto"/>
        <w:bottom w:val="none" w:sz="0" w:space="0" w:color="auto"/>
        <w:right w:val="none" w:sz="0" w:space="0" w:color="auto"/>
      </w:divBdr>
    </w:div>
    <w:div w:id="727411725">
      <w:bodyDiv w:val="1"/>
      <w:marLeft w:val="0"/>
      <w:marRight w:val="0"/>
      <w:marTop w:val="0"/>
      <w:marBottom w:val="0"/>
      <w:divBdr>
        <w:top w:val="none" w:sz="0" w:space="0" w:color="auto"/>
        <w:left w:val="none" w:sz="0" w:space="0" w:color="auto"/>
        <w:bottom w:val="none" w:sz="0" w:space="0" w:color="auto"/>
        <w:right w:val="none" w:sz="0" w:space="0" w:color="auto"/>
      </w:divBdr>
    </w:div>
    <w:div w:id="727455669">
      <w:bodyDiv w:val="1"/>
      <w:marLeft w:val="0"/>
      <w:marRight w:val="0"/>
      <w:marTop w:val="0"/>
      <w:marBottom w:val="0"/>
      <w:divBdr>
        <w:top w:val="none" w:sz="0" w:space="0" w:color="auto"/>
        <w:left w:val="none" w:sz="0" w:space="0" w:color="auto"/>
        <w:bottom w:val="none" w:sz="0" w:space="0" w:color="auto"/>
        <w:right w:val="none" w:sz="0" w:space="0" w:color="auto"/>
      </w:divBdr>
    </w:div>
    <w:div w:id="735588136">
      <w:bodyDiv w:val="1"/>
      <w:marLeft w:val="0"/>
      <w:marRight w:val="0"/>
      <w:marTop w:val="0"/>
      <w:marBottom w:val="0"/>
      <w:divBdr>
        <w:top w:val="none" w:sz="0" w:space="0" w:color="auto"/>
        <w:left w:val="none" w:sz="0" w:space="0" w:color="auto"/>
        <w:bottom w:val="none" w:sz="0" w:space="0" w:color="auto"/>
        <w:right w:val="none" w:sz="0" w:space="0" w:color="auto"/>
      </w:divBdr>
    </w:div>
    <w:div w:id="742725376">
      <w:bodyDiv w:val="1"/>
      <w:marLeft w:val="0"/>
      <w:marRight w:val="0"/>
      <w:marTop w:val="0"/>
      <w:marBottom w:val="0"/>
      <w:divBdr>
        <w:top w:val="none" w:sz="0" w:space="0" w:color="auto"/>
        <w:left w:val="none" w:sz="0" w:space="0" w:color="auto"/>
        <w:bottom w:val="none" w:sz="0" w:space="0" w:color="auto"/>
        <w:right w:val="none" w:sz="0" w:space="0" w:color="auto"/>
      </w:divBdr>
    </w:div>
    <w:div w:id="743533133">
      <w:bodyDiv w:val="1"/>
      <w:marLeft w:val="0"/>
      <w:marRight w:val="0"/>
      <w:marTop w:val="0"/>
      <w:marBottom w:val="0"/>
      <w:divBdr>
        <w:top w:val="none" w:sz="0" w:space="0" w:color="auto"/>
        <w:left w:val="none" w:sz="0" w:space="0" w:color="auto"/>
        <w:bottom w:val="none" w:sz="0" w:space="0" w:color="auto"/>
        <w:right w:val="none" w:sz="0" w:space="0" w:color="auto"/>
      </w:divBdr>
    </w:div>
    <w:div w:id="753212317">
      <w:bodyDiv w:val="1"/>
      <w:marLeft w:val="0"/>
      <w:marRight w:val="0"/>
      <w:marTop w:val="0"/>
      <w:marBottom w:val="0"/>
      <w:divBdr>
        <w:top w:val="none" w:sz="0" w:space="0" w:color="auto"/>
        <w:left w:val="none" w:sz="0" w:space="0" w:color="auto"/>
        <w:bottom w:val="none" w:sz="0" w:space="0" w:color="auto"/>
        <w:right w:val="none" w:sz="0" w:space="0" w:color="auto"/>
      </w:divBdr>
    </w:div>
    <w:div w:id="755707312">
      <w:bodyDiv w:val="1"/>
      <w:marLeft w:val="0"/>
      <w:marRight w:val="0"/>
      <w:marTop w:val="0"/>
      <w:marBottom w:val="0"/>
      <w:divBdr>
        <w:top w:val="none" w:sz="0" w:space="0" w:color="auto"/>
        <w:left w:val="none" w:sz="0" w:space="0" w:color="auto"/>
        <w:bottom w:val="none" w:sz="0" w:space="0" w:color="auto"/>
        <w:right w:val="none" w:sz="0" w:space="0" w:color="auto"/>
      </w:divBdr>
    </w:div>
    <w:div w:id="756097827">
      <w:bodyDiv w:val="1"/>
      <w:marLeft w:val="0"/>
      <w:marRight w:val="0"/>
      <w:marTop w:val="0"/>
      <w:marBottom w:val="0"/>
      <w:divBdr>
        <w:top w:val="none" w:sz="0" w:space="0" w:color="auto"/>
        <w:left w:val="none" w:sz="0" w:space="0" w:color="auto"/>
        <w:bottom w:val="none" w:sz="0" w:space="0" w:color="auto"/>
        <w:right w:val="none" w:sz="0" w:space="0" w:color="auto"/>
      </w:divBdr>
    </w:div>
    <w:div w:id="757940858">
      <w:bodyDiv w:val="1"/>
      <w:marLeft w:val="0"/>
      <w:marRight w:val="0"/>
      <w:marTop w:val="0"/>
      <w:marBottom w:val="0"/>
      <w:divBdr>
        <w:top w:val="none" w:sz="0" w:space="0" w:color="auto"/>
        <w:left w:val="none" w:sz="0" w:space="0" w:color="auto"/>
        <w:bottom w:val="none" w:sz="0" w:space="0" w:color="auto"/>
        <w:right w:val="none" w:sz="0" w:space="0" w:color="auto"/>
      </w:divBdr>
    </w:div>
    <w:div w:id="761413185">
      <w:bodyDiv w:val="1"/>
      <w:marLeft w:val="0"/>
      <w:marRight w:val="0"/>
      <w:marTop w:val="0"/>
      <w:marBottom w:val="0"/>
      <w:divBdr>
        <w:top w:val="none" w:sz="0" w:space="0" w:color="auto"/>
        <w:left w:val="none" w:sz="0" w:space="0" w:color="auto"/>
        <w:bottom w:val="none" w:sz="0" w:space="0" w:color="auto"/>
        <w:right w:val="none" w:sz="0" w:space="0" w:color="auto"/>
      </w:divBdr>
    </w:div>
    <w:div w:id="771970611">
      <w:bodyDiv w:val="1"/>
      <w:marLeft w:val="0"/>
      <w:marRight w:val="0"/>
      <w:marTop w:val="0"/>
      <w:marBottom w:val="0"/>
      <w:divBdr>
        <w:top w:val="none" w:sz="0" w:space="0" w:color="auto"/>
        <w:left w:val="none" w:sz="0" w:space="0" w:color="auto"/>
        <w:bottom w:val="none" w:sz="0" w:space="0" w:color="auto"/>
        <w:right w:val="none" w:sz="0" w:space="0" w:color="auto"/>
      </w:divBdr>
    </w:div>
    <w:div w:id="782116916">
      <w:bodyDiv w:val="1"/>
      <w:marLeft w:val="0"/>
      <w:marRight w:val="0"/>
      <w:marTop w:val="0"/>
      <w:marBottom w:val="0"/>
      <w:divBdr>
        <w:top w:val="none" w:sz="0" w:space="0" w:color="auto"/>
        <w:left w:val="none" w:sz="0" w:space="0" w:color="auto"/>
        <w:bottom w:val="none" w:sz="0" w:space="0" w:color="auto"/>
        <w:right w:val="none" w:sz="0" w:space="0" w:color="auto"/>
      </w:divBdr>
      <w:divsChild>
        <w:div w:id="1584031260">
          <w:marLeft w:val="0"/>
          <w:marRight w:val="0"/>
          <w:marTop w:val="0"/>
          <w:marBottom w:val="0"/>
          <w:divBdr>
            <w:top w:val="none" w:sz="0" w:space="0" w:color="auto"/>
            <w:left w:val="none" w:sz="0" w:space="0" w:color="auto"/>
            <w:bottom w:val="none" w:sz="0" w:space="0" w:color="auto"/>
            <w:right w:val="none" w:sz="0" w:space="0" w:color="auto"/>
          </w:divBdr>
          <w:divsChild>
            <w:div w:id="1943566725">
              <w:marLeft w:val="0"/>
              <w:marRight w:val="0"/>
              <w:marTop w:val="0"/>
              <w:marBottom w:val="0"/>
              <w:divBdr>
                <w:top w:val="none" w:sz="0" w:space="0" w:color="auto"/>
                <w:left w:val="none" w:sz="0" w:space="0" w:color="auto"/>
                <w:bottom w:val="none" w:sz="0" w:space="0" w:color="auto"/>
                <w:right w:val="none" w:sz="0" w:space="0" w:color="auto"/>
              </w:divBdr>
            </w:div>
            <w:div w:id="1885480292">
              <w:marLeft w:val="0"/>
              <w:marRight w:val="0"/>
              <w:marTop w:val="0"/>
              <w:marBottom w:val="0"/>
              <w:divBdr>
                <w:top w:val="none" w:sz="0" w:space="0" w:color="auto"/>
                <w:left w:val="none" w:sz="0" w:space="0" w:color="auto"/>
                <w:bottom w:val="none" w:sz="0" w:space="0" w:color="auto"/>
                <w:right w:val="none" w:sz="0" w:space="0" w:color="auto"/>
              </w:divBdr>
              <w:divsChild>
                <w:div w:id="1694764359">
                  <w:marLeft w:val="0"/>
                  <w:marRight w:val="0"/>
                  <w:marTop w:val="0"/>
                  <w:marBottom w:val="0"/>
                  <w:divBdr>
                    <w:top w:val="none" w:sz="0" w:space="0" w:color="auto"/>
                    <w:left w:val="none" w:sz="0" w:space="0" w:color="auto"/>
                    <w:bottom w:val="none" w:sz="0" w:space="0" w:color="auto"/>
                    <w:right w:val="none" w:sz="0" w:space="0" w:color="auto"/>
                  </w:divBdr>
                  <w:divsChild>
                    <w:div w:id="39933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80669">
              <w:marLeft w:val="0"/>
              <w:marRight w:val="0"/>
              <w:marTop w:val="0"/>
              <w:marBottom w:val="0"/>
              <w:divBdr>
                <w:top w:val="none" w:sz="0" w:space="0" w:color="auto"/>
                <w:left w:val="none" w:sz="0" w:space="0" w:color="auto"/>
                <w:bottom w:val="none" w:sz="0" w:space="0" w:color="auto"/>
                <w:right w:val="none" w:sz="0" w:space="0" w:color="auto"/>
              </w:divBdr>
            </w:div>
          </w:divsChild>
        </w:div>
        <w:div w:id="207373706">
          <w:marLeft w:val="0"/>
          <w:marRight w:val="0"/>
          <w:marTop w:val="0"/>
          <w:marBottom w:val="0"/>
          <w:divBdr>
            <w:top w:val="none" w:sz="0" w:space="0" w:color="auto"/>
            <w:left w:val="none" w:sz="0" w:space="0" w:color="auto"/>
            <w:bottom w:val="none" w:sz="0" w:space="0" w:color="auto"/>
            <w:right w:val="none" w:sz="0" w:space="0" w:color="auto"/>
          </w:divBdr>
          <w:divsChild>
            <w:div w:id="1451970737">
              <w:marLeft w:val="0"/>
              <w:marRight w:val="0"/>
              <w:marTop w:val="0"/>
              <w:marBottom w:val="0"/>
              <w:divBdr>
                <w:top w:val="none" w:sz="0" w:space="0" w:color="auto"/>
                <w:left w:val="none" w:sz="0" w:space="0" w:color="auto"/>
                <w:bottom w:val="none" w:sz="0" w:space="0" w:color="auto"/>
                <w:right w:val="none" w:sz="0" w:space="0" w:color="auto"/>
              </w:divBdr>
            </w:div>
            <w:div w:id="2005011226">
              <w:marLeft w:val="0"/>
              <w:marRight w:val="0"/>
              <w:marTop w:val="0"/>
              <w:marBottom w:val="0"/>
              <w:divBdr>
                <w:top w:val="none" w:sz="0" w:space="0" w:color="auto"/>
                <w:left w:val="none" w:sz="0" w:space="0" w:color="auto"/>
                <w:bottom w:val="none" w:sz="0" w:space="0" w:color="auto"/>
                <w:right w:val="none" w:sz="0" w:space="0" w:color="auto"/>
              </w:divBdr>
              <w:divsChild>
                <w:div w:id="1471896499">
                  <w:marLeft w:val="0"/>
                  <w:marRight w:val="0"/>
                  <w:marTop w:val="0"/>
                  <w:marBottom w:val="0"/>
                  <w:divBdr>
                    <w:top w:val="none" w:sz="0" w:space="0" w:color="auto"/>
                    <w:left w:val="none" w:sz="0" w:space="0" w:color="auto"/>
                    <w:bottom w:val="none" w:sz="0" w:space="0" w:color="auto"/>
                    <w:right w:val="none" w:sz="0" w:space="0" w:color="auto"/>
                  </w:divBdr>
                  <w:divsChild>
                    <w:div w:id="6825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1563">
              <w:marLeft w:val="0"/>
              <w:marRight w:val="0"/>
              <w:marTop w:val="0"/>
              <w:marBottom w:val="0"/>
              <w:divBdr>
                <w:top w:val="none" w:sz="0" w:space="0" w:color="auto"/>
                <w:left w:val="none" w:sz="0" w:space="0" w:color="auto"/>
                <w:bottom w:val="none" w:sz="0" w:space="0" w:color="auto"/>
                <w:right w:val="none" w:sz="0" w:space="0" w:color="auto"/>
              </w:divBdr>
            </w:div>
          </w:divsChild>
        </w:div>
        <w:div w:id="344677173">
          <w:marLeft w:val="0"/>
          <w:marRight w:val="0"/>
          <w:marTop w:val="0"/>
          <w:marBottom w:val="0"/>
          <w:divBdr>
            <w:top w:val="none" w:sz="0" w:space="0" w:color="auto"/>
            <w:left w:val="none" w:sz="0" w:space="0" w:color="auto"/>
            <w:bottom w:val="none" w:sz="0" w:space="0" w:color="auto"/>
            <w:right w:val="none" w:sz="0" w:space="0" w:color="auto"/>
          </w:divBdr>
          <w:divsChild>
            <w:div w:id="1393189139">
              <w:marLeft w:val="0"/>
              <w:marRight w:val="0"/>
              <w:marTop w:val="0"/>
              <w:marBottom w:val="0"/>
              <w:divBdr>
                <w:top w:val="none" w:sz="0" w:space="0" w:color="auto"/>
                <w:left w:val="none" w:sz="0" w:space="0" w:color="auto"/>
                <w:bottom w:val="none" w:sz="0" w:space="0" w:color="auto"/>
                <w:right w:val="none" w:sz="0" w:space="0" w:color="auto"/>
              </w:divBdr>
            </w:div>
            <w:div w:id="2056738887">
              <w:marLeft w:val="0"/>
              <w:marRight w:val="0"/>
              <w:marTop w:val="0"/>
              <w:marBottom w:val="0"/>
              <w:divBdr>
                <w:top w:val="none" w:sz="0" w:space="0" w:color="auto"/>
                <w:left w:val="none" w:sz="0" w:space="0" w:color="auto"/>
                <w:bottom w:val="none" w:sz="0" w:space="0" w:color="auto"/>
                <w:right w:val="none" w:sz="0" w:space="0" w:color="auto"/>
              </w:divBdr>
              <w:divsChild>
                <w:div w:id="1980645791">
                  <w:marLeft w:val="0"/>
                  <w:marRight w:val="0"/>
                  <w:marTop w:val="0"/>
                  <w:marBottom w:val="0"/>
                  <w:divBdr>
                    <w:top w:val="none" w:sz="0" w:space="0" w:color="auto"/>
                    <w:left w:val="none" w:sz="0" w:space="0" w:color="auto"/>
                    <w:bottom w:val="none" w:sz="0" w:space="0" w:color="auto"/>
                    <w:right w:val="none" w:sz="0" w:space="0" w:color="auto"/>
                  </w:divBdr>
                  <w:divsChild>
                    <w:div w:id="9313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2042">
      <w:bodyDiv w:val="1"/>
      <w:marLeft w:val="0"/>
      <w:marRight w:val="0"/>
      <w:marTop w:val="0"/>
      <w:marBottom w:val="0"/>
      <w:divBdr>
        <w:top w:val="none" w:sz="0" w:space="0" w:color="auto"/>
        <w:left w:val="none" w:sz="0" w:space="0" w:color="auto"/>
        <w:bottom w:val="none" w:sz="0" w:space="0" w:color="auto"/>
        <w:right w:val="none" w:sz="0" w:space="0" w:color="auto"/>
      </w:divBdr>
    </w:div>
    <w:div w:id="788284480">
      <w:bodyDiv w:val="1"/>
      <w:marLeft w:val="0"/>
      <w:marRight w:val="0"/>
      <w:marTop w:val="0"/>
      <w:marBottom w:val="0"/>
      <w:divBdr>
        <w:top w:val="none" w:sz="0" w:space="0" w:color="auto"/>
        <w:left w:val="none" w:sz="0" w:space="0" w:color="auto"/>
        <w:bottom w:val="none" w:sz="0" w:space="0" w:color="auto"/>
        <w:right w:val="none" w:sz="0" w:space="0" w:color="auto"/>
      </w:divBdr>
    </w:div>
    <w:div w:id="805704935">
      <w:bodyDiv w:val="1"/>
      <w:marLeft w:val="0"/>
      <w:marRight w:val="0"/>
      <w:marTop w:val="0"/>
      <w:marBottom w:val="0"/>
      <w:divBdr>
        <w:top w:val="none" w:sz="0" w:space="0" w:color="auto"/>
        <w:left w:val="none" w:sz="0" w:space="0" w:color="auto"/>
        <w:bottom w:val="none" w:sz="0" w:space="0" w:color="auto"/>
        <w:right w:val="none" w:sz="0" w:space="0" w:color="auto"/>
      </w:divBdr>
    </w:div>
    <w:div w:id="811872362">
      <w:bodyDiv w:val="1"/>
      <w:marLeft w:val="0"/>
      <w:marRight w:val="0"/>
      <w:marTop w:val="0"/>
      <w:marBottom w:val="0"/>
      <w:divBdr>
        <w:top w:val="none" w:sz="0" w:space="0" w:color="auto"/>
        <w:left w:val="none" w:sz="0" w:space="0" w:color="auto"/>
        <w:bottom w:val="none" w:sz="0" w:space="0" w:color="auto"/>
        <w:right w:val="none" w:sz="0" w:space="0" w:color="auto"/>
      </w:divBdr>
    </w:div>
    <w:div w:id="814875509">
      <w:bodyDiv w:val="1"/>
      <w:marLeft w:val="0"/>
      <w:marRight w:val="0"/>
      <w:marTop w:val="0"/>
      <w:marBottom w:val="0"/>
      <w:divBdr>
        <w:top w:val="none" w:sz="0" w:space="0" w:color="auto"/>
        <w:left w:val="none" w:sz="0" w:space="0" w:color="auto"/>
        <w:bottom w:val="none" w:sz="0" w:space="0" w:color="auto"/>
        <w:right w:val="none" w:sz="0" w:space="0" w:color="auto"/>
      </w:divBdr>
    </w:div>
    <w:div w:id="826092512">
      <w:bodyDiv w:val="1"/>
      <w:marLeft w:val="0"/>
      <w:marRight w:val="0"/>
      <w:marTop w:val="0"/>
      <w:marBottom w:val="0"/>
      <w:divBdr>
        <w:top w:val="none" w:sz="0" w:space="0" w:color="auto"/>
        <w:left w:val="none" w:sz="0" w:space="0" w:color="auto"/>
        <w:bottom w:val="none" w:sz="0" w:space="0" w:color="auto"/>
        <w:right w:val="none" w:sz="0" w:space="0" w:color="auto"/>
      </w:divBdr>
    </w:div>
    <w:div w:id="834687043">
      <w:bodyDiv w:val="1"/>
      <w:marLeft w:val="0"/>
      <w:marRight w:val="0"/>
      <w:marTop w:val="0"/>
      <w:marBottom w:val="0"/>
      <w:divBdr>
        <w:top w:val="none" w:sz="0" w:space="0" w:color="auto"/>
        <w:left w:val="none" w:sz="0" w:space="0" w:color="auto"/>
        <w:bottom w:val="none" w:sz="0" w:space="0" w:color="auto"/>
        <w:right w:val="none" w:sz="0" w:space="0" w:color="auto"/>
      </w:divBdr>
    </w:div>
    <w:div w:id="835338076">
      <w:bodyDiv w:val="1"/>
      <w:marLeft w:val="0"/>
      <w:marRight w:val="0"/>
      <w:marTop w:val="0"/>
      <w:marBottom w:val="0"/>
      <w:divBdr>
        <w:top w:val="none" w:sz="0" w:space="0" w:color="auto"/>
        <w:left w:val="none" w:sz="0" w:space="0" w:color="auto"/>
        <w:bottom w:val="none" w:sz="0" w:space="0" w:color="auto"/>
        <w:right w:val="none" w:sz="0" w:space="0" w:color="auto"/>
      </w:divBdr>
    </w:div>
    <w:div w:id="854000599">
      <w:bodyDiv w:val="1"/>
      <w:marLeft w:val="0"/>
      <w:marRight w:val="0"/>
      <w:marTop w:val="0"/>
      <w:marBottom w:val="0"/>
      <w:divBdr>
        <w:top w:val="none" w:sz="0" w:space="0" w:color="auto"/>
        <w:left w:val="none" w:sz="0" w:space="0" w:color="auto"/>
        <w:bottom w:val="none" w:sz="0" w:space="0" w:color="auto"/>
        <w:right w:val="none" w:sz="0" w:space="0" w:color="auto"/>
      </w:divBdr>
    </w:div>
    <w:div w:id="855735293">
      <w:bodyDiv w:val="1"/>
      <w:marLeft w:val="0"/>
      <w:marRight w:val="0"/>
      <w:marTop w:val="0"/>
      <w:marBottom w:val="0"/>
      <w:divBdr>
        <w:top w:val="none" w:sz="0" w:space="0" w:color="auto"/>
        <w:left w:val="none" w:sz="0" w:space="0" w:color="auto"/>
        <w:bottom w:val="none" w:sz="0" w:space="0" w:color="auto"/>
        <w:right w:val="none" w:sz="0" w:space="0" w:color="auto"/>
      </w:divBdr>
    </w:div>
    <w:div w:id="862788937">
      <w:bodyDiv w:val="1"/>
      <w:marLeft w:val="0"/>
      <w:marRight w:val="0"/>
      <w:marTop w:val="0"/>
      <w:marBottom w:val="0"/>
      <w:divBdr>
        <w:top w:val="none" w:sz="0" w:space="0" w:color="auto"/>
        <w:left w:val="none" w:sz="0" w:space="0" w:color="auto"/>
        <w:bottom w:val="none" w:sz="0" w:space="0" w:color="auto"/>
        <w:right w:val="none" w:sz="0" w:space="0" w:color="auto"/>
      </w:divBdr>
    </w:div>
    <w:div w:id="863324153">
      <w:bodyDiv w:val="1"/>
      <w:marLeft w:val="0"/>
      <w:marRight w:val="0"/>
      <w:marTop w:val="0"/>
      <w:marBottom w:val="0"/>
      <w:divBdr>
        <w:top w:val="none" w:sz="0" w:space="0" w:color="auto"/>
        <w:left w:val="none" w:sz="0" w:space="0" w:color="auto"/>
        <w:bottom w:val="none" w:sz="0" w:space="0" w:color="auto"/>
        <w:right w:val="none" w:sz="0" w:space="0" w:color="auto"/>
      </w:divBdr>
    </w:div>
    <w:div w:id="864489113">
      <w:bodyDiv w:val="1"/>
      <w:marLeft w:val="0"/>
      <w:marRight w:val="0"/>
      <w:marTop w:val="0"/>
      <w:marBottom w:val="0"/>
      <w:divBdr>
        <w:top w:val="none" w:sz="0" w:space="0" w:color="auto"/>
        <w:left w:val="none" w:sz="0" w:space="0" w:color="auto"/>
        <w:bottom w:val="none" w:sz="0" w:space="0" w:color="auto"/>
        <w:right w:val="none" w:sz="0" w:space="0" w:color="auto"/>
      </w:divBdr>
    </w:div>
    <w:div w:id="869489436">
      <w:bodyDiv w:val="1"/>
      <w:marLeft w:val="0"/>
      <w:marRight w:val="0"/>
      <w:marTop w:val="0"/>
      <w:marBottom w:val="0"/>
      <w:divBdr>
        <w:top w:val="none" w:sz="0" w:space="0" w:color="auto"/>
        <w:left w:val="none" w:sz="0" w:space="0" w:color="auto"/>
        <w:bottom w:val="none" w:sz="0" w:space="0" w:color="auto"/>
        <w:right w:val="none" w:sz="0" w:space="0" w:color="auto"/>
      </w:divBdr>
    </w:div>
    <w:div w:id="871455741">
      <w:bodyDiv w:val="1"/>
      <w:marLeft w:val="0"/>
      <w:marRight w:val="0"/>
      <w:marTop w:val="0"/>
      <w:marBottom w:val="0"/>
      <w:divBdr>
        <w:top w:val="none" w:sz="0" w:space="0" w:color="auto"/>
        <w:left w:val="none" w:sz="0" w:space="0" w:color="auto"/>
        <w:bottom w:val="none" w:sz="0" w:space="0" w:color="auto"/>
        <w:right w:val="none" w:sz="0" w:space="0" w:color="auto"/>
      </w:divBdr>
    </w:div>
    <w:div w:id="873151027">
      <w:bodyDiv w:val="1"/>
      <w:marLeft w:val="0"/>
      <w:marRight w:val="0"/>
      <w:marTop w:val="0"/>
      <w:marBottom w:val="0"/>
      <w:divBdr>
        <w:top w:val="none" w:sz="0" w:space="0" w:color="auto"/>
        <w:left w:val="none" w:sz="0" w:space="0" w:color="auto"/>
        <w:bottom w:val="none" w:sz="0" w:space="0" w:color="auto"/>
        <w:right w:val="none" w:sz="0" w:space="0" w:color="auto"/>
      </w:divBdr>
    </w:div>
    <w:div w:id="884367814">
      <w:bodyDiv w:val="1"/>
      <w:marLeft w:val="0"/>
      <w:marRight w:val="0"/>
      <w:marTop w:val="0"/>
      <w:marBottom w:val="0"/>
      <w:divBdr>
        <w:top w:val="none" w:sz="0" w:space="0" w:color="auto"/>
        <w:left w:val="none" w:sz="0" w:space="0" w:color="auto"/>
        <w:bottom w:val="none" w:sz="0" w:space="0" w:color="auto"/>
        <w:right w:val="none" w:sz="0" w:space="0" w:color="auto"/>
      </w:divBdr>
    </w:div>
    <w:div w:id="884634419">
      <w:bodyDiv w:val="1"/>
      <w:marLeft w:val="0"/>
      <w:marRight w:val="0"/>
      <w:marTop w:val="0"/>
      <w:marBottom w:val="0"/>
      <w:divBdr>
        <w:top w:val="none" w:sz="0" w:space="0" w:color="auto"/>
        <w:left w:val="none" w:sz="0" w:space="0" w:color="auto"/>
        <w:bottom w:val="none" w:sz="0" w:space="0" w:color="auto"/>
        <w:right w:val="none" w:sz="0" w:space="0" w:color="auto"/>
      </w:divBdr>
    </w:div>
    <w:div w:id="890772302">
      <w:bodyDiv w:val="1"/>
      <w:marLeft w:val="0"/>
      <w:marRight w:val="0"/>
      <w:marTop w:val="0"/>
      <w:marBottom w:val="0"/>
      <w:divBdr>
        <w:top w:val="none" w:sz="0" w:space="0" w:color="auto"/>
        <w:left w:val="none" w:sz="0" w:space="0" w:color="auto"/>
        <w:bottom w:val="none" w:sz="0" w:space="0" w:color="auto"/>
        <w:right w:val="none" w:sz="0" w:space="0" w:color="auto"/>
      </w:divBdr>
    </w:div>
    <w:div w:id="893924930">
      <w:bodyDiv w:val="1"/>
      <w:marLeft w:val="0"/>
      <w:marRight w:val="0"/>
      <w:marTop w:val="0"/>
      <w:marBottom w:val="0"/>
      <w:divBdr>
        <w:top w:val="none" w:sz="0" w:space="0" w:color="auto"/>
        <w:left w:val="none" w:sz="0" w:space="0" w:color="auto"/>
        <w:bottom w:val="none" w:sz="0" w:space="0" w:color="auto"/>
        <w:right w:val="none" w:sz="0" w:space="0" w:color="auto"/>
      </w:divBdr>
    </w:div>
    <w:div w:id="902521820">
      <w:bodyDiv w:val="1"/>
      <w:marLeft w:val="0"/>
      <w:marRight w:val="0"/>
      <w:marTop w:val="0"/>
      <w:marBottom w:val="0"/>
      <w:divBdr>
        <w:top w:val="none" w:sz="0" w:space="0" w:color="auto"/>
        <w:left w:val="none" w:sz="0" w:space="0" w:color="auto"/>
        <w:bottom w:val="none" w:sz="0" w:space="0" w:color="auto"/>
        <w:right w:val="none" w:sz="0" w:space="0" w:color="auto"/>
      </w:divBdr>
    </w:div>
    <w:div w:id="903956002">
      <w:bodyDiv w:val="1"/>
      <w:marLeft w:val="0"/>
      <w:marRight w:val="0"/>
      <w:marTop w:val="0"/>
      <w:marBottom w:val="0"/>
      <w:divBdr>
        <w:top w:val="none" w:sz="0" w:space="0" w:color="auto"/>
        <w:left w:val="none" w:sz="0" w:space="0" w:color="auto"/>
        <w:bottom w:val="none" w:sz="0" w:space="0" w:color="auto"/>
        <w:right w:val="none" w:sz="0" w:space="0" w:color="auto"/>
      </w:divBdr>
    </w:div>
    <w:div w:id="908416937">
      <w:bodyDiv w:val="1"/>
      <w:marLeft w:val="0"/>
      <w:marRight w:val="0"/>
      <w:marTop w:val="0"/>
      <w:marBottom w:val="0"/>
      <w:divBdr>
        <w:top w:val="none" w:sz="0" w:space="0" w:color="auto"/>
        <w:left w:val="none" w:sz="0" w:space="0" w:color="auto"/>
        <w:bottom w:val="none" w:sz="0" w:space="0" w:color="auto"/>
        <w:right w:val="none" w:sz="0" w:space="0" w:color="auto"/>
      </w:divBdr>
    </w:div>
    <w:div w:id="910962332">
      <w:bodyDiv w:val="1"/>
      <w:marLeft w:val="0"/>
      <w:marRight w:val="0"/>
      <w:marTop w:val="0"/>
      <w:marBottom w:val="0"/>
      <w:divBdr>
        <w:top w:val="none" w:sz="0" w:space="0" w:color="auto"/>
        <w:left w:val="none" w:sz="0" w:space="0" w:color="auto"/>
        <w:bottom w:val="none" w:sz="0" w:space="0" w:color="auto"/>
        <w:right w:val="none" w:sz="0" w:space="0" w:color="auto"/>
      </w:divBdr>
    </w:div>
    <w:div w:id="920484916">
      <w:bodyDiv w:val="1"/>
      <w:marLeft w:val="0"/>
      <w:marRight w:val="0"/>
      <w:marTop w:val="0"/>
      <w:marBottom w:val="0"/>
      <w:divBdr>
        <w:top w:val="none" w:sz="0" w:space="0" w:color="auto"/>
        <w:left w:val="none" w:sz="0" w:space="0" w:color="auto"/>
        <w:bottom w:val="none" w:sz="0" w:space="0" w:color="auto"/>
        <w:right w:val="none" w:sz="0" w:space="0" w:color="auto"/>
      </w:divBdr>
    </w:div>
    <w:div w:id="934248421">
      <w:bodyDiv w:val="1"/>
      <w:marLeft w:val="0"/>
      <w:marRight w:val="0"/>
      <w:marTop w:val="0"/>
      <w:marBottom w:val="0"/>
      <w:divBdr>
        <w:top w:val="none" w:sz="0" w:space="0" w:color="auto"/>
        <w:left w:val="none" w:sz="0" w:space="0" w:color="auto"/>
        <w:bottom w:val="none" w:sz="0" w:space="0" w:color="auto"/>
        <w:right w:val="none" w:sz="0" w:space="0" w:color="auto"/>
      </w:divBdr>
    </w:div>
    <w:div w:id="935089604">
      <w:bodyDiv w:val="1"/>
      <w:marLeft w:val="0"/>
      <w:marRight w:val="0"/>
      <w:marTop w:val="0"/>
      <w:marBottom w:val="0"/>
      <w:divBdr>
        <w:top w:val="none" w:sz="0" w:space="0" w:color="auto"/>
        <w:left w:val="none" w:sz="0" w:space="0" w:color="auto"/>
        <w:bottom w:val="none" w:sz="0" w:space="0" w:color="auto"/>
        <w:right w:val="none" w:sz="0" w:space="0" w:color="auto"/>
      </w:divBdr>
    </w:div>
    <w:div w:id="957835905">
      <w:bodyDiv w:val="1"/>
      <w:marLeft w:val="0"/>
      <w:marRight w:val="0"/>
      <w:marTop w:val="0"/>
      <w:marBottom w:val="0"/>
      <w:divBdr>
        <w:top w:val="none" w:sz="0" w:space="0" w:color="auto"/>
        <w:left w:val="none" w:sz="0" w:space="0" w:color="auto"/>
        <w:bottom w:val="none" w:sz="0" w:space="0" w:color="auto"/>
        <w:right w:val="none" w:sz="0" w:space="0" w:color="auto"/>
      </w:divBdr>
    </w:div>
    <w:div w:id="958343504">
      <w:bodyDiv w:val="1"/>
      <w:marLeft w:val="0"/>
      <w:marRight w:val="0"/>
      <w:marTop w:val="0"/>
      <w:marBottom w:val="0"/>
      <w:divBdr>
        <w:top w:val="none" w:sz="0" w:space="0" w:color="auto"/>
        <w:left w:val="none" w:sz="0" w:space="0" w:color="auto"/>
        <w:bottom w:val="none" w:sz="0" w:space="0" w:color="auto"/>
        <w:right w:val="none" w:sz="0" w:space="0" w:color="auto"/>
      </w:divBdr>
    </w:div>
    <w:div w:id="960113158">
      <w:bodyDiv w:val="1"/>
      <w:marLeft w:val="0"/>
      <w:marRight w:val="0"/>
      <w:marTop w:val="0"/>
      <w:marBottom w:val="0"/>
      <w:divBdr>
        <w:top w:val="none" w:sz="0" w:space="0" w:color="auto"/>
        <w:left w:val="none" w:sz="0" w:space="0" w:color="auto"/>
        <w:bottom w:val="none" w:sz="0" w:space="0" w:color="auto"/>
        <w:right w:val="none" w:sz="0" w:space="0" w:color="auto"/>
      </w:divBdr>
    </w:div>
    <w:div w:id="967202075">
      <w:bodyDiv w:val="1"/>
      <w:marLeft w:val="0"/>
      <w:marRight w:val="0"/>
      <w:marTop w:val="0"/>
      <w:marBottom w:val="0"/>
      <w:divBdr>
        <w:top w:val="none" w:sz="0" w:space="0" w:color="auto"/>
        <w:left w:val="none" w:sz="0" w:space="0" w:color="auto"/>
        <w:bottom w:val="none" w:sz="0" w:space="0" w:color="auto"/>
        <w:right w:val="none" w:sz="0" w:space="0" w:color="auto"/>
      </w:divBdr>
    </w:div>
    <w:div w:id="969363080">
      <w:bodyDiv w:val="1"/>
      <w:marLeft w:val="0"/>
      <w:marRight w:val="0"/>
      <w:marTop w:val="0"/>
      <w:marBottom w:val="0"/>
      <w:divBdr>
        <w:top w:val="none" w:sz="0" w:space="0" w:color="auto"/>
        <w:left w:val="none" w:sz="0" w:space="0" w:color="auto"/>
        <w:bottom w:val="none" w:sz="0" w:space="0" w:color="auto"/>
        <w:right w:val="none" w:sz="0" w:space="0" w:color="auto"/>
      </w:divBdr>
    </w:div>
    <w:div w:id="974675001">
      <w:bodyDiv w:val="1"/>
      <w:marLeft w:val="0"/>
      <w:marRight w:val="0"/>
      <w:marTop w:val="0"/>
      <w:marBottom w:val="0"/>
      <w:divBdr>
        <w:top w:val="none" w:sz="0" w:space="0" w:color="auto"/>
        <w:left w:val="none" w:sz="0" w:space="0" w:color="auto"/>
        <w:bottom w:val="none" w:sz="0" w:space="0" w:color="auto"/>
        <w:right w:val="none" w:sz="0" w:space="0" w:color="auto"/>
      </w:divBdr>
    </w:div>
    <w:div w:id="987781088">
      <w:bodyDiv w:val="1"/>
      <w:marLeft w:val="0"/>
      <w:marRight w:val="0"/>
      <w:marTop w:val="0"/>
      <w:marBottom w:val="0"/>
      <w:divBdr>
        <w:top w:val="none" w:sz="0" w:space="0" w:color="auto"/>
        <w:left w:val="none" w:sz="0" w:space="0" w:color="auto"/>
        <w:bottom w:val="none" w:sz="0" w:space="0" w:color="auto"/>
        <w:right w:val="none" w:sz="0" w:space="0" w:color="auto"/>
      </w:divBdr>
    </w:div>
    <w:div w:id="999696917">
      <w:bodyDiv w:val="1"/>
      <w:marLeft w:val="0"/>
      <w:marRight w:val="0"/>
      <w:marTop w:val="0"/>
      <w:marBottom w:val="0"/>
      <w:divBdr>
        <w:top w:val="none" w:sz="0" w:space="0" w:color="auto"/>
        <w:left w:val="none" w:sz="0" w:space="0" w:color="auto"/>
        <w:bottom w:val="none" w:sz="0" w:space="0" w:color="auto"/>
        <w:right w:val="none" w:sz="0" w:space="0" w:color="auto"/>
      </w:divBdr>
    </w:div>
    <w:div w:id="1004210103">
      <w:bodyDiv w:val="1"/>
      <w:marLeft w:val="0"/>
      <w:marRight w:val="0"/>
      <w:marTop w:val="0"/>
      <w:marBottom w:val="0"/>
      <w:divBdr>
        <w:top w:val="none" w:sz="0" w:space="0" w:color="auto"/>
        <w:left w:val="none" w:sz="0" w:space="0" w:color="auto"/>
        <w:bottom w:val="none" w:sz="0" w:space="0" w:color="auto"/>
        <w:right w:val="none" w:sz="0" w:space="0" w:color="auto"/>
      </w:divBdr>
    </w:div>
    <w:div w:id="1011031227">
      <w:bodyDiv w:val="1"/>
      <w:marLeft w:val="0"/>
      <w:marRight w:val="0"/>
      <w:marTop w:val="0"/>
      <w:marBottom w:val="0"/>
      <w:divBdr>
        <w:top w:val="none" w:sz="0" w:space="0" w:color="auto"/>
        <w:left w:val="none" w:sz="0" w:space="0" w:color="auto"/>
        <w:bottom w:val="none" w:sz="0" w:space="0" w:color="auto"/>
        <w:right w:val="none" w:sz="0" w:space="0" w:color="auto"/>
      </w:divBdr>
    </w:div>
    <w:div w:id="1012609225">
      <w:bodyDiv w:val="1"/>
      <w:marLeft w:val="0"/>
      <w:marRight w:val="0"/>
      <w:marTop w:val="0"/>
      <w:marBottom w:val="0"/>
      <w:divBdr>
        <w:top w:val="none" w:sz="0" w:space="0" w:color="auto"/>
        <w:left w:val="none" w:sz="0" w:space="0" w:color="auto"/>
        <w:bottom w:val="none" w:sz="0" w:space="0" w:color="auto"/>
        <w:right w:val="none" w:sz="0" w:space="0" w:color="auto"/>
      </w:divBdr>
    </w:div>
    <w:div w:id="1013453232">
      <w:bodyDiv w:val="1"/>
      <w:marLeft w:val="0"/>
      <w:marRight w:val="0"/>
      <w:marTop w:val="0"/>
      <w:marBottom w:val="0"/>
      <w:divBdr>
        <w:top w:val="none" w:sz="0" w:space="0" w:color="auto"/>
        <w:left w:val="none" w:sz="0" w:space="0" w:color="auto"/>
        <w:bottom w:val="none" w:sz="0" w:space="0" w:color="auto"/>
        <w:right w:val="none" w:sz="0" w:space="0" w:color="auto"/>
      </w:divBdr>
    </w:div>
    <w:div w:id="1015887273">
      <w:bodyDiv w:val="1"/>
      <w:marLeft w:val="0"/>
      <w:marRight w:val="0"/>
      <w:marTop w:val="0"/>
      <w:marBottom w:val="0"/>
      <w:divBdr>
        <w:top w:val="none" w:sz="0" w:space="0" w:color="auto"/>
        <w:left w:val="none" w:sz="0" w:space="0" w:color="auto"/>
        <w:bottom w:val="none" w:sz="0" w:space="0" w:color="auto"/>
        <w:right w:val="none" w:sz="0" w:space="0" w:color="auto"/>
      </w:divBdr>
    </w:div>
    <w:div w:id="1016660522">
      <w:bodyDiv w:val="1"/>
      <w:marLeft w:val="0"/>
      <w:marRight w:val="0"/>
      <w:marTop w:val="0"/>
      <w:marBottom w:val="0"/>
      <w:divBdr>
        <w:top w:val="none" w:sz="0" w:space="0" w:color="auto"/>
        <w:left w:val="none" w:sz="0" w:space="0" w:color="auto"/>
        <w:bottom w:val="none" w:sz="0" w:space="0" w:color="auto"/>
        <w:right w:val="none" w:sz="0" w:space="0" w:color="auto"/>
      </w:divBdr>
    </w:div>
    <w:div w:id="1022825244">
      <w:bodyDiv w:val="1"/>
      <w:marLeft w:val="0"/>
      <w:marRight w:val="0"/>
      <w:marTop w:val="0"/>
      <w:marBottom w:val="0"/>
      <w:divBdr>
        <w:top w:val="none" w:sz="0" w:space="0" w:color="auto"/>
        <w:left w:val="none" w:sz="0" w:space="0" w:color="auto"/>
        <w:bottom w:val="none" w:sz="0" w:space="0" w:color="auto"/>
        <w:right w:val="none" w:sz="0" w:space="0" w:color="auto"/>
      </w:divBdr>
    </w:div>
    <w:div w:id="1023214949">
      <w:bodyDiv w:val="1"/>
      <w:marLeft w:val="0"/>
      <w:marRight w:val="0"/>
      <w:marTop w:val="0"/>
      <w:marBottom w:val="0"/>
      <w:divBdr>
        <w:top w:val="none" w:sz="0" w:space="0" w:color="auto"/>
        <w:left w:val="none" w:sz="0" w:space="0" w:color="auto"/>
        <w:bottom w:val="none" w:sz="0" w:space="0" w:color="auto"/>
        <w:right w:val="none" w:sz="0" w:space="0" w:color="auto"/>
      </w:divBdr>
    </w:div>
    <w:div w:id="1031566174">
      <w:bodyDiv w:val="1"/>
      <w:marLeft w:val="0"/>
      <w:marRight w:val="0"/>
      <w:marTop w:val="0"/>
      <w:marBottom w:val="0"/>
      <w:divBdr>
        <w:top w:val="none" w:sz="0" w:space="0" w:color="auto"/>
        <w:left w:val="none" w:sz="0" w:space="0" w:color="auto"/>
        <w:bottom w:val="none" w:sz="0" w:space="0" w:color="auto"/>
        <w:right w:val="none" w:sz="0" w:space="0" w:color="auto"/>
      </w:divBdr>
    </w:div>
    <w:div w:id="1061636590">
      <w:bodyDiv w:val="1"/>
      <w:marLeft w:val="0"/>
      <w:marRight w:val="0"/>
      <w:marTop w:val="0"/>
      <w:marBottom w:val="0"/>
      <w:divBdr>
        <w:top w:val="none" w:sz="0" w:space="0" w:color="auto"/>
        <w:left w:val="none" w:sz="0" w:space="0" w:color="auto"/>
        <w:bottom w:val="none" w:sz="0" w:space="0" w:color="auto"/>
        <w:right w:val="none" w:sz="0" w:space="0" w:color="auto"/>
      </w:divBdr>
    </w:div>
    <w:div w:id="1070612078">
      <w:bodyDiv w:val="1"/>
      <w:marLeft w:val="0"/>
      <w:marRight w:val="0"/>
      <w:marTop w:val="0"/>
      <w:marBottom w:val="0"/>
      <w:divBdr>
        <w:top w:val="none" w:sz="0" w:space="0" w:color="auto"/>
        <w:left w:val="none" w:sz="0" w:space="0" w:color="auto"/>
        <w:bottom w:val="none" w:sz="0" w:space="0" w:color="auto"/>
        <w:right w:val="none" w:sz="0" w:space="0" w:color="auto"/>
      </w:divBdr>
    </w:div>
    <w:div w:id="1070810939">
      <w:bodyDiv w:val="1"/>
      <w:marLeft w:val="0"/>
      <w:marRight w:val="0"/>
      <w:marTop w:val="0"/>
      <w:marBottom w:val="0"/>
      <w:divBdr>
        <w:top w:val="none" w:sz="0" w:space="0" w:color="auto"/>
        <w:left w:val="none" w:sz="0" w:space="0" w:color="auto"/>
        <w:bottom w:val="none" w:sz="0" w:space="0" w:color="auto"/>
        <w:right w:val="none" w:sz="0" w:space="0" w:color="auto"/>
      </w:divBdr>
    </w:div>
    <w:div w:id="1074930862">
      <w:bodyDiv w:val="1"/>
      <w:marLeft w:val="0"/>
      <w:marRight w:val="0"/>
      <w:marTop w:val="0"/>
      <w:marBottom w:val="0"/>
      <w:divBdr>
        <w:top w:val="none" w:sz="0" w:space="0" w:color="auto"/>
        <w:left w:val="none" w:sz="0" w:space="0" w:color="auto"/>
        <w:bottom w:val="none" w:sz="0" w:space="0" w:color="auto"/>
        <w:right w:val="none" w:sz="0" w:space="0" w:color="auto"/>
      </w:divBdr>
    </w:div>
    <w:div w:id="1080250003">
      <w:bodyDiv w:val="1"/>
      <w:marLeft w:val="0"/>
      <w:marRight w:val="0"/>
      <w:marTop w:val="0"/>
      <w:marBottom w:val="0"/>
      <w:divBdr>
        <w:top w:val="none" w:sz="0" w:space="0" w:color="auto"/>
        <w:left w:val="none" w:sz="0" w:space="0" w:color="auto"/>
        <w:bottom w:val="none" w:sz="0" w:space="0" w:color="auto"/>
        <w:right w:val="none" w:sz="0" w:space="0" w:color="auto"/>
      </w:divBdr>
    </w:div>
    <w:div w:id="1084380255">
      <w:bodyDiv w:val="1"/>
      <w:marLeft w:val="0"/>
      <w:marRight w:val="0"/>
      <w:marTop w:val="0"/>
      <w:marBottom w:val="0"/>
      <w:divBdr>
        <w:top w:val="none" w:sz="0" w:space="0" w:color="auto"/>
        <w:left w:val="none" w:sz="0" w:space="0" w:color="auto"/>
        <w:bottom w:val="none" w:sz="0" w:space="0" w:color="auto"/>
        <w:right w:val="none" w:sz="0" w:space="0" w:color="auto"/>
      </w:divBdr>
    </w:div>
    <w:div w:id="1096634792">
      <w:bodyDiv w:val="1"/>
      <w:marLeft w:val="0"/>
      <w:marRight w:val="0"/>
      <w:marTop w:val="0"/>
      <w:marBottom w:val="0"/>
      <w:divBdr>
        <w:top w:val="none" w:sz="0" w:space="0" w:color="auto"/>
        <w:left w:val="none" w:sz="0" w:space="0" w:color="auto"/>
        <w:bottom w:val="none" w:sz="0" w:space="0" w:color="auto"/>
        <w:right w:val="none" w:sz="0" w:space="0" w:color="auto"/>
      </w:divBdr>
    </w:div>
    <w:div w:id="1104692165">
      <w:bodyDiv w:val="1"/>
      <w:marLeft w:val="0"/>
      <w:marRight w:val="0"/>
      <w:marTop w:val="0"/>
      <w:marBottom w:val="0"/>
      <w:divBdr>
        <w:top w:val="none" w:sz="0" w:space="0" w:color="auto"/>
        <w:left w:val="none" w:sz="0" w:space="0" w:color="auto"/>
        <w:bottom w:val="none" w:sz="0" w:space="0" w:color="auto"/>
        <w:right w:val="none" w:sz="0" w:space="0" w:color="auto"/>
      </w:divBdr>
    </w:div>
    <w:div w:id="1107433464">
      <w:bodyDiv w:val="1"/>
      <w:marLeft w:val="0"/>
      <w:marRight w:val="0"/>
      <w:marTop w:val="0"/>
      <w:marBottom w:val="0"/>
      <w:divBdr>
        <w:top w:val="none" w:sz="0" w:space="0" w:color="auto"/>
        <w:left w:val="none" w:sz="0" w:space="0" w:color="auto"/>
        <w:bottom w:val="none" w:sz="0" w:space="0" w:color="auto"/>
        <w:right w:val="none" w:sz="0" w:space="0" w:color="auto"/>
      </w:divBdr>
      <w:divsChild>
        <w:div w:id="1793357821">
          <w:marLeft w:val="0"/>
          <w:marRight w:val="0"/>
          <w:marTop w:val="0"/>
          <w:marBottom w:val="0"/>
          <w:divBdr>
            <w:top w:val="none" w:sz="0" w:space="0" w:color="auto"/>
            <w:left w:val="none" w:sz="0" w:space="0" w:color="auto"/>
            <w:bottom w:val="none" w:sz="0" w:space="0" w:color="auto"/>
            <w:right w:val="none" w:sz="0" w:space="0" w:color="auto"/>
          </w:divBdr>
          <w:divsChild>
            <w:div w:id="4374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33090">
      <w:bodyDiv w:val="1"/>
      <w:marLeft w:val="0"/>
      <w:marRight w:val="0"/>
      <w:marTop w:val="0"/>
      <w:marBottom w:val="0"/>
      <w:divBdr>
        <w:top w:val="none" w:sz="0" w:space="0" w:color="auto"/>
        <w:left w:val="none" w:sz="0" w:space="0" w:color="auto"/>
        <w:bottom w:val="none" w:sz="0" w:space="0" w:color="auto"/>
        <w:right w:val="none" w:sz="0" w:space="0" w:color="auto"/>
      </w:divBdr>
    </w:div>
    <w:div w:id="1145507896">
      <w:bodyDiv w:val="1"/>
      <w:marLeft w:val="0"/>
      <w:marRight w:val="0"/>
      <w:marTop w:val="0"/>
      <w:marBottom w:val="0"/>
      <w:divBdr>
        <w:top w:val="none" w:sz="0" w:space="0" w:color="auto"/>
        <w:left w:val="none" w:sz="0" w:space="0" w:color="auto"/>
        <w:bottom w:val="none" w:sz="0" w:space="0" w:color="auto"/>
        <w:right w:val="none" w:sz="0" w:space="0" w:color="auto"/>
      </w:divBdr>
    </w:div>
    <w:div w:id="1152216429">
      <w:bodyDiv w:val="1"/>
      <w:marLeft w:val="0"/>
      <w:marRight w:val="0"/>
      <w:marTop w:val="0"/>
      <w:marBottom w:val="0"/>
      <w:divBdr>
        <w:top w:val="none" w:sz="0" w:space="0" w:color="auto"/>
        <w:left w:val="none" w:sz="0" w:space="0" w:color="auto"/>
        <w:bottom w:val="none" w:sz="0" w:space="0" w:color="auto"/>
        <w:right w:val="none" w:sz="0" w:space="0" w:color="auto"/>
      </w:divBdr>
    </w:div>
    <w:div w:id="1153447833">
      <w:bodyDiv w:val="1"/>
      <w:marLeft w:val="0"/>
      <w:marRight w:val="0"/>
      <w:marTop w:val="0"/>
      <w:marBottom w:val="0"/>
      <w:divBdr>
        <w:top w:val="none" w:sz="0" w:space="0" w:color="auto"/>
        <w:left w:val="none" w:sz="0" w:space="0" w:color="auto"/>
        <w:bottom w:val="none" w:sz="0" w:space="0" w:color="auto"/>
        <w:right w:val="none" w:sz="0" w:space="0" w:color="auto"/>
      </w:divBdr>
    </w:div>
    <w:div w:id="1164396452">
      <w:bodyDiv w:val="1"/>
      <w:marLeft w:val="0"/>
      <w:marRight w:val="0"/>
      <w:marTop w:val="0"/>
      <w:marBottom w:val="0"/>
      <w:divBdr>
        <w:top w:val="none" w:sz="0" w:space="0" w:color="auto"/>
        <w:left w:val="none" w:sz="0" w:space="0" w:color="auto"/>
        <w:bottom w:val="none" w:sz="0" w:space="0" w:color="auto"/>
        <w:right w:val="none" w:sz="0" w:space="0" w:color="auto"/>
      </w:divBdr>
      <w:divsChild>
        <w:div w:id="467207183">
          <w:marLeft w:val="0"/>
          <w:marRight w:val="0"/>
          <w:marTop w:val="0"/>
          <w:marBottom w:val="0"/>
          <w:divBdr>
            <w:top w:val="none" w:sz="0" w:space="0" w:color="auto"/>
            <w:left w:val="none" w:sz="0" w:space="0" w:color="auto"/>
            <w:bottom w:val="none" w:sz="0" w:space="0" w:color="auto"/>
            <w:right w:val="none" w:sz="0" w:space="0" w:color="auto"/>
          </w:divBdr>
          <w:divsChild>
            <w:div w:id="9224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3337">
      <w:bodyDiv w:val="1"/>
      <w:marLeft w:val="0"/>
      <w:marRight w:val="0"/>
      <w:marTop w:val="0"/>
      <w:marBottom w:val="0"/>
      <w:divBdr>
        <w:top w:val="none" w:sz="0" w:space="0" w:color="auto"/>
        <w:left w:val="none" w:sz="0" w:space="0" w:color="auto"/>
        <w:bottom w:val="none" w:sz="0" w:space="0" w:color="auto"/>
        <w:right w:val="none" w:sz="0" w:space="0" w:color="auto"/>
      </w:divBdr>
    </w:div>
    <w:div w:id="1183007809">
      <w:bodyDiv w:val="1"/>
      <w:marLeft w:val="0"/>
      <w:marRight w:val="0"/>
      <w:marTop w:val="0"/>
      <w:marBottom w:val="0"/>
      <w:divBdr>
        <w:top w:val="none" w:sz="0" w:space="0" w:color="auto"/>
        <w:left w:val="none" w:sz="0" w:space="0" w:color="auto"/>
        <w:bottom w:val="none" w:sz="0" w:space="0" w:color="auto"/>
        <w:right w:val="none" w:sz="0" w:space="0" w:color="auto"/>
      </w:divBdr>
    </w:div>
    <w:div w:id="1184631418">
      <w:bodyDiv w:val="1"/>
      <w:marLeft w:val="0"/>
      <w:marRight w:val="0"/>
      <w:marTop w:val="0"/>
      <w:marBottom w:val="0"/>
      <w:divBdr>
        <w:top w:val="none" w:sz="0" w:space="0" w:color="auto"/>
        <w:left w:val="none" w:sz="0" w:space="0" w:color="auto"/>
        <w:bottom w:val="none" w:sz="0" w:space="0" w:color="auto"/>
        <w:right w:val="none" w:sz="0" w:space="0" w:color="auto"/>
      </w:divBdr>
      <w:divsChild>
        <w:div w:id="1934976766">
          <w:marLeft w:val="0"/>
          <w:marRight w:val="0"/>
          <w:marTop w:val="0"/>
          <w:marBottom w:val="0"/>
          <w:divBdr>
            <w:top w:val="none" w:sz="0" w:space="0" w:color="auto"/>
            <w:left w:val="none" w:sz="0" w:space="0" w:color="auto"/>
            <w:bottom w:val="none" w:sz="0" w:space="0" w:color="auto"/>
            <w:right w:val="none" w:sz="0" w:space="0" w:color="auto"/>
          </w:divBdr>
          <w:divsChild>
            <w:div w:id="11159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3607">
      <w:bodyDiv w:val="1"/>
      <w:marLeft w:val="0"/>
      <w:marRight w:val="0"/>
      <w:marTop w:val="0"/>
      <w:marBottom w:val="0"/>
      <w:divBdr>
        <w:top w:val="none" w:sz="0" w:space="0" w:color="auto"/>
        <w:left w:val="none" w:sz="0" w:space="0" w:color="auto"/>
        <w:bottom w:val="none" w:sz="0" w:space="0" w:color="auto"/>
        <w:right w:val="none" w:sz="0" w:space="0" w:color="auto"/>
      </w:divBdr>
    </w:div>
    <w:div w:id="1199271466">
      <w:bodyDiv w:val="1"/>
      <w:marLeft w:val="0"/>
      <w:marRight w:val="0"/>
      <w:marTop w:val="0"/>
      <w:marBottom w:val="0"/>
      <w:divBdr>
        <w:top w:val="none" w:sz="0" w:space="0" w:color="auto"/>
        <w:left w:val="none" w:sz="0" w:space="0" w:color="auto"/>
        <w:bottom w:val="none" w:sz="0" w:space="0" w:color="auto"/>
        <w:right w:val="none" w:sz="0" w:space="0" w:color="auto"/>
      </w:divBdr>
    </w:div>
    <w:div w:id="1205019954">
      <w:bodyDiv w:val="1"/>
      <w:marLeft w:val="0"/>
      <w:marRight w:val="0"/>
      <w:marTop w:val="0"/>
      <w:marBottom w:val="0"/>
      <w:divBdr>
        <w:top w:val="none" w:sz="0" w:space="0" w:color="auto"/>
        <w:left w:val="none" w:sz="0" w:space="0" w:color="auto"/>
        <w:bottom w:val="none" w:sz="0" w:space="0" w:color="auto"/>
        <w:right w:val="none" w:sz="0" w:space="0" w:color="auto"/>
      </w:divBdr>
    </w:div>
    <w:div w:id="1205870838">
      <w:bodyDiv w:val="1"/>
      <w:marLeft w:val="0"/>
      <w:marRight w:val="0"/>
      <w:marTop w:val="0"/>
      <w:marBottom w:val="0"/>
      <w:divBdr>
        <w:top w:val="none" w:sz="0" w:space="0" w:color="auto"/>
        <w:left w:val="none" w:sz="0" w:space="0" w:color="auto"/>
        <w:bottom w:val="none" w:sz="0" w:space="0" w:color="auto"/>
        <w:right w:val="none" w:sz="0" w:space="0" w:color="auto"/>
      </w:divBdr>
    </w:div>
    <w:div w:id="1211453283">
      <w:bodyDiv w:val="1"/>
      <w:marLeft w:val="0"/>
      <w:marRight w:val="0"/>
      <w:marTop w:val="0"/>
      <w:marBottom w:val="0"/>
      <w:divBdr>
        <w:top w:val="none" w:sz="0" w:space="0" w:color="auto"/>
        <w:left w:val="none" w:sz="0" w:space="0" w:color="auto"/>
        <w:bottom w:val="none" w:sz="0" w:space="0" w:color="auto"/>
        <w:right w:val="none" w:sz="0" w:space="0" w:color="auto"/>
      </w:divBdr>
    </w:div>
    <w:div w:id="1218014036">
      <w:bodyDiv w:val="1"/>
      <w:marLeft w:val="0"/>
      <w:marRight w:val="0"/>
      <w:marTop w:val="0"/>
      <w:marBottom w:val="0"/>
      <w:divBdr>
        <w:top w:val="none" w:sz="0" w:space="0" w:color="auto"/>
        <w:left w:val="none" w:sz="0" w:space="0" w:color="auto"/>
        <w:bottom w:val="none" w:sz="0" w:space="0" w:color="auto"/>
        <w:right w:val="none" w:sz="0" w:space="0" w:color="auto"/>
      </w:divBdr>
    </w:div>
    <w:div w:id="1218780026">
      <w:bodyDiv w:val="1"/>
      <w:marLeft w:val="0"/>
      <w:marRight w:val="0"/>
      <w:marTop w:val="0"/>
      <w:marBottom w:val="0"/>
      <w:divBdr>
        <w:top w:val="none" w:sz="0" w:space="0" w:color="auto"/>
        <w:left w:val="none" w:sz="0" w:space="0" w:color="auto"/>
        <w:bottom w:val="none" w:sz="0" w:space="0" w:color="auto"/>
        <w:right w:val="none" w:sz="0" w:space="0" w:color="auto"/>
      </w:divBdr>
    </w:div>
    <w:div w:id="1224832986">
      <w:bodyDiv w:val="1"/>
      <w:marLeft w:val="0"/>
      <w:marRight w:val="0"/>
      <w:marTop w:val="0"/>
      <w:marBottom w:val="0"/>
      <w:divBdr>
        <w:top w:val="none" w:sz="0" w:space="0" w:color="auto"/>
        <w:left w:val="none" w:sz="0" w:space="0" w:color="auto"/>
        <w:bottom w:val="none" w:sz="0" w:space="0" w:color="auto"/>
        <w:right w:val="none" w:sz="0" w:space="0" w:color="auto"/>
      </w:divBdr>
    </w:div>
    <w:div w:id="1225144302">
      <w:bodyDiv w:val="1"/>
      <w:marLeft w:val="0"/>
      <w:marRight w:val="0"/>
      <w:marTop w:val="0"/>
      <w:marBottom w:val="0"/>
      <w:divBdr>
        <w:top w:val="none" w:sz="0" w:space="0" w:color="auto"/>
        <w:left w:val="none" w:sz="0" w:space="0" w:color="auto"/>
        <w:bottom w:val="none" w:sz="0" w:space="0" w:color="auto"/>
        <w:right w:val="none" w:sz="0" w:space="0" w:color="auto"/>
      </w:divBdr>
    </w:div>
    <w:div w:id="1227953966">
      <w:bodyDiv w:val="1"/>
      <w:marLeft w:val="0"/>
      <w:marRight w:val="0"/>
      <w:marTop w:val="0"/>
      <w:marBottom w:val="0"/>
      <w:divBdr>
        <w:top w:val="none" w:sz="0" w:space="0" w:color="auto"/>
        <w:left w:val="none" w:sz="0" w:space="0" w:color="auto"/>
        <w:bottom w:val="none" w:sz="0" w:space="0" w:color="auto"/>
        <w:right w:val="none" w:sz="0" w:space="0" w:color="auto"/>
      </w:divBdr>
    </w:div>
    <w:div w:id="1230113669">
      <w:bodyDiv w:val="1"/>
      <w:marLeft w:val="0"/>
      <w:marRight w:val="0"/>
      <w:marTop w:val="0"/>
      <w:marBottom w:val="0"/>
      <w:divBdr>
        <w:top w:val="none" w:sz="0" w:space="0" w:color="auto"/>
        <w:left w:val="none" w:sz="0" w:space="0" w:color="auto"/>
        <w:bottom w:val="none" w:sz="0" w:space="0" w:color="auto"/>
        <w:right w:val="none" w:sz="0" w:space="0" w:color="auto"/>
      </w:divBdr>
    </w:div>
    <w:div w:id="1232153868">
      <w:bodyDiv w:val="1"/>
      <w:marLeft w:val="0"/>
      <w:marRight w:val="0"/>
      <w:marTop w:val="0"/>
      <w:marBottom w:val="0"/>
      <w:divBdr>
        <w:top w:val="none" w:sz="0" w:space="0" w:color="auto"/>
        <w:left w:val="none" w:sz="0" w:space="0" w:color="auto"/>
        <w:bottom w:val="none" w:sz="0" w:space="0" w:color="auto"/>
        <w:right w:val="none" w:sz="0" w:space="0" w:color="auto"/>
      </w:divBdr>
    </w:div>
    <w:div w:id="1238785621">
      <w:bodyDiv w:val="1"/>
      <w:marLeft w:val="0"/>
      <w:marRight w:val="0"/>
      <w:marTop w:val="0"/>
      <w:marBottom w:val="0"/>
      <w:divBdr>
        <w:top w:val="none" w:sz="0" w:space="0" w:color="auto"/>
        <w:left w:val="none" w:sz="0" w:space="0" w:color="auto"/>
        <w:bottom w:val="none" w:sz="0" w:space="0" w:color="auto"/>
        <w:right w:val="none" w:sz="0" w:space="0" w:color="auto"/>
      </w:divBdr>
    </w:div>
    <w:div w:id="1240214839">
      <w:bodyDiv w:val="1"/>
      <w:marLeft w:val="0"/>
      <w:marRight w:val="0"/>
      <w:marTop w:val="0"/>
      <w:marBottom w:val="0"/>
      <w:divBdr>
        <w:top w:val="none" w:sz="0" w:space="0" w:color="auto"/>
        <w:left w:val="none" w:sz="0" w:space="0" w:color="auto"/>
        <w:bottom w:val="none" w:sz="0" w:space="0" w:color="auto"/>
        <w:right w:val="none" w:sz="0" w:space="0" w:color="auto"/>
      </w:divBdr>
    </w:div>
    <w:div w:id="1241908112">
      <w:bodyDiv w:val="1"/>
      <w:marLeft w:val="0"/>
      <w:marRight w:val="0"/>
      <w:marTop w:val="0"/>
      <w:marBottom w:val="0"/>
      <w:divBdr>
        <w:top w:val="none" w:sz="0" w:space="0" w:color="auto"/>
        <w:left w:val="none" w:sz="0" w:space="0" w:color="auto"/>
        <w:bottom w:val="none" w:sz="0" w:space="0" w:color="auto"/>
        <w:right w:val="none" w:sz="0" w:space="0" w:color="auto"/>
      </w:divBdr>
    </w:div>
    <w:div w:id="1246649789">
      <w:bodyDiv w:val="1"/>
      <w:marLeft w:val="0"/>
      <w:marRight w:val="0"/>
      <w:marTop w:val="0"/>
      <w:marBottom w:val="0"/>
      <w:divBdr>
        <w:top w:val="none" w:sz="0" w:space="0" w:color="auto"/>
        <w:left w:val="none" w:sz="0" w:space="0" w:color="auto"/>
        <w:bottom w:val="none" w:sz="0" w:space="0" w:color="auto"/>
        <w:right w:val="none" w:sz="0" w:space="0" w:color="auto"/>
      </w:divBdr>
    </w:div>
    <w:div w:id="1253585182">
      <w:bodyDiv w:val="1"/>
      <w:marLeft w:val="0"/>
      <w:marRight w:val="0"/>
      <w:marTop w:val="0"/>
      <w:marBottom w:val="0"/>
      <w:divBdr>
        <w:top w:val="none" w:sz="0" w:space="0" w:color="auto"/>
        <w:left w:val="none" w:sz="0" w:space="0" w:color="auto"/>
        <w:bottom w:val="none" w:sz="0" w:space="0" w:color="auto"/>
        <w:right w:val="none" w:sz="0" w:space="0" w:color="auto"/>
      </w:divBdr>
    </w:div>
    <w:div w:id="1256936976">
      <w:bodyDiv w:val="1"/>
      <w:marLeft w:val="0"/>
      <w:marRight w:val="0"/>
      <w:marTop w:val="0"/>
      <w:marBottom w:val="0"/>
      <w:divBdr>
        <w:top w:val="none" w:sz="0" w:space="0" w:color="auto"/>
        <w:left w:val="none" w:sz="0" w:space="0" w:color="auto"/>
        <w:bottom w:val="none" w:sz="0" w:space="0" w:color="auto"/>
        <w:right w:val="none" w:sz="0" w:space="0" w:color="auto"/>
      </w:divBdr>
    </w:div>
    <w:div w:id="1269658110">
      <w:bodyDiv w:val="1"/>
      <w:marLeft w:val="0"/>
      <w:marRight w:val="0"/>
      <w:marTop w:val="0"/>
      <w:marBottom w:val="0"/>
      <w:divBdr>
        <w:top w:val="none" w:sz="0" w:space="0" w:color="auto"/>
        <w:left w:val="none" w:sz="0" w:space="0" w:color="auto"/>
        <w:bottom w:val="none" w:sz="0" w:space="0" w:color="auto"/>
        <w:right w:val="none" w:sz="0" w:space="0" w:color="auto"/>
      </w:divBdr>
    </w:div>
    <w:div w:id="1272277755">
      <w:bodyDiv w:val="1"/>
      <w:marLeft w:val="0"/>
      <w:marRight w:val="0"/>
      <w:marTop w:val="0"/>
      <w:marBottom w:val="0"/>
      <w:divBdr>
        <w:top w:val="none" w:sz="0" w:space="0" w:color="auto"/>
        <w:left w:val="none" w:sz="0" w:space="0" w:color="auto"/>
        <w:bottom w:val="none" w:sz="0" w:space="0" w:color="auto"/>
        <w:right w:val="none" w:sz="0" w:space="0" w:color="auto"/>
      </w:divBdr>
    </w:div>
    <w:div w:id="1272665986">
      <w:bodyDiv w:val="1"/>
      <w:marLeft w:val="0"/>
      <w:marRight w:val="0"/>
      <w:marTop w:val="0"/>
      <w:marBottom w:val="0"/>
      <w:divBdr>
        <w:top w:val="none" w:sz="0" w:space="0" w:color="auto"/>
        <w:left w:val="none" w:sz="0" w:space="0" w:color="auto"/>
        <w:bottom w:val="none" w:sz="0" w:space="0" w:color="auto"/>
        <w:right w:val="none" w:sz="0" w:space="0" w:color="auto"/>
      </w:divBdr>
    </w:div>
    <w:div w:id="1275287453">
      <w:bodyDiv w:val="1"/>
      <w:marLeft w:val="0"/>
      <w:marRight w:val="0"/>
      <w:marTop w:val="0"/>
      <w:marBottom w:val="0"/>
      <w:divBdr>
        <w:top w:val="none" w:sz="0" w:space="0" w:color="auto"/>
        <w:left w:val="none" w:sz="0" w:space="0" w:color="auto"/>
        <w:bottom w:val="none" w:sz="0" w:space="0" w:color="auto"/>
        <w:right w:val="none" w:sz="0" w:space="0" w:color="auto"/>
      </w:divBdr>
    </w:div>
    <w:div w:id="1283415371">
      <w:bodyDiv w:val="1"/>
      <w:marLeft w:val="0"/>
      <w:marRight w:val="0"/>
      <w:marTop w:val="0"/>
      <w:marBottom w:val="0"/>
      <w:divBdr>
        <w:top w:val="none" w:sz="0" w:space="0" w:color="auto"/>
        <w:left w:val="none" w:sz="0" w:space="0" w:color="auto"/>
        <w:bottom w:val="none" w:sz="0" w:space="0" w:color="auto"/>
        <w:right w:val="none" w:sz="0" w:space="0" w:color="auto"/>
      </w:divBdr>
    </w:div>
    <w:div w:id="1302227433">
      <w:bodyDiv w:val="1"/>
      <w:marLeft w:val="0"/>
      <w:marRight w:val="0"/>
      <w:marTop w:val="0"/>
      <w:marBottom w:val="0"/>
      <w:divBdr>
        <w:top w:val="none" w:sz="0" w:space="0" w:color="auto"/>
        <w:left w:val="none" w:sz="0" w:space="0" w:color="auto"/>
        <w:bottom w:val="none" w:sz="0" w:space="0" w:color="auto"/>
        <w:right w:val="none" w:sz="0" w:space="0" w:color="auto"/>
      </w:divBdr>
    </w:div>
    <w:div w:id="1307709884">
      <w:bodyDiv w:val="1"/>
      <w:marLeft w:val="0"/>
      <w:marRight w:val="0"/>
      <w:marTop w:val="0"/>
      <w:marBottom w:val="0"/>
      <w:divBdr>
        <w:top w:val="none" w:sz="0" w:space="0" w:color="auto"/>
        <w:left w:val="none" w:sz="0" w:space="0" w:color="auto"/>
        <w:bottom w:val="none" w:sz="0" w:space="0" w:color="auto"/>
        <w:right w:val="none" w:sz="0" w:space="0" w:color="auto"/>
      </w:divBdr>
    </w:div>
    <w:div w:id="1321688315">
      <w:bodyDiv w:val="1"/>
      <w:marLeft w:val="0"/>
      <w:marRight w:val="0"/>
      <w:marTop w:val="0"/>
      <w:marBottom w:val="0"/>
      <w:divBdr>
        <w:top w:val="none" w:sz="0" w:space="0" w:color="auto"/>
        <w:left w:val="none" w:sz="0" w:space="0" w:color="auto"/>
        <w:bottom w:val="none" w:sz="0" w:space="0" w:color="auto"/>
        <w:right w:val="none" w:sz="0" w:space="0" w:color="auto"/>
      </w:divBdr>
    </w:div>
    <w:div w:id="1328830002">
      <w:bodyDiv w:val="1"/>
      <w:marLeft w:val="0"/>
      <w:marRight w:val="0"/>
      <w:marTop w:val="0"/>
      <w:marBottom w:val="0"/>
      <w:divBdr>
        <w:top w:val="none" w:sz="0" w:space="0" w:color="auto"/>
        <w:left w:val="none" w:sz="0" w:space="0" w:color="auto"/>
        <w:bottom w:val="none" w:sz="0" w:space="0" w:color="auto"/>
        <w:right w:val="none" w:sz="0" w:space="0" w:color="auto"/>
      </w:divBdr>
    </w:div>
    <w:div w:id="1335571333">
      <w:bodyDiv w:val="1"/>
      <w:marLeft w:val="0"/>
      <w:marRight w:val="0"/>
      <w:marTop w:val="0"/>
      <w:marBottom w:val="0"/>
      <w:divBdr>
        <w:top w:val="none" w:sz="0" w:space="0" w:color="auto"/>
        <w:left w:val="none" w:sz="0" w:space="0" w:color="auto"/>
        <w:bottom w:val="none" w:sz="0" w:space="0" w:color="auto"/>
        <w:right w:val="none" w:sz="0" w:space="0" w:color="auto"/>
      </w:divBdr>
    </w:div>
    <w:div w:id="1336113452">
      <w:bodyDiv w:val="1"/>
      <w:marLeft w:val="0"/>
      <w:marRight w:val="0"/>
      <w:marTop w:val="0"/>
      <w:marBottom w:val="0"/>
      <w:divBdr>
        <w:top w:val="none" w:sz="0" w:space="0" w:color="auto"/>
        <w:left w:val="none" w:sz="0" w:space="0" w:color="auto"/>
        <w:bottom w:val="none" w:sz="0" w:space="0" w:color="auto"/>
        <w:right w:val="none" w:sz="0" w:space="0" w:color="auto"/>
      </w:divBdr>
    </w:div>
    <w:div w:id="1341276990">
      <w:bodyDiv w:val="1"/>
      <w:marLeft w:val="0"/>
      <w:marRight w:val="0"/>
      <w:marTop w:val="0"/>
      <w:marBottom w:val="0"/>
      <w:divBdr>
        <w:top w:val="none" w:sz="0" w:space="0" w:color="auto"/>
        <w:left w:val="none" w:sz="0" w:space="0" w:color="auto"/>
        <w:bottom w:val="none" w:sz="0" w:space="0" w:color="auto"/>
        <w:right w:val="none" w:sz="0" w:space="0" w:color="auto"/>
      </w:divBdr>
    </w:div>
    <w:div w:id="1344628201">
      <w:bodyDiv w:val="1"/>
      <w:marLeft w:val="0"/>
      <w:marRight w:val="0"/>
      <w:marTop w:val="0"/>
      <w:marBottom w:val="0"/>
      <w:divBdr>
        <w:top w:val="none" w:sz="0" w:space="0" w:color="auto"/>
        <w:left w:val="none" w:sz="0" w:space="0" w:color="auto"/>
        <w:bottom w:val="none" w:sz="0" w:space="0" w:color="auto"/>
        <w:right w:val="none" w:sz="0" w:space="0" w:color="auto"/>
      </w:divBdr>
    </w:div>
    <w:div w:id="1344699753">
      <w:bodyDiv w:val="1"/>
      <w:marLeft w:val="0"/>
      <w:marRight w:val="0"/>
      <w:marTop w:val="0"/>
      <w:marBottom w:val="0"/>
      <w:divBdr>
        <w:top w:val="none" w:sz="0" w:space="0" w:color="auto"/>
        <w:left w:val="none" w:sz="0" w:space="0" w:color="auto"/>
        <w:bottom w:val="none" w:sz="0" w:space="0" w:color="auto"/>
        <w:right w:val="none" w:sz="0" w:space="0" w:color="auto"/>
      </w:divBdr>
    </w:div>
    <w:div w:id="1345277948">
      <w:bodyDiv w:val="1"/>
      <w:marLeft w:val="0"/>
      <w:marRight w:val="0"/>
      <w:marTop w:val="0"/>
      <w:marBottom w:val="0"/>
      <w:divBdr>
        <w:top w:val="none" w:sz="0" w:space="0" w:color="auto"/>
        <w:left w:val="none" w:sz="0" w:space="0" w:color="auto"/>
        <w:bottom w:val="none" w:sz="0" w:space="0" w:color="auto"/>
        <w:right w:val="none" w:sz="0" w:space="0" w:color="auto"/>
      </w:divBdr>
    </w:div>
    <w:div w:id="1348941695">
      <w:bodyDiv w:val="1"/>
      <w:marLeft w:val="0"/>
      <w:marRight w:val="0"/>
      <w:marTop w:val="0"/>
      <w:marBottom w:val="0"/>
      <w:divBdr>
        <w:top w:val="none" w:sz="0" w:space="0" w:color="auto"/>
        <w:left w:val="none" w:sz="0" w:space="0" w:color="auto"/>
        <w:bottom w:val="none" w:sz="0" w:space="0" w:color="auto"/>
        <w:right w:val="none" w:sz="0" w:space="0" w:color="auto"/>
      </w:divBdr>
    </w:div>
    <w:div w:id="1360928584">
      <w:bodyDiv w:val="1"/>
      <w:marLeft w:val="0"/>
      <w:marRight w:val="0"/>
      <w:marTop w:val="0"/>
      <w:marBottom w:val="0"/>
      <w:divBdr>
        <w:top w:val="none" w:sz="0" w:space="0" w:color="auto"/>
        <w:left w:val="none" w:sz="0" w:space="0" w:color="auto"/>
        <w:bottom w:val="none" w:sz="0" w:space="0" w:color="auto"/>
        <w:right w:val="none" w:sz="0" w:space="0" w:color="auto"/>
      </w:divBdr>
    </w:div>
    <w:div w:id="1365399204">
      <w:bodyDiv w:val="1"/>
      <w:marLeft w:val="0"/>
      <w:marRight w:val="0"/>
      <w:marTop w:val="0"/>
      <w:marBottom w:val="0"/>
      <w:divBdr>
        <w:top w:val="none" w:sz="0" w:space="0" w:color="auto"/>
        <w:left w:val="none" w:sz="0" w:space="0" w:color="auto"/>
        <w:bottom w:val="none" w:sz="0" w:space="0" w:color="auto"/>
        <w:right w:val="none" w:sz="0" w:space="0" w:color="auto"/>
      </w:divBdr>
    </w:div>
    <w:div w:id="1366830138">
      <w:bodyDiv w:val="1"/>
      <w:marLeft w:val="0"/>
      <w:marRight w:val="0"/>
      <w:marTop w:val="0"/>
      <w:marBottom w:val="0"/>
      <w:divBdr>
        <w:top w:val="none" w:sz="0" w:space="0" w:color="auto"/>
        <w:left w:val="none" w:sz="0" w:space="0" w:color="auto"/>
        <w:bottom w:val="none" w:sz="0" w:space="0" w:color="auto"/>
        <w:right w:val="none" w:sz="0" w:space="0" w:color="auto"/>
      </w:divBdr>
    </w:div>
    <w:div w:id="1367637807">
      <w:bodyDiv w:val="1"/>
      <w:marLeft w:val="0"/>
      <w:marRight w:val="0"/>
      <w:marTop w:val="0"/>
      <w:marBottom w:val="0"/>
      <w:divBdr>
        <w:top w:val="none" w:sz="0" w:space="0" w:color="auto"/>
        <w:left w:val="none" w:sz="0" w:space="0" w:color="auto"/>
        <w:bottom w:val="none" w:sz="0" w:space="0" w:color="auto"/>
        <w:right w:val="none" w:sz="0" w:space="0" w:color="auto"/>
      </w:divBdr>
    </w:div>
    <w:div w:id="1369715842">
      <w:bodyDiv w:val="1"/>
      <w:marLeft w:val="0"/>
      <w:marRight w:val="0"/>
      <w:marTop w:val="0"/>
      <w:marBottom w:val="0"/>
      <w:divBdr>
        <w:top w:val="none" w:sz="0" w:space="0" w:color="auto"/>
        <w:left w:val="none" w:sz="0" w:space="0" w:color="auto"/>
        <w:bottom w:val="none" w:sz="0" w:space="0" w:color="auto"/>
        <w:right w:val="none" w:sz="0" w:space="0" w:color="auto"/>
      </w:divBdr>
    </w:div>
    <w:div w:id="1370302210">
      <w:bodyDiv w:val="1"/>
      <w:marLeft w:val="0"/>
      <w:marRight w:val="0"/>
      <w:marTop w:val="0"/>
      <w:marBottom w:val="0"/>
      <w:divBdr>
        <w:top w:val="none" w:sz="0" w:space="0" w:color="auto"/>
        <w:left w:val="none" w:sz="0" w:space="0" w:color="auto"/>
        <w:bottom w:val="none" w:sz="0" w:space="0" w:color="auto"/>
        <w:right w:val="none" w:sz="0" w:space="0" w:color="auto"/>
      </w:divBdr>
    </w:div>
    <w:div w:id="1376540410">
      <w:bodyDiv w:val="1"/>
      <w:marLeft w:val="0"/>
      <w:marRight w:val="0"/>
      <w:marTop w:val="0"/>
      <w:marBottom w:val="0"/>
      <w:divBdr>
        <w:top w:val="none" w:sz="0" w:space="0" w:color="auto"/>
        <w:left w:val="none" w:sz="0" w:space="0" w:color="auto"/>
        <w:bottom w:val="none" w:sz="0" w:space="0" w:color="auto"/>
        <w:right w:val="none" w:sz="0" w:space="0" w:color="auto"/>
      </w:divBdr>
    </w:div>
    <w:div w:id="1376664690">
      <w:bodyDiv w:val="1"/>
      <w:marLeft w:val="0"/>
      <w:marRight w:val="0"/>
      <w:marTop w:val="0"/>
      <w:marBottom w:val="0"/>
      <w:divBdr>
        <w:top w:val="none" w:sz="0" w:space="0" w:color="auto"/>
        <w:left w:val="none" w:sz="0" w:space="0" w:color="auto"/>
        <w:bottom w:val="none" w:sz="0" w:space="0" w:color="auto"/>
        <w:right w:val="none" w:sz="0" w:space="0" w:color="auto"/>
      </w:divBdr>
    </w:div>
    <w:div w:id="1380936809">
      <w:bodyDiv w:val="1"/>
      <w:marLeft w:val="0"/>
      <w:marRight w:val="0"/>
      <w:marTop w:val="0"/>
      <w:marBottom w:val="0"/>
      <w:divBdr>
        <w:top w:val="none" w:sz="0" w:space="0" w:color="auto"/>
        <w:left w:val="none" w:sz="0" w:space="0" w:color="auto"/>
        <w:bottom w:val="none" w:sz="0" w:space="0" w:color="auto"/>
        <w:right w:val="none" w:sz="0" w:space="0" w:color="auto"/>
      </w:divBdr>
    </w:div>
    <w:div w:id="1383628734">
      <w:bodyDiv w:val="1"/>
      <w:marLeft w:val="0"/>
      <w:marRight w:val="0"/>
      <w:marTop w:val="0"/>
      <w:marBottom w:val="0"/>
      <w:divBdr>
        <w:top w:val="none" w:sz="0" w:space="0" w:color="auto"/>
        <w:left w:val="none" w:sz="0" w:space="0" w:color="auto"/>
        <w:bottom w:val="none" w:sz="0" w:space="0" w:color="auto"/>
        <w:right w:val="none" w:sz="0" w:space="0" w:color="auto"/>
      </w:divBdr>
    </w:div>
    <w:div w:id="1388262253">
      <w:bodyDiv w:val="1"/>
      <w:marLeft w:val="0"/>
      <w:marRight w:val="0"/>
      <w:marTop w:val="0"/>
      <w:marBottom w:val="0"/>
      <w:divBdr>
        <w:top w:val="none" w:sz="0" w:space="0" w:color="auto"/>
        <w:left w:val="none" w:sz="0" w:space="0" w:color="auto"/>
        <w:bottom w:val="none" w:sz="0" w:space="0" w:color="auto"/>
        <w:right w:val="none" w:sz="0" w:space="0" w:color="auto"/>
      </w:divBdr>
    </w:div>
    <w:div w:id="1397435227">
      <w:bodyDiv w:val="1"/>
      <w:marLeft w:val="0"/>
      <w:marRight w:val="0"/>
      <w:marTop w:val="0"/>
      <w:marBottom w:val="0"/>
      <w:divBdr>
        <w:top w:val="none" w:sz="0" w:space="0" w:color="auto"/>
        <w:left w:val="none" w:sz="0" w:space="0" w:color="auto"/>
        <w:bottom w:val="none" w:sz="0" w:space="0" w:color="auto"/>
        <w:right w:val="none" w:sz="0" w:space="0" w:color="auto"/>
      </w:divBdr>
    </w:div>
    <w:div w:id="1415861419">
      <w:bodyDiv w:val="1"/>
      <w:marLeft w:val="0"/>
      <w:marRight w:val="0"/>
      <w:marTop w:val="0"/>
      <w:marBottom w:val="0"/>
      <w:divBdr>
        <w:top w:val="none" w:sz="0" w:space="0" w:color="auto"/>
        <w:left w:val="none" w:sz="0" w:space="0" w:color="auto"/>
        <w:bottom w:val="none" w:sz="0" w:space="0" w:color="auto"/>
        <w:right w:val="none" w:sz="0" w:space="0" w:color="auto"/>
      </w:divBdr>
    </w:div>
    <w:div w:id="1416436560">
      <w:bodyDiv w:val="1"/>
      <w:marLeft w:val="0"/>
      <w:marRight w:val="0"/>
      <w:marTop w:val="0"/>
      <w:marBottom w:val="0"/>
      <w:divBdr>
        <w:top w:val="none" w:sz="0" w:space="0" w:color="auto"/>
        <w:left w:val="none" w:sz="0" w:space="0" w:color="auto"/>
        <w:bottom w:val="none" w:sz="0" w:space="0" w:color="auto"/>
        <w:right w:val="none" w:sz="0" w:space="0" w:color="auto"/>
      </w:divBdr>
    </w:div>
    <w:div w:id="1418745173">
      <w:bodyDiv w:val="1"/>
      <w:marLeft w:val="0"/>
      <w:marRight w:val="0"/>
      <w:marTop w:val="0"/>
      <w:marBottom w:val="0"/>
      <w:divBdr>
        <w:top w:val="none" w:sz="0" w:space="0" w:color="auto"/>
        <w:left w:val="none" w:sz="0" w:space="0" w:color="auto"/>
        <w:bottom w:val="none" w:sz="0" w:space="0" w:color="auto"/>
        <w:right w:val="none" w:sz="0" w:space="0" w:color="auto"/>
      </w:divBdr>
    </w:div>
    <w:div w:id="1419520390">
      <w:bodyDiv w:val="1"/>
      <w:marLeft w:val="0"/>
      <w:marRight w:val="0"/>
      <w:marTop w:val="0"/>
      <w:marBottom w:val="0"/>
      <w:divBdr>
        <w:top w:val="none" w:sz="0" w:space="0" w:color="auto"/>
        <w:left w:val="none" w:sz="0" w:space="0" w:color="auto"/>
        <w:bottom w:val="none" w:sz="0" w:space="0" w:color="auto"/>
        <w:right w:val="none" w:sz="0" w:space="0" w:color="auto"/>
      </w:divBdr>
      <w:divsChild>
        <w:div w:id="459541413">
          <w:marLeft w:val="0"/>
          <w:marRight w:val="0"/>
          <w:marTop w:val="0"/>
          <w:marBottom w:val="0"/>
          <w:divBdr>
            <w:top w:val="none" w:sz="0" w:space="0" w:color="auto"/>
            <w:left w:val="none" w:sz="0" w:space="0" w:color="auto"/>
            <w:bottom w:val="none" w:sz="0" w:space="0" w:color="auto"/>
            <w:right w:val="none" w:sz="0" w:space="0" w:color="auto"/>
          </w:divBdr>
          <w:divsChild>
            <w:div w:id="9591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17327">
      <w:bodyDiv w:val="1"/>
      <w:marLeft w:val="0"/>
      <w:marRight w:val="0"/>
      <w:marTop w:val="0"/>
      <w:marBottom w:val="0"/>
      <w:divBdr>
        <w:top w:val="none" w:sz="0" w:space="0" w:color="auto"/>
        <w:left w:val="none" w:sz="0" w:space="0" w:color="auto"/>
        <w:bottom w:val="none" w:sz="0" w:space="0" w:color="auto"/>
        <w:right w:val="none" w:sz="0" w:space="0" w:color="auto"/>
      </w:divBdr>
    </w:div>
    <w:div w:id="1431775939">
      <w:bodyDiv w:val="1"/>
      <w:marLeft w:val="0"/>
      <w:marRight w:val="0"/>
      <w:marTop w:val="0"/>
      <w:marBottom w:val="0"/>
      <w:divBdr>
        <w:top w:val="none" w:sz="0" w:space="0" w:color="auto"/>
        <w:left w:val="none" w:sz="0" w:space="0" w:color="auto"/>
        <w:bottom w:val="none" w:sz="0" w:space="0" w:color="auto"/>
        <w:right w:val="none" w:sz="0" w:space="0" w:color="auto"/>
      </w:divBdr>
    </w:div>
    <w:div w:id="1436824127">
      <w:bodyDiv w:val="1"/>
      <w:marLeft w:val="0"/>
      <w:marRight w:val="0"/>
      <w:marTop w:val="0"/>
      <w:marBottom w:val="0"/>
      <w:divBdr>
        <w:top w:val="none" w:sz="0" w:space="0" w:color="auto"/>
        <w:left w:val="none" w:sz="0" w:space="0" w:color="auto"/>
        <w:bottom w:val="none" w:sz="0" w:space="0" w:color="auto"/>
        <w:right w:val="none" w:sz="0" w:space="0" w:color="auto"/>
      </w:divBdr>
    </w:div>
    <w:div w:id="1445227431">
      <w:bodyDiv w:val="1"/>
      <w:marLeft w:val="0"/>
      <w:marRight w:val="0"/>
      <w:marTop w:val="0"/>
      <w:marBottom w:val="0"/>
      <w:divBdr>
        <w:top w:val="none" w:sz="0" w:space="0" w:color="auto"/>
        <w:left w:val="none" w:sz="0" w:space="0" w:color="auto"/>
        <w:bottom w:val="none" w:sz="0" w:space="0" w:color="auto"/>
        <w:right w:val="none" w:sz="0" w:space="0" w:color="auto"/>
      </w:divBdr>
    </w:div>
    <w:div w:id="1448086996">
      <w:bodyDiv w:val="1"/>
      <w:marLeft w:val="0"/>
      <w:marRight w:val="0"/>
      <w:marTop w:val="0"/>
      <w:marBottom w:val="0"/>
      <w:divBdr>
        <w:top w:val="none" w:sz="0" w:space="0" w:color="auto"/>
        <w:left w:val="none" w:sz="0" w:space="0" w:color="auto"/>
        <w:bottom w:val="none" w:sz="0" w:space="0" w:color="auto"/>
        <w:right w:val="none" w:sz="0" w:space="0" w:color="auto"/>
      </w:divBdr>
    </w:div>
    <w:div w:id="1459256023">
      <w:bodyDiv w:val="1"/>
      <w:marLeft w:val="0"/>
      <w:marRight w:val="0"/>
      <w:marTop w:val="0"/>
      <w:marBottom w:val="0"/>
      <w:divBdr>
        <w:top w:val="none" w:sz="0" w:space="0" w:color="auto"/>
        <w:left w:val="none" w:sz="0" w:space="0" w:color="auto"/>
        <w:bottom w:val="none" w:sz="0" w:space="0" w:color="auto"/>
        <w:right w:val="none" w:sz="0" w:space="0" w:color="auto"/>
      </w:divBdr>
    </w:div>
    <w:div w:id="1459571924">
      <w:bodyDiv w:val="1"/>
      <w:marLeft w:val="0"/>
      <w:marRight w:val="0"/>
      <w:marTop w:val="0"/>
      <w:marBottom w:val="0"/>
      <w:divBdr>
        <w:top w:val="none" w:sz="0" w:space="0" w:color="auto"/>
        <w:left w:val="none" w:sz="0" w:space="0" w:color="auto"/>
        <w:bottom w:val="none" w:sz="0" w:space="0" w:color="auto"/>
        <w:right w:val="none" w:sz="0" w:space="0" w:color="auto"/>
      </w:divBdr>
    </w:div>
    <w:div w:id="1460952726">
      <w:bodyDiv w:val="1"/>
      <w:marLeft w:val="0"/>
      <w:marRight w:val="0"/>
      <w:marTop w:val="0"/>
      <w:marBottom w:val="0"/>
      <w:divBdr>
        <w:top w:val="none" w:sz="0" w:space="0" w:color="auto"/>
        <w:left w:val="none" w:sz="0" w:space="0" w:color="auto"/>
        <w:bottom w:val="none" w:sz="0" w:space="0" w:color="auto"/>
        <w:right w:val="none" w:sz="0" w:space="0" w:color="auto"/>
      </w:divBdr>
    </w:div>
    <w:div w:id="1469401165">
      <w:bodyDiv w:val="1"/>
      <w:marLeft w:val="0"/>
      <w:marRight w:val="0"/>
      <w:marTop w:val="0"/>
      <w:marBottom w:val="0"/>
      <w:divBdr>
        <w:top w:val="none" w:sz="0" w:space="0" w:color="auto"/>
        <w:left w:val="none" w:sz="0" w:space="0" w:color="auto"/>
        <w:bottom w:val="none" w:sz="0" w:space="0" w:color="auto"/>
        <w:right w:val="none" w:sz="0" w:space="0" w:color="auto"/>
      </w:divBdr>
    </w:div>
    <w:div w:id="1470320137">
      <w:bodyDiv w:val="1"/>
      <w:marLeft w:val="0"/>
      <w:marRight w:val="0"/>
      <w:marTop w:val="0"/>
      <w:marBottom w:val="0"/>
      <w:divBdr>
        <w:top w:val="none" w:sz="0" w:space="0" w:color="auto"/>
        <w:left w:val="none" w:sz="0" w:space="0" w:color="auto"/>
        <w:bottom w:val="none" w:sz="0" w:space="0" w:color="auto"/>
        <w:right w:val="none" w:sz="0" w:space="0" w:color="auto"/>
      </w:divBdr>
    </w:div>
    <w:div w:id="1489052410">
      <w:bodyDiv w:val="1"/>
      <w:marLeft w:val="0"/>
      <w:marRight w:val="0"/>
      <w:marTop w:val="0"/>
      <w:marBottom w:val="0"/>
      <w:divBdr>
        <w:top w:val="none" w:sz="0" w:space="0" w:color="auto"/>
        <w:left w:val="none" w:sz="0" w:space="0" w:color="auto"/>
        <w:bottom w:val="none" w:sz="0" w:space="0" w:color="auto"/>
        <w:right w:val="none" w:sz="0" w:space="0" w:color="auto"/>
      </w:divBdr>
    </w:div>
    <w:div w:id="1500610393">
      <w:bodyDiv w:val="1"/>
      <w:marLeft w:val="0"/>
      <w:marRight w:val="0"/>
      <w:marTop w:val="0"/>
      <w:marBottom w:val="0"/>
      <w:divBdr>
        <w:top w:val="none" w:sz="0" w:space="0" w:color="auto"/>
        <w:left w:val="none" w:sz="0" w:space="0" w:color="auto"/>
        <w:bottom w:val="none" w:sz="0" w:space="0" w:color="auto"/>
        <w:right w:val="none" w:sz="0" w:space="0" w:color="auto"/>
      </w:divBdr>
    </w:div>
    <w:div w:id="1501504441">
      <w:bodyDiv w:val="1"/>
      <w:marLeft w:val="0"/>
      <w:marRight w:val="0"/>
      <w:marTop w:val="0"/>
      <w:marBottom w:val="0"/>
      <w:divBdr>
        <w:top w:val="none" w:sz="0" w:space="0" w:color="auto"/>
        <w:left w:val="none" w:sz="0" w:space="0" w:color="auto"/>
        <w:bottom w:val="none" w:sz="0" w:space="0" w:color="auto"/>
        <w:right w:val="none" w:sz="0" w:space="0" w:color="auto"/>
      </w:divBdr>
    </w:div>
    <w:div w:id="1501655265">
      <w:bodyDiv w:val="1"/>
      <w:marLeft w:val="0"/>
      <w:marRight w:val="0"/>
      <w:marTop w:val="0"/>
      <w:marBottom w:val="0"/>
      <w:divBdr>
        <w:top w:val="none" w:sz="0" w:space="0" w:color="auto"/>
        <w:left w:val="none" w:sz="0" w:space="0" w:color="auto"/>
        <w:bottom w:val="none" w:sz="0" w:space="0" w:color="auto"/>
        <w:right w:val="none" w:sz="0" w:space="0" w:color="auto"/>
      </w:divBdr>
      <w:divsChild>
        <w:div w:id="172454485">
          <w:marLeft w:val="0"/>
          <w:marRight w:val="0"/>
          <w:marTop w:val="0"/>
          <w:marBottom w:val="0"/>
          <w:divBdr>
            <w:top w:val="none" w:sz="0" w:space="0" w:color="auto"/>
            <w:left w:val="none" w:sz="0" w:space="0" w:color="auto"/>
            <w:bottom w:val="none" w:sz="0" w:space="0" w:color="auto"/>
            <w:right w:val="none" w:sz="0" w:space="0" w:color="auto"/>
          </w:divBdr>
          <w:divsChild>
            <w:div w:id="1673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6309">
      <w:bodyDiv w:val="1"/>
      <w:marLeft w:val="0"/>
      <w:marRight w:val="0"/>
      <w:marTop w:val="0"/>
      <w:marBottom w:val="0"/>
      <w:divBdr>
        <w:top w:val="none" w:sz="0" w:space="0" w:color="auto"/>
        <w:left w:val="none" w:sz="0" w:space="0" w:color="auto"/>
        <w:bottom w:val="none" w:sz="0" w:space="0" w:color="auto"/>
        <w:right w:val="none" w:sz="0" w:space="0" w:color="auto"/>
      </w:divBdr>
    </w:div>
    <w:div w:id="1510636893">
      <w:bodyDiv w:val="1"/>
      <w:marLeft w:val="0"/>
      <w:marRight w:val="0"/>
      <w:marTop w:val="0"/>
      <w:marBottom w:val="0"/>
      <w:divBdr>
        <w:top w:val="none" w:sz="0" w:space="0" w:color="auto"/>
        <w:left w:val="none" w:sz="0" w:space="0" w:color="auto"/>
        <w:bottom w:val="none" w:sz="0" w:space="0" w:color="auto"/>
        <w:right w:val="none" w:sz="0" w:space="0" w:color="auto"/>
      </w:divBdr>
    </w:div>
    <w:div w:id="1512600124">
      <w:bodyDiv w:val="1"/>
      <w:marLeft w:val="0"/>
      <w:marRight w:val="0"/>
      <w:marTop w:val="0"/>
      <w:marBottom w:val="0"/>
      <w:divBdr>
        <w:top w:val="none" w:sz="0" w:space="0" w:color="auto"/>
        <w:left w:val="none" w:sz="0" w:space="0" w:color="auto"/>
        <w:bottom w:val="none" w:sz="0" w:space="0" w:color="auto"/>
        <w:right w:val="none" w:sz="0" w:space="0" w:color="auto"/>
      </w:divBdr>
    </w:div>
    <w:div w:id="1514613445">
      <w:bodyDiv w:val="1"/>
      <w:marLeft w:val="0"/>
      <w:marRight w:val="0"/>
      <w:marTop w:val="0"/>
      <w:marBottom w:val="0"/>
      <w:divBdr>
        <w:top w:val="none" w:sz="0" w:space="0" w:color="auto"/>
        <w:left w:val="none" w:sz="0" w:space="0" w:color="auto"/>
        <w:bottom w:val="none" w:sz="0" w:space="0" w:color="auto"/>
        <w:right w:val="none" w:sz="0" w:space="0" w:color="auto"/>
      </w:divBdr>
    </w:div>
    <w:div w:id="1515530814">
      <w:bodyDiv w:val="1"/>
      <w:marLeft w:val="0"/>
      <w:marRight w:val="0"/>
      <w:marTop w:val="0"/>
      <w:marBottom w:val="0"/>
      <w:divBdr>
        <w:top w:val="none" w:sz="0" w:space="0" w:color="auto"/>
        <w:left w:val="none" w:sz="0" w:space="0" w:color="auto"/>
        <w:bottom w:val="none" w:sz="0" w:space="0" w:color="auto"/>
        <w:right w:val="none" w:sz="0" w:space="0" w:color="auto"/>
      </w:divBdr>
    </w:div>
    <w:div w:id="1519929058">
      <w:bodyDiv w:val="1"/>
      <w:marLeft w:val="0"/>
      <w:marRight w:val="0"/>
      <w:marTop w:val="0"/>
      <w:marBottom w:val="0"/>
      <w:divBdr>
        <w:top w:val="none" w:sz="0" w:space="0" w:color="auto"/>
        <w:left w:val="none" w:sz="0" w:space="0" w:color="auto"/>
        <w:bottom w:val="none" w:sz="0" w:space="0" w:color="auto"/>
        <w:right w:val="none" w:sz="0" w:space="0" w:color="auto"/>
      </w:divBdr>
    </w:div>
    <w:div w:id="1524636577">
      <w:bodyDiv w:val="1"/>
      <w:marLeft w:val="0"/>
      <w:marRight w:val="0"/>
      <w:marTop w:val="0"/>
      <w:marBottom w:val="0"/>
      <w:divBdr>
        <w:top w:val="none" w:sz="0" w:space="0" w:color="auto"/>
        <w:left w:val="none" w:sz="0" w:space="0" w:color="auto"/>
        <w:bottom w:val="none" w:sz="0" w:space="0" w:color="auto"/>
        <w:right w:val="none" w:sz="0" w:space="0" w:color="auto"/>
      </w:divBdr>
    </w:div>
    <w:div w:id="1525707944">
      <w:bodyDiv w:val="1"/>
      <w:marLeft w:val="0"/>
      <w:marRight w:val="0"/>
      <w:marTop w:val="0"/>
      <w:marBottom w:val="0"/>
      <w:divBdr>
        <w:top w:val="none" w:sz="0" w:space="0" w:color="auto"/>
        <w:left w:val="none" w:sz="0" w:space="0" w:color="auto"/>
        <w:bottom w:val="none" w:sz="0" w:space="0" w:color="auto"/>
        <w:right w:val="none" w:sz="0" w:space="0" w:color="auto"/>
      </w:divBdr>
    </w:div>
    <w:div w:id="1528444199">
      <w:bodyDiv w:val="1"/>
      <w:marLeft w:val="0"/>
      <w:marRight w:val="0"/>
      <w:marTop w:val="0"/>
      <w:marBottom w:val="0"/>
      <w:divBdr>
        <w:top w:val="none" w:sz="0" w:space="0" w:color="auto"/>
        <w:left w:val="none" w:sz="0" w:space="0" w:color="auto"/>
        <w:bottom w:val="none" w:sz="0" w:space="0" w:color="auto"/>
        <w:right w:val="none" w:sz="0" w:space="0" w:color="auto"/>
      </w:divBdr>
    </w:div>
    <w:div w:id="1531456404">
      <w:bodyDiv w:val="1"/>
      <w:marLeft w:val="0"/>
      <w:marRight w:val="0"/>
      <w:marTop w:val="0"/>
      <w:marBottom w:val="0"/>
      <w:divBdr>
        <w:top w:val="none" w:sz="0" w:space="0" w:color="auto"/>
        <w:left w:val="none" w:sz="0" w:space="0" w:color="auto"/>
        <w:bottom w:val="none" w:sz="0" w:space="0" w:color="auto"/>
        <w:right w:val="none" w:sz="0" w:space="0" w:color="auto"/>
      </w:divBdr>
      <w:divsChild>
        <w:div w:id="1309477224">
          <w:marLeft w:val="0"/>
          <w:marRight w:val="0"/>
          <w:marTop w:val="0"/>
          <w:marBottom w:val="0"/>
          <w:divBdr>
            <w:top w:val="none" w:sz="0" w:space="0" w:color="auto"/>
            <w:left w:val="none" w:sz="0" w:space="0" w:color="auto"/>
            <w:bottom w:val="none" w:sz="0" w:space="0" w:color="auto"/>
            <w:right w:val="none" w:sz="0" w:space="0" w:color="auto"/>
          </w:divBdr>
          <w:divsChild>
            <w:div w:id="20639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21678">
      <w:bodyDiv w:val="1"/>
      <w:marLeft w:val="0"/>
      <w:marRight w:val="0"/>
      <w:marTop w:val="0"/>
      <w:marBottom w:val="0"/>
      <w:divBdr>
        <w:top w:val="none" w:sz="0" w:space="0" w:color="auto"/>
        <w:left w:val="none" w:sz="0" w:space="0" w:color="auto"/>
        <w:bottom w:val="none" w:sz="0" w:space="0" w:color="auto"/>
        <w:right w:val="none" w:sz="0" w:space="0" w:color="auto"/>
      </w:divBdr>
    </w:div>
    <w:div w:id="1533150248">
      <w:bodyDiv w:val="1"/>
      <w:marLeft w:val="0"/>
      <w:marRight w:val="0"/>
      <w:marTop w:val="0"/>
      <w:marBottom w:val="0"/>
      <w:divBdr>
        <w:top w:val="none" w:sz="0" w:space="0" w:color="auto"/>
        <w:left w:val="none" w:sz="0" w:space="0" w:color="auto"/>
        <w:bottom w:val="none" w:sz="0" w:space="0" w:color="auto"/>
        <w:right w:val="none" w:sz="0" w:space="0" w:color="auto"/>
      </w:divBdr>
    </w:div>
    <w:div w:id="1533306319">
      <w:bodyDiv w:val="1"/>
      <w:marLeft w:val="0"/>
      <w:marRight w:val="0"/>
      <w:marTop w:val="0"/>
      <w:marBottom w:val="0"/>
      <w:divBdr>
        <w:top w:val="none" w:sz="0" w:space="0" w:color="auto"/>
        <w:left w:val="none" w:sz="0" w:space="0" w:color="auto"/>
        <w:bottom w:val="none" w:sz="0" w:space="0" w:color="auto"/>
        <w:right w:val="none" w:sz="0" w:space="0" w:color="auto"/>
      </w:divBdr>
    </w:div>
    <w:div w:id="1533958266">
      <w:bodyDiv w:val="1"/>
      <w:marLeft w:val="0"/>
      <w:marRight w:val="0"/>
      <w:marTop w:val="0"/>
      <w:marBottom w:val="0"/>
      <w:divBdr>
        <w:top w:val="none" w:sz="0" w:space="0" w:color="auto"/>
        <w:left w:val="none" w:sz="0" w:space="0" w:color="auto"/>
        <w:bottom w:val="none" w:sz="0" w:space="0" w:color="auto"/>
        <w:right w:val="none" w:sz="0" w:space="0" w:color="auto"/>
      </w:divBdr>
    </w:div>
    <w:div w:id="1536119284">
      <w:bodyDiv w:val="1"/>
      <w:marLeft w:val="0"/>
      <w:marRight w:val="0"/>
      <w:marTop w:val="0"/>
      <w:marBottom w:val="0"/>
      <w:divBdr>
        <w:top w:val="none" w:sz="0" w:space="0" w:color="auto"/>
        <w:left w:val="none" w:sz="0" w:space="0" w:color="auto"/>
        <w:bottom w:val="none" w:sz="0" w:space="0" w:color="auto"/>
        <w:right w:val="none" w:sz="0" w:space="0" w:color="auto"/>
      </w:divBdr>
    </w:div>
    <w:div w:id="1538160083">
      <w:bodyDiv w:val="1"/>
      <w:marLeft w:val="0"/>
      <w:marRight w:val="0"/>
      <w:marTop w:val="0"/>
      <w:marBottom w:val="0"/>
      <w:divBdr>
        <w:top w:val="none" w:sz="0" w:space="0" w:color="auto"/>
        <w:left w:val="none" w:sz="0" w:space="0" w:color="auto"/>
        <w:bottom w:val="none" w:sz="0" w:space="0" w:color="auto"/>
        <w:right w:val="none" w:sz="0" w:space="0" w:color="auto"/>
      </w:divBdr>
    </w:div>
    <w:div w:id="1559439627">
      <w:bodyDiv w:val="1"/>
      <w:marLeft w:val="0"/>
      <w:marRight w:val="0"/>
      <w:marTop w:val="0"/>
      <w:marBottom w:val="0"/>
      <w:divBdr>
        <w:top w:val="none" w:sz="0" w:space="0" w:color="auto"/>
        <w:left w:val="none" w:sz="0" w:space="0" w:color="auto"/>
        <w:bottom w:val="none" w:sz="0" w:space="0" w:color="auto"/>
        <w:right w:val="none" w:sz="0" w:space="0" w:color="auto"/>
      </w:divBdr>
    </w:div>
    <w:div w:id="1562248622">
      <w:bodyDiv w:val="1"/>
      <w:marLeft w:val="0"/>
      <w:marRight w:val="0"/>
      <w:marTop w:val="0"/>
      <w:marBottom w:val="0"/>
      <w:divBdr>
        <w:top w:val="none" w:sz="0" w:space="0" w:color="auto"/>
        <w:left w:val="none" w:sz="0" w:space="0" w:color="auto"/>
        <w:bottom w:val="none" w:sz="0" w:space="0" w:color="auto"/>
        <w:right w:val="none" w:sz="0" w:space="0" w:color="auto"/>
      </w:divBdr>
    </w:div>
    <w:div w:id="1564757334">
      <w:bodyDiv w:val="1"/>
      <w:marLeft w:val="0"/>
      <w:marRight w:val="0"/>
      <w:marTop w:val="0"/>
      <w:marBottom w:val="0"/>
      <w:divBdr>
        <w:top w:val="none" w:sz="0" w:space="0" w:color="auto"/>
        <w:left w:val="none" w:sz="0" w:space="0" w:color="auto"/>
        <w:bottom w:val="none" w:sz="0" w:space="0" w:color="auto"/>
        <w:right w:val="none" w:sz="0" w:space="0" w:color="auto"/>
      </w:divBdr>
    </w:div>
    <w:div w:id="1573848689">
      <w:bodyDiv w:val="1"/>
      <w:marLeft w:val="0"/>
      <w:marRight w:val="0"/>
      <w:marTop w:val="0"/>
      <w:marBottom w:val="0"/>
      <w:divBdr>
        <w:top w:val="none" w:sz="0" w:space="0" w:color="auto"/>
        <w:left w:val="none" w:sz="0" w:space="0" w:color="auto"/>
        <w:bottom w:val="none" w:sz="0" w:space="0" w:color="auto"/>
        <w:right w:val="none" w:sz="0" w:space="0" w:color="auto"/>
      </w:divBdr>
    </w:div>
    <w:div w:id="1578785136">
      <w:bodyDiv w:val="1"/>
      <w:marLeft w:val="0"/>
      <w:marRight w:val="0"/>
      <w:marTop w:val="0"/>
      <w:marBottom w:val="0"/>
      <w:divBdr>
        <w:top w:val="none" w:sz="0" w:space="0" w:color="auto"/>
        <w:left w:val="none" w:sz="0" w:space="0" w:color="auto"/>
        <w:bottom w:val="none" w:sz="0" w:space="0" w:color="auto"/>
        <w:right w:val="none" w:sz="0" w:space="0" w:color="auto"/>
      </w:divBdr>
    </w:div>
    <w:div w:id="1579287731">
      <w:bodyDiv w:val="1"/>
      <w:marLeft w:val="0"/>
      <w:marRight w:val="0"/>
      <w:marTop w:val="0"/>
      <w:marBottom w:val="0"/>
      <w:divBdr>
        <w:top w:val="none" w:sz="0" w:space="0" w:color="auto"/>
        <w:left w:val="none" w:sz="0" w:space="0" w:color="auto"/>
        <w:bottom w:val="none" w:sz="0" w:space="0" w:color="auto"/>
        <w:right w:val="none" w:sz="0" w:space="0" w:color="auto"/>
      </w:divBdr>
    </w:div>
    <w:div w:id="1582451300">
      <w:bodyDiv w:val="1"/>
      <w:marLeft w:val="0"/>
      <w:marRight w:val="0"/>
      <w:marTop w:val="0"/>
      <w:marBottom w:val="0"/>
      <w:divBdr>
        <w:top w:val="none" w:sz="0" w:space="0" w:color="auto"/>
        <w:left w:val="none" w:sz="0" w:space="0" w:color="auto"/>
        <w:bottom w:val="none" w:sz="0" w:space="0" w:color="auto"/>
        <w:right w:val="none" w:sz="0" w:space="0" w:color="auto"/>
      </w:divBdr>
      <w:divsChild>
        <w:div w:id="1694115667">
          <w:marLeft w:val="0"/>
          <w:marRight w:val="0"/>
          <w:marTop w:val="0"/>
          <w:marBottom w:val="0"/>
          <w:divBdr>
            <w:top w:val="none" w:sz="0" w:space="0" w:color="auto"/>
            <w:left w:val="none" w:sz="0" w:space="0" w:color="auto"/>
            <w:bottom w:val="none" w:sz="0" w:space="0" w:color="auto"/>
            <w:right w:val="none" w:sz="0" w:space="0" w:color="auto"/>
          </w:divBdr>
          <w:divsChild>
            <w:div w:id="1882858711">
              <w:marLeft w:val="0"/>
              <w:marRight w:val="0"/>
              <w:marTop w:val="0"/>
              <w:marBottom w:val="0"/>
              <w:divBdr>
                <w:top w:val="none" w:sz="0" w:space="0" w:color="auto"/>
                <w:left w:val="none" w:sz="0" w:space="0" w:color="auto"/>
                <w:bottom w:val="none" w:sz="0" w:space="0" w:color="auto"/>
                <w:right w:val="none" w:sz="0" w:space="0" w:color="auto"/>
              </w:divBdr>
            </w:div>
            <w:div w:id="1787844339">
              <w:marLeft w:val="0"/>
              <w:marRight w:val="0"/>
              <w:marTop w:val="0"/>
              <w:marBottom w:val="0"/>
              <w:divBdr>
                <w:top w:val="none" w:sz="0" w:space="0" w:color="auto"/>
                <w:left w:val="none" w:sz="0" w:space="0" w:color="auto"/>
                <w:bottom w:val="none" w:sz="0" w:space="0" w:color="auto"/>
                <w:right w:val="none" w:sz="0" w:space="0" w:color="auto"/>
              </w:divBdr>
              <w:divsChild>
                <w:div w:id="2094429001">
                  <w:marLeft w:val="0"/>
                  <w:marRight w:val="0"/>
                  <w:marTop w:val="0"/>
                  <w:marBottom w:val="0"/>
                  <w:divBdr>
                    <w:top w:val="none" w:sz="0" w:space="0" w:color="auto"/>
                    <w:left w:val="none" w:sz="0" w:space="0" w:color="auto"/>
                    <w:bottom w:val="none" w:sz="0" w:space="0" w:color="auto"/>
                    <w:right w:val="none" w:sz="0" w:space="0" w:color="auto"/>
                  </w:divBdr>
                  <w:divsChild>
                    <w:div w:id="156987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5520">
              <w:marLeft w:val="0"/>
              <w:marRight w:val="0"/>
              <w:marTop w:val="0"/>
              <w:marBottom w:val="0"/>
              <w:divBdr>
                <w:top w:val="none" w:sz="0" w:space="0" w:color="auto"/>
                <w:left w:val="none" w:sz="0" w:space="0" w:color="auto"/>
                <w:bottom w:val="none" w:sz="0" w:space="0" w:color="auto"/>
                <w:right w:val="none" w:sz="0" w:space="0" w:color="auto"/>
              </w:divBdr>
            </w:div>
          </w:divsChild>
        </w:div>
        <w:div w:id="693459153">
          <w:marLeft w:val="0"/>
          <w:marRight w:val="0"/>
          <w:marTop w:val="0"/>
          <w:marBottom w:val="0"/>
          <w:divBdr>
            <w:top w:val="none" w:sz="0" w:space="0" w:color="auto"/>
            <w:left w:val="none" w:sz="0" w:space="0" w:color="auto"/>
            <w:bottom w:val="none" w:sz="0" w:space="0" w:color="auto"/>
            <w:right w:val="none" w:sz="0" w:space="0" w:color="auto"/>
          </w:divBdr>
          <w:divsChild>
            <w:div w:id="961957358">
              <w:marLeft w:val="0"/>
              <w:marRight w:val="0"/>
              <w:marTop w:val="0"/>
              <w:marBottom w:val="0"/>
              <w:divBdr>
                <w:top w:val="none" w:sz="0" w:space="0" w:color="auto"/>
                <w:left w:val="none" w:sz="0" w:space="0" w:color="auto"/>
                <w:bottom w:val="none" w:sz="0" w:space="0" w:color="auto"/>
                <w:right w:val="none" w:sz="0" w:space="0" w:color="auto"/>
              </w:divBdr>
            </w:div>
            <w:div w:id="2091192307">
              <w:marLeft w:val="0"/>
              <w:marRight w:val="0"/>
              <w:marTop w:val="0"/>
              <w:marBottom w:val="0"/>
              <w:divBdr>
                <w:top w:val="none" w:sz="0" w:space="0" w:color="auto"/>
                <w:left w:val="none" w:sz="0" w:space="0" w:color="auto"/>
                <w:bottom w:val="none" w:sz="0" w:space="0" w:color="auto"/>
                <w:right w:val="none" w:sz="0" w:space="0" w:color="auto"/>
              </w:divBdr>
              <w:divsChild>
                <w:div w:id="2009480933">
                  <w:marLeft w:val="0"/>
                  <w:marRight w:val="0"/>
                  <w:marTop w:val="0"/>
                  <w:marBottom w:val="0"/>
                  <w:divBdr>
                    <w:top w:val="none" w:sz="0" w:space="0" w:color="auto"/>
                    <w:left w:val="none" w:sz="0" w:space="0" w:color="auto"/>
                    <w:bottom w:val="none" w:sz="0" w:space="0" w:color="auto"/>
                    <w:right w:val="none" w:sz="0" w:space="0" w:color="auto"/>
                  </w:divBdr>
                  <w:divsChild>
                    <w:div w:id="91436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2414">
      <w:bodyDiv w:val="1"/>
      <w:marLeft w:val="0"/>
      <w:marRight w:val="0"/>
      <w:marTop w:val="0"/>
      <w:marBottom w:val="0"/>
      <w:divBdr>
        <w:top w:val="none" w:sz="0" w:space="0" w:color="auto"/>
        <w:left w:val="none" w:sz="0" w:space="0" w:color="auto"/>
        <w:bottom w:val="none" w:sz="0" w:space="0" w:color="auto"/>
        <w:right w:val="none" w:sz="0" w:space="0" w:color="auto"/>
      </w:divBdr>
    </w:div>
    <w:div w:id="1586496225">
      <w:bodyDiv w:val="1"/>
      <w:marLeft w:val="0"/>
      <w:marRight w:val="0"/>
      <w:marTop w:val="0"/>
      <w:marBottom w:val="0"/>
      <w:divBdr>
        <w:top w:val="none" w:sz="0" w:space="0" w:color="auto"/>
        <w:left w:val="none" w:sz="0" w:space="0" w:color="auto"/>
        <w:bottom w:val="none" w:sz="0" w:space="0" w:color="auto"/>
        <w:right w:val="none" w:sz="0" w:space="0" w:color="auto"/>
      </w:divBdr>
    </w:div>
    <w:div w:id="1587227840">
      <w:bodyDiv w:val="1"/>
      <w:marLeft w:val="0"/>
      <w:marRight w:val="0"/>
      <w:marTop w:val="0"/>
      <w:marBottom w:val="0"/>
      <w:divBdr>
        <w:top w:val="none" w:sz="0" w:space="0" w:color="auto"/>
        <w:left w:val="none" w:sz="0" w:space="0" w:color="auto"/>
        <w:bottom w:val="none" w:sz="0" w:space="0" w:color="auto"/>
        <w:right w:val="none" w:sz="0" w:space="0" w:color="auto"/>
      </w:divBdr>
    </w:div>
    <w:div w:id="1591431886">
      <w:bodyDiv w:val="1"/>
      <w:marLeft w:val="0"/>
      <w:marRight w:val="0"/>
      <w:marTop w:val="0"/>
      <w:marBottom w:val="0"/>
      <w:divBdr>
        <w:top w:val="none" w:sz="0" w:space="0" w:color="auto"/>
        <w:left w:val="none" w:sz="0" w:space="0" w:color="auto"/>
        <w:bottom w:val="none" w:sz="0" w:space="0" w:color="auto"/>
        <w:right w:val="none" w:sz="0" w:space="0" w:color="auto"/>
      </w:divBdr>
    </w:div>
    <w:div w:id="1592931313">
      <w:bodyDiv w:val="1"/>
      <w:marLeft w:val="0"/>
      <w:marRight w:val="0"/>
      <w:marTop w:val="0"/>
      <w:marBottom w:val="0"/>
      <w:divBdr>
        <w:top w:val="none" w:sz="0" w:space="0" w:color="auto"/>
        <w:left w:val="none" w:sz="0" w:space="0" w:color="auto"/>
        <w:bottom w:val="none" w:sz="0" w:space="0" w:color="auto"/>
        <w:right w:val="none" w:sz="0" w:space="0" w:color="auto"/>
      </w:divBdr>
    </w:div>
    <w:div w:id="1599829692">
      <w:bodyDiv w:val="1"/>
      <w:marLeft w:val="0"/>
      <w:marRight w:val="0"/>
      <w:marTop w:val="0"/>
      <w:marBottom w:val="0"/>
      <w:divBdr>
        <w:top w:val="none" w:sz="0" w:space="0" w:color="auto"/>
        <w:left w:val="none" w:sz="0" w:space="0" w:color="auto"/>
        <w:bottom w:val="none" w:sz="0" w:space="0" w:color="auto"/>
        <w:right w:val="none" w:sz="0" w:space="0" w:color="auto"/>
      </w:divBdr>
    </w:div>
    <w:div w:id="1603148398">
      <w:bodyDiv w:val="1"/>
      <w:marLeft w:val="0"/>
      <w:marRight w:val="0"/>
      <w:marTop w:val="0"/>
      <w:marBottom w:val="0"/>
      <w:divBdr>
        <w:top w:val="none" w:sz="0" w:space="0" w:color="auto"/>
        <w:left w:val="none" w:sz="0" w:space="0" w:color="auto"/>
        <w:bottom w:val="none" w:sz="0" w:space="0" w:color="auto"/>
        <w:right w:val="none" w:sz="0" w:space="0" w:color="auto"/>
      </w:divBdr>
    </w:div>
    <w:div w:id="1605724495">
      <w:bodyDiv w:val="1"/>
      <w:marLeft w:val="0"/>
      <w:marRight w:val="0"/>
      <w:marTop w:val="0"/>
      <w:marBottom w:val="0"/>
      <w:divBdr>
        <w:top w:val="none" w:sz="0" w:space="0" w:color="auto"/>
        <w:left w:val="none" w:sz="0" w:space="0" w:color="auto"/>
        <w:bottom w:val="none" w:sz="0" w:space="0" w:color="auto"/>
        <w:right w:val="none" w:sz="0" w:space="0" w:color="auto"/>
      </w:divBdr>
    </w:div>
    <w:div w:id="1613786612">
      <w:bodyDiv w:val="1"/>
      <w:marLeft w:val="0"/>
      <w:marRight w:val="0"/>
      <w:marTop w:val="0"/>
      <w:marBottom w:val="0"/>
      <w:divBdr>
        <w:top w:val="none" w:sz="0" w:space="0" w:color="auto"/>
        <w:left w:val="none" w:sz="0" w:space="0" w:color="auto"/>
        <w:bottom w:val="none" w:sz="0" w:space="0" w:color="auto"/>
        <w:right w:val="none" w:sz="0" w:space="0" w:color="auto"/>
      </w:divBdr>
    </w:div>
    <w:div w:id="1614747470">
      <w:bodyDiv w:val="1"/>
      <w:marLeft w:val="0"/>
      <w:marRight w:val="0"/>
      <w:marTop w:val="0"/>
      <w:marBottom w:val="0"/>
      <w:divBdr>
        <w:top w:val="none" w:sz="0" w:space="0" w:color="auto"/>
        <w:left w:val="none" w:sz="0" w:space="0" w:color="auto"/>
        <w:bottom w:val="none" w:sz="0" w:space="0" w:color="auto"/>
        <w:right w:val="none" w:sz="0" w:space="0" w:color="auto"/>
      </w:divBdr>
    </w:div>
    <w:div w:id="1615164181">
      <w:bodyDiv w:val="1"/>
      <w:marLeft w:val="0"/>
      <w:marRight w:val="0"/>
      <w:marTop w:val="0"/>
      <w:marBottom w:val="0"/>
      <w:divBdr>
        <w:top w:val="none" w:sz="0" w:space="0" w:color="auto"/>
        <w:left w:val="none" w:sz="0" w:space="0" w:color="auto"/>
        <w:bottom w:val="none" w:sz="0" w:space="0" w:color="auto"/>
        <w:right w:val="none" w:sz="0" w:space="0" w:color="auto"/>
      </w:divBdr>
    </w:div>
    <w:div w:id="1627465845">
      <w:bodyDiv w:val="1"/>
      <w:marLeft w:val="0"/>
      <w:marRight w:val="0"/>
      <w:marTop w:val="0"/>
      <w:marBottom w:val="0"/>
      <w:divBdr>
        <w:top w:val="none" w:sz="0" w:space="0" w:color="auto"/>
        <w:left w:val="none" w:sz="0" w:space="0" w:color="auto"/>
        <w:bottom w:val="none" w:sz="0" w:space="0" w:color="auto"/>
        <w:right w:val="none" w:sz="0" w:space="0" w:color="auto"/>
      </w:divBdr>
    </w:div>
    <w:div w:id="1628007198">
      <w:bodyDiv w:val="1"/>
      <w:marLeft w:val="0"/>
      <w:marRight w:val="0"/>
      <w:marTop w:val="0"/>
      <w:marBottom w:val="0"/>
      <w:divBdr>
        <w:top w:val="none" w:sz="0" w:space="0" w:color="auto"/>
        <w:left w:val="none" w:sz="0" w:space="0" w:color="auto"/>
        <w:bottom w:val="none" w:sz="0" w:space="0" w:color="auto"/>
        <w:right w:val="none" w:sz="0" w:space="0" w:color="auto"/>
      </w:divBdr>
    </w:div>
    <w:div w:id="1636762240">
      <w:bodyDiv w:val="1"/>
      <w:marLeft w:val="0"/>
      <w:marRight w:val="0"/>
      <w:marTop w:val="0"/>
      <w:marBottom w:val="0"/>
      <w:divBdr>
        <w:top w:val="none" w:sz="0" w:space="0" w:color="auto"/>
        <w:left w:val="none" w:sz="0" w:space="0" w:color="auto"/>
        <w:bottom w:val="none" w:sz="0" w:space="0" w:color="auto"/>
        <w:right w:val="none" w:sz="0" w:space="0" w:color="auto"/>
      </w:divBdr>
    </w:div>
    <w:div w:id="1645741241">
      <w:bodyDiv w:val="1"/>
      <w:marLeft w:val="0"/>
      <w:marRight w:val="0"/>
      <w:marTop w:val="0"/>
      <w:marBottom w:val="0"/>
      <w:divBdr>
        <w:top w:val="none" w:sz="0" w:space="0" w:color="auto"/>
        <w:left w:val="none" w:sz="0" w:space="0" w:color="auto"/>
        <w:bottom w:val="none" w:sz="0" w:space="0" w:color="auto"/>
        <w:right w:val="none" w:sz="0" w:space="0" w:color="auto"/>
      </w:divBdr>
    </w:div>
    <w:div w:id="1649819659">
      <w:bodyDiv w:val="1"/>
      <w:marLeft w:val="0"/>
      <w:marRight w:val="0"/>
      <w:marTop w:val="0"/>
      <w:marBottom w:val="0"/>
      <w:divBdr>
        <w:top w:val="none" w:sz="0" w:space="0" w:color="auto"/>
        <w:left w:val="none" w:sz="0" w:space="0" w:color="auto"/>
        <w:bottom w:val="none" w:sz="0" w:space="0" w:color="auto"/>
        <w:right w:val="none" w:sz="0" w:space="0" w:color="auto"/>
      </w:divBdr>
    </w:div>
    <w:div w:id="1669216018">
      <w:bodyDiv w:val="1"/>
      <w:marLeft w:val="0"/>
      <w:marRight w:val="0"/>
      <w:marTop w:val="0"/>
      <w:marBottom w:val="0"/>
      <w:divBdr>
        <w:top w:val="none" w:sz="0" w:space="0" w:color="auto"/>
        <w:left w:val="none" w:sz="0" w:space="0" w:color="auto"/>
        <w:bottom w:val="none" w:sz="0" w:space="0" w:color="auto"/>
        <w:right w:val="none" w:sz="0" w:space="0" w:color="auto"/>
      </w:divBdr>
    </w:div>
    <w:div w:id="1669559035">
      <w:bodyDiv w:val="1"/>
      <w:marLeft w:val="0"/>
      <w:marRight w:val="0"/>
      <w:marTop w:val="0"/>
      <w:marBottom w:val="0"/>
      <w:divBdr>
        <w:top w:val="none" w:sz="0" w:space="0" w:color="auto"/>
        <w:left w:val="none" w:sz="0" w:space="0" w:color="auto"/>
        <w:bottom w:val="none" w:sz="0" w:space="0" w:color="auto"/>
        <w:right w:val="none" w:sz="0" w:space="0" w:color="auto"/>
      </w:divBdr>
    </w:div>
    <w:div w:id="1670672194">
      <w:bodyDiv w:val="1"/>
      <w:marLeft w:val="0"/>
      <w:marRight w:val="0"/>
      <w:marTop w:val="0"/>
      <w:marBottom w:val="0"/>
      <w:divBdr>
        <w:top w:val="none" w:sz="0" w:space="0" w:color="auto"/>
        <w:left w:val="none" w:sz="0" w:space="0" w:color="auto"/>
        <w:bottom w:val="none" w:sz="0" w:space="0" w:color="auto"/>
        <w:right w:val="none" w:sz="0" w:space="0" w:color="auto"/>
      </w:divBdr>
    </w:div>
    <w:div w:id="1678654303">
      <w:bodyDiv w:val="1"/>
      <w:marLeft w:val="0"/>
      <w:marRight w:val="0"/>
      <w:marTop w:val="0"/>
      <w:marBottom w:val="0"/>
      <w:divBdr>
        <w:top w:val="none" w:sz="0" w:space="0" w:color="auto"/>
        <w:left w:val="none" w:sz="0" w:space="0" w:color="auto"/>
        <w:bottom w:val="none" w:sz="0" w:space="0" w:color="auto"/>
        <w:right w:val="none" w:sz="0" w:space="0" w:color="auto"/>
      </w:divBdr>
    </w:div>
    <w:div w:id="1694303628">
      <w:bodyDiv w:val="1"/>
      <w:marLeft w:val="0"/>
      <w:marRight w:val="0"/>
      <w:marTop w:val="0"/>
      <w:marBottom w:val="0"/>
      <w:divBdr>
        <w:top w:val="none" w:sz="0" w:space="0" w:color="auto"/>
        <w:left w:val="none" w:sz="0" w:space="0" w:color="auto"/>
        <w:bottom w:val="none" w:sz="0" w:space="0" w:color="auto"/>
        <w:right w:val="none" w:sz="0" w:space="0" w:color="auto"/>
      </w:divBdr>
    </w:div>
    <w:div w:id="1709525424">
      <w:bodyDiv w:val="1"/>
      <w:marLeft w:val="0"/>
      <w:marRight w:val="0"/>
      <w:marTop w:val="0"/>
      <w:marBottom w:val="0"/>
      <w:divBdr>
        <w:top w:val="none" w:sz="0" w:space="0" w:color="auto"/>
        <w:left w:val="none" w:sz="0" w:space="0" w:color="auto"/>
        <w:bottom w:val="none" w:sz="0" w:space="0" w:color="auto"/>
        <w:right w:val="none" w:sz="0" w:space="0" w:color="auto"/>
      </w:divBdr>
      <w:divsChild>
        <w:div w:id="1231505232">
          <w:marLeft w:val="0"/>
          <w:marRight w:val="0"/>
          <w:marTop w:val="0"/>
          <w:marBottom w:val="0"/>
          <w:divBdr>
            <w:top w:val="none" w:sz="0" w:space="0" w:color="auto"/>
            <w:left w:val="none" w:sz="0" w:space="0" w:color="auto"/>
            <w:bottom w:val="none" w:sz="0" w:space="0" w:color="auto"/>
            <w:right w:val="none" w:sz="0" w:space="0" w:color="auto"/>
          </w:divBdr>
          <w:divsChild>
            <w:div w:id="1184326404">
              <w:marLeft w:val="0"/>
              <w:marRight w:val="0"/>
              <w:marTop w:val="0"/>
              <w:marBottom w:val="0"/>
              <w:divBdr>
                <w:top w:val="none" w:sz="0" w:space="0" w:color="auto"/>
                <w:left w:val="none" w:sz="0" w:space="0" w:color="auto"/>
                <w:bottom w:val="none" w:sz="0" w:space="0" w:color="auto"/>
                <w:right w:val="none" w:sz="0" w:space="0" w:color="auto"/>
              </w:divBdr>
            </w:div>
            <w:div w:id="1626619980">
              <w:marLeft w:val="0"/>
              <w:marRight w:val="0"/>
              <w:marTop w:val="0"/>
              <w:marBottom w:val="0"/>
              <w:divBdr>
                <w:top w:val="none" w:sz="0" w:space="0" w:color="auto"/>
                <w:left w:val="none" w:sz="0" w:space="0" w:color="auto"/>
                <w:bottom w:val="none" w:sz="0" w:space="0" w:color="auto"/>
                <w:right w:val="none" w:sz="0" w:space="0" w:color="auto"/>
              </w:divBdr>
              <w:divsChild>
                <w:div w:id="1719161587">
                  <w:marLeft w:val="0"/>
                  <w:marRight w:val="0"/>
                  <w:marTop w:val="0"/>
                  <w:marBottom w:val="0"/>
                  <w:divBdr>
                    <w:top w:val="none" w:sz="0" w:space="0" w:color="auto"/>
                    <w:left w:val="none" w:sz="0" w:space="0" w:color="auto"/>
                    <w:bottom w:val="none" w:sz="0" w:space="0" w:color="auto"/>
                    <w:right w:val="none" w:sz="0" w:space="0" w:color="auto"/>
                  </w:divBdr>
                  <w:divsChild>
                    <w:div w:id="10615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8835">
      <w:bodyDiv w:val="1"/>
      <w:marLeft w:val="0"/>
      <w:marRight w:val="0"/>
      <w:marTop w:val="0"/>
      <w:marBottom w:val="0"/>
      <w:divBdr>
        <w:top w:val="none" w:sz="0" w:space="0" w:color="auto"/>
        <w:left w:val="none" w:sz="0" w:space="0" w:color="auto"/>
        <w:bottom w:val="none" w:sz="0" w:space="0" w:color="auto"/>
        <w:right w:val="none" w:sz="0" w:space="0" w:color="auto"/>
      </w:divBdr>
    </w:div>
    <w:div w:id="1736975118">
      <w:bodyDiv w:val="1"/>
      <w:marLeft w:val="0"/>
      <w:marRight w:val="0"/>
      <w:marTop w:val="0"/>
      <w:marBottom w:val="0"/>
      <w:divBdr>
        <w:top w:val="none" w:sz="0" w:space="0" w:color="auto"/>
        <w:left w:val="none" w:sz="0" w:space="0" w:color="auto"/>
        <w:bottom w:val="none" w:sz="0" w:space="0" w:color="auto"/>
        <w:right w:val="none" w:sz="0" w:space="0" w:color="auto"/>
      </w:divBdr>
    </w:div>
    <w:div w:id="1738283142">
      <w:bodyDiv w:val="1"/>
      <w:marLeft w:val="0"/>
      <w:marRight w:val="0"/>
      <w:marTop w:val="0"/>
      <w:marBottom w:val="0"/>
      <w:divBdr>
        <w:top w:val="none" w:sz="0" w:space="0" w:color="auto"/>
        <w:left w:val="none" w:sz="0" w:space="0" w:color="auto"/>
        <w:bottom w:val="none" w:sz="0" w:space="0" w:color="auto"/>
        <w:right w:val="none" w:sz="0" w:space="0" w:color="auto"/>
      </w:divBdr>
      <w:divsChild>
        <w:div w:id="1800880463">
          <w:marLeft w:val="0"/>
          <w:marRight w:val="0"/>
          <w:marTop w:val="0"/>
          <w:marBottom w:val="0"/>
          <w:divBdr>
            <w:top w:val="none" w:sz="0" w:space="0" w:color="auto"/>
            <w:left w:val="none" w:sz="0" w:space="0" w:color="auto"/>
            <w:bottom w:val="none" w:sz="0" w:space="0" w:color="auto"/>
            <w:right w:val="none" w:sz="0" w:space="0" w:color="auto"/>
          </w:divBdr>
          <w:divsChild>
            <w:div w:id="302663521">
              <w:marLeft w:val="0"/>
              <w:marRight w:val="0"/>
              <w:marTop w:val="0"/>
              <w:marBottom w:val="0"/>
              <w:divBdr>
                <w:top w:val="none" w:sz="0" w:space="0" w:color="auto"/>
                <w:left w:val="none" w:sz="0" w:space="0" w:color="auto"/>
                <w:bottom w:val="none" w:sz="0" w:space="0" w:color="auto"/>
                <w:right w:val="none" w:sz="0" w:space="0" w:color="auto"/>
              </w:divBdr>
            </w:div>
            <w:div w:id="91173259">
              <w:marLeft w:val="0"/>
              <w:marRight w:val="0"/>
              <w:marTop w:val="0"/>
              <w:marBottom w:val="0"/>
              <w:divBdr>
                <w:top w:val="none" w:sz="0" w:space="0" w:color="auto"/>
                <w:left w:val="none" w:sz="0" w:space="0" w:color="auto"/>
                <w:bottom w:val="none" w:sz="0" w:space="0" w:color="auto"/>
                <w:right w:val="none" w:sz="0" w:space="0" w:color="auto"/>
              </w:divBdr>
              <w:divsChild>
                <w:div w:id="757096682">
                  <w:marLeft w:val="0"/>
                  <w:marRight w:val="0"/>
                  <w:marTop w:val="0"/>
                  <w:marBottom w:val="0"/>
                  <w:divBdr>
                    <w:top w:val="none" w:sz="0" w:space="0" w:color="auto"/>
                    <w:left w:val="none" w:sz="0" w:space="0" w:color="auto"/>
                    <w:bottom w:val="none" w:sz="0" w:space="0" w:color="auto"/>
                    <w:right w:val="none" w:sz="0" w:space="0" w:color="auto"/>
                  </w:divBdr>
                  <w:divsChild>
                    <w:div w:id="18691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05737">
              <w:marLeft w:val="0"/>
              <w:marRight w:val="0"/>
              <w:marTop w:val="0"/>
              <w:marBottom w:val="0"/>
              <w:divBdr>
                <w:top w:val="none" w:sz="0" w:space="0" w:color="auto"/>
                <w:left w:val="none" w:sz="0" w:space="0" w:color="auto"/>
                <w:bottom w:val="none" w:sz="0" w:space="0" w:color="auto"/>
                <w:right w:val="none" w:sz="0" w:space="0" w:color="auto"/>
              </w:divBdr>
            </w:div>
          </w:divsChild>
        </w:div>
        <w:div w:id="1494755182">
          <w:marLeft w:val="0"/>
          <w:marRight w:val="0"/>
          <w:marTop w:val="0"/>
          <w:marBottom w:val="0"/>
          <w:divBdr>
            <w:top w:val="none" w:sz="0" w:space="0" w:color="auto"/>
            <w:left w:val="none" w:sz="0" w:space="0" w:color="auto"/>
            <w:bottom w:val="none" w:sz="0" w:space="0" w:color="auto"/>
            <w:right w:val="none" w:sz="0" w:space="0" w:color="auto"/>
          </w:divBdr>
          <w:divsChild>
            <w:div w:id="676075676">
              <w:marLeft w:val="0"/>
              <w:marRight w:val="0"/>
              <w:marTop w:val="0"/>
              <w:marBottom w:val="0"/>
              <w:divBdr>
                <w:top w:val="none" w:sz="0" w:space="0" w:color="auto"/>
                <w:left w:val="none" w:sz="0" w:space="0" w:color="auto"/>
                <w:bottom w:val="none" w:sz="0" w:space="0" w:color="auto"/>
                <w:right w:val="none" w:sz="0" w:space="0" w:color="auto"/>
              </w:divBdr>
            </w:div>
            <w:div w:id="206187876">
              <w:marLeft w:val="0"/>
              <w:marRight w:val="0"/>
              <w:marTop w:val="0"/>
              <w:marBottom w:val="0"/>
              <w:divBdr>
                <w:top w:val="none" w:sz="0" w:space="0" w:color="auto"/>
                <w:left w:val="none" w:sz="0" w:space="0" w:color="auto"/>
                <w:bottom w:val="none" w:sz="0" w:space="0" w:color="auto"/>
                <w:right w:val="none" w:sz="0" w:space="0" w:color="auto"/>
              </w:divBdr>
              <w:divsChild>
                <w:div w:id="326327993">
                  <w:marLeft w:val="0"/>
                  <w:marRight w:val="0"/>
                  <w:marTop w:val="0"/>
                  <w:marBottom w:val="0"/>
                  <w:divBdr>
                    <w:top w:val="none" w:sz="0" w:space="0" w:color="auto"/>
                    <w:left w:val="none" w:sz="0" w:space="0" w:color="auto"/>
                    <w:bottom w:val="none" w:sz="0" w:space="0" w:color="auto"/>
                    <w:right w:val="none" w:sz="0" w:space="0" w:color="auto"/>
                  </w:divBdr>
                  <w:divsChild>
                    <w:div w:id="8909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79710">
      <w:bodyDiv w:val="1"/>
      <w:marLeft w:val="0"/>
      <w:marRight w:val="0"/>
      <w:marTop w:val="0"/>
      <w:marBottom w:val="0"/>
      <w:divBdr>
        <w:top w:val="none" w:sz="0" w:space="0" w:color="auto"/>
        <w:left w:val="none" w:sz="0" w:space="0" w:color="auto"/>
        <w:bottom w:val="none" w:sz="0" w:space="0" w:color="auto"/>
        <w:right w:val="none" w:sz="0" w:space="0" w:color="auto"/>
      </w:divBdr>
    </w:div>
    <w:div w:id="1751660280">
      <w:bodyDiv w:val="1"/>
      <w:marLeft w:val="0"/>
      <w:marRight w:val="0"/>
      <w:marTop w:val="0"/>
      <w:marBottom w:val="0"/>
      <w:divBdr>
        <w:top w:val="none" w:sz="0" w:space="0" w:color="auto"/>
        <w:left w:val="none" w:sz="0" w:space="0" w:color="auto"/>
        <w:bottom w:val="none" w:sz="0" w:space="0" w:color="auto"/>
        <w:right w:val="none" w:sz="0" w:space="0" w:color="auto"/>
      </w:divBdr>
    </w:div>
    <w:div w:id="1753963511">
      <w:bodyDiv w:val="1"/>
      <w:marLeft w:val="0"/>
      <w:marRight w:val="0"/>
      <w:marTop w:val="0"/>
      <w:marBottom w:val="0"/>
      <w:divBdr>
        <w:top w:val="none" w:sz="0" w:space="0" w:color="auto"/>
        <w:left w:val="none" w:sz="0" w:space="0" w:color="auto"/>
        <w:bottom w:val="none" w:sz="0" w:space="0" w:color="auto"/>
        <w:right w:val="none" w:sz="0" w:space="0" w:color="auto"/>
      </w:divBdr>
    </w:div>
    <w:div w:id="1756903448">
      <w:bodyDiv w:val="1"/>
      <w:marLeft w:val="0"/>
      <w:marRight w:val="0"/>
      <w:marTop w:val="0"/>
      <w:marBottom w:val="0"/>
      <w:divBdr>
        <w:top w:val="none" w:sz="0" w:space="0" w:color="auto"/>
        <w:left w:val="none" w:sz="0" w:space="0" w:color="auto"/>
        <w:bottom w:val="none" w:sz="0" w:space="0" w:color="auto"/>
        <w:right w:val="none" w:sz="0" w:space="0" w:color="auto"/>
      </w:divBdr>
    </w:div>
    <w:div w:id="1764452102">
      <w:bodyDiv w:val="1"/>
      <w:marLeft w:val="0"/>
      <w:marRight w:val="0"/>
      <w:marTop w:val="0"/>
      <w:marBottom w:val="0"/>
      <w:divBdr>
        <w:top w:val="none" w:sz="0" w:space="0" w:color="auto"/>
        <w:left w:val="none" w:sz="0" w:space="0" w:color="auto"/>
        <w:bottom w:val="none" w:sz="0" w:space="0" w:color="auto"/>
        <w:right w:val="none" w:sz="0" w:space="0" w:color="auto"/>
      </w:divBdr>
      <w:divsChild>
        <w:div w:id="1393889784">
          <w:marLeft w:val="0"/>
          <w:marRight w:val="0"/>
          <w:marTop w:val="0"/>
          <w:marBottom w:val="0"/>
          <w:divBdr>
            <w:top w:val="none" w:sz="0" w:space="0" w:color="auto"/>
            <w:left w:val="none" w:sz="0" w:space="0" w:color="auto"/>
            <w:bottom w:val="none" w:sz="0" w:space="0" w:color="auto"/>
            <w:right w:val="none" w:sz="0" w:space="0" w:color="auto"/>
          </w:divBdr>
          <w:divsChild>
            <w:div w:id="327292289">
              <w:marLeft w:val="0"/>
              <w:marRight w:val="0"/>
              <w:marTop w:val="0"/>
              <w:marBottom w:val="0"/>
              <w:divBdr>
                <w:top w:val="none" w:sz="0" w:space="0" w:color="auto"/>
                <w:left w:val="none" w:sz="0" w:space="0" w:color="auto"/>
                <w:bottom w:val="none" w:sz="0" w:space="0" w:color="auto"/>
                <w:right w:val="none" w:sz="0" w:space="0" w:color="auto"/>
              </w:divBdr>
            </w:div>
            <w:div w:id="1984578423">
              <w:marLeft w:val="0"/>
              <w:marRight w:val="0"/>
              <w:marTop w:val="0"/>
              <w:marBottom w:val="0"/>
              <w:divBdr>
                <w:top w:val="none" w:sz="0" w:space="0" w:color="auto"/>
                <w:left w:val="none" w:sz="0" w:space="0" w:color="auto"/>
                <w:bottom w:val="none" w:sz="0" w:space="0" w:color="auto"/>
                <w:right w:val="none" w:sz="0" w:space="0" w:color="auto"/>
              </w:divBdr>
              <w:divsChild>
                <w:div w:id="535393905">
                  <w:marLeft w:val="0"/>
                  <w:marRight w:val="0"/>
                  <w:marTop w:val="0"/>
                  <w:marBottom w:val="0"/>
                  <w:divBdr>
                    <w:top w:val="none" w:sz="0" w:space="0" w:color="auto"/>
                    <w:left w:val="none" w:sz="0" w:space="0" w:color="auto"/>
                    <w:bottom w:val="none" w:sz="0" w:space="0" w:color="auto"/>
                    <w:right w:val="none" w:sz="0" w:space="0" w:color="auto"/>
                  </w:divBdr>
                  <w:divsChild>
                    <w:div w:id="12990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89355">
              <w:marLeft w:val="0"/>
              <w:marRight w:val="0"/>
              <w:marTop w:val="0"/>
              <w:marBottom w:val="0"/>
              <w:divBdr>
                <w:top w:val="none" w:sz="0" w:space="0" w:color="auto"/>
                <w:left w:val="none" w:sz="0" w:space="0" w:color="auto"/>
                <w:bottom w:val="none" w:sz="0" w:space="0" w:color="auto"/>
                <w:right w:val="none" w:sz="0" w:space="0" w:color="auto"/>
              </w:divBdr>
            </w:div>
          </w:divsChild>
        </w:div>
        <w:div w:id="1203903366">
          <w:marLeft w:val="0"/>
          <w:marRight w:val="0"/>
          <w:marTop w:val="0"/>
          <w:marBottom w:val="0"/>
          <w:divBdr>
            <w:top w:val="none" w:sz="0" w:space="0" w:color="auto"/>
            <w:left w:val="none" w:sz="0" w:space="0" w:color="auto"/>
            <w:bottom w:val="none" w:sz="0" w:space="0" w:color="auto"/>
            <w:right w:val="none" w:sz="0" w:space="0" w:color="auto"/>
          </w:divBdr>
          <w:divsChild>
            <w:div w:id="1981305446">
              <w:marLeft w:val="0"/>
              <w:marRight w:val="0"/>
              <w:marTop w:val="0"/>
              <w:marBottom w:val="0"/>
              <w:divBdr>
                <w:top w:val="none" w:sz="0" w:space="0" w:color="auto"/>
                <w:left w:val="none" w:sz="0" w:space="0" w:color="auto"/>
                <w:bottom w:val="none" w:sz="0" w:space="0" w:color="auto"/>
                <w:right w:val="none" w:sz="0" w:space="0" w:color="auto"/>
              </w:divBdr>
            </w:div>
            <w:div w:id="504321238">
              <w:marLeft w:val="0"/>
              <w:marRight w:val="0"/>
              <w:marTop w:val="0"/>
              <w:marBottom w:val="0"/>
              <w:divBdr>
                <w:top w:val="none" w:sz="0" w:space="0" w:color="auto"/>
                <w:left w:val="none" w:sz="0" w:space="0" w:color="auto"/>
                <w:bottom w:val="none" w:sz="0" w:space="0" w:color="auto"/>
                <w:right w:val="none" w:sz="0" w:space="0" w:color="auto"/>
              </w:divBdr>
              <w:divsChild>
                <w:div w:id="1458792509">
                  <w:marLeft w:val="0"/>
                  <w:marRight w:val="0"/>
                  <w:marTop w:val="0"/>
                  <w:marBottom w:val="0"/>
                  <w:divBdr>
                    <w:top w:val="none" w:sz="0" w:space="0" w:color="auto"/>
                    <w:left w:val="none" w:sz="0" w:space="0" w:color="auto"/>
                    <w:bottom w:val="none" w:sz="0" w:space="0" w:color="auto"/>
                    <w:right w:val="none" w:sz="0" w:space="0" w:color="auto"/>
                  </w:divBdr>
                  <w:divsChild>
                    <w:div w:id="59579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69251">
      <w:bodyDiv w:val="1"/>
      <w:marLeft w:val="0"/>
      <w:marRight w:val="0"/>
      <w:marTop w:val="0"/>
      <w:marBottom w:val="0"/>
      <w:divBdr>
        <w:top w:val="none" w:sz="0" w:space="0" w:color="auto"/>
        <w:left w:val="none" w:sz="0" w:space="0" w:color="auto"/>
        <w:bottom w:val="none" w:sz="0" w:space="0" w:color="auto"/>
        <w:right w:val="none" w:sz="0" w:space="0" w:color="auto"/>
      </w:divBdr>
    </w:div>
    <w:div w:id="1776434991">
      <w:bodyDiv w:val="1"/>
      <w:marLeft w:val="0"/>
      <w:marRight w:val="0"/>
      <w:marTop w:val="0"/>
      <w:marBottom w:val="0"/>
      <w:divBdr>
        <w:top w:val="none" w:sz="0" w:space="0" w:color="auto"/>
        <w:left w:val="none" w:sz="0" w:space="0" w:color="auto"/>
        <w:bottom w:val="none" w:sz="0" w:space="0" w:color="auto"/>
        <w:right w:val="none" w:sz="0" w:space="0" w:color="auto"/>
      </w:divBdr>
    </w:div>
    <w:div w:id="1787846685">
      <w:bodyDiv w:val="1"/>
      <w:marLeft w:val="0"/>
      <w:marRight w:val="0"/>
      <w:marTop w:val="0"/>
      <w:marBottom w:val="0"/>
      <w:divBdr>
        <w:top w:val="none" w:sz="0" w:space="0" w:color="auto"/>
        <w:left w:val="none" w:sz="0" w:space="0" w:color="auto"/>
        <w:bottom w:val="none" w:sz="0" w:space="0" w:color="auto"/>
        <w:right w:val="none" w:sz="0" w:space="0" w:color="auto"/>
      </w:divBdr>
    </w:div>
    <w:div w:id="1817405891">
      <w:bodyDiv w:val="1"/>
      <w:marLeft w:val="0"/>
      <w:marRight w:val="0"/>
      <w:marTop w:val="0"/>
      <w:marBottom w:val="0"/>
      <w:divBdr>
        <w:top w:val="none" w:sz="0" w:space="0" w:color="auto"/>
        <w:left w:val="none" w:sz="0" w:space="0" w:color="auto"/>
        <w:bottom w:val="none" w:sz="0" w:space="0" w:color="auto"/>
        <w:right w:val="none" w:sz="0" w:space="0" w:color="auto"/>
      </w:divBdr>
    </w:div>
    <w:div w:id="1817994552">
      <w:bodyDiv w:val="1"/>
      <w:marLeft w:val="0"/>
      <w:marRight w:val="0"/>
      <w:marTop w:val="0"/>
      <w:marBottom w:val="0"/>
      <w:divBdr>
        <w:top w:val="none" w:sz="0" w:space="0" w:color="auto"/>
        <w:left w:val="none" w:sz="0" w:space="0" w:color="auto"/>
        <w:bottom w:val="none" w:sz="0" w:space="0" w:color="auto"/>
        <w:right w:val="none" w:sz="0" w:space="0" w:color="auto"/>
      </w:divBdr>
    </w:div>
    <w:div w:id="1820609696">
      <w:bodyDiv w:val="1"/>
      <w:marLeft w:val="0"/>
      <w:marRight w:val="0"/>
      <w:marTop w:val="0"/>
      <w:marBottom w:val="0"/>
      <w:divBdr>
        <w:top w:val="none" w:sz="0" w:space="0" w:color="auto"/>
        <w:left w:val="none" w:sz="0" w:space="0" w:color="auto"/>
        <w:bottom w:val="none" w:sz="0" w:space="0" w:color="auto"/>
        <w:right w:val="none" w:sz="0" w:space="0" w:color="auto"/>
      </w:divBdr>
    </w:div>
    <w:div w:id="1823159049">
      <w:bodyDiv w:val="1"/>
      <w:marLeft w:val="0"/>
      <w:marRight w:val="0"/>
      <w:marTop w:val="0"/>
      <w:marBottom w:val="0"/>
      <w:divBdr>
        <w:top w:val="none" w:sz="0" w:space="0" w:color="auto"/>
        <w:left w:val="none" w:sz="0" w:space="0" w:color="auto"/>
        <w:bottom w:val="none" w:sz="0" w:space="0" w:color="auto"/>
        <w:right w:val="none" w:sz="0" w:space="0" w:color="auto"/>
      </w:divBdr>
    </w:div>
    <w:div w:id="1835297648">
      <w:bodyDiv w:val="1"/>
      <w:marLeft w:val="0"/>
      <w:marRight w:val="0"/>
      <w:marTop w:val="0"/>
      <w:marBottom w:val="0"/>
      <w:divBdr>
        <w:top w:val="none" w:sz="0" w:space="0" w:color="auto"/>
        <w:left w:val="none" w:sz="0" w:space="0" w:color="auto"/>
        <w:bottom w:val="none" w:sz="0" w:space="0" w:color="auto"/>
        <w:right w:val="none" w:sz="0" w:space="0" w:color="auto"/>
      </w:divBdr>
    </w:div>
    <w:div w:id="1842701172">
      <w:bodyDiv w:val="1"/>
      <w:marLeft w:val="0"/>
      <w:marRight w:val="0"/>
      <w:marTop w:val="0"/>
      <w:marBottom w:val="0"/>
      <w:divBdr>
        <w:top w:val="none" w:sz="0" w:space="0" w:color="auto"/>
        <w:left w:val="none" w:sz="0" w:space="0" w:color="auto"/>
        <w:bottom w:val="none" w:sz="0" w:space="0" w:color="auto"/>
        <w:right w:val="none" w:sz="0" w:space="0" w:color="auto"/>
      </w:divBdr>
    </w:div>
    <w:div w:id="1855917976">
      <w:bodyDiv w:val="1"/>
      <w:marLeft w:val="0"/>
      <w:marRight w:val="0"/>
      <w:marTop w:val="0"/>
      <w:marBottom w:val="0"/>
      <w:divBdr>
        <w:top w:val="none" w:sz="0" w:space="0" w:color="auto"/>
        <w:left w:val="none" w:sz="0" w:space="0" w:color="auto"/>
        <w:bottom w:val="none" w:sz="0" w:space="0" w:color="auto"/>
        <w:right w:val="none" w:sz="0" w:space="0" w:color="auto"/>
      </w:divBdr>
    </w:div>
    <w:div w:id="1859275230">
      <w:bodyDiv w:val="1"/>
      <w:marLeft w:val="0"/>
      <w:marRight w:val="0"/>
      <w:marTop w:val="0"/>
      <w:marBottom w:val="0"/>
      <w:divBdr>
        <w:top w:val="none" w:sz="0" w:space="0" w:color="auto"/>
        <w:left w:val="none" w:sz="0" w:space="0" w:color="auto"/>
        <w:bottom w:val="none" w:sz="0" w:space="0" w:color="auto"/>
        <w:right w:val="none" w:sz="0" w:space="0" w:color="auto"/>
      </w:divBdr>
    </w:div>
    <w:div w:id="1866014099">
      <w:bodyDiv w:val="1"/>
      <w:marLeft w:val="0"/>
      <w:marRight w:val="0"/>
      <w:marTop w:val="0"/>
      <w:marBottom w:val="0"/>
      <w:divBdr>
        <w:top w:val="none" w:sz="0" w:space="0" w:color="auto"/>
        <w:left w:val="none" w:sz="0" w:space="0" w:color="auto"/>
        <w:bottom w:val="none" w:sz="0" w:space="0" w:color="auto"/>
        <w:right w:val="none" w:sz="0" w:space="0" w:color="auto"/>
      </w:divBdr>
    </w:div>
    <w:div w:id="1868366357">
      <w:bodyDiv w:val="1"/>
      <w:marLeft w:val="0"/>
      <w:marRight w:val="0"/>
      <w:marTop w:val="0"/>
      <w:marBottom w:val="0"/>
      <w:divBdr>
        <w:top w:val="none" w:sz="0" w:space="0" w:color="auto"/>
        <w:left w:val="none" w:sz="0" w:space="0" w:color="auto"/>
        <w:bottom w:val="none" w:sz="0" w:space="0" w:color="auto"/>
        <w:right w:val="none" w:sz="0" w:space="0" w:color="auto"/>
      </w:divBdr>
    </w:div>
    <w:div w:id="1880387355">
      <w:bodyDiv w:val="1"/>
      <w:marLeft w:val="0"/>
      <w:marRight w:val="0"/>
      <w:marTop w:val="0"/>
      <w:marBottom w:val="0"/>
      <w:divBdr>
        <w:top w:val="none" w:sz="0" w:space="0" w:color="auto"/>
        <w:left w:val="none" w:sz="0" w:space="0" w:color="auto"/>
        <w:bottom w:val="none" w:sz="0" w:space="0" w:color="auto"/>
        <w:right w:val="none" w:sz="0" w:space="0" w:color="auto"/>
      </w:divBdr>
      <w:divsChild>
        <w:div w:id="308903230">
          <w:marLeft w:val="0"/>
          <w:marRight w:val="0"/>
          <w:marTop w:val="0"/>
          <w:marBottom w:val="0"/>
          <w:divBdr>
            <w:top w:val="none" w:sz="0" w:space="0" w:color="auto"/>
            <w:left w:val="none" w:sz="0" w:space="0" w:color="auto"/>
            <w:bottom w:val="none" w:sz="0" w:space="0" w:color="auto"/>
            <w:right w:val="none" w:sz="0" w:space="0" w:color="auto"/>
          </w:divBdr>
          <w:divsChild>
            <w:div w:id="542138517">
              <w:marLeft w:val="0"/>
              <w:marRight w:val="0"/>
              <w:marTop w:val="0"/>
              <w:marBottom w:val="0"/>
              <w:divBdr>
                <w:top w:val="none" w:sz="0" w:space="0" w:color="auto"/>
                <w:left w:val="none" w:sz="0" w:space="0" w:color="auto"/>
                <w:bottom w:val="none" w:sz="0" w:space="0" w:color="auto"/>
                <w:right w:val="none" w:sz="0" w:space="0" w:color="auto"/>
              </w:divBdr>
            </w:div>
            <w:div w:id="1712076530">
              <w:marLeft w:val="0"/>
              <w:marRight w:val="0"/>
              <w:marTop w:val="0"/>
              <w:marBottom w:val="0"/>
              <w:divBdr>
                <w:top w:val="none" w:sz="0" w:space="0" w:color="auto"/>
                <w:left w:val="none" w:sz="0" w:space="0" w:color="auto"/>
                <w:bottom w:val="none" w:sz="0" w:space="0" w:color="auto"/>
                <w:right w:val="none" w:sz="0" w:space="0" w:color="auto"/>
              </w:divBdr>
              <w:divsChild>
                <w:div w:id="893930510">
                  <w:marLeft w:val="0"/>
                  <w:marRight w:val="0"/>
                  <w:marTop w:val="0"/>
                  <w:marBottom w:val="0"/>
                  <w:divBdr>
                    <w:top w:val="none" w:sz="0" w:space="0" w:color="auto"/>
                    <w:left w:val="none" w:sz="0" w:space="0" w:color="auto"/>
                    <w:bottom w:val="none" w:sz="0" w:space="0" w:color="auto"/>
                    <w:right w:val="none" w:sz="0" w:space="0" w:color="auto"/>
                  </w:divBdr>
                  <w:divsChild>
                    <w:div w:id="11838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34994">
      <w:bodyDiv w:val="1"/>
      <w:marLeft w:val="0"/>
      <w:marRight w:val="0"/>
      <w:marTop w:val="0"/>
      <w:marBottom w:val="0"/>
      <w:divBdr>
        <w:top w:val="none" w:sz="0" w:space="0" w:color="auto"/>
        <w:left w:val="none" w:sz="0" w:space="0" w:color="auto"/>
        <w:bottom w:val="none" w:sz="0" w:space="0" w:color="auto"/>
        <w:right w:val="none" w:sz="0" w:space="0" w:color="auto"/>
      </w:divBdr>
    </w:div>
    <w:div w:id="1892378843">
      <w:bodyDiv w:val="1"/>
      <w:marLeft w:val="0"/>
      <w:marRight w:val="0"/>
      <w:marTop w:val="0"/>
      <w:marBottom w:val="0"/>
      <w:divBdr>
        <w:top w:val="none" w:sz="0" w:space="0" w:color="auto"/>
        <w:left w:val="none" w:sz="0" w:space="0" w:color="auto"/>
        <w:bottom w:val="none" w:sz="0" w:space="0" w:color="auto"/>
        <w:right w:val="none" w:sz="0" w:space="0" w:color="auto"/>
      </w:divBdr>
    </w:div>
    <w:div w:id="1895040023">
      <w:bodyDiv w:val="1"/>
      <w:marLeft w:val="0"/>
      <w:marRight w:val="0"/>
      <w:marTop w:val="0"/>
      <w:marBottom w:val="0"/>
      <w:divBdr>
        <w:top w:val="none" w:sz="0" w:space="0" w:color="auto"/>
        <w:left w:val="none" w:sz="0" w:space="0" w:color="auto"/>
        <w:bottom w:val="none" w:sz="0" w:space="0" w:color="auto"/>
        <w:right w:val="none" w:sz="0" w:space="0" w:color="auto"/>
      </w:divBdr>
    </w:div>
    <w:div w:id="1896314581">
      <w:bodyDiv w:val="1"/>
      <w:marLeft w:val="0"/>
      <w:marRight w:val="0"/>
      <w:marTop w:val="0"/>
      <w:marBottom w:val="0"/>
      <w:divBdr>
        <w:top w:val="none" w:sz="0" w:space="0" w:color="auto"/>
        <w:left w:val="none" w:sz="0" w:space="0" w:color="auto"/>
        <w:bottom w:val="none" w:sz="0" w:space="0" w:color="auto"/>
        <w:right w:val="none" w:sz="0" w:space="0" w:color="auto"/>
      </w:divBdr>
    </w:div>
    <w:div w:id="1901555988">
      <w:bodyDiv w:val="1"/>
      <w:marLeft w:val="0"/>
      <w:marRight w:val="0"/>
      <w:marTop w:val="0"/>
      <w:marBottom w:val="0"/>
      <w:divBdr>
        <w:top w:val="none" w:sz="0" w:space="0" w:color="auto"/>
        <w:left w:val="none" w:sz="0" w:space="0" w:color="auto"/>
        <w:bottom w:val="none" w:sz="0" w:space="0" w:color="auto"/>
        <w:right w:val="none" w:sz="0" w:space="0" w:color="auto"/>
      </w:divBdr>
    </w:div>
    <w:div w:id="1908760228">
      <w:bodyDiv w:val="1"/>
      <w:marLeft w:val="0"/>
      <w:marRight w:val="0"/>
      <w:marTop w:val="0"/>
      <w:marBottom w:val="0"/>
      <w:divBdr>
        <w:top w:val="none" w:sz="0" w:space="0" w:color="auto"/>
        <w:left w:val="none" w:sz="0" w:space="0" w:color="auto"/>
        <w:bottom w:val="none" w:sz="0" w:space="0" w:color="auto"/>
        <w:right w:val="none" w:sz="0" w:space="0" w:color="auto"/>
      </w:divBdr>
    </w:div>
    <w:div w:id="1912302713">
      <w:bodyDiv w:val="1"/>
      <w:marLeft w:val="0"/>
      <w:marRight w:val="0"/>
      <w:marTop w:val="0"/>
      <w:marBottom w:val="0"/>
      <w:divBdr>
        <w:top w:val="none" w:sz="0" w:space="0" w:color="auto"/>
        <w:left w:val="none" w:sz="0" w:space="0" w:color="auto"/>
        <w:bottom w:val="none" w:sz="0" w:space="0" w:color="auto"/>
        <w:right w:val="none" w:sz="0" w:space="0" w:color="auto"/>
      </w:divBdr>
    </w:div>
    <w:div w:id="1913466463">
      <w:bodyDiv w:val="1"/>
      <w:marLeft w:val="0"/>
      <w:marRight w:val="0"/>
      <w:marTop w:val="0"/>
      <w:marBottom w:val="0"/>
      <w:divBdr>
        <w:top w:val="none" w:sz="0" w:space="0" w:color="auto"/>
        <w:left w:val="none" w:sz="0" w:space="0" w:color="auto"/>
        <w:bottom w:val="none" w:sz="0" w:space="0" w:color="auto"/>
        <w:right w:val="none" w:sz="0" w:space="0" w:color="auto"/>
      </w:divBdr>
    </w:div>
    <w:div w:id="1913588964">
      <w:bodyDiv w:val="1"/>
      <w:marLeft w:val="0"/>
      <w:marRight w:val="0"/>
      <w:marTop w:val="0"/>
      <w:marBottom w:val="0"/>
      <w:divBdr>
        <w:top w:val="none" w:sz="0" w:space="0" w:color="auto"/>
        <w:left w:val="none" w:sz="0" w:space="0" w:color="auto"/>
        <w:bottom w:val="none" w:sz="0" w:space="0" w:color="auto"/>
        <w:right w:val="none" w:sz="0" w:space="0" w:color="auto"/>
      </w:divBdr>
    </w:div>
    <w:div w:id="1918245429">
      <w:bodyDiv w:val="1"/>
      <w:marLeft w:val="0"/>
      <w:marRight w:val="0"/>
      <w:marTop w:val="0"/>
      <w:marBottom w:val="0"/>
      <w:divBdr>
        <w:top w:val="none" w:sz="0" w:space="0" w:color="auto"/>
        <w:left w:val="none" w:sz="0" w:space="0" w:color="auto"/>
        <w:bottom w:val="none" w:sz="0" w:space="0" w:color="auto"/>
        <w:right w:val="none" w:sz="0" w:space="0" w:color="auto"/>
      </w:divBdr>
    </w:div>
    <w:div w:id="1920552580">
      <w:bodyDiv w:val="1"/>
      <w:marLeft w:val="0"/>
      <w:marRight w:val="0"/>
      <w:marTop w:val="0"/>
      <w:marBottom w:val="0"/>
      <w:divBdr>
        <w:top w:val="none" w:sz="0" w:space="0" w:color="auto"/>
        <w:left w:val="none" w:sz="0" w:space="0" w:color="auto"/>
        <w:bottom w:val="none" w:sz="0" w:space="0" w:color="auto"/>
        <w:right w:val="none" w:sz="0" w:space="0" w:color="auto"/>
      </w:divBdr>
    </w:div>
    <w:div w:id="1923876830">
      <w:bodyDiv w:val="1"/>
      <w:marLeft w:val="0"/>
      <w:marRight w:val="0"/>
      <w:marTop w:val="0"/>
      <w:marBottom w:val="0"/>
      <w:divBdr>
        <w:top w:val="none" w:sz="0" w:space="0" w:color="auto"/>
        <w:left w:val="none" w:sz="0" w:space="0" w:color="auto"/>
        <w:bottom w:val="none" w:sz="0" w:space="0" w:color="auto"/>
        <w:right w:val="none" w:sz="0" w:space="0" w:color="auto"/>
      </w:divBdr>
    </w:div>
    <w:div w:id="1932159031">
      <w:bodyDiv w:val="1"/>
      <w:marLeft w:val="0"/>
      <w:marRight w:val="0"/>
      <w:marTop w:val="0"/>
      <w:marBottom w:val="0"/>
      <w:divBdr>
        <w:top w:val="none" w:sz="0" w:space="0" w:color="auto"/>
        <w:left w:val="none" w:sz="0" w:space="0" w:color="auto"/>
        <w:bottom w:val="none" w:sz="0" w:space="0" w:color="auto"/>
        <w:right w:val="none" w:sz="0" w:space="0" w:color="auto"/>
      </w:divBdr>
    </w:div>
    <w:div w:id="1934894347">
      <w:bodyDiv w:val="1"/>
      <w:marLeft w:val="0"/>
      <w:marRight w:val="0"/>
      <w:marTop w:val="0"/>
      <w:marBottom w:val="0"/>
      <w:divBdr>
        <w:top w:val="none" w:sz="0" w:space="0" w:color="auto"/>
        <w:left w:val="none" w:sz="0" w:space="0" w:color="auto"/>
        <w:bottom w:val="none" w:sz="0" w:space="0" w:color="auto"/>
        <w:right w:val="none" w:sz="0" w:space="0" w:color="auto"/>
      </w:divBdr>
    </w:div>
    <w:div w:id="1940915277">
      <w:bodyDiv w:val="1"/>
      <w:marLeft w:val="0"/>
      <w:marRight w:val="0"/>
      <w:marTop w:val="0"/>
      <w:marBottom w:val="0"/>
      <w:divBdr>
        <w:top w:val="none" w:sz="0" w:space="0" w:color="auto"/>
        <w:left w:val="none" w:sz="0" w:space="0" w:color="auto"/>
        <w:bottom w:val="none" w:sz="0" w:space="0" w:color="auto"/>
        <w:right w:val="none" w:sz="0" w:space="0" w:color="auto"/>
      </w:divBdr>
    </w:div>
    <w:div w:id="1943148991">
      <w:bodyDiv w:val="1"/>
      <w:marLeft w:val="0"/>
      <w:marRight w:val="0"/>
      <w:marTop w:val="0"/>
      <w:marBottom w:val="0"/>
      <w:divBdr>
        <w:top w:val="none" w:sz="0" w:space="0" w:color="auto"/>
        <w:left w:val="none" w:sz="0" w:space="0" w:color="auto"/>
        <w:bottom w:val="none" w:sz="0" w:space="0" w:color="auto"/>
        <w:right w:val="none" w:sz="0" w:space="0" w:color="auto"/>
      </w:divBdr>
    </w:div>
    <w:div w:id="1944412943">
      <w:bodyDiv w:val="1"/>
      <w:marLeft w:val="0"/>
      <w:marRight w:val="0"/>
      <w:marTop w:val="0"/>
      <w:marBottom w:val="0"/>
      <w:divBdr>
        <w:top w:val="none" w:sz="0" w:space="0" w:color="auto"/>
        <w:left w:val="none" w:sz="0" w:space="0" w:color="auto"/>
        <w:bottom w:val="none" w:sz="0" w:space="0" w:color="auto"/>
        <w:right w:val="none" w:sz="0" w:space="0" w:color="auto"/>
      </w:divBdr>
    </w:div>
    <w:div w:id="1944652032">
      <w:bodyDiv w:val="1"/>
      <w:marLeft w:val="0"/>
      <w:marRight w:val="0"/>
      <w:marTop w:val="0"/>
      <w:marBottom w:val="0"/>
      <w:divBdr>
        <w:top w:val="none" w:sz="0" w:space="0" w:color="auto"/>
        <w:left w:val="none" w:sz="0" w:space="0" w:color="auto"/>
        <w:bottom w:val="none" w:sz="0" w:space="0" w:color="auto"/>
        <w:right w:val="none" w:sz="0" w:space="0" w:color="auto"/>
      </w:divBdr>
    </w:div>
    <w:div w:id="1955550947">
      <w:bodyDiv w:val="1"/>
      <w:marLeft w:val="0"/>
      <w:marRight w:val="0"/>
      <w:marTop w:val="0"/>
      <w:marBottom w:val="0"/>
      <w:divBdr>
        <w:top w:val="none" w:sz="0" w:space="0" w:color="auto"/>
        <w:left w:val="none" w:sz="0" w:space="0" w:color="auto"/>
        <w:bottom w:val="none" w:sz="0" w:space="0" w:color="auto"/>
        <w:right w:val="none" w:sz="0" w:space="0" w:color="auto"/>
      </w:divBdr>
    </w:div>
    <w:div w:id="1958640841">
      <w:bodyDiv w:val="1"/>
      <w:marLeft w:val="0"/>
      <w:marRight w:val="0"/>
      <w:marTop w:val="0"/>
      <w:marBottom w:val="0"/>
      <w:divBdr>
        <w:top w:val="none" w:sz="0" w:space="0" w:color="auto"/>
        <w:left w:val="none" w:sz="0" w:space="0" w:color="auto"/>
        <w:bottom w:val="none" w:sz="0" w:space="0" w:color="auto"/>
        <w:right w:val="none" w:sz="0" w:space="0" w:color="auto"/>
      </w:divBdr>
    </w:div>
    <w:div w:id="1963725748">
      <w:bodyDiv w:val="1"/>
      <w:marLeft w:val="0"/>
      <w:marRight w:val="0"/>
      <w:marTop w:val="0"/>
      <w:marBottom w:val="0"/>
      <w:divBdr>
        <w:top w:val="none" w:sz="0" w:space="0" w:color="auto"/>
        <w:left w:val="none" w:sz="0" w:space="0" w:color="auto"/>
        <w:bottom w:val="none" w:sz="0" w:space="0" w:color="auto"/>
        <w:right w:val="none" w:sz="0" w:space="0" w:color="auto"/>
      </w:divBdr>
    </w:div>
    <w:div w:id="1970165006">
      <w:bodyDiv w:val="1"/>
      <w:marLeft w:val="0"/>
      <w:marRight w:val="0"/>
      <w:marTop w:val="0"/>
      <w:marBottom w:val="0"/>
      <w:divBdr>
        <w:top w:val="none" w:sz="0" w:space="0" w:color="auto"/>
        <w:left w:val="none" w:sz="0" w:space="0" w:color="auto"/>
        <w:bottom w:val="none" w:sz="0" w:space="0" w:color="auto"/>
        <w:right w:val="none" w:sz="0" w:space="0" w:color="auto"/>
      </w:divBdr>
    </w:div>
    <w:div w:id="1972706251">
      <w:bodyDiv w:val="1"/>
      <w:marLeft w:val="0"/>
      <w:marRight w:val="0"/>
      <w:marTop w:val="0"/>
      <w:marBottom w:val="0"/>
      <w:divBdr>
        <w:top w:val="none" w:sz="0" w:space="0" w:color="auto"/>
        <w:left w:val="none" w:sz="0" w:space="0" w:color="auto"/>
        <w:bottom w:val="none" w:sz="0" w:space="0" w:color="auto"/>
        <w:right w:val="none" w:sz="0" w:space="0" w:color="auto"/>
      </w:divBdr>
    </w:div>
    <w:div w:id="1972973227">
      <w:bodyDiv w:val="1"/>
      <w:marLeft w:val="0"/>
      <w:marRight w:val="0"/>
      <w:marTop w:val="0"/>
      <w:marBottom w:val="0"/>
      <w:divBdr>
        <w:top w:val="none" w:sz="0" w:space="0" w:color="auto"/>
        <w:left w:val="none" w:sz="0" w:space="0" w:color="auto"/>
        <w:bottom w:val="none" w:sz="0" w:space="0" w:color="auto"/>
        <w:right w:val="none" w:sz="0" w:space="0" w:color="auto"/>
      </w:divBdr>
    </w:div>
    <w:div w:id="1973099335">
      <w:bodyDiv w:val="1"/>
      <w:marLeft w:val="0"/>
      <w:marRight w:val="0"/>
      <w:marTop w:val="0"/>
      <w:marBottom w:val="0"/>
      <w:divBdr>
        <w:top w:val="none" w:sz="0" w:space="0" w:color="auto"/>
        <w:left w:val="none" w:sz="0" w:space="0" w:color="auto"/>
        <w:bottom w:val="none" w:sz="0" w:space="0" w:color="auto"/>
        <w:right w:val="none" w:sz="0" w:space="0" w:color="auto"/>
      </w:divBdr>
    </w:div>
    <w:div w:id="1997952524">
      <w:bodyDiv w:val="1"/>
      <w:marLeft w:val="0"/>
      <w:marRight w:val="0"/>
      <w:marTop w:val="0"/>
      <w:marBottom w:val="0"/>
      <w:divBdr>
        <w:top w:val="none" w:sz="0" w:space="0" w:color="auto"/>
        <w:left w:val="none" w:sz="0" w:space="0" w:color="auto"/>
        <w:bottom w:val="none" w:sz="0" w:space="0" w:color="auto"/>
        <w:right w:val="none" w:sz="0" w:space="0" w:color="auto"/>
      </w:divBdr>
    </w:div>
    <w:div w:id="2012248259">
      <w:bodyDiv w:val="1"/>
      <w:marLeft w:val="0"/>
      <w:marRight w:val="0"/>
      <w:marTop w:val="0"/>
      <w:marBottom w:val="0"/>
      <w:divBdr>
        <w:top w:val="none" w:sz="0" w:space="0" w:color="auto"/>
        <w:left w:val="none" w:sz="0" w:space="0" w:color="auto"/>
        <w:bottom w:val="none" w:sz="0" w:space="0" w:color="auto"/>
        <w:right w:val="none" w:sz="0" w:space="0" w:color="auto"/>
      </w:divBdr>
    </w:div>
    <w:div w:id="2023437947">
      <w:bodyDiv w:val="1"/>
      <w:marLeft w:val="0"/>
      <w:marRight w:val="0"/>
      <w:marTop w:val="0"/>
      <w:marBottom w:val="0"/>
      <w:divBdr>
        <w:top w:val="none" w:sz="0" w:space="0" w:color="auto"/>
        <w:left w:val="none" w:sz="0" w:space="0" w:color="auto"/>
        <w:bottom w:val="none" w:sz="0" w:space="0" w:color="auto"/>
        <w:right w:val="none" w:sz="0" w:space="0" w:color="auto"/>
      </w:divBdr>
    </w:div>
    <w:div w:id="2036883346">
      <w:bodyDiv w:val="1"/>
      <w:marLeft w:val="0"/>
      <w:marRight w:val="0"/>
      <w:marTop w:val="0"/>
      <w:marBottom w:val="0"/>
      <w:divBdr>
        <w:top w:val="none" w:sz="0" w:space="0" w:color="auto"/>
        <w:left w:val="none" w:sz="0" w:space="0" w:color="auto"/>
        <w:bottom w:val="none" w:sz="0" w:space="0" w:color="auto"/>
        <w:right w:val="none" w:sz="0" w:space="0" w:color="auto"/>
      </w:divBdr>
    </w:div>
    <w:div w:id="2037342005">
      <w:bodyDiv w:val="1"/>
      <w:marLeft w:val="0"/>
      <w:marRight w:val="0"/>
      <w:marTop w:val="0"/>
      <w:marBottom w:val="0"/>
      <w:divBdr>
        <w:top w:val="none" w:sz="0" w:space="0" w:color="auto"/>
        <w:left w:val="none" w:sz="0" w:space="0" w:color="auto"/>
        <w:bottom w:val="none" w:sz="0" w:space="0" w:color="auto"/>
        <w:right w:val="none" w:sz="0" w:space="0" w:color="auto"/>
      </w:divBdr>
    </w:div>
    <w:div w:id="2042002173">
      <w:bodyDiv w:val="1"/>
      <w:marLeft w:val="0"/>
      <w:marRight w:val="0"/>
      <w:marTop w:val="0"/>
      <w:marBottom w:val="0"/>
      <w:divBdr>
        <w:top w:val="none" w:sz="0" w:space="0" w:color="auto"/>
        <w:left w:val="none" w:sz="0" w:space="0" w:color="auto"/>
        <w:bottom w:val="none" w:sz="0" w:space="0" w:color="auto"/>
        <w:right w:val="none" w:sz="0" w:space="0" w:color="auto"/>
      </w:divBdr>
    </w:div>
    <w:div w:id="2043557131">
      <w:bodyDiv w:val="1"/>
      <w:marLeft w:val="0"/>
      <w:marRight w:val="0"/>
      <w:marTop w:val="0"/>
      <w:marBottom w:val="0"/>
      <w:divBdr>
        <w:top w:val="none" w:sz="0" w:space="0" w:color="auto"/>
        <w:left w:val="none" w:sz="0" w:space="0" w:color="auto"/>
        <w:bottom w:val="none" w:sz="0" w:space="0" w:color="auto"/>
        <w:right w:val="none" w:sz="0" w:space="0" w:color="auto"/>
      </w:divBdr>
    </w:div>
    <w:div w:id="2044358439">
      <w:bodyDiv w:val="1"/>
      <w:marLeft w:val="0"/>
      <w:marRight w:val="0"/>
      <w:marTop w:val="0"/>
      <w:marBottom w:val="0"/>
      <w:divBdr>
        <w:top w:val="none" w:sz="0" w:space="0" w:color="auto"/>
        <w:left w:val="none" w:sz="0" w:space="0" w:color="auto"/>
        <w:bottom w:val="none" w:sz="0" w:space="0" w:color="auto"/>
        <w:right w:val="none" w:sz="0" w:space="0" w:color="auto"/>
      </w:divBdr>
    </w:div>
    <w:div w:id="2045446887">
      <w:bodyDiv w:val="1"/>
      <w:marLeft w:val="0"/>
      <w:marRight w:val="0"/>
      <w:marTop w:val="0"/>
      <w:marBottom w:val="0"/>
      <w:divBdr>
        <w:top w:val="none" w:sz="0" w:space="0" w:color="auto"/>
        <w:left w:val="none" w:sz="0" w:space="0" w:color="auto"/>
        <w:bottom w:val="none" w:sz="0" w:space="0" w:color="auto"/>
        <w:right w:val="none" w:sz="0" w:space="0" w:color="auto"/>
      </w:divBdr>
    </w:div>
    <w:div w:id="2047950874">
      <w:bodyDiv w:val="1"/>
      <w:marLeft w:val="0"/>
      <w:marRight w:val="0"/>
      <w:marTop w:val="0"/>
      <w:marBottom w:val="0"/>
      <w:divBdr>
        <w:top w:val="none" w:sz="0" w:space="0" w:color="auto"/>
        <w:left w:val="none" w:sz="0" w:space="0" w:color="auto"/>
        <w:bottom w:val="none" w:sz="0" w:space="0" w:color="auto"/>
        <w:right w:val="none" w:sz="0" w:space="0" w:color="auto"/>
      </w:divBdr>
    </w:div>
    <w:div w:id="2051227382">
      <w:bodyDiv w:val="1"/>
      <w:marLeft w:val="0"/>
      <w:marRight w:val="0"/>
      <w:marTop w:val="0"/>
      <w:marBottom w:val="0"/>
      <w:divBdr>
        <w:top w:val="none" w:sz="0" w:space="0" w:color="auto"/>
        <w:left w:val="none" w:sz="0" w:space="0" w:color="auto"/>
        <w:bottom w:val="none" w:sz="0" w:space="0" w:color="auto"/>
        <w:right w:val="none" w:sz="0" w:space="0" w:color="auto"/>
      </w:divBdr>
    </w:div>
    <w:div w:id="2064520239">
      <w:bodyDiv w:val="1"/>
      <w:marLeft w:val="0"/>
      <w:marRight w:val="0"/>
      <w:marTop w:val="0"/>
      <w:marBottom w:val="0"/>
      <w:divBdr>
        <w:top w:val="none" w:sz="0" w:space="0" w:color="auto"/>
        <w:left w:val="none" w:sz="0" w:space="0" w:color="auto"/>
        <w:bottom w:val="none" w:sz="0" w:space="0" w:color="auto"/>
        <w:right w:val="none" w:sz="0" w:space="0" w:color="auto"/>
      </w:divBdr>
    </w:div>
    <w:div w:id="2071153675">
      <w:bodyDiv w:val="1"/>
      <w:marLeft w:val="0"/>
      <w:marRight w:val="0"/>
      <w:marTop w:val="0"/>
      <w:marBottom w:val="0"/>
      <w:divBdr>
        <w:top w:val="none" w:sz="0" w:space="0" w:color="auto"/>
        <w:left w:val="none" w:sz="0" w:space="0" w:color="auto"/>
        <w:bottom w:val="none" w:sz="0" w:space="0" w:color="auto"/>
        <w:right w:val="none" w:sz="0" w:space="0" w:color="auto"/>
      </w:divBdr>
    </w:div>
    <w:div w:id="2084445324">
      <w:bodyDiv w:val="1"/>
      <w:marLeft w:val="0"/>
      <w:marRight w:val="0"/>
      <w:marTop w:val="0"/>
      <w:marBottom w:val="0"/>
      <w:divBdr>
        <w:top w:val="none" w:sz="0" w:space="0" w:color="auto"/>
        <w:left w:val="none" w:sz="0" w:space="0" w:color="auto"/>
        <w:bottom w:val="none" w:sz="0" w:space="0" w:color="auto"/>
        <w:right w:val="none" w:sz="0" w:space="0" w:color="auto"/>
      </w:divBdr>
    </w:div>
    <w:div w:id="2093968937">
      <w:bodyDiv w:val="1"/>
      <w:marLeft w:val="0"/>
      <w:marRight w:val="0"/>
      <w:marTop w:val="0"/>
      <w:marBottom w:val="0"/>
      <w:divBdr>
        <w:top w:val="none" w:sz="0" w:space="0" w:color="auto"/>
        <w:left w:val="none" w:sz="0" w:space="0" w:color="auto"/>
        <w:bottom w:val="none" w:sz="0" w:space="0" w:color="auto"/>
        <w:right w:val="none" w:sz="0" w:space="0" w:color="auto"/>
      </w:divBdr>
    </w:div>
    <w:div w:id="2101096068">
      <w:bodyDiv w:val="1"/>
      <w:marLeft w:val="0"/>
      <w:marRight w:val="0"/>
      <w:marTop w:val="0"/>
      <w:marBottom w:val="0"/>
      <w:divBdr>
        <w:top w:val="none" w:sz="0" w:space="0" w:color="auto"/>
        <w:left w:val="none" w:sz="0" w:space="0" w:color="auto"/>
        <w:bottom w:val="none" w:sz="0" w:space="0" w:color="auto"/>
        <w:right w:val="none" w:sz="0" w:space="0" w:color="auto"/>
      </w:divBdr>
    </w:div>
    <w:div w:id="2111311728">
      <w:bodyDiv w:val="1"/>
      <w:marLeft w:val="0"/>
      <w:marRight w:val="0"/>
      <w:marTop w:val="0"/>
      <w:marBottom w:val="0"/>
      <w:divBdr>
        <w:top w:val="none" w:sz="0" w:space="0" w:color="auto"/>
        <w:left w:val="none" w:sz="0" w:space="0" w:color="auto"/>
        <w:bottom w:val="none" w:sz="0" w:space="0" w:color="auto"/>
        <w:right w:val="none" w:sz="0" w:space="0" w:color="auto"/>
      </w:divBdr>
    </w:div>
    <w:div w:id="2116631177">
      <w:bodyDiv w:val="1"/>
      <w:marLeft w:val="0"/>
      <w:marRight w:val="0"/>
      <w:marTop w:val="0"/>
      <w:marBottom w:val="0"/>
      <w:divBdr>
        <w:top w:val="none" w:sz="0" w:space="0" w:color="auto"/>
        <w:left w:val="none" w:sz="0" w:space="0" w:color="auto"/>
        <w:bottom w:val="none" w:sz="0" w:space="0" w:color="auto"/>
        <w:right w:val="none" w:sz="0" w:space="0" w:color="auto"/>
      </w:divBdr>
    </w:div>
    <w:div w:id="2121102187">
      <w:bodyDiv w:val="1"/>
      <w:marLeft w:val="0"/>
      <w:marRight w:val="0"/>
      <w:marTop w:val="0"/>
      <w:marBottom w:val="0"/>
      <w:divBdr>
        <w:top w:val="none" w:sz="0" w:space="0" w:color="auto"/>
        <w:left w:val="none" w:sz="0" w:space="0" w:color="auto"/>
        <w:bottom w:val="none" w:sz="0" w:space="0" w:color="auto"/>
        <w:right w:val="none" w:sz="0" w:space="0" w:color="auto"/>
      </w:divBdr>
    </w:div>
    <w:div w:id="2124568088">
      <w:bodyDiv w:val="1"/>
      <w:marLeft w:val="0"/>
      <w:marRight w:val="0"/>
      <w:marTop w:val="0"/>
      <w:marBottom w:val="0"/>
      <w:divBdr>
        <w:top w:val="none" w:sz="0" w:space="0" w:color="auto"/>
        <w:left w:val="none" w:sz="0" w:space="0" w:color="auto"/>
        <w:bottom w:val="none" w:sz="0" w:space="0" w:color="auto"/>
        <w:right w:val="none" w:sz="0" w:space="0" w:color="auto"/>
      </w:divBdr>
    </w:div>
    <w:div w:id="2124956854">
      <w:bodyDiv w:val="1"/>
      <w:marLeft w:val="0"/>
      <w:marRight w:val="0"/>
      <w:marTop w:val="0"/>
      <w:marBottom w:val="0"/>
      <w:divBdr>
        <w:top w:val="none" w:sz="0" w:space="0" w:color="auto"/>
        <w:left w:val="none" w:sz="0" w:space="0" w:color="auto"/>
        <w:bottom w:val="none" w:sz="0" w:space="0" w:color="auto"/>
        <w:right w:val="none" w:sz="0" w:space="0" w:color="auto"/>
      </w:divBdr>
    </w:div>
    <w:div w:id="2127386535">
      <w:bodyDiv w:val="1"/>
      <w:marLeft w:val="0"/>
      <w:marRight w:val="0"/>
      <w:marTop w:val="0"/>
      <w:marBottom w:val="0"/>
      <w:divBdr>
        <w:top w:val="none" w:sz="0" w:space="0" w:color="auto"/>
        <w:left w:val="none" w:sz="0" w:space="0" w:color="auto"/>
        <w:bottom w:val="none" w:sz="0" w:space="0" w:color="auto"/>
        <w:right w:val="none" w:sz="0" w:space="0" w:color="auto"/>
      </w:divBdr>
    </w:div>
    <w:div w:id="2139686896">
      <w:bodyDiv w:val="1"/>
      <w:marLeft w:val="0"/>
      <w:marRight w:val="0"/>
      <w:marTop w:val="0"/>
      <w:marBottom w:val="0"/>
      <w:divBdr>
        <w:top w:val="none" w:sz="0" w:space="0" w:color="auto"/>
        <w:left w:val="none" w:sz="0" w:space="0" w:color="auto"/>
        <w:bottom w:val="none" w:sz="0" w:space="0" w:color="auto"/>
        <w:right w:val="none" w:sz="0" w:space="0" w:color="auto"/>
      </w:divBdr>
    </w:div>
    <w:div w:id="214469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531E8-1D06-4882-ADB6-68F9129DF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49</Pages>
  <Words>12315</Words>
  <Characters>70196</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sb</dc:creator>
  <cp:keywords/>
  <dc:description/>
  <cp:lastModifiedBy>Gopal Banuvalli</cp:lastModifiedBy>
  <cp:revision>22</cp:revision>
  <cp:lastPrinted>2025-04-03T07:08:00Z</cp:lastPrinted>
  <dcterms:created xsi:type="dcterms:W3CDTF">2025-04-03T07:08:00Z</dcterms:created>
  <dcterms:modified xsi:type="dcterms:W3CDTF">2026-05-16T03:49:00Z</dcterms:modified>
</cp:coreProperties>
</file>