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C73" w:rsidRPr="005F2B4C" w:rsidRDefault="008A3C73" w:rsidP="008A3C73">
      <w:pPr>
        <w:jc w:val="center"/>
        <w:rPr>
          <w:sz w:val="36"/>
          <w:szCs w:val="36"/>
        </w:rPr>
      </w:pPr>
      <w:r w:rsidRPr="005F2B4C">
        <w:rPr>
          <w:sz w:val="36"/>
          <w:szCs w:val="36"/>
        </w:rPr>
        <w:t xml:space="preserve">AKADEMIA GÓRNICZO-HUTNICZA </w:t>
      </w:r>
    </w:p>
    <w:p w:rsidR="008A3C73" w:rsidRPr="00913AB2" w:rsidRDefault="008A3C73" w:rsidP="008A3C73">
      <w:pPr>
        <w:jc w:val="center"/>
        <w:rPr>
          <w:sz w:val="36"/>
          <w:szCs w:val="36"/>
        </w:rPr>
      </w:pPr>
      <w:r>
        <w:rPr>
          <w:sz w:val="36"/>
          <w:szCs w:val="36"/>
        </w:rPr>
        <w:t>IM. STANISŁAWA S</w:t>
      </w:r>
      <w:r w:rsidRPr="005F2B4C">
        <w:rPr>
          <w:sz w:val="36"/>
          <w:szCs w:val="36"/>
        </w:rPr>
        <w:t>TASZICA W KRAKOWIE</w:t>
      </w:r>
    </w:p>
    <w:p w:rsidR="008A3C73" w:rsidRDefault="008A3C73" w:rsidP="008A3C73">
      <w:pPr>
        <w:jc w:val="center"/>
        <w:rPr>
          <w:sz w:val="20"/>
        </w:rPr>
      </w:pPr>
      <w:r w:rsidRPr="005362C0">
        <w:rPr>
          <w:noProof/>
          <w:sz w:val="20"/>
        </w:rPr>
        <w:drawing>
          <wp:inline distT="0" distB="0" distL="0" distR="0">
            <wp:extent cx="5753100" cy="114300"/>
            <wp:effectExtent l="0" t="0" r="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3100" cy="114300"/>
                    </a:xfrm>
                    <a:prstGeom prst="rect">
                      <a:avLst/>
                    </a:prstGeom>
                    <a:noFill/>
                    <a:ln>
                      <a:noFill/>
                    </a:ln>
                  </pic:spPr>
                </pic:pic>
              </a:graphicData>
            </a:graphic>
          </wp:inline>
        </w:drawing>
      </w:r>
    </w:p>
    <w:p w:rsidR="008A3C73" w:rsidRPr="00344628" w:rsidRDefault="008A3C73" w:rsidP="008A3C73">
      <w:pPr>
        <w:jc w:val="center"/>
        <w:rPr>
          <w:color w:val="FF0000"/>
          <w:sz w:val="28"/>
          <w:szCs w:val="28"/>
        </w:rPr>
      </w:pPr>
      <w:r w:rsidRPr="005F2B4C">
        <w:rPr>
          <w:sz w:val="28"/>
          <w:szCs w:val="28"/>
        </w:rPr>
        <w:t>Wydział Inżynierii Metali i Informatyki Przemysłowej</w:t>
      </w:r>
    </w:p>
    <w:p w:rsidR="008A3C73" w:rsidRPr="00356E7F" w:rsidRDefault="008A3C73" w:rsidP="008A3C73"/>
    <w:p w:rsidR="008A3C73" w:rsidRDefault="008A3C73" w:rsidP="008A3C73">
      <w:pPr>
        <w:jc w:val="center"/>
      </w:pPr>
      <w:r>
        <w:rPr>
          <w:noProof/>
        </w:rPr>
        <w:drawing>
          <wp:inline distT="0" distB="0" distL="0" distR="0">
            <wp:extent cx="1933575" cy="2209800"/>
            <wp:effectExtent l="0" t="0" r="9525" b="0"/>
            <wp:docPr id="2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33575" cy="2209800"/>
                    </a:xfrm>
                    <a:prstGeom prst="rect">
                      <a:avLst/>
                    </a:prstGeom>
                    <a:noFill/>
                    <a:ln>
                      <a:noFill/>
                    </a:ln>
                  </pic:spPr>
                </pic:pic>
              </a:graphicData>
            </a:graphic>
          </wp:inline>
        </w:drawing>
      </w:r>
    </w:p>
    <w:p w:rsidR="008A3C73" w:rsidRPr="00344628" w:rsidRDefault="008A3C73" w:rsidP="008A3C73">
      <w:pPr>
        <w:jc w:val="center"/>
        <w:rPr>
          <w:sz w:val="48"/>
          <w:szCs w:val="48"/>
        </w:rPr>
      </w:pPr>
    </w:p>
    <w:p w:rsidR="008A3C73" w:rsidRPr="00344628" w:rsidRDefault="008A3C73" w:rsidP="008A3C73">
      <w:pPr>
        <w:jc w:val="center"/>
        <w:rPr>
          <w:sz w:val="48"/>
          <w:szCs w:val="48"/>
        </w:rPr>
      </w:pPr>
      <w:r w:rsidRPr="00E67B1A">
        <w:rPr>
          <w:sz w:val="48"/>
          <w:szCs w:val="48"/>
        </w:rPr>
        <w:t>P</w:t>
      </w:r>
      <w:r>
        <w:rPr>
          <w:sz w:val="48"/>
          <w:szCs w:val="48"/>
        </w:rPr>
        <w:t>ROJEKT ZALICZENIOWY</w:t>
      </w:r>
    </w:p>
    <w:p w:rsidR="008A3C73" w:rsidRDefault="008A3C73" w:rsidP="008A3C73">
      <w:pPr>
        <w:jc w:val="center"/>
        <w:rPr>
          <w:sz w:val="32"/>
          <w:szCs w:val="32"/>
        </w:rPr>
      </w:pPr>
    </w:p>
    <w:p w:rsidR="008A3C73" w:rsidRDefault="008A3C73" w:rsidP="008A3C73">
      <w:pPr>
        <w:jc w:val="center"/>
        <w:rPr>
          <w:sz w:val="32"/>
          <w:szCs w:val="32"/>
        </w:rPr>
      </w:pPr>
      <w:r>
        <w:rPr>
          <w:sz w:val="32"/>
          <w:szCs w:val="32"/>
        </w:rPr>
        <w:t>pt.</w:t>
      </w:r>
    </w:p>
    <w:p w:rsidR="008A3C73" w:rsidRPr="00344628" w:rsidRDefault="008A3C73" w:rsidP="008A3C73">
      <w:pPr>
        <w:ind w:right="-185"/>
        <w:jc w:val="center"/>
        <w:rPr>
          <w:sz w:val="56"/>
          <w:szCs w:val="56"/>
        </w:rPr>
      </w:pPr>
      <w:r>
        <w:rPr>
          <w:sz w:val="56"/>
          <w:szCs w:val="56"/>
        </w:rPr>
        <w:t>„Zagadnienie uzgadniania w systemach rozproszonych”</w:t>
      </w:r>
    </w:p>
    <w:p w:rsidR="008A3C73" w:rsidRDefault="008A3C73" w:rsidP="008A3C73"/>
    <w:p w:rsidR="008A3C73" w:rsidRDefault="008A3C73" w:rsidP="008A3C73"/>
    <w:p w:rsidR="008A3C73" w:rsidRPr="00356E7F" w:rsidRDefault="008A3C73" w:rsidP="008A3C73">
      <w:pPr>
        <w:spacing w:line="360" w:lineRule="auto"/>
        <w:jc w:val="center"/>
        <w:rPr>
          <w:b/>
        </w:rPr>
      </w:pPr>
    </w:p>
    <w:p w:rsidR="008A3C73" w:rsidRDefault="008A3C73" w:rsidP="008A3C73">
      <w:pPr>
        <w:spacing w:line="360" w:lineRule="auto"/>
        <w:rPr>
          <w:b/>
        </w:rPr>
      </w:pPr>
      <w:r>
        <w:t>Zespół w składzie</w:t>
      </w:r>
      <w:r w:rsidRPr="00356E7F">
        <w:t>:</w:t>
      </w:r>
      <w:r>
        <w:rPr>
          <w:b/>
        </w:rPr>
        <w:tab/>
      </w:r>
      <w:r>
        <w:rPr>
          <w:b/>
        </w:rPr>
        <w:tab/>
      </w:r>
      <w:r>
        <w:rPr>
          <w:b/>
        </w:rPr>
        <w:tab/>
        <w:t>Krystian Cymerys</w:t>
      </w:r>
    </w:p>
    <w:p w:rsidR="008A3C73" w:rsidRDefault="008A3C73" w:rsidP="008A3C73">
      <w:pPr>
        <w:spacing w:line="360" w:lineRule="auto"/>
        <w:rPr>
          <w:b/>
        </w:rPr>
      </w:pPr>
      <w:r>
        <w:rPr>
          <w:b/>
        </w:rPr>
        <w:tab/>
      </w:r>
      <w:r>
        <w:rPr>
          <w:b/>
        </w:rPr>
        <w:tab/>
      </w:r>
      <w:r>
        <w:rPr>
          <w:b/>
        </w:rPr>
        <w:tab/>
      </w:r>
      <w:r>
        <w:rPr>
          <w:b/>
        </w:rPr>
        <w:tab/>
      </w:r>
      <w:r>
        <w:rPr>
          <w:b/>
        </w:rPr>
        <w:tab/>
        <w:t>Konrad Boguń</w:t>
      </w:r>
    </w:p>
    <w:p w:rsidR="008A3C73" w:rsidRDefault="008A3C73" w:rsidP="008A3C73">
      <w:pPr>
        <w:spacing w:line="360" w:lineRule="auto"/>
        <w:rPr>
          <w:b/>
        </w:rPr>
      </w:pPr>
      <w:r>
        <w:rPr>
          <w:b/>
        </w:rPr>
        <w:tab/>
      </w:r>
      <w:r>
        <w:rPr>
          <w:b/>
        </w:rPr>
        <w:tab/>
      </w:r>
      <w:r>
        <w:rPr>
          <w:b/>
        </w:rPr>
        <w:tab/>
      </w:r>
      <w:r>
        <w:rPr>
          <w:b/>
        </w:rPr>
        <w:tab/>
      </w:r>
      <w:r>
        <w:rPr>
          <w:b/>
        </w:rPr>
        <w:tab/>
        <w:t>Lucyna Hajder</w:t>
      </w:r>
    </w:p>
    <w:p w:rsidR="008A3C73" w:rsidRDefault="008A3C73" w:rsidP="008A3C73">
      <w:pPr>
        <w:spacing w:line="360" w:lineRule="auto"/>
        <w:rPr>
          <w:b/>
        </w:rPr>
      </w:pPr>
      <w:r>
        <w:rPr>
          <w:b/>
        </w:rPr>
        <w:tab/>
      </w:r>
      <w:r>
        <w:rPr>
          <w:b/>
        </w:rPr>
        <w:tab/>
      </w:r>
      <w:r>
        <w:rPr>
          <w:b/>
        </w:rPr>
        <w:tab/>
      </w:r>
      <w:r>
        <w:rPr>
          <w:b/>
        </w:rPr>
        <w:tab/>
      </w:r>
      <w:r>
        <w:rPr>
          <w:b/>
        </w:rPr>
        <w:tab/>
        <w:t>Marcin Czanasz</w:t>
      </w:r>
    </w:p>
    <w:p w:rsidR="008A3C73" w:rsidRDefault="008A3C73" w:rsidP="008A3C73">
      <w:pPr>
        <w:spacing w:line="360" w:lineRule="auto"/>
        <w:rPr>
          <w:b/>
        </w:rPr>
      </w:pPr>
      <w:r>
        <w:rPr>
          <w:b/>
        </w:rPr>
        <w:tab/>
      </w:r>
      <w:r>
        <w:rPr>
          <w:b/>
        </w:rPr>
        <w:tab/>
      </w:r>
      <w:r>
        <w:rPr>
          <w:b/>
        </w:rPr>
        <w:tab/>
      </w:r>
      <w:r>
        <w:rPr>
          <w:b/>
        </w:rPr>
        <w:tab/>
      </w:r>
      <w:r>
        <w:rPr>
          <w:b/>
        </w:rPr>
        <w:tab/>
        <w:t>Michał Góra</w:t>
      </w:r>
    </w:p>
    <w:p w:rsidR="008A3C73" w:rsidRPr="00356E7F" w:rsidRDefault="008A3C73" w:rsidP="008A3C73">
      <w:pPr>
        <w:spacing w:line="360" w:lineRule="auto"/>
        <w:rPr>
          <w:b/>
        </w:rPr>
      </w:pPr>
      <w:r>
        <w:rPr>
          <w:b/>
        </w:rPr>
        <w:tab/>
      </w:r>
      <w:r>
        <w:rPr>
          <w:b/>
        </w:rPr>
        <w:tab/>
      </w:r>
      <w:r>
        <w:rPr>
          <w:b/>
        </w:rPr>
        <w:tab/>
      </w:r>
      <w:r>
        <w:rPr>
          <w:b/>
        </w:rPr>
        <w:tab/>
      </w:r>
      <w:r>
        <w:rPr>
          <w:b/>
        </w:rPr>
        <w:tab/>
        <w:t>Karol Gałęzia</w:t>
      </w:r>
    </w:p>
    <w:p w:rsidR="008A3C73" w:rsidRPr="00CA5372" w:rsidRDefault="008A3C73" w:rsidP="008A3C73">
      <w:pPr>
        <w:spacing w:line="360" w:lineRule="auto"/>
        <w:rPr>
          <w:b/>
        </w:rPr>
      </w:pPr>
      <w:r w:rsidRPr="00356E7F">
        <w:t>Kierunek studiów:</w:t>
      </w:r>
      <w:r w:rsidRPr="00356E7F">
        <w:rPr>
          <w:b/>
        </w:rPr>
        <w:tab/>
      </w:r>
      <w:r w:rsidRPr="00356E7F">
        <w:rPr>
          <w:b/>
        </w:rPr>
        <w:tab/>
      </w:r>
      <w:r>
        <w:rPr>
          <w:b/>
        </w:rPr>
        <w:tab/>
        <w:t>Informatyka Stosowana</w:t>
      </w:r>
      <w:r w:rsidRPr="00AA6702">
        <w:tab/>
      </w:r>
      <w:r w:rsidRPr="00AA6702">
        <w:tab/>
      </w:r>
      <w:r w:rsidRPr="00AA6702">
        <w:tab/>
      </w:r>
      <w:r w:rsidRPr="00AA6702">
        <w:tab/>
      </w:r>
      <w:r w:rsidRPr="00AA6702">
        <w:tab/>
      </w:r>
      <w:r w:rsidRPr="00AA6702">
        <w:tab/>
      </w:r>
    </w:p>
    <w:p w:rsidR="008A3C73" w:rsidRPr="00344628" w:rsidRDefault="008A3C73" w:rsidP="008A3C73">
      <w:pPr>
        <w:jc w:val="center"/>
        <w:rPr>
          <w:b/>
          <w:i/>
        </w:rP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071682" w:rsidP="008A3C73">
      <w:pPr>
        <w:jc w:val="center"/>
      </w:pPr>
      <w:r>
        <w:rPr>
          <w:noProof/>
        </w:rPr>
        <w:pict>
          <v:shapetype id="_x0000_t202" coordsize="21600,21600" o:spt="202" path="m,l,21600r21600,l21600,xe">
            <v:stroke joinstyle="miter"/>
            <v:path gradientshapeok="t" o:connecttype="rect"/>
          </v:shapetype>
          <v:shape id="Text Box 2" o:spid="_x0000_s1028" type="#_x0000_t202" style="position:absolute;left:0;text-align:left;margin-left:180pt;margin-top:35.65pt;width:63pt;height: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MIAIAAFA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" strokecolor="white">
            <v:textbox style="mso-next-textbox:#Text Box 2">
              <w:txbxContent>
                <w:p w:rsidR="00C4506D" w:rsidRDefault="00C4506D" w:rsidP="008A3C73"/>
              </w:txbxContent>
            </v:textbox>
          </v:shape>
        </w:pict>
      </w:r>
      <w:r w:rsidR="008A3C73">
        <w:t>Kraków 2016</w:t>
      </w:r>
    </w:p>
    <w:sdt>
      <w:sdtPr>
        <w:rPr>
          <w:rFonts w:ascii="Times New Roman" w:hAnsi="Times New Roman"/>
          <w:b/>
          <w:color w:val="auto"/>
          <w:sz w:val="24"/>
          <w:szCs w:val="24"/>
        </w:rPr>
        <w:id w:val="-1420474772"/>
        <w:docPartObj>
          <w:docPartGallery w:val="Table of Contents"/>
          <w:docPartUnique/>
        </w:docPartObj>
      </w:sdtPr>
      <w:sdtEndPr>
        <w:rPr>
          <w:bCs/>
        </w:rPr>
      </w:sdtEndPr>
      <w:sdtContent>
        <w:p w:rsidR="00E865C5" w:rsidRPr="000A70F2" w:rsidRDefault="00E865C5">
          <w:pPr>
            <w:pStyle w:val="Nagwekspisutreci"/>
            <w:rPr>
              <w:rStyle w:val="Nagwek1Znak"/>
              <w:b/>
              <w:i/>
              <w:color w:val="auto"/>
            </w:rPr>
          </w:pPr>
          <w:r w:rsidRPr="000A70F2">
            <w:rPr>
              <w:rStyle w:val="Nagwek1Znak"/>
              <w:b/>
              <w:i/>
              <w:color w:val="auto"/>
            </w:rPr>
            <w:t>Spis treści</w:t>
          </w:r>
        </w:p>
        <w:p w:rsidR="000A70F2" w:rsidRPr="000A70F2" w:rsidRDefault="00071682">
          <w:pPr>
            <w:pStyle w:val="Spistreci1"/>
            <w:tabs>
              <w:tab w:val="left" w:pos="480"/>
              <w:tab w:val="right" w:leader="dot" w:pos="9628"/>
            </w:tabs>
            <w:rPr>
              <w:rFonts w:asciiTheme="minorHAnsi" w:eastAsiaTheme="minorEastAsia" w:hAnsiTheme="minorHAnsi" w:cstheme="minorBidi"/>
              <w:noProof/>
              <w:sz w:val="22"/>
              <w:szCs w:val="22"/>
            </w:rPr>
          </w:pPr>
          <w:r w:rsidRPr="00071682">
            <w:fldChar w:fldCharType="begin"/>
          </w:r>
          <w:r w:rsidR="00E865C5">
            <w:instrText xml:space="preserve"> TOC \o "1-3" \h \z \u </w:instrText>
          </w:r>
          <w:r w:rsidRPr="00071682">
            <w:fldChar w:fldCharType="separate"/>
          </w:r>
          <w:hyperlink w:anchor="_Toc453195934" w:history="1">
            <w:r w:rsidR="000A70F2" w:rsidRPr="000A70F2">
              <w:rPr>
                <w:rStyle w:val="Hipercze"/>
                <w:noProof/>
              </w:rPr>
              <w:t>1.</w:t>
            </w:r>
            <w:r w:rsidR="000A70F2" w:rsidRPr="000A70F2">
              <w:rPr>
                <w:rFonts w:asciiTheme="minorHAnsi" w:eastAsiaTheme="minorEastAsia" w:hAnsiTheme="minorHAnsi" w:cstheme="minorBidi"/>
                <w:noProof/>
                <w:sz w:val="22"/>
                <w:szCs w:val="22"/>
              </w:rPr>
              <w:tab/>
            </w:r>
            <w:r w:rsidR="000A70F2" w:rsidRPr="000A70F2">
              <w:rPr>
                <w:rStyle w:val="Hipercze"/>
                <w:noProof/>
              </w:rPr>
              <w:t>Wstęp</w:t>
            </w:r>
            <w:r w:rsidR="000A70F2" w:rsidRPr="000A70F2">
              <w:rPr>
                <w:noProof/>
                <w:webHidden/>
              </w:rPr>
              <w:tab/>
            </w:r>
            <w:r w:rsidRPr="000A70F2">
              <w:rPr>
                <w:noProof/>
                <w:webHidden/>
              </w:rPr>
              <w:fldChar w:fldCharType="begin"/>
            </w:r>
            <w:r w:rsidR="000A70F2" w:rsidRPr="000A70F2">
              <w:rPr>
                <w:noProof/>
                <w:webHidden/>
              </w:rPr>
              <w:instrText xml:space="preserve"> PAGEREF _Toc453195934 \h </w:instrText>
            </w:r>
            <w:r w:rsidRPr="000A70F2">
              <w:rPr>
                <w:noProof/>
                <w:webHidden/>
              </w:rPr>
            </w:r>
            <w:r w:rsidRPr="000A70F2">
              <w:rPr>
                <w:noProof/>
                <w:webHidden/>
              </w:rPr>
              <w:fldChar w:fldCharType="separate"/>
            </w:r>
            <w:r w:rsidR="000A70F2" w:rsidRPr="000A70F2">
              <w:rPr>
                <w:noProof/>
                <w:webHidden/>
              </w:rPr>
              <w:t>3</w:t>
            </w:r>
            <w:r w:rsidRPr="000A70F2">
              <w:rPr>
                <w:noProof/>
                <w:webHidden/>
              </w:rPr>
              <w:fldChar w:fldCharType="end"/>
            </w:r>
          </w:hyperlink>
        </w:p>
        <w:p w:rsidR="000A70F2" w:rsidRPr="000A70F2" w:rsidRDefault="00071682">
          <w:pPr>
            <w:pStyle w:val="Spistreci1"/>
            <w:tabs>
              <w:tab w:val="left" w:pos="480"/>
              <w:tab w:val="right" w:leader="dot" w:pos="9628"/>
            </w:tabs>
            <w:rPr>
              <w:rFonts w:asciiTheme="minorHAnsi" w:eastAsiaTheme="minorEastAsia" w:hAnsiTheme="minorHAnsi" w:cstheme="minorBidi"/>
              <w:noProof/>
              <w:sz w:val="22"/>
              <w:szCs w:val="22"/>
            </w:rPr>
          </w:pPr>
          <w:hyperlink w:anchor="_Toc453195935" w:history="1">
            <w:r w:rsidR="000A70F2" w:rsidRPr="000A70F2">
              <w:rPr>
                <w:rStyle w:val="Hipercze"/>
                <w:noProof/>
              </w:rPr>
              <w:t>2.</w:t>
            </w:r>
            <w:r w:rsidR="000A70F2" w:rsidRPr="000A70F2">
              <w:rPr>
                <w:rFonts w:asciiTheme="minorHAnsi" w:eastAsiaTheme="minorEastAsia" w:hAnsiTheme="minorHAnsi" w:cstheme="minorBidi"/>
                <w:noProof/>
                <w:sz w:val="22"/>
                <w:szCs w:val="22"/>
              </w:rPr>
              <w:tab/>
            </w:r>
            <w:r w:rsidR="000A70F2" w:rsidRPr="000A70F2">
              <w:rPr>
                <w:rStyle w:val="Hipercze"/>
                <w:noProof/>
              </w:rPr>
              <w:t>Analiza zagadnienia</w:t>
            </w:r>
            <w:r w:rsidR="000A70F2" w:rsidRPr="000A70F2">
              <w:rPr>
                <w:noProof/>
                <w:webHidden/>
              </w:rPr>
              <w:tab/>
            </w:r>
            <w:r w:rsidRPr="000A70F2">
              <w:rPr>
                <w:noProof/>
                <w:webHidden/>
              </w:rPr>
              <w:fldChar w:fldCharType="begin"/>
            </w:r>
            <w:r w:rsidR="000A70F2" w:rsidRPr="000A70F2">
              <w:rPr>
                <w:noProof/>
                <w:webHidden/>
              </w:rPr>
              <w:instrText xml:space="preserve"> PAGEREF _Toc453195935 \h </w:instrText>
            </w:r>
            <w:r w:rsidRPr="000A70F2">
              <w:rPr>
                <w:noProof/>
                <w:webHidden/>
              </w:rPr>
            </w:r>
            <w:r w:rsidRPr="000A70F2">
              <w:rPr>
                <w:noProof/>
                <w:webHidden/>
              </w:rPr>
              <w:fldChar w:fldCharType="separate"/>
            </w:r>
            <w:r w:rsidR="000A70F2" w:rsidRPr="000A70F2">
              <w:rPr>
                <w:noProof/>
                <w:webHidden/>
              </w:rPr>
              <w:t>3</w:t>
            </w:r>
            <w:r w:rsidRPr="000A70F2">
              <w:rPr>
                <w:noProof/>
                <w:webHidden/>
              </w:rPr>
              <w:fldChar w:fldCharType="end"/>
            </w:r>
          </w:hyperlink>
        </w:p>
        <w:p w:rsidR="000A70F2" w:rsidRPr="000A70F2" w:rsidRDefault="00071682">
          <w:pPr>
            <w:pStyle w:val="Spistreci1"/>
            <w:tabs>
              <w:tab w:val="left" w:pos="480"/>
              <w:tab w:val="right" w:leader="dot" w:pos="9628"/>
            </w:tabs>
            <w:rPr>
              <w:rFonts w:asciiTheme="minorHAnsi" w:eastAsiaTheme="minorEastAsia" w:hAnsiTheme="minorHAnsi" w:cstheme="minorBidi"/>
              <w:noProof/>
              <w:sz w:val="22"/>
              <w:szCs w:val="22"/>
            </w:rPr>
          </w:pPr>
          <w:hyperlink w:anchor="_Toc453195936" w:history="1">
            <w:r w:rsidR="000A70F2" w:rsidRPr="000A70F2">
              <w:rPr>
                <w:rStyle w:val="Hipercze"/>
                <w:noProof/>
              </w:rPr>
              <w:t>3.</w:t>
            </w:r>
            <w:r w:rsidR="000A70F2" w:rsidRPr="000A70F2">
              <w:rPr>
                <w:rFonts w:asciiTheme="minorHAnsi" w:eastAsiaTheme="minorEastAsia" w:hAnsiTheme="minorHAnsi" w:cstheme="minorBidi"/>
                <w:noProof/>
                <w:sz w:val="22"/>
                <w:szCs w:val="22"/>
              </w:rPr>
              <w:tab/>
            </w:r>
            <w:r w:rsidR="000A70F2" w:rsidRPr="000A70F2">
              <w:rPr>
                <w:rStyle w:val="Hipercze"/>
                <w:noProof/>
              </w:rPr>
              <w:t>Algorytmy rozwiązujące zagadnienie uzgadniania</w:t>
            </w:r>
            <w:r w:rsidR="000A70F2" w:rsidRPr="000A70F2">
              <w:rPr>
                <w:noProof/>
                <w:webHidden/>
              </w:rPr>
              <w:tab/>
            </w:r>
            <w:r w:rsidRPr="000A70F2">
              <w:rPr>
                <w:noProof/>
                <w:webHidden/>
              </w:rPr>
              <w:fldChar w:fldCharType="begin"/>
            </w:r>
            <w:r w:rsidR="000A70F2" w:rsidRPr="000A70F2">
              <w:rPr>
                <w:noProof/>
                <w:webHidden/>
              </w:rPr>
              <w:instrText xml:space="preserve"> PAGEREF _Toc453195936 \h </w:instrText>
            </w:r>
            <w:r w:rsidRPr="000A70F2">
              <w:rPr>
                <w:noProof/>
                <w:webHidden/>
              </w:rPr>
            </w:r>
            <w:r w:rsidRPr="000A70F2">
              <w:rPr>
                <w:noProof/>
                <w:webHidden/>
              </w:rPr>
              <w:fldChar w:fldCharType="separate"/>
            </w:r>
            <w:r w:rsidR="000A70F2" w:rsidRPr="000A70F2">
              <w:rPr>
                <w:noProof/>
                <w:webHidden/>
              </w:rPr>
              <w:t>4</w:t>
            </w:r>
            <w:r w:rsidRPr="000A70F2">
              <w:rPr>
                <w:noProof/>
                <w:webHidden/>
              </w:rPr>
              <w:fldChar w:fldCharType="end"/>
            </w:r>
          </w:hyperlink>
        </w:p>
        <w:p w:rsidR="000A70F2" w:rsidRPr="000A70F2" w:rsidRDefault="00071682">
          <w:pPr>
            <w:pStyle w:val="Spistreci2"/>
            <w:tabs>
              <w:tab w:val="left" w:pos="880"/>
              <w:tab w:val="right" w:leader="dot" w:pos="9628"/>
            </w:tabs>
            <w:rPr>
              <w:rFonts w:asciiTheme="minorHAnsi" w:eastAsiaTheme="minorEastAsia" w:hAnsiTheme="minorHAnsi" w:cstheme="minorBidi"/>
              <w:noProof/>
              <w:sz w:val="22"/>
              <w:szCs w:val="22"/>
            </w:rPr>
          </w:pPr>
          <w:hyperlink w:anchor="_Toc453195940" w:history="1">
            <w:r w:rsidR="000A70F2" w:rsidRPr="000A70F2">
              <w:rPr>
                <w:rStyle w:val="Hipercze"/>
                <w:noProof/>
              </w:rPr>
              <w:t>3.1.</w:t>
            </w:r>
            <w:r w:rsidR="000A70F2" w:rsidRPr="000A70F2">
              <w:rPr>
                <w:rFonts w:asciiTheme="minorHAnsi" w:eastAsiaTheme="minorEastAsia" w:hAnsiTheme="minorHAnsi" w:cstheme="minorBidi"/>
                <w:noProof/>
                <w:sz w:val="22"/>
                <w:szCs w:val="22"/>
              </w:rPr>
              <w:tab/>
            </w:r>
            <w:r w:rsidR="000A70F2" w:rsidRPr="000A70F2">
              <w:rPr>
                <w:rStyle w:val="Hipercze"/>
                <w:noProof/>
              </w:rPr>
              <w:t>Wybrane algorytmy</w:t>
            </w:r>
            <w:r w:rsidR="000A70F2" w:rsidRPr="000A70F2">
              <w:rPr>
                <w:noProof/>
                <w:webHidden/>
              </w:rPr>
              <w:tab/>
            </w:r>
            <w:r w:rsidRPr="000A70F2">
              <w:rPr>
                <w:noProof/>
                <w:webHidden/>
              </w:rPr>
              <w:fldChar w:fldCharType="begin"/>
            </w:r>
            <w:r w:rsidR="000A70F2" w:rsidRPr="000A70F2">
              <w:rPr>
                <w:noProof/>
                <w:webHidden/>
              </w:rPr>
              <w:instrText xml:space="preserve"> PAGEREF _Toc453195940 \h </w:instrText>
            </w:r>
            <w:r w:rsidRPr="000A70F2">
              <w:rPr>
                <w:noProof/>
                <w:webHidden/>
              </w:rPr>
            </w:r>
            <w:r w:rsidRPr="000A70F2">
              <w:rPr>
                <w:noProof/>
                <w:webHidden/>
              </w:rPr>
              <w:fldChar w:fldCharType="separate"/>
            </w:r>
            <w:r w:rsidR="000A70F2" w:rsidRPr="000A70F2">
              <w:rPr>
                <w:noProof/>
                <w:webHidden/>
              </w:rPr>
              <w:t>4</w:t>
            </w:r>
            <w:r w:rsidRPr="000A70F2">
              <w:rPr>
                <w:noProof/>
                <w:webHidden/>
              </w:rPr>
              <w:fldChar w:fldCharType="end"/>
            </w:r>
          </w:hyperlink>
        </w:p>
        <w:p w:rsidR="000A70F2" w:rsidRPr="000A70F2" w:rsidRDefault="00071682">
          <w:pPr>
            <w:pStyle w:val="Spistreci2"/>
            <w:tabs>
              <w:tab w:val="left" w:pos="880"/>
              <w:tab w:val="right" w:leader="dot" w:pos="9628"/>
            </w:tabs>
            <w:rPr>
              <w:rFonts w:asciiTheme="minorHAnsi" w:eastAsiaTheme="minorEastAsia" w:hAnsiTheme="minorHAnsi" w:cstheme="minorBidi"/>
              <w:noProof/>
              <w:sz w:val="22"/>
              <w:szCs w:val="22"/>
            </w:rPr>
          </w:pPr>
          <w:hyperlink w:anchor="_Toc453195941" w:history="1">
            <w:r w:rsidR="000A70F2" w:rsidRPr="000A70F2">
              <w:rPr>
                <w:rStyle w:val="Hipercze"/>
                <w:noProof/>
              </w:rPr>
              <w:t>3.2.</w:t>
            </w:r>
            <w:r w:rsidR="000A70F2" w:rsidRPr="000A70F2">
              <w:rPr>
                <w:rFonts w:asciiTheme="minorHAnsi" w:eastAsiaTheme="minorEastAsia" w:hAnsiTheme="minorHAnsi" w:cstheme="minorBidi"/>
                <w:noProof/>
                <w:sz w:val="22"/>
                <w:szCs w:val="22"/>
              </w:rPr>
              <w:tab/>
            </w:r>
            <w:r w:rsidR="000A70F2" w:rsidRPr="000A70F2">
              <w:rPr>
                <w:rStyle w:val="Hipercze"/>
                <w:noProof/>
              </w:rPr>
              <w:t>Algorytm bizantyjskich generałów</w:t>
            </w:r>
            <w:r w:rsidR="000A70F2" w:rsidRPr="000A70F2">
              <w:rPr>
                <w:noProof/>
                <w:webHidden/>
              </w:rPr>
              <w:tab/>
            </w:r>
            <w:r w:rsidRPr="000A70F2">
              <w:rPr>
                <w:noProof/>
                <w:webHidden/>
              </w:rPr>
              <w:fldChar w:fldCharType="begin"/>
            </w:r>
            <w:r w:rsidR="000A70F2" w:rsidRPr="000A70F2">
              <w:rPr>
                <w:noProof/>
                <w:webHidden/>
              </w:rPr>
              <w:instrText xml:space="preserve"> PAGEREF _Toc453195941 \h </w:instrText>
            </w:r>
            <w:r w:rsidRPr="000A70F2">
              <w:rPr>
                <w:noProof/>
                <w:webHidden/>
              </w:rPr>
            </w:r>
            <w:r w:rsidRPr="000A70F2">
              <w:rPr>
                <w:noProof/>
                <w:webHidden/>
              </w:rPr>
              <w:fldChar w:fldCharType="separate"/>
            </w:r>
            <w:r w:rsidR="000A70F2" w:rsidRPr="000A70F2">
              <w:rPr>
                <w:noProof/>
                <w:webHidden/>
              </w:rPr>
              <w:t>5</w:t>
            </w:r>
            <w:r w:rsidRPr="000A70F2">
              <w:rPr>
                <w:noProof/>
                <w:webHidden/>
              </w:rPr>
              <w:fldChar w:fldCharType="end"/>
            </w:r>
          </w:hyperlink>
        </w:p>
        <w:p w:rsidR="000A70F2" w:rsidRPr="000A70F2" w:rsidRDefault="00071682">
          <w:pPr>
            <w:pStyle w:val="Spistreci2"/>
            <w:tabs>
              <w:tab w:val="left" w:pos="880"/>
              <w:tab w:val="right" w:leader="dot" w:pos="9628"/>
            </w:tabs>
            <w:rPr>
              <w:rFonts w:asciiTheme="minorHAnsi" w:eastAsiaTheme="minorEastAsia" w:hAnsiTheme="minorHAnsi" w:cstheme="minorBidi"/>
              <w:noProof/>
              <w:sz w:val="22"/>
              <w:szCs w:val="22"/>
            </w:rPr>
          </w:pPr>
          <w:hyperlink w:anchor="_Toc453195942" w:history="1">
            <w:r w:rsidR="000A70F2" w:rsidRPr="000A70F2">
              <w:rPr>
                <w:rStyle w:val="Hipercze"/>
                <w:noProof/>
              </w:rPr>
              <w:t>3.3.</w:t>
            </w:r>
            <w:r w:rsidR="000A70F2" w:rsidRPr="000A70F2">
              <w:rPr>
                <w:rFonts w:asciiTheme="minorHAnsi" w:eastAsiaTheme="minorEastAsia" w:hAnsiTheme="minorHAnsi" w:cstheme="minorBidi"/>
                <w:noProof/>
                <w:sz w:val="22"/>
                <w:szCs w:val="22"/>
              </w:rPr>
              <w:tab/>
            </w:r>
            <w:r w:rsidR="000A70F2" w:rsidRPr="000A70F2">
              <w:rPr>
                <w:rStyle w:val="Hipercze"/>
                <w:noProof/>
              </w:rPr>
              <w:t>Algorytm randomizowany</w:t>
            </w:r>
            <w:r w:rsidR="000A70F2" w:rsidRPr="000A70F2">
              <w:rPr>
                <w:noProof/>
                <w:webHidden/>
              </w:rPr>
              <w:tab/>
            </w:r>
            <w:r w:rsidRPr="000A70F2">
              <w:rPr>
                <w:noProof/>
                <w:webHidden/>
              </w:rPr>
              <w:fldChar w:fldCharType="begin"/>
            </w:r>
            <w:r w:rsidR="000A70F2" w:rsidRPr="000A70F2">
              <w:rPr>
                <w:noProof/>
                <w:webHidden/>
              </w:rPr>
              <w:instrText xml:space="preserve"> PAGEREF _Toc453195942 \h </w:instrText>
            </w:r>
            <w:r w:rsidRPr="000A70F2">
              <w:rPr>
                <w:noProof/>
                <w:webHidden/>
              </w:rPr>
            </w:r>
            <w:r w:rsidRPr="000A70F2">
              <w:rPr>
                <w:noProof/>
                <w:webHidden/>
              </w:rPr>
              <w:fldChar w:fldCharType="separate"/>
            </w:r>
            <w:r w:rsidR="000A70F2" w:rsidRPr="000A70F2">
              <w:rPr>
                <w:noProof/>
                <w:webHidden/>
              </w:rPr>
              <w:t>6</w:t>
            </w:r>
            <w:r w:rsidRPr="000A70F2">
              <w:rPr>
                <w:noProof/>
                <w:webHidden/>
              </w:rPr>
              <w:fldChar w:fldCharType="end"/>
            </w:r>
          </w:hyperlink>
        </w:p>
        <w:p w:rsidR="000A70F2" w:rsidRPr="000A70F2" w:rsidRDefault="00071682">
          <w:pPr>
            <w:pStyle w:val="Spistreci2"/>
            <w:tabs>
              <w:tab w:val="left" w:pos="880"/>
              <w:tab w:val="right" w:leader="dot" w:pos="9628"/>
            </w:tabs>
            <w:rPr>
              <w:rFonts w:asciiTheme="minorHAnsi" w:eastAsiaTheme="minorEastAsia" w:hAnsiTheme="minorHAnsi" w:cstheme="minorBidi"/>
              <w:noProof/>
              <w:sz w:val="22"/>
              <w:szCs w:val="22"/>
            </w:rPr>
          </w:pPr>
          <w:hyperlink w:anchor="_Toc453195943" w:history="1">
            <w:r w:rsidR="000A70F2" w:rsidRPr="000A70F2">
              <w:rPr>
                <w:rStyle w:val="Hipercze"/>
                <w:noProof/>
              </w:rPr>
              <w:t>3.4.</w:t>
            </w:r>
            <w:r w:rsidR="000A70F2" w:rsidRPr="000A70F2">
              <w:rPr>
                <w:rFonts w:asciiTheme="minorHAnsi" w:eastAsiaTheme="minorEastAsia" w:hAnsiTheme="minorHAnsi" w:cstheme="minorBidi"/>
                <w:noProof/>
                <w:sz w:val="22"/>
                <w:szCs w:val="22"/>
              </w:rPr>
              <w:tab/>
            </w:r>
            <w:r w:rsidR="000A70F2" w:rsidRPr="000A70F2">
              <w:rPr>
                <w:rStyle w:val="Hipercze"/>
                <w:noProof/>
              </w:rPr>
              <w:t>Algorytm jednorundowy</w:t>
            </w:r>
            <w:r w:rsidR="000A70F2" w:rsidRPr="000A70F2">
              <w:rPr>
                <w:noProof/>
                <w:webHidden/>
              </w:rPr>
              <w:tab/>
            </w:r>
            <w:r w:rsidRPr="000A70F2">
              <w:rPr>
                <w:noProof/>
                <w:webHidden/>
              </w:rPr>
              <w:fldChar w:fldCharType="begin"/>
            </w:r>
            <w:r w:rsidR="000A70F2" w:rsidRPr="000A70F2">
              <w:rPr>
                <w:noProof/>
                <w:webHidden/>
              </w:rPr>
              <w:instrText xml:space="preserve"> PAGEREF _Toc453195943 \h </w:instrText>
            </w:r>
            <w:r w:rsidRPr="000A70F2">
              <w:rPr>
                <w:noProof/>
                <w:webHidden/>
              </w:rPr>
            </w:r>
            <w:r w:rsidRPr="000A70F2">
              <w:rPr>
                <w:noProof/>
                <w:webHidden/>
              </w:rPr>
              <w:fldChar w:fldCharType="separate"/>
            </w:r>
            <w:r w:rsidR="000A70F2" w:rsidRPr="000A70F2">
              <w:rPr>
                <w:noProof/>
                <w:webHidden/>
              </w:rPr>
              <w:t>6</w:t>
            </w:r>
            <w:r w:rsidRPr="000A70F2">
              <w:rPr>
                <w:noProof/>
                <w:webHidden/>
              </w:rPr>
              <w:fldChar w:fldCharType="end"/>
            </w:r>
          </w:hyperlink>
        </w:p>
        <w:p w:rsidR="000A70F2" w:rsidRPr="000A70F2" w:rsidRDefault="00071682">
          <w:pPr>
            <w:pStyle w:val="Spistreci2"/>
            <w:tabs>
              <w:tab w:val="left" w:pos="880"/>
              <w:tab w:val="right" w:leader="dot" w:pos="9628"/>
            </w:tabs>
            <w:rPr>
              <w:rFonts w:asciiTheme="minorHAnsi" w:eastAsiaTheme="minorEastAsia" w:hAnsiTheme="minorHAnsi" w:cstheme="minorBidi"/>
              <w:noProof/>
              <w:sz w:val="22"/>
              <w:szCs w:val="22"/>
            </w:rPr>
          </w:pPr>
          <w:hyperlink w:anchor="_Toc453195944" w:history="1">
            <w:r w:rsidR="000A70F2" w:rsidRPr="000A70F2">
              <w:rPr>
                <w:rStyle w:val="Hipercze"/>
                <w:noProof/>
              </w:rPr>
              <w:t>3.5.</w:t>
            </w:r>
            <w:r w:rsidR="000A70F2" w:rsidRPr="000A70F2">
              <w:rPr>
                <w:rFonts w:asciiTheme="minorHAnsi" w:eastAsiaTheme="minorEastAsia" w:hAnsiTheme="minorHAnsi" w:cstheme="minorBidi"/>
                <w:noProof/>
                <w:sz w:val="22"/>
                <w:szCs w:val="22"/>
              </w:rPr>
              <w:tab/>
            </w:r>
            <w:r w:rsidR="000A70F2" w:rsidRPr="000A70F2">
              <w:rPr>
                <w:rStyle w:val="Hipercze"/>
                <w:noProof/>
              </w:rPr>
              <w:t>Algorytm króla</w:t>
            </w:r>
            <w:r w:rsidR="000A70F2" w:rsidRPr="000A70F2">
              <w:rPr>
                <w:noProof/>
                <w:webHidden/>
              </w:rPr>
              <w:tab/>
            </w:r>
            <w:r w:rsidRPr="000A70F2">
              <w:rPr>
                <w:noProof/>
                <w:webHidden/>
              </w:rPr>
              <w:fldChar w:fldCharType="begin"/>
            </w:r>
            <w:r w:rsidR="000A70F2" w:rsidRPr="000A70F2">
              <w:rPr>
                <w:noProof/>
                <w:webHidden/>
              </w:rPr>
              <w:instrText xml:space="preserve"> PAGEREF _Toc453195944 \h </w:instrText>
            </w:r>
            <w:r w:rsidRPr="000A70F2">
              <w:rPr>
                <w:noProof/>
                <w:webHidden/>
              </w:rPr>
            </w:r>
            <w:r w:rsidRPr="000A70F2">
              <w:rPr>
                <w:noProof/>
                <w:webHidden/>
              </w:rPr>
              <w:fldChar w:fldCharType="separate"/>
            </w:r>
            <w:r w:rsidR="000A70F2" w:rsidRPr="000A70F2">
              <w:rPr>
                <w:noProof/>
                <w:webHidden/>
              </w:rPr>
              <w:t>7</w:t>
            </w:r>
            <w:r w:rsidRPr="000A70F2">
              <w:rPr>
                <w:noProof/>
                <w:webHidden/>
              </w:rPr>
              <w:fldChar w:fldCharType="end"/>
            </w:r>
          </w:hyperlink>
        </w:p>
        <w:p w:rsidR="000A70F2" w:rsidRPr="000A70F2" w:rsidRDefault="00071682">
          <w:pPr>
            <w:pStyle w:val="Spistreci2"/>
            <w:tabs>
              <w:tab w:val="left" w:pos="880"/>
              <w:tab w:val="right" w:leader="dot" w:pos="9628"/>
            </w:tabs>
            <w:rPr>
              <w:rFonts w:asciiTheme="minorHAnsi" w:eastAsiaTheme="minorEastAsia" w:hAnsiTheme="minorHAnsi" w:cstheme="minorBidi"/>
              <w:noProof/>
              <w:sz w:val="22"/>
              <w:szCs w:val="22"/>
            </w:rPr>
          </w:pPr>
          <w:hyperlink w:anchor="_Toc453195945" w:history="1">
            <w:r w:rsidR="000A70F2" w:rsidRPr="000A70F2">
              <w:rPr>
                <w:rStyle w:val="Hipercze"/>
                <w:noProof/>
              </w:rPr>
              <w:t>3.6.</w:t>
            </w:r>
            <w:r w:rsidR="000A70F2" w:rsidRPr="000A70F2">
              <w:rPr>
                <w:rFonts w:asciiTheme="minorHAnsi" w:eastAsiaTheme="minorEastAsia" w:hAnsiTheme="minorHAnsi" w:cstheme="minorBidi"/>
                <w:noProof/>
                <w:sz w:val="22"/>
                <w:szCs w:val="22"/>
              </w:rPr>
              <w:tab/>
            </w:r>
            <w:r w:rsidR="000A70F2" w:rsidRPr="000A70F2">
              <w:rPr>
                <w:rStyle w:val="Hipercze"/>
                <w:noProof/>
              </w:rPr>
              <w:t>Algorytm królowej</w:t>
            </w:r>
            <w:r w:rsidR="000A70F2" w:rsidRPr="000A70F2">
              <w:rPr>
                <w:noProof/>
                <w:webHidden/>
              </w:rPr>
              <w:tab/>
            </w:r>
            <w:r w:rsidRPr="000A70F2">
              <w:rPr>
                <w:noProof/>
                <w:webHidden/>
              </w:rPr>
              <w:fldChar w:fldCharType="begin"/>
            </w:r>
            <w:r w:rsidR="000A70F2" w:rsidRPr="000A70F2">
              <w:rPr>
                <w:noProof/>
                <w:webHidden/>
              </w:rPr>
              <w:instrText xml:space="preserve"> PAGEREF _Toc453195945 \h </w:instrText>
            </w:r>
            <w:r w:rsidRPr="000A70F2">
              <w:rPr>
                <w:noProof/>
                <w:webHidden/>
              </w:rPr>
            </w:r>
            <w:r w:rsidRPr="000A70F2">
              <w:rPr>
                <w:noProof/>
                <w:webHidden/>
              </w:rPr>
              <w:fldChar w:fldCharType="separate"/>
            </w:r>
            <w:r w:rsidR="000A70F2" w:rsidRPr="000A70F2">
              <w:rPr>
                <w:noProof/>
                <w:webHidden/>
              </w:rPr>
              <w:t>7</w:t>
            </w:r>
            <w:r w:rsidRPr="000A70F2">
              <w:rPr>
                <w:noProof/>
                <w:webHidden/>
              </w:rPr>
              <w:fldChar w:fldCharType="end"/>
            </w:r>
          </w:hyperlink>
        </w:p>
        <w:p w:rsidR="000A70F2" w:rsidRPr="000A70F2" w:rsidRDefault="00071682">
          <w:pPr>
            <w:pStyle w:val="Spistreci2"/>
            <w:tabs>
              <w:tab w:val="left" w:pos="880"/>
              <w:tab w:val="right" w:leader="dot" w:pos="9628"/>
            </w:tabs>
            <w:rPr>
              <w:rFonts w:asciiTheme="minorHAnsi" w:eastAsiaTheme="minorEastAsia" w:hAnsiTheme="minorHAnsi" w:cstheme="minorBidi"/>
              <w:noProof/>
              <w:sz w:val="22"/>
              <w:szCs w:val="22"/>
            </w:rPr>
          </w:pPr>
          <w:hyperlink w:anchor="_Toc453195946" w:history="1">
            <w:r w:rsidR="000A70F2" w:rsidRPr="000A70F2">
              <w:rPr>
                <w:rStyle w:val="Hipercze"/>
                <w:noProof/>
              </w:rPr>
              <w:t>3.7.</w:t>
            </w:r>
            <w:r w:rsidR="000A70F2" w:rsidRPr="000A70F2">
              <w:rPr>
                <w:rFonts w:asciiTheme="minorHAnsi" w:eastAsiaTheme="minorEastAsia" w:hAnsiTheme="minorHAnsi" w:cstheme="minorBidi"/>
                <w:noProof/>
                <w:sz w:val="22"/>
                <w:szCs w:val="22"/>
              </w:rPr>
              <w:tab/>
            </w:r>
            <w:r w:rsidR="000A70F2" w:rsidRPr="000A70F2">
              <w:rPr>
                <w:rStyle w:val="Hipercze"/>
                <w:noProof/>
              </w:rPr>
              <w:t>Algorytm dwóch armii</w:t>
            </w:r>
            <w:r w:rsidR="000A70F2" w:rsidRPr="000A70F2">
              <w:rPr>
                <w:noProof/>
                <w:webHidden/>
              </w:rPr>
              <w:tab/>
            </w:r>
            <w:r w:rsidRPr="000A70F2">
              <w:rPr>
                <w:noProof/>
                <w:webHidden/>
              </w:rPr>
              <w:fldChar w:fldCharType="begin"/>
            </w:r>
            <w:r w:rsidR="000A70F2" w:rsidRPr="000A70F2">
              <w:rPr>
                <w:noProof/>
                <w:webHidden/>
              </w:rPr>
              <w:instrText xml:space="preserve"> PAGEREF _Toc453195946 \h </w:instrText>
            </w:r>
            <w:r w:rsidRPr="000A70F2">
              <w:rPr>
                <w:noProof/>
                <w:webHidden/>
              </w:rPr>
            </w:r>
            <w:r w:rsidRPr="000A70F2">
              <w:rPr>
                <w:noProof/>
                <w:webHidden/>
              </w:rPr>
              <w:fldChar w:fldCharType="separate"/>
            </w:r>
            <w:r w:rsidR="000A70F2" w:rsidRPr="000A70F2">
              <w:rPr>
                <w:noProof/>
                <w:webHidden/>
              </w:rPr>
              <w:t>8</w:t>
            </w:r>
            <w:r w:rsidRPr="000A70F2">
              <w:rPr>
                <w:noProof/>
                <w:webHidden/>
              </w:rPr>
              <w:fldChar w:fldCharType="end"/>
            </w:r>
          </w:hyperlink>
        </w:p>
        <w:p w:rsidR="000A70F2" w:rsidRPr="000A70F2" w:rsidRDefault="00071682">
          <w:pPr>
            <w:pStyle w:val="Spistreci2"/>
            <w:tabs>
              <w:tab w:val="left" w:pos="880"/>
              <w:tab w:val="right" w:leader="dot" w:pos="9628"/>
            </w:tabs>
            <w:rPr>
              <w:rFonts w:asciiTheme="minorHAnsi" w:eastAsiaTheme="minorEastAsia" w:hAnsiTheme="minorHAnsi" w:cstheme="minorBidi"/>
              <w:noProof/>
              <w:sz w:val="22"/>
              <w:szCs w:val="22"/>
            </w:rPr>
          </w:pPr>
          <w:hyperlink w:anchor="_Toc453195947" w:history="1">
            <w:r w:rsidR="000A70F2" w:rsidRPr="000A70F2">
              <w:rPr>
                <w:rStyle w:val="Hipercze"/>
                <w:noProof/>
              </w:rPr>
              <w:t>3.8.</w:t>
            </w:r>
            <w:r w:rsidR="000A70F2" w:rsidRPr="000A70F2">
              <w:rPr>
                <w:rFonts w:asciiTheme="minorHAnsi" w:eastAsiaTheme="minorEastAsia" w:hAnsiTheme="minorHAnsi" w:cstheme="minorBidi"/>
                <w:noProof/>
                <w:sz w:val="22"/>
                <w:szCs w:val="22"/>
              </w:rPr>
              <w:tab/>
            </w:r>
            <w:r w:rsidR="000A70F2" w:rsidRPr="000A70F2">
              <w:rPr>
                <w:rStyle w:val="Hipercze"/>
                <w:noProof/>
              </w:rPr>
              <w:t>K-set consensus</w:t>
            </w:r>
            <w:r w:rsidR="000A70F2" w:rsidRPr="000A70F2">
              <w:rPr>
                <w:noProof/>
                <w:webHidden/>
              </w:rPr>
              <w:tab/>
            </w:r>
            <w:r w:rsidRPr="000A70F2">
              <w:rPr>
                <w:noProof/>
                <w:webHidden/>
              </w:rPr>
              <w:fldChar w:fldCharType="begin"/>
            </w:r>
            <w:r w:rsidR="000A70F2" w:rsidRPr="000A70F2">
              <w:rPr>
                <w:noProof/>
                <w:webHidden/>
              </w:rPr>
              <w:instrText xml:space="preserve"> PAGEREF _Toc453195947 \h </w:instrText>
            </w:r>
            <w:r w:rsidRPr="000A70F2">
              <w:rPr>
                <w:noProof/>
                <w:webHidden/>
              </w:rPr>
            </w:r>
            <w:r w:rsidRPr="000A70F2">
              <w:rPr>
                <w:noProof/>
                <w:webHidden/>
              </w:rPr>
              <w:fldChar w:fldCharType="separate"/>
            </w:r>
            <w:r w:rsidR="000A70F2" w:rsidRPr="000A70F2">
              <w:rPr>
                <w:noProof/>
                <w:webHidden/>
              </w:rPr>
              <w:t>8</w:t>
            </w:r>
            <w:r w:rsidRPr="000A70F2">
              <w:rPr>
                <w:noProof/>
                <w:webHidden/>
              </w:rPr>
              <w:fldChar w:fldCharType="end"/>
            </w:r>
          </w:hyperlink>
        </w:p>
        <w:p w:rsidR="000A70F2" w:rsidRPr="000A70F2" w:rsidRDefault="00071682">
          <w:pPr>
            <w:pStyle w:val="Spistreci2"/>
            <w:tabs>
              <w:tab w:val="left" w:pos="880"/>
              <w:tab w:val="right" w:leader="dot" w:pos="9628"/>
            </w:tabs>
            <w:rPr>
              <w:rFonts w:asciiTheme="minorHAnsi" w:eastAsiaTheme="minorEastAsia" w:hAnsiTheme="minorHAnsi" w:cstheme="minorBidi"/>
              <w:noProof/>
              <w:sz w:val="22"/>
              <w:szCs w:val="22"/>
            </w:rPr>
          </w:pPr>
          <w:hyperlink w:anchor="_Toc453195948" w:history="1">
            <w:r w:rsidR="000A70F2" w:rsidRPr="000A70F2">
              <w:rPr>
                <w:rStyle w:val="Hipercze"/>
                <w:noProof/>
              </w:rPr>
              <w:t>3.9.</w:t>
            </w:r>
            <w:r w:rsidR="000A70F2" w:rsidRPr="000A70F2">
              <w:rPr>
                <w:rFonts w:asciiTheme="minorHAnsi" w:eastAsiaTheme="minorEastAsia" w:hAnsiTheme="minorHAnsi" w:cstheme="minorBidi"/>
                <w:noProof/>
                <w:sz w:val="22"/>
                <w:szCs w:val="22"/>
              </w:rPr>
              <w:tab/>
            </w:r>
            <w:r w:rsidR="000A70F2" w:rsidRPr="000A70F2">
              <w:rPr>
                <w:rStyle w:val="Hipercze"/>
                <w:noProof/>
              </w:rPr>
              <w:t>Terminating Reliable Broadcast</w:t>
            </w:r>
            <w:r w:rsidR="000A70F2" w:rsidRPr="000A70F2">
              <w:rPr>
                <w:noProof/>
                <w:webHidden/>
              </w:rPr>
              <w:tab/>
            </w:r>
            <w:r w:rsidRPr="000A70F2">
              <w:rPr>
                <w:noProof/>
                <w:webHidden/>
              </w:rPr>
              <w:fldChar w:fldCharType="begin"/>
            </w:r>
            <w:r w:rsidR="000A70F2" w:rsidRPr="000A70F2">
              <w:rPr>
                <w:noProof/>
                <w:webHidden/>
              </w:rPr>
              <w:instrText xml:space="preserve"> PAGEREF _Toc453195948 \h </w:instrText>
            </w:r>
            <w:r w:rsidRPr="000A70F2">
              <w:rPr>
                <w:noProof/>
                <w:webHidden/>
              </w:rPr>
            </w:r>
            <w:r w:rsidRPr="000A70F2">
              <w:rPr>
                <w:noProof/>
                <w:webHidden/>
              </w:rPr>
              <w:fldChar w:fldCharType="separate"/>
            </w:r>
            <w:r w:rsidR="000A70F2" w:rsidRPr="000A70F2">
              <w:rPr>
                <w:noProof/>
                <w:webHidden/>
              </w:rPr>
              <w:t>8</w:t>
            </w:r>
            <w:r w:rsidRPr="000A70F2">
              <w:rPr>
                <w:noProof/>
                <w:webHidden/>
              </w:rPr>
              <w:fldChar w:fldCharType="end"/>
            </w:r>
          </w:hyperlink>
        </w:p>
        <w:p w:rsidR="000A70F2" w:rsidRPr="000A70F2" w:rsidRDefault="00071682">
          <w:pPr>
            <w:pStyle w:val="Spistreci2"/>
            <w:tabs>
              <w:tab w:val="left" w:pos="1100"/>
              <w:tab w:val="right" w:leader="dot" w:pos="9628"/>
            </w:tabs>
            <w:rPr>
              <w:rFonts w:asciiTheme="minorHAnsi" w:eastAsiaTheme="minorEastAsia" w:hAnsiTheme="minorHAnsi" w:cstheme="minorBidi"/>
              <w:noProof/>
              <w:sz w:val="22"/>
              <w:szCs w:val="22"/>
            </w:rPr>
          </w:pPr>
          <w:hyperlink w:anchor="_Toc453195949" w:history="1">
            <w:r w:rsidR="000A70F2" w:rsidRPr="000A70F2">
              <w:rPr>
                <w:rStyle w:val="Hipercze"/>
                <w:noProof/>
              </w:rPr>
              <w:t>3.10.</w:t>
            </w:r>
            <w:r w:rsidR="000A70F2" w:rsidRPr="000A70F2">
              <w:rPr>
                <w:rFonts w:asciiTheme="minorHAnsi" w:eastAsiaTheme="minorEastAsia" w:hAnsiTheme="minorHAnsi" w:cstheme="minorBidi"/>
                <w:noProof/>
                <w:sz w:val="22"/>
                <w:szCs w:val="22"/>
              </w:rPr>
              <w:tab/>
            </w:r>
            <w:r w:rsidR="000A70F2" w:rsidRPr="000A70F2">
              <w:rPr>
                <w:rStyle w:val="Hipercze"/>
                <w:noProof/>
              </w:rPr>
              <w:t>Algorytm tratwy</w:t>
            </w:r>
            <w:r w:rsidR="000A70F2" w:rsidRPr="000A70F2">
              <w:rPr>
                <w:noProof/>
                <w:webHidden/>
              </w:rPr>
              <w:tab/>
            </w:r>
            <w:r w:rsidRPr="000A70F2">
              <w:rPr>
                <w:noProof/>
                <w:webHidden/>
              </w:rPr>
              <w:fldChar w:fldCharType="begin"/>
            </w:r>
            <w:r w:rsidR="000A70F2" w:rsidRPr="000A70F2">
              <w:rPr>
                <w:noProof/>
                <w:webHidden/>
              </w:rPr>
              <w:instrText xml:space="preserve"> PAGEREF _Toc453195949 \h </w:instrText>
            </w:r>
            <w:r w:rsidRPr="000A70F2">
              <w:rPr>
                <w:noProof/>
                <w:webHidden/>
              </w:rPr>
            </w:r>
            <w:r w:rsidRPr="000A70F2">
              <w:rPr>
                <w:noProof/>
                <w:webHidden/>
              </w:rPr>
              <w:fldChar w:fldCharType="separate"/>
            </w:r>
            <w:r w:rsidR="000A70F2" w:rsidRPr="000A70F2">
              <w:rPr>
                <w:noProof/>
                <w:webHidden/>
              </w:rPr>
              <w:t>9</w:t>
            </w:r>
            <w:r w:rsidRPr="000A70F2">
              <w:rPr>
                <w:noProof/>
                <w:webHidden/>
              </w:rPr>
              <w:fldChar w:fldCharType="end"/>
            </w:r>
          </w:hyperlink>
        </w:p>
        <w:p w:rsidR="000A70F2" w:rsidRPr="000A70F2" w:rsidRDefault="00071682">
          <w:pPr>
            <w:pStyle w:val="Spistreci2"/>
            <w:tabs>
              <w:tab w:val="left" w:pos="1100"/>
              <w:tab w:val="right" w:leader="dot" w:pos="9628"/>
            </w:tabs>
            <w:rPr>
              <w:rFonts w:asciiTheme="minorHAnsi" w:eastAsiaTheme="minorEastAsia" w:hAnsiTheme="minorHAnsi" w:cstheme="minorBidi"/>
              <w:noProof/>
              <w:sz w:val="22"/>
              <w:szCs w:val="22"/>
            </w:rPr>
          </w:pPr>
          <w:hyperlink w:anchor="_Toc453195950" w:history="1">
            <w:r w:rsidR="000A70F2" w:rsidRPr="000A70F2">
              <w:rPr>
                <w:rStyle w:val="Hipercze"/>
                <w:noProof/>
              </w:rPr>
              <w:t>3.11.</w:t>
            </w:r>
            <w:r w:rsidR="000A70F2" w:rsidRPr="000A70F2">
              <w:rPr>
                <w:rFonts w:asciiTheme="minorHAnsi" w:eastAsiaTheme="minorEastAsia" w:hAnsiTheme="minorHAnsi" w:cstheme="minorBidi"/>
                <w:noProof/>
                <w:sz w:val="22"/>
                <w:szCs w:val="22"/>
              </w:rPr>
              <w:tab/>
            </w:r>
            <w:r w:rsidR="000A70F2" w:rsidRPr="000A70F2">
              <w:rPr>
                <w:rStyle w:val="Hipercze"/>
                <w:noProof/>
              </w:rPr>
              <w:t>Rozgłoszeniowy algorytm konsensusu podstawowego</w:t>
            </w:r>
            <w:r w:rsidR="000A70F2" w:rsidRPr="000A70F2">
              <w:rPr>
                <w:noProof/>
                <w:webHidden/>
              </w:rPr>
              <w:tab/>
            </w:r>
            <w:r w:rsidRPr="000A70F2">
              <w:rPr>
                <w:noProof/>
                <w:webHidden/>
              </w:rPr>
              <w:fldChar w:fldCharType="begin"/>
            </w:r>
            <w:r w:rsidR="000A70F2" w:rsidRPr="000A70F2">
              <w:rPr>
                <w:noProof/>
                <w:webHidden/>
              </w:rPr>
              <w:instrText xml:space="preserve"> PAGEREF _Toc453195950 \h </w:instrText>
            </w:r>
            <w:r w:rsidRPr="000A70F2">
              <w:rPr>
                <w:noProof/>
                <w:webHidden/>
              </w:rPr>
            </w:r>
            <w:r w:rsidRPr="000A70F2">
              <w:rPr>
                <w:noProof/>
                <w:webHidden/>
              </w:rPr>
              <w:fldChar w:fldCharType="separate"/>
            </w:r>
            <w:r w:rsidR="000A70F2" w:rsidRPr="000A70F2">
              <w:rPr>
                <w:noProof/>
                <w:webHidden/>
              </w:rPr>
              <w:t>9</w:t>
            </w:r>
            <w:r w:rsidRPr="000A70F2">
              <w:rPr>
                <w:noProof/>
                <w:webHidden/>
              </w:rPr>
              <w:fldChar w:fldCharType="end"/>
            </w:r>
          </w:hyperlink>
        </w:p>
        <w:p w:rsidR="000A70F2" w:rsidRPr="000A70F2" w:rsidRDefault="00071682">
          <w:pPr>
            <w:pStyle w:val="Spistreci2"/>
            <w:tabs>
              <w:tab w:val="left" w:pos="1100"/>
              <w:tab w:val="right" w:leader="dot" w:pos="9628"/>
            </w:tabs>
            <w:rPr>
              <w:rFonts w:asciiTheme="minorHAnsi" w:eastAsiaTheme="minorEastAsia" w:hAnsiTheme="minorHAnsi" w:cstheme="minorBidi"/>
              <w:noProof/>
              <w:sz w:val="22"/>
              <w:szCs w:val="22"/>
            </w:rPr>
          </w:pPr>
          <w:hyperlink w:anchor="_Toc453195951" w:history="1">
            <w:r w:rsidR="000A70F2" w:rsidRPr="000A70F2">
              <w:rPr>
                <w:rStyle w:val="Hipercze"/>
                <w:noProof/>
              </w:rPr>
              <w:t>3.12.</w:t>
            </w:r>
            <w:r w:rsidR="000A70F2" w:rsidRPr="000A70F2">
              <w:rPr>
                <w:rFonts w:asciiTheme="minorHAnsi" w:eastAsiaTheme="minorEastAsia" w:hAnsiTheme="minorHAnsi" w:cstheme="minorBidi"/>
                <w:noProof/>
                <w:sz w:val="22"/>
                <w:szCs w:val="22"/>
              </w:rPr>
              <w:tab/>
            </w:r>
            <w:r w:rsidR="000A70F2" w:rsidRPr="000A70F2">
              <w:rPr>
                <w:rStyle w:val="Hipercze"/>
                <w:noProof/>
              </w:rPr>
              <w:t>Hierarchiczny algorytm konsensusu podstawowego</w:t>
            </w:r>
            <w:r w:rsidR="000A70F2" w:rsidRPr="000A70F2">
              <w:rPr>
                <w:noProof/>
                <w:webHidden/>
              </w:rPr>
              <w:tab/>
            </w:r>
            <w:r w:rsidRPr="000A70F2">
              <w:rPr>
                <w:noProof/>
                <w:webHidden/>
              </w:rPr>
              <w:fldChar w:fldCharType="begin"/>
            </w:r>
            <w:r w:rsidR="000A70F2" w:rsidRPr="000A70F2">
              <w:rPr>
                <w:noProof/>
                <w:webHidden/>
              </w:rPr>
              <w:instrText xml:space="preserve"> PAGEREF _Toc453195951 \h </w:instrText>
            </w:r>
            <w:r w:rsidRPr="000A70F2">
              <w:rPr>
                <w:noProof/>
                <w:webHidden/>
              </w:rPr>
            </w:r>
            <w:r w:rsidRPr="000A70F2">
              <w:rPr>
                <w:noProof/>
                <w:webHidden/>
              </w:rPr>
              <w:fldChar w:fldCharType="separate"/>
            </w:r>
            <w:r w:rsidR="000A70F2" w:rsidRPr="000A70F2">
              <w:rPr>
                <w:noProof/>
                <w:webHidden/>
              </w:rPr>
              <w:t>10</w:t>
            </w:r>
            <w:r w:rsidRPr="000A70F2">
              <w:rPr>
                <w:noProof/>
                <w:webHidden/>
              </w:rPr>
              <w:fldChar w:fldCharType="end"/>
            </w:r>
          </w:hyperlink>
        </w:p>
        <w:p w:rsidR="000A70F2" w:rsidRPr="000A70F2" w:rsidRDefault="00071682">
          <w:pPr>
            <w:pStyle w:val="Spistreci2"/>
            <w:tabs>
              <w:tab w:val="left" w:pos="1100"/>
              <w:tab w:val="right" w:leader="dot" w:pos="9628"/>
            </w:tabs>
            <w:rPr>
              <w:rFonts w:asciiTheme="minorHAnsi" w:eastAsiaTheme="minorEastAsia" w:hAnsiTheme="minorHAnsi" w:cstheme="minorBidi"/>
              <w:noProof/>
              <w:sz w:val="22"/>
              <w:szCs w:val="22"/>
            </w:rPr>
          </w:pPr>
          <w:hyperlink w:anchor="_Toc453195952" w:history="1">
            <w:r w:rsidR="000A70F2" w:rsidRPr="000A70F2">
              <w:rPr>
                <w:rStyle w:val="Hipercze"/>
                <w:noProof/>
              </w:rPr>
              <w:t>3.13.</w:t>
            </w:r>
            <w:r w:rsidR="000A70F2" w:rsidRPr="000A70F2">
              <w:rPr>
                <w:rFonts w:asciiTheme="minorHAnsi" w:eastAsiaTheme="minorEastAsia" w:hAnsiTheme="minorHAnsi" w:cstheme="minorBidi"/>
                <w:noProof/>
                <w:sz w:val="22"/>
                <w:szCs w:val="22"/>
              </w:rPr>
              <w:tab/>
            </w:r>
            <w:r w:rsidR="000A70F2" w:rsidRPr="000A70F2">
              <w:rPr>
                <w:rStyle w:val="Hipercze"/>
                <w:noProof/>
              </w:rPr>
              <w:t>Zestawienie najważniejszych informacji o wybranych algorytmach</w:t>
            </w:r>
            <w:r w:rsidR="000A70F2" w:rsidRPr="000A70F2">
              <w:rPr>
                <w:noProof/>
                <w:webHidden/>
              </w:rPr>
              <w:tab/>
            </w:r>
            <w:r w:rsidRPr="000A70F2">
              <w:rPr>
                <w:noProof/>
                <w:webHidden/>
              </w:rPr>
              <w:fldChar w:fldCharType="begin"/>
            </w:r>
            <w:r w:rsidR="000A70F2" w:rsidRPr="000A70F2">
              <w:rPr>
                <w:noProof/>
                <w:webHidden/>
              </w:rPr>
              <w:instrText xml:space="preserve"> PAGEREF _Toc453195952 \h </w:instrText>
            </w:r>
            <w:r w:rsidRPr="000A70F2">
              <w:rPr>
                <w:noProof/>
                <w:webHidden/>
              </w:rPr>
            </w:r>
            <w:r w:rsidRPr="000A70F2">
              <w:rPr>
                <w:noProof/>
                <w:webHidden/>
              </w:rPr>
              <w:fldChar w:fldCharType="separate"/>
            </w:r>
            <w:r w:rsidR="000A70F2" w:rsidRPr="000A70F2">
              <w:rPr>
                <w:noProof/>
                <w:webHidden/>
              </w:rPr>
              <w:t>11</w:t>
            </w:r>
            <w:r w:rsidRPr="000A70F2">
              <w:rPr>
                <w:noProof/>
                <w:webHidden/>
              </w:rPr>
              <w:fldChar w:fldCharType="end"/>
            </w:r>
          </w:hyperlink>
        </w:p>
        <w:p w:rsidR="000A70F2" w:rsidRPr="000A70F2" w:rsidRDefault="00071682">
          <w:pPr>
            <w:pStyle w:val="Spistreci1"/>
            <w:tabs>
              <w:tab w:val="left" w:pos="480"/>
              <w:tab w:val="right" w:leader="dot" w:pos="9628"/>
            </w:tabs>
            <w:rPr>
              <w:rFonts w:asciiTheme="minorHAnsi" w:eastAsiaTheme="minorEastAsia" w:hAnsiTheme="minorHAnsi" w:cstheme="minorBidi"/>
              <w:noProof/>
              <w:sz w:val="22"/>
              <w:szCs w:val="22"/>
            </w:rPr>
          </w:pPr>
          <w:hyperlink w:anchor="_Toc453195953" w:history="1">
            <w:r w:rsidR="000A70F2" w:rsidRPr="000A70F2">
              <w:rPr>
                <w:rStyle w:val="Hipercze"/>
                <w:noProof/>
              </w:rPr>
              <w:t>4.</w:t>
            </w:r>
            <w:r w:rsidR="000A70F2" w:rsidRPr="000A70F2">
              <w:rPr>
                <w:rFonts w:asciiTheme="minorHAnsi" w:eastAsiaTheme="minorEastAsia" w:hAnsiTheme="minorHAnsi" w:cstheme="minorBidi"/>
                <w:noProof/>
                <w:sz w:val="22"/>
                <w:szCs w:val="22"/>
              </w:rPr>
              <w:tab/>
            </w:r>
            <w:r w:rsidR="000A70F2" w:rsidRPr="000A70F2">
              <w:rPr>
                <w:rStyle w:val="Hipercze"/>
                <w:noProof/>
              </w:rPr>
              <w:t>Analiza porównawcza algorytmów</w:t>
            </w:r>
            <w:r w:rsidR="000A70F2" w:rsidRPr="000A70F2">
              <w:rPr>
                <w:noProof/>
                <w:webHidden/>
              </w:rPr>
              <w:tab/>
            </w:r>
            <w:r w:rsidRPr="000A70F2">
              <w:rPr>
                <w:noProof/>
                <w:webHidden/>
              </w:rPr>
              <w:fldChar w:fldCharType="begin"/>
            </w:r>
            <w:r w:rsidR="000A70F2" w:rsidRPr="000A70F2">
              <w:rPr>
                <w:noProof/>
                <w:webHidden/>
              </w:rPr>
              <w:instrText xml:space="preserve"> PAGEREF _Toc453195953 \h </w:instrText>
            </w:r>
            <w:r w:rsidRPr="000A70F2">
              <w:rPr>
                <w:noProof/>
                <w:webHidden/>
              </w:rPr>
            </w:r>
            <w:r w:rsidRPr="000A70F2">
              <w:rPr>
                <w:noProof/>
                <w:webHidden/>
              </w:rPr>
              <w:fldChar w:fldCharType="separate"/>
            </w:r>
            <w:r w:rsidR="000A70F2" w:rsidRPr="000A70F2">
              <w:rPr>
                <w:noProof/>
                <w:webHidden/>
              </w:rPr>
              <w:t>15</w:t>
            </w:r>
            <w:r w:rsidRPr="000A70F2">
              <w:rPr>
                <w:noProof/>
                <w:webHidden/>
              </w:rPr>
              <w:fldChar w:fldCharType="end"/>
            </w:r>
          </w:hyperlink>
        </w:p>
        <w:p w:rsidR="000A70F2" w:rsidRPr="000A70F2" w:rsidRDefault="00071682">
          <w:pPr>
            <w:pStyle w:val="Spistreci2"/>
            <w:tabs>
              <w:tab w:val="left" w:pos="880"/>
              <w:tab w:val="right" w:leader="dot" w:pos="9628"/>
            </w:tabs>
            <w:rPr>
              <w:rFonts w:asciiTheme="minorHAnsi" w:eastAsiaTheme="minorEastAsia" w:hAnsiTheme="minorHAnsi" w:cstheme="minorBidi"/>
              <w:noProof/>
              <w:sz w:val="22"/>
              <w:szCs w:val="22"/>
            </w:rPr>
          </w:pPr>
          <w:hyperlink w:anchor="_Toc453195954" w:history="1">
            <w:r w:rsidR="000A70F2" w:rsidRPr="000A70F2">
              <w:rPr>
                <w:rStyle w:val="Hipercze"/>
                <w:noProof/>
              </w:rPr>
              <w:t>4.1.</w:t>
            </w:r>
            <w:r w:rsidR="000A70F2" w:rsidRPr="000A70F2">
              <w:rPr>
                <w:rFonts w:asciiTheme="minorHAnsi" w:eastAsiaTheme="minorEastAsia" w:hAnsiTheme="minorHAnsi" w:cstheme="minorBidi"/>
                <w:noProof/>
                <w:sz w:val="22"/>
                <w:szCs w:val="22"/>
              </w:rPr>
              <w:tab/>
            </w:r>
            <w:r w:rsidR="000A70F2" w:rsidRPr="000A70F2">
              <w:rPr>
                <w:rStyle w:val="Hipercze"/>
                <w:noProof/>
              </w:rPr>
              <w:t>Złożoność obliczeniowa wybranych algorytmów</w:t>
            </w:r>
            <w:r w:rsidR="000A70F2" w:rsidRPr="000A70F2">
              <w:rPr>
                <w:noProof/>
                <w:webHidden/>
              </w:rPr>
              <w:tab/>
            </w:r>
            <w:r w:rsidRPr="000A70F2">
              <w:rPr>
                <w:noProof/>
                <w:webHidden/>
              </w:rPr>
              <w:fldChar w:fldCharType="begin"/>
            </w:r>
            <w:r w:rsidR="000A70F2" w:rsidRPr="000A70F2">
              <w:rPr>
                <w:noProof/>
                <w:webHidden/>
              </w:rPr>
              <w:instrText xml:space="preserve"> PAGEREF _Toc453195954 \h </w:instrText>
            </w:r>
            <w:r w:rsidRPr="000A70F2">
              <w:rPr>
                <w:noProof/>
                <w:webHidden/>
              </w:rPr>
            </w:r>
            <w:r w:rsidRPr="000A70F2">
              <w:rPr>
                <w:noProof/>
                <w:webHidden/>
              </w:rPr>
              <w:fldChar w:fldCharType="separate"/>
            </w:r>
            <w:r w:rsidR="000A70F2" w:rsidRPr="000A70F2">
              <w:rPr>
                <w:noProof/>
                <w:webHidden/>
              </w:rPr>
              <w:t>15</w:t>
            </w:r>
            <w:r w:rsidRPr="000A70F2">
              <w:rPr>
                <w:noProof/>
                <w:webHidden/>
              </w:rPr>
              <w:fldChar w:fldCharType="end"/>
            </w:r>
          </w:hyperlink>
        </w:p>
        <w:p w:rsidR="000A70F2" w:rsidRPr="000A70F2" w:rsidRDefault="00071682">
          <w:pPr>
            <w:pStyle w:val="Spistreci2"/>
            <w:tabs>
              <w:tab w:val="left" w:pos="880"/>
              <w:tab w:val="right" w:leader="dot" w:pos="9628"/>
            </w:tabs>
            <w:rPr>
              <w:rFonts w:asciiTheme="minorHAnsi" w:eastAsiaTheme="minorEastAsia" w:hAnsiTheme="minorHAnsi" w:cstheme="minorBidi"/>
              <w:noProof/>
              <w:sz w:val="22"/>
              <w:szCs w:val="22"/>
            </w:rPr>
          </w:pPr>
          <w:hyperlink w:anchor="_Toc453195955" w:history="1">
            <w:r w:rsidR="000A70F2" w:rsidRPr="000A70F2">
              <w:rPr>
                <w:rStyle w:val="Hipercze"/>
                <w:noProof/>
              </w:rPr>
              <w:t>4.2.</w:t>
            </w:r>
            <w:r w:rsidR="000A70F2" w:rsidRPr="000A70F2">
              <w:rPr>
                <w:rFonts w:asciiTheme="minorHAnsi" w:eastAsiaTheme="minorEastAsia" w:hAnsiTheme="minorHAnsi" w:cstheme="minorBidi"/>
                <w:noProof/>
                <w:sz w:val="22"/>
                <w:szCs w:val="22"/>
              </w:rPr>
              <w:tab/>
            </w:r>
            <w:r w:rsidR="000A70F2" w:rsidRPr="000A70F2">
              <w:rPr>
                <w:rStyle w:val="Hipercze"/>
                <w:noProof/>
              </w:rPr>
              <w:t>Zakres stosowalności wybranych algorytmów</w:t>
            </w:r>
            <w:r w:rsidR="000A70F2" w:rsidRPr="000A70F2">
              <w:rPr>
                <w:noProof/>
                <w:webHidden/>
              </w:rPr>
              <w:tab/>
            </w:r>
            <w:r w:rsidRPr="000A70F2">
              <w:rPr>
                <w:noProof/>
                <w:webHidden/>
              </w:rPr>
              <w:fldChar w:fldCharType="begin"/>
            </w:r>
            <w:r w:rsidR="000A70F2" w:rsidRPr="000A70F2">
              <w:rPr>
                <w:noProof/>
                <w:webHidden/>
              </w:rPr>
              <w:instrText xml:space="preserve"> PAGEREF _Toc453195955 \h </w:instrText>
            </w:r>
            <w:r w:rsidRPr="000A70F2">
              <w:rPr>
                <w:noProof/>
                <w:webHidden/>
              </w:rPr>
            </w:r>
            <w:r w:rsidRPr="000A70F2">
              <w:rPr>
                <w:noProof/>
                <w:webHidden/>
              </w:rPr>
              <w:fldChar w:fldCharType="separate"/>
            </w:r>
            <w:r w:rsidR="000A70F2" w:rsidRPr="000A70F2">
              <w:rPr>
                <w:noProof/>
                <w:webHidden/>
              </w:rPr>
              <w:t>19</w:t>
            </w:r>
            <w:r w:rsidRPr="000A70F2">
              <w:rPr>
                <w:noProof/>
                <w:webHidden/>
              </w:rPr>
              <w:fldChar w:fldCharType="end"/>
            </w:r>
          </w:hyperlink>
        </w:p>
        <w:p w:rsidR="000A70F2" w:rsidRPr="000A70F2" w:rsidRDefault="00071682">
          <w:pPr>
            <w:pStyle w:val="Spistreci2"/>
            <w:tabs>
              <w:tab w:val="left" w:pos="880"/>
              <w:tab w:val="right" w:leader="dot" w:pos="9628"/>
            </w:tabs>
            <w:rPr>
              <w:rFonts w:asciiTheme="minorHAnsi" w:eastAsiaTheme="minorEastAsia" w:hAnsiTheme="minorHAnsi" w:cstheme="minorBidi"/>
              <w:noProof/>
              <w:sz w:val="22"/>
              <w:szCs w:val="22"/>
            </w:rPr>
          </w:pPr>
          <w:hyperlink w:anchor="_Toc453195956" w:history="1">
            <w:r w:rsidR="000A70F2" w:rsidRPr="000A70F2">
              <w:rPr>
                <w:rStyle w:val="Hipercze"/>
                <w:noProof/>
              </w:rPr>
              <w:t>4.3.</w:t>
            </w:r>
            <w:r w:rsidR="000A70F2" w:rsidRPr="000A70F2">
              <w:rPr>
                <w:rFonts w:asciiTheme="minorHAnsi" w:eastAsiaTheme="minorEastAsia" w:hAnsiTheme="minorHAnsi" w:cstheme="minorBidi"/>
                <w:noProof/>
                <w:sz w:val="22"/>
                <w:szCs w:val="22"/>
              </w:rPr>
              <w:tab/>
            </w:r>
            <w:r w:rsidR="000A70F2" w:rsidRPr="000A70F2">
              <w:rPr>
                <w:rStyle w:val="Hipercze"/>
                <w:noProof/>
              </w:rPr>
              <w:t>Trudności implementacyjne – pod uwagę brana ilość kroków w pseudokodzie wybranych algorytmów</w:t>
            </w:r>
            <w:r w:rsidR="000A70F2" w:rsidRPr="000A70F2">
              <w:rPr>
                <w:noProof/>
                <w:webHidden/>
              </w:rPr>
              <w:tab/>
            </w:r>
            <w:r w:rsidRPr="000A70F2">
              <w:rPr>
                <w:noProof/>
                <w:webHidden/>
              </w:rPr>
              <w:fldChar w:fldCharType="begin"/>
            </w:r>
            <w:r w:rsidR="000A70F2" w:rsidRPr="000A70F2">
              <w:rPr>
                <w:noProof/>
                <w:webHidden/>
              </w:rPr>
              <w:instrText xml:space="preserve"> PAGEREF _Toc453195956 \h </w:instrText>
            </w:r>
            <w:r w:rsidRPr="000A70F2">
              <w:rPr>
                <w:noProof/>
                <w:webHidden/>
              </w:rPr>
            </w:r>
            <w:r w:rsidRPr="000A70F2">
              <w:rPr>
                <w:noProof/>
                <w:webHidden/>
              </w:rPr>
              <w:fldChar w:fldCharType="separate"/>
            </w:r>
            <w:r w:rsidR="000A70F2" w:rsidRPr="000A70F2">
              <w:rPr>
                <w:noProof/>
                <w:webHidden/>
              </w:rPr>
              <w:t>20</w:t>
            </w:r>
            <w:r w:rsidRPr="000A70F2">
              <w:rPr>
                <w:noProof/>
                <w:webHidden/>
              </w:rPr>
              <w:fldChar w:fldCharType="end"/>
            </w:r>
          </w:hyperlink>
        </w:p>
        <w:p w:rsidR="000A70F2" w:rsidRPr="000A70F2" w:rsidRDefault="00071682">
          <w:pPr>
            <w:pStyle w:val="Spistreci2"/>
            <w:tabs>
              <w:tab w:val="left" w:pos="880"/>
              <w:tab w:val="right" w:leader="dot" w:pos="9628"/>
            </w:tabs>
            <w:rPr>
              <w:rFonts w:asciiTheme="minorHAnsi" w:eastAsiaTheme="minorEastAsia" w:hAnsiTheme="minorHAnsi" w:cstheme="minorBidi"/>
              <w:noProof/>
              <w:sz w:val="22"/>
              <w:szCs w:val="22"/>
            </w:rPr>
          </w:pPr>
          <w:hyperlink w:anchor="_Toc453195957" w:history="1">
            <w:r w:rsidR="000A70F2" w:rsidRPr="000A70F2">
              <w:rPr>
                <w:rStyle w:val="Hipercze"/>
                <w:noProof/>
              </w:rPr>
              <w:t>4.4.</w:t>
            </w:r>
            <w:r w:rsidR="000A70F2" w:rsidRPr="000A70F2">
              <w:rPr>
                <w:rFonts w:asciiTheme="minorHAnsi" w:eastAsiaTheme="minorEastAsia" w:hAnsiTheme="minorHAnsi" w:cstheme="minorBidi"/>
                <w:noProof/>
                <w:sz w:val="22"/>
                <w:szCs w:val="22"/>
              </w:rPr>
              <w:tab/>
            </w:r>
            <w:r w:rsidR="000A70F2" w:rsidRPr="000A70F2">
              <w:rPr>
                <w:rStyle w:val="Hipercze"/>
                <w:noProof/>
              </w:rPr>
              <w:t>Porównanie znanych realizacji/wdrożeń</w:t>
            </w:r>
            <w:r w:rsidR="000A70F2" w:rsidRPr="000A70F2">
              <w:rPr>
                <w:noProof/>
                <w:webHidden/>
              </w:rPr>
              <w:tab/>
            </w:r>
            <w:r w:rsidRPr="000A70F2">
              <w:rPr>
                <w:noProof/>
                <w:webHidden/>
              </w:rPr>
              <w:fldChar w:fldCharType="begin"/>
            </w:r>
            <w:r w:rsidR="000A70F2" w:rsidRPr="000A70F2">
              <w:rPr>
                <w:noProof/>
                <w:webHidden/>
              </w:rPr>
              <w:instrText xml:space="preserve"> PAGEREF _Toc453195957 \h </w:instrText>
            </w:r>
            <w:r w:rsidRPr="000A70F2">
              <w:rPr>
                <w:noProof/>
                <w:webHidden/>
              </w:rPr>
            </w:r>
            <w:r w:rsidRPr="000A70F2">
              <w:rPr>
                <w:noProof/>
                <w:webHidden/>
              </w:rPr>
              <w:fldChar w:fldCharType="separate"/>
            </w:r>
            <w:r w:rsidR="000A70F2" w:rsidRPr="000A70F2">
              <w:rPr>
                <w:noProof/>
                <w:webHidden/>
              </w:rPr>
              <w:t>24</w:t>
            </w:r>
            <w:r w:rsidRPr="000A70F2">
              <w:rPr>
                <w:noProof/>
                <w:webHidden/>
              </w:rPr>
              <w:fldChar w:fldCharType="end"/>
            </w:r>
          </w:hyperlink>
        </w:p>
        <w:p w:rsidR="000A70F2" w:rsidRPr="000A70F2" w:rsidRDefault="00071682">
          <w:pPr>
            <w:pStyle w:val="Spistreci2"/>
            <w:tabs>
              <w:tab w:val="left" w:pos="880"/>
              <w:tab w:val="right" w:leader="dot" w:pos="9628"/>
            </w:tabs>
            <w:rPr>
              <w:rFonts w:asciiTheme="minorHAnsi" w:eastAsiaTheme="minorEastAsia" w:hAnsiTheme="minorHAnsi" w:cstheme="minorBidi"/>
              <w:noProof/>
              <w:sz w:val="22"/>
              <w:szCs w:val="22"/>
            </w:rPr>
          </w:pPr>
          <w:hyperlink w:anchor="_Toc453195958" w:history="1">
            <w:r w:rsidR="000A70F2" w:rsidRPr="000A70F2">
              <w:rPr>
                <w:rStyle w:val="Hipercze"/>
                <w:noProof/>
              </w:rPr>
              <w:t>4.5.</w:t>
            </w:r>
            <w:r w:rsidR="000A70F2" w:rsidRPr="000A70F2">
              <w:rPr>
                <w:rFonts w:asciiTheme="minorHAnsi" w:eastAsiaTheme="minorEastAsia" w:hAnsiTheme="minorHAnsi" w:cstheme="minorBidi"/>
                <w:noProof/>
                <w:sz w:val="22"/>
                <w:szCs w:val="22"/>
              </w:rPr>
              <w:tab/>
            </w:r>
            <w:r w:rsidR="000A70F2" w:rsidRPr="000A70F2">
              <w:rPr>
                <w:rStyle w:val="Hipercze"/>
                <w:noProof/>
              </w:rPr>
              <w:t>Opis sposobu oceniania algorytmów oraz wybór najlepszego</w:t>
            </w:r>
            <w:r w:rsidR="000A70F2" w:rsidRPr="000A70F2">
              <w:rPr>
                <w:noProof/>
                <w:webHidden/>
              </w:rPr>
              <w:tab/>
            </w:r>
            <w:r w:rsidRPr="000A70F2">
              <w:rPr>
                <w:noProof/>
                <w:webHidden/>
              </w:rPr>
              <w:fldChar w:fldCharType="begin"/>
            </w:r>
            <w:r w:rsidR="000A70F2" w:rsidRPr="000A70F2">
              <w:rPr>
                <w:noProof/>
                <w:webHidden/>
              </w:rPr>
              <w:instrText xml:space="preserve"> PAGEREF _Toc453195958 \h </w:instrText>
            </w:r>
            <w:r w:rsidRPr="000A70F2">
              <w:rPr>
                <w:noProof/>
                <w:webHidden/>
              </w:rPr>
            </w:r>
            <w:r w:rsidRPr="000A70F2">
              <w:rPr>
                <w:noProof/>
                <w:webHidden/>
              </w:rPr>
              <w:fldChar w:fldCharType="separate"/>
            </w:r>
            <w:r w:rsidR="000A70F2" w:rsidRPr="000A70F2">
              <w:rPr>
                <w:noProof/>
                <w:webHidden/>
              </w:rPr>
              <w:t>26</w:t>
            </w:r>
            <w:r w:rsidRPr="000A70F2">
              <w:rPr>
                <w:noProof/>
                <w:webHidden/>
              </w:rPr>
              <w:fldChar w:fldCharType="end"/>
            </w:r>
          </w:hyperlink>
        </w:p>
        <w:p w:rsidR="000A70F2" w:rsidRPr="000A70F2" w:rsidRDefault="00071682">
          <w:pPr>
            <w:pStyle w:val="Spistreci2"/>
            <w:tabs>
              <w:tab w:val="right" w:leader="dot" w:pos="9628"/>
            </w:tabs>
            <w:rPr>
              <w:rFonts w:asciiTheme="minorHAnsi" w:eastAsiaTheme="minorEastAsia" w:hAnsiTheme="minorHAnsi" w:cstheme="minorBidi"/>
              <w:noProof/>
              <w:sz w:val="22"/>
              <w:szCs w:val="22"/>
            </w:rPr>
          </w:pPr>
          <w:hyperlink w:anchor="_Toc453195959" w:history="1">
            <w:r w:rsidR="000A70F2" w:rsidRPr="000A70F2">
              <w:rPr>
                <w:rStyle w:val="Hipercze"/>
                <w:noProof/>
              </w:rPr>
              <w:t>Wybór najlepszego algorytmu</w:t>
            </w:r>
            <w:r w:rsidR="000A70F2" w:rsidRPr="000A70F2">
              <w:rPr>
                <w:noProof/>
                <w:webHidden/>
              </w:rPr>
              <w:tab/>
            </w:r>
            <w:r w:rsidRPr="000A70F2">
              <w:rPr>
                <w:noProof/>
                <w:webHidden/>
              </w:rPr>
              <w:fldChar w:fldCharType="begin"/>
            </w:r>
            <w:r w:rsidR="000A70F2" w:rsidRPr="000A70F2">
              <w:rPr>
                <w:noProof/>
                <w:webHidden/>
              </w:rPr>
              <w:instrText xml:space="preserve"> PAGEREF _Toc453195959 \h </w:instrText>
            </w:r>
            <w:r w:rsidRPr="000A70F2">
              <w:rPr>
                <w:noProof/>
                <w:webHidden/>
              </w:rPr>
            </w:r>
            <w:r w:rsidRPr="000A70F2">
              <w:rPr>
                <w:noProof/>
                <w:webHidden/>
              </w:rPr>
              <w:fldChar w:fldCharType="separate"/>
            </w:r>
            <w:r w:rsidR="000A70F2" w:rsidRPr="000A70F2">
              <w:rPr>
                <w:noProof/>
                <w:webHidden/>
              </w:rPr>
              <w:t>28</w:t>
            </w:r>
            <w:r w:rsidRPr="000A70F2">
              <w:rPr>
                <w:noProof/>
                <w:webHidden/>
              </w:rPr>
              <w:fldChar w:fldCharType="end"/>
            </w:r>
          </w:hyperlink>
        </w:p>
        <w:p w:rsidR="000A70F2" w:rsidRPr="000A70F2" w:rsidRDefault="00071682">
          <w:pPr>
            <w:pStyle w:val="Spistreci2"/>
            <w:tabs>
              <w:tab w:val="right" w:leader="dot" w:pos="9628"/>
            </w:tabs>
            <w:rPr>
              <w:rFonts w:asciiTheme="minorHAnsi" w:eastAsiaTheme="minorEastAsia" w:hAnsiTheme="minorHAnsi" w:cstheme="minorBidi"/>
              <w:noProof/>
              <w:sz w:val="22"/>
              <w:szCs w:val="22"/>
            </w:rPr>
          </w:pPr>
          <w:hyperlink w:anchor="_Toc453195960" w:history="1">
            <w:r w:rsidR="000A70F2" w:rsidRPr="000A70F2">
              <w:rPr>
                <w:rStyle w:val="Hipercze"/>
                <w:noProof/>
              </w:rPr>
              <w:t>Punktacja</w:t>
            </w:r>
            <w:r w:rsidR="000A70F2" w:rsidRPr="000A70F2">
              <w:rPr>
                <w:noProof/>
                <w:webHidden/>
              </w:rPr>
              <w:tab/>
            </w:r>
            <w:r w:rsidRPr="000A70F2">
              <w:rPr>
                <w:noProof/>
                <w:webHidden/>
              </w:rPr>
              <w:fldChar w:fldCharType="begin"/>
            </w:r>
            <w:r w:rsidR="000A70F2" w:rsidRPr="000A70F2">
              <w:rPr>
                <w:noProof/>
                <w:webHidden/>
              </w:rPr>
              <w:instrText xml:space="preserve"> PAGEREF _Toc453195960 \h </w:instrText>
            </w:r>
            <w:r w:rsidRPr="000A70F2">
              <w:rPr>
                <w:noProof/>
                <w:webHidden/>
              </w:rPr>
            </w:r>
            <w:r w:rsidRPr="000A70F2">
              <w:rPr>
                <w:noProof/>
                <w:webHidden/>
              </w:rPr>
              <w:fldChar w:fldCharType="separate"/>
            </w:r>
            <w:r w:rsidR="000A70F2" w:rsidRPr="000A70F2">
              <w:rPr>
                <w:noProof/>
                <w:webHidden/>
              </w:rPr>
              <w:t>28</w:t>
            </w:r>
            <w:r w:rsidRPr="000A70F2">
              <w:rPr>
                <w:noProof/>
                <w:webHidden/>
              </w:rPr>
              <w:fldChar w:fldCharType="end"/>
            </w:r>
          </w:hyperlink>
        </w:p>
        <w:p w:rsidR="000A70F2" w:rsidRPr="000A70F2" w:rsidRDefault="00071682">
          <w:pPr>
            <w:pStyle w:val="Spistreci2"/>
            <w:tabs>
              <w:tab w:val="right" w:leader="dot" w:pos="9628"/>
            </w:tabs>
            <w:rPr>
              <w:rFonts w:asciiTheme="minorHAnsi" w:eastAsiaTheme="minorEastAsia" w:hAnsiTheme="minorHAnsi" w:cstheme="minorBidi"/>
              <w:noProof/>
              <w:sz w:val="22"/>
              <w:szCs w:val="22"/>
            </w:rPr>
          </w:pPr>
          <w:hyperlink w:anchor="_Toc453195961" w:history="1">
            <w:r w:rsidR="000A70F2" w:rsidRPr="000A70F2">
              <w:rPr>
                <w:rStyle w:val="Hipercze"/>
                <w:noProof/>
              </w:rPr>
              <w:t>Hierarchia według punktów od najlepszego do najgorszego algorytmu</w:t>
            </w:r>
            <w:r w:rsidR="000A70F2" w:rsidRPr="000A70F2">
              <w:rPr>
                <w:noProof/>
                <w:webHidden/>
              </w:rPr>
              <w:tab/>
            </w:r>
            <w:r w:rsidRPr="000A70F2">
              <w:rPr>
                <w:noProof/>
                <w:webHidden/>
              </w:rPr>
              <w:fldChar w:fldCharType="begin"/>
            </w:r>
            <w:r w:rsidR="000A70F2" w:rsidRPr="000A70F2">
              <w:rPr>
                <w:noProof/>
                <w:webHidden/>
              </w:rPr>
              <w:instrText xml:space="preserve"> PAGEREF _Toc453195961 \h </w:instrText>
            </w:r>
            <w:r w:rsidRPr="000A70F2">
              <w:rPr>
                <w:noProof/>
                <w:webHidden/>
              </w:rPr>
            </w:r>
            <w:r w:rsidRPr="000A70F2">
              <w:rPr>
                <w:noProof/>
                <w:webHidden/>
              </w:rPr>
              <w:fldChar w:fldCharType="separate"/>
            </w:r>
            <w:r w:rsidR="000A70F2" w:rsidRPr="000A70F2">
              <w:rPr>
                <w:noProof/>
                <w:webHidden/>
              </w:rPr>
              <w:t>28</w:t>
            </w:r>
            <w:r w:rsidRPr="000A70F2">
              <w:rPr>
                <w:noProof/>
                <w:webHidden/>
              </w:rPr>
              <w:fldChar w:fldCharType="end"/>
            </w:r>
          </w:hyperlink>
        </w:p>
        <w:p w:rsidR="000A70F2" w:rsidRPr="000A70F2" w:rsidRDefault="00071682">
          <w:pPr>
            <w:pStyle w:val="Spistreci2"/>
            <w:tabs>
              <w:tab w:val="right" w:leader="dot" w:pos="9628"/>
            </w:tabs>
            <w:rPr>
              <w:rFonts w:asciiTheme="minorHAnsi" w:eastAsiaTheme="minorEastAsia" w:hAnsiTheme="minorHAnsi" w:cstheme="minorBidi"/>
              <w:noProof/>
              <w:sz w:val="22"/>
              <w:szCs w:val="22"/>
            </w:rPr>
          </w:pPr>
          <w:hyperlink w:anchor="_Toc453195962" w:history="1">
            <w:r w:rsidR="000A70F2" w:rsidRPr="000A70F2">
              <w:rPr>
                <w:rStyle w:val="Hipercze"/>
                <w:noProof/>
              </w:rPr>
              <w:t>Wybór najlepszego algorytmu</w:t>
            </w:r>
            <w:r w:rsidR="000A70F2" w:rsidRPr="000A70F2">
              <w:rPr>
                <w:noProof/>
                <w:webHidden/>
              </w:rPr>
              <w:tab/>
            </w:r>
            <w:r w:rsidRPr="000A70F2">
              <w:rPr>
                <w:noProof/>
                <w:webHidden/>
              </w:rPr>
              <w:fldChar w:fldCharType="begin"/>
            </w:r>
            <w:r w:rsidR="000A70F2" w:rsidRPr="000A70F2">
              <w:rPr>
                <w:noProof/>
                <w:webHidden/>
              </w:rPr>
              <w:instrText xml:space="preserve"> PAGEREF _Toc453195962 \h </w:instrText>
            </w:r>
            <w:r w:rsidRPr="000A70F2">
              <w:rPr>
                <w:noProof/>
                <w:webHidden/>
              </w:rPr>
            </w:r>
            <w:r w:rsidRPr="000A70F2">
              <w:rPr>
                <w:noProof/>
                <w:webHidden/>
              </w:rPr>
              <w:fldChar w:fldCharType="separate"/>
            </w:r>
            <w:r w:rsidR="000A70F2" w:rsidRPr="000A70F2">
              <w:rPr>
                <w:noProof/>
                <w:webHidden/>
              </w:rPr>
              <w:t>30</w:t>
            </w:r>
            <w:r w:rsidRPr="000A70F2">
              <w:rPr>
                <w:noProof/>
                <w:webHidden/>
              </w:rPr>
              <w:fldChar w:fldCharType="end"/>
            </w:r>
          </w:hyperlink>
        </w:p>
        <w:p w:rsidR="000A70F2" w:rsidRPr="000A70F2" w:rsidRDefault="00071682">
          <w:pPr>
            <w:pStyle w:val="Spistreci1"/>
            <w:tabs>
              <w:tab w:val="left" w:pos="480"/>
              <w:tab w:val="right" w:leader="dot" w:pos="9628"/>
            </w:tabs>
            <w:rPr>
              <w:rFonts w:asciiTheme="minorHAnsi" w:eastAsiaTheme="minorEastAsia" w:hAnsiTheme="minorHAnsi" w:cstheme="minorBidi"/>
              <w:noProof/>
              <w:sz w:val="22"/>
              <w:szCs w:val="22"/>
            </w:rPr>
          </w:pPr>
          <w:hyperlink w:anchor="_Toc453195963" w:history="1">
            <w:r w:rsidR="000A70F2" w:rsidRPr="000A70F2">
              <w:rPr>
                <w:rStyle w:val="Hipercze"/>
                <w:noProof/>
              </w:rPr>
              <w:t>5.</w:t>
            </w:r>
            <w:r w:rsidR="000A70F2" w:rsidRPr="000A70F2">
              <w:rPr>
                <w:rFonts w:asciiTheme="minorHAnsi" w:eastAsiaTheme="minorEastAsia" w:hAnsiTheme="minorHAnsi" w:cstheme="minorBidi"/>
                <w:noProof/>
                <w:sz w:val="22"/>
                <w:szCs w:val="22"/>
              </w:rPr>
              <w:tab/>
            </w:r>
            <w:r w:rsidR="000A70F2" w:rsidRPr="000A70F2">
              <w:rPr>
                <w:rStyle w:val="Hipercze"/>
                <w:noProof/>
              </w:rPr>
              <w:t>Technologie rozproszone dostępne na rynku</w:t>
            </w:r>
            <w:r w:rsidR="000A70F2" w:rsidRPr="000A70F2">
              <w:rPr>
                <w:noProof/>
                <w:webHidden/>
              </w:rPr>
              <w:tab/>
            </w:r>
            <w:r w:rsidRPr="000A70F2">
              <w:rPr>
                <w:noProof/>
                <w:webHidden/>
              </w:rPr>
              <w:fldChar w:fldCharType="begin"/>
            </w:r>
            <w:r w:rsidR="000A70F2" w:rsidRPr="000A70F2">
              <w:rPr>
                <w:noProof/>
                <w:webHidden/>
              </w:rPr>
              <w:instrText xml:space="preserve"> PAGEREF _Toc453195963 \h </w:instrText>
            </w:r>
            <w:r w:rsidRPr="000A70F2">
              <w:rPr>
                <w:noProof/>
                <w:webHidden/>
              </w:rPr>
            </w:r>
            <w:r w:rsidRPr="000A70F2">
              <w:rPr>
                <w:noProof/>
                <w:webHidden/>
              </w:rPr>
              <w:fldChar w:fldCharType="separate"/>
            </w:r>
            <w:r w:rsidR="000A70F2" w:rsidRPr="000A70F2">
              <w:rPr>
                <w:noProof/>
                <w:webHidden/>
              </w:rPr>
              <w:t>30</w:t>
            </w:r>
            <w:r w:rsidRPr="000A70F2">
              <w:rPr>
                <w:noProof/>
                <w:webHidden/>
              </w:rPr>
              <w:fldChar w:fldCharType="end"/>
            </w:r>
          </w:hyperlink>
        </w:p>
        <w:p w:rsidR="000A70F2" w:rsidRPr="000A70F2" w:rsidRDefault="00071682">
          <w:pPr>
            <w:pStyle w:val="Spistreci1"/>
            <w:tabs>
              <w:tab w:val="left" w:pos="480"/>
              <w:tab w:val="right" w:leader="dot" w:pos="9628"/>
            </w:tabs>
            <w:rPr>
              <w:rFonts w:asciiTheme="minorHAnsi" w:eastAsiaTheme="minorEastAsia" w:hAnsiTheme="minorHAnsi" w:cstheme="minorBidi"/>
              <w:noProof/>
              <w:sz w:val="22"/>
              <w:szCs w:val="22"/>
            </w:rPr>
          </w:pPr>
          <w:hyperlink w:anchor="_Toc453195964" w:history="1">
            <w:r w:rsidR="000A70F2" w:rsidRPr="000A70F2">
              <w:rPr>
                <w:rStyle w:val="Hipercze"/>
                <w:noProof/>
              </w:rPr>
              <w:t>6.</w:t>
            </w:r>
            <w:r w:rsidR="000A70F2" w:rsidRPr="000A70F2">
              <w:rPr>
                <w:rFonts w:asciiTheme="minorHAnsi" w:eastAsiaTheme="minorEastAsia" w:hAnsiTheme="minorHAnsi" w:cstheme="minorBidi"/>
                <w:noProof/>
                <w:sz w:val="22"/>
                <w:szCs w:val="22"/>
              </w:rPr>
              <w:tab/>
            </w:r>
            <w:r w:rsidR="000A70F2" w:rsidRPr="000A70F2">
              <w:rPr>
                <w:rStyle w:val="Hipercze"/>
                <w:noProof/>
              </w:rPr>
              <w:t>Analiza porównawcza implementacji</w:t>
            </w:r>
            <w:r w:rsidR="000A70F2" w:rsidRPr="000A70F2">
              <w:rPr>
                <w:noProof/>
                <w:webHidden/>
              </w:rPr>
              <w:tab/>
            </w:r>
            <w:r w:rsidRPr="000A70F2">
              <w:rPr>
                <w:noProof/>
                <w:webHidden/>
              </w:rPr>
              <w:fldChar w:fldCharType="begin"/>
            </w:r>
            <w:r w:rsidR="000A70F2" w:rsidRPr="000A70F2">
              <w:rPr>
                <w:noProof/>
                <w:webHidden/>
              </w:rPr>
              <w:instrText xml:space="preserve"> PAGEREF _Toc453195964 \h </w:instrText>
            </w:r>
            <w:r w:rsidRPr="000A70F2">
              <w:rPr>
                <w:noProof/>
                <w:webHidden/>
              </w:rPr>
            </w:r>
            <w:r w:rsidRPr="000A70F2">
              <w:rPr>
                <w:noProof/>
                <w:webHidden/>
              </w:rPr>
              <w:fldChar w:fldCharType="separate"/>
            </w:r>
            <w:r w:rsidR="000A70F2" w:rsidRPr="000A70F2">
              <w:rPr>
                <w:noProof/>
                <w:webHidden/>
              </w:rPr>
              <w:t>32</w:t>
            </w:r>
            <w:r w:rsidRPr="000A70F2">
              <w:rPr>
                <w:noProof/>
                <w:webHidden/>
              </w:rPr>
              <w:fldChar w:fldCharType="end"/>
            </w:r>
          </w:hyperlink>
        </w:p>
        <w:p w:rsidR="000A70F2" w:rsidRPr="000A70F2" w:rsidRDefault="00071682">
          <w:pPr>
            <w:pStyle w:val="Spistreci1"/>
            <w:tabs>
              <w:tab w:val="left" w:pos="480"/>
              <w:tab w:val="right" w:leader="dot" w:pos="9628"/>
            </w:tabs>
            <w:rPr>
              <w:rFonts w:asciiTheme="minorHAnsi" w:eastAsiaTheme="minorEastAsia" w:hAnsiTheme="minorHAnsi" w:cstheme="minorBidi"/>
              <w:noProof/>
              <w:sz w:val="22"/>
              <w:szCs w:val="22"/>
            </w:rPr>
          </w:pPr>
          <w:hyperlink w:anchor="_Toc453195965" w:history="1">
            <w:r w:rsidR="000A70F2" w:rsidRPr="000A70F2">
              <w:rPr>
                <w:rStyle w:val="Hipercze"/>
                <w:noProof/>
              </w:rPr>
              <w:t>7.</w:t>
            </w:r>
            <w:r w:rsidR="000A70F2" w:rsidRPr="000A70F2">
              <w:rPr>
                <w:rFonts w:asciiTheme="minorHAnsi" w:eastAsiaTheme="minorEastAsia" w:hAnsiTheme="minorHAnsi" w:cstheme="minorBidi"/>
                <w:noProof/>
                <w:sz w:val="22"/>
                <w:szCs w:val="22"/>
              </w:rPr>
              <w:tab/>
            </w:r>
            <w:r w:rsidR="000A70F2" w:rsidRPr="000A70F2">
              <w:rPr>
                <w:rStyle w:val="Hipercze"/>
                <w:noProof/>
              </w:rPr>
              <w:t>Wnioski</w:t>
            </w:r>
            <w:r w:rsidR="000A70F2" w:rsidRPr="000A70F2">
              <w:rPr>
                <w:noProof/>
                <w:webHidden/>
              </w:rPr>
              <w:tab/>
            </w:r>
            <w:r w:rsidRPr="000A70F2">
              <w:rPr>
                <w:noProof/>
                <w:webHidden/>
              </w:rPr>
              <w:fldChar w:fldCharType="begin"/>
            </w:r>
            <w:r w:rsidR="000A70F2" w:rsidRPr="000A70F2">
              <w:rPr>
                <w:noProof/>
                <w:webHidden/>
              </w:rPr>
              <w:instrText xml:space="preserve"> PAGEREF _Toc453195965 \h </w:instrText>
            </w:r>
            <w:r w:rsidRPr="000A70F2">
              <w:rPr>
                <w:noProof/>
                <w:webHidden/>
              </w:rPr>
            </w:r>
            <w:r w:rsidRPr="000A70F2">
              <w:rPr>
                <w:noProof/>
                <w:webHidden/>
              </w:rPr>
              <w:fldChar w:fldCharType="separate"/>
            </w:r>
            <w:r w:rsidR="000A70F2" w:rsidRPr="000A70F2">
              <w:rPr>
                <w:noProof/>
                <w:webHidden/>
              </w:rPr>
              <w:t>32</w:t>
            </w:r>
            <w:r w:rsidRPr="000A70F2">
              <w:rPr>
                <w:noProof/>
                <w:webHidden/>
              </w:rPr>
              <w:fldChar w:fldCharType="end"/>
            </w:r>
          </w:hyperlink>
        </w:p>
        <w:p w:rsidR="000A70F2" w:rsidRDefault="00071682">
          <w:pPr>
            <w:pStyle w:val="Spistreci1"/>
            <w:tabs>
              <w:tab w:val="left" w:pos="480"/>
              <w:tab w:val="right" w:leader="dot" w:pos="9628"/>
            </w:tabs>
            <w:rPr>
              <w:rFonts w:asciiTheme="minorHAnsi" w:eastAsiaTheme="minorEastAsia" w:hAnsiTheme="minorHAnsi" w:cstheme="minorBidi"/>
              <w:noProof/>
              <w:sz w:val="22"/>
              <w:szCs w:val="22"/>
            </w:rPr>
          </w:pPr>
          <w:hyperlink w:anchor="_Toc453195966" w:history="1">
            <w:r w:rsidR="000A70F2" w:rsidRPr="000A70F2">
              <w:rPr>
                <w:rStyle w:val="Hipercze"/>
                <w:noProof/>
              </w:rPr>
              <w:t>8.</w:t>
            </w:r>
            <w:r w:rsidR="000A70F2" w:rsidRPr="000A70F2">
              <w:rPr>
                <w:rFonts w:asciiTheme="minorHAnsi" w:eastAsiaTheme="minorEastAsia" w:hAnsiTheme="minorHAnsi" w:cstheme="minorBidi"/>
                <w:noProof/>
                <w:sz w:val="22"/>
                <w:szCs w:val="22"/>
              </w:rPr>
              <w:tab/>
            </w:r>
            <w:r w:rsidR="000A70F2" w:rsidRPr="000A70F2">
              <w:rPr>
                <w:rStyle w:val="Hipercze"/>
                <w:noProof/>
              </w:rPr>
              <w:t>Bibliografia (oczywiście trzeba będzie ją poprawić)</w:t>
            </w:r>
            <w:r w:rsidR="000A70F2" w:rsidRPr="000A70F2">
              <w:rPr>
                <w:noProof/>
                <w:webHidden/>
              </w:rPr>
              <w:tab/>
            </w:r>
            <w:r w:rsidRPr="000A70F2">
              <w:rPr>
                <w:noProof/>
                <w:webHidden/>
              </w:rPr>
              <w:fldChar w:fldCharType="begin"/>
            </w:r>
            <w:r w:rsidR="000A70F2" w:rsidRPr="000A70F2">
              <w:rPr>
                <w:noProof/>
                <w:webHidden/>
              </w:rPr>
              <w:instrText xml:space="preserve"> PAGEREF _Toc453195966 \h </w:instrText>
            </w:r>
            <w:r w:rsidRPr="000A70F2">
              <w:rPr>
                <w:noProof/>
                <w:webHidden/>
              </w:rPr>
            </w:r>
            <w:r w:rsidRPr="000A70F2">
              <w:rPr>
                <w:noProof/>
                <w:webHidden/>
              </w:rPr>
              <w:fldChar w:fldCharType="separate"/>
            </w:r>
            <w:r w:rsidR="000A70F2" w:rsidRPr="000A70F2">
              <w:rPr>
                <w:noProof/>
                <w:webHidden/>
              </w:rPr>
              <w:t>32</w:t>
            </w:r>
            <w:r w:rsidRPr="000A70F2">
              <w:rPr>
                <w:noProof/>
                <w:webHidden/>
              </w:rPr>
              <w:fldChar w:fldCharType="end"/>
            </w:r>
          </w:hyperlink>
        </w:p>
        <w:p w:rsidR="00E865C5" w:rsidRDefault="00071682">
          <w:r>
            <w:rPr>
              <w:b/>
              <w:bCs/>
            </w:rPr>
            <w:fldChar w:fldCharType="end"/>
          </w:r>
        </w:p>
      </w:sdtContent>
    </w:sdt>
    <w:p w:rsidR="00E865C5" w:rsidRDefault="00E865C5" w:rsidP="00E865C5">
      <w:pPr>
        <w:rPr>
          <w:b/>
          <w:bCs/>
        </w:rPr>
      </w:pPr>
    </w:p>
    <w:p w:rsidR="008A3C73" w:rsidRDefault="008A3C73" w:rsidP="008A3C73">
      <w:pPr>
        <w:jc w:val="both"/>
        <w:rPr>
          <w:b/>
          <w:bCs/>
        </w:rPr>
      </w:pPr>
    </w:p>
    <w:p w:rsidR="008A3C73" w:rsidRDefault="008A3C73" w:rsidP="008A3C73">
      <w:pPr>
        <w:spacing w:after="160" w:line="259" w:lineRule="auto"/>
        <w:rPr>
          <w:b/>
          <w:bCs/>
        </w:rPr>
      </w:pPr>
      <w:r>
        <w:rPr>
          <w:b/>
          <w:bCs/>
        </w:rPr>
        <w:br w:type="page"/>
      </w:r>
    </w:p>
    <w:p w:rsidR="00AF3653" w:rsidRPr="00197167" w:rsidRDefault="00AF3653" w:rsidP="003B0303">
      <w:pPr>
        <w:pStyle w:val="Nagwek1"/>
        <w:numPr>
          <w:ilvl w:val="0"/>
          <w:numId w:val="39"/>
        </w:numPr>
        <w:rPr>
          <w:b/>
          <w:color w:val="auto"/>
        </w:rPr>
      </w:pPr>
      <w:bookmarkStart w:id="0" w:name="_Toc453195934"/>
      <w:bookmarkStart w:id="1" w:name="_Toc452803188"/>
      <w:r w:rsidRPr="00197167">
        <w:rPr>
          <w:b/>
          <w:color w:val="auto"/>
        </w:rPr>
        <w:lastRenderedPageBreak/>
        <w:t>Wstęp</w:t>
      </w:r>
      <w:bookmarkEnd w:id="0"/>
    </w:p>
    <w:p w:rsidR="00AF3653" w:rsidRDefault="00AF3653" w:rsidP="00AF3653">
      <w:pPr>
        <w:pStyle w:val="Akapitzlist"/>
        <w:spacing w:line="360" w:lineRule="auto"/>
        <w:ind w:left="0" w:firstLine="360"/>
        <w:jc w:val="both"/>
      </w:pPr>
      <w:r>
        <w:t>System rozproszony jest zbiorem samodzielnych komputerów, które są połączone za pośrednictwem sieci. Użytkownicy systemu rozproszonego mogą go odbierać jako jedno, zintegrowane środowisko obliczeniowe. Mogą one być użyte to realizacji interakcyjnych systemów komputerowych ogólnego przeznaczenia. Systemy rozproszone są w stanie zaoferować znaczące korzyści, do których można zaliczyć: dzielenie zasobów, otwartość, współbieżność, skalowalność, tolerowanie uszkodzeń oraz przezroczystość.</w:t>
      </w:r>
    </w:p>
    <w:p w:rsidR="00AF3653" w:rsidRPr="00AF3653" w:rsidRDefault="00AF3653" w:rsidP="00AF3653">
      <w:pPr>
        <w:pStyle w:val="Akapitzlist"/>
        <w:spacing w:line="360" w:lineRule="auto"/>
        <w:ind w:left="0" w:firstLine="360"/>
        <w:jc w:val="both"/>
      </w:pPr>
      <w:r>
        <w:t xml:space="preserve">Współdzielenie zasobów wiąże się z tym, iż wielu użytkowników systemu może korzystać z danego zasobu. Przykładem takiego zasobu może być chociażby drukarka czy plik. Przezroczystość oznacza ukrycie przez użytkownikiem szczegółów rozproszenia np. lokalizacji lub implementacji zasobów. Transparentność ma zasadnicze znaczenie dla komfortu działania użytkownika oraz dla niezawodności oprogramowania. Przykładem przezroczystości jest Internet. Wysoka niezawodność wynika z możliwości użycia zasobów alternatywnych. W przypadku awarii jednego stanowiska w systemie rozproszonym pozostałe mogą kontynuować pracę. W przypadku kiedy system składa się z dużych, autonomicznych komputerów ogólnego przeznaczenia, to awaria jednego z nich nie wpływa na działanie pozostałych. W przeciwnym wypadku, czyli małe maszyny, odpowiedzialne za poszczególne funkcję, awaria może spowodować wstrzymanie działania całego systemu. Możliwość ciągłego rozwoju systemu (skalowalność) wynika z modularności systemu i otwartości sieci komunikacyjnej. Moc oraz możliwości przetwarzania wzrastają wraz z dodawaniem do systemu nowych zasobów. W praktyce skalowalność jest mocno ograniczona poprzez przepustowość sieci. Współbieżność również przynosi korzyści w postaci większej wydajności. W systemie rozproszonym można korzystać ze współbieżności między procesami klientów i między procesami serwerów. </w:t>
      </w:r>
    </w:p>
    <w:p w:rsidR="008A3C73" w:rsidRPr="00197167" w:rsidRDefault="008A3C73" w:rsidP="003B0303">
      <w:pPr>
        <w:pStyle w:val="Nagwek1"/>
        <w:numPr>
          <w:ilvl w:val="0"/>
          <w:numId w:val="39"/>
        </w:numPr>
        <w:rPr>
          <w:b/>
          <w:color w:val="auto"/>
        </w:rPr>
      </w:pPr>
      <w:bookmarkStart w:id="2" w:name="_Toc453195935"/>
      <w:r w:rsidRPr="00197167">
        <w:rPr>
          <w:b/>
          <w:color w:val="auto"/>
        </w:rPr>
        <w:t>Analiza zagadnienia</w:t>
      </w:r>
      <w:bookmarkEnd w:id="1"/>
      <w:bookmarkEnd w:id="2"/>
    </w:p>
    <w:p w:rsidR="008A3C73" w:rsidRDefault="008A3C73" w:rsidP="008616D4">
      <w:pPr>
        <w:spacing w:line="360" w:lineRule="auto"/>
        <w:ind w:firstLine="567"/>
        <w:jc w:val="both"/>
      </w:pPr>
      <w:r>
        <w:t>Problem uzgadniania, czyli innymi słowy konkretny problem osiągnięcia konsensusu, polega na tym, iż każdy węzeł w systemie rozproszonym posiada swoją wartość początkową. Następnie wszystkie węzły muszą zgodzić się na jedną z wartości określonych poprzez poszczególne pozostałe węzły. W przypadku kiedy w systemie nie dochodzi do awarii algorytm rozwiązania problemu uzgadniania jest prosty do wytłumaczenia i zrozumienia, a mianowicie: każdy z istniejących węzłów w systemie wysyła wybraną przez siebie wartość, przypuśćmy decyzję, do pozostałych węzłów. Wykonywany jest wówczas algorytm wyboru większościowego. Rezultatem takiego działania jest osiągnięcie porozumienia pomiędzy węzłami, ponieważ dysponują one takimi samymi danymi oraz wykonują ten sam algorytm, co prowadzi do zdecydowania się na tą samą wartość vel decyzję.</w:t>
      </w:r>
    </w:p>
    <w:p w:rsidR="008616D4" w:rsidRDefault="008A3C73" w:rsidP="008616D4">
      <w:pPr>
        <w:spacing w:line="360" w:lineRule="auto"/>
        <w:ind w:firstLine="567"/>
        <w:jc w:val="both"/>
      </w:pPr>
      <w:r>
        <w:lastRenderedPageBreak/>
        <w:t>W niniejszym problemie istnieje możliwość wystąpienia dwóch rodzajów awarii:</w:t>
      </w:r>
    </w:p>
    <w:p w:rsidR="008616D4" w:rsidRDefault="008A3C73" w:rsidP="008616D4">
      <w:pPr>
        <w:pStyle w:val="Akapitzlist"/>
        <w:numPr>
          <w:ilvl w:val="0"/>
          <w:numId w:val="19"/>
        </w:numPr>
        <w:spacing w:line="360" w:lineRule="auto"/>
        <w:jc w:val="both"/>
      </w:pPr>
      <w:r>
        <w:t>Załamania (crash failures) – awaria ta polega na tym, iż pewien węzeł przestaje wysyłać komunikaty</w:t>
      </w:r>
    </w:p>
    <w:p w:rsidR="008A3C73" w:rsidRDefault="008A3C73" w:rsidP="008616D4">
      <w:pPr>
        <w:pStyle w:val="Akapitzlist"/>
        <w:numPr>
          <w:ilvl w:val="0"/>
          <w:numId w:val="19"/>
        </w:numPr>
        <w:spacing w:line="360" w:lineRule="auto"/>
        <w:jc w:val="both"/>
      </w:pPr>
      <w:r>
        <w:t>Awarie bizantyjskie – polegają na tym, że istnieje jeden lub więcej wadliwy węzeł, który wysyła dowolne komunikaty</w:t>
      </w:r>
    </w:p>
    <w:p w:rsidR="008A3C73" w:rsidRDefault="008A3C73" w:rsidP="008616D4">
      <w:pPr>
        <w:spacing w:line="360" w:lineRule="auto"/>
        <w:ind w:firstLine="567"/>
        <w:jc w:val="both"/>
      </w:pPr>
      <w:r>
        <w:t>Sformułowanie problemu uzgadniania można przedstawić w sposób obrazowy, jak to jest dokonywane w większości literatury. Z tego powodu na potrzeby niniejszego projektu również skorzystano z tego sformułowania:</w:t>
      </w:r>
    </w:p>
    <w:p w:rsidR="008A3C73" w:rsidRDefault="008A3C73" w:rsidP="008616D4">
      <w:pPr>
        <w:spacing w:line="360" w:lineRule="auto"/>
        <w:ind w:firstLine="567"/>
        <w:jc w:val="both"/>
      </w:pPr>
      <w:r w:rsidRPr="008616D4">
        <w:rPr>
          <w:i/>
        </w:rPr>
        <w:t>„Grupa armii bizantyjskich otacza miasta nieprzyjaciela. Rozkład sił jest taki, że jeśli wszystkie armie zaatakują razem, to będą w stanie zdobyć miasto. Innym sposobem uniknięcia porażki jest odwrót wszystkich armii. Generałowie poszczególnych armii mają zaufanych posłańców, którzy z powodzeniem dostarczą każdy komunikat od jednego generała do innego. Jednak niektórzy generałowie mogą być zdrajcami usiłującymi doprowadzić do porażki armii bizantyjskich. Należy opracować taki algorytm, który umożliwi wszystkim wiernym generałom uzgodnienie pewnego planu działania. Ostateczna decyzja powinna być z grubsza taka, jaka zostałby podjęta w drodze głosowania większościowego nad decyzjami poszczególnych generałów. W przypadku nierozstrzygnięcia głosowania końcową decyzją ma być odwrót.”</w:t>
      </w:r>
      <w:r w:rsidRPr="00436D75">
        <w:t xml:space="preserve"> [</w:t>
      </w:r>
      <w:bookmarkStart w:id="3" w:name="_Ref451678538"/>
      <w:r w:rsidRPr="00436D75">
        <w:endnoteReference w:id="2"/>
      </w:r>
      <w:bookmarkEnd w:id="3"/>
      <w:r w:rsidRPr="00436D75">
        <w:t>].</w:t>
      </w:r>
    </w:p>
    <w:p w:rsidR="008A3C73" w:rsidRDefault="008A3C73" w:rsidP="008616D4">
      <w:pPr>
        <w:spacing w:line="360" w:lineRule="auto"/>
        <w:ind w:firstLine="567"/>
        <w:jc w:val="both"/>
      </w:pPr>
      <w:r>
        <w:t xml:space="preserve">W systemie rozproszonym odpowiednikiem generałów będą węzły, natomiast posłańcy będą odpowiadać kanałom komunikacyjnym. </w:t>
      </w:r>
    </w:p>
    <w:p w:rsidR="008A3C73" w:rsidRPr="00197167" w:rsidRDefault="008A3C73" w:rsidP="003B0303">
      <w:pPr>
        <w:pStyle w:val="Nagwek1"/>
        <w:numPr>
          <w:ilvl w:val="0"/>
          <w:numId w:val="39"/>
        </w:numPr>
        <w:rPr>
          <w:b/>
          <w:color w:val="auto"/>
        </w:rPr>
      </w:pPr>
      <w:bookmarkStart w:id="4" w:name="_Toc452803189"/>
      <w:bookmarkStart w:id="5" w:name="_Toc453195936"/>
      <w:r w:rsidRPr="00197167">
        <w:rPr>
          <w:b/>
          <w:color w:val="auto"/>
        </w:rPr>
        <w:t>Algorytmy rozwiązujące zagadnienie uzgadniania</w:t>
      </w:r>
      <w:bookmarkEnd w:id="4"/>
      <w:bookmarkEnd w:id="5"/>
    </w:p>
    <w:p w:rsidR="008616D4" w:rsidRPr="00DF330A" w:rsidRDefault="00DF330A" w:rsidP="00AF3653">
      <w:pPr>
        <w:spacing w:line="360" w:lineRule="auto"/>
        <w:ind w:firstLine="567"/>
        <w:jc w:val="both"/>
      </w:pPr>
      <w:r>
        <w:t>W niniejszym rozdziale omówione zostaną algorytmy rozwiązujące zagadnie uzgadniania. Przedstawiono tu krótką charakterystykę każdego z wybranych algorytmów. Rozdział ten prezentuje także podstawowe informacje związane z każdym z rozwiązań, takie jak dla zgodność, skończoność czy liczba kroków dla jakich jest poprawny.</w:t>
      </w:r>
    </w:p>
    <w:p w:rsidR="003B0303" w:rsidRPr="003B0303" w:rsidRDefault="003B0303" w:rsidP="003B0303">
      <w:pPr>
        <w:pStyle w:val="Akapitzlist"/>
        <w:keepNext/>
        <w:keepLines/>
        <w:numPr>
          <w:ilvl w:val="0"/>
          <w:numId w:val="40"/>
        </w:numPr>
        <w:spacing w:before="40"/>
        <w:contextualSpacing w:val="0"/>
        <w:outlineLvl w:val="1"/>
        <w:rPr>
          <w:rFonts w:ascii="Calibri Light" w:hAnsi="Calibri Light"/>
          <w:vanish/>
          <w:color w:val="2E74B5"/>
          <w:sz w:val="26"/>
          <w:szCs w:val="26"/>
        </w:rPr>
      </w:pPr>
      <w:bookmarkStart w:id="6" w:name="_Toc453195868"/>
      <w:bookmarkStart w:id="7" w:name="_Toc453195937"/>
      <w:bookmarkStart w:id="8" w:name="_Toc452803190"/>
      <w:bookmarkEnd w:id="6"/>
      <w:bookmarkEnd w:id="7"/>
    </w:p>
    <w:p w:rsidR="003B0303" w:rsidRPr="003B0303" w:rsidRDefault="003B0303" w:rsidP="003B0303">
      <w:pPr>
        <w:pStyle w:val="Akapitzlist"/>
        <w:keepNext/>
        <w:keepLines/>
        <w:numPr>
          <w:ilvl w:val="0"/>
          <w:numId w:val="40"/>
        </w:numPr>
        <w:spacing w:before="40"/>
        <w:contextualSpacing w:val="0"/>
        <w:outlineLvl w:val="1"/>
        <w:rPr>
          <w:rFonts w:ascii="Calibri Light" w:hAnsi="Calibri Light"/>
          <w:vanish/>
          <w:color w:val="2E74B5"/>
          <w:sz w:val="26"/>
          <w:szCs w:val="26"/>
        </w:rPr>
      </w:pPr>
      <w:bookmarkStart w:id="9" w:name="_Toc453195869"/>
      <w:bookmarkStart w:id="10" w:name="_Toc453195938"/>
      <w:bookmarkEnd w:id="9"/>
      <w:bookmarkEnd w:id="10"/>
    </w:p>
    <w:p w:rsidR="003B0303" w:rsidRPr="003B0303" w:rsidRDefault="003B0303" w:rsidP="003B0303">
      <w:pPr>
        <w:pStyle w:val="Akapitzlist"/>
        <w:keepNext/>
        <w:keepLines/>
        <w:numPr>
          <w:ilvl w:val="0"/>
          <w:numId w:val="40"/>
        </w:numPr>
        <w:spacing w:before="40"/>
        <w:contextualSpacing w:val="0"/>
        <w:outlineLvl w:val="1"/>
        <w:rPr>
          <w:rFonts w:ascii="Calibri Light" w:hAnsi="Calibri Light"/>
          <w:vanish/>
          <w:color w:val="2E74B5"/>
          <w:sz w:val="26"/>
          <w:szCs w:val="26"/>
        </w:rPr>
      </w:pPr>
      <w:bookmarkStart w:id="11" w:name="_Toc453195870"/>
      <w:bookmarkStart w:id="12" w:name="_Toc453195939"/>
      <w:bookmarkEnd w:id="11"/>
      <w:bookmarkEnd w:id="12"/>
    </w:p>
    <w:p w:rsidR="00DF330A" w:rsidRPr="00197167" w:rsidRDefault="00DF330A" w:rsidP="003B0303">
      <w:pPr>
        <w:pStyle w:val="Nagwek2"/>
        <w:numPr>
          <w:ilvl w:val="1"/>
          <w:numId w:val="40"/>
        </w:numPr>
        <w:rPr>
          <w:b/>
          <w:color w:val="auto"/>
        </w:rPr>
      </w:pPr>
      <w:bookmarkStart w:id="13" w:name="_Toc453195940"/>
      <w:r w:rsidRPr="00197167">
        <w:rPr>
          <w:b/>
          <w:color w:val="auto"/>
        </w:rPr>
        <w:t>Wybrane algorytmy</w:t>
      </w:r>
      <w:bookmarkEnd w:id="13"/>
    </w:p>
    <w:p w:rsidR="00197167" w:rsidRDefault="00AF3653" w:rsidP="00AF3653">
      <w:pPr>
        <w:pStyle w:val="Akapitzlist"/>
        <w:spacing w:line="360" w:lineRule="auto"/>
        <w:ind w:left="0" w:firstLine="360"/>
        <w:jc w:val="both"/>
      </w:pPr>
      <w:r>
        <w:t>Dokonując analizy problemu uzgadniania można stwierdzić, iż powstało wiele algorytmów rozwiązujących powyższy problemu. Oprócz dedykowanych algorytmów takich jak: algorytm generałów bizantyjskich, algorytm jednorundowy czy algorytm króla, istnieje szereg pozostałych algorytmów umożliwiających rozwiązanie problemu uzgadniania, sprowadzając go jednocześnie do problemu konsensusu. Wybrane algorytmy rozwiązujące zagadnienie uzgadniania zebrane zostały w poniższej tabeli wraz ze wskazaniem twórcy i daty powstania algorytmu.</w:t>
      </w:r>
    </w:p>
    <w:p w:rsidR="00197167" w:rsidRDefault="00197167">
      <w:r>
        <w:br w:type="page"/>
      </w:r>
    </w:p>
    <w:tbl>
      <w:tblPr>
        <w:tblStyle w:val="Tabelasiatki2akcent11"/>
        <w:tblW w:w="0" w:type="auto"/>
        <w:jc w:val="center"/>
        <w:tblLook w:val="04A0"/>
      </w:tblPr>
      <w:tblGrid>
        <w:gridCol w:w="4058"/>
        <w:gridCol w:w="2782"/>
        <w:gridCol w:w="1300"/>
        <w:gridCol w:w="1190"/>
      </w:tblGrid>
      <w:tr w:rsidR="00DF330A" w:rsidTr="003F021C">
        <w:trPr>
          <w:cnfStyle w:val="100000000000"/>
          <w:jc w:val="center"/>
        </w:trPr>
        <w:tc>
          <w:tcPr>
            <w:cnfStyle w:val="001000000000"/>
            <w:tcW w:w="4058" w:type="dxa"/>
            <w:vAlign w:val="center"/>
          </w:tcPr>
          <w:p w:rsidR="00DF330A" w:rsidRDefault="00DF330A" w:rsidP="003F021C">
            <w:pPr>
              <w:jc w:val="center"/>
            </w:pPr>
            <w:r>
              <w:lastRenderedPageBreak/>
              <w:t>Nazwa algorytmu</w:t>
            </w:r>
          </w:p>
        </w:tc>
        <w:tc>
          <w:tcPr>
            <w:tcW w:w="2782" w:type="dxa"/>
            <w:vAlign w:val="center"/>
          </w:tcPr>
          <w:p w:rsidR="00DF330A" w:rsidRDefault="00DF330A" w:rsidP="003F021C">
            <w:pPr>
              <w:jc w:val="center"/>
              <w:cnfStyle w:val="100000000000"/>
            </w:pPr>
            <w:r>
              <w:t>Twórca</w:t>
            </w:r>
          </w:p>
        </w:tc>
        <w:tc>
          <w:tcPr>
            <w:tcW w:w="1300" w:type="dxa"/>
            <w:vAlign w:val="center"/>
          </w:tcPr>
          <w:p w:rsidR="00DF330A" w:rsidRDefault="00DF330A" w:rsidP="003F021C">
            <w:pPr>
              <w:jc w:val="center"/>
              <w:cnfStyle w:val="100000000000"/>
            </w:pPr>
            <w:r>
              <w:t>Rok powstania</w:t>
            </w:r>
          </w:p>
        </w:tc>
        <w:tc>
          <w:tcPr>
            <w:tcW w:w="1190" w:type="dxa"/>
            <w:vAlign w:val="center"/>
          </w:tcPr>
          <w:p w:rsidR="00DF330A" w:rsidRDefault="00DF330A" w:rsidP="003F021C">
            <w:pPr>
              <w:jc w:val="center"/>
              <w:cnfStyle w:val="100000000000"/>
            </w:pPr>
            <w:r>
              <w:t>Wybrany przez</w:t>
            </w:r>
          </w:p>
        </w:tc>
      </w:tr>
      <w:tr w:rsidR="00DF330A" w:rsidRPr="00CA1731" w:rsidTr="003F021C">
        <w:trPr>
          <w:cnfStyle w:val="000000100000"/>
          <w:jc w:val="center"/>
        </w:trPr>
        <w:tc>
          <w:tcPr>
            <w:cnfStyle w:val="001000000000"/>
            <w:tcW w:w="4058" w:type="dxa"/>
            <w:vAlign w:val="center"/>
          </w:tcPr>
          <w:p w:rsidR="00DF330A" w:rsidRPr="003F021C" w:rsidRDefault="00DF330A" w:rsidP="003F021C">
            <w:pPr>
              <w:jc w:val="center"/>
            </w:pPr>
            <w:r w:rsidRPr="003F021C">
              <w:t>Algorytm generałów bizantyjskich (Byzantine Generals Algorithm) [</w:t>
            </w:r>
            <w:r w:rsidRPr="003F021C">
              <w:rPr>
                <w:rStyle w:val="Odwoanieprzypisukocowego"/>
                <w:vertAlign w:val="baseline"/>
              </w:rPr>
              <w:endnoteReference w:id="3"/>
            </w:r>
            <w:r w:rsidRPr="003F021C">
              <w:t>]</w:t>
            </w:r>
          </w:p>
        </w:tc>
        <w:tc>
          <w:tcPr>
            <w:tcW w:w="2782" w:type="dxa"/>
            <w:vAlign w:val="center"/>
          </w:tcPr>
          <w:p w:rsidR="00DF330A" w:rsidRPr="00415388" w:rsidRDefault="00DF330A" w:rsidP="003F021C">
            <w:pPr>
              <w:jc w:val="center"/>
              <w:cnfStyle w:val="000000100000"/>
              <w:rPr>
                <w:lang w:val="en-US"/>
              </w:rPr>
            </w:pPr>
            <w:r w:rsidRPr="00415388">
              <w:rPr>
                <w:lang w:val="en-US"/>
              </w:rPr>
              <w:t>Leslie Lamport</w:t>
            </w:r>
          </w:p>
          <w:p w:rsidR="00DF330A" w:rsidRPr="00415388" w:rsidRDefault="00DF330A" w:rsidP="003F021C">
            <w:pPr>
              <w:jc w:val="center"/>
              <w:cnfStyle w:val="000000100000"/>
              <w:rPr>
                <w:lang w:val="en-US"/>
              </w:rPr>
            </w:pPr>
            <w:r w:rsidRPr="00415388">
              <w:rPr>
                <w:lang w:val="en-US"/>
              </w:rPr>
              <w:t>Robert Shostak</w:t>
            </w:r>
          </w:p>
          <w:p w:rsidR="00DF330A" w:rsidRPr="00415388" w:rsidRDefault="00DF330A" w:rsidP="003F021C">
            <w:pPr>
              <w:jc w:val="center"/>
              <w:cnfStyle w:val="000000100000"/>
              <w:rPr>
                <w:lang w:val="en-US"/>
              </w:rPr>
            </w:pPr>
            <w:r w:rsidRPr="00415388">
              <w:rPr>
                <w:lang w:val="en-US"/>
              </w:rPr>
              <w:t>Marshall Pease</w:t>
            </w:r>
          </w:p>
        </w:tc>
        <w:tc>
          <w:tcPr>
            <w:tcW w:w="1300" w:type="dxa"/>
            <w:vAlign w:val="center"/>
          </w:tcPr>
          <w:p w:rsidR="00DF330A" w:rsidRPr="003F021C" w:rsidRDefault="00DF330A" w:rsidP="003F021C">
            <w:pPr>
              <w:jc w:val="center"/>
              <w:cnfStyle w:val="000000100000"/>
            </w:pPr>
            <w:r w:rsidRPr="003F021C">
              <w:t>1982</w:t>
            </w:r>
          </w:p>
        </w:tc>
        <w:tc>
          <w:tcPr>
            <w:tcW w:w="1190" w:type="dxa"/>
            <w:vAlign w:val="center"/>
          </w:tcPr>
          <w:p w:rsidR="00DF330A" w:rsidRPr="003F021C" w:rsidRDefault="00DF330A" w:rsidP="003F021C">
            <w:pPr>
              <w:jc w:val="center"/>
              <w:cnfStyle w:val="000000100000"/>
            </w:pPr>
            <w:r w:rsidRPr="003F021C">
              <w:t>Krystian Cymerys</w:t>
            </w:r>
          </w:p>
        </w:tc>
      </w:tr>
      <w:tr w:rsidR="00DF330A" w:rsidRPr="00CA1731" w:rsidTr="003F021C">
        <w:trPr>
          <w:jc w:val="center"/>
        </w:trPr>
        <w:tc>
          <w:tcPr>
            <w:cnfStyle w:val="001000000000"/>
            <w:tcW w:w="4058" w:type="dxa"/>
            <w:vAlign w:val="center"/>
          </w:tcPr>
          <w:p w:rsidR="00DF330A" w:rsidRPr="00415388" w:rsidRDefault="00DF330A" w:rsidP="003F021C">
            <w:pPr>
              <w:jc w:val="center"/>
              <w:rPr>
                <w:lang w:val="en-US"/>
              </w:rPr>
            </w:pPr>
            <w:r w:rsidRPr="00415388">
              <w:rPr>
                <w:lang w:val="en-US"/>
              </w:rPr>
              <w:t>Algorytm króla (The Phase King Algorithm) [</w:t>
            </w:r>
            <w:r w:rsidRPr="003F021C">
              <w:rPr>
                <w:rStyle w:val="Odwoanieprzypisukocowego"/>
                <w:vertAlign w:val="baseline"/>
              </w:rPr>
              <w:endnoteReference w:id="4"/>
            </w:r>
            <w:r w:rsidRPr="00415388">
              <w:rPr>
                <w:lang w:val="en-US"/>
              </w:rPr>
              <w:t>]</w:t>
            </w:r>
          </w:p>
        </w:tc>
        <w:tc>
          <w:tcPr>
            <w:tcW w:w="2782" w:type="dxa"/>
            <w:vAlign w:val="center"/>
          </w:tcPr>
          <w:p w:rsidR="00DF330A" w:rsidRPr="003F021C" w:rsidRDefault="00DF330A" w:rsidP="003F021C">
            <w:pPr>
              <w:jc w:val="center"/>
              <w:cnfStyle w:val="000000000000"/>
            </w:pPr>
            <w:r w:rsidRPr="003F021C">
              <w:t>Piotr Berman</w:t>
            </w:r>
          </w:p>
          <w:p w:rsidR="00DF330A" w:rsidRPr="003F021C" w:rsidRDefault="00DF330A" w:rsidP="003F021C">
            <w:pPr>
              <w:jc w:val="center"/>
              <w:cnfStyle w:val="000000000000"/>
            </w:pPr>
            <w:r w:rsidRPr="003F021C">
              <w:t>Juan Garay</w:t>
            </w:r>
          </w:p>
        </w:tc>
        <w:tc>
          <w:tcPr>
            <w:tcW w:w="1300" w:type="dxa"/>
            <w:vAlign w:val="center"/>
          </w:tcPr>
          <w:p w:rsidR="00DF330A" w:rsidRPr="003F021C" w:rsidRDefault="00DF330A" w:rsidP="003F021C">
            <w:pPr>
              <w:jc w:val="center"/>
              <w:cnfStyle w:val="000000000000"/>
            </w:pPr>
            <w:r w:rsidRPr="003F021C">
              <w:t>1989</w:t>
            </w:r>
          </w:p>
        </w:tc>
        <w:tc>
          <w:tcPr>
            <w:tcW w:w="1190" w:type="dxa"/>
            <w:vAlign w:val="center"/>
          </w:tcPr>
          <w:p w:rsidR="00DF330A" w:rsidRPr="003F021C" w:rsidRDefault="00DF330A" w:rsidP="003F021C">
            <w:pPr>
              <w:jc w:val="center"/>
              <w:cnfStyle w:val="000000000000"/>
            </w:pPr>
            <w:r w:rsidRPr="003F021C">
              <w:t>Lucyna Hajder</w:t>
            </w:r>
          </w:p>
        </w:tc>
      </w:tr>
      <w:tr w:rsidR="00DF330A" w:rsidRPr="00CA1731" w:rsidTr="003F021C">
        <w:trPr>
          <w:cnfStyle w:val="000000100000"/>
          <w:jc w:val="center"/>
        </w:trPr>
        <w:tc>
          <w:tcPr>
            <w:cnfStyle w:val="001000000000"/>
            <w:tcW w:w="4058" w:type="dxa"/>
            <w:vAlign w:val="center"/>
          </w:tcPr>
          <w:p w:rsidR="00DF330A" w:rsidRPr="003F021C" w:rsidRDefault="00DF330A" w:rsidP="003F021C">
            <w:pPr>
              <w:jc w:val="center"/>
            </w:pPr>
            <w:r w:rsidRPr="003F021C">
              <w:t>Algorytm jednorundowy</w:t>
            </w:r>
            <w:r w:rsidR="003F021C">
              <w:t xml:space="preserve"> [</w:t>
            </w:r>
            <w:r w:rsidR="003F021C" w:rsidRPr="003F021C">
              <w:rPr>
                <w:rStyle w:val="Odwoanieprzypisukocowego"/>
                <w:vertAlign w:val="baseline"/>
              </w:rPr>
              <w:endnoteReference w:id="5"/>
            </w:r>
            <w:r w:rsidR="003F021C">
              <w:t>]</w:t>
            </w:r>
          </w:p>
        </w:tc>
        <w:tc>
          <w:tcPr>
            <w:tcW w:w="2782" w:type="dxa"/>
            <w:vAlign w:val="center"/>
          </w:tcPr>
          <w:p w:rsidR="00DF330A" w:rsidRPr="00415388" w:rsidRDefault="003F021C" w:rsidP="003F021C">
            <w:pPr>
              <w:jc w:val="center"/>
              <w:cnfStyle w:val="000000100000"/>
              <w:rPr>
                <w:lang w:val="en-US"/>
              </w:rPr>
            </w:pPr>
            <w:r w:rsidRPr="00415388">
              <w:rPr>
                <w:lang w:val="en-US"/>
              </w:rPr>
              <w:t>Daniel Davies</w:t>
            </w:r>
          </w:p>
          <w:p w:rsidR="003F021C" w:rsidRPr="00415388" w:rsidRDefault="003F021C" w:rsidP="003F021C">
            <w:pPr>
              <w:jc w:val="center"/>
              <w:cnfStyle w:val="000000100000"/>
              <w:rPr>
                <w:lang w:val="en-US"/>
              </w:rPr>
            </w:pPr>
            <w:r w:rsidRPr="00415388">
              <w:rPr>
                <w:lang w:val="en-US"/>
              </w:rPr>
              <w:t>John F. Wakerly</w:t>
            </w:r>
          </w:p>
        </w:tc>
        <w:tc>
          <w:tcPr>
            <w:tcW w:w="1300" w:type="dxa"/>
            <w:vAlign w:val="center"/>
          </w:tcPr>
          <w:p w:rsidR="00DF330A" w:rsidRPr="003F021C" w:rsidRDefault="003F021C" w:rsidP="003F021C">
            <w:pPr>
              <w:jc w:val="center"/>
              <w:cnfStyle w:val="000000100000"/>
            </w:pPr>
            <w:r>
              <w:t>1978</w:t>
            </w:r>
          </w:p>
        </w:tc>
        <w:tc>
          <w:tcPr>
            <w:tcW w:w="1190" w:type="dxa"/>
            <w:vAlign w:val="center"/>
          </w:tcPr>
          <w:p w:rsidR="00DF330A" w:rsidRPr="003F021C" w:rsidRDefault="00DF330A" w:rsidP="003F021C">
            <w:pPr>
              <w:jc w:val="center"/>
              <w:cnfStyle w:val="000000100000"/>
            </w:pPr>
            <w:r w:rsidRPr="003F021C">
              <w:t>Marcin Czanasz</w:t>
            </w:r>
          </w:p>
        </w:tc>
      </w:tr>
      <w:tr w:rsidR="00DF330A" w:rsidRPr="00CA1731" w:rsidTr="003F021C">
        <w:trPr>
          <w:jc w:val="center"/>
        </w:trPr>
        <w:tc>
          <w:tcPr>
            <w:cnfStyle w:val="001000000000"/>
            <w:tcW w:w="4058" w:type="dxa"/>
            <w:vAlign w:val="center"/>
          </w:tcPr>
          <w:p w:rsidR="00DF330A" w:rsidRPr="003F021C" w:rsidRDefault="00DF330A" w:rsidP="003F021C">
            <w:pPr>
              <w:jc w:val="center"/>
            </w:pPr>
            <w:r w:rsidRPr="003F021C">
              <w:t>Algorytm randomizowany (randomized algorithm) [</w:t>
            </w:r>
            <w:r w:rsidRPr="003F021C">
              <w:rPr>
                <w:rStyle w:val="Odwoanieprzypisukocowego"/>
                <w:vertAlign w:val="baseline"/>
              </w:rPr>
              <w:endnoteReference w:id="6"/>
            </w:r>
            <w:r w:rsidRPr="003F021C">
              <w:t>]</w:t>
            </w:r>
          </w:p>
        </w:tc>
        <w:tc>
          <w:tcPr>
            <w:tcW w:w="2782" w:type="dxa"/>
            <w:vAlign w:val="center"/>
          </w:tcPr>
          <w:p w:rsidR="00DF330A" w:rsidRPr="003F021C" w:rsidRDefault="00DF330A" w:rsidP="003F021C">
            <w:pPr>
              <w:jc w:val="center"/>
              <w:cnfStyle w:val="000000000000"/>
            </w:pPr>
            <w:r w:rsidRPr="003F021C">
              <w:t>Michael Ben-Or</w:t>
            </w:r>
          </w:p>
        </w:tc>
        <w:tc>
          <w:tcPr>
            <w:tcW w:w="1300" w:type="dxa"/>
            <w:vAlign w:val="center"/>
          </w:tcPr>
          <w:p w:rsidR="00DF330A" w:rsidRPr="003F021C" w:rsidRDefault="00DF330A" w:rsidP="003F021C">
            <w:pPr>
              <w:jc w:val="center"/>
              <w:cnfStyle w:val="000000000000"/>
            </w:pPr>
            <w:r w:rsidRPr="003F021C">
              <w:t>1983</w:t>
            </w:r>
          </w:p>
        </w:tc>
        <w:tc>
          <w:tcPr>
            <w:tcW w:w="1190" w:type="dxa"/>
            <w:vAlign w:val="center"/>
          </w:tcPr>
          <w:p w:rsidR="00DF330A" w:rsidRPr="003F021C" w:rsidRDefault="00DF330A" w:rsidP="003F021C">
            <w:pPr>
              <w:jc w:val="center"/>
              <w:cnfStyle w:val="000000000000"/>
            </w:pPr>
            <w:r w:rsidRPr="003F021C">
              <w:t>Krystian Cymerys</w:t>
            </w:r>
          </w:p>
        </w:tc>
      </w:tr>
      <w:tr w:rsidR="00DF330A" w:rsidRPr="00CA1731" w:rsidTr="003F021C">
        <w:trPr>
          <w:cnfStyle w:val="000000100000"/>
          <w:jc w:val="center"/>
        </w:trPr>
        <w:tc>
          <w:tcPr>
            <w:cnfStyle w:val="001000000000"/>
            <w:tcW w:w="4058" w:type="dxa"/>
            <w:vAlign w:val="center"/>
          </w:tcPr>
          <w:p w:rsidR="00DF330A" w:rsidRPr="003F021C" w:rsidRDefault="00DF330A" w:rsidP="003F021C">
            <w:pPr>
              <w:jc w:val="center"/>
            </w:pPr>
            <w:r w:rsidRPr="003F021C">
              <w:t>Algorytm dwóch armii (Two Army/Generals Problem) [</w:t>
            </w:r>
            <w:r w:rsidRPr="003F021C">
              <w:rPr>
                <w:rStyle w:val="Odwoanieprzypisukocowego"/>
                <w:vertAlign w:val="baseline"/>
              </w:rPr>
              <w:endnoteReference w:id="7"/>
            </w:r>
            <w:r w:rsidRPr="003F021C">
              <w:t>]</w:t>
            </w:r>
          </w:p>
        </w:tc>
        <w:tc>
          <w:tcPr>
            <w:tcW w:w="2782" w:type="dxa"/>
            <w:vAlign w:val="center"/>
          </w:tcPr>
          <w:p w:rsidR="00DF330A" w:rsidRPr="003F021C" w:rsidRDefault="00DF330A" w:rsidP="003F021C">
            <w:pPr>
              <w:jc w:val="center"/>
              <w:cnfStyle w:val="000000100000"/>
            </w:pPr>
            <w:r w:rsidRPr="003F021C">
              <w:t>Eralp Abdurrahim Akkoyunlu</w:t>
            </w:r>
          </w:p>
          <w:p w:rsidR="00DF330A" w:rsidRPr="003F021C" w:rsidRDefault="00DF330A" w:rsidP="003F021C">
            <w:pPr>
              <w:jc w:val="center"/>
              <w:cnfStyle w:val="000000100000"/>
            </w:pPr>
            <w:r w:rsidRPr="003F021C">
              <w:t>Kattamuri Ekanadham</w:t>
            </w:r>
          </w:p>
          <w:p w:rsidR="00DF330A" w:rsidRPr="003F021C" w:rsidRDefault="00DF330A" w:rsidP="003F021C">
            <w:pPr>
              <w:jc w:val="center"/>
              <w:cnfStyle w:val="000000100000"/>
            </w:pPr>
            <w:r w:rsidRPr="003F021C">
              <w:t>R.V. Huber</w:t>
            </w:r>
          </w:p>
        </w:tc>
        <w:tc>
          <w:tcPr>
            <w:tcW w:w="1300" w:type="dxa"/>
            <w:vAlign w:val="center"/>
          </w:tcPr>
          <w:p w:rsidR="00DF330A" w:rsidRPr="003F021C" w:rsidRDefault="00DF330A" w:rsidP="003F021C">
            <w:pPr>
              <w:jc w:val="center"/>
              <w:cnfStyle w:val="000000100000"/>
            </w:pPr>
            <w:r w:rsidRPr="003F021C">
              <w:t>1975</w:t>
            </w:r>
          </w:p>
        </w:tc>
        <w:tc>
          <w:tcPr>
            <w:tcW w:w="1190" w:type="dxa"/>
            <w:vAlign w:val="center"/>
          </w:tcPr>
          <w:p w:rsidR="00DF330A" w:rsidRPr="003F021C" w:rsidRDefault="00DF330A" w:rsidP="003F021C">
            <w:pPr>
              <w:jc w:val="center"/>
              <w:cnfStyle w:val="000000100000"/>
            </w:pPr>
            <w:r w:rsidRPr="003F021C">
              <w:t>Lucyna Hajder</w:t>
            </w:r>
          </w:p>
        </w:tc>
      </w:tr>
      <w:tr w:rsidR="00DF330A" w:rsidRPr="006E2670" w:rsidTr="003F021C">
        <w:trPr>
          <w:jc w:val="center"/>
        </w:trPr>
        <w:tc>
          <w:tcPr>
            <w:cnfStyle w:val="001000000000"/>
            <w:tcW w:w="4058" w:type="dxa"/>
            <w:vAlign w:val="center"/>
          </w:tcPr>
          <w:p w:rsidR="00DF330A" w:rsidRPr="00415388" w:rsidRDefault="00DF330A" w:rsidP="003F021C">
            <w:pPr>
              <w:jc w:val="center"/>
              <w:rPr>
                <w:lang w:val="en-US"/>
              </w:rPr>
            </w:pPr>
            <w:r w:rsidRPr="00415388">
              <w:rPr>
                <w:lang w:val="en-US"/>
              </w:rPr>
              <w:t>Algorytm królowej (The Queen Algorithm) [</w:t>
            </w:r>
            <w:r w:rsidRPr="003F021C">
              <w:rPr>
                <w:rStyle w:val="Odwoanieprzypisukocowego"/>
                <w:vertAlign w:val="baseline"/>
              </w:rPr>
              <w:endnoteReference w:id="8"/>
            </w:r>
            <w:r w:rsidRPr="00415388">
              <w:rPr>
                <w:lang w:val="en-US"/>
              </w:rPr>
              <w:t>]</w:t>
            </w:r>
          </w:p>
        </w:tc>
        <w:tc>
          <w:tcPr>
            <w:tcW w:w="2782" w:type="dxa"/>
            <w:vAlign w:val="center"/>
          </w:tcPr>
          <w:p w:rsidR="00DF330A" w:rsidRPr="00415388" w:rsidRDefault="00DF330A" w:rsidP="003F021C">
            <w:pPr>
              <w:jc w:val="center"/>
              <w:cnfStyle w:val="000000000000"/>
              <w:rPr>
                <w:lang w:val="en-US"/>
              </w:rPr>
            </w:pPr>
            <w:r w:rsidRPr="00415388">
              <w:rPr>
                <w:lang w:val="en-US"/>
              </w:rPr>
              <w:t>Piotr Berman</w:t>
            </w:r>
          </w:p>
          <w:p w:rsidR="00DF330A" w:rsidRPr="00415388" w:rsidRDefault="00DF330A" w:rsidP="003F021C">
            <w:pPr>
              <w:jc w:val="center"/>
              <w:cnfStyle w:val="000000000000"/>
              <w:rPr>
                <w:lang w:val="en-US"/>
              </w:rPr>
            </w:pPr>
            <w:r w:rsidRPr="00415388">
              <w:rPr>
                <w:lang w:val="en-US"/>
              </w:rPr>
              <w:t>Juan Garay</w:t>
            </w:r>
          </w:p>
          <w:p w:rsidR="00DF330A" w:rsidRPr="00415388" w:rsidRDefault="00DF330A" w:rsidP="003F021C">
            <w:pPr>
              <w:jc w:val="center"/>
              <w:cnfStyle w:val="000000000000"/>
              <w:rPr>
                <w:lang w:val="en-US"/>
              </w:rPr>
            </w:pPr>
            <w:r w:rsidRPr="00415388">
              <w:rPr>
                <w:lang w:val="en-US"/>
              </w:rPr>
              <w:t>Kenneth Perry</w:t>
            </w:r>
          </w:p>
        </w:tc>
        <w:tc>
          <w:tcPr>
            <w:tcW w:w="1300" w:type="dxa"/>
            <w:vAlign w:val="center"/>
          </w:tcPr>
          <w:p w:rsidR="00DF330A" w:rsidRPr="003F021C" w:rsidRDefault="00DF330A" w:rsidP="003F021C">
            <w:pPr>
              <w:jc w:val="center"/>
              <w:cnfStyle w:val="000000000000"/>
            </w:pPr>
            <w:r w:rsidRPr="003F021C">
              <w:t>1989</w:t>
            </w:r>
          </w:p>
        </w:tc>
        <w:tc>
          <w:tcPr>
            <w:tcW w:w="1190" w:type="dxa"/>
            <w:vAlign w:val="center"/>
          </w:tcPr>
          <w:p w:rsidR="00DF330A" w:rsidRPr="003F021C" w:rsidRDefault="00DF330A" w:rsidP="003F021C">
            <w:pPr>
              <w:jc w:val="center"/>
              <w:cnfStyle w:val="000000000000"/>
            </w:pPr>
            <w:r w:rsidRPr="003F021C">
              <w:t>Lucyna Hajder</w:t>
            </w:r>
          </w:p>
        </w:tc>
      </w:tr>
      <w:tr w:rsidR="00DF330A" w:rsidRPr="00910BE0" w:rsidTr="003F021C">
        <w:trPr>
          <w:cnfStyle w:val="000000100000"/>
          <w:jc w:val="center"/>
        </w:trPr>
        <w:tc>
          <w:tcPr>
            <w:cnfStyle w:val="001000000000"/>
            <w:tcW w:w="4058" w:type="dxa"/>
            <w:vAlign w:val="center"/>
          </w:tcPr>
          <w:p w:rsidR="00DF330A" w:rsidRPr="003F021C" w:rsidRDefault="00DF330A" w:rsidP="003F021C">
            <w:pPr>
              <w:jc w:val="center"/>
            </w:pPr>
            <w:r w:rsidRPr="003F021C">
              <w:t>Algorytm tratwy (Raft algorithm) [</w:t>
            </w:r>
            <w:r w:rsidRPr="003F021C">
              <w:rPr>
                <w:rStyle w:val="Odwoanieprzypisukocowego"/>
                <w:vertAlign w:val="baseline"/>
              </w:rPr>
              <w:endnoteReference w:id="9"/>
            </w:r>
            <w:r w:rsidRPr="003F021C">
              <w:t>]</w:t>
            </w:r>
          </w:p>
        </w:tc>
        <w:tc>
          <w:tcPr>
            <w:tcW w:w="2782" w:type="dxa"/>
            <w:vAlign w:val="center"/>
          </w:tcPr>
          <w:p w:rsidR="00DF330A" w:rsidRPr="003F021C" w:rsidRDefault="00DF330A" w:rsidP="003F021C">
            <w:pPr>
              <w:jc w:val="center"/>
              <w:cnfStyle w:val="000000100000"/>
            </w:pPr>
            <w:r w:rsidRPr="003F021C">
              <w:t>Diego Ongaro</w:t>
            </w:r>
          </w:p>
          <w:p w:rsidR="00DF330A" w:rsidRPr="003F021C" w:rsidRDefault="00DF330A" w:rsidP="003F021C">
            <w:pPr>
              <w:jc w:val="center"/>
              <w:cnfStyle w:val="000000100000"/>
            </w:pPr>
            <w:r w:rsidRPr="003F021C">
              <w:t>John Ousterhout</w:t>
            </w:r>
          </w:p>
        </w:tc>
        <w:tc>
          <w:tcPr>
            <w:tcW w:w="1300" w:type="dxa"/>
            <w:vAlign w:val="center"/>
          </w:tcPr>
          <w:p w:rsidR="00DF330A" w:rsidRPr="003F021C" w:rsidRDefault="00DF330A" w:rsidP="003F021C">
            <w:pPr>
              <w:jc w:val="center"/>
              <w:cnfStyle w:val="000000100000"/>
            </w:pPr>
            <w:r w:rsidRPr="003F021C">
              <w:t>2014</w:t>
            </w:r>
          </w:p>
        </w:tc>
        <w:tc>
          <w:tcPr>
            <w:tcW w:w="1190" w:type="dxa"/>
            <w:vAlign w:val="center"/>
          </w:tcPr>
          <w:p w:rsidR="00DF330A" w:rsidRPr="003F021C" w:rsidRDefault="00DF330A" w:rsidP="003F021C">
            <w:pPr>
              <w:jc w:val="center"/>
              <w:cnfStyle w:val="000000100000"/>
            </w:pPr>
            <w:r w:rsidRPr="003F021C">
              <w:t>Karol Gałęzia</w:t>
            </w:r>
          </w:p>
        </w:tc>
      </w:tr>
      <w:tr w:rsidR="00DF330A" w:rsidRPr="00910BE0" w:rsidTr="003F021C">
        <w:trPr>
          <w:jc w:val="center"/>
        </w:trPr>
        <w:tc>
          <w:tcPr>
            <w:cnfStyle w:val="001000000000"/>
            <w:tcW w:w="4058" w:type="dxa"/>
            <w:vAlign w:val="center"/>
          </w:tcPr>
          <w:p w:rsidR="00DF330A" w:rsidRPr="003F021C" w:rsidRDefault="00DF330A" w:rsidP="003F021C">
            <w:pPr>
              <w:jc w:val="center"/>
            </w:pPr>
            <w:r w:rsidRPr="003F021C">
              <w:t>Rozgłoszeniowy algorytm konsensusu podstawowego</w:t>
            </w:r>
            <w:r w:rsidR="00F01587">
              <w:t xml:space="preserve"> [</w:t>
            </w:r>
            <w:r w:rsidR="00F01587" w:rsidRPr="00F01587">
              <w:rPr>
                <w:rStyle w:val="Odwoanieprzypisukocowego"/>
                <w:vertAlign w:val="baseline"/>
              </w:rPr>
              <w:endnoteReference w:id="10"/>
            </w:r>
            <w:r w:rsidR="00F01587">
              <w:t>]</w:t>
            </w:r>
          </w:p>
        </w:tc>
        <w:tc>
          <w:tcPr>
            <w:tcW w:w="2782" w:type="dxa"/>
            <w:vAlign w:val="center"/>
          </w:tcPr>
          <w:p w:rsidR="00DF330A" w:rsidRPr="003F021C" w:rsidRDefault="00F01587" w:rsidP="003F021C">
            <w:pPr>
              <w:jc w:val="center"/>
              <w:cnfStyle w:val="000000000000"/>
            </w:pPr>
            <w:r>
              <w:t>Fatemeh Nourazar</w:t>
            </w:r>
          </w:p>
        </w:tc>
        <w:tc>
          <w:tcPr>
            <w:tcW w:w="1300" w:type="dxa"/>
            <w:vAlign w:val="center"/>
          </w:tcPr>
          <w:p w:rsidR="00DF330A" w:rsidRPr="003F021C" w:rsidRDefault="00F01587" w:rsidP="003F021C">
            <w:pPr>
              <w:jc w:val="center"/>
              <w:cnfStyle w:val="000000000000"/>
            </w:pPr>
            <w:r>
              <w:t>2009</w:t>
            </w:r>
          </w:p>
        </w:tc>
        <w:tc>
          <w:tcPr>
            <w:tcW w:w="1190" w:type="dxa"/>
            <w:vAlign w:val="center"/>
          </w:tcPr>
          <w:p w:rsidR="00DF330A" w:rsidRPr="003F021C" w:rsidRDefault="00DF330A" w:rsidP="003F021C">
            <w:pPr>
              <w:jc w:val="center"/>
              <w:cnfStyle w:val="000000000000"/>
            </w:pPr>
            <w:r w:rsidRPr="003F021C">
              <w:t>Michał Góra</w:t>
            </w:r>
          </w:p>
        </w:tc>
      </w:tr>
      <w:tr w:rsidR="00DF330A" w:rsidRPr="00910BE0" w:rsidTr="003F021C">
        <w:trPr>
          <w:cnfStyle w:val="000000100000"/>
          <w:jc w:val="center"/>
        </w:trPr>
        <w:tc>
          <w:tcPr>
            <w:cnfStyle w:val="001000000000"/>
            <w:tcW w:w="4058" w:type="dxa"/>
            <w:vAlign w:val="center"/>
          </w:tcPr>
          <w:p w:rsidR="00DF330A" w:rsidRPr="003F021C" w:rsidRDefault="00DF330A" w:rsidP="003F021C">
            <w:pPr>
              <w:jc w:val="center"/>
            </w:pPr>
            <w:r w:rsidRPr="003F021C">
              <w:t>Hierarchiczny algorytm konsensusu podstawowego</w:t>
            </w:r>
            <w:r w:rsidR="003F021C" w:rsidRPr="003F021C">
              <w:t xml:space="preserve"> [</w:t>
            </w:r>
            <w:r w:rsidR="00AF3653" w:rsidRPr="003F021C">
              <w:rPr>
                <w:rStyle w:val="Odwoanieprzypisukocowego"/>
                <w:vertAlign w:val="baseline"/>
              </w:rPr>
              <w:endnoteReference w:id="11"/>
            </w:r>
            <w:r w:rsidR="003F021C" w:rsidRPr="003F021C">
              <w:t>]</w:t>
            </w:r>
          </w:p>
        </w:tc>
        <w:tc>
          <w:tcPr>
            <w:tcW w:w="2782" w:type="dxa"/>
            <w:vAlign w:val="center"/>
          </w:tcPr>
          <w:p w:rsidR="00DF330A" w:rsidRPr="003F021C" w:rsidRDefault="00AF3653" w:rsidP="003F021C">
            <w:pPr>
              <w:jc w:val="center"/>
              <w:cnfStyle w:val="000000100000"/>
            </w:pPr>
            <w:r w:rsidRPr="003F021C">
              <w:t>Akhil Kumar</w:t>
            </w:r>
          </w:p>
        </w:tc>
        <w:tc>
          <w:tcPr>
            <w:tcW w:w="1300" w:type="dxa"/>
            <w:vAlign w:val="center"/>
          </w:tcPr>
          <w:p w:rsidR="00DF330A" w:rsidRPr="003F021C" w:rsidRDefault="00AF3653" w:rsidP="003F021C">
            <w:pPr>
              <w:jc w:val="center"/>
              <w:cnfStyle w:val="000000100000"/>
            </w:pPr>
            <w:r w:rsidRPr="003F021C">
              <w:t>1990</w:t>
            </w:r>
          </w:p>
        </w:tc>
        <w:tc>
          <w:tcPr>
            <w:tcW w:w="1190" w:type="dxa"/>
            <w:vAlign w:val="center"/>
          </w:tcPr>
          <w:p w:rsidR="00DF330A" w:rsidRPr="003F021C" w:rsidRDefault="00DF330A" w:rsidP="003F021C">
            <w:pPr>
              <w:jc w:val="center"/>
              <w:cnfStyle w:val="000000100000"/>
            </w:pPr>
            <w:r w:rsidRPr="003F021C">
              <w:t>Michał Góra</w:t>
            </w:r>
          </w:p>
        </w:tc>
      </w:tr>
      <w:tr w:rsidR="00DF330A" w:rsidRPr="005443DE" w:rsidTr="003F021C">
        <w:trPr>
          <w:jc w:val="center"/>
        </w:trPr>
        <w:tc>
          <w:tcPr>
            <w:cnfStyle w:val="001000000000"/>
            <w:tcW w:w="4058" w:type="dxa"/>
            <w:vAlign w:val="center"/>
          </w:tcPr>
          <w:p w:rsidR="00DF330A" w:rsidRPr="003F021C" w:rsidRDefault="00DF330A" w:rsidP="003F021C">
            <w:pPr>
              <w:jc w:val="center"/>
            </w:pPr>
            <w:r w:rsidRPr="003F021C">
              <w:t>k-set Consensus [</w:t>
            </w:r>
            <w:r w:rsidRPr="003F021C">
              <w:rPr>
                <w:rStyle w:val="Odwoanieprzypisukocowego"/>
                <w:vertAlign w:val="baseline"/>
              </w:rPr>
              <w:endnoteReference w:id="12"/>
            </w:r>
            <w:r w:rsidRPr="003F021C">
              <w:t>]</w:t>
            </w:r>
          </w:p>
        </w:tc>
        <w:tc>
          <w:tcPr>
            <w:tcW w:w="2782" w:type="dxa"/>
            <w:vAlign w:val="center"/>
          </w:tcPr>
          <w:p w:rsidR="00DF330A" w:rsidRPr="00415388" w:rsidRDefault="00DF330A" w:rsidP="003F021C">
            <w:pPr>
              <w:jc w:val="center"/>
              <w:cnfStyle w:val="000000000000"/>
              <w:rPr>
                <w:lang w:val="en-US"/>
              </w:rPr>
            </w:pPr>
            <w:r w:rsidRPr="00415388">
              <w:rPr>
                <w:lang w:val="en-US"/>
              </w:rPr>
              <w:t>Roberto De Prisco</w:t>
            </w:r>
          </w:p>
          <w:p w:rsidR="00DF330A" w:rsidRPr="00415388" w:rsidRDefault="00DF330A" w:rsidP="003F021C">
            <w:pPr>
              <w:jc w:val="center"/>
              <w:cnfStyle w:val="000000000000"/>
              <w:rPr>
                <w:lang w:val="en-US"/>
              </w:rPr>
            </w:pPr>
            <w:r w:rsidRPr="00415388">
              <w:rPr>
                <w:lang w:val="en-US"/>
              </w:rPr>
              <w:t>Dahlia Malkhi</w:t>
            </w:r>
          </w:p>
          <w:p w:rsidR="00DF330A" w:rsidRPr="00415388" w:rsidRDefault="00DF330A" w:rsidP="003F021C">
            <w:pPr>
              <w:jc w:val="center"/>
              <w:cnfStyle w:val="000000000000"/>
              <w:rPr>
                <w:lang w:val="en-US"/>
              </w:rPr>
            </w:pPr>
            <w:r w:rsidRPr="00415388">
              <w:rPr>
                <w:lang w:val="en-US"/>
              </w:rPr>
              <w:t>Michael L. Reiter</w:t>
            </w:r>
          </w:p>
        </w:tc>
        <w:tc>
          <w:tcPr>
            <w:tcW w:w="1300" w:type="dxa"/>
            <w:vAlign w:val="center"/>
          </w:tcPr>
          <w:p w:rsidR="00DF330A" w:rsidRPr="003F021C" w:rsidRDefault="00DF330A" w:rsidP="003F021C">
            <w:pPr>
              <w:jc w:val="center"/>
              <w:cnfStyle w:val="000000000000"/>
            </w:pPr>
            <w:r w:rsidRPr="003F021C">
              <w:t>1999</w:t>
            </w:r>
          </w:p>
        </w:tc>
        <w:tc>
          <w:tcPr>
            <w:tcW w:w="1190" w:type="dxa"/>
            <w:vAlign w:val="center"/>
          </w:tcPr>
          <w:p w:rsidR="00DF330A" w:rsidRPr="003F021C" w:rsidRDefault="00DF330A" w:rsidP="003F021C">
            <w:pPr>
              <w:jc w:val="center"/>
              <w:cnfStyle w:val="000000000000"/>
            </w:pPr>
            <w:r w:rsidRPr="003F021C">
              <w:t>Konrad Boguń</w:t>
            </w:r>
          </w:p>
        </w:tc>
      </w:tr>
      <w:tr w:rsidR="00DF330A" w:rsidRPr="00910BE0" w:rsidTr="003F021C">
        <w:trPr>
          <w:cnfStyle w:val="000000100000"/>
          <w:trHeight w:val="585"/>
          <w:jc w:val="center"/>
        </w:trPr>
        <w:tc>
          <w:tcPr>
            <w:cnfStyle w:val="001000000000"/>
            <w:tcW w:w="4058" w:type="dxa"/>
            <w:vAlign w:val="center"/>
          </w:tcPr>
          <w:p w:rsidR="00DF330A" w:rsidRPr="003F021C" w:rsidRDefault="00DF330A" w:rsidP="003F021C">
            <w:pPr>
              <w:jc w:val="center"/>
            </w:pPr>
            <w:r w:rsidRPr="003F021C">
              <w:t>Terminating Reliable Broadcast[</w:t>
            </w:r>
            <w:r w:rsidRPr="003F021C">
              <w:rPr>
                <w:rStyle w:val="Odwoanieprzypisukocowego"/>
                <w:vertAlign w:val="baseline"/>
              </w:rPr>
              <w:endnoteReference w:id="13"/>
            </w:r>
            <w:r w:rsidRPr="003F021C">
              <w:t>]</w:t>
            </w:r>
          </w:p>
        </w:tc>
        <w:tc>
          <w:tcPr>
            <w:tcW w:w="2782" w:type="dxa"/>
            <w:vAlign w:val="center"/>
          </w:tcPr>
          <w:p w:rsidR="00DF330A" w:rsidRPr="003F021C" w:rsidRDefault="00DF330A" w:rsidP="003F021C">
            <w:pPr>
              <w:jc w:val="center"/>
              <w:cnfStyle w:val="000000100000"/>
            </w:pPr>
            <w:r w:rsidRPr="003F021C">
              <w:t>Sape J. Mullender</w:t>
            </w:r>
          </w:p>
        </w:tc>
        <w:tc>
          <w:tcPr>
            <w:tcW w:w="1300" w:type="dxa"/>
            <w:vAlign w:val="center"/>
          </w:tcPr>
          <w:p w:rsidR="00DF330A" w:rsidRPr="003F021C" w:rsidRDefault="00DF330A" w:rsidP="003F021C">
            <w:pPr>
              <w:keepNext/>
              <w:jc w:val="center"/>
              <w:cnfStyle w:val="000000100000"/>
            </w:pPr>
            <w:r w:rsidRPr="003F021C">
              <w:t>1993</w:t>
            </w:r>
          </w:p>
        </w:tc>
        <w:tc>
          <w:tcPr>
            <w:tcW w:w="1190" w:type="dxa"/>
            <w:vAlign w:val="center"/>
          </w:tcPr>
          <w:p w:rsidR="00DF330A" w:rsidRPr="003F021C" w:rsidRDefault="00DF330A" w:rsidP="003F021C">
            <w:pPr>
              <w:keepNext/>
              <w:jc w:val="center"/>
              <w:cnfStyle w:val="000000100000"/>
            </w:pPr>
            <w:r w:rsidRPr="003F021C">
              <w:t>Konrad Boguń</w:t>
            </w:r>
          </w:p>
        </w:tc>
      </w:tr>
    </w:tbl>
    <w:p w:rsidR="003B0303" w:rsidRPr="003F021C" w:rsidRDefault="00DF330A" w:rsidP="003F021C">
      <w:pPr>
        <w:pStyle w:val="Legenda"/>
        <w:jc w:val="center"/>
        <w:rPr>
          <w:i w:val="0"/>
        </w:rPr>
      </w:pPr>
      <w:r w:rsidRPr="006D6522">
        <w:rPr>
          <w:b/>
          <w:i w:val="0"/>
        </w:rPr>
        <w:t xml:space="preserve">Tabela </w:t>
      </w:r>
      <w:r w:rsidR="00071682" w:rsidRPr="006D6522">
        <w:rPr>
          <w:b/>
          <w:i w:val="0"/>
        </w:rPr>
        <w:fldChar w:fldCharType="begin"/>
      </w:r>
      <w:r w:rsidRPr="006D6522">
        <w:rPr>
          <w:b/>
          <w:i w:val="0"/>
        </w:rPr>
        <w:instrText xml:space="preserve"> SEQ Tabela \* ARABIC </w:instrText>
      </w:r>
      <w:r w:rsidR="00071682" w:rsidRPr="006D6522">
        <w:rPr>
          <w:b/>
          <w:i w:val="0"/>
        </w:rPr>
        <w:fldChar w:fldCharType="separate"/>
      </w:r>
      <w:r w:rsidR="00F01587">
        <w:rPr>
          <w:b/>
          <w:i w:val="0"/>
          <w:noProof/>
        </w:rPr>
        <w:t>1</w:t>
      </w:r>
      <w:r w:rsidR="00071682" w:rsidRPr="006D6522">
        <w:rPr>
          <w:b/>
          <w:i w:val="0"/>
        </w:rPr>
        <w:fldChar w:fldCharType="end"/>
      </w:r>
      <w:r w:rsidRPr="006D6522">
        <w:rPr>
          <w:b/>
          <w:i w:val="0"/>
        </w:rPr>
        <w:t>.</w:t>
      </w:r>
      <w:r>
        <w:rPr>
          <w:i w:val="0"/>
        </w:rPr>
        <w:t xml:space="preserve"> Wybrane algorytmy rozwiązujące zagadnienie uzgadniania. Źródło: [opracowanie własne]</w:t>
      </w:r>
    </w:p>
    <w:p w:rsidR="008A3C73" w:rsidRPr="003F021C" w:rsidRDefault="008A3C73" w:rsidP="003B0303">
      <w:pPr>
        <w:pStyle w:val="Nagwek2"/>
        <w:numPr>
          <w:ilvl w:val="1"/>
          <w:numId w:val="40"/>
        </w:numPr>
        <w:rPr>
          <w:b/>
          <w:color w:val="auto"/>
          <w:sz w:val="28"/>
        </w:rPr>
      </w:pPr>
      <w:bookmarkStart w:id="14" w:name="_Toc453195941"/>
      <w:r w:rsidRPr="003F021C">
        <w:rPr>
          <w:b/>
          <w:color w:val="auto"/>
          <w:sz w:val="28"/>
        </w:rPr>
        <w:t>Algorytm bizantyjskich generałów</w:t>
      </w:r>
      <w:bookmarkEnd w:id="8"/>
      <w:bookmarkEnd w:id="14"/>
    </w:p>
    <w:p w:rsidR="008616D4" w:rsidRDefault="008A3C73" w:rsidP="008616D4">
      <w:pPr>
        <w:spacing w:line="360" w:lineRule="auto"/>
        <w:ind w:firstLine="567"/>
        <w:jc w:val="both"/>
      </w:pPr>
      <w:r>
        <w:t>Algorytm bizantyjskich generałów jest dwurundowym algorytmem rozwiązywania problemu uzgadniania. Pierwsza runda przebiega analogicznie do algorytmu jednorundowego, a mianowicie każdy z generałów, w przypadku systemu rozproszonego węzłów, podejmuje decyzję, przesyła ją do wszystkich pozostałych węzłów oraz odbiera ich decyzje. Po zakończeniu tej rundy, w tablicy przechowującej decyzję „generałów” znajdują się wszystkie decyzje, które zostały podjęte przez każdy z węzłów. Druga runda niniejszego algorytmu opiera się o założenie, iż wcześniej wspomniane decyzje zostają przesłane do pozostałych generałów. Oczywistym jest, że generał nie musi przesyłać swoich decyzji do siebie samego, a także nie musi odsyłać innemu generałowi decyzji tego generała. Analizując powyższe założenia algorytmu, można zaobserwować, iż liczba komunikatów, które generał powinien przesłać zmniejsza o jeden wraz ze wzrostem rund. Procedura głosowanie odbywa się w dwóch etapach:</w:t>
      </w:r>
    </w:p>
    <w:p w:rsidR="008616D4" w:rsidRDefault="008A3C73" w:rsidP="008616D4">
      <w:pPr>
        <w:pStyle w:val="Akapitzlist"/>
        <w:numPr>
          <w:ilvl w:val="0"/>
          <w:numId w:val="21"/>
        </w:numPr>
        <w:spacing w:line="360" w:lineRule="auto"/>
        <w:jc w:val="both"/>
      </w:pPr>
      <w:r>
        <w:lastRenderedPageBreak/>
        <w:t>Etap I – dokonanie wyboru na podstawie decyzji otrzymanej od danego generała oznaczonego jako G oraz przekazanych informacji przez pozostałych generałów dotyczących decyzji generała G. Wynik głosowania uznaje się za „prawdziwy” i zostaje zapisany do specjalnej tablicy, która przechowuje wyniki głosowania większościowego. Procedura jest powtarzana dla każdego generała z osobna.</w:t>
      </w:r>
    </w:p>
    <w:p w:rsidR="008A3C73" w:rsidRDefault="008A3C73" w:rsidP="008616D4">
      <w:pPr>
        <w:pStyle w:val="Akapitzlist"/>
        <w:numPr>
          <w:ilvl w:val="0"/>
          <w:numId w:val="21"/>
        </w:numPr>
        <w:spacing w:line="360" w:lineRule="auto"/>
        <w:jc w:val="both"/>
      </w:pPr>
      <w:r>
        <w:t>Etap II – ostateczna decyzja podejmowana jest na drodze wyboru większościowego spośród wyników znajdują się we wcześniej wspomnianej tablicy, przechowującej wyniki pierwszego głosowania.</w:t>
      </w:r>
    </w:p>
    <w:p w:rsidR="003B0303" w:rsidRDefault="008A3C73" w:rsidP="003F021C">
      <w:pPr>
        <w:spacing w:line="360" w:lineRule="auto"/>
        <w:ind w:firstLine="567"/>
        <w:jc w:val="both"/>
      </w:pPr>
      <w:r>
        <w:t>Algorytm bizantyjskich generałów może ulegać zarówno załamaniom systemu jak również awariom bizantyjskim.</w:t>
      </w:r>
    </w:p>
    <w:p w:rsidR="008A3C73" w:rsidRPr="003F021C" w:rsidRDefault="008A3C73" w:rsidP="003B0303">
      <w:pPr>
        <w:pStyle w:val="Nagwek2"/>
        <w:numPr>
          <w:ilvl w:val="1"/>
          <w:numId w:val="40"/>
        </w:numPr>
        <w:rPr>
          <w:b/>
          <w:color w:val="auto"/>
          <w:sz w:val="28"/>
        </w:rPr>
      </w:pPr>
      <w:bookmarkStart w:id="15" w:name="_Toc452803191"/>
      <w:bookmarkStart w:id="16" w:name="_Toc453195942"/>
      <w:r w:rsidRPr="003F021C">
        <w:rPr>
          <w:b/>
          <w:color w:val="auto"/>
          <w:sz w:val="28"/>
        </w:rPr>
        <w:t>Algorytm randomizowany</w:t>
      </w:r>
      <w:bookmarkEnd w:id="15"/>
      <w:bookmarkEnd w:id="16"/>
    </w:p>
    <w:p w:rsidR="00412CD0" w:rsidRDefault="00412CD0" w:rsidP="008616D4">
      <w:pPr>
        <w:spacing w:line="360" w:lineRule="auto"/>
        <w:ind w:firstLine="567"/>
        <w:jc w:val="both"/>
      </w:pPr>
      <w:r>
        <w:t>Algorytm randomizowany lub inaczej zwany randomizacyjnym działa przy założeniu, że większość procesów jest prawidłowych, czyli spełnia poniższy warunek: n&gt;2f. Łatwo zauważyć, iż powyższe wymaganie jest konieczne dla każdego algorytmu, który rozwiązuje zagadnienie konsensusu w układach asynchronicznych, jak również rozwiązania problemu uzgadniania. Wymaganie to musi być spełnione, nawet wtedy gdy wszystkie procesy mają dostęp do generatora liczb losowych.</w:t>
      </w:r>
    </w:p>
    <w:p w:rsidR="003B0303" w:rsidRPr="00412CD0" w:rsidRDefault="00412CD0" w:rsidP="003F021C">
      <w:pPr>
        <w:spacing w:line="360" w:lineRule="auto"/>
        <w:ind w:firstLine="567"/>
        <w:jc w:val="both"/>
      </w:pPr>
      <w:r>
        <w:t>W algorytmie randomizowanym każda wiadomość opatrzona jest specjalnym znacznikiem zawierającym etykietę (R lub P), numer rundy oraz wartość, która przyjmuje 0 lub 1. Dodatkowo wartość dla etykiety P może przyjąć stan „?”. Wiadomości oznaczone etykietą R nazywane są raportami, natomiast oznaczone etykietą P – propozycjami. Każde wykonanie pętli nazywane jest rundą i każda z nich składa się z dwóch asynchronicznych faz. W pierwszej fazie, procesy przekazują wszystkich pozostałych procesom swoją wartość decyzji (0 lub 1). W drugiej fazie, jeżeli proces otrzymał od większości raporty z tą samą wartością, to proponuje tą wartość wszystkim pozostałym procesom. W przeciwnym wypadku proponuje wartość „?”. Na koniec drugiej fazy, jeżeli proces otrzymał f+1 propozycji z tą samą wartością różną od „?”, wtedy podejmuje decyzję o ustawieniu tej wartości. W przypadku kiedy otrzyma co najmniej jedną wartość różną od „?”, to przyjmuje ją jako nowy estymat, w przeciwnym wypadku przyjmuje losową wartość swoich oszacowań [</w:t>
      </w:r>
      <w:r w:rsidRPr="00DE3ADA">
        <w:rPr>
          <w:rStyle w:val="Odwoanieprzypisukocowego"/>
          <w:vertAlign w:val="baseline"/>
        </w:rPr>
        <w:endnoteReference w:id="14"/>
      </w:r>
      <w:r>
        <w:t>].</w:t>
      </w:r>
    </w:p>
    <w:p w:rsidR="008A3C73" w:rsidRPr="003F021C" w:rsidRDefault="008A3C73" w:rsidP="003B0303">
      <w:pPr>
        <w:pStyle w:val="Nagwek2"/>
        <w:numPr>
          <w:ilvl w:val="1"/>
          <w:numId w:val="40"/>
        </w:numPr>
        <w:rPr>
          <w:b/>
          <w:color w:val="auto"/>
          <w:sz w:val="28"/>
        </w:rPr>
      </w:pPr>
      <w:bookmarkStart w:id="17" w:name="_Toc452803192"/>
      <w:bookmarkStart w:id="18" w:name="_Toc453195943"/>
      <w:r w:rsidRPr="003F021C">
        <w:rPr>
          <w:b/>
          <w:color w:val="auto"/>
          <w:sz w:val="28"/>
        </w:rPr>
        <w:t>Algorytm jednorundowy</w:t>
      </w:r>
      <w:bookmarkEnd w:id="17"/>
      <w:bookmarkEnd w:id="18"/>
    </w:p>
    <w:p w:rsidR="003B0303" w:rsidRPr="00DF330A" w:rsidRDefault="00BE7F12" w:rsidP="003F021C">
      <w:pPr>
        <w:spacing w:line="360" w:lineRule="auto"/>
        <w:ind w:firstLine="567"/>
        <w:jc w:val="both"/>
      </w:pPr>
      <w:r>
        <w:t>Każdy generał</w:t>
      </w:r>
      <w:r w:rsidRPr="00BE7F12">
        <w:t xml:space="preserve">,podejmuje decyzję, przesyła ją do wszystkich pozostałych </w:t>
      </w:r>
      <w:r>
        <w:t>generałów</w:t>
      </w:r>
      <w:r w:rsidRPr="00BE7F12">
        <w:t xml:space="preserve"> oraz odbiera ich decyzje. </w:t>
      </w:r>
      <w:r>
        <w:t>Ostateczna decyzja jest podejmowana na drodze wyboru większościowego</w:t>
      </w:r>
      <w:r w:rsidR="000B1BEC">
        <w:t xml:space="preserve"> spośród wszystkich decyzji, zarówno własnej jak i otrzymanych od pozostałych. </w:t>
      </w:r>
      <w:bookmarkStart w:id="19" w:name="_Toc452803193"/>
      <w:r w:rsidR="0042316C">
        <w:t>Z</w:t>
      </w:r>
      <w:r w:rsidR="0042316C" w:rsidRPr="0042316C">
        <w:t xml:space="preserve">ałamanie kilku </w:t>
      </w:r>
      <w:r w:rsidR="0042316C" w:rsidRPr="0042316C">
        <w:lastRenderedPageBreak/>
        <w:t>generałów  może spowodować niemożność uzyskania porozumienia przez pozostałych, jeśli głosy dzielą się w miarę równo.</w:t>
      </w:r>
      <w:bookmarkEnd w:id="19"/>
    </w:p>
    <w:p w:rsidR="00A05A4B" w:rsidRPr="003F021C" w:rsidRDefault="00A05A4B" w:rsidP="003B0303">
      <w:pPr>
        <w:pStyle w:val="Nagwek2"/>
        <w:numPr>
          <w:ilvl w:val="1"/>
          <w:numId w:val="40"/>
        </w:numPr>
        <w:rPr>
          <w:b/>
          <w:color w:val="auto"/>
          <w:sz w:val="28"/>
        </w:rPr>
      </w:pPr>
      <w:bookmarkStart w:id="20" w:name="_Toc453195944"/>
      <w:bookmarkStart w:id="21" w:name="_Toc452803196"/>
      <w:r w:rsidRPr="003F021C">
        <w:rPr>
          <w:b/>
          <w:color w:val="auto"/>
          <w:sz w:val="28"/>
        </w:rPr>
        <w:t>Algorytm króla</w:t>
      </w:r>
      <w:bookmarkEnd w:id="20"/>
    </w:p>
    <w:p w:rsidR="00A05A4B" w:rsidRPr="00A05A4B" w:rsidRDefault="00A05A4B" w:rsidP="003B0303">
      <w:pPr>
        <w:spacing w:line="360" w:lineRule="auto"/>
        <w:ind w:firstLine="709"/>
        <w:jc w:val="both"/>
      </w:pPr>
      <w:r w:rsidRPr="00A05A4B">
        <w:t>Często jest mylony z algorytmem królowej. W porównaniu do algorytmu bizantyjskich generałów, ten algorytm wymaga znacznie mniejszej ilości przesłanych komunikatów do osiągnięcia porozumienia. Jednak jego wadą jest konieczność istnienia większej ilości wiernych generałów. Algorytm króla toleruje mniej niż n/3 błędów. Idea w tym przypadku jest taka sama jak idea algorytmu królowej. W każdej fazie jest inny król (wyznaczany metodą a priori). Jego decyzja jest ważniejsza niż innych. Faza posiada trzy rundy:</w:t>
      </w:r>
    </w:p>
    <w:p w:rsidR="00A05A4B" w:rsidRPr="00A05A4B" w:rsidRDefault="00A05A4B" w:rsidP="003B0303">
      <w:pPr>
        <w:pStyle w:val="Akapitzlist"/>
        <w:numPr>
          <w:ilvl w:val="0"/>
          <w:numId w:val="41"/>
        </w:numPr>
        <w:spacing w:line="360" w:lineRule="auto"/>
        <w:jc w:val="both"/>
      </w:pPr>
      <w:r w:rsidRPr="00A05A4B">
        <w:t xml:space="preserve">Runda 1: podjęcie decyzji przez każdy proces i rozesłanie jej do wszystkich pozostałych. </w:t>
      </w:r>
    </w:p>
    <w:p w:rsidR="00A05A4B" w:rsidRPr="00A05A4B" w:rsidRDefault="00A05A4B" w:rsidP="003B0303">
      <w:pPr>
        <w:pStyle w:val="Akapitzlist"/>
        <w:numPr>
          <w:ilvl w:val="0"/>
          <w:numId w:val="41"/>
        </w:numPr>
        <w:spacing w:line="360" w:lineRule="auto"/>
        <w:jc w:val="both"/>
      </w:pPr>
      <w:r w:rsidRPr="00A05A4B">
        <w:t>Runda 2: Jeżeli proces otrzyma wartość więcej niż n-f razy, to przesyła tą wartość dalej. Dodatkowo, jeśli takie propozycje pojawią cię więcej niż f razy, to proces zmienia wartość na tą w propozycji.</w:t>
      </w:r>
    </w:p>
    <w:p w:rsidR="00A05A4B" w:rsidRPr="00A05A4B" w:rsidRDefault="00A05A4B" w:rsidP="003B0303">
      <w:pPr>
        <w:pStyle w:val="Akapitzlist"/>
        <w:numPr>
          <w:ilvl w:val="0"/>
          <w:numId w:val="41"/>
        </w:numPr>
        <w:spacing w:line="360" w:lineRule="auto"/>
        <w:jc w:val="both"/>
      </w:pPr>
      <w:r w:rsidRPr="00A05A4B">
        <w:t>Faza 3: Król przesyła swoją wartość do wszystkich. Jeżeli proces swoją wartość otrzyma mniej niż n-f razy, to zmienia ją na wartość otrzymaną od króla.</w:t>
      </w:r>
    </w:p>
    <w:p w:rsidR="003B0303" w:rsidRPr="00A05A4B" w:rsidRDefault="00A05A4B" w:rsidP="003F021C">
      <w:pPr>
        <w:spacing w:line="360" w:lineRule="auto"/>
        <w:ind w:firstLine="709"/>
        <w:jc w:val="both"/>
      </w:pPr>
      <w:r w:rsidRPr="00A05A4B">
        <w:t>Takie fazy powtarzają się do osiągnięcia porozumienia. Pozytywną stroną algorytmu jest to, że niewielka ilość zdrajców nie jest w stanie wpłynąć na ostateczne glosowanie. Dzieje się tak, ponieważ ostateczna wartość jest proponowana przez poprawne procesy jedynie w przypadku, w którym tą wartość ma wiele procesów. Akceptacja wartości następuje, gdy większość procesów ma tą samą wartość.</w:t>
      </w:r>
    </w:p>
    <w:p w:rsidR="00A05A4B" w:rsidRPr="003F021C" w:rsidRDefault="00A05A4B" w:rsidP="003B0303">
      <w:pPr>
        <w:pStyle w:val="Nagwek2"/>
        <w:numPr>
          <w:ilvl w:val="1"/>
          <w:numId w:val="40"/>
        </w:numPr>
        <w:rPr>
          <w:b/>
          <w:color w:val="auto"/>
          <w:sz w:val="28"/>
        </w:rPr>
      </w:pPr>
      <w:bookmarkStart w:id="22" w:name="_Toc453088441"/>
      <w:bookmarkStart w:id="23" w:name="_Toc453195945"/>
      <w:r w:rsidRPr="003F021C">
        <w:rPr>
          <w:b/>
          <w:color w:val="auto"/>
          <w:sz w:val="28"/>
        </w:rPr>
        <w:t>Algorytm królowej</w:t>
      </w:r>
      <w:bookmarkEnd w:id="22"/>
      <w:bookmarkEnd w:id="23"/>
    </w:p>
    <w:p w:rsidR="00A05A4B" w:rsidRPr="00A05A4B" w:rsidRDefault="00A05A4B" w:rsidP="003B0303">
      <w:pPr>
        <w:spacing w:line="360" w:lineRule="auto"/>
        <w:ind w:firstLine="709"/>
        <w:jc w:val="both"/>
      </w:pPr>
      <w:r w:rsidRPr="00A05A4B">
        <w:t>Algorytm królowej jest mniej popularny od algorytmu króla. Jest to spowodowane potrzebą mniejszej ilości zdradliwych generałów. W tym sposobie możliwych jest występowanie jedynie n/4 wadliwych procesów.</w:t>
      </w:r>
      <w:r w:rsidR="00197167">
        <w:t xml:space="preserve"> W </w:t>
      </w:r>
      <w:r w:rsidRPr="00A05A4B">
        <w:t>każdej fazie królową jest inny proces. Ideą jest takie wyznaczenie wartości, aby procesy wybrały tą samą wartość oraz żeby w przyszłych rundach proces nie zmieniał już swojej wartości. Każda faza dzieli się więc na dwie rundy</w:t>
      </w:r>
    </w:p>
    <w:p w:rsidR="00A05A4B" w:rsidRPr="00A05A4B" w:rsidRDefault="00A05A4B" w:rsidP="003B0303">
      <w:pPr>
        <w:pStyle w:val="Akapitzlist"/>
        <w:numPr>
          <w:ilvl w:val="0"/>
          <w:numId w:val="42"/>
        </w:numPr>
        <w:spacing w:line="360" w:lineRule="auto"/>
        <w:jc w:val="both"/>
      </w:pPr>
      <w:r w:rsidRPr="00A05A4B">
        <w:t>Runda 1: każdy proces przesyła wszystkim swoją wartość. Następnie proces zmienia ją na taką, która wystąpiła najwięcej razy. Jeżeli zmieniona wartość wystąpiła ponad n/2 +f razy, to zapisuje ją. W przeciwnym razie nie wspiera jej.</w:t>
      </w:r>
    </w:p>
    <w:p w:rsidR="00A05A4B" w:rsidRPr="00A05A4B" w:rsidRDefault="00A05A4B" w:rsidP="003B0303">
      <w:pPr>
        <w:pStyle w:val="Akapitzlist"/>
        <w:numPr>
          <w:ilvl w:val="0"/>
          <w:numId w:val="42"/>
        </w:numPr>
        <w:spacing w:line="360" w:lineRule="auto"/>
        <w:jc w:val="both"/>
      </w:pPr>
      <w:r w:rsidRPr="00A05A4B">
        <w:t>Królowa przesyła swoją wartość. Jeżeli proces nie wspiera żadnej wartości, to przyjmuje wartość otrzymaną od królowej.</w:t>
      </w:r>
    </w:p>
    <w:p w:rsidR="003B0303" w:rsidRPr="00A05A4B" w:rsidRDefault="00A05A4B" w:rsidP="003F021C">
      <w:pPr>
        <w:spacing w:line="360" w:lineRule="auto"/>
        <w:ind w:firstLine="360"/>
        <w:jc w:val="both"/>
      </w:pPr>
      <w:r w:rsidRPr="00A05A4B">
        <w:t>Jeżeli podczas fazy królowa jest poprawna (generał wierny), to po jej zakończeniu wszystkie poprawne procesy mają wartość królowej. W takiej sytuacji w dalszych fazach żaden proces nie zmieni swojej wartości.</w:t>
      </w:r>
    </w:p>
    <w:p w:rsidR="00A05A4B" w:rsidRPr="003F021C" w:rsidRDefault="00A05A4B" w:rsidP="003B0303">
      <w:pPr>
        <w:pStyle w:val="Nagwek2"/>
        <w:numPr>
          <w:ilvl w:val="1"/>
          <w:numId w:val="40"/>
        </w:numPr>
        <w:rPr>
          <w:b/>
          <w:color w:val="auto"/>
          <w:sz w:val="28"/>
        </w:rPr>
      </w:pPr>
      <w:bookmarkStart w:id="24" w:name="_Toc453088442"/>
      <w:bookmarkStart w:id="25" w:name="_Toc453195946"/>
      <w:r w:rsidRPr="003F021C">
        <w:rPr>
          <w:b/>
          <w:color w:val="auto"/>
          <w:sz w:val="28"/>
        </w:rPr>
        <w:lastRenderedPageBreak/>
        <w:t>Algorytm dwóch armii</w:t>
      </w:r>
      <w:bookmarkEnd w:id="24"/>
      <w:bookmarkEnd w:id="25"/>
    </w:p>
    <w:p w:rsidR="00A05A4B" w:rsidRPr="00A05A4B" w:rsidRDefault="00A05A4B" w:rsidP="003B0303">
      <w:pPr>
        <w:spacing w:line="360" w:lineRule="auto"/>
        <w:ind w:firstLine="709"/>
        <w:jc w:val="both"/>
      </w:pPr>
      <w:r w:rsidRPr="00A05A4B">
        <w:t>Bardzo podstawowy algorytm, który odnosi się głównie do dwóch generałów. Pokazuje on trudność w osiąganiu porozumienia pomiędzy dwoma węzłami, a więc dotyczy zawodności kanałów komunikacyjnych, a nie uszkodzenia węzłów.</w:t>
      </w:r>
    </w:p>
    <w:p w:rsidR="00A05A4B" w:rsidRPr="00A05A4B" w:rsidRDefault="00A05A4B" w:rsidP="00A05A4B">
      <w:pPr>
        <w:spacing w:line="360" w:lineRule="auto"/>
        <w:jc w:val="both"/>
      </w:pPr>
      <w:r w:rsidRPr="00A05A4B">
        <w:t>Problem ten można zobrazować jako dwie armie, które, rozstawione na wzgórzach otaczających dolinę, chcą zaatakować wroga w dolinie. Jeśli zaatakują jednocześnie, wygrają bitwę, w innym wypadku przegrają. W tym celu muszą się skomunikować ze sobą, jednak jedyna droga prowadzi przez dolinę – zawodny kanał z możliwością utraty wiadomości.</w:t>
      </w:r>
    </w:p>
    <w:p w:rsidR="00A05A4B" w:rsidRDefault="00A05A4B" w:rsidP="003B0303">
      <w:pPr>
        <w:spacing w:line="360" w:lineRule="auto"/>
        <w:ind w:firstLine="709"/>
        <w:jc w:val="both"/>
      </w:pPr>
      <w:r w:rsidRPr="00A05A4B">
        <w:t>Jeżeli pierwszy generał wyśle wiadomość do drugiego, to nie ma pewności, że wiadomość ta została dostarczona. Aby potwierdzić otrzymanie wiadomości, drugi generał przesyła swoją odpowiedź do pierwszego dowódcy. Od tego momentu rozpoczyna się przesyłanie potwierdzeń otrzymania wiadomości przez obu dowódców. Żaden z nich jednak nie jest pewny, czy jego wiadomość dotarła. W ten sposób właśnie, nawet jeśli procesy są sprawne, osiągnięcie porozumienia pomiędzy nimi nie jest możliwe.Algorytm dwóch armii polega więc na przesyłaniu komunikatów między sobą. Zawiera on komunikat ostateczny, który wyznacza koniec działania algorytmu. Wartością ostateczną jest wartość najczęściej występująca w komunikatach.</w:t>
      </w:r>
    </w:p>
    <w:p w:rsidR="008A3C73" w:rsidRPr="003F021C" w:rsidRDefault="003B0303" w:rsidP="003B0303">
      <w:pPr>
        <w:pStyle w:val="Nagwek2"/>
        <w:numPr>
          <w:ilvl w:val="1"/>
          <w:numId w:val="40"/>
        </w:numPr>
        <w:rPr>
          <w:b/>
          <w:color w:val="auto"/>
          <w:sz w:val="28"/>
        </w:rPr>
      </w:pPr>
      <w:bookmarkStart w:id="26" w:name="_Toc453195947"/>
      <w:r w:rsidRPr="003F021C">
        <w:rPr>
          <w:b/>
          <w:color w:val="auto"/>
          <w:sz w:val="28"/>
        </w:rPr>
        <w:t>K</w:t>
      </w:r>
      <w:r w:rsidR="008A3C73" w:rsidRPr="003F021C">
        <w:rPr>
          <w:b/>
          <w:color w:val="auto"/>
          <w:sz w:val="28"/>
        </w:rPr>
        <w:t xml:space="preserve">-set </w:t>
      </w:r>
      <w:r w:rsidRPr="003F021C">
        <w:rPr>
          <w:b/>
          <w:color w:val="auto"/>
          <w:sz w:val="28"/>
        </w:rPr>
        <w:t>c</w:t>
      </w:r>
      <w:r w:rsidR="008A3C73" w:rsidRPr="003F021C">
        <w:rPr>
          <w:b/>
          <w:color w:val="auto"/>
          <w:sz w:val="28"/>
        </w:rPr>
        <w:t>onsensus</w:t>
      </w:r>
      <w:bookmarkEnd w:id="21"/>
      <w:bookmarkEnd w:id="26"/>
    </w:p>
    <w:p w:rsidR="004B2D57" w:rsidRDefault="004B2D57" w:rsidP="008616D4">
      <w:pPr>
        <w:spacing w:line="360" w:lineRule="auto"/>
        <w:ind w:firstLine="567"/>
        <w:jc w:val="both"/>
      </w:pPr>
      <w:r>
        <w:t>K-set consensus uogólnia jednolity problem konsensusu (odpowiada przypadkowi k = 1). W tym problemie, każdy proces rozpoczyna swój udział w protokole z wartością wejściową i na końcu protokołu musi zdecydować się na jedną wartość tak, że co najwyżej k całkowite wartości są określane przez wszystkie poprawne procesy.</w:t>
      </w:r>
    </w:p>
    <w:p w:rsidR="003B0303" w:rsidRPr="004B2D57" w:rsidRDefault="004B2D57" w:rsidP="003F021C">
      <w:pPr>
        <w:spacing w:line="360" w:lineRule="auto"/>
        <w:ind w:firstLine="567"/>
        <w:jc w:val="both"/>
      </w:pPr>
      <w:r>
        <w:t>K set-consensus może być przydatny w przydzielaniu zasobów współdzielonych (np. przydział transmisji w sieciach komunikacyjnych). Taki protokół umożliwia procesom zgodzić się na małą liczbę częstotliwości do nadawania dużych ilości danych (np. film). Procesy mogą odbierać dane przy użyciu tej samej częstotliwości.</w:t>
      </w:r>
    </w:p>
    <w:p w:rsidR="008A3C73" w:rsidRPr="003F021C" w:rsidRDefault="008A3C73" w:rsidP="003B0303">
      <w:pPr>
        <w:pStyle w:val="Nagwek2"/>
        <w:numPr>
          <w:ilvl w:val="1"/>
          <w:numId w:val="40"/>
        </w:numPr>
        <w:rPr>
          <w:b/>
          <w:color w:val="auto"/>
        </w:rPr>
      </w:pPr>
      <w:bookmarkStart w:id="27" w:name="_Toc452803197"/>
      <w:bookmarkStart w:id="28" w:name="_Toc453195948"/>
      <w:r w:rsidRPr="003F021C">
        <w:rPr>
          <w:b/>
          <w:color w:val="auto"/>
          <w:sz w:val="28"/>
        </w:rPr>
        <w:t>Terminating Reliable Broadcast</w:t>
      </w:r>
      <w:bookmarkEnd w:id="27"/>
      <w:bookmarkEnd w:id="28"/>
    </w:p>
    <w:p w:rsidR="00E72CDB" w:rsidRDefault="00E72CDB" w:rsidP="008616D4">
      <w:pPr>
        <w:spacing w:line="360" w:lineRule="auto"/>
        <w:ind w:firstLine="567"/>
        <w:jc w:val="both"/>
      </w:pPr>
      <w:r>
        <w:t>Terminating Realible Broadcast to problem występujący w systemach rozproszonych, które obudowują nadawane wiadomości w zbiór otrzymanych procesów i ich błędów. W szczególności kiedy nadawca lub inny proces może spowodować awarię w dowolnym momencie.</w:t>
      </w:r>
    </w:p>
    <w:p w:rsidR="00E72CDB" w:rsidRDefault="00E72CDB" w:rsidP="008616D4">
      <w:pPr>
        <w:spacing w:line="360" w:lineRule="auto"/>
        <w:ind w:firstLine="567"/>
        <w:jc w:val="both"/>
      </w:pPr>
      <w:r>
        <w:t xml:space="preserve">Protokół TRB zarządza systemem w procesie wysyłania i zbiorze procesów otrzymanych, które </w:t>
      </w:r>
      <w:r w:rsidRPr="003F021C">
        <w:rPr>
          <w:sz w:val="28"/>
        </w:rPr>
        <w:t>mogą</w:t>
      </w:r>
      <w:r>
        <w:t xml:space="preserve"> zawierać również nadawcę. Proces nazywany jest poprawnym jeśli wystąpi awaria w trakcie jego wykonywania. Celem protokołu jest przesyłanie wiadomości od nadawcy do zestawu procesów otrzymanych. Proces może wykonywać wiele operacji I/O podczas wykonywania protokołu, ale ostatecznie dostarcza wiadomość do aplikacji na tym procesie, który wywołał </w:t>
      </w:r>
      <w:r>
        <w:lastRenderedPageBreak/>
        <w:t>protokół TRB. Wszystkie poprawne odebrane procesy muszą dostarczyć wiadomość nadawcy jeśli nadawca również był poprawny. Proces odebrany może dostarczyć specjalny komunikat – „nadawca uszkodzony”, jeżeli nadawca uległ awarii. Prawidłowy proces jest więc gwarancją, że dane dostarczone do niego są również dostarczone do pozostałych poprawnych procesów.</w:t>
      </w:r>
    </w:p>
    <w:p w:rsidR="004B2D57" w:rsidRDefault="00E72CDB" w:rsidP="00E72CDB">
      <w:pPr>
        <w:spacing w:line="360" w:lineRule="auto"/>
        <w:jc w:val="both"/>
      </w:pPr>
      <w:r>
        <w:t>Protokół TRB musi spełniać poniższe własności:</w:t>
      </w:r>
    </w:p>
    <w:p w:rsidR="004B2D57" w:rsidRDefault="00E72CDB" w:rsidP="00E72CDB">
      <w:pPr>
        <w:pStyle w:val="Akapitzlist"/>
        <w:numPr>
          <w:ilvl w:val="0"/>
          <w:numId w:val="20"/>
        </w:numPr>
        <w:spacing w:line="360" w:lineRule="auto"/>
        <w:jc w:val="both"/>
      </w:pPr>
      <w:r>
        <w:t>Skończoność: każdy poprawny proces wykonuję dostarcza wiadomość</w:t>
      </w:r>
    </w:p>
    <w:p w:rsidR="004B2D57" w:rsidRDefault="00E72CDB" w:rsidP="00E72CDB">
      <w:pPr>
        <w:pStyle w:val="Akapitzlist"/>
        <w:numPr>
          <w:ilvl w:val="0"/>
          <w:numId w:val="20"/>
        </w:numPr>
        <w:spacing w:line="360" w:lineRule="auto"/>
        <w:jc w:val="both"/>
      </w:pPr>
      <w:r>
        <w:t>Ważność: Jeśli nadawca wiadomości m nie jest uszkodzony to wszystkie poprawne procesy dostarczają wiadomość m</w:t>
      </w:r>
    </w:p>
    <w:p w:rsidR="004B2D57" w:rsidRDefault="00E72CDB" w:rsidP="00E72CDB">
      <w:pPr>
        <w:pStyle w:val="Akapitzlist"/>
        <w:numPr>
          <w:ilvl w:val="0"/>
          <w:numId w:val="20"/>
        </w:numPr>
        <w:spacing w:line="360" w:lineRule="auto"/>
        <w:jc w:val="both"/>
      </w:pPr>
      <w:r>
        <w:t>Integralność: Każdy poprawny proces dostarcza co najwyżej jedną wiadomość. Jeśli proces dostarcza wiadomość różną od null</w:t>
      </w:r>
      <w:r w:rsidR="004B2D57">
        <w:t>,</w:t>
      </w:r>
      <w:r>
        <w:t xml:space="preserve"> wtedy nadawca musi dostarczyć wiadomość m</w:t>
      </w:r>
    </w:p>
    <w:p w:rsidR="00E72CDB" w:rsidRDefault="00E72CDB" w:rsidP="00E72CDB">
      <w:pPr>
        <w:pStyle w:val="Akapitzlist"/>
        <w:numPr>
          <w:ilvl w:val="0"/>
          <w:numId w:val="20"/>
        </w:numPr>
        <w:spacing w:line="360" w:lineRule="auto"/>
        <w:jc w:val="both"/>
      </w:pPr>
      <w:r>
        <w:t>Zgodność: Jeśli poprawny proces dostarcza wiadomość m to każdy inny poprawny proces również dostarcza m.</w:t>
      </w:r>
    </w:p>
    <w:p w:rsidR="00E72CDB" w:rsidRDefault="00E72CDB" w:rsidP="00123EA0">
      <w:pPr>
        <w:spacing w:line="360" w:lineRule="auto"/>
        <w:ind w:firstLine="360"/>
        <w:jc w:val="both"/>
      </w:pPr>
      <w:r>
        <w:t>Obecność błędów w systemie sprawia, że te właściwości są trudne do spełnienia</w:t>
      </w:r>
      <w:r w:rsidR="00123EA0">
        <w:t xml:space="preserve">. </w:t>
      </w:r>
      <w:r>
        <w:t>TRB jest ściśle powiązane z problemem konsensusu (nie jest identyczne).</w:t>
      </w:r>
    </w:p>
    <w:p w:rsidR="008A3C73" w:rsidRPr="003F021C" w:rsidRDefault="008A3C73" w:rsidP="003B0303">
      <w:pPr>
        <w:pStyle w:val="Nagwek2"/>
        <w:numPr>
          <w:ilvl w:val="1"/>
          <w:numId w:val="40"/>
        </w:numPr>
        <w:rPr>
          <w:b/>
          <w:color w:val="auto"/>
          <w:sz w:val="28"/>
        </w:rPr>
      </w:pPr>
      <w:bookmarkStart w:id="29" w:name="_Toc452803198"/>
      <w:bookmarkStart w:id="30" w:name="_Toc453195949"/>
      <w:r w:rsidRPr="003F021C">
        <w:rPr>
          <w:b/>
          <w:color w:val="auto"/>
          <w:sz w:val="28"/>
        </w:rPr>
        <w:t>Algorytm tratwy</w:t>
      </w:r>
      <w:bookmarkEnd w:id="29"/>
      <w:bookmarkEnd w:id="30"/>
    </w:p>
    <w:p w:rsidR="007757BC" w:rsidRDefault="007757BC" w:rsidP="00123EA0">
      <w:pPr>
        <w:spacing w:line="360" w:lineRule="auto"/>
        <w:ind w:firstLine="360"/>
        <w:jc w:val="both"/>
      </w:pPr>
      <w:r>
        <w:t>Algorytm tratwy (Raft algorithm) jest stosunkowo nowy i priorytetem w jego tworzeniu było, by był łatwy do zrozumienia. Jest równoważny algorytmowi Paxos w tolerancji błędów i wydajności.</w:t>
      </w:r>
    </w:p>
    <w:p w:rsidR="007757BC" w:rsidRPr="007757BC" w:rsidRDefault="007757BC" w:rsidP="00123EA0">
      <w:pPr>
        <w:spacing w:line="360" w:lineRule="auto"/>
        <w:ind w:firstLine="360"/>
        <w:jc w:val="both"/>
      </w:pPr>
      <w:r>
        <w:t xml:space="preserve">Dostępne są 3 stany nodów: zwolennik (follower), kandydat (candidate) i lider (leader). Nody zaczynają jako zwolennicy. Jeśli zwolennicy nie dostają sygnałów od lidera, mogą stać się kandydatami. Kandydat żąda </w:t>
      </w:r>
      <w:r w:rsidRPr="007757BC">
        <w:t>głosowania od pozostałych nodów. Nody odpowiadają swoimi głosami. Kandydat zostaje liderem jeśli dostanie większość głosów. Proces ten nazywa się Wyborami Lidera. Od teraz wszys</w:t>
      </w:r>
      <w:r w:rsidR="00C4506D">
        <w:t>t</w:t>
      </w:r>
      <w:r w:rsidRPr="007757BC">
        <w:t>kie zmiany przechodzą przez lidera. Każda zmiana jest dodawana jako wpis w logu noda. Wpis w logu jest zaakceptowany, więc nie uaktualni wartości noda. By zaakceptować wpis, node replikuje go do zwolenników. Następnie lider czeka, aż większość nodów napisze wpis. Wpis jest teraz zaakceptowany na nodzie lidera. Następnie lider informuje zwolenników, że wpis został zaakceptowany. Tym samym klaster doszedł do porozumienia co do stanu systemu. Proces ten nazywamy Replikacją Logów.</w:t>
      </w:r>
    </w:p>
    <w:p w:rsidR="008A3C73" w:rsidRPr="003F021C" w:rsidRDefault="008A3C73" w:rsidP="003B0303">
      <w:pPr>
        <w:pStyle w:val="Nagwek2"/>
        <w:numPr>
          <w:ilvl w:val="1"/>
          <w:numId w:val="40"/>
        </w:numPr>
        <w:rPr>
          <w:b/>
          <w:color w:val="auto"/>
          <w:sz w:val="28"/>
        </w:rPr>
      </w:pPr>
      <w:bookmarkStart w:id="31" w:name="_Toc452803199"/>
      <w:bookmarkStart w:id="32" w:name="_Toc453195950"/>
      <w:r w:rsidRPr="003F021C">
        <w:rPr>
          <w:b/>
          <w:color w:val="auto"/>
          <w:sz w:val="28"/>
        </w:rPr>
        <w:t>Rozgłoszeniowy algorytm konsensusu podstawowego</w:t>
      </w:r>
      <w:bookmarkEnd w:id="31"/>
      <w:bookmarkEnd w:id="32"/>
    </w:p>
    <w:p w:rsidR="003A7215" w:rsidRPr="003A7215" w:rsidRDefault="003A7215" w:rsidP="00CE631E">
      <w:pPr>
        <w:spacing w:line="360" w:lineRule="auto"/>
        <w:ind w:firstLine="567"/>
        <w:jc w:val="both"/>
      </w:pPr>
      <w:r w:rsidRPr="003A7215">
        <w:t xml:space="preserve">Konsensusem nazywa się problem uzgadniania przez zbiór procesów jednej wartości spośród zbioru wartości zaproponowanych wstępnie przez te procesy. Rozgłoszeniowy algorytm konsensusu podstawowego zakłada dostępność mechanizmu podstawowego rozgłaszania niezawodnego i doskonałego detektora awarii. </w:t>
      </w:r>
      <w:r w:rsidR="00BC28C1">
        <w:t>K</w:t>
      </w:r>
      <w:r w:rsidRPr="003A7215">
        <w:t>oncepcja algorytmu przedstawia się</w:t>
      </w:r>
      <w:r w:rsidR="00BC28C1">
        <w:t> </w:t>
      </w:r>
      <w:r w:rsidRPr="003A7215">
        <w:t>następująco:</w:t>
      </w:r>
    </w:p>
    <w:p w:rsidR="003A7215" w:rsidRPr="003A7215" w:rsidRDefault="003A7215" w:rsidP="003A7215">
      <w:pPr>
        <w:pStyle w:val="Default"/>
        <w:numPr>
          <w:ilvl w:val="0"/>
          <w:numId w:val="26"/>
        </w:numPr>
        <w:spacing w:line="360" w:lineRule="auto"/>
        <w:jc w:val="both"/>
        <w:rPr>
          <w:rFonts w:ascii="Times New Roman" w:hAnsi="Times New Roman" w:cs="Times New Roman"/>
        </w:rPr>
      </w:pPr>
      <w:r w:rsidRPr="003A7215">
        <w:rPr>
          <w:rFonts w:ascii="Times New Roman" w:hAnsi="Times New Roman" w:cs="Times New Roman"/>
        </w:rPr>
        <w:t xml:space="preserve">Algorytm działa w rundach, zaś każda wiadomości jest oznaczona numerem rundy. </w:t>
      </w:r>
    </w:p>
    <w:p w:rsidR="003A7215" w:rsidRPr="003A7215" w:rsidRDefault="003A7215" w:rsidP="003A7215">
      <w:pPr>
        <w:pStyle w:val="Default"/>
        <w:numPr>
          <w:ilvl w:val="0"/>
          <w:numId w:val="25"/>
        </w:numPr>
        <w:spacing w:line="360" w:lineRule="auto"/>
        <w:jc w:val="both"/>
        <w:rPr>
          <w:rFonts w:ascii="Times New Roman" w:hAnsi="Times New Roman" w:cs="Times New Roman"/>
        </w:rPr>
      </w:pPr>
      <w:r w:rsidRPr="003A7215">
        <w:rPr>
          <w:rFonts w:ascii="Times New Roman" w:hAnsi="Times New Roman" w:cs="Times New Roman"/>
        </w:rPr>
        <w:lastRenderedPageBreak/>
        <w:t xml:space="preserve">Decyzja podejmowana jest, gdy proces otrzyma wiadomości od wszystkich poprawnych procesów i nie wykrył żadnej nowej awarii, a więc ma pewność, że otrzymał wszystkie propozycje, które będą wzięte pod uwagę przez wszystkie pozostałe procesy. </w:t>
      </w:r>
    </w:p>
    <w:p w:rsidR="003A7215" w:rsidRPr="003A7215" w:rsidRDefault="003A7215" w:rsidP="003A7215">
      <w:pPr>
        <w:pStyle w:val="Default"/>
        <w:numPr>
          <w:ilvl w:val="0"/>
          <w:numId w:val="25"/>
        </w:numPr>
        <w:spacing w:line="360" w:lineRule="auto"/>
        <w:ind w:left="709"/>
        <w:jc w:val="both"/>
        <w:rPr>
          <w:rFonts w:ascii="Times New Roman" w:hAnsi="Times New Roman" w:cs="Times New Roman"/>
        </w:rPr>
      </w:pPr>
      <w:r w:rsidRPr="003A7215">
        <w:rPr>
          <w:rFonts w:ascii="Times New Roman" w:hAnsi="Times New Roman" w:cs="Times New Roman"/>
        </w:rPr>
        <w:t>Jeżeli wykryta została awaria, to proces nie ma pewności, czy posiadany przez niego zbiór wartoś</w:t>
      </w:r>
      <w:r w:rsidR="00BC28C1">
        <w:rPr>
          <w:rFonts w:ascii="Times New Roman" w:hAnsi="Times New Roman" w:cs="Times New Roman"/>
        </w:rPr>
        <w:t>ci-propozycji</w:t>
      </w:r>
      <w:r w:rsidRPr="003A7215">
        <w:rPr>
          <w:rFonts w:ascii="Times New Roman" w:hAnsi="Times New Roman" w:cs="Times New Roman"/>
        </w:rPr>
        <w:t xml:space="preserve"> jest taki sam, jak widziany przez wszystkie pozostałe procesy. Różnica może mieć na przykład miejsce, jeżeli jakiś błędny proces zdążył przesłać wiadomości tylko do części pozostałych procesów. W takim wypadku rozpoczynana jest kolejna runda. </w:t>
      </w:r>
    </w:p>
    <w:p w:rsidR="003A7215" w:rsidRPr="005C250B" w:rsidRDefault="003A7215" w:rsidP="00C16FE6">
      <w:pPr>
        <w:pStyle w:val="Default"/>
        <w:numPr>
          <w:ilvl w:val="0"/>
          <w:numId w:val="25"/>
        </w:numPr>
        <w:spacing w:line="360" w:lineRule="auto"/>
        <w:jc w:val="both"/>
        <w:rPr>
          <w:rFonts w:ascii="Times New Roman" w:hAnsi="Times New Roman" w:cs="Times New Roman"/>
        </w:rPr>
      </w:pPr>
      <w:r w:rsidRPr="003A7215">
        <w:rPr>
          <w:rFonts w:ascii="Times New Roman" w:hAnsi="Times New Roman" w:cs="Times New Roman"/>
        </w:rPr>
        <w:t xml:space="preserve">Do podjęcia decyzji używana jest dowolna deterministyczna funkcja, znana wszystkim procesom, np. wybierana może być najmniejsza wartość spośród zaproponowanych. </w:t>
      </w:r>
    </w:p>
    <w:p w:rsidR="003A7215" w:rsidRPr="003A7215" w:rsidRDefault="003A7215" w:rsidP="005C250B">
      <w:pPr>
        <w:autoSpaceDE w:val="0"/>
        <w:autoSpaceDN w:val="0"/>
        <w:adjustRightInd w:val="0"/>
        <w:spacing w:line="360" w:lineRule="auto"/>
        <w:jc w:val="both"/>
        <w:rPr>
          <w:color w:val="000000"/>
        </w:rPr>
      </w:pPr>
      <w:r w:rsidRPr="003A7215">
        <w:rPr>
          <w:color w:val="000000"/>
        </w:rPr>
        <w:t xml:space="preserve">W algorytmie przesyłane są wiadomości dwóch typów. Typ MYPROP zawiera pole </w:t>
      </w:r>
      <w:r w:rsidRPr="005C250B">
        <w:rPr>
          <w:i/>
          <w:color w:val="000000"/>
        </w:rPr>
        <w:t>proposedValue</w:t>
      </w:r>
      <w:r w:rsidRPr="003A7215">
        <w:rPr>
          <w:color w:val="000000"/>
        </w:rPr>
        <w:t xml:space="preserve">, które jest zbiorem wartości zaproponowanych w danej rundzie przez poszczególne procesy, a także pole </w:t>
      </w:r>
      <w:r w:rsidRPr="005C250B">
        <w:rPr>
          <w:i/>
          <w:color w:val="000000"/>
        </w:rPr>
        <w:t>roundNo</w:t>
      </w:r>
      <w:r w:rsidRPr="003A7215">
        <w:rPr>
          <w:color w:val="000000"/>
        </w:rPr>
        <w:t xml:space="preserve">, określające numer rundy. Typ DECIDED natomiast, zawiera pole </w:t>
      </w:r>
      <w:r w:rsidRPr="005C250B">
        <w:rPr>
          <w:i/>
          <w:color w:val="000000"/>
        </w:rPr>
        <w:t>decidedValue</w:t>
      </w:r>
      <w:r w:rsidRPr="003A7215">
        <w:rPr>
          <w:color w:val="000000"/>
        </w:rPr>
        <w:t xml:space="preserve">, określające decyzję podjętą przez nadawcę wiadomości oraz pole </w:t>
      </w:r>
      <w:r w:rsidRPr="005C250B">
        <w:rPr>
          <w:i/>
          <w:color w:val="000000"/>
        </w:rPr>
        <w:t>roundNo</w:t>
      </w:r>
      <w:r w:rsidRPr="003A7215">
        <w:rPr>
          <w:color w:val="000000"/>
        </w:rPr>
        <w:t>, mówiące, w której rundzie podjęta została decyzja. Wiadomości typu DECIDED wysyłane są</w:t>
      </w:r>
      <w:r w:rsidR="00BC28C1">
        <w:rPr>
          <w:color w:val="000000"/>
        </w:rPr>
        <w:t> </w:t>
      </w:r>
      <w:r w:rsidRPr="003A7215">
        <w:rPr>
          <w:color w:val="000000"/>
        </w:rPr>
        <w:t>w</w:t>
      </w:r>
      <w:r w:rsidR="00BC28C1">
        <w:rPr>
          <w:color w:val="000000"/>
        </w:rPr>
        <w:t> </w:t>
      </w:r>
      <w:r w:rsidRPr="003A7215">
        <w:rPr>
          <w:color w:val="000000"/>
        </w:rPr>
        <w:t>momencie podjęcia decyzji przez proces (monitor). Znac</w:t>
      </w:r>
      <w:r w:rsidR="00BC28C1">
        <w:rPr>
          <w:color w:val="000000"/>
        </w:rPr>
        <w:t>zenie niektórych zmiennych jest </w:t>
      </w:r>
      <w:r w:rsidRPr="003A7215">
        <w:rPr>
          <w:color w:val="000000"/>
        </w:rPr>
        <w:t>następujące</w:t>
      </w:r>
      <w:r w:rsidR="00BC28C1">
        <w:rPr>
          <w:color w:val="000000"/>
        </w:rPr>
        <w:t xml:space="preserve"> (pseudokod został przedstawiony w analizie algorytmów)</w:t>
      </w:r>
      <w:r w:rsidR="00BC28C1" w:rsidRPr="005C250B">
        <w:rPr>
          <w:color w:val="000000"/>
        </w:rPr>
        <w:t>:</w:t>
      </w:r>
    </w:p>
    <w:p w:rsidR="003A7215" w:rsidRPr="005C250B" w:rsidRDefault="003A7215" w:rsidP="005C250B">
      <w:pPr>
        <w:pStyle w:val="Akapitzlist"/>
        <w:numPr>
          <w:ilvl w:val="0"/>
          <w:numId w:val="27"/>
        </w:numPr>
        <w:autoSpaceDE w:val="0"/>
        <w:autoSpaceDN w:val="0"/>
        <w:adjustRightInd w:val="0"/>
        <w:spacing w:line="360" w:lineRule="auto"/>
        <w:jc w:val="both"/>
        <w:rPr>
          <w:color w:val="000000"/>
        </w:rPr>
      </w:pPr>
      <w:r w:rsidRPr="005C250B">
        <w:rPr>
          <w:i/>
          <w:color w:val="000000"/>
        </w:rPr>
        <w:t>decided</w:t>
      </w:r>
      <w:r w:rsidRPr="005C250B">
        <w:rPr>
          <w:i/>
          <w:color w:val="000000"/>
          <w:vertAlign w:val="subscript"/>
        </w:rPr>
        <w:t>i</w:t>
      </w:r>
      <w:r w:rsidR="00BC28C1">
        <w:rPr>
          <w:color w:val="000000"/>
        </w:rPr>
        <w:t>zawiera wartość, na którą się zdecydował</w:t>
      </w:r>
      <w:r w:rsidRPr="005C250B">
        <w:rPr>
          <w:color w:val="000000"/>
        </w:rPr>
        <w:t xml:space="preserve"> proces </w:t>
      </w:r>
      <w:r w:rsidRPr="005C250B">
        <w:rPr>
          <w:i/>
          <w:color w:val="000000"/>
        </w:rPr>
        <w:t>P</w:t>
      </w:r>
      <w:r w:rsidRPr="005C250B">
        <w:rPr>
          <w:i/>
          <w:color w:val="000000"/>
          <w:vertAlign w:val="subscript"/>
        </w:rPr>
        <w:t>i</w:t>
      </w:r>
      <w:r w:rsidRPr="005C250B">
        <w:rPr>
          <w:color w:val="000000"/>
        </w:rPr>
        <w:t xml:space="preserve">, początkowo równa pewnej wyróżnionej wartości pustej. </w:t>
      </w:r>
    </w:p>
    <w:p w:rsidR="003A7215" w:rsidRPr="005C250B" w:rsidRDefault="003A7215" w:rsidP="005C250B">
      <w:pPr>
        <w:pStyle w:val="Akapitzlist"/>
        <w:numPr>
          <w:ilvl w:val="0"/>
          <w:numId w:val="27"/>
        </w:numPr>
        <w:autoSpaceDE w:val="0"/>
        <w:autoSpaceDN w:val="0"/>
        <w:adjustRightInd w:val="0"/>
        <w:spacing w:line="360" w:lineRule="auto"/>
        <w:jc w:val="both"/>
        <w:rPr>
          <w:color w:val="000000"/>
        </w:rPr>
      </w:pPr>
      <w:r w:rsidRPr="005C250B">
        <w:rPr>
          <w:i/>
          <w:color w:val="000000"/>
        </w:rPr>
        <w:t>proposalSet</w:t>
      </w:r>
      <w:r w:rsidRPr="005C250B">
        <w:rPr>
          <w:i/>
          <w:color w:val="000000"/>
          <w:vertAlign w:val="subscript"/>
        </w:rPr>
        <w:t>i</w:t>
      </w:r>
      <w:r w:rsidRPr="005C250B">
        <w:rPr>
          <w:color w:val="000000"/>
        </w:rPr>
        <w:t xml:space="preserve"> to zbiór, zawierający zestaw wszystkich widzianych przez proces (</w:t>
      </w:r>
      <w:r w:rsidRPr="005C250B">
        <w:rPr>
          <w:i/>
          <w:color w:val="000000"/>
        </w:rPr>
        <w:t xml:space="preserve">monitor </w:t>
      </w:r>
      <w:r w:rsidR="005C250B" w:rsidRPr="005C250B">
        <w:rPr>
          <w:i/>
          <w:color w:val="000000"/>
        </w:rPr>
        <w:t>Q</w:t>
      </w:r>
      <w:r w:rsidR="005C250B" w:rsidRPr="005C250B">
        <w:rPr>
          <w:i/>
          <w:color w:val="000000"/>
          <w:vertAlign w:val="subscript"/>
        </w:rPr>
        <w:t>i</w:t>
      </w:r>
      <w:r w:rsidRPr="005C250B">
        <w:rPr>
          <w:color w:val="000000"/>
        </w:rPr>
        <w:t xml:space="preserve">) propozycji. </w:t>
      </w:r>
    </w:p>
    <w:p w:rsidR="003A7215" w:rsidRPr="005C250B" w:rsidRDefault="005C250B" w:rsidP="005C250B">
      <w:pPr>
        <w:pStyle w:val="Akapitzlist"/>
        <w:numPr>
          <w:ilvl w:val="0"/>
          <w:numId w:val="27"/>
        </w:numPr>
        <w:autoSpaceDE w:val="0"/>
        <w:autoSpaceDN w:val="0"/>
        <w:adjustRightInd w:val="0"/>
        <w:spacing w:line="360" w:lineRule="auto"/>
        <w:jc w:val="both"/>
        <w:rPr>
          <w:color w:val="000000"/>
        </w:rPr>
      </w:pPr>
      <w:r w:rsidRPr="005C250B">
        <w:rPr>
          <w:i/>
          <w:color w:val="000000"/>
        </w:rPr>
        <w:t>roundNo</w:t>
      </w:r>
      <w:r w:rsidRPr="005C250B">
        <w:rPr>
          <w:i/>
          <w:color w:val="000000"/>
          <w:vertAlign w:val="subscript"/>
        </w:rPr>
        <w:t>i</w:t>
      </w:r>
      <w:r w:rsidR="003A7215" w:rsidRPr="005C250B">
        <w:rPr>
          <w:color w:val="000000"/>
        </w:rPr>
        <w:t xml:space="preserve">to numer bieżącej rundy. </w:t>
      </w:r>
    </w:p>
    <w:p w:rsidR="003A7215" w:rsidRPr="005C250B" w:rsidRDefault="005C250B" w:rsidP="005C250B">
      <w:pPr>
        <w:pStyle w:val="Akapitzlist"/>
        <w:numPr>
          <w:ilvl w:val="0"/>
          <w:numId w:val="27"/>
        </w:numPr>
        <w:autoSpaceDE w:val="0"/>
        <w:autoSpaceDN w:val="0"/>
        <w:adjustRightInd w:val="0"/>
        <w:spacing w:line="360" w:lineRule="auto"/>
        <w:jc w:val="both"/>
        <w:rPr>
          <w:color w:val="000000"/>
        </w:rPr>
      </w:pPr>
      <w:r w:rsidRPr="005C250B">
        <w:rPr>
          <w:i/>
          <w:color w:val="000000"/>
        </w:rPr>
        <w:t>Correct</w:t>
      </w:r>
      <w:r w:rsidRPr="005C250B">
        <w:rPr>
          <w:i/>
          <w:color w:val="000000"/>
          <w:vertAlign w:val="subscript"/>
        </w:rPr>
        <w:t>i</w:t>
      </w:r>
      <w:r w:rsidR="003A7215" w:rsidRPr="005C250B">
        <w:rPr>
          <w:color w:val="000000"/>
        </w:rPr>
        <w:t xml:space="preserve">to zbiór, początkowo obejmujący identyfikatory wszystkich procesów, oznaczający procesy, które według wiedzy dostępnej dla </w:t>
      </w:r>
      <w:r w:rsidRPr="005C250B">
        <w:rPr>
          <w:color w:val="000000"/>
        </w:rPr>
        <w:t>P</w:t>
      </w:r>
      <w:r w:rsidRPr="005C250B">
        <w:rPr>
          <w:color w:val="000000"/>
          <w:vertAlign w:val="subscript"/>
        </w:rPr>
        <w:t>i</w:t>
      </w:r>
      <w:r w:rsidR="003A7215" w:rsidRPr="005C250B">
        <w:rPr>
          <w:color w:val="000000"/>
        </w:rPr>
        <w:t xml:space="preserve">są poprawne. </w:t>
      </w:r>
    </w:p>
    <w:p w:rsidR="003B0303" w:rsidRPr="003F021C" w:rsidRDefault="005C250B" w:rsidP="003F021C">
      <w:pPr>
        <w:pStyle w:val="Akapitzlist"/>
        <w:numPr>
          <w:ilvl w:val="0"/>
          <w:numId w:val="27"/>
        </w:numPr>
        <w:autoSpaceDE w:val="0"/>
        <w:autoSpaceDN w:val="0"/>
        <w:adjustRightInd w:val="0"/>
        <w:spacing w:line="360" w:lineRule="auto"/>
        <w:jc w:val="both"/>
        <w:rPr>
          <w:color w:val="000000"/>
        </w:rPr>
      </w:pPr>
      <w:r w:rsidRPr="005C250B">
        <w:rPr>
          <w:i/>
          <w:color w:val="000000"/>
        </w:rPr>
        <w:t>correctThisRound</w:t>
      </w:r>
      <w:r w:rsidRPr="005C250B">
        <w:rPr>
          <w:i/>
          <w:color w:val="000000"/>
          <w:vertAlign w:val="subscript"/>
        </w:rPr>
        <w:t>i</w:t>
      </w:r>
      <w:r w:rsidR="003A7215" w:rsidRPr="005C250B">
        <w:rPr>
          <w:color w:val="000000"/>
        </w:rPr>
        <w:t xml:space="preserve">zawiera identyfikatory procesów poprawnych w obecnej rundzie. Początkowo jest on pusty. </w:t>
      </w:r>
    </w:p>
    <w:p w:rsidR="005C250B" w:rsidRPr="003F021C" w:rsidRDefault="008A3C73" w:rsidP="003B0303">
      <w:pPr>
        <w:pStyle w:val="Nagwek2"/>
        <w:numPr>
          <w:ilvl w:val="1"/>
          <w:numId w:val="40"/>
        </w:numPr>
        <w:rPr>
          <w:b/>
          <w:color w:val="auto"/>
        </w:rPr>
      </w:pPr>
      <w:bookmarkStart w:id="33" w:name="_Toc452803200"/>
      <w:bookmarkStart w:id="34" w:name="_Toc453195951"/>
      <w:r w:rsidRPr="003F021C">
        <w:rPr>
          <w:b/>
          <w:color w:val="auto"/>
          <w:sz w:val="28"/>
        </w:rPr>
        <w:t>Hierarchiczny algorytm konsensusu podstawowego</w:t>
      </w:r>
      <w:bookmarkStart w:id="35" w:name="_Toc452803201"/>
      <w:bookmarkEnd w:id="33"/>
      <w:bookmarkEnd w:id="34"/>
    </w:p>
    <w:p w:rsidR="005C250B" w:rsidRPr="00CE631E" w:rsidRDefault="005C250B" w:rsidP="00CE631E">
      <w:pPr>
        <w:autoSpaceDE w:val="0"/>
        <w:autoSpaceDN w:val="0"/>
        <w:adjustRightInd w:val="0"/>
        <w:spacing w:line="360" w:lineRule="auto"/>
        <w:ind w:firstLine="567"/>
        <w:jc w:val="both"/>
        <w:rPr>
          <w:color w:val="000000"/>
        </w:rPr>
      </w:pPr>
      <w:r w:rsidRPr="005C250B">
        <w:rPr>
          <w:bCs/>
          <w:color w:val="000000"/>
        </w:rPr>
        <w:t>W Hierarchicznym algorytmie konsensusu podstawowego</w:t>
      </w:r>
      <w:r>
        <w:rPr>
          <w:bCs/>
          <w:color w:val="000000"/>
        </w:rPr>
        <w:t>,</w:t>
      </w:r>
      <w:r w:rsidRPr="005C250B">
        <w:rPr>
          <w:bCs/>
          <w:color w:val="000000"/>
        </w:rPr>
        <w:t xml:space="preserve"> każdy proces (monitor) pełni rolę lidera rundy</w:t>
      </w:r>
      <w:r w:rsidRPr="005C250B">
        <w:rPr>
          <w:color w:val="000000"/>
        </w:rPr>
        <w:t>.Przyjęto przy tym, że hierarchia procesów jest zdefiniowana przez uporządkowanie procesów według indeksów. Lider rundy rozgłasza swoją decyzję, która jest przejmowana przez pozostałe procesy, po czym zaczyna się kolejna runda z nowym liderem. Jeżeli lider ulegnie awarii, jego rolę przejmuje kolejny proces itd. Algorytm hierarchiczn</w:t>
      </w:r>
      <w:r w:rsidR="00BC28C1">
        <w:rPr>
          <w:color w:val="000000"/>
        </w:rPr>
        <w:t>y konsensusu podstawowego (ang. </w:t>
      </w:r>
      <w:r w:rsidRPr="005C250B">
        <w:rPr>
          <w:color w:val="000000"/>
        </w:rPr>
        <w:t>hierarchical consensus) zakłada dostępność</w:t>
      </w:r>
      <w:r w:rsidRPr="00CE631E">
        <w:rPr>
          <w:color w:val="000000"/>
        </w:rPr>
        <w:t>mechanizmu podstawowego rozgłaszani</w:t>
      </w:r>
      <w:r w:rsidR="00CE631E">
        <w:rPr>
          <w:color w:val="000000"/>
        </w:rPr>
        <w:t>a i</w:t>
      </w:r>
      <w:r w:rsidR="00BC28C1">
        <w:rPr>
          <w:color w:val="000000"/>
        </w:rPr>
        <w:t> </w:t>
      </w:r>
      <w:r w:rsidRPr="00CE631E">
        <w:rPr>
          <w:color w:val="000000"/>
        </w:rPr>
        <w:t>d</w:t>
      </w:r>
      <w:r w:rsidR="00CE631E">
        <w:rPr>
          <w:color w:val="000000"/>
        </w:rPr>
        <w:t>oskonałego detektora awarii.</w:t>
      </w:r>
    </w:p>
    <w:p w:rsidR="005C250B" w:rsidRPr="005C250B" w:rsidRDefault="005C250B" w:rsidP="00CE631E">
      <w:pPr>
        <w:autoSpaceDE w:val="0"/>
        <w:autoSpaceDN w:val="0"/>
        <w:adjustRightInd w:val="0"/>
        <w:spacing w:line="360" w:lineRule="auto"/>
        <w:ind w:firstLine="567"/>
        <w:jc w:val="both"/>
        <w:rPr>
          <w:color w:val="000000"/>
        </w:rPr>
      </w:pPr>
      <w:r w:rsidRPr="005C250B">
        <w:rPr>
          <w:color w:val="000000"/>
        </w:rPr>
        <w:lastRenderedPageBreak/>
        <w:t>Jedynym używanym typem wiadomości jest typ DECIDED, niosący wartość podjętej decyzji w polu oraz numer rundy, w której podjęto decyzję, w polu . Algorytm używa następujących zmiennych</w:t>
      </w:r>
      <w:r w:rsidR="00BC28C1">
        <w:rPr>
          <w:color w:val="000000"/>
        </w:rPr>
        <w:t xml:space="preserve"> (pseudokod został przedstawiony w analizie algorytmów)</w:t>
      </w:r>
      <w:r w:rsidRPr="005C250B">
        <w:rPr>
          <w:color w:val="000000"/>
        </w:rPr>
        <w:t xml:space="preserve">: </w:t>
      </w:r>
    </w:p>
    <w:p w:rsidR="005C250B" w:rsidRPr="005C250B" w:rsidRDefault="005C250B" w:rsidP="005C250B">
      <w:pPr>
        <w:pStyle w:val="Akapitzlist"/>
        <w:numPr>
          <w:ilvl w:val="0"/>
          <w:numId w:val="36"/>
        </w:numPr>
        <w:autoSpaceDE w:val="0"/>
        <w:autoSpaceDN w:val="0"/>
        <w:adjustRightInd w:val="0"/>
        <w:spacing w:line="360" w:lineRule="auto"/>
        <w:jc w:val="both"/>
        <w:rPr>
          <w:color w:val="000000"/>
        </w:rPr>
      </w:pPr>
      <w:r w:rsidRPr="005C250B">
        <w:rPr>
          <w:color w:val="000000"/>
        </w:rPr>
        <w:t xml:space="preserve">Wiadomość </w:t>
      </w:r>
      <w:r w:rsidRPr="005C250B">
        <w:rPr>
          <w:i/>
          <w:color w:val="000000"/>
        </w:rPr>
        <w:t>decOut</w:t>
      </w:r>
      <w:r w:rsidRPr="005C250B">
        <w:rPr>
          <w:i/>
          <w:color w:val="000000"/>
          <w:vertAlign w:val="subscript"/>
        </w:rPr>
        <w:t>i</w:t>
      </w:r>
      <w:r w:rsidRPr="005C250B">
        <w:rPr>
          <w:color w:val="000000"/>
        </w:rPr>
        <w:t xml:space="preserve"> jest wiadomością, powiadamiającą inne procesy o podjętej decyzji przez lidera. </w:t>
      </w:r>
    </w:p>
    <w:p w:rsidR="005C250B" w:rsidRPr="005C250B" w:rsidRDefault="005C250B" w:rsidP="005C250B">
      <w:pPr>
        <w:pStyle w:val="Akapitzlist"/>
        <w:numPr>
          <w:ilvl w:val="0"/>
          <w:numId w:val="35"/>
        </w:numPr>
        <w:autoSpaceDE w:val="0"/>
        <w:autoSpaceDN w:val="0"/>
        <w:adjustRightInd w:val="0"/>
        <w:spacing w:line="360" w:lineRule="auto"/>
        <w:jc w:val="both"/>
        <w:rPr>
          <w:color w:val="000000"/>
        </w:rPr>
      </w:pPr>
      <w:r w:rsidRPr="005C250B">
        <w:rPr>
          <w:i/>
          <w:color w:val="000000"/>
        </w:rPr>
        <w:t>proposal</w:t>
      </w:r>
      <w:r w:rsidRPr="005C250B">
        <w:rPr>
          <w:i/>
          <w:color w:val="000000"/>
          <w:vertAlign w:val="subscript"/>
        </w:rPr>
        <w:t>i</w:t>
      </w:r>
      <w:r w:rsidRPr="005C250B">
        <w:rPr>
          <w:color w:val="000000"/>
        </w:rPr>
        <w:t xml:space="preserve"> zawiera propozycję </w:t>
      </w:r>
      <w:r w:rsidRPr="005C250B">
        <w:rPr>
          <w:i/>
          <w:color w:val="000000"/>
        </w:rPr>
        <w:t>P</w:t>
      </w:r>
      <w:r w:rsidRPr="005C250B">
        <w:rPr>
          <w:i/>
          <w:color w:val="000000"/>
          <w:vertAlign w:val="subscript"/>
        </w:rPr>
        <w:t xml:space="preserve">i </w:t>
      </w:r>
      <w:r w:rsidRPr="005C250B">
        <w:rPr>
          <w:color w:val="000000"/>
        </w:rPr>
        <w:t xml:space="preserve">procesu . </w:t>
      </w:r>
    </w:p>
    <w:p w:rsidR="005C250B" w:rsidRPr="005C250B" w:rsidRDefault="005C250B" w:rsidP="005C250B">
      <w:pPr>
        <w:pStyle w:val="Akapitzlist"/>
        <w:numPr>
          <w:ilvl w:val="0"/>
          <w:numId w:val="34"/>
        </w:numPr>
        <w:autoSpaceDE w:val="0"/>
        <w:autoSpaceDN w:val="0"/>
        <w:adjustRightInd w:val="0"/>
        <w:spacing w:line="360" w:lineRule="auto"/>
        <w:jc w:val="both"/>
        <w:rPr>
          <w:color w:val="000000"/>
        </w:rPr>
      </w:pPr>
      <w:r w:rsidRPr="005C250B">
        <w:rPr>
          <w:i/>
          <w:color w:val="000000"/>
        </w:rPr>
        <w:t>propRoundNo</w:t>
      </w:r>
      <w:r w:rsidRPr="005C250B">
        <w:rPr>
          <w:i/>
          <w:color w:val="000000"/>
          <w:vertAlign w:val="subscript"/>
        </w:rPr>
        <w:t>i</w:t>
      </w:r>
      <w:r w:rsidRPr="005C250B">
        <w:rPr>
          <w:color w:val="000000"/>
        </w:rPr>
        <w:t xml:space="preserve"> (ang. proposer round number) zawiera identyfikator procesu, kt</w:t>
      </w:r>
      <w:r w:rsidR="00BC28C1">
        <w:rPr>
          <w:color w:val="000000"/>
        </w:rPr>
        <w:t>óry </w:t>
      </w:r>
      <w:r w:rsidRPr="005C250B">
        <w:rPr>
          <w:color w:val="000000"/>
        </w:rPr>
        <w:t xml:space="preserve">zaproponował bieżącą wartość zmiennej </w:t>
      </w:r>
      <w:r w:rsidRPr="005C250B">
        <w:rPr>
          <w:i/>
          <w:color w:val="000000"/>
        </w:rPr>
        <w:t>proposal</w:t>
      </w:r>
      <w:r w:rsidRPr="005C250B">
        <w:rPr>
          <w:i/>
          <w:color w:val="000000"/>
          <w:vertAlign w:val="subscript"/>
        </w:rPr>
        <w:t>i</w:t>
      </w:r>
      <w:r w:rsidRPr="005C250B">
        <w:rPr>
          <w:color w:val="000000"/>
        </w:rPr>
        <w:t xml:space="preserve">. </w:t>
      </w:r>
    </w:p>
    <w:p w:rsidR="005C250B" w:rsidRPr="005C250B" w:rsidRDefault="005C250B" w:rsidP="005C250B">
      <w:pPr>
        <w:pStyle w:val="Akapitzlist"/>
        <w:numPr>
          <w:ilvl w:val="0"/>
          <w:numId w:val="33"/>
        </w:numPr>
        <w:autoSpaceDE w:val="0"/>
        <w:autoSpaceDN w:val="0"/>
        <w:adjustRightInd w:val="0"/>
        <w:spacing w:line="360" w:lineRule="auto"/>
        <w:jc w:val="both"/>
        <w:rPr>
          <w:color w:val="000000"/>
        </w:rPr>
      </w:pPr>
      <w:r w:rsidRPr="005C250B">
        <w:rPr>
          <w:color w:val="000000"/>
        </w:rPr>
        <w:t xml:space="preserve">Tablica </w:t>
      </w:r>
      <w:r w:rsidRPr="005C250B">
        <w:rPr>
          <w:i/>
          <w:color w:val="000000"/>
        </w:rPr>
        <w:t>delivered</w:t>
      </w:r>
      <w:r w:rsidRPr="005C250B">
        <w:rPr>
          <w:i/>
          <w:color w:val="000000"/>
          <w:vertAlign w:val="subscript"/>
        </w:rPr>
        <w:t>i</w:t>
      </w:r>
      <w:r w:rsidRPr="005C250B">
        <w:rPr>
          <w:color w:val="000000"/>
        </w:rPr>
        <w:t xml:space="preserve">zawiera wartość </w:t>
      </w:r>
      <w:r w:rsidRPr="005C250B">
        <w:rPr>
          <w:i/>
          <w:color w:val="000000"/>
        </w:rPr>
        <w:t>True</w:t>
      </w:r>
      <w:r w:rsidRPr="005C250B">
        <w:rPr>
          <w:color w:val="000000"/>
        </w:rPr>
        <w:t>, jeżeli proces (mo</w:t>
      </w:r>
      <w:r w:rsidR="00BC28C1">
        <w:rPr>
          <w:color w:val="000000"/>
        </w:rPr>
        <w:t>nitor) otrzymał powiadomienie o </w:t>
      </w:r>
      <w:r w:rsidRPr="005C250B">
        <w:rPr>
          <w:color w:val="000000"/>
        </w:rPr>
        <w:t xml:space="preserve">decyzji lidera. </w:t>
      </w:r>
    </w:p>
    <w:p w:rsidR="005C250B" w:rsidRPr="005C250B" w:rsidRDefault="005C250B" w:rsidP="005C250B">
      <w:pPr>
        <w:pStyle w:val="Akapitzlist"/>
        <w:numPr>
          <w:ilvl w:val="0"/>
          <w:numId w:val="32"/>
        </w:numPr>
        <w:autoSpaceDE w:val="0"/>
        <w:autoSpaceDN w:val="0"/>
        <w:adjustRightInd w:val="0"/>
        <w:spacing w:line="360" w:lineRule="auto"/>
        <w:jc w:val="both"/>
        <w:rPr>
          <w:color w:val="000000"/>
        </w:rPr>
      </w:pPr>
      <w:r w:rsidRPr="005C250B">
        <w:rPr>
          <w:color w:val="000000"/>
        </w:rPr>
        <w:t xml:space="preserve">Tablica </w:t>
      </w:r>
      <w:r w:rsidRPr="005C250B">
        <w:rPr>
          <w:i/>
          <w:color w:val="000000"/>
        </w:rPr>
        <w:t>lidersSet</w:t>
      </w:r>
      <w:r w:rsidRPr="005C250B">
        <w:rPr>
          <w:i/>
          <w:color w:val="000000"/>
          <w:vertAlign w:val="subscript"/>
        </w:rPr>
        <w:t>i</w:t>
      </w:r>
      <w:r w:rsidRPr="005C250B">
        <w:rPr>
          <w:color w:val="000000"/>
        </w:rPr>
        <w:t xml:space="preserve">zainicjowana jest identyfikatorami wszystkich procesów, będących kolejnymi kandydatami na lidera. Identyfikator lidera -tej rundy jest zapisany w -tym elemencie tej tablicy. Tablica ta posiada identyczną zawartość dla wszystkich procesów, biorących udział w algorytmie. </w:t>
      </w:r>
    </w:p>
    <w:p w:rsidR="005C250B" w:rsidRPr="005C250B" w:rsidRDefault="005C250B" w:rsidP="005C250B">
      <w:pPr>
        <w:pStyle w:val="Akapitzlist"/>
        <w:numPr>
          <w:ilvl w:val="0"/>
          <w:numId w:val="31"/>
        </w:numPr>
        <w:autoSpaceDE w:val="0"/>
        <w:autoSpaceDN w:val="0"/>
        <w:adjustRightInd w:val="0"/>
        <w:spacing w:line="360" w:lineRule="auto"/>
        <w:jc w:val="both"/>
        <w:rPr>
          <w:color w:val="000000"/>
        </w:rPr>
      </w:pPr>
      <w:r w:rsidRPr="005C250B">
        <w:rPr>
          <w:color w:val="000000"/>
        </w:rPr>
        <w:t xml:space="preserve">Tablica </w:t>
      </w:r>
      <w:r w:rsidR="00B44AD0">
        <w:rPr>
          <w:i/>
          <w:color w:val="000000"/>
        </w:rPr>
        <w:t>broadcast</w:t>
      </w:r>
      <w:r w:rsidR="00B44AD0">
        <w:rPr>
          <w:i/>
          <w:color w:val="000000"/>
          <w:vertAlign w:val="subscript"/>
        </w:rPr>
        <w:t>i</w:t>
      </w:r>
      <w:r w:rsidRPr="005C250B">
        <w:rPr>
          <w:color w:val="000000"/>
        </w:rPr>
        <w:t xml:space="preserve">zawiera wartość </w:t>
      </w:r>
      <w:r w:rsidRPr="005C250B">
        <w:rPr>
          <w:i/>
          <w:color w:val="000000"/>
        </w:rPr>
        <w:t>True</w:t>
      </w:r>
      <w:r w:rsidRPr="005C250B">
        <w:rPr>
          <w:color w:val="000000"/>
        </w:rPr>
        <w:t>, jeżeli monitor po</w:t>
      </w:r>
      <w:r w:rsidR="00BC28C1">
        <w:rPr>
          <w:color w:val="000000"/>
        </w:rPr>
        <w:t>djął już decyzję i rozgłosił ją </w:t>
      </w:r>
      <w:r w:rsidRPr="005C250B">
        <w:rPr>
          <w:color w:val="000000"/>
        </w:rPr>
        <w:t xml:space="preserve">wśród procesów. </w:t>
      </w:r>
    </w:p>
    <w:p w:rsidR="005C250B" w:rsidRPr="005C250B" w:rsidRDefault="005C250B" w:rsidP="005C250B">
      <w:pPr>
        <w:pStyle w:val="Akapitzlist"/>
        <w:numPr>
          <w:ilvl w:val="0"/>
          <w:numId w:val="30"/>
        </w:numPr>
        <w:autoSpaceDE w:val="0"/>
        <w:autoSpaceDN w:val="0"/>
        <w:adjustRightInd w:val="0"/>
        <w:spacing w:line="360" w:lineRule="auto"/>
        <w:jc w:val="both"/>
        <w:rPr>
          <w:color w:val="000000"/>
        </w:rPr>
      </w:pPr>
      <w:r w:rsidRPr="005C250B">
        <w:rPr>
          <w:i/>
          <w:color w:val="000000"/>
        </w:rPr>
        <w:t>roundNo</w:t>
      </w:r>
      <w:r w:rsidRPr="005C250B">
        <w:rPr>
          <w:i/>
          <w:color w:val="000000"/>
          <w:vertAlign w:val="subscript"/>
        </w:rPr>
        <w:t>i</w:t>
      </w:r>
      <w:r w:rsidRPr="005C250B">
        <w:rPr>
          <w:color w:val="000000"/>
        </w:rPr>
        <w:t xml:space="preserve">zawiera numer kolejnej rundy. </w:t>
      </w:r>
    </w:p>
    <w:p w:rsidR="005C250B" w:rsidRPr="005C250B" w:rsidRDefault="00BC28C1" w:rsidP="005C250B">
      <w:pPr>
        <w:pStyle w:val="Akapitzlist"/>
        <w:numPr>
          <w:ilvl w:val="0"/>
          <w:numId w:val="29"/>
        </w:numPr>
        <w:autoSpaceDE w:val="0"/>
        <w:autoSpaceDN w:val="0"/>
        <w:adjustRightInd w:val="0"/>
        <w:spacing w:line="360" w:lineRule="auto"/>
        <w:jc w:val="both"/>
        <w:rPr>
          <w:color w:val="000000"/>
        </w:rPr>
      </w:pPr>
      <w:r>
        <w:rPr>
          <w:i/>
          <w:color w:val="000000"/>
        </w:rPr>
        <w:t>s</w:t>
      </w:r>
      <w:r w:rsidR="005C250B" w:rsidRPr="005C250B">
        <w:rPr>
          <w:i/>
          <w:color w:val="000000"/>
        </w:rPr>
        <w:t>uspected</w:t>
      </w:r>
      <w:r>
        <w:rPr>
          <w:i/>
          <w:color w:val="000000"/>
          <w:vertAlign w:val="subscript"/>
        </w:rPr>
        <w:t>i</w:t>
      </w:r>
      <w:r w:rsidR="005C250B" w:rsidRPr="005C250B">
        <w:rPr>
          <w:color w:val="000000"/>
        </w:rPr>
        <w:t xml:space="preserve">reprezentuje zbiór procesów podejrzewanych o to, że są niepoprawne. </w:t>
      </w:r>
    </w:p>
    <w:p w:rsidR="003B0303" w:rsidRPr="003F021C" w:rsidRDefault="005C250B" w:rsidP="003B0303">
      <w:pPr>
        <w:pStyle w:val="Akapitzlist"/>
        <w:numPr>
          <w:ilvl w:val="0"/>
          <w:numId w:val="28"/>
        </w:numPr>
        <w:autoSpaceDE w:val="0"/>
        <w:autoSpaceDN w:val="0"/>
        <w:adjustRightInd w:val="0"/>
        <w:spacing w:line="360" w:lineRule="auto"/>
        <w:jc w:val="both"/>
        <w:rPr>
          <w:color w:val="000000"/>
        </w:rPr>
      </w:pPr>
      <w:r w:rsidRPr="005C250B">
        <w:rPr>
          <w:color w:val="000000"/>
        </w:rPr>
        <w:t xml:space="preserve">Zmienna </w:t>
      </w:r>
      <w:r w:rsidRPr="005C250B">
        <w:rPr>
          <w:i/>
          <w:color w:val="000000"/>
        </w:rPr>
        <w:t>k</w:t>
      </w:r>
      <w:r w:rsidRPr="005C250B">
        <w:rPr>
          <w:color w:val="000000"/>
        </w:rPr>
        <w:t xml:space="preserve"> jest używana lokalnie w obsłudze zdarzenia odbioru wiadomości DECIDED. </w:t>
      </w:r>
    </w:p>
    <w:p w:rsidR="008A3C73" w:rsidRPr="003F021C" w:rsidRDefault="008A3C73" w:rsidP="003B0303">
      <w:pPr>
        <w:pStyle w:val="Nagwek2"/>
        <w:numPr>
          <w:ilvl w:val="1"/>
          <w:numId w:val="40"/>
        </w:numPr>
        <w:rPr>
          <w:b/>
          <w:color w:val="auto"/>
          <w:sz w:val="28"/>
        </w:rPr>
      </w:pPr>
      <w:bookmarkStart w:id="36" w:name="_Toc453195952"/>
      <w:r w:rsidRPr="003F021C">
        <w:rPr>
          <w:b/>
          <w:color w:val="auto"/>
          <w:sz w:val="28"/>
        </w:rPr>
        <w:t>Zestawienie najważniejszych informacji o wybranych algorytmach</w:t>
      </w:r>
      <w:bookmarkEnd w:id="35"/>
      <w:bookmarkEnd w:id="36"/>
    </w:p>
    <w:p w:rsidR="00123EA0" w:rsidRDefault="00123EA0" w:rsidP="00123EA0">
      <w:pPr>
        <w:spacing w:line="360" w:lineRule="auto"/>
        <w:ind w:left="360" w:firstLine="349"/>
        <w:jc w:val="both"/>
      </w:pPr>
      <w:r>
        <w:t>W poniższych tabelach przedstawiono najważniejsze informacje na temat wybranych algorytmów. Analizy dokonano pod kątem sześciu parametrów:</w:t>
      </w:r>
    </w:p>
    <w:p w:rsidR="00123EA0" w:rsidRDefault="00123EA0" w:rsidP="00123EA0">
      <w:pPr>
        <w:pStyle w:val="Akapitzlist"/>
        <w:numPr>
          <w:ilvl w:val="0"/>
          <w:numId w:val="38"/>
        </w:numPr>
        <w:spacing w:line="360" w:lineRule="auto"/>
        <w:jc w:val="both"/>
      </w:pPr>
      <w:r>
        <w:t>Skończoność – odbywa się w skończonej liczbie kroków</w:t>
      </w:r>
    </w:p>
    <w:p w:rsidR="00123EA0" w:rsidRDefault="00123EA0" w:rsidP="00123EA0">
      <w:pPr>
        <w:pStyle w:val="Akapitzlist"/>
        <w:numPr>
          <w:ilvl w:val="0"/>
          <w:numId w:val="38"/>
        </w:numPr>
        <w:spacing w:line="360" w:lineRule="auto"/>
        <w:jc w:val="both"/>
      </w:pPr>
      <w:r>
        <w:t>Zgodność – warunek początkowy i wyjściowy, wszystkie procesy dostarczają tę samą wartość</w:t>
      </w:r>
    </w:p>
    <w:p w:rsidR="00123EA0" w:rsidRDefault="00123EA0" w:rsidP="00123EA0">
      <w:pPr>
        <w:pStyle w:val="Akapitzlist"/>
        <w:numPr>
          <w:ilvl w:val="0"/>
          <w:numId w:val="38"/>
        </w:numPr>
        <w:spacing w:line="360" w:lineRule="auto"/>
        <w:jc w:val="both"/>
      </w:pPr>
      <w:r>
        <w:t>Integralność – każdy poprawny proces dostarcza rozgłaszaną wiadomość co najwyżej raz</w:t>
      </w:r>
    </w:p>
    <w:p w:rsidR="00123EA0" w:rsidRDefault="00123EA0" w:rsidP="00123EA0">
      <w:pPr>
        <w:pStyle w:val="Akapitzlist"/>
        <w:numPr>
          <w:ilvl w:val="0"/>
          <w:numId w:val="38"/>
        </w:numPr>
        <w:spacing w:line="360" w:lineRule="auto"/>
        <w:jc w:val="both"/>
      </w:pPr>
      <w:r>
        <w:t>Liczba kroków dla jakiej algorytm jest poprawny</w:t>
      </w:r>
    </w:p>
    <w:p w:rsidR="00123EA0" w:rsidRDefault="00123EA0" w:rsidP="00123EA0">
      <w:pPr>
        <w:pStyle w:val="Akapitzlist"/>
        <w:numPr>
          <w:ilvl w:val="0"/>
          <w:numId w:val="38"/>
        </w:numPr>
        <w:spacing w:line="360" w:lineRule="auto"/>
        <w:jc w:val="both"/>
      </w:pPr>
      <w:r>
        <w:t>Łączna ilość komunikatów otrzymanych</w:t>
      </w:r>
    </w:p>
    <w:p w:rsidR="003F021C" w:rsidRDefault="00123EA0" w:rsidP="003B0303">
      <w:pPr>
        <w:pStyle w:val="Akapitzlist"/>
        <w:numPr>
          <w:ilvl w:val="0"/>
          <w:numId w:val="38"/>
        </w:numPr>
        <w:spacing w:line="360" w:lineRule="auto"/>
        <w:jc w:val="both"/>
      </w:pPr>
      <w:r>
        <w:t>Złożoność obliczeniowa</w:t>
      </w:r>
    </w:p>
    <w:p w:rsidR="003F021C" w:rsidRDefault="003F021C">
      <w:r>
        <w:br w:type="page"/>
      </w:r>
    </w:p>
    <w:tbl>
      <w:tblPr>
        <w:tblStyle w:val="Tabelasiatki2akcent11"/>
        <w:tblW w:w="5000" w:type="pct"/>
        <w:tblLook w:val="04A0"/>
      </w:tblPr>
      <w:tblGrid>
        <w:gridCol w:w="2437"/>
        <w:gridCol w:w="2545"/>
        <w:gridCol w:w="2562"/>
        <w:gridCol w:w="2310"/>
      </w:tblGrid>
      <w:tr w:rsidR="008A3C73" w:rsidTr="003F021C">
        <w:trPr>
          <w:cnfStyle w:val="100000000000"/>
        </w:trPr>
        <w:tc>
          <w:tcPr>
            <w:cnfStyle w:val="001000000000"/>
            <w:tcW w:w="1236" w:type="pct"/>
          </w:tcPr>
          <w:p w:rsidR="008A3C73" w:rsidRPr="009C2847" w:rsidRDefault="008A3C73" w:rsidP="002817F3">
            <w:pPr>
              <w:jc w:val="center"/>
            </w:pPr>
          </w:p>
        </w:tc>
        <w:tc>
          <w:tcPr>
            <w:tcW w:w="1291" w:type="pct"/>
          </w:tcPr>
          <w:p w:rsidR="008A3C73" w:rsidRPr="006D6522" w:rsidRDefault="008A3C73" w:rsidP="002817F3">
            <w:pPr>
              <w:jc w:val="center"/>
              <w:cnfStyle w:val="100000000000"/>
              <w:rPr>
                <w:sz w:val="22"/>
              </w:rPr>
            </w:pPr>
            <w:r w:rsidRPr="006D6522">
              <w:rPr>
                <w:sz w:val="22"/>
              </w:rPr>
              <w:t>Algorytm generałów bizantyjskich (The Byzantine Generals Problem) [</w:t>
            </w:r>
            <w:r w:rsidRPr="006D6522">
              <w:rPr>
                <w:rStyle w:val="Odwoanieprzypisukocowego"/>
                <w:sz w:val="22"/>
                <w:vertAlign w:val="baseline"/>
              </w:rPr>
              <w:endnoteReference w:id="15"/>
            </w:r>
            <w:r w:rsidRPr="006D6522">
              <w:rPr>
                <w:sz w:val="22"/>
              </w:rPr>
              <w:t>]</w:t>
            </w:r>
          </w:p>
        </w:tc>
        <w:tc>
          <w:tcPr>
            <w:tcW w:w="1300" w:type="pct"/>
          </w:tcPr>
          <w:p w:rsidR="008A3C73" w:rsidRPr="006D6522" w:rsidRDefault="008A3C73" w:rsidP="002817F3">
            <w:pPr>
              <w:jc w:val="center"/>
              <w:cnfStyle w:val="100000000000"/>
              <w:rPr>
                <w:sz w:val="22"/>
              </w:rPr>
            </w:pPr>
            <w:r w:rsidRPr="006D6522">
              <w:rPr>
                <w:sz w:val="22"/>
              </w:rPr>
              <w:t>Algorytm randomizowany (Randomized algorithm) [</w:t>
            </w:r>
            <w:r w:rsidRPr="006D6522">
              <w:rPr>
                <w:rStyle w:val="Odwoanieprzypisukocowego"/>
                <w:sz w:val="22"/>
                <w:vertAlign w:val="baseline"/>
              </w:rPr>
              <w:endnoteReference w:id="16"/>
            </w:r>
            <w:r w:rsidRPr="006D6522">
              <w:rPr>
                <w:sz w:val="22"/>
              </w:rPr>
              <w:t>]</w:t>
            </w:r>
          </w:p>
        </w:tc>
        <w:tc>
          <w:tcPr>
            <w:tcW w:w="1172" w:type="pct"/>
          </w:tcPr>
          <w:p w:rsidR="008A3C73" w:rsidRPr="006D6522" w:rsidRDefault="008A3C73" w:rsidP="00123EA0">
            <w:pPr>
              <w:jc w:val="center"/>
              <w:cnfStyle w:val="100000000000"/>
              <w:rPr>
                <w:sz w:val="22"/>
              </w:rPr>
            </w:pPr>
            <w:r w:rsidRPr="006D6522">
              <w:rPr>
                <w:sz w:val="22"/>
              </w:rPr>
              <w:t>Algorytm jednorundowy</w:t>
            </w:r>
          </w:p>
        </w:tc>
      </w:tr>
      <w:tr w:rsidR="008A3C73" w:rsidTr="003F021C">
        <w:trPr>
          <w:cnfStyle w:val="000000100000"/>
        </w:trPr>
        <w:tc>
          <w:tcPr>
            <w:cnfStyle w:val="001000000000"/>
            <w:tcW w:w="1236" w:type="pct"/>
          </w:tcPr>
          <w:p w:rsidR="008A3C73" w:rsidRPr="006D6522" w:rsidRDefault="008A3C73" w:rsidP="002817F3">
            <w:pPr>
              <w:jc w:val="right"/>
              <w:rPr>
                <w:sz w:val="22"/>
              </w:rPr>
            </w:pPr>
            <w:r w:rsidRPr="006D6522">
              <w:rPr>
                <w:sz w:val="22"/>
              </w:rPr>
              <w:t>skończoność (termination)</w:t>
            </w:r>
          </w:p>
        </w:tc>
        <w:tc>
          <w:tcPr>
            <w:tcW w:w="1291" w:type="pct"/>
          </w:tcPr>
          <w:p w:rsidR="008A3C73" w:rsidRPr="004276EC" w:rsidRDefault="008A3C73" w:rsidP="002817F3">
            <w:pPr>
              <w:cnfStyle w:val="000000100000"/>
              <w:rPr>
                <w:sz w:val="20"/>
                <w:szCs w:val="20"/>
              </w:rPr>
            </w:pPr>
            <w:r>
              <w:rPr>
                <w:sz w:val="20"/>
                <w:szCs w:val="20"/>
              </w:rPr>
              <w:t>algorytm składa się z m+1 rund w pierwszej fazie, oraz z rundy podjęcia decyzji na podstawie otrzymanych danych w drugiej fazie. Rozwiązanie gwarantuje, że wszystkie poprawne procesy w końcu podejmą decyzję dochodząc tym samym do porozumienia</w:t>
            </w:r>
          </w:p>
        </w:tc>
        <w:tc>
          <w:tcPr>
            <w:tcW w:w="1300" w:type="pct"/>
          </w:tcPr>
          <w:p w:rsidR="008A3C73" w:rsidRPr="004276EC" w:rsidRDefault="008A3C73" w:rsidP="002817F3">
            <w:pPr>
              <w:cnfStyle w:val="000000100000"/>
              <w:rPr>
                <w:sz w:val="20"/>
                <w:szCs w:val="20"/>
              </w:rPr>
            </w:pPr>
            <w:r>
              <w:rPr>
                <w:sz w:val="20"/>
                <w:szCs w:val="20"/>
              </w:rPr>
              <w:t xml:space="preserve">algorytm składa się z stałej liczby rund. Jeżeli niektóre procesy nie mają ustawionej losowo lokalnej wartości, to ustawiają ją taką samą jak pozostałe. </w:t>
            </w:r>
          </w:p>
        </w:tc>
        <w:tc>
          <w:tcPr>
            <w:tcW w:w="1172" w:type="pct"/>
          </w:tcPr>
          <w:p w:rsidR="008A3C73" w:rsidRPr="00FD0A81" w:rsidRDefault="008A3C73" w:rsidP="002817F3">
            <w:pPr>
              <w:cnfStyle w:val="000000100000"/>
              <w:rPr>
                <w:sz w:val="20"/>
              </w:rPr>
            </w:pPr>
            <w:r>
              <w:rPr>
                <w:sz w:val="20"/>
              </w:rPr>
              <w:t>a</w:t>
            </w:r>
            <w:r w:rsidRPr="00FD0A81">
              <w:rPr>
                <w:sz w:val="20"/>
              </w:rPr>
              <w:t>lgorytm składa się z jednej rundy</w:t>
            </w:r>
            <w:r>
              <w:rPr>
                <w:sz w:val="20"/>
              </w:rPr>
              <w:t>.</w:t>
            </w:r>
          </w:p>
        </w:tc>
      </w:tr>
      <w:tr w:rsidR="008A3C73" w:rsidTr="003F021C">
        <w:tc>
          <w:tcPr>
            <w:cnfStyle w:val="001000000000"/>
            <w:tcW w:w="1236" w:type="pct"/>
          </w:tcPr>
          <w:p w:rsidR="008A3C73" w:rsidRPr="006D6522" w:rsidRDefault="008A3C73" w:rsidP="002817F3">
            <w:pPr>
              <w:jc w:val="right"/>
              <w:rPr>
                <w:sz w:val="22"/>
              </w:rPr>
            </w:pPr>
            <w:r w:rsidRPr="006D6522">
              <w:rPr>
                <w:sz w:val="22"/>
              </w:rPr>
              <w:t>zgodność (agreement)</w:t>
            </w:r>
          </w:p>
        </w:tc>
        <w:tc>
          <w:tcPr>
            <w:tcW w:w="1291" w:type="pct"/>
          </w:tcPr>
          <w:p w:rsidR="008A3C73" w:rsidRPr="00214471" w:rsidRDefault="008A3C73" w:rsidP="002817F3">
            <w:pPr>
              <w:cnfStyle w:val="000000000000"/>
              <w:rPr>
                <w:sz w:val="20"/>
                <w:szCs w:val="20"/>
              </w:rPr>
            </w:pPr>
            <w:r>
              <w:rPr>
                <w:sz w:val="20"/>
                <w:szCs w:val="20"/>
              </w:rPr>
              <w:t>wartość decyzji wszystkich poprawnych procesów jest taka sama. Jeśli p</w:t>
            </w:r>
            <w:r>
              <w:rPr>
                <w:sz w:val="20"/>
                <w:szCs w:val="20"/>
              </w:rPr>
              <w:softHyphen/>
            </w:r>
            <w:r w:rsidRPr="00214471">
              <w:rPr>
                <w:sz w:val="20"/>
                <w:szCs w:val="20"/>
                <w:vertAlign w:val="subscript"/>
              </w:rPr>
              <w:t>i</w:t>
            </w:r>
            <w:r>
              <w:rPr>
                <w:sz w:val="20"/>
                <w:szCs w:val="20"/>
              </w:rPr>
              <w:t xml:space="preserve"> oraz p</w:t>
            </w:r>
            <w:r w:rsidRPr="00214471">
              <w:rPr>
                <w:sz w:val="20"/>
                <w:szCs w:val="20"/>
                <w:vertAlign w:val="subscript"/>
              </w:rPr>
              <w:t>j</w:t>
            </w:r>
            <w:r>
              <w:rPr>
                <w:sz w:val="20"/>
                <w:szCs w:val="20"/>
              </w:rPr>
              <w:t>są prawidłowe oraz podjęły decyzję, wówczas d</w:t>
            </w:r>
            <w:r w:rsidRPr="00214471">
              <w:rPr>
                <w:sz w:val="20"/>
                <w:szCs w:val="20"/>
                <w:vertAlign w:val="subscript"/>
              </w:rPr>
              <w:t>i</w:t>
            </w:r>
            <w:r>
              <w:rPr>
                <w:sz w:val="20"/>
                <w:szCs w:val="20"/>
              </w:rPr>
              <w:t xml:space="preserve"> = d</w:t>
            </w:r>
            <w:r w:rsidRPr="00214471">
              <w:rPr>
                <w:sz w:val="20"/>
                <w:szCs w:val="20"/>
                <w:vertAlign w:val="subscript"/>
              </w:rPr>
              <w:t>j</w:t>
            </w:r>
          </w:p>
        </w:tc>
        <w:tc>
          <w:tcPr>
            <w:tcW w:w="1300" w:type="pct"/>
          </w:tcPr>
          <w:p w:rsidR="008A3C73" w:rsidRPr="004276EC" w:rsidRDefault="008A3C73" w:rsidP="002817F3">
            <w:pPr>
              <w:cnfStyle w:val="000000000000"/>
              <w:rPr>
                <w:sz w:val="20"/>
                <w:szCs w:val="20"/>
              </w:rPr>
            </w:pPr>
            <w:r>
              <w:rPr>
                <w:sz w:val="20"/>
                <w:szCs w:val="20"/>
              </w:rPr>
              <w:t xml:space="preserve">zakładając, że niektóre poprawne procesy decydują o X. Proces ten musi uzyskać X z n-3f prawidłowych procesów. Każdy inny właściwy proces musi otrzymać X  co najmniej n-4f razy (wszystkie poprawne procesy ustawiają swoje lokalne wartości X, oraz proponują ją, a także decydują się na X w następnej rundzie) </w:t>
            </w:r>
          </w:p>
        </w:tc>
        <w:tc>
          <w:tcPr>
            <w:tcW w:w="1172" w:type="pct"/>
          </w:tcPr>
          <w:p w:rsidR="008A3C73" w:rsidRPr="00BA0415" w:rsidRDefault="008A3C73" w:rsidP="002817F3">
            <w:pPr>
              <w:cnfStyle w:val="000000000000"/>
              <w:rPr>
                <w:sz w:val="20"/>
              </w:rPr>
            </w:pPr>
            <w:r>
              <w:rPr>
                <w:sz w:val="20"/>
              </w:rPr>
              <w:t>załamanie kilku generałów  może spowodować niemożność uzyskania porozumienia przez pozostałych, jeśli głosy dzielą się w miarę równo.</w:t>
            </w:r>
          </w:p>
        </w:tc>
      </w:tr>
      <w:tr w:rsidR="008A3C73" w:rsidTr="003F021C">
        <w:trPr>
          <w:cnfStyle w:val="000000100000"/>
        </w:trPr>
        <w:tc>
          <w:tcPr>
            <w:cnfStyle w:val="001000000000"/>
            <w:tcW w:w="1236" w:type="pct"/>
          </w:tcPr>
          <w:p w:rsidR="008A3C73" w:rsidRPr="006D6522" w:rsidRDefault="008A3C73" w:rsidP="002817F3">
            <w:pPr>
              <w:jc w:val="right"/>
              <w:rPr>
                <w:sz w:val="22"/>
              </w:rPr>
            </w:pPr>
            <w:r w:rsidRPr="006D6522">
              <w:rPr>
                <w:sz w:val="22"/>
              </w:rPr>
              <w:t>integralność (integrity)</w:t>
            </w:r>
          </w:p>
        </w:tc>
        <w:tc>
          <w:tcPr>
            <w:tcW w:w="1291" w:type="pct"/>
          </w:tcPr>
          <w:p w:rsidR="008A3C73" w:rsidRPr="004276EC" w:rsidRDefault="008A3C73" w:rsidP="002817F3">
            <w:pPr>
              <w:cnfStyle w:val="000000100000"/>
              <w:rPr>
                <w:sz w:val="20"/>
                <w:szCs w:val="20"/>
              </w:rPr>
            </w:pPr>
            <w:r>
              <w:rPr>
                <w:sz w:val="20"/>
                <w:szCs w:val="20"/>
              </w:rPr>
              <w:t xml:space="preserve">jeśli dowódca jest poprawny, to wszystkie poprawne procesy decydują się na wartość decyzji, którą zaproponował dowódca </w:t>
            </w:r>
          </w:p>
        </w:tc>
        <w:tc>
          <w:tcPr>
            <w:tcW w:w="1300" w:type="pct"/>
          </w:tcPr>
          <w:p w:rsidR="008A3C73" w:rsidRPr="004276EC" w:rsidRDefault="008A3C73" w:rsidP="002817F3">
            <w:pPr>
              <w:cnfStyle w:val="000000100000"/>
              <w:rPr>
                <w:sz w:val="20"/>
                <w:szCs w:val="20"/>
              </w:rPr>
            </w:pPr>
            <w:r>
              <w:rPr>
                <w:sz w:val="20"/>
                <w:szCs w:val="20"/>
              </w:rPr>
              <w:t>jeżeli wszystkie poprawne procesy posiadają tą samą wartość X, otrzymają n</w:t>
            </w:r>
            <w:r>
              <w:rPr>
                <w:sz w:val="20"/>
                <w:szCs w:val="20"/>
              </w:rPr>
              <w:noBreakHyphen/>
              <w:t>2f propozycji zawierających X w pierwszej rundzie oraz będą decydować o X</w:t>
            </w:r>
          </w:p>
        </w:tc>
        <w:tc>
          <w:tcPr>
            <w:tcW w:w="1172" w:type="pct"/>
          </w:tcPr>
          <w:p w:rsidR="008A3C73" w:rsidRPr="00BA0415" w:rsidRDefault="008A3C73" w:rsidP="002817F3">
            <w:pPr>
              <w:cnfStyle w:val="000000100000"/>
              <w:rPr>
                <w:sz w:val="20"/>
              </w:rPr>
            </w:pPr>
            <w:r>
              <w:rPr>
                <w:sz w:val="20"/>
              </w:rPr>
              <w:t>-</w:t>
            </w:r>
          </w:p>
        </w:tc>
      </w:tr>
      <w:tr w:rsidR="008A3C73" w:rsidTr="003F021C">
        <w:tc>
          <w:tcPr>
            <w:cnfStyle w:val="001000000000"/>
            <w:tcW w:w="1236" w:type="pct"/>
          </w:tcPr>
          <w:p w:rsidR="008A3C73" w:rsidRPr="006D6522" w:rsidRDefault="008A3C73" w:rsidP="002817F3">
            <w:pPr>
              <w:jc w:val="right"/>
              <w:rPr>
                <w:sz w:val="22"/>
              </w:rPr>
            </w:pPr>
            <w:r w:rsidRPr="006D6522">
              <w:rPr>
                <w:sz w:val="22"/>
              </w:rPr>
              <w:t>dla jakich kroków jest niemożliwy</w:t>
            </w:r>
          </w:p>
        </w:tc>
        <w:tc>
          <w:tcPr>
            <w:tcW w:w="1291" w:type="pct"/>
          </w:tcPr>
          <w:p w:rsidR="008A3C73" w:rsidRPr="004276EC" w:rsidRDefault="008A3C73" w:rsidP="002817F3">
            <w:pPr>
              <w:cnfStyle w:val="000000000000"/>
              <w:rPr>
                <w:sz w:val="20"/>
                <w:szCs w:val="20"/>
              </w:rPr>
            </w:pPr>
            <w:r w:rsidRPr="004276EC">
              <w:rPr>
                <w:sz w:val="20"/>
                <w:szCs w:val="20"/>
              </w:rPr>
              <w:t xml:space="preserve">poprawny tylko dla ilości procesów n&gt;3m (zdrajców powinno być 3 razy mniej) </w:t>
            </w:r>
            <w:r w:rsidRPr="00436D75">
              <w:rPr>
                <w:sz w:val="20"/>
                <w:szCs w:val="20"/>
              </w:rPr>
              <w:t>[</w:t>
            </w:r>
            <w:r w:rsidRPr="00436D75">
              <w:rPr>
                <w:rStyle w:val="Odwoanieprzypisukocowego"/>
                <w:sz w:val="20"/>
                <w:szCs w:val="20"/>
                <w:vertAlign w:val="baseline"/>
              </w:rPr>
              <w:endnoteReference w:id="17"/>
            </w:r>
            <w:r w:rsidRPr="00436D75">
              <w:rPr>
                <w:sz w:val="20"/>
                <w:szCs w:val="20"/>
              </w:rPr>
              <w:t>]</w:t>
            </w:r>
          </w:p>
        </w:tc>
        <w:tc>
          <w:tcPr>
            <w:tcW w:w="1300" w:type="pct"/>
          </w:tcPr>
          <w:p w:rsidR="008A3C73" w:rsidRPr="004276EC" w:rsidRDefault="008A3C73" w:rsidP="002817F3">
            <w:pPr>
              <w:cnfStyle w:val="000000000000"/>
              <w:rPr>
                <w:sz w:val="20"/>
                <w:szCs w:val="20"/>
              </w:rPr>
            </w:pPr>
            <w:r>
              <w:rPr>
                <w:sz w:val="20"/>
                <w:szCs w:val="20"/>
              </w:rPr>
              <w:t>poprawny tylko dla binarnych danych wejściowych. Nie działa w przypadku kiedy istnieją procesy bizantyjskie. Działa tylko wtedy gdy istnieją f&lt;n/9 crash failures</w:t>
            </w:r>
          </w:p>
        </w:tc>
        <w:tc>
          <w:tcPr>
            <w:tcW w:w="1172" w:type="pct"/>
          </w:tcPr>
          <w:p w:rsidR="008A3C73" w:rsidRPr="00BA0415" w:rsidRDefault="008A3C73" w:rsidP="002817F3">
            <w:pPr>
              <w:cnfStyle w:val="000000000000"/>
              <w:rPr>
                <w:sz w:val="20"/>
              </w:rPr>
            </w:pPr>
            <w:r>
              <w:rPr>
                <w:sz w:val="20"/>
              </w:rPr>
              <w:t>-</w:t>
            </w:r>
          </w:p>
        </w:tc>
      </w:tr>
      <w:tr w:rsidR="008A3C73" w:rsidTr="003F021C">
        <w:trPr>
          <w:cnfStyle w:val="000000100000"/>
        </w:trPr>
        <w:tc>
          <w:tcPr>
            <w:cnfStyle w:val="001000000000"/>
            <w:tcW w:w="1236" w:type="pct"/>
          </w:tcPr>
          <w:p w:rsidR="008A3C73" w:rsidRPr="006D6522" w:rsidRDefault="008A3C73" w:rsidP="002817F3">
            <w:pPr>
              <w:jc w:val="right"/>
              <w:rPr>
                <w:sz w:val="22"/>
              </w:rPr>
            </w:pPr>
            <w:r w:rsidRPr="006D6522">
              <w:rPr>
                <w:sz w:val="22"/>
              </w:rPr>
              <w:t>ilość wiadomości</w:t>
            </w:r>
          </w:p>
        </w:tc>
        <w:tc>
          <w:tcPr>
            <w:tcW w:w="1291" w:type="pct"/>
          </w:tcPr>
          <w:p w:rsidR="008A3C73" w:rsidRPr="004276EC" w:rsidRDefault="008A3C73" w:rsidP="002817F3">
            <w:pPr>
              <w:cnfStyle w:val="000000100000"/>
              <w:rPr>
                <w:sz w:val="20"/>
                <w:szCs w:val="20"/>
              </w:rPr>
            </w:pPr>
            <w:r w:rsidRPr="004276EC">
              <w:rPr>
                <w:sz w:val="20"/>
                <w:szCs w:val="20"/>
              </w:rPr>
              <w:t>n*[(n</w:t>
            </w:r>
            <w:r w:rsidRPr="004276EC">
              <w:rPr>
                <w:sz w:val="20"/>
                <w:szCs w:val="20"/>
              </w:rPr>
              <w:noBreakHyphen/>
              <w:t>1)*</w:t>
            </w:r>
            <m:oMath>
              <m:nary>
                <m:naryPr>
                  <m:chr m:val="∑"/>
                  <m:limLoc m:val="subSup"/>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i</m:t>
                  </m:r>
                </m:sup>
                <m:e>
                  <m:r>
                    <w:rPr>
                      <w:rFonts w:ascii="Cambria Math" w:hAnsi="Cambria Math"/>
                      <w:sz w:val="20"/>
                      <w:szCs w:val="20"/>
                    </w:rPr>
                    <m:t>(</m:t>
                  </m:r>
                </m:e>
              </m:nary>
            </m:oMath>
            <w:r w:rsidRPr="004276EC">
              <w:rPr>
                <w:sz w:val="20"/>
                <w:szCs w:val="20"/>
              </w:rPr>
              <w:t>n</w:t>
            </w:r>
            <w:r w:rsidRPr="004276EC">
              <w:rPr>
                <w:sz w:val="20"/>
                <w:szCs w:val="20"/>
              </w:rPr>
              <w:noBreakHyphen/>
              <w:t>k)*(n</w:t>
            </w:r>
            <w:r w:rsidRPr="004276EC">
              <w:rPr>
                <w:sz w:val="20"/>
                <w:szCs w:val="20"/>
              </w:rPr>
              <w:noBreakHyphen/>
              <w:t>k</w:t>
            </w:r>
            <w:r w:rsidRPr="004276EC">
              <w:rPr>
                <w:sz w:val="20"/>
                <w:szCs w:val="20"/>
              </w:rPr>
              <w:noBreakHyphen/>
              <w:t>1)] wiadomości [</w:t>
            </w:r>
            <w:fldSimple w:instr=" NOTEREF _Ref451678538 \h  \* MERGEFORMAT ">
              <w:r w:rsidR="00A9250F">
                <w:t>1</w:t>
              </w:r>
            </w:fldSimple>
            <w:r w:rsidRPr="004276EC">
              <w:rPr>
                <w:sz w:val="20"/>
                <w:szCs w:val="20"/>
              </w:rPr>
              <w:t>]</w:t>
            </w:r>
          </w:p>
        </w:tc>
        <w:tc>
          <w:tcPr>
            <w:tcW w:w="1300" w:type="pct"/>
          </w:tcPr>
          <w:p w:rsidR="008A3C73" w:rsidRPr="004276EC" w:rsidRDefault="00AF3653" w:rsidP="002817F3">
            <w:pPr>
              <w:cnfStyle w:val="000000100000"/>
              <w:rPr>
                <w:sz w:val="20"/>
                <w:szCs w:val="20"/>
              </w:rPr>
            </w:pPr>
            <w:r>
              <w:rPr>
                <w:sz w:val="20"/>
                <w:szCs w:val="20"/>
              </w:rPr>
              <w:t>(n-2f)(n-4f)</w:t>
            </w:r>
          </w:p>
        </w:tc>
        <w:tc>
          <w:tcPr>
            <w:tcW w:w="1172" w:type="pct"/>
          </w:tcPr>
          <w:p w:rsidR="008A3C73" w:rsidRDefault="008A3C73" w:rsidP="002817F3">
            <w:pPr>
              <w:cnfStyle w:val="000000100000"/>
              <w:rPr>
                <w:sz w:val="20"/>
              </w:rPr>
            </w:pPr>
            <w:r>
              <w:rPr>
                <w:sz w:val="20"/>
              </w:rPr>
              <w:t>n(n-1) wiadomości.</w:t>
            </w:r>
          </w:p>
          <w:p w:rsidR="008A3C73" w:rsidRPr="00BA0415" w:rsidRDefault="008A3C73" w:rsidP="002817F3">
            <w:pPr>
              <w:cnfStyle w:val="000000100000"/>
              <w:rPr>
                <w:sz w:val="20"/>
              </w:rPr>
            </w:pPr>
            <w:r>
              <w:rPr>
                <w:sz w:val="20"/>
              </w:rPr>
              <w:t>Każdy generał wysyła i odbiera po jednej wiadomości do i od innych generałów.</w:t>
            </w:r>
          </w:p>
          <w:p w:rsidR="008A3C73" w:rsidRPr="00BA0415" w:rsidRDefault="008A3C73" w:rsidP="002817F3">
            <w:pPr>
              <w:cnfStyle w:val="000000100000"/>
              <w:rPr>
                <w:sz w:val="20"/>
              </w:rPr>
            </w:pPr>
          </w:p>
        </w:tc>
      </w:tr>
      <w:tr w:rsidR="008A3C73" w:rsidTr="003F021C">
        <w:tc>
          <w:tcPr>
            <w:cnfStyle w:val="001000000000"/>
            <w:tcW w:w="1236" w:type="pct"/>
          </w:tcPr>
          <w:p w:rsidR="008A3C73" w:rsidRPr="006D6522" w:rsidRDefault="008A3C73" w:rsidP="002817F3">
            <w:pPr>
              <w:jc w:val="right"/>
              <w:rPr>
                <w:sz w:val="22"/>
              </w:rPr>
            </w:pPr>
            <w:r w:rsidRPr="006D6522">
              <w:rPr>
                <w:sz w:val="22"/>
              </w:rPr>
              <w:t>złożoność obliczeniowa</w:t>
            </w:r>
          </w:p>
        </w:tc>
        <w:tc>
          <w:tcPr>
            <w:tcW w:w="1291" w:type="pct"/>
          </w:tcPr>
          <w:p w:rsidR="008A3C73" w:rsidRDefault="008A3C73" w:rsidP="002817F3">
            <w:pPr>
              <w:cnfStyle w:val="000000000000"/>
              <w:rPr>
                <w:sz w:val="20"/>
                <w:szCs w:val="20"/>
              </w:rPr>
            </w:pPr>
            <w:r>
              <w:rPr>
                <w:sz w:val="20"/>
                <w:szCs w:val="20"/>
              </w:rPr>
              <w:t>O(N</w:t>
            </w:r>
            <w:r w:rsidRPr="0070553F">
              <w:rPr>
                <w:sz w:val="20"/>
                <w:szCs w:val="20"/>
                <w:vertAlign w:val="superscript"/>
              </w:rPr>
              <w:t>f+1</w:t>
            </w:r>
            <w:r>
              <w:rPr>
                <w:sz w:val="20"/>
                <w:szCs w:val="20"/>
              </w:rPr>
              <w:t>) – dla komunikatów niepodpisanych</w:t>
            </w:r>
          </w:p>
          <w:p w:rsidR="008A3C73" w:rsidRPr="004276EC" w:rsidRDefault="008A3C73" w:rsidP="002817F3">
            <w:pPr>
              <w:cnfStyle w:val="000000000000"/>
              <w:rPr>
                <w:sz w:val="20"/>
                <w:szCs w:val="20"/>
              </w:rPr>
            </w:pPr>
            <w:r>
              <w:rPr>
                <w:sz w:val="20"/>
                <w:szCs w:val="20"/>
              </w:rPr>
              <w:t>O(N</w:t>
            </w:r>
            <w:r w:rsidRPr="0070553F">
              <w:rPr>
                <w:sz w:val="20"/>
                <w:szCs w:val="20"/>
                <w:vertAlign w:val="superscript"/>
              </w:rPr>
              <w:t>2</w:t>
            </w:r>
            <w:r>
              <w:rPr>
                <w:sz w:val="20"/>
                <w:szCs w:val="20"/>
              </w:rPr>
              <w:t xml:space="preserve">) – dla komunikatów podpisanych </w:t>
            </w:r>
            <w:r w:rsidRPr="00CC59FA">
              <w:rPr>
                <w:sz w:val="20"/>
                <w:szCs w:val="20"/>
              </w:rPr>
              <w:t>[</w:t>
            </w:r>
            <w:r w:rsidRPr="00CC59FA">
              <w:rPr>
                <w:rStyle w:val="Odwoanieprzypisukocowego"/>
                <w:sz w:val="20"/>
                <w:szCs w:val="20"/>
                <w:vertAlign w:val="baseline"/>
              </w:rPr>
              <w:endnoteReference w:id="18"/>
            </w:r>
            <w:r w:rsidRPr="00CC59FA">
              <w:rPr>
                <w:sz w:val="20"/>
                <w:szCs w:val="20"/>
              </w:rPr>
              <w:t>]</w:t>
            </w:r>
          </w:p>
        </w:tc>
        <w:tc>
          <w:tcPr>
            <w:tcW w:w="1300" w:type="pct"/>
          </w:tcPr>
          <w:p w:rsidR="008A3C73" w:rsidRDefault="008A3C73" w:rsidP="002817F3">
            <w:pPr>
              <w:cnfStyle w:val="000000000000"/>
              <w:rPr>
                <w:sz w:val="20"/>
                <w:szCs w:val="20"/>
              </w:rPr>
            </w:pPr>
            <w:r>
              <w:rPr>
                <w:sz w:val="20"/>
                <w:szCs w:val="20"/>
              </w:rPr>
              <w:t>O(2</w:t>
            </w:r>
            <w:r w:rsidRPr="00B84A95">
              <w:rPr>
                <w:sz w:val="20"/>
                <w:szCs w:val="20"/>
                <w:vertAlign w:val="superscript"/>
              </w:rPr>
              <w:t>n</w:t>
            </w:r>
            <w:r>
              <w:rPr>
                <w:sz w:val="20"/>
                <w:szCs w:val="20"/>
              </w:rPr>
              <w:t>) – wszystkie poprawne procesy zdecydowały</w:t>
            </w:r>
          </w:p>
          <w:p w:rsidR="008A3C73" w:rsidRPr="004276EC" w:rsidRDefault="008A3C73" w:rsidP="002817F3">
            <w:pPr>
              <w:cnfStyle w:val="000000000000"/>
              <w:rPr>
                <w:sz w:val="20"/>
                <w:szCs w:val="20"/>
              </w:rPr>
            </w:pPr>
            <w:r>
              <w:rPr>
                <w:sz w:val="20"/>
                <w:szCs w:val="20"/>
              </w:rPr>
              <w:t>O(1/2</w:t>
            </w:r>
            <w:r w:rsidRPr="00B84A95">
              <w:rPr>
                <w:sz w:val="20"/>
                <w:szCs w:val="20"/>
                <w:vertAlign w:val="superscript"/>
              </w:rPr>
              <w:t>n-f</w:t>
            </w:r>
            <w:r>
              <w:rPr>
                <w:sz w:val="20"/>
                <w:szCs w:val="20"/>
              </w:rPr>
              <w:t>) – najgorszy przypadek, kiedy wszystkie n-f poprawnych procesów wybiera tą samą wartość losowo</w:t>
            </w:r>
          </w:p>
        </w:tc>
        <w:tc>
          <w:tcPr>
            <w:tcW w:w="1172" w:type="pct"/>
          </w:tcPr>
          <w:p w:rsidR="008A3C73" w:rsidRPr="00BA0415" w:rsidRDefault="008A3C73" w:rsidP="006D6522">
            <w:pPr>
              <w:keepNext/>
              <w:cnfStyle w:val="000000000000"/>
              <w:rPr>
                <w:sz w:val="20"/>
              </w:rPr>
            </w:pPr>
            <w:r>
              <w:rPr>
                <w:noProof/>
                <w:sz w:val="20"/>
              </w:rPr>
              <w:t>O(n)</w:t>
            </w:r>
          </w:p>
        </w:tc>
      </w:tr>
    </w:tbl>
    <w:p w:rsidR="003F021C" w:rsidRDefault="006D6522" w:rsidP="003F021C">
      <w:pPr>
        <w:pStyle w:val="Legenda"/>
        <w:jc w:val="center"/>
        <w:rPr>
          <w:i w:val="0"/>
        </w:rPr>
      </w:pPr>
      <w:r w:rsidRPr="006D6522">
        <w:rPr>
          <w:b/>
          <w:i w:val="0"/>
        </w:rPr>
        <w:t xml:space="preserve">Tabela </w:t>
      </w:r>
      <w:r w:rsidR="00071682" w:rsidRPr="006D6522">
        <w:rPr>
          <w:b/>
          <w:i w:val="0"/>
        </w:rPr>
        <w:fldChar w:fldCharType="begin"/>
      </w:r>
      <w:r w:rsidRPr="006D6522">
        <w:rPr>
          <w:b/>
          <w:i w:val="0"/>
        </w:rPr>
        <w:instrText xml:space="preserve"> SEQ Tabela \* ARABIC </w:instrText>
      </w:r>
      <w:r w:rsidR="00071682" w:rsidRPr="006D6522">
        <w:rPr>
          <w:b/>
          <w:i w:val="0"/>
        </w:rPr>
        <w:fldChar w:fldCharType="separate"/>
      </w:r>
      <w:r w:rsidR="00F01587">
        <w:rPr>
          <w:b/>
          <w:i w:val="0"/>
          <w:noProof/>
        </w:rPr>
        <w:t>2</w:t>
      </w:r>
      <w:r w:rsidR="00071682" w:rsidRPr="006D6522">
        <w:rPr>
          <w:b/>
          <w:i w:val="0"/>
        </w:rPr>
        <w:fldChar w:fldCharType="end"/>
      </w:r>
      <w:r w:rsidRPr="006D6522">
        <w:rPr>
          <w:b/>
          <w:i w:val="0"/>
        </w:rPr>
        <w:t>.</w:t>
      </w:r>
      <w:r>
        <w:rPr>
          <w:i w:val="0"/>
        </w:rPr>
        <w:t xml:space="preserve"> Podstawowe informacje o wybranych algorytmach. Źródło: [11],[12],[13],[14].</w:t>
      </w:r>
    </w:p>
    <w:p w:rsidR="003F021C" w:rsidRPr="003F021C" w:rsidRDefault="003F021C" w:rsidP="003F021C">
      <w:pPr>
        <w:rPr>
          <w:iCs/>
          <w:sz w:val="20"/>
          <w:szCs w:val="18"/>
        </w:rPr>
      </w:pPr>
      <w:r>
        <w:rPr>
          <w:i/>
        </w:rPr>
        <w:br w:type="page"/>
      </w:r>
    </w:p>
    <w:tbl>
      <w:tblPr>
        <w:tblStyle w:val="Tabelasiatki2akcent11"/>
        <w:tblW w:w="5000" w:type="pct"/>
        <w:tblLook w:val="04A0"/>
      </w:tblPr>
      <w:tblGrid>
        <w:gridCol w:w="2403"/>
        <w:gridCol w:w="2507"/>
        <w:gridCol w:w="2473"/>
        <w:gridCol w:w="2471"/>
      </w:tblGrid>
      <w:tr w:rsidR="008A3C73" w:rsidRPr="00436D75" w:rsidTr="003F021C">
        <w:trPr>
          <w:cnfStyle w:val="100000000000"/>
          <w:trHeight w:val="447"/>
        </w:trPr>
        <w:tc>
          <w:tcPr>
            <w:cnfStyle w:val="001000000000"/>
            <w:tcW w:w="1219" w:type="pct"/>
          </w:tcPr>
          <w:p w:rsidR="008A3C73" w:rsidRPr="006D6522" w:rsidRDefault="008A3C73" w:rsidP="002817F3">
            <w:pPr>
              <w:rPr>
                <w:sz w:val="22"/>
              </w:rPr>
            </w:pPr>
          </w:p>
        </w:tc>
        <w:tc>
          <w:tcPr>
            <w:tcW w:w="1272" w:type="pct"/>
          </w:tcPr>
          <w:p w:rsidR="008A3C73" w:rsidRPr="002817F3" w:rsidRDefault="008A3C73" w:rsidP="002817F3">
            <w:pPr>
              <w:jc w:val="center"/>
              <w:cnfStyle w:val="100000000000"/>
              <w:rPr>
                <w:sz w:val="22"/>
                <w:lang w:val="en-US"/>
              </w:rPr>
            </w:pPr>
            <w:r w:rsidRPr="002817F3">
              <w:rPr>
                <w:sz w:val="22"/>
                <w:lang w:val="en-US"/>
              </w:rPr>
              <w:t>Algorytm króla (Phase King Algorithm)[</w:t>
            </w:r>
            <w:r w:rsidRPr="006D6522">
              <w:rPr>
                <w:rStyle w:val="Odwoanieprzypisukocowego"/>
                <w:sz w:val="22"/>
                <w:vertAlign w:val="baseline"/>
              </w:rPr>
              <w:endnoteReference w:id="19"/>
            </w:r>
            <w:r w:rsidRPr="002817F3">
              <w:rPr>
                <w:sz w:val="22"/>
                <w:lang w:val="en-US"/>
              </w:rPr>
              <w:t>]</w:t>
            </w:r>
          </w:p>
        </w:tc>
        <w:tc>
          <w:tcPr>
            <w:tcW w:w="1255" w:type="pct"/>
          </w:tcPr>
          <w:p w:rsidR="008A3C73" w:rsidRPr="002817F3" w:rsidRDefault="008A3C73" w:rsidP="002817F3">
            <w:pPr>
              <w:jc w:val="center"/>
              <w:cnfStyle w:val="100000000000"/>
              <w:rPr>
                <w:sz w:val="22"/>
                <w:lang w:val="en-US"/>
              </w:rPr>
            </w:pPr>
            <w:r w:rsidRPr="002817F3">
              <w:rPr>
                <w:sz w:val="22"/>
                <w:lang w:val="en-US"/>
              </w:rPr>
              <w:t>Algorytm królowej (The Queen Algorithm)[</w:t>
            </w:r>
            <w:r w:rsidRPr="006D6522">
              <w:rPr>
                <w:rStyle w:val="Odwoanieprzypisukocowego"/>
                <w:sz w:val="22"/>
                <w:vertAlign w:val="baseline"/>
                <w:lang w:val="en-GB"/>
              </w:rPr>
              <w:endnoteReference w:id="20"/>
            </w:r>
            <w:r w:rsidRPr="002817F3">
              <w:rPr>
                <w:sz w:val="22"/>
                <w:lang w:val="en-US"/>
              </w:rPr>
              <w:t>]</w:t>
            </w:r>
          </w:p>
        </w:tc>
        <w:tc>
          <w:tcPr>
            <w:tcW w:w="1255" w:type="pct"/>
          </w:tcPr>
          <w:p w:rsidR="008A3C73" w:rsidRPr="006D6522" w:rsidRDefault="008A3C73" w:rsidP="002817F3">
            <w:pPr>
              <w:jc w:val="center"/>
              <w:cnfStyle w:val="100000000000"/>
              <w:rPr>
                <w:sz w:val="22"/>
              </w:rPr>
            </w:pPr>
            <w:r w:rsidRPr="006D6522">
              <w:rPr>
                <w:sz w:val="22"/>
              </w:rPr>
              <w:t>Algorytm dwóch armii</w:t>
            </w:r>
          </w:p>
        </w:tc>
      </w:tr>
      <w:tr w:rsidR="008A3C73" w:rsidRPr="00436D75" w:rsidTr="003F021C">
        <w:trPr>
          <w:cnfStyle w:val="000000100000"/>
          <w:trHeight w:val="1554"/>
        </w:trPr>
        <w:tc>
          <w:tcPr>
            <w:cnfStyle w:val="001000000000"/>
            <w:tcW w:w="1219" w:type="pct"/>
          </w:tcPr>
          <w:p w:rsidR="008A3C73" w:rsidRPr="006D6522" w:rsidRDefault="008A3C73" w:rsidP="002817F3">
            <w:pPr>
              <w:jc w:val="right"/>
              <w:rPr>
                <w:sz w:val="22"/>
              </w:rPr>
            </w:pPr>
            <w:r w:rsidRPr="006D6522">
              <w:rPr>
                <w:sz w:val="22"/>
              </w:rPr>
              <w:t>skończoność (termination)</w:t>
            </w:r>
          </w:p>
        </w:tc>
        <w:tc>
          <w:tcPr>
            <w:tcW w:w="1272" w:type="pct"/>
          </w:tcPr>
          <w:p w:rsidR="008A3C73" w:rsidRPr="00BA0415" w:rsidRDefault="008A3C73" w:rsidP="002817F3">
            <w:pPr>
              <w:cnfStyle w:val="000000100000"/>
              <w:rPr>
                <w:sz w:val="20"/>
              </w:rPr>
            </w:pPr>
            <w:r w:rsidRPr="00BA0415">
              <w:rPr>
                <w:i/>
                <w:iCs/>
                <w:sz w:val="20"/>
              </w:rPr>
              <w:t>Algorytm zawiera 3</w:t>
            </w:r>
            <w:r w:rsidRPr="00BA0415">
              <w:rPr>
                <w:rFonts w:eastAsia="MS PGothic"/>
                <w:i/>
                <w:iCs/>
                <w:sz w:val="20"/>
              </w:rPr>
              <w:t xml:space="preserve">(f + 1) </w:t>
            </w:r>
            <w:r w:rsidRPr="00BA0415">
              <w:rPr>
                <w:sz w:val="20"/>
              </w:rPr>
              <w:t xml:space="preserve">rund dla (f+1) faz. </w:t>
            </w:r>
            <w:r w:rsidRPr="00BA0415">
              <w:rPr>
                <w:sz w:val="20"/>
              </w:rPr>
              <w:br/>
              <w:t>Jeżeli król jest prawidłowy, to wszystkie prawidłowe procesy mają tą samą wartość.</w:t>
            </w:r>
          </w:p>
        </w:tc>
        <w:tc>
          <w:tcPr>
            <w:tcW w:w="1255" w:type="pct"/>
          </w:tcPr>
          <w:p w:rsidR="008A3C73" w:rsidRPr="00BA0415" w:rsidRDefault="008A3C73" w:rsidP="002817F3">
            <w:pPr>
              <w:cnfStyle w:val="000000100000"/>
              <w:rPr>
                <w:color w:val="212121"/>
                <w:sz w:val="20"/>
              </w:rPr>
            </w:pPr>
            <w:r w:rsidRPr="00BA0415">
              <w:rPr>
                <w:i/>
                <w:iCs/>
                <w:sz w:val="20"/>
              </w:rPr>
              <w:t xml:space="preserve">Algorytm zawiera </w:t>
            </w:r>
            <w:r w:rsidRPr="00BA0415">
              <w:rPr>
                <w:rFonts w:eastAsia="MS PGothic"/>
                <w:i/>
                <w:iCs/>
                <w:sz w:val="20"/>
              </w:rPr>
              <w:t xml:space="preserve">2(f + 1) </w:t>
            </w:r>
            <w:r w:rsidRPr="00BA0415">
              <w:rPr>
                <w:sz w:val="20"/>
              </w:rPr>
              <w:t xml:space="preserve">rund dla (f+1) faz. </w:t>
            </w:r>
            <w:r w:rsidRPr="00BA0415">
              <w:rPr>
                <w:sz w:val="20"/>
              </w:rPr>
              <w:br/>
              <w:t>Jeżeli królowa jest prawidłowa, to wszystkie prawidłowe procesy mają tą samą wartość.</w:t>
            </w:r>
          </w:p>
        </w:tc>
        <w:tc>
          <w:tcPr>
            <w:tcW w:w="1255" w:type="pct"/>
          </w:tcPr>
          <w:p w:rsidR="008A3C73" w:rsidRPr="00BA0415" w:rsidRDefault="008A3C73" w:rsidP="002817F3">
            <w:pPr>
              <w:cnfStyle w:val="000000100000"/>
              <w:rPr>
                <w:color w:val="212121"/>
                <w:sz w:val="20"/>
              </w:rPr>
            </w:pPr>
            <w:r w:rsidRPr="00BA0415">
              <w:rPr>
                <w:color w:val="212121"/>
                <w:sz w:val="20"/>
              </w:rPr>
              <w:t>Rozwiązanie może być nieskończone.</w:t>
            </w:r>
            <w:r w:rsidRPr="00BA0415">
              <w:rPr>
                <w:color w:val="212121"/>
                <w:sz w:val="20"/>
              </w:rPr>
              <w:br/>
              <w:t>Każdy proces decyduje o wartości po skończonej ilości wiadomości.</w:t>
            </w:r>
            <w:r w:rsidRPr="00BA0415">
              <w:rPr>
                <w:sz w:val="20"/>
              </w:rPr>
              <w:t>[</w:t>
            </w:r>
            <w:r w:rsidRPr="00BA0415">
              <w:rPr>
                <w:rStyle w:val="Odwoanieprzypisukocowego"/>
                <w:color w:val="212121"/>
                <w:sz w:val="20"/>
                <w:vertAlign w:val="baseline"/>
              </w:rPr>
              <w:endnoteReference w:id="21"/>
            </w:r>
            <w:r w:rsidRPr="00BA0415">
              <w:rPr>
                <w:sz w:val="20"/>
              </w:rPr>
              <w:t>]</w:t>
            </w:r>
          </w:p>
          <w:p w:rsidR="008A3C73" w:rsidRPr="00BA0415" w:rsidRDefault="008A3C73" w:rsidP="002817F3">
            <w:pPr>
              <w:cnfStyle w:val="000000100000"/>
              <w:rPr>
                <w:sz w:val="20"/>
              </w:rPr>
            </w:pPr>
          </w:p>
        </w:tc>
      </w:tr>
      <w:tr w:rsidR="008A3C73" w:rsidRPr="00436D75" w:rsidTr="003F021C">
        <w:trPr>
          <w:trHeight w:val="2462"/>
        </w:trPr>
        <w:tc>
          <w:tcPr>
            <w:cnfStyle w:val="001000000000"/>
            <w:tcW w:w="1219" w:type="pct"/>
          </w:tcPr>
          <w:p w:rsidR="008A3C73" w:rsidRPr="006D6522" w:rsidRDefault="008A3C73" w:rsidP="002817F3">
            <w:pPr>
              <w:jc w:val="right"/>
              <w:rPr>
                <w:sz w:val="22"/>
              </w:rPr>
            </w:pPr>
            <w:r w:rsidRPr="006D6522">
              <w:rPr>
                <w:sz w:val="22"/>
              </w:rPr>
              <w:t>zgodność (agreement)</w:t>
            </w:r>
          </w:p>
        </w:tc>
        <w:tc>
          <w:tcPr>
            <w:tcW w:w="1272" w:type="pct"/>
          </w:tcPr>
          <w:p w:rsidR="008A3C73" w:rsidRPr="00BA0415" w:rsidRDefault="008A3C73" w:rsidP="002817F3">
            <w:pPr>
              <w:cnfStyle w:val="000000000000"/>
              <w:rPr>
                <w:sz w:val="20"/>
              </w:rPr>
            </w:pPr>
            <w:r w:rsidRPr="00BA0415">
              <w:rPr>
                <w:sz w:val="20"/>
              </w:rPr>
              <w:t xml:space="preserve">Wszystkie procesy mają wpływ na ostateczną wartość (króla). </w:t>
            </w:r>
            <w:r w:rsidRPr="00BA0415">
              <w:rPr>
                <w:sz w:val="20"/>
              </w:rPr>
              <w:br/>
              <w:t>Jeśli wszystkie poprawne procesy mają wartość x na początku fazy , to</w:t>
            </w:r>
          </w:p>
          <w:p w:rsidR="008A3C73" w:rsidRPr="00BA0415" w:rsidRDefault="008A3C73" w:rsidP="002817F3">
            <w:pPr>
              <w:cnfStyle w:val="000000000000"/>
              <w:rPr>
                <w:sz w:val="20"/>
              </w:rPr>
            </w:pPr>
            <w:r w:rsidRPr="00BA0415">
              <w:rPr>
                <w:sz w:val="20"/>
              </w:rPr>
              <w:t>nadal będą mieć x w końcowym etapie.</w:t>
            </w:r>
          </w:p>
        </w:tc>
        <w:tc>
          <w:tcPr>
            <w:tcW w:w="1255" w:type="pct"/>
          </w:tcPr>
          <w:p w:rsidR="008A3C73" w:rsidRPr="00BA0415" w:rsidRDefault="008A3C73" w:rsidP="002817F3">
            <w:pPr>
              <w:cnfStyle w:val="000000000000"/>
              <w:rPr>
                <w:color w:val="212121"/>
                <w:sz w:val="20"/>
              </w:rPr>
            </w:pPr>
            <w:r w:rsidRPr="00BA0415">
              <w:rPr>
                <w:sz w:val="20"/>
              </w:rPr>
              <w:t xml:space="preserve">Wszystkie procesy mają wpływ na ostateczną wartość (królowej). </w:t>
            </w:r>
            <w:r w:rsidRPr="00BA0415">
              <w:rPr>
                <w:sz w:val="20"/>
              </w:rPr>
              <w:br/>
            </w:r>
            <w:r w:rsidRPr="00BA0415">
              <w:rPr>
                <w:color w:val="212121"/>
                <w:sz w:val="20"/>
              </w:rPr>
              <w:t>Jeśli wszystkie poprawne procesy mają wartość x na początku fazy , to</w:t>
            </w:r>
          </w:p>
          <w:p w:rsidR="008A3C73" w:rsidRPr="00BA0415" w:rsidRDefault="008A3C73" w:rsidP="002817F3">
            <w:pPr>
              <w:cnfStyle w:val="000000000000"/>
              <w:rPr>
                <w:color w:val="212121"/>
                <w:sz w:val="20"/>
              </w:rPr>
            </w:pPr>
            <w:r w:rsidRPr="00BA0415">
              <w:rPr>
                <w:color w:val="212121"/>
                <w:sz w:val="20"/>
              </w:rPr>
              <w:t>nadal będą mieć x w końcowym etapie.</w:t>
            </w:r>
          </w:p>
        </w:tc>
        <w:tc>
          <w:tcPr>
            <w:tcW w:w="1255" w:type="pct"/>
          </w:tcPr>
          <w:p w:rsidR="008A3C73" w:rsidRPr="00BA0415" w:rsidRDefault="008A3C73" w:rsidP="002817F3">
            <w:pPr>
              <w:cnfStyle w:val="000000000000"/>
              <w:rPr>
                <w:color w:val="212121"/>
                <w:sz w:val="20"/>
              </w:rPr>
            </w:pPr>
            <w:r w:rsidRPr="00BA0415">
              <w:rPr>
                <w:color w:val="212121"/>
                <w:sz w:val="20"/>
              </w:rPr>
              <w:t>Wszystkie poprawne procesy mają decydować o tej samej wartości.</w:t>
            </w:r>
          </w:p>
          <w:p w:rsidR="008A3C73" w:rsidRPr="00BA0415" w:rsidRDefault="008A3C73" w:rsidP="002817F3">
            <w:pPr>
              <w:cnfStyle w:val="000000000000"/>
              <w:rPr>
                <w:sz w:val="20"/>
              </w:rPr>
            </w:pPr>
            <w:r w:rsidRPr="00BA0415">
              <w:rPr>
                <w:sz w:val="20"/>
              </w:rPr>
              <w:t xml:space="preserve"> Wartość jest wybrana przez proces, jeśli wystąpiła n/2 razy[</w:t>
            </w:r>
            <w:r w:rsidRPr="00BA0415">
              <w:rPr>
                <w:rStyle w:val="Odwoanieprzypisukocowego"/>
                <w:sz w:val="20"/>
                <w:vertAlign w:val="baseline"/>
              </w:rPr>
              <w:endnoteReference w:id="22"/>
            </w:r>
            <w:r w:rsidRPr="00BA0415">
              <w:rPr>
                <w:sz w:val="20"/>
              </w:rPr>
              <w:t>]</w:t>
            </w:r>
          </w:p>
        </w:tc>
      </w:tr>
      <w:tr w:rsidR="008A3C73" w:rsidRPr="00436D75" w:rsidTr="003F021C">
        <w:trPr>
          <w:cnfStyle w:val="000000100000"/>
          <w:trHeight w:val="2227"/>
        </w:trPr>
        <w:tc>
          <w:tcPr>
            <w:cnfStyle w:val="001000000000"/>
            <w:tcW w:w="1219" w:type="pct"/>
          </w:tcPr>
          <w:p w:rsidR="008A3C73" w:rsidRPr="006D6522" w:rsidRDefault="008A3C73" w:rsidP="002817F3">
            <w:pPr>
              <w:jc w:val="right"/>
              <w:rPr>
                <w:sz w:val="22"/>
              </w:rPr>
            </w:pPr>
            <w:r w:rsidRPr="006D6522">
              <w:rPr>
                <w:sz w:val="22"/>
              </w:rPr>
              <w:t>integralność (integrity)</w:t>
            </w:r>
          </w:p>
        </w:tc>
        <w:tc>
          <w:tcPr>
            <w:tcW w:w="1272" w:type="pct"/>
          </w:tcPr>
          <w:p w:rsidR="008A3C73" w:rsidRPr="00BA0415" w:rsidRDefault="008A3C73" w:rsidP="002817F3">
            <w:pPr>
              <w:cnfStyle w:val="000000100000"/>
              <w:rPr>
                <w:sz w:val="20"/>
              </w:rPr>
            </w:pPr>
            <w:r w:rsidRPr="00BA0415">
              <w:rPr>
                <w:sz w:val="20"/>
              </w:rPr>
              <w:t xml:space="preserve">Wszystkie poprawne procesy otrzymują &gt;= n-f odpowiedzi. </w:t>
            </w:r>
            <w:r w:rsidRPr="00BA0415">
              <w:rPr>
                <w:sz w:val="20"/>
              </w:rPr>
              <w:br/>
              <w:t>Król ustawia swoją wartość na taką, która wystąpiła więcej niż n - 2f razy i przesyła ją do wszystkich procesów.</w:t>
            </w:r>
          </w:p>
        </w:tc>
        <w:tc>
          <w:tcPr>
            <w:tcW w:w="1255" w:type="pct"/>
          </w:tcPr>
          <w:p w:rsidR="008A3C73" w:rsidRPr="00BA0415" w:rsidRDefault="008A3C73" w:rsidP="002817F3">
            <w:pPr>
              <w:cnfStyle w:val="000000100000"/>
              <w:rPr>
                <w:sz w:val="20"/>
              </w:rPr>
            </w:pPr>
            <w:r w:rsidRPr="00BA0415">
              <w:rPr>
                <w:sz w:val="20"/>
              </w:rPr>
              <w:t xml:space="preserve">Wszystkie poprawne procesy otrzymują &gt;= n-f odpowiedzi. </w:t>
            </w:r>
            <w:r w:rsidRPr="00BA0415">
              <w:rPr>
                <w:sz w:val="20"/>
              </w:rPr>
              <w:br/>
              <w:t>Królowa ustawia swoją wartość na taką, która wystąpiła więcej niż n/2 + f razy i przesyła ją do wszystkich procesów.</w:t>
            </w:r>
          </w:p>
        </w:tc>
        <w:tc>
          <w:tcPr>
            <w:tcW w:w="1255" w:type="pct"/>
          </w:tcPr>
          <w:p w:rsidR="008A3C73" w:rsidRPr="00BA0415" w:rsidRDefault="008A3C73" w:rsidP="002817F3">
            <w:pPr>
              <w:cnfStyle w:val="000000100000"/>
              <w:rPr>
                <w:color w:val="212121"/>
                <w:sz w:val="20"/>
              </w:rPr>
            </w:pPr>
            <w:r w:rsidRPr="00BA0415">
              <w:rPr>
                <w:sz w:val="20"/>
              </w:rPr>
              <w:t>Każdy proces otrzymuje n-f odpowiedzi.</w:t>
            </w:r>
            <w:r w:rsidRPr="00BA0415">
              <w:rPr>
                <w:sz w:val="20"/>
              </w:rPr>
              <w:br/>
            </w:r>
            <w:r w:rsidRPr="00BA0415">
              <w:rPr>
                <w:color w:val="212121"/>
                <w:sz w:val="20"/>
              </w:rPr>
              <w:t>Jeśli otrzymana wartość wystąpiła &gt;n/2 ilość, to proces zmienia wartość i przesyła ją dalej.</w:t>
            </w:r>
          </w:p>
          <w:p w:rsidR="008A3C73" w:rsidRPr="00BA0415" w:rsidRDefault="008A3C73" w:rsidP="002817F3">
            <w:pPr>
              <w:cnfStyle w:val="000000100000"/>
              <w:rPr>
                <w:sz w:val="20"/>
              </w:rPr>
            </w:pPr>
          </w:p>
        </w:tc>
      </w:tr>
      <w:tr w:rsidR="008A3C73" w:rsidRPr="00436D75" w:rsidTr="003F021C">
        <w:trPr>
          <w:trHeight w:val="895"/>
        </w:trPr>
        <w:tc>
          <w:tcPr>
            <w:cnfStyle w:val="001000000000"/>
            <w:tcW w:w="1219" w:type="pct"/>
          </w:tcPr>
          <w:p w:rsidR="008A3C73" w:rsidRPr="006D6522" w:rsidRDefault="008A3C73" w:rsidP="002817F3">
            <w:pPr>
              <w:jc w:val="right"/>
              <w:rPr>
                <w:sz w:val="22"/>
              </w:rPr>
            </w:pPr>
            <w:r w:rsidRPr="006D6522">
              <w:rPr>
                <w:sz w:val="22"/>
              </w:rPr>
              <w:t>dla jakich kroków jest niemożliwy</w:t>
            </w:r>
          </w:p>
        </w:tc>
        <w:tc>
          <w:tcPr>
            <w:tcW w:w="1272" w:type="pct"/>
          </w:tcPr>
          <w:p w:rsidR="008A3C73" w:rsidRPr="00BA0415" w:rsidRDefault="008A3C73" w:rsidP="002817F3">
            <w:pPr>
              <w:cnfStyle w:val="000000000000"/>
              <w:rPr>
                <w:sz w:val="20"/>
              </w:rPr>
            </w:pPr>
            <w:r w:rsidRPr="00BA0415">
              <w:rPr>
                <w:sz w:val="20"/>
              </w:rPr>
              <w:t>poprawny tylko dla ilości procesorów n&gt;3f (zdrajców powinno być 3 razy mniej)</w:t>
            </w:r>
          </w:p>
        </w:tc>
        <w:tc>
          <w:tcPr>
            <w:tcW w:w="1255" w:type="pct"/>
          </w:tcPr>
          <w:p w:rsidR="008A3C73" w:rsidRPr="00BA0415" w:rsidRDefault="008A3C73" w:rsidP="002817F3">
            <w:pPr>
              <w:cnfStyle w:val="000000000000"/>
              <w:rPr>
                <w:sz w:val="20"/>
              </w:rPr>
            </w:pPr>
            <w:r w:rsidRPr="00BA0415">
              <w:rPr>
                <w:sz w:val="20"/>
              </w:rPr>
              <w:t>poprawny tylko dla ilości procesorów n&gt;4f (zdrajców powinno być 4 razy mniej)</w:t>
            </w:r>
          </w:p>
        </w:tc>
        <w:tc>
          <w:tcPr>
            <w:tcW w:w="1255" w:type="pct"/>
          </w:tcPr>
          <w:p w:rsidR="008A3C73" w:rsidRPr="00BA0415" w:rsidRDefault="008A3C73" w:rsidP="002817F3">
            <w:pPr>
              <w:cnfStyle w:val="000000000000"/>
              <w:rPr>
                <w:sz w:val="20"/>
              </w:rPr>
            </w:pPr>
            <w:r w:rsidRPr="00BA0415">
              <w:rPr>
                <w:sz w:val="20"/>
              </w:rPr>
              <w:t>Poprawny tylko dla ilości procesorów n &gt; 2f</w:t>
            </w:r>
          </w:p>
        </w:tc>
      </w:tr>
      <w:tr w:rsidR="008A3C73" w:rsidRPr="00436D75" w:rsidTr="003F021C">
        <w:trPr>
          <w:cnfStyle w:val="000000100000"/>
          <w:trHeight w:val="750"/>
        </w:trPr>
        <w:tc>
          <w:tcPr>
            <w:cnfStyle w:val="001000000000"/>
            <w:tcW w:w="1219" w:type="pct"/>
          </w:tcPr>
          <w:p w:rsidR="008A3C73" w:rsidRPr="006D6522" w:rsidRDefault="008A3C73" w:rsidP="002817F3">
            <w:pPr>
              <w:jc w:val="right"/>
              <w:rPr>
                <w:sz w:val="22"/>
              </w:rPr>
            </w:pPr>
            <w:r w:rsidRPr="006D6522">
              <w:rPr>
                <w:sz w:val="22"/>
              </w:rPr>
              <w:t>ilość wiadomości</w:t>
            </w:r>
          </w:p>
        </w:tc>
        <w:tc>
          <w:tcPr>
            <w:tcW w:w="1272" w:type="pct"/>
          </w:tcPr>
          <w:p w:rsidR="008A3C73" w:rsidRPr="00BA0415" w:rsidRDefault="008A3C73" w:rsidP="002817F3">
            <w:pPr>
              <w:cnfStyle w:val="000000100000"/>
              <w:rPr>
                <w:sz w:val="20"/>
              </w:rPr>
            </w:pPr>
            <w:r w:rsidRPr="00BA0415">
              <w:rPr>
                <w:sz w:val="20"/>
              </w:rPr>
              <w:t>(f + 1)[(n − 1)(n + 1)] wiadomości[</w:t>
            </w:r>
            <w:fldSimple w:instr=" NOTEREF _Ref451678538 \h  \* MERGEFORMAT ">
              <w:r w:rsidR="00A9250F">
                <w:t>1</w:t>
              </w:r>
            </w:fldSimple>
            <w:r w:rsidRPr="00BA0415">
              <w:rPr>
                <w:sz w:val="20"/>
              </w:rPr>
              <w:t>]</w:t>
            </w:r>
          </w:p>
          <w:p w:rsidR="008A3C73" w:rsidRPr="00BA0415" w:rsidRDefault="008A3C73" w:rsidP="002817F3">
            <w:pPr>
              <w:cnfStyle w:val="000000100000"/>
              <w:rPr>
                <w:sz w:val="20"/>
              </w:rPr>
            </w:pPr>
          </w:p>
        </w:tc>
        <w:tc>
          <w:tcPr>
            <w:tcW w:w="1255" w:type="pct"/>
          </w:tcPr>
          <w:p w:rsidR="008A3C73" w:rsidRPr="00BA0415" w:rsidRDefault="008A3C73" w:rsidP="002817F3">
            <w:pPr>
              <w:cnfStyle w:val="000000100000"/>
              <w:rPr>
                <w:sz w:val="20"/>
              </w:rPr>
            </w:pPr>
            <w:r w:rsidRPr="00BA0415">
              <w:rPr>
                <w:sz w:val="20"/>
              </w:rPr>
              <w:t>=(n-f)/2+(n-f)/2 &gt; n/2+f wiadomości</w:t>
            </w:r>
          </w:p>
        </w:tc>
        <w:tc>
          <w:tcPr>
            <w:tcW w:w="1255" w:type="pct"/>
          </w:tcPr>
          <w:p w:rsidR="008A3C73" w:rsidRPr="00BA0415" w:rsidRDefault="008A3C73" w:rsidP="002817F3">
            <w:pPr>
              <w:cnfStyle w:val="000000100000"/>
              <w:rPr>
                <w:sz w:val="20"/>
              </w:rPr>
            </w:pPr>
            <w:r w:rsidRPr="00BA0415">
              <w:rPr>
                <w:sz w:val="20"/>
              </w:rPr>
              <w:t>Ilość wiadomości rośnie wykładniczo</w:t>
            </w:r>
          </w:p>
          <w:p w:rsidR="008A3C73" w:rsidRPr="00BA0415" w:rsidRDefault="008A3C73" w:rsidP="002817F3">
            <w:pPr>
              <w:cnfStyle w:val="000000100000"/>
              <w:rPr>
                <w:sz w:val="20"/>
              </w:rPr>
            </w:pPr>
          </w:p>
        </w:tc>
      </w:tr>
      <w:tr w:rsidR="008A3C73" w:rsidRPr="00436D75" w:rsidTr="003F021C">
        <w:trPr>
          <w:trHeight w:val="346"/>
        </w:trPr>
        <w:tc>
          <w:tcPr>
            <w:cnfStyle w:val="001000000000"/>
            <w:tcW w:w="1219" w:type="pct"/>
          </w:tcPr>
          <w:p w:rsidR="008A3C73" w:rsidRPr="006D6522" w:rsidRDefault="008A3C73" w:rsidP="002817F3">
            <w:pPr>
              <w:jc w:val="right"/>
              <w:rPr>
                <w:color w:val="1D2129"/>
                <w:sz w:val="22"/>
                <w:shd w:val="clear" w:color="auto" w:fill="F6F7F9"/>
              </w:rPr>
            </w:pPr>
            <w:r w:rsidRPr="006D6522">
              <w:rPr>
                <w:sz w:val="22"/>
              </w:rPr>
              <w:t>złożoność obliczeniowa</w:t>
            </w:r>
          </w:p>
        </w:tc>
        <w:tc>
          <w:tcPr>
            <w:tcW w:w="1272" w:type="pct"/>
          </w:tcPr>
          <w:p w:rsidR="008A3C73" w:rsidRPr="0072709D" w:rsidRDefault="0072709D" w:rsidP="002817F3">
            <w:pPr>
              <w:cnfStyle w:val="000000000000"/>
              <w:rPr>
                <w:sz w:val="20"/>
              </w:rPr>
            </w:pPr>
            <w:r>
              <w:rPr>
                <w:noProof/>
                <w:sz w:val="20"/>
              </w:rPr>
              <w:t>O(n</w:t>
            </w:r>
            <w:r>
              <w:rPr>
                <w:noProof/>
                <w:sz w:val="20"/>
                <w:vertAlign w:val="superscript"/>
              </w:rPr>
              <w:t>3</w:t>
            </w:r>
            <w:r>
              <w:rPr>
                <w:noProof/>
                <w:sz w:val="20"/>
              </w:rPr>
              <w:t>)</w:t>
            </w:r>
          </w:p>
        </w:tc>
        <w:tc>
          <w:tcPr>
            <w:tcW w:w="1255" w:type="pct"/>
          </w:tcPr>
          <w:p w:rsidR="008A3C73" w:rsidRPr="0072709D" w:rsidRDefault="0072709D" w:rsidP="0072709D">
            <w:pPr>
              <w:cnfStyle w:val="000000000000"/>
              <w:rPr>
                <w:sz w:val="20"/>
              </w:rPr>
            </w:pPr>
            <w:r>
              <w:rPr>
                <w:sz w:val="20"/>
              </w:rPr>
              <w:t>O(n</w:t>
            </w:r>
            <w:r>
              <w:rPr>
                <w:sz w:val="20"/>
                <w:vertAlign w:val="superscript"/>
              </w:rPr>
              <w:t>2</w:t>
            </w:r>
            <w:r>
              <w:rPr>
                <w:sz w:val="20"/>
              </w:rPr>
              <w:t>)</w:t>
            </w:r>
          </w:p>
        </w:tc>
        <w:tc>
          <w:tcPr>
            <w:tcW w:w="1255" w:type="pct"/>
          </w:tcPr>
          <w:p w:rsidR="008A3C73" w:rsidRPr="00BA0415" w:rsidRDefault="0072709D" w:rsidP="006D6522">
            <w:pPr>
              <w:keepNext/>
              <w:cnfStyle w:val="000000000000"/>
              <w:rPr>
                <w:sz w:val="20"/>
              </w:rPr>
            </w:pPr>
            <w:r>
              <w:rPr>
                <w:sz w:val="20"/>
              </w:rPr>
              <w:t>O(n)</w:t>
            </w:r>
          </w:p>
        </w:tc>
      </w:tr>
    </w:tbl>
    <w:p w:rsidR="003B0303" w:rsidRPr="003F021C" w:rsidRDefault="006D6522" w:rsidP="003F021C">
      <w:pPr>
        <w:pStyle w:val="Legenda"/>
        <w:jc w:val="center"/>
        <w:rPr>
          <w:i w:val="0"/>
        </w:rPr>
      </w:pPr>
      <w:r w:rsidRPr="00B24955">
        <w:rPr>
          <w:b/>
          <w:i w:val="0"/>
        </w:rPr>
        <w:t xml:space="preserve">Tabela </w:t>
      </w:r>
      <w:r w:rsidR="00071682" w:rsidRPr="00B24955">
        <w:rPr>
          <w:b/>
          <w:i w:val="0"/>
        </w:rPr>
        <w:fldChar w:fldCharType="begin"/>
      </w:r>
      <w:r w:rsidRPr="00B24955">
        <w:rPr>
          <w:b/>
          <w:i w:val="0"/>
        </w:rPr>
        <w:instrText xml:space="preserve"> SEQ Tabela \* ARABIC </w:instrText>
      </w:r>
      <w:r w:rsidR="00071682" w:rsidRPr="00B24955">
        <w:rPr>
          <w:b/>
          <w:i w:val="0"/>
        </w:rPr>
        <w:fldChar w:fldCharType="separate"/>
      </w:r>
      <w:r w:rsidR="00F01587">
        <w:rPr>
          <w:b/>
          <w:i w:val="0"/>
          <w:noProof/>
        </w:rPr>
        <w:t>3</w:t>
      </w:r>
      <w:r w:rsidR="00071682" w:rsidRPr="00B24955">
        <w:rPr>
          <w:b/>
          <w:i w:val="0"/>
        </w:rPr>
        <w:fldChar w:fldCharType="end"/>
      </w:r>
      <w:r w:rsidRPr="00B24955">
        <w:rPr>
          <w:b/>
          <w:i w:val="0"/>
        </w:rPr>
        <w:t>.</w:t>
      </w:r>
      <w:r>
        <w:rPr>
          <w:i w:val="0"/>
        </w:rPr>
        <w:t xml:space="preserve"> Podstawowe informacje o wybranych algorytmach </w:t>
      </w:r>
      <w:r w:rsidR="00B24955">
        <w:rPr>
          <w:i w:val="0"/>
        </w:rPr>
        <w:t>cz.2. Źródło: [15],[16],[17],[18].</w:t>
      </w:r>
    </w:p>
    <w:tbl>
      <w:tblPr>
        <w:tblStyle w:val="Tabelasiatki2akcent11"/>
        <w:tblW w:w="5000" w:type="pct"/>
        <w:tblLook w:val="04A0"/>
      </w:tblPr>
      <w:tblGrid>
        <w:gridCol w:w="1513"/>
        <w:gridCol w:w="4003"/>
        <w:gridCol w:w="4338"/>
      </w:tblGrid>
      <w:tr w:rsidR="008A3C73" w:rsidRPr="00D570B1" w:rsidTr="003F021C">
        <w:trPr>
          <w:cnfStyle w:val="100000000000"/>
        </w:trPr>
        <w:tc>
          <w:tcPr>
            <w:cnfStyle w:val="001000000000"/>
            <w:tcW w:w="768" w:type="pct"/>
          </w:tcPr>
          <w:p w:rsidR="008A3C73" w:rsidRPr="00D570B1" w:rsidRDefault="008A3C73" w:rsidP="002817F3">
            <w:pPr>
              <w:jc w:val="right"/>
              <w:rPr>
                <w:b w:val="0"/>
                <w:u w:val="single"/>
              </w:rPr>
            </w:pPr>
          </w:p>
        </w:tc>
        <w:tc>
          <w:tcPr>
            <w:tcW w:w="2031" w:type="pct"/>
          </w:tcPr>
          <w:p w:rsidR="008A3C73" w:rsidRPr="006D6522" w:rsidRDefault="008A3C73" w:rsidP="002817F3">
            <w:pPr>
              <w:jc w:val="center"/>
              <w:cnfStyle w:val="100000000000"/>
              <w:rPr>
                <w:b w:val="0"/>
                <w:sz w:val="22"/>
              </w:rPr>
            </w:pPr>
            <w:r w:rsidRPr="006D6522">
              <w:rPr>
                <w:sz w:val="22"/>
              </w:rPr>
              <w:t>Terminating Reliable Broadcast</w:t>
            </w:r>
            <w:r w:rsidR="00B24955">
              <w:rPr>
                <w:sz w:val="22"/>
              </w:rPr>
              <w:t xml:space="preserve"> [</w:t>
            </w:r>
            <w:r w:rsidRPr="00B24955">
              <w:rPr>
                <w:rStyle w:val="Odwoanieprzypisukocowego"/>
                <w:sz w:val="22"/>
                <w:vertAlign w:val="baseline"/>
              </w:rPr>
              <w:endnoteReference w:id="23"/>
            </w:r>
            <w:r w:rsidR="00B24955">
              <w:rPr>
                <w:sz w:val="22"/>
              </w:rPr>
              <w:t>]</w:t>
            </w:r>
          </w:p>
        </w:tc>
        <w:tc>
          <w:tcPr>
            <w:tcW w:w="2201" w:type="pct"/>
          </w:tcPr>
          <w:p w:rsidR="008A3C73" w:rsidRPr="006D6522" w:rsidRDefault="008A3C73" w:rsidP="002817F3">
            <w:pPr>
              <w:jc w:val="center"/>
              <w:cnfStyle w:val="100000000000"/>
              <w:rPr>
                <w:b w:val="0"/>
                <w:sz w:val="22"/>
              </w:rPr>
            </w:pPr>
            <w:r w:rsidRPr="006D6522">
              <w:rPr>
                <w:sz w:val="22"/>
              </w:rPr>
              <w:t>k-set Consensus</w:t>
            </w:r>
            <w:r w:rsidR="00B24955">
              <w:rPr>
                <w:sz w:val="22"/>
              </w:rPr>
              <w:t xml:space="preserve"> [</w:t>
            </w:r>
            <w:r w:rsidRPr="00B24955">
              <w:rPr>
                <w:rStyle w:val="Odwoanieprzypisukocowego"/>
                <w:sz w:val="22"/>
                <w:vertAlign w:val="baseline"/>
              </w:rPr>
              <w:endnoteReference w:id="24"/>
            </w:r>
            <w:r w:rsidR="00B24955">
              <w:rPr>
                <w:sz w:val="22"/>
              </w:rPr>
              <w:t>]</w:t>
            </w:r>
          </w:p>
        </w:tc>
      </w:tr>
      <w:tr w:rsidR="008A3C73" w:rsidRPr="00D570B1" w:rsidTr="003F021C">
        <w:trPr>
          <w:cnfStyle w:val="000000100000"/>
        </w:trPr>
        <w:tc>
          <w:tcPr>
            <w:cnfStyle w:val="001000000000"/>
            <w:tcW w:w="768" w:type="pct"/>
          </w:tcPr>
          <w:p w:rsidR="008A3C73" w:rsidRPr="006D6522" w:rsidRDefault="008A3C73" w:rsidP="002817F3">
            <w:pPr>
              <w:jc w:val="right"/>
              <w:rPr>
                <w:sz w:val="22"/>
              </w:rPr>
            </w:pPr>
            <w:r w:rsidRPr="006D6522">
              <w:rPr>
                <w:sz w:val="22"/>
              </w:rPr>
              <w:t>skończoność</w:t>
            </w:r>
          </w:p>
        </w:tc>
        <w:tc>
          <w:tcPr>
            <w:tcW w:w="2031" w:type="pct"/>
          </w:tcPr>
          <w:p w:rsidR="008A3C73" w:rsidRPr="003A304A" w:rsidRDefault="008A3C73" w:rsidP="002817F3">
            <w:pPr>
              <w:jc w:val="both"/>
              <w:cnfStyle w:val="000000100000"/>
              <w:rPr>
                <w:sz w:val="20"/>
              </w:rPr>
            </w:pPr>
            <w:r w:rsidRPr="003A304A">
              <w:rPr>
                <w:sz w:val="20"/>
              </w:rPr>
              <w:t>Każdy poprawny proces dostarcza jakąś wiadomość</w:t>
            </w:r>
          </w:p>
        </w:tc>
        <w:tc>
          <w:tcPr>
            <w:tcW w:w="2201" w:type="pct"/>
          </w:tcPr>
          <w:p w:rsidR="008A3C73" w:rsidRPr="003A304A" w:rsidRDefault="008A3C73" w:rsidP="002817F3">
            <w:pPr>
              <w:jc w:val="both"/>
              <w:cnfStyle w:val="000000100000"/>
              <w:rPr>
                <w:sz w:val="20"/>
              </w:rPr>
            </w:pPr>
            <w:r w:rsidRPr="003A304A">
              <w:rPr>
                <w:sz w:val="20"/>
              </w:rPr>
              <w:t>Każdy poprawny proces musi zdecydować się na jakąś wartość.</w:t>
            </w:r>
          </w:p>
        </w:tc>
      </w:tr>
      <w:tr w:rsidR="008A3C73" w:rsidRPr="00D570B1" w:rsidTr="003F021C">
        <w:tc>
          <w:tcPr>
            <w:cnfStyle w:val="001000000000"/>
            <w:tcW w:w="768" w:type="pct"/>
          </w:tcPr>
          <w:p w:rsidR="008A3C73" w:rsidRPr="006D6522" w:rsidRDefault="008A3C73" w:rsidP="002817F3">
            <w:pPr>
              <w:jc w:val="right"/>
              <w:rPr>
                <w:sz w:val="22"/>
              </w:rPr>
            </w:pPr>
            <w:r w:rsidRPr="006D6522">
              <w:rPr>
                <w:sz w:val="22"/>
              </w:rPr>
              <w:t>ważność</w:t>
            </w:r>
          </w:p>
        </w:tc>
        <w:tc>
          <w:tcPr>
            <w:tcW w:w="2031" w:type="pct"/>
          </w:tcPr>
          <w:p w:rsidR="008A3C73" w:rsidRPr="003A304A" w:rsidRDefault="008A3C73" w:rsidP="002817F3">
            <w:pPr>
              <w:jc w:val="both"/>
              <w:cnfStyle w:val="000000000000"/>
              <w:rPr>
                <w:sz w:val="20"/>
              </w:rPr>
            </w:pPr>
            <w:r w:rsidRPr="003A304A">
              <w:rPr>
                <w:sz w:val="20"/>
              </w:rPr>
              <w:t>Jeśli nadawca wiadomości m nie jest uszkodzony to wszystkie poprawne procesy dostarczają wiadomość m</w:t>
            </w:r>
          </w:p>
        </w:tc>
        <w:tc>
          <w:tcPr>
            <w:tcW w:w="2201" w:type="pct"/>
          </w:tcPr>
          <w:p w:rsidR="008A3C73" w:rsidRPr="003A304A" w:rsidRDefault="008A3C73" w:rsidP="002817F3">
            <w:pPr>
              <w:jc w:val="both"/>
              <w:cnfStyle w:val="000000000000"/>
              <w:rPr>
                <w:sz w:val="20"/>
              </w:rPr>
            </w:pPr>
            <w:r w:rsidRPr="003A304A">
              <w:rPr>
                <w:sz w:val="20"/>
              </w:rPr>
              <w:t>Jeśli jakiś proces decyduje się na jakąś wartość to musi być to wartość zaproponowana przez inny proces.</w:t>
            </w:r>
          </w:p>
          <w:p w:rsidR="008A3C73" w:rsidRPr="003A304A" w:rsidRDefault="008A3C73" w:rsidP="002817F3">
            <w:pPr>
              <w:jc w:val="both"/>
              <w:cnfStyle w:val="000000000000"/>
              <w:rPr>
                <w:sz w:val="20"/>
              </w:rPr>
            </w:pPr>
            <w:r w:rsidRPr="003A304A">
              <w:rPr>
                <w:sz w:val="20"/>
              </w:rPr>
              <w:t>Jeden z warunków:</w:t>
            </w:r>
          </w:p>
          <w:p w:rsidR="008A3C73" w:rsidRPr="003A304A" w:rsidRDefault="008A3C73" w:rsidP="002817F3">
            <w:pPr>
              <w:jc w:val="both"/>
              <w:cnfStyle w:val="000000000000"/>
              <w:rPr>
                <w:sz w:val="20"/>
              </w:rPr>
            </w:pPr>
            <w:r w:rsidRPr="003A304A">
              <w:rPr>
                <w:sz w:val="20"/>
              </w:rPr>
              <w:t>STRONG:</w:t>
            </w:r>
          </w:p>
          <w:p w:rsidR="008A3C73" w:rsidRPr="003A304A" w:rsidRDefault="008A3C73" w:rsidP="002817F3">
            <w:pPr>
              <w:jc w:val="both"/>
              <w:cnfStyle w:val="000000000000"/>
              <w:rPr>
                <w:sz w:val="20"/>
              </w:rPr>
            </w:pPr>
            <w:r w:rsidRPr="003A304A">
              <w:rPr>
                <w:sz w:val="20"/>
              </w:rPr>
              <w:t>1. Decyzja dowolnego prawidłowego procesu jest równa wartości początkowej jakiego poprawnego procesu.</w:t>
            </w:r>
          </w:p>
          <w:p w:rsidR="008A3C73" w:rsidRPr="003A304A" w:rsidRDefault="008A3C73" w:rsidP="002817F3">
            <w:pPr>
              <w:jc w:val="both"/>
              <w:cnfStyle w:val="000000000000"/>
              <w:rPr>
                <w:sz w:val="20"/>
              </w:rPr>
            </w:pPr>
            <w:r w:rsidRPr="003A304A">
              <w:rPr>
                <w:sz w:val="20"/>
              </w:rPr>
              <w:t>2. Jeśli wszystkie poprawne procesy zaczynają z wartością v to poprawne procesy decydują się na wartość v.</w:t>
            </w:r>
          </w:p>
          <w:p w:rsidR="008A3C73" w:rsidRPr="003A304A" w:rsidRDefault="008A3C73" w:rsidP="002817F3">
            <w:pPr>
              <w:jc w:val="both"/>
              <w:cnfStyle w:val="000000000000"/>
              <w:rPr>
                <w:sz w:val="20"/>
              </w:rPr>
            </w:pPr>
            <w:r w:rsidRPr="003A304A">
              <w:rPr>
                <w:sz w:val="20"/>
              </w:rPr>
              <w:t>REGULAR:</w:t>
            </w:r>
          </w:p>
          <w:p w:rsidR="008A3C73" w:rsidRPr="003A304A" w:rsidRDefault="008A3C73" w:rsidP="002817F3">
            <w:pPr>
              <w:jc w:val="both"/>
              <w:cnfStyle w:val="000000000000"/>
              <w:rPr>
                <w:sz w:val="20"/>
              </w:rPr>
            </w:pPr>
            <w:r w:rsidRPr="003A304A">
              <w:rPr>
                <w:sz w:val="20"/>
              </w:rPr>
              <w:t>1. Decyzja dowolnego prawidłowego procesu jest równa wartości początkowej jakiego procesu.</w:t>
            </w:r>
          </w:p>
          <w:p w:rsidR="008A3C73" w:rsidRPr="003A304A" w:rsidRDefault="008A3C73" w:rsidP="002817F3">
            <w:pPr>
              <w:jc w:val="both"/>
              <w:cnfStyle w:val="000000000000"/>
              <w:rPr>
                <w:sz w:val="20"/>
              </w:rPr>
            </w:pPr>
            <w:r w:rsidRPr="003A304A">
              <w:rPr>
                <w:sz w:val="20"/>
              </w:rPr>
              <w:t>2.Jeśli wszystkie procesy zaczynają z wartością v to poprawne procesy decydują się na wartość v.</w:t>
            </w:r>
          </w:p>
          <w:p w:rsidR="008A3C73" w:rsidRPr="003A304A" w:rsidRDefault="008A3C73" w:rsidP="002817F3">
            <w:pPr>
              <w:jc w:val="both"/>
              <w:cnfStyle w:val="000000000000"/>
              <w:rPr>
                <w:sz w:val="20"/>
              </w:rPr>
            </w:pPr>
            <w:r w:rsidRPr="003A304A">
              <w:rPr>
                <w:sz w:val="20"/>
              </w:rPr>
              <w:lastRenderedPageBreak/>
              <w:t>WEAK:</w:t>
            </w:r>
          </w:p>
          <w:p w:rsidR="008A3C73" w:rsidRPr="003A304A" w:rsidRDefault="008A3C73" w:rsidP="002817F3">
            <w:pPr>
              <w:jc w:val="both"/>
              <w:cnfStyle w:val="000000000000"/>
              <w:rPr>
                <w:sz w:val="20"/>
              </w:rPr>
            </w:pPr>
            <w:r w:rsidRPr="003A304A">
              <w:rPr>
                <w:sz w:val="20"/>
              </w:rPr>
              <w:t>1.Jeśli nie wystąpiły błędy to decyzja dowolnego procesu jest równa wartości początkowej jakiegoś procesu.</w:t>
            </w:r>
          </w:p>
          <w:p w:rsidR="008A3C73" w:rsidRPr="003A304A" w:rsidRDefault="008A3C73" w:rsidP="002817F3">
            <w:pPr>
              <w:jc w:val="both"/>
              <w:cnfStyle w:val="000000000000"/>
              <w:rPr>
                <w:sz w:val="20"/>
              </w:rPr>
            </w:pPr>
            <w:r w:rsidRPr="003A304A">
              <w:rPr>
                <w:sz w:val="20"/>
              </w:rPr>
              <w:t>2.Jeśli nie wystąpiły błędy i wszystkie procesy zaczęły z wartością v to każdy proces decyduje się na wartość v.</w:t>
            </w:r>
          </w:p>
          <w:p w:rsidR="008A3C73" w:rsidRPr="003A304A" w:rsidRDefault="008A3C73" w:rsidP="002817F3">
            <w:pPr>
              <w:jc w:val="both"/>
              <w:cnfStyle w:val="000000000000"/>
              <w:rPr>
                <w:sz w:val="20"/>
              </w:rPr>
            </w:pPr>
          </w:p>
          <w:p w:rsidR="008A3C73" w:rsidRPr="003A304A" w:rsidRDefault="008A3C73" w:rsidP="002817F3">
            <w:pPr>
              <w:jc w:val="both"/>
              <w:cnfStyle w:val="000000000000"/>
              <w:rPr>
                <w:sz w:val="20"/>
              </w:rPr>
            </w:pPr>
            <w:r w:rsidRPr="003A304A">
              <w:rPr>
                <w:sz w:val="20"/>
              </w:rPr>
              <w:t>tl;dr</w:t>
            </w:r>
            <w:r w:rsidRPr="003A304A">
              <w:rPr>
                <w:sz w:val="20"/>
              </w:rPr>
              <w:br/>
              <w:t>Jeśli jakiś proces decyduje się na jakąś wartość to musi być to wartość zaproponowana przez inny proces.</w:t>
            </w:r>
          </w:p>
        </w:tc>
      </w:tr>
      <w:tr w:rsidR="008A3C73" w:rsidRPr="00D570B1" w:rsidTr="003F021C">
        <w:trPr>
          <w:cnfStyle w:val="000000100000"/>
        </w:trPr>
        <w:tc>
          <w:tcPr>
            <w:cnfStyle w:val="001000000000"/>
            <w:tcW w:w="768" w:type="pct"/>
          </w:tcPr>
          <w:p w:rsidR="008A3C73" w:rsidRPr="006D6522" w:rsidRDefault="008A3C73" w:rsidP="002817F3">
            <w:pPr>
              <w:jc w:val="right"/>
              <w:rPr>
                <w:sz w:val="22"/>
              </w:rPr>
            </w:pPr>
            <w:r w:rsidRPr="006D6522">
              <w:rPr>
                <w:sz w:val="22"/>
              </w:rPr>
              <w:lastRenderedPageBreak/>
              <w:t>integralność</w:t>
            </w:r>
          </w:p>
        </w:tc>
        <w:tc>
          <w:tcPr>
            <w:tcW w:w="2031" w:type="pct"/>
          </w:tcPr>
          <w:p w:rsidR="008A3C73" w:rsidRPr="003A304A" w:rsidRDefault="008A3C73" w:rsidP="002817F3">
            <w:pPr>
              <w:jc w:val="both"/>
              <w:cnfStyle w:val="000000100000"/>
              <w:rPr>
                <w:sz w:val="20"/>
              </w:rPr>
            </w:pPr>
            <w:r w:rsidRPr="003A304A">
              <w:rPr>
                <w:sz w:val="20"/>
              </w:rPr>
              <w:t>Każdy poprawny proces dostarcza co najwyżej jedną wiadomość. Jeśli proces dostarcza wiadomość różną od null wtedy nadawca musi dostarczyć wiadomość m.</w:t>
            </w:r>
          </w:p>
        </w:tc>
        <w:tc>
          <w:tcPr>
            <w:tcW w:w="2201" w:type="pct"/>
          </w:tcPr>
          <w:p w:rsidR="008A3C73" w:rsidRPr="003A304A" w:rsidRDefault="008A3C73" w:rsidP="002817F3">
            <w:pPr>
              <w:jc w:val="both"/>
              <w:cnfStyle w:val="000000100000"/>
              <w:rPr>
                <w:sz w:val="20"/>
              </w:rPr>
            </w:pPr>
          </w:p>
        </w:tc>
      </w:tr>
      <w:tr w:rsidR="008A3C73" w:rsidRPr="00D570B1" w:rsidTr="003F021C">
        <w:tc>
          <w:tcPr>
            <w:cnfStyle w:val="001000000000"/>
            <w:tcW w:w="768" w:type="pct"/>
          </w:tcPr>
          <w:p w:rsidR="008A3C73" w:rsidRPr="006D6522" w:rsidRDefault="008A3C73" w:rsidP="002817F3">
            <w:pPr>
              <w:jc w:val="right"/>
              <w:rPr>
                <w:sz w:val="22"/>
              </w:rPr>
            </w:pPr>
            <w:r w:rsidRPr="006D6522">
              <w:rPr>
                <w:sz w:val="22"/>
              </w:rPr>
              <w:t>zgodność</w:t>
            </w:r>
          </w:p>
        </w:tc>
        <w:tc>
          <w:tcPr>
            <w:tcW w:w="2031" w:type="pct"/>
          </w:tcPr>
          <w:p w:rsidR="008A3C73" w:rsidRPr="003A304A" w:rsidRDefault="008A3C73" w:rsidP="002817F3">
            <w:pPr>
              <w:jc w:val="both"/>
              <w:cnfStyle w:val="000000000000"/>
              <w:rPr>
                <w:sz w:val="20"/>
              </w:rPr>
            </w:pPr>
            <w:r w:rsidRPr="003A304A">
              <w:rPr>
                <w:sz w:val="20"/>
              </w:rPr>
              <w:t>Jeśli poprawny proces dostarcza wiadomość m to każdy inny poprawny proces rówież dostarcza m.</w:t>
            </w:r>
          </w:p>
        </w:tc>
        <w:tc>
          <w:tcPr>
            <w:tcW w:w="2201" w:type="pct"/>
          </w:tcPr>
          <w:p w:rsidR="008A3C73" w:rsidRPr="003A304A" w:rsidRDefault="008A3C73" w:rsidP="002817F3">
            <w:pPr>
              <w:jc w:val="both"/>
              <w:cnfStyle w:val="000000000000"/>
              <w:rPr>
                <w:sz w:val="20"/>
              </w:rPr>
            </w:pPr>
            <w:r w:rsidRPr="003A304A">
              <w:rPr>
                <w:sz w:val="20"/>
              </w:rPr>
              <w:t>Wszystkie poprawne procesy muszą podjąć decyzję. Zbiór wartości na które procesy mogą się zdecydować wynosi co najwyżej k (&gt;f) wartości.</w:t>
            </w:r>
          </w:p>
        </w:tc>
      </w:tr>
      <w:tr w:rsidR="008A3C73" w:rsidRPr="00D570B1" w:rsidTr="003F021C">
        <w:trPr>
          <w:cnfStyle w:val="000000100000"/>
          <w:trHeight w:val="77"/>
        </w:trPr>
        <w:tc>
          <w:tcPr>
            <w:cnfStyle w:val="001000000000"/>
            <w:tcW w:w="768" w:type="pct"/>
          </w:tcPr>
          <w:p w:rsidR="008A3C73" w:rsidRPr="006D6522" w:rsidRDefault="008A3C73" w:rsidP="002817F3">
            <w:pPr>
              <w:jc w:val="right"/>
              <w:rPr>
                <w:sz w:val="22"/>
              </w:rPr>
            </w:pPr>
            <w:r w:rsidRPr="006D6522">
              <w:rPr>
                <w:sz w:val="22"/>
              </w:rPr>
              <w:t>złożoność obliczeniowa</w:t>
            </w:r>
          </w:p>
        </w:tc>
        <w:tc>
          <w:tcPr>
            <w:tcW w:w="2031" w:type="pct"/>
          </w:tcPr>
          <w:p w:rsidR="008A3C73" w:rsidRPr="003A304A" w:rsidRDefault="008A3C73" w:rsidP="002817F3">
            <w:pPr>
              <w:jc w:val="both"/>
              <w:cnfStyle w:val="000000100000"/>
              <w:rPr>
                <w:sz w:val="20"/>
              </w:rPr>
            </w:pPr>
            <w:r w:rsidRPr="003A304A">
              <w:rPr>
                <w:sz w:val="20"/>
              </w:rPr>
              <w:t>D+ƒd</w:t>
            </w:r>
          </w:p>
        </w:tc>
        <w:tc>
          <w:tcPr>
            <w:tcW w:w="2201" w:type="pct"/>
          </w:tcPr>
          <w:p w:rsidR="00415388" w:rsidRPr="00C7544E" w:rsidRDefault="00415388" w:rsidP="00415388">
            <w:pPr>
              <w:cnfStyle w:val="000000100000"/>
              <w:rPr>
                <w:sz w:val="20"/>
                <w:szCs w:val="20"/>
              </w:rPr>
            </w:pPr>
            <w:r w:rsidRPr="00C7544E">
              <w:rPr>
                <w:sz w:val="20"/>
                <w:szCs w:val="20"/>
              </w:rPr>
              <w:t>Przypadek optymistyczny</w:t>
            </w:r>
          </w:p>
          <w:p w:rsidR="00415388" w:rsidRPr="00C7544E" w:rsidRDefault="00415388" w:rsidP="00415388">
            <w:pPr>
              <w:cnfStyle w:val="000000100000"/>
              <w:rPr>
                <w:sz w:val="20"/>
                <w:szCs w:val="20"/>
              </w:rPr>
            </w:pPr>
            <w:r w:rsidRPr="00C7544E">
              <w:rPr>
                <w:sz w:val="20"/>
                <w:szCs w:val="20"/>
              </w:rPr>
              <w:t>Złożoność czasowa wynosi 1</w:t>
            </w:r>
          </w:p>
          <w:p w:rsidR="00415388" w:rsidRPr="00C7544E" w:rsidRDefault="00415388" w:rsidP="00415388">
            <w:pPr>
              <w:cnfStyle w:val="000000100000"/>
              <w:rPr>
                <w:sz w:val="20"/>
                <w:szCs w:val="20"/>
              </w:rPr>
            </w:pPr>
          </w:p>
          <w:p w:rsidR="00415388" w:rsidRPr="00C7544E" w:rsidRDefault="00415388" w:rsidP="00415388">
            <w:pPr>
              <w:cnfStyle w:val="000000100000"/>
              <w:rPr>
                <w:sz w:val="20"/>
                <w:szCs w:val="20"/>
              </w:rPr>
            </w:pPr>
            <w:r w:rsidRPr="00C7544E">
              <w:rPr>
                <w:sz w:val="20"/>
                <w:szCs w:val="20"/>
              </w:rPr>
              <w:t>Przypadek pesymistyczny</w:t>
            </w:r>
          </w:p>
          <w:p w:rsidR="00415388" w:rsidRPr="00415388" w:rsidRDefault="00415388" w:rsidP="00415388">
            <w:pPr>
              <w:cnfStyle w:val="000000100000"/>
              <w:rPr>
                <w:i/>
                <w:iCs/>
                <w:sz w:val="20"/>
                <w:szCs w:val="20"/>
              </w:rPr>
            </w:pPr>
            <w:r w:rsidRPr="00C7544E">
              <w:rPr>
                <w:sz w:val="20"/>
                <w:szCs w:val="20"/>
              </w:rPr>
              <w:t xml:space="preserve">złożoność czasowa wynosi </w:t>
            </w:r>
            <w:r w:rsidRPr="00C7544E">
              <w:rPr>
                <w:i/>
                <w:iCs/>
                <w:sz w:val="20"/>
                <w:szCs w:val="20"/>
              </w:rPr>
              <w:t>n</w:t>
            </w:r>
          </w:p>
        </w:tc>
      </w:tr>
      <w:tr w:rsidR="008A3C73" w:rsidRPr="00D570B1" w:rsidTr="003F021C">
        <w:trPr>
          <w:trHeight w:val="77"/>
        </w:trPr>
        <w:tc>
          <w:tcPr>
            <w:cnfStyle w:val="001000000000"/>
            <w:tcW w:w="768" w:type="pct"/>
          </w:tcPr>
          <w:p w:rsidR="008A3C73" w:rsidRPr="006D6522" w:rsidRDefault="008A3C73" w:rsidP="002817F3">
            <w:pPr>
              <w:jc w:val="right"/>
              <w:rPr>
                <w:sz w:val="22"/>
              </w:rPr>
            </w:pPr>
            <w:r w:rsidRPr="006D6522">
              <w:rPr>
                <w:sz w:val="22"/>
              </w:rPr>
              <w:t>dla jakich kroków jest poprawny</w:t>
            </w:r>
          </w:p>
        </w:tc>
        <w:tc>
          <w:tcPr>
            <w:tcW w:w="2031" w:type="pct"/>
          </w:tcPr>
          <w:p w:rsidR="008A3C73" w:rsidRPr="003A304A" w:rsidRDefault="008A3C73" w:rsidP="002817F3">
            <w:pPr>
              <w:jc w:val="both"/>
              <w:cnfStyle w:val="000000000000"/>
              <w:rPr>
                <w:sz w:val="20"/>
              </w:rPr>
            </w:pPr>
            <w:r w:rsidRPr="003A304A">
              <w:rPr>
                <w:sz w:val="20"/>
              </w:rPr>
              <w:t>Poprawny proces zawsze otrzymuje wiadomość nawet jeżeli wystąpi błąd podczas wysyłania wiadomości (w tym przypadku proces dostaje wiadomość null).</w:t>
            </w:r>
          </w:p>
        </w:tc>
        <w:tc>
          <w:tcPr>
            <w:tcW w:w="2201" w:type="pct"/>
          </w:tcPr>
          <w:p w:rsidR="008A3C73" w:rsidRPr="003A304A" w:rsidRDefault="008A3C73" w:rsidP="00B24955">
            <w:pPr>
              <w:keepNext/>
              <w:jc w:val="both"/>
              <w:cnfStyle w:val="000000000000"/>
              <w:rPr>
                <w:sz w:val="20"/>
              </w:rPr>
            </w:pPr>
          </w:p>
        </w:tc>
      </w:tr>
    </w:tbl>
    <w:p w:rsidR="003B0303" w:rsidRPr="003F021C" w:rsidRDefault="00B24955" w:rsidP="003F021C">
      <w:pPr>
        <w:pStyle w:val="Legenda"/>
        <w:tabs>
          <w:tab w:val="center" w:pos="4535"/>
          <w:tab w:val="left" w:pos="5340"/>
        </w:tabs>
        <w:rPr>
          <w:i w:val="0"/>
        </w:rPr>
      </w:pPr>
      <w:r>
        <w:rPr>
          <w:i w:val="0"/>
        </w:rPr>
        <w:tab/>
      </w:r>
      <w:r w:rsidRPr="00B24955">
        <w:rPr>
          <w:i w:val="0"/>
        </w:rPr>
        <w:t xml:space="preserve">Tabela </w:t>
      </w:r>
      <w:r w:rsidR="00071682" w:rsidRPr="00B24955">
        <w:rPr>
          <w:i w:val="0"/>
        </w:rPr>
        <w:fldChar w:fldCharType="begin"/>
      </w:r>
      <w:r w:rsidRPr="00B24955">
        <w:rPr>
          <w:i w:val="0"/>
        </w:rPr>
        <w:instrText xml:space="preserve"> SEQ Tabela \* ARABIC </w:instrText>
      </w:r>
      <w:r w:rsidR="00071682" w:rsidRPr="00B24955">
        <w:rPr>
          <w:i w:val="0"/>
        </w:rPr>
        <w:fldChar w:fldCharType="separate"/>
      </w:r>
      <w:r w:rsidR="00F01587">
        <w:rPr>
          <w:i w:val="0"/>
          <w:noProof/>
        </w:rPr>
        <w:t>4</w:t>
      </w:r>
      <w:r w:rsidR="00071682" w:rsidRPr="00B24955">
        <w:rPr>
          <w:i w:val="0"/>
        </w:rPr>
        <w:fldChar w:fldCharType="end"/>
      </w:r>
      <w:r w:rsidRPr="00B24955">
        <w:rPr>
          <w:i w:val="0"/>
        </w:rPr>
        <w:t>.</w:t>
      </w:r>
      <w:r>
        <w:rPr>
          <w:i w:val="0"/>
        </w:rPr>
        <w:t xml:space="preserve"> Podstawowe informacje o wybranych algorytmach cz.3. Źródło: [19],[20].</w:t>
      </w:r>
    </w:p>
    <w:tbl>
      <w:tblPr>
        <w:tblStyle w:val="Tabelasiatki2akcent11"/>
        <w:tblW w:w="5000" w:type="pct"/>
        <w:tblLook w:val="04A0"/>
      </w:tblPr>
      <w:tblGrid>
        <w:gridCol w:w="1898"/>
        <w:gridCol w:w="4119"/>
        <w:gridCol w:w="3837"/>
      </w:tblGrid>
      <w:tr w:rsidR="00864716" w:rsidRPr="00C7544E" w:rsidTr="00B4382C">
        <w:trPr>
          <w:cnfStyle w:val="100000000000"/>
          <w:trHeight w:val="447"/>
        </w:trPr>
        <w:tc>
          <w:tcPr>
            <w:cnfStyle w:val="001000000000"/>
            <w:tcW w:w="963" w:type="pct"/>
          </w:tcPr>
          <w:p w:rsidR="00864716" w:rsidRPr="00C7544E" w:rsidRDefault="00864716" w:rsidP="002817F3"/>
        </w:tc>
        <w:tc>
          <w:tcPr>
            <w:tcW w:w="2090" w:type="pct"/>
          </w:tcPr>
          <w:p w:rsidR="00864716" w:rsidRPr="00AF3653" w:rsidRDefault="00864716" w:rsidP="00C4506D">
            <w:pPr>
              <w:jc w:val="center"/>
              <w:cnfStyle w:val="100000000000"/>
              <w:rPr>
                <w:b w:val="0"/>
                <w:bCs w:val="0"/>
                <w:sz w:val="22"/>
              </w:rPr>
            </w:pPr>
            <w:r w:rsidRPr="00AF3653">
              <w:rPr>
                <w:sz w:val="22"/>
              </w:rPr>
              <w:t>Rozgłoszeniowy algorytm konsensusu podstawowego</w:t>
            </w:r>
          </w:p>
        </w:tc>
        <w:tc>
          <w:tcPr>
            <w:tcW w:w="1947" w:type="pct"/>
          </w:tcPr>
          <w:p w:rsidR="00864716" w:rsidRPr="00AF3653" w:rsidRDefault="00864716" w:rsidP="00AF3653">
            <w:pPr>
              <w:jc w:val="center"/>
              <w:cnfStyle w:val="100000000000"/>
              <w:rPr>
                <w:b w:val="0"/>
                <w:bCs w:val="0"/>
                <w:sz w:val="22"/>
              </w:rPr>
            </w:pPr>
            <w:r w:rsidRPr="00AF3653">
              <w:rPr>
                <w:sz w:val="22"/>
              </w:rPr>
              <w:t>Hierarchiczny algorytm konsensusu podstawowego</w:t>
            </w:r>
          </w:p>
        </w:tc>
      </w:tr>
      <w:tr w:rsidR="00864716" w:rsidRPr="00C7544E" w:rsidTr="00B4382C">
        <w:trPr>
          <w:cnfStyle w:val="000000100000"/>
          <w:trHeight w:val="1554"/>
        </w:trPr>
        <w:tc>
          <w:tcPr>
            <w:cnfStyle w:val="001000000000"/>
            <w:tcW w:w="963" w:type="pct"/>
          </w:tcPr>
          <w:p w:rsidR="00864716" w:rsidRPr="002817F3" w:rsidRDefault="00864716" w:rsidP="002817F3">
            <w:pPr>
              <w:jc w:val="right"/>
              <w:rPr>
                <w:sz w:val="22"/>
              </w:rPr>
            </w:pPr>
            <w:r w:rsidRPr="002817F3">
              <w:rPr>
                <w:sz w:val="22"/>
              </w:rPr>
              <w:t xml:space="preserve">skończoność (termination) </w:t>
            </w:r>
          </w:p>
        </w:tc>
        <w:tc>
          <w:tcPr>
            <w:tcW w:w="2090" w:type="pct"/>
          </w:tcPr>
          <w:p w:rsidR="00864716" w:rsidRPr="00C7544E" w:rsidRDefault="00864716" w:rsidP="002817F3">
            <w:pPr>
              <w:cnfStyle w:val="000000100000"/>
              <w:rPr>
                <w:sz w:val="20"/>
                <w:szCs w:val="20"/>
              </w:rPr>
            </w:pPr>
            <w:r w:rsidRPr="00C7544E">
              <w:rPr>
                <w:sz w:val="20"/>
                <w:szCs w:val="20"/>
              </w:rPr>
              <w:t xml:space="preserve">Algorytm składa się z n+1 rund, a każda wiadomość jest oznaczona numerem rundy. </w:t>
            </w:r>
          </w:p>
          <w:p w:rsidR="00864716" w:rsidRPr="00C7544E" w:rsidRDefault="00864716" w:rsidP="002817F3">
            <w:pPr>
              <w:cnfStyle w:val="000000100000"/>
              <w:rPr>
                <w:sz w:val="20"/>
                <w:szCs w:val="20"/>
              </w:rPr>
            </w:pPr>
            <w:r w:rsidRPr="00C7544E">
              <w:rPr>
                <w:sz w:val="20"/>
                <w:szCs w:val="20"/>
              </w:rPr>
              <w:t>Wszystkie poprawne procesy ostatecznie decydują się na jakąś wartość. W systemie asynchronicznym, czas podejmowania decyzji jest przy tym skończony, ale nieznany.</w:t>
            </w:r>
          </w:p>
          <w:p w:rsidR="00864716" w:rsidRPr="00C7544E" w:rsidRDefault="00864716" w:rsidP="002817F3">
            <w:pPr>
              <w:cnfStyle w:val="000000100000"/>
              <w:rPr>
                <w:sz w:val="20"/>
                <w:szCs w:val="20"/>
              </w:rPr>
            </w:pPr>
            <w:r w:rsidRPr="00C7544E">
              <w:rPr>
                <w:sz w:val="20"/>
                <w:szCs w:val="20"/>
              </w:rPr>
              <w:t>Procesy wspólnie uzgadniają podejmowane decyzje, by ostatecznie zdecydowały się na jedną wartość.</w:t>
            </w:r>
          </w:p>
          <w:p w:rsidR="00864716" w:rsidRPr="00C7544E" w:rsidRDefault="00864716" w:rsidP="002817F3">
            <w:pPr>
              <w:cnfStyle w:val="000000100000"/>
              <w:rPr>
                <w:sz w:val="20"/>
                <w:szCs w:val="20"/>
              </w:rPr>
            </w:pPr>
          </w:p>
          <w:p w:rsidR="00864716" w:rsidRPr="00C7544E" w:rsidRDefault="00864716" w:rsidP="002817F3">
            <w:pPr>
              <w:cnfStyle w:val="000000100000"/>
              <w:rPr>
                <w:i/>
                <w:iCs/>
                <w:sz w:val="20"/>
                <w:szCs w:val="20"/>
              </w:rPr>
            </w:pPr>
          </w:p>
        </w:tc>
        <w:tc>
          <w:tcPr>
            <w:tcW w:w="1947" w:type="pct"/>
          </w:tcPr>
          <w:p w:rsidR="00864716" w:rsidRPr="00C7544E" w:rsidRDefault="00864716" w:rsidP="002817F3">
            <w:pPr>
              <w:cnfStyle w:val="000000100000"/>
              <w:rPr>
                <w:sz w:val="20"/>
                <w:szCs w:val="20"/>
              </w:rPr>
            </w:pPr>
            <w:r w:rsidRPr="00C7544E">
              <w:rPr>
                <w:sz w:val="20"/>
                <w:szCs w:val="20"/>
              </w:rPr>
              <w:t xml:space="preserve">Algorytm składa się z n+1 rund, a </w:t>
            </w:r>
          </w:p>
          <w:p w:rsidR="00864716" w:rsidRPr="00C7544E" w:rsidRDefault="00864716" w:rsidP="002817F3">
            <w:pPr>
              <w:cnfStyle w:val="000000100000"/>
              <w:rPr>
                <w:sz w:val="20"/>
                <w:szCs w:val="20"/>
              </w:rPr>
            </w:pPr>
            <w:r w:rsidRPr="00C7544E">
              <w:rPr>
                <w:sz w:val="20"/>
                <w:szCs w:val="20"/>
              </w:rPr>
              <w:t xml:space="preserve">każdy proces pełni rolę lidera rundy. </w:t>
            </w:r>
          </w:p>
          <w:p w:rsidR="00864716" w:rsidRPr="00C7544E" w:rsidRDefault="00864716" w:rsidP="002817F3">
            <w:pPr>
              <w:cnfStyle w:val="000000100000"/>
              <w:rPr>
                <w:sz w:val="20"/>
                <w:szCs w:val="20"/>
              </w:rPr>
            </w:pPr>
            <w:r w:rsidRPr="00C7544E">
              <w:rPr>
                <w:sz w:val="20"/>
                <w:szCs w:val="20"/>
              </w:rPr>
              <w:t>Procesy wspólnie uzgadniają podejmowane decyzje, by ostatecznie zdecydowały się na jedną wartość.</w:t>
            </w:r>
          </w:p>
          <w:p w:rsidR="00864716" w:rsidRPr="00C7544E" w:rsidRDefault="00864716" w:rsidP="002817F3">
            <w:pPr>
              <w:cnfStyle w:val="000000100000"/>
              <w:rPr>
                <w:sz w:val="20"/>
                <w:szCs w:val="20"/>
              </w:rPr>
            </w:pPr>
          </w:p>
          <w:p w:rsidR="00864716" w:rsidRPr="00C7544E" w:rsidRDefault="00864716" w:rsidP="002817F3">
            <w:pPr>
              <w:cnfStyle w:val="000000100000"/>
              <w:rPr>
                <w:sz w:val="20"/>
                <w:szCs w:val="20"/>
              </w:rPr>
            </w:pPr>
          </w:p>
          <w:p w:rsidR="00864716" w:rsidRPr="00C7544E" w:rsidRDefault="00864716" w:rsidP="002817F3">
            <w:pPr>
              <w:cnfStyle w:val="000000100000"/>
              <w:rPr>
                <w:sz w:val="20"/>
                <w:szCs w:val="20"/>
              </w:rPr>
            </w:pPr>
          </w:p>
        </w:tc>
      </w:tr>
      <w:tr w:rsidR="00864716" w:rsidRPr="00C7544E" w:rsidTr="00B4382C">
        <w:trPr>
          <w:trHeight w:val="2462"/>
        </w:trPr>
        <w:tc>
          <w:tcPr>
            <w:cnfStyle w:val="001000000000"/>
            <w:tcW w:w="963" w:type="pct"/>
          </w:tcPr>
          <w:p w:rsidR="00864716" w:rsidRPr="002817F3" w:rsidRDefault="00864716" w:rsidP="002817F3">
            <w:pPr>
              <w:jc w:val="right"/>
              <w:rPr>
                <w:sz w:val="22"/>
              </w:rPr>
            </w:pPr>
            <w:r w:rsidRPr="002817F3">
              <w:rPr>
                <w:sz w:val="22"/>
              </w:rPr>
              <w:t>zgodność (agreement)</w:t>
            </w:r>
          </w:p>
        </w:tc>
        <w:tc>
          <w:tcPr>
            <w:tcW w:w="2090" w:type="pct"/>
          </w:tcPr>
          <w:p w:rsidR="00864716" w:rsidRPr="00C7544E" w:rsidRDefault="00864716" w:rsidP="002817F3">
            <w:pPr>
              <w:cnfStyle w:val="000000000000"/>
              <w:rPr>
                <w:sz w:val="20"/>
                <w:szCs w:val="20"/>
              </w:rPr>
            </w:pPr>
            <w:r w:rsidRPr="00C7544E">
              <w:rPr>
                <w:sz w:val="20"/>
                <w:szCs w:val="20"/>
              </w:rPr>
              <w:t>Wymaga się, by wszystkie procesy decydowały się na tę samą wartość.</w:t>
            </w:r>
          </w:p>
          <w:p w:rsidR="00864716" w:rsidRPr="00C7544E" w:rsidRDefault="00864716" w:rsidP="002817F3">
            <w:pPr>
              <w:cnfStyle w:val="000000000000"/>
              <w:rPr>
                <w:sz w:val="20"/>
                <w:szCs w:val="20"/>
              </w:rPr>
            </w:pPr>
            <w:r w:rsidRPr="00C7544E">
              <w:rPr>
                <w:sz w:val="20"/>
                <w:szCs w:val="20"/>
              </w:rPr>
              <w:t xml:space="preserve">Jeżeli żaden proces nie ulega awarii, procesy podejmują decyzję w pierwszej rundzie. </w:t>
            </w:r>
          </w:p>
          <w:p w:rsidR="00864716" w:rsidRPr="00C7544E" w:rsidRDefault="00864716" w:rsidP="002817F3">
            <w:pPr>
              <w:cnfStyle w:val="000000000000"/>
              <w:rPr>
                <w:sz w:val="20"/>
                <w:szCs w:val="20"/>
              </w:rPr>
            </w:pPr>
            <w:r w:rsidRPr="00C7544E">
              <w:rPr>
                <w:sz w:val="20"/>
                <w:szCs w:val="20"/>
              </w:rPr>
              <w:t>Nie istnieją dwa poprawne procesy, które zdecydowały się na inne wartości. Tym samym, poprawne procesy uzgadniają wspólną wartość.</w:t>
            </w:r>
          </w:p>
          <w:p w:rsidR="00864716" w:rsidRPr="00C7544E" w:rsidRDefault="00864716" w:rsidP="002817F3">
            <w:pPr>
              <w:cnfStyle w:val="000000000000"/>
              <w:rPr>
                <w:sz w:val="20"/>
                <w:szCs w:val="20"/>
              </w:rPr>
            </w:pPr>
            <w:r w:rsidRPr="00C7544E">
              <w:rPr>
                <w:sz w:val="20"/>
                <w:szCs w:val="20"/>
              </w:rPr>
              <w:t xml:space="preserve">W przypadku, w którym kolejno ulegają awarii wszystkie procesy, algorytm wymaga </w:t>
            </w:r>
            <w:r w:rsidRPr="00C7544E">
              <w:rPr>
                <w:i/>
                <w:noProof/>
                <w:sz w:val="20"/>
                <w:szCs w:val="20"/>
              </w:rPr>
              <w:t xml:space="preserve">n </w:t>
            </w:r>
            <w:r w:rsidRPr="00C7544E">
              <w:rPr>
                <w:sz w:val="20"/>
                <w:szCs w:val="20"/>
              </w:rPr>
              <w:t>rund.</w:t>
            </w:r>
          </w:p>
          <w:p w:rsidR="00864716" w:rsidRPr="00C7544E" w:rsidRDefault="00864716" w:rsidP="002817F3">
            <w:pPr>
              <w:cnfStyle w:val="000000000000"/>
              <w:rPr>
                <w:sz w:val="20"/>
                <w:szCs w:val="20"/>
              </w:rPr>
            </w:pPr>
          </w:p>
        </w:tc>
        <w:tc>
          <w:tcPr>
            <w:tcW w:w="1947" w:type="pct"/>
          </w:tcPr>
          <w:p w:rsidR="00864716" w:rsidRPr="00C7544E" w:rsidRDefault="00864716" w:rsidP="002817F3">
            <w:pPr>
              <w:cnfStyle w:val="000000000000"/>
              <w:rPr>
                <w:sz w:val="20"/>
                <w:szCs w:val="20"/>
              </w:rPr>
            </w:pPr>
            <w:r w:rsidRPr="00C7544E">
              <w:rPr>
                <w:sz w:val="20"/>
                <w:szCs w:val="20"/>
              </w:rPr>
              <w:t>Wymaga się, by wszystkie procesy decydowały się na tę samą wartość.</w:t>
            </w:r>
          </w:p>
          <w:p w:rsidR="00864716" w:rsidRPr="00C7544E" w:rsidRDefault="00864716" w:rsidP="002817F3">
            <w:pPr>
              <w:cnfStyle w:val="000000000000"/>
              <w:rPr>
                <w:sz w:val="20"/>
                <w:szCs w:val="20"/>
              </w:rPr>
            </w:pPr>
            <w:r w:rsidRPr="00C7544E">
              <w:rPr>
                <w:sz w:val="20"/>
                <w:szCs w:val="20"/>
              </w:rPr>
              <w:t>Lider rundy rozgłasza swoją decyzję, która jest przejmowana przez pozostałe procesy, po czym zaczyna się kolejna runda z nowym liderem.</w:t>
            </w:r>
          </w:p>
          <w:p w:rsidR="00864716" w:rsidRPr="00C7544E" w:rsidRDefault="00864716" w:rsidP="002817F3">
            <w:pPr>
              <w:cnfStyle w:val="000000000000"/>
              <w:rPr>
                <w:sz w:val="20"/>
                <w:szCs w:val="20"/>
              </w:rPr>
            </w:pPr>
            <w:r w:rsidRPr="00C7544E">
              <w:rPr>
                <w:sz w:val="20"/>
                <w:szCs w:val="20"/>
              </w:rPr>
              <w:t>Jeżeli lider ulegnie awarii, jego rolę przejmuje kolejny proces.</w:t>
            </w:r>
          </w:p>
        </w:tc>
      </w:tr>
      <w:tr w:rsidR="00864716" w:rsidRPr="00C7544E" w:rsidTr="00B4382C">
        <w:trPr>
          <w:cnfStyle w:val="000000100000"/>
          <w:trHeight w:val="2227"/>
        </w:trPr>
        <w:tc>
          <w:tcPr>
            <w:cnfStyle w:val="001000000000"/>
            <w:tcW w:w="963" w:type="pct"/>
          </w:tcPr>
          <w:p w:rsidR="00864716" w:rsidRPr="002817F3" w:rsidRDefault="00864716" w:rsidP="002817F3">
            <w:pPr>
              <w:jc w:val="right"/>
              <w:rPr>
                <w:sz w:val="22"/>
              </w:rPr>
            </w:pPr>
            <w:r w:rsidRPr="002817F3">
              <w:rPr>
                <w:sz w:val="22"/>
              </w:rPr>
              <w:lastRenderedPageBreak/>
              <w:t>integralność (integrity)</w:t>
            </w:r>
          </w:p>
        </w:tc>
        <w:tc>
          <w:tcPr>
            <w:tcW w:w="2090" w:type="pct"/>
          </w:tcPr>
          <w:p w:rsidR="00864716" w:rsidRPr="00C7544E" w:rsidRDefault="00864716" w:rsidP="002817F3">
            <w:pPr>
              <w:cnfStyle w:val="000000100000"/>
              <w:rPr>
                <w:sz w:val="20"/>
                <w:szCs w:val="20"/>
              </w:rPr>
            </w:pPr>
            <w:r w:rsidRPr="00C7544E">
              <w:rPr>
                <w:sz w:val="20"/>
                <w:szCs w:val="20"/>
              </w:rPr>
              <w:t>Algorytm stosuje mechanizm podstawowego rozgłaszania niezawodnego oraz mechanizm doskonałego detektora awarii</w:t>
            </w:r>
          </w:p>
          <w:p w:rsidR="00864716" w:rsidRPr="00C7544E" w:rsidRDefault="00864716" w:rsidP="002817F3">
            <w:pPr>
              <w:cnfStyle w:val="000000100000"/>
              <w:rPr>
                <w:sz w:val="20"/>
                <w:szCs w:val="20"/>
              </w:rPr>
            </w:pPr>
            <w:r w:rsidRPr="00C7544E">
              <w:rPr>
                <w:sz w:val="20"/>
                <w:szCs w:val="20"/>
              </w:rPr>
              <w:t>Każdy proces decyduje się tylko raz. Procesy nie mogą zatem zmieniać raz podjętych decyzji.</w:t>
            </w:r>
          </w:p>
          <w:p w:rsidR="00864716" w:rsidRPr="00C7544E" w:rsidRDefault="00864716" w:rsidP="002817F3">
            <w:pPr>
              <w:cnfStyle w:val="000000100000"/>
              <w:rPr>
                <w:sz w:val="20"/>
                <w:szCs w:val="20"/>
              </w:rPr>
            </w:pPr>
            <w:r w:rsidRPr="00C7544E">
              <w:rPr>
                <w:sz w:val="20"/>
                <w:szCs w:val="20"/>
              </w:rPr>
              <w:t>Do podjęcia decyzji używana jest dowolna deterministyczna funkcja, znana wszystkim procesom. Na przykład wybierana może być najmniejsza wartość spośród zaproponowanych.</w:t>
            </w:r>
          </w:p>
        </w:tc>
        <w:tc>
          <w:tcPr>
            <w:tcW w:w="1947" w:type="pct"/>
          </w:tcPr>
          <w:p w:rsidR="00864716" w:rsidRPr="00C7544E" w:rsidRDefault="00864716" w:rsidP="002817F3">
            <w:pPr>
              <w:cnfStyle w:val="000000100000"/>
              <w:rPr>
                <w:sz w:val="20"/>
                <w:szCs w:val="20"/>
              </w:rPr>
            </w:pPr>
            <w:r w:rsidRPr="00C7544E">
              <w:rPr>
                <w:sz w:val="20"/>
                <w:szCs w:val="20"/>
              </w:rPr>
              <w:t>Algorytm stosuje mechanizm podstawowego rozgłaszania niezawodnego oraz mechanizm doskonałego detektora awarii</w:t>
            </w:r>
          </w:p>
          <w:p w:rsidR="00864716" w:rsidRPr="00C7544E" w:rsidRDefault="00864716" w:rsidP="002817F3">
            <w:pPr>
              <w:cnfStyle w:val="000000100000"/>
              <w:rPr>
                <w:sz w:val="20"/>
                <w:szCs w:val="20"/>
              </w:rPr>
            </w:pPr>
            <w:r w:rsidRPr="00C7544E">
              <w:rPr>
                <w:sz w:val="20"/>
                <w:szCs w:val="20"/>
              </w:rPr>
              <w:t>Hierarchia procesów jest zdefiniowana przez uporządkowanie procesów według indeksów.</w:t>
            </w:r>
          </w:p>
        </w:tc>
      </w:tr>
      <w:tr w:rsidR="00864716" w:rsidRPr="00C7544E" w:rsidTr="00B4382C">
        <w:trPr>
          <w:trHeight w:val="895"/>
        </w:trPr>
        <w:tc>
          <w:tcPr>
            <w:cnfStyle w:val="001000000000"/>
            <w:tcW w:w="963" w:type="pct"/>
          </w:tcPr>
          <w:p w:rsidR="00864716" w:rsidRPr="002817F3" w:rsidRDefault="00864716" w:rsidP="002817F3">
            <w:pPr>
              <w:jc w:val="right"/>
              <w:rPr>
                <w:sz w:val="22"/>
              </w:rPr>
            </w:pPr>
            <w:r w:rsidRPr="002817F3">
              <w:rPr>
                <w:sz w:val="22"/>
              </w:rPr>
              <w:t>dla jakich kroków jest niemożliwy</w:t>
            </w:r>
            <w:r w:rsidRPr="002817F3">
              <w:rPr>
                <w:sz w:val="22"/>
              </w:rPr>
              <w:br/>
            </w:r>
          </w:p>
        </w:tc>
        <w:tc>
          <w:tcPr>
            <w:tcW w:w="2090" w:type="pct"/>
          </w:tcPr>
          <w:p w:rsidR="00864716" w:rsidRPr="00C7544E" w:rsidRDefault="00864716" w:rsidP="002817F3">
            <w:pPr>
              <w:cnfStyle w:val="000000000000"/>
              <w:rPr>
                <w:sz w:val="20"/>
                <w:szCs w:val="20"/>
              </w:rPr>
            </w:pPr>
            <w:r w:rsidRPr="00C7544E">
              <w:rPr>
                <w:sz w:val="20"/>
                <w:szCs w:val="20"/>
              </w:rPr>
              <w:t>Algorytm przeznaczony jest dla modelu jawnych awarii.</w:t>
            </w:r>
          </w:p>
        </w:tc>
        <w:tc>
          <w:tcPr>
            <w:tcW w:w="1947" w:type="pct"/>
          </w:tcPr>
          <w:p w:rsidR="00864716" w:rsidRPr="00C7544E" w:rsidRDefault="00864716" w:rsidP="002817F3">
            <w:pPr>
              <w:cnfStyle w:val="000000000000"/>
              <w:rPr>
                <w:sz w:val="20"/>
                <w:szCs w:val="20"/>
              </w:rPr>
            </w:pPr>
            <w:r w:rsidRPr="00C7544E">
              <w:rPr>
                <w:sz w:val="20"/>
                <w:szCs w:val="20"/>
              </w:rPr>
              <w:t>Algorytm przeznaczony jest dla modelu jawnych awarii.</w:t>
            </w:r>
          </w:p>
        </w:tc>
      </w:tr>
      <w:tr w:rsidR="00864716" w:rsidRPr="00C7544E" w:rsidTr="00B4382C">
        <w:trPr>
          <w:cnfStyle w:val="000000100000"/>
          <w:trHeight w:val="750"/>
        </w:trPr>
        <w:tc>
          <w:tcPr>
            <w:cnfStyle w:val="001000000000"/>
            <w:tcW w:w="963" w:type="pct"/>
          </w:tcPr>
          <w:p w:rsidR="00864716" w:rsidRPr="002817F3" w:rsidRDefault="00864716" w:rsidP="002817F3">
            <w:pPr>
              <w:jc w:val="right"/>
              <w:rPr>
                <w:sz w:val="22"/>
              </w:rPr>
            </w:pPr>
            <w:r w:rsidRPr="002817F3">
              <w:rPr>
                <w:sz w:val="22"/>
              </w:rPr>
              <w:t>ilość wiadomości</w:t>
            </w:r>
          </w:p>
        </w:tc>
        <w:tc>
          <w:tcPr>
            <w:tcW w:w="2090" w:type="pct"/>
          </w:tcPr>
          <w:p w:rsidR="00864716" w:rsidRPr="00C7544E" w:rsidRDefault="00864716" w:rsidP="002817F3">
            <w:pPr>
              <w:cnfStyle w:val="000000100000"/>
              <w:rPr>
                <w:sz w:val="20"/>
                <w:szCs w:val="20"/>
              </w:rPr>
            </w:pPr>
            <w:r w:rsidRPr="00C7544E">
              <w:rPr>
                <w:sz w:val="20"/>
                <w:szCs w:val="20"/>
              </w:rPr>
              <w:t xml:space="preserve">Przypadek optymistyczny: </w:t>
            </w:r>
            <w:r w:rsidRPr="00C7544E">
              <w:rPr>
                <w:sz w:val="20"/>
                <w:szCs w:val="20"/>
              </w:rPr>
              <w:br/>
            </w:r>
            <m:oMathPara>
              <m:oMathParaPr>
                <m:jc m:val="left"/>
              </m:oMathParaPr>
              <m:oMath>
                <m:sSup>
                  <m:sSupPr>
                    <m:ctrlPr>
                      <w:rPr>
                        <w:rFonts w:ascii="Cambria Math" w:hAnsi="Cambria Math"/>
                        <w:i/>
                        <w:sz w:val="20"/>
                        <w:szCs w:val="20"/>
                      </w:rPr>
                    </m:ctrlPr>
                  </m:sSupPr>
                  <m:e>
                    <m:r>
                      <w:rPr>
                        <w:rFonts w:ascii="Cambria Math"/>
                        <w:sz w:val="20"/>
                        <w:szCs w:val="20"/>
                      </w:rPr>
                      <m:t>2</m:t>
                    </m:r>
                    <m:r>
                      <w:rPr>
                        <w:rFonts w:ascii="Cambria Math" w:hAnsi="Cambria Math"/>
                        <w:sz w:val="20"/>
                        <w:szCs w:val="20"/>
                      </w:rPr>
                      <m:t>n</m:t>
                    </m:r>
                  </m:e>
                  <m:sup>
                    <m:r>
                      <w:rPr>
                        <w:rFonts w:ascii="Cambria Math"/>
                        <w:sz w:val="20"/>
                        <w:szCs w:val="20"/>
                      </w:rPr>
                      <m:t>2</m:t>
                    </m:r>
                  </m:sup>
                </m:sSup>
              </m:oMath>
            </m:oMathPara>
          </w:p>
          <w:p w:rsidR="00864716" w:rsidRPr="00C7544E" w:rsidRDefault="00864716" w:rsidP="002817F3">
            <w:pPr>
              <w:cnfStyle w:val="000000100000"/>
              <w:rPr>
                <w:sz w:val="20"/>
                <w:szCs w:val="20"/>
              </w:rPr>
            </w:pPr>
            <w:r w:rsidRPr="00C7544E">
              <w:rPr>
                <w:sz w:val="20"/>
                <w:szCs w:val="20"/>
              </w:rPr>
              <w:t xml:space="preserve">Przypadek pesymistyczny: </w:t>
            </w:r>
            <w:r w:rsidRPr="00C7544E">
              <w:rPr>
                <w:sz w:val="20"/>
                <w:szCs w:val="20"/>
              </w:rPr>
              <w:br/>
            </w:r>
            <m:oMath>
              <m:r>
                <w:rPr>
                  <w:rFonts w:ascii="Cambria Math" w:hAnsi="Cambria Math"/>
                  <w:sz w:val="20"/>
                  <w:szCs w:val="20"/>
                </w:rPr>
                <m:t>O</m:t>
              </m:r>
              <m:sSup>
                <m:sSupPr>
                  <m:ctrlPr>
                    <w:rPr>
                      <w:rFonts w:ascii="Cambria Math" w:hAnsi="Cambria Math"/>
                      <w:i/>
                      <w:sz w:val="20"/>
                      <w:szCs w:val="20"/>
                    </w:rPr>
                  </m:ctrlPr>
                </m:sSupPr>
                <m:e>
                  <m:r>
                    <w:rPr>
                      <w:rFonts w:ascii="Cambria Math"/>
                      <w:sz w:val="20"/>
                      <w:szCs w:val="20"/>
                    </w:rPr>
                    <m:t>(</m:t>
                  </m:r>
                  <m:r>
                    <w:rPr>
                      <w:rFonts w:ascii="Cambria Math" w:hAnsi="Cambria Math"/>
                      <w:sz w:val="20"/>
                      <w:szCs w:val="20"/>
                    </w:rPr>
                    <m:t>n</m:t>
                  </m:r>
                </m:e>
                <m:sup>
                  <m:r>
                    <w:rPr>
                      <w:rFonts w:ascii="Cambria Math"/>
                      <w:sz w:val="20"/>
                      <w:szCs w:val="20"/>
                    </w:rPr>
                    <m:t>2</m:t>
                  </m:r>
                </m:sup>
              </m:sSup>
            </m:oMath>
            <w:r w:rsidRPr="00C7544E">
              <w:rPr>
                <w:rFonts w:eastAsiaTheme="minorEastAsia"/>
                <w:sz w:val="20"/>
                <w:szCs w:val="20"/>
              </w:rPr>
              <w:t>)</w:t>
            </w:r>
          </w:p>
        </w:tc>
        <w:tc>
          <w:tcPr>
            <w:tcW w:w="1947" w:type="pct"/>
          </w:tcPr>
          <w:p w:rsidR="00864716" w:rsidRPr="00C7544E" w:rsidRDefault="00864716" w:rsidP="002817F3">
            <w:pPr>
              <w:cnfStyle w:val="000000100000"/>
              <w:rPr>
                <w:sz w:val="20"/>
                <w:szCs w:val="20"/>
              </w:rPr>
            </w:pPr>
            <w:r w:rsidRPr="00C7544E">
              <w:rPr>
                <w:sz w:val="20"/>
                <w:szCs w:val="20"/>
              </w:rPr>
              <w:t>Przypadek optymistyczny:</w:t>
            </w:r>
          </w:p>
          <w:p w:rsidR="00864716" w:rsidRPr="00C7544E" w:rsidRDefault="00864716" w:rsidP="002817F3">
            <w:pPr>
              <w:cnfStyle w:val="000000100000"/>
              <w:rPr>
                <w:rFonts w:eastAsiaTheme="minorEastAsia"/>
                <w:sz w:val="20"/>
                <w:szCs w:val="20"/>
              </w:rPr>
            </w:pPr>
            <m:oMathPara>
              <m:oMathParaPr>
                <m:jc m:val="left"/>
              </m:oMathParaPr>
              <m:oMath>
                <m:r>
                  <w:rPr>
                    <w:rFonts w:ascii="Cambria Math" w:hAnsi="Cambria Math"/>
                    <w:sz w:val="20"/>
                    <w:szCs w:val="20"/>
                  </w:rPr>
                  <m:t>n</m:t>
                </m:r>
              </m:oMath>
            </m:oMathPara>
          </w:p>
          <w:p w:rsidR="00864716" w:rsidRPr="00C7544E" w:rsidRDefault="00864716" w:rsidP="002817F3">
            <w:pPr>
              <w:cnfStyle w:val="000000100000"/>
              <w:rPr>
                <w:rFonts w:eastAsiaTheme="minorEastAsia"/>
                <w:sz w:val="20"/>
                <w:szCs w:val="20"/>
              </w:rPr>
            </w:pPr>
            <w:r w:rsidRPr="00C7544E">
              <w:rPr>
                <w:sz w:val="20"/>
                <w:szCs w:val="20"/>
              </w:rPr>
              <w:t>Przypadek pesymistyczny:</w:t>
            </w:r>
          </w:p>
          <w:p w:rsidR="00864716" w:rsidRPr="00C7544E" w:rsidRDefault="00071682" w:rsidP="002817F3">
            <w:pPr>
              <w:cnfStyle w:val="000000100000"/>
              <w:rPr>
                <w:sz w:val="20"/>
                <w:szCs w:val="20"/>
              </w:rPr>
            </w:pPr>
            <m:oMathPara>
              <m:oMathParaPr>
                <m:jc m:val="left"/>
              </m:oMathParaPr>
              <m:oMath>
                <m:sSup>
                  <m:sSupPr>
                    <m:ctrlPr>
                      <w:rPr>
                        <w:rFonts w:ascii="Cambria Math" w:hAnsi="Cambria Math"/>
                        <w:i/>
                        <w:sz w:val="20"/>
                        <w:szCs w:val="20"/>
                      </w:rPr>
                    </m:ctrlPr>
                  </m:sSupPr>
                  <m:e>
                    <m:r>
                      <w:rPr>
                        <w:rFonts w:ascii="Cambria Math" w:hAnsi="Cambria Math"/>
                        <w:sz w:val="20"/>
                        <w:szCs w:val="20"/>
                      </w:rPr>
                      <m:t>n</m:t>
                    </m:r>
                  </m:e>
                  <m:sup>
                    <m:r>
                      <w:rPr>
                        <w:rFonts w:ascii="Cambria Math"/>
                        <w:sz w:val="20"/>
                        <w:szCs w:val="20"/>
                      </w:rPr>
                      <m:t>2</m:t>
                    </m:r>
                  </m:sup>
                </m:sSup>
              </m:oMath>
            </m:oMathPara>
          </w:p>
        </w:tc>
      </w:tr>
      <w:tr w:rsidR="00864716" w:rsidRPr="00C7544E" w:rsidTr="00B4382C">
        <w:trPr>
          <w:trHeight w:val="346"/>
        </w:trPr>
        <w:tc>
          <w:tcPr>
            <w:cnfStyle w:val="001000000000"/>
            <w:tcW w:w="963" w:type="pct"/>
          </w:tcPr>
          <w:p w:rsidR="00864716" w:rsidRPr="002817F3" w:rsidRDefault="00864716" w:rsidP="002817F3">
            <w:pPr>
              <w:jc w:val="right"/>
              <w:rPr>
                <w:sz w:val="22"/>
              </w:rPr>
            </w:pPr>
            <w:r w:rsidRPr="002817F3">
              <w:rPr>
                <w:sz w:val="22"/>
              </w:rPr>
              <w:t>Złożoność obliczeniowa</w:t>
            </w:r>
          </w:p>
        </w:tc>
        <w:tc>
          <w:tcPr>
            <w:tcW w:w="2090" w:type="pct"/>
          </w:tcPr>
          <w:p w:rsidR="00864716" w:rsidRPr="00C7544E" w:rsidRDefault="00864716" w:rsidP="002817F3">
            <w:pPr>
              <w:cnfStyle w:val="000000000000"/>
              <w:rPr>
                <w:sz w:val="20"/>
                <w:szCs w:val="20"/>
              </w:rPr>
            </w:pPr>
            <w:r w:rsidRPr="00C7544E">
              <w:rPr>
                <w:sz w:val="20"/>
                <w:szCs w:val="20"/>
              </w:rPr>
              <w:t>Przypadek optymistyczny</w:t>
            </w:r>
          </w:p>
          <w:p w:rsidR="00864716" w:rsidRPr="00C7544E" w:rsidRDefault="00864716" w:rsidP="002817F3">
            <w:pPr>
              <w:cnfStyle w:val="000000000000"/>
              <w:rPr>
                <w:sz w:val="20"/>
                <w:szCs w:val="20"/>
              </w:rPr>
            </w:pPr>
            <w:r w:rsidRPr="00C7544E">
              <w:rPr>
                <w:sz w:val="20"/>
                <w:szCs w:val="20"/>
              </w:rPr>
              <w:t>Złożoność czasowa wynosi  1</w:t>
            </w:r>
          </w:p>
          <w:p w:rsidR="00864716" w:rsidRPr="00C7544E" w:rsidRDefault="00864716" w:rsidP="002817F3">
            <w:pPr>
              <w:cnfStyle w:val="000000000000"/>
              <w:rPr>
                <w:sz w:val="20"/>
                <w:szCs w:val="20"/>
              </w:rPr>
            </w:pPr>
          </w:p>
          <w:p w:rsidR="00864716" w:rsidRPr="00C7544E" w:rsidRDefault="00864716" w:rsidP="002817F3">
            <w:pPr>
              <w:cnfStyle w:val="000000000000"/>
              <w:rPr>
                <w:sz w:val="20"/>
                <w:szCs w:val="20"/>
              </w:rPr>
            </w:pPr>
            <w:r w:rsidRPr="00C7544E">
              <w:rPr>
                <w:sz w:val="20"/>
                <w:szCs w:val="20"/>
              </w:rPr>
              <w:t>Przypadek pesymistyczny</w:t>
            </w:r>
          </w:p>
          <w:p w:rsidR="00864716" w:rsidRPr="00C7544E" w:rsidRDefault="00864716" w:rsidP="002817F3">
            <w:pPr>
              <w:cnfStyle w:val="000000000000"/>
              <w:rPr>
                <w:i/>
                <w:iCs/>
                <w:sz w:val="20"/>
                <w:szCs w:val="20"/>
              </w:rPr>
            </w:pPr>
            <w:r w:rsidRPr="00C7544E">
              <w:rPr>
                <w:sz w:val="20"/>
                <w:szCs w:val="20"/>
              </w:rPr>
              <w:t xml:space="preserve">złożoność czasowa wynosi </w:t>
            </w:r>
            <w:r w:rsidRPr="00C7544E">
              <w:rPr>
                <w:i/>
                <w:iCs/>
                <w:sz w:val="20"/>
                <w:szCs w:val="20"/>
              </w:rPr>
              <w:t>n</w:t>
            </w:r>
          </w:p>
        </w:tc>
        <w:tc>
          <w:tcPr>
            <w:tcW w:w="1947" w:type="pct"/>
          </w:tcPr>
          <w:p w:rsidR="00864716" w:rsidRPr="00C7544E" w:rsidRDefault="00864716" w:rsidP="002817F3">
            <w:pPr>
              <w:cnfStyle w:val="000000000000"/>
              <w:rPr>
                <w:sz w:val="20"/>
                <w:szCs w:val="20"/>
              </w:rPr>
            </w:pPr>
            <w:r w:rsidRPr="00C7544E">
              <w:rPr>
                <w:sz w:val="20"/>
                <w:szCs w:val="20"/>
              </w:rPr>
              <w:t>Przypadek optymistyczny</w:t>
            </w:r>
          </w:p>
          <w:p w:rsidR="00864716" w:rsidRPr="00C7544E" w:rsidRDefault="00864716" w:rsidP="002817F3">
            <w:pPr>
              <w:cnfStyle w:val="000000000000"/>
              <w:rPr>
                <w:sz w:val="20"/>
                <w:szCs w:val="20"/>
              </w:rPr>
            </w:pPr>
            <w:r w:rsidRPr="00C7544E">
              <w:rPr>
                <w:sz w:val="20"/>
                <w:szCs w:val="20"/>
              </w:rPr>
              <w:t>Złożoność czasowa wynosi 1</w:t>
            </w:r>
          </w:p>
          <w:p w:rsidR="00864716" w:rsidRPr="00C7544E" w:rsidRDefault="00864716" w:rsidP="002817F3">
            <w:pPr>
              <w:cnfStyle w:val="000000000000"/>
              <w:rPr>
                <w:sz w:val="20"/>
                <w:szCs w:val="20"/>
              </w:rPr>
            </w:pPr>
          </w:p>
          <w:p w:rsidR="00864716" w:rsidRPr="00C7544E" w:rsidRDefault="00864716" w:rsidP="002817F3">
            <w:pPr>
              <w:cnfStyle w:val="000000000000"/>
              <w:rPr>
                <w:sz w:val="20"/>
                <w:szCs w:val="20"/>
              </w:rPr>
            </w:pPr>
            <w:r w:rsidRPr="00C7544E">
              <w:rPr>
                <w:sz w:val="20"/>
                <w:szCs w:val="20"/>
              </w:rPr>
              <w:t>Przypadek pesymistyczny</w:t>
            </w:r>
          </w:p>
          <w:p w:rsidR="00864716" w:rsidRPr="00C7544E" w:rsidRDefault="00864716" w:rsidP="002817F3">
            <w:pPr>
              <w:cnfStyle w:val="000000000000"/>
              <w:rPr>
                <w:i/>
                <w:iCs/>
                <w:sz w:val="20"/>
                <w:szCs w:val="20"/>
              </w:rPr>
            </w:pPr>
            <w:r w:rsidRPr="00C7544E">
              <w:rPr>
                <w:sz w:val="20"/>
                <w:szCs w:val="20"/>
              </w:rPr>
              <w:t xml:space="preserve">złożoność czasowa wynosi </w:t>
            </w:r>
            <w:r w:rsidRPr="00C7544E">
              <w:rPr>
                <w:i/>
                <w:iCs/>
                <w:sz w:val="20"/>
                <w:szCs w:val="20"/>
              </w:rPr>
              <w:t>n</w:t>
            </w:r>
          </w:p>
          <w:p w:rsidR="00864716" w:rsidRPr="00C7544E" w:rsidRDefault="00864716" w:rsidP="002817F3">
            <w:pPr>
              <w:keepNext/>
              <w:cnfStyle w:val="000000000000"/>
              <w:rPr>
                <w:sz w:val="20"/>
                <w:szCs w:val="20"/>
              </w:rPr>
            </w:pPr>
          </w:p>
        </w:tc>
      </w:tr>
    </w:tbl>
    <w:p w:rsidR="00BE1B85" w:rsidRDefault="002817F3" w:rsidP="00BE1B85">
      <w:pPr>
        <w:pStyle w:val="Legenda"/>
        <w:jc w:val="center"/>
        <w:rPr>
          <w:i w:val="0"/>
        </w:rPr>
      </w:pPr>
      <w:r w:rsidRPr="002817F3">
        <w:rPr>
          <w:b/>
          <w:i w:val="0"/>
        </w:rPr>
        <w:t xml:space="preserve">Tabela </w:t>
      </w:r>
      <w:r w:rsidR="00071682" w:rsidRPr="002817F3">
        <w:rPr>
          <w:b/>
          <w:i w:val="0"/>
        </w:rPr>
        <w:fldChar w:fldCharType="begin"/>
      </w:r>
      <w:r w:rsidRPr="002817F3">
        <w:rPr>
          <w:b/>
          <w:i w:val="0"/>
        </w:rPr>
        <w:instrText xml:space="preserve"> SEQ Tabela \* ARABIC </w:instrText>
      </w:r>
      <w:r w:rsidR="00071682" w:rsidRPr="002817F3">
        <w:rPr>
          <w:b/>
          <w:i w:val="0"/>
        </w:rPr>
        <w:fldChar w:fldCharType="separate"/>
      </w:r>
      <w:r w:rsidR="00F01587">
        <w:rPr>
          <w:b/>
          <w:i w:val="0"/>
          <w:noProof/>
        </w:rPr>
        <w:t>5</w:t>
      </w:r>
      <w:r w:rsidR="00071682" w:rsidRPr="002817F3">
        <w:rPr>
          <w:b/>
          <w:i w:val="0"/>
        </w:rPr>
        <w:fldChar w:fldCharType="end"/>
      </w:r>
      <w:r w:rsidRPr="002817F3">
        <w:rPr>
          <w:b/>
          <w:i w:val="0"/>
        </w:rPr>
        <w:t>.</w:t>
      </w:r>
      <w:r>
        <w:rPr>
          <w:i w:val="0"/>
        </w:rPr>
        <w:t xml:space="preserve"> Podstawowe informacje o wybranych algorytmach cz.4. Źródło: [</w:t>
      </w:r>
      <w:r w:rsidR="00C4506D" w:rsidRPr="00791556">
        <w:rPr>
          <w:rStyle w:val="Odwoanieprzypisukocowego"/>
          <w:i w:val="0"/>
          <w:vertAlign w:val="baseline"/>
        </w:rPr>
        <w:endnoteReference w:id="25"/>
      </w:r>
      <w:r>
        <w:rPr>
          <w:i w:val="0"/>
        </w:rPr>
        <w:t>]</w:t>
      </w:r>
      <w:bookmarkStart w:id="37" w:name="_Toc452803202"/>
    </w:p>
    <w:p w:rsidR="00864716" w:rsidRDefault="008A3C73" w:rsidP="00030396">
      <w:pPr>
        <w:pStyle w:val="Nagwek1"/>
        <w:numPr>
          <w:ilvl w:val="0"/>
          <w:numId w:val="40"/>
        </w:numPr>
        <w:ind w:left="851"/>
        <w:rPr>
          <w:b/>
          <w:color w:val="auto"/>
        </w:rPr>
      </w:pPr>
      <w:bookmarkStart w:id="38" w:name="_Toc453195953"/>
      <w:r w:rsidRPr="003F021C">
        <w:rPr>
          <w:b/>
          <w:color w:val="auto"/>
        </w:rPr>
        <w:t>Analiza porównawcza algorytmów</w:t>
      </w:r>
      <w:bookmarkEnd w:id="37"/>
      <w:bookmarkEnd w:id="38"/>
    </w:p>
    <w:p w:rsidR="00030396" w:rsidRPr="00030396" w:rsidRDefault="00F01587" w:rsidP="00B4382C">
      <w:pPr>
        <w:spacing w:line="360" w:lineRule="auto"/>
        <w:ind w:firstLine="459"/>
        <w:jc w:val="both"/>
      </w:pPr>
      <w:r>
        <w:t>Niniejszy rozdział prezentuje szczegółową analizę porównawczą wybranych algorytmów rozwiązujących problem uzgadniania. Zamieszczony tu został schemat według którego algorytmy były ocenianie oraz omówiony został wybór najlepszego z nich.</w:t>
      </w:r>
    </w:p>
    <w:p w:rsidR="00021680" w:rsidRDefault="00021680" w:rsidP="00030396">
      <w:pPr>
        <w:pStyle w:val="Nagwek2"/>
        <w:numPr>
          <w:ilvl w:val="1"/>
          <w:numId w:val="40"/>
        </w:numPr>
        <w:spacing w:before="0" w:line="360" w:lineRule="auto"/>
        <w:jc w:val="both"/>
        <w:rPr>
          <w:rFonts w:ascii="Times New Roman" w:hAnsi="Times New Roman"/>
          <w:b/>
          <w:color w:val="auto"/>
          <w:sz w:val="28"/>
          <w:szCs w:val="24"/>
        </w:rPr>
      </w:pPr>
      <w:bookmarkStart w:id="39" w:name="_Toc453134820"/>
      <w:bookmarkStart w:id="40" w:name="_Toc453195954"/>
      <w:r w:rsidRPr="00030396">
        <w:rPr>
          <w:rFonts w:ascii="Times New Roman" w:hAnsi="Times New Roman"/>
          <w:b/>
          <w:color w:val="auto"/>
          <w:sz w:val="28"/>
          <w:szCs w:val="24"/>
        </w:rPr>
        <w:t>Złożonoś</w:t>
      </w:r>
      <w:bookmarkEnd w:id="39"/>
      <w:r w:rsidRPr="00030396">
        <w:rPr>
          <w:rFonts w:ascii="Times New Roman" w:hAnsi="Times New Roman"/>
          <w:b/>
          <w:color w:val="auto"/>
          <w:sz w:val="28"/>
          <w:szCs w:val="24"/>
        </w:rPr>
        <w:t>ć obliczeniowa wybranych algorytmów</w:t>
      </w:r>
      <w:bookmarkEnd w:id="40"/>
    </w:p>
    <w:tbl>
      <w:tblPr>
        <w:tblStyle w:val="Tabelasiatki2akcent11"/>
        <w:tblW w:w="5000" w:type="pct"/>
        <w:tblLook w:val="04A0"/>
      </w:tblPr>
      <w:tblGrid>
        <w:gridCol w:w="3286"/>
        <w:gridCol w:w="3283"/>
        <w:gridCol w:w="3285"/>
      </w:tblGrid>
      <w:tr w:rsidR="00B4382C" w:rsidTr="00B4382C">
        <w:trPr>
          <w:cnfStyle w:val="100000000000"/>
        </w:trPr>
        <w:tc>
          <w:tcPr>
            <w:cnfStyle w:val="001000000000"/>
            <w:tcW w:w="1667" w:type="pct"/>
            <w:vMerge w:val="restar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Algorytmy uzgadniania</w:t>
            </w:r>
          </w:p>
        </w:tc>
        <w:tc>
          <w:tcPr>
            <w:tcW w:w="3333" w:type="pct"/>
            <w:gridSpan w:val="2"/>
            <w:vAlign w:val="center"/>
          </w:tcPr>
          <w:p w:rsidR="00B4382C" w:rsidRPr="00F302E4" w:rsidRDefault="00B4382C" w:rsidP="00B4382C">
            <w:pPr>
              <w:jc w:val="center"/>
              <w:cnfStyle w:val="100000000000"/>
              <w:rPr>
                <w:sz w:val="22"/>
                <w:szCs w:val="22"/>
              </w:rPr>
            </w:pPr>
            <w:r w:rsidRPr="00F302E4">
              <w:rPr>
                <w:sz w:val="22"/>
                <w:szCs w:val="22"/>
              </w:rPr>
              <w:t>Złożoność obliczeniowa</w:t>
            </w:r>
          </w:p>
        </w:tc>
      </w:tr>
      <w:tr w:rsidR="00B4382C" w:rsidTr="00B4382C">
        <w:trPr>
          <w:cnfStyle w:val="000000100000"/>
        </w:trPr>
        <w:tc>
          <w:tcPr>
            <w:cnfStyle w:val="001000000000"/>
            <w:tcW w:w="1667" w:type="pct"/>
            <w:vMerge/>
            <w:vAlign w:val="center"/>
          </w:tcPr>
          <w:p w:rsidR="00B4382C" w:rsidRPr="00F302E4" w:rsidRDefault="00B4382C" w:rsidP="00B4382C">
            <w:pPr>
              <w:pStyle w:val="Normalny1"/>
              <w:widowControl w:val="0"/>
              <w:spacing w:line="360" w:lineRule="auto"/>
              <w:jc w:val="center"/>
              <w:rPr>
                <w:rFonts w:ascii="Times New Roman" w:hAnsi="Times New Roman" w:cs="Times New Roman"/>
              </w:rPr>
            </w:pPr>
          </w:p>
        </w:tc>
        <w:tc>
          <w:tcPr>
            <w:tcW w:w="1666" w:type="pct"/>
            <w:vAlign w:val="center"/>
          </w:tcPr>
          <w:p w:rsidR="00B4382C" w:rsidRPr="00F302E4" w:rsidRDefault="00B4382C" w:rsidP="00B4382C">
            <w:pPr>
              <w:pStyle w:val="Normalny1"/>
              <w:spacing w:line="360" w:lineRule="auto"/>
              <w:jc w:val="center"/>
              <w:cnfStyle w:val="000000100000"/>
              <w:rPr>
                <w:rFonts w:ascii="Times New Roman" w:hAnsi="Times New Roman" w:cs="Times New Roman"/>
              </w:rPr>
            </w:pPr>
            <w:r w:rsidRPr="00F302E4">
              <w:rPr>
                <w:rFonts w:ascii="Times New Roman" w:eastAsia="Times New Roman" w:hAnsi="Times New Roman" w:cs="Times New Roman"/>
              </w:rPr>
              <w:t>Optymistyczna</w:t>
            </w:r>
          </w:p>
        </w:tc>
        <w:tc>
          <w:tcPr>
            <w:tcW w:w="1667" w:type="pct"/>
            <w:vAlign w:val="center"/>
          </w:tcPr>
          <w:p w:rsidR="00B4382C" w:rsidRPr="00F302E4" w:rsidRDefault="00B4382C" w:rsidP="00B4382C">
            <w:pPr>
              <w:pStyle w:val="Normalny1"/>
              <w:spacing w:line="360" w:lineRule="auto"/>
              <w:jc w:val="center"/>
              <w:cnfStyle w:val="000000100000"/>
              <w:rPr>
                <w:rFonts w:ascii="Times New Roman" w:hAnsi="Times New Roman" w:cs="Times New Roman"/>
              </w:rPr>
            </w:pPr>
            <w:r w:rsidRPr="00F302E4">
              <w:rPr>
                <w:rFonts w:ascii="Times New Roman" w:eastAsia="Times New Roman" w:hAnsi="Times New Roman" w:cs="Times New Roman"/>
              </w:rPr>
              <w:t>Pesymistyczna</w:t>
            </w:r>
          </w:p>
        </w:tc>
      </w:tr>
      <w:tr w:rsidR="00B4382C" w:rsidTr="00B4382C">
        <w:tc>
          <w:tcPr>
            <w:cnfStyle w:val="00100000000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bizantyjskich Generałów</w:t>
            </w:r>
          </w:p>
        </w:tc>
        <w:tc>
          <w:tcPr>
            <w:tcW w:w="1666" w:type="pct"/>
            <w:vAlign w:val="center"/>
          </w:tcPr>
          <w:p w:rsidR="00B4382C" w:rsidRPr="00F302E4" w:rsidRDefault="00B4382C" w:rsidP="00B4382C">
            <w:pPr>
              <w:pStyle w:val="Normalny1"/>
              <w:spacing w:line="360" w:lineRule="auto"/>
              <w:jc w:val="center"/>
              <w:cnfStyle w:val="000000000000"/>
              <w:rPr>
                <w:rFonts w:ascii="Times New Roman" w:hAnsi="Times New Roman" w:cs="Times New Roman"/>
              </w:rPr>
            </w:pPr>
            <w:r w:rsidRPr="00F302E4">
              <w:rPr>
                <w:rFonts w:ascii="Times New Roman" w:eastAsia="Times New Roman" w:hAnsi="Times New Roman" w:cs="Times New Roman"/>
              </w:rPr>
              <w:t>O(n</w:t>
            </w:r>
            <w:r w:rsidR="00415388" w:rsidRPr="00F302E4">
              <w:rPr>
                <w:rFonts w:ascii="Times New Roman" w:eastAsia="Times New Roman" w:hAnsi="Times New Roman" w:cs="Times New Roman"/>
                <w:vertAlign w:val="superscript"/>
              </w:rPr>
              <w:t>2</w:t>
            </w:r>
            <w:r w:rsidRPr="00F302E4">
              <w:rPr>
                <w:rFonts w:ascii="Times New Roman" w:eastAsia="Times New Roman" w:hAnsi="Times New Roman" w:cs="Times New Roman"/>
              </w:rPr>
              <w:t>)</w:t>
            </w:r>
          </w:p>
        </w:tc>
        <w:tc>
          <w:tcPr>
            <w:tcW w:w="1667" w:type="pct"/>
            <w:vAlign w:val="center"/>
          </w:tcPr>
          <w:p w:rsidR="00B4382C" w:rsidRPr="00F302E4" w:rsidRDefault="00B4382C" w:rsidP="00B4382C">
            <w:pPr>
              <w:pStyle w:val="Normalny1"/>
              <w:spacing w:line="360" w:lineRule="auto"/>
              <w:jc w:val="center"/>
              <w:cnfStyle w:val="000000000000"/>
              <w:rPr>
                <w:rFonts w:ascii="Times New Roman" w:hAnsi="Times New Roman" w:cs="Times New Roman"/>
              </w:rPr>
            </w:pPr>
            <w:r w:rsidRPr="00F302E4">
              <w:rPr>
                <w:rFonts w:ascii="Times New Roman" w:eastAsia="Times New Roman" w:hAnsi="Times New Roman" w:cs="Times New Roman"/>
              </w:rPr>
              <w:t>O(n</w:t>
            </w:r>
            <w:r w:rsidR="00415388">
              <w:rPr>
                <w:rFonts w:ascii="Times New Roman" w:eastAsia="Times New Roman" w:hAnsi="Times New Roman" w:cs="Times New Roman"/>
                <w:vertAlign w:val="superscript"/>
              </w:rPr>
              <w:t>3</w:t>
            </w:r>
            <w:r w:rsidRPr="00F302E4">
              <w:rPr>
                <w:rFonts w:ascii="Times New Roman" w:eastAsia="Times New Roman" w:hAnsi="Times New Roman" w:cs="Times New Roman"/>
              </w:rPr>
              <w:t>)</w:t>
            </w:r>
          </w:p>
        </w:tc>
      </w:tr>
      <w:tr w:rsidR="00B4382C" w:rsidTr="00B4382C">
        <w:trPr>
          <w:cnfStyle w:val="000000100000"/>
        </w:trPr>
        <w:tc>
          <w:tcPr>
            <w:cnfStyle w:val="00100000000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Randomized algorithm</w:t>
            </w:r>
          </w:p>
        </w:tc>
        <w:tc>
          <w:tcPr>
            <w:tcW w:w="1666" w:type="pct"/>
            <w:vAlign w:val="center"/>
          </w:tcPr>
          <w:p w:rsidR="00B4382C" w:rsidRPr="00F302E4" w:rsidRDefault="00B4382C" w:rsidP="00B4382C">
            <w:pPr>
              <w:pStyle w:val="Normalny1"/>
              <w:spacing w:line="360" w:lineRule="auto"/>
              <w:jc w:val="center"/>
              <w:cnfStyle w:val="000000100000"/>
              <w:rPr>
                <w:rFonts w:ascii="Times New Roman" w:hAnsi="Times New Roman" w:cs="Times New Roman"/>
              </w:rPr>
            </w:pPr>
            <w:r w:rsidRPr="00F302E4">
              <w:rPr>
                <w:rFonts w:ascii="Times New Roman" w:eastAsia="Times New Roman" w:hAnsi="Times New Roman" w:cs="Times New Roman"/>
              </w:rPr>
              <w:t>O(n</w:t>
            </w:r>
            <w:r w:rsidR="00415388">
              <w:rPr>
                <w:rFonts w:ascii="Times New Roman" w:eastAsia="Times New Roman" w:hAnsi="Times New Roman" w:cs="Times New Roman"/>
                <w:vertAlign w:val="superscript"/>
              </w:rPr>
              <w:t>3</w:t>
            </w:r>
            <w:r w:rsidRPr="00F302E4">
              <w:rPr>
                <w:rFonts w:ascii="Times New Roman" w:eastAsia="Times New Roman" w:hAnsi="Times New Roman" w:cs="Times New Roman"/>
              </w:rPr>
              <w:t>)</w:t>
            </w:r>
          </w:p>
        </w:tc>
        <w:tc>
          <w:tcPr>
            <w:tcW w:w="1667" w:type="pct"/>
            <w:vAlign w:val="center"/>
          </w:tcPr>
          <w:p w:rsidR="00B4382C" w:rsidRPr="00F302E4" w:rsidRDefault="00B4382C" w:rsidP="00B4382C">
            <w:pPr>
              <w:pStyle w:val="Normalny1"/>
              <w:spacing w:line="360" w:lineRule="auto"/>
              <w:jc w:val="center"/>
              <w:cnfStyle w:val="000000100000"/>
              <w:rPr>
                <w:rFonts w:ascii="Times New Roman" w:hAnsi="Times New Roman" w:cs="Times New Roman"/>
              </w:rPr>
            </w:pPr>
            <w:r w:rsidRPr="00F302E4">
              <w:rPr>
                <w:rFonts w:ascii="Times New Roman" w:eastAsia="Times New Roman" w:hAnsi="Times New Roman" w:cs="Times New Roman"/>
              </w:rPr>
              <w:t>O(2</w:t>
            </w:r>
            <w:r w:rsidRPr="00F302E4">
              <w:rPr>
                <w:rFonts w:ascii="Times New Roman" w:eastAsia="Times New Roman" w:hAnsi="Times New Roman" w:cs="Times New Roman"/>
                <w:vertAlign w:val="superscript"/>
              </w:rPr>
              <w:t>n</w:t>
            </w:r>
            <w:r w:rsidRPr="00F302E4">
              <w:rPr>
                <w:rFonts w:ascii="Times New Roman" w:eastAsia="Times New Roman" w:hAnsi="Times New Roman" w:cs="Times New Roman"/>
              </w:rPr>
              <w:t>)</w:t>
            </w:r>
          </w:p>
        </w:tc>
      </w:tr>
      <w:tr w:rsidR="00B4382C" w:rsidTr="00B4382C">
        <w:tc>
          <w:tcPr>
            <w:cnfStyle w:val="00100000000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króla</w:t>
            </w:r>
          </w:p>
        </w:tc>
        <w:tc>
          <w:tcPr>
            <w:tcW w:w="1666" w:type="pct"/>
            <w:vAlign w:val="center"/>
          </w:tcPr>
          <w:p w:rsidR="00B4382C" w:rsidRPr="00F302E4" w:rsidRDefault="00B4382C" w:rsidP="00B4382C">
            <w:pPr>
              <w:pStyle w:val="Normalny1"/>
              <w:spacing w:line="360" w:lineRule="auto"/>
              <w:jc w:val="center"/>
              <w:cnfStyle w:val="000000000000"/>
              <w:rPr>
                <w:rFonts w:ascii="Times New Roman" w:hAnsi="Times New Roman" w:cs="Times New Roman"/>
              </w:rPr>
            </w:pPr>
            <w:r w:rsidRPr="00F302E4">
              <w:rPr>
                <w:rFonts w:ascii="Times New Roman" w:eastAsia="Times New Roman" w:hAnsi="Times New Roman" w:cs="Times New Roman"/>
              </w:rPr>
              <w:t>O(n</w:t>
            </w:r>
            <w:r w:rsidR="00415388">
              <w:rPr>
                <w:rFonts w:ascii="Times New Roman" w:eastAsia="Times New Roman" w:hAnsi="Times New Roman" w:cs="Times New Roman"/>
                <w:vertAlign w:val="superscript"/>
              </w:rPr>
              <w:t>3</w:t>
            </w:r>
            <w:r w:rsidRPr="00F302E4">
              <w:rPr>
                <w:rFonts w:ascii="Times New Roman" w:eastAsia="Times New Roman" w:hAnsi="Times New Roman" w:cs="Times New Roman"/>
              </w:rPr>
              <w:t>)</w:t>
            </w:r>
          </w:p>
        </w:tc>
        <w:tc>
          <w:tcPr>
            <w:tcW w:w="1667" w:type="pct"/>
            <w:vAlign w:val="center"/>
          </w:tcPr>
          <w:p w:rsidR="00B4382C" w:rsidRPr="00F302E4" w:rsidRDefault="00B4382C" w:rsidP="00B4382C">
            <w:pPr>
              <w:pStyle w:val="Normalny1"/>
              <w:spacing w:line="360" w:lineRule="auto"/>
              <w:jc w:val="center"/>
              <w:cnfStyle w:val="000000000000"/>
              <w:rPr>
                <w:rFonts w:ascii="Times New Roman" w:hAnsi="Times New Roman" w:cs="Times New Roman"/>
              </w:rPr>
            </w:pPr>
            <w:r w:rsidRPr="00F302E4">
              <w:rPr>
                <w:rFonts w:ascii="Times New Roman" w:eastAsia="Times New Roman" w:hAnsi="Times New Roman" w:cs="Times New Roman"/>
              </w:rPr>
              <w:t>O(</w:t>
            </w:r>
            <w:r w:rsidR="00415388">
              <w:rPr>
                <w:rFonts w:ascii="Times New Roman" w:eastAsia="Times New Roman" w:hAnsi="Times New Roman" w:cs="Times New Roman"/>
              </w:rPr>
              <w:t>2</w:t>
            </w:r>
            <w:r w:rsidR="00415388">
              <w:rPr>
                <w:rFonts w:ascii="Times New Roman" w:eastAsia="Times New Roman" w:hAnsi="Times New Roman" w:cs="Times New Roman"/>
                <w:vertAlign w:val="superscript"/>
              </w:rPr>
              <w:t>n</w:t>
            </w:r>
            <w:r w:rsidRPr="00F302E4">
              <w:rPr>
                <w:rFonts w:ascii="Times New Roman" w:eastAsia="Times New Roman" w:hAnsi="Times New Roman" w:cs="Times New Roman"/>
              </w:rPr>
              <w:t>)</w:t>
            </w:r>
          </w:p>
        </w:tc>
      </w:tr>
      <w:tr w:rsidR="00B4382C" w:rsidTr="00B4382C">
        <w:trPr>
          <w:cnfStyle w:val="000000100000"/>
        </w:trPr>
        <w:tc>
          <w:tcPr>
            <w:cnfStyle w:val="00100000000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królowej</w:t>
            </w:r>
          </w:p>
        </w:tc>
        <w:tc>
          <w:tcPr>
            <w:tcW w:w="1666" w:type="pct"/>
            <w:vAlign w:val="center"/>
          </w:tcPr>
          <w:p w:rsidR="00B4382C" w:rsidRPr="00F302E4" w:rsidRDefault="00B4382C" w:rsidP="00B4382C">
            <w:pPr>
              <w:pStyle w:val="Normalny1"/>
              <w:spacing w:line="360" w:lineRule="auto"/>
              <w:jc w:val="center"/>
              <w:cnfStyle w:val="000000100000"/>
              <w:rPr>
                <w:rFonts w:ascii="Times New Roman" w:hAnsi="Times New Roman" w:cs="Times New Roman"/>
              </w:rPr>
            </w:pPr>
            <w:r w:rsidRPr="00F302E4">
              <w:rPr>
                <w:rFonts w:ascii="Times New Roman" w:eastAsia="Times New Roman" w:hAnsi="Times New Roman" w:cs="Times New Roman"/>
              </w:rPr>
              <w:t>O(n</w:t>
            </w:r>
            <w:r w:rsidRPr="00F302E4">
              <w:rPr>
                <w:rFonts w:ascii="Times New Roman" w:eastAsia="Times New Roman" w:hAnsi="Times New Roman" w:cs="Times New Roman"/>
                <w:vertAlign w:val="superscript"/>
              </w:rPr>
              <w:t>2</w:t>
            </w:r>
            <w:r w:rsidRPr="00F302E4">
              <w:rPr>
                <w:rFonts w:ascii="Times New Roman" w:eastAsia="Times New Roman" w:hAnsi="Times New Roman" w:cs="Times New Roman"/>
              </w:rPr>
              <w:t>)</w:t>
            </w:r>
          </w:p>
        </w:tc>
        <w:tc>
          <w:tcPr>
            <w:tcW w:w="1667" w:type="pct"/>
            <w:vAlign w:val="center"/>
          </w:tcPr>
          <w:p w:rsidR="00B4382C" w:rsidRPr="00F302E4" w:rsidRDefault="00B4382C" w:rsidP="00B4382C">
            <w:pPr>
              <w:pStyle w:val="Normalny1"/>
              <w:spacing w:line="360" w:lineRule="auto"/>
              <w:jc w:val="center"/>
              <w:cnfStyle w:val="000000100000"/>
              <w:rPr>
                <w:rFonts w:ascii="Times New Roman" w:hAnsi="Times New Roman" w:cs="Times New Roman"/>
              </w:rPr>
            </w:pPr>
            <w:r w:rsidRPr="00F302E4">
              <w:rPr>
                <w:rFonts w:ascii="Times New Roman" w:eastAsia="Times New Roman" w:hAnsi="Times New Roman" w:cs="Times New Roman"/>
              </w:rPr>
              <w:t>O(n</w:t>
            </w:r>
            <w:r w:rsidRPr="00F302E4">
              <w:rPr>
                <w:rFonts w:ascii="Times New Roman" w:eastAsia="Times New Roman" w:hAnsi="Times New Roman" w:cs="Times New Roman"/>
                <w:vertAlign w:val="superscript"/>
              </w:rPr>
              <w:t>3</w:t>
            </w:r>
            <w:r w:rsidRPr="00F302E4">
              <w:rPr>
                <w:rFonts w:ascii="Times New Roman" w:eastAsia="Times New Roman" w:hAnsi="Times New Roman" w:cs="Times New Roman"/>
              </w:rPr>
              <w:t>)</w:t>
            </w:r>
          </w:p>
        </w:tc>
      </w:tr>
      <w:tr w:rsidR="00B4382C" w:rsidTr="00B4382C">
        <w:tc>
          <w:tcPr>
            <w:cnfStyle w:val="00100000000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dwóch armii</w:t>
            </w:r>
          </w:p>
        </w:tc>
        <w:tc>
          <w:tcPr>
            <w:tcW w:w="1666" w:type="pct"/>
            <w:vAlign w:val="center"/>
          </w:tcPr>
          <w:p w:rsidR="00B4382C" w:rsidRPr="00F302E4" w:rsidRDefault="00B4382C" w:rsidP="00B4382C">
            <w:pPr>
              <w:pStyle w:val="Normalny1"/>
              <w:spacing w:line="360" w:lineRule="auto"/>
              <w:jc w:val="center"/>
              <w:cnfStyle w:val="000000000000"/>
              <w:rPr>
                <w:rFonts w:ascii="Times New Roman" w:hAnsi="Times New Roman" w:cs="Times New Roman"/>
              </w:rPr>
            </w:pPr>
            <w:r w:rsidRPr="00F302E4">
              <w:rPr>
                <w:rFonts w:ascii="Times New Roman" w:eastAsia="Times New Roman" w:hAnsi="Times New Roman" w:cs="Times New Roman"/>
              </w:rPr>
              <w:t>O(n)</w:t>
            </w:r>
          </w:p>
        </w:tc>
        <w:tc>
          <w:tcPr>
            <w:tcW w:w="1667" w:type="pct"/>
            <w:vAlign w:val="center"/>
          </w:tcPr>
          <w:p w:rsidR="00B4382C" w:rsidRPr="00F302E4" w:rsidRDefault="00B4382C" w:rsidP="00B4382C">
            <w:pPr>
              <w:pStyle w:val="Normalny1"/>
              <w:spacing w:line="360" w:lineRule="auto"/>
              <w:jc w:val="center"/>
              <w:cnfStyle w:val="000000000000"/>
              <w:rPr>
                <w:rFonts w:ascii="Times New Roman" w:hAnsi="Times New Roman" w:cs="Times New Roman"/>
              </w:rPr>
            </w:pPr>
            <w:r w:rsidRPr="00F302E4">
              <w:rPr>
                <w:rFonts w:ascii="Times New Roman" w:eastAsia="Times New Roman" w:hAnsi="Times New Roman" w:cs="Times New Roman"/>
              </w:rPr>
              <w:t>O(n</w:t>
            </w:r>
            <w:r w:rsidRPr="00F302E4">
              <w:rPr>
                <w:rFonts w:ascii="Times New Roman" w:eastAsia="Times New Roman" w:hAnsi="Times New Roman" w:cs="Times New Roman"/>
                <w:vertAlign w:val="superscript"/>
              </w:rPr>
              <w:t>2</w:t>
            </w:r>
            <w:r w:rsidRPr="00F302E4">
              <w:rPr>
                <w:rFonts w:ascii="Times New Roman" w:eastAsia="Times New Roman" w:hAnsi="Times New Roman" w:cs="Times New Roman"/>
              </w:rPr>
              <w:t>)</w:t>
            </w:r>
          </w:p>
        </w:tc>
      </w:tr>
      <w:tr w:rsidR="00B4382C" w:rsidTr="00B4382C">
        <w:trPr>
          <w:cnfStyle w:val="000000100000"/>
        </w:trPr>
        <w:tc>
          <w:tcPr>
            <w:cnfStyle w:val="00100000000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Terminating Reliable Broadcast</w:t>
            </w:r>
          </w:p>
        </w:tc>
        <w:tc>
          <w:tcPr>
            <w:tcW w:w="1666" w:type="pct"/>
            <w:vAlign w:val="center"/>
          </w:tcPr>
          <w:p w:rsidR="00B4382C" w:rsidRPr="00F302E4" w:rsidRDefault="00B4382C" w:rsidP="00B4382C">
            <w:pPr>
              <w:pStyle w:val="Normalny1"/>
              <w:spacing w:line="360" w:lineRule="auto"/>
              <w:jc w:val="center"/>
              <w:cnfStyle w:val="000000100000"/>
              <w:rPr>
                <w:rFonts w:ascii="Times New Roman" w:hAnsi="Times New Roman" w:cs="Times New Roman"/>
              </w:rPr>
            </w:pPr>
            <w:r w:rsidRPr="00F302E4">
              <w:rPr>
                <w:rFonts w:ascii="Times New Roman" w:eastAsia="Times New Roman" w:hAnsi="Times New Roman" w:cs="Times New Roman"/>
              </w:rPr>
              <w:t>O(1)</w:t>
            </w:r>
          </w:p>
        </w:tc>
        <w:tc>
          <w:tcPr>
            <w:tcW w:w="1667" w:type="pct"/>
            <w:vAlign w:val="center"/>
          </w:tcPr>
          <w:p w:rsidR="00B4382C" w:rsidRPr="00F302E4" w:rsidRDefault="00B4382C" w:rsidP="00B4382C">
            <w:pPr>
              <w:pStyle w:val="Normalny1"/>
              <w:spacing w:line="360" w:lineRule="auto"/>
              <w:jc w:val="center"/>
              <w:cnfStyle w:val="000000100000"/>
              <w:rPr>
                <w:rFonts w:ascii="Times New Roman" w:hAnsi="Times New Roman" w:cs="Times New Roman"/>
              </w:rPr>
            </w:pPr>
            <w:r w:rsidRPr="00F302E4">
              <w:rPr>
                <w:rFonts w:ascii="Times New Roman" w:eastAsia="Times New Roman" w:hAnsi="Times New Roman" w:cs="Times New Roman"/>
              </w:rPr>
              <w:t>O(n)</w:t>
            </w:r>
          </w:p>
        </w:tc>
      </w:tr>
      <w:tr w:rsidR="00B4382C" w:rsidTr="00B4382C">
        <w:tc>
          <w:tcPr>
            <w:cnfStyle w:val="00100000000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K-set Consensus</w:t>
            </w:r>
          </w:p>
        </w:tc>
        <w:tc>
          <w:tcPr>
            <w:tcW w:w="1666" w:type="pct"/>
            <w:vAlign w:val="center"/>
          </w:tcPr>
          <w:p w:rsidR="00B4382C" w:rsidRPr="00F302E4" w:rsidRDefault="00B4382C" w:rsidP="00B4382C">
            <w:pPr>
              <w:pStyle w:val="Normalny1"/>
              <w:spacing w:line="360" w:lineRule="auto"/>
              <w:jc w:val="center"/>
              <w:cnfStyle w:val="000000000000"/>
              <w:rPr>
                <w:rFonts w:ascii="Times New Roman" w:hAnsi="Times New Roman" w:cs="Times New Roman"/>
              </w:rPr>
            </w:pPr>
            <w:r w:rsidRPr="00F302E4">
              <w:rPr>
                <w:rFonts w:ascii="Times New Roman" w:eastAsia="Times New Roman" w:hAnsi="Times New Roman" w:cs="Times New Roman"/>
              </w:rPr>
              <w:t>O(1)</w:t>
            </w:r>
          </w:p>
        </w:tc>
        <w:tc>
          <w:tcPr>
            <w:tcW w:w="1667" w:type="pct"/>
            <w:vAlign w:val="center"/>
          </w:tcPr>
          <w:p w:rsidR="00B4382C" w:rsidRPr="00F302E4" w:rsidRDefault="00B4382C" w:rsidP="00B4382C">
            <w:pPr>
              <w:pStyle w:val="Normalny1"/>
              <w:spacing w:line="360" w:lineRule="auto"/>
              <w:jc w:val="center"/>
              <w:cnfStyle w:val="000000000000"/>
              <w:rPr>
                <w:rFonts w:ascii="Times New Roman" w:hAnsi="Times New Roman" w:cs="Times New Roman"/>
              </w:rPr>
            </w:pPr>
            <w:r w:rsidRPr="00F302E4">
              <w:rPr>
                <w:rFonts w:ascii="Times New Roman" w:eastAsia="Times New Roman" w:hAnsi="Times New Roman" w:cs="Times New Roman"/>
              </w:rPr>
              <w:t>O(n)</w:t>
            </w:r>
          </w:p>
        </w:tc>
      </w:tr>
      <w:tr w:rsidR="00B4382C" w:rsidTr="00B4382C">
        <w:trPr>
          <w:cnfStyle w:val="000000100000"/>
        </w:trPr>
        <w:tc>
          <w:tcPr>
            <w:cnfStyle w:val="00100000000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jednorundowy</w:t>
            </w:r>
          </w:p>
        </w:tc>
        <w:tc>
          <w:tcPr>
            <w:tcW w:w="1666" w:type="pct"/>
            <w:vAlign w:val="center"/>
          </w:tcPr>
          <w:p w:rsidR="00B4382C" w:rsidRPr="00F302E4" w:rsidRDefault="00B4382C" w:rsidP="00B4382C">
            <w:pPr>
              <w:pStyle w:val="Normalny1"/>
              <w:spacing w:line="360" w:lineRule="auto"/>
              <w:jc w:val="center"/>
              <w:cnfStyle w:val="000000100000"/>
              <w:rPr>
                <w:rFonts w:ascii="Times New Roman" w:hAnsi="Times New Roman" w:cs="Times New Roman"/>
              </w:rPr>
            </w:pPr>
            <w:r w:rsidRPr="00F302E4">
              <w:rPr>
                <w:rFonts w:ascii="Times New Roman" w:eastAsia="Times New Roman" w:hAnsi="Times New Roman" w:cs="Times New Roman"/>
              </w:rPr>
              <w:t>O(n)</w:t>
            </w:r>
          </w:p>
        </w:tc>
        <w:tc>
          <w:tcPr>
            <w:tcW w:w="1667" w:type="pct"/>
            <w:vAlign w:val="center"/>
          </w:tcPr>
          <w:p w:rsidR="00B4382C" w:rsidRPr="00F302E4" w:rsidRDefault="00B4382C" w:rsidP="00B4382C">
            <w:pPr>
              <w:pStyle w:val="Normalny1"/>
              <w:spacing w:line="360" w:lineRule="auto"/>
              <w:jc w:val="center"/>
              <w:cnfStyle w:val="000000100000"/>
              <w:rPr>
                <w:rFonts w:ascii="Times New Roman" w:hAnsi="Times New Roman" w:cs="Times New Roman"/>
              </w:rPr>
            </w:pPr>
            <w:r w:rsidRPr="00F302E4">
              <w:rPr>
                <w:rFonts w:ascii="Times New Roman" w:eastAsia="Times New Roman" w:hAnsi="Times New Roman" w:cs="Times New Roman"/>
              </w:rPr>
              <w:t>O(n</w:t>
            </w:r>
            <w:r w:rsidRPr="00F302E4">
              <w:rPr>
                <w:rFonts w:ascii="Times New Roman" w:eastAsia="Times New Roman" w:hAnsi="Times New Roman" w:cs="Times New Roman"/>
                <w:vertAlign w:val="superscript"/>
              </w:rPr>
              <w:t>2</w:t>
            </w:r>
            <w:r w:rsidRPr="00F302E4">
              <w:rPr>
                <w:rFonts w:ascii="Times New Roman" w:eastAsia="Times New Roman" w:hAnsi="Times New Roman" w:cs="Times New Roman"/>
              </w:rPr>
              <w:t>)</w:t>
            </w:r>
          </w:p>
        </w:tc>
      </w:tr>
      <w:tr w:rsidR="00B4382C" w:rsidTr="00B4382C">
        <w:tc>
          <w:tcPr>
            <w:cnfStyle w:val="00100000000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Rozgłoszeniowy algorytm konsensusu podstawowego</w:t>
            </w:r>
          </w:p>
        </w:tc>
        <w:tc>
          <w:tcPr>
            <w:tcW w:w="1666" w:type="pct"/>
            <w:vAlign w:val="center"/>
          </w:tcPr>
          <w:p w:rsidR="00B4382C" w:rsidRPr="00F302E4" w:rsidRDefault="00B4382C" w:rsidP="00B4382C">
            <w:pPr>
              <w:pStyle w:val="Normalny1"/>
              <w:spacing w:line="360" w:lineRule="auto"/>
              <w:jc w:val="center"/>
              <w:cnfStyle w:val="000000000000"/>
              <w:rPr>
                <w:rFonts w:ascii="Times New Roman" w:hAnsi="Times New Roman" w:cs="Times New Roman"/>
              </w:rPr>
            </w:pPr>
            <w:r w:rsidRPr="00F302E4">
              <w:rPr>
                <w:rFonts w:ascii="Times New Roman" w:eastAsia="Times New Roman" w:hAnsi="Times New Roman" w:cs="Times New Roman"/>
              </w:rPr>
              <w:t>O(1)</w:t>
            </w:r>
          </w:p>
        </w:tc>
        <w:tc>
          <w:tcPr>
            <w:tcW w:w="1667" w:type="pct"/>
            <w:vAlign w:val="center"/>
          </w:tcPr>
          <w:p w:rsidR="00B4382C" w:rsidRPr="00F302E4" w:rsidRDefault="00B4382C" w:rsidP="00B4382C">
            <w:pPr>
              <w:pStyle w:val="Normalny1"/>
              <w:spacing w:line="360" w:lineRule="auto"/>
              <w:jc w:val="center"/>
              <w:cnfStyle w:val="000000000000"/>
              <w:rPr>
                <w:rFonts w:ascii="Times New Roman" w:hAnsi="Times New Roman" w:cs="Times New Roman"/>
              </w:rPr>
            </w:pPr>
            <w:r w:rsidRPr="00F302E4">
              <w:rPr>
                <w:rFonts w:ascii="Times New Roman" w:eastAsia="Times New Roman" w:hAnsi="Times New Roman" w:cs="Times New Roman"/>
              </w:rPr>
              <w:t>O(n)</w:t>
            </w:r>
          </w:p>
        </w:tc>
      </w:tr>
      <w:tr w:rsidR="00B4382C" w:rsidTr="00B4382C">
        <w:trPr>
          <w:cnfStyle w:val="000000100000"/>
        </w:trPr>
        <w:tc>
          <w:tcPr>
            <w:cnfStyle w:val="00100000000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Hierarchiczny algorytm konsensusu podstawowego</w:t>
            </w:r>
            <w:hyperlink r:id="rId10"/>
          </w:p>
        </w:tc>
        <w:tc>
          <w:tcPr>
            <w:tcW w:w="1666" w:type="pct"/>
            <w:vAlign w:val="center"/>
          </w:tcPr>
          <w:p w:rsidR="00B4382C" w:rsidRPr="00F302E4" w:rsidRDefault="00B4382C" w:rsidP="00B4382C">
            <w:pPr>
              <w:pStyle w:val="Normalny1"/>
              <w:spacing w:line="360" w:lineRule="auto"/>
              <w:jc w:val="center"/>
              <w:cnfStyle w:val="000000100000"/>
              <w:rPr>
                <w:rFonts w:ascii="Times New Roman" w:hAnsi="Times New Roman" w:cs="Times New Roman"/>
              </w:rPr>
            </w:pPr>
            <w:r w:rsidRPr="00F302E4">
              <w:rPr>
                <w:rFonts w:ascii="Times New Roman" w:eastAsia="Times New Roman" w:hAnsi="Times New Roman" w:cs="Times New Roman"/>
              </w:rPr>
              <w:t>O(1)</w:t>
            </w:r>
          </w:p>
        </w:tc>
        <w:tc>
          <w:tcPr>
            <w:tcW w:w="1667" w:type="pct"/>
            <w:vAlign w:val="center"/>
          </w:tcPr>
          <w:p w:rsidR="00B4382C" w:rsidRPr="00F302E4" w:rsidRDefault="00B4382C" w:rsidP="00B4382C">
            <w:pPr>
              <w:pStyle w:val="Normalny1"/>
              <w:spacing w:line="360" w:lineRule="auto"/>
              <w:jc w:val="center"/>
              <w:cnfStyle w:val="000000100000"/>
              <w:rPr>
                <w:rFonts w:ascii="Times New Roman" w:hAnsi="Times New Roman" w:cs="Times New Roman"/>
              </w:rPr>
            </w:pPr>
            <w:r w:rsidRPr="00F302E4">
              <w:rPr>
                <w:rFonts w:ascii="Times New Roman" w:eastAsia="Times New Roman" w:hAnsi="Times New Roman" w:cs="Times New Roman"/>
              </w:rPr>
              <w:t>O(n)</w:t>
            </w:r>
          </w:p>
        </w:tc>
      </w:tr>
      <w:tr w:rsidR="00B4382C" w:rsidTr="00B4382C">
        <w:tc>
          <w:tcPr>
            <w:cnfStyle w:val="001000000000"/>
            <w:tcW w:w="1667" w:type="pct"/>
            <w:vAlign w:val="center"/>
          </w:tcPr>
          <w:p w:rsidR="00B4382C" w:rsidRPr="00F302E4" w:rsidRDefault="00B4382C" w:rsidP="00660F53">
            <w:pPr>
              <w:pStyle w:val="Normalny1"/>
              <w:spacing w:line="360" w:lineRule="auto"/>
              <w:jc w:val="center"/>
              <w:rPr>
                <w:rFonts w:ascii="Times New Roman" w:hAnsi="Times New Roman" w:cs="Times New Roman"/>
                <w:lang w:val="en-US"/>
              </w:rPr>
            </w:pPr>
            <w:r w:rsidRPr="00F302E4">
              <w:rPr>
                <w:rFonts w:ascii="Times New Roman" w:eastAsia="Times New Roman" w:hAnsi="Times New Roman" w:cs="Times New Roman"/>
                <w:lang w:val="en-US"/>
              </w:rPr>
              <w:lastRenderedPageBreak/>
              <w:t>Algorytm tratwy</w:t>
            </w:r>
          </w:p>
        </w:tc>
        <w:tc>
          <w:tcPr>
            <w:tcW w:w="1666" w:type="pct"/>
            <w:vAlign w:val="center"/>
          </w:tcPr>
          <w:p w:rsidR="00B4382C" w:rsidRPr="00F302E4" w:rsidRDefault="00B4382C" w:rsidP="00B4382C">
            <w:pPr>
              <w:pStyle w:val="Normalny1"/>
              <w:spacing w:line="360" w:lineRule="auto"/>
              <w:jc w:val="center"/>
              <w:cnfStyle w:val="000000000000"/>
              <w:rPr>
                <w:rFonts w:ascii="Times New Roman" w:hAnsi="Times New Roman" w:cs="Times New Roman"/>
              </w:rPr>
            </w:pPr>
            <w:r w:rsidRPr="00F302E4">
              <w:rPr>
                <w:rFonts w:ascii="Times New Roman" w:eastAsia="Times New Roman" w:hAnsi="Times New Roman" w:cs="Times New Roman"/>
              </w:rPr>
              <w:t>Brak*</w:t>
            </w:r>
          </w:p>
        </w:tc>
        <w:tc>
          <w:tcPr>
            <w:tcW w:w="1667" w:type="pct"/>
            <w:vAlign w:val="center"/>
          </w:tcPr>
          <w:p w:rsidR="00B4382C" w:rsidRPr="00F302E4" w:rsidRDefault="00B4382C" w:rsidP="00B4382C">
            <w:pPr>
              <w:pStyle w:val="Normalny1"/>
              <w:keepNext/>
              <w:spacing w:line="360" w:lineRule="auto"/>
              <w:jc w:val="center"/>
              <w:cnfStyle w:val="000000000000"/>
              <w:rPr>
                <w:rFonts w:ascii="Times New Roman" w:hAnsi="Times New Roman" w:cs="Times New Roman"/>
              </w:rPr>
            </w:pPr>
            <w:r w:rsidRPr="00F302E4">
              <w:rPr>
                <w:rFonts w:ascii="Times New Roman" w:eastAsia="Times New Roman" w:hAnsi="Times New Roman" w:cs="Times New Roman"/>
              </w:rPr>
              <w:t>Brak*</w:t>
            </w:r>
          </w:p>
        </w:tc>
      </w:tr>
    </w:tbl>
    <w:p w:rsidR="00021680" w:rsidRPr="00B4382C" w:rsidRDefault="00B4382C" w:rsidP="00B4382C">
      <w:pPr>
        <w:pStyle w:val="Legenda"/>
        <w:jc w:val="center"/>
        <w:rPr>
          <w:i w:val="0"/>
          <w:sz w:val="24"/>
          <w:szCs w:val="24"/>
        </w:rPr>
      </w:pPr>
      <w:r w:rsidRPr="00B4382C">
        <w:rPr>
          <w:b/>
          <w:i w:val="0"/>
        </w:rPr>
        <w:t xml:space="preserve">Tabela </w:t>
      </w:r>
      <w:r w:rsidR="00071682" w:rsidRPr="00B4382C">
        <w:rPr>
          <w:b/>
          <w:i w:val="0"/>
        </w:rPr>
        <w:fldChar w:fldCharType="begin"/>
      </w:r>
      <w:r w:rsidRPr="00B4382C">
        <w:rPr>
          <w:b/>
          <w:i w:val="0"/>
        </w:rPr>
        <w:instrText xml:space="preserve"> SEQ Tabela \* ARABIC </w:instrText>
      </w:r>
      <w:r w:rsidR="00071682" w:rsidRPr="00B4382C">
        <w:rPr>
          <w:b/>
          <w:i w:val="0"/>
        </w:rPr>
        <w:fldChar w:fldCharType="separate"/>
      </w:r>
      <w:r w:rsidR="00F01587">
        <w:rPr>
          <w:b/>
          <w:i w:val="0"/>
          <w:noProof/>
        </w:rPr>
        <w:t>6</w:t>
      </w:r>
      <w:r w:rsidR="00071682" w:rsidRPr="00B4382C">
        <w:rPr>
          <w:b/>
          <w:i w:val="0"/>
        </w:rPr>
        <w:fldChar w:fldCharType="end"/>
      </w:r>
      <w:r w:rsidRPr="00B4382C">
        <w:rPr>
          <w:b/>
          <w:i w:val="0"/>
        </w:rPr>
        <w:t>.</w:t>
      </w:r>
      <w:r w:rsidRPr="00B4382C">
        <w:rPr>
          <w:i w:val="0"/>
        </w:rPr>
        <w:t xml:space="preserve"> Wybrane algorytmy wraz ze złożonościami. Źródło: [opracowanie własne]</w:t>
      </w:r>
    </w:p>
    <w:p w:rsidR="00021680" w:rsidRPr="00930E92" w:rsidRDefault="00021680" w:rsidP="0002168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i/>
          <w:sz w:val="24"/>
          <w:szCs w:val="24"/>
        </w:rPr>
        <w:t xml:space="preserve">* </w:t>
      </w:r>
      <w:r w:rsidRPr="00930E92">
        <w:rPr>
          <w:rFonts w:ascii="Times New Roman" w:hAnsi="Times New Roman" w:cs="Times New Roman"/>
          <w:sz w:val="24"/>
          <w:szCs w:val="24"/>
        </w:rPr>
        <w:t>- jeden z autorów algorytmu, Diego Ongaro, zapytany o złożoność swojego algorytmu odpowiedział:</w:t>
      </w:r>
    </w:p>
    <w:p w:rsidR="00021680" w:rsidRPr="00930E92" w:rsidRDefault="00021680" w:rsidP="00021680">
      <w:pPr>
        <w:pStyle w:val="Normalny1"/>
        <w:spacing w:line="360" w:lineRule="auto"/>
        <w:jc w:val="both"/>
        <w:rPr>
          <w:rFonts w:ascii="Times New Roman" w:hAnsi="Times New Roman" w:cs="Times New Roman"/>
          <w:i/>
          <w:sz w:val="24"/>
          <w:szCs w:val="24"/>
          <w:lang w:val="en-US"/>
        </w:rPr>
      </w:pPr>
      <w:r w:rsidRPr="00930E92">
        <w:rPr>
          <w:rFonts w:ascii="Times New Roman" w:hAnsi="Times New Roman" w:cs="Times New Roman"/>
          <w:i/>
          <w:sz w:val="24"/>
          <w:szCs w:val="24"/>
          <w:lang w:val="en-US"/>
        </w:rPr>
        <w:t>„I'm probably to blame for not including Raft's computational complexity in its documentation. What does computational complexity mean for a consensus algorithm? The FLP impossibility result says that we can't guarantee termination with any upper bound: https://en.wikipedia.org/wiki/Consensus_(computer_science)#Solvability_results_for_some_agreement_problems . So is that O(infinity)? The marketing people aren't going to like this.”</w:t>
      </w:r>
    </w:p>
    <w:p w:rsidR="00021680" w:rsidRDefault="00021680" w:rsidP="0002168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 xml:space="preserve">Kontakt do Diego Ongaro: </w:t>
      </w:r>
      <w:hyperlink r:id="rId11" w:history="1">
        <w:r w:rsidRPr="00930E92">
          <w:rPr>
            <w:rStyle w:val="Hipercze"/>
            <w:rFonts w:ascii="Times New Roman" w:hAnsi="Times New Roman" w:cs="Times New Roman"/>
            <w:color w:val="auto"/>
            <w:sz w:val="24"/>
            <w:szCs w:val="24"/>
          </w:rPr>
          <w:t>ongardie@gmail.com</w:t>
        </w:r>
      </w:hyperlink>
    </w:p>
    <w:p w:rsidR="00B4382C" w:rsidRDefault="00021680" w:rsidP="00B4382C">
      <w:pPr>
        <w:pStyle w:val="Normalny1"/>
        <w:keepNext/>
        <w:spacing w:line="360" w:lineRule="auto"/>
        <w:jc w:val="center"/>
      </w:pPr>
      <w:r w:rsidRPr="00930E92">
        <w:rPr>
          <w:rFonts w:ascii="Times New Roman" w:hAnsi="Times New Roman" w:cs="Times New Roman"/>
          <w:noProof/>
          <w:sz w:val="24"/>
          <w:szCs w:val="24"/>
        </w:rPr>
        <w:drawing>
          <wp:inline distT="0" distB="0" distL="0" distR="0">
            <wp:extent cx="6118563" cy="3914775"/>
            <wp:effectExtent l="19050" t="0" r="0"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l="26758" t="18377" r="14201" b="14350"/>
                    <a:stretch>
                      <a:fillRect/>
                    </a:stretch>
                  </pic:blipFill>
                  <pic:spPr bwMode="auto">
                    <a:xfrm>
                      <a:off x="0" y="0"/>
                      <a:ext cx="6136627" cy="3926332"/>
                    </a:xfrm>
                    <a:prstGeom prst="rect">
                      <a:avLst/>
                    </a:prstGeom>
                    <a:noFill/>
                    <a:ln w="9525">
                      <a:noFill/>
                      <a:miter lim="800000"/>
                      <a:headEnd/>
                      <a:tailEnd/>
                    </a:ln>
                  </pic:spPr>
                </pic:pic>
              </a:graphicData>
            </a:graphic>
          </wp:inline>
        </w:drawing>
      </w:r>
    </w:p>
    <w:p w:rsidR="00021680" w:rsidRPr="00930E92" w:rsidRDefault="00B4382C" w:rsidP="00B4382C">
      <w:pPr>
        <w:pStyle w:val="Legenda"/>
        <w:jc w:val="center"/>
        <w:rPr>
          <w:sz w:val="24"/>
          <w:szCs w:val="24"/>
        </w:rPr>
      </w:pPr>
      <w:r>
        <w:t xml:space="preserve">Rysunek </w:t>
      </w:r>
      <w:r w:rsidR="00071682">
        <w:fldChar w:fldCharType="begin"/>
      </w:r>
      <w:r w:rsidR="00DE4AAC">
        <w:instrText xml:space="preserve"> SEQ Rysunek \* ARABIC </w:instrText>
      </w:r>
      <w:r w:rsidR="00071682">
        <w:fldChar w:fldCharType="separate"/>
      </w:r>
      <w:r w:rsidR="000A70F2">
        <w:rPr>
          <w:noProof/>
        </w:rPr>
        <w:t>1</w:t>
      </w:r>
      <w:r w:rsidR="00071682">
        <w:rPr>
          <w:noProof/>
        </w:rPr>
        <w:fldChar w:fldCharType="end"/>
      </w:r>
      <w:r>
        <w:t>. Algorytmy uzgadniania. Źródło: [</w:t>
      </w:r>
      <w:r w:rsidR="00ED0A6C">
        <w:t>własne</w:t>
      </w:r>
      <w:r>
        <w:t>]</w:t>
      </w:r>
    </w:p>
    <w:p w:rsidR="00B4382C" w:rsidRDefault="00415388" w:rsidP="000A70F2">
      <w:pPr>
        <w:jc w:val="center"/>
      </w:pPr>
      <w:bookmarkStart w:id="41" w:name="_Toc453134821"/>
      <w:r w:rsidRPr="00415388">
        <w:rPr>
          <w:noProof/>
        </w:rPr>
        <w:lastRenderedPageBreak/>
        <w:drawing>
          <wp:inline distT="0" distB="0" distL="0" distR="0">
            <wp:extent cx="5276850" cy="3629025"/>
            <wp:effectExtent l="19050" t="0" r="19050" b="0"/>
            <wp:docPr id="6"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21680" w:rsidRPr="00562384" w:rsidRDefault="00B4382C" w:rsidP="00B4382C">
      <w:pPr>
        <w:pStyle w:val="Legenda"/>
        <w:jc w:val="center"/>
      </w:pPr>
      <w:r w:rsidRPr="00B4382C">
        <w:rPr>
          <w:b/>
          <w:i w:val="0"/>
        </w:rPr>
        <w:t xml:space="preserve">Wykres </w:t>
      </w:r>
      <w:r w:rsidR="00071682" w:rsidRPr="00B4382C">
        <w:rPr>
          <w:b/>
          <w:i w:val="0"/>
        </w:rPr>
        <w:fldChar w:fldCharType="begin"/>
      </w:r>
      <w:r w:rsidRPr="00B4382C">
        <w:rPr>
          <w:b/>
          <w:i w:val="0"/>
        </w:rPr>
        <w:instrText xml:space="preserve"> SEQ Wykres \* ARABIC </w:instrText>
      </w:r>
      <w:r w:rsidR="00071682" w:rsidRPr="00B4382C">
        <w:rPr>
          <w:b/>
          <w:i w:val="0"/>
        </w:rPr>
        <w:fldChar w:fldCharType="separate"/>
      </w:r>
      <w:r w:rsidR="00791556">
        <w:rPr>
          <w:b/>
          <w:i w:val="0"/>
          <w:noProof/>
        </w:rPr>
        <w:t>1</w:t>
      </w:r>
      <w:r w:rsidR="00071682" w:rsidRPr="00B4382C">
        <w:rPr>
          <w:b/>
          <w:i w:val="0"/>
        </w:rPr>
        <w:fldChar w:fldCharType="end"/>
      </w:r>
      <w:r w:rsidRPr="00B4382C">
        <w:rPr>
          <w:b/>
          <w:i w:val="0"/>
        </w:rPr>
        <w:t>.</w:t>
      </w:r>
      <w:r w:rsidRPr="00B4382C">
        <w:rPr>
          <w:i w:val="0"/>
        </w:rPr>
        <w:t xml:space="preserve"> Złożoności obliczeniowe czasowe wykorzystywane przez wybrane algorytmy. Źródło: [opracowanie własne]</w:t>
      </w:r>
    </w:p>
    <w:bookmarkEnd w:id="41"/>
    <w:p w:rsidR="00B4382C" w:rsidRDefault="000B1FE9" w:rsidP="00B4382C">
      <w:pPr>
        <w:pStyle w:val="Normalny1"/>
        <w:keepNext/>
        <w:spacing w:line="360" w:lineRule="auto"/>
        <w:jc w:val="center"/>
      </w:pPr>
      <w:r w:rsidRPr="000B1FE9">
        <w:rPr>
          <w:noProof/>
        </w:rPr>
        <w:drawing>
          <wp:inline distT="0" distB="0" distL="0" distR="0">
            <wp:extent cx="4572000" cy="3365499"/>
            <wp:effectExtent l="19050" t="0" r="19050" b="6351"/>
            <wp:docPr id="9"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D0240" w:rsidRPr="00DD0240" w:rsidRDefault="00B4382C" w:rsidP="00DD0240">
      <w:pPr>
        <w:pStyle w:val="Legenda"/>
        <w:jc w:val="center"/>
        <w:rPr>
          <w:i w:val="0"/>
        </w:rPr>
      </w:pPr>
      <w:r w:rsidRPr="00B4382C">
        <w:rPr>
          <w:b/>
          <w:i w:val="0"/>
        </w:rPr>
        <w:t xml:space="preserve">Wykres </w:t>
      </w:r>
      <w:r w:rsidR="00071682" w:rsidRPr="00B4382C">
        <w:rPr>
          <w:b/>
          <w:i w:val="0"/>
        </w:rPr>
        <w:fldChar w:fldCharType="begin"/>
      </w:r>
      <w:r w:rsidRPr="00B4382C">
        <w:rPr>
          <w:b/>
          <w:i w:val="0"/>
        </w:rPr>
        <w:instrText xml:space="preserve"> SEQ Wykres \* ARABIC </w:instrText>
      </w:r>
      <w:r w:rsidR="00071682" w:rsidRPr="00B4382C">
        <w:rPr>
          <w:b/>
          <w:i w:val="0"/>
        </w:rPr>
        <w:fldChar w:fldCharType="separate"/>
      </w:r>
      <w:r w:rsidR="00791556">
        <w:rPr>
          <w:b/>
          <w:i w:val="0"/>
          <w:noProof/>
        </w:rPr>
        <w:t>2</w:t>
      </w:r>
      <w:r w:rsidR="00071682" w:rsidRPr="00B4382C">
        <w:rPr>
          <w:b/>
          <w:i w:val="0"/>
        </w:rPr>
        <w:fldChar w:fldCharType="end"/>
      </w:r>
      <w:r w:rsidRPr="00B4382C">
        <w:rPr>
          <w:b/>
          <w:i w:val="0"/>
        </w:rPr>
        <w:t>.</w:t>
      </w:r>
      <w:r w:rsidRPr="00B4382C">
        <w:rPr>
          <w:i w:val="0"/>
        </w:rPr>
        <w:t xml:space="preserve"> Wykaz najpopularniejszych złożoności czasowych optymistycznych. Źródło: [opracowanie własne]</w:t>
      </w:r>
    </w:p>
    <w:p w:rsidR="00DD0240" w:rsidRPr="00DD0240" w:rsidRDefault="00DD0240" w:rsidP="00DD0240"/>
    <w:tbl>
      <w:tblPr>
        <w:tblStyle w:val="Tabelasiatki2akcent11"/>
        <w:tblW w:w="5000" w:type="pct"/>
        <w:jc w:val="center"/>
        <w:tblLook w:val="04A0"/>
      </w:tblPr>
      <w:tblGrid>
        <w:gridCol w:w="1768"/>
        <w:gridCol w:w="1750"/>
        <w:gridCol w:w="1559"/>
        <w:gridCol w:w="1622"/>
        <w:gridCol w:w="1622"/>
        <w:gridCol w:w="1533"/>
      </w:tblGrid>
      <w:tr w:rsidR="00021680" w:rsidRPr="00030396" w:rsidTr="00B4382C">
        <w:trPr>
          <w:cnfStyle w:val="100000000000"/>
          <w:jc w:val="center"/>
        </w:trPr>
        <w:tc>
          <w:tcPr>
            <w:cnfStyle w:val="001000000000"/>
            <w:tcW w:w="897" w:type="pct"/>
            <w:vAlign w:val="center"/>
          </w:tcPr>
          <w:p w:rsidR="00021680" w:rsidRPr="00030396" w:rsidRDefault="00021680" w:rsidP="00030396">
            <w:pPr>
              <w:pStyle w:val="Normalny1"/>
              <w:spacing w:line="360" w:lineRule="auto"/>
              <w:jc w:val="center"/>
              <w:rPr>
                <w:rFonts w:ascii="Times New Roman" w:hAnsi="Times New Roman" w:cs="Times New Roman"/>
                <w:szCs w:val="24"/>
              </w:rPr>
            </w:pPr>
            <w:r w:rsidRPr="00030396">
              <w:rPr>
                <w:rFonts w:ascii="Times New Roman" w:hAnsi="Times New Roman" w:cs="Times New Roman"/>
                <w:szCs w:val="24"/>
              </w:rPr>
              <w:t>Złożoność</w:t>
            </w:r>
          </w:p>
        </w:tc>
        <w:tc>
          <w:tcPr>
            <w:tcW w:w="888" w:type="pct"/>
            <w:vAlign w:val="center"/>
          </w:tcPr>
          <w:p w:rsidR="00021680" w:rsidRPr="00030396" w:rsidRDefault="00021680" w:rsidP="00030396">
            <w:pPr>
              <w:pStyle w:val="Normalny1"/>
              <w:spacing w:line="360" w:lineRule="auto"/>
              <w:jc w:val="center"/>
              <w:cnfStyle w:val="100000000000"/>
              <w:rPr>
                <w:rFonts w:ascii="Times New Roman" w:hAnsi="Times New Roman" w:cs="Times New Roman"/>
                <w:szCs w:val="24"/>
              </w:rPr>
            </w:pPr>
            <w:r w:rsidRPr="00030396">
              <w:rPr>
                <w:rFonts w:ascii="Times New Roman" w:hAnsi="Times New Roman" w:cs="Times New Roman"/>
                <w:szCs w:val="24"/>
              </w:rPr>
              <w:t>1</w:t>
            </w:r>
          </w:p>
        </w:tc>
        <w:tc>
          <w:tcPr>
            <w:tcW w:w="791" w:type="pct"/>
            <w:vAlign w:val="center"/>
          </w:tcPr>
          <w:p w:rsidR="00021680" w:rsidRPr="00030396" w:rsidRDefault="00021680" w:rsidP="00030396">
            <w:pPr>
              <w:pStyle w:val="Normalny1"/>
              <w:spacing w:line="360" w:lineRule="auto"/>
              <w:jc w:val="center"/>
              <w:cnfStyle w:val="100000000000"/>
              <w:rPr>
                <w:rFonts w:ascii="Times New Roman" w:hAnsi="Times New Roman" w:cs="Times New Roman"/>
                <w:szCs w:val="24"/>
              </w:rPr>
            </w:pPr>
            <w:r w:rsidRPr="00030396">
              <w:rPr>
                <w:rFonts w:ascii="Times New Roman" w:hAnsi="Times New Roman" w:cs="Times New Roman"/>
                <w:szCs w:val="24"/>
              </w:rPr>
              <w:t>n</w:t>
            </w:r>
          </w:p>
        </w:tc>
        <w:tc>
          <w:tcPr>
            <w:tcW w:w="823" w:type="pct"/>
            <w:vAlign w:val="center"/>
          </w:tcPr>
          <w:p w:rsidR="00021680" w:rsidRPr="00030396" w:rsidRDefault="00021680" w:rsidP="00030396">
            <w:pPr>
              <w:pStyle w:val="Normalny1"/>
              <w:spacing w:line="360" w:lineRule="auto"/>
              <w:jc w:val="center"/>
              <w:cnfStyle w:val="100000000000"/>
              <w:rPr>
                <w:rFonts w:ascii="Times New Roman" w:hAnsi="Times New Roman" w:cs="Times New Roman"/>
                <w:szCs w:val="24"/>
              </w:rPr>
            </w:pPr>
            <w:r w:rsidRPr="00030396">
              <w:rPr>
                <w:rFonts w:ascii="Times New Roman" w:hAnsi="Times New Roman" w:cs="Times New Roman"/>
                <w:szCs w:val="24"/>
              </w:rPr>
              <w:t>N^2</w:t>
            </w:r>
          </w:p>
        </w:tc>
        <w:tc>
          <w:tcPr>
            <w:tcW w:w="823" w:type="pct"/>
            <w:vAlign w:val="center"/>
          </w:tcPr>
          <w:p w:rsidR="00021680" w:rsidRPr="00030396" w:rsidRDefault="00021680" w:rsidP="00030396">
            <w:pPr>
              <w:pStyle w:val="Normalny1"/>
              <w:spacing w:line="360" w:lineRule="auto"/>
              <w:jc w:val="center"/>
              <w:cnfStyle w:val="100000000000"/>
              <w:rPr>
                <w:rFonts w:ascii="Times New Roman" w:hAnsi="Times New Roman" w:cs="Times New Roman"/>
                <w:szCs w:val="24"/>
              </w:rPr>
            </w:pPr>
            <w:r w:rsidRPr="00030396">
              <w:rPr>
                <w:rFonts w:ascii="Times New Roman" w:hAnsi="Times New Roman" w:cs="Times New Roman"/>
                <w:szCs w:val="24"/>
              </w:rPr>
              <w:t>N^3</w:t>
            </w:r>
          </w:p>
        </w:tc>
        <w:tc>
          <w:tcPr>
            <w:tcW w:w="778" w:type="pct"/>
            <w:vAlign w:val="center"/>
          </w:tcPr>
          <w:p w:rsidR="00021680" w:rsidRPr="00030396" w:rsidRDefault="00021680" w:rsidP="00030396">
            <w:pPr>
              <w:pStyle w:val="Normalny1"/>
              <w:spacing w:line="360" w:lineRule="auto"/>
              <w:jc w:val="center"/>
              <w:cnfStyle w:val="100000000000"/>
              <w:rPr>
                <w:rFonts w:ascii="Times New Roman" w:hAnsi="Times New Roman" w:cs="Times New Roman"/>
                <w:szCs w:val="24"/>
              </w:rPr>
            </w:pPr>
            <w:r w:rsidRPr="00030396">
              <w:rPr>
                <w:rFonts w:ascii="Times New Roman" w:hAnsi="Times New Roman" w:cs="Times New Roman"/>
                <w:szCs w:val="24"/>
              </w:rPr>
              <w:t>2^n</w:t>
            </w:r>
          </w:p>
        </w:tc>
      </w:tr>
      <w:tr w:rsidR="00021680" w:rsidRPr="00030396" w:rsidTr="00B4382C">
        <w:trPr>
          <w:cnfStyle w:val="000000100000"/>
          <w:jc w:val="center"/>
        </w:trPr>
        <w:tc>
          <w:tcPr>
            <w:cnfStyle w:val="001000000000"/>
            <w:tcW w:w="897" w:type="pct"/>
            <w:vAlign w:val="center"/>
          </w:tcPr>
          <w:p w:rsidR="00021680" w:rsidRPr="00030396" w:rsidRDefault="00021680" w:rsidP="00030396">
            <w:pPr>
              <w:pStyle w:val="Normalny1"/>
              <w:spacing w:line="360" w:lineRule="auto"/>
              <w:jc w:val="center"/>
              <w:rPr>
                <w:rFonts w:ascii="Times New Roman" w:hAnsi="Times New Roman" w:cs="Times New Roman"/>
                <w:szCs w:val="24"/>
              </w:rPr>
            </w:pPr>
            <w:r w:rsidRPr="00030396">
              <w:rPr>
                <w:rFonts w:ascii="Times New Roman" w:hAnsi="Times New Roman" w:cs="Times New Roman"/>
                <w:szCs w:val="24"/>
              </w:rPr>
              <w:t>Algorytmy</w:t>
            </w:r>
          </w:p>
        </w:tc>
        <w:tc>
          <w:tcPr>
            <w:tcW w:w="888" w:type="pct"/>
          </w:tcPr>
          <w:p w:rsidR="00021680" w:rsidRPr="00030396" w:rsidRDefault="00021680" w:rsidP="00030396">
            <w:pPr>
              <w:spacing w:line="360" w:lineRule="auto"/>
              <w:jc w:val="center"/>
              <w:cnfStyle w:val="000000100000"/>
              <w:rPr>
                <w:color w:val="000000"/>
                <w:sz w:val="22"/>
                <w:lang w:val="en-US"/>
              </w:rPr>
            </w:pPr>
            <w:r w:rsidRPr="00030396">
              <w:rPr>
                <w:color w:val="000000"/>
                <w:sz w:val="22"/>
                <w:lang w:val="en-US"/>
              </w:rPr>
              <w:t>Terminating Reliable Broadcast</w:t>
            </w:r>
          </w:p>
          <w:p w:rsidR="00021680" w:rsidRPr="00030396" w:rsidRDefault="00021680" w:rsidP="00030396">
            <w:pPr>
              <w:spacing w:line="360" w:lineRule="auto"/>
              <w:jc w:val="center"/>
              <w:cnfStyle w:val="000000100000"/>
              <w:rPr>
                <w:color w:val="000000"/>
                <w:sz w:val="22"/>
                <w:lang w:val="en-US"/>
              </w:rPr>
            </w:pPr>
          </w:p>
          <w:p w:rsidR="00021680" w:rsidRPr="00030396" w:rsidRDefault="00021680" w:rsidP="00030396">
            <w:pPr>
              <w:spacing w:line="360" w:lineRule="auto"/>
              <w:jc w:val="center"/>
              <w:cnfStyle w:val="000000100000"/>
              <w:rPr>
                <w:color w:val="000000"/>
                <w:sz w:val="22"/>
                <w:lang w:val="en-US"/>
              </w:rPr>
            </w:pPr>
            <w:r w:rsidRPr="00030396">
              <w:rPr>
                <w:color w:val="000000"/>
                <w:sz w:val="22"/>
                <w:lang w:val="en-US"/>
              </w:rPr>
              <w:t>K-set Consensus</w:t>
            </w:r>
          </w:p>
          <w:p w:rsidR="00021680" w:rsidRPr="00030396" w:rsidRDefault="00021680" w:rsidP="00030396">
            <w:pPr>
              <w:spacing w:line="360" w:lineRule="auto"/>
              <w:jc w:val="center"/>
              <w:cnfStyle w:val="000000100000"/>
              <w:rPr>
                <w:color w:val="000000"/>
                <w:sz w:val="22"/>
                <w:lang w:val="en-US"/>
              </w:rPr>
            </w:pPr>
          </w:p>
          <w:p w:rsidR="00021680" w:rsidRPr="00030396" w:rsidRDefault="00021680" w:rsidP="00030396">
            <w:pPr>
              <w:spacing w:line="360" w:lineRule="auto"/>
              <w:jc w:val="center"/>
              <w:cnfStyle w:val="000000100000"/>
              <w:rPr>
                <w:color w:val="000000"/>
                <w:sz w:val="22"/>
              </w:rPr>
            </w:pPr>
            <w:r w:rsidRPr="00030396">
              <w:rPr>
                <w:color w:val="000000"/>
                <w:sz w:val="22"/>
              </w:rPr>
              <w:t>Rozgłoszeniowy algorytm konsensusu podstawowego</w:t>
            </w:r>
          </w:p>
          <w:p w:rsidR="00021680" w:rsidRPr="00030396" w:rsidRDefault="00021680" w:rsidP="00030396">
            <w:pPr>
              <w:spacing w:line="360" w:lineRule="auto"/>
              <w:jc w:val="center"/>
              <w:cnfStyle w:val="000000100000"/>
              <w:rPr>
                <w:color w:val="000000"/>
                <w:sz w:val="22"/>
              </w:rPr>
            </w:pPr>
          </w:p>
          <w:p w:rsidR="00021680" w:rsidRPr="00030396" w:rsidRDefault="00021680" w:rsidP="00030396">
            <w:pPr>
              <w:spacing w:line="360" w:lineRule="auto"/>
              <w:jc w:val="center"/>
              <w:cnfStyle w:val="000000100000"/>
              <w:rPr>
                <w:color w:val="000000"/>
                <w:sz w:val="22"/>
              </w:rPr>
            </w:pPr>
            <w:r w:rsidRPr="00030396">
              <w:rPr>
                <w:color w:val="000000"/>
                <w:sz w:val="22"/>
              </w:rPr>
              <w:t>Hierarchiczny algorytm konsensusu podstawowego</w:t>
            </w:r>
          </w:p>
        </w:tc>
        <w:tc>
          <w:tcPr>
            <w:tcW w:w="791" w:type="pct"/>
          </w:tcPr>
          <w:p w:rsidR="00021680" w:rsidRPr="00030396" w:rsidRDefault="00021680" w:rsidP="00030396">
            <w:pPr>
              <w:spacing w:line="360" w:lineRule="auto"/>
              <w:jc w:val="center"/>
              <w:cnfStyle w:val="000000100000"/>
              <w:rPr>
                <w:color w:val="000000"/>
                <w:sz w:val="22"/>
              </w:rPr>
            </w:pPr>
            <w:r w:rsidRPr="00030396">
              <w:rPr>
                <w:color w:val="000000"/>
                <w:sz w:val="22"/>
              </w:rPr>
              <w:lastRenderedPageBreak/>
              <w:t>Algorytm bizantyjskich Generałów</w:t>
            </w:r>
          </w:p>
          <w:p w:rsidR="00021680" w:rsidRPr="00030396" w:rsidRDefault="00021680" w:rsidP="00DD0240">
            <w:pPr>
              <w:pStyle w:val="Normalny1"/>
              <w:spacing w:line="360" w:lineRule="auto"/>
              <w:cnfStyle w:val="000000100000"/>
              <w:rPr>
                <w:rFonts w:ascii="Times New Roman" w:hAnsi="Times New Roman" w:cs="Times New Roman"/>
                <w:szCs w:val="24"/>
              </w:rPr>
            </w:pPr>
          </w:p>
          <w:p w:rsidR="00021680" w:rsidRPr="00030396" w:rsidRDefault="00021680" w:rsidP="00030396">
            <w:pPr>
              <w:spacing w:line="360" w:lineRule="auto"/>
              <w:jc w:val="center"/>
              <w:cnfStyle w:val="000000100000"/>
              <w:rPr>
                <w:color w:val="000000"/>
                <w:sz w:val="22"/>
              </w:rPr>
            </w:pPr>
            <w:r w:rsidRPr="00030396">
              <w:rPr>
                <w:color w:val="000000"/>
                <w:sz w:val="22"/>
              </w:rPr>
              <w:t>Algorytm jednorundowy</w:t>
            </w:r>
          </w:p>
          <w:p w:rsidR="00021680" w:rsidRPr="00030396" w:rsidRDefault="00021680" w:rsidP="00030396">
            <w:pPr>
              <w:pStyle w:val="Normalny1"/>
              <w:spacing w:line="360" w:lineRule="auto"/>
              <w:jc w:val="center"/>
              <w:cnfStyle w:val="000000100000"/>
              <w:rPr>
                <w:rFonts w:ascii="Times New Roman" w:hAnsi="Times New Roman" w:cs="Times New Roman"/>
                <w:szCs w:val="24"/>
              </w:rPr>
            </w:pPr>
          </w:p>
        </w:tc>
        <w:tc>
          <w:tcPr>
            <w:tcW w:w="823" w:type="pct"/>
          </w:tcPr>
          <w:p w:rsidR="00021680" w:rsidRDefault="00021680" w:rsidP="00DD0240">
            <w:pPr>
              <w:pStyle w:val="Normalny1"/>
              <w:spacing w:line="360" w:lineRule="auto"/>
              <w:jc w:val="center"/>
              <w:cnfStyle w:val="000000100000"/>
              <w:rPr>
                <w:rFonts w:ascii="Times New Roman" w:hAnsi="Times New Roman" w:cs="Times New Roman"/>
                <w:szCs w:val="24"/>
              </w:rPr>
            </w:pPr>
            <w:r w:rsidRPr="00030396">
              <w:rPr>
                <w:rFonts w:ascii="Times New Roman" w:hAnsi="Times New Roman" w:cs="Times New Roman"/>
                <w:szCs w:val="24"/>
              </w:rPr>
              <w:lastRenderedPageBreak/>
              <w:t>Algorytm królowej</w:t>
            </w:r>
          </w:p>
          <w:p w:rsidR="00DD0240" w:rsidRDefault="00DD0240" w:rsidP="00030396">
            <w:pPr>
              <w:pStyle w:val="Normalny1"/>
              <w:spacing w:line="360" w:lineRule="auto"/>
              <w:jc w:val="center"/>
              <w:cnfStyle w:val="000000100000"/>
              <w:rPr>
                <w:rFonts w:ascii="Times New Roman" w:hAnsi="Times New Roman" w:cs="Times New Roman"/>
                <w:szCs w:val="24"/>
              </w:rPr>
            </w:pPr>
          </w:p>
          <w:p w:rsidR="00DD0240" w:rsidRPr="00030396" w:rsidRDefault="00DD0240" w:rsidP="00DD0240">
            <w:pPr>
              <w:spacing w:line="360" w:lineRule="auto"/>
              <w:jc w:val="center"/>
              <w:cnfStyle w:val="000000100000"/>
              <w:rPr>
                <w:color w:val="000000"/>
                <w:sz w:val="22"/>
              </w:rPr>
            </w:pPr>
            <w:r w:rsidRPr="00030396">
              <w:rPr>
                <w:color w:val="000000"/>
                <w:sz w:val="22"/>
              </w:rPr>
              <w:lastRenderedPageBreak/>
              <w:t>Algorytm dwóch armii</w:t>
            </w:r>
          </w:p>
          <w:p w:rsidR="00DD0240" w:rsidRPr="00030396" w:rsidRDefault="00DD0240" w:rsidP="00030396">
            <w:pPr>
              <w:pStyle w:val="Normalny1"/>
              <w:spacing w:line="360" w:lineRule="auto"/>
              <w:jc w:val="center"/>
              <w:cnfStyle w:val="000000100000"/>
              <w:rPr>
                <w:rFonts w:ascii="Times New Roman" w:hAnsi="Times New Roman" w:cs="Times New Roman"/>
                <w:szCs w:val="24"/>
              </w:rPr>
            </w:pPr>
          </w:p>
        </w:tc>
        <w:tc>
          <w:tcPr>
            <w:tcW w:w="823" w:type="pct"/>
          </w:tcPr>
          <w:p w:rsidR="00DD0240" w:rsidRPr="00030396" w:rsidRDefault="00DD0240" w:rsidP="00DD0240">
            <w:pPr>
              <w:pStyle w:val="Normalny1"/>
              <w:spacing w:line="360" w:lineRule="auto"/>
              <w:jc w:val="center"/>
              <w:cnfStyle w:val="000000100000"/>
              <w:rPr>
                <w:rFonts w:ascii="Times New Roman" w:hAnsi="Times New Roman" w:cs="Times New Roman"/>
                <w:szCs w:val="24"/>
              </w:rPr>
            </w:pPr>
            <w:r w:rsidRPr="00030396">
              <w:rPr>
                <w:rFonts w:ascii="Times New Roman" w:hAnsi="Times New Roman" w:cs="Times New Roman"/>
                <w:szCs w:val="24"/>
              </w:rPr>
              <w:lastRenderedPageBreak/>
              <w:t>Algorytm króla</w:t>
            </w:r>
          </w:p>
          <w:p w:rsidR="00021680" w:rsidRDefault="00021680" w:rsidP="00030396">
            <w:pPr>
              <w:pStyle w:val="Normalny1"/>
              <w:spacing w:line="360" w:lineRule="auto"/>
              <w:jc w:val="center"/>
              <w:cnfStyle w:val="000000100000"/>
              <w:rPr>
                <w:rFonts w:ascii="Times New Roman" w:hAnsi="Times New Roman" w:cs="Times New Roman"/>
                <w:szCs w:val="24"/>
              </w:rPr>
            </w:pPr>
          </w:p>
          <w:p w:rsidR="00DD0240" w:rsidRPr="00030396" w:rsidRDefault="00DD0240" w:rsidP="00DD0240">
            <w:pPr>
              <w:spacing w:line="360" w:lineRule="auto"/>
              <w:jc w:val="center"/>
              <w:cnfStyle w:val="000000100000"/>
              <w:rPr>
                <w:color w:val="000000"/>
                <w:sz w:val="22"/>
              </w:rPr>
            </w:pPr>
            <w:r w:rsidRPr="00030396">
              <w:rPr>
                <w:color w:val="000000"/>
                <w:sz w:val="22"/>
              </w:rPr>
              <w:t xml:space="preserve">Randomized </w:t>
            </w:r>
            <w:r w:rsidRPr="00030396">
              <w:rPr>
                <w:color w:val="000000"/>
                <w:sz w:val="22"/>
              </w:rPr>
              <w:lastRenderedPageBreak/>
              <w:t>algorithm</w:t>
            </w:r>
          </w:p>
          <w:p w:rsidR="00DD0240" w:rsidRPr="00030396" w:rsidRDefault="00DD0240" w:rsidP="00030396">
            <w:pPr>
              <w:pStyle w:val="Normalny1"/>
              <w:spacing w:line="360" w:lineRule="auto"/>
              <w:jc w:val="center"/>
              <w:cnfStyle w:val="000000100000"/>
              <w:rPr>
                <w:rFonts w:ascii="Times New Roman" w:hAnsi="Times New Roman" w:cs="Times New Roman"/>
                <w:szCs w:val="24"/>
              </w:rPr>
            </w:pPr>
          </w:p>
        </w:tc>
        <w:tc>
          <w:tcPr>
            <w:tcW w:w="778" w:type="pct"/>
          </w:tcPr>
          <w:p w:rsidR="00021680" w:rsidRPr="00030396" w:rsidRDefault="00021680" w:rsidP="00030396">
            <w:pPr>
              <w:pStyle w:val="Normalny1"/>
              <w:keepNext/>
              <w:spacing w:line="360" w:lineRule="auto"/>
              <w:jc w:val="center"/>
              <w:cnfStyle w:val="000000100000"/>
              <w:rPr>
                <w:rFonts w:ascii="Times New Roman" w:hAnsi="Times New Roman" w:cs="Times New Roman"/>
                <w:szCs w:val="24"/>
              </w:rPr>
            </w:pPr>
            <w:r w:rsidRPr="00030396">
              <w:rPr>
                <w:rFonts w:ascii="Times New Roman" w:hAnsi="Times New Roman" w:cs="Times New Roman"/>
                <w:szCs w:val="24"/>
              </w:rPr>
              <w:lastRenderedPageBreak/>
              <w:t>-</w:t>
            </w:r>
          </w:p>
        </w:tc>
      </w:tr>
    </w:tbl>
    <w:p w:rsidR="00030396" w:rsidRPr="00030396" w:rsidRDefault="00030396" w:rsidP="00030396">
      <w:pPr>
        <w:pStyle w:val="Legenda"/>
        <w:jc w:val="center"/>
        <w:rPr>
          <w:i w:val="0"/>
        </w:rPr>
      </w:pPr>
      <w:r w:rsidRPr="00030396">
        <w:rPr>
          <w:b/>
          <w:i w:val="0"/>
        </w:rPr>
        <w:lastRenderedPageBreak/>
        <w:t xml:space="preserve">Tabela </w:t>
      </w:r>
      <w:r w:rsidR="00071682" w:rsidRPr="00030396">
        <w:rPr>
          <w:b/>
          <w:i w:val="0"/>
        </w:rPr>
        <w:fldChar w:fldCharType="begin"/>
      </w:r>
      <w:r w:rsidRPr="00030396">
        <w:rPr>
          <w:b/>
          <w:i w:val="0"/>
        </w:rPr>
        <w:instrText xml:space="preserve"> SEQ Tabela \* ARABIC </w:instrText>
      </w:r>
      <w:r w:rsidR="00071682" w:rsidRPr="00030396">
        <w:rPr>
          <w:b/>
          <w:i w:val="0"/>
        </w:rPr>
        <w:fldChar w:fldCharType="separate"/>
      </w:r>
      <w:r w:rsidR="00F01587">
        <w:rPr>
          <w:b/>
          <w:i w:val="0"/>
          <w:noProof/>
        </w:rPr>
        <w:t>7</w:t>
      </w:r>
      <w:r w:rsidR="00071682" w:rsidRPr="00030396">
        <w:rPr>
          <w:b/>
          <w:i w:val="0"/>
        </w:rPr>
        <w:fldChar w:fldCharType="end"/>
      </w:r>
      <w:r w:rsidRPr="00030396">
        <w:rPr>
          <w:b/>
          <w:i w:val="0"/>
        </w:rPr>
        <w:t>.</w:t>
      </w:r>
      <w:r w:rsidRPr="00030396">
        <w:rPr>
          <w:i w:val="0"/>
        </w:rPr>
        <w:t xml:space="preserve"> Wykaz algorytmów i ich złożoności optymistycznych. Źródło: [opracowanie własne]</w:t>
      </w:r>
    </w:p>
    <w:p w:rsidR="00B4382C" w:rsidRDefault="000B1FE9" w:rsidP="00B4382C">
      <w:pPr>
        <w:pStyle w:val="Normalny1"/>
        <w:keepNext/>
        <w:spacing w:line="360" w:lineRule="auto"/>
        <w:jc w:val="center"/>
      </w:pPr>
      <w:r w:rsidRPr="000B1FE9">
        <w:rPr>
          <w:noProof/>
        </w:rPr>
        <w:drawing>
          <wp:inline distT="0" distB="0" distL="0" distR="0">
            <wp:extent cx="4572000" cy="3397249"/>
            <wp:effectExtent l="19050" t="0" r="19050" b="0"/>
            <wp:docPr id="10"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21680" w:rsidRPr="00B4382C" w:rsidRDefault="00B4382C" w:rsidP="00B4382C">
      <w:pPr>
        <w:pStyle w:val="Legenda"/>
        <w:jc w:val="center"/>
        <w:rPr>
          <w:i w:val="0"/>
        </w:rPr>
      </w:pPr>
      <w:r w:rsidRPr="00B4382C">
        <w:rPr>
          <w:b/>
          <w:i w:val="0"/>
        </w:rPr>
        <w:t xml:space="preserve">Wykres </w:t>
      </w:r>
      <w:r w:rsidR="00071682" w:rsidRPr="00B4382C">
        <w:rPr>
          <w:b/>
          <w:i w:val="0"/>
        </w:rPr>
        <w:fldChar w:fldCharType="begin"/>
      </w:r>
      <w:r w:rsidRPr="00B4382C">
        <w:rPr>
          <w:b/>
          <w:i w:val="0"/>
        </w:rPr>
        <w:instrText xml:space="preserve"> SEQ Wykres \* ARABIC </w:instrText>
      </w:r>
      <w:r w:rsidR="00071682" w:rsidRPr="00B4382C">
        <w:rPr>
          <w:b/>
          <w:i w:val="0"/>
        </w:rPr>
        <w:fldChar w:fldCharType="separate"/>
      </w:r>
      <w:r w:rsidR="00791556">
        <w:rPr>
          <w:b/>
          <w:i w:val="0"/>
          <w:noProof/>
        </w:rPr>
        <w:t>3</w:t>
      </w:r>
      <w:r w:rsidR="00071682" w:rsidRPr="00B4382C">
        <w:rPr>
          <w:b/>
          <w:i w:val="0"/>
        </w:rPr>
        <w:fldChar w:fldCharType="end"/>
      </w:r>
      <w:r w:rsidRPr="00B4382C">
        <w:rPr>
          <w:b/>
          <w:i w:val="0"/>
        </w:rPr>
        <w:t>.</w:t>
      </w:r>
      <w:r w:rsidRPr="00B4382C">
        <w:rPr>
          <w:i w:val="0"/>
        </w:rPr>
        <w:t xml:space="preserve"> Wykaz najpopularniejszych złożoności czasowych pesymistycznych. Źródło: [opracowanie własne]</w:t>
      </w:r>
    </w:p>
    <w:tbl>
      <w:tblPr>
        <w:tblStyle w:val="Tabelasiatki2akcent11"/>
        <w:tblW w:w="5000" w:type="pct"/>
        <w:jc w:val="center"/>
        <w:tblLook w:val="04A0"/>
      </w:tblPr>
      <w:tblGrid>
        <w:gridCol w:w="1691"/>
        <w:gridCol w:w="1289"/>
        <w:gridCol w:w="1927"/>
        <w:gridCol w:w="1701"/>
        <w:gridCol w:w="1547"/>
        <w:gridCol w:w="1699"/>
      </w:tblGrid>
      <w:tr w:rsidR="00021680" w:rsidRPr="00930E92" w:rsidTr="00B4382C">
        <w:trPr>
          <w:cnfStyle w:val="100000000000"/>
          <w:jc w:val="center"/>
        </w:trPr>
        <w:tc>
          <w:tcPr>
            <w:cnfStyle w:val="001000000000"/>
            <w:tcW w:w="858" w:type="pct"/>
            <w:vAlign w:val="center"/>
          </w:tcPr>
          <w:p w:rsidR="00021680" w:rsidRPr="00F302E4" w:rsidRDefault="00021680" w:rsidP="00B4382C">
            <w:pPr>
              <w:pStyle w:val="Normalny1"/>
              <w:spacing w:line="360" w:lineRule="auto"/>
              <w:jc w:val="center"/>
              <w:rPr>
                <w:rFonts w:ascii="Times New Roman" w:hAnsi="Times New Roman" w:cs="Times New Roman"/>
                <w:szCs w:val="24"/>
              </w:rPr>
            </w:pPr>
            <w:r w:rsidRPr="00F302E4">
              <w:rPr>
                <w:rFonts w:ascii="Times New Roman" w:hAnsi="Times New Roman" w:cs="Times New Roman"/>
                <w:szCs w:val="24"/>
              </w:rPr>
              <w:t>Złożoność</w:t>
            </w:r>
          </w:p>
        </w:tc>
        <w:tc>
          <w:tcPr>
            <w:tcW w:w="654" w:type="pct"/>
            <w:vAlign w:val="center"/>
          </w:tcPr>
          <w:p w:rsidR="00021680" w:rsidRPr="00F302E4" w:rsidRDefault="00021680" w:rsidP="00B4382C">
            <w:pPr>
              <w:pStyle w:val="Normalny1"/>
              <w:spacing w:line="360" w:lineRule="auto"/>
              <w:jc w:val="center"/>
              <w:cnfStyle w:val="100000000000"/>
              <w:rPr>
                <w:rFonts w:ascii="Times New Roman" w:hAnsi="Times New Roman" w:cs="Times New Roman"/>
                <w:szCs w:val="24"/>
              </w:rPr>
            </w:pPr>
            <w:r w:rsidRPr="00F302E4">
              <w:rPr>
                <w:rFonts w:ascii="Times New Roman" w:hAnsi="Times New Roman" w:cs="Times New Roman"/>
                <w:szCs w:val="24"/>
              </w:rPr>
              <w:t>1</w:t>
            </w:r>
          </w:p>
        </w:tc>
        <w:tc>
          <w:tcPr>
            <w:tcW w:w="978" w:type="pct"/>
            <w:vAlign w:val="center"/>
          </w:tcPr>
          <w:p w:rsidR="00021680" w:rsidRPr="00F302E4" w:rsidRDefault="00021680" w:rsidP="00B4382C">
            <w:pPr>
              <w:pStyle w:val="Normalny1"/>
              <w:spacing w:line="360" w:lineRule="auto"/>
              <w:jc w:val="center"/>
              <w:cnfStyle w:val="100000000000"/>
              <w:rPr>
                <w:rFonts w:ascii="Times New Roman" w:hAnsi="Times New Roman" w:cs="Times New Roman"/>
                <w:szCs w:val="24"/>
              </w:rPr>
            </w:pPr>
            <w:r w:rsidRPr="00F302E4">
              <w:rPr>
                <w:rFonts w:ascii="Times New Roman" w:hAnsi="Times New Roman" w:cs="Times New Roman"/>
                <w:szCs w:val="24"/>
              </w:rPr>
              <w:t>n</w:t>
            </w:r>
          </w:p>
        </w:tc>
        <w:tc>
          <w:tcPr>
            <w:tcW w:w="863" w:type="pct"/>
            <w:vAlign w:val="center"/>
          </w:tcPr>
          <w:p w:rsidR="00021680" w:rsidRPr="00F302E4" w:rsidRDefault="00021680" w:rsidP="00B4382C">
            <w:pPr>
              <w:pStyle w:val="Normalny1"/>
              <w:spacing w:line="360" w:lineRule="auto"/>
              <w:jc w:val="center"/>
              <w:cnfStyle w:val="100000000000"/>
              <w:rPr>
                <w:rFonts w:ascii="Times New Roman" w:hAnsi="Times New Roman" w:cs="Times New Roman"/>
                <w:szCs w:val="24"/>
              </w:rPr>
            </w:pPr>
            <w:r w:rsidRPr="00F302E4">
              <w:rPr>
                <w:rFonts w:ascii="Times New Roman" w:hAnsi="Times New Roman" w:cs="Times New Roman"/>
                <w:szCs w:val="24"/>
              </w:rPr>
              <w:t>N^2</w:t>
            </w:r>
          </w:p>
        </w:tc>
        <w:tc>
          <w:tcPr>
            <w:tcW w:w="785" w:type="pct"/>
            <w:vAlign w:val="center"/>
          </w:tcPr>
          <w:p w:rsidR="00021680" w:rsidRPr="00930E92" w:rsidRDefault="00021680" w:rsidP="00B4382C">
            <w:pPr>
              <w:pStyle w:val="Normalny1"/>
              <w:spacing w:line="360" w:lineRule="auto"/>
              <w:jc w:val="center"/>
              <w:cnfStyle w:val="100000000000"/>
              <w:rPr>
                <w:rFonts w:ascii="Times New Roman" w:hAnsi="Times New Roman" w:cs="Times New Roman"/>
                <w:sz w:val="24"/>
                <w:szCs w:val="24"/>
              </w:rPr>
            </w:pPr>
            <w:r w:rsidRPr="00930E92">
              <w:rPr>
                <w:rFonts w:ascii="Times New Roman" w:hAnsi="Times New Roman" w:cs="Times New Roman"/>
                <w:sz w:val="24"/>
                <w:szCs w:val="24"/>
              </w:rPr>
              <w:t>N^3</w:t>
            </w:r>
          </w:p>
        </w:tc>
        <w:tc>
          <w:tcPr>
            <w:tcW w:w="863" w:type="pct"/>
            <w:vAlign w:val="center"/>
          </w:tcPr>
          <w:p w:rsidR="00021680" w:rsidRPr="00930E92" w:rsidRDefault="00021680" w:rsidP="00B4382C">
            <w:pPr>
              <w:pStyle w:val="Normalny1"/>
              <w:spacing w:line="360" w:lineRule="auto"/>
              <w:jc w:val="center"/>
              <w:cnfStyle w:val="100000000000"/>
              <w:rPr>
                <w:rFonts w:ascii="Times New Roman" w:hAnsi="Times New Roman" w:cs="Times New Roman"/>
                <w:sz w:val="24"/>
                <w:szCs w:val="24"/>
              </w:rPr>
            </w:pPr>
            <w:r w:rsidRPr="00930E92">
              <w:rPr>
                <w:rFonts w:ascii="Times New Roman" w:hAnsi="Times New Roman" w:cs="Times New Roman"/>
                <w:sz w:val="24"/>
                <w:szCs w:val="24"/>
              </w:rPr>
              <w:t>2^n</w:t>
            </w:r>
          </w:p>
        </w:tc>
      </w:tr>
      <w:tr w:rsidR="00021680" w:rsidRPr="00930E92" w:rsidTr="00B4382C">
        <w:trPr>
          <w:cnfStyle w:val="000000100000"/>
          <w:jc w:val="center"/>
        </w:trPr>
        <w:tc>
          <w:tcPr>
            <w:cnfStyle w:val="001000000000"/>
            <w:tcW w:w="858" w:type="pct"/>
            <w:vAlign w:val="center"/>
          </w:tcPr>
          <w:p w:rsidR="00021680" w:rsidRPr="00F302E4" w:rsidRDefault="00021680" w:rsidP="00B4382C">
            <w:pPr>
              <w:pStyle w:val="Normalny1"/>
              <w:spacing w:line="360" w:lineRule="auto"/>
              <w:jc w:val="center"/>
              <w:rPr>
                <w:rFonts w:ascii="Times New Roman" w:hAnsi="Times New Roman" w:cs="Times New Roman"/>
                <w:szCs w:val="24"/>
              </w:rPr>
            </w:pPr>
            <w:r w:rsidRPr="00F302E4">
              <w:rPr>
                <w:rFonts w:ascii="Times New Roman" w:hAnsi="Times New Roman" w:cs="Times New Roman"/>
                <w:szCs w:val="24"/>
              </w:rPr>
              <w:t>Algorytmy</w:t>
            </w:r>
          </w:p>
        </w:tc>
        <w:tc>
          <w:tcPr>
            <w:tcW w:w="654" w:type="pct"/>
          </w:tcPr>
          <w:p w:rsidR="00021680" w:rsidRPr="00F302E4" w:rsidRDefault="00021680" w:rsidP="00B4382C">
            <w:pPr>
              <w:pStyle w:val="Normalny1"/>
              <w:spacing w:line="360" w:lineRule="auto"/>
              <w:jc w:val="center"/>
              <w:cnfStyle w:val="000000100000"/>
              <w:rPr>
                <w:rFonts w:ascii="Times New Roman" w:hAnsi="Times New Roman" w:cs="Times New Roman"/>
                <w:szCs w:val="24"/>
              </w:rPr>
            </w:pPr>
            <w:r w:rsidRPr="00F302E4">
              <w:rPr>
                <w:rFonts w:ascii="Times New Roman" w:hAnsi="Times New Roman" w:cs="Times New Roman"/>
                <w:szCs w:val="24"/>
              </w:rPr>
              <w:t>-</w:t>
            </w:r>
          </w:p>
        </w:tc>
        <w:tc>
          <w:tcPr>
            <w:tcW w:w="978" w:type="pct"/>
          </w:tcPr>
          <w:p w:rsidR="00021680" w:rsidRPr="00F302E4" w:rsidRDefault="00021680" w:rsidP="00B4382C">
            <w:pPr>
              <w:pStyle w:val="Normalny1"/>
              <w:spacing w:line="360" w:lineRule="auto"/>
              <w:jc w:val="center"/>
              <w:cnfStyle w:val="000000100000"/>
              <w:rPr>
                <w:rFonts w:ascii="Times New Roman" w:eastAsiaTheme="minorEastAsia" w:hAnsi="Times New Roman" w:cs="Times New Roman"/>
                <w:szCs w:val="24"/>
                <w:lang w:val="en-US"/>
              </w:rPr>
            </w:pPr>
            <w:r w:rsidRPr="00F302E4">
              <w:rPr>
                <w:rFonts w:ascii="Times New Roman" w:eastAsiaTheme="minorEastAsia" w:hAnsi="Times New Roman" w:cs="Times New Roman"/>
                <w:szCs w:val="24"/>
                <w:lang w:val="en-US"/>
              </w:rPr>
              <w:t>Terminating Reliable Broadcast</w:t>
            </w:r>
          </w:p>
          <w:p w:rsidR="00021680" w:rsidRPr="00F302E4" w:rsidRDefault="00021680" w:rsidP="00B4382C">
            <w:pPr>
              <w:pStyle w:val="Normalny1"/>
              <w:spacing w:line="360" w:lineRule="auto"/>
              <w:jc w:val="center"/>
              <w:cnfStyle w:val="000000100000"/>
              <w:rPr>
                <w:rFonts w:ascii="Times New Roman" w:eastAsiaTheme="minorEastAsia" w:hAnsi="Times New Roman" w:cs="Times New Roman"/>
                <w:szCs w:val="24"/>
                <w:lang w:val="en-US"/>
              </w:rPr>
            </w:pPr>
          </w:p>
          <w:p w:rsidR="00021680" w:rsidRPr="00F302E4" w:rsidRDefault="00021680" w:rsidP="00B4382C">
            <w:pPr>
              <w:pStyle w:val="Normalny1"/>
              <w:spacing w:line="360" w:lineRule="auto"/>
              <w:jc w:val="center"/>
              <w:cnfStyle w:val="000000100000"/>
              <w:rPr>
                <w:rFonts w:ascii="Times New Roman" w:hAnsi="Times New Roman" w:cs="Times New Roman"/>
                <w:szCs w:val="24"/>
                <w:lang w:val="en-US"/>
              </w:rPr>
            </w:pPr>
            <w:r w:rsidRPr="00F302E4">
              <w:rPr>
                <w:rFonts w:ascii="Times New Roman" w:hAnsi="Times New Roman" w:cs="Times New Roman"/>
                <w:szCs w:val="24"/>
                <w:lang w:val="en-US"/>
              </w:rPr>
              <w:t>K-set Consensus</w:t>
            </w:r>
          </w:p>
          <w:p w:rsidR="00021680" w:rsidRPr="00F302E4" w:rsidRDefault="00021680" w:rsidP="00B4382C">
            <w:pPr>
              <w:pStyle w:val="Normalny1"/>
              <w:spacing w:line="360" w:lineRule="auto"/>
              <w:jc w:val="center"/>
              <w:cnfStyle w:val="000000100000"/>
              <w:rPr>
                <w:rFonts w:ascii="Times New Roman" w:hAnsi="Times New Roman" w:cs="Times New Roman"/>
                <w:szCs w:val="24"/>
                <w:lang w:val="en-US"/>
              </w:rPr>
            </w:pPr>
          </w:p>
          <w:p w:rsidR="00021680" w:rsidRPr="00F302E4" w:rsidRDefault="00021680" w:rsidP="00B4382C">
            <w:pPr>
              <w:pStyle w:val="Normalny1"/>
              <w:spacing w:line="360" w:lineRule="auto"/>
              <w:jc w:val="center"/>
              <w:cnfStyle w:val="000000100000"/>
              <w:rPr>
                <w:rFonts w:ascii="Times New Roman" w:hAnsi="Times New Roman" w:cs="Times New Roman"/>
                <w:szCs w:val="24"/>
              </w:rPr>
            </w:pPr>
            <w:r w:rsidRPr="00F302E4">
              <w:rPr>
                <w:rFonts w:ascii="Times New Roman" w:hAnsi="Times New Roman" w:cs="Times New Roman"/>
                <w:szCs w:val="24"/>
              </w:rPr>
              <w:t xml:space="preserve">Rozgłoszeniowy algorytm </w:t>
            </w:r>
            <w:r w:rsidRPr="00F302E4">
              <w:rPr>
                <w:rFonts w:ascii="Times New Roman" w:hAnsi="Times New Roman" w:cs="Times New Roman"/>
                <w:szCs w:val="24"/>
              </w:rPr>
              <w:lastRenderedPageBreak/>
              <w:t>konsensusu podstawowego</w:t>
            </w:r>
          </w:p>
          <w:p w:rsidR="00021680" w:rsidRPr="00F302E4" w:rsidRDefault="00021680" w:rsidP="00B4382C">
            <w:pPr>
              <w:pStyle w:val="Normalny1"/>
              <w:spacing w:line="360" w:lineRule="auto"/>
              <w:jc w:val="center"/>
              <w:cnfStyle w:val="000000100000"/>
              <w:rPr>
                <w:rFonts w:ascii="Times New Roman" w:hAnsi="Times New Roman" w:cs="Times New Roman"/>
                <w:szCs w:val="24"/>
              </w:rPr>
            </w:pPr>
          </w:p>
          <w:p w:rsidR="00021680" w:rsidRPr="00F302E4" w:rsidRDefault="00021680" w:rsidP="00B4382C">
            <w:pPr>
              <w:spacing w:line="360" w:lineRule="auto"/>
              <w:jc w:val="center"/>
              <w:cnfStyle w:val="000000100000"/>
              <w:rPr>
                <w:sz w:val="22"/>
              </w:rPr>
            </w:pPr>
            <w:r w:rsidRPr="00F302E4">
              <w:rPr>
                <w:sz w:val="22"/>
              </w:rPr>
              <w:t>Hierarchiczny algorytm konsensusu podstawowego</w:t>
            </w:r>
          </w:p>
        </w:tc>
        <w:tc>
          <w:tcPr>
            <w:tcW w:w="863" w:type="pct"/>
          </w:tcPr>
          <w:p w:rsidR="00DD0240" w:rsidRDefault="00DD0240" w:rsidP="00DD0240">
            <w:pPr>
              <w:pStyle w:val="Normalny1"/>
              <w:keepNext/>
              <w:spacing w:line="360" w:lineRule="auto"/>
              <w:jc w:val="center"/>
              <w:cnfStyle w:val="000000100000"/>
              <w:rPr>
                <w:rFonts w:ascii="Times New Roman" w:hAnsi="Times New Roman" w:cs="Times New Roman"/>
                <w:sz w:val="24"/>
                <w:szCs w:val="24"/>
              </w:rPr>
            </w:pPr>
            <w:r w:rsidRPr="00930E92">
              <w:rPr>
                <w:rFonts w:ascii="Times New Roman" w:hAnsi="Times New Roman" w:cs="Times New Roman"/>
                <w:sz w:val="24"/>
                <w:szCs w:val="24"/>
              </w:rPr>
              <w:lastRenderedPageBreak/>
              <w:t>Algorytm jednorundowy</w:t>
            </w:r>
          </w:p>
          <w:p w:rsidR="00021680" w:rsidRPr="00F302E4" w:rsidRDefault="00021680" w:rsidP="00B4382C">
            <w:pPr>
              <w:pStyle w:val="Normalny1"/>
              <w:spacing w:line="360" w:lineRule="auto"/>
              <w:jc w:val="center"/>
              <w:cnfStyle w:val="000000100000"/>
              <w:rPr>
                <w:rFonts w:ascii="Times New Roman" w:hAnsi="Times New Roman" w:cs="Times New Roman"/>
                <w:szCs w:val="24"/>
              </w:rPr>
            </w:pPr>
          </w:p>
          <w:p w:rsidR="00021680" w:rsidRPr="00F302E4" w:rsidRDefault="00021680" w:rsidP="00B4382C">
            <w:pPr>
              <w:pStyle w:val="Normalny1"/>
              <w:spacing w:line="360" w:lineRule="auto"/>
              <w:jc w:val="center"/>
              <w:cnfStyle w:val="000000100000"/>
              <w:rPr>
                <w:rFonts w:ascii="Times New Roman" w:hAnsi="Times New Roman" w:cs="Times New Roman"/>
                <w:szCs w:val="24"/>
              </w:rPr>
            </w:pPr>
            <w:r w:rsidRPr="00F302E4">
              <w:rPr>
                <w:rFonts w:ascii="Times New Roman" w:hAnsi="Times New Roman" w:cs="Times New Roman"/>
                <w:szCs w:val="24"/>
              </w:rPr>
              <w:t>Algorytm dwóch armii</w:t>
            </w:r>
          </w:p>
          <w:p w:rsidR="00021680" w:rsidRPr="00F302E4" w:rsidRDefault="00021680" w:rsidP="00B4382C">
            <w:pPr>
              <w:pStyle w:val="Normalny1"/>
              <w:spacing w:line="360" w:lineRule="auto"/>
              <w:jc w:val="center"/>
              <w:cnfStyle w:val="000000100000"/>
              <w:rPr>
                <w:rFonts w:ascii="Times New Roman" w:hAnsi="Times New Roman" w:cs="Times New Roman"/>
                <w:szCs w:val="24"/>
              </w:rPr>
            </w:pPr>
          </w:p>
          <w:p w:rsidR="00021680" w:rsidRPr="00F302E4" w:rsidRDefault="00021680" w:rsidP="00B4382C">
            <w:pPr>
              <w:pStyle w:val="Normalny1"/>
              <w:spacing w:line="360" w:lineRule="auto"/>
              <w:jc w:val="center"/>
              <w:cnfStyle w:val="000000100000"/>
              <w:rPr>
                <w:rFonts w:ascii="Times New Roman" w:hAnsi="Times New Roman" w:cs="Times New Roman"/>
                <w:szCs w:val="24"/>
              </w:rPr>
            </w:pPr>
          </w:p>
        </w:tc>
        <w:tc>
          <w:tcPr>
            <w:tcW w:w="785" w:type="pct"/>
          </w:tcPr>
          <w:p w:rsidR="00DD0240" w:rsidRDefault="00DD0240" w:rsidP="00DD0240">
            <w:pPr>
              <w:pStyle w:val="Normalny1"/>
              <w:spacing w:line="360" w:lineRule="auto"/>
              <w:jc w:val="center"/>
              <w:cnfStyle w:val="000000100000"/>
              <w:rPr>
                <w:rFonts w:ascii="Times New Roman" w:hAnsi="Times New Roman" w:cs="Times New Roman"/>
                <w:szCs w:val="24"/>
              </w:rPr>
            </w:pPr>
            <w:r w:rsidRPr="00F302E4">
              <w:rPr>
                <w:rFonts w:ascii="Times New Roman" w:hAnsi="Times New Roman" w:cs="Times New Roman"/>
                <w:szCs w:val="24"/>
              </w:rPr>
              <w:t>Algorytm bizantyjskich Generałów</w:t>
            </w:r>
          </w:p>
          <w:p w:rsidR="00021680" w:rsidRPr="00930E92" w:rsidRDefault="00021680" w:rsidP="00B4382C">
            <w:pPr>
              <w:pStyle w:val="Normalny1"/>
              <w:spacing w:line="360" w:lineRule="auto"/>
              <w:jc w:val="center"/>
              <w:cnfStyle w:val="000000100000"/>
              <w:rPr>
                <w:rFonts w:ascii="Times New Roman" w:hAnsi="Times New Roman" w:cs="Times New Roman"/>
                <w:sz w:val="24"/>
                <w:szCs w:val="24"/>
              </w:rPr>
            </w:pPr>
          </w:p>
          <w:p w:rsidR="00021680" w:rsidRPr="00930E92" w:rsidRDefault="00021680" w:rsidP="00B4382C">
            <w:pPr>
              <w:pStyle w:val="Normalny1"/>
              <w:spacing w:line="360" w:lineRule="auto"/>
              <w:jc w:val="center"/>
              <w:cnfStyle w:val="000000100000"/>
              <w:rPr>
                <w:rFonts w:ascii="Times New Roman" w:hAnsi="Times New Roman" w:cs="Times New Roman"/>
                <w:sz w:val="24"/>
                <w:szCs w:val="24"/>
              </w:rPr>
            </w:pPr>
            <w:r w:rsidRPr="00930E92">
              <w:rPr>
                <w:rFonts w:ascii="Times New Roman" w:hAnsi="Times New Roman" w:cs="Times New Roman"/>
                <w:sz w:val="24"/>
                <w:szCs w:val="24"/>
              </w:rPr>
              <w:t>Algorytm królowej</w:t>
            </w:r>
          </w:p>
        </w:tc>
        <w:tc>
          <w:tcPr>
            <w:tcW w:w="863" w:type="pct"/>
          </w:tcPr>
          <w:p w:rsidR="00DD0240" w:rsidRPr="00930E92" w:rsidRDefault="00DD0240" w:rsidP="00DD0240">
            <w:pPr>
              <w:pStyle w:val="Normalny1"/>
              <w:spacing w:line="360" w:lineRule="auto"/>
              <w:jc w:val="center"/>
              <w:cnfStyle w:val="000000100000"/>
              <w:rPr>
                <w:rFonts w:ascii="Times New Roman" w:hAnsi="Times New Roman" w:cs="Times New Roman"/>
                <w:sz w:val="24"/>
                <w:szCs w:val="24"/>
              </w:rPr>
            </w:pPr>
            <w:r w:rsidRPr="00930E92">
              <w:rPr>
                <w:rFonts w:ascii="Times New Roman" w:hAnsi="Times New Roman" w:cs="Times New Roman"/>
                <w:sz w:val="24"/>
                <w:szCs w:val="24"/>
              </w:rPr>
              <w:t>Algorytm króla</w:t>
            </w:r>
          </w:p>
          <w:p w:rsidR="00DD0240" w:rsidRDefault="00DD0240" w:rsidP="00B4382C">
            <w:pPr>
              <w:pStyle w:val="Normalny1"/>
              <w:keepNext/>
              <w:spacing w:line="360" w:lineRule="auto"/>
              <w:jc w:val="center"/>
              <w:cnfStyle w:val="000000100000"/>
              <w:rPr>
                <w:rFonts w:ascii="Times New Roman" w:hAnsi="Times New Roman" w:cs="Times New Roman"/>
                <w:sz w:val="24"/>
                <w:szCs w:val="24"/>
              </w:rPr>
            </w:pPr>
          </w:p>
          <w:p w:rsidR="00DD0240" w:rsidRPr="00030396" w:rsidRDefault="00DD0240" w:rsidP="00DD0240">
            <w:pPr>
              <w:spacing w:line="360" w:lineRule="auto"/>
              <w:jc w:val="center"/>
              <w:cnfStyle w:val="000000100000"/>
              <w:rPr>
                <w:color w:val="000000"/>
                <w:sz w:val="22"/>
              </w:rPr>
            </w:pPr>
            <w:r w:rsidRPr="00030396">
              <w:rPr>
                <w:color w:val="000000"/>
                <w:sz w:val="22"/>
              </w:rPr>
              <w:t>Randomized algorithm</w:t>
            </w:r>
          </w:p>
          <w:p w:rsidR="00DD0240" w:rsidRPr="00930E92" w:rsidRDefault="00DD0240" w:rsidP="00B4382C">
            <w:pPr>
              <w:pStyle w:val="Normalny1"/>
              <w:keepNext/>
              <w:spacing w:line="360" w:lineRule="auto"/>
              <w:jc w:val="center"/>
              <w:cnfStyle w:val="000000100000"/>
              <w:rPr>
                <w:rFonts w:ascii="Times New Roman" w:hAnsi="Times New Roman" w:cs="Times New Roman"/>
                <w:sz w:val="24"/>
                <w:szCs w:val="24"/>
              </w:rPr>
            </w:pPr>
          </w:p>
        </w:tc>
      </w:tr>
    </w:tbl>
    <w:p w:rsidR="00B4382C" w:rsidRPr="00B4382C" w:rsidRDefault="00B4382C" w:rsidP="00B4382C">
      <w:pPr>
        <w:pStyle w:val="Legenda"/>
        <w:jc w:val="center"/>
        <w:rPr>
          <w:i w:val="0"/>
        </w:rPr>
      </w:pPr>
      <w:r w:rsidRPr="00B4382C">
        <w:rPr>
          <w:b/>
          <w:i w:val="0"/>
        </w:rPr>
        <w:lastRenderedPageBreak/>
        <w:t xml:space="preserve">Tabela </w:t>
      </w:r>
      <w:r w:rsidR="00071682" w:rsidRPr="00B4382C">
        <w:rPr>
          <w:b/>
          <w:i w:val="0"/>
        </w:rPr>
        <w:fldChar w:fldCharType="begin"/>
      </w:r>
      <w:r w:rsidRPr="00B4382C">
        <w:rPr>
          <w:b/>
          <w:i w:val="0"/>
        </w:rPr>
        <w:instrText xml:space="preserve"> SEQ Tabela \* ARABIC </w:instrText>
      </w:r>
      <w:r w:rsidR="00071682" w:rsidRPr="00B4382C">
        <w:rPr>
          <w:b/>
          <w:i w:val="0"/>
        </w:rPr>
        <w:fldChar w:fldCharType="separate"/>
      </w:r>
      <w:r w:rsidR="00F01587">
        <w:rPr>
          <w:b/>
          <w:i w:val="0"/>
          <w:noProof/>
        </w:rPr>
        <w:t>8</w:t>
      </w:r>
      <w:r w:rsidR="00071682" w:rsidRPr="00B4382C">
        <w:rPr>
          <w:b/>
          <w:i w:val="0"/>
        </w:rPr>
        <w:fldChar w:fldCharType="end"/>
      </w:r>
      <w:r w:rsidRPr="00B4382C">
        <w:rPr>
          <w:b/>
          <w:i w:val="0"/>
        </w:rPr>
        <w:t>.</w:t>
      </w:r>
      <w:r w:rsidRPr="00B4382C">
        <w:rPr>
          <w:i w:val="0"/>
        </w:rPr>
        <w:t xml:space="preserve"> Wykaz algorytmów i ich złożoności czasowych pesymistycznych. Źródło: [opracowanie własne]</w:t>
      </w:r>
    </w:p>
    <w:p w:rsidR="00021680" w:rsidRDefault="00021680" w:rsidP="00030396">
      <w:pPr>
        <w:pStyle w:val="Nagwek2"/>
        <w:numPr>
          <w:ilvl w:val="1"/>
          <w:numId w:val="40"/>
        </w:numPr>
        <w:spacing w:before="0" w:line="360" w:lineRule="auto"/>
        <w:jc w:val="both"/>
        <w:rPr>
          <w:rFonts w:ascii="Times New Roman" w:hAnsi="Times New Roman"/>
          <w:b/>
          <w:color w:val="auto"/>
          <w:sz w:val="28"/>
          <w:szCs w:val="24"/>
        </w:rPr>
      </w:pPr>
      <w:bookmarkStart w:id="42" w:name="_Toc453195955"/>
      <w:r w:rsidRPr="00F302E4">
        <w:rPr>
          <w:rFonts w:ascii="Times New Roman" w:hAnsi="Times New Roman"/>
          <w:b/>
          <w:color w:val="auto"/>
          <w:sz w:val="28"/>
          <w:szCs w:val="24"/>
        </w:rPr>
        <w:t>Zakres stosowalności wybranych algorytmów</w:t>
      </w:r>
      <w:bookmarkEnd w:id="42"/>
    </w:p>
    <w:tbl>
      <w:tblPr>
        <w:tblStyle w:val="Tabelasiatki2akcent11"/>
        <w:tblW w:w="5000" w:type="pct"/>
        <w:jc w:val="center"/>
        <w:tblLook w:val="04A0"/>
      </w:tblPr>
      <w:tblGrid>
        <w:gridCol w:w="3084"/>
        <w:gridCol w:w="6770"/>
      </w:tblGrid>
      <w:tr w:rsidR="00F302E4" w:rsidTr="00F302E4">
        <w:trPr>
          <w:cnfStyle w:val="100000000000"/>
          <w:jc w:val="center"/>
        </w:trPr>
        <w:tc>
          <w:tcPr>
            <w:cnfStyle w:val="001000000000"/>
            <w:tcW w:w="1565" w:type="pct"/>
            <w:vAlign w:val="center"/>
          </w:tcPr>
          <w:p w:rsidR="00F302E4" w:rsidRPr="00930E92" w:rsidRDefault="00F302E4" w:rsidP="00F302E4">
            <w:pPr>
              <w:pStyle w:val="Normalny1"/>
              <w:spacing w:line="360" w:lineRule="auto"/>
              <w:jc w:val="center"/>
              <w:rPr>
                <w:rFonts w:ascii="Times New Roman" w:hAnsi="Times New Roman" w:cs="Times New Roman"/>
                <w:sz w:val="24"/>
                <w:szCs w:val="24"/>
              </w:rPr>
            </w:pPr>
            <w:r w:rsidRPr="00930E92">
              <w:rPr>
                <w:rFonts w:ascii="Times New Roman" w:eastAsia="Times New Roman" w:hAnsi="Times New Roman" w:cs="Times New Roman"/>
                <w:sz w:val="24"/>
                <w:szCs w:val="24"/>
              </w:rPr>
              <w:t>Algorytmy uzgadniania</w:t>
            </w:r>
          </w:p>
        </w:tc>
        <w:tc>
          <w:tcPr>
            <w:tcW w:w="3435" w:type="pct"/>
            <w:vAlign w:val="center"/>
          </w:tcPr>
          <w:p w:rsidR="00F302E4" w:rsidRPr="00930E92" w:rsidRDefault="00F302E4" w:rsidP="00F302E4">
            <w:pPr>
              <w:pStyle w:val="Normalny1"/>
              <w:spacing w:line="360" w:lineRule="auto"/>
              <w:jc w:val="center"/>
              <w:cnfStyle w:val="100000000000"/>
              <w:rPr>
                <w:rFonts w:ascii="Times New Roman" w:hAnsi="Times New Roman" w:cs="Times New Roman"/>
                <w:sz w:val="24"/>
                <w:szCs w:val="24"/>
              </w:rPr>
            </w:pPr>
            <w:r w:rsidRPr="00930E92">
              <w:rPr>
                <w:rFonts w:ascii="Times New Roman" w:eastAsia="Times New Roman" w:hAnsi="Times New Roman" w:cs="Times New Roman"/>
                <w:sz w:val="24"/>
                <w:szCs w:val="24"/>
              </w:rPr>
              <w:t>Zakres stosowalności</w:t>
            </w:r>
          </w:p>
        </w:tc>
      </w:tr>
      <w:tr w:rsidR="00F302E4" w:rsidTr="00F302E4">
        <w:trPr>
          <w:cnfStyle w:val="000000100000"/>
          <w:jc w:val="center"/>
        </w:trPr>
        <w:tc>
          <w:tcPr>
            <w:cnfStyle w:val="00100000000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bizantyjskich generałów</w:t>
            </w:r>
          </w:p>
        </w:tc>
        <w:tc>
          <w:tcPr>
            <w:tcW w:w="3435" w:type="pct"/>
            <w:vAlign w:val="center"/>
          </w:tcPr>
          <w:p w:rsidR="00F302E4" w:rsidRPr="00F302E4" w:rsidRDefault="00F302E4" w:rsidP="00F302E4">
            <w:pPr>
              <w:pStyle w:val="Normalny1"/>
              <w:spacing w:line="360" w:lineRule="auto"/>
              <w:jc w:val="both"/>
              <w:cnfStyle w:val="000000100000"/>
              <w:rPr>
                <w:rFonts w:ascii="Times New Roman" w:hAnsi="Times New Roman" w:cs="Times New Roman"/>
              </w:rPr>
            </w:pPr>
            <w:r w:rsidRPr="00F302E4">
              <w:rPr>
                <w:rFonts w:ascii="Times New Roman" w:eastAsia="Times New Roman" w:hAnsi="Times New Roman" w:cs="Times New Roman"/>
              </w:rPr>
              <w:t>Wartość decyzji wszystkich poprawnych procesów jest taka sama. Jeśli p­</w:t>
            </w:r>
            <w:r w:rsidRPr="00F302E4">
              <w:rPr>
                <w:rFonts w:ascii="Times New Roman" w:eastAsia="Times New Roman" w:hAnsi="Times New Roman" w:cs="Times New Roman"/>
                <w:vertAlign w:val="subscript"/>
              </w:rPr>
              <w:t>i</w:t>
            </w:r>
            <w:r w:rsidRPr="00F302E4">
              <w:rPr>
                <w:rFonts w:ascii="Times New Roman" w:eastAsia="Times New Roman" w:hAnsi="Times New Roman" w:cs="Times New Roman"/>
              </w:rPr>
              <w:t xml:space="preserve"> oraz p</w:t>
            </w:r>
            <w:r w:rsidRPr="00F302E4">
              <w:rPr>
                <w:rFonts w:ascii="Times New Roman" w:eastAsia="Times New Roman" w:hAnsi="Times New Roman" w:cs="Times New Roman"/>
                <w:vertAlign w:val="subscript"/>
              </w:rPr>
              <w:t xml:space="preserve">j </w:t>
            </w:r>
            <w:r w:rsidRPr="00F302E4">
              <w:rPr>
                <w:rFonts w:ascii="Times New Roman" w:eastAsia="Times New Roman" w:hAnsi="Times New Roman" w:cs="Times New Roman"/>
              </w:rPr>
              <w:t>są prawidłowe oraz podjęły decyzję, wówczas d</w:t>
            </w:r>
            <w:r w:rsidRPr="00F302E4">
              <w:rPr>
                <w:rFonts w:ascii="Times New Roman" w:eastAsia="Times New Roman" w:hAnsi="Times New Roman" w:cs="Times New Roman"/>
                <w:vertAlign w:val="subscript"/>
              </w:rPr>
              <w:t>i</w:t>
            </w:r>
            <w:r w:rsidRPr="00F302E4">
              <w:rPr>
                <w:rFonts w:ascii="Times New Roman" w:eastAsia="Times New Roman" w:hAnsi="Times New Roman" w:cs="Times New Roman"/>
              </w:rPr>
              <w:t xml:space="preserve"> = d</w:t>
            </w:r>
            <w:r w:rsidRPr="00F302E4">
              <w:rPr>
                <w:rFonts w:ascii="Times New Roman" w:eastAsia="Times New Roman" w:hAnsi="Times New Roman" w:cs="Times New Roman"/>
                <w:vertAlign w:val="subscript"/>
              </w:rPr>
              <w:t>j</w:t>
            </w:r>
            <w:r w:rsidRPr="00F302E4">
              <w:rPr>
                <w:rFonts w:ascii="Times New Roman" w:eastAsia="Times New Roman" w:hAnsi="Times New Roman" w:cs="Times New Roman"/>
              </w:rPr>
              <w:t>. Poprawny tylko dla ilości procesów n&gt;3m (zdrajców powinno być 3 razy mniej)</w:t>
            </w:r>
          </w:p>
        </w:tc>
      </w:tr>
      <w:tr w:rsidR="00F302E4" w:rsidTr="00F302E4">
        <w:trPr>
          <w:jc w:val="center"/>
        </w:trPr>
        <w:tc>
          <w:tcPr>
            <w:cnfStyle w:val="00100000000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Randomized algorithm</w:t>
            </w:r>
          </w:p>
        </w:tc>
        <w:tc>
          <w:tcPr>
            <w:tcW w:w="3435" w:type="pct"/>
            <w:vAlign w:val="center"/>
          </w:tcPr>
          <w:p w:rsidR="00F302E4" w:rsidRPr="00F302E4" w:rsidRDefault="00F302E4" w:rsidP="00F302E4">
            <w:pPr>
              <w:pStyle w:val="Normalny1"/>
              <w:spacing w:line="360" w:lineRule="auto"/>
              <w:jc w:val="both"/>
              <w:cnfStyle w:val="000000000000"/>
              <w:rPr>
                <w:rFonts w:ascii="Times New Roman" w:hAnsi="Times New Roman" w:cs="Times New Roman"/>
              </w:rPr>
            </w:pPr>
            <w:r w:rsidRPr="00F302E4">
              <w:rPr>
                <w:rFonts w:ascii="Times New Roman" w:eastAsia="Times New Roman" w:hAnsi="Times New Roman" w:cs="Times New Roman"/>
              </w:rPr>
              <w:t>Procesy decydują o X, a jeden z nich musi uzyskać X z n-3f prawidłowych procesów. Każdy inny właściwy proces musi otrzymać X  co najmniej n-4f razy, poprawny tylko dla binarnych danych wejściowych. Nie działa w przypadku kiedy istnieją procesy bizantyjskie. Działa tylko wtedy gdy istnieją f&lt;n/9 crash failures.</w:t>
            </w:r>
          </w:p>
        </w:tc>
      </w:tr>
      <w:tr w:rsidR="00F302E4" w:rsidTr="00F302E4">
        <w:trPr>
          <w:cnfStyle w:val="000000100000"/>
          <w:jc w:val="center"/>
        </w:trPr>
        <w:tc>
          <w:tcPr>
            <w:cnfStyle w:val="00100000000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króla</w:t>
            </w:r>
          </w:p>
        </w:tc>
        <w:tc>
          <w:tcPr>
            <w:tcW w:w="3435" w:type="pct"/>
            <w:vAlign w:val="center"/>
          </w:tcPr>
          <w:p w:rsidR="00F302E4" w:rsidRPr="00F302E4" w:rsidRDefault="00F302E4" w:rsidP="00F302E4">
            <w:pPr>
              <w:pStyle w:val="Normalny1"/>
              <w:spacing w:line="360" w:lineRule="auto"/>
              <w:jc w:val="both"/>
              <w:cnfStyle w:val="000000100000"/>
              <w:rPr>
                <w:rFonts w:ascii="Times New Roman" w:hAnsi="Times New Roman" w:cs="Times New Roman"/>
              </w:rPr>
            </w:pPr>
            <w:r w:rsidRPr="00F302E4">
              <w:rPr>
                <w:rFonts w:ascii="Times New Roman" w:eastAsia="Times New Roman" w:hAnsi="Times New Roman" w:cs="Times New Roman"/>
              </w:rPr>
              <w:t>Jeśli wszystkie poprawne procesy mają wartość X na początku fazy , to będą ją mieć w końcowym etapie. Poprawny tylko dla ilości procesorów n&gt;3f (zdrajców powinno być 3 razy mniej)</w:t>
            </w:r>
          </w:p>
        </w:tc>
      </w:tr>
      <w:tr w:rsidR="00F302E4" w:rsidTr="00F302E4">
        <w:trPr>
          <w:jc w:val="center"/>
        </w:trPr>
        <w:tc>
          <w:tcPr>
            <w:cnfStyle w:val="00100000000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królowej</w:t>
            </w:r>
          </w:p>
        </w:tc>
        <w:tc>
          <w:tcPr>
            <w:tcW w:w="3435" w:type="pct"/>
            <w:vAlign w:val="center"/>
          </w:tcPr>
          <w:p w:rsidR="00F302E4" w:rsidRPr="00F302E4" w:rsidRDefault="00F302E4" w:rsidP="00F302E4">
            <w:pPr>
              <w:pStyle w:val="Normalny1"/>
              <w:spacing w:line="360" w:lineRule="auto"/>
              <w:jc w:val="both"/>
              <w:cnfStyle w:val="000000000000"/>
              <w:rPr>
                <w:rFonts w:ascii="Times New Roman" w:hAnsi="Times New Roman" w:cs="Times New Roman"/>
              </w:rPr>
            </w:pPr>
            <w:r w:rsidRPr="00F302E4">
              <w:rPr>
                <w:rFonts w:ascii="Times New Roman" w:eastAsia="Times New Roman" w:hAnsi="Times New Roman" w:cs="Times New Roman"/>
              </w:rPr>
              <w:t>Jeśli wszystkie poprawne procesy mają wartość X na początku fazy, to będą ją mieć w końcowym etapie. Poprawny tylko dla ilości procesorów n&gt;4f (zdrajców powinno być 4 razy mniej)</w:t>
            </w:r>
          </w:p>
        </w:tc>
      </w:tr>
      <w:tr w:rsidR="00F302E4" w:rsidTr="00F302E4">
        <w:trPr>
          <w:cnfStyle w:val="000000100000"/>
          <w:jc w:val="center"/>
        </w:trPr>
        <w:tc>
          <w:tcPr>
            <w:cnfStyle w:val="00100000000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dwóch armii</w:t>
            </w:r>
          </w:p>
        </w:tc>
        <w:tc>
          <w:tcPr>
            <w:tcW w:w="3435" w:type="pct"/>
            <w:vAlign w:val="center"/>
          </w:tcPr>
          <w:p w:rsidR="00F302E4" w:rsidRPr="00F302E4" w:rsidRDefault="00F302E4" w:rsidP="00F302E4">
            <w:pPr>
              <w:pStyle w:val="Normalny1"/>
              <w:spacing w:line="360" w:lineRule="auto"/>
              <w:jc w:val="both"/>
              <w:cnfStyle w:val="000000100000"/>
              <w:rPr>
                <w:rFonts w:ascii="Times New Roman" w:hAnsi="Times New Roman" w:cs="Times New Roman"/>
              </w:rPr>
            </w:pPr>
            <w:r w:rsidRPr="00F302E4">
              <w:rPr>
                <w:rFonts w:ascii="Times New Roman" w:eastAsia="Times New Roman" w:hAnsi="Times New Roman" w:cs="Times New Roman"/>
                <w:color w:val="212121"/>
              </w:rPr>
              <w:t xml:space="preserve">Poprawne procesy mają decydować o tej samej wartości. </w:t>
            </w:r>
            <w:r w:rsidRPr="00F302E4">
              <w:rPr>
                <w:rFonts w:ascii="Times New Roman" w:eastAsia="Times New Roman" w:hAnsi="Times New Roman" w:cs="Times New Roman"/>
              </w:rPr>
              <w:t>Wartość jest wybrana przez proces, jeśli wystąpiła n/2 razy. Poprawny tylko dla ilości procesorów n &gt; 2f.</w:t>
            </w:r>
          </w:p>
        </w:tc>
      </w:tr>
      <w:tr w:rsidR="00F302E4" w:rsidTr="00F302E4">
        <w:trPr>
          <w:jc w:val="center"/>
        </w:trPr>
        <w:tc>
          <w:tcPr>
            <w:cnfStyle w:val="00100000000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Terminating Reliable Broadcast</w:t>
            </w:r>
          </w:p>
        </w:tc>
        <w:tc>
          <w:tcPr>
            <w:tcW w:w="3435" w:type="pct"/>
            <w:vAlign w:val="center"/>
          </w:tcPr>
          <w:p w:rsidR="00F302E4" w:rsidRPr="00F302E4" w:rsidRDefault="00F302E4" w:rsidP="00F302E4">
            <w:pPr>
              <w:pStyle w:val="Normalny1"/>
              <w:spacing w:line="360" w:lineRule="auto"/>
              <w:jc w:val="both"/>
              <w:cnfStyle w:val="000000000000"/>
              <w:rPr>
                <w:rFonts w:ascii="Times New Roman" w:hAnsi="Times New Roman" w:cs="Times New Roman"/>
              </w:rPr>
            </w:pPr>
            <w:r w:rsidRPr="00F302E4">
              <w:rPr>
                <w:rFonts w:ascii="Times New Roman" w:eastAsia="Times New Roman" w:hAnsi="Times New Roman" w:cs="Times New Roman"/>
              </w:rPr>
              <w:t>Jeśli nadawca wiadomości m nie jest uszkodzony to wszystkie poprawne procesy dostarczają wiadomość m. Poprawny proces zawsze otrzymuje wiadomość nawet jeżeli wystąpi błąd podczas wysyłania wiadomości (w tym przypadku proces dostaje wiadomość null).</w:t>
            </w:r>
          </w:p>
        </w:tc>
      </w:tr>
      <w:tr w:rsidR="00F302E4" w:rsidTr="00F302E4">
        <w:trPr>
          <w:cnfStyle w:val="000000100000"/>
          <w:jc w:val="center"/>
        </w:trPr>
        <w:tc>
          <w:tcPr>
            <w:cnfStyle w:val="00100000000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K-set Consensus</w:t>
            </w:r>
          </w:p>
        </w:tc>
        <w:tc>
          <w:tcPr>
            <w:tcW w:w="3435" w:type="pct"/>
            <w:vAlign w:val="center"/>
          </w:tcPr>
          <w:p w:rsidR="00F302E4" w:rsidRPr="00F302E4" w:rsidRDefault="00F302E4" w:rsidP="00F302E4">
            <w:pPr>
              <w:pStyle w:val="Normalny1"/>
              <w:spacing w:line="360" w:lineRule="auto"/>
              <w:jc w:val="both"/>
              <w:cnfStyle w:val="000000100000"/>
              <w:rPr>
                <w:rFonts w:ascii="Times New Roman" w:hAnsi="Times New Roman" w:cs="Times New Roman"/>
              </w:rPr>
            </w:pPr>
            <w:r w:rsidRPr="00F302E4">
              <w:rPr>
                <w:rFonts w:ascii="Times New Roman" w:eastAsia="Times New Roman" w:hAnsi="Times New Roman" w:cs="Times New Roman"/>
              </w:rPr>
              <w:t>Jeśli jakiś proces decyduje się na jakąś wartość to musi być to wartość zaproponowana przez inny proces. Wszystkie poprawne procesy muszą podjąć decyzję. Zbiór wartości na które procesy mogą się zdecydować wynosi co najwyżej k (&gt;f) wartości.</w:t>
            </w:r>
          </w:p>
        </w:tc>
      </w:tr>
      <w:tr w:rsidR="00F302E4" w:rsidTr="00F302E4">
        <w:trPr>
          <w:jc w:val="center"/>
        </w:trPr>
        <w:tc>
          <w:tcPr>
            <w:cnfStyle w:val="00100000000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jednorundowy</w:t>
            </w:r>
          </w:p>
        </w:tc>
        <w:tc>
          <w:tcPr>
            <w:tcW w:w="3435" w:type="pct"/>
            <w:vAlign w:val="center"/>
          </w:tcPr>
          <w:p w:rsidR="00F302E4" w:rsidRPr="00F302E4" w:rsidRDefault="00F302E4" w:rsidP="00F302E4">
            <w:pPr>
              <w:pStyle w:val="Normalny1"/>
              <w:spacing w:line="360" w:lineRule="auto"/>
              <w:jc w:val="both"/>
              <w:cnfStyle w:val="000000000000"/>
              <w:rPr>
                <w:rFonts w:ascii="Times New Roman" w:hAnsi="Times New Roman" w:cs="Times New Roman"/>
              </w:rPr>
            </w:pPr>
            <w:r w:rsidRPr="00F302E4">
              <w:rPr>
                <w:rFonts w:ascii="Times New Roman" w:eastAsia="Times New Roman" w:hAnsi="Times New Roman" w:cs="Times New Roman"/>
              </w:rPr>
              <w:t xml:space="preserve">Załamanie kilku generałów  może spowodować niemożność uzyskania </w:t>
            </w:r>
            <w:r w:rsidRPr="00F302E4">
              <w:rPr>
                <w:rFonts w:ascii="Times New Roman" w:eastAsia="Times New Roman" w:hAnsi="Times New Roman" w:cs="Times New Roman"/>
              </w:rPr>
              <w:lastRenderedPageBreak/>
              <w:t>porozumienia przez pozostałych, jeśli głosy dzielą się w miarę równo. n(n-1) wiadomości.Każdy generał wysyła i odbiera po jednej wiadomości do i od innych generałów.</w:t>
            </w:r>
          </w:p>
        </w:tc>
      </w:tr>
      <w:tr w:rsidR="00F302E4" w:rsidTr="00F302E4">
        <w:trPr>
          <w:cnfStyle w:val="000000100000"/>
          <w:jc w:val="center"/>
        </w:trPr>
        <w:tc>
          <w:tcPr>
            <w:cnfStyle w:val="00100000000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lastRenderedPageBreak/>
              <w:t>Rozgłoszeniowy algorytm konsensusu podstawowego</w:t>
            </w:r>
          </w:p>
        </w:tc>
        <w:tc>
          <w:tcPr>
            <w:tcW w:w="3435" w:type="pct"/>
            <w:vAlign w:val="center"/>
          </w:tcPr>
          <w:p w:rsidR="00F302E4" w:rsidRPr="00F302E4" w:rsidRDefault="00F302E4" w:rsidP="00F302E4">
            <w:pPr>
              <w:pStyle w:val="Normalny1"/>
              <w:spacing w:line="360" w:lineRule="auto"/>
              <w:jc w:val="both"/>
              <w:cnfStyle w:val="000000100000"/>
              <w:rPr>
                <w:rFonts w:ascii="Times New Roman" w:hAnsi="Times New Roman" w:cs="Times New Roman"/>
              </w:rPr>
            </w:pPr>
            <w:r w:rsidRPr="00F302E4">
              <w:rPr>
                <w:rFonts w:ascii="Times New Roman" w:eastAsia="Times New Roman" w:hAnsi="Times New Roman" w:cs="Times New Roman"/>
              </w:rPr>
              <w:t xml:space="preserve">Jeżeli żaden proces nie ulega awarii, procesy podejmują decyzję w pierwszej rundzie.W przypadku, w którym kolejno ulegają awarii wszystkie procesy, algorytm wymaga </w:t>
            </w:r>
            <w:r w:rsidRPr="00F302E4">
              <w:rPr>
                <w:rFonts w:ascii="Times New Roman" w:eastAsia="Times New Roman" w:hAnsi="Times New Roman" w:cs="Times New Roman"/>
                <w:i/>
              </w:rPr>
              <w:t xml:space="preserve">n </w:t>
            </w:r>
            <w:r w:rsidRPr="00F302E4">
              <w:rPr>
                <w:rFonts w:ascii="Times New Roman" w:eastAsia="Times New Roman" w:hAnsi="Times New Roman" w:cs="Times New Roman"/>
              </w:rPr>
              <w:t>rund.</w:t>
            </w:r>
          </w:p>
        </w:tc>
      </w:tr>
      <w:tr w:rsidR="00F302E4" w:rsidTr="00F302E4">
        <w:trPr>
          <w:jc w:val="center"/>
        </w:trPr>
        <w:tc>
          <w:tcPr>
            <w:cnfStyle w:val="001000000000"/>
            <w:tcW w:w="1565" w:type="pct"/>
            <w:vAlign w:val="center"/>
          </w:tcPr>
          <w:p w:rsidR="00F302E4" w:rsidRPr="00F302E4" w:rsidRDefault="00071682" w:rsidP="00F302E4">
            <w:pPr>
              <w:pStyle w:val="Normalny1"/>
              <w:spacing w:line="360" w:lineRule="auto"/>
              <w:jc w:val="center"/>
              <w:rPr>
                <w:rFonts w:ascii="Times New Roman" w:hAnsi="Times New Roman" w:cs="Times New Roman"/>
              </w:rPr>
            </w:pPr>
            <w:hyperlink r:id="rId16">
              <w:r w:rsidR="00F302E4" w:rsidRPr="00F302E4">
                <w:rPr>
                  <w:rFonts w:ascii="Times New Roman" w:eastAsia="Times New Roman" w:hAnsi="Times New Roman" w:cs="Times New Roman"/>
                </w:rPr>
                <w:t>Hierarchiczny algorytm konsensusu podstawowego</w:t>
              </w:r>
            </w:hyperlink>
          </w:p>
        </w:tc>
        <w:tc>
          <w:tcPr>
            <w:tcW w:w="3435" w:type="pct"/>
            <w:vAlign w:val="center"/>
          </w:tcPr>
          <w:p w:rsidR="00F302E4" w:rsidRPr="00F302E4" w:rsidRDefault="00F302E4" w:rsidP="00F302E4">
            <w:pPr>
              <w:spacing w:line="360" w:lineRule="auto"/>
              <w:jc w:val="both"/>
              <w:cnfStyle w:val="000000000000"/>
              <w:rPr>
                <w:sz w:val="22"/>
                <w:szCs w:val="22"/>
              </w:rPr>
            </w:pPr>
            <w:r w:rsidRPr="00F302E4">
              <w:rPr>
                <w:sz w:val="22"/>
                <w:szCs w:val="22"/>
              </w:rPr>
              <w:t>Lider rundy rozgłasza swoją decyzję, która jest przejmowana przez pozostałe procesy, po czym zaczyna się kolejna runda z nowym liderem. Jeżeli lider ulegnie awarii, jego rolę przejmuje kolejny proces. Nie istnieją dwa poprawne procesy, które zdecydowały się na inne wartości. Tym samym, poprawne procesy uzgadniają wspólną wartość.</w:t>
            </w:r>
          </w:p>
        </w:tc>
      </w:tr>
      <w:tr w:rsidR="00F302E4" w:rsidTr="00F302E4">
        <w:trPr>
          <w:cnfStyle w:val="000000100000"/>
          <w:jc w:val="center"/>
        </w:trPr>
        <w:tc>
          <w:tcPr>
            <w:cnfStyle w:val="001000000000"/>
            <w:tcW w:w="1565" w:type="pct"/>
            <w:vAlign w:val="center"/>
          </w:tcPr>
          <w:p w:rsidR="00F302E4" w:rsidRPr="00F302E4" w:rsidRDefault="00F302E4" w:rsidP="00F302E4">
            <w:pPr>
              <w:pStyle w:val="Normalny1"/>
              <w:spacing w:line="360" w:lineRule="auto"/>
              <w:jc w:val="center"/>
              <w:rPr>
                <w:rFonts w:ascii="Times New Roman" w:hAnsi="Times New Roman" w:cs="Times New Roman"/>
                <w:lang w:val="en-US"/>
              </w:rPr>
            </w:pPr>
            <w:r w:rsidRPr="00F302E4">
              <w:rPr>
                <w:rFonts w:ascii="Times New Roman" w:eastAsia="Times New Roman" w:hAnsi="Times New Roman" w:cs="Times New Roman"/>
                <w:lang w:val="en-US"/>
              </w:rPr>
              <w:t>Algorytm tratwy (raft consensus algorithm)</w:t>
            </w:r>
          </w:p>
        </w:tc>
        <w:tc>
          <w:tcPr>
            <w:tcW w:w="3435" w:type="pct"/>
            <w:vAlign w:val="center"/>
          </w:tcPr>
          <w:p w:rsidR="00F302E4" w:rsidRPr="00F302E4" w:rsidRDefault="00F302E4" w:rsidP="00F302E4">
            <w:pPr>
              <w:pStyle w:val="Normalny1"/>
              <w:keepNext/>
              <w:spacing w:line="360" w:lineRule="auto"/>
              <w:jc w:val="both"/>
              <w:cnfStyle w:val="000000100000"/>
              <w:rPr>
                <w:rFonts w:ascii="Times New Roman" w:eastAsia="Times New Roman" w:hAnsi="Times New Roman" w:cs="Times New Roman"/>
              </w:rPr>
            </w:pPr>
            <w:r w:rsidRPr="00F302E4">
              <w:rPr>
                <w:rFonts w:ascii="Times New Roman" w:eastAsia="Times New Roman" w:hAnsi="Times New Roman" w:cs="Times New Roman"/>
              </w:rPr>
              <w:t>Wynik końcowy wszystkich procesów jest taki sam. Lider wybierany jest ilością głosów &gt;n/2. Lider akceptuje wpisy w logu, rozsyła je na inne serwery i mówi im że mogą zaaplikować zmiany w swoich maszynach stanu.</w:t>
            </w:r>
          </w:p>
        </w:tc>
      </w:tr>
    </w:tbl>
    <w:p w:rsidR="00021680" w:rsidRPr="00F302E4" w:rsidRDefault="00F302E4" w:rsidP="00F302E4">
      <w:pPr>
        <w:pStyle w:val="Legenda"/>
        <w:jc w:val="center"/>
        <w:rPr>
          <w:i w:val="0"/>
          <w:sz w:val="24"/>
          <w:szCs w:val="24"/>
        </w:rPr>
      </w:pPr>
      <w:r w:rsidRPr="00F302E4">
        <w:rPr>
          <w:b/>
          <w:i w:val="0"/>
        </w:rPr>
        <w:t xml:space="preserve">Tabela </w:t>
      </w:r>
      <w:r w:rsidR="00071682" w:rsidRPr="00F302E4">
        <w:rPr>
          <w:b/>
          <w:i w:val="0"/>
        </w:rPr>
        <w:fldChar w:fldCharType="begin"/>
      </w:r>
      <w:r w:rsidRPr="00F302E4">
        <w:rPr>
          <w:b/>
          <w:i w:val="0"/>
        </w:rPr>
        <w:instrText xml:space="preserve"> SEQ Tabela \* ARABIC </w:instrText>
      </w:r>
      <w:r w:rsidR="00071682" w:rsidRPr="00F302E4">
        <w:rPr>
          <w:b/>
          <w:i w:val="0"/>
        </w:rPr>
        <w:fldChar w:fldCharType="separate"/>
      </w:r>
      <w:r w:rsidR="00F01587">
        <w:rPr>
          <w:b/>
          <w:i w:val="0"/>
          <w:noProof/>
        </w:rPr>
        <w:t>9</w:t>
      </w:r>
      <w:r w:rsidR="00071682" w:rsidRPr="00F302E4">
        <w:rPr>
          <w:b/>
          <w:i w:val="0"/>
        </w:rPr>
        <w:fldChar w:fldCharType="end"/>
      </w:r>
      <w:r w:rsidRPr="00F302E4">
        <w:rPr>
          <w:b/>
          <w:i w:val="0"/>
        </w:rPr>
        <w:t>.</w:t>
      </w:r>
      <w:r w:rsidRPr="00F302E4">
        <w:rPr>
          <w:i w:val="0"/>
        </w:rPr>
        <w:t xml:space="preserve"> Zestawienie zakresu stosowalności wybranych algorytmów. Źródło: [opracowanie własne]</w:t>
      </w:r>
    </w:p>
    <w:p w:rsidR="00021680" w:rsidRDefault="00021680" w:rsidP="00030396">
      <w:pPr>
        <w:pStyle w:val="Nagwek2"/>
        <w:numPr>
          <w:ilvl w:val="1"/>
          <w:numId w:val="40"/>
        </w:numPr>
        <w:spacing w:before="0" w:line="360" w:lineRule="auto"/>
        <w:jc w:val="both"/>
        <w:rPr>
          <w:rFonts w:ascii="Times New Roman" w:hAnsi="Times New Roman"/>
          <w:b/>
          <w:color w:val="auto"/>
          <w:sz w:val="24"/>
          <w:szCs w:val="24"/>
        </w:rPr>
      </w:pPr>
      <w:bookmarkStart w:id="43" w:name="_Toc453134822"/>
      <w:bookmarkStart w:id="44" w:name="_Toc453195956"/>
      <w:r w:rsidRPr="00F302E4">
        <w:rPr>
          <w:rFonts w:ascii="Times New Roman" w:hAnsi="Times New Roman"/>
          <w:b/>
          <w:color w:val="auto"/>
          <w:sz w:val="24"/>
          <w:szCs w:val="24"/>
        </w:rPr>
        <w:t>Trudności implementacyjne</w:t>
      </w:r>
      <w:bookmarkEnd w:id="43"/>
      <w:r w:rsidRPr="00F302E4">
        <w:rPr>
          <w:rFonts w:ascii="Times New Roman" w:hAnsi="Times New Roman"/>
          <w:b/>
          <w:color w:val="auto"/>
          <w:sz w:val="24"/>
          <w:szCs w:val="24"/>
        </w:rPr>
        <w:t xml:space="preserve"> – pod uwagę brana ilość kroków w pseudokodzie wybranych algorytmów</w:t>
      </w:r>
      <w:bookmarkEnd w:id="44"/>
    </w:p>
    <w:tbl>
      <w:tblPr>
        <w:tblStyle w:val="Tabelasiatki2akcent11"/>
        <w:tblW w:w="5000" w:type="pct"/>
        <w:tblLook w:val="04A0"/>
      </w:tblPr>
      <w:tblGrid>
        <w:gridCol w:w="1967"/>
        <w:gridCol w:w="7887"/>
      </w:tblGrid>
      <w:tr w:rsidR="00F302E4" w:rsidTr="00F302E4">
        <w:trPr>
          <w:cnfStyle w:val="100000000000"/>
        </w:trPr>
        <w:tc>
          <w:tcPr>
            <w:cnfStyle w:val="00100000000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Algorytmy uzgadniania</w:t>
            </w:r>
          </w:p>
        </w:tc>
        <w:tc>
          <w:tcPr>
            <w:tcW w:w="4002" w:type="pct"/>
            <w:vAlign w:val="center"/>
          </w:tcPr>
          <w:p w:rsidR="00F302E4" w:rsidRPr="00F302E4" w:rsidRDefault="00F302E4" w:rsidP="00F302E4">
            <w:pPr>
              <w:pStyle w:val="Normalny1"/>
              <w:spacing w:line="360" w:lineRule="auto"/>
              <w:jc w:val="center"/>
              <w:cnfStyle w:val="100000000000"/>
              <w:rPr>
                <w:rFonts w:ascii="Times New Roman" w:hAnsi="Times New Roman" w:cs="Times New Roman"/>
              </w:rPr>
            </w:pPr>
            <w:r>
              <w:rPr>
                <w:rFonts w:ascii="Times New Roman" w:eastAsia="Times New Roman" w:hAnsi="Times New Roman" w:cs="Times New Roman"/>
              </w:rPr>
              <w:t>Pseudokody</w:t>
            </w:r>
          </w:p>
        </w:tc>
      </w:tr>
      <w:tr w:rsidR="00F302E4" w:rsidTr="00F302E4">
        <w:trPr>
          <w:cnfStyle w:val="000000100000"/>
        </w:trPr>
        <w:tc>
          <w:tcPr>
            <w:cnfStyle w:val="00100000000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bizantyjskich Generałów</w:t>
            </w:r>
          </w:p>
        </w:tc>
        <w:tc>
          <w:tcPr>
            <w:tcW w:w="4002" w:type="pct"/>
          </w:tcPr>
          <w:p w:rsidR="00F302E4" w:rsidRPr="00F302E4" w:rsidRDefault="00F302E4" w:rsidP="00F302E4">
            <w:pPr>
              <w:pStyle w:val="Normalny1"/>
              <w:jc w:val="both"/>
              <w:cnfStyle w:val="000000100000"/>
              <w:rPr>
                <w:rFonts w:ascii="Times New Roman" w:hAnsi="Times New Roman" w:cs="Times New Roman"/>
                <w:color w:val="auto"/>
              </w:rPr>
            </w:pPr>
            <w:r w:rsidRPr="00F302E4">
              <w:rPr>
                <w:rFonts w:ascii="Times New Roman" w:eastAsia="Times New Roman" w:hAnsi="Times New Roman" w:cs="Times New Roman"/>
                <w:color w:val="auto"/>
              </w:rPr>
              <w:t xml:space="preserve">  p1: decyzja[mójID] &lt;- wybierzAtakLubOdrót</w:t>
            </w:r>
          </w:p>
          <w:p w:rsidR="00F302E4" w:rsidRPr="00F302E4" w:rsidRDefault="00F302E4" w:rsidP="00F302E4">
            <w:pPr>
              <w:pStyle w:val="Normalny1"/>
              <w:jc w:val="both"/>
              <w:cnfStyle w:val="000000100000"/>
              <w:rPr>
                <w:rFonts w:ascii="Times New Roman" w:hAnsi="Times New Roman" w:cs="Times New Roman"/>
                <w:color w:val="auto"/>
              </w:rPr>
            </w:pPr>
            <w:r w:rsidRPr="00F302E4">
              <w:rPr>
                <w:rFonts w:ascii="Times New Roman" w:eastAsia="Times New Roman" w:hAnsi="Times New Roman" w:cs="Times New Roman"/>
                <w:color w:val="auto"/>
              </w:rPr>
              <w:t xml:space="preserve">  p2: dla każdego innego generała G</w:t>
            </w:r>
          </w:p>
          <w:p w:rsidR="00F302E4" w:rsidRPr="00F302E4" w:rsidRDefault="00F302E4" w:rsidP="00F302E4">
            <w:pPr>
              <w:pStyle w:val="Normalny1"/>
              <w:jc w:val="both"/>
              <w:cnfStyle w:val="000000100000"/>
              <w:rPr>
                <w:rFonts w:ascii="Times New Roman" w:hAnsi="Times New Roman" w:cs="Times New Roman"/>
                <w:color w:val="auto"/>
              </w:rPr>
            </w:pPr>
            <w:r w:rsidRPr="00F302E4">
              <w:rPr>
                <w:rFonts w:ascii="Times New Roman" w:eastAsia="Times New Roman" w:hAnsi="Times New Roman" w:cs="Times New Roman"/>
                <w:color w:val="auto"/>
              </w:rPr>
              <w:t xml:space="preserve">  p3:       send(G, mójID, decyzja[mójID])</w:t>
            </w:r>
          </w:p>
          <w:p w:rsidR="00F302E4" w:rsidRPr="00F302E4" w:rsidRDefault="00F302E4" w:rsidP="00F302E4">
            <w:pPr>
              <w:pStyle w:val="Normalny1"/>
              <w:jc w:val="both"/>
              <w:cnfStyle w:val="000000100000"/>
              <w:rPr>
                <w:rFonts w:ascii="Times New Roman" w:hAnsi="Times New Roman" w:cs="Times New Roman"/>
                <w:color w:val="auto"/>
              </w:rPr>
            </w:pPr>
            <w:r w:rsidRPr="00F302E4">
              <w:rPr>
                <w:rFonts w:ascii="Times New Roman" w:eastAsia="Times New Roman" w:hAnsi="Times New Roman" w:cs="Times New Roman"/>
                <w:color w:val="auto"/>
              </w:rPr>
              <w:t xml:space="preserve">  p4: dla każdego innego generała G</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p5:        receive(G, decyzja[G])</w:t>
            </w:r>
          </w:p>
          <w:p w:rsidR="00F302E4" w:rsidRPr="00F302E4" w:rsidRDefault="00F302E4" w:rsidP="00F302E4">
            <w:pPr>
              <w:pStyle w:val="Normalny1"/>
              <w:jc w:val="both"/>
              <w:cnfStyle w:val="000000100000"/>
              <w:rPr>
                <w:rFonts w:ascii="Times New Roman" w:hAnsi="Times New Roman" w:cs="Times New Roman"/>
                <w:color w:val="auto"/>
              </w:rPr>
            </w:pPr>
            <w:r w:rsidRPr="00F302E4">
              <w:rPr>
                <w:rFonts w:ascii="Times New Roman" w:eastAsia="Times New Roman" w:hAnsi="Times New Roman" w:cs="Times New Roman"/>
                <w:color w:val="auto"/>
              </w:rPr>
              <w:t>p6: dla każdego innego generała G</w:t>
            </w:r>
          </w:p>
          <w:p w:rsidR="00F302E4" w:rsidRPr="00F302E4" w:rsidRDefault="00F302E4" w:rsidP="00F302E4">
            <w:pPr>
              <w:pStyle w:val="Normalny1"/>
              <w:jc w:val="both"/>
              <w:cnfStyle w:val="000000100000"/>
              <w:rPr>
                <w:rFonts w:ascii="Times New Roman" w:hAnsi="Times New Roman" w:cs="Times New Roman"/>
                <w:color w:val="auto"/>
              </w:rPr>
            </w:pPr>
            <w:r w:rsidRPr="00F302E4">
              <w:rPr>
                <w:rFonts w:ascii="Times New Roman" w:eastAsia="Times New Roman" w:hAnsi="Times New Roman" w:cs="Times New Roman"/>
                <w:color w:val="auto"/>
              </w:rPr>
              <w:t xml:space="preserve">  p7:        dla każdego innego generała G’ z wyjątkiem G</w:t>
            </w:r>
          </w:p>
          <w:p w:rsidR="00F302E4" w:rsidRPr="00F302E4" w:rsidRDefault="00F302E4" w:rsidP="00F302E4">
            <w:pPr>
              <w:pStyle w:val="Normalny1"/>
              <w:jc w:val="both"/>
              <w:cnfStyle w:val="000000100000"/>
              <w:rPr>
                <w:rFonts w:ascii="Times New Roman" w:hAnsi="Times New Roman" w:cs="Times New Roman"/>
                <w:color w:val="auto"/>
              </w:rPr>
            </w:pPr>
            <w:r w:rsidRPr="00F302E4">
              <w:rPr>
                <w:rFonts w:ascii="Times New Roman" w:eastAsia="Times New Roman" w:hAnsi="Times New Roman" w:cs="Times New Roman"/>
                <w:color w:val="auto"/>
              </w:rPr>
              <w:t xml:space="preserve">  p8:              send(G’, mójID, decyzja[mójID])</w:t>
            </w:r>
          </w:p>
          <w:p w:rsidR="00F302E4" w:rsidRPr="00F302E4" w:rsidRDefault="00F302E4" w:rsidP="00F302E4">
            <w:pPr>
              <w:pStyle w:val="Normalny1"/>
              <w:jc w:val="both"/>
              <w:cnfStyle w:val="000000100000"/>
              <w:rPr>
                <w:rFonts w:ascii="Times New Roman" w:hAnsi="Times New Roman" w:cs="Times New Roman"/>
                <w:color w:val="auto"/>
              </w:rPr>
            </w:pPr>
            <w:r w:rsidRPr="00F302E4">
              <w:rPr>
                <w:rFonts w:ascii="Times New Roman" w:eastAsia="Times New Roman" w:hAnsi="Times New Roman" w:cs="Times New Roman"/>
                <w:color w:val="auto"/>
              </w:rPr>
              <w:t xml:space="preserve">  p9: dla każdego innego generała G</w:t>
            </w:r>
          </w:p>
          <w:p w:rsidR="00F302E4" w:rsidRPr="00F302E4" w:rsidRDefault="00F302E4" w:rsidP="00F302E4">
            <w:pPr>
              <w:pStyle w:val="Normalny1"/>
              <w:jc w:val="both"/>
              <w:cnfStyle w:val="000000100000"/>
              <w:rPr>
                <w:rFonts w:ascii="Times New Roman" w:hAnsi="Times New Roman" w:cs="Times New Roman"/>
                <w:color w:val="auto"/>
              </w:rPr>
            </w:pPr>
            <w:r w:rsidRPr="00F302E4">
              <w:rPr>
                <w:rFonts w:ascii="Times New Roman" w:eastAsia="Times New Roman" w:hAnsi="Times New Roman" w:cs="Times New Roman"/>
                <w:color w:val="auto"/>
              </w:rPr>
              <w:t>p10:        dla każdego innego generała G’ z wyjątkiem G</w:t>
            </w:r>
          </w:p>
          <w:p w:rsidR="00F302E4" w:rsidRPr="00F302E4" w:rsidRDefault="00F302E4" w:rsidP="00F302E4">
            <w:pPr>
              <w:pStyle w:val="Normalny1"/>
              <w:jc w:val="both"/>
              <w:cnfStyle w:val="000000100000"/>
              <w:rPr>
                <w:rFonts w:ascii="Times New Roman" w:hAnsi="Times New Roman" w:cs="Times New Roman"/>
                <w:color w:val="auto"/>
              </w:rPr>
            </w:pPr>
            <w:r w:rsidRPr="00F302E4">
              <w:rPr>
                <w:rFonts w:ascii="Times New Roman" w:eastAsia="Times New Roman" w:hAnsi="Times New Roman" w:cs="Times New Roman"/>
                <w:color w:val="auto"/>
              </w:rPr>
              <w:t>p11:              receive(G, G’, przekazywanaDecyzja[G, G’])</w:t>
            </w:r>
          </w:p>
          <w:p w:rsidR="00F302E4" w:rsidRPr="00F302E4" w:rsidRDefault="00F302E4" w:rsidP="00F302E4">
            <w:pPr>
              <w:pStyle w:val="Normalny1"/>
              <w:jc w:val="both"/>
              <w:cnfStyle w:val="000000100000"/>
              <w:rPr>
                <w:rFonts w:ascii="Times New Roman" w:hAnsi="Times New Roman" w:cs="Times New Roman"/>
                <w:color w:val="auto"/>
              </w:rPr>
            </w:pPr>
            <w:r w:rsidRPr="00F302E4">
              <w:rPr>
                <w:rFonts w:ascii="Times New Roman" w:eastAsia="Times New Roman" w:hAnsi="Times New Roman" w:cs="Times New Roman"/>
                <w:color w:val="auto"/>
              </w:rPr>
              <w:t>p12: dla każdego innego generała G</w:t>
            </w:r>
          </w:p>
          <w:p w:rsidR="00F302E4" w:rsidRPr="00F302E4" w:rsidRDefault="00F302E4" w:rsidP="00F302E4">
            <w:pPr>
              <w:pStyle w:val="Normalny1"/>
              <w:jc w:val="both"/>
              <w:cnfStyle w:val="000000100000"/>
              <w:rPr>
                <w:rFonts w:ascii="Times New Roman" w:hAnsi="Times New Roman" w:cs="Times New Roman"/>
                <w:color w:val="auto"/>
              </w:rPr>
            </w:pPr>
            <w:r w:rsidRPr="00F302E4">
              <w:rPr>
                <w:rFonts w:ascii="Times New Roman" w:eastAsia="Times New Roman" w:hAnsi="Times New Roman" w:cs="Times New Roman"/>
                <w:color w:val="auto"/>
              </w:rPr>
              <w:t>p14:        wybórWiększościowy[mójID] &lt;- decyzja[mójID]</w:t>
            </w:r>
          </w:p>
          <w:p w:rsidR="00F302E4" w:rsidRDefault="00F302E4" w:rsidP="00F302E4">
            <w:pPr>
              <w:pStyle w:val="Normalny1"/>
              <w:jc w:val="both"/>
              <w:cnfStyle w:val="000000100000"/>
              <w:rPr>
                <w:rFonts w:ascii="Times New Roman" w:eastAsia="Times New Roman" w:hAnsi="Times New Roman" w:cs="Times New Roman"/>
                <w:color w:val="auto"/>
              </w:rPr>
            </w:pPr>
            <w:r w:rsidRPr="00F302E4">
              <w:rPr>
                <w:rFonts w:ascii="Times New Roman" w:eastAsia="Times New Roman" w:hAnsi="Times New Roman" w:cs="Times New Roman"/>
                <w:color w:val="auto"/>
              </w:rPr>
              <w:t>p15: ostatecznaDecyzja &lt;- większość(wybórWiększościowy)</w:t>
            </w:r>
          </w:p>
          <w:p w:rsidR="00ED0A6C" w:rsidRDefault="00ED0A6C" w:rsidP="00F302E4">
            <w:pPr>
              <w:pStyle w:val="Normalny1"/>
              <w:jc w:val="both"/>
              <w:cnfStyle w:val="000000100000"/>
              <w:rPr>
                <w:rFonts w:ascii="Times New Roman" w:eastAsia="Times New Roman" w:hAnsi="Times New Roman" w:cs="Times New Roman"/>
                <w:color w:val="auto"/>
              </w:rPr>
            </w:pPr>
          </w:p>
          <w:p w:rsidR="00ED0A6C" w:rsidRPr="00F302E4" w:rsidRDefault="00ED0A6C" w:rsidP="00F302E4">
            <w:pPr>
              <w:pStyle w:val="Normalny1"/>
              <w:jc w:val="both"/>
              <w:cnfStyle w:val="000000100000"/>
              <w:rPr>
                <w:rFonts w:ascii="Times New Roman" w:hAnsi="Times New Roman" w:cs="Times New Roman"/>
                <w:color w:val="auto"/>
              </w:rPr>
            </w:pPr>
            <w:r>
              <w:rPr>
                <w:rFonts w:ascii="Times New Roman" w:eastAsia="Times New Roman" w:hAnsi="Times New Roman" w:cs="Times New Roman"/>
                <w:color w:val="auto"/>
              </w:rPr>
              <w:t>Źródło [1]</w:t>
            </w:r>
          </w:p>
        </w:tc>
      </w:tr>
      <w:tr w:rsidR="00F302E4" w:rsidRPr="00415388" w:rsidTr="00F302E4">
        <w:tc>
          <w:tcPr>
            <w:cnfStyle w:val="00100000000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Randomized algorithm</w:t>
            </w:r>
          </w:p>
        </w:tc>
        <w:tc>
          <w:tcPr>
            <w:tcW w:w="4002" w:type="pct"/>
          </w:tcPr>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p1: x:=own input; r = 0</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p2: Broadcast proposal(x, r)</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p3: In each round r =1,2,…</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p4: Wait for n-f proposals</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p5: If at least n-­2f proposals have some value y</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p6:       x := y; decide on y </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p7: else if at least n-­4f proposals have some value y</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p8:       x := y;</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else</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lastRenderedPageBreak/>
              <w:t xml:space="preserve"> p9:      choose x randomly with P[x=0] = P[x=1] = ½</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p10: Broadcast proposal(x, r)</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p11: If decided on a value -&gt; stop</w:t>
            </w:r>
          </w:p>
          <w:p w:rsidR="00F302E4" w:rsidRDefault="00F302E4" w:rsidP="00F302E4">
            <w:pPr>
              <w:pStyle w:val="Normalny1"/>
              <w:jc w:val="both"/>
              <w:cnfStyle w:val="000000000000"/>
              <w:rPr>
                <w:rFonts w:ascii="Times New Roman" w:hAnsi="Times New Roman" w:cs="Times New Roman"/>
                <w:color w:val="auto"/>
                <w:lang w:val="en-US"/>
              </w:rPr>
            </w:pPr>
          </w:p>
          <w:p w:rsidR="00ED0A6C" w:rsidRPr="00ED0A6C" w:rsidRDefault="00ED0A6C" w:rsidP="00ED0A6C">
            <w:pPr>
              <w:pStyle w:val="Normalny1"/>
              <w:jc w:val="both"/>
              <w:cnfStyle w:val="000000000000"/>
              <w:rPr>
                <w:rStyle w:val="5yl5"/>
                <w:rFonts w:ascii="Times New Roman" w:hAnsi="Times New Roman" w:cs="Times New Roman"/>
              </w:rPr>
            </w:pPr>
            <w:r w:rsidRPr="00ED0A6C">
              <w:rPr>
                <w:rFonts w:ascii="Times New Roman" w:eastAsia="Times New Roman" w:hAnsi="Times New Roman" w:cs="Times New Roman"/>
                <w:color w:val="auto"/>
              </w:rPr>
              <w:t xml:space="preserve">(Źródło: </w:t>
            </w:r>
            <w:r w:rsidRPr="00ED0A6C">
              <w:rPr>
                <w:rStyle w:val="5yl5"/>
                <w:rFonts w:ascii="Times New Roman" w:hAnsi="Times New Roman" w:cs="Times New Roman"/>
              </w:rPr>
              <w:t>http://www.csc.kth.se/utbildning/kth/kurser/DD2451/pardis11/DD2451_</w:t>
            </w:r>
          </w:p>
          <w:p w:rsidR="00ED0A6C" w:rsidRPr="00F302E4" w:rsidRDefault="00ED0A6C" w:rsidP="00ED0A6C">
            <w:pPr>
              <w:pStyle w:val="Normalny1"/>
              <w:jc w:val="both"/>
              <w:cnfStyle w:val="000000000000"/>
              <w:rPr>
                <w:rFonts w:ascii="Times New Roman" w:hAnsi="Times New Roman" w:cs="Times New Roman"/>
                <w:color w:val="auto"/>
                <w:lang w:val="en-US"/>
              </w:rPr>
            </w:pPr>
            <w:r w:rsidRPr="00ED0A6C">
              <w:rPr>
                <w:rStyle w:val="5yl5"/>
                <w:rFonts w:ascii="Times New Roman" w:hAnsi="Times New Roman" w:cs="Times New Roman"/>
              </w:rPr>
              <w:t>lecture7.pdf,</w:t>
            </w:r>
            <w:r>
              <w:rPr>
                <w:rStyle w:val="5yl5"/>
                <w:rFonts w:ascii="Times New Roman" w:hAnsi="Times New Roman" w:cs="Times New Roman"/>
              </w:rPr>
              <w:t xml:space="preserve"> dostęp 08.06.2016</w:t>
            </w:r>
            <w:r w:rsidRPr="00ED0A6C">
              <w:rPr>
                <w:rFonts w:ascii="Times New Roman" w:eastAsia="Times New Roman" w:hAnsi="Times New Roman" w:cs="Times New Roman"/>
                <w:color w:val="auto"/>
              </w:rPr>
              <w:t>)</w:t>
            </w:r>
          </w:p>
        </w:tc>
      </w:tr>
      <w:tr w:rsidR="00F302E4" w:rsidRPr="00ED0A6C" w:rsidTr="00F302E4">
        <w:trPr>
          <w:cnfStyle w:val="000000100000"/>
        </w:trPr>
        <w:tc>
          <w:tcPr>
            <w:cnfStyle w:val="00100000000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lastRenderedPageBreak/>
              <w:t>Algorytm króla</w:t>
            </w:r>
          </w:p>
        </w:tc>
        <w:tc>
          <w:tcPr>
            <w:tcW w:w="4002" w:type="pct"/>
          </w:tcPr>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 In each phase i </w:t>
            </w:r>
            <w:r w:rsidRPr="00F302E4">
              <w:rPr>
                <w:rFonts w:ascii="Times New Roman" w:eastAsia="Times New Roman" w:hAnsi="Times New Roman" w:cs="Times New Roman"/>
                <w:color w:val="auto"/>
              </w:rPr>
              <w:t>ϵ</w:t>
            </w:r>
            <w:r w:rsidRPr="00F302E4">
              <w:rPr>
                <w:rFonts w:ascii="Times New Roman" w:eastAsia="Times New Roman" w:hAnsi="Times New Roman" w:cs="Times New Roman"/>
                <w:color w:val="auto"/>
                <w:lang w:val="en-US"/>
              </w:rPr>
              <w:t xml:space="preserve"> 1...f+1:</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1:</w:t>
            </w:r>
          </w:p>
          <w:p w:rsidR="00F302E4" w:rsidRPr="00F302E4" w:rsidRDefault="00F302E4" w:rsidP="00F302E4">
            <w:pPr>
              <w:pStyle w:val="Normalny1"/>
              <w:jc w:val="both"/>
              <w:cnfStyle w:val="000000100000"/>
              <w:rPr>
                <w:rFonts w:ascii="Times New Roman" w:eastAsia="Times New Roman" w:hAnsi="Times New Roman" w:cs="Times New Roman"/>
                <w:color w:val="auto"/>
                <w:lang w:val="en-US"/>
              </w:rPr>
            </w:pPr>
            <w:r w:rsidRPr="00F302E4">
              <w:rPr>
                <w:rFonts w:ascii="Times New Roman" w:eastAsia="Times New Roman" w:hAnsi="Times New Roman" w:cs="Times New Roman"/>
                <w:color w:val="auto"/>
                <w:lang w:val="en-US"/>
              </w:rPr>
              <w:t>p2: Broadcast own value</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2:</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 If some value x appears ≥n-f times</w:t>
            </w:r>
          </w:p>
          <w:p w:rsidR="00F302E4" w:rsidRPr="00F302E4" w:rsidRDefault="00F302E4" w:rsidP="00F302E4">
            <w:pPr>
              <w:pStyle w:val="Normalny1"/>
              <w:jc w:val="both"/>
              <w:cnfStyle w:val="000000100000"/>
              <w:rPr>
                <w:rFonts w:ascii="Times New Roman" w:eastAsia="Times New Roman" w:hAnsi="Times New Roman" w:cs="Times New Roman"/>
                <w:color w:val="auto"/>
                <w:lang w:val="en-US"/>
              </w:rPr>
            </w:pPr>
            <w:r w:rsidRPr="00F302E4">
              <w:rPr>
                <w:rFonts w:ascii="Times New Roman" w:eastAsia="Times New Roman" w:hAnsi="Times New Roman" w:cs="Times New Roman"/>
                <w:color w:val="auto"/>
                <w:lang w:val="en-US"/>
              </w:rPr>
              <w:t>p4:       Broadcast “Propose x”</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p5: If some proposal received &gt; f times</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p6:       Set own value to this proposal</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3:</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p7: The king broadcasts its value</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p8: If own value received &lt; n-f proposals</w:t>
            </w:r>
          </w:p>
          <w:p w:rsidR="00F302E4" w:rsidRDefault="00F302E4" w:rsidP="00F302E4">
            <w:pPr>
              <w:pStyle w:val="Normalny1"/>
              <w:jc w:val="both"/>
              <w:cnfStyle w:val="000000100000"/>
              <w:rPr>
                <w:rFonts w:ascii="Times New Roman" w:eastAsia="Times New Roman" w:hAnsi="Times New Roman" w:cs="Times New Roman"/>
                <w:color w:val="auto"/>
                <w:lang w:val="en-US"/>
              </w:rPr>
            </w:pPr>
            <w:r w:rsidRPr="00F302E4">
              <w:rPr>
                <w:rFonts w:ascii="Times New Roman" w:eastAsia="Times New Roman" w:hAnsi="Times New Roman" w:cs="Times New Roman"/>
                <w:color w:val="auto"/>
                <w:lang w:val="en-US"/>
              </w:rPr>
              <w:t>p9:       set own value to the king’s value</w:t>
            </w:r>
          </w:p>
          <w:p w:rsidR="00ED0A6C" w:rsidRDefault="00ED0A6C" w:rsidP="00F302E4">
            <w:pPr>
              <w:pStyle w:val="Normalny1"/>
              <w:jc w:val="both"/>
              <w:cnfStyle w:val="000000100000"/>
              <w:rPr>
                <w:rFonts w:ascii="Times New Roman" w:eastAsia="Times New Roman" w:hAnsi="Times New Roman" w:cs="Times New Roman"/>
                <w:color w:val="auto"/>
                <w:lang w:val="en-US"/>
              </w:rPr>
            </w:pPr>
          </w:p>
          <w:p w:rsidR="00ED0A6C" w:rsidRPr="00ED0A6C" w:rsidRDefault="00ED0A6C" w:rsidP="00F302E4">
            <w:pPr>
              <w:pStyle w:val="Normalny1"/>
              <w:jc w:val="both"/>
              <w:cnfStyle w:val="000000100000"/>
              <w:rPr>
                <w:rFonts w:ascii="Times New Roman" w:hAnsi="Times New Roman" w:cs="Times New Roman"/>
                <w:color w:val="auto"/>
              </w:rPr>
            </w:pPr>
            <w:r w:rsidRPr="00ED0A6C">
              <w:rPr>
                <w:rFonts w:ascii="Times New Roman" w:eastAsia="Times New Roman" w:hAnsi="Times New Roman" w:cs="Times New Roman"/>
                <w:color w:val="auto"/>
              </w:rPr>
              <w:t>(Źródło:</w:t>
            </w:r>
            <w:r w:rsidRPr="00ED0A6C">
              <w:rPr>
                <w:rFonts w:ascii="Times New Roman" w:hAnsi="Times New Roman" w:cs="Times New Roman"/>
                <w:color w:val="auto"/>
              </w:rPr>
              <w:t>http://pub.ist.ac.at/Pubs/courses/2013/rise-winter-school/RiSE-WinterSchool2013.1b.pdf</w:t>
            </w:r>
            <w:r w:rsidRPr="00ED0A6C">
              <w:rPr>
                <w:rStyle w:val="5yl5"/>
                <w:rFonts w:ascii="Times New Roman" w:hAnsi="Times New Roman" w:cs="Times New Roman"/>
              </w:rPr>
              <w:t>,</w:t>
            </w:r>
            <w:r>
              <w:rPr>
                <w:rStyle w:val="5yl5"/>
                <w:rFonts w:ascii="Times New Roman" w:hAnsi="Times New Roman" w:cs="Times New Roman"/>
              </w:rPr>
              <w:t xml:space="preserve"> dostęp 08.06.2016</w:t>
            </w:r>
            <w:r w:rsidRPr="00ED0A6C">
              <w:rPr>
                <w:rFonts w:ascii="Times New Roman" w:eastAsia="Times New Roman" w:hAnsi="Times New Roman" w:cs="Times New Roman"/>
                <w:color w:val="auto"/>
              </w:rPr>
              <w:t>)</w:t>
            </w:r>
          </w:p>
        </w:tc>
      </w:tr>
      <w:tr w:rsidR="00F302E4" w:rsidRPr="00ED0A6C" w:rsidTr="00F302E4">
        <w:tc>
          <w:tcPr>
            <w:cnfStyle w:val="00100000000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królowej</w:t>
            </w:r>
          </w:p>
        </w:tc>
        <w:tc>
          <w:tcPr>
            <w:tcW w:w="4002" w:type="pct"/>
          </w:tcPr>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 In each phase i </w:t>
            </w:r>
            <w:r w:rsidRPr="00F302E4">
              <w:rPr>
                <w:rFonts w:ascii="Times New Roman" w:eastAsia="Times New Roman" w:hAnsi="Times New Roman" w:cs="Times New Roman"/>
                <w:color w:val="auto"/>
              </w:rPr>
              <w:t>ϵ</w:t>
            </w:r>
            <w:r w:rsidRPr="00F302E4">
              <w:rPr>
                <w:rFonts w:ascii="Times New Roman" w:eastAsia="Times New Roman" w:hAnsi="Times New Roman" w:cs="Times New Roman"/>
                <w:color w:val="auto"/>
                <w:lang w:val="en-US"/>
              </w:rPr>
              <w:t xml:space="preserve"> 1...f+1:</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1:</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 Broadcast own value</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 Set own value to the value that was received most often</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p4: If own value appears &gt; n/2+f times</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p5:       support this value</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else</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p6:       do not support any value</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2:</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p7: The queen broadcasts its value</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p8: If not supporting any value</w:t>
            </w:r>
          </w:p>
          <w:p w:rsidR="00F302E4" w:rsidRDefault="00F302E4" w:rsidP="00F302E4">
            <w:pPr>
              <w:pStyle w:val="Normalny1"/>
              <w:jc w:val="both"/>
              <w:cnfStyle w:val="000000000000"/>
              <w:rPr>
                <w:rFonts w:ascii="Times New Roman" w:eastAsia="Times New Roman" w:hAnsi="Times New Roman" w:cs="Times New Roman"/>
                <w:color w:val="auto"/>
                <w:lang w:val="en-US"/>
              </w:rPr>
            </w:pPr>
            <w:r w:rsidRPr="00F302E4">
              <w:rPr>
                <w:rFonts w:ascii="Times New Roman" w:eastAsia="Times New Roman" w:hAnsi="Times New Roman" w:cs="Times New Roman"/>
                <w:color w:val="auto"/>
                <w:lang w:val="en-US"/>
              </w:rPr>
              <w:t>p9:       set own value to the queen’s value</w:t>
            </w:r>
          </w:p>
          <w:p w:rsidR="00ED0A6C" w:rsidRDefault="00ED0A6C" w:rsidP="00F302E4">
            <w:pPr>
              <w:pStyle w:val="Normalny1"/>
              <w:jc w:val="both"/>
              <w:cnfStyle w:val="000000000000"/>
              <w:rPr>
                <w:rFonts w:ascii="Times New Roman" w:eastAsia="Times New Roman" w:hAnsi="Times New Roman" w:cs="Times New Roman"/>
                <w:color w:val="auto"/>
                <w:lang w:val="en-US"/>
              </w:rPr>
            </w:pPr>
          </w:p>
          <w:p w:rsidR="00ED0A6C" w:rsidRPr="00ED0A6C" w:rsidRDefault="00ED0A6C" w:rsidP="00F302E4">
            <w:pPr>
              <w:pStyle w:val="Normalny1"/>
              <w:jc w:val="both"/>
              <w:cnfStyle w:val="000000000000"/>
              <w:rPr>
                <w:rFonts w:ascii="Times New Roman" w:hAnsi="Times New Roman" w:cs="Times New Roman"/>
                <w:color w:val="auto"/>
              </w:rPr>
            </w:pPr>
            <w:r w:rsidRPr="00ED0A6C">
              <w:rPr>
                <w:rFonts w:ascii="Times New Roman" w:eastAsia="Times New Roman" w:hAnsi="Times New Roman" w:cs="Times New Roman"/>
                <w:color w:val="auto"/>
              </w:rPr>
              <w:t>(Źródło:</w:t>
            </w:r>
            <w:r w:rsidRPr="00ED0A6C">
              <w:rPr>
                <w:rFonts w:ascii="Times New Roman" w:hAnsi="Times New Roman" w:cs="Times New Roman"/>
                <w:color w:val="auto"/>
              </w:rPr>
              <w:t>http://pub.ist.ac.at/Pubs/courses/2013/rise-winter-school/RiSE-WinterSchool2013.1b.pdf</w:t>
            </w:r>
            <w:r w:rsidRPr="00ED0A6C">
              <w:rPr>
                <w:rStyle w:val="5yl5"/>
                <w:rFonts w:ascii="Times New Roman" w:hAnsi="Times New Roman" w:cs="Times New Roman"/>
              </w:rPr>
              <w:t>,</w:t>
            </w:r>
            <w:r>
              <w:rPr>
                <w:rStyle w:val="5yl5"/>
                <w:rFonts w:ascii="Times New Roman" w:hAnsi="Times New Roman" w:cs="Times New Roman"/>
              </w:rPr>
              <w:t xml:space="preserve"> dostęp 08.06.2016</w:t>
            </w:r>
            <w:r w:rsidRPr="00ED0A6C">
              <w:rPr>
                <w:rFonts w:ascii="Times New Roman" w:eastAsia="Times New Roman" w:hAnsi="Times New Roman" w:cs="Times New Roman"/>
                <w:color w:val="auto"/>
              </w:rPr>
              <w:t>)</w:t>
            </w:r>
          </w:p>
        </w:tc>
      </w:tr>
      <w:tr w:rsidR="00F302E4" w:rsidTr="00F302E4">
        <w:trPr>
          <w:cnfStyle w:val="000000100000"/>
        </w:trPr>
        <w:tc>
          <w:tcPr>
            <w:cnfStyle w:val="00100000000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dwóch armii</w:t>
            </w:r>
          </w:p>
        </w:tc>
        <w:tc>
          <w:tcPr>
            <w:tcW w:w="4002" w:type="pct"/>
          </w:tcPr>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 Initially V</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{x</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 for k = 1 to f+1 do</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Nova Mono" w:hAnsi="Times New Roman" w:cs="Times New Roman"/>
                <w:color w:val="auto"/>
                <w:lang w:val="en-US"/>
              </w:rPr>
              <w:t xml:space="preserve">p3:       send { v </w:t>
            </w:r>
            <w:r w:rsidRPr="00F302E4">
              <w:rPr>
                <w:rFonts w:ascii="Cambria Math" w:eastAsia="Nova Mono" w:hAnsi="Cambria Math" w:cs="Cambria Math"/>
                <w:color w:val="auto"/>
                <w:lang w:val="en-US"/>
              </w:rPr>
              <w:t>∈</w:t>
            </w:r>
            <w:r w:rsidRPr="00F302E4">
              <w:rPr>
                <w:rFonts w:ascii="Times New Roman" w:eastAsia="Nova Mono" w:hAnsi="Times New Roman" w:cs="Times New Roman"/>
                <w:color w:val="auto"/>
                <w:lang w:val="en-US"/>
              </w:rPr>
              <w:t xml:space="preserve"> V</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has not already send v} to all</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p4:       receive V</w:t>
            </w:r>
            <w:r w:rsidRPr="00F302E4">
              <w:rPr>
                <w:rFonts w:ascii="Times New Roman" w:eastAsia="Times New Roman" w:hAnsi="Times New Roman" w:cs="Times New Roman"/>
                <w:color w:val="auto"/>
                <w:vertAlign w:val="subscript"/>
                <w:lang w:val="en-US"/>
              </w:rPr>
              <w:t>j</w:t>
            </w:r>
            <w:r w:rsidRPr="00F302E4">
              <w:rPr>
                <w:rFonts w:ascii="Times New Roman" w:eastAsia="Times New Roman" w:hAnsi="Times New Roman" w:cs="Times New Roman"/>
                <w:color w:val="auto"/>
                <w:lang w:val="en-US"/>
              </w:rPr>
              <w:t xml:space="preserve"> from p</w:t>
            </w:r>
            <w:r w:rsidRPr="00F302E4">
              <w:rPr>
                <w:rFonts w:ascii="Times New Roman" w:eastAsia="Times New Roman" w:hAnsi="Times New Roman" w:cs="Times New Roman"/>
                <w:color w:val="auto"/>
                <w:vertAlign w:val="subscript"/>
                <w:lang w:val="en-US"/>
              </w:rPr>
              <w:t>j</w:t>
            </w:r>
            <w:r w:rsidRPr="00F302E4">
              <w:rPr>
                <w:rFonts w:ascii="Times New Roman" w:eastAsia="Times New Roman" w:hAnsi="Times New Roman" w:cs="Times New Roman"/>
                <w:color w:val="auto"/>
                <w:lang w:val="en-US"/>
              </w:rPr>
              <w:t xml:space="preserve"> for all j (including i)</w:t>
            </w:r>
          </w:p>
          <w:p w:rsidR="00F302E4" w:rsidRPr="00F302E4" w:rsidRDefault="00F302E4" w:rsidP="00F302E4">
            <w:pPr>
              <w:pStyle w:val="Normalny1"/>
              <w:jc w:val="both"/>
              <w:cnfStyle w:val="000000100000"/>
              <w:rPr>
                <w:rFonts w:ascii="Times New Roman" w:hAnsi="Times New Roman" w:cs="Times New Roman"/>
                <w:color w:val="auto"/>
              </w:rPr>
            </w:pPr>
            <w:r w:rsidRPr="00F302E4">
              <w:rPr>
                <w:rFonts w:ascii="Times New Roman" w:eastAsia="Times New Roman" w:hAnsi="Times New Roman" w:cs="Times New Roman"/>
                <w:color w:val="auto"/>
              </w:rPr>
              <w:t>p5:       V</w:t>
            </w:r>
            <w:r w:rsidRPr="00F302E4">
              <w:rPr>
                <w:rFonts w:ascii="Times New Roman" w:eastAsia="Times New Roman" w:hAnsi="Times New Roman" w:cs="Times New Roman"/>
                <w:color w:val="auto"/>
                <w:vertAlign w:val="subscript"/>
              </w:rPr>
              <w:t>i</w:t>
            </w:r>
            <w:r w:rsidRPr="00F302E4">
              <w:rPr>
                <w:rFonts w:ascii="Times New Roman" w:eastAsia="Times New Roman" w:hAnsi="Times New Roman" w:cs="Times New Roman"/>
                <w:color w:val="auto"/>
              </w:rPr>
              <w:t xml:space="preserve"> = U (n-1, j=0) V</w:t>
            </w:r>
            <w:r w:rsidRPr="00F302E4">
              <w:rPr>
                <w:rFonts w:ascii="Times New Roman" w:eastAsia="Times New Roman" w:hAnsi="Times New Roman" w:cs="Times New Roman"/>
                <w:color w:val="auto"/>
                <w:vertAlign w:val="subscript"/>
              </w:rPr>
              <w:t>j</w:t>
            </w:r>
          </w:p>
          <w:p w:rsidR="00F302E4" w:rsidRDefault="00F302E4" w:rsidP="00F302E4">
            <w:pPr>
              <w:pStyle w:val="Normalny1"/>
              <w:jc w:val="both"/>
              <w:cnfStyle w:val="000000100000"/>
              <w:rPr>
                <w:rFonts w:ascii="Times New Roman" w:eastAsia="Times New Roman" w:hAnsi="Times New Roman" w:cs="Times New Roman"/>
                <w:color w:val="auto"/>
              </w:rPr>
            </w:pPr>
            <w:r w:rsidRPr="00F302E4">
              <w:rPr>
                <w:rFonts w:ascii="Times New Roman" w:eastAsia="Times New Roman" w:hAnsi="Times New Roman" w:cs="Times New Roman"/>
                <w:color w:val="auto"/>
              </w:rPr>
              <w:t>p6: y</w:t>
            </w:r>
            <w:r w:rsidRPr="00F302E4">
              <w:rPr>
                <w:rFonts w:ascii="Times New Roman" w:eastAsia="Times New Roman" w:hAnsi="Times New Roman" w:cs="Times New Roman"/>
                <w:color w:val="auto"/>
                <w:vertAlign w:val="subscript"/>
              </w:rPr>
              <w:t>i</w:t>
            </w:r>
            <w:r w:rsidRPr="00F302E4">
              <w:rPr>
                <w:rFonts w:ascii="Times New Roman" w:eastAsia="Times New Roman" w:hAnsi="Times New Roman" w:cs="Times New Roman"/>
                <w:color w:val="auto"/>
              </w:rPr>
              <w:t xml:space="preserve"> = min(V</w:t>
            </w:r>
            <w:r w:rsidRPr="00F302E4">
              <w:rPr>
                <w:rFonts w:ascii="Times New Roman" w:eastAsia="Times New Roman" w:hAnsi="Times New Roman" w:cs="Times New Roman"/>
                <w:color w:val="auto"/>
                <w:vertAlign w:val="subscript"/>
              </w:rPr>
              <w:t>i</w:t>
            </w:r>
            <w:r w:rsidRPr="00F302E4">
              <w:rPr>
                <w:rFonts w:ascii="Times New Roman" w:eastAsia="Times New Roman" w:hAnsi="Times New Roman" w:cs="Times New Roman"/>
                <w:color w:val="auto"/>
              </w:rPr>
              <w:t>)</w:t>
            </w:r>
          </w:p>
          <w:p w:rsidR="00ED0A6C" w:rsidRDefault="00ED0A6C" w:rsidP="00F302E4">
            <w:pPr>
              <w:pStyle w:val="Normalny1"/>
              <w:jc w:val="both"/>
              <w:cnfStyle w:val="000000100000"/>
              <w:rPr>
                <w:rFonts w:ascii="Times New Roman" w:eastAsia="Times New Roman" w:hAnsi="Times New Roman" w:cs="Times New Roman"/>
                <w:color w:val="auto"/>
              </w:rPr>
            </w:pPr>
          </w:p>
          <w:p w:rsidR="00ED0A6C" w:rsidRPr="00F302E4" w:rsidRDefault="00660F53" w:rsidP="00F302E4">
            <w:pPr>
              <w:pStyle w:val="Normalny1"/>
              <w:jc w:val="both"/>
              <w:cnfStyle w:val="000000100000"/>
              <w:rPr>
                <w:rFonts w:ascii="Times New Roman" w:hAnsi="Times New Roman" w:cs="Times New Roman"/>
                <w:color w:val="auto"/>
              </w:rPr>
            </w:pPr>
            <w:r>
              <w:rPr>
                <w:rFonts w:ascii="Times New Roman" w:eastAsia="Times New Roman" w:hAnsi="Times New Roman" w:cs="Times New Roman"/>
                <w:color w:val="auto"/>
              </w:rPr>
              <w:t>(Ź</w:t>
            </w:r>
            <w:r w:rsidR="00ED0A6C" w:rsidRPr="00F302E4">
              <w:rPr>
                <w:rFonts w:ascii="Times New Roman" w:eastAsia="Times New Roman" w:hAnsi="Times New Roman" w:cs="Times New Roman"/>
                <w:color w:val="auto"/>
              </w:rPr>
              <w:t>ródło </w:t>
            </w:r>
            <w:r w:rsidR="00ED0A6C" w:rsidRPr="00ED0A6C">
              <w:rPr>
                <w:rFonts w:ascii="Times New Roman" w:eastAsia="Times New Roman" w:hAnsi="Times New Roman" w:cs="Times New Roman"/>
              </w:rPr>
              <w:t>http://www.cs.utexas.edu/~lorenzo/corsi/cs380d/past/03F/notes/10-30.pdf</w:t>
            </w:r>
            <w:r w:rsidR="00ED0A6C">
              <w:rPr>
                <w:rFonts w:ascii="Times New Roman" w:eastAsia="Times New Roman" w:hAnsi="Times New Roman" w:cs="Times New Roman"/>
                <w:color w:val="auto"/>
              </w:rPr>
              <w:t xml:space="preserve">, </w:t>
            </w:r>
            <w:r w:rsidR="00ED0A6C" w:rsidRPr="00F302E4">
              <w:rPr>
                <w:rFonts w:ascii="Times New Roman" w:eastAsia="Times New Roman" w:hAnsi="Times New Roman" w:cs="Times New Roman"/>
                <w:color w:val="auto"/>
              </w:rPr>
              <w:t xml:space="preserve"> dostęp </w:t>
            </w:r>
            <w:r w:rsidR="00ED0A6C">
              <w:rPr>
                <w:rFonts w:ascii="Times New Roman" w:eastAsia="Times New Roman" w:hAnsi="Times New Roman" w:cs="Times New Roman"/>
                <w:color w:val="auto"/>
              </w:rPr>
              <w:t>08.06.2016</w:t>
            </w:r>
            <w:r w:rsidR="00ED0A6C" w:rsidRPr="00F302E4">
              <w:rPr>
                <w:rFonts w:ascii="Times New Roman" w:eastAsia="Times New Roman" w:hAnsi="Times New Roman" w:cs="Times New Roman"/>
                <w:color w:val="auto"/>
              </w:rPr>
              <w:t>)</w:t>
            </w:r>
          </w:p>
        </w:tc>
      </w:tr>
      <w:tr w:rsidR="00F302E4" w:rsidTr="00F302E4">
        <w:tc>
          <w:tcPr>
            <w:cnfStyle w:val="00100000000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Terminating Reliable Broadcast</w:t>
            </w:r>
          </w:p>
        </w:tc>
        <w:tc>
          <w:tcPr>
            <w:tcW w:w="4002" w:type="pct"/>
          </w:tcPr>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sender s in round 0:</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p1:    extract m</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sender in round 1:</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p2:    send &lt; m, sig( s ) &gt; to all </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Process p in round k, 1 &lt;= k &lt;= f+1</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p3:    if p extracted m from a valid message &lt; m, sig(p1), … ,sig(p</w:t>
            </w:r>
            <w:r w:rsidRPr="00F302E4">
              <w:rPr>
                <w:rFonts w:ascii="Times New Roman" w:eastAsia="Times New Roman" w:hAnsi="Times New Roman" w:cs="Times New Roman"/>
                <w:color w:val="auto"/>
                <w:vertAlign w:val="subscript"/>
                <w:lang w:val="en-US"/>
              </w:rPr>
              <w:t>k-1</w:t>
            </w:r>
            <w:r w:rsidRPr="00F302E4">
              <w:rPr>
                <w:rFonts w:ascii="Times New Roman" w:eastAsia="Nova Mono" w:hAnsi="Times New Roman" w:cs="Times New Roman"/>
                <w:color w:val="auto"/>
                <w:lang w:val="en-US"/>
              </w:rPr>
              <w:t>) &gt; in round k-1 and p≠sender then</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p4:         send &lt;m,sig ( p</w:t>
            </w:r>
            <w:r w:rsidRPr="00F302E4">
              <w:rPr>
                <w:rFonts w:ascii="Times New Roman" w:eastAsia="Times New Roman" w:hAnsi="Times New Roman" w:cs="Times New Roman"/>
                <w:color w:val="auto"/>
                <w:vertAlign w:val="subscript"/>
                <w:lang w:val="en-US"/>
              </w:rPr>
              <w:t>1</w:t>
            </w:r>
            <w:r w:rsidRPr="00F302E4">
              <w:rPr>
                <w:rFonts w:ascii="Times New Roman" w:eastAsia="Times New Roman" w:hAnsi="Times New Roman" w:cs="Times New Roman"/>
                <w:color w:val="auto"/>
                <w:lang w:val="en-US"/>
              </w:rPr>
              <w:t>), ..., sig (p</w:t>
            </w:r>
            <w:r w:rsidRPr="00F302E4">
              <w:rPr>
                <w:rFonts w:ascii="Times New Roman" w:eastAsia="Times New Roman" w:hAnsi="Times New Roman" w:cs="Times New Roman"/>
                <w:color w:val="auto"/>
                <w:vertAlign w:val="subscript"/>
                <w:lang w:val="en-US"/>
              </w:rPr>
              <w:t>k-1</w:t>
            </w:r>
            <w:r w:rsidRPr="00F302E4">
              <w:rPr>
                <w:rFonts w:ascii="Times New Roman" w:eastAsia="Times New Roman" w:hAnsi="Times New Roman" w:cs="Times New Roman"/>
                <w:color w:val="auto"/>
                <w:lang w:val="en-US"/>
              </w:rPr>
              <w:t>), sig( p ) &gt; to all</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p5:    receive round k messages from all processes</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p6:    for each valid round k message &lt; m, sig ( p</w:t>
            </w:r>
            <w:r w:rsidRPr="00F302E4">
              <w:rPr>
                <w:rFonts w:ascii="Times New Roman" w:eastAsia="Times New Roman" w:hAnsi="Times New Roman" w:cs="Times New Roman"/>
                <w:color w:val="auto"/>
                <w:vertAlign w:val="subscript"/>
                <w:lang w:val="en-US"/>
              </w:rPr>
              <w:t>1</w:t>
            </w:r>
            <w:r w:rsidRPr="00F302E4">
              <w:rPr>
                <w:rFonts w:ascii="Times New Roman" w:eastAsia="Times New Roman" w:hAnsi="Times New Roman" w:cs="Times New Roman"/>
                <w:color w:val="auto"/>
                <w:lang w:val="en-US"/>
              </w:rPr>
              <w:t>), ..., sig(p</w:t>
            </w:r>
            <w:r w:rsidRPr="00F302E4">
              <w:rPr>
                <w:rFonts w:ascii="Times New Roman" w:eastAsia="Times New Roman" w:hAnsi="Times New Roman" w:cs="Times New Roman"/>
                <w:color w:val="auto"/>
                <w:vertAlign w:val="subscript"/>
                <w:lang w:val="en-US"/>
              </w:rPr>
              <w:t>k-1</w:t>
            </w:r>
            <w:r w:rsidRPr="00F302E4">
              <w:rPr>
                <w:rFonts w:ascii="Times New Roman" w:eastAsia="Times New Roman" w:hAnsi="Times New Roman" w:cs="Times New Roman"/>
                <w:color w:val="auto"/>
                <w:lang w:val="en-US"/>
              </w:rPr>
              <w:t>), sig (p</w:t>
            </w:r>
            <w:r w:rsidRPr="00F302E4">
              <w:rPr>
                <w:rFonts w:ascii="Times New Roman" w:eastAsia="Times New Roman" w:hAnsi="Times New Roman" w:cs="Times New Roman"/>
                <w:color w:val="auto"/>
                <w:vertAlign w:val="subscript"/>
                <w:lang w:val="en-US"/>
              </w:rPr>
              <w:t>k</w:t>
            </w:r>
            <w:r w:rsidRPr="00F302E4">
              <w:rPr>
                <w:rFonts w:ascii="Times New Roman" w:eastAsia="Times New Roman" w:hAnsi="Times New Roman" w:cs="Times New Roman"/>
                <w:color w:val="auto"/>
                <w:lang w:val="en-US"/>
              </w:rPr>
              <w:t xml:space="preserve">)&gt; received by </w:t>
            </w:r>
            <w:r w:rsidRPr="00F302E4">
              <w:rPr>
                <w:rFonts w:ascii="Times New Roman" w:eastAsia="Times New Roman" w:hAnsi="Times New Roman" w:cs="Times New Roman"/>
                <w:color w:val="auto"/>
                <w:lang w:val="en-US"/>
              </w:rPr>
              <w:lastRenderedPageBreak/>
              <w:t>p</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p7:         if p has not previously extracted m then</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p8:              extract m</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p9:     if k = f + 1 then</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p10:         if in theentire execution p has extracted exactly one m then</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p11:             deliver( m )</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p12:         else deliver (SF)</w:t>
            </w:r>
          </w:p>
          <w:p w:rsidR="00F302E4" w:rsidRPr="00F302E4" w:rsidRDefault="00F302E4" w:rsidP="00F302E4">
            <w:pPr>
              <w:pStyle w:val="Normalny1"/>
              <w:jc w:val="both"/>
              <w:cnfStyle w:val="000000000000"/>
              <w:rPr>
                <w:rFonts w:ascii="Times New Roman" w:hAnsi="Times New Roman" w:cs="Times New Roman"/>
                <w:color w:val="auto"/>
              </w:rPr>
            </w:pPr>
            <w:r w:rsidRPr="00F302E4">
              <w:rPr>
                <w:rFonts w:ascii="Times New Roman" w:eastAsia="Times New Roman" w:hAnsi="Times New Roman" w:cs="Times New Roman"/>
                <w:color w:val="auto"/>
              </w:rPr>
              <w:t>p13: halt</w:t>
            </w:r>
          </w:p>
          <w:p w:rsidR="00F302E4" w:rsidRPr="00F302E4" w:rsidRDefault="00F302E4" w:rsidP="00F302E4">
            <w:pPr>
              <w:pStyle w:val="Normalny1"/>
              <w:jc w:val="both"/>
              <w:cnfStyle w:val="000000000000"/>
              <w:rPr>
                <w:rFonts w:ascii="Times New Roman" w:hAnsi="Times New Roman" w:cs="Times New Roman"/>
                <w:color w:val="auto"/>
              </w:rPr>
            </w:pPr>
          </w:p>
          <w:p w:rsidR="00F302E4" w:rsidRPr="00F302E4" w:rsidRDefault="00660F53" w:rsidP="00F302E4">
            <w:pPr>
              <w:pStyle w:val="Normalny1"/>
              <w:jc w:val="both"/>
              <w:cnfStyle w:val="000000000000"/>
              <w:rPr>
                <w:rFonts w:ascii="Times New Roman" w:hAnsi="Times New Roman" w:cs="Times New Roman"/>
                <w:color w:val="auto"/>
              </w:rPr>
            </w:pPr>
            <w:r>
              <w:rPr>
                <w:rFonts w:ascii="Times New Roman" w:eastAsia="Times New Roman" w:hAnsi="Times New Roman" w:cs="Times New Roman"/>
                <w:color w:val="auto"/>
              </w:rPr>
              <w:t>(Ź</w:t>
            </w:r>
            <w:r w:rsidR="00F302E4" w:rsidRPr="00F302E4">
              <w:rPr>
                <w:rFonts w:ascii="Times New Roman" w:eastAsia="Times New Roman" w:hAnsi="Times New Roman" w:cs="Times New Roman"/>
                <w:color w:val="auto"/>
              </w:rPr>
              <w:t>ródło </w:t>
            </w:r>
            <w:r w:rsidR="00F302E4" w:rsidRPr="00ED0A6C">
              <w:rPr>
                <w:rFonts w:ascii="Times New Roman" w:eastAsia="Times New Roman" w:hAnsi="Times New Roman" w:cs="Times New Roman"/>
              </w:rPr>
              <w:t>http://www.cs.utexas.edu/~lorenzo/corsi/cs380d/past/03F/notes/10-30.pdf</w:t>
            </w:r>
            <w:r w:rsidR="00ED0A6C">
              <w:rPr>
                <w:rFonts w:ascii="Times New Roman" w:eastAsia="Times New Roman" w:hAnsi="Times New Roman" w:cs="Times New Roman"/>
                <w:color w:val="auto"/>
              </w:rPr>
              <w:t xml:space="preserve">, </w:t>
            </w:r>
            <w:r w:rsidR="00ED0A6C" w:rsidRPr="00F302E4">
              <w:rPr>
                <w:rFonts w:ascii="Times New Roman" w:eastAsia="Times New Roman" w:hAnsi="Times New Roman" w:cs="Times New Roman"/>
                <w:color w:val="auto"/>
              </w:rPr>
              <w:t xml:space="preserve"> dostęp </w:t>
            </w:r>
            <w:r w:rsidR="00ED0A6C">
              <w:rPr>
                <w:rFonts w:ascii="Times New Roman" w:eastAsia="Times New Roman" w:hAnsi="Times New Roman" w:cs="Times New Roman"/>
                <w:color w:val="auto"/>
              </w:rPr>
              <w:t>08.06.2016</w:t>
            </w:r>
            <w:r w:rsidR="00F302E4" w:rsidRPr="00F302E4">
              <w:rPr>
                <w:rFonts w:ascii="Times New Roman" w:eastAsia="Times New Roman" w:hAnsi="Times New Roman" w:cs="Times New Roman"/>
                <w:color w:val="auto"/>
              </w:rPr>
              <w:t>)</w:t>
            </w:r>
          </w:p>
        </w:tc>
      </w:tr>
      <w:tr w:rsidR="00F302E4" w:rsidTr="00F302E4">
        <w:trPr>
          <w:cnfStyle w:val="000000100000"/>
        </w:trPr>
        <w:tc>
          <w:tcPr>
            <w:cnfStyle w:val="00100000000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lastRenderedPageBreak/>
              <w:t>K-set Consensus</w:t>
            </w:r>
          </w:p>
        </w:tc>
        <w:tc>
          <w:tcPr>
            <w:tcW w:w="4002" w:type="pct"/>
          </w:tcPr>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 A process Pi, 1 &lt; i &lt; n, initiates k-set consensus:</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 updatei (Obj[i]) with v;</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 repeat</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p4:       local, array &lt;- scan (Obj);</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p5: until there are at least |N| - f non-null values in Obj;</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p6: v &lt;- max. of the values in local array</w:t>
            </w:r>
          </w:p>
          <w:p w:rsidR="00F302E4" w:rsidRPr="00F302E4" w:rsidRDefault="00F302E4" w:rsidP="00F302E4">
            <w:pPr>
              <w:pStyle w:val="Normalny1"/>
              <w:jc w:val="both"/>
              <w:cnfStyle w:val="000000100000"/>
              <w:rPr>
                <w:rFonts w:ascii="Times New Roman" w:hAnsi="Times New Roman" w:cs="Times New Roman"/>
                <w:color w:val="auto"/>
                <w:lang w:val="en-US"/>
              </w:rPr>
            </w:pPr>
          </w:p>
          <w:p w:rsidR="00F302E4" w:rsidRPr="00F302E4" w:rsidRDefault="00660F53" w:rsidP="00F302E4">
            <w:pPr>
              <w:pStyle w:val="Normalny1"/>
              <w:jc w:val="both"/>
              <w:cnfStyle w:val="000000100000"/>
              <w:rPr>
                <w:rFonts w:ascii="Times New Roman" w:hAnsi="Times New Roman" w:cs="Times New Roman"/>
                <w:color w:val="auto"/>
              </w:rPr>
            </w:pPr>
            <w:r>
              <w:rPr>
                <w:rFonts w:ascii="Times New Roman" w:eastAsia="Times New Roman" w:hAnsi="Times New Roman" w:cs="Times New Roman"/>
                <w:color w:val="auto"/>
              </w:rPr>
              <w:t>(Ź</w:t>
            </w:r>
            <w:r w:rsidR="00F302E4" w:rsidRPr="00F302E4">
              <w:rPr>
                <w:rFonts w:ascii="Times New Roman" w:eastAsia="Times New Roman" w:hAnsi="Times New Roman" w:cs="Times New Roman"/>
                <w:color w:val="auto"/>
              </w:rPr>
              <w:t>ródło https://www.cs.uic.edu/~ajayk/Chapter14.pdf, dostęp 08.06.2016)</w:t>
            </w:r>
          </w:p>
        </w:tc>
      </w:tr>
      <w:tr w:rsidR="00F302E4" w:rsidTr="00F302E4">
        <w:tc>
          <w:tcPr>
            <w:cnfStyle w:val="00100000000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jednorundowy</w:t>
            </w:r>
          </w:p>
        </w:tc>
        <w:tc>
          <w:tcPr>
            <w:tcW w:w="4002" w:type="pct"/>
          </w:tcPr>
          <w:p w:rsidR="00F302E4" w:rsidRPr="00F302E4" w:rsidRDefault="00F302E4" w:rsidP="00F302E4">
            <w:pPr>
              <w:pStyle w:val="Normalny1"/>
              <w:jc w:val="both"/>
              <w:cnfStyle w:val="000000000000"/>
              <w:rPr>
                <w:rFonts w:ascii="Times New Roman" w:hAnsi="Times New Roman" w:cs="Times New Roman"/>
                <w:color w:val="auto"/>
              </w:rPr>
            </w:pPr>
            <w:r w:rsidRPr="00F302E4">
              <w:rPr>
                <w:rFonts w:ascii="Times New Roman" w:eastAsia="Times New Roman" w:hAnsi="Times New Roman" w:cs="Times New Roman"/>
                <w:color w:val="auto"/>
              </w:rPr>
              <w:t>p1: decyzja[mojID] &lt;- wybierzAtakLubOdwrót</w:t>
            </w:r>
          </w:p>
          <w:p w:rsidR="00F302E4" w:rsidRPr="00F302E4" w:rsidRDefault="00F302E4" w:rsidP="00F302E4">
            <w:pPr>
              <w:pStyle w:val="Normalny1"/>
              <w:jc w:val="both"/>
              <w:cnfStyle w:val="000000000000"/>
              <w:rPr>
                <w:rFonts w:ascii="Times New Roman" w:hAnsi="Times New Roman" w:cs="Times New Roman"/>
                <w:color w:val="auto"/>
              </w:rPr>
            </w:pPr>
            <w:r w:rsidRPr="00F302E4">
              <w:rPr>
                <w:rFonts w:ascii="Times New Roman" w:eastAsia="Times New Roman" w:hAnsi="Times New Roman" w:cs="Times New Roman"/>
                <w:color w:val="auto"/>
              </w:rPr>
              <w:t>p2: dla każdego innego generała G</w:t>
            </w:r>
          </w:p>
          <w:p w:rsidR="00F302E4" w:rsidRPr="00F302E4" w:rsidRDefault="00F302E4" w:rsidP="00F302E4">
            <w:pPr>
              <w:pStyle w:val="Normalny1"/>
              <w:jc w:val="both"/>
              <w:cnfStyle w:val="000000000000"/>
              <w:rPr>
                <w:rFonts w:ascii="Times New Roman" w:hAnsi="Times New Roman" w:cs="Times New Roman"/>
                <w:color w:val="auto"/>
              </w:rPr>
            </w:pPr>
            <w:r w:rsidRPr="00F302E4">
              <w:rPr>
                <w:rFonts w:ascii="Times New Roman" w:eastAsia="Times New Roman" w:hAnsi="Times New Roman" w:cs="Times New Roman"/>
                <w:color w:val="auto"/>
              </w:rPr>
              <w:t>p3:      send (G, mójID, decyzja[mójID])</w:t>
            </w:r>
          </w:p>
          <w:p w:rsidR="00F302E4" w:rsidRPr="00F302E4" w:rsidRDefault="00F302E4" w:rsidP="00F302E4">
            <w:pPr>
              <w:pStyle w:val="Normalny1"/>
              <w:jc w:val="both"/>
              <w:cnfStyle w:val="000000000000"/>
              <w:rPr>
                <w:rFonts w:ascii="Times New Roman" w:hAnsi="Times New Roman" w:cs="Times New Roman"/>
                <w:color w:val="auto"/>
              </w:rPr>
            </w:pPr>
            <w:r w:rsidRPr="00F302E4">
              <w:rPr>
                <w:rFonts w:ascii="Times New Roman" w:eastAsia="Times New Roman" w:hAnsi="Times New Roman" w:cs="Times New Roman"/>
                <w:color w:val="auto"/>
              </w:rPr>
              <w:t>p4: dla każdego innego generała G</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p5:      receive(D, decyzjap[G])</w:t>
            </w:r>
          </w:p>
          <w:p w:rsidR="00F302E4" w:rsidRDefault="00F302E4" w:rsidP="00F302E4">
            <w:pPr>
              <w:pStyle w:val="Normalny1"/>
              <w:jc w:val="both"/>
              <w:cnfStyle w:val="000000000000"/>
              <w:rPr>
                <w:rFonts w:ascii="Times New Roman" w:eastAsia="Times New Roman" w:hAnsi="Times New Roman" w:cs="Times New Roman"/>
                <w:color w:val="auto"/>
              </w:rPr>
            </w:pPr>
            <w:r w:rsidRPr="00F302E4">
              <w:rPr>
                <w:rFonts w:ascii="Times New Roman" w:eastAsia="Times New Roman" w:hAnsi="Times New Roman" w:cs="Times New Roman"/>
                <w:color w:val="auto"/>
              </w:rPr>
              <w:t>p6: ostatecznaDecyzja &lt;- większość(decyzja)</w:t>
            </w:r>
          </w:p>
          <w:p w:rsidR="005E2E24" w:rsidRDefault="005E2E24" w:rsidP="00F302E4">
            <w:pPr>
              <w:pStyle w:val="Normalny1"/>
              <w:jc w:val="both"/>
              <w:cnfStyle w:val="000000000000"/>
              <w:rPr>
                <w:rFonts w:ascii="Times New Roman" w:hAnsi="Times New Roman" w:cs="Times New Roman"/>
                <w:color w:val="auto"/>
              </w:rPr>
            </w:pPr>
          </w:p>
          <w:p w:rsidR="00ED0A6C" w:rsidRPr="00F302E4" w:rsidRDefault="00ED0A6C" w:rsidP="00F302E4">
            <w:pPr>
              <w:pStyle w:val="Normalny1"/>
              <w:jc w:val="both"/>
              <w:cnfStyle w:val="000000000000"/>
              <w:rPr>
                <w:rFonts w:ascii="Times New Roman" w:hAnsi="Times New Roman" w:cs="Times New Roman"/>
                <w:color w:val="auto"/>
              </w:rPr>
            </w:pPr>
            <w:r>
              <w:rPr>
                <w:rFonts w:ascii="Times New Roman" w:eastAsia="Times New Roman" w:hAnsi="Times New Roman" w:cs="Times New Roman"/>
                <w:color w:val="auto"/>
              </w:rPr>
              <w:t>Źródło [1]</w:t>
            </w:r>
          </w:p>
        </w:tc>
      </w:tr>
      <w:tr w:rsidR="00F302E4" w:rsidRPr="008E09A5" w:rsidTr="00F302E4">
        <w:trPr>
          <w:cnfStyle w:val="000000100000"/>
        </w:trPr>
        <w:tc>
          <w:tcPr>
            <w:cnfStyle w:val="00100000000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Rozgłoszeniowy algorytm konsensusu podstawowego</w:t>
            </w:r>
          </w:p>
        </w:tc>
        <w:tc>
          <w:tcPr>
            <w:tcW w:w="4002" w:type="pct"/>
          </w:tcPr>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p1: when e_proposer</w:t>
            </w:r>
            <w:r w:rsidRPr="00F302E4">
              <w:rPr>
                <w:rFonts w:ascii="Times New Roman" w:eastAsia="Times New Roman" w:hAnsi="Times New Roman" w:cs="Times New Roman"/>
                <w:color w:val="auto"/>
                <w:vertAlign w:val="superscript"/>
                <w:lang w:val="en-US"/>
              </w:rPr>
              <w:t>RC</w:t>
            </w:r>
            <w:r w:rsidRPr="00F302E4">
              <w:rPr>
                <w:rFonts w:ascii="Times New Roman" w:eastAsia="Times New Roman" w:hAnsi="Times New Roman" w:cs="Times New Roman"/>
                <w:color w:val="auto"/>
                <w:lang w:val="en-US"/>
              </w:rPr>
              <w:t>(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v</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 xml:space="preserve">) do </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p2:       proposalSet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 v</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p3:       propOut.roundNO = roundNo</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p4:       propOut.proposedValue = proposalSet</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p5:       send</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propOut)</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p6: end when   </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p7: when e_crash( P ) do</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p8:       correct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correct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 P</w:t>
            </w:r>
            <w:r w:rsidRPr="00F302E4">
              <w:rPr>
                <w:rFonts w:ascii="Times New Roman" w:eastAsia="Times New Roman" w:hAnsi="Times New Roman" w:cs="Times New Roman"/>
                <w:color w:val="auto"/>
                <w:vertAlign w:val="subscript"/>
                <w:lang w:val="en-US"/>
              </w:rPr>
              <w:t xml:space="preserve">j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p9: end when</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p10: when e_receive</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(Q</w:t>
            </w:r>
            <w:r w:rsidRPr="00F302E4">
              <w:rPr>
                <w:rFonts w:ascii="Times New Roman" w:eastAsia="Times New Roman" w:hAnsi="Times New Roman" w:cs="Times New Roman"/>
                <w:color w:val="auto"/>
                <w:vertAlign w:val="subscript"/>
                <w:lang w:val="en-US"/>
              </w:rPr>
              <w:t>j</w:t>
            </w:r>
            <w:r w:rsidRPr="00F302E4">
              <w:rPr>
                <w:rFonts w:ascii="Times New Roman" w:eastAsia="Times New Roman" w:hAnsi="Times New Roman" w:cs="Times New Roman"/>
                <w:color w:val="auto"/>
                <w:lang w:val="en-US"/>
              </w:rPr>
              <w:t>,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mS : MYPROP) do</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p11:       proposalSet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proposalSet</w:t>
            </w:r>
            <w:r w:rsidRPr="00F302E4">
              <w:rPr>
                <w:rFonts w:ascii="Times New Roman" w:eastAsia="Times New Roman" w:hAnsi="Times New Roman" w:cs="Times New Roman"/>
                <w:color w:val="auto"/>
                <w:vertAlign w:val="subscript"/>
                <w:lang w:val="en-US"/>
              </w:rPr>
              <w:t>i</w:t>
            </w:r>
            <w:r w:rsidRPr="00F302E4">
              <w:rPr>
                <w:rFonts w:ascii="Euphemia" w:eastAsia="Times New Roman" w:hAnsi="Euphemia" w:cs="Euphemia"/>
                <w:color w:val="auto"/>
              </w:rPr>
              <w:t>ᑌ</w:t>
            </w:r>
            <w:r w:rsidRPr="00F302E4">
              <w:rPr>
                <w:rFonts w:ascii="Times New Roman" w:eastAsia="Times New Roman" w:hAnsi="Times New Roman" w:cs="Times New Roman"/>
                <w:color w:val="auto"/>
                <w:lang w:val="en-US"/>
              </w:rPr>
              <w:t xml:space="preserve"> mS.proposedValue</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p12:       correctThisRound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correctThisRound </w:t>
            </w:r>
            <w:r w:rsidRPr="00F302E4">
              <w:rPr>
                <w:rFonts w:ascii="Euphemia" w:eastAsia="Times New Roman" w:hAnsi="Euphemia" w:cs="Euphemia"/>
                <w:color w:val="auto"/>
              </w:rPr>
              <w:t>ᑌ</w:t>
            </w:r>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 xml:space="preserve">j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p13: end when </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p14: when (correct </w:t>
            </w:r>
            <w:r w:rsidRPr="00F302E4">
              <w:rPr>
                <w:rFonts w:ascii="Euphemia" w:eastAsia="Times New Roman" w:hAnsi="Euphemia" w:cs="Euphemia"/>
                <w:color w:val="auto"/>
              </w:rPr>
              <w:t>ᑕ</w:t>
            </w:r>
            <w:r w:rsidRPr="00F302E4">
              <w:rPr>
                <w:rFonts w:ascii="Times New Roman" w:eastAsia="Times New Roman" w:hAnsi="Times New Roman" w:cs="Times New Roman"/>
                <w:color w:val="auto"/>
                <w:lang w:val="en-US"/>
              </w:rPr>
              <w:t xml:space="preserve"> correctThisRound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w:t>
            </w:r>
            <w:r w:rsidRPr="00F302E4">
              <w:rPr>
                <w:rFonts w:ascii="Euphemia" w:eastAsia="Times New Roman" w:hAnsi="Euphemia" w:cs="Euphemia"/>
                <w:color w:val="auto"/>
              </w:rPr>
              <w:t>ᐱ</w:t>
            </w:r>
            <w:r w:rsidRPr="00F302E4">
              <w:rPr>
                <w:rFonts w:ascii="Times New Roman" w:eastAsia="Times New Roman" w:hAnsi="Times New Roman" w:cs="Times New Roman"/>
                <w:color w:val="auto"/>
                <w:lang w:val="en-US"/>
              </w:rPr>
              <w:t xml:space="preserve"> (decided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nil) do</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p15:        if correctThisRound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correctLastRound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then</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p16:                  decided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MIN( proposalSet</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p17:                  decide</w:t>
            </w:r>
            <w:r w:rsidRPr="00F302E4">
              <w:rPr>
                <w:rFonts w:ascii="Times New Roman" w:eastAsia="Times New Roman" w:hAnsi="Times New Roman" w:cs="Times New Roman"/>
                <w:color w:val="auto"/>
                <w:vertAlign w:val="superscript"/>
                <w:lang w:val="en-US"/>
              </w:rPr>
              <w:t>RC</w:t>
            </w:r>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decided</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p18:                  decOut.roundNo = roundNo</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p19:                  decOut.decidedValue = decided</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p20:                  send</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decOut )</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p21:         else</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p22: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+ 1</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p23:               correctLastRoiund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correctThisRound</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p24:               correctThisRound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Ø</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p25:               propOut.proposedValue = proposalSet</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p26:               propOut.roundNo = roundNo</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p27:               send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propOut)</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p28:       end if</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lastRenderedPageBreak/>
              <w:t>p29: end when</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p30: when e_receive</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(Q</w:t>
            </w:r>
            <w:r w:rsidRPr="00F302E4">
              <w:rPr>
                <w:rFonts w:ascii="Times New Roman" w:eastAsia="Times New Roman" w:hAnsi="Times New Roman" w:cs="Times New Roman"/>
                <w:color w:val="auto"/>
                <w:vertAlign w:val="subscript"/>
                <w:lang w:val="en-US"/>
              </w:rPr>
              <w:t>j</w:t>
            </w:r>
            <w:r w:rsidRPr="00F302E4">
              <w:rPr>
                <w:rFonts w:ascii="Times New Roman" w:eastAsia="Times New Roman" w:hAnsi="Times New Roman" w:cs="Times New Roman"/>
                <w:color w:val="auto"/>
                <w:lang w:val="en-US"/>
              </w:rPr>
              <w:t>,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dIn: DECIDED) do </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p31:       if decided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nil then</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p32:               decided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dIn.decidedValue</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p33:               decide</w:t>
            </w:r>
            <w:r w:rsidRPr="00F302E4">
              <w:rPr>
                <w:rFonts w:ascii="Times New Roman" w:eastAsia="Times New Roman" w:hAnsi="Times New Roman" w:cs="Times New Roman"/>
                <w:color w:val="auto"/>
                <w:vertAlign w:val="superscript"/>
                <w:lang w:val="en-US"/>
              </w:rPr>
              <w:t>RC</w:t>
            </w:r>
            <w:r w:rsidRPr="00F302E4">
              <w:rPr>
                <w:rFonts w:ascii="Times New Roman" w:eastAsia="Times New Roman" w:hAnsi="Times New Roman" w:cs="Times New Roman"/>
                <w:color w:val="auto"/>
                <w:lang w:val="en-US"/>
              </w:rPr>
              <w:t xml:space="preserve">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decided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p34:               decOut.roundNo =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+ 1     </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p35:               decOut.decidedValue = decided</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p36:               send</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decOut)</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p37:       fi</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p38: end when</w:t>
            </w:r>
          </w:p>
          <w:p w:rsidR="00F302E4" w:rsidRPr="00F302E4" w:rsidRDefault="00F302E4" w:rsidP="00F302E4">
            <w:pPr>
              <w:pStyle w:val="Normalny1"/>
              <w:jc w:val="both"/>
              <w:cnfStyle w:val="000000100000"/>
              <w:rPr>
                <w:rFonts w:ascii="Times New Roman" w:hAnsi="Times New Roman" w:cs="Times New Roman"/>
                <w:color w:val="auto"/>
                <w:lang w:val="en-US"/>
              </w:rPr>
            </w:pPr>
          </w:p>
          <w:p w:rsidR="00F302E4" w:rsidRPr="00F01587" w:rsidRDefault="00660F53" w:rsidP="00F302E4">
            <w:pPr>
              <w:pStyle w:val="Normalny1"/>
              <w:jc w:val="both"/>
              <w:cnfStyle w:val="000000100000"/>
              <w:rPr>
                <w:rFonts w:ascii="Times New Roman" w:hAnsi="Times New Roman" w:cs="Times New Roman"/>
                <w:color w:val="auto"/>
                <w:lang w:val="en-US"/>
              </w:rPr>
            </w:pPr>
            <w:r w:rsidRPr="00F01587">
              <w:rPr>
                <w:rFonts w:ascii="Times New Roman" w:eastAsia="Times New Roman" w:hAnsi="Times New Roman" w:cs="Times New Roman"/>
                <w:color w:val="auto"/>
                <w:lang w:val="en-US"/>
              </w:rPr>
              <w:t>(Ź</w:t>
            </w:r>
            <w:r w:rsidR="00F302E4" w:rsidRPr="00F01587">
              <w:rPr>
                <w:rFonts w:ascii="Times New Roman" w:eastAsia="Times New Roman" w:hAnsi="Times New Roman" w:cs="Times New Roman"/>
                <w:color w:val="auto"/>
                <w:lang w:val="en-US"/>
              </w:rPr>
              <w:t>ródło http://wazniak.mimuw.edu.pl/index.php?title=Pr-1st-1.1-m13-toc, dostęp 08.06.2016)</w:t>
            </w:r>
          </w:p>
        </w:tc>
      </w:tr>
      <w:tr w:rsidR="00F302E4" w:rsidTr="00F302E4">
        <w:tc>
          <w:tcPr>
            <w:cnfStyle w:val="001000000000"/>
            <w:tcW w:w="998" w:type="pct"/>
            <w:vAlign w:val="center"/>
          </w:tcPr>
          <w:p w:rsidR="00F302E4" w:rsidRPr="00F302E4" w:rsidRDefault="00071682" w:rsidP="00F302E4">
            <w:pPr>
              <w:pStyle w:val="Normalny1"/>
              <w:spacing w:line="360" w:lineRule="auto"/>
              <w:jc w:val="center"/>
              <w:rPr>
                <w:rFonts w:ascii="Times New Roman" w:hAnsi="Times New Roman" w:cs="Times New Roman"/>
              </w:rPr>
            </w:pPr>
            <w:hyperlink r:id="rId17">
              <w:r w:rsidR="00F302E4" w:rsidRPr="00F302E4">
                <w:rPr>
                  <w:rFonts w:ascii="Times New Roman" w:eastAsia="Times New Roman" w:hAnsi="Times New Roman" w:cs="Times New Roman"/>
                </w:rPr>
                <w:t>Hierarchiczny algorytm konsensusu podstawowego</w:t>
              </w:r>
            </w:hyperlink>
          </w:p>
        </w:tc>
        <w:tc>
          <w:tcPr>
            <w:tcW w:w="4002" w:type="pct"/>
          </w:tcPr>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p1: when e_proposer</w:t>
            </w:r>
            <w:r w:rsidRPr="00F302E4">
              <w:rPr>
                <w:rFonts w:ascii="Times New Roman" w:eastAsia="Times New Roman" w:hAnsi="Times New Roman" w:cs="Times New Roman"/>
                <w:color w:val="auto"/>
                <w:vertAlign w:val="superscript"/>
                <w:lang w:val="en-US"/>
              </w:rPr>
              <w:t>RC</w:t>
            </w:r>
            <w:r w:rsidRPr="00F302E4">
              <w:rPr>
                <w:rFonts w:ascii="Times New Roman" w:eastAsia="Times New Roman" w:hAnsi="Times New Roman" w:cs="Times New Roman"/>
                <w:color w:val="auto"/>
                <w:lang w:val="en-US"/>
              </w:rPr>
              <w:t>(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v</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 xml:space="preserve">) do </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p2:       proposalSet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 v</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p3: end when  </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p4: when e_crash( P ) do</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p5:       suscpected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suspected</w:t>
            </w:r>
            <w:r w:rsidRPr="00F302E4">
              <w:rPr>
                <w:rFonts w:ascii="Times New Roman" w:eastAsia="Times New Roman" w:hAnsi="Times New Roman" w:cs="Times New Roman"/>
                <w:color w:val="auto"/>
                <w:vertAlign w:val="subscript"/>
                <w:lang w:val="en-US"/>
              </w:rPr>
              <w:t>i</w:t>
            </w:r>
            <w:r w:rsidRPr="00F302E4">
              <w:rPr>
                <w:rFonts w:ascii="Euphemia" w:eastAsia="Times New Roman" w:hAnsi="Euphemia" w:cs="Euphemia"/>
                <w:color w:val="auto"/>
              </w:rPr>
              <w:t>ᑌ</w:t>
            </w:r>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 xml:space="preserve">j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p6: end when</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p7: when liderSet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 P</w:t>
            </w:r>
            <w:r w:rsidRPr="00F302E4">
              <w:rPr>
                <w:rFonts w:ascii="Times New Roman" w:eastAsia="Times New Roman" w:hAnsi="Times New Roman" w:cs="Times New Roman"/>
                <w:color w:val="auto"/>
                <w:vertAlign w:val="subscript"/>
                <w:lang w:val="en-US"/>
              </w:rPr>
              <w:t>i</w:t>
            </w:r>
            <w:r w:rsidRPr="00F302E4">
              <w:rPr>
                <w:rFonts w:ascii="Euphemia" w:eastAsia="Times New Roman" w:hAnsi="Euphemia" w:cs="Euphemia"/>
                <w:color w:val="auto"/>
              </w:rPr>
              <w:t>ᐱ</w:t>
            </w:r>
            <w:r w:rsidRPr="00F302E4">
              <w:rPr>
                <w:rFonts w:ascii="Times New Roman" w:eastAsia="Times New Roman" w:hAnsi="Times New Roman" w:cs="Times New Roman"/>
                <w:color w:val="auto"/>
                <w:lang w:val="en-US"/>
              </w:rPr>
              <w:t xml:space="preserve"> proposal</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nil </w:t>
            </w:r>
            <w:r w:rsidRPr="00F302E4">
              <w:rPr>
                <w:rFonts w:ascii="Euphemia" w:eastAsia="Times New Roman" w:hAnsi="Euphemia" w:cs="Euphemia"/>
                <w:color w:val="auto"/>
              </w:rPr>
              <w:t>ᐱ</w:t>
            </w:r>
            <w:r w:rsidRPr="00F302E4">
              <w:rPr>
                <w:rFonts w:ascii="Times New Roman" w:eastAsia="Times New Roman" w:hAnsi="Times New Roman" w:cs="Times New Roman"/>
                <w:color w:val="auto"/>
                <w:lang w:val="en-US"/>
              </w:rPr>
              <w:t xml:space="preserve"> broadcast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False do  </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p8:        decide</w:t>
            </w:r>
            <w:r w:rsidRPr="00F302E4">
              <w:rPr>
                <w:rFonts w:ascii="Times New Roman" w:eastAsia="Times New Roman" w:hAnsi="Times New Roman" w:cs="Times New Roman"/>
                <w:color w:val="auto"/>
                <w:vertAlign w:val="superscript"/>
                <w:lang w:val="en-US"/>
              </w:rPr>
              <w:t>RC</w:t>
            </w:r>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proposal</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p9:        broadcast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 True</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p10:        decOut.decideValue = proposal</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p11:        decOut.roundNo = roundNo</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p12:        send</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decOut )</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p13: end when</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p14: when liderSet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[roundNo] suscpected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Euphemia" w:cs="Times New Roman"/>
                <w:color w:val="auto"/>
              </w:rPr>
              <w:t>ᐯ</w:t>
            </w:r>
            <w:r w:rsidRPr="00F302E4">
              <w:rPr>
                <w:rFonts w:ascii="Times New Roman" w:eastAsia="Times New Roman" w:hAnsi="Times New Roman" w:cs="Times New Roman"/>
                <w:color w:val="auto"/>
                <w:lang w:val="en-US"/>
              </w:rPr>
              <w:t xml:space="preserve"> delivered [roundNo] = True do</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p15: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+ 1</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p16: end when</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p17: when e_receive (Q</w:t>
            </w:r>
            <w:r w:rsidRPr="00F302E4">
              <w:rPr>
                <w:rFonts w:ascii="Times New Roman" w:eastAsia="Times New Roman" w:hAnsi="Times New Roman" w:cs="Times New Roman"/>
                <w:color w:val="auto"/>
                <w:vertAlign w:val="subscript"/>
                <w:lang w:val="en-US"/>
              </w:rPr>
              <w:t>j</w:t>
            </w:r>
            <w:r w:rsidRPr="00F302E4">
              <w:rPr>
                <w:rFonts w:ascii="Times New Roman" w:eastAsia="Times New Roman" w:hAnsi="Times New Roman" w:cs="Times New Roman"/>
                <w:color w:val="auto"/>
                <w:lang w:val="en-US"/>
              </w:rPr>
              <w:t>,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dIn : DECIDED) do</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p18:        if (i &gt; dIn.roundNo &gt; propRoundNo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then</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p19:             proposal</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dIn.decidedValue</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p20:             propRoundNo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dIn.roundNo</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p21:        end if</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p22:        k = dIn.roundNo</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p21:        delivered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[k] = True</w:t>
            </w:r>
          </w:p>
          <w:p w:rsidR="00F302E4" w:rsidRPr="00F302E4" w:rsidRDefault="00F302E4" w:rsidP="00F302E4">
            <w:pPr>
              <w:pStyle w:val="Normalny1"/>
              <w:jc w:val="both"/>
              <w:cnfStyle w:val="000000000000"/>
              <w:rPr>
                <w:rFonts w:ascii="Times New Roman" w:eastAsia="Times New Roman" w:hAnsi="Times New Roman" w:cs="Times New Roman"/>
                <w:color w:val="auto"/>
                <w:lang w:val="en-US"/>
              </w:rPr>
            </w:pPr>
            <w:r w:rsidRPr="00F302E4">
              <w:rPr>
                <w:rFonts w:ascii="Times New Roman" w:eastAsia="Times New Roman" w:hAnsi="Times New Roman" w:cs="Times New Roman"/>
                <w:color w:val="auto"/>
                <w:lang w:val="en-US"/>
              </w:rPr>
              <w:t>p22: end when</w:t>
            </w:r>
          </w:p>
          <w:p w:rsidR="00F302E4" w:rsidRPr="00F302E4" w:rsidRDefault="00F302E4" w:rsidP="00F302E4">
            <w:pPr>
              <w:pStyle w:val="Normalny1"/>
              <w:jc w:val="both"/>
              <w:cnfStyle w:val="000000000000"/>
              <w:rPr>
                <w:rFonts w:ascii="Times New Roman" w:eastAsia="Times New Roman" w:hAnsi="Times New Roman" w:cs="Times New Roman"/>
                <w:color w:val="auto"/>
                <w:lang w:val="en-US"/>
              </w:rPr>
            </w:pPr>
          </w:p>
          <w:p w:rsidR="00F302E4" w:rsidRPr="00F302E4" w:rsidRDefault="00660F53" w:rsidP="00F302E4">
            <w:pPr>
              <w:pStyle w:val="Normalny1"/>
              <w:jc w:val="both"/>
              <w:cnfStyle w:val="000000000000"/>
              <w:rPr>
                <w:rFonts w:ascii="Times New Roman" w:hAnsi="Times New Roman" w:cs="Times New Roman"/>
                <w:color w:val="auto"/>
              </w:rPr>
            </w:pPr>
            <w:r>
              <w:rPr>
                <w:rFonts w:ascii="Times New Roman" w:eastAsia="Times New Roman" w:hAnsi="Times New Roman" w:cs="Times New Roman"/>
                <w:color w:val="auto"/>
              </w:rPr>
              <w:t>(Ź</w:t>
            </w:r>
            <w:r w:rsidR="00F302E4" w:rsidRPr="00F302E4">
              <w:rPr>
                <w:rFonts w:ascii="Times New Roman" w:eastAsia="Times New Roman" w:hAnsi="Times New Roman" w:cs="Times New Roman"/>
                <w:color w:val="auto"/>
              </w:rPr>
              <w:t>ródło http://wazniak.mimuw.edu.pl/index.php?title=Pr-1st-1.1-m13-toc, dostęp 08.06.2016)</w:t>
            </w:r>
          </w:p>
        </w:tc>
      </w:tr>
      <w:tr w:rsidR="00F302E4" w:rsidTr="00F302E4">
        <w:trPr>
          <w:cnfStyle w:val="000000100000"/>
        </w:trPr>
        <w:tc>
          <w:tcPr>
            <w:cnfStyle w:val="001000000000"/>
            <w:tcW w:w="998" w:type="pct"/>
            <w:vAlign w:val="center"/>
          </w:tcPr>
          <w:p w:rsidR="00F302E4" w:rsidRPr="00F302E4" w:rsidRDefault="00F302E4" w:rsidP="00F302E4">
            <w:pPr>
              <w:pStyle w:val="Normalny1"/>
              <w:spacing w:line="360" w:lineRule="auto"/>
              <w:jc w:val="center"/>
              <w:rPr>
                <w:rFonts w:ascii="Times New Roman" w:hAnsi="Times New Roman" w:cs="Times New Roman"/>
                <w:lang w:val="en-US"/>
              </w:rPr>
            </w:pPr>
            <w:r w:rsidRPr="00F302E4">
              <w:rPr>
                <w:rFonts w:ascii="Times New Roman" w:eastAsia="Times New Roman" w:hAnsi="Times New Roman" w:cs="Times New Roman"/>
                <w:lang w:val="en-US"/>
              </w:rPr>
              <w:t>Algorytm tratwy (raft consensus algorithm)</w:t>
            </w:r>
          </w:p>
        </w:tc>
        <w:tc>
          <w:tcPr>
            <w:tcW w:w="4002" w:type="pct"/>
          </w:tcPr>
          <w:p w:rsidR="00F302E4" w:rsidRPr="00F302E4" w:rsidRDefault="00F302E4" w:rsidP="00F302E4">
            <w:pPr>
              <w:jc w:val="both"/>
              <w:cnfStyle w:val="000000100000"/>
              <w:rPr>
                <w:sz w:val="22"/>
                <w:szCs w:val="22"/>
                <w:lang w:val="en-US"/>
              </w:rPr>
            </w:pPr>
            <w:r w:rsidRPr="00F302E4">
              <w:rPr>
                <w:sz w:val="22"/>
                <w:szCs w:val="22"/>
                <w:lang w:val="en-US"/>
              </w:rPr>
              <w:t>p1: if currentTerm &lt; m.term:</w:t>
            </w:r>
          </w:p>
          <w:p w:rsidR="00F302E4" w:rsidRPr="00F302E4" w:rsidRDefault="00F302E4" w:rsidP="00F302E4">
            <w:pPr>
              <w:jc w:val="both"/>
              <w:cnfStyle w:val="000000100000"/>
              <w:rPr>
                <w:sz w:val="22"/>
                <w:szCs w:val="22"/>
                <w:lang w:val="en-US"/>
              </w:rPr>
            </w:pPr>
            <w:r w:rsidRPr="00F302E4">
              <w:rPr>
                <w:sz w:val="22"/>
                <w:szCs w:val="22"/>
                <w:lang w:val="en-US"/>
              </w:rPr>
              <w:t>p2:     stepDown(m.term)</w:t>
            </w:r>
          </w:p>
          <w:p w:rsidR="00F302E4" w:rsidRPr="00F302E4" w:rsidRDefault="00F302E4" w:rsidP="00F302E4">
            <w:pPr>
              <w:jc w:val="both"/>
              <w:cnfStyle w:val="000000100000"/>
              <w:rPr>
                <w:sz w:val="22"/>
                <w:szCs w:val="22"/>
                <w:lang w:val="en-US"/>
              </w:rPr>
            </w:pPr>
            <w:r w:rsidRPr="00F302E4">
              <w:rPr>
                <w:sz w:val="22"/>
                <w:szCs w:val="22"/>
                <w:lang w:val="en-US"/>
              </w:rPr>
              <w:t>p3: if (currentTerm == m.term and</w:t>
            </w:r>
          </w:p>
          <w:p w:rsidR="00F302E4" w:rsidRPr="00F302E4" w:rsidRDefault="00F302E4" w:rsidP="00F302E4">
            <w:pPr>
              <w:jc w:val="both"/>
              <w:cnfStyle w:val="000000100000"/>
              <w:rPr>
                <w:sz w:val="22"/>
                <w:szCs w:val="22"/>
                <w:lang w:val="en-US"/>
              </w:rPr>
            </w:pPr>
            <w:r w:rsidRPr="00F302E4">
              <w:rPr>
                <w:sz w:val="22"/>
                <w:szCs w:val="22"/>
                <w:lang w:val="en-US"/>
              </w:rPr>
              <w:t>p4:     votedFor in [None, peer] and</w:t>
            </w:r>
          </w:p>
          <w:p w:rsidR="00F302E4" w:rsidRPr="00F302E4" w:rsidRDefault="00F302E4" w:rsidP="00F302E4">
            <w:pPr>
              <w:jc w:val="both"/>
              <w:cnfStyle w:val="000000100000"/>
              <w:rPr>
                <w:sz w:val="22"/>
                <w:szCs w:val="22"/>
                <w:lang w:val="en-US"/>
              </w:rPr>
            </w:pPr>
            <w:r w:rsidRPr="00F302E4">
              <w:rPr>
                <w:sz w:val="22"/>
                <w:szCs w:val="22"/>
                <w:lang w:val="en-US"/>
              </w:rPr>
              <w:t>p5:     (m.lastLogTerm &gt; logTerm(len(log)) or</w:t>
            </w:r>
          </w:p>
          <w:p w:rsidR="00F302E4" w:rsidRPr="00F302E4" w:rsidRDefault="00F302E4" w:rsidP="00F302E4">
            <w:pPr>
              <w:jc w:val="both"/>
              <w:cnfStyle w:val="000000100000"/>
              <w:rPr>
                <w:sz w:val="22"/>
                <w:szCs w:val="22"/>
                <w:lang w:val="en-US"/>
              </w:rPr>
            </w:pPr>
            <w:r w:rsidRPr="00F302E4">
              <w:rPr>
                <w:sz w:val="22"/>
                <w:szCs w:val="22"/>
                <w:lang w:val="en-US"/>
              </w:rPr>
              <w:t>p6:     (m.lastLogTerm == logTerm(len(log)) and</w:t>
            </w:r>
          </w:p>
          <w:p w:rsidR="00F302E4" w:rsidRPr="00F302E4" w:rsidRDefault="00F302E4" w:rsidP="00F302E4">
            <w:pPr>
              <w:jc w:val="both"/>
              <w:cnfStyle w:val="000000100000"/>
              <w:rPr>
                <w:sz w:val="22"/>
                <w:szCs w:val="22"/>
                <w:lang w:val="en-US"/>
              </w:rPr>
            </w:pPr>
            <w:r w:rsidRPr="00F302E4">
              <w:rPr>
                <w:sz w:val="22"/>
                <w:szCs w:val="22"/>
                <w:lang w:val="en-US"/>
              </w:rPr>
              <w:t>p7:      m.lastLogIndex &gt;= len(log)))):</w:t>
            </w:r>
          </w:p>
          <w:p w:rsidR="00F302E4" w:rsidRPr="00F302E4" w:rsidRDefault="00F302E4" w:rsidP="00F302E4">
            <w:pPr>
              <w:jc w:val="both"/>
              <w:cnfStyle w:val="000000100000"/>
              <w:rPr>
                <w:sz w:val="22"/>
                <w:szCs w:val="22"/>
                <w:lang w:val="en-US"/>
              </w:rPr>
            </w:pPr>
            <w:r w:rsidRPr="00F302E4">
              <w:rPr>
                <w:sz w:val="22"/>
                <w:szCs w:val="22"/>
                <w:lang w:val="en-US"/>
              </w:rPr>
              <w:t>p8:     granted := True</w:t>
            </w:r>
          </w:p>
          <w:p w:rsidR="00F302E4" w:rsidRPr="00F302E4" w:rsidRDefault="00F302E4" w:rsidP="00F302E4">
            <w:pPr>
              <w:jc w:val="both"/>
              <w:cnfStyle w:val="000000100000"/>
              <w:rPr>
                <w:sz w:val="22"/>
                <w:szCs w:val="22"/>
                <w:lang w:val="en-US"/>
              </w:rPr>
            </w:pPr>
            <w:r w:rsidRPr="00F302E4">
              <w:rPr>
                <w:sz w:val="22"/>
                <w:szCs w:val="22"/>
                <w:lang w:val="en-US"/>
              </w:rPr>
              <w:t>p9:     votedFor = peer</w:t>
            </w:r>
          </w:p>
          <w:p w:rsidR="00F302E4" w:rsidRPr="00F302E4" w:rsidRDefault="00F302E4" w:rsidP="00F302E4">
            <w:pPr>
              <w:jc w:val="both"/>
              <w:cnfStyle w:val="000000100000"/>
              <w:rPr>
                <w:sz w:val="22"/>
                <w:szCs w:val="22"/>
                <w:lang w:val="en-US"/>
              </w:rPr>
            </w:pPr>
            <w:r w:rsidRPr="00F302E4">
              <w:rPr>
                <w:sz w:val="22"/>
                <w:szCs w:val="22"/>
                <w:lang w:val="en-US"/>
              </w:rPr>
              <w:t>p10:     electionAlarm = now() + rand(1.0, 2.0) *</w:t>
            </w:r>
          </w:p>
          <w:p w:rsidR="00F302E4" w:rsidRPr="00F302E4" w:rsidRDefault="00F302E4" w:rsidP="00F302E4">
            <w:pPr>
              <w:jc w:val="both"/>
              <w:cnfStyle w:val="000000100000"/>
              <w:rPr>
                <w:sz w:val="22"/>
                <w:szCs w:val="22"/>
                <w:lang w:val="en-US"/>
              </w:rPr>
            </w:pPr>
            <w:r w:rsidRPr="00F302E4">
              <w:rPr>
                <w:sz w:val="22"/>
                <w:szCs w:val="22"/>
                <w:lang w:val="en-US"/>
              </w:rPr>
              <w:t>p11:                                 ELECTION_TIMEOUT</w:t>
            </w:r>
          </w:p>
          <w:p w:rsidR="00F302E4" w:rsidRPr="00F302E4" w:rsidRDefault="00F302E4" w:rsidP="00F302E4">
            <w:pPr>
              <w:jc w:val="both"/>
              <w:cnfStyle w:val="000000100000"/>
              <w:rPr>
                <w:sz w:val="22"/>
                <w:szCs w:val="22"/>
                <w:lang w:val="en-US"/>
              </w:rPr>
            </w:pPr>
            <w:r w:rsidRPr="00F302E4">
              <w:rPr>
                <w:sz w:val="22"/>
                <w:szCs w:val="22"/>
                <w:lang w:val="en-US"/>
              </w:rPr>
              <w:t>p12: else:</w:t>
            </w:r>
          </w:p>
          <w:p w:rsidR="00F302E4" w:rsidRPr="00F302E4" w:rsidRDefault="00F302E4" w:rsidP="00F302E4">
            <w:pPr>
              <w:jc w:val="both"/>
              <w:cnfStyle w:val="000000100000"/>
              <w:rPr>
                <w:sz w:val="22"/>
                <w:szCs w:val="22"/>
                <w:lang w:val="en-US"/>
              </w:rPr>
            </w:pPr>
            <w:r w:rsidRPr="00F302E4">
              <w:rPr>
                <w:sz w:val="22"/>
                <w:szCs w:val="22"/>
                <w:lang w:val="en-US"/>
              </w:rPr>
              <w:t>p13:     granted := False</w:t>
            </w:r>
          </w:p>
          <w:p w:rsidR="00F302E4" w:rsidRPr="00F302E4" w:rsidRDefault="00F302E4" w:rsidP="00F302E4">
            <w:pPr>
              <w:jc w:val="both"/>
              <w:cnfStyle w:val="000000100000"/>
              <w:rPr>
                <w:sz w:val="22"/>
                <w:szCs w:val="22"/>
                <w:lang w:val="en-US"/>
              </w:rPr>
            </w:pPr>
            <w:r w:rsidRPr="00F302E4">
              <w:rPr>
                <w:sz w:val="22"/>
                <w:szCs w:val="22"/>
                <w:lang w:val="en-US"/>
              </w:rPr>
              <w:t>p14: reply {term: currentTerm,</w:t>
            </w:r>
          </w:p>
          <w:p w:rsidR="00F302E4" w:rsidRPr="00F302E4" w:rsidRDefault="00F302E4" w:rsidP="00F302E4">
            <w:pPr>
              <w:jc w:val="both"/>
              <w:cnfStyle w:val="000000100000"/>
              <w:rPr>
                <w:sz w:val="22"/>
                <w:szCs w:val="22"/>
                <w:lang w:val="en-US"/>
              </w:rPr>
            </w:pPr>
            <w:r w:rsidRPr="00F302E4">
              <w:rPr>
                <w:sz w:val="22"/>
                <w:szCs w:val="22"/>
                <w:lang w:val="en-US"/>
              </w:rPr>
              <w:lastRenderedPageBreak/>
              <w:t>p15:        granted: granted}</w:t>
            </w:r>
          </w:p>
          <w:p w:rsidR="00F302E4" w:rsidRPr="00F302E4" w:rsidRDefault="00F302E4" w:rsidP="00F302E4">
            <w:pPr>
              <w:jc w:val="both"/>
              <w:cnfStyle w:val="000000100000"/>
              <w:rPr>
                <w:sz w:val="22"/>
                <w:szCs w:val="22"/>
                <w:lang w:val="en-US"/>
              </w:rPr>
            </w:pPr>
            <w:r w:rsidRPr="00F302E4">
              <w:rPr>
                <w:sz w:val="22"/>
                <w:szCs w:val="22"/>
                <w:lang w:val="en-US"/>
              </w:rPr>
              <w:t>p16: if currentTerm &lt; m.term:</w:t>
            </w:r>
          </w:p>
          <w:p w:rsidR="00F302E4" w:rsidRPr="00F302E4" w:rsidRDefault="00F302E4" w:rsidP="00F302E4">
            <w:pPr>
              <w:jc w:val="both"/>
              <w:cnfStyle w:val="000000100000"/>
              <w:rPr>
                <w:sz w:val="22"/>
                <w:szCs w:val="22"/>
                <w:lang w:val="en-US"/>
              </w:rPr>
            </w:pPr>
            <w:r w:rsidRPr="00F302E4">
              <w:rPr>
                <w:sz w:val="22"/>
                <w:szCs w:val="22"/>
                <w:lang w:val="en-US"/>
              </w:rPr>
              <w:t>p17:     stepDown(m.term)</w:t>
            </w:r>
          </w:p>
          <w:p w:rsidR="00F302E4" w:rsidRPr="00F302E4" w:rsidRDefault="00F302E4" w:rsidP="00F302E4">
            <w:pPr>
              <w:jc w:val="both"/>
              <w:cnfStyle w:val="000000100000"/>
              <w:rPr>
                <w:sz w:val="22"/>
                <w:szCs w:val="22"/>
                <w:lang w:val="en-US"/>
              </w:rPr>
            </w:pPr>
            <w:r w:rsidRPr="00F302E4">
              <w:rPr>
                <w:sz w:val="22"/>
                <w:szCs w:val="22"/>
                <w:lang w:val="en-US"/>
              </w:rPr>
              <w:t>p18: if (state == CANDIDATE and</w:t>
            </w:r>
          </w:p>
          <w:p w:rsidR="00F302E4" w:rsidRPr="00F302E4" w:rsidRDefault="00F302E4" w:rsidP="00F302E4">
            <w:pPr>
              <w:jc w:val="both"/>
              <w:cnfStyle w:val="000000100000"/>
              <w:rPr>
                <w:sz w:val="22"/>
                <w:szCs w:val="22"/>
                <w:lang w:val="en-US"/>
              </w:rPr>
            </w:pPr>
            <w:r w:rsidRPr="00F302E4">
              <w:rPr>
                <w:sz w:val="22"/>
                <w:szCs w:val="22"/>
                <w:lang w:val="en-US"/>
              </w:rPr>
              <w:t>p19:     currentTerm == m.term):</w:t>
            </w:r>
          </w:p>
          <w:p w:rsidR="00F302E4" w:rsidRPr="00F302E4" w:rsidRDefault="00F302E4" w:rsidP="00F302E4">
            <w:pPr>
              <w:jc w:val="both"/>
              <w:cnfStyle w:val="000000100000"/>
              <w:rPr>
                <w:sz w:val="22"/>
                <w:szCs w:val="22"/>
                <w:lang w:val="en-US"/>
              </w:rPr>
            </w:pPr>
            <w:r w:rsidRPr="00F302E4">
              <w:rPr>
                <w:sz w:val="22"/>
                <w:szCs w:val="22"/>
                <w:lang w:val="en-US"/>
              </w:rPr>
              <w:t>p20:     rpcDue[peer] = INFINITY</w:t>
            </w:r>
          </w:p>
          <w:p w:rsidR="00F302E4" w:rsidRPr="00F302E4" w:rsidRDefault="00F302E4" w:rsidP="00F302E4">
            <w:pPr>
              <w:jc w:val="both"/>
              <w:cnfStyle w:val="000000100000"/>
              <w:rPr>
                <w:sz w:val="22"/>
                <w:szCs w:val="22"/>
                <w:lang w:val="en-US"/>
              </w:rPr>
            </w:pPr>
            <w:r w:rsidRPr="00F302E4">
              <w:rPr>
                <w:sz w:val="22"/>
                <w:szCs w:val="22"/>
                <w:lang w:val="en-US"/>
              </w:rPr>
              <w:t>p21:     voteGranted[peer] = m.granted</w:t>
            </w:r>
          </w:p>
          <w:p w:rsidR="00F302E4" w:rsidRPr="00F302E4" w:rsidRDefault="00F302E4" w:rsidP="00F302E4">
            <w:pPr>
              <w:jc w:val="both"/>
              <w:cnfStyle w:val="000000100000"/>
              <w:rPr>
                <w:sz w:val="22"/>
                <w:szCs w:val="22"/>
                <w:lang w:val="en-US"/>
              </w:rPr>
            </w:pPr>
            <w:r w:rsidRPr="00F302E4">
              <w:rPr>
                <w:sz w:val="22"/>
                <w:szCs w:val="22"/>
                <w:lang w:val="en-US"/>
              </w:rPr>
              <w:t>p22: if currentTerm &lt; m.term:</w:t>
            </w:r>
          </w:p>
          <w:p w:rsidR="00F302E4" w:rsidRPr="00F302E4" w:rsidRDefault="00F302E4" w:rsidP="00F302E4">
            <w:pPr>
              <w:jc w:val="both"/>
              <w:cnfStyle w:val="000000100000"/>
              <w:rPr>
                <w:sz w:val="22"/>
                <w:szCs w:val="22"/>
                <w:lang w:val="en-US"/>
              </w:rPr>
            </w:pPr>
            <w:r w:rsidRPr="00F302E4">
              <w:rPr>
                <w:sz w:val="22"/>
                <w:szCs w:val="22"/>
                <w:lang w:val="en-US"/>
              </w:rPr>
              <w:t>p23:     stepDown(m.term)</w:t>
            </w:r>
          </w:p>
          <w:p w:rsidR="00F302E4" w:rsidRPr="00F302E4" w:rsidRDefault="00F302E4" w:rsidP="00F302E4">
            <w:pPr>
              <w:jc w:val="both"/>
              <w:cnfStyle w:val="000000100000"/>
              <w:rPr>
                <w:sz w:val="22"/>
                <w:szCs w:val="22"/>
                <w:lang w:val="en-US"/>
              </w:rPr>
            </w:pPr>
            <w:r w:rsidRPr="00F302E4">
              <w:rPr>
                <w:sz w:val="22"/>
                <w:szCs w:val="22"/>
                <w:lang w:val="en-US"/>
              </w:rPr>
              <w:t>p24: if currentTerm &gt; m.term:</w:t>
            </w:r>
          </w:p>
          <w:p w:rsidR="00F302E4" w:rsidRPr="00F302E4" w:rsidRDefault="00F302E4" w:rsidP="00F302E4">
            <w:pPr>
              <w:jc w:val="both"/>
              <w:cnfStyle w:val="000000100000"/>
              <w:rPr>
                <w:sz w:val="22"/>
                <w:szCs w:val="22"/>
                <w:lang w:val="en-US"/>
              </w:rPr>
            </w:pPr>
            <w:r w:rsidRPr="00F302E4">
              <w:rPr>
                <w:sz w:val="22"/>
                <w:szCs w:val="22"/>
                <w:lang w:val="en-US"/>
              </w:rPr>
              <w:t>p25:     reply {term: currentTerm,</w:t>
            </w:r>
          </w:p>
          <w:p w:rsidR="00F302E4" w:rsidRPr="00F302E4" w:rsidRDefault="00F302E4" w:rsidP="00F302E4">
            <w:pPr>
              <w:jc w:val="both"/>
              <w:cnfStyle w:val="000000100000"/>
              <w:rPr>
                <w:sz w:val="22"/>
                <w:szCs w:val="22"/>
                <w:lang w:val="en-US"/>
              </w:rPr>
            </w:pPr>
            <w:r w:rsidRPr="00F302E4">
              <w:rPr>
                <w:sz w:val="22"/>
                <w:szCs w:val="22"/>
                <w:lang w:val="en-US"/>
              </w:rPr>
              <w:t>p26:     success: False}</w:t>
            </w:r>
          </w:p>
          <w:p w:rsidR="00F302E4" w:rsidRPr="00F302E4" w:rsidRDefault="00F302E4" w:rsidP="00F302E4">
            <w:pPr>
              <w:jc w:val="both"/>
              <w:cnfStyle w:val="000000100000"/>
              <w:rPr>
                <w:sz w:val="22"/>
                <w:szCs w:val="22"/>
                <w:lang w:val="en-US"/>
              </w:rPr>
            </w:pPr>
            <w:r w:rsidRPr="00F302E4">
              <w:rPr>
                <w:sz w:val="22"/>
                <w:szCs w:val="22"/>
                <w:lang w:val="en-US"/>
              </w:rPr>
              <w:t>p27: else:</w:t>
            </w:r>
          </w:p>
          <w:p w:rsidR="00F302E4" w:rsidRPr="00F302E4" w:rsidRDefault="00F302E4" w:rsidP="00F302E4">
            <w:pPr>
              <w:jc w:val="both"/>
              <w:cnfStyle w:val="000000100000"/>
              <w:rPr>
                <w:sz w:val="22"/>
                <w:szCs w:val="22"/>
                <w:lang w:val="en-US"/>
              </w:rPr>
            </w:pPr>
            <w:r w:rsidRPr="00F302E4">
              <w:rPr>
                <w:sz w:val="22"/>
                <w:szCs w:val="22"/>
                <w:lang w:val="en-US"/>
              </w:rPr>
              <w:t>p28:     leader = peer</w:t>
            </w:r>
          </w:p>
          <w:p w:rsidR="00F302E4" w:rsidRPr="00F302E4" w:rsidRDefault="00F302E4" w:rsidP="00F302E4">
            <w:pPr>
              <w:jc w:val="both"/>
              <w:cnfStyle w:val="000000100000"/>
              <w:rPr>
                <w:sz w:val="22"/>
                <w:szCs w:val="22"/>
                <w:lang w:val="en-US"/>
              </w:rPr>
            </w:pPr>
            <w:r w:rsidRPr="00F302E4">
              <w:rPr>
                <w:sz w:val="22"/>
                <w:szCs w:val="22"/>
                <w:lang w:val="en-US"/>
              </w:rPr>
              <w:t>p29:     state = FOLLOWER</w:t>
            </w:r>
          </w:p>
          <w:p w:rsidR="00F302E4" w:rsidRPr="00F302E4" w:rsidRDefault="00F302E4" w:rsidP="00F302E4">
            <w:pPr>
              <w:jc w:val="both"/>
              <w:cnfStyle w:val="000000100000"/>
              <w:rPr>
                <w:sz w:val="22"/>
                <w:szCs w:val="22"/>
                <w:lang w:val="en-US"/>
              </w:rPr>
            </w:pPr>
            <w:r w:rsidRPr="00F302E4">
              <w:rPr>
                <w:sz w:val="22"/>
                <w:szCs w:val="22"/>
                <w:lang w:val="en-US"/>
              </w:rPr>
              <w:t>p30:     electionAlarm = now() + rand(1.0, 2.0) *</w:t>
            </w:r>
          </w:p>
          <w:p w:rsidR="00F302E4" w:rsidRPr="00F302E4" w:rsidRDefault="00F302E4" w:rsidP="00F302E4">
            <w:pPr>
              <w:jc w:val="both"/>
              <w:cnfStyle w:val="000000100000"/>
              <w:rPr>
                <w:sz w:val="22"/>
                <w:szCs w:val="22"/>
                <w:lang w:val="en-US"/>
              </w:rPr>
            </w:pPr>
            <w:r w:rsidRPr="00F302E4">
              <w:rPr>
                <w:sz w:val="22"/>
                <w:szCs w:val="22"/>
                <w:lang w:val="en-US"/>
              </w:rPr>
              <w:t>p31:                                 ELECTION_TIMEOUT</w:t>
            </w:r>
          </w:p>
          <w:p w:rsidR="00F302E4" w:rsidRPr="00F302E4" w:rsidRDefault="00F302E4" w:rsidP="00F302E4">
            <w:pPr>
              <w:jc w:val="both"/>
              <w:cnfStyle w:val="000000100000"/>
              <w:rPr>
                <w:sz w:val="22"/>
                <w:szCs w:val="22"/>
                <w:lang w:val="en-US"/>
              </w:rPr>
            </w:pPr>
            <w:r w:rsidRPr="00F302E4">
              <w:rPr>
                <w:sz w:val="22"/>
                <w:szCs w:val="22"/>
                <w:lang w:val="en-US"/>
              </w:rPr>
              <w:t>p32:     success := (m.prevIndex == 0 or</w:t>
            </w:r>
          </w:p>
          <w:p w:rsidR="00F302E4" w:rsidRPr="00F302E4" w:rsidRDefault="00F302E4" w:rsidP="00F302E4">
            <w:pPr>
              <w:jc w:val="both"/>
              <w:cnfStyle w:val="000000100000"/>
              <w:rPr>
                <w:sz w:val="22"/>
                <w:szCs w:val="22"/>
                <w:lang w:val="en-US"/>
              </w:rPr>
            </w:pPr>
            <w:r w:rsidRPr="00F302E4">
              <w:rPr>
                <w:sz w:val="22"/>
                <w:szCs w:val="22"/>
                <w:lang w:val="en-US"/>
              </w:rPr>
              <w:t>p33:               (m.prevIndex &lt;= len(log) and</w:t>
            </w:r>
          </w:p>
          <w:p w:rsidR="00F302E4" w:rsidRPr="00F302E4" w:rsidRDefault="00F302E4" w:rsidP="00F302E4">
            <w:pPr>
              <w:jc w:val="both"/>
              <w:cnfStyle w:val="000000100000"/>
              <w:rPr>
                <w:sz w:val="22"/>
                <w:szCs w:val="22"/>
                <w:lang w:val="en-US"/>
              </w:rPr>
            </w:pPr>
            <w:r w:rsidRPr="00F302E4">
              <w:rPr>
                <w:sz w:val="22"/>
                <w:szCs w:val="22"/>
                <w:lang w:val="en-US"/>
              </w:rPr>
              <w:t>p34:           log[m.prevIndex].term == m.prevTerm))</w:t>
            </w:r>
          </w:p>
          <w:p w:rsidR="00F302E4" w:rsidRPr="00F302E4" w:rsidRDefault="00F302E4" w:rsidP="00F302E4">
            <w:pPr>
              <w:jc w:val="both"/>
              <w:cnfStyle w:val="000000100000"/>
              <w:rPr>
                <w:sz w:val="22"/>
                <w:szCs w:val="22"/>
                <w:lang w:val="en-US"/>
              </w:rPr>
            </w:pPr>
            <w:r w:rsidRPr="00F302E4">
              <w:rPr>
                <w:sz w:val="22"/>
                <w:szCs w:val="22"/>
                <w:lang w:val="en-US"/>
              </w:rPr>
              <w:t>p35:     if success:</w:t>
            </w:r>
          </w:p>
          <w:p w:rsidR="00F302E4" w:rsidRPr="00F302E4" w:rsidRDefault="00F302E4" w:rsidP="00F302E4">
            <w:pPr>
              <w:jc w:val="both"/>
              <w:cnfStyle w:val="000000100000"/>
              <w:rPr>
                <w:sz w:val="22"/>
                <w:szCs w:val="22"/>
                <w:lang w:val="en-US"/>
              </w:rPr>
            </w:pPr>
            <w:r w:rsidRPr="00F302E4">
              <w:rPr>
                <w:sz w:val="22"/>
                <w:szCs w:val="22"/>
                <w:lang w:val="en-US"/>
              </w:rPr>
              <w:t>p36:         index := m.prevIndex</w:t>
            </w:r>
          </w:p>
          <w:p w:rsidR="00F302E4" w:rsidRPr="00F302E4" w:rsidRDefault="00F302E4" w:rsidP="00F302E4">
            <w:pPr>
              <w:jc w:val="both"/>
              <w:cnfStyle w:val="000000100000"/>
              <w:rPr>
                <w:sz w:val="22"/>
                <w:szCs w:val="22"/>
                <w:lang w:val="en-US"/>
              </w:rPr>
            </w:pPr>
            <w:r w:rsidRPr="00F302E4">
              <w:rPr>
                <w:sz w:val="22"/>
                <w:szCs w:val="22"/>
                <w:lang w:val="en-US"/>
              </w:rPr>
              <w:t>p37:         for j := 1..len(m.entries):</w:t>
            </w:r>
          </w:p>
          <w:p w:rsidR="00F302E4" w:rsidRPr="00F302E4" w:rsidRDefault="00F302E4" w:rsidP="00F302E4">
            <w:pPr>
              <w:jc w:val="both"/>
              <w:cnfStyle w:val="000000100000"/>
              <w:rPr>
                <w:sz w:val="22"/>
                <w:szCs w:val="22"/>
                <w:lang w:val="en-US"/>
              </w:rPr>
            </w:pPr>
            <w:r w:rsidRPr="00F302E4">
              <w:rPr>
                <w:sz w:val="22"/>
                <w:szCs w:val="22"/>
                <w:lang w:val="en-US"/>
              </w:rPr>
              <w:t>p38:             index += 1</w:t>
            </w:r>
          </w:p>
          <w:p w:rsidR="00F302E4" w:rsidRPr="00F302E4" w:rsidRDefault="00F302E4" w:rsidP="00F302E4">
            <w:pPr>
              <w:jc w:val="both"/>
              <w:cnfStyle w:val="000000100000"/>
              <w:rPr>
                <w:sz w:val="22"/>
                <w:szCs w:val="22"/>
                <w:lang w:val="en-US"/>
              </w:rPr>
            </w:pPr>
            <w:r w:rsidRPr="00F302E4">
              <w:rPr>
                <w:sz w:val="22"/>
                <w:szCs w:val="22"/>
                <w:lang w:val="en-US"/>
              </w:rPr>
              <w:t>p39:             if getTerm(index) != m.entries[j].term:</w:t>
            </w:r>
          </w:p>
          <w:p w:rsidR="00F302E4" w:rsidRPr="00F302E4" w:rsidRDefault="00F302E4" w:rsidP="00F302E4">
            <w:pPr>
              <w:jc w:val="both"/>
              <w:cnfStyle w:val="000000100000"/>
              <w:rPr>
                <w:sz w:val="22"/>
                <w:szCs w:val="22"/>
                <w:lang w:val="en-US"/>
              </w:rPr>
            </w:pPr>
            <w:r w:rsidRPr="00F302E4">
              <w:rPr>
                <w:sz w:val="22"/>
                <w:szCs w:val="22"/>
                <w:lang w:val="en-US"/>
              </w:rPr>
              <w:t>p40:                 log = log[1..(index-1)] + m.entries[j]</w:t>
            </w:r>
          </w:p>
          <w:p w:rsidR="00F302E4" w:rsidRPr="00F302E4" w:rsidRDefault="00F302E4" w:rsidP="00F302E4">
            <w:pPr>
              <w:jc w:val="both"/>
              <w:cnfStyle w:val="000000100000"/>
              <w:rPr>
                <w:sz w:val="22"/>
                <w:szCs w:val="22"/>
                <w:lang w:val="en-US"/>
              </w:rPr>
            </w:pPr>
            <w:r w:rsidRPr="00F302E4">
              <w:rPr>
                <w:sz w:val="22"/>
                <w:szCs w:val="22"/>
                <w:lang w:val="en-US"/>
              </w:rPr>
              <w:t>p41:         commitIndex = min(m.commitIndex, index)</w:t>
            </w:r>
          </w:p>
          <w:p w:rsidR="00F302E4" w:rsidRPr="00F302E4" w:rsidRDefault="00F302E4" w:rsidP="00F302E4">
            <w:pPr>
              <w:jc w:val="both"/>
              <w:cnfStyle w:val="000000100000"/>
              <w:rPr>
                <w:sz w:val="22"/>
                <w:szCs w:val="22"/>
                <w:lang w:val="en-US"/>
              </w:rPr>
            </w:pPr>
            <w:r w:rsidRPr="00F302E4">
              <w:rPr>
                <w:sz w:val="22"/>
                <w:szCs w:val="22"/>
                <w:lang w:val="en-US"/>
              </w:rPr>
              <w:t>p42:     else:</w:t>
            </w:r>
          </w:p>
          <w:p w:rsidR="00F302E4" w:rsidRPr="00F302E4" w:rsidRDefault="00F302E4" w:rsidP="00F302E4">
            <w:pPr>
              <w:jc w:val="both"/>
              <w:cnfStyle w:val="000000100000"/>
              <w:rPr>
                <w:sz w:val="22"/>
                <w:szCs w:val="22"/>
                <w:lang w:val="en-US"/>
              </w:rPr>
            </w:pPr>
            <w:r w:rsidRPr="00F302E4">
              <w:rPr>
                <w:sz w:val="22"/>
                <w:szCs w:val="22"/>
                <w:lang w:val="en-US"/>
              </w:rPr>
              <w:t>p43:         index = 0</w:t>
            </w:r>
          </w:p>
          <w:p w:rsidR="00F302E4" w:rsidRPr="00F302E4" w:rsidRDefault="00F302E4" w:rsidP="00F302E4">
            <w:pPr>
              <w:jc w:val="both"/>
              <w:cnfStyle w:val="000000100000"/>
              <w:rPr>
                <w:sz w:val="22"/>
                <w:szCs w:val="22"/>
                <w:lang w:val="en-US"/>
              </w:rPr>
            </w:pPr>
            <w:r w:rsidRPr="00F302E4">
              <w:rPr>
                <w:sz w:val="22"/>
                <w:szCs w:val="22"/>
                <w:lang w:val="en-US"/>
              </w:rPr>
              <w:t>p44:     reply {term: currentTerm,</w:t>
            </w:r>
          </w:p>
          <w:p w:rsidR="00F302E4" w:rsidRPr="00F302E4" w:rsidRDefault="00F302E4" w:rsidP="00F302E4">
            <w:pPr>
              <w:jc w:val="both"/>
              <w:cnfStyle w:val="000000100000"/>
              <w:rPr>
                <w:sz w:val="22"/>
                <w:szCs w:val="22"/>
                <w:lang w:val="en-US"/>
              </w:rPr>
            </w:pPr>
            <w:r w:rsidRPr="00F302E4">
              <w:rPr>
                <w:sz w:val="22"/>
                <w:szCs w:val="22"/>
                <w:lang w:val="en-US"/>
              </w:rPr>
              <w:t>p45:     success: success,</w:t>
            </w:r>
          </w:p>
          <w:p w:rsidR="00F302E4" w:rsidRPr="00F302E4" w:rsidRDefault="00F302E4" w:rsidP="00F302E4">
            <w:pPr>
              <w:jc w:val="both"/>
              <w:cnfStyle w:val="000000100000"/>
              <w:rPr>
                <w:sz w:val="22"/>
                <w:szCs w:val="22"/>
                <w:lang w:val="en-US"/>
              </w:rPr>
            </w:pPr>
            <w:r w:rsidRPr="00F302E4">
              <w:rPr>
                <w:sz w:val="22"/>
                <w:szCs w:val="22"/>
                <w:lang w:val="en-US"/>
              </w:rPr>
              <w:t>p46:     matchIndex: index}</w:t>
            </w:r>
          </w:p>
          <w:p w:rsidR="00F302E4" w:rsidRPr="00F302E4" w:rsidRDefault="00F302E4" w:rsidP="00F302E4">
            <w:pPr>
              <w:jc w:val="both"/>
              <w:cnfStyle w:val="000000100000"/>
              <w:rPr>
                <w:sz w:val="22"/>
                <w:szCs w:val="22"/>
                <w:lang w:val="en-US"/>
              </w:rPr>
            </w:pPr>
            <w:r w:rsidRPr="00F302E4">
              <w:rPr>
                <w:sz w:val="22"/>
                <w:szCs w:val="22"/>
                <w:lang w:val="en-US"/>
              </w:rPr>
              <w:t>p47: if currentTerm &lt; m.term:</w:t>
            </w:r>
          </w:p>
          <w:p w:rsidR="00F302E4" w:rsidRPr="00F302E4" w:rsidRDefault="00F302E4" w:rsidP="00F302E4">
            <w:pPr>
              <w:jc w:val="both"/>
              <w:cnfStyle w:val="000000100000"/>
              <w:rPr>
                <w:sz w:val="22"/>
                <w:szCs w:val="22"/>
                <w:lang w:val="en-US"/>
              </w:rPr>
            </w:pPr>
            <w:r w:rsidRPr="00F302E4">
              <w:rPr>
                <w:sz w:val="22"/>
                <w:szCs w:val="22"/>
                <w:lang w:val="en-US"/>
              </w:rPr>
              <w:t>p48:     stepDown(m.term)</w:t>
            </w:r>
          </w:p>
          <w:p w:rsidR="00F302E4" w:rsidRPr="00F302E4" w:rsidRDefault="00F302E4" w:rsidP="00F302E4">
            <w:pPr>
              <w:jc w:val="both"/>
              <w:cnfStyle w:val="000000100000"/>
              <w:rPr>
                <w:sz w:val="22"/>
                <w:szCs w:val="22"/>
                <w:lang w:val="en-US"/>
              </w:rPr>
            </w:pPr>
            <w:r w:rsidRPr="00F302E4">
              <w:rPr>
                <w:sz w:val="22"/>
                <w:szCs w:val="22"/>
                <w:lang w:val="en-US"/>
              </w:rPr>
              <w:t>p49: elif state == LEADER and currentTerm == m.term:</w:t>
            </w:r>
          </w:p>
          <w:p w:rsidR="00F302E4" w:rsidRPr="00F302E4" w:rsidRDefault="00F302E4" w:rsidP="00F302E4">
            <w:pPr>
              <w:jc w:val="both"/>
              <w:cnfStyle w:val="000000100000"/>
              <w:rPr>
                <w:sz w:val="22"/>
                <w:szCs w:val="22"/>
                <w:lang w:val="en-US"/>
              </w:rPr>
            </w:pPr>
            <w:r w:rsidRPr="00F302E4">
              <w:rPr>
                <w:sz w:val="22"/>
                <w:szCs w:val="22"/>
                <w:lang w:val="en-US"/>
              </w:rPr>
              <w:t>p50:     if m.success:</w:t>
            </w:r>
          </w:p>
          <w:p w:rsidR="00F302E4" w:rsidRPr="00F302E4" w:rsidRDefault="00F302E4" w:rsidP="00F302E4">
            <w:pPr>
              <w:jc w:val="both"/>
              <w:cnfStyle w:val="000000100000"/>
              <w:rPr>
                <w:sz w:val="22"/>
                <w:szCs w:val="22"/>
                <w:lang w:val="en-US"/>
              </w:rPr>
            </w:pPr>
            <w:r w:rsidRPr="00F302E4">
              <w:rPr>
                <w:sz w:val="22"/>
                <w:szCs w:val="22"/>
                <w:lang w:val="en-US"/>
              </w:rPr>
              <w:t>p51:         matchIndex[peer] = m.matchIndex</w:t>
            </w:r>
          </w:p>
          <w:p w:rsidR="00F302E4" w:rsidRPr="00F302E4" w:rsidRDefault="00F302E4" w:rsidP="00F302E4">
            <w:pPr>
              <w:jc w:val="both"/>
              <w:cnfStyle w:val="000000100000"/>
              <w:rPr>
                <w:sz w:val="22"/>
                <w:szCs w:val="22"/>
                <w:lang w:val="en-US"/>
              </w:rPr>
            </w:pPr>
            <w:r w:rsidRPr="00F302E4">
              <w:rPr>
                <w:sz w:val="22"/>
                <w:szCs w:val="22"/>
                <w:lang w:val="en-US"/>
              </w:rPr>
              <w:t>p52:         nextIndex[peer] = m.matchIndex + 1</w:t>
            </w:r>
          </w:p>
          <w:p w:rsidR="00F302E4" w:rsidRPr="00F302E4" w:rsidRDefault="00F302E4" w:rsidP="00F302E4">
            <w:pPr>
              <w:jc w:val="both"/>
              <w:cnfStyle w:val="000000100000"/>
              <w:rPr>
                <w:sz w:val="22"/>
                <w:szCs w:val="22"/>
                <w:lang w:val="en-US"/>
              </w:rPr>
            </w:pPr>
            <w:r w:rsidRPr="00F302E4">
              <w:rPr>
                <w:sz w:val="22"/>
                <w:szCs w:val="22"/>
                <w:lang w:val="en-US"/>
              </w:rPr>
              <w:t>p53:     else:</w:t>
            </w:r>
          </w:p>
          <w:p w:rsidR="00F302E4" w:rsidRPr="00F302E4" w:rsidRDefault="00F302E4" w:rsidP="00F302E4">
            <w:pPr>
              <w:jc w:val="both"/>
              <w:cnfStyle w:val="000000100000"/>
              <w:rPr>
                <w:sz w:val="22"/>
                <w:szCs w:val="22"/>
                <w:lang w:val="en-US"/>
              </w:rPr>
            </w:pPr>
            <w:r w:rsidRPr="00F302E4">
              <w:rPr>
                <w:sz w:val="22"/>
                <w:szCs w:val="22"/>
                <w:lang w:val="en-US"/>
              </w:rPr>
              <w:t>p54:         nextIndex[peer] = max(1, nextIndex[peer] - 1)</w:t>
            </w:r>
          </w:p>
          <w:p w:rsidR="00F302E4" w:rsidRPr="00F302E4" w:rsidRDefault="00F302E4" w:rsidP="00F302E4">
            <w:pPr>
              <w:jc w:val="both"/>
              <w:cnfStyle w:val="000000100000"/>
              <w:rPr>
                <w:sz w:val="22"/>
                <w:szCs w:val="22"/>
                <w:lang w:val="en-US"/>
              </w:rPr>
            </w:pPr>
            <w:r w:rsidRPr="00F302E4">
              <w:rPr>
                <w:sz w:val="22"/>
                <w:szCs w:val="22"/>
                <w:lang w:val="en-US"/>
              </w:rPr>
              <w:t>p55: if state == LEADER:</w:t>
            </w:r>
          </w:p>
          <w:p w:rsidR="00F302E4" w:rsidRPr="00F302E4" w:rsidRDefault="00F302E4" w:rsidP="00F302E4">
            <w:pPr>
              <w:jc w:val="both"/>
              <w:cnfStyle w:val="000000100000"/>
              <w:rPr>
                <w:sz w:val="22"/>
                <w:szCs w:val="22"/>
                <w:lang w:val="en-US"/>
              </w:rPr>
            </w:pPr>
            <w:r w:rsidRPr="00F302E4">
              <w:rPr>
                <w:sz w:val="22"/>
                <w:szCs w:val="22"/>
                <w:lang w:val="en-US"/>
              </w:rPr>
              <w:t>p56:     log.append({term: currentTerm,</w:t>
            </w:r>
          </w:p>
          <w:p w:rsidR="00F302E4" w:rsidRPr="00F302E4" w:rsidRDefault="00F302E4" w:rsidP="00F302E4">
            <w:pPr>
              <w:jc w:val="both"/>
              <w:cnfStyle w:val="000000100000"/>
              <w:rPr>
                <w:sz w:val="22"/>
                <w:szCs w:val="22"/>
                <w:lang w:val="en-US"/>
              </w:rPr>
            </w:pPr>
            <w:r w:rsidRPr="00F302E4">
              <w:rPr>
                <w:sz w:val="22"/>
                <w:szCs w:val="22"/>
                <w:lang w:val="en-US"/>
              </w:rPr>
              <w:t>p57:     command: m.command})</w:t>
            </w:r>
          </w:p>
          <w:p w:rsidR="00F302E4" w:rsidRPr="00F302E4" w:rsidRDefault="00F302E4" w:rsidP="00F302E4">
            <w:pPr>
              <w:jc w:val="both"/>
              <w:cnfStyle w:val="000000100000"/>
              <w:rPr>
                <w:sz w:val="22"/>
                <w:szCs w:val="22"/>
                <w:lang w:val="en-US"/>
              </w:rPr>
            </w:pPr>
            <w:r w:rsidRPr="00F302E4">
              <w:rPr>
                <w:sz w:val="22"/>
                <w:szCs w:val="22"/>
                <w:lang w:val="en-US"/>
              </w:rPr>
              <w:t>p58: def stepDown(newTerm):</w:t>
            </w:r>
          </w:p>
          <w:p w:rsidR="00F302E4" w:rsidRPr="00F302E4" w:rsidRDefault="00F302E4" w:rsidP="00F302E4">
            <w:pPr>
              <w:jc w:val="both"/>
              <w:cnfStyle w:val="000000100000"/>
              <w:rPr>
                <w:sz w:val="22"/>
                <w:szCs w:val="22"/>
                <w:lang w:val="en-US"/>
              </w:rPr>
            </w:pPr>
            <w:r w:rsidRPr="00F302E4">
              <w:rPr>
                <w:sz w:val="22"/>
                <w:szCs w:val="22"/>
                <w:lang w:val="en-US"/>
              </w:rPr>
              <w:t>p59:     currentTerm = newTerm</w:t>
            </w:r>
          </w:p>
          <w:p w:rsidR="00F302E4" w:rsidRPr="00F302E4" w:rsidRDefault="00F302E4" w:rsidP="00F302E4">
            <w:pPr>
              <w:jc w:val="both"/>
              <w:cnfStyle w:val="000000100000"/>
              <w:rPr>
                <w:sz w:val="22"/>
                <w:szCs w:val="22"/>
                <w:lang w:val="en-US"/>
              </w:rPr>
            </w:pPr>
            <w:r w:rsidRPr="00F302E4">
              <w:rPr>
                <w:sz w:val="22"/>
                <w:szCs w:val="22"/>
                <w:lang w:val="en-US"/>
              </w:rPr>
              <w:t>p60:     state = FOLLOWER</w:t>
            </w:r>
          </w:p>
          <w:p w:rsidR="00F302E4" w:rsidRPr="00F302E4" w:rsidRDefault="00F302E4" w:rsidP="00F302E4">
            <w:pPr>
              <w:jc w:val="both"/>
              <w:cnfStyle w:val="000000100000"/>
              <w:rPr>
                <w:sz w:val="22"/>
                <w:szCs w:val="22"/>
                <w:lang w:val="en-US"/>
              </w:rPr>
            </w:pPr>
            <w:r w:rsidRPr="00F302E4">
              <w:rPr>
                <w:sz w:val="22"/>
                <w:szCs w:val="22"/>
                <w:lang w:val="en-US"/>
              </w:rPr>
              <w:t>p61:     votedFor = None</w:t>
            </w:r>
          </w:p>
          <w:p w:rsidR="00F302E4" w:rsidRPr="00F302E4" w:rsidRDefault="00F302E4" w:rsidP="00F302E4">
            <w:pPr>
              <w:jc w:val="both"/>
              <w:cnfStyle w:val="000000100000"/>
              <w:rPr>
                <w:sz w:val="22"/>
                <w:szCs w:val="22"/>
                <w:lang w:val="en-US"/>
              </w:rPr>
            </w:pPr>
            <w:r w:rsidRPr="00F302E4">
              <w:rPr>
                <w:sz w:val="22"/>
                <w:szCs w:val="22"/>
                <w:lang w:val="en-US"/>
              </w:rPr>
              <w:t>p62:     if electionAlarm &lt; now():</w:t>
            </w:r>
          </w:p>
          <w:p w:rsidR="00F302E4" w:rsidRPr="00F302E4" w:rsidRDefault="00F302E4" w:rsidP="00F302E4">
            <w:pPr>
              <w:jc w:val="both"/>
              <w:cnfStyle w:val="000000100000"/>
              <w:rPr>
                <w:sz w:val="22"/>
                <w:szCs w:val="22"/>
                <w:lang w:val="en-US"/>
              </w:rPr>
            </w:pPr>
            <w:r w:rsidRPr="00F302E4">
              <w:rPr>
                <w:sz w:val="22"/>
                <w:szCs w:val="22"/>
                <w:lang w:val="en-US"/>
              </w:rPr>
              <w:t>p63:         electionAlarm = now() + rand(1.0, 2.0) *</w:t>
            </w:r>
          </w:p>
          <w:p w:rsidR="00F302E4" w:rsidRPr="00F302E4" w:rsidRDefault="00F302E4" w:rsidP="00F302E4">
            <w:pPr>
              <w:jc w:val="both"/>
              <w:cnfStyle w:val="000000100000"/>
              <w:rPr>
                <w:sz w:val="22"/>
                <w:szCs w:val="22"/>
                <w:lang w:val="en-US"/>
              </w:rPr>
            </w:pPr>
            <w:r w:rsidRPr="00F302E4">
              <w:rPr>
                <w:sz w:val="22"/>
                <w:szCs w:val="22"/>
                <w:lang w:val="en-US"/>
              </w:rPr>
              <w:t>p64:         ELECTION_TIMEOUT</w:t>
            </w:r>
          </w:p>
          <w:p w:rsidR="00F302E4" w:rsidRPr="00F302E4" w:rsidRDefault="00F302E4" w:rsidP="00F302E4">
            <w:pPr>
              <w:jc w:val="both"/>
              <w:cnfStyle w:val="000000100000"/>
              <w:rPr>
                <w:sz w:val="22"/>
                <w:szCs w:val="22"/>
                <w:lang w:val="en-US"/>
              </w:rPr>
            </w:pPr>
            <w:r w:rsidRPr="00F302E4">
              <w:rPr>
                <w:sz w:val="22"/>
                <w:szCs w:val="22"/>
                <w:lang w:val="en-US"/>
              </w:rPr>
              <w:t>p65: def logTerm(index):</w:t>
            </w:r>
          </w:p>
          <w:p w:rsidR="00F302E4" w:rsidRPr="00F302E4" w:rsidRDefault="00F302E4" w:rsidP="00F302E4">
            <w:pPr>
              <w:jc w:val="both"/>
              <w:cnfStyle w:val="000000100000"/>
              <w:rPr>
                <w:sz w:val="22"/>
                <w:szCs w:val="22"/>
                <w:lang w:val="en-US"/>
              </w:rPr>
            </w:pPr>
            <w:r w:rsidRPr="00F302E4">
              <w:rPr>
                <w:sz w:val="22"/>
                <w:szCs w:val="22"/>
                <w:lang w:val="en-US"/>
              </w:rPr>
              <w:t>p66:     if index &lt; 1 or index &gt; len(log):</w:t>
            </w:r>
          </w:p>
          <w:p w:rsidR="00F302E4" w:rsidRPr="00F302E4" w:rsidRDefault="00F302E4" w:rsidP="00F302E4">
            <w:pPr>
              <w:jc w:val="both"/>
              <w:cnfStyle w:val="000000100000"/>
              <w:rPr>
                <w:sz w:val="22"/>
                <w:szCs w:val="22"/>
                <w:lang w:val="en-US"/>
              </w:rPr>
            </w:pPr>
            <w:r w:rsidRPr="00F302E4">
              <w:rPr>
                <w:sz w:val="22"/>
                <w:szCs w:val="22"/>
                <w:lang w:val="en-US"/>
              </w:rPr>
              <w:t>p67:         return 0</w:t>
            </w:r>
          </w:p>
          <w:p w:rsidR="00F302E4" w:rsidRPr="00F302E4" w:rsidRDefault="00F302E4" w:rsidP="00F302E4">
            <w:pPr>
              <w:jc w:val="both"/>
              <w:cnfStyle w:val="000000100000"/>
              <w:rPr>
                <w:sz w:val="22"/>
                <w:szCs w:val="22"/>
                <w:lang w:val="en-US"/>
              </w:rPr>
            </w:pPr>
            <w:r w:rsidRPr="00F302E4">
              <w:rPr>
                <w:sz w:val="22"/>
                <w:szCs w:val="22"/>
                <w:lang w:val="en-US"/>
              </w:rPr>
              <w:t>p68:     else:</w:t>
            </w:r>
          </w:p>
          <w:p w:rsidR="00F302E4" w:rsidRPr="00F302E4" w:rsidRDefault="00F302E4" w:rsidP="00F302E4">
            <w:pPr>
              <w:jc w:val="both"/>
              <w:cnfStyle w:val="000000100000"/>
              <w:rPr>
                <w:sz w:val="22"/>
                <w:szCs w:val="22"/>
                <w:lang w:val="en-US"/>
              </w:rPr>
            </w:pPr>
            <w:r w:rsidRPr="00F302E4">
              <w:rPr>
                <w:sz w:val="22"/>
                <w:szCs w:val="22"/>
                <w:lang w:val="en-US"/>
              </w:rPr>
              <w:t>p69:         return log[index].term</w:t>
            </w:r>
          </w:p>
          <w:p w:rsidR="00F302E4" w:rsidRPr="00F302E4" w:rsidRDefault="00F302E4" w:rsidP="00F302E4">
            <w:pPr>
              <w:jc w:val="both"/>
              <w:cnfStyle w:val="000000100000"/>
              <w:rPr>
                <w:sz w:val="22"/>
                <w:szCs w:val="22"/>
                <w:lang w:val="en-US"/>
              </w:rPr>
            </w:pPr>
          </w:p>
          <w:p w:rsidR="00F302E4" w:rsidRPr="00F302E4" w:rsidRDefault="00F302E4" w:rsidP="00F302E4">
            <w:pPr>
              <w:jc w:val="both"/>
              <w:cnfStyle w:val="000000100000"/>
              <w:rPr>
                <w:sz w:val="22"/>
                <w:szCs w:val="22"/>
              </w:rPr>
            </w:pPr>
            <w:r w:rsidRPr="00F302E4">
              <w:rPr>
                <w:b/>
                <w:bCs/>
                <w:sz w:val="22"/>
                <w:szCs w:val="22"/>
              </w:rPr>
              <w:t>(</w:t>
            </w:r>
            <w:r w:rsidRPr="00F302E4">
              <w:rPr>
                <w:bCs/>
                <w:sz w:val="22"/>
                <w:szCs w:val="22"/>
              </w:rPr>
              <w:t>Źródło</w:t>
            </w:r>
            <w:r w:rsidRPr="00F302E4">
              <w:rPr>
                <w:sz w:val="22"/>
                <w:szCs w:val="22"/>
              </w:rPr>
              <w:t>https://github.com/ongardie/raft-pseudocode, dostęp 08.06.2016)</w:t>
            </w:r>
          </w:p>
        </w:tc>
      </w:tr>
    </w:tbl>
    <w:p w:rsidR="00021680" w:rsidRDefault="00F302E4" w:rsidP="00F302E4">
      <w:pPr>
        <w:pStyle w:val="Legenda"/>
        <w:jc w:val="center"/>
        <w:rPr>
          <w:i w:val="0"/>
        </w:rPr>
      </w:pPr>
      <w:r w:rsidRPr="00F302E4">
        <w:rPr>
          <w:b/>
          <w:i w:val="0"/>
        </w:rPr>
        <w:lastRenderedPageBreak/>
        <w:t xml:space="preserve">Tabela </w:t>
      </w:r>
      <w:r w:rsidR="00071682" w:rsidRPr="00F302E4">
        <w:rPr>
          <w:b/>
          <w:i w:val="0"/>
        </w:rPr>
        <w:fldChar w:fldCharType="begin"/>
      </w:r>
      <w:r w:rsidRPr="00F302E4">
        <w:rPr>
          <w:b/>
          <w:i w:val="0"/>
        </w:rPr>
        <w:instrText xml:space="preserve"> SEQ Tabela \* ARABIC </w:instrText>
      </w:r>
      <w:r w:rsidR="00071682" w:rsidRPr="00F302E4">
        <w:rPr>
          <w:b/>
          <w:i w:val="0"/>
        </w:rPr>
        <w:fldChar w:fldCharType="separate"/>
      </w:r>
      <w:r w:rsidR="00F01587">
        <w:rPr>
          <w:b/>
          <w:i w:val="0"/>
          <w:noProof/>
        </w:rPr>
        <w:t>10</w:t>
      </w:r>
      <w:r w:rsidR="00071682" w:rsidRPr="00F302E4">
        <w:rPr>
          <w:b/>
          <w:i w:val="0"/>
        </w:rPr>
        <w:fldChar w:fldCharType="end"/>
      </w:r>
      <w:r w:rsidRPr="00F302E4">
        <w:rPr>
          <w:b/>
          <w:i w:val="0"/>
        </w:rPr>
        <w:t>.</w:t>
      </w:r>
      <w:r w:rsidRPr="00F302E4">
        <w:rPr>
          <w:i w:val="0"/>
        </w:rPr>
        <w:t xml:space="preserve"> Zestawienie pseudokodów wybranych algorytmów. Źródło: [opracowanie własne]</w:t>
      </w:r>
    </w:p>
    <w:p w:rsidR="00791556" w:rsidRDefault="00015BDA" w:rsidP="00791556">
      <w:pPr>
        <w:keepNext/>
      </w:pPr>
      <w:r w:rsidRPr="00015BDA">
        <w:rPr>
          <w:noProof/>
        </w:rPr>
        <w:drawing>
          <wp:inline distT="0" distB="0" distL="0" distR="0">
            <wp:extent cx="6094671" cy="4763386"/>
            <wp:effectExtent l="19050" t="0" r="20379" b="0"/>
            <wp:docPr id="7"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15BDA" w:rsidRPr="00791556" w:rsidRDefault="00791556" w:rsidP="00791556">
      <w:pPr>
        <w:pStyle w:val="Legenda"/>
        <w:jc w:val="center"/>
        <w:rPr>
          <w:i w:val="0"/>
        </w:rPr>
      </w:pPr>
      <w:r w:rsidRPr="00791556">
        <w:rPr>
          <w:b/>
          <w:i w:val="0"/>
        </w:rPr>
        <w:t xml:space="preserve">Wykres </w:t>
      </w:r>
      <w:r w:rsidR="00071682" w:rsidRPr="00791556">
        <w:rPr>
          <w:b/>
          <w:i w:val="0"/>
        </w:rPr>
        <w:fldChar w:fldCharType="begin"/>
      </w:r>
      <w:r w:rsidRPr="00791556">
        <w:rPr>
          <w:b/>
          <w:i w:val="0"/>
        </w:rPr>
        <w:instrText xml:space="preserve"> SEQ Wykres \* ARABIC </w:instrText>
      </w:r>
      <w:r w:rsidR="00071682" w:rsidRPr="00791556">
        <w:rPr>
          <w:b/>
          <w:i w:val="0"/>
        </w:rPr>
        <w:fldChar w:fldCharType="separate"/>
      </w:r>
      <w:r w:rsidRPr="00791556">
        <w:rPr>
          <w:b/>
          <w:i w:val="0"/>
          <w:noProof/>
        </w:rPr>
        <w:t>4</w:t>
      </w:r>
      <w:r w:rsidR="00071682" w:rsidRPr="00791556">
        <w:rPr>
          <w:b/>
          <w:i w:val="0"/>
        </w:rPr>
        <w:fldChar w:fldCharType="end"/>
      </w:r>
      <w:r w:rsidRPr="00791556">
        <w:rPr>
          <w:b/>
          <w:i w:val="0"/>
        </w:rPr>
        <w:t>.</w:t>
      </w:r>
      <w:r w:rsidRPr="00791556">
        <w:rPr>
          <w:i w:val="0"/>
        </w:rPr>
        <w:t xml:space="preserve"> Diagram ilości kroków w poszczególnych algorytmach. Źródło: [opracowanie własne]</w:t>
      </w:r>
    </w:p>
    <w:p w:rsidR="00021680" w:rsidRDefault="00F302E4" w:rsidP="00030396">
      <w:pPr>
        <w:pStyle w:val="Nagwek2"/>
        <w:numPr>
          <w:ilvl w:val="1"/>
          <w:numId w:val="40"/>
        </w:numPr>
        <w:spacing w:before="0" w:line="360" w:lineRule="auto"/>
        <w:jc w:val="both"/>
        <w:rPr>
          <w:rFonts w:ascii="Times New Roman" w:hAnsi="Times New Roman"/>
          <w:b/>
          <w:color w:val="auto"/>
          <w:sz w:val="24"/>
          <w:szCs w:val="24"/>
        </w:rPr>
      </w:pPr>
      <w:bookmarkStart w:id="45" w:name="_Toc453134823"/>
      <w:bookmarkStart w:id="46" w:name="_Toc453195957"/>
      <w:r>
        <w:rPr>
          <w:rFonts w:ascii="Times New Roman" w:hAnsi="Times New Roman"/>
          <w:b/>
          <w:color w:val="auto"/>
          <w:sz w:val="24"/>
          <w:szCs w:val="24"/>
        </w:rPr>
        <w:t xml:space="preserve">Porównanie </w:t>
      </w:r>
      <w:r w:rsidR="00021680" w:rsidRPr="00F302E4">
        <w:rPr>
          <w:rFonts w:ascii="Times New Roman" w:hAnsi="Times New Roman"/>
          <w:b/>
          <w:color w:val="auto"/>
          <w:sz w:val="24"/>
          <w:szCs w:val="24"/>
        </w:rPr>
        <w:t>znanych realizacji/wdrożeń</w:t>
      </w:r>
      <w:bookmarkEnd w:id="45"/>
      <w:bookmarkEnd w:id="46"/>
    </w:p>
    <w:tbl>
      <w:tblPr>
        <w:tblStyle w:val="Tabelasiatki2akcent11"/>
        <w:tblW w:w="5000" w:type="pct"/>
        <w:tblLayout w:type="fixed"/>
        <w:tblLook w:val="04A0"/>
      </w:tblPr>
      <w:tblGrid>
        <w:gridCol w:w="1809"/>
        <w:gridCol w:w="8045"/>
      </w:tblGrid>
      <w:tr w:rsidR="00F302E4" w:rsidRPr="00F302E4" w:rsidTr="00F302E4">
        <w:trPr>
          <w:cnfStyle w:val="100000000000"/>
        </w:trPr>
        <w:tc>
          <w:tcPr>
            <w:cnfStyle w:val="001000000000"/>
            <w:tcW w:w="91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Algorytmy uzgadniania</w:t>
            </w:r>
          </w:p>
        </w:tc>
        <w:tc>
          <w:tcPr>
            <w:tcW w:w="4082" w:type="pct"/>
            <w:vAlign w:val="center"/>
          </w:tcPr>
          <w:p w:rsidR="00F302E4" w:rsidRPr="00F302E4" w:rsidRDefault="00F302E4" w:rsidP="00F302E4">
            <w:pPr>
              <w:pStyle w:val="Normalny1"/>
              <w:spacing w:line="360" w:lineRule="auto"/>
              <w:jc w:val="center"/>
              <w:cnfStyle w:val="100000000000"/>
              <w:rPr>
                <w:rFonts w:ascii="Times New Roman" w:hAnsi="Times New Roman" w:cs="Times New Roman"/>
              </w:rPr>
            </w:pPr>
            <w:r w:rsidRPr="00F302E4">
              <w:rPr>
                <w:rFonts w:ascii="Times New Roman" w:eastAsia="Times New Roman" w:hAnsi="Times New Roman" w:cs="Times New Roman"/>
              </w:rPr>
              <w:t>Znane realizacje wdrożenia</w:t>
            </w:r>
          </w:p>
        </w:tc>
      </w:tr>
      <w:tr w:rsidR="00F302E4" w:rsidRPr="00F302E4" w:rsidTr="00F302E4">
        <w:trPr>
          <w:cnfStyle w:val="000000100000"/>
        </w:trPr>
        <w:tc>
          <w:tcPr>
            <w:cnfStyle w:val="001000000000"/>
            <w:tcW w:w="91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bizantyjskich Generałów</w:t>
            </w:r>
          </w:p>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Króla</w:t>
            </w:r>
          </w:p>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Królowej</w:t>
            </w:r>
          </w:p>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Dwóch Armii</w:t>
            </w:r>
          </w:p>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jednorundowy</w:t>
            </w:r>
          </w:p>
        </w:tc>
        <w:tc>
          <w:tcPr>
            <w:tcW w:w="4082" w:type="pct"/>
          </w:tcPr>
          <w:p w:rsidR="00F302E4" w:rsidRPr="00F302E4" w:rsidRDefault="00F302E4" w:rsidP="00F302E4">
            <w:pPr>
              <w:pStyle w:val="Normalny1"/>
              <w:numPr>
                <w:ilvl w:val="0"/>
                <w:numId w:val="45"/>
              </w:numPr>
              <w:spacing w:line="360" w:lineRule="auto"/>
              <w:contextualSpacing/>
              <w:jc w:val="both"/>
              <w:cnfStyle w:val="000000100000"/>
              <w:rPr>
                <w:rFonts w:ascii="Times New Roman" w:eastAsia="Times New Roman" w:hAnsi="Times New Roman" w:cs="Times New Roman"/>
                <w:lang w:val="en-US"/>
              </w:rPr>
            </w:pPr>
            <w:r w:rsidRPr="00F302E4">
              <w:rPr>
                <w:rFonts w:ascii="Times New Roman" w:eastAsia="Times New Roman" w:hAnsi="Times New Roman" w:cs="Times New Roman"/>
                <w:lang w:val="en-US"/>
              </w:rPr>
              <w:t>Niektóre systemy samolotu tj. Boeing 777 Aircraft Information Management System, Boeing 777 Flight Control System czy Boeing 787 Flight Control Systems</w:t>
            </w:r>
          </w:p>
          <w:p w:rsidR="00F302E4" w:rsidRPr="00F302E4" w:rsidRDefault="00F302E4" w:rsidP="00F302E4">
            <w:pPr>
              <w:pStyle w:val="Normalny1"/>
              <w:spacing w:line="360" w:lineRule="auto"/>
              <w:ind w:left="720"/>
              <w:contextualSpacing/>
              <w:jc w:val="both"/>
              <w:cnfStyle w:val="000000100000"/>
              <w:rPr>
                <w:rFonts w:ascii="Times New Roman" w:eastAsia="Times New Roman" w:hAnsi="Times New Roman" w:cs="Times New Roman"/>
              </w:rPr>
            </w:pPr>
            <w:r w:rsidRPr="00F302E4">
              <w:rPr>
                <w:rFonts w:ascii="Times New Roman" w:eastAsia="Times New Roman" w:hAnsi="Times New Roman" w:cs="Times New Roman"/>
              </w:rPr>
              <w:t>(Źródło http://www.csl.sri.com/papers/emsoft01/emsoft01.pdf)</w:t>
            </w:r>
          </w:p>
          <w:p w:rsidR="00F302E4" w:rsidRPr="00F302E4" w:rsidRDefault="00F302E4" w:rsidP="00F302E4">
            <w:pPr>
              <w:pStyle w:val="Normalny1"/>
              <w:numPr>
                <w:ilvl w:val="0"/>
                <w:numId w:val="45"/>
              </w:numPr>
              <w:spacing w:line="360" w:lineRule="auto"/>
              <w:contextualSpacing/>
              <w:jc w:val="both"/>
              <w:cnfStyle w:val="000000100000"/>
              <w:rPr>
                <w:rFonts w:ascii="Times New Roman" w:eastAsia="Times New Roman" w:hAnsi="Times New Roman" w:cs="Times New Roman"/>
              </w:rPr>
            </w:pPr>
            <w:r w:rsidRPr="00F302E4">
              <w:rPr>
                <w:rFonts w:ascii="Times New Roman" w:eastAsia="Times New Roman" w:hAnsi="Times New Roman" w:cs="Times New Roman"/>
              </w:rPr>
              <w:t>Niektóre statki kosmiczne takie jak SpaceX Dragon [1] czy NASA Crew Exploration Vehicle [2]</w:t>
            </w:r>
          </w:p>
          <w:p w:rsidR="00F302E4" w:rsidRPr="00F302E4" w:rsidRDefault="00F302E4" w:rsidP="00F302E4">
            <w:pPr>
              <w:pStyle w:val="Normalny1"/>
              <w:spacing w:line="360" w:lineRule="auto"/>
              <w:contextualSpacing/>
              <w:jc w:val="both"/>
              <w:cnfStyle w:val="000000100000"/>
              <w:rPr>
                <w:rFonts w:ascii="Times New Roman" w:eastAsia="Times New Roman" w:hAnsi="Times New Roman" w:cs="Times New Roman"/>
              </w:rPr>
            </w:pPr>
            <w:r w:rsidRPr="00F302E4">
              <w:rPr>
                <w:rFonts w:ascii="Times New Roman" w:eastAsia="Times New Roman" w:hAnsi="Times New Roman" w:cs="Times New Roman"/>
              </w:rPr>
              <w:t xml:space="preserve">              (Źródło http://lwn.net/Articles/540368)</w:t>
            </w:r>
          </w:p>
          <w:p w:rsidR="00F302E4" w:rsidRPr="00F302E4" w:rsidRDefault="00F302E4" w:rsidP="00F302E4">
            <w:pPr>
              <w:pStyle w:val="Normalny1"/>
              <w:numPr>
                <w:ilvl w:val="0"/>
                <w:numId w:val="45"/>
              </w:numPr>
              <w:spacing w:line="360" w:lineRule="auto"/>
              <w:contextualSpacing/>
              <w:jc w:val="both"/>
              <w:cnfStyle w:val="000000100000"/>
              <w:rPr>
                <w:rFonts w:ascii="Times New Roman" w:eastAsia="Times New Roman" w:hAnsi="Times New Roman" w:cs="Times New Roman"/>
              </w:rPr>
            </w:pPr>
            <w:r w:rsidRPr="00F302E4">
              <w:rPr>
                <w:rFonts w:ascii="Times New Roman" w:eastAsia="Times New Roman" w:hAnsi="Times New Roman" w:cs="Times New Roman"/>
                <w:lang w:val="en-US"/>
              </w:rPr>
              <w:t>Bitcoin</w:t>
            </w:r>
          </w:p>
          <w:p w:rsidR="00F302E4" w:rsidRPr="00F302E4" w:rsidRDefault="00F302E4" w:rsidP="00F302E4">
            <w:pPr>
              <w:pStyle w:val="Normalny1"/>
              <w:numPr>
                <w:ilvl w:val="0"/>
                <w:numId w:val="45"/>
              </w:numPr>
              <w:spacing w:line="360" w:lineRule="auto"/>
              <w:contextualSpacing/>
              <w:jc w:val="both"/>
              <w:cnfStyle w:val="000000100000"/>
              <w:rPr>
                <w:rStyle w:val="uficommentbody"/>
                <w:rFonts w:ascii="Times New Roman" w:eastAsia="Times New Roman" w:hAnsi="Times New Roman" w:cs="Times New Roman"/>
              </w:rPr>
            </w:pPr>
            <w:r w:rsidRPr="00F302E4">
              <w:rPr>
                <w:rStyle w:val="uficommentbody"/>
                <w:rFonts w:ascii="Times New Roman" w:hAnsi="Times New Roman" w:cs="Times New Roman"/>
              </w:rPr>
              <w:t>Zagadnienie dotyczące uzgadniania rozważane w teorii gier</w:t>
            </w:r>
          </w:p>
          <w:p w:rsidR="00F302E4" w:rsidRPr="00F302E4" w:rsidRDefault="00F302E4" w:rsidP="00F302E4">
            <w:pPr>
              <w:pStyle w:val="Normalny1"/>
              <w:numPr>
                <w:ilvl w:val="0"/>
                <w:numId w:val="45"/>
              </w:numPr>
              <w:spacing w:line="360" w:lineRule="auto"/>
              <w:contextualSpacing/>
              <w:jc w:val="both"/>
              <w:cnfStyle w:val="000000100000"/>
              <w:rPr>
                <w:rFonts w:ascii="Times New Roman" w:eastAsia="Times New Roman" w:hAnsi="Times New Roman" w:cs="Times New Roman"/>
              </w:rPr>
            </w:pPr>
            <w:r w:rsidRPr="00F302E4">
              <w:rPr>
                <w:rStyle w:val="uficommentbody"/>
                <w:rFonts w:ascii="Times New Roman" w:hAnsi="Times New Roman" w:cs="Times New Roman"/>
              </w:rPr>
              <w:t xml:space="preserve">W elektronice, </w:t>
            </w:r>
            <w:r w:rsidRPr="00F302E4">
              <w:rPr>
                <w:rFonts w:ascii="Times New Roman" w:eastAsia="Times New Roman" w:hAnsi="Times New Roman" w:cs="Times New Roman"/>
              </w:rPr>
              <w:t xml:space="preserve">zagadnienia przekazywania danych w warunkach wysokich </w:t>
            </w:r>
            <w:r w:rsidRPr="00F302E4">
              <w:rPr>
                <w:rFonts w:ascii="Times New Roman" w:eastAsia="Times New Roman" w:hAnsi="Times New Roman" w:cs="Times New Roman"/>
              </w:rPr>
              <w:lastRenderedPageBreak/>
              <w:t>zakłóceń, uzgadnianie wspólnych parametrów transmisji</w:t>
            </w:r>
          </w:p>
          <w:p w:rsidR="00F302E4" w:rsidRPr="00F302E4" w:rsidRDefault="00F302E4" w:rsidP="00F302E4">
            <w:pPr>
              <w:pStyle w:val="Normalny1"/>
              <w:numPr>
                <w:ilvl w:val="0"/>
                <w:numId w:val="45"/>
              </w:numPr>
              <w:spacing w:line="360" w:lineRule="auto"/>
              <w:contextualSpacing/>
              <w:jc w:val="both"/>
              <w:cnfStyle w:val="000000100000"/>
              <w:rPr>
                <w:rFonts w:ascii="Times New Roman" w:eastAsia="Times New Roman" w:hAnsi="Times New Roman" w:cs="Times New Roman"/>
              </w:rPr>
            </w:pPr>
            <w:r w:rsidRPr="00F302E4">
              <w:rPr>
                <w:rFonts w:ascii="Times New Roman" w:eastAsia="Times New Roman" w:hAnsi="Times New Roman" w:cs="Times New Roman"/>
              </w:rPr>
              <w:t xml:space="preserve">Sieci – błędy przekazywania pakietów w sieci wymusiły powstanie protokołu </w:t>
            </w:r>
            <w:hyperlink r:id="rId19"/>
            <w:hyperlink r:id="rId20">
              <w:r w:rsidRPr="00F302E4">
                <w:rPr>
                  <w:rFonts w:ascii="Times New Roman" w:eastAsia="Times New Roman" w:hAnsi="Times New Roman" w:cs="Times New Roman"/>
                </w:rPr>
                <w:t>TCP</w:t>
              </w:r>
            </w:hyperlink>
            <w:r w:rsidRPr="00F302E4">
              <w:rPr>
                <w:rFonts w:ascii="Times New Roman" w:eastAsia="Times New Roman" w:hAnsi="Times New Roman" w:cs="Times New Roman"/>
              </w:rPr>
              <w:t>, który zapewnia uzgodnienie wiedzy drugiego rzędu</w:t>
            </w:r>
          </w:p>
          <w:p w:rsidR="00F302E4" w:rsidRPr="00F302E4" w:rsidRDefault="00F302E4" w:rsidP="00F302E4">
            <w:pPr>
              <w:pStyle w:val="Normalny1"/>
              <w:numPr>
                <w:ilvl w:val="0"/>
                <w:numId w:val="45"/>
              </w:numPr>
              <w:spacing w:line="360" w:lineRule="auto"/>
              <w:contextualSpacing/>
              <w:jc w:val="both"/>
              <w:cnfStyle w:val="000000100000"/>
              <w:rPr>
                <w:rFonts w:ascii="Times New Roman" w:eastAsia="Times New Roman" w:hAnsi="Times New Roman" w:cs="Times New Roman"/>
              </w:rPr>
            </w:pPr>
            <w:r w:rsidRPr="00F302E4">
              <w:rPr>
                <w:rFonts w:ascii="Times New Roman" w:eastAsia="Times New Roman" w:hAnsi="Times New Roman" w:cs="Times New Roman"/>
              </w:rPr>
              <w:t>K</w:t>
            </w:r>
            <w:hyperlink r:id="rId21">
              <w:r w:rsidRPr="00F302E4">
                <w:rPr>
                  <w:rFonts w:ascii="Times New Roman" w:eastAsia="Times New Roman" w:hAnsi="Times New Roman" w:cs="Times New Roman"/>
                </w:rPr>
                <w:t>ryptografi</w:t>
              </w:r>
            </w:hyperlink>
            <w:r w:rsidRPr="00F302E4">
              <w:rPr>
                <w:rFonts w:ascii="Times New Roman" w:eastAsia="Times New Roman" w:hAnsi="Times New Roman" w:cs="Times New Roman"/>
              </w:rPr>
              <w:t xml:space="preserve">a – zagadnienia zbliżone do </w:t>
            </w:r>
            <w:hyperlink r:id="rId22"/>
            <w:hyperlink r:id="rId23">
              <w:r w:rsidRPr="00F302E4">
                <w:rPr>
                  <w:rFonts w:ascii="Times New Roman" w:eastAsia="Times New Roman" w:hAnsi="Times New Roman" w:cs="Times New Roman"/>
                </w:rPr>
                <w:t>autoryzacji</w:t>
              </w:r>
            </w:hyperlink>
            <w:r w:rsidRPr="00F302E4">
              <w:rPr>
                <w:rFonts w:ascii="Times New Roman" w:eastAsia="Times New Roman" w:hAnsi="Times New Roman" w:cs="Times New Roman"/>
              </w:rPr>
              <w:t xml:space="preserve"> stron</w:t>
            </w:r>
          </w:p>
          <w:p w:rsidR="00F302E4" w:rsidRPr="00F302E4" w:rsidRDefault="00F302E4" w:rsidP="00F302E4">
            <w:pPr>
              <w:pStyle w:val="Normalny1"/>
              <w:numPr>
                <w:ilvl w:val="0"/>
                <w:numId w:val="45"/>
              </w:numPr>
              <w:spacing w:line="360" w:lineRule="auto"/>
              <w:contextualSpacing/>
              <w:jc w:val="both"/>
              <w:cnfStyle w:val="000000100000"/>
              <w:rPr>
                <w:rFonts w:ascii="Times New Roman" w:eastAsia="Times New Roman" w:hAnsi="Times New Roman" w:cs="Times New Roman"/>
              </w:rPr>
            </w:pPr>
            <w:r w:rsidRPr="00F302E4">
              <w:rPr>
                <w:rFonts w:ascii="Times New Roman" w:eastAsia="Times New Roman" w:hAnsi="Times New Roman" w:cs="Times New Roman"/>
              </w:rPr>
              <w:t>E</w:t>
            </w:r>
            <w:hyperlink r:id="rId24">
              <w:r w:rsidRPr="00F302E4">
                <w:rPr>
                  <w:rFonts w:ascii="Times New Roman" w:eastAsia="Times New Roman" w:hAnsi="Times New Roman" w:cs="Times New Roman"/>
                </w:rPr>
                <w:t>lektroni</w:t>
              </w:r>
            </w:hyperlink>
            <w:r w:rsidRPr="00F302E4">
              <w:rPr>
                <w:rFonts w:ascii="Times New Roman" w:eastAsia="Times New Roman" w:hAnsi="Times New Roman" w:cs="Times New Roman"/>
              </w:rPr>
              <w:t>ka – zagadnienia przekazywania danych w warunkach wysokich zakłóceń, uzgadnianie wspólnych parametrów transmisji</w:t>
            </w:r>
          </w:p>
          <w:p w:rsidR="00F302E4" w:rsidRPr="00F302E4" w:rsidRDefault="00F302E4" w:rsidP="00F302E4">
            <w:pPr>
              <w:pStyle w:val="Normalny1"/>
              <w:numPr>
                <w:ilvl w:val="0"/>
                <w:numId w:val="45"/>
              </w:numPr>
              <w:spacing w:line="360" w:lineRule="auto"/>
              <w:contextualSpacing/>
              <w:jc w:val="both"/>
              <w:cnfStyle w:val="000000100000"/>
              <w:rPr>
                <w:rFonts w:ascii="Times New Roman" w:eastAsia="Times New Roman" w:hAnsi="Times New Roman" w:cs="Times New Roman"/>
              </w:rPr>
            </w:pPr>
            <w:r w:rsidRPr="00F302E4">
              <w:rPr>
                <w:rFonts w:ascii="Times New Roman" w:eastAsia="Times New Roman" w:hAnsi="Times New Roman" w:cs="Times New Roman"/>
              </w:rPr>
              <w:t>S</w:t>
            </w:r>
            <w:hyperlink r:id="rId25">
              <w:r w:rsidRPr="00F302E4">
                <w:rPr>
                  <w:rFonts w:ascii="Times New Roman" w:eastAsia="Times New Roman" w:hAnsi="Times New Roman" w:cs="Times New Roman"/>
                </w:rPr>
                <w:t>ystemy wieloagentow</w:t>
              </w:r>
            </w:hyperlink>
            <w:r w:rsidRPr="00F302E4">
              <w:rPr>
                <w:rFonts w:ascii="Times New Roman" w:eastAsia="Times New Roman" w:hAnsi="Times New Roman" w:cs="Times New Roman"/>
              </w:rPr>
              <w:t>e – uzgadnianie wiedzy agentów</w:t>
            </w:r>
          </w:p>
          <w:p w:rsidR="00F302E4" w:rsidRPr="00F302E4" w:rsidRDefault="00F302E4" w:rsidP="00F302E4">
            <w:pPr>
              <w:pStyle w:val="Normalny1"/>
              <w:spacing w:line="360" w:lineRule="auto"/>
              <w:jc w:val="both"/>
              <w:cnfStyle w:val="000000100000"/>
              <w:rPr>
                <w:rStyle w:val="uficommentbody"/>
                <w:rFonts w:ascii="Times New Roman" w:hAnsi="Times New Roman" w:cs="Times New Roman"/>
              </w:rPr>
            </w:pPr>
          </w:p>
          <w:p w:rsidR="00F302E4" w:rsidRPr="00F302E4" w:rsidRDefault="00F302E4" w:rsidP="00F302E4">
            <w:pPr>
              <w:pStyle w:val="Normalny1"/>
              <w:spacing w:line="360" w:lineRule="auto"/>
              <w:jc w:val="both"/>
              <w:cnfStyle w:val="000000100000"/>
              <w:rPr>
                <w:rFonts w:ascii="Times New Roman" w:hAnsi="Times New Roman" w:cs="Times New Roman"/>
              </w:rPr>
            </w:pPr>
            <w:r w:rsidRPr="00F302E4">
              <w:rPr>
                <w:rFonts w:ascii="Times New Roman" w:hAnsi="Times New Roman" w:cs="Times New Roman"/>
              </w:rPr>
              <w:t>(Źródło</w:t>
            </w:r>
            <w:r w:rsidRPr="00F302E4">
              <w:rPr>
                <w:rFonts w:ascii="Times New Roman" w:hAnsi="Times New Roman" w:cs="Times New Roman"/>
                <w:color w:val="auto"/>
              </w:rPr>
              <w:t>:</w:t>
            </w:r>
            <w:r w:rsidRPr="00660F53">
              <w:rPr>
                <w:rFonts w:ascii="Times New Roman" w:hAnsi="Times New Roman" w:cs="Times New Roman"/>
              </w:rPr>
              <w:t>http://www.udyomedia.pl/defProblem_bizantyjskich_genera%C5%82%C3</w:t>
            </w:r>
            <w:r w:rsidRPr="00F302E4">
              <w:rPr>
                <w:rFonts w:ascii="Times New Roman" w:hAnsi="Times New Roman" w:cs="Times New Roman"/>
              </w:rPr>
              <w:t xml:space="preserve"> %B3w.html#Algorytm_kr.C3.B3la, dostęp </w:t>
            </w:r>
            <w:r w:rsidRPr="00F302E4">
              <w:rPr>
                <w:rFonts w:ascii="Times New Roman" w:eastAsia="Times New Roman" w:hAnsi="Times New Roman" w:cs="Times New Roman"/>
              </w:rPr>
              <w:t>08.06.2016</w:t>
            </w:r>
            <w:r w:rsidRPr="00F302E4">
              <w:rPr>
                <w:rFonts w:ascii="Times New Roman" w:hAnsi="Times New Roman" w:cs="Times New Roman"/>
              </w:rPr>
              <w:t>)</w:t>
            </w:r>
          </w:p>
        </w:tc>
      </w:tr>
      <w:tr w:rsidR="00F302E4" w:rsidRPr="00F302E4" w:rsidTr="00F302E4">
        <w:tc>
          <w:tcPr>
            <w:cnfStyle w:val="001000000000"/>
            <w:tcW w:w="91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lastRenderedPageBreak/>
              <w:t>Randomized algorithm</w:t>
            </w:r>
          </w:p>
          <w:p w:rsidR="00F302E4" w:rsidRPr="00F302E4" w:rsidRDefault="00F302E4" w:rsidP="00F302E4">
            <w:pPr>
              <w:pStyle w:val="Normalny1"/>
              <w:spacing w:line="360" w:lineRule="auto"/>
              <w:jc w:val="center"/>
              <w:rPr>
                <w:rFonts w:ascii="Times New Roman" w:hAnsi="Times New Roman" w:cs="Times New Roman"/>
              </w:rPr>
            </w:pPr>
          </w:p>
        </w:tc>
        <w:tc>
          <w:tcPr>
            <w:tcW w:w="4082" w:type="pct"/>
          </w:tcPr>
          <w:p w:rsidR="00F302E4" w:rsidRPr="00F302E4" w:rsidRDefault="00F302E4" w:rsidP="00F302E4">
            <w:pPr>
              <w:pStyle w:val="Normalny1"/>
              <w:numPr>
                <w:ilvl w:val="0"/>
                <w:numId w:val="45"/>
              </w:numPr>
              <w:spacing w:line="360" w:lineRule="auto"/>
              <w:contextualSpacing/>
              <w:jc w:val="both"/>
              <w:cnfStyle w:val="000000000000"/>
              <w:rPr>
                <w:rFonts w:ascii="Times New Roman" w:eastAsia="Times New Roman" w:hAnsi="Times New Roman" w:cs="Times New Roman"/>
              </w:rPr>
            </w:pPr>
            <w:r w:rsidRPr="00F302E4">
              <w:rPr>
                <w:rFonts w:ascii="Times New Roman" w:eastAsia="Times New Roman" w:hAnsi="Times New Roman" w:cs="Times New Roman"/>
              </w:rPr>
              <w:t>K</w:t>
            </w:r>
            <w:hyperlink r:id="rId26">
              <w:r w:rsidRPr="00F302E4">
                <w:rPr>
                  <w:rFonts w:ascii="Times New Roman" w:eastAsia="Times New Roman" w:hAnsi="Times New Roman" w:cs="Times New Roman"/>
                </w:rPr>
                <w:t>ryptografi</w:t>
              </w:r>
            </w:hyperlink>
            <w:r w:rsidRPr="00F302E4">
              <w:rPr>
                <w:rFonts w:ascii="Times New Roman" w:eastAsia="Times New Roman" w:hAnsi="Times New Roman" w:cs="Times New Roman"/>
              </w:rPr>
              <w:t xml:space="preserve">a W sieci reakcji chemicznych (ang. </w:t>
            </w:r>
            <w:hyperlink r:id="rId27">
              <w:r w:rsidRPr="00F302E4">
                <w:rPr>
                  <w:rFonts w:ascii="Times New Roman" w:eastAsia="Times New Roman" w:hAnsi="Times New Roman" w:cs="Times New Roman"/>
                </w:rPr>
                <w:t>chemical reaction network</w:t>
              </w:r>
            </w:hyperlink>
            <w:r w:rsidRPr="00F302E4">
              <w:rPr>
                <w:rFonts w:ascii="Times New Roman" w:eastAsia="Times New Roman" w:hAnsi="Times New Roman" w:cs="Times New Roman"/>
              </w:rPr>
              <w:t>)</w:t>
            </w:r>
          </w:p>
          <w:p w:rsidR="00F302E4" w:rsidRPr="00F302E4" w:rsidRDefault="00F302E4" w:rsidP="00F302E4">
            <w:pPr>
              <w:pStyle w:val="Normalny1"/>
              <w:numPr>
                <w:ilvl w:val="0"/>
                <w:numId w:val="45"/>
              </w:numPr>
              <w:spacing w:line="360" w:lineRule="auto"/>
              <w:contextualSpacing/>
              <w:jc w:val="both"/>
              <w:cnfStyle w:val="000000000000"/>
              <w:rPr>
                <w:rFonts w:ascii="Times New Roman" w:eastAsia="Times New Roman" w:hAnsi="Times New Roman" w:cs="Times New Roman"/>
              </w:rPr>
            </w:pPr>
            <w:r w:rsidRPr="00F302E4">
              <w:rPr>
                <w:rFonts w:ascii="Times New Roman" w:eastAsia="Times New Roman" w:hAnsi="Times New Roman" w:cs="Times New Roman"/>
              </w:rPr>
              <w:t>Objętość wypukłego ciała może być wyestymowana przez losowy algorytm z określoną precyzją w czasie wielomianowym</w:t>
            </w:r>
          </w:p>
          <w:p w:rsidR="00F302E4" w:rsidRDefault="00F302E4" w:rsidP="00F302E4">
            <w:pPr>
              <w:pStyle w:val="Normalny1"/>
              <w:numPr>
                <w:ilvl w:val="0"/>
                <w:numId w:val="45"/>
              </w:numPr>
              <w:spacing w:line="360" w:lineRule="auto"/>
              <w:contextualSpacing/>
              <w:jc w:val="both"/>
              <w:cnfStyle w:val="000000000000"/>
              <w:rPr>
                <w:rFonts w:ascii="Times New Roman" w:eastAsia="Times New Roman" w:hAnsi="Times New Roman" w:cs="Times New Roman"/>
              </w:rPr>
            </w:pPr>
            <w:r w:rsidRPr="00F302E4">
              <w:rPr>
                <w:rFonts w:ascii="Times New Roman" w:eastAsia="Times New Roman" w:hAnsi="Times New Roman" w:cs="Times New Roman"/>
              </w:rPr>
              <w:t>W złożoności komunikacji, równość dwóch stringów może zostać sprawdzona używając bitów komunikacji wraz z losowym protokołem</w:t>
            </w:r>
          </w:p>
          <w:p w:rsidR="00660F53" w:rsidRPr="00F302E4" w:rsidRDefault="00660F53" w:rsidP="00F302E4">
            <w:pPr>
              <w:pStyle w:val="Normalny1"/>
              <w:numPr>
                <w:ilvl w:val="0"/>
                <w:numId w:val="45"/>
              </w:numPr>
              <w:spacing w:line="360" w:lineRule="auto"/>
              <w:contextualSpacing/>
              <w:jc w:val="both"/>
              <w:cnfStyle w:val="000000000000"/>
              <w:rPr>
                <w:rFonts w:ascii="Times New Roman" w:eastAsia="Times New Roman" w:hAnsi="Times New Roman" w:cs="Times New Roman"/>
              </w:rPr>
            </w:pPr>
          </w:p>
          <w:p w:rsidR="00F302E4" w:rsidRPr="00F302E4" w:rsidRDefault="00F302E4" w:rsidP="00F302E4">
            <w:pPr>
              <w:pStyle w:val="Normalny1"/>
              <w:spacing w:line="360" w:lineRule="auto"/>
              <w:contextualSpacing/>
              <w:jc w:val="both"/>
              <w:cnfStyle w:val="000000000000"/>
              <w:rPr>
                <w:rFonts w:ascii="Times New Roman" w:eastAsia="Times New Roman" w:hAnsi="Times New Roman" w:cs="Times New Roman"/>
              </w:rPr>
            </w:pPr>
            <w:r w:rsidRPr="00F302E4">
              <w:rPr>
                <w:rFonts w:ascii="Times New Roman" w:eastAsia="Times New Roman" w:hAnsi="Times New Roman" w:cs="Times New Roman"/>
              </w:rPr>
              <w:t>(Źródło: http://www.distcomp.ethz.ch/lectures/ws0304/seminar/papers/randomized_consensus_survey.pdf, dostęp 08.06.2016)</w:t>
            </w:r>
          </w:p>
        </w:tc>
      </w:tr>
      <w:tr w:rsidR="00F302E4" w:rsidRPr="00F302E4" w:rsidTr="00F302E4">
        <w:trPr>
          <w:cnfStyle w:val="000000100000"/>
        </w:trPr>
        <w:tc>
          <w:tcPr>
            <w:cnfStyle w:val="001000000000"/>
            <w:tcW w:w="91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Przerywanie niezawodnego rozgłaszania</w:t>
            </w:r>
          </w:p>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Terminating Reliable Broadcast</w:t>
            </w:r>
          </w:p>
        </w:tc>
        <w:tc>
          <w:tcPr>
            <w:tcW w:w="4082" w:type="pct"/>
          </w:tcPr>
          <w:p w:rsidR="00F302E4" w:rsidRPr="00660F53" w:rsidRDefault="00F302E4" w:rsidP="00F302E4">
            <w:pPr>
              <w:pStyle w:val="Normalny1"/>
              <w:numPr>
                <w:ilvl w:val="0"/>
                <w:numId w:val="46"/>
              </w:numPr>
              <w:spacing w:line="360" w:lineRule="auto"/>
              <w:jc w:val="both"/>
              <w:cnfStyle w:val="000000100000"/>
              <w:rPr>
                <w:rFonts w:ascii="Times New Roman" w:hAnsi="Times New Roman" w:cs="Times New Roman"/>
              </w:rPr>
            </w:pPr>
            <w:r w:rsidRPr="00F302E4">
              <w:rPr>
                <w:rFonts w:ascii="Times New Roman" w:eastAsia="Times New Roman" w:hAnsi="Times New Roman" w:cs="Times New Roman"/>
              </w:rPr>
              <w:t xml:space="preserve">Transakcje </w:t>
            </w:r>
          </w:p>
          <w:p w:rsidR="00660F53" w:rsidRPr="00F302E4" w:rsidRDefault="00660F53" w:rsidP="00660F53">
            <w:pPr>
              <w:pStyle w:val="Normalny1"/>
              <w:spacing w:line="360" w:lineRule="auto"/>
              <w:ind w:left="753"/>
              <w:jc w:val="both"/>
              <w:cnfStyle w:val="000000100000"/>
              <w:rPr>
                <w:rFonts w:ascii="Times New Roman" w:hAnsi="Times New Roman" w:cs="Times New Roman"/>
              </w:rPr>
            </w:pPr>
          </w:p>
          <w:p w:rsidR="00F302E4" w:rsidRPr="00F302E4" w:rsidRDefault="00F302E4" w:rsidP="00F302E4">
            <w:pPr>
              <w:pStyle w:val="Normalny1"/>
              <w:spacing w:line="360" w:lineRule="auto"/>
              <w:jc w:val="both"/>
              <w:cnfStyle w:val="000000100000"/>
              <w:rPr>
                <w:rFonts w:ascii="Times New Roman" w:hAnsi="Times New Roman" w:cs="Times New Roman"/>
              </w:rPr>
            </w:pPr>
            <w:r w:rsidRPr="00F302E4">
              <w:rPr>
                <w:rFonts w:ascii="Times New Roman" w:eastAsia="Times New Roman" w:hAnsi="Times New Roman" w:cs="Times New Roman"/>
              </w:rPr>
              <w:t>(Źródło: https://www1.cs.fau.de/filepool/teaching/dependablesystems-2007/PDS_20070510.pdf, dostęp 08.06.2016)</w:t>
            </w:r>
          </w:p>
        </w:tc>
      </w:tr>
      <w:tr w:rsidR="00F302E4" w:rsidRPr="00F302E4" w:rsidTr="00F302E4">
        <w:tc>
          <w:tcPr>
            <w:cnfStyle w:val="001000000000"/>
            <w:tcW w:w="91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K-set Consensus</w:t>
            </w:r>
          </w:p>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Rozgłoszeniowy algorytm konsensusu podstawowego</w:t>
            </w:r>
          </w:p>
          <w:p w:rsidR="00F302E4" w:rsidRPr="00F302E4" w:rsidRDefault="00071682" w:rsidP="00F302E4">
            <w:pPr>
              <w:pStyle w:val="Normalny1"/>
              <w:spacing w:line="360" w:lineRule="auto"/>
              <w:jc w:val="center"/>
              <w:rPr>
                <w:rFonts w:ascii="Times New Roman" w:hAnsi="Times New Roman" w:cs="Times New Roman"/>
              </w:rPr>
            </w:pPr>
            <w:hyperlink r:id="rId28">
              <w:r w:rsidR="00F302E4" w:rsidRPr="00F302E4">
                <w:rPr>
                  <w:rFonts w:ascii="Times New Roman" w:eastAsia="Times New Roman" w:hAnsi="Times New Roman" w:cs="Times New Roman"/>
                </w:rPr>
                <w:t>Hierarchiczny algorytm konsensusu podstawowego</w:t>
              </w:r>
            </w:hyperlink>
          </w:p>
        </w:tc>
        <w:tc>
          <w:tcPr>
            <w:tcW w:w="4082" w:type="pct"/>
          </w:tcPr>
          <w:p w:rsidR="00F302E4" w:rsidRPr="00F302E4" w:rsidRDefault="00F302E4" w:rsidP="00F302E4">
            <w:pPr>
              <w:pStyle w:val="Normalny1"/>
              <w:numPr>
                <w:ilvl w:val="0"/>
                <w:numId w:val="45"/>
              </w:numPr>
              <w:spacing w:line="360" w:lineRule="auto"/>
              <w:contextualSpacing/>
              <w:jc w:val="both"/>
              <w:cnfStyle w:val="000000000000"/>
              <w:rPr>
                <w:rFonts w:ascii="Times New Roman" w:eastAsia="Times New Roman" w:hAnsi="Times New Roman" w:cs="Times New Roman"/>
              </w:rPr>
            </w:pPr>
            <w:r w:rsidRPr="00F302E4">
              <w:rPr>
                <w:rFonts w:ascii="Times New Roman" w:eastAsia="Times New Roman" w:hAnsi="Times New Roman" w:cs="Times New Roman"/>
              </w:rPr>
              <w:t xml:space="preserve">Synchronizacja zegara (ang. </w:t>
            </w:r>
            <w:hyperlink r:id="rId29">
              <w:r w:rsidRPr="00F302E4">
                <w:rPr>
                  <w:rFonts w:ascii="Times New Roman" w:eastAsia="Times New Roman" w:hAnsi="Times New Roman" w:cs="Times New Roman"/>
                </w:rPr>
                <w:t>clock synchronization</w:t>
              </w:r>
            </w:hyperlink>
            <w:r w:rsidRPr="00F302E4">
              <w:rPr>
                <w:rFonts w:ascii="Times New Roman" w:eastAsia="Times New Roman" w:hAnsi="Times New Roman" w:cs="Times New Roman"/>
              </w:rPr>
              <w:t>)</w:t>
            </w:r>
          </w:p>
          <w:p w:rsidR="00F302E4" w:rsidRPr="00F302E4" w:rsidRDefault="00F302E4" w:rsidP="00F302E4">
            <w:pPr>
              <w:pStyle w:val="Normalny1"/>
              <w:numPr>
                <w:ilvl w:val="0"/>
                <w:numId w:val="45"/>
              </w:numPr>
              <w:spacing w:line="360" w:lineRule="auto"/>
              <w:contextualSpacing/>
              <w:jc w:val="both"/>
              <w:cnfStyle w:val="000000000000"/>
              <w:rPr>
                <w:rFonts w:ascii="Times New Roman" w:eastAsia="Times New Roman" w:hAnsi="Times New Roman" w:cs="Times New Roman"/>
              </w:rPr>
            </w:pPr>
            <w:r w:rsidRPr="00F302E4">
              <w:rPr>
                <w:rFonts w:ascii="Times New Roman" w:eastAsia="Times New Roman" w:hAnsi="Times New Roman" w:cs="Times New Roman"/>
              </w:rPr>
              <w:t>PageRank</w:t>
            </w:r>
          </w:p>
          <w:p w:rsidR="00F302E4" w:rsidRPr="00F302E4" w:rsidRDefault="00F302E4" w:rsidP="00F302E4">
            <w:pPr>
              <w:pStyle w:val="Normalny1"/>
              <w:numPr>
                <w:ilvl w:val="0"/>
                <w:numId w:val="45"/>
              </w:numPr>
              <w:spacing w:line="360" w:lineRule="auto"/>
              <w:contextualSpacing/>
              <w:jc w:val="both"/>
              <w:cnfStyle w:val="000000000000"/>
              <w:rPr>
                <w:rFonts w:ascii="Times New Roman" w:eastAsia="Times New Roman" w:hAnsi="Times New Roman" w:cs="Times New Roman"/>
                <w:lang w:val="en-US"/>
              </w:rPr>
            </w:pPr>
            <w:r w:rsidRPr="00F302E4">
              <w:rPr>
                <w:rFonts w:ascii="Times New Roman" w:eastAsia="Times New Roman" w:hAnsi="Times New Roman" w:cs="Times New Roman"/>
                <w:lang w:val="en-US"/>
              </w:rPr>
              <w:t xml:space="preserve">Kontrola UAV (ang. </w:t>
            </w:r>
            <w:hyperlink r:id="rId30">
              <w:r w:rsidRPr="00F302E4">
                <w:rPr>
                  <w:rFonts w:ascii="Times New Roman" w:eastAsia="Times New Roman" w:hAnsi="Times New Roman" w:cs="Times New Roman"/>
                  <w:lang w:val="en-US"/>
                </w:rPr>
                <w:t>control of UAVs</w:t>
              </w:r>
            </w:hyperlink>
            <w:r w:rsidRPr="00F302E4">
              <w:rPr>
                <w:rFonts w:ascii="Times New Roman" w:eastAsia="Times New Roman" w:hAnsi="Times New Roman" w:cs="Times New Roman"/>
                <w:lang w:val="en-US"/>
              </w:rPr>
              <w:t>)</w:t>
            </w:r>
          </w:p>
          <w:p w:rsidR="00F302E4" w:rsidRPr="00F302E4" w:rsidRDefault="00F302E4" w:rsidP="00F302E4">
            <w:pPr>
              <w:pStyle w:val="Normalny1"/>
              <w:numPr>
                <w:ilvl w:val="0"/>
                <w:numId w:val="45"/>
              </w:numPr>
              <w:spacing w:line="360" w:lineRule="auto"/>
              <w:contextualSpacing/>
              <w:jc w:val="both"/>
              <w:cnfStyle w:val="000000000000"/>
              <w:rPr>
                <w:rFonts w:ascii="Times New Roman" w:eastAsia="Times New Roman" w:hAnsi="Times New Roman" w:cs="Times New Roman"/>
              </w:rPr>
            </w:pPr>
            <w:r w:rsidRPr="00F302E4">
              <w:rPr>
                <w:rFonts w:ascii="Times New Roman" w:eastAsia="Times New Roman" w:hAnsi="Times New Roman" w:cs="Times New Roman"/>
              </w:rPr>
              <w:t xml:space="preserve">Równoważenie obciążeń (ang. </w:t>
            </w:r>
            <w:hyperlink r:id="rId31">
              <w:r w:rsidRPr="00F302E4">
                <w:rPr>
                  <w:rFonts w:ascii="Times New Roman" w:eastAsia="Times New Roman" w:hAnsi="Times New Roman" w:cs="Times New Roman"/>
                </w:rPr>
                <w:t>load balancing</w:t>
              </w:r>
            </w:hyperlink>
            <w:r w:rsidRPr="00F302E4">
              <w:rPr>
                <w:rFonts w:ascii="Times New Roman" w:eastAsia="Times New Roman" w:hAnsi="Times New Roman" w:cs="Times New Roman"/>
              </w:rPr>
              <w:t>)</w:t>
            </w:r>
          </w:p>
          <w:p w:rsidR="00F302E4" w:rsidRPr="00F302E4" w:rsidRDefault="00F302E4" w:rsidP="00F302E4">
            <w:pPr>
              <w:pStyle w:val="Normalny1"/>
              <w:spacing w:line="360" w:lineRule="auto"/>
              <w:contextualSpacing/>
              <w:jc w:val="both"/>
              <w:cnfStyle w:val="000000000000"/>
              <w:rPr>
                <w:rFonts w:ascii="Times New Roman" w:eastAsia="Times New Roman" w:hAnsi="Times New Roman" w:cs="Times New Roman"/>
              </w:rPr>
            </w:pPr>
          </w:p>
          <w:p w:rsidR="00F302E4" w:rsidRPr="00F302E4" w:rsidRDefault="00F302E4" w:rsidP="00F302E4">
            <w:pPr>
              <w:pStyle w:val="Normalny1"/>
              <w:spacing w:line="360" w:lineRule="auto"/>
              <w:contextualSpacing/>
              <w:jc w:val="both"/>
              <w:cnfStyle w:val="000000000000"/>
              <w:rPr>
                <w:rFonts w:ascii="Times New Roman" w:eastAsia="Times New Roman" w:hAnsi="Times New Roman" w:cs="Times New Roman"/>
              </w:rPr>
            </w:pPr>
            <w:r w:rsidRPr="00F302E4">
              <w:rPr>
                <w:rFonts w:ascii="Times New Roman" w:eastAsia="Times New Roman" w:hAnsi="Times New Roman" w:cs="Times New Roman"/>
              </w:rPr>
              <w:t>(Źródło: https://www.cs.unc.edu/~reiter/papers/2001/TPDS2.pdf, dostęp 08.06.2016)</w:t>
            </w:r>
          </w:p>
        </w:tc>
      </w:tr>
      <w:tr w:rsidR="00F302E4" w:rsidRPr="00F302E4" w:rsidTr="00F302E4">
        <w:trPr>
          <w:cnfStyle w:val="000000100000"/>
        </w:trPr>
        <w:tc>
          <w:tcPr>
            <w:cnfStyle w:val="001000000000"/>
            <w:tcW w:w="918" w:type="pct"/>
            <w:vAlign w:val="center"/>
          </w:tcPr>
          <w:p w:rsidR="00F302E4" w:rsidRPr="00F302E4" w:rsidRDefault="00F302E4" w:rsidP="00F302E4">
            <w:pPr>
              <w:pStyle w:val="Normalny1"/>
              <w:spacing w:line="360" w:lineRule="auto"/>
              <w:jc w:val="center"/>
              <w:rPr>
                <w:rFonts w:ascii="Times New Roman" w:hAnsi="Times New Roman" w:cs="Times New Roman"/>
                <w:lang w:val="en-US"/>
              </w:rPr>
            </w:pPr>
            <w:r w:rsidRPr="00F302E4">
              <w:rPr>
                <w:rFonts w:ascii="Times New Roman" w:eastAsia="Times New Roman" w:hAnsi="Times New Roman" w:cs="Times New Roman"/>
                <w:lang w:val="en-US"/>
              </w:rPr>
              <w:t>Algorytm tratwy (raft consensus algorithm)</w:t>
            </w:r>
          </w:p>
        </w:tc>
        <w:tc>
          <w:tcPr>
            <w:tcW w:w="4082" w:type="pct"/>
          </w:tcPr>
          <w:p w:rsidR="00F302E4" w:rsidRPr="00F302E4" w:rsidRDefault="00F302E4" w:rsidP="00F302E4">
            <w:pPr>
              <w:pStyle w:val="Normalny1"/>
              <w:spacing w:line="360" w:lineRule="auto"/>
              <w:jc w:val="both"/>
              <w:cnfStyle w:val="000000100000"/>
              <w:rPr>
                <w:rFonts w:ascii="Times New Roman" w:hAnsi="Times New Roman" w:cs="Times New Roman"/>
              </w:rPr>
            </w:pPr>
            <w:r w:rsidRPr="00F302E4">
              <w:rPr>
                <w:rFonts w:ascii="Times New Roman" w:eastAsia="Times New Roman" w:hAnsi="Times New Roman" w:cs="Times New Roman"/>
              </w:rPr>
              <w:t xml:space="preserve">Systemy które implementują algorytm tratwy: </w:t>
            </w:r>
          </w:p>
          <w:p w:rsidR="00F302E4" w:rsidRPr="00F302E4" w:rsidRDefault="00F302E4" w:rsidP="00F302E4">
            <w:pPr>
              <w:pStyle w:val="Normalny1"/>
              <w:numPr>
                <w:ilvl w:val="0"/>
                <w:numId w:val="45"/>
              </w:numPr>
              <w:spacing w:line="360" w:lineRule="auto"/>
              <w:contextualSpacing/>
              <w:jc w:val="both"/>
              <w:cnfStyle w:val="000000100000"/>
              <w:rPr>
                <w:rFonts w:ascii="Times New Roman" w:eastAsia="Times New Roman" w:hAnsi="Times New Roman" w:cs="Times New Roman"/>
              </w:rPr>
            </w:pPr>
            <w:r w:rsidRPr="00F302E4">
              <w:rPr>
                <w:rFonts w:ascii="Times New Roman" w:eastAsia="Times New Roman" w:hAnsi="Times New Roman" w:cs="Times New Roman"/>
              </w:rPr>
              <w:t>Chubby</w:t>
            </w:r>
          </w:p>
          <w:p w:rsidR="00F302E4" w:rsidRPr="00F302E4" w:rsidRDefault="00F302E4" w:rsidP="00F302E4">
            <w:pPr>
              <w:pStyle w:val="Normalny1"/>
              <w:numPr>
                <w:ilvl w:val="0"/>
                <w:numId w:val="45"/>
              </w:numPr>
              <w:spacing w:line="360" w:lineRule="auto"/>
              <w:contextualSpacing/>
              <w:jc w:val="both"/>
              <w:cnfStyle w:val="000000100000"/>
              <w:rPr>
                <w:rFonts w:ascii="Times New Roman" w:eastAsia="Times New Roman" w:hAnsi="Times New Roman" w:cs="Times New Roman"/>
              </w:rPr>
            </w:pPr>
            <w:r w:rsidRPr="00F302E4">
              <w:rPr>
                <w:rFonts w:ascii="Times New Roman" w:eastAsia="Times New Roman" w:hAnsi="Times New Roman" w:cs="Times New Roman"/>
              </w:rPr>
              <w:t>ZooKeeper</w:t>
            </w:r>
          </w:p>
          <w:p w:rsidR="00F302E4" w:rsidRDefault="00F302E4" w:rsidP="00F302E4">
            <w:pPr>
              <w:pStyle w:val="Normalny1"/>
              <w:numPr>
                <w:ilvl w:val="0"/>
                <w:numId w:val="45"/>
              </w:numPr>
              <w:spacing w:line="360" w:lineRule="auto"/>
              <w:contextualSpacing/>
              <w:jc w:val="both"/>
              <w:cnfStyle w:val="000000100000"/>
              <w:rPr>
                <w:rFonts w:ascii="Times New Roman" w:eastAsia="Times New Roman" w:hAnsi="Times New Roman" w:cs="Times New Roman"/>
              </w:rPr>
            </w:pPr>
            <w:r w:rsidRPr="00F302E4">
              <w:rPr>
                <w:rFonts w:ascii="Times New Roman" w:eastAsia="Times New Roman" w:hAnsi="Times New Roman" w:cs="Times New Roman"/>
              </w:rPr>
              <w:t>Spanner</w:t>
            </w:r>
          </w:p>
          <w:p w:rsidR="00DD0240" w:rsidRPr="00DD0240" w:rsidRDefault="00DD0240" w:rsidP="00DD0240">
            <w:pPr>
              <w:pStyle w:val="Normalny1"/>
              <w:spacing w:line="360" w:lineRule="auto"/>
              <w:ind w:left="720"/>
              <w:contextualSpacing/>
              <w:jc w:val="both"/>
              <w:cnfStyle w:val="000000100000"/>
              <w:rPr>
                <w:rFonts w:ascii="Times New Roman" w:eastAsia="Times New Roman" w:hAnsi="Times New Roman" w:cs="Times New Roman"/>
              </w:rPr>
            </w:pPr>
          </w:p>
          <w:p w:rsidR="00F302E4" w:rsidRPr="00F302E4" w:rsidRDefault="00F302E4" w:rsidP="00F302E4">
            <w:pPr>
              <w:pStyle w:val="Normalny1"/>
              <w:keepNext/>
              <w:spacing w:line="360" w:lineRule="auto"/>
              <w:jc w:val="both"/>
              <w:cnfStyle w:val="000000100000"/>
              <w:rPr>
                <w:rFonts w:ascii="Times New Roman" w:hAnsi="Times New Roman" w:cs="Times New Roman"/>
              </w:rPr>
            </w:pPr>
            <w:r w:rsidRPr="00F302E4">
              <w:rPr>
                <w:rFonts w:ascii="Times New Roman" w:eastAsia="Times New Roman" w:hAnsi="Times New Roman" w:cs="Times New Roman"/>
              </w:rPr>
              <w:t>(Źródło: http://ramcloud.stanford.edu/raft.pdf, dostęp 08.06.2016)</w:t>
            </w:r>
          </w:p>
        </w:tc>
      </w:tr>
    </w:tbl>
    <w:p w:rsidR="00F302E4" w:rsidRPr="00F302E4" w:rsidRDefault="00F302E4" w:rsidP="00F302E4">
      <w:pPr>
        <w:pStyle w:val="Legenda"/>
        <w:jc w:val="center"/>
        <w:rPr>
          <w:i w:val="0"/>
        </w:rPr>
      </w:pPr>
      <w:bookmarkStart w:id="47" w:name="_Toc452803203"/>
      <w:r w:rsidRPr="00F302E4">
        <w:rPr>
          <w:b/>
          <w:i w:val="0"/>
        </w:rPr>
        <w:lastRenderedPageBreak/>
        <w:t xml:space="preserve">Tabela </w:t>
      </w:r>
      <w:r w:rsidR="00071682" w:rsidRPr="00F302E4">
        <w:rPr>
          <w:b/>
          <w:i w:val="0"/>
        </w:rPr>
        <w:fldChar w:fldCharType="begin"/>
      </w:r>
      <w:r w:rsidRPr="00F302E4">
        <w:rPr>
          <w:b/>
          <w:i w:val="0"/>
        </w:rPr>
        <w:instrText xml:space="preserve"> SEQ Tabela \* ARABIC </w:instrText>
      </w:r>
      <w:r w:rsidR="00071682" w:rsidRPr="00F302E4">
        <w:rPr>
          <w:b/>
          <w:i w:val="0"/>
        </w:rPr>
        <w:fldChar w:fldCharType="separate"/>
      </w:r>
      <w:r w:rsidR="00F01587">
        <w:rPr>
          <w:b/>
          <w:i w:val="0"/>
          <w:noProof/>
        </w:rPr>
        <w:t>11</w:t>
      </w:r>
      <w:r w:rsidR="00071682" w:rsidRPr="00F302E4">
        <w:rPr>
          <w:b/>
          <w:i w:val="0"/>
        </w:rPr>
        <w:fldChar w:fldCharType="end"/>
      </w:r>
      <w:r w:rsidRPr="00F302E4">
        <w:rPr>
          <w:b/>
          <w:i w:val="0"/>
        </w:rPr>
        <w:t>.</w:t>
      </w:r>
      <w:r w:rsidRPr="00F302E4">
        <w:rPr>
          <w:i w:val="0"/>
        </w:rPr>
        <w:t xml:space="preserve"> Zestawienie przykładowych znanych realizacji algorytmów. Źródło: [opracowanie własne]</w:t>
      </w:r>
    </w:p>
    <w:p w:rsidR="00021680" w:rsidRDefault="008A3C73" w:rsidP="00021680">
      <w:pPr>
        <w:pStyle w:val="Nagwek2"/>
        <w:numPr>
          <w:ilvl w:val="1"/>
          <w:numId w:val="40"/>
        </w:numPr>
        <w:rPr>
          <w:b/>
          <w:color w:val="auto"/>
          <w:sz w:val="28"/>
        </w:rPr>
      </w:pPr>
      <w:bookmarkStart w:id="48" w:name="_Toc453195958"/>
      <w:r w:rsidRPr="00F302E4">
        <w:rPr>
          <w:b/>
          <w:color w:val="auto"/>
          <w:sz w:val="28"/>
        </w:rPr>
        <w:t>Opis sposobu oceniania algorytmów oraz wybór najlepszego</w:t>
      </w:r>
      <w:bookmarkEnd w:id="47"/>
      <w:bookmarkEnd w:id="48"/>
    </w:p>
    <w:tbl>
      <w:tblPr>
        <w:tblStyle w:val="Tabelasiatki2akcent11"/>
        <w:tblW w:w="5000" w:type="pct"/>
        <w:jc w:val="center"/>
        <w:tblLook w:val="04A0"/>
      </w:tblPr>
      <w:tblGrid>
        <w:gridCol w:w="2448"/>
        <w:gridCol w:w="2152"/>
        <w:gridCol w:w="2152"/>
        <w:gridCol w:w="3102"/>
      </w:tblGrid>
      <w:tr w:rsidR="00F302E4" w:rsidTr="005E2E24">
        <w:trPr>
          <w:cnfStyle w:val="100000000000"/>
          <w:jc w:val="center"/>
        </w:trPr>
        <w:tc>
          <w:tcPr>
            <w:cnfStyle w:val="00100000000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Nazwa algorytmu</w:t>
            </w:r>
          </w:p>
        </w:tc>
        <w:tc>
          <w:tcPr>
            <w:tcW w:w="1092" w:type="pct"/>
            <w:vAlign w:val="center"/>
          </w:tcPr>
          <w:p w:rsidR="00F302E4" w:rsidRPr="000A70F2" w:rsidRDefault="000A70F2" w:rsidP="00F302E4">
            <w:pPr>
              <w:pStyle w:val="Normalny1"/>
              <w:widowControl w:val="0"/>
              <w:spacing w:line="360" w:lineRule="auto"/>
              <w:jc w:val="center"/>
              <w:cnfStyle w:val="100000000000"/>
              <w:rPr>
                <w:rFonts w:ascii="Times New Roman" w:hAnsi="Times New Roman" w:cs="Times New Roman"/>
              </w:rPr>
            </w:pPr>
            <w:r>
              <w:rPr>
                <w:rFonts w:ascii="Times New Roman" w:hAnsi="Times New Roman" w:cs="Times New Roman"/>
              </w:rPr>
              <w:t>popularność (ilość wyników w G</w:t>
            </w:r>
            <w:r w:rsidR="00F302E4" w:rsidRPr="000A70F2">
              <w:rPr>
                <w:rFonts w:ascii="Times New Roman" w:hAnsi="Times New Roman" w:cs="Times New Roman"/>
              </w:rPr>
              <w:t>oogle</w:t>
            </w:r>
            <w:r>
              <w:rPr>
                <w:rFonts w:ascii="Times New Roman" w:hAnsi="Times New Roman" w:cs="Times New Roman"/>
              </w:rPr>
              <w:t>)</w:t>
            </w:r>
          </w:p>
        </w:tc>
        <w:tc>
          <w:tcPr>
            <w:tcW w:w="1092" w:type="pct"/>
            <w:vAlign w:val="center"/>
          </w:tcPr>
          <w:p w:rsidR="00F302E4" w:rsidRPr="000A70F2" w:rsidRDefault="00F302E4" w:rsidP="00F302E4">
            <w:pPr>
              <w:pStyle w:val="Normalny1"/>
              <w:widowControl w:val="0"/>
              <w:spacing w:line="360" w:lineRule="auto"/>
              <w:jc w:val="center"/>
              <w:cnfStyle w:val="100000000000"/>
              <w:rPr>
                <w:rFonts w:ascii="Times New Roman" w:hAnsi="Times New Roman" w:cs="Times New Roman"/>
              </w:rPr>
            </w:pPr>
            <w:r w:rsidRPr="000A70F2">
              <w:rPr>
                <w:rFonts w:ascii="Times New Roman" w:hAnsi="Times New Roman" w:cs="Times New Roman"/>
              </w:rPr>
              <w:t>pseudokod (ilość linijek)</w:t>
            </w:r>
          </w:p>
        </w:tc>
        <w:tc>
          <w:tcPr>
            <w:tcW w:w="1574" w:type="pct"/>
            <w:vAlign w:val="center"/>
          </w:tcPr>
          <w:p w:rsidR="00F302E4" w:rsidRPr="000A70F2" w:rsidRDefault="00F302E4" w:rsidP="00F302E4">
            <w:pPr>
              <w:pStyle w:val="Normalny1"/>
              <w:widowControl w:val="0"/>
              <w:spacing w:line="360" w:lineRule="auto"/>
              <w:jc w:val="center"/>
              <w:cnfStyle w:val="100000000000"/>
              <w:rPr>
                <w:rFonts w:ascii="Times New Roman" w:hAnsi="Times New Roman" w:cs="Times New Roman"/>
              </w:rPr>
            </w:pPr>
            <w:r w:rsidRPr="000A70F2">
              <w:rPr>
                <w:rFonts w:ascii="Times New Roman" w:hAnsi="Times New Roman" w:cs="Times New Roman"/>
              </w:rPr>
              <w:t>znane realizacje/wdrożenia</w:t>
            </w:r>
          </w:p>
        </w:tc>
      </w:tr>
      <w:tr w:rsidR="00F302E4" w:rsidTr="005E2E24">
        <w:trPr>
          <w:cnfStyle w:val="000000100000"/>
          <w:jc w:val="center"/>
        </w:trPr>
        <w:tc>
          <w:tcPr>
            <w:cnfStyle w:val="001000000000"/>
            <w:tcW w:w="1242" w:type="pct"/>
            <w:vAlign w:val="center"/>
          </w:tcPr>
          <w:p w:rsidR="00F302E4" w:rsidRPr="000A70F2" w:rsidRDefault="00F302E4" w:rsidP="00F302E4">
            <w:pPr>
              <w:pStyle w:val="Normalny1"/>
              <w:spacing w:line="360" w:lineRule="auto"/>
              <w:jc w:val="center"/>
              <w:rPr>
                <w:rFonts w:ascii="Times New Roman" w:hAnsi="Times New Roman" w:cs="Times New Roman"/>
              </w:rPr>
            </w:pPr>
            <w:r w:rsidRPr="000A70F2">
              <w:rPr>
                <w:rFonts w:ascii="Times New Roman" w:hAnsi="Times New Roman" w:cs="Times New Roman"/>
              </w:rPr>
              <w:t>algorytm bizantyjskich generałów</w:t>
            </w:r>
          </w:p>
        </w:tc>
        <w:tc>
          <w:tcPr>
            <w:tcW w:w="1092"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265 000</w:t>
            </w:r>
          </w:p>
        </w:tc>
        <w:tc>
          <w:tcPr>
            <w:tcW w:w="1092"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15</w:t>
            </w:r>
          </w:p>
        </w:tc>
        <w:tc>
          <w:tcPr>
            <w:tcW w:w="1574"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9</w:t>
            </w:r>
          </w:p>
        </w:tc>
      </w:tr>
      <w:tr w:rsidR="00F302E4" w:rsidTr="005E2E24">
        <w:trPr>
          <w:jc w:val="center"/>
        </w:trPr>
        <w:tc>
          <w:tcPr>
            <w:cnfStyle w:val="00100000000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randomized algorithm</w:t>
            </w:r>
          </w:p>
        </w:tc>
        <w:tc>
          <w:tcPr>
            <w:tcW w:w="1092"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176000</w:t>
            </w:r>
          </w:p>
        </w:tc>
        <w:tc>
          <w:tcPr>
            <w:tcW w:w="1092"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11</w:t>
            </w:r>
          </w:p>
        </w:tc>
        <w:tc>
          <w:tcPr>
            <w:tcW w:w="1574"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1</w:t>
            </w:r>
          </w:p>
        </w:tc>
      </w:tr>
      <w:tr w:rsidR="00F302E4" w:rsidTr="005E2E24">
        <w:trPr>
          <w:cnfStyle w:val="000000100000"/>
          <w:jc w:val="center"/>
        </w:trPr>
        <w:tc>
          <w:tcPr>
            <w:cnfStyle w:val="00100000000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dwóch armii</w:t>
            </w:r>
          </w:p>
        </w:tc>
        <w:tc>
          <w:tcPr>
            <w:tcW w:w="1092"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237 000</w:t>
            </w:r>
          </w:p>
        </w:tc>
        <w:tc>
          <w:tcPr>
            <w:tcW w:w="1092"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6</w:t>
            </w:r>
          </w:p>
        </w:tc>
        <w:tc>
          <w:tcPr>
            <w:tcW w:w="1574"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9</w:t>
            </w:r>
          </w:p>
        </w:tc>
      </w:tr>
      <w:tr w:rsidR="00F302E4" w:rsidTr="005E2E24">
        <w:trPr>
          <w:jc w:val="center"/>
        </w:trPr>
        <w:tc>
          <w:tcPr>
            <w:cnfStyle w:val="00100000000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króla</w:t>
            </w:r>
          </w:p>
        </w:tc>
        <w:tc>
          <w:tcPr>
            <w:tcW w:w="1092"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2630</w:t>
            </w:r>
          </w:p>
        </w:tc>
        <w:tc>
          <w:tcPr>
            <w:tcW w:w="1092"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9</w:t>
            </w:r>
          </w:p>
        </w:tc>
        <w:tc>
          <w:tcPr>
            <w:tcW w:w="1574"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9</w:t>
            </w:r>
          </w:p>
        </w:tc>
      </w:tr>
      <w:tr w:rsidR="00F302E4" w:rsidTr="005E2E24">
        <w:trPr>
          <w:cnfStyle w:val="000000100000"/>
          <w:jc w:val="center"/>
        </w:trPr>
        <w:tc>
          <w:tcPr>
            <w:cnfStyle w:val="00100000000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królowej</w:t>
            </w:r>
          </w:p>
        </w:tc>
        <w:tc>
          <w:tcPr>
            <w:tcW w:w="1092"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4200</w:t>
            </w:r>
          </w:p>
        </w:tc>
        <w:tc>
          <w:tcPr>
            <w:tcW w:w="1092"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9</w:t>
            </w:r>
          </w:p>
        </w:tc>
        <w:tc>
          <w:tcPr>
            <w:tcW w:w="1574"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9</w:t>
            </w:r>
          </w:p>
        </w:tc>
      </w:tr>
      <w:tr w:rsidR="00F302E4" w:rsidTr="005E2E24">
        <w:trPr>
          <w:jc w:val="center"/>
        </w:trPr>
        <w:tc>
          <w:tcPr>
            <w:cnfStyle w:val="00100000000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terminating reliable broadcast</w:t>
            </w:r>
          </w:p>
        </w:tc>
        <w:tc>
          <w:tcPr>
            <w:tcW w:w="1092"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981</w:t>
            </w:r>
          </w:p>
        </w:tc>
        <w:tc>
          <w:tcPr>
            <w:tcW w:w="1092"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13</w:t>
            </w:r>
          </w:p>
        </w:tc>
        <w:tc>
          <w:tcPr>
            <w:tcW w:w="1574"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1</w:t>
            </w:r>
          </w:p>
        </w:tc>
      </w:tr>
      <w:tr w:rsidR="00F302E4" w:rsidTr="005E2E24">
        <w:trPr>
          <w:cnfStyle w:val="000000100000"/>
          <w:jc w:val="center"/>
        </w:trPr>
        <w:tc>
          <w:tcPr>
            <w:cnfStyle w:val="00100000000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k-set consensus</w:t>
            </w:r>
          </w:p>
        </w:tc>
        <w:tc>
          <w:tcPr>
            <w:tcW w:w="1092"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2470</w:t>
            </w:r>
          </w:p>
        </w:tc>
        <w:tc>
          <w:tcPr>
            <w:tcW w:w="1092"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6</w:t>
            </w:r>
          </w:p>
        </w:tc>
        <w:tc>
          <w:tcPr>
            <w:tcW w:w="1574"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4</w:t>
            </w:r>
          </w:p>
        </w:tc>
      </w:tr>
      <w:tr w:rsidR="00F302E4" w:rsidTr="005E2E24">
        <w:trPr>
          <w:jc w:val="center"/>
        </w:trPr>
        <w:tc>
          <w:tcPr>
            <w:cnfStyle w:val="00100000000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jednorundowy</w:t>
            </w:r>
          </w:p>
        </w:tc>
        <w:tc>
          <w:tcPr>
            <w:tcW w:w="1092"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2</w:t>
            </w:r>
          </w:p>
        </w:tc>
        <w:tc>
          <w:tcPr>
            <w:tcW w:w="1092"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6</w:t>
            </w:r>
          </w:p>
        </w:tc>
        <w:tc>
          <w:tcPr>
            <w:tcW w:w="1574"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9</w:t>
            </w:r>
          </w:p>
        </w:tc>
      </w:tr>
      <w:tr w:rsidR="00F302E4" w:rsidTr="005E2E24">
        <w:trPr>
          <w:cnfStyle w:val="000000100000"/>
          <w:jc w:val="center"/>
        </w:trPr>
        <w:tc>
          <w:tcPr>
            <w:cnfStyle w:val="00100000000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rozgłoszeniowy algorytm konsensusu podstawowego</w:t>
            </w:r>
          </w:p>
        </w:tc>
        <w:tc>
          <w:tcPr>
            <w:tcW w:w="1092"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90</w:t>
            </w:r>
          </w:p>
        </w:tc>
        <w:tc>
          <w:tcPr>
            <w:tcW w:w="1092"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38</w:t>
            </w:r>
          </w:p>
        </w:tc>
        <w:tc>
          <w:tcPr>
            <w:tcW w:w="1574"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4</w:t>
            </w:r>
          </w:p>
        </w:tc>
      </w:tr>
      <w:tr w:rsidR="00F302E4" w:rsidTr="005E2E24">
        <w:trPr>
          <w:jc w:val="center"/>
        </w:trPr>
        <w:tc>
          <w:tcPr>
            <w:cnfStyle w:val="001000000000"/>
            <w:tcW w:w="1242" w:type="pct"/>
            <w:vAlign w:val="center"/>
          </w:tcPr>
          <w:p w:rsidR="00F302E4" w:rsidRPr="000A70F2" w:rsidRDefault="00071682" w:rsidP="00F302E4">
            <w:pPr>
              <w:pStyle w:val="Normalny1"/>
              <w:spacing w:line="360" w:lineRule="auto"/>
              <w:jc w:val="center"/>
              <w:rPr>
                <w:rFonts w:ascii="Times New Roman" w:hAnsi="Times New Roman" w:cs="Times New Roman"/>
              </w:rPr>
            </w:pPr>
            <w:hyperlink r:id="rId32">
              <w:r w:rsidR="00F302E4" w:rsidRPr="000A70F2">
                <w:rPr>
                  <w:rFonts w:ascii="Times New Roman" w:eastAsia="Times New Roman" w:hAnsi="Times New Roman" w:cs="Times New Roman"/>
                </w:rPr>
                <w:t>Hierarchiczny algorytm konsensusu podstawowego</w:t>
              </w:r>
            </w:hyperlink>
          </w:p>
        </w:tc>
        <w:tc>
          <w:tcPr>
            <w:tcW w:w="1092"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3</w:t>
            </w:r>
          </w:p>
        </w:tc>
        <w:tc>
          <w:tcPr>
            <w:tcW w:w="1092"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22</w:t>
            </w:r>
          </w:p>
        </w:tc>
        <w:tc>
          <w:tcPr>
            <w:tcW w:w="1574"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4</w:t>
            </w:r>
          </w:p>
        </w:tc>
      </w:tr>
      <w:tr w:rsidR="00F302E4" w:rsidTr="005E2E24">
        <w:trPr>
          <w:cnfStyle w:val="000000100000"/>
          <w:jc w:val="center"/>
        </w:trPr>
        <w:tc>
          <w:tcPr>
            <w:cnfStyle w:val="00100000000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raft algorithm</w:t>
            </w:r>
          </w:p>
        </w:tc>
        <w:tc>
          <w:tcPr>
            <w:tcW w:w="1092"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2070</w:t>
            </w:r>
          </w:p>
        </w:tc>
        <w:tc>
          <w:tcPr>
            <w:tcW w:w="1092"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69</w:t>
            </w:r>
          </w:p>
        </w:tc>
        <w:tc>
          <w:tcPr>
            <w:tcW w:w="1574" w:type="pct"/>
            <w:vAlign w:val="center"/>
          </w:tcPr>
          <w:p w:rsidR="00F302E4" w:rsidRPr="000A70F2" w:rsidRDefault="00F302E4" w:rsidP="000A70F2">
            <w:pPr>
              <w:pStyle w:val="Normalny1"/>
              <w:keepNext/>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3</w:t>
            </w:r>
          </w:p>
        </w:tc>
      </w:tr>
    </w:tbl>
    <w:p w:rsidR="00021680" w:rsidRPr="000A70F2" w:rsidRDefault="000A70F2" w:rsidP="000A70F2">
      <w:pPr>
        <w:pStyle w:val="Legenda"/>
        <w:jc w:val="center"/>
        <w:rPr>
          <w:i w:val="0"/>
        </w:rPr>
      </w:pPr>
      <w:r w:rsidRPr="000A70F2">
        <w:rPr>
          <w:b/>
          <w:i w:val="0"/>
        </w:rPr>
        <w:t xml:space="preserve">Tabela </w:t>
      </w:r>
      <w:r w:rsidR="00071682" w:rsidRPr="000A70F2">
        <w:rPr>
          <w:b/>
          <w:i w:val="0"/>
        </w:rPr>
        <w:fldChar w:fldCharType="begin"/>
      </w:r>
      <w:r w:rsidRPr="000A70F2">
        <w:rPr>
          <w:b/>
          <w:i w:val="0"/>
        </w:rPr>
        <w:instrText xml:space="preserve"> SEQ Tabela \* ARABIC </w:instrText>
      </w:r>
      <w:r w:rsidR="00071682" w:rsidRPr="000A70F2">
        <w:rPr>
          <w:b/>
          <w:i w:val="0"/>
        </w:rPr>
        <w:fldChar w:fldCharType="separate"/>
      </w:r>
      <w:r w:rsidR="00F01587">
        <w:rPr>
          <w:b/>
          <w:i w:val="0"/>
          <w:noProof/>
        </w:rPr>
        <w:t>12</w:t>
      </w:r>
      <w:r w:rsidR="00071682" w:rsidRPr="000A70F2">
        <w:rPr>
          <w:b/>
          <w:i w:val="0"/>
        </w:rPr>
        <w:fldChar w:fldCharType="end"/>
      </w:r>
      <w:r w:rsidRPr="000A70F2">
        <w:rPr>
          <w:b/>
          <w:i w:val="0"/>
        </w:rPr>
        <w:t>.</w:t>
      </w:r>
      <w:r w:rsidRPr="000A70F2">
        <w:rPr>
          <w:i w:val="0"/>
        </w:rPr>
        <w:t xml:space="preserve"> Punkty oceny wybranych algorytmów. Źródło: [opracowanie własne]</w:t>
      </w:r>
    </w:p>
    <w:p w:rsidR="00021680" w:rsidRPr="00930E92" w:rsidRDefault="00021680" w:rsidP="00021680">
      <w:pPr>
        <w:spacing w:line="360" w:lineRule="auto"/>
        <w:jc w:val="both"/>
      </w:pPr>
    </w:p>
    <w:tbl>
      <w:tblPr>
        <w:tblStyle w:val="Tabelasiatki2akcent11"/>
        <w:tblW w:w="9889" w:type="dxa"/>
        <w:tblLook w:val="04A0"/>
      </w:tblPr>
      <w:tblGrid>
        <w:gridCol w:w="1646"/>
        <w:gridCol w:w="1480"/>
        <w:gridCol w:w="1518"/>
        <w:gridCol w:w="1134"/>
        <w:gridCol w:w="2127"/>
        <w:gridCol w:w="1984"/>
      </w:tblGrid>
      <w:tr w:rsidR="00021680" w:rsidRPr="000A70F2" w:rsidTr="003913A6">
        <w:trPr>
          <w:cnfStyle w:val="100000000000"/>
          <w:trHeight w:val="303"/>
        </w:trPr>
        <w:tc>
          <w:tcPr>
            <w:cnfStyle w:val="001000000000"/>
            <w:tcW w:w="1646" w:type="dxa"/>
            <w:vAlign w:val="center"/>
          </w:tcPr>
          <w:p w:rsidR="00021680" w:rsidRPr="000A70F2" w:rsidRDefault="00021680" w:rsidP="000A70F2">
            <w:pPr>
              <w:spacing w:line="360" w:lineRule="auto"/>
              <w:jc w:val="center"/>
              <w:rPr>
                <w:color w:val="000000"/>
                <w:sz w:val="22"/>
                <w:szCs w:val="22"/>
              </w:rPr>
            </w:pPr>
          </w:p>
          <w:p w:rsidR="00021680" w:rsidRPr="000A70F2" w:rsidRDefault="00021680" w:rsidP="000A70F2">
            <w:pPr>
              <w:jc w:val="center"/>
              <w:rPr>
                <w:sz w:val="22"/>
                <w:szCs w:val="22"/>
              </w:rPr>
            </w:pPr>
          </w:p>
        </w:tc>
        <w:tc>
          <w:tcPr>
            <w:tcW w:w="1480" w:type="dxa"/>
            <w:noWrap/>
            <w:vAlign w:val="center"/>
            <w:hideMark/>
          </w:tcPr>
          <w:p w:rsidR="00021680" w:rsidRPr="000A70F2" w:rsidRDefault="00021680" w:rsidP="000A70F2">
            <w:pPr>
              <w:spacing w:line="360" w:lineRule="auto"/>
              <w:jc w:val="center"/>
              <w:cnfStyle w:val="100000000000"/>
              <w:rPr>
                <w:color w:val="000000"/>
                <w:sz w:val="22"/>
                <w:szCs w:val="22"/>
              </w:rPr>
            </w:pPr>
            <w:r w:rsidRPr="000A70F2">
              <w:rPr>
                <w:color w:val="000000"/>
                <w:sz w:val="22"/>
                <w:szCs w:val="22"/>
              </w:rPr>
              <w:t>punkty za popularność</w:t>
            </w:r>
          </w:p>
        </w:tc>
        <w:tc>
          <w:tcPr>
            <w:tcW w:w="1518" w:type="dxa"/>
            <w:noWrap/>
            <w:vAlign w:val="center"/>
            <w:hideMark/>
          </w:tcPr>
          <w:p w:rsidR="00021680" w:rsidRPr="000A70F2" w:rsidRDefault="00021680" w:rsidP="000A70F2">
            <w:pPr>
              <w:spacing w:line="360" w:lineRule="auto"/>
              <w:jc w:val="center"/>
              <w:cnfStyle w:val="100000000000"/>
              <w:rPr>
                <w:color w:val="000000"/>
                <w:sz w:val="22"/>
                <w:szCs w:val="22"/>
              </w:rPr>
            </w:pPr>
            <w:r w:rsidRPr="000A70F2">
              <w:rPr>
                <w:color w:val="000000"/>
                <w:sz w:val="22"/>
                <w:szCs w:val="22"/>
              </w:rPr>
              <w:t>punkty za pseudokod</w:t>
            </w:r>
          </w:p>
        </w:tc>
        <w:tc>
          <w:tcPr>
            <w:tcW w:w="1134" w:type="dxa"/>
            <w:noWrap/>
            <w:vAlign w:val="center"/>
            <w:hideMark/>
          </w:tcPr>
          <w:p w:rsidR="00021680" w:rsidRPr="000A70F2" w:rsidRDefault="00021680" w:rsidP="000A70F2">
            <w:pPr>
              <w:spacing w:line="360" w:lineRule="auto"/>
              <w:jc w:val="center"/>
              <w:cnfStyle w:val="100000000000"/>
              <w:rPr>
                <w:color w:val="000000"/>
                <w:sz w:val="22"/>
                <w:szCs w:val="22"/>
              </w:rPr>
            </w:pPr>
            <w:r w:rsidRPr="000A70F2">
              <w:rPr>
                <w:color w:val="000000"/>
                <w:sz w:val="22"/>
                <w:szCs w:val="22"/>
              </w:rPr>
              <w:t>punkty za realizacje</w:t>
            </w:r>
          </w:p>
        </w:tc>
        <w:tc>
          <w:tcPr>
            <w:tcW w:w="2127" w:type="dxa"/>
            <w:noWrap/>
            <w:vAlign w:val="center"/>
            <w:hideMark/>
          </w:tcPr>
          <w:p w:rsidR="00021680" w:rsidRPr="000A70F2" w:rsidRDefault="00021680" w:rsidP="000A70F2">
            <w:pPr>
              <w:spacing w:line="360" w:lineRule="auto"/>
              <w:jc w:val="center"/>
              <w:cnfStyle w:val="100000000000"/>
              <w:rPr>
                <w:color w:val="000000"/>
                <w:sz w:val="22"/>
                <w:szCs w:val="22"/>
              </w:rPr>
            </w:pPr>
            <w:r w:rsidRPr="000A70F2">
              <w:rPr>
                <w:color w:val="000000"/>
                <w:sz w:val="22"/>
                <w:szCs w:val="22"/>
              </w:rPr>
              <w:t>punkty za złożoność obliczeniowa (średnia z optymistycznej i pesymistycznej)</w:t>
            </w:r>
          </w:p>
        </w:tc>
        <w:tc>
          <w:tcPr>
            <w:tcW w:w="1984" w:type="dxa"/>
            <w:noWrap/>
            <w:vAlign w:val="center"/>
            <w:hideMark/>
          </w:tcPr>
          <w:p w:rsidR="00021680" w:rsidRPr="000A70F2" w:rsidRDefault="00021680" w:rsidP="000A70F2">
            <w:pPr>
              <w:spacing w:line="360" w:lineRule="auto"/>
              <w:jc w:val="center"/>
              <w:cnfStyle w:val="100000000000"/>
              <w:rPr>
                <w:color w:val="000000"/>
                <w:sz w:val="22"/>
                <w:szCs w:val="22"/>
              </w:rPr>
            </w:pPr>
            <w:r w:rsidRPr="000A70F2">
              <w:rPr>
                <w:color w:val="000000"/>
                <w:sz w:val="22"/>
                <w:szCs w:val="22"/>
              </w:rPr>
              <w:t>suma</w:t>
            </w:r>
          </w:p>
        </w:tc>
      </w:tr>
      <w:tr w:rsidR="00021680" w:rsidRPr="000A70F2" w:rsidTr="003913A6">
        <w:trPr>
          <w:cnfStyle w:val="000000100000"/>
          <w:trHeight w:val="303"/>
        </w:trPr>
        <w:tc>
          <w:tcPr>
            <w:cnfStyle w:val="001000000000"/>
            <w:tcW w:w="1646" w:type="dxa"/>
            <w:vAlign w:val="center"/>
          </w:tcPr>
          <w:p w:rsidR="00021680" w:rsidRPr="000A70F2" w:rsidRDefault="00021680" w:rsidP="000A70F2">
            <w:pPr>
              <w:pStyle w:val="Normalny1"/>
              <w:spacing w:line="360" w:lineRule="auto"/>
              <w:jc w:val="center"/>
              <w:rPr>
                <w:rFonts w:ascii="Times New Roman" w:hAnsi="Times New Roman" w:cs="Times New Roman"/>
              </w:rPr>
            </w:pPr>
            <w:r w:rsidRPr="000A70F2">
              <w:rPr>
                <w:rFonts w:ascii="Times New Roman" w:hAnsi="Times New Roman" w:cs="Times New Roman"/>
              </w:rPr>
              <w:t>algorytm bizantyjskich generałów</w:t>
            </w:r>
          </w:p>
        </w:tc>
        <w:tc>
          <w:tcPr>
            <w:tcW w:w="1480"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265</w:t>
            </w:r>
          </w:p>
        </w:tc>
        <w:tc>
          <w:tcPr>
            <w:tcW w:w="1518"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85</w:t>
            </w:r>
          </w:p>
        </w:tc>
        <w:tc>
          <w:tcPr>
            <w:tcW w:w="1134"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9</w:t>
            </w:r>
          </w:p>
        </w:tc>
        <w:tc>
          <w:tcPr>
            <w:tcW w:w="2127"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87,5</w:t>
            </w:r>
          </w:p>
        </w:tc>
        <w:tc>
          <w:tcPr>
            <w:tcW w:w="1984"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446,5</w:t>
            </w:r>
          </w:p>
        </w:tc>
      </w:tr>
      <w:tr w:rsidR="00021680" w:rsidRPr="000A70F2" w:rsidTr="003913A6">
        <w:trPr>
          <w:trHeight w:val="303"/>
        </w:trPr>
        <w:tc>
          <w:tcPr>
            <w:cnfStyle w:val="00100000000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randomized algorithm</w:t>
            </w:r>
          </w:p>
        </w:tc>
        <w:tc>
          <w:tcPr>
            <w:tcW w:w="1480"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176</w:t>
            </w:r>
          </w:p>
        </w:tc>
        <w:tc>
          <w:tcPr>
            <w:tcW w:w="1518"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89</w:t>
            </w:r>
          </w:p>
        </w:tc>
        <w:tc>
          <w:tcPr>
            <w:tcW w:w="1134"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3</w:t>
            </w:r>
          </w:p>
        </w:tc>
        <w:tc>
          <w:tcPr>
            <w:tcW w:w="2127"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50</w:t>
            </w:r>
          </w:p>
        </w:tc>
        <w:tc>
          <w:tcPr>
            <w:tcW w:w="1984"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318</w:t>
            </w:r>
          </w:p>
        </w:tc>
      </w:tr>
      <w:tr w:rsidR="00021680" w:rsidRPr="000A70F2" w:rsidTr="003913A6">
        <w:trPr>
          <w:cnfStyle w:val="000000100000"/>
          <w:trHeight w:val="303"/>
        </w:trPr>
        <w:tc>
          <w:tcPr>
            <w:cnfStyle w:val="00100000000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lastRenderedPageBreak/>
              <w:t>algorytm dwóch armii</w:t>
            </w:r>
          </w:p>
        </w:tc>
        <w:tc>
          <w:tcPr>
            <w:tcW w:w="1480"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237</w:t>
            </w:r>
          </w:p>
        </w:tc>
        <w:tc>
          <w:tcPr>
            <w:tcW w:w="1518"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94</w:t>
            </w:r>
          </w:p>
        </w:tc>
        <w:tc>
          <w:tcPr>
            <w:tcW w:w="1134"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9</w:t>
            </w:r>
          </w:p>
        </w:tc>
        <w:tc>
          <w:tcPr>
            <w:tcW w:w="2127"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37,5</w:t>
            </w:r>
          </w:p>
        </w:tc>
        <w:tc>
          <w:tcPr>
            <w:tcW w:w="1984"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377,5</w:t>
            </w:r>
          </w:p>
        </w:tc>
      </w:tr>
      <w:tr w:rsidR="00021680" w:rsidRPr="000A70F2" w:rsidTr="003913A6">
        <w:trPr>
          <w:trHeight w:val="303"/>
        </w:trPr>
        <w:tc>
          <w:tcPr>
            <w:cnfStyle w:val="00100000000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króla</w:t>
            </w:r>
          </w:p>
        </w:tc>
        <w:tc>
          <w:tcPr>
            <w:tcW w:w="1480"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2,63</w:t>
            </w:r>
          </w:p>
        </w:tc>
        <w:tc>
          <w:tcPr>
            <w:tcW w:w="1518"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91</w:t>
            </w:r>
          </w:p>
        </w:tc>
        <w:tc>
          <w:tcPr>
            <w:tcW w:w="1134"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9</w:t>
            </w:r>
          </w:p>
        </w:tc>
        <w:tc>
          <w:tcPr>
            <w:tcW w:w="2127"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37,5</w:t>
            </w:r>
          </w:p>
        </w:tc>
        <w:tc>
          <w:tcPr>
            <w:tcW w:w="1984"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140,13</w:t>
            </w:r>
          </w:p>
        </w:tc>
      </w:tr>
      <w:tr w:rsidR="00021680" w:rsidRPr="000A70F2" w:rsidTr="003913A6">
        <w:trPr>
          <w:cnfStyle w:val="000000100000"/>
          <w:trHeight w:val="303"/>
        </w:trPr>
        <w:tc>
          <w:tcPr>
            <w:cnfStyle w:val="00100000000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królowej</w:t>
            </w:r>
          </w:p>
        </w:tc>
        <w:tc>
          <w:tcPr>
            <w:tcW w:w="1480"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4,2</w:t>
            </w:r>
          </w:p>
        </w:tc>
        <w:tc>
          <w:tcPr>
            <w:tcW w:w="1518"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91</w:t>
            </w:r>
          </w:p>
        </w:tc>
        <w:tc>
          <w:tcPr>
            <w:tcW w:w="1134"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9</w:t>
            </w:r>
          </w:p>
        </w:tc>
        <w:tc>
          <w:tcPr>
            <w:tcW w:w="2127"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62,5</w:t>
            </w:r>
          </w:p>
        </w:tc>
        <w:tc>
          <w:tcPr>
            <w:tcW w:w="1984"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166,7</w:t>
            </w:r>
          </w:p>
        </w:tc>
      </w:tr>
      <w:tr w:rsidR="00021680" w:rsidRPr="000A70F2" w:rsidTr="003913A6">
        <w:trPr>
          <w:trHeight w:val="303"/>
        </w:trPr>
        <w:tc>
          <w:tcPr>
            <w:cnfStyle w:val="00100000000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terminating reliable broadcast</w:t>
            </w:r>
          </w:p>
        </w:tc>
        <w:tc>
          <w:tcPr>
            <w:tcW w:w="1480"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0,981</w:t>
            </w:r>
          </w:p>
        </w:tc>
        <w:tc>
          <w:tcPr>
            <w:tcW w:w="1518"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87</w:t>
            </w:r>
          </w:p>
        </w:tc>
        <w:tc>
          <w:tcPr>
            <w:tcW w:w="1134"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0</w:t>
            </w:r>
          </w:p>
        </w:tc>
        <w:tc>
          <w:tcPr>
            <w:tcW w:w="2127"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87,5</w:t>
            </w:r>
          </w:p>
        </w:tc>
        <w:tc>
          <w:tcPr>
            <w:tcW w:w="1984"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175,481</w:t>
            </w:r>
          </w:p>
        </w:tc>
      </w:tr>
      <w:tr w:rsidR="00021680" w:rsidRPr="000A70F2" w:rsidTr="003913A6">
        <w:trPr>
          <w:cnfStyle w:val="000000100000"/>
          <w:trHeight w:val="303"/>
        </w:trPr>
        <w:tc>
          <w:tcPr>
            <w:cnfStyle w:val="00100000000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k-set consensus</w:t>
            </w:r>
          </w:p>
        </w:tc>
        <w:tc>
          <w:tcPr>
            <w:tcW w:w="1480"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2,47</w:t>
            </w:r>
          </w:p>
        </w:tc>
        <w:tc>
          <w:tcPr>
            <w:tcW w:w="1518"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94</w:t>
            </w:r>
          </w:p>
        </w:tc>
        <w:tc>
          <w:tcPr>
            <w:tcW w:w="1134"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4</w:t>
            </w:r>
          </w:p>
        </w:tc>
        <w:tc>
          <w:tcPr>
            <w:tcW w:w="2127"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87,5</w:t>
            </w:r>
          </w:p>
        </w:tc>
        <w:tc>
          <w:tcPr>
            <w:tcW w:w="1984"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187,97</w:t>
            </w:r>
          </w:p>
        </w:tc>
      </w:tr>
      <w:tr w:rsidR="00021680" w:rsidRPr="000A70F2" w:rsidTr="003913A6">
        <w:trPr>
          <w:trHeight w:val="303"/>
        </w:trPr>
        <w:tc>
          <w:tcPr>
            <w:cnfStyle w:val="00100000000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jednorundowy</w:t>
            </w:r>
          </w:p>
        </w:tc>
        <w:tc>
          <w:tcPr>
            <w:tcW w:w="1480"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0,002</w:t>
            </w:r>
          </w:p>
        </w:tc>
        <w:tc>
          <w:tcPr>
            <w:tcW w:w="1518"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94</w:t>
            </w:r>
          </w:p>
        </w:tc>
        <w:tc>
          <w:tcPr>
            <w:tcW w:w="1134"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9</w:t>
            </w:r>
          </w:p>
        </w:tc>
        <w:tc>
          <w:tcPr>
            <w:tcW w:w="2127"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62,5</w:t>
            </w:r>
          </w:p>
        </w:tc>
        <w:tc>
          <w:tcPr>
            <w:tcW w:w="1984"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165,502</w:t>
            </w:r>
          </w:p>
        </w:tc>
      </w:tr>
      <w:tr w:rsidR="00021680" w:rsidRPr="000A70F2" w:rsidTr="003913A6">
        <w:trPr>
          <w:cnfStyle w:val="000000100000"/>
          <w:trHeight w:val="303"/>
        </w:trPr>
        <w:tc>
          <w:tcPr>
            <w:cnfStyle w:val="00100000000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rozgłoszeniowy algorytm konsensusu podstawowego</w:t>
            </w:r>
          </w:p>
        </w:tc>
        <w:tc>
          <w:tcPr>
            <w:tcW w:w="1480"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0,09</w:t>
            </w:r>
          </w:p>
        </w:tc>
        <w:tc>
          <w:tcPr>
            <w:tcW w:w="1518"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62</w:t>
            </w:r>
          </w:p>
        </w:tc>
        <w:tc>
          <w:tcPr>
            <w:tcW w:w="1134"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4</w:t>
            </w:r>
          </w:p>
        </w:tc>
        <w:tc>
          <w:tcPr>
            <w:tcW w:w="2127"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87,5</w:t>
            </w:r>
          </w:p>
        </w:tc>
        <w:tc>
          <w:tcPr>
            <w:tcW w:w="1984"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153,59</w:t>
            </w:r>
          </w:p>
        </w:tc>
      </w:tr>
      <w:tr w:rsidR="00021680" w:rsidRPr="000A70F2" w:rsidTr="003913A6">
        <w:trPr>
          <w:trHeight w:val="303"/>
        </w:trPr>
        <w:tc>
          <w:tcPr>
            <w:cnfStyle w:val="001000000000"/>
            <w:tcW w:w="1646" w:type="dxa"/>
            <w:vAlign w:val="center"/>
          </w:tcPr>
          <w:p w:rsidR="00021680" w:rsidRPr="000A70F2" w:rsidRDefault="00071682" w:rsidP="000A70F2">
            <w:pPr>
              <w:pStyle w:val="Normalny1"/>
              <w:spacing w:line="360" w:lineRule="auto"/>
              <w:jc w:val="center"/>
              <w:rPr>
                <w:rFonts w:ascii="Times New Roman" w:hAnsi="Times New Roman" w:cs="Times New Roman"/>
              </w:rPr>
            </w:pPr>
            <w:hyperlink r:id="rId33">
              <w:r w:rsidR="00021680" w:rsidRPr="000A70F2">
                <w:rPr>
                  <w:rFonts w:ascii="Times New Roman" w:eastAsia="Times New Roman" w:hAnsi="Times New Roman" w:cs="Times New Roman"/>
                </w:rPr>
                <w:t>Hierarchiczny algorytm konsensusu podstawowego</w:t>
              </w:r>
            </w:hyperlink>
          </w:p>
        </w:tc>
        <w:tc>
          <w:tcPr>
            <w:tcW w:w="1480"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0,003</w:t>
            </w:r>
          </w:p>
        </w:tc>
        <w:tc>
          <w:tcPr>
            <w:tcW w:w="1518"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78</w:t>
            </w:r>
          </w:p>
        </w:tc>
        <w:tc>
          <w:tcPr>
            <w:tcW w:w="1134"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4</w:t>
            </w:r>
          </w:p>
        </w:tc>
        <w:tc>
          <w:tcPr>
            <w:tcW w:w="2127"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87,5</w:t>
            </w:r>
          </w:p>
        </w:tc>
        <w:tc>
          <w:tcPr>
            <w:tcW w:w="1984"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169,503</w:t>
            </w:r>
          </w:p>
        </w:tc>
      </w:tr>
      <w:tr w:rsidR="00021680" w:rsidRPr="000A70F2" w:rsidTr="003913A6">
        <w:trPr>
          <w:cnfStyle w:val="000000100000"/>
          <w:trHeight w:val="303"/>
        </w:trPr>
        <w:tc>
          <w:tcPr>
            <w:cnfStyle w:val="00100000000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raft algorithm</w:t>
            </w:r>
          </w:p>
        </w:tc>
        <w:tc>
          <w:tcPr>
            <w:tcW w:w="1480"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2,07</w:t>
            </w:r>
          </w:p>
        </w:tc>
        <w:tc>
          <w:tcPr>
            <w:tcW w:w="1518"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31</w:t>
            </w:r>
          </w:p>
        </w:tc>
        <w:tc>
          <w:tcPr>
            <w:tcW w:w="1134"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3</w:t>
            </w:r>
          </w:p>
        </w:tc>
        <w:tc>
          <w:tcPr>
            <w:tcW w:w="2127"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0</w:t>
            </w:r>
          </w:p>
        </w:tc>
        <w:tc>
          <w:tcPr>
            <w:tcW w:w="1984" w:type="dxa"/>
            <w:noWrap/>
            <w:vAlign w:val="center"/>
            <w:hideMark/>
          </w:tcPr>
          <w:p w:rsidR="00021680" w:rsidRPr="000A70F2" w:rsidRDefault="00021680" w:rsidP="00F01587">
            <w:pPr>
              <w:keepNext/>
              <w:spacing w:line="360" w:lineRule="auto"/>
              <w:jc w:val="center"/>
              <w:cnfStyle w:val="000000100000"/>
              <w:rPr>
                <w:color w:val="000000"/>
                <w:sz w:val="22"/>
                <w:szCs w:val="22"/>
              </w:rPr>
            </w:pPr>
            <w:r w:rsidRPr="000A70F2">
              <w:rPr>
                <w:color w:val="000000"/>
                <w:sz w:val="22"/>
                <w:szCs w:val="22"/>
              </w:rPr>
              <w:t>36,07</w:t>
            </w:r>
          </w:p>
        </w:tc>
      </w:tr>
    </w:tbl>
    <w:p w:rsidR="00021680" w:rsidRPr="00640BB0" w:rsidRDefault="00F01587" w:rsidP="00640BB0">
      <w:pPr>
        <w:pStyle w:val="Legenda"/>
        <w:jc w:val="center"/>
        <w:rPr>
          <w:i w:val="0"/>
        </w:rPr>
      </w:pPr>
      <w:r w:rsidRPr="00640BB0">
        <w:rPr>
          <w:b/>
          <w:i w:val="0"/>
        </w:rPr>
        <w:t xml:space="preserve">Tabela </w:t>
      </w:r>
      <w:r w:rsidR="00071682" w:rsidRPr="00640BB0">
        <w:rPr>
          <w:b/>
          <w:i w:val="0"/>
        </w:rPr>
        <w:fldChar w:fldCharType="begin"/>
      </w:r>
      <w:r w:rsidRPr="00640BB0">
        <w:rPr>
          <w:b/>
          <w:i w:val="0"/>
        </w:rPr>
        <w:instrText xml:space="preserve"> SEQ Tabela \* ARABIC </w:instrText>
      </w:r>
      <w:r w:rsidR="00071682" w:rsidRPr="00640BB0">
        <w:rPr>
          <w:b/>
          <w:i w:val="0"/>
        </w:rPr>
        <w:fldChar w:fldCharType="separate"/>
      </w:r>
      <w:r w:rsidRPr="00640BB0">
        <w:rPr>
          <w:b/>
          <w:i w:val="0"/>
          <w:noProof/>
        </w:rPr>
        <w:t>13</w:t>
      </w:r>
      <w:r w:rsidR="00071682" w:rsidRPr="00640BB0">
        <w:rPr>
          <w:b/>
          <w:i w:val="0"/>
        </w:rPr>
        <w:fldChar w:fldCharType="end"/>
      </w:r>
      <w:r w:rsidRPr="00640BB0">
        <w:rPr>
          <w:b/>
          <w:i w:val="0"/>
        </w:rPr>
        <w:t>.</w:t>
      </w:r>
      <w:r w:rsidRPr="00F01587">
        <w:rPr>
          <w:i w:val="0"/>
        </w:rPr>
        <w:t xml:space="preserve"> Punktacja wybranych algorytmów cz.2. Źródło: [opracowanie własne]</w:t>
      </w:r>
    </w:p>
    <w:p w:rsidR="00021680" w:rsidRPr="000A70F2" w:rsidRDefault="00021680" w:rsidP="00021680">
      <w:pPr>
        <w:pStyle w:val="Nagwek2"/>
        <w:spacing w:before="0" w:line="360" w:lineRule="auto"/>
        <w:jc w:val="both"/>
        <w:rPr>
          <w:rFonts w:ascii="Times New Roman" w:hAnsi="Times New Roman"/>
          <w:b/>
          <w:color w:val="auto"/>
          <w:sz w:val="24"/>
          <w:szCs w:val="24"/>
        </w:rPr>
      </w:pPr>
      <w:bookmarkStart w:id="49" w:name="_Toc453195959"/>
      <w:r w:rsidRPr="000A70F2">
        <w:rPr>
          <w:rFonts w:ascii="Times New Roman" w:hAnsi="Times New Roman"/>
          <w:b/>
          <w:color w:val="auto"/>
          <w:sz w:val="24"/>
          <w:szCs w:val="24"/>
        </w:rPr>
        <w:t>Wybór najlepszego algorytmu</w:t>
      </w:r>
      <w:bookmarkEnd w:id="49"/>
    </w:p>
    <w:p w:rsidR="00021680" w:rsidRDefault="00021680" w:rsidP="000A70F2">
      <w:pPr>
        <w:spacing w:line="360" w:lineRule="auto"/>
        <w:ind w:firstLine="709"/>
        <w:jc w:val="both"/>
      </w:pPr>
      <w:r>
        <w:t>W celu wybrania najlepszego algorytm, stworzonospecjalny system punktowy. K</w:t>
      </w:r>
      <w:r w:rsidRPr="00930E92">
        <w:t>ażdy z algorytmów</w:t>
      </w:r>
      <w:r>
        <w:t xml:space="preserve"> został nagrodzony w kilku </w:t>
      </w:r>
      <w:r w:rsidRPr="00930E92">
        <w:t>kategoriach</w:t>
      </w:r>
      <w:r>
        <w:t>: popularność, liczba kroków w pseudokodzie, złożoność obl</w:t>
      </w:r>
      <w:r w:rsidR="00F01587">
        <w:t>iczeniowa czasowa, ilość wdrożeń</w:t>
      </w:r>
      <w:r>
        <w:t>/realizacji</w:t>
      </w:r>
      <w:r w:rsidRPr="00930E92">
        <w:t xml:space="preserve">. Zwycięzcą został Algorytm Problemu Bizantyjskich Generałów, który uzyskał punktów </w:t>
      </w:r>
      <w:r w:rsidRPr="00930E92">
        <w:rPr>
          <w:color w:val="000000"/>
        </w:rPr>
        <w:t>446,5</w:t>
      </w:r>
      <w:r>
        <w:t>. Algorytm ten  zdecydowano</w:t>
      </w:r>
      <w:r w:rsidRPr="00930E92">
        <w:t xml:space="preserve"> zaimplementować w wybranych technologiach.</w:t>
      </w:r>
    </w:p>
    <w:p w:rsidR="00021680" w:rsidRPr="000A70F2" w:rsidRDefault="00021680" w:rsidP="00021680">
      <w:pPr>
        <w:pStyle w:val="Nagwek2"/>
        <w:spacing w:before="0" w:line="360" w:lineRule="auto"/>
        <w:jc w:val="both"/>
        <w:rPr>
          <w:rFonts w:ascii="Times New Roman" w:hAnsi="Times New Roman"/>
          <w:b/>
          <w:color w:val="auto"/>
          <w:sz w:val="24"/>
          <w:szCs w:val="24"/>
        </w:rPr>
      </w:pPr>
      <w:bookmarkStart w:id="50" w:name="_Toc453195960"/>
      <w:r w:rsidRPr="000A70F2">
        <w:rPr>
          <w:rFonts w:ascii="Times New Roman" w:hAnsi="Times New Roman"/>
          <w:b/>
          <w:color w:val="auto"/>
          <w:sz w:val="24"/>
          <w:szCs w:val="24"/>
        </w:rPr>
        <w:t>Punktacja</w:t>
      </w:r>
      <w:bookmarkEnd w:id="50"/>
    </w:p>
    <w:p w:rsidR="00021680" w:rsidRPr="00930E92" w:rsidRDefault="00021680" w:rsidP="00021680">
      <w:pPr>
        <w:spacing w:line="360" w:lineRule="auto"/>
        <w:jc w:val="both"/>
      </w:pPr>
      <w:r w:rsidRPr="00930E92">
        <w:t xml:space="preserve">Punkty za popularność = </w:t>
      </w:r>
      <m:oMath>
        <m:f>
          <m:fPr>
            <m:ctrlPr>
              <w:rPr>
                <w:rFonts w:ascii="Cambria Math" w:hAnsi="Cambria Math"/>
                <w:i/>
              </w:rPr>
            </m:ctrlPr>
          </m:fPr>
          <m:num>
            <m:r>
              <w:rPr>
                <w:rFonts w:ascii="Cambria Math" w:hAnsi="Cambria Math"/>
              </w:rPr>
              <m:t>Ilosc wyników w google</m:t>
            </m:r>
          </m:num>
          <m:den>
            <m:r>
              <w:rPr>
                <w:rFonts w:ascii="Cambria Math" w:hAnsi="Cambria Math"/>
              </w:rPr>
              <m:t>1000</m:t>
            </m:r>
          </m:den>
        </m:f>
      </m:oMath>
    </w:p>
    <w:p w:rsidR="00021680" w:rsidRPr="00930E92" w:rsidRDefault="00021680" w:rsidP="00021680">
      <w:pPr>
        <w:spacing w:line="360" w:lineRule="auto"/>
        <w:jc w:val="both"/>
      </w:pPr>
      <w:r w:rsidRPr="00930E92">
        <w:t>Punkty za pseudokod = 100 – ilość linijek</w:t>
      </w:r>
    </w:p>
    <w:p w:rsidR="00021680" w:rsidRPr="00930E92" w:rsidRDefault="00021680" w:rsidP="00021680">
      <w:pPr>
        <w:spacing w:line="360" w:lineRule="auto"/>
        <w:jc w:val="both"/>
      </w:pPr>
      <w:r w:rsidRPr="00930E92">
        <w:t>Punkty za realizacje = ilość realizacji</w:t>
      </w:r>
      <w:r w:rsidR="00633428">
        <w:t>/wdrożeń</w:t>
      </w:r>
    </w:p>
    <w:p w:rsidR="00021680" w:rsidRPr="000A70F2" w:rsidRDefault="00021680" w:rsidP="00021680">
      <w:pPr>
        <w:spacing w:line="360" w:lineRule="auto"/>
        <w:jc w:val="both"/>
      </w:pPr>
      <w:r w:rsidRPr="00930E92">
        <w:rPr>
          <w:color w:val="000000"/>
        </w:rPr>
        <w:t xml:space="preserve">Punkty za złożoność obliczeniowa = </w:t>
      </w:r>
      <m:oMath>
        <m:f>
          <m:fPr>
            <m:ctrlPr>
              <w:rPr>
                <w:rFonts w:ascii="Cambria Math" w:hAnsi="Cambria Math"/>
                <w:i/>
              </w:rPr>
            </m:ctrlPr>
          </m:fPr>
          <m:num>
            <m:r>
              <w:rPr>
                <w:rFonts w:ascii="Cambria Math" w:hAnsi="Cambria Math"/>
              </w:rPr>
              <m:t xml:space="preserve">złożoność optymistyczna+złożoność pesymistyczna </m:t>
            </m:r>
          </m:num>
          <m:den>
            <m:r>
              <w:rPr>
                <w:rFonts w:ascii="Cambria Math" w:hAnsi="Cambria Math"/>
              </w:rPr>
              <m:t>2</m:t>
            </m:r>
          </m:den>
        </m:f>
      </m:oMath>
    </w:p>
    <w:tbl>
      <w:tblPr>
        <w:tblStyle w:val="Tabelasiatki2akcent11"/>
        <w:tblW w:w="4800" w:type="dxa"/>
        <w:jc w:val="center"/>
        <w:tblLook w:val="04A0"/>
      </w:tblPr>
      <w:tblGrid>
        <w:gridCol w:w="960"/>
        <w:gridCol w:w="960"/>
        <w:gridCol w:w="960"/>
        <w:gridCol w:w="960"/>
        <w:gridCol w:w="960"/>
      </w:tblGrid>
      <w:tr w:rsidR="00021680" w:rsidRPr="00930E92" w:rsidTr="000A70F2">
        <w:trPr>
          <w:cnfStyle w:val="100000000000"/>
          <w:trHeight w:val="300"/>
          <w:jc w:val="center"/>
        </w:trPr>
        <w:tc>
          <w:tcPr>
            <w:cnfStyle w:val="001000000000"/>
            <w:tcW w:w="960" w:type="dxa"/>
            <w:noWrap/>
            <w:hideMark/>
          </w:tcPr>
          <w:p w:rsidR="00021680" w:rsidRPr="00B61853" w:rsidRDefault="00021680" w:rsidP="003F021C">
            <w:pPr>
              <w:spacing w:line="360" w:lineRule="auto"/>
              <w:jc w:val="center"/>
              <w:rPr>
                <w:rFonts w:ascii="Cambria Math" w:hAnsi="Cambria Math"/>
                <w:color w:val="000000"/>
              </w:rPr>
            </w:pPr>
            <w:r w:rsidRPr="00B61853">
              <w:rPr>
                <w:rFonts w:ascii="Cambria Math" w:hAnsi="Cambria Math"/>
                <w:color w:val="000000"/>
              </w:rPr>
              <w:t>O(1)</w:t>
            </w:r>
          </w:p>
        </w:tc>
        <w:tc>
          <w:tcPr>
            <w:tcW w:w="960" w:type="dxa"/>
            <w:noWrap/>
            <w:hideMark/>
          </w:tcPr>
          <w:p w:rsidR="00021680" w:rsidRPr="00B61853" w:rsidRDefault="00021680" w:rsidP="003F021C">
            <w:pPr>
              <w:spacing w:line="360" w:lineRule="auto"/>
              <w:jc w:val="center"/>
              <w:cnfStyle w:val="100000000000"/>
              <w:rPr>
                <w:rFonts w:ascii="Cambria Math" w:hAnsi="Cambria Math"/>
                <w:color w:val="000000"/>
              </w:rPr>
            </w:pPr>
            <w:r w:rsidRPr="00B61853">
              <w:rPr>
                <w:rFonts w:ascii="Cambria Math" w:hAnsi="Cambria Math"/>
                <w:color w:val="000000"/>
              </w:rPr>
              <w:t>O(n)</w:t>
            </w:r>
          </w:p>
        </w:tc>
        <w:tc>
          <w:tcPr>
            <w:tcW w:w="960" w:type="dxa"/>
            <w:noWrap/>
            <w:hideMark/>
          </w:tcPr>
          <w:p w:rsidR="00021680" w:rsidRPr="00B61853" w:rsidRDefault="00071682" w:rsidP="003F021C">
            <w:pPr>
              <w:spacing w:line="360" w:lineRule="auto"/>
              <w:jc w:val="center"/>
              <w:cnfStyle w:val="100000000000"/>
              <w:rPr>
                <w:rFonts w:ascii="Cambria Math" w:hAnsi="Cambria Math"/>
                <w:color w:val="000000"/>
              </w:rPr>
            </w:pPr>
            <m:oMathPara>
              <m:oMath>
                <m:sSup>
                  <m:sSupPr>
                    <m:ctrlPr>
                      <w:rPr>
                        <w:rFonts w:ascii="Cambria Math" w:hAnsi="Cambria Math"/>
                        <w:i/>
                        <w:color w:val="000000"/>
                      </w:rPr>
                    </m:ctrlPr>
                  </m:sSupPr>
                  <m:e>
                    <m:r>
                      <m:rPr>
                        <m:sty m:val="bi"/>
                      </m:rPr>
                      <w:rPr>
                        <w:rFonts w:ascii="Cambria Math" w:hAnsi="Cambria Math"/>
                        <w:color w:val="000000"/>
                      </w:rPr>
                      <m:t>O(n</m:t>
                    </m:r>
                  </m:e>
                  <m:sup>
                    <m:r>
                      <m:rPr>
                        <m:sty m:val="bi"/>
                      </m:rPr>
                      <w:rPr>
                        <w:rFonts w:ascii="Cambria Math" w:hAnsi="Cambria Math"/>
                        <w:color w:val="000000"/>
                      </w:rPr>
                      <m:t>2</m:t>
                    </m:r>
                  </m:sup>
                </m:sSup>
                <m:r>
                  <m:rPr>
                    <m:sty m:val="bi"/>
                  </m:rPr>
                  <w:rPr>
                    <w:rFonts w:ascii="Cambria Math" w:hAnsi="Cambria Math"/>
                    <w:color w:val="000000"/>
                  </w:rPr>
                  <m:t>)</m:t>
                </m:r>
              </m:oMath>
            </m:oMathPara>
          </w:p>
        </w:tc>
        <w:tc>
          <w:tcPr>
            <w:tcW w:w="960" w:type="dxa"/>
            <w:noWrap/>
            <w:hideMark/>
          </w:tcPr>
          <w:p w:rsidR="00021680" w:rsidRPr="00B61853" w:rsidRDefault="00071682" w:rsidP="003F021C">
            <w:pPr>
              <w:spacing w:line="360" w:lineRule="auto"/>
              <w:jc w:val="center"/>
              <w:cnfStyle w:val="100000000000"/>
              <w:rPr>
                <w:rFonts w:ascii="Cambria Math" w:hAnsi="Cambria Math"/>
                <w:color w:val="000000"/>
              </w:rPr>
            </w:pPr>
            <m:oMathPara>
              <m:oMath>
                <m:sSup>
                  <m:sSupPr>
                    <m:ctrlPr>
                      <w:rPr>
                        <w:rFonts w:ascii="Cambria Math" w:hAnsi="Cambria Math"/>
                        <w:i/>
                        <w:color w:val="000000"/>
                      </w:rPr>
                    </m:ctrlPr>
                  </m:sSupPr>
                  <m:e>
                    <m:r>
                      <m:rPr>
                        <m:sty m:val="bi"/>
                      </m:rPr>
                      <w:rPr>
                        <w:rFonts w:ascii="Cambria Math" w:hAnsi="Cambria Math"/>
                        <w:color w:val="000000"/>
                      </w:rPr>
                      <m:t>O(n</m:t>
                    </m:r>
                  </m:e>
                  <m:sup>
                    <m:r>
                      <m:rPr>
                        <m:sty m:val="bi"/>
                      </m:rPr>
                      <w:rPr>
                        <w:rFonts w:ascii="Cambria Math" w:hAnsi="Cambria Math"/>
                        <w:color w:val="000000"/>
                      </w:rPr>
                      <m:t>3</m:t>
                    </m:r>
                  </m:sup>
                </m:sSup>
                <m:r>
                  <m:rPr>
                    <m:sty m:val="bi"/>
                  </m:rPr>
                  <w:rPr>
                    <w:rFonts w:ascii="Cambria Math" w:hAnsi="Cambria Math"/>
                    <w:color w:val="000000"/>
                  </w:rPr>
                  <m:t>)</m:t>
                </m:r>
              </m:oMath>
            </m:oMathPara>
          </w:p>
        </w:tc>
        <w:tc>
          <w:tcPr>
            <w:tcW w:w="960" w:type="dxa"/>
            <w:noWrap/>
            <w:hideMark/>
          </w:tcPr>
          <w:p w:rsidR="00021680" w:rsidRPr="00B61853" w:rsidRDefault="00071682" w:rsidP="003F021C">
            <w:pPr>
              <w:spacing w:line="360" w:lineRule="auto"/>
              <w:jc w:val="center"/>
              <w:cnfStyle w:val="100000000000"/>
              <w:rPr>
                <w:rFonts w:ascii="Cambria Math" w:hAnsi="Cambria Math"/>
                <w:color w:val="000000"/>
              </w:rPr>
            </w:pPr>
            <m:oMathPara>
              <m:oMath>
                <m:sSup>
                  <m:sSupPr>
                    <m:ctrlPr>
                      <w:rPr>
                        <w:rFonts w:ascii="Cambria Math" w:hAnsi="Cambria Math"/>
                        <w:i/>
                        <w:color w:val="000000"/>
                      </w:rPr>
                    </m:ctrlPr>
                  </m:sSupPr>
                  <m:e>
                    <m:r>
                      <m:rPr>
                        <m:sty m:val="bi"/>
                      </m:rPr>
                      <w:rPr>
                        <w:rFonts w:ascii="Cambria Math" w:hAnsi="Cambria Math"/>
                        <w:color w:val="000000"/>
                      </w:rPr>
                      <m:t>O(2</m:t>
                    </m:r>
                  </m:e>
                  <m:sup>
                    <m:r>
                      <m:rPr>
                        <m:sty m:val="bi"/>
                      </m:rPr>
                      <w:rPr>
                        <w:rFonts w:ascii="Cambria Math" w:hAnsi="Cambria Math"/>
                        <w:color w:val="000000"/>
                      </w:rPr>
                      <m:t>n</m:t>
                    </m:r>
                  </m:sup>
                </m:sSup>
                <m:r>
                  <m:rPr>
                    <m:sty m:val="bi"/>
                  </m:rPr>
                  <w:rPr>
                    <w:rFonts w:ascii="Cambria Math" w:hAnsi="Cambria Math"/>
                    <w:color w:val="000000"/>
                  </w:rPr>
                  <m:t>)</m:t>
                </m:r>
              </m:oMath>
            </m:oMathPara>
          </w:p>
        </w:tc>
      </w:tr>
      <w:tr w:rsidR="00021680" w:rsidRPr="00930E92" w:rsidTr="000A70F2">
        <w:trPr>
          <w:cnfStyle w:val="000000100000"/>
          <w:trHeight w:val="300"/>
          <w:jc w:val="center"/>
        </w:trPr>
        <w:tc>
          <w:tcPr>
            <w:cnfStyle w:val="001000000000"/>
            <w:tcW w:w="960" w:type="dxa"/>
            <w:noWrap/>
            <w:hideMark/>
          </w:tcPr>
          <w:p w:rsidR="00021680" w:rsidRPr="00930E92" w:rsidRDefault="00021680" w:rsidP="003F021C">
            <w:pPr>
              <w:spacing w:line="360" w:lineRule="auto"/>
              <w:jc w:val="center"/>
              <w:rPr>
                <w:color w:val="000000"/>
              </w:rPr>
            </w:pPr>
            <w:r w:rsidRPr="00930E92">
              <w:rPr>
                <w:color w:val="000000"/>
              </w:rPr>
              <w:lastRenderedPageBreak/>
              <w:t>1</w:t>
            </w:r>
          </w:p>
        </w:tc>
        <w:tc>
          <w:tcPr>
            <w:tcW w:w="960" w:type="dxa"/>
            <w:noWrap/>
            <w:hideMark/>
          </w:tcPr>
          <w:p w:rsidR="00021680" w:rsidRPr="00930E92" w:rsidRDefault="00021680" w:rsidP="003F021C">
            <w:pPr>
              <w:spacing w:line="360" w:lineRule="auto"/>
              <w:jc w:val="center"/>
              <w:cnfStyle w:val="000000100000"/>
              <w:rPr>
                <w:color w:val="000000"/>
              </w:rPr>
            </w:pPr>
            <w:r w:rsidRPr="00930E92">
              <w:rPr>
                <w:color w:val="000000"/>
              </w:rPr>
              <w:t>75</w:t>
            </w:r>
          </w:p>
        </w:tc>
        <w:tc>
          <w:tcPr>
            <w:tcW w:w="960" w:type="dxa"/>
            <w:noWrap/>
            <w:hideMark/>
          </w:tcPr>
          <w:p w:rsidR="00021680" w:rsidRPr="00930E92" w:rsidRDefault="00021680" w:rsidP="003F021C">
            <w:pPr>
              <w:spacing w:line="360" w:lineRule="auto"/>
              <w:jc w:val="center"/>
              <w:cnfStyle w:val="000000100000"/>
              <w:rPr>
                <w:color w:val="000000"/>
              </w:rPr>
            </w:pPr>
            <w:r w:rsidRPr="00930E92">
              <w:rPr>
                <w:color w:val="000000"/>
              </w:rPr>
              <w:t>50</w:t>
            </w:r>
          </w:p>
        </w:tc>
        <w:tc>
          <w:tcPr>
            <w:tcW w:w="960" w:type="dxa"/>
            <w:noWrap/>
            <w:hideMark/>
          </w:tcPr>
          <w:p w:rsidR="00021680" w:rsidRPr="00930E92" w:rsidRDefault="00021680" w:rsidP="003F021C">
            <w:pPr>
              <w:spacing w:line="360" w:lineRule="auto"/>
              <w:jc w:val="center"/>
              <w:cnfStyle w:val="000000100000"/>
              <w:rPr>
                <w:color w:val="000000"/>
              </w:rPr>
            </w:pPr>
            <w:r w:rsidRPr="00930E92">
              <w:rPr>
                <w:color w:val="000000"/>
              </w:rPr>
              <w:t>25</w:t>
            </w:r>
          </w:p>
        </w:tc>
        <w:tc>
          <w:tcPr>
            <w:tcW w:w="960" w:type="dxa"/>
            <w:noWrap/>
            <w:hideMark/>
          </w:tcPr>
          <w:p w:rsidR="00021680" w:rsidRPr="00930E92" w:rsidRDefault="00021680" w:rsidP="000A70F2">
            <w:pPr>
              <w:keepNext/>
              <w:spacing w:line="360" w:lineRule="auto"/>
              <w:jc w:val="center"/>
              <w:cnfStyle w:val="000000100000"/>
              <w:rPr>
                <w:color w:val="000000"/>
              </w:rPr>
            </w:pPr>
            <w:r w:rsidRPr="00930E92">
              <w:rPr>
                <w:color w:val="000000"/>
              </w:rPr>
              <w:t>0</w:t>
            </w:r>
          </w:p>
        </w:tc>
      </w:tr>
    </w:tbl>
    <w:p w:rsidR="00021680" w:rsidRPr="000A70F2" w:rsidRDefault="000A70F2" w:rsidP="000A70F2">
      <w:pPr>
        <w:pStyle w:val="Legenda"/>
        <w:jc w:val="center"/>
        <w:rPr>
          <w:i w:val="0"/>
        </w:rPr>
      </w:pPr>
      <w:r w:rsidRPr="000A70F2">
        <w:rPr>
          <w:b/>
          <w:i w:val="0"/>
        </w:rPr>
        <w:t xml:space="preserve">Tabela </w:t>
      </w:r>
      <w:r w:rsidR="00071682" w:rsidRPr="000A70F2">
        <w:rPr>
          <w:b/>
          <w:i w:val="0"/>
        </w:rPr>
        <w:fldChar w:fldCharType="begin"/>
      </w:r>
      <w:r w:rsidRPr="000A70F2">
        <w:rPr>
          <w:b/>
          <w:i w:val="0"/>
        </w:rPr>
        <w:instrText xml:space="preserve"> SEQ Tabela \* ARABIC </w:instrText>
      </w:r>
      <w:r w:rsidR="00071682" w:rsidRPr="000A70F2">
        <w:rPr>
          <w:b/>
          <w:i w:val="0"/>
        </w:rPr>
        <w:fldChar w:fldCharType="separate"/>
      </w:r>
      <w:r w:rsidR="00F01587">
        <w:rPr>
          <w:b/>
          <w:i w:val="0"/>
          <w:noProof/>
        </w:rPr>
        <w:t>14</w:t>
      </w:r>
      <w:r w:rsidR="00071682" w:rsidRPr="000A70F2">
        <w:rPr>
          <w:b/>
          <w:i w:val="0"/>
        </w:rPr>
        <w:fldChar w:fldCharType="end"/>
      </w:r>
      <w:r w:rsidRPr="000A70F2">
        <w:rPr>
          <w:b/>
          <w:i w:val="0"/>
        </w:rPr>
        <w:t>.</w:t>
      </w:r>
      <w:r w:rsidRPr="000A70F2">
        <w:rPr>
          <w:i w:val="0"/>
        </w:rPr>
        <w:t xml:space="preserve"> Rozkład punktowy dla złożoności obliczeniowej. Źródło: [opracowanie własne]</w:t>
      </w:r>
    </w:p>
    <w:p w:rsidR="00021680" w:rsidRPr="000A70F2" w:rsidRDefault="00021680" w:rsidP="00021680">
      <w:pPr>
        <w:pStyle w:val="Nagwek2"/>
        <w:spacing w:before="0" w:line="360" w:lineRule="auto"/>
        <w:jc w:val="both"/>
        <w:rPr>
          <w:rFonts w:ascii="Times New Roman" w:hAnsi="Times New Roman"/>
          <w:b/>
          <w:color w:val="auto"/>
          <w:sz w:val="24"/>
          <w:szCs w:val="24"/>
        </w:rPr>
      </w:pPr>
      <w:bookmarkStart w:id="51" w:name="_Toc453195961"/>
      <w:r w:rsidRPr="000A70F2">
        <w:rPr>
          <w:rFonts w:ascii="Times New Roman" w:hAnsi="Times New Roman"/>
          <w:b/>
          <w:color w:val="auto"/>
          <w:sz w:val="24"/>
          <w:szCs w:val="24"/>
        </w:rPr>
        <w:t xml:space="preserve">Hierarchia </w:t>
      </w:r>
      <w:bookmarkEnd w:id="51"/>
      <w:r w:rsidR="004146EB">
        <w:rPr>
          <w:rFonts w:ascii="Times New Roman" w:hAnsi="Times New Roman"/>
          <w:b/>
          <w:color w:val="auto"/>
          <w:sz w:val="24"/>
          <w:szCs w:val="24"/>
        </w:rPr>
        <w:t>algorytmów według punktów</w:t>
      </w:r>
    </w:p>
    <w:tbl>
      <w:tblPr>
        <w:tblStyle w:val="Tabelasiatki2akcent11"/>
        <w:tblW w:w="8901" w:type="dxa"/>
        <w:jc w:val="center"/>
        <w:tblLook w:val="04A0"/>
      </w:tblPr>
      <w:tblGrid>
        <w:gridCol w:w="2325"/>
        <w:gridCol w:w="1378"/>
        <w:gridCol w:w="1276"/>
        <w:gridCol w:w="1134"/>
        <w:gridCol w:w="1868"/>
        <w:gridCol w:w="920"/>
      </w:tblGrid>
      <w:tr w:rsidR="00021680" w:rsidRPr="000A70F2" w:rsidTr="00633428">
        <w:trPr>
          <w:cnfStyle w:val="100000000000"/>
          <w:trHeight w:val="315"/>
          <w:jc w:val="center"/>
        </w:trPr>
        <w:tc>
          <w:tcPr>
            <w:cnfStyle w:val="001000000000"/>
            <w:tcW w:w="2325" w:type="dxa"/>
            <w:vAlign w:val="center"/>
            <w:hideMark/>
          </w:tcPr>
          <w:p w:rsidR="00021680" w:rsidRPr="000A70F2" w:rsidRDefault="00021680" w:rsidP="000A70F2">
            <w:pPr>
              <w:spacing w:line="360" w:lineRule="auto"/>
              <w:jc w:val="center"/>
              <w:rPr>
                <w:color w:val="000000"/>
                <w:sz w:val="22"/>
                <w:szCs w:val="22"/>
              </w:rPr>
            </w:pPr>
          </w:p>
        </w:tc>
        <w:tc>
          <w:tcPr>
            <w:tcW w:w="1378" w:type="dxa"/>
            <w:noWrap/>
            <w:vAlign w:val="center"/>
            <w:hideMark/>
          </w:tcPr>
          <w:p w:rsidR="00021680" w:rsidRPr="000A70F2" w:rsidRDefault="00021680" w:rsidP="000A70F2">
            <w:pPr>
              <w:spacing w:line="360" w:lineRule="auto"/>
              <w:jc w:val="center"/>
              <w:cnfStyle w:val="100000000000"/>
              <w:rPr>
                <w:color w:val="000000"/>
                <w:sz w:val="22"/>
                <w:szCs w:val="22"/>
              </w:rPr>
            </w:pPr>
            <w:r w:rsidRPr="000A70F2">
              <w:rPr>
                <w:color w:val="000000"/>
                <w:sz w:val="22"/>
                <w:szCs w:val="22"/>
              </w:rPr>
              <w:t>punkty za popularność</w:t>
            </w:r>
          </w:p>
        </w:tc>
        <w:tc>
          <w:tcPr>
            <w:tcW w:w="1276" w:type="dxa"/>
            <w:noWrap/>
            <w:vAlign w:val="center"/>
            <w:hideMark/>
          </w:tcPr>
          <w:p w:rsidR="00021680" w:rsidRPr="000A70F2" w:rsidRDefault="00021680" w:rsidP="000A70F2">
            <w:pPr>
              <w:spacing w:line="360" w:lineRule="auto"/>
              <w:jc w:val="center"/>
              <w:cnfStyle w:val="100000000000"/>
              <w:rPr>
                <w:color w:val="000000"/>
                <w:sz w:val="22"/>
                <w:szCs w:val="22"/>
              </w:rPr>
            </w:pPr>
            <w:r w:rsidRPr="000A70F2">
              <w:rPr>
                <w:color w:val="000000"/>
                <w:sz w:val="22"/>
                <w:szCs w:val="22"/>
              </w:rPr>
              <w:t>punkty za pseudokod</w:t>
            </w:r>
          </w:p>
        </w:tc>
        <w:tc>
          <w:tcPr>
            <w:tcW w:w="1134" w:type="dxa"/>
            <w:noWrap/>
            <w:vAlign w:val="center"/>
            <w:hideMark/>
          </w:tcPr>
          <w:p w:rsidR="00021680" w:rsidRPr="000A70F2" w:rsidRDefault="00021680" w:rsidP="000A70F2">
            <w:pPr>
              <w:spacing w:line="360" w:lineRule="auto"/>
              <w:jc w:val="center"/>
              <w:cnfStyle w:val="100000000000"/>
              <w:rPr>
                <w:color w:val="000000"/>
                <w:sz w:val="22"/>
                <w:szCs w:val="22"/>
              </w:rPr>
            </w:pPr>
            <w:r w:rsidRPr="000A70F2">
              <w:rPr>
                <w:color w:val="000000"/>
                <w:sz w:val="22"/>
                <w:szCs w:val="22"/>
              </w:rPr>
              <w:t>punkty za realizacje</w:t>
            </w:r>
          </w:p>
        </w:tc>
        <w:tc>
          <w:tcPr>
            <w:tcW w:w="1868" w:type="dxa"/>
            <w:noWrap/>
            <w:vAlign w:val="center"/>
            <w:hideMark/>
          </w:tcPr>
          <w:p w:rsidR="00021680" w:rsidRPr="000A70F2" w:rsidRDefault="00021680" w:rsidP="000A70F2">
            <w:pPr>
              <w:spacing w:line="360" w:lineRule="auto"/>
              <w:jc w:val="center"/>
              <w:cnfStyle w:val="100000000000"/>
              <w:rPr>
                <w:color w:val="000000"/>
                <w:sz w:val="22"/>
                <w:szCs w:val="22"/>
              </w:rPr>
            </w:pPr>
            <w:r w:rsidRPr="000A70F2">
              <w:rPr>
                <w:color w:val="000000"/>
                <w:sz w:val="22"/>
                <w:szCs w:val="22"/>
              </w:rPr>
              <w:t>punkty za złożoność obliczeniowa (średnia z optymistycznej i pesymistycznej)</w:t>
            </w:r>
          </w:p>
        </w:tc>
        <w:tc>
          <w:tcPr>
            <w:tcW w:w="920" w:type="dxa"/>
            <w:noWrap/>
            <w:vAlign w:val="center"/>
            <w:hideMark/>
          </w:tcPr>
          <w:p w:rsidR="00021680" w:rsidRPr="000A70F2" w:rsidRDefault="00021680" w:rsidP="000A70F2">
            <w:pPr>
              <w:spacing w:line="360" w:lineRule="auto"/>
              <w:jc w:val="center"/>
              <w:cnfStyle w:val="100000000000"/>
              <w:rPr>
                <w:color w:val="000000"/>
                <w:sz w:val="22"/>
                <w:szCs w:val="22"/>
              </w:rPr>
            </w:pPr>
            <w:r w:rsidRPr="000A70F2">
              <w:rPr>
                <w:color w:val="000000"/>
                <w:sz w:val="22"/>
                <w:szCs w:val="22"/>
              </w:rPr>
              <w:t>suma</w:t>
            </w:r>
          </w:p>
        </w:tc>
      </w:tr>
      <w:tr w:rsidR="00633428" w:rsidRPr="000A70F2" w:rsidTr="00F01587">
        <w:trPr>
          <w:cnfStyle w:val="000000100000"/>
          <w:trHeight w:val="103"/>
          <w:jc w:val="center"/>
        </w:trPr>
        <w:tc>
          <w:tcPr>
            <w:cnfStyle w:val="00100000000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A</w:t>
            </w:r>
            <w:r w:rsidRPr="00633428">
              <w:rPr>
                <w:color w:val="000000"/>
                <w:sz w:val="22"/>
                <w:szCs w:val="22"/>
              </w:rPr>
              <w:t>lgorytm bizantyjskich generałów</w:t>
            </w:r>
          </w:p>
        </w:tc>
        <w:tc>
          <w:tcPr>
            <w:tcW w:w="1378"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265</w:t>
            </w:r>
          </w:p>
        </w:tc>
        <w:tc>
          <w:tcPr>
            <w:tcW w:w="1276"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85</w:t>
            </w:r>
          </w:p>
        </w:tc>
        <w:tc>
          <w:tcPr>
            <w:tcW w:w="1134"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9</w:t>
            </w:r>
          </w:p>
        </w:tc>
        <w:tc>
          <w:tcPr>
            <w:tcW w:w="1868"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38</w:t>
            </w:r>
          </w:p>
        </w:tc>
        <w:tc>
          <w:tcPr>
            <w:tcW w:w="920"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397</w:t>
            </w:r>
          </w:p>
        </w:tc>
      </w:tr>
      <w:tr w:rsidR="00633428" w:rsidRPr="000A70F2" w:rsidTr="00F01587">
        <w:trPr>
          <w:trHeight w:val="67"/>
          <w:jc w:val="center"/>
        </w:trPr>
        <w:tc>
          <w:tcPr>
            <w:cnfStyle w:val="00100000000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A</w:t>
            </w:r>
            <w:r w:rsidRPr="00633428">
              <w:rPr>
                <w:color w:val="000000"/>
                <w:sz w:val="22"/>
                <w:szCs w:val="22"/>
              </w:rPr>
              <w:t>lgorytm dwóch armii</w:t>
            </w:r>
          </w:p>
        </w:tc>
        <w:tc>
          <w:tcPr>
            <w:tcW w:w="1378"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237</w:t>
            </w:r>
          </w:p>
        </w:tc>
        <w:tc>
          <w:tcPr>
            <w:tcW w:w="1276"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94</w:t>
            </w:r>
          </w:p>
        </w:tc>
        <w:tc>
          <w:tcPr>
            <w:tcW w:w="1134"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9</w:t>
            </w:r>
          </w:p>
        </w:tc>
        <w:tc>
          <w:tcPr>
            <w:tcW w:w="1868"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13</w:t>
            </w:r>
          </w:p>
        </w:tc>
        <w:tc>
          <w:tcPr>
            <w:tcW w:w="920"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353</w:t>
            </w:r>
          </w:p>
        </w:tc>
      </w:tr>
      <w:tr w:rsidR="00633428" w:rsidRPr="000A70F2" w:rsidTr="00F01587">
        <w:trPr>
          <w:cnfStyle w:val="000000100000"/>
          <w:trHeight w:val="67"/>
          <w:jc w:val="center"/>
        </w:trPr>
        <w:tc>
          <w:tcPr>
            <w:cnfStyle w:val="00100000000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R</w:t>
            </w:r>
            <w:r w:rsidRPr="00633428">
              <w:rPr>
                <w:color w:val="000000"/>
                <w:sz w:val="22"/>
                <w:szCs w:val="22"/>
              </w:rPr>
              <w:t>andomized algorithm</w:t>
            </w:r>
          </w:p>
        </w:tc>
        <w:tc>
          <w:tcPr>
            <w:tcW w:w="1378"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176</w:t>
            </w:r>
          </w:p>
        </w:tc>
        <w:tc>
          <w:tcPr>
            <w:tcW w:w="1276"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89</w:t>
            </w:r>
          </w:p>
        </w:tc>
        <w:tc>
          <w:tcPr>
            <w:tcW w:w="1134"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3</w:t>
            </w:r>
          </w:p>
        </w:tc>
        <w:tc>
          <w:tcPr>
            <w:tcW w:w="1868"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13</w:t>
            </w:r>
          </w:p>
        </w:tc>
        <w:tc>
          <w:tcPr>
            <w:tcW w:w="920"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281</w:t>
            </w:r>
          </w:p>
        </w:tc>
      </w:tr>
      <w:tr w:rsidR="00633428" w:rsidRPr="000A70F2" w:rsidTr="00F01587">
        <w:trPr>
          <w:trHeight w:val="67"/>
          <w:jc w:val="center"/>
        </w:trPr>
        <w:tc>
          <w:tcPr>
            <w:cnfStyle w:val="00100000000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K</w:t>
            </w:r>
            <w:r w:rsidRPr="00633428">
              <w:rPr>
                <w:color w:val="000000"/>
                <w:sz w:val="22"/>
                <w:szCs w:val="22"/>
              </w:rPr>
              <w:t>-set consensus</w:t>
            </w:r>
          </w:p>
        </w:tc>
        <w:tc>
          <w:tcPr>
            <w:tcW w:w="1378"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2</w:t>
            </w:r>
          </w:p>
        </w:tc>
        <w:tc>
          <w:tcPr>
            <w:tcW w:w="1276"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94</w:t>
            </w:r>
          </w:p>
        </w:tc>
        <w:tc>
          <w:tcPr>
            <w:tcW w:w="1134"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4</w:t>
            </w:r>
          </w:p>
        </w:tc>
        <w:tc>
          <w:tcPr>
            <w:tcW w:w="1868"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88</w:t>
            </w:r>
          </w:p>
        </w:tc>
        <w:tc>
          <w:tcPr>
            <w:tcW w:w="920"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188</w:t>
            </w:r>
          </w:p>
        </w:tc>
      </w:tr>
      <w:tr w:rsidR="00633428" w:rsidRPr="000A70F2" w:rsidTr="00F01587">
        <w:trPr>
          <w:cnfStyle w:val="000000100000"/>
          <w:trHeight w:val="67"/>
          <w:jc w:val="center"/>
        </w:trPr>
        <w:tc>
          <w:tcPr>
            <w:cnfStyle w:val="00100000000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T</w:t>
            </w:r>
            <w:r w:rsidRPr="00633428">
              <w:rPr>
                <w:color w:val="000000"/>
                <w:sz w:val="22"/>
                <w:szCs w:val="22"/>
              </w:rPr>
              <w:t>erminating reliable broadcast</w:t>
            </w:r>
          </w:p>
        </w:tc>
        <w:tc>
          <w:tcPr>
            <w:tcW w:w="1378"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1</w:t>
            </w:r>
          </w:p>
        </w:tc>
        <w:tc>
          <w:tcPr>
            <w:tcW w:w="1276"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87</w:t>
            </w:r>
          </w:p>
        </w:tc>
        <w:tc>
          <w:tcPr>
            <w:tcW w:w="1134"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0</w:t>
            </w:r>
          </w:p>
        </w:tc>
        <w:tc>
          <w:tcPr>
            <w:tcW w:w="1868"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88</w:t>
            </w:r>
          </w:p>
        </w:tc>
        <w:tc>
          <w:tcPr>
            <w:tcW w:w="920"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175</w:t>
            </w:r>
          </w:p>
        </w:tc>
      </w:tr>
      <w:tr w:rsidR="00633428" w:rsidRPr="000A70F2" w:rsidTr="00F01587">
        <w:trPr>
          <w:trHeight w:val="67"/>
          <w:jc w:val="center"/>
        </w:trPr>
        <w:tc>
          <w:tcPr>
            <w:cnfStyle w:val="001000000000"/>
            <w:tcW w:w="2325" w:type="dxa"/>
            <w:vAlign w:val="bottom"/>
            <w:hideMark/>
          </w:tcPr>
          <w:p w:rsidR="00633428" w:rsidRPr="00633428" w:rsidRDefault="00633428" w:rsidP="00633428">
            <w:pPr>
              <w:spacing w:line="360" w:lineRule="auto"/>
              <w:rPr>
                <w:color w:val="000000"/>
                <w:sz w:val="22"/>
                <w:szCs w:val="22"/>
              </w:rPr>
            </w:pPr>
            <w:r w:rsidRPr="00633428">
              <w:rPr>
                <w:color w:val="000000"/>
                <w:sz w:val="22"/>
                <w:szCs w:val="22"/>
              </w:rPr>
              <w:t>Hierarchiczny algorytm konsensusu podstawowego</w:t>
            </w:r>
          </w:p>
        </w:tc>
        <w:tc>
          <w:tcPr>
            <w:tcW w:w="1378"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0</w:t>
            </w:r>
          </w:p>
        </w:tc>
        <w:tc>
          <w:tcPr>
            <w:tcW w:w="1276"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78</w:t>
            </w:r>
          </w:p>
        </w:tc>
        <w:tc>
          <w:tcPr>
            <w:tcW w:w="1134"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4</w:t>
            </w:r>
          </w:p>
        </w:tc>
        <w:tc>
          <w:tcPr>
            <w:tcW w:w="1868"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88</w:t>
            </w:r>
          </w:p>
        </w:tc>
        <w:tc>
          <w:tcPr>
            <w:tcW w:w="920"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170</w:t>
            </w:r>
          </w:p>
        </w:tc>
      </w:tr>
      <w:tr w:rsidR="00633428" w:rsidRPr="000A70F2" w:rsidTr="00F01587">
        <w:trPr>
          <w:cnfStyle w:val="000000100000"/>
          <w:trHeight w:val="585"/>
          <w:jc w:val="center"/>
        </w:trPr>
        <w:tc>
          <w:tcPr>
            <w:cnfStyle w:val="00100000000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A</w:t>
            </w:r>
            <w:r w:rsidRPr="00633428">
              <w:rPr>
                <w:color w:val="000000"/>
                <w:sz w:val="22"/>
                <w:szCs w:val="22"/>
              </w:rPr>
              <w:t>lgorytm królowej</w:t>
            </w:r>
          </w:p>
        </w:tc>
        <w:tc>
          <w:tcPr>
            <w:tcW w:w="1378"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4</w:t>
            </w:r>
          </w:p>
        </w:tc>
        <w:tc>
          <w:tcPr>
            <w:tcW w:w="1276"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91</w:t>
            </w:r>
          </w:p>
        </w:tc>
        <w:tc>
          <w:tcPr>
            <w:tcW w:w="1134"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9</w:t>
            </w:r>
          </w:p>
        </w:tc>
        <w:tc>
          <w:tcPr>
            <w:tcW w:w="1868"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63</w:t>
            </w:r>
          </w:p>
        </w:tc>
        <w:tc>
          <w:tcPr>
            <w:tcW w:w="920"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167</w:t>
            </w:r>
          </w:p>
        </w:tc>
      </w:tr>
      <w:tr w:rsidR="00633428" w:rsidRPr="000A70F2" w:rsidTr="00F01587">
        <w:trPr>
          <w:trHeight w:val="870"/>
          <w:jc w:val="center"/>
        </w:trPr>
        <w:tc>
          <w:tcPr>
            <w:cnfStyle w:val="00100000000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A</w:t>
            </w:r>
            <w:r w:rsidRPr="00633428">
              <w:rPr>
                <w:color w:val="000000"/>
                <w:sz w:val="22"/>
                <w:szCs w:val="22"/>
              </w:rPr>
              <w:t>lgorytm jednorundowy</w:t>
            </w:r>
          </w:p>
        </w:tc>
        <w:tc>
          <w:tcPr>
            <w:tcW w:w="1378"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0</w:t>
            </w:r>
          </w:p>
        </w:tc>
        <w:tc>
          <w:tcPr>
            <w:tcW w:w="1276"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94</w:t>
            </w:r>
          </w:p>
        </w:tc>
        <w:tc>
          <w:tcPr>
            <w:tcW w:w="1134"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9</w:t>
            </w:r>
          </w:p>
        </w:tc>
        <w:tc>
          <w:tcPr>
            <w:tcW w:w="1868"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63</w:t>
            </w:r>
          </w:p>
        </w:tc>
        <w:tc>
          <w:tcPr>
            <w:tcW w:w="920"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166</w:t>
            </w:r>
          </w:p>
        </w:tc>
      </w:tr>
      <w:tr w:rsidR="00633428" w:rsidRPr="000A70F2" w:rsidTr="00F01587">
        <w:trPr>
          <w:cnfStyle w:val="000000100000"/>
          <w:trHeight w:val="849"/>
          <w:jc w:val="center"/>
        </w:trPr>
        <w:tc>
          <w:tcPr>
            <w:cnfStyle w:val="00100000000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R</w:t>
            </w:r>
            <w:r w:rsidRPr="00633428">
              <w:rPr>
                <w:color w:val="000000"/>
                <w:sz w:val="22"/>
                <w:szCs w:val="22"/>
              </w:rPr>
              <w:t>ozgłoszeniowy algorytm konsensusu podstawowego</w:t>
            </w:r>
          </w:p>
        </w:tc>
        <w:tc>
          <w:tcPr>
            <w:tcW w:w="1378"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0</w:t>
            </w:r>
          </w:p>
        </w:tc>
        <w:tc>
          <w:tcPr>
            <w:tcW w:w="1276"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62</w:t>
            </w:r>
          </w:p>
        </w:tc>
        <w:tc>
          <w:tcPr>
            <w:tcW w:w="1134"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4</w:t>
            </w:r>
          </w:p>
        </w:tc>
        <w:tc>
          <w:tcPr>
            <w:tcW w:w="1868"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88</w:t>
            </w:r>
          </w:p>
        </w:tc>
        <w:tc>
          <w:tcPr>
            <w:tcW w:w="920"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154</w:t>
            </w:r>
          </w:p>
        </w:tc>
      </w:tr>
      <w:tr w:rsidR="00633428" w:rsidRPr="000A70F2" w:rsidTr="00F01587">
        <w:trPr>
          <w:trHeight w:val="585"/>
          <w:jc w:val="center"/>
        </w:trPr>
        <w:tc>
          <w:tcPr>
            <w:cnfStyle w:val="00100000000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A</w:t>
            </w:r>
            <w:r w:rsidRPr="00633428">
              <w:rPr>
                <w:color w:val="000000"/>
                <w:sz w:val="22"/>
                <w:szCs w:val="22"/>
              </w:rPr>
              <w:t>lgorytm króla</w:t>
            </w:r>
          </w:p>
        </w:tc>
        <w:tc>
          <w:tcPr>
            <w:tcW w:w="1378"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3</w:t>
            </w:r>
          </w:p>
        </w:tc>
        <w:tc>
          <w:tcPr>
            <w:tcW w:w="1276"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91</w:t>
            </w:r>
          </w:p>
        </w:tc>
        <w:tc>
          <w:tcPr>
            <w:tcW w:w="1134"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9</w:t>
            </w:r>
          </w:p>
        </w:tc>
        <w:tc>
          <w:tcPr>
            <w:tcW w:w="1868"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38</w:t>
            </w:r>
          </w:p>
        </w:tc>
        <w:tc>
          <w:tcPr>
            <w:tcW w:w="920"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140</w:t>
            </w:r>
          </w:p>
        </w:tc>
      </w:tr>
      <w:tr w:rsidR="00633428" w:rsidRPr="000A70F2" w:rsidTr="00F01587">
        <w:trPr>
          <w:cnfStyle w:val="000000100000"/>
          <w:trHeight w:val="124"/>
          <w:jc w:val="center"/>
        </w:trPr>
        <w:tc>
          <w:tcPr>
            <w:cnfStyle w:val="00100000000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R</w:t>
            </w:r>
            <w:r w:rsidRPr="00633428">
              <w:rPr>
                <w:color w:val="000000"/>
                <w:sz w:val="22"/>
                <w:szCs w:val="22"/>
              </w:rPr>
              <w:t>aft algorithm</w:t>
            </w:r>
          </w:p>
        </w:tc>
        <w:tc>
          <w:tcPr>
            <w:tcW w:w="1378"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2</w:t>
            </w:r>
          </w:p>
        </w:tc>
        <w:tc>
          <w:tcPr>
            <w:tcW w:w="1276"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31</w:t>
            </w:r>
          </w:p>
        </w:tc>
        <w:tc>
          <w:tcPr>
            <w:tcW w:w="1134"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3</w:t>
            </w:r>
          </w:p>
        </w:tc>
        <w:tc>
          <w:tcPr>
            <w:tcW w:w="1868"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0</w:t>
            </w:r>
          </w:p>
        </w:tc>
        <w:tc>
          <w:tcPr>
            <w:tcW w:w="920"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36</w:t>
            </w:r>
          </w:p>
        </w:tc>
      </w:tr>
    </w:tbl>
    <w:p w:rsidR="00021680" w:rsidRDefault="000A70F2" w:rsidP="000A70F2">
      <w:pPr>
        <w:pStyle w:val="Legenda"/>
        <w:jc w:val="center"/>
        <w:rPr>
          <w:i w:val="0"/>
        </w:rPr>
      </w:pPr>
      <w:r w:rsidRPr="000A70F2">
        <w:rPr>
          <w:b/>
          <w:i w:val="0"/>
        </w:rPr>
        <w:t xml:space="preserve">Tabela </w:t>
      </w:r>
      <w:r w:rsidR="00071682" w:rsidRPr="000A70F2">
        <w:rPr>
          <w:b/>
          <w:i w:val="0"/>
        </w:rPr>
        <w:fldChar w:fldCharType="begin"/>
      </w:r>
      <w:r w:rsidRPr="000A70F2">
        <w:rPr>
          <w:b/>
          <w:i w:val="0"/>
        </w:rPr>
        <w:instrText xml:space="preserve"> SEQ Tabela \* ARABIC </w:instrText>
      </w:r>
      <w:r w:rsidR="00071682" w:rsidRPr="000A70F2">
        <w:rPr>
          <w:b/>
          <w:i w:val="0"/>
        </w:rPr>
        <w:fldChar w:fldCharType="separate"/>
      </w:r>
      <w:r w:rsidR="00F01587">
        <w:rPr>
          <w:b/>
          <w:i w:val="0"/>
          <w:noProof/>
        </w:rPr>
        <w:t>15</w:t>
      </w:r>
      <w:r w:rsidR="00071682" w:rsidRPr="000A70F2">
        <w:rPr>
          <w:b/>
          <w:i w:val="0"/>
        </w:rPr>
        <w:fldChar w:fldCharType="end"/>
      </w:r>
      <w:r w:rsidRPr="000A70F2">
        <w:rPr>
          <w:b/>
          <w:i w:val="0"/>
        </w:rPr>
        <w:t>.</w:t>
      </w:r>
      <w:r w:rsidRPr="000A70F2">
        <w:rPr>
          <w:i w:val="0"/>
        </w:rPr>
        <w:t xml:space="preserve"> Hierarchia algorytmów według punktów od najlepszego do najgorszego. Źródło: [opracowanie własne]</w:t>
      </w:r>
    </w:p>
    <w:p w:rsidR="003913A6" w:rsidRDefault="003913A6" w:rsidP="003913A6"/>
    <w:p w:rsidR="00791556" w:rsidRDefault="003913A6" w:rsidP="00791556">
      <w:pPr>
        <w:keepNext/>
      </w:pPr>
      <w:r w:rsidRPr="003913A6">
        <w:rPr>
          <w:noProof/>
        </w:rPr>
        <w:lastRenderedPageBreak/>
        <w:drawing>
          <wp:inline distT="0" distB="0" distL="0" distR="0">
            <wp:extent cx="5972810" cy="3609340"/>
            <wp:effectExtent l="19050" t="0" r="27940" b="0"/>
            <wp:docPr id="8"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3913A6" w:rsidRPr="00791556" w:rsidRDefault="00791556" w:rsidP="00791556">
      <w:pPr>
        <w:pStyle w:val="Legenda"/>
        <w:jc w:val="center"/>
        <w:rPr>
          <w:i w:val="0"/>
        </w:rPr>
      </w:pPr>
      <w:r w:rsidRPr="00791556">
        <w:rPr>
          <w:b/>
          <w:i w:val="0"/>
        </w:rPr>
        <w:t xml:space="preserve">Wykres </w:t>
      </w:r>
      <w:r w:rsidR="00071682" w:rsidRPr="00791556">
        <w:rPr>
          <w:b/>
          <w:i w:val="0"/>
        </w:rPr>
        <w:fldChar w:fldCharType="begin"/>
      </w:r>
      <w:r w:rsidRPr="00791556">
        <w:rPr>
          <w:b/>
          <w:i w:val="0"/>
        </w:rPr>
        <w:instrText xml:space="preserve"> SEQ Wykres \* ARABIC </w:instrText>
      </w:r>
      <w:r w:rsidR="00071682" w:rsidRPr="00791556">
        <w:rPr>
          <w:b/>
          <w:i w:val="0"/>
        </w:rPr>
        <w:fldChar w:fldCharType="separate"/>
      </w:r>
      <w:r>
        <w:rPr>
          <w:b/>
          <w:i w:val="0"/>
          <w:noProof/>
        </w:rPr>
        <w:t>5</w:t>
      </w:r>
      <w:r w:rsidR="00071682" w:rsidRPr="00791556">
        <w:rPr>
          <w:b/>
          <w:i w:val="0"/>
        </w:rPr>
        <w:fldChar w:fldCharType="end"/>
      </w:r>
      <w:r w:rsidRPr="00791556">
        <w:rPr>
          <w:b/>
          <w:i w:val="0"/>
        </w:rPr>
        <w:t>.</w:t>
      </w:r>
      <w:r w:rsidRPr="00791556">
        <w:rPr>
          <w:i w:val="0"/>
        </w:rPr>
        <w:t xml:space="preserve"> Hierarchia algorytmów według punktów. Źródło: [opracowanie własne]</w:t>
      </w:r>
    </w:p>
    <w:p w:rsidR="00021680" w:rsidRPr="000A70F2" w:rsidRDefault="00805A81" w:rsidP="00021680">
      <w:pPr>
        <w:spacing w:line="360" w:lineRule="auto"/>
        <w:jc w:val="both"/>
        <w:rPr>
          <w:b/>
        </w:rPr>
      </w:pPr>
      <w:r>
        <w:rPr>
          <w:b/>
        </w:rPr>
        <w:t>Dodatkowo na podstawie zebranych informacji można stwierdzić, że:</w:t>
      </w:r>
    </w:p>
    <w:p w:rsidR="000A70F2" w:rsidRDefault="00021680" w:rsidP="000A70F2">
      <w:pPr>
        <w:keepNext/>
        <w:spacing w:line="360" w:lineRule="auto"/>
        <w:jc w:val="center"/>
      </w:pPr>
      <w:r>
        <w:rPr>
          <w:noProof/>
        </w:rPr>
        <w:drawing>
          <wp:inline distT="0" distB="0" distL="0" distR="0">
            <wp:extent cx="5816455" cy="4238625"/>
            <wp:effectExtent l="19050" t="0" r="0" b="0"/>
            <wp:docPr id="1"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srcRect l="30135" t="26912" r="31353" b="23203"/>
                    <a:stretch>
                      <a:fillRect/>
                    </a:stretch>
                  </pic:blipFill>
                  <pic:spPr bwMode="auto">
                    <a:xfrm>
                      <a:off x="0" y="0"/>
                      <a:ext cx="5816176" cy="4238422"/>
                    </a:xfrm>
                    <a:prstGeom prst="rect">
                      <a:avLst/>
                    </a:prstGeom>
                    <a:noFill/>
                    <a:ln w="9525">
                      <a:noFill/>
                      <a:miter lim="800000"/>
                      <a:headEnd/>
                      <a:tailEnd/>
                    </a:ln>
                  </pic:spPr>
                </pic:pic>
              </a:graphicData>
            </a:graphic>
          </wp:inline>
        </w:drawing>
      </w:r>
    </w:p>
    <w:p w:rsidR="00021680" w:rsidRPr="000A70F2" w:rsidRDefault="000A70F2" w:rsidP="000A70F2">
      <w:pPr>
        <w:pStyle w:val="Legenda"/>
        <w:jc w:val="center"/>
        <w:rPr>
          <w:i w:val="0"/>
        </w:rPr>
      </w:pPr>
      <w:r w:rsidRPr="000A70F2">
        <w:rPr>
          <w:b/>
          <w:i w:val="0"/>
        </w:rPr>
        <w:t xml:space="preserve">Rysunek </w:t>
      </w:r>
      <w:r w:rsidR="00071682" w:rsidRPr="000A70F2">
        <w:rPr>
          <w:b/>
          <w:i w:val="0"/>
        </w:rPr>
        <w:fldChar w:fldCharType="begin"/>
      </w:r>
      <w:r w:rsidRPr="000A70F2">
        <w:rPr>
          <w:b/>
          <w:i w:val="0"/>
        </w:rPr>
        <w:instrText xml:space="preserve"> SEQ Rysunek \* ARABIC </w:instrText>
      </w:r>
      <w:r w:rsidR="00071682" w:rsidRPr="000A70F2">
        <w:rPr>
          <w:b/>
          <w:i w:val="0"/>
        </w:rPr>
        <w:fldChar w:fldCharType="separate"/>
      </w:r>
      <w:r>
        <w:rPr>
          <w:b/>
          <w:i w:val="0"/>
          <w:noProof/>
        </w:rPr>
        <w:t>2</w:t>
      </w:r>
      <w:r w:rsidR="00071682" w:rsidRPr="000A70F2">
        <w:rPr>
          <w:b/>
          <w:i w:val="0"/>
        </w:rPr>
        <w:fldChar w:fldCharType="end"/>
      </w:r>
      <w:r w:rsidRPr="000A70F2">
        <w:rPr>
          <w:b/>
          <w:i w:val="0"/>
        </w:rPr>
        <w:t>.</w:t>
      </w:r>
      <w:r w:rsidRPr="000A70F2">
        <w:rPr>
          <w:i w:val="0"/>
        </w:rPr>
        <w:t xml:space="preserve"> Wykres rozrzutu popularności względem liczby linii pseudokodu. Źródło: [opracowanie własne]</w:t>
      </w:r>
    </w:p>
    <w:p w:rsidR="00021680" w:rsidRDefault="00021680" w:rsidP="00791556">
      <w:pPr>
        <w:spacing w:line="360" w:lineRule="auto"/>
        <w:ind w:firstLine="709"/>
        <w:jc w:val="both"/>
      </w:pPr>
      <w:r>
        <w:lastRenderedPageBreak/>
        <w:t>Powyższy wykres rozrzutu przedstawia rosnącą linię trendu dla wzrostu popularność algorytmów względem zwiększającej się ilości kroków pseudokodu.</w:t>
      </w:r>
    </w:p>
    <w:p w:rsidR="000A70F2" w:rsidRDefault="00021680" w:rsidP="000A70F2">
      <w:pPr>
        <w:keepNext/>
        <w:spacing w:line="360" w:lineRule="auto"/>
        <w:jc w:val="center"/>
      </w:pPr>
      <w:r>
        <w:rPr>
          <w:noProof/>
        </w:rPr>
        <w:drawing>
          <wp:inline distT="0" distB="0" distL="0" distR="0">
            <wp:extent cx="5767651" cy="4295775"/>
            <wp:effectExtent l="19050" t="0" r="4499" b="0"/>
            <wp:docPr id="4"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srcRect l="25072" t="30537" r="31669" b="12096"/>
                    <a:stretch>
                      <a:fillRect/>
                    </a:stretch>
                  </pic:blipFill>
                  <pic:spPr bwMode="auto">
                    <a:xfrm>
                      <a:off x="0" y="0"/>
                      <a:ext cx="5763960" cy="4293026"/>
                    </a:xfrm>
                    <a:prstGeom prst="rect">
                      <a:avLst/>
                    </a:prstGeom>
                    <a:noFill/>
                    <a:ln w="9525">
                      <a:noFill/>
                      <a:miter lim="800000"/>
                      <a:headEnd/>
                      <a:tailEnd/>
                    </a:ln>
                  </pic:spPr>
                </pic:pic>
              </a:graphicData>
            </a:graphic>
          </wp:inline>
        </w:drawing>
      </w:r>
    </w:p>
    <w:p w:rsidR="00021680" w:rsidRPr="000A70F2" w:rsidRDefault="000A70F2" w:rsidP="000A70F2">
      <w:pPr>
        <w:pStyle w:val="Legenda"/>
        <w:jc w:val="center"/>
        <w:rPr>
          <w:i w:val="0"/>
        </w:rPr>
      </w:pPr>
      <w:r w:rsidRPr="000A70F2">
        <w:rPr>
          <w:b/>
          <w:i w:val="0"/>
        </w:rPr>
        <w:t xml:space="preserve">Rysunek </w:t>
      </w:r>
      <w:r w:rsidR="00071682" w:rsidRPr="000A70F2">
        <w:rPr>
          <w:b/>
          <w:i w:val="0"/>
        </w:rPr>
        <w:fldChar w:fldCharType="begin"/>
      </w:r>
      <w:r w:rsidRPr="000A70F2">
        <w:rPr>
          <w:b/>
          <w:i w:val="0"/>
        </w:rPr>
        <w:instrText xml:space="preserve"> SEQ Rysunek \* ARABIC </w:instrText>
      </w:r>
      <w:r w:rsidR="00071682" w:rsidRPr="000A70F2">
        <w:rPr>
          <w:b/>
          <w:i w:val="0"/>
        </w:rPr>
        <w:fldChar w:fldCharType="separate"/>
      </w:r>
      <w:r w:rsidRPr="000A70F2">
        <w:rPr>
          <w:b/>
          <w:i w:val="0"/>
          <w:noProof/>
        </w:rPr>
        <w:t>3</w:t>
      </w:r>
      <w:r w:rsidR="00071682" w:rsidRPr="000A70F2">
        <w:rPr>
          <w:b/>
          <w:i w:val="0"/>
        </w:rPr>
        <w:fldChar w:fldCharType="end"/>
      </w:r>
      <w:r w:rsidRPr="000A70F2">
        <w:rPr>
          <w:b/>
          <w:i w:val="0"/>
        </w:rPr>
        <w:t>.</w:t>
      </w:r>
      <w:r w:rsidRPr="000A70F2">
        <w:rPr>
          <w:i w:val="0"/>
        </w:rPr>
        <w:t xml:space="preserve"> Wykres rozrzutu popularności względem złożoności obliczeniowej. Źródło: [opracowanie własne] </w:t>
      </w:r>
    </w:p>
    <w:p w:rsidR="00021680" w:rsidRDefault="00021680" w:rsidP="000A70F2">
      <w:pPr>
        <w:spacing w:line="360" w:lineRule="auto"/>
        <w:ind w:firstLine="709"/>
        <w:jc w:val="both"/>
      </w:pPr>
      <w:r>
        <w:t>Powyższy wykres rozrzutu przedstawia malejącą linię trendu dla spadającej popularności algorytmów względem rosnącej złożoności obliczeniowej.</w:t>
      </w:r>
    </w:p>
    <w:p w:rsidR="00021680" w:rsidRPr="00930E92" w:rsidRDefault="00021680" w:rsidP="00021680">
      <w:pPr>
        <w:spacing w:line="360" w:lineRule="auto"/>
        <w:jc w:val="both"/>
      </w:pPr>
    </w:p>
    <w:p w:rsidR="00021680" w:rsidRPr="000A70F2" w:rsidRDefault="00021680" w:rsidP="00021680">
      <w:pPr>
        <w:pStyle w:val="Nagwek2"/>
        <w:spacing w:before="0" w:line="360" w:lineRule="auto"/>
        <w:jc w:val="both"/>
        <w:rPr>
          <w:rFonts w:ascii="Times New Roman" w:hAnsi="Times New Roman"/>
          <w:b/>
          <w:color w:val="auto"/>
          <w:sz w:val="24"/>
          <w:szCs w:val="24"/>
        </w:rPr>
      </w:pPr>
      <w:bookmarkStart w:id="52" w:name="_Toc453195962"/>
      <w:r w:rsidRPr="000A70F2">
        <w:rPr>
          <w:rFonts w:ascii="Times New Roman" w:hAnsi="Times New Roman"/>
          <w:b/>
          <w:color w:val="auto"/>
          <w:sz w:val="24"/>
          <w:szCs w:val="24"/>
        </w:rPr>
        <w:t>Wybór najlepszego algorytmu</w:t>
      </w:r>
      <w:bookmarkEnd w:id="52"/>
    </w:p>
    <w:p w:rsidR="00021680" w:rsidRPr="00021680" w:rsidRDefault="00021680" w:rsidP="000A70F2">
      <w:pPr>
        <w:spacing w:line="360" w:lineRule="auto"/>
        <w:ind w:firstLine="567"/>
        <w:jc w:val="both"/>
      </w:pPr>
      <w:r>
        <w:t>Spośród jedenastu</w:t>
      </w:r>
      <w:r w:rsidRPr="00930E92">
        <w:t xml:space="preserve"> algorytmów </w:t>
      </w:r>
      <w:r>
        <w:t xml:space="preserve">wybrano tylko jeden najlepszy. Kierując się zebranymi informacjami oraz stworzoną </w:t>
      </w:r>
      <w:r w:rsidRPr="00930E92">
        <w:t>punktacją</w:t>
      </w:r>
      <w:r>
        <w:t xml:space="preserve"> wygrał al</w:t>
      </w:r>
      <w:r w:rsidR="005E2E24">
        <w:t xml:space="preserve">gorytm bizantyńskich generałów. Najwięcej punktów można było uzyskać za ilość wyników w wyszukiwarce internetowej </w:t>
      </w:r>
      <w:r w:rsidR="005E2E24" w:rsidRPr="005E2E24">
        <w:rPr>
          <w:i/>
        </w:rPr>
        <w:t>Google</w:t>
      </w:r>
      <w:r w:rsidR="005E2E24">
        <w:t>. Wzięto pod uwagę ten czynnik z tego względu, że dostępność i ilość informacji na dane zagadnienie jest najważniejsze w celu jego rozwiązania. Kolejnymi punktami jakie algorytmy mogły zdobyć  to punkty za ilość linijek w pseudokodzie, punkty za ilość wdrożeń oraz za złożoność obliczeniową. Ostatecznie algorytm bizantyjskich generałów został wybrany</w:t>
      </w:r>
      <w:r w:rsidR="008E09A5">
        <w:t xml:space="preserve"> </w:t>
      </w:r>
      <w:r w:rsidR="005E2E24">
        <w:t>do zaimplementowania</w:t>
      </w:r>
      <w:r>
        <w:t xml:space="preserve"> w różnych technologiach.</w:t>
      </w:r>
    </w:p>
    <w:p w:rsidR="008A3C73" w:rsidRPr="000A70F2" w:rsidRDefault="008A3C73" w:rsidP="003B0303">
      <w:pPr>
        <w:pStyle w:val="Nagwek1"/>
        <w:numPr>
          <w:ilvl w:val="0"/>
          <w:numId w:val="40"/>
        </w:numPr>
        <w:rPr>
          <w:b/>
          <w:color w:val="auto"/>
        </w:rPr>
      </w:pPr>
      <w:bookmarkStart w:id="53" w:name="_Toc452803204"/>
      <w:bookmarkStart w:id="54" w:name="_Toc453195963"/>
      <w:r w:rsidRPr="000A70F2">
        <w:rPr>
          <w:b/>
          <w:color w:val="auto"/>
        </w:rPr>
        <w:lastRenderedPageBreak/>
        <w:t>Technologie rozproszone dostępne na rynku</w:t>
      </w:r>
      <w:bookmarkEnd w:id="53"/>
      <w:bookmarkEnd w:id="54"/>
    </w:p>
    <w:p w:rsidR="002817F3" w:rsidRDefault="00F01587" w:rsidP="00AF3653">
      <w:pPr>
        <w:spacing w:line="360" w:lineRule="auto"/>
        <w:ind w:firstLine="357"/>
        <w:jc w:val="both"/>
      </w:pPr>
      <w:r>
        <w:t>Poniższy rozdział stanowi porównanie technologii rozproszonych. Porównanie ów przedstawiono w formie tabelarycznej. Scharakteryzowane są tu również zalety oraz wady wybranych technologii.</w:t>
      </w:r>
    </w:p>
    <w:tbl>
      <w:tblPr>
        <w:tblStyle w:val="Tabelasiatki2akcent12"/>
        <w:tblW w:w="0" w:type="auto"/>
        <w:jc w:val="center"/>
        <w:tblLook w:val="04A0"/>
      </w:tblPr>
      <w:tblGrid>
        <w:gridCol w:w="1521"/>
        <w:gridCol w:w="1183"/>
        <w:gridCol w:w="1339"/>
        <w:gridCol w:w="1121"/>
        <w:gridCol w:w="1102"/>
        <w:gridCol w:w="1339"/>
        <w:gridCol w:w="1089"/>
        <w:gridCol w:w="1160"/>
      </w:tblGrid>
      <w:tr w:rsidR="00F01587" w:rsidRPr="00030396" w:rsidTr="00F01587">
        <w:trPr>
          <w:cnfStyle w:val="100000000000"/>
          <w:jc w:val="center"/>
        </w:trPr>
        <w:tc>
          <w:tcPr>
            <w:cnfStyle w:val="001000000000"/>
            <w:tcW w:w="1521" w:type="dxa"/>
            <w:vAlign w:val="center"/>
          </w:tcPr>
          <w:p w:rsidR="00F01587" w:rsidRPr="00030396" w:rsidRDefault="00F01587" w:rsidP="00F01587">
            <w:pPr>
              <w:jc w:val="center"/>
              <w:rPr>
                <w:sz w:val="20"/>
              </w:rPr>
            </w:pPr>
          </w:p>
        </w:tc>
        <w:tc>
          <w:tcPr>
            <w:tcW w:w="1183" w:type="dxa"/>
            <w:vAlign w:val="center"/>
          </w:tcPr>
          <w:p w:rsidR="00F01587" w:rsidRPr="00030396" w:rsidRDefault="00F01587" w:rsidP="00F01587">
            <w:pPr>
              <w:jc w:val="center"/>
              <w:cnfStyle w:val="100000000000"/>
              <w:rPr>
                <w:sz w:val="20"/>
              </w:rPr>
            </w:pPr>
            <w:r w:rsidRPr="00030396">
              <w:rPr>
                <w:sz w:val="20"/>
              </w:rPr>
              <w:t>Socket</w:t>
            </w:r>
            <w:r>
              <w:rPr>
                <w:sz w:val="20"/>
              </w:rPr>
              <w:t xml:space="preserve"> [</w:t>
            </w:r>
            <w:r w:rsidRPr="0038498A">
              <w:rPr>
                <w:rStyle w:val="Odwoanieprzypisukocowego"/>
                <w:sz w:val="20"/>
                <w:vertAlign w:val="baseline"/>
              </w:rPr>
              <w:endnoteReference w:id="26"/>
            </w:r>
            <w:r>
              <w:rPr>
                <w:sz w:val="20"/>
              </w:rPr>
              <w:t>]</w:t>
            </w:r>
          </w:p>
        </w:tc>
        <w:tc>
          <w:tcPr>
            <w:tcW w:w="1339" w:type="dxa"/>
            <w:vAlign w:val="center"/>
          </w:tcPr>
          <w:p w:rsidR="00F01587" w:rsidRPr="00030396" w:rsidRDefault="00F01587" w:rsidP="00F01587">
            <w:pPr>
              <w:jc w:val="center"/>
              <w:cnfStyle w:val="100000000000"/>
              <w:rPr>
                <w:sz w:val="20"/>
              </w:rPr>
            </w:pPr>
            <w:r w:rsidRPr="00030396">
              <w:rPr>
                <w:sz w:val="20"/>
              </w:rPr>
              <w:t>RPC</w:t>
            </w:r>
            <w:r>
              <w:rPr>
                <w:sz w:val="20"/>
              </w:rPr>
              <w:t xml:space="preserve"> [</w:t>
            </w:r>
            <w:r w:rsidRPr="0038498A">
              <w:rPr>
                <w:rStyle w:val="Odwoanieprzypisukocowego"/>
                <w:sz w:val="20"/>
                <w:vertAlign w:val="baseline"/>
              </w:rPr>
              <w:endnoteReference w:id="27"/>
            </w:r>
            <w:r>
              <w:rPr>
                <w:sz w:val="20"/>
              </w:rPr>
              <w:t>,</w:t>
            </w:r>
            <w:r w:rsidRPr="000434FC">
              <w:rPr>
                <w:rStyle w:val="Odwoanieprzypisukocowego"/>
                <w:sz w:val="20"/>
                <w:vertAlign w:val="baseline"/>
              </w:rPr>
              <w:endnoteReference w:id="28"/>
            </w:r>
            <w:r>
              <w:rPr>
                <w:sz w:val="20"/>
              </w:rPr>
              <w:t>]</w:t>
            </w:r>
          </w:p>
        </w:tc>
        <w:tc>
          <w:tcPr>
            <w:tcW w:w="1121" w:type="dxa"/>
            <w:vAlign w:val="center"/>
          </w:tcPr>
          <w:p w:rsidR="00F01587" w:rsidRPr="00030396" w:rsidRDefault="00F01587" w:rsidP="00F01587">
            <w:pPr>
              <w:jc w:val="center"/>
              <w:cnfStyle w:val="100000000000"/>
              <w:rPr>
                <w:sz w:val="20"/>
              </w:rPr>
            </w:pPr>
            <w:r w:rsidRPr="00030396">
              <w:rPr>
                <w:sz w:val="20"/>
              </w:rPr>
              <w:t>CORBA</w:t>
            </w:r>
            <w:r>
              <w:rPr>
                <w:sz w:val="20"/>
              </w:rPr>
              <w:t xml:space="preserve"> [</w:t>
            </w:r>
            <w:r w:rsidRPr="00144251">
              <w:rPr>
                <w:rStyle w:val="Odwoanieprzypisukocowego"/>
                <w:sz w:val="20"/>
                <w:vertAlign w:val="baseline"/>
              </w:rPr>
              <w:endnoteReference w:id="29"/>
            </w:r>
            <w:r>
              <w:rPr>
                <w:sz w:val="20"/>
              </w:rPr>
              <w:t>,</w:t>
            </w:r>
            <w:r w:rsidRPr="00144251">
              <w:rPr>
                <w:rStyle w:val="Odwoanieprzypisukocowego"/>
                <w:sz w:val="20"/>
                <w:vertAlign w:val="baseline"/>
              </w:rPr>
              <w:endnoteReference w:id="30"/>
            </w:r>
            <w:r>
              <w:rPr>
                <w:sz w:val="20"/>
              </w:rPr>
              <w:t>]</w:t>
            </w:r>
          </w:p>
        </w:tc>
        <w:tc>
          <w:tcPr>
            <w:tcW w:w="1102" w:type="dxa"/>
            <w:vAlign w:val="center"/>
          </w:tcPr>
          <w:p w:rsidR="00F01587" w:rsidRPr="00030396" w:rsidRDefault="00F01587" w:rsidP="00F01587">
            <w:pPr>
              <w:jc w:val="center"/>
              <w:cnfStyle w:val="100000000000"/>
              <w:rPr>
                <w:sz w:val="20"/>
              </w:rPr>
            </w:pPr>
            <w:r w:rsidRPr="00030396">
              <w:rPr>
                <w:sz w:val="20"/>
              </w:rPr>
              <w:t>DCOM</w:t>
            </w:r>
            <w:r>
              <w:rPr>
                <w:sz w:val="20"/>
              </w:rPr>
              <w:t xml:space="preserve"> [</w:t>
            </w:r>
            <w:r w:rsidRPr="00F324C6">
              <w:rPr>
                <w:rStyle w:val="Odwoanieprzypisukocowego"/>
                <w:sz w:val="20"/>
                <w:vertAlign w:val="baseline"/>
              </w:rPr>
              <w:endnoteReference w:id="31"/>
            </w:r>
            <w:r>
              <w:rPr>
                <w:sz w:val="20"/>
              </w:rPr>
              <w:t>,</w:t>
            </w:r>
            <w:r w:rsidRPr="008A4991">
              <w:rPr>
                <w:rStyle w:val="Odwoanieprzypisukocowego"/>
                <w:sz w:val="20"/>
                <w:vertAlign w:val="baseline"/>
              </w:rPr>
              <w:endnoteReference w:id="32"/>
            </w:r>
            <w:r>
              <w:rPr>
                <w:sz w:val="20"/>
              </w:rPr>
              <w:t>]</w:t>
            </w:r>
          </w:p>
        </w:tc>
        <w:tc>
          <w:tcPr>
            <w:tcW w:w="1339" w:type="dxa"/>
            <w:vAlign w:val="center"/>
          </w:tcPr>
          <w:p w:rsidR="00F01587" w:rsidRPr="00030396" w:rsidRDefault="00F01587" w:rsidP="00F01587">
            <w:pPr>
              <w:jc w:val="center"/>
              <w:cnfStyle w:val="100000000000"/>
              <w:rPr>
                <w:sz w:val="20"/>
              </w:rPr>
            </w:pPr>
            <w:r w:rsidRPr="00030396">
              <w:rPr>
                <w:sz w:val="20"/>
              </w:rPr>
              <w:t>RMI</w:t>
            </w:r>
            <w:r>
              <w:rPr>
                <w:sz w:val="20"/>
              </w:rPr>
              <w:t xml:space="preserve"> [</w:t>
            </w:r>
            <w:r w:rsidRPr="008A4991">
              <w:rPr>
                <w:rStyle w:val="Odwoanieprzypisukocowego"/>
                <w:sz w:val="20"/>
                <w:vertAlign w:val="baseline"/>
              </w:rPr>
              <w:endnoteReference w:id="33"/>
            </w:r>
            <w:r>
              <w:rPr>
                <w:sz w:val="20"/>
              </w:rPr>
              <w:t>,</w:t>
            </w:r>
            <w:r w:rsidRPr="0009095E">
              <w:rPr>
                <w:rStyle w:val="Odwoanieprzypisukocowego"/>
                <w:sz w:val="20"/>
                <w:vertAlign w:val="baseline"/>
              </w:rPr>
              <w:endnoteReference w:id="34"/>
            </w:r>
            <w:r>
              <w:rPr>
                <w:sz w:val="20"/>
              </w:rPr>
              <w:t>]</w:t>
            </w:r>
          </w:p>
        </w:tc>
        <w:tc>
          <w:tcPr>
            <w:tcW w:w="1089" w:type="dxa"/>
            <w:vAlign w:val="center"/>
          </w:tcPr>
          <w:p w:rsidR="00F01587" w:rsidRPr="00030396" w:rsidRDefault="00F01587" w:rsidP="00F01587">
            <w:pPr>
              <w:jc w:val="center"/>
              <w:cnfStyle w:val="100000000000"/>
              <w:rPr>
                <w:sz w:val="20"/>
              </w:rPr>
            </w:pPr>
            <w:r w:rsidRPr="00030396">
              <w:rPr>
                <w:sz w:val="20"/>
              </w:rPr>
              <w:t>SOAP</w:t>
            </w:r>
            <w:r>
              <w:rPr>
                <w:sz w:val="20"/>
              </w:rPr>
              <w:t xml:space="preserve"> [</w:t>
            </w:r>
            <w:r w:rsidRPr="00110603">
              <w:rPr>
                <w:rStyle w:val="Odwoanieprzypisukocowego"/>
                <w:sz w:val="20"/>
                <w:vertAlign w:val="baseline"/>
              </w:rPr>
              <w:endnoteReference w:id="35"/>
            </w:r>
            <w:r>
              <w:rPr>
                <w:sz w:val="20"/>
              </w:rPr>
              <w:t>,</w:t>
            </w:r>
            <w:r w:rsidRPr="00967EC6">
              <w:rPr>
                <w:rStyle w:val="Odwoanieprzypisukocowego"/>
                <w:sz w:val="20"/>
                <w:vertAlign w:val="baseline"/>
              </w:rPr>
              <w:endnoteReference w:id="36"/>
            </w:r>
            <w:r>
              <w:rPr>
                <w:sz w:val="20"/>
              </w:rPr>
              <w:t>]</w:t>
            </w:r>
          </w:p>
        </w:tc>
        <w:tc>
          <w:tcPr>
            <w:tcW w:w="1160" w:type="dxa"/>
            <w:vAlign w:val="center"/>
          </w:tcPr>
          <w:p w:rsidR="00F01587" w:rsidRPr="00030396" w:rsidRDefault="00F01587" w:rsidP="00F01587">
            <w:pPr>
              <w:jc w:val="center"/>
              <w:cnfStyle w:val="100000000000"/>
              <w:rPr>
                <w:sz w:val="20"/>
              </w:rPr>
            </w:pPr>
            <w:r w:rsidRPr="00030396">
              <w:rPr>
                <w:sz w:val="20"/>
              </w:rPr>
              <w:t>.NET Remoting</w:t>
            </w:r>
            <w:r>
              <w:rPr>
                <w:sz w:val="20"/>
              </w:rPr>
              <w:t xml:space="preserve"> [</w:t>
            </w:r>
            <w:r w:rsidRPr="00967EC6">
              <w:rPr>
                <w:rStyle w:val="Odwoanieprzypisukocowego"/>
                <w:sz w:val="20"/>
                <w:vertAlign w:val="baseline"/>
              </w:rPr>
              <w:endnoteReference w:id="37"/>
            </w:r>
            <w:r>
              <w:rPr>
                <w:sz w:val="20"/>
              </w:rPr>
              <w:t>,</w:t>
            </w:r>
            <w:r w:rsidRPr="00F01587">
              <w:rPr>
                <w:rStyle w:val="Odwoanieprzypisukocowego"/>
                <w:sz w:val="20"/>
                <w:vertAlign w:val="baseline"/>
              </w:rPr>
              <w:endnoteReference w:id="38"/>
            </w:r>
            <w:r>
              <w:rPr>
                <w:sz w:val="20"/>
              </w:rPr>
              <w:t>]</w:t>
            </w:r>
          </w:p>
        </w:tc>
      </w:tr>
      <w:tr w:rsidR="00F01587" w:rsidRPr="00030396" w:rsidTr="00F01587">
        <w:trPr>
          <w:cnfStyle w:val="000000100000"/>
          <w:jc w:val="center"/>
        </w:trPr>
        <w:tc>
          <w:tcPr>
            <w:cnfStyle w:val="001000000000"/>
            <w:tcW w:w="1521" w:type="dxa"/>
            <w:vAlign w:val="center"/>
          </w:tcPr>
          <w:p w:rsidR="00F01587" w:rsidRPr="00030396" w:rsidRDefault="00F01587" w:rsidP="00F01587">
            <w:pPr>
              <w:jc w:val="center"/>
              <w:rPr>
                <w:sz w:val="20"/>
              </w:rPr>
            </w:pPr>
            <w:r w:rsidRPr="00030396">
              <w:rPr>
                <w:sz w:val="20"/>
              </w:rPr>
              <w:t>Producent</w:t>
            </w:r>
          </w:p>
        </w:tc>
        <w:tc>
          <w:tcPr>
            <w:tcW w:w="1183" w:type="dxa"/>
            <w:vAlign w:val="center"/>
          </w:tcPr>
          <w:p w:rsidR="00F01587" w:rsidRPr="00030396" w:rsidRDefault="00F01587" w:rsidP="00F01587">
            <w:pPr>
              <w:jc w:val="center"/>
              <w:cnfStyle w:val="000000100000"/>
              <w:rPr>
                <w:sz w:val="20"/>
              </w:rPr>
            </w:pPr>
            <w:r>
              <w:rPr>
                <w:sz w:val="20"/>
              </w:rPr>
              <w:t>Berkeley Software Distribution</w:t>
            </w:r>
          </w:p>
        </w:tc>
        <w:tc>
          <w:tcPr>
            <w:tcW w:w="1339" w:type="dxa"/>
            <w:vAlign w:val="center"/>
          </w:tcPr>
          <w:p w:rsidR="00F01587" w:rsidRPr="00030396" w:rsidRDefault="00F01587" w:rsidP="00F01587">
            <w:pPr>
              <w:jc w:val="center"/>
              <w:cnfStyle w:val="000000100000"/>
              <w:rPr>
                <w:sz w:val="20"/>
              </w:rPr>
            </w:pPr>
            <w:r w:rsidRPr="00030396">
              <w:rPr>
                <w:sz w:val="20"/>
              </w:rPr>
              <w:t>Sun Microsystems</w:t>
            </w:r>
          </w:p>
        </w:tc>
        <w:tc>
          <w:tcPr>
            <w:tcW w:w="1121" w:type="dxa"/>
            <w:vAlign w:val="center"/>
          </w:tcPr>
          <w:p w:rsidR="00F01587" w:rsidRPr="00030396" w:rsidRDefault="00F01587" w:rsidP="00F01587">
            <w:pPr>
              <w:jc w:val="center"/>
              <w:cnfStyle w:val="000000100000"/>
              <w:rPr>
                <w:sz w:val="20"/>
              </w:rPr>
            </w:pPr>
            <w:r w:rsidRPr="00030396">
              <w:rPr>
                <w:sz w:val="20"/>
              </w:rPr>
              <w:t>OMG</w:t>
            </w:r>
          </w:p>
        </w:tc>
        <w:tc>
          <w:tcPr>
            <w:tcW w:w="1102" w:type="dxa"/>
            <w:vAlign w:val="center"/>
          </w:tcPr>
          <w:p w:rsidR="00F01587" w:rsidRPr="00030396" w:rsidRDefault="00F01587" w:rsidP="00F01587">
            <w:pPr>
              <w:jc w:val="center"/>
              <w:cnfStyle w:val="000000100000"/>
              <w:rPr>
                <w:sz w:val="20"/>
              </w:rPr>
            </w:pPr>
            <w:r w:rsidRPr="00030396">
              <w:rPr>
                <w:sz w:val="20"/>
              </w:rPr>
              <w:t>Microsoft</w:t>
            </w:r>
          </w:p>
        </w:tc>
        <w:tc>
          <w:tcPr>
            <w:tcW w:w="1339" w:type="dxa"/>
            <w:vAlign w:val="center"/>
          </w:tcPr>
          <w:p w:rsidR="00F01587" w:rsidRPr="00030396" w:rsidRDefault="00F01587" w:rsidP="00F01587">
            <w:pPr>
              <w:jc w:val="center"/>
              <w:cnfStyle w:val="000000100000"/>
              <w:rPr>
                <w:sz w:val="20"/>
              </w:rPr>
            </w:pPr>
            <w:r w:rsidRPr="00030396">
              <w:rPr>
                <w:sz w:val="20"/>
              </w:rPr>
              <w:t>Sun Microsystems</w:t>
            </w:r>
          </w:p>
        </w:tc>
        <w:tc>
          <w:tcPr>
            <w:tcW w:w="1089" w:type="dxa"/>
            <w:vAlign w:val="center"/>
          </w:tcPr>
          <w:p w:rsidR="00F01587" w:rsidRPr="00030396" w:rsidRDefault="00F01587" w:rsidP="00F01587">
            <w:pPr>
              <w:jc w:val="center"/>
              <w:cnfStyle w:val="000000100000"/>
              <w:rPr>
                <w:sz w:val="20"/>
              </w:rPr>
            </w:pPr>
            <w:r w:rsidRPr="00030396">
              <w:rPr>
                <w:sz w:val="20"/>
              </w:rPr>
              <w:t>wielu</w:t>
            </w:r>
          </w:p>
        </w:tc>
        <w:tc>
          <w:tcPr>
            <w:tcW w:w="1160" w:type="dxa"/>
            <w:vAlign w:val="center"/>
          </w:tcPr>
          <w:p w:rsidR="00F01587" w:rsidRPr="00030396" w:rsidRDefault="00F01587" w:rsidP="00F01587">
            <w:pPr>
              <w:jc w:val="center"/>
              <w:cnfStyle w:val="000000100000"/>
              <w:rPr>
                <w:sz w:val="20"/>
              </w:rPr>
            </w:pPr>
            <w:r w:rsidRPr="00030396">
              <w:rPr>
                <w:sz w:val="20"/>
              </w:rPr>
              <w:t>Microsoft</w:t>
            </w:r>
          </w:p>
        </w:tc>
      </w:tr>
      <w:tr w:rsidR="00F01587" w:rsidRPr="00030396" w:rsidTr="00F01587">
        <w:trPr>
          <w:jc w:val="center"/>
        </w:trPr>
        <w:tc>
          <w:tcPr>
            <w:cnfStyle w:val="001000000000"/>
            <w:tcW w:w="1521" w:type="dxa"/>
            <w:vAlign w:val="center"/>
          </w:tcPr>
          <w:p w:rsidR="00F01587" w:rsidRPr="00030396" w:rsidRDefault="00F01587" w:rsidP="00F01587">
            <w:pPr>
              <w:jc w:val="center"/>
              <w:rPr>
                <w:sz w:val="20"/>
              </w:rPr>
            </w:pPr>
            <w:r w:rsidRPr="00030396">
              <w:rPr>
                <w:sz w:val="20"/>
              </w:rPr>
              <w:t>Rok powstania</w:t>
            </w:r>
          </w:p>
        </w:tc>
        <w:tc>
          <w:tcPr>
            <w:tcW w:w="1183" w:type="dxa"/>
            <w:vAlign w:val="center"/>
          </w:tcPr>
          <w:p w:rsidR="00F01587" w:rsidRPr="00030396" w:rsidRDefault="00F01587" w:rsidP="00F01587">
            <w:pPr>
              <w:jc w:val="center"/>
              <w:cnfStyle w:val="000000000000"/>
              <w:rPr>
                <w:sz w:val="20"/>
              </w:rPr>
            </w:pPr>
            <w:r>
              <w:rPr>
                <w:sz w:val="20"/>
              </w:rPr>
              <w:t>1983</w:t>
            </w:r>
          </w:p>
        </w:tc>
        <w:tc>
          <w:tcPr>
            <w:tcW w:w="1339" w:type="dxa"/>
            <w:vAlign w:val="center"/>
          </w:tcPr>
          <w:p w:rsidR="00F01587" w:rsidRPr="00030396" w:rsidRDefault="00F01587" w:rsidP="00F01587">
            <w:pPr>
              <w:jc w:val="center"/>
              <w:cnfStyle w:val="000000000000"/>
              <w:rPr>
                <w:sz w:val="20"/>
              </w:rPr>
            </w:pPr>
            <w:r w:rsidRPr="00030396">
              <w:rPr>
                <w:sz w:val="20"/>
              </w:rPr>
              <w:t>1984</w:t>
            </w:r>
          </w:p>
        </w:tc>
        <w:tc>
          <w:tcPr>
            <w:tcW w:w="1121" w:type="dxa"/>
            <w:vAlign w:val="center"/>
          </w:tcPr>
          <w:p w:rsidR="00F01587" w:rsidRPr="00030396" w:rsidRDefault="00F01587" w:rsidP="00F01587">
            <w:pPr>
              <w:jc w:val="center"/>
              <w:cnfStyle w:val="000000000000"/>
              <w:rPr>
                <w:sz w:val="20"/>
              </w:rPr>
            </w:pPr>
            <w:r w:rsidRPr="00030396">
              <w:rPr>
                <w:sz w:val="20"/>
              </w:rPr>
              <w:t>1991</w:t>
            </w:r>
          </w:p>
        </w:tc>
        <w:tc>
          <w:tcPr>
            <w:tcW w:w="1102" w:type="dxa"/>
            <w:vAlign w:val="center"/>
          </w:tcPr>
          <w:p w:rsidR="00F01587" w:rsidRPr="00030396" w:rsidRDefault="00F01587" w:rsidP="00F01587">
            <w:pPr>
              <w:jc w:val="center"/>
              <w:cnfStyle w:val="000000000000"/>
              <w:rPr>
                <w:sz w:val="20"/>
              </w:rPr>
            </w:pPr>
            <w:r w:rsidRPr="00030396">
              <w:rPr>
                <w:sz w:val="20"/>
              </w:rPr>
              <w:t>1996</w:t>
            </w:r>
          </w:p>
        </w:tc>
        <w:tc>
          <w:tcPr>
            <w:tcW w:w="1339" w:type="dxa"/>
            <w:vAlign w:val="center"/>
          </w:tcPr>
          <w:p w:rsidR="00F01587" w:rsidRPr="00030396" w:rsidRDefault="00F01587" w:rsidP="00F01587">
            <w:pPr>
              <w:jc w:val="center"/>
              <w:cnfStyle w:val="000000000000"/>
              <w:rPr>
                <w:sz w:val="20"/>
              </w:rPr>
            </w:pPr>
            <w:r w:rsidRPr="00030396">
              <w:rPr>
                <w:sz w:val="20"/>
              </w:rPr>
              <w:t>1997</w:t>
            </w:r>
          </w:p>
        </w:tc>
        <w:tc>
          <w:tcPr>
            <w:tcW w:w="1089" w:type="dxa"/>
            <w:vAlign w:val="center"/>
          </w:tcPr>
          <w:p w:rsidR="00F01587" w:rsidRPr="00030396" w:rsidRDefault="00F01587" w:rsidP="00F01587">
            <w:pPr>
              <w:jc w:val="center"/>
              <w:cnfStyle w:val="000000000000"/>
              <w:rPr>
                <w:sz w:val="20"/>
              </w:rPr>
            </w:pPr>
            <w:r w:rsidRPr="00030396">
              <w:rPr>
                <w:sz w:val="20"/>
              </w:rPr>
              <w:t>2000</w:t>
            </w:r>
          </w:p>
        </w:tc>
        <w:tc>
          <w:tcPr>
            <w:tcW w:w="1160" w:type="dxa"/>
            <w:vAlign w:val="center"/>
          </w:tcPr>
          <w:p w:rsidR="00F01587" w:rsidRPr="00030396" w:rsidRDefault="00F01587" w:rsidP="00F01587">
            <w:pPr>
              <w:jc w:val="center"/>
              <w:cnfStyle w:val="000000000000"/>
              <w:rPr>
                <w:sz w:val="20"/>
              </w:rPr>
            </w:pPr>
            <w:r w:rsidRPr="00030396">
              <w:rPr>
                <w:sz w:val="20"/>
              </w:rPr>
              <w:t>2002</w:t>
            </w:r>
          </w:p>
        </w:tc>
      </w:tr>
      <w:tr w:rsidR="00F01587" w:rsidRPr="00030396" w:rsidTr="00F01587">
        <w:trPr>
          <w:cnfStyle w:val="000000100000"/>
          <w:jc w:val="center"/>
        </w:trPr>
        <w:tc>
          <w:tcPr>
            <w:cnfStyle w:val="001000000000"/>
            <w:tcW w:w="1521" w:type="dxa"/>
            <w:vAlign w:val="center"/>
          </w:tcPr>
          <w:p w:rsidR="00F01587" w:rsidRPr="00030396" w:rsidRDefault="00F01587" w:rsidP="00F01587">
            <w:pPr>
              <w:jc w:val="center"/>
              <w:rPr>
                <w:sz w:val="20"/>
              </w:rPr>
            </w:pPr>
            <w:r w:rsidRPr="00030396">
              <w:rPr>
                <w:sz w:val="20"/>
              </w:rPr>
              <w:t>Obsługiwane języki</w:t>
            </w:r>
          </w:p>
        </w:tc>
        <w:tc>
          <w:tcPr>
            <w:tcW w:w="1183" w:type="dxa"/>
            <w:vAlign w:val="center"/>
          </w:tcPr>
          <w:p w:rsidR="00F01587" w:rsidRPr="00030396" w:rsidRDefault="00F01587" w:rsidP="00F01587">
            <w:pPr>
              <w:jc w:val="center"/>
              <w:cnfStyle w:val="000000100000"/>
              <w:rPr>
                <w:sz w:val="20"/>
                <w:lang w:val="en-US"/>
              </w:rPr>
            </w:pPr>
            <w:r w:rsidRPr="00030396">
              <w:rPr>
                <w:sz w:val="20"/>
                <w:lang w:val="en-US"/>
              </w:rPr>
              <w:t>C, C++, Java, C#, Visual Basic, Python, Fortran</w:t>
            </w:r>
          </w:p>
        </w:tc>
        <w:tc>
          <w:tcPr>
            <w:tcW w:w="1339" w:type="dxa"/>
            <w:vAlign w:val="center"/>
          </w:tcPr>
          <w:p w:rsidR="00F01587" w:rsidRPr="00030396" w:rsidRDefault="00F01587" w:rsidP="00F01587">
            <w:pPr>
              <w:jc w:val="center"/>
              <w:cnfStyle w:val="000000100000"/>
              <w:rPr>
                <w:sz w:val="20"/>
              </w:rPr>
            </w:pPr>
            <w:r w:rsidRPr="00030396">
              <w:rPr>
                <w:sz w:val="20"/>
              </w:rPr>
              <w:t>C</w:t>
            </w:r>
          </w:p>
        </w:tc>
        <w:tc>
          <w:tcPr>
            <w:tcW w:w="1121" w:type="dxa"/>
            <w:vAlign w:val="center"/>
          </w:tcPr>
          <w:p w:rsidR="00F01587" w:rsidRPr="00030396" w:rsidRDefault="00F01587" w:rsidP="00F01587">
            <w:pPr>
              <w:jc w:val="center"/>
              <w:cnfStyle w:val="000000100000"/>
              <w:rPr>
                <w:sz w:val="20"/>
                <w:lang w:val="en-US"/>
              </w:rPr>
            </w:pPr>
            <w:r w:rsidRPr="00030396">
              <w:rPr>
                <w:sz w:val="20"/>
                <w:lang w:val="en-US"/>
              </w:rPr>
              <w:t>C, C++, Java, COBOL, Ada, Lisp, Python</w:t>
            </w:r>
          </w:p>
        </w:tc>
        <w:tc>
          <w:tcPr>
            <w:tcW w:w="1102" w:type="dxa"/>
            <w:vAlign w:val="center"/>
          </w:tcPr>
          <w:p w:rsidR="00F01587" w:rsidRPr="00030396" w:rsidRDefault="00F01587" w:rsidP="00F01587">
            <w:pPr>
              <w:jc w:val="center"/>
              <w:cnfStyle w:val="000000100000"/>
              <w:rPr>
                <w:sz w:val="20"/>
              </w:rPr>
            </w:pPr>
            <w:r w:rsidRPr="00030396">
              <w:rPr>
                <w:sz w:val="20"/>
              </w:rPr>
              <w:t>C++. Visual Basic</w:t>
            </w:r>
          </w:p>
        </w:tc>
        <w:tc>
          <w:tcPr>
            <w:tcW w:w="1339" w:type="dxa"/>
            <w:vAlign w:val="center"/>
          </w:tcPr>
          <w:p w:rsidR="00F01587" w:rsidRPr="00030396" w:rsidRDefault="00F01587" w:rsidP="00F01587">
            <w:pPr>
              <w:jc w:val="center"/>
              <w:cnfStyle w:val="000000100000"/>
              <w:rPr>
                <w:sz w:val="20"/>
              </w:rPr>
            </w:pPr>
            <w:r w:rsidRPr="00030396">
              <w:rPr>
                <w:sz w:val="20"/>
              </w:rPr>
              <w:t>Java, C#</w:t>
            </w:r>
          </w:p>
        </w:tc>
        <w:tc>
          <w:tcPr>
            <w:tcW w:w="1089" w:type="dxa"/>
            <w:vAlign w:val="center"/>
          </w:tcPr>
          <w:p w:rsidR="00F01587" w:rsidRPr="00030396" w:rsidRDefault="00F01587" w:rsidP="00F01587">
            <w:pPr>
              <w:jc w:val="center"/>
              <w:cnfStyle w:val="000000100000"/>
              <w:rPr>
                <w:sz w:val="20"/>
              </w:rPr>
            </w:pPr>
            <w:r w:rsidRPr="00030396">
              <w:rPr>
                <w:sz w:val="20"/>
              </w:rPr>
              <w:t>C++, Java</w:t>
            </w:r>
          </w:p>
        </w:tc>
        <w:tc>
          <w:tcPr>
            <w:tcW w:w="1160" w:type="dxa"/>
            <w:vAlign w:val="center"/>
          </w:tcPr>
          <w:p w:rsidR="00F01587" w:rsidRPr="00030396" w:rsidRDefault="00F01587" w:rsidP="00F01587">
            <w:pPr>
              <w:jc w:val="center"/>
              <w:cnfStyle w:val="000000100000"/>
              <w:rPr>
                <w:sz w:val="20"/>
              </w:rPr>
            </w:pPr>
            <w:r w:rsidRPr="00030396">
              <w:rPr>
                <w:sz w:val="20"/>
              </w:rPr>
              <w:t>Wszystkie obsługiwne przez .NET Framework</w:t>
            </w:r>
          </w:p>
        </w:tc>
      </w:tr>
      <w:tr w:rsidR="00F01587" w:rsidRPr="00030396" w:rsidTr="00F01587">
        <w:trPr>
          <w:jc w:val="center"/>
        </w:trPr>
        <w:tc>
          <w:tcPr>
            <w:cnfStyle w:val="001000000000"/>
            <w:tcW w:w="1521" w:type="dxa"/>
            <w:vAlign w:val="center"/>
          </w:tcPr>
          <w:p w:rsidR="00F01587" w:rsidRPr="00030396" w:rsidRDefault="00F01587" w:rsidP="00F01587">
            <w:pPr>
              <w:jc w:val="center"/>
              <w:rPr>
                <w:sz w:val="20"/>
              </w:rPr>
            </w:pPr>
            <w:r w:rsidRPr="00030396">
              <w:rPr>
                <w:sz w:val="20"/>
              </w:rPr>
              <w:t>Obsługiwane platformy</w:t>
            </w:r>
          </w:p>
        </w:tc>
        <w:tc>
          <w:tcPr>
            <w:tcW w:w="1183" w:type="dxa"/>
            <w:vAlign w:val="center"/>
          </w:tcPr>
          <w:p w:rsidR="00F01587" w:rsidRPr="00030396" w:rsidRDefault="00F01587" w:rsidP="00F01587">
            <w:pPr>
              <w:jc w:val="center"/>
              <w:cnfStyle w:val="000000000000"/>
              <w:rPr>
                <w:sz w:val="20"/>
              </w:rPr>
            </w:pPr>
            <w:r w:rsidRPr="00030396">
              <w:rPr>
                <w:sz w:val="20"/>
              </w:rPr>
              <w:t>Windows, Unix</w:t>
            </w:r>
          </w:p>
        </w:tc>
        <w:tc>
          <w:tcPr>
            <w:tcW w:w="1339" w:type="dxa"/>
            <w:vAlign w:val="center"/>
          </w:tcPr>
          <w:p w:rsidR="00F01587" w:rsidRPr="00030396" w:rsidRDefault="00F01587" w:rsidP="00F01587">
            <w:pPr>
              <w:jc w:val="center"/>
              <w:cnfStyle w:val="000000000000"/>
              <w:rPr>
                <w:sz w:val="20"/>
              </w:rPr>
            </w:pPr>
            <w:r w:rsidRPr="00030396">
              <w:rPr>
                <w:sz w:val="20"/>
              </w:rPr>
              <w:t>Unix</w:t>
            </w:r>
          </w:p>
        </w:tc>
        <w:tc>
          <w:tcPr>
            <w:tcW w:w="1121" w:type="dxa"/>
            <w:vAlign w:val="center"/>
          </w:tcPr>
          <w:p w:rsidR="00F01587" w:rsidRPr="00030396" w:rsidRDefault="00F01587" w:rsidP="00F01587">
            <w:pPr>
              <w:jc w:val="center"/>
              <w:cnfStyle w:val="000000000000"/>
              <w:rPr>
                <w:sz w:val="20"/>
              </w:rPr>
            </w:pPr>
            <w:r w:rsidRPr="00030396">
              <w:rPr>
                <w:sz w:val="20"/>
              </w:rPr>
              <w:t>Windows, Unix</w:t>
            </w:r>
          </w:p>
        </w:tc>
        <w:tc>
          <w:tcPr>
            <w:tcW w:w="1102" w:type="dxa"/>
            <w:vAlign w:val="center"/>
          </w:tcPr>
          <w:p w:rsidR="00F01587" w:rsidRPr="00030396" w:rsidRDefault="00F01587" w:rsidP="00F01587">
            <w:pPr>
              <w:jc w:val="center"/>
              <w:cnfStyle w:val="000000000000"/>
              <w:rPr>
                <w:sz w:val="20"/>
              </w:rPr>
            </w:pPr>
            <w:r w:rsidRPr="00030396">
              <w:rPr>
                <w:sz w:val="20"/>
              </w:rPr>
              <w:t>Windows</w:t>
            </w:r>
          </w:p>
        </w:tc>
        <w:tc>
          <w:tcPr>
            <w:tcW w:w="1339" w:type="dxa"/>
            <w:vAlign w:val="center"/>
          </w:tcPr>
          <w:p w:rsidR="00F01587" w:rsidRPr="00030396" w:rsidRDefault="00F01587" w:rsidP="00F01587">
            <w:pPr>
              <w:jc w:val="center"/>
              <w:cnfStyle w:val="000000000000"/>
              <w:rPr>
                <w:sz w:val="20"/>
              </w:rPr>
            </w:pPr>
            <w:r w:rsidRPr="00030396">
              <w:rPr>
                <w:sz w:val="20"/>
              </w:rPr>
              <w:t>Windows, Unix</w:t>
            </w:r>
          </w:p>
        </w:tc>
        <w:tc>
          <w:tcPr>
            <w:tcW w:w="1089" w:type="dxa"/>
            <w:vAlign w:val="center"/>
          </w:tcPr>
          <w:p w:rsidR="00F01587" w:rsidRPr="00030396" w:rsidRDefault="00F01587" w:rsidP="00F01587">
            <w:pPr>
              <w:jc w:val="center"/>
              <w:cnfStyle w:val="000000000000"/>
              <w:rPr>
                <w:sz w:val="20"/>
              </w:rPr>
            </w:pPr>
            <w:r w:rsidRPr="00030396">
              <w:rPr>
                <w:sz w:val="20"/>
              </w:rPr>
              <w:t>Windows, Unix</w:t>
            </w:r>
          </w:p>
        </w:tc>
        <w:tc>
          <w:tcPr>
            <w:tcW w:w="1160" w:type="dxa"/>
            <w:vAlign w:val="center"/>
          </w:tcPr>
          <w:p w:rsidR="00F01587" w:rsidRPr="00030396" w:rsidRDefault="00F01587" w:rsidP="00F01587">
            <w:pPr>
              <w:jc w:val="center"/>
              <w:cnfStyle w:val="000000000000"/>
              <w:rPr>
                <w:sz w:val="20"/>
              </w:rPr>
            </w:pPr>
            <w:r w:rsidRPr="00030396">
              <w:rPr>
                <w:sz w:val="20"/>
              </w:rPr>
              <w:t>Windows, Unix</w:t>
            </w:r>
          </w:p>
        </w:tc>
      </w:tr>
      <w:tr w:rsidR="00F01587" w:rsidRPr="00030396" w:rsidTr="00F01587">
        <w:trPr>
          <w:cnfStyle w:val="000000100000"/>
          <w:jc w:val="center"/>
        </w:trPr>
        <w:tc>
          <w:tcPr>
            <w:cnfStyle w:val="001000000000"/>
            <w:tcW w:w="1521" w:type="dxa"/>
            <w:vAlign w:val="center"/>
          </w:tcPr>
          <w:p w:rsidR="00F01587" w:rsidRPr="00030396" w:rsidRDefault="00F01587" w:rsidP="00F01587">
            <w:pPr>
              <w:jc w:val="center"/>
              <w:rPr>
                <w:sz w:val="20"/>
              </w:rPr>
            </w:pPr>
            <w:r w:rsidRPr="00030396">
              <w:rPr>
                <w:sz w:val="20"/>
              </w:rPr>
              <w:t>Język opisu interfejsu</w:t>
            </w:r>
          </w:p>
        </w:tc>
        <w:tc>
          <w:tcPr>
            <w:tcW w:w="1183" w:type="dxa"/>
            <w:vAlign w:val="center"/>
          </w:tcPr>
          <w:p w:rsidR="00F01587" w:rsidRPr="00030396" w:rsidRDefault="00F01587" w:rsidP="00F01587">
            <w:pPr>
              <w:jc w:val="center"/>
              <w:cnfStyle w:val="000000100000"/>
              <w:rPr>
                <w:sz w:val="20"/>
              </w:rPr>
            </w:pPr>
            <w:r>
              <w:rPr>
                <w:sz w:val="20"/>
              </w:rPr>
              <w:t>API</w:t>
            </w:r>
          </w:p>
        </w:tc>
        <w:tc>
          <w:tcPr>
            <w:tcW w:w="1339" w:type="dxa"/>
            <w:vAlign w:val="center"/>
          </w:tcPr>
          <w:p w:rsidR="00F01587" w:rsidRPr="00030396" w:rsidRDefault="00F01587" w:rsidP="00F01587">
            <w:pPr>
              <w:jc w:val="center"/>
              <w:cnfStyle w:val="000000100000"/>
              <w:rPr>
                <w:sz w:val="20"/>
              </w:rPr>
            </w:pPr>
            <w:r w:rsidRPr="00030396">
              <w:rPr>
                <w:sz w:val="20"/>
              </w:rPr>
              <w:t>XDR</w:t>
            </w:r>
          </w:p>
        </w:tc>
        <w:tc>
          <w:tcPr>
            <w:tcW w:w="1121" w:type="dxa"/>
            <w:vAlign w:val="center"/>
          </w:tcPr>
          <w:p w:rsidR="00F01587" w:rsidRPr="00030396" w:rsidRDefault="00F01587" w:rsidP="00F01587">
            <w:pPr>
              <w:jc w:val="center"/>
              <w:cnfStyle w:val="000000100000"/>
              <w:rPr>
                <w:sz w:val="20"/>
              </w:rPr>
            </w:pPr>
            <w:r w:rsidRPr="00030396">
              <w:rPr>
                <w:sz w:val="20"/>
              </w:rPr>
              <w:t>CORBA IDL</w:t>
            </w:r>
          </w:p>
        </w:tc>
        <w:tc>
          <w:tcPr>
            <w:tcW w:w="1102" w:type="dxa"/>
            <w:vAlign w:val="center"/>
          </w:tcPr>
          <w:p w:rsidR="00F01587" w:rsidRPr="00030396" w:rsidRDefault="00F01587" w:rsidP="00F01587">
            <w:pPr>
              <w:jc w:val="center"/>
              <w:cnfStyle w:val="000000100000"/>
              <w:rPr>
                <w:sz w:val="20"/>
              </w:rPr>
            </w:pPr>
            <w:r w:rsidRPr="00030396">
              <w:rPr>
                <w:sz w:val="20"/>
              </w:rPr>
              <w:t>Microsoft IDL</w:t>
            </w:r>
          </w:p>
        </w:tc>
        <w:tc>
          <w:tcPr>
            <w:tcW w:w="1339" w:type="dxa"/>
            <w:vAlign w:val="center"/>
          </w:tcPr>
          <w:p w:rsidR="00F01587" w:rsidRPr="00030396" w:rsidRDefault="00F01587" w:rsidP="00F01587">
            <w:pPr>
              <w:jc w:val="center"/>
              <w:cnfStyle w:val="000000100000"/>
              <w:rPr>
                <w:sz w:val="20"/>
              </w:rPr>
            </w:pPr>
            <w:r w:rsidRPr="00030396">
              <w:rPr>
                <w:sz w:val="20"/>
              </w:rPr>
              <w:t>Java</w:t>
            </w:r>
          </w:p>
        </w:tc>
        <w:tc>
          <w:tcPr>
            <w:tcW w:w="1089" w:type="dxa"/>
            <w:vAlign w:val="center"/>
          </w:tcPr>
          <w:p w:rsidR="00F01587" w:rsidRPr="00030396" w:rsidRDefault="00F01587" w:rsidP="00F01587">
            <w:pPr>
              <w:jc w:val="center"/>
              <w:cnfStyle w:val="000000100000"/>
              <w:rPr>
                <w:sz w:val="20"/>
              </w:rPr>
            </w:pPr>
            <w:r w:rsidRPr="00030396">
              <w:rPr>
                <w:sz w:val="20"/>
              </w:rPr>
              <w:t>Zależnie od impl.</w:t>
            </w:r>
          </w:p>
        </w:tc>
        <w:tc>
          <w:tcPr>
            <w:tcW w:w="1160" w:type="dxa"/>
            <w:vAlign w:val="center"/>
          </w:tcPr>
          <w:p w:rsidR="00F01587" w:rsidRPr="00030396" w:rsidRDefault="00F01587" w:rsidP="00F01587">
            <w:pPr>
              <w:jc w:val="center"/>
              <w:cnfStyle w:val="000000100000"/>
              <w:rPr>
                <w:sz w:val="20"/>
              </w:rPr>
            </w:pPr>
            <w:r w:rsidRPr="00030396">
              <w:rPr>
                <w:sz w:val="20"/>
              </w:rPr>
              <w:t>Zależnie od impl.</w:t>
            </w:r>
          </w:p>
        </w:tc>
      </w:tr>
      <w:tr w:rsidR="00F01587" w:rsidRPr="00030396" w:rsidTr="00F01587">
        <w:trPr>
          <w:jc w:val="center"/>
        </w:trPr>
        <w:tc>
          <w:tcPr>
            <w:cnfStyle w:val="001000000000"/>
            <w:tcW w:w="1521" w:type="dxa"/>
            <w:vAlign w:val="center"/>
          </w:tcPr>
          <w:p w:rsidR="00F01587" w:rsidRPr="00030396" w:rsidRDefault="00F01587" w:rsidP="00F01587">
            <w:pPr>
              <w:jc w:val="center"/>
              <w:rPr>
                <w:sz w:val="20"/>
              </w:rPr>
            </w:pPr>
            <w:r w:rsidRPr="00030396">
              <w:rPr>
                <w:sz w:val="20"/>
              </w:rPr>
              <w:t>Protokół transportowy</w:t>
            </w:r>
          </w:p>
        </w:tc>
        <w:tc>
          <w:tcPr>
            <w:tcW w:w="1183" w:type="dxa"/>
            <w:vAlign w:val="center"/>
          </w:tcPr>
          <w:p w:rsidR="00F01587" w:rsidRPr="00030396" w:rsidRDefault="00F01587" w:rsidP="00F01587">
            <w:pPr>
              <w:jc w:val="center"/>
              <w:cnfStyle w:val="000000000000"/>
              <w:rPr>
                <w:sz w:val="20"/>
              </w:rPr>
            </w:pPr>
            <w:r w:rsidRPr="00030396">
              <w:rPr>
                <w:sz w:val="20"/>
              </w:rPr>
              <w:t>TCP//IP</w:t>
            </w:r>
          </w:p>
          <w:p w:rsidR="00F01587" w:rsidRPr="00030396" w:rsidRDefault="00F01587" w:rsidP="00F01587">
            <w:pPr>
              <w:jc w:val="center"/>
              <w:cnfStyle w:val="000000000000"/>
              <w:rPr>
                <w:sz w:val="20"/>
              </w:rPr>
            </w:pPr>
            <w:r w:rsidRPr="00030396">
              <w:rPr>
                <w:sz w:val="20"/>
              </w:rPr>
              <w:t>UDP/IP</w:t>
            </w:r>
          </w:p>
        </w:tc>
        <w:tc>
          <w:tcPr>
            <w:tcW w:w="1339" w:type="dxa"/>
            <w:vAlign w:val="center"/>
          </w:tcPr>
          <w:p w:rsidR="00F01587" w:rsidRPr="00030396" w:rsidRDefault="00F01587" w:rsidP="00F01587">
            <w:pPr>
              <w:jc w:val="center"/>
              <w:cnfStyle w:val="000000000000"/>
              <w:rPr>
                <w:sz w:val="20"/>
              </w:rPr>
            </w:pPr>
            <w:r w:rsidRPr="00030396">
              <w:rPr>
                <w:sz w:val="20"/>
              </w:rPr>
              <w:t>TCP/IP, UDP/IP</w:t>
            </w:r>
          </w:p>
        </w:tc>
        <w:tc>
          <w:tcPr>
            <w:tcW w:w="1121" w:type="dxa"/>
            <w:vAlign w:val="center"/>
          </w:tcPr>
          <w:p w:rsidR="00F01587" w:rsidRPr="00030396" w:rsidRDefault="00F01587" w:rsidP="00F01587">
            <w:pPr>
              <w:jc w:val="center"/>
              <w:cnfStyle w:val="000000000000"/>
              <w:rPr>
                <w:sz w:val="20"/>
              </w:rPr>
            </w:pPr>
            <w:r w:rsidRPr="00030396">
              <w:rPr>
                <w:sz w:val="20"/>
              </w:rPr>
              <w:t>IIOP</w:t>
            </w:r>
          </w:p>
        </w:tc>
        <w:tc>
          <w:tcPr>
            <w:tcW w:w="1102" w:type="dxa"/>
            <w:vAlign w:val="center"/>
          </w:tcPr>
          <w:p w:rsidR="00F01587" w:rsidRPr="00030396" w:rsidRDefault="00F01587" w:rsidP="00F01587">
            <w:pPr>
              <w:jc w:val="center"/>
              <w:cnfStyle w:val="000000000000"/>
              <w:rPr>
                <w:sz w:val="20"/>
              </w:rPr>
            </w:pPr>
            <w:r w:rsidRPr="00030396">
              <w:rPr>
                <w:sz w:val="20"/>
              </w:rPr>
              <w:t>TCP/IP</w:t>
            </w:r>
          </w:p>
        </w:tc>
        <w:tc>
          <w:tcPr>
            <w:tcW w:w="1339" w:type="dxa"/>
            <w:vAlign w:val="center"/>
          </w:tcPr>
          <w:p w:rsidR="00F01587" w:rsidRPr="00030396" w:rsidRDefault="00F01587" w:rsidP="00F01587">
            <w:pPr>
              <w:jc w:val="center"/>
              <w:cnfStyle w:val="000000000000"/>
              <w:rPr>
                <w:sz w:val="20"/>
              </w:rPr>
            </w:pPr>
            <w:r w:rsidRPr="00030396">
              <w:rPr>
                <w:sz w:val="20"/>
              </w:rPr>
              <w:t>JRMP</w:t>
            </w:r>
          </w:p>
        </w:tc>
        <w:tc>
          <w:tcPr>
            <w:tcW w:w="1089" w:type="dxa"/>
            <w:vAlign w:val="center"/>
          </w:tcPr>
          <w:p w:rsidR="00F01587" w:rsidRPr="00030396" w:rsidRDefault="00F01587" w:rsidP="00F01587">
            <w:pPr>
              <w:jc w:val="center"/>
              <w:cnfStyle w:val="000000000000"/>
              <w:rPr>
                <w:sz w:val="20"/>
              </w:rPr>
            </w:pPr>
            <w:r w:rsidRPr="00030396">
              <w:rPr>
                <w:sz w:val="20"/>
              </w:rPr>
              <w:t>HTTP</w:t>
            </w:r>
          </w:p>
        </w:tc>
        <w:tc>
          <w:tcPr>
            <w:tcW w:w="1160" w:type="dxa"/>
            <w:vAlign w:val="center"/>
          </w:tcPr>
          <w:p w:rsidR="00F01587" w:rsidRPr="00030396" w:rsidRDefault="00F01587" w:rsidP="00F01587">
            <w:pPr>
              <w:jc w:val="center"/>
              <w:cnfStyle w:val="000000000000"/>
              <w:rPr>
                <w:sz w:val="20"/>
              </w:rPr>
            </w:pPr>
            <w:r w:rsidRPr="00030396">
              <w:rPr>
                <w:sz w:val="20"/>
              </w:rPr>
              <w:t>TCP/IP, HTTP</w:t>
            </w:r>
          </w:p>
        </w:tc>
      </w:tr>
      <w:tr w:rsidR="00F01587" w:rsidRPr="00030396" w:rsidTr="00F01587">
        <w:trPr>
          <w:cnfStyle w:val="000000100000"/>
          <w:jc w:val="center"/>
        </w:trPr>
        <w:tc>
          <w:tcPr>
            <w:cnfStyle w:val="001000000000"/>
            <w:tcW w:w="1521" w:type="dxa"/>
            <w:vAlign w:val="center"/>
          </w:tcPr>
          <w:p w:rsidR="00F01587" w:rsidRPr="00030396" w:rsidRDefault="00F01587" w:rsidP="00F01587">
            <w:pPr>
              <w:jc w:val="center"/>
              <w:rPr>
                <w:sz w:val="20"/>
              </w:rPr>
            </w:pPr>
            <w:r w:rsidRPr="00030396">
              <w:rPr>
                <w:sz w:val="20"/>
              </w:rPr>
              <w:t>Format komunikatów</w:t>
            </w:r>
          </w:p>
        </w:tc>
        <w:tc>
          <w:tcPr>
            <w:tcW w:w="1183" w:type="dxa"/>
            <w:vAlign w:val="center"/>
          </w:tcPr>
          <w:p w:rsidR="00F01587" w:rsidRPr="00030396" w:rsidRDefault="00F01587" w:rsidP="00F01587">
            <w:pPr>
              <w:jc w:val="center"/>
              <w:cnfStyle w:val="000000100000"/>
              <w:rPr>
                <w:sz w:val="20"/>
              </w:rPr>
            </w:pPr>
            <w:r>
              <w:rPr>
                <w:sz w:val="20"/>
              </w:rPr>
              <w:t>binarny</w:t>
            </w:r>
          </w:p>
        </w:tc>
        <w:tc>
          <w:tcPr>
            <w:tcW w:w="1339" w:type="dxa"/>
            <w:vAlign w:val="center"/>
          </w:tcPr>
          <w:p w:rsidR="00F01587" w:rsidRPr="00030396" w:rsidRDefault="00F01587" w:rsidP="00F01587">
            <w:pPr>
              <w:jc w:val="center"/>
              <w:cnfStyle w:val="000000100000"/>
              <w:rPr>
                <w:sz w:val="20"/>
              </w:rPr>
            </w:pPr>
            <w:r w:rsidRPr="00030396">
              <w:rPr>
                <w:sz w:val="20"/>
              </w:rPr>
              <w:t>binarny</w:t>
            </w:r>
          </w:p>
        </w:tc>
        <w:tc>
          <w:tcPr>
            <w:tcW w:w="1121" w:type="dxa"/>
            <w:vAlign w:val="center"/>
          </w:tcPr>
          <w:p w:rsidR="00F01587" w:rsidRPr="00030396" w:rsidRDefault="00F01587" w:rsidP="00F01587">
            <w:pPr>
              <w:jc w:val="center"/>
              <w:cnfStyle w:val="000000100000"/>
              <w:rPr>
                <w:sz w:val="20"/>
              </w:rPr>
            </w:pPr>
            <w:r w:rsidRPr="00030396">
              <w:rPr>
                <w:sz w:val="20"/>
              </w:rPr>
              <w:t>binarny</w:t>
            </w:r>
          </w:p>
        </w:tc>
        <w:tc>
          <w:tcPr>
            <w:tcW w:w="1102" w:type="dxa"/>
            <w:vAlign w:val="center"/>
          </w:tcPr>
          <w:p w:rsidR="00F01587" w:rsidRPr="00030396" w:rsidRDefault="00F01587" w:rsidP="00F01587">
            <w:pPr>
              <w:jc w:val="center"/>
              <w:cnfStyle w:val="000000100000"/>
              <w:rPr>
                <w:sz w:val="20"/>
              </w:rPr>
            </w:pPr>
            <w:r w:rsidRPr="00030396">
              <w:rPr>
                <w:sz w:val="20"/>
              </w:rPr>
              <w:t>binarny</w:t>
            </w:r>
          </w:p>
        </w:tc>
        <w:tc>
          <w:tcPr>
            <w:tcW w:w="1339" w:type="dxa"/>
            <w:vAlign w:val="center"/>
          </w:tcPr>
          <w:p w:rsidR="00F01587" w:rsidRPr="00030396" w:rsidRDefault="00F01587" w:rsidP="00F01587">
            <w:pPr>
              <w:jc w:val="center"/>
              <w:cnfStyle w:val="000000100000"/>
              <w:rPr>
                <w:sz w:val="20"/>
              </w:rPr>
            </w:pPr>
            <w:r w:rsidRPr="00030396">
              <w:rPr>
                <w:sz w:val="20"/>
              </w:rPr>
              <w:t>binarny</w:t>
            </w:r>
          </w:p>
        </w:tc>
        <w:tc>
          <w:tcPr>
            <w:tcW w:w="1089" w:type="dxa"/>
            <w:vAlign w:val="center"/>
          </w:tcPr>
          <w:p w:rsidR="00F01587" w:rsidRPr="00030396" w:rsidRDefault="00F01587" w:rsidP="00F01587">
            <w:pPr>
              <w:jc w:val="center"/>
              <w:cnfStyle w:val="000000100000"/>
              <w:rPr>
                <w:sz w:val="20"/>
              </w:rPr>
            </w:pPr>
            <w:r w:rsidRPr="00030396">
              <w:rPr>
                <w:sz w:val="20"/>
              </w:rPr>
              <w:t>tekstowy</w:t>
            </w:r>
          </w:p>
        </w:tc>
        <w:tc>
          <w:tcPr>
            <w:tcW w:w="1160" w:type="dxa"/>
            <w:vAlign w:val="center"/>
          </w:tcPr>
          <w:p w:rsidR="00F01587" w:rsidRPr="00030396" w:rsidRDefault="00F01587" w:rsidP="00F01587">
            <w:pPr>
              <w:jc w:val="center"/>
              <w:cnfStyle w:val="000000100000"/>
              <w:rPr>
                <w:sz w:val="20"/>
              </w:rPr>
            </w:pPr>
            <w:r w:rsidRPr="00030396">
              <w:rPr>
                <w:sz w:val="20"/>
              </w:rPr>
              <w:t>binarny, tekstowy</w:t>
            </w:r>
          </w:p>
        </w:tc>
      </w:tr>
      <w:tr w:rsidR="00F01587" w:rsidRPr="00030396" w:rsidTr="00F01587">
        <w:trPr>
          <w:jc w:val="center"/>
        </w:trPr>
        <w:tc>
          <w:tcPr>
            <w:cnfStyle w:val="001000000000"/>
            <w:tcW w:w="1521" w:type="dxa"/>
            <w:vAlign w:val="center"/>
          </w:tcPr>
          <w:p w:rsidR="00F01587" w:rsidRPr="00030396" w:rsidRDefault="00F01587" w:rsidP="00F01587">
            <w:pPr>
              <w:jc w:val="center"/>
              <w:rPr>
                <w:sz w:val="20"/>
              </w:rPr>
            </w:pPr>
            <w:r w:rsidRPr="00030396">
              <w:rPr>
                <w:sz w:val="20"/>
              </w:rPr>
              <w:t>Blokowany przez zapory sieciowe</w:t>
            </w:r>
          </w:p>
        </w:tc>
        <w:tc>
          <w:tcPr>
            <w:tcW w:w="1183" w:type="dxa"/>
            <w:vAlign w:val="center"/>
          </w:tcPr>
          <w:p w:rsidR="00F01587" w:rsidRPr="00030396" w:rsidRDefault="00F01587" w:rsidP="00F01587">
            <w:pPr>
              <w:jc w:val="center"/>
              <w:cnfStyle w:val="000000000000"/>
              <w:rPr>
                <w:sz w:val="20"/>
              </w:rPr>
            </w:pPr>
            <w:r>
              <w:rPr>
                <w:sz w:val="20"/>
              </w:rPr>
              <w:t>t</w:t>
            </w:r>
            <w:r w:rsidRPr="00030396">
              <w:rPr>
                <w:sz w:val="20"/>
              </w:rPr>
              <w:t>ak</w:t>
            </w:r>
          </w:p>
        </w:tc>
        <w:tc>
          <w:tcPr>
            <w:tcW w:w="1339" w:type="dxa"/>
            <w:vAlign w:val="center"/>
          </w:tcPr>
          <w:p w:rsidR="00F01587" w:rsidRPr="00030396" w:rsidRDefault="00F01587" w:rsidP="00F01587">
            <w:pPr>
              <w:jc w:val="center"/>
              <w:cnfStyle w:val="000000000000"/>
              <w:rPr>
                <w:sz w:val="20"/>
              </w:rPr>
            </w:pPr>
            <w:r w:rsidRPr="00030396">
              <w:rPr>
                <w:sz w:val="20"/>
              </w:rPr>
              <w:t>tak</w:t>
            </w:r>
          </w:p>
        </w:tc>
        <w:tc>
          <w:tcPr>
            <w:tcW w:w="1121" w:type="dxa"/>
            <w:vAlign w:val="center"/>
          </w:tcPr>
          <w:p w:rsidR="00F01587" w:rsidRPr="00030396" w:rsidRDefault="00F01587" w:rsidP="00F01587">
            <w:pPr>
              <w:jc w:val="center"/>
              <w:cnfStyle w:val="000000000000"/>
              <w:rPr>
                <w:sz w:val="20"/>
              </w:rPr>
            </w:pPr>
            <w:r w:rsidRPr="00030396">
              <w:rPr>
                <w:sz w:val="20"/>
              </w:rPr>
              <w:t>tak</w:t>
            </w:r>
          </w:p>
        </w:tc>
        <w:tc>
          <w:tcPr>
            <w:tcW w:w="1102" w:type="dxa"/>
            <w:vAlign w:val="center"/>
          </w:tcPr>
          <w:p w:rsidR="00F01587" w:rsidRPr="00030396" w:rsidRDefault="00F01587" w:rsidP="00F01587">
            <w:pPr>
              <w:jc w:val="center"/>
              <w:cnfStyle w:val="000000000000"/>
              <w:rPr>
                <w:sz w:val="20"/>
              </w:rPr>
            </w:pPr>
            <w:r w:rsidRPr="00030396">
              <w:rPr>
                <w:sz w:val="20"/>
              </w:rPr>
              <w:t>tak</w:t>
            </w:r>
          </w:p>
        </w:tc>
        <w:tc>
          <w:tcPr>
            <w:tcW w:w="1339" w:type="dxa"/>
            <w:vAlign w:val="center"/>
          </w:tcPr>
          <w:p w:rsidR="00F01587" w:rsidRPr="00030396" w:rsidRDefault="00F01587" w:rsidP="00F01587">
            <w:pPr>
              <w:jc w:val="center"/>
              <w:cnfStyle w:val="000000000000"/>
              <w:rPr>
                <w:sz w:val="20"/>
              </w:rPr>
            </w:pPr>
            <w:r w:rsidRPr="00030396">
              <w:rPr>
                <w:sz w:val="20"/>
              </w:rPr>
              <w:t>tak</w:t>
            </w:r>
          </w:p>
        </w:tc>
        <w:tc>
          <w:tcPr>
            <w:tcW w:w="1089" w:type="dxa"/>
            <w:vAlign w:val="center"/>
          </w:tcPr>
          <w:p w:rsidR="00F01587" w:rsidRPr="00030396" w:rsidRDefault="00F01587" w:rsidP="00F01587">
            <w:pPr>
              <w:jc w:val="center"/>
              <w:cnfStyle w:val="000000000000"/>
              <w:rPr>
                <w:sz w:val="20"/>
              </w:rPr>
            </w:pPr>
            <w:r w:rsidRPr="00030396">
              <w:rPr>
                <w:sz w:val="20"/>
              </w:rPr>
              <w:t>tak</w:t>
            </w:r>
          </w:p>
        </w:tc>
        <w:tc>
          <w:tcPr>
            <w:tcW w:w="1160" w:type="dxa"/>
            <w:vAlign w:val="center"/>
          </w:tcPr>
          <w:p w:rsidR="00F01587" w:rsidRPr="00030396" w:rsidRDefault="00F01587" w:rsidP="00F01587">
            <w:pPr>
              <w:jc w:val="center"/>
              <w:cnfStyle w:val="000000000000"/>
              <w:rPr>
                <w:sz w:val="20"/>
              </w:rPr>
            </w:pPr>
            <w:r w:rsidRPr="00030396">
              <w:rPr>
                <w:sz w:val="20"/>
              </w:rPr>
              <w:t>nie (gdy korzysta z protokołu SOAP)</w:t>
            </w:r>
          </w:p>
        </w:tc>
      </w:tr>
      <w:tr w:rsidR="00F01587" w:rsidRPr="00030396" w:rsidTr="00F01587">
        <w:trPr>
          <w:cnfStyle w:val="000000100000"/>
          <w:jc w:val="center"/>
        </w:trPr>
        <w:tc>
          <w:tcPr>
            <w:cnfStyle w:val="001000000000"/>
            <w:tcW w:w="1521" w:type="dxa"/>
            <w:vAlign w:val="center"/>
          </w:tcPr>
          <w:p w:rsidR="00F01587" w:rsidRPr="00030396" w:rsidRDefault="00F01587" w:rsidP="00F01587">
            <w:pPr>
              <w:jc w:val="center"/>
              <w:rPr>
                <w:sz w:val="20"/>
              </w:rPr>
            </w:pPr>
            <w:r w:rsidRPr="00030396">
              <w:rPr>
                <w:sz w:val="20"/>
              </w:rPr>
              <w:t>Standard kodowania</w:t>
            </w:r>
          </w:p>
        </w:tc>
        <w:tc>
          <w:tcPr>
            <w:tcW w:w="1183" w:type="dxa"/>
            <w:vAlign w:val="center"/>
          </w:tcPr>
          <w:p w:rsidR="00F01587" w:rsidRPr="00030396" w:rsidRDefault="00F01587" w:rsidP="00F01587">
            <w:pPr>
              <w:jc w:val="center"/>
              <w:cnfStyle w:val="000000100000"/>
              <w:rPr>
                <w:sz w:val="20"/>
              </w:rPr>
            </w:pPr>
            <w:r>
              <w:rPr>
                <w:sz w:val="20"/>
              </w:rPr>
              <w:t>-</w:t>
            </w:r>
          </w:p>
        </w:tc>
        <w:tc>
          <w:tcPr>
            <w:tcW w:w="1339" w:type="dxa"/>
            <w:vAlign w:val="center"/>
          </w:tcPr>
          <w:p w:rsidR="00F01587" w:rsidRPr="00030396" w:rsidRDefault="00F01587" w:rsidP="00F01587">
            <w:pPr>
              <w:jc w:val="center"/>
              <w:cnfStyle w:val="000000100000"/>
              <w:rPr>
                <w:sz w:val="20"/>
              </w:rPr>
            </w:pPr>
            <w:r w:rsidRPr="00030396">
              <w:rPr>
                <w:sz w:val="20"/>
              </w:rPr>
              <w:t>XDR</w:t>
            </w:r>
          </w:p>
        </w:tc>
        <w:tc>
          <w:tcPr>
            <w:tcW w:w="1121" w:type="dxa"/>
            <w:vAlign w:val="center"/>
          </w:tcPr>
          <w:p w:rsidR="00F01587" w:rsidRPr="00030396" w:rsidRDefault="00F01587" w:rsidP="00F01587">
            <w:pPr>
              <w:jc w:val="center"/>
              <w:cnfStyle w:val="000000100000"/>
              <w:rPr>
                <w:sz w:val="20"/>
              </w:rPr>
            </w:pPr>
            <w:r w:rsidRPr="00030396">
              <w:rPr>
                <w:sz w:val="20"/>
              </w:rPr>
              <w:t>CDR</w:t>
            </w:r>
          </w:p>
        </w:tc>
        <w:tc>
          <w:tcPr>
            <w:tcW w:w="1102" w:type="dxa"/>
            <w:vAlign w:val="center"/>
          </w:tcPr>
          <w:p w:rsidR="00F01587" w:rsidRPr="00030396" w:rsidRDefault="00F01587" w:rsidP="00F01587">
            <w:pPr>
              <w:jc w:val="center"/>
              <w:cnfStyle w:val="000000100000"/>
              <w:rPr>
                <w:sz w:val="20"/>
              </w:rPr>
            </w:pPr>
            <w:r w:rsidRPr="00030396">
              <w:rPr>
                <w:sz w:val="20"/>
              </w:rPr>
              <w:t>NDR</w:t>
            </w:r>
          </w:p>
        </w:tc>
        <w:tc>
          <w:tcPr>
            <w:tcW w:w="1339" w:type="dxa"/>
            <w:vAlign w:val="center"/>
          </w:tcPr>
          <w:p w:rsidR="00F01587" w:rsidRPr="00030396" w:rsidRDefault="00F01587" w:rsidP="00F01587">
            <w:pPr>
              <w:jc w:val="center"/>
              <w:cnfStyle w:val="000000100000"/>
              <w:rPr>
                <w:sz w:val="20"/>
              </w:rPr>
            </w:pPr>
            <w:r w:rsidRPr="00030396">
              <w:rPr>
                <w:sz w:val="20"/>
              </w:rPr>
              <w:t>serializacja Java</w:t>
            </w:r>
          </w:p>
        </w:tc>
        <w:tc>
          <w:tcPr>
            <w:tcW w:w="1089" w:type="dxa"/>
            <w:vAlign w:val="center"/>
          </w:tcPr>
          <w:p w:rsidR="00F01587" w:rsidRPr="00030396" w:rsidRDefault="00F01587" w:rsidP="00F01587">
            <w:pPr>
              <w:jc w:val="center"/>
              <w:cnfStyle w:val="000000100000"/>
              <w:rPr>
                <w:sz w:val="20"/>
              </w:rPr>
            </w:pPr>
            <w:r w:rsidRPr="00030396">
              <w:rPr>
                <w:sz w:val="20"/>
              </w:rPr>
              <w:t>XML</w:t>
            </w:r>
          </w:p>
        </w:tc>
        <w:tc>
          <w:tcPr>
            <w:tcW w:w="1160" w:type="dxa"/>
            <w:vAlign w:val="center"/>
          </w:tcPr>
          <w:p w:rsidR="00F01587" w:rsidRPr="00030396" w:rsidRDefault="00F01587" w:rsidP="00F01587">
            <w:pPr>
              <w:jc w:val="center"/>
              <w:cnfStyle w:val="000000100000"/>
              <w:rPr>
                <w:sz w:val="20"/>
              </w:rPr>
            </w:pPr>
            <w:r w:rsidRPr="00030396">
              <w:rPr>
                <w:sz w:val="20"/>
              </w:rPr>
              <w:t>XML</w:t>
            </w:r>
          </w:p>
        </w:tc>
      </w:tr>
      <w:tr w:rsidR="00F01587" w:rsidRPr="00030396" w:rsidTr="00F01587">
        <w:trPr>
          <w:jc w:val="center"/>
        </w:trPr>
        <w:tc>
          <w:tcPr>
            <w:cnfStyle w:val="001000000000"/>
            <w:tcW w:w="1521" w:type="dxa"/>
            <w:vAlign w:val="center"/>
          </w:tcPr>
          <w:p w:rsidR="00F01587" w:rsidRPr="00030396" w:rsidRDefault="00F01587" w:rsidP="00F01587">
            <w:pPr>
              <w:jc w:val="center"/>
              <w:rPr>
                <w:sz w:val="20"/>
              </w:rPr>
            </w:pPr>
            <w:r w:rsidRPr="00030396">
              <w:rPr>
                <w:sz w:val="20"/>
              </w:rPr>
              <w:t>Obsługa wyjątków</w:t>
            </w:r>
          </w:p>
        </w:tc>
        <w:tc>
          <w:tcPr>
            <w:tcW w:w="1183" w:type="dxa"/>
            <w:vAlign w:val="center"/>
          </w:tcPr>
          <w:p w:rsidR="00F01587" w:rsidRPr="00030396" w:rsidRDefault="00F01587" w:rsidP="00F01587">
            <w:pPr>
              <w:jc w:val="center"/>
              <w:cnfStyle w:val="000000000000"/>
              <w:rPr>
                <w:sz w:val="20"/>
              </w:rPr>
            </w:pPr>
            <w:r>
              <w:rPr>
                <w:sz w:val="20"/>
              </w:rPr>
              <w:t>tylko niektóre języki</w:t>
            </w:r>
          </w:p>
        </w:tc>
        <w:tc>
          <w:tcPr>
            <w:tcW w:w="1339" w:type="dxa"/>
            <w:vAlign w:val="center"/>
          </w:tcPr>
          <w:p w:rsidR="00F01587" w:rsidRPr="00030396" w:rsidRDefault="00F01587" w:rsidP="00F01587">
            <w:pPr>
              <w:jc w:val="center"/>
              <w:cnfStyle w:val="000000000000"/>
              <w:rPr>
                <w:sz w:val="20"/>
              </w:rPr>
            </w:pPr>
            <w:r>
              <w:rPr>
                <w:sz w:val="20"/>
              </w:rPr>
              <w:t>n</w:t>
            </w:r>
            <w:r w:rsidRPr="00030396">
              <w:rPr>
                <w:sz w:val="20"/>
              </w:rPr>
              <w:t>ie</w:t>
            </w:r>
          </w:p>
        </w:tc>
        <w:tc>
          <w:tcPr>
            <w:tcW w:w="1121" w:type="dxa"/>
            <w:vAlign w:val="center"/>
          </w:tcPr>
          <w:p w:rsidR="00F01587" w:rsidRPr="00030396" w:rsidRDefault="00F01587" w:rsidP="00F01587">
            <w:pPr>
              <w:jc w:val="center"/>
              <w:cnfStyle w:val="000000000000"/>
              <w:rPr>
                <w:sz w:val="20"/>
              </w:rPr>
            </w:pPr>
            <w:r w:rsidRPr="00030396">
              <w:rPr>
                <w:sz w:val="20"/>
              </w:rPr>
              <w:t>tak</w:t>
            </w:r>
          </w:p>
        </w:tc>
        <w:tc>
          <w:tcPr>
            <w:tcW w:w="1102" w:type="dxa"/>
            <w:vAlign w:val="center"/>
          </w:tcPr>
          <w:p w:rsidR="00F01587" w:rsidRPr="00030396" w:rsidRDefault="00F01587" w:rsidP="00F01587">
            <w:pPr>
              <w:jc w:val="center"/>
              <w:cnfStyle w:val="000000000000"/>
              <w:rPr>
                <w:sz w:val="20"/>
              </w:rPr>
            </w:pPr>
            <w:r w:rsidRPr="00030396">
              <w:rPr>
                <w:sz w:val="20"/>
              </w:rPr>
              <w:t>nie</w:t>
            </w:r>
          </w:p>
        </w:tc>
        <w:tc>
          <w:tcPr>
            <w:tcW w:w="1339" w:type="dxa"/>
            <w:vAlign w:val="center"/>
          </w:tcPr>
          <w:p w:rsidR="00F01587" w:rsidRPr="00030396" w:rsidRDefault="00F01587" w:rsidP="00F01587">
            <w:pPr>
              <w:jc w:val="center"/>
              <w:cnfStyle w:val="000000000000"/>
              <w:rPr>
                <w:sz w:val="20"/>
              </w:rPr>
            </w:pPr>
            <w:r w:rsidRPr="00030396">
              <w:rPr>
                <w:sz w:val="20"/>
              </w:rPr>
              <w:t>tak</w:t>
            </w:r>
          </w:p>
        </w:tc>
        <w:tc>
          <w:tcPr>
            <w:tcW w:w="1089" w:type="dxa"/>
            <w:vAlign w:val="center"/>
          </w:tcPr>
          <w:p w:rsidR="00F01587" w:rsidRPr="00030396" w:rsidRDefault="00F01587" w:rsidP="00F01587">
            <w:pPr>
              <w:jc w:val="center"/>
              <w:cnfStyle w:val="000000000000"/>
              <w:rPr>
                <w:sz w:val="20"/>
              </w:rPr>
            </w:pPr>
            <w:r w:rsidRPr="00030396">
              <w:rPr>
                <w:sz w:val="20"/>
              </w:rPr>
              <w:t>tak (Java)</w:t>
            </w:r>
          </w:p>
        </w:tc>
        <w:tc>
          <w:tcPr>
            <w:tcW w:w="1160" w:type="dxa"/>
            <w:vAlign w:val="center"/>
          </w:tcPr>
          <w:p w:rsidR="00F01587" w:rsidRPr="00030396" w:rsidRDefault="00F01587" w:rsidP="00F01587">
            <w:pPr>
              <w:jc w:val="center"/>
              <w:cnfStyle w:val="000000000000"/>
              <w:rPr>
                <w:sz w:val="20"/>
              </w:rPr>
            </w:pPr>
            <w:r>
              <w:rPr>
                <w:sz w:val="20"/>
              </w:rPr>
              <w:t>t</w:t>
            </w:r>
            <w:r w:rsidRPr="00030396">
              <w:rPr>
                <w:sz w:val="20"/>
              </w:rPr>
              <w:t>ak</w:t>
            </w:r>
          </w:p>
        </w:tc>
      </w:tr>
    </w:tbl>
    <w:p w:rsidR="00DF330A" w:rsidRPr="00123EA0" w:rsidRDefault="00123EA0" w:rsidP="00123EA0">
      <w:pPr>
        <w:pStyle w:val="Legenda"/>
        <w:jc w:val="center"/>
        <w:rPr>
          <w:i w:val="0"/>
        </w:rPr>
      </w:pPr>
      <w:r w:rsidRPr="00123EA0">
        <w:rPr>
          <w:b/>
          <w:i w:val="0"/>
        </w:rPr>
        <w:t xml:space="preserve">Tabela </w:t>
      </w:r>
      <w:r w:rsidR="00071682" w:rsidRPr="00123EA0">
        <w:rPr>
          <w:b/>
          <w:i w:val="0"/>
        </w:rPr>
        <w:fldChar w:fldCharType="begin"/>
      </w:r>
      <w:r w:rsidRPr="00123EA0">
        <w:rPr>
          <w:b/>
          <w:i w:val="0"/>
        </w:rPr>
        <w:instrText xml:space="preserve"> SEQ Tabela \* ARABIC </w:instrText>
      </w:r>
      <w:r w:rsidR="00071682" w:rsidRPr="00123EA0">
        <w:rPr>
          <w:b/>
          <w:i w:val="0"/>
        </w:rPr>
        <w:fldChar w:fldCharType="separate"/>
      </w:r>
      <w:r w:rsidR="00F01587">
        <w:rPr>
          <w:b/>
          <w:i w:val="0"/>
          <w:noProof/>
        </w:rPr>
        <w:t>16</w:t>
      </w:r>
      <w:r w:rsidR="00071682" w:rsidRPr="00123EA0">
        <w:rPr>
          <w:b/>
          <w:i w:val="0"/>
        </w:rPr>
        <w:fldChar w:fldCharType="end"/>
      </w:r>
      <w:r w:rsidRPr="00123EA0">
        <w:rPr>
          <w:b/>
          <w:i w:val="0"/>
        </w:rPr>
        <w:t>.</w:t>
      </w:r>
      <w:r w:rsidRPr="00123EA0">
        <w:rPr>
          <w:i w:val="0"/>
        </w:rPr>
        <w:t xml:space="preserve"> Podstawowe informacje o technologiac</w:t>
      </w:r>
      <w:r w:rsidR="00F01587">
        <w:rPr>
          <w:i w:val="0"/>
        </w:rPr>
        <w:t>h rozproszonych. Źródło:[24-36</w:t>
      </w:r>
      <w:r w:rsidRPr="00123EA0">
        <w:rPr>
          <w:i w:val="0"/>
        </w:rPr>
        <w:t>]</w:t>
      </w:r>
    </w:p>
    <w:p w:rsidR="00640BB0" w:rsidRDefault="00640BB0" w:rsidP="003B0303">
      <w:pPr>
        <w:spacing w:line="360" w:lineRule="auto"/>
        <w:ind w:firstLine="567"/>
        <w:jc w:val="both"/>
      </w:pPr>
      <w:r>
        <w:t>Tabela nr 16</w:t>
      </w:r>
      <w:r w:rsidR="00123EA0">
        <w:t xml:space="preserve"> przedstawia zestawienie porównawcze cech i możliwości wybranych technologii rozproszonych. Analizując powyższe zestawienie można stwierdzić, iż  najbardziej elastycznymi mechanizmami pod względem platformy sprzętowej, jak również platformy programowej jest specyfikacja gniazd oraz CORBA. Do rozwiązań elastycznych zalic</w:t>
      </w:r>
      <w:r>
        <w:t>zyć można także mechanizm .NET Remoting</w:t>
      </w:r>
      <w:r w:rsidR="00123EA0">
        <w:t xml:space="preserve">, ponieważ umożliwia współpracę z wieloma systemami operacyjnymi i językami programowania. Najmniej elastyczną technologią jest RPC, która ograniczona jest jedynie to systemów z rodziny Unix i języka programowania C. Większość wybranych do analizy technologii posiada binarny format komunikatów. Wyjątek stanowi tutaj technologia SOAP, która używa tekstowego formatu komunikatów. Najstarszą oraz najbardziej popularną technologią są sockety, które powstały w 1983 roku w Berkeley Software Distribution. Drugą pod względem popularności użytkowania jest RMI, a w szczególności w języku programowania Java. Należy jednak wspomnieć </w:t>
      </w:r>
      <w:r w:rsidR="00123EA0">
        <w:lastRenderedPageBreak/>
        <w:t>również o innych technologiach, które nie zostały wybrane do porównania, a zyskują coraz większą popularność, a mianowicie: WebServices, WSDL oraz systemy gridowe.</w:t>
      </w:r>
    </w:p>
    <w:tbl>
      <w:tblPr>
        <w:tblStyle w:val="Tabelasiatki2akcent11"/>
        <w:tblW w:w="5000" w:type="pct"/>
        <w:jc w:val="center"/>
        <w:tblLook w:val="04A0"/>
      </w:tblPr>
      <w:tblGrid>
        <w:gridCol w:w="2667"/>
        <w:gridCol w:w="3679"/>
        <w:gridCol w:w="3508"/>
      </w:tblGrid>
      <w:tr w:rsidR="00123EA0" w:rsidRPr="00030396" w:rsidTr="00030396">
        <w:trPr>
          <w:cnfStyle w:val="100000000000"/>
          <w:jc w:val="center"/>
        </w:trPr>
        <w:tc>
          <w:tcPr>
            <w:cnfStyle w:val="001000000000"/>
            <w:tcW w:w="1353" w:type="pct"/>
            <w:vAlign w:val="center"/>
          </w:tcPr>
          <w:p w:rsidR="00123EA0" w:rsidRPr="00030396" w:rsidRDefault="00640BB0" w:rsidP="00030396">
            <w:pPr>
              <w:jc w:val="center"/>
              <w:rPr>
                <w:sz w:val="22"/>
              </w:rPr>
            </w:pPr>
            <w:r>
              <w:br w:type="page"/>
            </w:r>
            <w:r w:rsidR="00123EA0" w:rsidRPr="00030396">
              <w:rPr>
                <w:sz w:val="22"/>
              </w:rPr>
              <w:t>Technologia</w:t>
            </w:r>
          </w:p>
        </w:tc>
        <w:tc>
          <w:tcPr>
            <w:tcW w:w="1867" w:type="pct"/>
            <w:vAlign w:val="center"/>
          </w:tcPr>
          <w:p w:rsidR="00123EA0" w:rsidRPr="00030396" w:rsidRDefault="00123EA0" w:rsidP="00030396">
            <w:pPr>
              <w:jc w:val="center"/>
              <w:cnfStyle w:val="100000000000"/>
              <w:rPr>
                <w:sz w:val="22"/>
              </w:rPr>
            </w:pPr>
            <w:r w:rsidRPr="00030396">
              <w:rPr>
                <w:sz w:val="22"/>
              </w:rPr>
              <w:t>Zalety</w:t>
            </w:r>
          </w:p>
        </w:tc>
        <w:tc>
          <w:tcPr>
            <w:tcW w:w="1780" w:type="pct"/>
            <w:vAlign w:val="center"/>
          </w:tcPr>
          <w:p w:rsidR="00123EA0" w:rsidRPr="00030396" w:rsidRDefault="00123EA0" w:rsidP="00030396">
            <w:pPr>
              <w:jc w:val="center"/>
              <w:cnfStyle w:val="100000000000"/>
              <w:rPr>
                <w:sz w:val="22"/>
              </w:rPr>
            </w:pPr>
            <w:r w:rsidRPr="00030396">
              <w:rPr>
                <w:sz w:val="22"/>
              </w:rPr>
              <w:t>Wady</w:t>
            </w:r>
          </w:p>
        </w:tc>
      </w:tr>
      <w:tr w:rsidR="00123EA0" w:rsidRPr="00030396" w:rsidTr="00030396">
        <w:trPr>
          <w:cnfStyle w:val="000000100000"/>
          <w:jc w:val="center"/>
        </w:trPr>
        <w:tc>
          <w:tcPr>
            <w:cnfStyle w:val="001000000000"/>
            <w:tcW w:w="1353" w:type="pct"/>
            <w:vAlign w:val="center"/>
          </w:tcPr>
          <w:p w:rsidR="00123EA0" w:rsidRPr="00030396" w:rsidRDefault="00123EA0" w:rsidP="00030396">
            <w:pPr>
              <w:jc w:val="center"/>
              <w:rPr>
                <w:sz w:val="22"/>
              </w:rPr>
            </w:pPr>
            <w:r w:rsidRPr="00030396">
              <w:rPr>
                <w:sz w:val="22"/>
              </w:rPr>
              <w:t>Gniazda (sockety)</w:t>
            </w:r>
          </w:p>
        </w:tc>
        <w:tc>
          <w:tcPr>
            <w:tcW w:w="1867" w:type="pct"/>
            <w:vAlign w:val="center"/>
          </w:tcPr>
          <w:p w:rsidR="00123EA0" w:rsidRPr="00030396" w:rsidRDefault="00123EA0" w:rsidP="00030396">
            <w:pPr>
              <w:jc w:val="center"/>
              <w:cnfStyle w:val="000000100000"/>
              <w:rPr>
                <w:sz w:val="22"/>
              </w:rPr>
            </w:pPr>
            <w:r w:rsidRPr="00030396">
              <w:rPr>
                <w:sz w:val="22"/>
              </w:rPr>
              <w:t>- proste w implementacji</w:t>
            </w:r>
          </w:p>
          <w:p w:rsidR="00123EA0" w:rsidRPr="00030396" w:rsidRDefault="00123EA0" w:rsidP="00030396">
            <w:pPr>
              <w:jc w:val="center"/>
              <w:cnfStyle w:val="000000100000"/>
              <w:rPr>
                <w:sz w:val="22"/>
              </w:rPr>
            </w:pPr>
            <w:r w:rsidRPr="00030396">
              <w:rPr>
                <w:sz w:val="22"/>
              </w:rPr>
              <w:t>- wbudowany system obsługi w systemie Linux</w:t>
            </w:r>
          </w:p>
          <w:p w:rsidR="00123EA0" w:rsidRPr="00030396" w:rsidRDefault="00123EA0" w:rsidP="00030396">
            <w:pPr>
              <w:jc w:val="center"/>
              <w:cnfStyle w:val="000000100000"/>
              <w:rPr>
                <w:sz w:val="22"/>
              </w:rPr>
            </w:pPr>
            <w:r w:rsidRPr="00030396">
              <w:rPr>
                <w:sz w:val="22"/>
              </w:rPr>
              <w:t>- duża popularność</w:t>
            </w:r>
          </w:p>
          <w:p w:rsidR="00123EA0" w:rsidRPr="00030396" w:rsidRDefault="00123EA0" w:rsidP="00030396">
            <w:pPr>
              <w:jc w:val="center"/>
              <w:cnfStyle w:val="000000100000"/>
              <w:rPr>
                <w:sz w:val="22"/>
              </w:rPr>
            </w:pPr>
            <w:r w:rsidRPr="00030396">
              <w:rPr>
                <w:sz w:val="22"/>
              </w:rPr>
              <w:t>- możliwość implementacji w wielu językach programowania</w:t>
            </w:r>
          </w:p>
        </w:tc>
        <w:tc>
          <w:tcPr>
            <w:tcW w:w="1780" w:type="pct"/>
            <w:vAlign w:val="center"/>
          </w:tcPr>
          <w:p w:rsidR="00123EA0" w:rsidRPr="00030396" w:rsidRDefault="00123EA0" w:rsidP="00030396">
            <w:pPr>
              <w:jc w:val="center"/>
              <w:cnfStyle w:val="000000100000"/>
              <w:rPr>
                <w:sz w:val="22"/>
              </w:rPr>
            </w:pPr>
            <w:r w:rsidRPr="00030396">
              <w:rPr>
                <w:sz w:val="22"/>
              </w:rPr>
              <w:t>- nieprzenośność implementacji pomiędzy systemem operacyjnym Linux a Windows</w:t>
            </w:r>
          </w:p>
        </w:tc>
      </w:tr>
      <w:tr w:rsidR="00123EA0" w:rsidRPr="00030396" w:rsidTr="00030396">
        <w:trPr>
          <w:jc w:val="center"/>
        </w:trPr>
        <w:tc>
          <w:tcPr>
            <w:cnfStyle w:val="001000000000"/>
            <w:tcW w:w="1353" w:type="pct"/>
            <w:vAlign w:val="center"/>
          </w:tcPr>
          <w:p w:rsidR="00123EA0" w:rsidRPr="00030396" w:rsidRDefault="00123EA0" w:rsidP="00030396">
            <w:pPr>
              <w:jc w:val="center"/>
              <w:rPr>
                <w:sz w:val="22"/>
              </w:rPr>
            </w:pPr>
            <w:r w:rsidRPr="00030396">
              <w:rPr>
                <w:sz w:val="22"/>
              </w:rPr>
              <w:t>RPC [</w:t>
            </w:r>
            <w:r w:rsidRPr="00030396">
              <w:rPr>
                <w:rStyle w:val="Odwoanieprzypisukocowego"/>
                <w:sz w:val="22"/>
                <w:vertAlign w:val="baseline"/>
              </w:rPr>
              <w:endnoteReference w:id="39"/>
            </w:r>
            <w:r w:rsidRPr="00030396">
              <w:rPr>
                <w:sz w:val="22"/>
              </w:rPr>
              <w:t>]</w:t>
            </w:r>
          </w:p>
        </w:tc>
        <w:tc>
          <w:tcPr>
            <w:tcW w:w="1867" w:type="pct"/>
            <w:vAlign w:val="center"/>
          </w:tcPr>
          <w:p w:rsidR="00123EA0" w:rsidRPr="00030396" w:rsidRDefault="00123EA0" w:rsidP="00030396">
            <w:pPr>
              <w:jc w:val="center"/>
              <w:cnfStyle w:val="000000000000"/>
              <w:rPr>
                <w:sz w:val="22"/>
              </w:rPr>
            </w:pPr>
            <w:r w:rsidRPr="00030396">
              <w:rPr>
                <w:sz w:val="22"/>
              </w:rPr>
              <w:t>- niezależny serwer</w:t>
            </w:r>
          </w:p>
          <w:p w:rsidR="00123EA0" w:rsidRPr="00030396" w:rsidRDefault="00123EA0" w:rsidP="00030396">
            <w:pPr>
              <w:jc w:val="center"/>
              <w:cnfStyle w:val="000000000000"/>
              <w:rPr>
                <w:sz w:val="22"/>
              </w:rPr>
            </w:pPr>
            <w:r w:rsidRPr="00030396">
              <w:rPr>
                <w:sz w:val="22"/>
              </w:rPr>
              <w:t>- wykorzystuje prostą semantykę</w:t>
            </w:r>
          </w:p>
          <w:p w:rsidR="00123EA0" w:rsidRPr="00030396" w:rsidRDefault="00123EA0" w:rsidP="00030396">
            <w:pPr>
              <w:jc w:val="center"/>
              <w:cnfStyle w:val="000000000000"/>
              <w:rPr>
                <w:sz w:val="22"/>
              </w:rPr>
            </w:pPr>
            <w:r w:rsidRPr="00030396">
              <w:rPr>
                <w:sz w:val="22"/>
              </w:rPr>
              <w:t>- prosty rozwój systemów rozproszonych</w:t>
            </w:r>
          </w:p>
          <w:p w:rsidR="00123EA0" w:rsidRPr="00030396" w:rsidRDefault="00123EA0" w:rsidP="00030396">
            <w:pPr>
              <w:jc w:val="center"/>
              <w:cnfStyle w:val="000000000000"/>
              <w:rPr>
                <w:sz w:val="22"/>
              </w:rPr>
            </w:pPr>
            <w:r w:rsidRPr="00030396">
              <w:rPr>
                <w:sz w:val="22"/>
              </w:rPr>
              <w:t>- procedura połączenia zachowuje logikę biznesu</w:t>
            </w:r>
          </w:p>
          <w:p w:rsidR="00123EA0" w:rsidRPr="00030396" w:rsidRDefault="00123EA0" w:rsidP="00030396">
            <w:pPr>
              <w:jc w:val="center"/>
              <w:cnfStyle w:val="000000000000"/>
              <w:rPr>
                <w:sz w:val="22"/>
              </w:rPr>
            </w:pPr>
            <w:r w:rsidRPr="00030396">
              <w:rPr>
                <w:sz w:val="22"/>
              </w:rPr>
              <w:t>- umożliwia korzystanie z aplikacji używanych w środowisku rozproszonym</w:t>
            </w:r>
          </w:p>
        </w:tc>
        <w:tc>
          <w:tcPr>
            <w:tcW w:w="1780" w:type="pct"/>
            <w:vAlign w:val="center"/>
          </w:tcPr>
          <w:p w:rsidR="00123EA0" w:rsidRPr="00030396" w:rsidRDefault="00123EA0" w:rsidP="00030396">
            <w:pPr>
              <w:jc w:val="center"/>
              <w:cnfStyle w:val="000000000000"/>
              <w:rPr>
                <w:sz w:val="22"/>
              </w:rPr>
            </w:pPr>
            <w:r w:rsidRPr="00030396">
              <w:rPr>
                <w:sz w:val="22"/>
              </w:rPr>
              <w:t>- przełączanie kontekstu zwiększa koszty planowania</w:t>
            </w:r>
          </w:p>
          <w:p w:rsidR="00123EA0" w:rsidRPr="00030396" w:rsidRDefault="00123EA0" w:rsidP="00030396">
            <w:pPr>
              <w:jc w:val="center"/>
              <w:cnfStyle w:val="000000000000"/>
              <w:rPr>
                <w:sz w:val="22"/>
              </w:rPr>
            </w:pPr>
            <w:r w:rsidRPr="00030396">
              <w:rPr>
                <w:sz w:val="22"/>
              </w:rPr>
              <w:t>- brak standaryzacji</w:t>
            </w:r>
          </w:p>
          <w:p w:rsidR="00123EA0" w:rsidRPr="00030396" w:rsidRDefault="00123EA0" w:rsidP="00030396">
            <w:pPr>
              <w:jc w:val="center"/>
              <w:cnfStyle w:val="000000000000"/>
              <w:rPr>
                <w:sz w:val="22"/>
              </w:rPr>
            </w:pPr>
            <w:r w:rsidRPr="00030396">
              <w:rPr>
                <w:sz w:val="22"/>
              </w:rPr>
              <w:t>- nie rozwiązuje większości problemów związanych z tworzeniem dystrybucji</w:t>
            </w:r>
          </w:p>
        </w:tc>
      </w:tr>
      <w:tr w:rsidR="00123EA0" w:rsidRPr="00030396" w:rsidTr="00030396">
        <w:trPr>
          <w:cnfStyle w:val="000000100000"/>
          <w:jc w:val="center"/>
        </w:trPr>
        <w:tc>
          <w:tcPr>
            <w:cnfStyle w:val="001000000000"/>
            <w:tcW w:w="1353" w:type="pct"/>
            <w:vAlign w:val="center"/>
          </w:tcPr>
          <w:p w:rsidR="00123EA0" w:rsidRPr="00030396" w:rsidRDefault="00123EA0" w:rsidP="00030396">
            <w:pPr>
              <w:jc w:val="center"/>
              <w:rPr>
                <w:sz w:val="22"/>
              </w:rPr>
            </w:pPr>
            <w:r w:rsidRPr="00030396">
              <w:rPr>
                <w:sz w:val="22"/>
              </w:rPr>
              <w:t>RMI [</w:t>
            </w:r>
            <w:r w:rsidR="003C2EA0" w:rsidRPr="00030396">
              <w:rPr>
                <w:rStyle w:val="Odwoanieprzypisukocowego"/>
                <w:sz w:val="22"/>
                <w:vertAlign w:val="baseline"/>
              </w:rPr>
              <w:endnoteReference w:id="40"/>
            </w:r>
            <w:r w:rsidR="003C2EA0" w:rsidRPr="00030396">
              <w:rPr>
                <w:sz w:val="22"/>
              </w:rPr>
              <w:t>,</w:t>
            </w:r>
            <w:r w:rsidR="003C2EA0" w:rsidRPr="00030396">
              <w:rPr>
                <w:rStyle w:val="Odwoanieprzypisukocowego"/>
                <w:sz w:val="22"/>
                <w:vertAlign w:val="baseline"/>
              </w:rPr>
              <w:endnoteReference w:id="41"/>
            </w:r>
            <w:r w:rsidRPr="00030396">
              <w:rPr>
                <w:sz w:val="22"/>
              </w:rPr>
              <w:t>]</w:t>
            </w:r>
          </w:p>
        </w:tc>
        <w:tc>
          <w:tcPr>
            <w:tcW w:w="1867" w:type="pct"/>
            <w:vAlign w:val="center"/>
          </w:tcPr>
          <w:p w:rsidR="00123EA0" w:rsidRPr="00030396" w:rsidRDefault="00123EA0" w:rsidP="00030396">
            <w:pPr>
              <w:jc w:val="center"/>
              <w:cnfStyle w:val="000000100000"/>
              <w:rPr>
                <w:sz w:val="22"/>
              </w:rPr>
            </w:pPr>
            <w:r w:rsidRPr="00030396">
              <w:rPr>
                <w:sz w:val="22"/>
              </w:rPr>
              <w:t>- proste do wykonania</w:t>
            </w:r>
          </w:p>
          <w:p w:rsidR="00123EA0" w:rsidRPr="00030396" w:rsidRDefault="00123EA0" w:rsidP="00030396">
            <w:pPr>
              <w:jc w:val="center"/>
              <w:cnfStyle w:val="000000100000"/>
              <w:rPr>
                <w:sz w:val="22"/>
              </w:rPr>
            </w:pPr>
            <w:r w:rsidRPr="00030396">
              <w:rPr>
                <w:sz w:val="22"/>
              </w:rPr>
              <w:t>- wykorzystuje model bezpieczeństwa Javy</w:t>
            </w:r>
          </w:p>
          <w:p w:rsidR="00123EA0" w:rsidRPr="00030396" w:rsidRDefault="00123EA0" w:rsidP="00030396">
            <w:pPr>
              <w:jc w:val="center"/>
              <w:cnfStyle w:val="000000100000"/>
              <w:rPr>
                <w:sz w:val="22"/>
              </w:rPr>
            </w:pPr>
            <w:r w:rsidRPr="00030396">
              <w:rPr>
                <w:sz w:val="22"/>
              </w:rPr>
              <w:t>- interfejs Javy jest przedłużony do zdalnych obiektów</w:t>
            </w:r>
          </w:p>
          <w:p w:rsidR="00123EA0" w:rsidRPr="00030396" w:rsidRDefault="00123EA0" w:rsidP="00030396">
            <w:pPr>
              <w:jc w:val="center"/>
              <w:cnfStyle w:val="000000100000"/>
              <w:rPr>
                <w:sz w:val="22"/>
              </w:rPr>
            </w:pPr>
            <w:r w:rsidRPr="00030396">
              <w:rPr>
                <w:sz w:val="22"/>
              </w:rPr>
              <w:t>- dynamiczne tworzenie interfejsu</w:t>
            </w:r>
          </w:p>
        </w:tc>
        <w:tc>
          <w:tcPr>
            <w:tcW w:w="1780" w:type="pct"/>
            <w:vAlign w:val="center"/>
          </w:tcPr>
          <w:p w:rsidR="00123EA0" w:rsidRPr="00030396" w:rsidRDefault="00123EA0" w:rsidP="00030396">
            <w:pPr>
              <w:jc w:val="center"/>
              <w:cnfStyle w:val="000000100000"/>
              <w:rPr>
                <w:sz w:val="22"/>
              </w:rPr>
            </w:pPr>
            <w:r w:rsidRPr="00030396">
              <w:rPr>
                <w:sz w:val="22"/>
              </w:rPr>
              <w:t>- technologia może działać wolniej niż inne alternatywne (zwłaszcza CORBA)</w:t>
            </w:r>
          </w:p>
          <w:p w:rsidR="00123EA0" w:rsidRPr="00030396" w:rsidRDefault="00123EA0" w:rsidP="00030396">
            <w:pPr>
              <w:jc w:val="center"/>
              <w:cnfStyle w:val="000000100000"/>
              <w:rPr>
                <w:sz w:val="22"/>
              </w:rPr>
            </w:pPr>
            <w:r w:rsidRPr="00030396">
              <w:rPr>
                <w:sz w:val="22"/>
              </w:rPr>
              <w:t>- język scentralizowany</w:t>
            </w:r>
          </w:p>
          <w:p w:rsidR="00123EA0" w:rsidRPr="00030396" w:rsidRDefault="00123EA0" w:rsidP="00030396">
            <w:pPr>
              <w:jc w:val="center"/>
              <w:cnfStyle w:val="000000100000"/>
              <w:rPr>
                <w:sz w:val="22"/>
              </w:rPr>
            </w:pPr>
            <w:r w:rsidRPr="00030396">
              <w:rPr>
                <w:sz w:val="22"/>
              </w:rPr>
              <w:t>- kod RMI jest wydajniejszy w języku Java</w:t>
            </w:r>
          </w:p>
        </w:tc>
      </w:tr>
      <w:tr w:rsidR="00123EA0" w:rsidRPr="00030396" w:rsidTr="00030396">
        <w:trPr>
          <w:jc w:val="center"/>
        </w:trPr>
        <w:tc>
          <w:tcPr>
            <w:cnfStyle w:val="001000000000"/>
            <w:tcW w:w="1353" w:type="pct"/>
            <w:vAlign w:val="center"/>
          </w:tcPr>
          <w:p w:rsidR="00123EA0" w:rsidRPr="00030396" w:rsidRDefault="003C2EA0" w:rsidP="00030396">
            <w:pPr>
              <w:jc w:val="center"/>
              <w:rPr>
                <w:sz w:val="22"/>
              </w:rPr>
            </w:pPr>
            <w:r w:rsidRPr="00030396">
              <w:rPr>
                <w:sz w:val="22"/>
              </w:rPr>
              <w:t>CORBA [</w:t>
            </w:r>
            <w:r w:rsidRPr="00030396">
              <w:rPr>
                <w:rStyle w:val="Odwoanieprzypisukocowego"/>
                <w:sz w:val="22"/>
                <w:vertAlign w:val="baseline"/>
              </w:rPr>
              <w:endnoteReference w:id="42"/>
            </w:r>
            <w:r w:rsidR="00123EA0" w:rsidRPr="00030396">
              <w:rPr>
                <w:sz w:val="22"/>
              </w:rPr>
              <w:t>]</w:t>
            </w:r>
          </w:p>
        </w:tc>
        <w:tc>
          <w:tcPr>
            <w:tcW w:w="1867" w:type="pct"/>
            <w:vAlign w:val="center"/>
          </w:tcPr>
          <w:p w:rsidR="00123EA0" w:rsidRPr="00030396" w:rsidRDefault="00123EA0" w:rsidP="00030396">
            <w:pPr>
              <w:jc w:val="center"/>
              <w:cnfStyle w:val="000000000000"/>
              <w:rPr>
                <w:sz w:val="22"/>
              </w:rPr>
            </w:pPr>
            <w:r w:rsidRPr="00030396">
              <w:rPr>
                <w:sz w:val="22"/>
              </w:rPr>
              <w:t>- technologia szybsza od RMI</w:t>
            </w:r>
          </w:p>
          <w:p w:rsidR="00123EA0" w:rsidRPr="00030396" w:rsidRDefault="00123EA0" w:rsidP="00030396">
            <w:pPr>
              <w:jc w:val="center"/>
              <w:cnfStyle w:val="000000000000"/>
              <w:rPr>
                <w:sz w:val="22"/>
              </w:rPr>
            </w:pPr>
            <w:r w:rsidRPr="00030396">
              <w:rPr>
                <w:sz w:val="22"/>
              </w:rPr>
              <w:t>- pozwala na używanie różnych platform systemowych</w:t>
            </w:r>
          </w:p>
          <w:p w:rsidR="00123EA0" w:rsidRPr="00030396" w:rsidRDefault="00123EA0" w:rsidP="00030396">
            <w:pPr>
              <w:jc w:val="center"/>
              <w:cnfStyle w:val="000000000000"/>
              <w:rPr>
                <w:sz w:val="22"/>
              </w:rPr>
            </w:pPr>
            <w:r w:rsidRPr="00030396">
              <w:rPr>
                <w:sz w:val="22"/>
              </w:rPr>
              <w:t>- znacznie bardziej wszechstronna</w:t>
            </w:r>
          </w:p>
        </w:tc>
        <w:tc>
          <w:tcPr>
            <w:tcW w:w="1780" w:type="pct"/>
            <w:vAlign w:val="center"/>
          </w:tcPr>
          <w:p w:rsidR="00123EA0" w:rsidRPr="00030396" w:rsidRDefault="00123EA0" w:rsidP="00030396">
            <w:pPr>
              <w:jc w:val="center"/>
              <w:cnfStyle w:val="000000000000"/>
              <w:rPr>
                <w:sz w:val="22"/>
              </w:rPr>
            </w:pPr>
            <w:r w:rsidRPr="00030396">
              <w:rPr>
                <w:sz w:val="22"/>
              </w:rPr>
              <w:t>- technologia blokowana przez zaporę</w:t>
            </w:r>
          </w:p>
          <w:p w:rsidR="00123EA0" w:rsidRPr="00030396" w:rsidRDefault="00123EA0" w:rsidP="00030396">
            <w:pPr>
              <w:jc w:val="center"/>
              <w:cnfStyle w:val="000000000000"/>
              <w:rPr>
                <w:sz w:val="22"/>
              </w:rPr>
            </w:pPr>
            <w:r w:rsidRPr="00030396">
              <w:rPr>
                <w:sz w:val="22"/>
              </w:rPr>
              <w:t>- skomplikowana w implementacji</w:t>
            </w:r>
          </w:p>
          <w:p w:rsidR="00123EA0" w:rsidRPr="00030396" w:rsidRDefault="00123EA0" w:rsidP="00030396">
            <w:pPr>
              <w:jc w:val="center"/>
              <w:cnfStyle w:val="000000000000"/>
              <w:rPr>
                <w:sz w:val="22"/>
              </w:rPr>
            </w:pPr>
            <w:r w:rsidRPr="00030396">
              <w:rPr>
                <w:sz w:val="22"/>
              </w:rPr>
              <w:t>- nieprzyjazny dla użytkownika</w:t>
            </w:r>
          </w:p>
        </w:tc>
      </w:tr>
      <w:tr w:rsidR="00123EA0" w:rsidRPr="00030396" w:rsidTr="00030396">
        <w:trPr>
          <w:cnfStyle w:val="000000100000"/>
          <w:jc w:val="center"/>
        </w:trPr>
        <w:tc>
          <w:tcPr>
            <w:cnfStyle w:val="001000000000"/>
            <w:tcW w:w="1353" w:type="pct"/>
            <w:vAlign w:val="center"/>
          </w:tcPr>
          <w:p w:rsidR="00123EA0" w:rsidRPr="00030396" w:rsidRDefault="00123EA0" w:rsidP="00030396">
            <w:pPr>
              <w:jc w:val="center"/>
              <w:rPr>
                <w:sz w:val="22"/>
              </w:rPr>
            </w:pPr>
            <w:r w:rsidRPr="00030396">
              <w:rPr>
                <w:sz w:val="22"/>
              </w:rPr>
              <w:t>SOAP</w:t>
            </w:r>
            <w:r w:rsidR="003C2EA0" w:rsidRPr="00030396">
              <w:rPr>
                <w:sz w:val="22"/>
              </w:rPr>
              <w:t xml:space="preserve"> [</w:t>
            </w:r>
            <w:r w:rsidR="003C2EA0" w:rsidRPr="00030396">
              <w:rPr>
                <w:rStyle w:val="Odwoanieprzypisukocowego"/>
                <w:sz w:val="22"/>
                <w:vertAlign w:val="baseline"/>
              </w:rPr>
              <w:endnoteReference w:id="43"/>
            </w:r>
            <w:r w:rsidR="003C2EA0" w:rsidRPr="00030396">
              <w:rPr>
                <w:sz w:val="22"/>
              </w:rPr>
              <w:t>]</w:t>
            </w:r>
          </w:p>
        </w:tc>
        <w:tc>
          <w:tcPr>
            <w:tcW w:w="1867" w:type="pct"/>
            <w:vAlign w:val="center"/>
          </w:tcPr>
          <w:p w:rsidR="00123EA0" w:rsidRPr="00030396" w:rsidRDefault="00123EA0" w:rsidP="00030396">
            <w:pPr>
              <w:jc w:val="center"/>
              <w:cnfStyle w:val="000000100000"/>
              <w:rPr>
                <w:sz w:val="22"/>
              </w:rPr>
            </w:pPr>
            <w:r w:rsidRPr="00030396">
              <w:rPr>
                <w:sz w:val="22"/>
              </w:rPr>
              <w:t>- elastyczność protokołu</w:t>
            </w:r>
          </w:p>
          <w:p w:rsidR="00123EA0" w:rsidRPr="00030396" w:rsidRDefault="00123EA0" w:rsidP="00030396">
            <w:pPr>
              <w:jc w:val="center"/>
              <w:cnfStyle w:val="000000100000"/>
              <w:rPr>
                <w:sz w:val="22"/>
              </w:rPr>
            </w:pPr>
            <w:r w:rsidRPr="00030396">
              <w:rPr>
                <w:sz w:val="22"/>
              </w:rPr>
              <w:t>- możliwość łączenia z różnymi protokołami transportowymi</w:t>
            </w:r>
          </w:p>
          <w:p w:rsidR="00123EA0" w:rsidRPr="00030396" w:rsidRDefault="00123EA0" w:rsidP="00030396">
            <w:pPr>
              <w:jc w:val="center"/>
              <w:cnfStyle w:val="000000100000"/>
              <w:rPr>
                <w:sz w:val="22"/>
              </w:rPr>
            </w:pPr>
            <w:r w:rsidRPr="00030396">
              <w:rPr>
                <w:sz w:val="22"/>
              </w:rPr>
              <w:t>- akceptowalność protokołu przez większość systemów i środowisk komputerowych</w:t>
            </w:r>
          </w:p>
          <w:p w:rsidR="00123EA0" w:rsidRPr="00030396" w:rsidRDefault="00123EA0" w:rsidP="00030396">
            <w:pPr>
              <w:jc w:val="center"/>
              <w:cnfStyle w:val="000000100000"/>
              <w:rPr>
                <w:sz w:val="22"/>
              </w:rPr>
            </w:pPr>
            <w:r w:rsidRPr="00030396">
              <w:rPr>
                <w:sz w:val="22"/>
              </w:rPr>
              <w:t>- niezawodność protokołu</w:t>
            </w:r>
          </w:p>
        </w:tc>
        <w:tc>
          <w:tcPr>
            <w:tcW w:w="1780" w:type="pct"/>
            <w:vAlign w:val="center"/>
          </w:tcPr>
          <w:p w:rsidR="00123EA0" w:rsidRPr="00030396" w:rsidRDefault="00123EA0" w:rsidP="00030396">
            <w:pPr>
              <w:jc w:val="center"/>
              <w:cnfStyle w:val="000000100000"/>
              <w:rPr>
                <w:sz w:val="22"/>
              </w:rPr>
            </w:pPr>
            <w:r w:rsidRPr="00030396">
              <w:rPr>
                <w:sz w:val="22"/>
              </w:rPr>
              <w:t>- duży narzut języka XML</w:t>
            </w:r>
          </w:p>
          <w:p w:rsidR="00123EA0" w:rsidRPr="00030396" w:rsidRDefault="00123EA0" w:rsidP="00030396">
            <w:pPr>
              <w:jc w:val="center"/>
              <w:cnfStyle w:val="000000100000"/>
              <w:rPr>
                <w:sz w:val="22"/>
              </w:rPr>
            </w:pPr>
            <w:r w:rsidRPr="00030396">
              <w:rPr>
                <w:sz w:val="22"/>
              </w:rPr>
              <w:t>- duża ilość modyfikacji</w:t>
            </w:r>
          </w:p>
        </w:tc>
      </w:tr>
      <w:tr w:rsidR="00123EA0" w:rsidRPr="00030396" w:rsidTr="00030396">
        <w:trPr>
          <w:jc w:val="center"/>
        </w:trPr>
        <w:tc>
          <w:tcPr>
            <w:cnfStyle w:val="001000000000"/>
            <w:tcW w:w="1353" w:type="pct"/>
            <w:vAlign w:val="center"/>
          </w:tcPr>
          <w:p w:rsidR="00123EA0" w:rsidRPr="00030396" w:rsidRDefault="003C2EA0" w:rsidP="00030396">
            <w:pPr>
              <w:jc w:val="center"/>
              <w:rPr>
                <w:sz w:val="22"/>
              </w:rPr>
            </w:pPr>
            <w:r w:rsidRPr="00030396">
              <w:rPr>
                <w:sz w:val="22"/>
              </w:rPr>
              <w:t>WSDL [</w:t>
            </w:r>
            <w:r w:rsidR="00030396">
              <w:rPr>
                <w:sz w:val="22"/>
              </w:rPr>
              <w:t>27</w:t>
            </w:r>
            <w:r w:rsidR="00123EA0" w:rsidRPr="00030396">
              <w:rPr>
                <w:sz w:val="22"/>
              </w:rPr>
              <w:t>]</w:t>
            </w:r>
          </w:p>
        </w:tc>
        <w:tc>
          <w:tcPr>
            <w:tcW w:w="1867" w:type="pct"/>
            <w:vAlign w:val="center"/>
          </w:tcPr>
          <w:p w:rsidR="00123EA0" w:rsidRPr="00030396" w:rsidRDefault="00123EA0" w:rsidP="00030396">
            <w:pPr>
              <w:jc w:val="center"/>
              <w:cnfStyle w:val="000000000000"/>
              <w:rPr>
                <w:sz w:val="22"/>
              </w:rPr>
            </w:pPr>
            <w:r w:rsidRPr="00030396">
              <w:rPr>
                <w:sz w:val="22"/>
              </w:rPr>
              <w:t>- standardowy format opisu usług</w:t>
            </w:r>
          </w:p>
          <w:p w:rsidR="00123EA0" w:rsidRPr="00030396" w:rsidRDefault="00123EA0" w:rsidP="00030396">
            <w:pPr>
              <w:jc w:val="center"/>
              <w:cnfStyle w:val="000000000000"/>
              <w:rPr>
                <w:sz w:val="22"/>
              </w:rPr>
            </w:pPr>
            <w:r w:rsidRPr="00030396">
              <w:rPr>
                <w:sz w:val="22"/>
              </w:rPr>
              <w:t>- umożliwia wykorzystanie różnych technologii i systemów komputerowych</w:t>
            </w:r>
          </w:p>
          <w:p w:rsidR="00123EA0" w:rsidRPr="00030396" w:rsidRDefault="00123EA0" w:rsidP="00030396">
            <w:pPr>
              <w:jc w:val="center"/>
              <w:cnfStyle w:val="000000000000"/>
              <w:rPr>
                <w:sz w:val="22"/>
              </w:rPr>
            </w:pPr>
            <w:r w:rsidRPr="00030396">
              <w:rPr>
                <w:sz w:val="22"/>
              </w:rPr>
              <w:t>- łatwy w użyciu</w:t>
            </w:r>
          </w:p>
          <w:p w:rsidR="00123EA0" w:rsidRPr="00030396" w:rsidRDefault="00123EA0" w:rsidP="00030396">
            <w:pPr>
              <w:jc w:val="center"/>
              <w:cnfStyle w:val="000000000000"/>
              <w:rPr>
                <w:sz w:val="22"/>
              </w:rPr>
            </w:pPr>
            <w:r w:rsidRPr="00030396">
              <w:rPr>
                <w:sz w:val="22"/>
              </w:rPr>
              <w:t>- automatyczna komunikacja między usługami</w:t>
            </w:r>
          </w:p>
          <w:p w:rsidR="00123EA0" w:rsidRPr="00030396" w:rsidRDefault="00123EA0" w:rsidP="00030396">
            <w:pPr>
              <w:jc w:val="center"/>
              <w:cnfStyle w:val="000000000000"/>
              <w:rPr>
                <w:sz w:val="22"/>
              </w:rPr>
            </w:pPr>
            <w:r w:rsidRPr="00030396">
              <w:rPr>
                <w:sz w:val="22"/>
              </w:rPr>
              <w:t>- prosty interfejs definiowania usług</w:t>
            </w:r>
          </w:p>
          <w:p w:rsidR="00123EA0" w:rsidRPr="00030396" w:rsidRDefault="00123EA0" w:rsidP="00030396">
            <w:pPr>
              <w:jc w:val="center"/>
              <w:cnfStyle w:val="000000000000"/>
              <w:rPr>
                <w:sz w:val="22"/>
              </w:rPr>
            </w:pPr>
            <w:r w:rsidRPr="00030396">
              <w:rPr>
                <w:sz w:val="22"/>
              </w:rPr>
              <w:t>- dynamiczny rozwój</w:t>
            </w:r>
          </w:p>
        </w:tc>
        <w:tc>
          <w:tcPr>
            <w:tcW w:w="1780" w:type="pct"/>
            <w:vAlign w:val="center"/>
          </w:tcPr>
          <w:p w:rsidR="00123EA0" w:rsidRPr="00030396" w:rsidRDefault="00123EA0" w:rsidP="00030396">
            <w:pPr>
              <w:jc w:val="center"/>
              <w:cnfStyle w:val="000000000000"/>
              <w:rPr>
                <w:sz w:val="22"/>
              </w:rPr>
            </w:pPr>
            <w:r w:rsidRPr="00030396">
              <w:rPr>
                <w:sz w:val="22"/>
              </w:rPr>
              <w:t>- problemy z bezpieczeństwem</w:t>
            </w:r>
          </w:p>
          <w:p w:rsidR="00123EA0" w:rsidRPr="00030396" w:rsidRDefault="00123EA0" w:rsidP="00030396">
            <w:pPr>
              <w:jc w:val="center"/>
              <w:cnfStyle w:val="000000000000"/>
              <w:rPr>
                <w:sz w:val="22"/>
              </w:rPr>
            </w:pPr>
            <w:r w:rsidRPr="00030396">
              <w:rPr>
                <w:sz w:val="22"/>
              </w:rPr>
              <w:t>- problemy z autoryzacją</w:t>
            </w:r>
          </w:p>
          <w:p w:rsidR="00123EA0" w:rsidRPr="00030396" w:rsidRDefault="00123EA0" w:rsidP="00030396">
            <w:pPr>
              <w:jc w:val="center"/>
              <w:cnfStyle w:val="000000000000"/>
              <w:rPr>
                <w:sz w:val="22"/>
              </w:rPr>
            </w:pPr>
            <w:r w:rsidRPr="00030396">
              <w:rPr>
                <w:sz w:val="22"/>
              </w:rPr>
              <w:t>- mała wydajność</w:t>
            </w:r>
          </w:p>
          <w:p w:rsidR="00123EA0" w:rsidRPr="00030396" w:rsidRDefault="00123EA0" w:rsidP="00030396">
            <w:pPr>
              <w:keepNext/>
              <w:jc w:val="center"/>
              <w:cnfStyle w:val="000000000000"/>
              <w:rPr>
                <w:sz w:val="22"/>
              </w:rPr>
            </w:pPr>
            <w:r w:rsidRPr="00030396">
              <w:rPr>
                <w:sz w:val="22"/>
              </w:rPr>
              <w:t>- dosyć częste zmiany</w:t>
            </w:r>
          </w:p>
        </w:tc>
      </w:tr>
    </w:tbl>
    <w:p w:rsidR="00123EA0" w:rsidRDefault="00123EA0" w:rsidP="00123EA0">
      <w:pPr>
        <w:pStyle w:val="Legenda"/>
        <w:jc w:val="center"/>
        <w:rPr>
          <w:i w:val="0"/>
        </w:rPr>
      </w:pPr>
      <w:r w:rsidRPr="00123EA0">
        <w:rPr>
          <w:b/>
          <w:i w:val="0"/>
        </w:rPr>
        <w:t xml:space="preserve">Tabela </w:t>
      </w:r>
      <w:r w:rsidR="00071682" w:rsidRPr="00123EA0">
        <w:rPr>
          <w:b/>
          <w:i w:val="0"/>
        </w:rPr>
        <w:fldChar w:fldCharType="begin"/>
      </w:r>
      <w:r w:rsidRPr="00123EA0">
        <w:rPr>
          <w:b/>
          <w:i w:val="0"/>
        </w:rPr>
        <w:instrText xml:space="preserve"> SEQ Tabela \* ARABIC </w:instrText>
      </w:r>
      <w:r w:rsidR="00071682" w:rsidRPr="00123EA0">
        <w:rPr>
          <w:b/>
          <w:i w:val="0"/>
        </w:rPr>
        <w:fldChar w:fldCharType="separate"/>
      </w:r>
      <w:r w:rsidR="00F01587">
        <w:rPr>
          <w:b/>
          <w:i w:val="0"/>
          <w:noProof/>
        </w:rPr>
        <w:t>17</w:t>
      </w:r>
      <w:r w:rsidR="00071682" w:rsidRPr="00123EA0">
        <w:rPr>
          <w:b/>
          <w:i w:val="0"/>
        </w:rPr>
        <w:fldChar w:fldCharType="end"/>
      </w:r>
      <w:r w:rsidRPr="00123EA0">
        <w:rPr>
          <w:b/>
          <w:i w:val="0"/>
        </w:rPr>
        <w:t>.</w:t>
      </w:r>
      <w:r w:rsidRPr="00123EA0">
        <w:rPr>
          <w:i w:val="0"/>
        </w:rPr>
        <w:t xml:space="preserve"> Zalety i wady wybranych technologii. Źródło: [opracowanie własne]</w:t>
      </w:r>
    </w:p>
    <w:p w:rsidR="00640BB0" w:rsidRPr="00640BB0" w:rsidRDefault="00640BB0" w:rsidP="00640BB0">
      <w:pPr>
        <w:spacing w:line="360" w:lineRule="auto"/>
        <w:ind w:firstLine="390"/>
        <w:jc w:val="both"/>
      </w:pPr>
      <w:r>
        <w:t xml:space="preserve">Analizując powyższą tabelę można zauważyć, iż u większości wybranych technologii przeważające są zalety. Największą ilość zalet mają technologie: WSDL oraz RPC. Jednakże jak każda technologia, również WSDL czy RPC posiadają swoje wady. Najpoważniejszą wadą mechanizmu RPC jest jego ograniczenie tylko do jednego języka programowania C oraz jednego rodzaju systemu operacyjnego, a mianowicie Linuxa. Technologia WSDL jest technologią, która </w:t>
      </w:r>
      <w:r>
        <w:lastRenderedPageBreak/>
        <w:t>ciągle jest rozwijana i ulepszania, przez co wady te mogą zostać zniwelowane w kolejnych wersjach. Gniazda są technologią, która w powyższym porównaniu zalet oraz wad wypada najlepiej. Posiada sporo zalet w stosunku do jednej wady, którą jest nieprzenośność stworzonego oprogramowania pomiędzy systemami operacyjnymi Linux oraz Microsoft Windows. Spowodowane jest to tym, iż system Linux ma wbudowaną obsługę gniazd, natomiast system MS Windows wykorzystuje do tego celu swoją własną bibliotekę o nazwie WinSock. Po prze</w:t>
      </w:r>
      <w:bookmarkStart w:id="55" w:name="_GoBack"/>
      <w:bookmarkEnd w:id="55"/>
      <w:r>
        <w:t>prowadzeniu analizy porównawczej powyższych technologii, najgorzej wypada mechanizm CORBA. Technologia CORBA obsługiwana jest przez platformę MS Windows, jak również Linux. Dodatkowo istnieje możliwość implementacji tej technologii w wielu językach programowania, jednak jej skomplikowany interfejs oraz trudności w implementacji powodują, iż ta technologia obecnie nie jest już wykorzystywana w takim stopniu jak jeszcze kilkanaście lat temu. Obecnie najczęściej wykorzystuje się technologie, które korzystają z języka znaczników XML. Do takich technologii zalicza się SOAP, WSDL czy .NET Remoting.</w:t>
      </w:r>
    </w:p>
    <w:p w:rsidR="008A3C73" w:rsidRPr="000A70F2" w:rsidRDefault="008A3C73" w:rsidP="003B0303">
      <w:pPr>
        <w:pStyle w:val="Nagwek1"/>
        <w:numPr>
          <w:ilvl w:val="0"/>
          <w:numId w:val="40"/>
        </w:numPr>
        <w:rPr>
          <w:b/>
          <w:color w:val="auto"/>
        </w:rPr>
      </w:pPr>
      <w:bookmarkStart w:id="56" w:name="_Toc452803205"/>
      <w:bookmarkStart w:id="57" w:name="_Toc453195964"/>
      <w:r w:rsidRPr="000A70F2">
        <w:rPr>
          <w:b/>
          <w:color w:val="auto"/>
        </w:rPr>
        <w:t>Analiza porównawcza implementacji</w:t>
      </w:r>
      <w:bookmarkEnd w:id="56"/>
      <w:bookmarkEnd w:id="57"/>
    </w:p>
    <w:p w:rsidR="00250BE1" w:rsidRDefault="00250BE1" w:rsidP="00250BE1"/>
    <w:tbl>
      <w:tblPr>
        <w:tblStyle w:val="Tabelasiatki2akcent11"/>
        <w:tblW w:w="0" w:type="auto"/>
        <w:jc w:val="center"/>
        <w:tblLook w:val="04A0"/>
      </w:tblPr>
      <w:tblGrid>
        <w:gridCol w:w="5218"/>
        <w:gridCol w:w="4069"/>
      </w:tblGrid>
      <w:tr w:rsidR="00250BE1" w:rsidTr="003F021C">
        <w:trPr>
          <w:cnfStyle w:val="100000000000"/>
          <w:jc w:val="center"/>
        </w:trPr>
        <w:tc>
          <w:tcPr>
            <w:cnfStyle w:val="001000000000"/>
            <w:tcW w:w="5218" w:type="dxa"/>
          </w:tcPr>
          <w:p w:rsidR="00250BE1" w:rsidRPr="00FB49D9" w:rsidRDefault="00250BE1" w:rsidP="00250BE1"/>
        </w:tc>
        <w:tc>
          <w:tcPr>
            <w:tcW w:w="4069" w:type="dxa"/>
          </w:tcPr>
          <w:p w:rsidR="00250BE1" w:rsidRPr="00FB49D9" w:rsidRDefault="00250BE1" w:rsidP="00250BE1">
            <w:pPr>
              <w:cnfStyle w:val="100000000000"/>
            </w:pPr>
          </w:p>
        </w:tc>
      </w:tr>
      <w:tr w:rsidR="00250BE1" w:rsidTr="003F021C">
        <w:trPr>
          <w:cnfStyle w:val="000000100000"/>
          <w:jc w:val="center"/>
        </w:trPr>
        <w:tc>
          <w:tcPr>
            <w:cnfStyle w:val="001000000000"/>
            <w:tcW w:w="5218" w:type="dxa"/>
          </w:tcPr>
          <w:p w:rsidR="00250BE1" w:rsidRPr="00FB49D9" w:rsidRDefault="00250BE1" w:rsidP="00250BE1">
            <w:r w:rsidRPr="00FB49D9">
              <w:t>TECHNOLOGIA</w:t>
            </w:r>
            <w:r>
              <w:t>:</w:t>
            </w:r>
          </w:p>
        </w:tc>
        <w:tc>
          <w:tcPr>
            <w:tcW w:w="4069" w:type="dxa"/>
          </w:tcPr>
          <w:p w:rsidR="00250BE1" w:rsidRPr="00FB49D9" w:rsidRDefault="00250BE1" w:rsidP="00250BE1">
            <w:pPr>
              <w:cnfStyle w:val="000000100000"/>
            </w:pPr>
          </w:p>
        </w:tc>
      </w:tr>
      <w:tr w:rsidR="00250BE1" w:rsidTr="003F021C">
        <w:trPr>
          <w:jc w:val="center"/>
        </w:trPr>
        <w:tc>
          <w:tcPr>
            <w:cnfStyle w:val="001000000000"/>
            <w:tcW w:w="5218" w:type="dxa"/>
          </w:tcPr>
          <w:p w:rsidR="00250BE1" w:rsidRPr="00FB49D9" w:rsidRDefault="00250BE1" w:rsidP="00250BE1">
            <w:r w:rsidRPr="00FB49D9">
              <w:t>JĘZYK:</w:t>
            </w:r>
          </w:p>
        </w:tc>
        <w:tc>
          <w:tcPr>
            <w:tcW w:w="4069" w:type="dxa"/>
          </w:tcPr>
          <w:p w:rsidR="00250BE1" w:rsidRPr="00FB49D9" w:rsidRDefault="00250BE1" w:rsidP="00250BE1">
            <w:pPr>
              <w:cnfStyle w:val="000000000000"/>
            </w:pPr>
          </w:p>
        </w:tc>
      </w:tr>
      <w:tr w:rsidR="00250BE1" w:rsidTr="003F021C">
        <w:trPr>
          <w:cnfStyle w:val="000000100000"/>
          <w:jc w:val="center"/>
        </w:trPr>
        <w:tc>
          <w:tcPr>
            <w:cnfStyle w:val="001000000000"/>
            <w:tcW w:w="5218" w:type="dxa"/>
          </w:tcPr>
          <w:p w:rsidR="00250BE1" w:rsidRPr="00FB49D9" w:rsidRDefault="00250BE1" w:rsidP="00250BE1">
            <w:r w:rsidRPr="00FB49D9">
              <w:t>IMPLEMENTACJA DZIAŁA POPRAWNIE NA X KOMPUTERACH</w:t>
            </w:r>
          </w:p>
        </w:tc>
        <w:tc>
          <w:tcPr>
            <w:tcW w:w="4069" w:type="dxa"/>
          </w:tcPr>
          <w:p w:rsidR="00250BE1" w:rsidRPr="00FB49D9" w:rsidRDefault="00250BE1" w:rsidP="00250BE1">
            <w:pPr>
              <w:cnfStyle w:val="000000100000"/>
            </w:pPr>
          </w:p>
        </w:tc>
      </w:tr>
      <w:tr w:rsidR="00250BE1" w:rsidTr="003F021C">
        <w:trPr>
          <w:jc w:val="center"/>
        </w:trPr>
        <w:tc>
          <w:tcPr>
            <w:cnfStyle w:val="001000000000"/>
            <w:tcW w:w="5218" w:type="dxa"/>
          </w:tcPr>
          <w:p w:rsidR="00250BE1" w:rsidRPr="00FB49D9" w:rsidRDefault="00250BE1" w:rsidP="00250BE1">
            <w:r w:rsidRPr="00FB49D9">
              <w:t>IMPLEMENTACJA WYKRYWA PODSTAWOWE AWARIE:</w:t>
            </w:r>
          </w:p>
        </w:tc>
        <w:tc>
          <w:tcPr>
            <w:tcW w:w="4069" w:type="dxa"/>
          </w:tcPr>
          <w:p w:rsidR="00250BE1" w:rsidRPr="00FB49D9" w:rsidRDefault="00250BE1" w:rsidP="00250BE1">
            <w:pPr>
              <w:cnfStyle w:val="000000000000"/>
            </w:pPr>
          </w:p>
        </w:tc>
      </w:tr>
      <w:tr w:rsidR="00250BE1" w:rsidTr="003F021C">
        <w:trPr>
          <w:cnfStyle w:val="000000100000"/>
          <w:jc w:val="center"/>
        </w:trPr>
        <w:tc>
          <w:tcPr>
            <w:cnfStyle w:val="001000000000"/>
            <w:tcW w:w="5218" w:type="dxa"/>
          </w:tcPr>
          <w:p w:rsidR="00250BE1" w:rsidRPr="00FB49D9" w:rsidRDefault="00250BE1" w:rsidP="00250BE1">
            <w:r w:rsidRPr="00FB49D9">
              <w:t>IMPLEMENTACJA MA OPCJĘ TRWAŁEJ KONFIGURACJI USTAWIEŃ:</w:t>
            </w:r>
          </w:p>
        </w:tc>
        <w:tc>
          <w:tcPr>
            <w:tcW w:w="4069" w:type="dxa"/>
          </w:tcPr>
          <w:p w:rsidR="00250BE1" w:rsidRPr="00FB49D9" w:rsidRDefault="00250BE1" w:rsidP="00250BE1">
            <w:pPr>
              <w:cnfStyle w:val="000000100000"/>
            </w:pPr>
          </w:p>
        </w:tc>
      </w:tr>
      <w:tr w:rsidR="00250BE1" w:rsidTr="003F021C">
        <w:trPr>
          <w:jc w:val="center"/>
        </w:trPr>
        <w:tc>
          <w:tcPr>
            <w:cnfStyle w:val="001000000000"/>
            <w:tcW w:w="5218" w:type="dxa"/>
          </w:tcPr>
          <w:p w:rsidR="00250BE1" w:rsidRPr="00FB49D9" w:rsidRDefault="00250BE1" w:rsidP="00250BE1">
            <w:r w:rsidRPr="00FB49D9">
              <w:t>IMPLEMENTACJA POSIADA DOKUMENTACJĘ:</w:t>
            </w:r>
          </w:p>
        </w:tc>
        <w:tc>
          <w:tcPr>
            <w:tcW w:w="4069" w:type="dxa"/>
          </w:tcPr>
          <w:p w:rsidR="00250BE1" w:rsidRPr="00FB49D9" w:rsidRDefault="00250BE1" w:rsidP="00250BE1">
            <w:pPr>
              <w:cnfStyle w:val="000000000000"/>
            </w:pPr>
          </w:p>
        </w:tc>
      </w:tr>
      <w:tr w:rsidR="00250BE1" w:rsidTr="003F021C">
        <w:trPr>
          <w:cnfStyle w:val="000000100000"/>
          <w:jc w:val="center"/>
        </w:trPr>
        <w:tc>
          <w:tcPr>
            <w:cnfStyle w:val="001000000000"/>
            <w:tcW w:w="5218" w:type="dxa"/>
          </w:tcPr>
          <w:p w:rsidR="00250BE1" w:rsidRDefault="00250BE1" w:rsidP="00250BE1">
            <w:r>
              <w:t>…</w:t>
            </w:r>
          </w:p>
        </w:tc>
        <w:tc>
          <w:tcPr>
            <w:tcW w:w="4069" w:type="dxa"/>
          </w:tcPr>
          <w:p w:rsidR="00250BE1" w:rsidRDefault="00250BE1" w:rsidP="00250BE1">
            <w:pPr>
              <w:cnfStyle w:val="000000100000"/>
            </w:pPr>
          </w:p>
        </w:tc>
      </w:tr>
      <w:tr w:rsidR="00250BE1" w:rsidTr="003F021C">
        <w:trPr>
          <w:jc w:val="center"/>
        </w:trPr>
        <w:tc>
          <w:tcPr>
            <w:cnfStyle w:val="001000000000"/>
            <w:tcW w:w="5218" w:type="dxa"/>
          </w:tcPr>
          <w:p w:rsidR="00250BE1" w:rsidRDefault="00250BE1" w:rsidP="00250BE1"/>
        </w:tc>
        <w:tc>
          <w:tcPr>
            <w:tcW w:w="4069" w:type="dxa"/>
          </w:tcPr>
          <w:p w:rsidR="00250BE1" w:rsidRDefault="00250BE1" w:rsidP="00250BE1">
            <w:pPr>
              <w:cnfStyle w:val="000000000000"/>
            </w:pPr>
          </w:p>
        </w:tc>
      </w:tr>
    </w:tbl>
    <w:p w:rsidR="00250BE1" w:rsidRDefault="00250BE1" w:rsidP="00250BE1"/>
    <w:p w:rsidR="00250BE1" w:rsidRPr="00250BE1" w:rsidRDefault="00250BE1" w:rsidP="00250BE1"/>
    <w:p w:rsidR="008A3C73" w:rsidRDefault="008A3C73" w:rsidP="003B0303">
      <w:pPr>
        <w:pStyle w:val="Nagwek1"/>
        <w:numPr>
          <w:ilvl w:val="0"/>
          <w:numId w:val="40"/>
        </w:numPr>
        <w:rPr>
          <w:b/>
          <w:color w:val="auto"/>
        </w:rPr>
      </w:pPr>
      <w:bookmarkStart w:id="58" w:name="_Toc452803206"/>
      <w:bookmarkStart w:id="59" w:name="_Toc453195965"/>
      <w:r w:rsidRPr="003F021C">
        <w:rPr>
          <w:b/>
          <w:color w:val="auto"/>
        </w:rPr>
        <w:t>Wnioski</w:t>
      </w:r>
      <w:bookmarkEnd w:id="58"/>
      <w:bookmarkEnd w:id="59"/>
    </w:p>
    <w:p w:rsidR="007D2A8D" w:rsidRDefault="007D2A8D" w:rsidP="007D2A8D">
      <w:pPr>
        <w:pStyle w:val="Akapitzlist"/>
        <w:spacing w:line="360" w:lineRule="auto"/>
        <w:ind w:left="0" w:firstLine="390"/>
        <w:jc w:val="both"/>
      </w:pPr>
      <w:r>
        <w:t xml:space="preserve">Celem niniejszego pracy było zapoznanie się z problemem uzgadniania w systemach rozproszonych. Projekt obejmował analizę zagadnienia wraz z poszukiwaniem algorytmów rozwiązujących problem uzgadniania. Zakres prac obejmował również analizę znalezionych rozwiązań, porównanie ich pomiędzy sobą oraz wybór jednego z nich, po dokonaniu szczegółowej oceny każdego z algorytmów. Dodatkowo w ramach projektu wykonane zostało badanie rynku dostępnych technologii rozproszonych wraz z porównaniem ich pomiędzy sobą. Ostatnim punktem </w:t>
      </w:r>
      <w:r>
        <w:lastRenderedPageBreak/>
        <w:t>pracy była implementacja wybranego algorytmu rozwiązującego problem uzgadniania w kilku technologiach rozproszonych.</w:t>
      </w:r>
    </w:p>
    <w:p w:rsidR="007D2A8D" w:rsidRDefault="007D2A8D" w:rsidP="007D2A8D">
      <w:pPr>
        <w:pStyle w:val="Akapitzlist"/>
        <w:spacing w:line="360" w:lineRule="auto"/>
        <w:ind w:left="0" w:firstLine="390"/>
        <w:jc w:val="both"/>
      </w:pPr>
      <w:r>
        <w:t>Analiza problemu uzgadniania prowadzi to stwierdzenia, iż uzgadnianie polega na ustaleniu przez wszystkie procesy należące do pewnej grupy jednej wspólnej dla wszystkich wartości zwanej zmienną decyzyjną. Kolejnym wnioskiem płynącym z analizy uzgadniania jest fakt, że wyróżnia się kilka rodzajów uzgadniania. Pierwszym z nich jest problem konsensusu, w którym każdy proces początkowo proponuje pewną wartość zmiennej decyzyjnej. Problem bizantyńskich generałów jest kolejnym rodzajem uzgadniania. Polega on na tym, iż istnieje wyróżniony proces, zwany dowódcą, który proponuje wartość zmiennej decyzyjnej. Ostatnim rodzajem uzgadniania jest problem spójności interaktywnej, w którym każdy proces ma wektor zmiennych decyzyjnych, po jednej dla każdego procesu vel serwera. Każdy proponuje swoją wartość, zaś uzgodnieniu podlega zawartość całego wektora. Wszystkie trzy wymienione wersje problemów uzgadniania są ze sobą powiązane.</w:t>
      </w:r>
    </w:p>
    <w:p w:rsidR="007D2A8D" w:rsidRPr="005C01DC" w:rsidRDefault="007D2A8D" w:rsidP="007D2A8D">
      <w:pPr>
        <w:pStyle w:val="Akapitzlist"/>
        <w:spacing w:line="360" w:lineRule="auto"/>
        <w:ind w:left="0" w:firstLine="390"/>
        <w:jc w:val="both"/>
      </w:pPr>
      <w:r>
        <w:t>Wynikiem przeprowadzenia analizy zagadnienia było znalezienie ponad dziesięciu algorytmów za pośrednictwem których istnieje możliwość rozwiązania problemu uzgadniania. Pięć z nich sprowadza problem uzgadniania do problemu bizantyńskich generałów, natomiast reszta do problemu konsensusu.</w:t>
      </w:r>
    </w:p>
    <w:p w:rsidR="007D2A8D" w:rsidRDefault="008E09A5" w:rsidP="007D2A8D">
      <w:r>
        <w:tab/>
      </w:r>
    </w:p>
    <w:p w:rsidR="008E09A5" w:rsidRPr="007D2A8D" w:rsidRDefault="008E09A5" w:rsidP="007D2A8D"/>
    <w:p w:rsidR="008A3C73" w:rsidRPr="003F021C" w:rsidRDefault="008A3C73" w:rsidP="003B0303">
      <w:pPr>
        <w:pStyle w:val="Nagwek1"/>
        <w:numPr>
          <w:ilvl w:val="0"/>
          <w:numId w:val="40"/>
        </w:numPr>
        <w:rPr>
          <w:b/>
          <w:color w:val="auto"/>
        </w:rPr>
      </w:pPr>
      <w:bookmarkStart w:id="60" w:name="_Toc452803207"/>
      <w:bookmarkStart w:id="61" w:name="_Toc453195966"/>
      <w:r w:rsidRPr="003F021C">
        <w:rPr>
          <w:b/>
          <w:color w:val="auto"/>
        </w:rPr>
        <w:t>Bibliografia</w:t>
      </w:r>
      <w:bookmarkEnd w:id="60"/>
      <w:bookmarkEnd w:id="61"/>
    </w:p>
    <w:p w:rsidR="008A3C73" w:rsidRPr="008A3C73" w:rsidRDefault="008A3C73" w:rsidP="008A3C73"/>
    <w:sectPr w:rsidR="008A3C73" w:rsidRPr="008A3C73" w:rsidSect="003A7215">
      <w:footerReference w:type="default" r:id="rId37"/>
      <w:endnotePr>
        <w:numFmt w:val="decimal"/>
      </w:endnotePr>
      <w:pgSz w:w="11906" w:h="16838"/>
      <w:pgMar w:top="1134" w:right="1134" w:bottom="1134" w:left="567" w:header="709" w:footer="709" w:gutter="567"/>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4C42" w:rsidRDefault="00A44C42" w:rsidP="00F46FD3">
      <w:r>
        <w:separator/>
      </w:r>
    </w:p>
    <w:p w:rsidR="00A44C42" w:rsidRDefault="00A44C42"/>
  </w:endnote>
  <w:endnote w:type="continuationSeparator" w:id="1">
    <w:p w:rsidR="00A44C42" w:rsidRDefault="00A44C42" w:rsidP="00F46FD3">
      <w:r>
        <w:continuationSeparator/>
      </w:r>
    </w:p>
    <w:p w:rsidR="00A44C42" w:rsidRDefault="00A44C42"/>
  </w:endnote>
  <w:endnote w:id="2">
    <w:p w:rsidR="00C4506D" w:rsidRPr="00640BB0" w:rsidRDefault="00C4506D" w:rsidP="008A3C73">
      <w:r w:rsidRPr="00640BB0">
        <w:t>[</w:t>
      </w:r>
      <w:r w:rsidRPr="00640BB0">
        <w:rPr>
          <w:rStyle w:val="Odwoanieprzypisukocowego"/>
          <w:vertAlign w:val="baseline"/>
        </w:rPr>
        <w:endnoteRef/>
      </w:r>
      <w:r w:rsidRPr="00640BB0">
        <w:t>]. Ben-Ari M., „Podstawy programowania współbieżnego i rozproszonego, wyd. 2 zm. i rozsz.”, rozdział 12, str. 237-240, Wydawnictwa Naukowo-Techniczne, 2009, Warszawa</w:t>
      </w:r>
    </w:p>
  </w:endnote>
  <w:endnote w:id="3">
    <w:p w:rsidR="00C4506D" w:rsidRPr="00640BB0" w:rsidRDefault="00C4506D" w:rsidP="00DF330A">
      <w:pPr>
        <w:rPr>
          <w:lang w:val="en-US"/>
        </w:rPr>
      </w:pPr>
      <w:r w:rsidRPr="00640BB0">
        <w:rPr>
          <w:lang w:val="en-US"/>
        </w:rPr>
        <w:t>[</w:t>
      </w:r>
      <w:r w:rsidRPr="00640BB0">
        <w:rPr>
          <w:rStyle w:val="Odwoanieprzypisukocowego"/>
          <w:vertAlign w:val="baseline"/>
        </w:rPr>
        <w:endnoteRef/>
      </w:r>
      <w:r w:rsidRPr="00640BB0">
        <w:rPr>
          <w:lang w:val="en-US"/>
        </w:rPr>
        <w:t xml:space="preserve">]. The Byzantine Generals Problem (with Marshall Pease and Robert Shostak), ACM Transactions on Programming Languages and Systems 4, 3 July 1982, </w:t>
      </w:r>
      <w:hyperlink r:id="rId1" w:tgtFrame="_blank" w:history="1">
        <w:r w:rsidRPr="00640BB0">
          <w:rPr>
            <w:rStyle w:val="Hipercze"/>
            <w:bCs/>
            <w:color w:val="auto"/>
            <w:u w:val="none"/>
            <w:shd w:val="clear" w:color="auto" w:fill="FFFFFF"/>
            <w:lang w:val="en-US"/>
          </w:rPr>
          <w:t>http://research.microsoft.com/users/lamport/pubs/byz.pdf</w:t>
        </w:r>
      </w:hyperlink>
      <w:r w:rsidRPr="00640BB0">
        <w:rPr>
          <w:lang w:val="en-US"/>
        </w:rPr>
        <w:t>, (dostęp: 22.05.2016)</w:t>
      </w:r>
    </w:p>
  </w:endnote>
  <w:endnote w:id="4">
    <w:p w:rsidR="00C4506D" w:rsidRPr="00640BB0" w:rsidRDefault="00C4506D" w:rsidP="00DF330A">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].Berman P., Garay J A., Perry K.J., “Towards Optimal Distributed Consensus”, 30</w:t>
      </w:r>
      <w:r w:rsidRPr="00640BB0">
        <w:rPr>
          <w:sz w:val="24"/>
          <w:vertAlign w:val="superscript"/>
          <w:lang w:val="en-US"/>
        </w:rPr>
        <w:t>th</w:t>
      </w:r>
      <w:r w:rsidRPr="00640BB0">
        <w:rPr>
          <w:sz w:val="24"/>
          <w:lang w:val="en-US"/>
        </w:rPr>
        <w:t xml:space="preserve"> IEEE Annual Symposium on Foundations of Computer Science (FOCS), str. 410-415, IEEE, ISBN: 0</w:t>
      </w:r>
      <w:r w:rsidRPr="00640BB0">
        <w:rPr>
          <w:sz w:val="24"/>
          <w:lang w:val="en-US"/>
        </w:rPr>
        <w:noBreakHyphen/>
        <w:t xml:space="preserve">8186-1982-1, </w:t>
      </w:r>
      <w:hyperlink r:id="rId2" w:history="1">
        <w:r w:rsidRPr="00640BB0">
          <w:rPr>
            <w:rStyle w:val="Hipercze"/>
            <w:color w:val="auto"/>
            <w:sz w:val="24"/>
            <w:u w:val="none"/>
            <w:lang w:val="en-US"/>
          </w:rPr>
          <w:t>http://zoo.cs.yale.edu/classes/cs426/2013/bib/berman89towards.pdf</w:t>
        </w:r>
      </w:hyperlink>
      <w:r w:rsidRPr="00640BB0">
        <w:rPr>
          <w:sz w:val="24"/>
          <w:lang w:val="en-US"/>
        </w:rPr>
        <w:t>, (dostęp: 03.06.2016r.)</w:t>
      </w:r>
    </w:p>
  </w:endnote>
  <w:endnote w:id="5">
    <w:p w:rsidR="00C4506D" w:rsidRPr="00640BB0" w:rsidRDefault="00C4506D">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Davies D., Wakerly J.F., “Synchronization and matching in redundant systems”, IEEE Transactions on Computers, str. 531-539, 1978, </w:t>
      </w:r>
      <w:hyperlink r:id="rId3" w:history="1">
        <w:r w:rsidRPr="00640BB0">
          <w:rPr>
            <w:rStyle w:val="Hipercze"/>
            <w:color w:val="auto"/>
            <w:sz w:val="24"/>
            <w:u w:val="none"/>
            <w:lang w:val="en-US"/>
          </w:rPr>
          <w:t>https://www.computer.org/csdl/trans/tc/1978/06/01675144.pdf</w:t>
        </w:r>
      </w:hyperlink>
      <w:r w:rsidRPr="00640BB0">
        <w:rPr>
          <w:sz w:val="24"/>
          <w:lang w:val="en-US"/>
        </w:rPr>
        <w:t>, (dostęp: 08.06.2016r.)</w:t>
      </w:r>
    </w:p>
  </w:endnote>
  <w:endnote w:id="6">
    <w:p w:rsidR="00C4506D" w:rsidRPr="00640BB0" w:rsidRDefault="00C4506D" w:rsidP="00DF330A">
      <w:pPr>
        <w:pStyle w:val="Tekstprzypisukocowego"/>
        <w:rPr>
          <w:sz w:val="24"/>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].Ben-Or M., “Another advantage of free choice: completely asynchronous agreement protocols”, PODC ’83 Proceedings of the second annual ACM symposium on Principles of distributed computing, str.27-30, ACM New York, ISBN: 0-89791-110-5, </w:t>
      </w:r>
      <w:hyperlink r:id="rId4" w:history="1">
        <w:r w:rsidRPr="00640BB0">
          <w:rPr>
            <w:rStyle w:val="Hipercze"/>
            <w:color w:val="auto"/>
            <w:sz w:val="24"/>
            <w:u w:val="none"/>
            <w:lang w:val="en-US"/>
          </w:rPr>
          <w:t>http://dl.acm.org/citation.cfm?id=806707</w:t>
        </w:r>
      </w:hyperlink>
      <w:r w:rsidRPr="00640BB0">
        <w:rPr>
          <w:sz w:val="24"/>
          <w:lang w:val="en-US"/>
        </w:rPr>
        <w:t>, (dostęp: 03.06.2016r.)</w:t>
      </w:r>
    </w:p>
  </w:endnote>
  <w:endnote w:id="7">
    <w:p w:rsidR="00C4506D" w:rsidRPr="00640BB0" w:rsidRDefault="00C4506D" w:rsidP="00DF330A">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].Akkaoyunlu E.A., Ekanadham K., Huber R.V., “Some constraints and tradeoffs in the design of network communucations”, SOSP ’75 Proceedings of the fifth ACM symposium on Operating system principles, str. 67-74, ACM New York, DOI: 10.1145/800213.806523,  </w:t>
      </w:r>
      <w:hyperlink r:id="rId5" w:history="1">
        <w:r w:rsidRPr="00640BB0">
          <w:rPr>
            <w:rStyle w:val="Hipercze"/>
            <w:color w:val="auto"/>
            <w:sz w:val="24"/>
            <w:u w:val="none"/>
            <w:lang w:val="en-US"/>
          </w:rPr>
          <w:t>http://hydra.infosys.tuwien.ac.at/teaching/courses/AdvancedDistributedSystems/download/1975_Akkoyunlu,%20Ekanadham,%20Huber_Some%20constraints%20and%20tradeoffs%20in%20the%20design%20of%20network%20communications.pdf</w:t>
        </w:r>
      </w:hyperlink>
      <w:r w:rsidRPr="00640BB0">
        <w:rPr>
          <w:sz w:val="24"/>
          <w:lang w:val="en-US"/>
        </w:rPr>
        <w:t>, (dostęp: 03.06.2016r.)</w:t>
      </w:r>
    </w:p>
  </w:endnote>
  <w:endnote w:id="8">
    <w:p w:rsidR="00C4506D" w:rsidRPr="00640BB0" w:rsidRDefault="00C4506D" w:rsidP="00DF330A">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].Berman P., Garay J.A., Perry K.J., “Optimal early stopping in distributed consensus”, 6</w:t>
      </w:r>
      <w:r w:rsidRPr="00640BB0">
        <w:rPr>
          <w:sz w:val="24"/>
          <w:vertAlign w:val="superscript"/>
          <w:lang w:val="en-US"/>
        </w:rPr>
        <w:t>th</w:t>
      </w:r>
      <w:r w:rsidRPr="00640BB0">
        <w:rPr>
          <w:sz w:val="24"/>
          <w:lang w:val="en-US"/>
        </w:rPr>
        <w:t xml:space="preserve"> International Workshop, WDAG ’92, Haifa, Israel, Springer Berlin Heidelberg, ISBN: 978-3-540-56188-0, </w:t>
      </w:r>
      <w:hyperlink r:id="rId6" w:history="1">
        <w:r w:rsidRPr="00640BB0">
          <w:rPr>
            <w:rStyle w:val="Hipercze"/>
            <w:color w:val="auto"/>
            <w:sz w:val="24"/>
            <w:u w:val="none"/>
            <w:lang w:val="en-US"/>
          </w:rPr>
          <w:t>http://link.springer.com/chapter/10.1007/3-540-56188-9_15</w:t>
        </w:r>
      </w:hyperlink>
      <w:r w:rsidRPr="00640BB0">
        <w:rPr>
          <w:sz w:val="24"/>
          <w:lang w:val="en-US"/>
        </w:rPr>
        <w:t>, (dostęp: 03.06.2016r.)</w:t>
      </w:r>
    </w:p>
  </w:endnote>
  <w:endnote w:id="9">
    <w:p w:rsidR="00C4506D" w:rsidRPr="00640BB0" w:rsidRDefault="00C4506D" w:rsidP="00DF330A">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].Ongaro D., Ousterhout J., “In Search of an Understandable Consensus Algorithm”, Proc ATC’14 USENIX Annual Technical Conference, USENIX, </w:t>
      </w:r>
      <w:hyperlink r:id="rId7" w:history="1">
        <w:r w:rsidRPr="00640BB0">
          <w:rPr>
            <w:rStyle w:val="Hipercze"/>
            <w:color w:val="auto"/>
            <w:sz w:val="24"/>
            <w:u w:val="none"/>
            <w:lang w:val="en-US"/>
          </w:rPr>
          <w:t>https://raft.github.io/raft.pdf</w:t>
        </w:r>
      </w:hyperlink>
      <w:r w:rsidRPr="00640BB0">
        <w:rPr>
          <w:sz w:val="24"/>
          <w:lang w:val="en-US"/>
        </w:rPr>
        <w:t>, (dostęp: 03.06.2016r.)</w:t>
      </w:r>
    </w:p>
  </w:endnote>
  <w:endnote w:id="10">
    <w:p w:rsidR="00C4506D" w:rsidRPr="00640BB0" w:rsidRDefault="00C4506D">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Nourazar F., “DAPF: An Efficient Flooding Algorithm for Mobile Ad-hoc Networks”, str. 594-598, International Conference on Signal Processing Systems, IEEE, 2009, ISBN: 978-0-7695-3654-5, </w:t>
      </w:r>
      <w:hyperlink r:id="rId8" w:history="1">
        <w:r w:rsidRPr="00640BB0">
          <w:rPr>
            <w:rStyle w:val="Hipercze"/>
            <w:color w:val="auto"/>
            <w:sz w:val="24"/>
            <w:u w:val="none"/>
            <w:lang w:val="en-US"/>
          </w:rPr>
          <w:t>http://ieeexplore.ieee.org/xpl/login.jsp?tp=&amp;arnumber=5166856&amp;url=http%3A%2F%2Fieeexplore.ieee.org%2Fxpls%2Fabs_all.jsp%3Farnumber%3D5166856</w:t>
        </w:r>
      </w:hyperlink>
      <w:r w:rsidRPr="00640BB0">
        <w:rPr>
          <w:sz w:val="24"/>
          <w:lang w:val="en-US"/>
        </w:rPr>
        <w:t xml:space="preserve">, (dostęp: 09.06.2016r.) </w:t>
      </w:r>
    </w:p>
  </w:endnote>
  <w:endnote w:id="11">
    <w:p w:rsidR="00C4506D" w:rsidRPr="00640BB0" w:rsidRDefault="00C4506D">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Kumar A., “Performance analysis of a hierarchical quorum consensus algorithm for replicated objects”, str. 378-385, Distributed Computing Systems, 1990,ISBN: 0-8186-2048-X, </w:t>
      </w:r>
      <w:hyperlink r:id="rId9" w:history="1">
        <w:r w:rsidRPr="00640BB0">
          <w:rPr>
            <w:rStyle w:val="Hipercze"/>
            <w:color w:val="auto"/>
            <w:sz w:val="24"/>
            <w:u w:val="none"/>
            <w:lang w:val="en-US"/>
          </w:rPr>
          <w:t>http://ieeexplore.ieee.org/xpl/login.jsp?tp=&amp;arnumber=89306&amp;url=http%3A%2F%2Fieeexplore.ieee.org%2Fxpls%2Fabs_all.jsp%3Farnumber%3D89306</w:t>
        </w:r>
      </w:hyperlink>
      <w:r w:rsidRPr="00640BB0">
        <w:rPr>
          <w:sz w:val="24"/>
          <w:lang w:val="en-US"/>
        </w:rPr>
        <w:t>, (dostęp: 07.06.2016r.)</w:t>
      </w:r>
    </w:p>
  </w:endnote>
  <w:endnote w:id="12">
    <w:p w:rsidR="00C4506D" w:rsidRPr="00640BB0" w:rsidRDefault="00C4506D" w:rsidP="00DF330A">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].De Prisco R., Malkhi D., Reiter M.K., “On k-set Consensus Problems in Asynchronous Systems”, PODC ’99 Proceedings of the eighteenth annual ACM symposium on Principles of distributed computing, str. 257-265, ACM New York,</w:t>
      </w:r>
      <w:r w:rsidR="00791556">
        <w:rPr>
          <w:sz w:val="24"/>
          <w:lang w:val="en-US"/>
        </w:rPr>
        <w:t xml:space="preserve"> 1999,</w:t>
      </w:r>
      <w:r w:rsidRPr="00640BB0">
        <w:rPr>
          <w:sz w:val="24"/>
          <w:lang w:val="en-US"/>
        </w:rPr>
        <w:t xml:space="preserve"> ISBN: 1-58113-099-6, </w:t>
      </w:r>
      <w:hyperlink r:id="rId10" w:history="1">
        <w:r w:rsidRPr="00640BB0">
          <w:rPr>
            <w:rStyle w:val="Hipercze"/>
            <w:color w:val="auto"/>
            <w:sz w:val="24"/>
            <w:u w:val="none"/>
            <w:lang w:val="en-US"/>
          </w:rPr>
          <w:t>https://www.cs.unc.edu/~reiter/papers/1999/PODC.pdf</w:t>
        </w:r>
      </w:hyperlink>
      <w:r w:rsidRPr="00640BB0">
        <w:rPr>
          <w:sz w:val="24"/>
          <w:lang w:val="en-US"/>
        </w:rPr>
        <w:t>, (dostęp: 03.06.2016r.)</w:t>
      </w:r>
    </w:p>
  </w:endnote>
  <w:endnote w:id="13">
    <w:p w:rsidR="00C4506D" w:rsidRPr="00640BB0" w:rsidRDefault="00C4506D" w:rsidP="00DF330A">
      <w:pPr>
        <w:pStyle w:val="Tekstprzypisukocowego"/>
        <w:rPr>
          <w:sz w:val="24"/>
          <w:szCs w:val="24"/>
          <w:lang w:val="en-GB"/>
        </w:rPr>
      </w:pPr>
      <w:r w:rsidRPr="00640BB0">
        <w:rPr>
          <w:sz w:val="24"/>
          <w:szCs w:val="24"/>
          <w:lang w:val="en-GB"/>
        </w:rPr>
        <w:t>[</w:t>
      </w:r>
      <w:r w:rsidRPr="00640BB0">
        <w:rPr>
          <w:rStyle w:val="Odwoanieprzypisukocowego"/>
          <w:sz w:val="24"/>
          <w:szCs w:val="24"/>
          <w:vertAlign w:val="baseline"/>
        </w:rPr>
        <w:endnoteRef/>
      </w:r>
      <w:r w:rsidRPr="00640BB0">
        <w:rPr>
          <w:sz w:val="24"/>
          <w:szCs w:val="24"/>
          <w:lang w:val="en-US"/>
        </w:rPr>
        <w:t xml:space="preserve">]. </w:t>
      </w:r>
      <w:r w:rsidRPr="00640BB0">
        <w:rPr>
          <w:sz w:val="24"/>
          <w:szCs w:val="24"/>
          <w:lang w:val="en-GB"/>
        </w:rPr>
        <w:t xml:space="preserve">Sape Mullender, Distributed Systems, </w:t>
      </w:r>
      <w:r w:rsidRPr="00640BB0">
        <w:rPr>
          <w:sz w:val="24"/>
          <w:szCs w:val="24"/>
          <w:shd w:val="clear" w:color="auto" w:fill="FFFFFF"/>
          <w:lang w:val="en-GB"/>
        </w:rPr>
        <w:t>Addison-Wesley; 2 edition (June 30, 1993),</w:t>
      </w:r>
      <w:r w:rsidRPr="00640BB0">
        <w:rPr>
          <w:rStyle w:val="a-size-base"/>
          <w:sz w:val="24"/>
          <w:szCs w:val="24"/>
          <w:shd w:val="clear" w:color="auto" w:fill="FFFFFF"/>
          <w:lang w:val="en-GB"/>
        </w:rPr>
        <w:t>ISBN-13:</w:t>
      </w:r>
      <w:r w:rsidRPr="00640BB0">
        <w:rPr>
          <w:rStyle w:val="apple-converted-space"/>
          <w:sz w:val="24"/>
          <w:szCs w:val="24"/>
          <w:shd w:val="clear" w:color="auto" w:fill="FFFFFF"/>
          <w:lang w:val="en-GB"/>
        </w:rPr>
        <w:t> </w:t>
      </w:r>
      <w:r w:rsidRPr="00640BB0">
        <w:rPr>
          <w:rStyle w:val="a-size-base"/>
          <w:sz w:val="24"/>
          <w:szCs w:val="24"/>
          <w:shd w:val="clear" w:color="auto" w:fill="FFFFFF"/>
          <w:lang w:val="en-GB"/>
        </w:rPr>
        <w:t>978-0201624274</w:t>
      </w:r>
    </w:p>
  </w:endnote>
  <w:endnote w:id="14">
    <w:p w:rsidR="00C4506D" w:rsidRPr="00640BB0" w:rsidRDefault="00C4506D" w:rsidP="00412CD0">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].Aguilera M.K., Toueg S., “Correctness Proof of Ben-Or’s Randomized Consensus Algorithm”, Proceedings of the 10</w:t>
      </w:r>
      <w:r w:rsidRPr="00640BB0">
        <w:rPr>
          <w:sz w:val="24"/>
          <w:vertAlign w:val="superscript"/>
          <w:lang w:val="en-US"/>
        </w:rPr>
        <w:t>th</w:t>
      </w:r>
      <w:r w:rsidRPr="00640BB0">
        <w:rPr>
          <w:sz w:val="24"/>
          <w:lang w:val="en-US"/>
        </w:rPr>
        <w:t xml:space="preserve"> International Workshop on Distributed Algorithms, Springer-Verlag, </w:t>
      </w:r>
      <w:hyperlink r:id="rId11" w:history="1">
        <w:r w:rsidRPr="00640BB0">
          <w:rPr>
            <w:rStyle w:val="Hipercze"/>
            <w:color w:val="auto"/>
            <w:sz w:val="24"/>
            <w:u w:val="none"/>
            <w:lang w:val="en-US"/>
          </w:rPr>
          <w:t>http://disi.unitn.it/~montreso/ds/syllabus/papers/AguileraToeug-CorrecnessBenOr.pdf</w:t>
        </w:r>
      </w:hyperlink>
      <w:r w:rsidRPr="00640BB0">
        <w:rPr>
          <w:sz w:val="24"/>
          <w:lang w:val="en-US"/>
        </w:rPr>
        <w:t>, (dostęp: 04.06.2016r.)</w:t>
      </w:r>
    </w:p>
  </w:endnote>
  <w:endnote w:id="15">
    <w:p w:rsidR="00C4506D" w:rsidRPr="00640BB0" w:rsidRDefault="00C4506D" w:rsidP="008A3C73">
      <w:pPr>
        <w:rPr>
          <w:lang w:val="en-GB"/>
        </w:rPr>
      </w:pPr>
      <w:r w:rsidRPr="00640BB0">
        <w:rPr>
          <w:lang w:val="en-US"/>
        </w:rPr>
        <w:t>[</w:t>
      </w:r>
      <w:r w:rsidRPr="00640BB0">
        <w:rPr>
          <w:rStyle w:val="Odwoanieprzypisukocowego"/>
          <w:vertAlign w:val="baseline"/>
        </w:rPr>
        <w:endnoteRef/>
      </w:r>
      <w:r w:rsidRPr="00640BB0">
        <w:rPr>
          <w:lang w:val="en-US"/>
        </w:rPr>
        <w:t xml:space="preserve">].Coulouris G., Dollimore J., Kindberg T., Gordon B., “Distributed Systems. </w:t>
      </w:r>
      <w:r w:rsidRPr="00640BB0">
        <w:rPr>
          <w:lang w:val="en-GB"/>
        </w:rPr>
        <w:t>Concepts and Design. Fifth Edition”, str. 662, Pearson Education, 2012, Boston</w:t>
      </w:r>
    </w:p>
  </w:endnote>
  <w:endnote w:id="16">
    <w:p w:rsidR="00C4506D" w:rsidRPr="00640BB0" w:rsidRDefault="00C4506D" w:rsidP="008A3C73">
      <w:pPr>
        <w:pStyle w:val="Tekstprzypisukocowego"/>
        <w:rPr>
          <w:lang w:val="en-US"/>
        </w:rPr>
      </w:pPr>
      <w:r w:rsidRPr="00640BB0">
        <w:rPr>
          <w:sz w:val="24"/>
          <w:lang w:val="en-GB"/>
        </w:rPr>
        <w:t>[</w:t>
      </w:r>
      <w:r w:rsidRPr="00640BB0">
        <w:rPr>
          <w:rStyle w:val="Odwoanieprzypisukocowego"/>
          <w:sz w:val="24"/>
          <w:vertAlign w:val="baseline"/>
        </w:rPr>
        <w:endnoteRef/>
      </w:r>
      <w:r w:rsidRPr="00640BB0">
        <w:rPr>
          <w:sz w:val="24"/>
          <w:lang w:val="en-GB"/>
        </w:rPr>
        <w:t xml:space="preserve">]. Mads Dam, “Parallel and Distributed Computing. Distributed Algorithms. Lecture 7: Consensus”, slajdy 72-82 oraz 93, </w:t>
      </w:r>
      <w:hyperlink r:id="rId12" w:history="1">
        <w:r w:rsidRPr="00640BB0">
          <w:rPr>
            <w:rStyle w:val="Hipercze"/>
            <w:color w:val="auto"/>
            <w:sz w:val="24"/>
            <w:u w:val="none"/>
            <w:lang w:val="en-GB"/>
          </w:rPr>
          <w:t>http://www.csc.kth.se/utbildning/kth/kurser/DD2451/pardis11/DD2451_lecture7.pdf</w:t>
        </w:r>
      </w:hyperlink>
      <w:r w:rsidRPr="00640BB0">
        <w:rPr>
          <w:sz w:val="24"/>
          <w:lang w:val="en-GB"/>
        </w:rPr>
        <w:t xml:space="preserve">, </w:t>
      </w:r>
      <w:r w:rsidRPr="00640BB0">
        <w:rPr>
          <w:sz w:val="24"/>
          <w:lang w:val="en-US"/>
        </w:rPr>
        <w:t>(dostęp: 26.05.2016)</w:t>
      </w:r>
    </w:p>
  </w:endnote>
  <w:endnote w:id="17">
    <w:p w:rsidR="00C4506D" w:rsidRPr="00640BB0" w:rsidRDefault="00C4506D" w:rsidP="008A3C73">
      <w:pPr>
        <w:rPr>
          <w:lang w:val="en-US"/>
        </w:rPr>
      </w:pPr>
      <w:r w:rsidRPr="00640BB0">
        <w:rPr>
          <w:lang w:val="en-US"/>
        </w:rPr>
        <w:t>[</w:t>
      </w:r>
      <w:r w:rsidRPr="00640BB0">
        <w:rPr>
          <w:rStyle w:val="Odwoanieprzypisukocowego"/>
          <w:vertAlign w:val="baseline"/>
        </w:rPr>
        <w:endnoteRef/>
      </w:r>
      <w:r w:rsidRPr="00640BB0">
        <w:rPr>
          <w:lang w:val="en-US"/>
        </w:rPr>
        <w:t xml:space="preserve">].Nelson M., “The Byzantine Generals Problem”, artykuł: </w:t>
      </w:r>
      <w:hyperlink r:id="rId13" w:history="1">
        <w:r w:rsidRPr="00640BB0">
          <w:rPr>
            <w:rStyle w:val="Hipercze"/>
            <w:color w:val="auto"/>
            <w:u w:val="none"/>
            <w:lang w:val="en-US"/>
          </w:rPr>
          <w:t>http://marknelson.us/2007/07/23/byzantine/</w:t>
        </w:r>
      </w:hyperlink>
      <w:r w:rsidRPr="00640BB0">
        <w:rPr>
          <w:lang w:val="en-US"/>
        </w:rPr>
        <w:t>, (dostęp: 22.05.2016)</w:t>
      </w:r>
    </w:p>
  </w:endnote>
  <w:endnote w:id="18">
    <w:p w:rsidR="00C4506D" w:rsidRPr="00640BB0" w:rsidRDefault="00C4506D" w:rsidP="008A3C73">
      <w:r w:rsidRPr="00640BB0">
        <w:t>[</w:t>
      </w:r>
      <w:r w:rsidRPr="00640BB0">
        <w:rPr>
          <w:rStyle w:val="Odwoanieprzypisukocowego"/>
          <w:vertAlign w:val="baseline"/>
        </w:rPr>
        <w:endnoteRef/>
      </w:r>
      <w:r w:rsidRPr="00640BB0">
        <w:t xml:space="preserve">]. “Systemy Równoległe i rozproszone”, wykład nr 13 – „Rozgłaszanie i uzgadnianie”, strona z materiałami dydaktycznymi dr hab. inż. K. Banasia, </w:t>
      </w:r>
      <w:hyperlink r:id="rId14" w:history="1">
        <w:r w:rsidRPr="00640BB0">
          <w:rPr>
            <w:rStyle w:val="Hipercze"/>
            <w:color w:val="auto"/>
            <w:u w:val="none"/>
          </w:rPr>
          <w:t>http://www.metal.agh.edu.pl/~banas/SRR/SRR_W13_Rozglaszanie_Uzgadnianie.pdf</w:t>
        </w:r>
      </w:hyperlink>
      <w:r w:rsidRPr="00640BB0">
        <w:t>, (dostęp: 22.05.2016)</w:t>
      </w:r>
    </w:p>
  </w:endnote>
  <w:endnote w:id="19">
    <w:p w:rsidR="00C4506D" w:rsidRPr="00640BB0" w:rsidRDefault="00C4506D" w:rsidP="008A3C73">
      <w:pPr>
        <w:rPr>
          <w:lang w:val="en-US"/>
        </w:rPr>
      </w:pPr>
      <w:r w:rsidRPr="00640BB0">
        <w:rPr>
          <w:lang w:val="en-GB"/>
        </w:rPr>
        <w:t>[</w:t>
      </w:r>
      <w:r w:rsidRPr="00640BB0">
        <w:rPr>
          <w:rStyle w:val="Odwoanieprzypisukocowego"/>
          <w:vertAlign w:val="baseline"/>
        </w:rPr>
        <w:endnoteRef/>
      </w:r>
      <w:r w:rsidRPr="00640BB0">
        <w:rPr>
          <w:lang w:val="en-GB"/>
        </w:rPr>
        <w:t xml:space="preserve">]. Ajay Kschemkalyani, Mukesh Singhal, „Distributed Computing: Principles, Algorithms and Systems. Chapter 14: Consensus and Agreement”, Cambridge University Press, </w:t>
      </w:r>
      <w:hyperlink r:id="rId15" w:history="1">
        <w:r w:rsidRPr="00640BB0">
          <w:rPr>
            <w:rStyle w:val="Hipercze"/>
            <w:color w:val="auto"/>
            <w:u w:val="none"/>
            <w:lang w:val="en-GB"/>
          </w:rPr>
          <w:t>https://www.cs.uic.edu/~ajayk/Chapter14.pdf</w:t>
        </w:r>
      </w:hyperlink>
      <w:r w:rsidR="00791556">
        <w:rPr>
          <w:rStyle w:val="Hipercze"/>
          <w:color w:val="auto"/>
          <w:u w:val="none"/>
          <w:lang w:val="en-GB"/>
        </w:rPr>
        <w:t xml:space="preserve">, </w:t>
      </w:r>
      <w:r w:rsidRPr="00640BB0">
        <w:rPr>
          <w:lang w:val="en-US"/>
        </w:rPr>
        <w:t>(dostęp: 22.05.2016)</w:t>
      </w:r>
    </w:p>
  </w:endnote>
  <w:endnote w:id="20">
    <w:p w:rsidR="00C4506D" w:rsidRPr="00640BB0" w:rsidRDefault="00C4506D" w:rsidP="008A3C73">
      <w:pPr>
        <w:rPr>
          <w:lang w:val="en-GB"/>
        </w:rPr>
      </w:pPr>
      <w:r w:rsidRPr="00640BB0">
        <w:rPr>
          <w:lang w:val="en-GB"/>
        </w:rPr>
        <w:t>[</w:t>
      </w:r>
      <w:r w:rsidRPr="00640BB0">
        <w:rPr>
          <w:rStyle w:val="Odwoanieprzypisukocowego"/>
          <w:vertAlign w:val="baseline"/>
        </w:rPr>
        <w:endnoteRef/>
      </w:r>
      <w:r w:rsidRPr="00640BB0">
        <w:rPr>
          <w:lang w:val="en-GB"/>
        </w:rPr>
        <w:t xml:space="preserve">]. Mads Dam, “Parallel and Distributed Computing. Distributed Algorithms. Lecture 7: Consensus”,slajdy 48-55, </w:t>
      </w:r>
      <w:hyperlink r:id="rId16" w:history="1">
        <w:r w:rsidRPr="00640BB0">
          <w:rPr>
            <w:rStyle w:val="Hipercze"/>
            <w:color w:val="auto"/>
            <w:u w:val="none"/>
            <w:lang w:val="en-GB"/>
          </w:rPr>
          <w:t>http://www.csc.kth.se/utbildning/kth/kurser/DD2451/pardis11/DD2451_lecture7.pdf</w:t>
        </w:r>
      </w:hyperlink>
      <w:r w:rsidRPr="00640BB0">
        <w:rPr>
          <w:lang w:val="en-GB"/>
        </w:rPr>
        <w:t xml:space="preserve">, </w:t>
      </w:r>
      <w:r w:rsidRPr="00640BB0">
        <w:rPr>
          <w:lang w:val="en-US"/>
        </w:rPr>
        <w:t>(dostęp: 22.05.2016)</w:t>
      </w:r>
    </w:p>
  </w:endnote>
  <w:endnote w:id="21">
    <w:p w:rsidR="00C4506D" w:rsidRPr="00640BB0" w:rsidRDefault="00C4506D" w:rsidP="008A3C73">
      <w:pPr>
        <w:rPr>
          <w:lang w:val="en-GB"/>
        </w:rPr>
      </w:pPr>
      <w:r w:rsidRPr="00640BB0">
        <w:rPr>
          <w:lang w:val="en-GB"/>
        </w:rPr>
        <w:t>[</w:t>
      </w:r>
      <w:r w:rsidRPr="00640BB0">
        <w:rPr>
          <w:rStyle w:val="Odwoanieprzypisukocowego"/>
          <w:vertAlign w:val="baseline"/>
        </w:rPr>
        <w:endnoteRef/>
      </w:r>
      <w:r w:rsidRPr="00640BB0">
        <w:rPr>
          <w:lang w:val="en-GB"/>
        </w:rPr>
        <w:t xml:space="preserve">]. „Computer Science &amp; Engineering. Courses. CSEP552: Distributed Systems.Lecture 5: Intro to consensus”, University of Washington, </w:t>
      </w:r>
      <w:hyperlink r:id="rId17" w:history="1">
        <w:r w:rsidRPr="00640BB0">
          <w:rPr>
            <w:rStyle w:val="Hipercze"/>
            <w:color w:val="auto"/>
            <w:u w:val="none"/>
            <w:lang w:val="en-GB"/>
          </w:rPr>
          <w:t>http://courses.cs.washington.edu/courses/csep552/13sp/lectures/5/intro.pdf</w:t>
        </w:r>
      </w:hyperlink>
      <w:r w:rsidRPr="00640BB0">
        <w:rPr>
          <w:lang w:val="en-GB"/>
        </w:rPr>
        <w:t xml:space="preserve"> (dostęp 21.05.2016)</w:t>
      </w:r>
    </w:p>
  </w:endnote>
  <w:endnote w:id="22">
    <w:p w:rsidR="00C4506D" w:rsidRPr="00640BB0" w:rsidRDefault="00C4506D" w:rsidP="008A3C73">
      <w:pPr>
        <w:rPr>
          <w:lang w:val="en-GB"/>
        </w:rPr>
      </w:pPr>
      <w:r w:rsidRPr="00640BB0">
        <w:rPr>
          <w:lang w:val="en-GB"/>
        </w:rPr>
        <w:t>[</w:t>
      </w:r>
      <w:r w:rsidRPr="00640BB0">
        <w:rPr>
          <w:rStyle w:val="Odwoanieprzypisukocowego"/>
          <w:vertAlign w:val="baseline"/>
        </w:rPr>
        <w:endnoteRef/>
      </w:r>
      <w:r w:rsidRPr="00640BB0">
        <w:rPr>
          <w:lang w:val="en-GB"/>
        </w:rPr>
        <w:t xml:space="preserve">]. Paul Krzyzanowski, „Consensus. Reaching agreement”, </w:t>
      </w:r>
      <w:hyperlink r:id="rId18" w:history="1">
        <w:r w:rsidRPr="00640BB0">
          <w:rPr>
            <w:rStyle w:val="Hipercze"/>
            <w:color w:val="auto"/>
            <w:u w:val="none"/>
            <w:lang w:val="en-GB"/>
          </w:rPr>
          <w:t>https://www.cs.rutgers.edu/~pxk/417/notes/content/consensus.html</w:t>
        </w:r>
      </w:hyperlink>
      <w:r w:rsidRPr="00640BB0">
        <w:rPr>
          <w:lang w:val="en-US"/>
        </w:rPr>
        <w:t>(dostęp: 22.05.2016)</w:t>
      </w:r>
    </w:p>
  </w:endnote>
  <w:endnote w:id="23">
    <w:p w:rsidR="00C4506D" w:rsidRPr="00791556" w:rsidRDefault="00C4506D" w:rsidP="008A3C73">
      <w:pPr>
        <w:pStyle w:val="Tekstprzypisukocowego"/>
        <w:rPr>
          <w:sz w:val="24"/>
          <w:szCs w:val="24"/>
          <w:lang w:val="en-US"/>
        </w:rPr>
      </w:pPr>
      <w:r w:rsidRPr="00791556">
        <w:rPr>
          <w:sz w:val="24"/>
          <w:szCs w:val="24"/>
          <w:lang w:val="en-US"/>
        </w:rPr>
        <w:t>[</w:t>
      </w:r>
      <w:r w:rsidRPr="00640BB0">
        <w:rPr>
          <w:rStyle w:val="Odwoanieprzypisukocowego"/>
          <w:sz w:val="24"/>
          <w:szCs w:val="24"/>
          <w:vertAlign w:val="baseline"/>
        </w:rPr>
        <w:endnoteRef/>
      </w:r>
      <w:r w:rsidRPr="00791556">
        <w:rPr>
          <w:sz w:val="24"/>
          <w:szCs w:val="24"/>
          <w:lang w:val="en-US"/>
        </w:rPr>
        <w:t>].</w:t>
      </w:r>
      <w:r w:rsidR="00791556" w:rsidRPr="00791556">
        <w:rPr>
          <w:sz w:val="24"/>
          <w:lang w:val="en-GB"/>
        </w:rPr>
        <w:t>Ajay Kschemkalyani, Mukesh Singhal, „Distributed Computing: Principles, Algorithms and Systems. Chapter 14: Consensus and Agreement”, Cambridge University Press</w:t>
      </w:r>
      <w:r w:rsidR="00791556" w:rsidRPr="00791556">
        <w:rPr>
          <w:sz w:val="24"/>
          <w:lang w:val="en-US"/>
        </w:rPr>
        <w:t>,</w:t>
      </w:r>
      <w:hyperlink r:id="rId19" w:history="1">
        <w:r w:rsidRPr="00791556">
          <w:rPr>
            <w:rStyle w:val="Hipercze"/>
            <w:color w:val="auto"/>
            <w:sz w:val="24"/>
            <w:szCs w:val="24"/>
            <w:u w:val="none"/>
            <w:lang w:val="en-US"/>
          </w:rPr>
          <w:t>https://www.cs.uic.edu/~ajayk/Chapter14.pdf</w:t>
        </w:r>
      </w:hyperlink>
      <w:r w:rsidRPr="00791556">
        <w:rPr>
          <w:sz w:val="24"/>
          <w:szCs w:val="24"/>
          <w:lang w:val="en-US"/>
        </w:rPr>
        <w:t xml:space="preserve"> (dostęp</w:t>
      </w:r>
      <w:r w:rsidR="00791556">
        <w:rPr>
          <w:sz w:val="24"/>
          <w:szCs w:val="24"/>
          <w:lang w:val="en-US"/>
        </w:rPr>
        <w:t>:</w:t>
      </w:r>
      <w:r w:rsidRPr="00791556">
        <w:rPr>
          <w:sz w:val="24"/>
          <w:szCs w:val="24"/>
          <w:lang w:val="en-US"/>
        </w:rPr>
        <w:t xml:space="preserve"> 26.05.2016)</w:t>
      </w:r>
    </w:p>
  </w:endnote>
  <w:endnote w:id="24">
    <w:p w:rsidR="00C4506D" w:rsidRPr="00791556" w:rsidRDefault="00C4506D" w:rsidP="008A3C73">
      <w:pPr>
        <w:pStyle w:val="Tekstprzypisukocowego"/>
        <w:rPr>
          <w:sz w:val="24"/>
          <w:szCs w:val="24"/>
          <w:lang w:val="en-US"/>
        </w:rPr>
      </w:pPr>
      <w:r w:rsidRPr="007D2A8D">
        <w:rPr>
          <w:sz w:val="24"/>
          <w:szCs w:val="24"/>
          <w:lang w:val="en-US"/>
        </w:rPr>
        <w:t>[</w:t>
      </w:r>
      <w:r w:rsidRPr="00640BB0">
        <w:rPr>
          <w:rStyle w:val="Odwoanieprzypisukocowego"/>
          <w:sz w:val="24"/>
          <w:szCs w:val="24"/>
          <w:vertAlign w:val="baseline"/>
        </w:rPr>
        <w:endnoteRef/>
      </w:r>
      <w:r w:rsidRPr="007D2A8D">
        <w:rPr>
          <w:sz w:val="24"/>
          <w:szCs w:val="24"/>
          <w:lang w:val="en-US"/>
        </w:rPr>
        <w:t xml:space="preserve">]. </w:t>
      </w:r>
      <w:r w:rsidR="00791556" w:rsidRPr="00640BB0">
        <w:rPr>
          <w:sz w:val="24"/>
          <w:lang w:val="en-US"/>
        </w:rPr>
        <w:t>De Prisco R., Malkhi D., Reiter M.K., “On k-set Consensus Problems in Asynchronous Systems”, PODC ’99 Proceedings of the eighteenth annual ACM symposium on Principles of distributed computing, str. 257-265, ACM New York,</w:t>
      </w:r>
      <w:r w:rsidR="00791556">
        <w:rPr>
          <w:sz w:val="24"/>
          <w:lang w:val="en-US"/>
        </w:rPr>
        <w:t xml:space="preserve"> 1999,</w:t>
      </w:r>
      <w:r w:rsidR="00791556" w:rsidRPr="00640BB0">
        <w:rPr>
          <w:sz w:val="24"/>
          <w:lang w:val="en-US"/>
        </w:rPr>
        <w:t xml:space="preserve"> ISBN: 1-58113-099-6</w:t>
      </w:r>
      <w:r w:rsidR="00791556">
        <w:rPr>
          <w:sz w:val="24"/>
          <w:lang w:val="en-US"/>
        </w:rPr>
        <w:t xml:space="preserve">, </w:t>
      </w:r>
      <w:hyperlink r:id="rId20" w:history="1">
        <w:r w:rsidRPr="00791556">
          <w:rPr>
            <w:rStyle w:val="Hipercze"/>
            <w:color w:val="auto"/>
            <w:sz w:val="24"/>
            <w:szCs w:val="24"/>
            <w:u w:val="none"/>
            <w:lang w:val="en-US"/>
          </w:rPr>
          <w:t>https://www.cs.unc.edu/~reiter/papers/1999/PODC.pdf</w:t>
        </w:r>
      </w:hyperlink>
      <w:r w:rsidR="00791556" w:rsidRPr="00791556">
        <w:rPr>
          <w:rStyle w:val="Hipercze"/>
          <w:color w:val="auto"/>
          <w:sz w:val="24"/>
          <w:szCs w:val="24"/>
          <w:u w:val="none"/>
          <w:lang w:val="en-US"/>
        </w:rPr>
        <w:t>,</w:t>
      </w:r>
      <w:r w:rsidR="00791556">
        <w:rPr>
          <w:sz w:val="24"/>
          <w:szCs w:val="24"/>
          <w:lang w:val="en-US"/>
        </w:rPr>
        <w:t xml:space="preserve"> (dostęp: </w:t>
      </w:r>
      <w:r w:rsidRPr="00791556">
        <w:rPr>
          <w:sz w:val="24"/>
          <w:szCs w:val="24"/>
          <w:lang w:val="en-US"/>
        </w:rPr>
        <w:t>26.05.2016)</w:t>
      </w:r>
    </w:p>
  </w:endnote>
  <w:endnote w:id="25">
    <w:p w:rsidR="00C4506D" w:rsidRPr="00791556" w:rsidRDefault="00C4506D">
      <w:pPr>
        <w:pStyle w:val="Tekstprzypisukocowego"/>
      </w:pPr>
      <w:r>
        <w:rPr>
          <w:sz w:val="24"/>
        </w:rPr>
        <w:t>[</w:t>
      </w:r>
      <w:r w:rsidRPr="00C4506D">
        <w:rPr>
          <w:rStyle w:val="Odwoanieprzypisukocowego"/>
          <w:sz w:val="24"/>
          <w:vertAlign w:val="baseline"/>
        </w:rPr>
        <w:endnoteRef/>
      </w:r>
      <w:r>
        <w:rPr>
          <w:sz w:val="24"/>
        </w:rPr>
        <w:t xml:space="preserve">]. Brzeziński J., Kobusiński J., „Problem konsensusu”, Uczelnia Online, 2006, </w:t>
      </w:r>
      <w:hyperlink r:id="rId21" w:history="1">
        <w:r w:rsidRPr="00791556">
          <w:rPr>
            <w:rStyle w:val="Hipercze"/>
            <w:color w:val="auto"/>
            <w:sz w:val="24"/>
            <w:u w:val="none"/>
          </w:rPr>
          <w:t>http://wazniak.mimuw.edu.pl/index.php?title=Pr-1st-1.1-m13-toc</w:t>
        </w:r>
      </w:hyperlink>
      <w:r w:rsidRPr="00791556">
        <w:rPr>
          <w:sz w:val="24"/>
        </w:rPr>
        <w:t>, (dostęp:</w:t>
      </w:r>
      <w:r w:rsidR="00791556" w:rsidRPr="00791556">
        <w:rPr>
          <w:sz w:val="24"/>
        </w:rPr>
        <w:t xml:space="preserve"> 02.06.2016r.)</w:t>
      </w:r>
    </w:p>
  </w:endnote>
  <w:endnote w:id="26">
    <w:p w:rsidR="00C4506D" w:rsidRPr="00640BB0" w:rsidRDefault="00C4506D" w:rsidP="00F01587">
      <w:pPr>
        <w:pStyle w:val="Tekstprzypisukocowego"/>
        <w:rPr>
          <w:sz w:val="24"/>
        </w:rPr>
      </w:pPr>
      <w:r w:rsidRPr="00640BB0">
        <w:rPr>
          <w:sz w:val="24"/>
        </w:rPr>
        <w:t>[</w:t>
      </w:r>
      <w:r w:rsidRPr="00640BB0">
        <w:rPr>
          <w:rStyle w:val="Odwoanieprzypisukocowego"/>
          <w:sz w:val="24"/>
          <w:vertAlign w:val="baseline"/>
        </w:rPr>
        <w:endnoteRef/>
      </w:r>
      <w:r>
        <w:rPr>
          <w:sz w:val="24"/>
        </w:rPr>
        <w:t xml:space="preserve">]. </w:t>
      </w:r>
      <w:r w:rsidRPr="00640BB0">
        <w:rPr>
          <w:sz w:val="24"/>
        </w:rPr>
        <w:t>Systemy Równole</w:t>
      </w:r>
      <w:r w:rsidR="007D2A8D">
        <w:rPr>
          <w:sz w:val="24"/>
        </w:rPr>
        <w:t>głe i rozproszone”, wykład nr 8</w:t>
      </w:r>
      <w:r w:rsidRPr="00640BB0">
        <w:rPr>
          <w:sz w:val="24"/>
        </w:rPr>
        <w:t xml:space="preserve"> – „Systemy rozproszone”, strona z materiałami dydaktycznymi dr hab. inż. K. Banasia, http://www.metal.agh.edu.pl/~banas/SRR/SRR_W08_Wstep_SR_Gniazda.pdf, (dostęp: 07.06.2016r.)</w:t>
      </w:r>
    </w:p>
  </w:endnote>
  <w:endnote w:id="27">
    <w:p w:rsidR="00C4506D" w:rsidRPr="00640BB0" w:rsidRDefault="00C4506D"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Srinivasan R., „RPC: Remote Procedure Call Protocol Specification Version 2”, Sun Microsystems, 1985, </w:t>
      </w:r>
      <w:hyperlink r:id="rId22" w:history="1">
        <w:r w:rsidRPr="00640BB0">
          <w:rPr>
            <w:rStyle w:val="Hipercze"/>
            <w:color w:val="auto"/>
            <w:sz w:val="24"/>
            <w:u w:val="none"/>
            <w:lang w:val="en-US"/>
          </w:rPr>
          <w:t>https://tools.ietf.org/html/rfc1831.html</w:t>
        </w:r>
      </w:hyperlink>
      <w:r w:rsidRPr="00640BB0">
        <w:rPr>
          <w:sz w:val="24"/>
          <w:lang w:val="en-US"/>
        </w:rPr>
        <w:t>, (dostęp: 07.06.2016r.)</w:t>
      </w:r>
    </w:p>
  </w:endnote>
  <w:endnote w:id="28">
    <w:p w:rsidR="00C4506D" w:rsidRPr="00640BB0" w:rsidRDefault="00C4506D"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Kinicki B., „Sun Remote Procedure Call Mechanism”, Worcester Polytechnic Institute, </w:t>
      </w:r>
      <w:hyperlink r:id="rId23" w:history="1">
        <w:r w:rsidRPr="00640BB0">
          <w:rPr>
            <w:rStyle w:val="Hipercze"/>
            <w:color w:val="auto"/>
            <w:sz w:val="24"/>
            <w:u w:val="none"/>
            <w:lang w:val="en-US"/>
          </w:rPr>
          <w:t>http://web.cs.wpi.edu/~rek/DCS/D04/SunRPC.html</w:t>
        </w:r>
      </w:hyperlink>
      <w:r w:rsidRPr="00640BB0">
        <w:rPr>
          <w:sz w:val="24"/>
          <w:lang w:val="en-US"/>
        </w:rPr>
        <w:t>, (dostęp: 07.06.2016r.)</w:t>
      </w:r>
    </w:p>
  </w:endnote>
  <w:endnote w:id="29">
    <w:p w:rsidR="00C4506D" w:rsidRPr="00640BB0" w:rsidRDefault="00C4506D"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Reilly D., “Java RMI &amp; CORBA. A comparison of two competing technologies”,  2006, </w:t>
      </w:r>
      <w:hyperlink r:id="rId24" w:history="1">
        <w:r w:rsidRPr="00640BB0">
          <w:rPr>
            <w:rStyle w:val="Hipercze"/>
            <w:color w:val="auto"/>
            <w:sz w:val="24"/>
            <w:u w:val="none"/>
            <w:lang w:val="en-US"/>
          </w:rPr>
          <w:t>http://www.javacoffeebreak.com/articles/rmi_corba/</w:t>
        </w:r>
      </w:hyperlink>
      <w:r w:rsidRPr="00640BB0">
        <w:rPr>
          <w:sz w:val="24"/>
          <w:lang w:val="en-US"/>
        </w:rPr>
        <w:t>, (dostęp: 07.06.2016r.)</w:t>
      </w:r>
    </w:p>
  </w:endnote>
  <w:endnote w:id="30">
    <w:p w:rsidR="00C4506D" w:rsidRPr="00640BB0" w:rsidRDefault="00C4506D" w:rsidP="00F01587">
      <w:pPr>
        <w:pStyle w:val="Tekstprzypisukocowego"/>
      </w:pPr>
      <w:r w:rsidRPr="00640BB0">
        <w:rPr>
          <w:sz w:val="24"/>
        </w:rPr>
        <w:t>[</w:t>
      </w:r>
      <w:r w:rsidRPr="00640BB0">
        <w:rPr>
          <w:rStyle w:val="Odwoanieprzypisukocowego"/>
          <w:sz w:val="24"/>
          <w:vertAlign w:val="baseline"/>
        </w:rPr>
        <w:endnoteRef/>
      </w:r>
      <w:r w:rsidRPr="00640BB0">
        <w:rPr>
          <w:sz w:val="24"/>
        </w:rPr>
        <w:t>]. Tanenbaum A.S., van Steen M., “Systemy rozproszone. Zasady i paradygmaty” rozdział 9, str. 512-545, Wydawnictwo Naukowo-Techniczne, 2006</w:t>
      </w:r>
    </w:p>
  </w:endnote>
  <w:endnote w:id="31">
    <w:p w:rsidR="00C4506D" w:rsidRPr="00640BB0" w:rsidRDefault="00C4506D"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Rouse M., Cleary K., “DCOM (Distributed Component Object Model)”, 2011, </w:t>
      </w:r>
      <w:hyperlink r:id="rId25" w:history="1">
        <w:r w:rsidRPr="00640BB0">
          <w:rPr>
            <w:rStyle w:val="Hipercze"/>
            <w:color w:val="auto"/>
            <w:sz w:val="24"/>
            <w:u w:val="none"/>
            <w:lang w:val="en-US"/>
          </w:rPr>
          <w:t>http://whatis.techtarget.com/definition/DCOM-Distributed-Component-Object-Model</w:t>
        </w:r>
      </w:hyperlink>
      <w:r w:rsidRPr="00640BB0">
        <w:rPr>
          <w:sz w:val="24"/>
          <w:lang w:val="en-US"/>
        </w:rPr>
        <w:t>, (dostęp: 08.06.2016r.)</w:t>
      </w:r>
    </w:p>
  </w:endnote>
  <w:endnote w:id="32">
    <w:p w:rsidR="00C4506D" w:rsidRPr="00640BB0" w:rsidRDefault="00C4506D"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Thompson D.. Exton C., Garrett L., Sajeev A.S.M., Watkins D., “Distributed Component Object Model (DCOM)”, Monash University, Department of Software Development, Melbourne, Australia, 1997, </w:t>
      </w:r>
      <w:hyperlink r:id="rId26" w:history="1">
        <w:r w:rsidRPr="00640BB0">
          <w:rPr>
            <w:rStyle w:val="Hipercze"/>
            <w:color w:val="auto"/>
            <w:sz w:val="24"/>
            <w:u w:val="none"/>
            <w:lang w:val="en-US"/>
          </w:rPr>
          <w:t>http://citeseerx.ist.psu.edu/viewdoc/download?doi=10.1.1.55.5805&amp;rep=rep1&amp;type=pdf</w:t>
        </w:r>
      </w:hyperlink>
      <w:r w:rsidRPr="00640BB0">
        <w:rPr>
          <w:sz w:val="24"/>
          <w:lang w:val="en-US"/>
        </w:rPr>
        <w:t>, (dostęp: 07.06.2016r.)</w:t>
      </w:r>
    </w:p>
  </w:endnote>
  <w:endnote w:id="33">
    <w:p w:rsidR="00C4506D" w:rsidRPr="00640BB0" w:rsidRDefault="00C4506D"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Internetowy podręcznik do Java RMI, “Java Remote Method Invocation – Distributed Computing for Java”, Oracle, </w:t>
      </w:r>
      <w:hyperlink r:id="rId27" w:history="1">
        <w:r w:rsidRPr="00640BB0">
          <w:rPr>
            <w:rStyle w:val="Hipercze"/>
            <w:color w:val="auto"/>
            <w:sz w:val="24"/>
            <w:u w:val="none"/>
            <w:lang w:val="en-US"/>
          </w:rPr>
          <w:t>http://www.oracle.com/technetwork/java/javase/tech/index-jsp-138781.html</w:t>
        </w:r>
      </w:hyperlink>
      <w:r w:rsidRPr="00640BB0">
        <w:rPr>
          <w:sz w:val="24"/>
          <w:lang w:val="en-US"/>
        </w:rPr>
        <w:t xml:space="preserve"> (dostęp: 07.06.2016r.)</w:t>
      </w:r>
    </w:p>
  </w:endnote>
  <w:endnote w:id="34">
    <w:p w:rsidR="00C4506D" w:rsidRPr="00640BB0" w:rsidRDefault="00C4506D" w:rsidP="00F01587">
      <w:pPr>
        <w:rPr>
          <w:lang w:val="en-US"/>
        </w:rPr>
      </w:pPr>
      <w:r w:rsidRPr="00640BB0">
        <w:rPr>
          <w:lang w:val="en-US"/>
        </w:rPr>
        <w:t>[</w:t>
      </w:r>
      <w:r w:rsidRPr="00640BB0">
        <w:endnoteRef/>
      </w:r>
      <w:r w:rsidRPr="00640BB0">
        <w:rPr>
          <w:lang w:val="en-US"/>
        </w:rPr>
        <w:t xml:space="preserve">]. Farley J., “Java. Distributed Computing”, chapter: “3.6. Java RMI”, O’Reilly &amp; Associates, 2001, </w:t>
      </w:r>
      <w:hyperlink r:id="rId28" w:history="1">
        <w:r w:rsidRPr="00640BB0">
          <w:rPr>
            <w:rStyle w:val="Hipercze"/>
            <w:color w:val="auto"/>
            <w:u w:val="none"/>
            <w:lang w:val="en-US"/>
          </w:rPr>
          <w:t>http://docstore.mik.ua/orelly/java-ent/dist/ch03_06.htm</w:t>
        </w:r>
      </w:hyperlink>
      <w:r w:rsidRPr="00640BB0">
        <w:rPr>
          <w:lang w:val="en-US"/>
        </w:rPr>
        <w:t xml:space="preserve">, (dostęp: 07.06.2016r.) </w:t>
      </w:r>
    </w:p>
  </w:endnote>
  <w:endnote w:id="35">
    <w:p w:rsidR="00C4506D" w:rsidRPr="00640BB0" w:rsidRDefault="00C4506D"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Nandrajog I., „Simplified Object Access Protocol”, 2001, </w:t>
      </w:r>
      <w:hyperlink r:id="rId29" w:history="1">
        <w:r w:rsidRPr="00640BB0">
          <w:rPr>
            <w:rStyle w:val="Hipercze"/>
            <w:color w:val="auto"/>
            <w:sz w:val="24"/>
            <w:u w:val="none"/>
            <w:lang w:val="en-US"/>
          </w:rPr>
          <w:t>https://web.njit.edu/~turoff/coursenotes/IS679/sample/soap.htm</w:t>
        </w:r>
      </w:hyperlink>
      <w:r w:rsidRPr="00640BB0">
        <w:rPr>
          <w:sz w:val="24"/>
          <w:lang w:val="en-US"/>
        </w:rPr>
        <w:t xml:space="preserve">, (dostęp: 07.06.2016r.) </w:t>
      </w:r>
    </w:p>
  </w:endnote>
  <w:endnote w:id="36">
    <w:p w:rsidR="00C4506D" w:rsidRPr="00640BB0" w:rsidRDefault="00C4506D"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van Engelen R., “gSOAP 2.8.32 User Guide”, Genivia Inc, 2016, </w:t>
      </w:r>
      <w:hyperlink r:id="rId30" w:history="1">
        <w:r w:rsidRPr="00640BB0">
          <w:rPr>
            <w:rStyle w:val="Hipercze"/>
            <w:color w:val="auto"/>
            <w:sz w:val="24"/>
            <w:u w:val="none"/>
            <w:lang w:val="en-US"/>
          </w:rPr>
          <w:t>http://www.cs.fsu.edu/~engelen/soapdoc2.pdf</w:t>
        </w:r>
      </w:hyperlink>
      <w:r w:rsidRPr="00640BB0">
        <w:rPr>
          <w:sz w:val="24"/>
          <w:lang w:val="en-US"/>
        </w:rPr>
        <w:t>, (dostęp: 07.06.2016r.)</w:t>
      </w:r>
    </w:p>
  </w:endnote>
  <w:endnote w:id="37">
    <w:p w:rsidR="00C4506D" w:rsidRPr="00640BB0" w:rsidRDefault="00C4506D" w:rsidP="00F01587">
      <w:pPr>
        <w:pStyle w:val="Tekstprzypisukocowego"/>
        <w:rPr>
          <w:sz w:val="24"/>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Srinivasan P., “An Introduction to Microsoft .NET Remoting Framework”, Microsoft Corporation, 2001, </w:t>
      </w:r>
    </w:p>
    <w:p w:rsidR="00C4506D" w:rsidRPr="00640BB0" w:rsidRDefault="00071682" w:rsidP="00F01587">
      <w:pPr>
        <w:pStyle w:val="Tekstprzypisukocowego"/>
        <w:rPr>
          <w:lang w:val="en-US"/>
        </w:rPr>
      </w:pPr>
      <w:hyperlink r:id="rId31" w:history="1">
        <w:r w:rsidR="00C4506D" w:rsidRPr="00640BB0">
          <w:rPr>
            <w:rStyle w:val="Hipercze"/>
            <w:color w:val="auto"/>
            <w:sz w:val="24"/>
            <w:u w:val="none"/>
            <w:lang w:val="en-US"/>
          </w:rPr>
          <w:t>https://msdn.microsoft.com/en-us/library/ms973864.aspx</w:t>
        </w:r>
      </w:hyperlink>
      <w:r w:rsidR="00C4506D" w:rsidRPr="00640BB0">
        <w:rPr>
          <w:sz w:val="24"/>
          <w:lang w:val="en-US"/>
        </w:rPr>
        <w:t xml:space="preserve">. (dostęp: 07.06.2016r.) </w:t>
      </w:r>
    </w:p>
  </w:endnote>
  <w:endnote w:id="38">
    <w:p w:rsidR="00C4506D" w:rsidRPr="00640BB0" w:rsidRDefault="00C4506D"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Obermeyer P., Hawkins J., “Microsoft .NET Remoting: A Technical Overview”, Microsoft Corporation, 2001, </w:t>
      </w:r>
      <w:hyperlink r:id="rId32" w:history="1">
        <w:r w:rsidRPr="00640BB0">
          <w:rPr>
            <w:rStyle w:val="Hipercze"/>
            <w:color w:val="auto"/>
            <w:sz w:val="24"/>
            <w:u w:val="none"/>
            <w:lang w:val="en-US"/>
          </w:rPr>
          <w:t>https://msdn.microsoft.com/en-us/library/ms973857.aspx</w:t>
        </w:r>
      </w:hyperlink>
      <w:r w:rsidRPr="00640BB0">
        <w:rPr>
          <w:sz w:val="24"/>
          <w:lang w:val="en-US"/>
        </w:rPr>
        <w:t xml:space="preserve">, (dostęp: 07.06.2016r.) </w:t>
      </w:r>
    </w:p>
  </w:endnote>
  <w:endnote w:id="39">
    <w:p w:rsidR="00C4506D" w:rsidRPr="00640BB0" w:rsidRDefault="00C4506D">
      <w:pPr>
        <w:pStyle w:val="Tekstprzypisukocowego"/>
        <w:rPr>
          <w:sz w:val="24"/>
        </w:rPr>
      </w:pPr>
      <w:r w:rsidRPr="00640BB0">
        <w:rPr>
          <w:sz w:val="24"/>
        </w:rPr>
        <w:t>[</w:t>
      </w:r>
      <w:r w:rsidRPr="00640BB0">
        <w:rPr>
          <w:rStyle w:val="Odwoanieprzypisukocowego"/>
          <w:sz w:val="24"/>
          <w:vertAlign w:val="baseline"/>
        </w:rPr>
        <w:endnoteRef/>
      </w:r>
      <w:r w:rsidRPr="00640BB0">
        <w:rPr>
          <w:sz w:val="24"/>
        </w:rPr>
        <w:t xml:space="preserve">]. </w:t>
      </w:r>
      <w:hyperlink r:id="rId33" w:history="1">
        <w:r w:rsidRPr="00640BB0">
          <w:rPr>
            <w:rStyle w:val="Hipercze"/>
            <w:color w:val="auto"/>
            <w:sz w:val="24"/>
            <w:u w:val="none"/>
          </w:rPr>
          <w:t>http://www.careerride.com/RMI-advantages-and-disadvantages-of-RPC.aspx</w:t>
        </w:r>
      </w:hyperlink>
      <w:r w:rsidRPr="00640BB0">
        <w:rPr>
          <w:sz w:val="24"/>
        </w:rPr>
        <w:t xml:space="preserve"> (dostęp: 07.06.2016r.)</w:t>
      </w:r>
    </w:p>
  </w:endnote>
  <w:endnote w:id="40">
    <w:p w:rsidR="00C4506D" w:rsidRPr="00640BB0" w:rsidRDefault="00C4506D">
      <w:pPr>
        <w:pStyle w:val="Tekstprzypisukocowego"/>
        <w:rPr>
          <w:sz w:val="24"/>
          <w:szCs w:val="24"/>
          <w:shd w:val="clear" w:color="auto" w:fill="FFFFFF"/>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w:t>
      </w:r>
      <w:r w:rsidRPr="00640BB0">
        <w:rPr>
          <w:sz w:val="24"/>
          <w:szCs w:val="24"/>
          <w:lang w:val="en-US"/>
        </w:rPr>
        <w:t xml:space="preserve">Harris A., „Programming Languages Overview – Advantages of RMI”,  </w:t>
      </w:r>
      <w:r w:rsidRPr="00640BB0">
        <w:rPr>
          <w:sz w:val="24"/>
          <w:szCs w:val="24"/>
          <w:shd w:val="clear" w:color="auto" w:fill="FFFFFF"/>
          <w:lang w:val="en-US"/>
        </w:rPr>
        <w:t xml:space="preserve">Department of Computer and Information Science at Indiana University / Purdue University – Indianapolis, </w:t>
      </w:r>
      <w:hyperlink r:id="rId34" w:history="1">
        <w:r w:rsidRPr="00640BB0">
          <w:rPr>
            <w:rStyle w:val="Hipercze"/>
            <w:color w:val="auto"/>
            <w:sz w:val="24"/>
            <w:szCs w:val="24"/>
            <w:u w:val="none"/>
            <w:shd w:val="clear" w:color="auto" w:fill="FFFFFF"/>
            <w:lang w:val="en-US"/>
          </w:rPr>
          <w:t>http://cs.iupui.edu/~aharris/cgi-bin/slides/langs55.html</w:t>
        </w:r>
      </w:hyperlink>
      <w:r w:rsidRPr="00640BB0">
        <w:rPr>
          <w:sz w:val="24"/>
          <w:szCs w:val="24"/>
          <w:shd w:val="clear" w:color="auto" w:fill="FFFFFF"/>
          <w:lang w:val="en-US"/>
        </w:rPr>
        <w:t>, (dostęp: 08.06.2016.r)</w:t>
      </w:r>
    </w:p>
  </w:endnote>
  <w:endnote w:id="41">
    <w:p w:rsidR="00C4506D" w:rsidRPr="00640BB0" w:rsidRDefault="00C4506D">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w:t>
      </w:r>
      <w:r w:rsidRPr="00640BB0">
        <w:rPr>
          <w:sz w:val="24"/>
          <w:szCs w:val="24"/>
          <w:lang w:val="en-US"/>
        </w:rPr>
        <w:t xml:space="preserve">Harris A., „Programming Languages Overview – Disadvantages of RMI”,  </w:t>
      </w:r>
      <w:r w:rsidRPr="00640BB0">
        <w:rPr>
          <w:sz w:val="24"/>
          <w:szCs w:val="24"/>
          <w:shd w:val="clear" w:color="auto" w:fill="FFFFFF"/>
          <w:lang w:val="en-US"/>
        </w:rPr>
        <w:t xml:space="preserve">Department of Computer and Information Science at Indiana University / Purdue University – Indianapolis, </w:t>
      </w:r>
      <w:hyperlink r:id="rId35" w:history="1">
        <w:r w:rsidRPr="00640BB0">
          <w:rPr>
            <w:rStyle w:val="Hipercze"/>
            <w:color w:val="auto"/>
            <w:sz w:val="24"/>
            <w:szCs w:val="24"/>
            <w:u w:val="none"/>
            <w:shd w:val="clear" w:color="auto" w:fill="FFFFFF"/>
            <w:lang w:val="en-US"/>
          </w:rPr>
          <w:t>http://cs.iupui.edu/~aharris/cgi-bin/slides/langs56.html</w:t>
        </w:r>
      </w:hyperlink>
      <w:r w:rsidRPr="00640BB0">
        <w:rPr>
          <w:sz w:val="24"/>
          <w:szCs w:val="24"/>
          <w:shd w:val="clear" w:color="auto" w:fill="FFFFFF"/>
          <w:lang w:val="en-US"/>
        </w:rPr>
        <w:t>, (dostęp: 08.06.2016.r)</w:t>
      </w:r>
    </w:p>
  </w:endnote>
  <w:endnote w:id="42">
    <w:p w:rsidR="00C4506D" w:rsidRPr="00640BB0" w:rsidRDefault="00C4506D">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w:t>
      </w:r>
      <w:r w:rsidRPr="00640BB0">
        <w:rPr>
          <w:sz w:val="24"/>
          <w:szCs w:val="24"/>
          <w:lang w:val="en-US"/>
        </w:rPr>
        <w:t xml:space="preserve">Harris A., „Programming Languages Overview – Advantages of CORBA”,  </w:t>
      </w:r>
      <w:r w:rsidRPr="00640BB0">
        <w:rPr>
          <w:sz w:val="24"/>
          <w:szCs w:val="24"/>
          <w:shd w:val="clear" w:color="auto" w:fill="FFFFFF"/>
          <w:lang w:val="en-US"/>
        </w:rPr>
        <w:t xml:space="preserve">Department of Computer and Information Science at Indiana University / Purdue University – Indianapolis, </w:t>
      </w:r>
      <w:hyperlink r:id="rId36" w:history="1">
        <w:r w:rsidRPr="00640BB0">
          <w:rPr>
            <w:rStyle w:val="Hipercze"/>
            <w:color w:val="auto"/>
            <w:sz w:val="24"/>
            <w:szCs w:val="24"/>
            <w:u w:val="none"/>
            <w:shd w:val="clear" w:color="auto" w:fill="FFFFFF"/>
            <w:lang w:val="en-US"/>
          </w:rPr>
          <w:t>http://cs.iupui.edu/~aharris/cgi-bin/slides/langs59.html</w:t>
        </w:r>
      </w:hyperlink>
      <w:r w:rsidRPr="00640BB0">
        <w:rPr>
          <w:sz w:val="24"/>
          <w:szCs w:val="24"/>
          <w:shd w:val="clear" w:color="auto" w:fill="FFFFFF"/>
          <w:lang w:val="en-US"/>
        </w:rPr>
        <w:t>, (dostęp: 08.06.2016.r)</w:t>
      </w:r>
    </w:p>
  </w:endnote>
  <w:endnote w:id="43">
    <w:p w:rsidR="00C4506D" w:rsidRPr="00640BB0" w:rsidRDefault="00C4506D">
      <w:pPr>
        <w:pStyle w:val="Tekstprzypisukocowego"/>
      </w:pPr>
      <w:r w:rsidRPr="00640BB0">
        <w:rPr>
          <w:sz w:val="24"/>
        </w:rPr>
        <w:t>[</w:t>
      </w:r>
      <w:r w:rsidRPr="00640BB0">
        <w:rPr>
          <w:rStyle w:val="Odwoanieprzypisukocowego"/>
          <w:sz w:val="24"/>
          <w:vertAlign w:val="baseline"/>
        </w:rPr>
        <w:endnoteRef/>
      </w:r>
      <w:r w:rsidRPr="00640BB0">
        <w:rPr>
          <w:sz w:val="24"/>
        </w:rPr>
        <w:t xml:space="preserve">]. Midura J., Klimek M., „Przegląd protokołów do realizacji usług sieciowych – SOAP, WSDL, UDDI”, Akademia Górniczo-Hutnicza im. Stanisława Staszica w Krakowie, Wydział EAIiE, 2002/2003, </w:t>
      </w:r>
      <w:hyperlink r:id="rId37" w:history="1">
        <w:r w:rsidRPr="00640BB0">
          <w:rPr>
            <w:rStyle w:val="Hipercze"/>
            <w:color w:val="auto"/>
            <w:sz w:val="24"/>
            <w:u w:val="none"/>
          </w:rPr>
          <w:t>http://galaxy.uci.agh.edu.pl/~ewao/referaty/WebServices.pdf</w:t>
        </w:r>
      </w:hyperlink>
      <w:r w:rsidRPr="00640BB0">
        <w:rPr>
          <w:sz w:val="24"/>
        </w:rPr>
        <w:t>, (dostęp: 08.06.2016r.)</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10002FF" w:usb1="4000ACFF" w:usb2="00000009" w:usb3="00000000" w:csb0="000001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0000012" w:usb3="00000000" w:csb0="0002009F" w:csb1="00000000"/>
  </w:font>
  <w:font w:name="Nova Mono">
    <w:altName w:val="Times New Roman"/>
    <w:charset w:val="00"/>
    <w:family w:val="auto"/>
    <w:pitch w:val="default"/>
    <w:sig w:usb0="00000000" w:usb1="00000000" w:usb2="00000000" w:usb3="00000000" w:csb0="00000000" w:csb1="00000000"/>
  </w:font>
  <w:font w:name="Euphemia">
    <w:panose1 w:val="020B05030401020201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31285"/>
      <w:docPartObj>
        <w:docPartGallery w:val="Page Numbers (Bottom of Page)"/>
        <w:docPartUnique/>
      </w:docPartObj>
    </w:sdtPr>
    <w:sdtEndPr>
      <w:rPr>
        <w:spacing w:val="60"/>
      </w:rPr>
    </w:sdtEndPr>
    <w:sdtContent>
      <w:p w:rsidR="00C4506D" w:rsidRDefault="00071682">
        <w:pPr>
          <w:pStyle w:val="Stopka"/>
          <w:pBdr>
            <w:top w:val="single" w:sz="4" w:space="1" w:color="D9D9D9" w:themeColor="background1" w:themeShade="D9"/>
          </w:pBdr>
          <w:jc w:val="right"/>
        </w:pPr>
        <w:r>
          <w:fldChar w:fldCharType="begin"/>
        </w:r>
        <w:r w:rsidR="00C4506D">
          <w:instrText>PAGE   \* MERGEFORMAT</w:instrText>
        </w:r>
        <w:r>
          <w:fldChar w:fldCharType="separate"/>
        </w:r>
        <w:r w:rsidR="008E09A5">
          <w:rPr>
            <w:noProof/>
          </w:rPr>
          <w:t>15</w:t>
        </w:r>
        <w:r>
          <w:rPr>
            <w:noProof/>
          </w:rPr>
          <w:fldChar w:fldCharType="end"/>
        </w:r>
        <w:r w:rsidR="00C4506D">
          <w:t xml:space="preserve"> | </w:t>
        </w:r>
        <w:r w:rsidR="00C4506D">
          <w:rPr>
            <w:color w:val="7F7F7F" w:themeColor="background1" w:themeShade="7F"/>
            <w:spacing w:val="60"/>
          </w:rPr>
          <w:t>Strona</w:t>
        </w:r>
      </w:p>
    </w:sdtContent>
  </w:sdt>
  <w:p w:rsidR="00C4506D" w:rsidRDefault="00C4506D">
    <w:pPr>
      <w:pStyle w:val="Stopka"/>
    </w:pPr>
  </w:p>
  <w:p w:rsidR="00C4506D" w:rsidRDefault="00C4506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4C42" w:rsidRDefault="00A44C42" w:rsidP="00F46FD3">
      <w:r>
        <w:separator/>
      </w:r>
    </w:p>
    <w:p w:rsidR="00A44C42" w:rsidRDefault="00A44C42"/>
  </w:footnote>
  <w:footnote w:type="continuationSeparator" w:id="1">
    <w:p w:rsidR="00A44C42" w:rsidRDefault="00A44C42" w:rsidP="00F46FD3">
      <w:r>
        <w:continuationSeparator/>
      </w:r>
    </w:p>
    <w:p w:rsidR="00A44C42" w:rsidRDefault="00A44C42"/>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mso6CD5"/>
      </v:shape>
    </w:pict>
  </w:numPicBullet>
  <w:abstractNum w:abstractNumId="0">
    <w:nsid w:val="010676F8"/>
    <w:multiLevelType w:val="hybridMultilevel"/>
    <w:tmpl w:val="B3DCAB8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
    <w:nsid w:val="019F5BD2"/>
    <w:multiLevelType w:val="hybridMultilevel"/>
    <w:tmpl w:val="A98499F4"/>
    <w:lvl w:ilvl="0" w:tplc="04150007">
      <w:start w:val="1"/>
      <w:numFmt w:val="bullet"/>
      <w:lvlText w:val=""/>
      <w:lvlPicBulletId w:val="0"/>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3B5735D"/>
    <w:multiLevelType w:val="hybridMultilevel"/>
    <w:tmpl w:val="EF6E0B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61217EA"/>
    <w:multiLevelType w:val="multilevel"/>
    <w:tmpl w:val="50F42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0A4B1551"/>
    <w:multiLevelType w:val="hybridMultilevel"/>
    <w:tmpl w:val="DDFA78BE"/>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5">
    <w:nsid w:val="0BBB2E12"/>
    <w:multiLevelType w:val="multilevel"/>
    <w:tmpl w:val="235AAF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0CD3335C"/>
    <w:multiLevelType w:val="hybridMultilevel"/>
    <w:tmpl w:val="41AE46A2"/>
    <w:lvl w:ilvl="0" w:tplc="0415000D">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7">
    <w:nsid w:val="0CEB56BB"/>
    <w:multiLevelType w:val="hybridMultilevel"/>
    <w:tmpl w:val="499A30C0"/>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0D6C1760"/>
    <w:multiLevelType w:val="multilevel"/>
    <w:tmpl w:val="5F66611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1077618B"/>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12EA5CA4"/>
    <w:multiLevelType w:val="hybridMultilevel"/>
    <w:tmpl w:val="94447CE0"/>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11">
    <w:nsid w:val="13554699"/>
    <w:multiLevelType w:val="multilevel"/>
    <w:tmpl w:val="42C277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1091000"/>
    <w:multiLevelType w:val="hybridMultilevel"/>
    <w:tmpl w:val="F07E9892"/>
    <w:lvl w:ilvl="0" w:tplc="04150009">
      <w:start w:val="1"/>
      <w:numFmt w:val="bullet"/>
      <w:lvlText w:val=""/>
      <w:lvlJc w:val="left"/>
      <w:pPr>
        <w:ind w:left="753" w:hanging="360"/>
      </w:pPr>
      <w:rPr>
        <w:rFonts w:ascii="Wingdings" w:hAnsi="Wingdings"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13">
    <w:nsid w:val="2249037E"/>
    <w:multiLevelType w:val="hybridMultilevel"/>
    <w:tmpl w:val="5FD4C8E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nsid w:val="24701CCE"/>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26A13070"/>
    <w:multiLevelType w:val="hybridMultilevel"/>
    <w:tmpl w:val="DEF85512"/>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2CEE4FA1"/>
    <w:multiLevelType w:val="hybridMultilevel"/>
    <w:tmpl w:val="29B8DF2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nsid w:val="2EDD06FE"/>
    <w:multiLevelType w:val="hybridMultilevel"/>
    <w:tmpl w:val="C1D8F618"/>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8">
    <w:nsid w:val="3378429B"/>
    <w:multiLevelType w:val="hybridMultilevel"/>
    <w:tmpl w:val="E37A515A"/>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36ED58CC"/>
    <w:multiLevelType w:val="hybridMultilevel"/>
    <w:tmpl w:val="5CE04FF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390D5CF4"/>
    <w:multiLevelType w:val="hybridMultilevel"/>
    <w:tmpl w:val="AAB6920E"/>
    <w:lvl w:ilvl="0" w:tplc="04150001">
      <w:start w:val="1"/>
      <w:numFmt w:val="bullet"/>
      <w:lvlText w:val=""/>
      <w:lvlJc w:val="left"/>
      <w:pPr>
        <w:ind w:left="1061" w:hanging="360"/>
      </w:pPr>
      <w:rPr>
        <w:rFonts w:ascii="Symbol" w:hAnsi="Symbol"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21">
    <w:nsid w:val="41A33A93"/>
    <w:multiLevelType w:val="hybridMultilevel"/>
    <w:tmpl w:val="8D240D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85F224F"/>
    <w:multiLevelType w:val="hybridMultilevel"/>
    <w:tmpl w:val="B212EB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23">
    <w:nsid w:val="4D9D4F7C"/>
    <w:multiLevelType w:val="hybridMultilevel"/>
    <w:tmpl w:val="345AED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24">
    <w:nsid w:val="4E4F6B77"/>
    <w:multiLevelType w:val="multilevel"/>
    <w:tmpl w:val="0C64A0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4E53098F"/>
    <w:multiLevelType w:val="hybridMultilevel"/>
    <w:tmpl w:val="C598D4D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6">
    <w:nsid w:val="4FFA6CE7"/>
    <w:multiLevelType w:val="hybridMultilevel"/>
    <w:tmpl w:val="AC8645B4"/>
    <w:lvl w:ilvl="0" w:tplc="1770A5E4">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nsid w:val="50C02D04"/>
    <w:multiLevelType w:val="hybridMultilevel"/>
    <w:tmpl w:val="6BBC9D1E"/>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51445956"/>
    <w:multiLevelType w:val="multilevel"/>
    <w:tmpl w:val="1D34B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53664065"/>
    <w:multiLevelType w:val="hybridMultilevel"/>
    <w:tmpl w:val="40542C26"/>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0">
    <w:nsid w:val="56210AE7"/>
    <w:multiLevelType w:val="hybridMultilevel"/>
    <w:tmpl w:val="059466A4"/>
    <w:lvl w:ilvl="0" w:tplc="0415000D">
      <w:start w:val="1"/>
      <w:numFmt w:val="bullet"/>
      <w:lvlText w:val=""/>
      <w:lvlJc w:val="left"/>
      <w:pPr>
        <w:ind w:left="1140" w:hanging="360"/>
      </w:pPr>
      <w:rPr>
        <w:rFonts w:ascii="Wingdings" w:hAnsi="Wingdings"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31">
    <w:nsid w:val="57830325"/>
    <w:multiLevelType w:val="hybridMultilevel"/>
    <w:tmpl w:val="58EEF7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5A9E24F0"/>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nsid w:val="5E2214EF"/>
    <w:multiLevelType w:val="hybridMultilevel"/>
    <w:tmpl w:val="868E8774"/>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4">
    <w:nsid w:val="5F6D200D"/>
    <w:multiLevelType w:val="multilevel"/>
    <w:tmpl w:val="9C3AE1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62FB7B5E"/>
    <w:multiLevelType w:val="hybridMultilevel"/>
    <w:tmpl w:val="472E30EE"/>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36">
    <w:nsid w:val="63476607"/>
    <w:multiLevelType w:val="hybridMultilevel"/>
    <w:tmpl w:val="CB3C56A0"/>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7">
    <w:nsid w:val="64473B06"/>
    <w:multiLevelType w:val="hybridMultilevel"/>
    <w:tmpl w:val="B0E030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nsid w:val="67D474B2"/>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nsid w:val="69454E1A"/>
    <w:multiLevelType w:val="hybridMultilevel"/>
    <w:tmpl w:val="8B7C8A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nsid w:val="6A1F6AE6"/>
    <w:multiLevelType w:val="hybridMultilevel"/>
    <w:tmpl w:val="B2AAA128"/>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41">
    <w:nsid w:val="6BC3748D"/>
    <w:multiLevelType w:val="hybridMultilevel"/>
    <w:tmpl w:val="0C465E78"/>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42">
    <w:nsid w:val="6D2C7E3B"/>
    <w:multiLevelType w:val="hybridMultilevel"/>
    <w:tmpl w:val="C8CAA7AA"/>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43">
    <w:nsid w:val="6DA80897"/>
    <w:multiLevelType w:val="hybridMultilevel"/>
    <w:tmpl w:val="863640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nsid w:val="70054BA7"/>
    <w:multiLevelType w:val="hybridMultilevel"/>
    <w:tmpl w:val="31E68A1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45">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6">
    <w:nsid w:val="73695C54"/>
    <w:multiLevelType w:val="hybridMultilevel"/>
    <w:tmpl w:val="97DC7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nsid w:val="7BF12967"/>
    <w:multiLevelType w:val="multilevel"/>
    <w:tmpl w:val="226A8B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nsid w:val="7E280A87"/>
    <w:multiLevelType w:val="hybridMultilevel"/>
    <w:tmpl w:val="3B9AF844"/>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num w:numId="1">
    <w:abstractNumId w:val="45"/>
  </w:num>
  <w:num w:numId="2">
    <w:abstractNumId w:val="3"/>
  </w:num>
  <w:num w:numId="3">
    <w:abstractNumId w:val="6"/>
  </w:num>
  <w:num w:numId="4">
    <w:abstractNumId w:val="20"/>
  </w:num>
  <w:num w:numId="5">
    <w:abstractNumId w:val="22"/>
  </w:num>
  <w:num w:numId="6">
    <w:abstractNumId w:val="23"/>
  </w:num>
  <w:num w:numId="7">
    <w:abstractNumId w:val="39"/>
  </w:num>
  <w:num w:numId="8">
    <w:abstractNumId w:val="17"/>
  </w:num>
  <w:num w:numId="9">
    <w:abstractNumId w:val="30"/>
  </w:num>
  <w:num w:numId="10">
    <w:abstractNumId w:val="15"/>
  </w:num>
  <w:num w:numId="11">
    <w:abstractNumId w:val="44"/>
  </w:num>
  <w:num w:numId="12">
    <w:abstractNumId w:val="11"/>
  </w:num>
  <w:num w:numId="13">
    <w:abstractNumId w:val="47"/>
  </w:num>
  <w:num w:numId="14">
    <w:abstractNumId w:val="24"/>
  </w:num>
  <w:num w:numId="15">
    <w:abstractNumId w:val="34"/>
  </w:num>
  <w:num w:numId="16">
    <w:abstractNumId w:val="28"/>
  </w:num>
  <w:num w:numId="17">
    <w:abstractNumId w:val="14"/>
  </w:num>
  <w:num w:numId="18">
    <w:abstractNumId w:val="46"/>
  </w:num>
  <w:num w:numId="19">
    <w:abstractNumId w:val="35"/>
  </w:num>
  <w:num w:numId="20">
    <w:abstractNumId w:val="2"/>
  </w:num>
  <w:num w:numId="21">
    <w:abstractNumId w:val="0"/>
  </w:num>
  <w:num w:numId="22">
    <w:abstractNumId w:val="27"/>
  </w:num>
  <w:num w:numId="23">
    <w:abstractNumId w:val="18"/>
  </w:num>
  <w:num w:numId="24">
    <w:abstractNumId w:val="32"/>
  </w:num>
  <w:num w:numId="25">
    <w:abstractNumId w:val="37"/>
  </w:num>
  <w:num w:numId="26">
    <w:abstractNumId w:val="21"/>
  </w:num>
  <w:num w:numId="27">
    <w:abstractNumId w:val="31"/>
  </w:num>
  <w:num w:numId="28">
    <w:abstractNumId w:val="41"/>
  </w:num>
  <w:num w:numId="29">
    <w:abstractNumId w:val="48"/>
  </w:num>
  <w:num w:numId="30">
    <w:abstractNumId w:val="29"/>
  </w:num>
  <w:num w:numId="31">
    <w:abstractNumId w:val="33"/>
  </w:num>
  <w:num w:numId="32">
    <w:abstractNumId w:val="4"/>
  </w:num>
  <w:num w:numId="33">
    <w:abstractNumId w:val="42"/>
  </w:num>
  <w:num w:numId="34">
    <w:abstractNumId w:val="36"/>
  </w:num>
  <w:num w:numId="35">
    <w:abstractNumId w:val="10"/>
  </w:num>
  <w:num w:numId="36">
    <w:abstractNumId w:val="40"/>
  </w:num>
  <w:num w:numId="37">
    <w:abstractNumId w:val="43"/>
  </w:num>
  <w:num w:numId="38">
    <w:abstractNumId w:val="25"/>
  </w:num>
  <w:num w:numId="39">
    <w:abstractNumId w:val="19"/>
  </w:num>
  <w:num w:numId="40">
    <w:abstractNumId w:val="8"/>
  </w:num>
  <w:num w:numId="41">
    <w:abstractNumId w:val="16"/>
  </w:num>
  <w:num w:numId="42">
    <w:abstractNumId w:val="13"/>
  </w:num>
  <w:num w:numId="43">
    <w:abstractNumId w:val="5"/>
  </w:num>
  <w:num w:numId="44">
    <w:abstractNumId w:val="1"/>
  </w:num>
  <w:num w:numId="45">
    <w:abstractNumId w:val="7"/>
  </w:num>
  <w:num w:numId="46">
    <w:abstractNumId w:val="12"/>
  </w:num>
  <w:num w:numId="47">
    <w:abstractNumId w:val="9"/>
  </w:num>
  <w:num w:numId="48">
    <w:abstractNumId w:val="26"/>
  </w:num>
  <w:num w:numId="49">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mirrorMargins/>
  <w:stylePaneFormatFilter w:val="3F01"/>
  <w:defaultTabStop w:val="709"/>
  <w:hyphenationZone w:val="425"/>
  <w:noPunctuationKerning/>
  <w:characterSpacingControl w:val="doNotCompress"/>
  <w:hdrShapeDefaults>
    <o:shapedefaults v:ext="edit" spidmax="3074"/>
  </w:hdrShapeDefaults>
  <w:footnotePr>
    <w:footnote w:id="0"/>
    <w:footnote w:id="1"/>
  </w:footnotePr>
  <w:endnotePr>
    <w:numFmt w:val="decimal"/>
    <w:endnote w:id="0"/>
    <w:endnote w:id="1"/>
  </w:endnotePr>
  <w:compat/>
  <w:rsids>
    <w:rsidRoot w:val="00FF169A"/>
    <w:rsid w:val="00003C1B"/>
    <w:rsid w:val="00004FD4"/>
    <w:rsid w:val="000072C4"/>
    <w:rsid w:val="00010152"/>
    <w:rsid w:val="00013D78"/>
    <w:rsid w:val="0001436D"/>
    <w:rsid w:val="0001484B"/>
    <w:rsid w:val="00015191"/>
    <w:rsid w:val="00015BDA"/>
    <w:rsid w:val="00017E39"/>
    <w:rsid w:val="00021680"/>
    <w:rsid w:val="00025070"/>
    <w:rsid w:val="00030396"/>
    <w:rsid w:val="00037F4D"/>
    <w:rsid w:val="00041FA0"/>
    <w:rsid w:val="000447FE"/>
    <w:rsid w:val="00045026"/>
    <w:rsid w:val="00046AF5"/>
    <w:rsid w:val="00062351"/>
    <w:rsid w:val="00062413"/>
    <w:rsid w:val="000655AF"/>
    <w:rsid w:val="00066677"/>
    <w:rsid w:val="00071682"/>
    <w:rsid w:val="00073197"/>
    <w:rsid w:val="00074FB4"/>
    <w:rsid w:val="000768C1"/>
    <w:rsid w:val="00083BF3"/>
    <w:rsid w:val="00085C9B"/>
    <w:rsid w:val="00087E95"/>
    <w:rsid w:val="00094A09"/>
    <w:rsid w:val="00094DF5"/>
    <w:rsid w:val="000A0B3F"/>
    <w:rsid w:val="000A33E4"/>
    <w:rsid w:val="000A3F66"/>
    <w:rsid w:val="000A70F2"/>
    <w:rsid w:val="000B1BEC"/>
    <w:rsid w:val="000B1FE9"/>
    <w:rsid w:val="000B43CA"/>
    <w:rsid w:val="000C1E7E"/>
    <w:rsid w:val="000D3725"/>
    <w:rsid w:val="000D3E04"/>
    <w:rsid w:val="000D4719"/>
    <w:rsid w:val="000D54B8"/>
    <w:rsid w:val="000E56E5"/>
    <w:rsid w:val="000F392E"/>
    <w:rsid w:val="000F522B"/>
    <w:rsid w:val="000F5584"/>
    <w:rsid w:val="000F58F6"/>
    <w:rsid w:val="000F79F5"/>
    <w:rsid w:val="0010112C"/>
    <w:rsid w:val="00103333"/>
    <w:rsid w:val="001037D9"/>
    <w:rsid w:val="001129A3"/>
    <w:rsid w:val="001137B5"/>
    <w:rsid w:val="00115006"/>
    <w:rsid w:val="00120563"/>
    <w:rsid w:val="0012094E"/>
    <w:rsid w:val="00121775"/>
    <w:rsid w:val="0012207E"/>
    <w:rsid w:val="00122304"/>
    <w:rsid w:val="00123EA0"/>
    <w:rsid w:val="00133150"/>
    <w:rsid w:val="00136CA9"/>
    <w:rsid w:val="00142391"/>
    <w:rsid w:val="00142395"/>
    <w:rsid w:val="001435C2"/>
    <w:rsid w:val="0014549B"/>
    <w:rsid w:val="00147C96"/>
    <w:rsid w:val="00150AF6"/>
    <w:rsid w:val="00153C63"/>
    <w:rsid w:val="00153D37"/>
    <w:rsid w:val="001541E7"/>
    <w:rsid w:val="00154E36"/>
    <w:rsid w:val="00156931"/>
    <w:rsid w:val="00164DFC"/>
    <w:rsid w:val="001656A9"/>
    <w:rsid w:val="00172E1B"/>
    <w:rsid w:val="0017426C"/>
    <w:rsid w:val="001763EC"/>
    <w:rsid w:val="00177B48"/>
    <w:rsid w:val="00180416"/>
    <w:rsid w:val="00180E67"/>
    <w:rsid w:val="001850AC"/>
    <w:rsid w:val="00196C63"/>
    <w:rsid w:val="00197167"/>
    <w:rsid w:val="001A1DE5"/>
    <w:rsid w:val="001A293B"/>
    <w:rsid w:val="001A3A27"/>
    <w:rsid w:val="001A7C7C"/>
    <w:rsid w:val="001B0437"/>
    <w:rsid w:val="001B394E"/>
    <w:rsid w:val="001B60CA"/>
    <w:rsid w:val="001C5CA2"/>
    <w:rsid w:val="001C6EC1"/>
    <w:rsid w:val="001D0B24"/>
    <w:rsid w:val="001D52D5"/>
    <w:rsid w:val="001E3A5C"/>
    <w:rsid w:val="001E426A"/>
    <w:rsid w:val="001F029B"/>
    <w:rsid w:val="001F56DE"/>
    <w:rsid w:val="001F5913"/>
    <w:rsid w:val="001F614F"/>
    <w:rsid w:val="001F7FDB"/>
    <w:rsid w:val="00200648"/>
    <w:rsid w:val="00200ED1"/>
    <w:rsid w:val="00207EE4"/>
    <w:rsid w:val="00222939"/>
    <w:rsid w:val="0022521E"/>
    <w:rsid w:val="00225C25"/>
    <w:rsid w:val="002276DF"/>
    <w:rsid w:val="002309D3"/>
    <w:rsid w:val="002328A3"/>
    <w:rsid w:val="002364A3"/>
    <w:rsid w:val="002435B8"/>
    <w:rsid w:val="0024480A"/>
    <w:rsid w:val="002508A6"/>
    <w:rsid w:val="00250BE1"/>
    <w:rsid w:val="00252DB5"/>
    <w:rsid w:val="00256707"/>
    <w:rsid w:val="00260E7A"/>
    <w:rsid w:val="00261AD8"/>
    <w:rsid w:val="0026206A"/>
    <w:rsid w:val="002621F0"/>
    <w:rsid w:val="002654B6"/>
    <w:rsid w:val="002753B7"/>
    <w:rsid w:val="002766FF"/>
    <w:rsid w:val="002817F3"/>
    <w:rsid w:val="00283963"/>
    <w:rsid w:val="0029042A"/>
    <w:rsid w:val="00291E68"/>
    <w:rsid w:val="00293913"/>
    <w:rsid w:val="00294389"/>
    <w:rsid w:val="002971D1"/>
    <w:rsid w:val="002A2753"/>
    <w:rsid w:val="002A3402"/>
    <w:rsid w:val="002B07CB"/>
    <w:rsid w:val="002B35F4"/>
    <w:rsid w:val="002B3610"/>
    <w:rsid w:val="002C3626"/>
    <w:rsid w:val="002C42C7"/>
    <w:rsid w:val="002C7DAF"/>
    <w:rsid w:val="002D08D1"/>
    <w:rsid w:val="002E2B34"/>
    <w:rsid w:val="002E33A9"/>
    <w:rsid w:val="002F1FC4"/>
    <w:rsid w:val="002F7221"/>
    <w:rsid w:val="002F740A"/>
    <w:rsid w:val="00300D1A"/>
    <w:rsid w:val="003039EC"/>
    <w:rsid w:val="0030551C"/>
    <w:rsid w:val="003105A5"/>
    <w:rsid w:val="003109F3"/>
    <w:rsid w:val="00312E07"/>
    <w:rsid w:val="0031444F"/>
    <w:rsid w:val="003157AD"/>
    <w:rsid w:val="00324614"/>
    <w:rsid w:val="003247DF"/>
    <w:rsid w:val="003252F7"/>
    <w:rsid w:val="0032749C"/>
    <w:rsid w:val="00327C3B"/>
    <w:rsid w:val="00330498"/>
    <w:rsid w:val="00333BEE"/>
    <w:rsid w:val="0033522B"/>
    <w:rsid w:val="00340423"/>
    <w:rsid w:val="0034054F"/>
    <w:rsid w:val="00344206"/>
    <w:rsid w:val="003463EB"/>
    <w:rsid w:val="003466D8"/>
    <w:rsid w:val="00351A44"/>
    <w:rsid w:val="00354634"/>
    <w:rsid w:val="00356D62"/>
    <w:rsid w:val="00365C16"/>
    <w:rsid w:val="00366DC8"/>
    <w:rsid w:val="00371561"/>
    <w:rsid w:val="00375C1B"/>
    <w:rsid w:val="00390E2D"/>
    <w:rsid w:val="003913A6"/>
    <w:rsid w:val="00393062"/>
    <w:rsid w:val="00393DAC"/>
    <w:rsid w:val="003A01B2"/>
    <w:rsid w:val="003A1CBD"/>
    <w:rsid w:val="003A7215"/>
    <w:rsid w:val="003A7F3B"/>
    <w:rsid w:val="003B0303"/>
    <w:rsid w:val="003C09FA"/>
    <w:rsid w:val="003C2EA0"/>
    <w:rsid w:val="003C4397"/>
    <w:rsid w:val="003C7093"/>
    <w:rsid w:val="003C7E4C"/>
    <w:rsid w:val="003D1BF5"/>
    <w:rsid w:val="003D31FF"/>
    <w:rsid w:val="003D6491"/>
    <w:rsid w:val="003E0C87"/>
    <w:rsid w:val="003E29CF"/>
    <w:rsid w:val="003F021C"/>
    <w:rsid w:val="003F4323"/>
    <w:rsid w:val="003F7D5F"/>
    <w:rsid w:val="00402223"/>
    <w:rsid w:val="00402315"/>
    <w:rsid w:val="00405792"/>
    <w:rsid w:val="00412CD0"/>
    <w:rsid w:val="00413BE2"/>
    <w:rsid w:val="004146A2"/>
    <w:rsid w:val="004146EB"/>
    <w:rsid w:val="00414FA1"/>
    <w:rsid w:val="00415388"/>
    <w:rsid w:val="0042316C"/>
    <w:rsid w:val="00430A87"/>
    <w:rsid w:val="00436D75"/>
    <w:rsid w:val="00441A74"/>
    <w:rsid w:val="00445E93"/>
    <w:rsid w:val="0044636F"/>
    <w:rsid w:val="004465E2"/>
    <w:rsid w:val="00447BFC"/>
    <w:rsid w:val="00456E94"/>
    <w:rsid w:val="0045711B"/>
    <w:rsid w:val="00460E76"/>
    <w:rsid w:val="004667DE"/>
    <w:rsid w:val="00466BAE"/>
    <w:rsid w:val="00467EE0"/>
    <w:rsid w:val="00476C45"/>
    <w:rsid w:val="00486491"/>
    <w:rsid w:val="00487CE1"/>
    <w:rsid w:val="00492DD9"/>
    <w:rsid w:val="00495FD5"/>
    <w:rsid w:val="00496C49"/>
    <w:rsid w:val="004A2783"/>
    <w:rsid w:val="004A2A3A"/>
    <w:rsid w:val="004A2BA6"/>
    <w:rsid w:val="004A75BD"/>
    <w:rsid w:val="004B1843"/>
    <w:rsid w:val="004B2D57"/>
    <w:rsid w:val="004B4675"/>
    <w:rsid w:val="004B55C8"/>
    <w:rsid w:val="004B60CA"/>
    <w:rsid w:val="004C3505"/>
    <w:rsid w:val="004D1EE0"/>
    <w:rsid w:val="004E4059"/>
    <w:rsid w:val="004E47F9"/>
    <w:rsid w:val="004E5BEB"/>
    <w:rsid w:val="004F6EE7"/>
    <w:rsid w:val="00501AD2"/>
    <w:rsid w:val="005236EE"/>
    <w:rsid w:val="0052390F"/>
    <w:rsid w:val="00523A46"/>
    <w:rsid w:val="005270CE"/>
    <w:rsid w:val="00530238"/>
    <w:rsid w:val="005367E9"/>
    <w:rsid w:val="00540023"/>
    <w:rsid w:val="005423C0"/>
    <w:rsid w:val="00545611"/>
    <w:rsid w:val="005528DC"/>
    <w:rsid w:val="00555C22"/>
    <w:rsid w:val="00562A92"/>
    <w:rsid w:val="005633A5"/>
    <w:rsid w:val="00563FD2"/>
    <w:rsid w:val="00565396"/>
    <w:rsid w:val="00567106"/>
    <w:rsid w:val="00570F6F"/>
    <w:rsid w:val="00571B5B"/>
    <w:rsid w:val="005721FF"/>
    <w:rsid w:val="00572DFC"/>
    <w:rsid w:val="00574541"/>
    <w:rsid w:val="00574B7D"/>
    <w:rsid w:val="005809AB"/>
    <w:rsid w:val="0058425E"/>
    <w:rsid w:val="005846F1"/>
    <w:rsid w:val="005864CA"/>
    <w:rsid w:val="00586C29"/>
    <w:rsid w:val="00590C6E"/>
    <w:rsid w:val="00590F4B"/>
    <w:rsid w:val="005919E8"/>
    <w:rsid w:val="0059451E"/>
    <w:rsid w:val="005A380A"/>
    <w:rsid w:val="005A4289"/>
    <w:rsid w:val="005A5BD6"/>
    <w:rsid w:val="005A625A"/>
    <w:rsid w:val="005B15A3"/>
    <w:rsid w:val="005C250B"/>
    <w:rsid w:val="005D4F17"/>
    <w:rsid w:val="005D745D"/>
    <w:rsid w:val="005E2E24"/>
    <w:rsid w:val="005E374B"/>
    <w:rsid w:val="005E53AD"/>
    <w:rsid w:val="005F0F02"/>
    <w:rsid w:val="005F127F"/>
    <w:rsid w:val="005F57EE"/>
    <w:rsid w:val="005F655D"/>
    <w:rsid w:val="005F7274"/>
    <w:rsid w:val="005F7423"/>
    <w:rsid w:val="00605745"/>
    <w:rsid w:val="006108CE"/>
    <w:rsid w:val="006266AC"/>
    <w:rsid w:val="00626CF2"/>
    <w:rsid w:val="0063029D"/>
    <w:rsid w:val="00630582"/>
    <w:rsid w:val="00632EF4"/>
    <w:rsid w:val="00633428"/>
    <w:rsid w:val="00640BB0"/>
    <w:rsid w:val="00654CA6"/>
    <w:rsid w:val="00654F26"/>
    <w:rsid w:val="00655DA2"/>
    <w:rsid w:val="00655E87"/>
    <w:rsid w:val="00660F53"/>
    <w:rsid w:val="006663EE"/>
    <w:rsid w:val="00670E8F"/>
    <w:rsid w:val="00680C3F"/>
    <w:rsid w:val="00682F4C"/>
    <w:rsid w:val="00684604"/>
    <w:rsid w:val="00686D9F"/>
    <w:rsid w:val="00697247"/>
    <w:rsid w:val="006975FA"/>
    <w:rsid w:val="00697AED"/>
    <w:rsid w:val="006A4AE7"/>
    <w:rsid w:val="006B5530"/>
    <w:rsid w:val="006C595A"/>
    <w:rsid w:val="006D2D16"/>
    <w:rsid w:val="006D3E6B"/>
    <w:rsid w:val="006D3F20"/>
    <w:rsid w:val="006D46F8"/>
    <w:rsid w:val="006D5EAE"/>
    <w:rsid w:val="006D6522"/>
    <w:rsid w:val="006E2CE6"/>
    <w:rsid w:val="006E31B7"/>
    <w:rsid w:val="006E408C"/>
    <w:rsid w:val="006E7D74"/>
    <w:rsid w:val="006F1D53"/>
    <w:rsid w:val="006F24B4"/>
    <w:rsid w:val="006F7929"/>
    <w:rsid w:val="0070227D"/>
    <w:rsid w:val="00703D4F"/>
    <w:rsid w:val="00705925"/>
    <w:rsid w:val="00705F09"/>
    <w:rsid w:val="00710510"/>
    <w:rsid w:val="00721256"/>
    <w:rsid w:val="007231DE"/>
    <w:rsid w:val="00724DE6"/>
    <w:rsid w:val="007252C4"/>
    <w:rsid w:val="007254B2"/>
    <w:rsid w:val="0072709D"/>
    <w:rsid w:val="00727AC5"/>
    <w:rsid w:val="00727D59"/>
    <w:rsid w:val="00733262"/>
    <w:rsid w:val="007346BA"/>
    <w:rsid w:val="0073527F"/>
    <w:rsid w:val="00751850"/>
    <w:rsid w:val="00760DA7"/>
    <w:rsid w:val="007616C9"/>
    <w:rsid w:val="00765454"/>
    <w:rsid w:val="00770A5F"/>
    <w:rsid w:val="00773AF4"/>
    <w:rsid w:val="0077567D"/>
    <w:rsid w:val="007757BC"/>
    <w:rsid w:val="00782CE2"/>
    <w:rsid w:val="00782F07"/>
    <w:rsid w:val="00784173"/>
    <w:rsid w:val="00791556"/>
    <w:rsid w:val="00795011"/>
    <w:rsid w:val="00797015"/>
    <w:rsid w:val="007A03AB"/>
    <w:rsid w:val="007A1482"/>
    <w:rsid w:val="007A5CF9"/>
    <w:rsid w:val="007A73F8"/>
    <w:rsid w:val="007A7D5E"/>
    <w:rsid w:val="007B0DCF"/>
    <w:rsid w:val="007B4B1D"/>
    <w:rsid w:val="007C42C3"/>
    <w:rsid w:val="007C4826"/>
    <w:rsid w:val="007D0699"/>
    <w:rsid w:val="007D2A8D"/>
    <w:rsid w:val="007D6718"/>
    <w:rsid w:val="007D6E3B"/>
    <w:rsid w:val="007F4D4E"/>
    <w:rsid w:val="007F79FF"/>
    <w:rsid w:val="008021CF"/>
    <w:rsid w:val="00802B64"/>
    <w:rsid w:val="00805A81"/>
    <w:rsid w:val="00805D55"/>
    <w:rsid w:val="0081203C"/>
    <w:rsid w:val="008134C4"/>
    <w:rsid w:val="008143A5"/>
    <w:rsid w:val="0081540A"/>
    <w:rsid w:val="00817CDF"/>
    <w:rsid w:val="00817E4D"/>
    <w:rsid w:val="0082359C"/>
    <w:rsid w:val="0082380E"/>
    <w:rsid w:val="008257F4"/>
    <w:rsid w:val="00825B3C"/>
    <w:rsid w:val="00826F15"/>
    <w:rsid w:val="008274C7"/>
    <w:rsid w:val="008362BC"/>
    <w:rsid w:val="008373F2"/>
    <w:rsid w:val="00840C23"/>
    <w:rsid w:val="008423C0"/>
    <w:rsid w:val="00843E69"/>
    <w:rsid w:val="008454E7"/>
    <w:rsid w:val="00846FC1"/>
    <w:rsid w:val="008552C3"/>
    <w:rsid w:val="00855D81"/>
    <w:rsid w:val="00861347"/>
    <w:rsid w:val="008616D4"/>
    <w:rsid w:val="00864716"/>
    <w:rsid w:val="00867B1A"/>
    <w:rsid w:val="008741C9"/>
    <w:rsid w:val="0088695F"/>
    <w:rsid w:val="008873B9"/>
    <w:rsid w:val="00892DE2"/>
    <w:rsid w:val="00893539"/>
    <w:rsid w:val="008935D9"/>
    <w:rsid w:val="00893F2B"/>
    <w:rsid w:val="008A1DDE"/>
    <w:rsid w:val="008A3080"/>
    <w:rsid w:val="008A3C73"/>
    <w:rsid w:val="008A47D7"/>
    <w:rsid w:val="008A52EB"/>
    <w:rsid w:val="008A5DCB"/>
    <w:rsid w:val="008B4256"/>
    <w:rsid w:val="008C3A39"/>
    <w:rsid w:val="008C4CE2"/>
    <w:rsid w:val="008D1A4F"/>
    <w:rsid w:val="008D6060"/>
    <w:rsid w:val="008E09A5"/>
    <w:rsid w:val="008E2800"/>
    <w:rsid w:val="008F08F7"/>
    <w:rsid w:val="008F37C9"/>
    <w:rsid w:val="008F3DD3"/>
    <w:rsid w:val="00901644"/>
    <w:rsid w:val="009026F1"/>
    <w:rsid w:val="00903601"/>
    <w:rsid w:val="00910BE0"/>
    <w:rsid w:val="0093109B"/>
    <w:rsid w:val="009327BB"/>
    <w:rsid w:val="00934099"/>
    <w:rsid w:val="00934621"/>
    <w:rsid w:val="00936DFB"/>
    <w:rsid w:val="00942026"/>
    <w:rsid w:val="00942482"/>
    <w:rsid w:val="00946BCA"/>
    <w:rsid w:val="00951B4C"/>
    <w:rsid w:val="00957202"/>
    <w:rsid w:val="009766BC"/>
    <w:rsid w:val="009866DB"/>
    <w:rsid w:val="0099466A"/>
    <w:rsid w:val="009A13FD"/>
    <w:rsid w:val="009A5BDC"/>
    <w:rsid w:val="009B14EE"/>
    <w:rsid w:val="009B35D1"/>
    <w:rsid w:val="009C129F"/>
    <w:rsid w:val="009C2E3F"/>
    <w:rsid w:val="009D154C"/>
    <w:rsid w:val="009D1746"/>
    <w:rsid w:val="009D1B54"/>
    <w:rsid w:val="009E7E20"/>
    <w:rsid w:val="009F0926"/>
    <w:rsid w:val="009F1379"/>
    <w:rsid w:val="009F1B3A"/>
    <w:rsid w:val="009F23A9"/>
    <w:rsid w:val="009F33AA"/>
    <w:rsid w:val="009F39D7"/>
    <w:rsid w:val="009F76F9"/>
    <w:rsid w:val="00A03F66"/>
    <w:rsid w:val="00A04031"/>
    <w:rsid w:val="00A05A4B"/>
    <w:rsid w:val="00A063C5"/>
    <w:rsid w:val="00A14FBB"/>
    <w:rsid w:val="00A25456"/>
    <w:rsid w:val="00A34521"/>
    <w:rsid w:val="00A374F7"/>
    <w:rsid w:val="00A426AA"/>
    <w:rsid w:val="00A4348C"/>
    <w:rsid w:val="00A44BB8"/>
    <w:rsid w:val="00A44C42"/>
    <w:rsid w:val="00A46219"/>
    <w:rsid w:val="00A535C0"/>
    <w:rsid w:val="00A54DF8"/>
    <w:rsid w:val="00A54E20"/>
    <w:rsid w:val="00A57175"/>
    <w:rsid w:val="00A64831"/>
    <w:rsid w:val="00A813E9"/>
    <w:rsid w:val="00A81788"/>
    <w:rsid w:val="00A86B1A"/>
    <w:rsid w:val="00A905BA"/>
    <w:rsid w:val="00A9250F"/>
    <w:rsid w:val="00A93B89"/>
    <w:rsid w:val="00A93D41"/>
    <w:rsid w:val="00AA2A1B"/>
    <w:rsid w:val="00AA6702"/>
    <w:rsid w:val="00AA706E"/>
    <w:rsid w:val="00AB4D7B"/>
    <w:rsid w:val="00AB7572"/>
    <w:rsid w:val="00AC08E1"/>
    <w:rsid w:val="00AD426A"/>
    <w:rsid w:val="00AE3B52"/>
    <w:rsid w:val="00AF3653"/>
    <w:rsid w:val="00AF3B15"/>
    <w:rsid w:val="00AF4A5A"/>
    <w:rsid w:val="00AF7D59"/>
    <w:rsid w:val="00B05CC6"/>
    <w:rsid w:val="00B06B13"/>
    <w:rsid w:val="00B14C0C"/>
    <w:rsid w:val="00B17FCF"/>
    <w:rsid w:val="00B226B6"/>
    <w:rsid w:val="00B24955"/>
    <w:rsid w:val="00B33822"/>
    <w:rsid w:val="00B34CD4"/>
    <w:rsid w:val="00B35DD9"/>
    <w:rsid w:val="00B42C18"/>
    <w:rsid w:val="00B4382C"/>
    <w:rsid w:val="00B44AD0"/>
    <w:rsid w:val="00B5164D"/>
    <w:rsid w:val="00B55BEA"/>
    <w:rsid w:val="00B57973"/>
    <w:rsid w:val="00B57CBB"/>
    <w:rsid w:val="00B6090A"/>
    <w:rsid w:val="00B60AD8"/>
    <w:rsid w:val="00B63E28"/>
    <w:rsid w:val="00B64061"/>
    <w:rsid w:val="00B67855"/>
    <w:rsid w:val="00B67BFB"/>
    <w:rsid w:val="00B702D1"/>
    <w:rsid w:val="00B71653"/>
    <w:rsid w:val="00B8112F"/>
    <w:rsid w:val="00B93121"/>
    <w:rsid w:val="00B93BE5"/>
    <w:rsid w:val="00B94FCB"/>
    <w:rsid w:val="00B975C2"/>
    <w:rsid w:val="00BA0415"/>
    <w:rsid w:val="00BA381C"/>
    <w:rsid w:val="00BA41F1"/>
    <w:rsid w:val="00BA61BE"/>
    <w:rsid w:val="00BB1261"/>
    <w:rsid w:val="00BB1419"/>
    <w:rsid w:val="00BB213B"/>
    <w:rsid w:val="00BB3C12"/>
    <w:rsid w:val="00BB643F"/>
    <w:rsid w:val="00BC28C1"/>
    <w:rsid w:val="00BD12F2"/>
    <w:rsid w:val="00BD6637"/>
    <w:rsid w:val="00BE1A53"/>
    <w:rsid w:val="00BE1B85"/>
    <w:rsid w:val="00BE43EA"/>
    <w:rsid w:val="00BE7F12"/>
    <w:rsid w:val="00BF2227"/>
    <w:rsid w:val="00BF6B1B"/>
    <w:rsid w:val="00BF6EDA"/>
    <w:rsid w:val="00C03587"/>
    <w:rsid w:val="00C04424"/>
    <w:rsid w:val="00C04FE7"/>
    <w:rsid w:val="00C05BF7"/>
    <w:rsid w:val="00C142DD"/>
    <w:rsid w:val="00C16FE6"/>
    <w:rsid w:val="00C218BB"/>
    <w:rsid w:val="00C2407A"/>
    <w:rsid w:val="00C24188"/>
    <w:rsid w:val="00C307C2"/>
    <w:rsid w:val="00C42466"/>
    <w:rsid w:val="00C4506D"/>
    <w:rsid w:val="00C50499"/>
    <w:rsid w:val="00C504F9"/>
    <w:rsid w:val="00C54973"/>
    <w:rsid w:val="00C57DDD"/>
    <w:rsid w:val="00C60BF2"/>
    <w:rsid w:val="00C657D0"/>
    <w:rsid w:val="00C701BB"/>
    <w:rsid w:val="00C81279"/>
    <w:rsid w:val="00C844FA"/>
    <w:rsid w:val="00C9660C"/>
    <w:rsid w:val="00CA1731"/>
    <w:rsid w:val="00CA2E81"/>
    <w:rsid w:val="00CA3A1A"/>
    <w:rsid w:val="00CA5372"/>
    <w:rsid w:val="00CB4B48"/>
    <w:rsid w:val="00CB5C73"/>
    <w:rsid w:val="00CB6D69"/>
    <w:rsid w:val="00CB7F1F"/>
    <w:rsid w:val="00CC1919"/>
    <w:rsid w:val="00CC1A68"/>
    <w:rsid w:val="00CC4C0B"/>
    <w:rsid w:val="00CC59FA"/>
    <w:rsid w:val="00CD031D"/>
    <w:rsid w:val="00CD1FB9"/>
    <w:rsid w:val="00CD3868"/>
    <w:rsid w:val="00CD6146"/>
    <w:rsid w:val="00CE34A0"/>
    <w:rsid w:val="00CE3F96"/>
    <w:rsid w:val="00CE631E"/>
    <w:rsid w:val="00CE6C8B"/>
    <w:rsid w:val="00CE78A7"/>
    <w:rsid w:val="00D02361"/>
    <w:rsid w:val="00D116CE"/>
    <w:rsid w:val="00D146F3"/>
    <w:rsid w:val="00D17E0C"/>
    <w:rsid w:val="00D202C2"/>
    <w:rsid w:val="00D24D86"/>
    <w:rsid w:val="00D27395"/>
    <w:rsid w:val="00D3192E"/>
    <w:rsid w:val="00D31E68"/>
    <w:rsid w:val="00D32CAE"/>
    <w:rsid w:val="00D3587A"/>
    <w:rsid w:val="00D40335"/>
    <w:rsid w:val="00D4116F"/>
    <w:rsid w:val="00D43299"/>
    <w:rsid w:val="00D51316"/>
    <w:rsid w:val="00D52330"/>
    <w:rsid w:val="00D52A0B"/>
    <w:rsid w:val="00D54638"/>
    <w:rsid w:val="00D574D5"/>
    <w:rsid w:val="00D5766C"/>
    <w:rsid w:val="00D60EEB"/>
    <w:rsid w:val="00D611EF"/>
    <w:rsid w:val="00D64429"/>
    <w:rsid w:val="00D65FA9"/>
    <w:rsid w:val="00D675F4"/>
    <w:rsid w:val="00D7159A"/>
    <w:rsid w:val="00D736A1"/>
    <w:rsid w:val="00D73D17"/>
    <w:rsid w:val="00D81483"/>
    <w:rsid w:val="00D81FCF"/>
    <w:rsid w:val="00D83AD1"/>
    <w:rsid w:val="00D84B95"/>
    <w:rsid w:val="00D950CD"/>
    <w:rsid w:val="00D95423"/>
    <w:rsid w:val="00D95AF2"/>
    <w:rsid w:val="00DA1AFE"/>
    <w:rsid w:val="00DA1C8F"/>
    <w:rsid w:val="00DA5629"/>
    <w:rsid w:val="00DB3E74"/>
    <w:rsid w:val="00DC5AB2"/>
    <w:rsid w:val="00DC75E0"/>
    <w:rsid w:val="00DD0240"/>
    <w:rsid w:val="00DD4CEB"/>
    <w:rsid w:val="00DE1258"/>
    <w:rsid w:val="00DE4AAC"/>
    <w:rsid w:val="00DE5014"/>
    <w:rsid w:val="00DF0CC4"/>
    <w:rsid w:val="00DF306B"/>
    <w:rsid w:val="00DF330A"/>
    <w:rsid w:val="00DF4B02"/>
    <w:rsid w:val="00DF5724"/>
    <w:rsid w:val="00DF7B7C"/>
    <w:rsid w:val="00E00F4F"/>
    <w:rsid w:val="00E12FA7"/>
    <w:rsid w:val="00E14E5E"/>
    <w:rsid w:val="00E1577F"/>
    <w:rsid w:val="00E168CD"/>
    <w:rsid w:val="00E255A4"/>
    <w:rsid w:val="00E25E49"/>
    <w:rsid w:val="00E341DB"/>
    <w:rsid w:val="00E40B26"/>
    <w:rsid w:val="00E424E9"/>
    <w:rsid w:val="00E4660D"/>
    <w:rsid w:val="00E61261"/>
    <w:rsid w:val="00E67B1A"/>
    <w:rsid w:val="00E71195"/>
    <w:rsid w:val="00E72CDB"/>
    <w:rsid w:val="00E74D3D"/>
    <w:rsid w:val="00E8383C"/>
    <w:rsid w:val="00E858B9"/>
    <w:rsid w:val="00E865C5"/>
    <w:rsid w:val="00EA287D"/>
    <w:rsid w:val="00EA5057"/>
    <w:rsid w:val="00EA7BF4"/>
    <w:rsid w:val="00EB138D"/>
    <w:rsid w:val="00EB4540"/>
    <w:rsid w:val="00EB63B2"/>
    <w:rsid w:val="00EB63D2"/>
    <w:rsid w:val="00EC317A"/>
    <w:rsid w:val="00EC5EE7"/>
    <w:rsid w:val="00ED0A6C"/>
    <w:rsid w:val="00ED3B7C"/>
    <w:rsid w:val="00EF3A21"/>
    <w:rsid w:val="00EF4739"/>
    <w:rsid w:val="00EF4750"/>
    <w:rsid w:val="00EF4ADF"/>
    <w:rsid w:val="00F0006B"/>
    <w:rsid w:val="00F01587"/>
    <w:rsid w:val="00F02263"/>
    <w:rsid w:val="00F0299B"/>
    <w:rsid w:val="00F10E1F"/>
    <w:rsid w:val="00F13A76"/>
    <w:rsid w:val="00F160CD"/>
    <w:rsid w:val="00F24480"/>
    <w:rsid w:val="00F25835"/>
    <w:rsid w:val="00F2637B"/>
    <w:rsid w:val="00F26815"/>
    <w:rsid w:val="00F27003"/>
    <w:rsid w:val="00F302E4"/>
    <w:rsid w:val="00F32708"/>
    <w:rsid w:val="00F345DE"/>
    <w:rsid w:val="00F42EFB"/>
    <w:rsid w:val="00F437EC"/>
    <w:rsid w:val="00F46FD3"/>
    <w:rsid w:val="00F4760B"/>
    <w:rsid w:val="00F53CAB"/>
    <w:rsid w:val="00F53E0D"/>
    <w:rsid w:val="00F60597"/>
    <w:rsid w:val="00F631EF"/>
    <w:rsid w:val="00F66D7D"/>
    <w:rsid w:val="00F715CA"/>
    <w:rsid w:val="00F74E20"/>
    <w:rsid w:val="00F74F03"/>
    <w:rsid w:val="00F77DB2"/>
    <w:rsid w:val="00F77F26"/>
    <w:rsid w:val="00F82587"/>
    <w:rsid w:val="00F82DD7"/>
    <w:rsid w:val="00F91C8A"/>
    <w:rsid w:val="00F94B62"/>
    <w:rsid w:val="00FB22A8"/>
    <w:rsid w:val="00FC07A1"/>
    <w:rsid w:val="00FC3148"/>
    <w:rsid w:val="00FC37EB"/>
    <w:rsid w:val="00FD0280"/>
    <w:rsid w:val="00FD071A"/>
    <w:rsid w:val="00FD0A81"/>
    <w:rsid w:val="00FD4284"/>
    <w:rsid w:val="00FD68DA"/>
    <w:rsid w:val="00FD6971"/>
    <w:rsid w:val="00FE705A"/>
    <w:rsid w:val="00FF169A"/>
    <w:rsid w:val="00FF528F"/>
    <w:rsid w:val="00FF563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endnote text" w:uiPriority="99"/>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3527F"/>
    <w:rPr>
      <w:sz w:val="24"/>
      <w:szCs w:val="24"/>
    </w:rPr>
  </w:style>
  <w:style w:type="paragraph" w:styleId="Nagwek1">
    <w:name w:val="heading 1"/>
    <w:basedOn w:val="Normalny"/>
    <w:next w:val="Normalny"/>
    <w:link w:val="Nagwek1Znak"/>
    <w:uiPriority w:val="9"/>
    <w:qFormat/>
    <w:rsid w:val="00405792"/>
    <w:pPr>
      <w:keepNext/>
      <w:keepLines/>
      <w:spacing w:before="240"/>
      <w:outlineLvl w:val="0"/>
    </w:pPr>
    <w:rPr>
      <w:rFonts w:ascii="Calibri Light" w:hAnsi="Calibri Light"/>
      <w:color w:val="2E74B5"/>
      <w:sz w:val="32"/>
      <w:szCs w:val="32"/>
    </w:rPr>
  </w:style>
  <w:style w:type="paragraph" w:styleId="Nagwek2">
    <w:name w:val="heading 2"/>
    <w:basedOn w:val="Normalny"/>
    <w:next w:val="Normalny"/>
    <w:link w:val="Nagwek2Znak"/>
    <w:uiPriority w:val="9"/>
    <w:unhideWhenUsed/>
    <w:qFormat/>
    <w:rsid w:val="00405792"/>
    <w:pPr>
      <w:keepNext/>
      <w:keepLines/>
      <w:spacing w:before="40"/>
      <w:outlineLvl w:val="1"/>
    </w:pPr>
    <w:rPr>
      <w:rFonts w:ascii="Calibri Light" w:hAnsi="Calibri Light"/>
      <w:color w:val="2E74B5"/>
      <w:sz w:val="26"/>
      <w:szCs w:val="26"/>
    </w:rPr>
  </w:style>
  <w:style w:type="paragraph" w:styleId="Nagwek3">
    <w:name w:val="heading 3"/>
    <w:basedOn w:val="Normalny"/>
    <w:next w:val="Normalny"/>
    <w:link w:val="Nagwek3Znak"/>
    <w:qFormat/>
    <w:rsid w:val="009F23A9"/>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05792"/>
    <w:rPr>
      <w:rFonts w:ascii="Calibri Light" w:hAnsi="Calibri Light"/>
      <w:color w:val="2E74B5"/>
      <w:sz w:val="32"/>
      <w:szCs w:val="32"/>
    </w:rPr>
  </w:style>
  <w:style w:type="character" w:customStyle="1" w:styleId="Nagwek2Znak">
    <w:name w:val="Nagłówek 2 Znak"/>
    <w:basedOn w:val="Domylnaczcionkaakapitu"/>
    <w:link w:val="Nagwek2"/>
    <w:uiPriority w:val="9"/>
    <w:rsid w:val="00405792"/>
    <w:rPr>
      <w:rFonts w:ascii="Calibri Light" w:hAnsi="Calibri Light"/>
      <w:color w:val="2E74B5"/>
      <w:sz w:val="26"/>
      <w:szCs w:val="26"/>
    </w:rPr>
  </w:style>
  <w:style w:type="paragraph" w:styleId="Nagwekspisutreci">
    <w:name w:val="TOC Heading"/>
    <w:basedOn w:val="Nagwek1"/>
    <w:next w:val="Normalny"/>
    <w:uiPriority w:val="39"/>
    <w:unhideWhenUsed/>
    <w:qFormat/>
    <w:rsid w:val="00405792"/>
    <w:pPr>
      <w:spacing w:line="259" w:lineRule="auto"/>
      <w:outlineLvl w:val="9"/>
    </w:pPr>
  </w:style>
  <w:style w:type="paragraph" w:styleId="Spistreci1">
    <w:name w:val="toc 1"/>
    <w:basedOn w:val="Normalny"/>
    <w:next w:val="Normalny"/>
    <w:autoRedefine/>
    <w:uiPriority w:val="39"/>
    <w:unhideWhenUsed/>
    <w:rsid w:val="00405792"/>
    <w:pPr>
      <w:spacing w:after="100"/>
    </w:pPr>
  </w:style>
  <w:style w:type="character" w:styleId="Hipercze">
    <w:name w:val="Hyperlink"/>
    <w:uiPriority w:val="99"/>
    <w:unhideWhenUsed/>
    <w:rsid w:val="00405792"/>
    <w:rPr>
      <w:color w:val="0563C1"/>
      <w:u w:val="single"/>
    </w:rPr>
  </w:style>
  <w:style w:type="paragraph" w:styleId="Spistreci2">
    <w:name w:val="toc 2"/>
    <w:basedOn w:val="Normalny"/>
    <w:next w:val="Normalny"/>
    <w:autoRedefine/>
    <w:uiPriority w:val="39"/>
    <w:unhideWhenUsed/>
    <w:rsid w:val="00405792"/>
    <w:pPr>
      <w:spacing w:after="100"/>
      <w:ind w:left="240"/>
    </w:pPr>
  </w:style>
  <w:style w:type="paragraph" w:styleId="Legenda">
    <w:name w:val="caption"/>
    <w:basedOn w:val="Normalny"/>
    <w:next w:val="Normalny"/>
    <w:uiPriority w:val="35"/>
    <w:unhideWhenUsed/>
    <w:qFormat/>
    <w:rsid w:val="00773AF4"/>
    <w:pPr>
      <w:spacing w:after="200"/>
    </w:pPr>
    <w:rPr>
      <w:i/>
      <w:iCs/>
      <w:sz w:val="20"/>
      <w:szCs w:val="18"/>
    </w:rPr>
  </w:style>
  <w:style w:type="paragraph" w:styleId="Akapitzlist">
    <w:name w:val="List Paragraph"/>
    <w:basedOn w:val="Normalny"/>
    <w:uiPriority w:val="34"/>
    <w:qFormat/>
    <w:rsid w:val="00405792"/>
    <w:pPr>
      <w:ind w:left="720"/>
      <w:contextualSpacing/>
    </w:pPr>
  </w:style>
  <w:style w:type="table" w:customStyle="1" w:styleId="Tabelasiatki4akcent41">
    <w:name w:val="Tabela siatki 4 — akcent 41"/>
    <w:basedOn w:val="Standardowy"/>
    <w:uiPriority w:val="49"/>
    <w:rsid w:val="00405792"/>
    <w:rPr>
      <w:rFonts w:ascii="Calibri" w:eastAsia="Calibri" w:hAnsi="Calibri"/>
      <w:sz w:val="22"/>
      <w:szCs w:val="22"/>
      <w:lang w:eastAsia="en-US"/>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styleId="Odwoaniedokomentarza">
    <w:name w:val="annotation reference"/>
    <w:basedOn w:val="Domylnaczcionkaakapitu"/>
    <w:rsid w:val="00E71195"/>
    <w:rPr>
      <w:sz w:val="16"/>
      <w:szCs w:val="16"/>
    </w:rPr>
  </w:style>
  <w:style w:type="paragraph" w:styleId="Tekstkomentarza">
    <w:name w:val="annotation text"/>
    <w:basedOn w:val="Normalny"/>
    <w:link w:val="TekstkomentarzaZnak"/>
    <w:rsid w:val="00E71195"/>
    <w:rPr>
      <w:sz w:val="20"/>
      <w:szCs w:val="20"/>
    </w:rPr>
  </w:style>
  <w:style w:type="character" w:customStyle="1" w:styleId="TekstkomentarzaZnak">
    <w:name w:val="Tekst komentarza Znak"/>
    <w:basedOn w:val="Domylnaczcionkaakapitu"/>
    <w:link w:val="Tekstkomentarza"/>
    <w:rsid w:val="00E71195"/>
  </w:style>
  <w:style w:type="paragraph" w:styleId="Tematkomentarza">
    <w:name w:val="annotation subject"/>
    <w:basedOn w:val="Tekstkomentarza"/>
    <w:next w:val="Tekstkomentarza"/>
    <w:link w:val="TematkomentarzaZnak"/>
    <w:rsid w:val="00E71195"/>
    <w:rPr>
      <w:b/>
      <w:bCs/>
    </w:rPr>
  </w:style>
  <w:style w:type="character" w:customStyle="1" w:styleId="TematkomentarzaZnak">
    <w:name w:val="Temat komentarza Znak"/>
    <w:basedOn w:val="TekstkomentarzaZnak"/>
    <w:link w:val="Tematkomentarza"/>
    <w:rsid w:val="00E71195"/>
    <w:rPr>
      <w:b/>
      <w:bCs/>
    </w:rPr>
  </w:style>
  <w:style w:type="paragraph" w:styleId="Tekstdymka">
    <w:name w:val="Balloon Text"/>
    <w:basedOn w:val="Normalny"/>
    <w:link w:val="TekstdymkaZnak"/>
    <w:uiPriority w:val="99"/>
    <w:rsid w:val="00E71195"/>
    <w:rPr>
      <w:rFonts w:ascii="Segoe UI" w:hAnsi="Segoe UI" w:cs="Segoe UI"/>
      <w:sz w:val="18"/>
      <w:szCs w:val="18"/>
    </w:rPr>
  </w:style>
  <w:style w:type="character" w:customStyle="1" w:styleId="TekstdymkaZnak">
    <w:name w:val="Tekst dymka Znak"/>
    <w:basedOn w:val="Domylnaczcionkaakapitu"/>
    <w:link w:val="Tekstdymka"/>
    <w:uiPriority w:val="99"/>
    <w:rsid w:val="00E71195"/>
    <w:rPr>
      <w:rFonts w:ascii="Segoe UI" w:hAnsi="Segoe UI" w:cs="Segoe UI"/>
      <w:sz w:val="18"/>
      <w:szCs w:val="18"/>
    </w:rPr>
  </w:style>
  <w:style w:type="paragraph" w:styleId="Nagwek">
    <w:name w:val="header"/>
    <w:basedOn w:val="Normalny"/>
    <w:link w:val="NagwekZnak"/>
    <w:uiPriority w:val="99"/>
    <w:rsid w:val="00F46FD3"/>
    <w:pPr>
      <w:tabs>
        <w:tab w:val="center" w:pos="4536"/>
        <w:tab w:val="right" w:pos="9072"/>
      </w:tabs>
    </w:pPr>
  </w:style>
  <w:style w:type="character" w:customStyle="1" w:styleId="NagwekZnak">
    <w:name w:val="Nagłówek Znak"/>
    <w:basedOn w:val="Domylnaczcionkaakapitu"/>
    <w:link w:val="Nagwek"/>
    <w:uiPriority w:val="99"/>
    <w:rsid w:val="00F46FD3"/>
    <w:rPr>
      <w:sz w:val="24"/>
      <w:szCs w:val="24"/>
    </w:rPr>
  </w:style>
  <w:style w:type="paragraph" w:styleId="Stopka">
    <w:name w:val="footer"/>
    <w:basedOn w:val="Normalny"/>
    <w:link w:val="StopkaZnak"/>
    <w:uiPriority w:val="99"/>
    <w:rsid w:val="00F46FD3"/>
    <w:pPr>
      <w:tabs>
        <w:tab w:val="center" w:pos="4536"/>
        <w:tab w:val="right" w:pos="9072"/>
      </w:tabs>
    </w:pPr>
  </w:style>
  <w:style w:type="character" w:customStyle="1" w:styleId="StopkaZnak">
    <w:name w:val="Stopka Znak"/>
    <w:basedOn w:val="Domylnaczcionkaakapitu"/>
    <w:link w:val="Stopka"/>
    <w:uiPriority w:val="99"/>
    <w:rsid w:val="00F46FD3"/>
    <w:rPr>
      <w:sz w:val="24"/>
      <w:szCs w:val="24"/>
    </w:rPr>
  </w:style>
  <w:style w:type="paragraph" w:styleId="Bibliografia">
    <w:name w:val="Bibliography"/>
    <w:basedOn w:val="Normalny"/>
    <w:next w:val="Normalny"/>
    <w:uiPriority w:val="37"/>
    <w:unhideWhenUsed/>
    <w:rsid w:val="00CB4B48"/>
  </w:style>
  <w:style w:type="paragraph" w:styleId="Tekstprzypisukocowego">
    <w:name w:val="endnote text"/>
    <w:basedOn w:val="Normalny"/>
    <w:link w:val="TekstprzypisukocowegoZnak"/>
    <w:uiPriority w:val="99"/>
    <w:rsid w:val="00FF528F"/>
    <w:rPr>
      <w:sz w:val="20"/>
      <w:szCs w:val="20"/>
    </w:rPr>
  </w:style>
  <w:style w:type="character" w:customStyle="1" w:styleId="TekstprzypisukocowegoZnak">
    <w:name w:val="Tekst przypisu końcowego Znak"/>
    <w:basedOn w:val="Domylnaczcionkaakapitu"/>
    <w:link w:val="Tekstprzypisukocowego"/>
    <w:uiPriority w:val="99"/>
    <w:rsid w:val="00FF528F"/>
  </w:style>
  <w:style w:type="character" w:styleId="Odwoanieprzypisukocowego">
    <w:name w:val="endnote reference"/>
    <w:basedOn w:val="Domylnaczcionkaakapitu"/>
    <w:uiPriority w:val="99"/>
    <w:rsid w:val="00FF528F"/>
    <w:rPr>
      <w:vertAlign w:val="superscript"/>
    </w:rPr>
  </w:style>
  <w:style w:type="character" w:customStyle="1" w:styleId="Nagwek3Znak">
    <w:name w:val="Nagłówek 3 Znak"/>
    <w:basedOn w:val="Domylnaczcionkaakapitu"/>
    <w:link w:val="Nagwek3"/>
    <w:rsid w:val="009F23A9"/>
    <w:rPr>
      <w:rFonts w:asciiTheme="majorHAnsi" w:eastAsiaTheme="majorEastAsia" w:hAnsiTheme="majorHAnsi" w:cstheme="majorBidi"/>
      <w:color w:val="1F4D78" w:themeColor="accent1" w:themeShade="7F"/>
      <w:sz w:val="24"/>
      <w:szCs w:val="24"/>
    </w:rPr>
  </w:style>
  <w:style w:type="paragraph" w:styleId="Spistreci3">
    <w:name w:val="toc 3"/>
    <w:basedOn w:val="Normalny"/>
    <w:next w:val="Normalny"/>
    <w:autoRedefine/>
    <w:uiPriority w:val="39"/>
    <w:rsid w:val="009F23A9"/>
    <w:pPr>
      <w:spacing w:after="100"/>
      <w:ind w:left="480"/>
    </w:pPr>
  </w:style>
  <w:style w:type="paragraph" w:styleId="Tekstprzypisudolnego">
    <w:name w:val="footnote text"/>
    <w:basedOn w:val="Normalny"/>
    <w:link w:val="TekstprzypisudolnegoZnak"/>
    <w:uiPriority w:val="99"/>
    <w:rsid w:val="004F6EE7"/>
    <w:rPr>
      <w:sz w:val="20"/>
      <w:szCs w:val="20"/>
    </w:rPr>
  </w:style>
  <w:style w:type="character" w:customStyle="1" w:styleId="TekstprzypisudolnegoZnak">
    <w:name w:val="Tekst przypisu dolnego Znak"/>
    <w:basedOn w:val="Domylnaczcionkaakapitu"/>
    <w:link w:val="Tekstprzypisudolnego"/>
    <w:uiPriority w:val="99"/>
    <w:rsid w:val="004F6EE7"/>
  </w:style>
  <w:style w:type="character" w:styleId="Odwoanieprzypisudolnego">
    <w:name w:val="footnote reference"/>
    <w:basedOn w:val="Domylnaczcionkaakapitu"/>
    <w:uiPriority w:val="99"/>
    <w:rsid w:val="004F6EE7"/>
    <w:rPr>
      <w:vertAlign w:val="superscript"/>
    </w:rPr>
  </w:style>
  <w:style w:type="table" w:styleId="Tabela-Siatka">
    <w:name w:val="Table Grid"/>
    <w:basedOn w:val="Standardowy"/>
    <w:uiPriority w:val="59"/>
    <w:rsid w:val="008741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siatki5ciemnaakcent51">
    <w:name w:val="Tabela siatki 5 — ciemna — akcent 51"/>
    <w:basedOn w:val="Standardowy"/>
    <w:uiPriority w:val="50"/>
    <w:rsid w:val="008741C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pisilustracji">
    <w:name w:val="table of figures"/>
    <w:basedOn w:val="Normalny"/>
    <w:next w:val="Normalny"/>
    <w:uiPriority w:val="99"/>
    <w:rsid w:val="00773AF4"/>
  </w:style>
  <w:style w:type="character" w:styleId="UyteHipercze">
    <w:name w:val="FollowedHyperlink"/>
    <w:basedOn w:val="Domylnaczcionkaakapitu"/>
    <w:rsid w:val="00C81279"/>
    <w:rPr>
      <w:color w:val="954F72" w:themeColor="followedHyperlink"/>
      <w:u w:val="single"/>
    </w:rPr>
  </w:style>
  <w:style w:type="table" w:customStyle="1" w:styleId="Tabelalisty4akcent51">
    <w:name w:val="Tabela listy 4 — akcent 51"/>
    <w:basedOn w:val="Standardowy"/>
    <w:uiPriority w:val="49"/>
    <w:rsid w:val="005721FF"/>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wstpniesformatowany">
    <w:name w:val="HTML Preformatted"/>
    <w:basedOn w:val="Normalny"/>
    <w:link w:val="HTML-wstpniesformatowanyZnak"/>
    <w:uiPriority w:val="99"/>
    <w:unhideWhenUsed/>
    <w:rsid w:val="0056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5633A5"/>
    <w:rPr>
      <w:rFonts w:ascii="Courier New" w:hAnsi="Courier New" w:cs="Courier New"/>
    </w:rPr>
  </w:style>
  <w:style w:type="table" w:customStyle="1" w:styleId="Tabelasiatki5ciemnaakcent11">
    <w:name w:val="Tabela siatki 5 — ciemna — akcent 11"/>
    <w:basedOn w:val="Standardowy"/>
    <w:uiPriority w:val="50"/>
    <w:rsid w:val="00436D7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a-size-base">
    <w:name w:val="a-size-base"/>
    <w:basedOn w:val="Domylnaczcionkaakapitu"/>
    <w:rsid w:val="00142391"/>
  </w:style>
  <w:style w:type="character" w:customStyle="1" w:styleId="apple-converted-space">
    <w:name w:val="apple-converted-space"/>
    <w:basedOn w:val="Domylnaczcionkaakapitu"/>
    <w:rsid w:val="00142391"/>
  </w:style>
  <w:style w:type="paragraph" w:customStyle="1" w:styleId="Normalny1">
    <w:name w:val="Normalny1"/>
    <w:rsid w:val="00864716"/>
    <w:rPr>
      <w:rFonts w:ascii="Arial" w:eastAsia="Arial" w:hAnsi="Arial" w:cs="Arial"/>
      <w:color w:val="000000"/>
      <w:sz w:val="22"/>
      <w:szCs w:val="22"/>
    </w:rPr>
  </w:style>
  <w:style w:type="table" w:customStyle="1" w:styleId="5">
    <w:name w:val="5"/>
    <w:basedOn w:val="Standardowy"/>
    <w:rsid w:val="00864716"/>
    <w:rPr>
      <w:rFonts w:ascii="Arial" w:eastAsia="Arial" w:hAnsi="Arial" w:cs="Arial"/>
      <w:color w:val="000000"/>
      <w:sz w:val="22"/>
      <w:szCs w:val="22"/>
    </w:rPr>
    <w:tblPr>
      <w:tblStyleRowBandSize w:val="1"/>
      <w:tblStyleColBandSize w:val="1"/>
      <w:tblInd w:w="0" w:type="dxa"/>
      <w:tblCellMar>
        <w:top w:w="0" w:type="dxa"/>
        <w:left w:w="0" w:type="dxa"/>
        <w:bottom w:w="0" w:type="dxa"/>
        <w:right w:w="0" w:type="dxa"/>
      </w:tblCellMar>
    </w:tblPr>
  </w:style>
  <w:style w:type="table" w:customStyle="1" w:styleId="4">
    <w:name w:val="4"/>
    <w:basedOn w:val="Standardowy"/>
    <w:rsid w:val="00864716"/>
    <w:rPr>
      <w:rFonts w:ascii="Arial" w:eastAsia="Arial" w:hAnsi="Arial" w:cs="Arial"/>
      <w:color w:val="000000"/>
      <w:sz w:val="22"/>
      <w:szCs w:val="22"/>
    </w:rPr>
    <w:tblPr>
      <w:tblStyleRowBandSize w:val="1"/>
      <w:tblStyleColBandSize w:val="1"/>
      <w:tblInd w:w="0" w:type="dxa"/>
      <w:tblCellMar>
        <w:top w:w="0" w:type="dxa"/>
        <w:left w:w="0" w:type="dxa"/>
        <w:bottom w:w="0" w:type="dxa"/>
        <w:right w:w="0" w:type="dxa"/>
      </w:tblCellMar>
    </w:tblPr>
  </w:style>
  <w:style w:type="table" w:customStyle="1" w:styleId="3">
    <w:name w:val="3"/>
    <w:basedOn w:val="Standardowy"/>
    <w:rsid w:val="00864716"/>
    <w:rPr>
      <w:rFonts w:ascii="Arial" w:eastAsia="Arial" w:hAnsi="Arial" w:cs="Arial"/>
      <w:color w:val="000000"/>
      <w:sz w:val="22"/>
      <w:szCs w:val="22"/>
    </w:rPr>
    <w:tblPr>
      <w:tblStyleRowBandSize w:val="1"/>
      <w:tblStyleColBandSize w:val="1"/>
      <w:tblInd w:w="0" w:type="dxa"/>
      <w:tblCellMar>
        <w:top w:w="0" w:type="dxa"/>
        <w:left w:w="0" w:type="dxa"/>
        <w:bottom w:w="0" w:type="dxa"/>
        <w:right w:w="0" w:type="dxa"/>
      </w:tblCellMar>
    </w:tblPr>
  </w:style>
  <w:style w:type="table" w:customStyle="1" w:styleId="2">
    <w:name w:val="2"/>
    <w:basedOn w:val="Standardowy"/>
    <w:rsid w:val="00864716"/>
    <w:rPr>
      <w:rFonts w:ascii="Arial" w:eastAsia="Arial" w:hAnsi="Arial" w:cs="Arial"/>
      <w:color w:val="000000"/>
      <w:sz w:val="22"/>
      <w:szCs w:val="22"/>
    </w:rPr>
    <w:tblPr>
      <w:tblStyleRowBandSize w:val="1"/>
      <w:tblStyleColBandSize w:val="1"/>
      <w:tblInd w:w="0" w:type="dxa"/>
      <w:tblCellMar>
        <w:top w:w="0" w:type="dxa"/>
        <w:left w:w="0" w:type="dxa"/>
        <w:bottom w:w="0" w:type="dxa"/>
        <w:right w:w="0" w:type="dxa"/>
      </w:tblCellMar>
    </w:tblPr>
  </w:style>
  <w:style w:type="table" w:customStyle="1" w:styleId="1">
    <w:name w:val="1"/>
    <w:basedOn w:val="Standardowy"/>
    <w:rsid w:val="00864716"/>
    <w:rPr>
      <w:rFonts w:ascii="Arial" w:eastAsia="Arial" w:hAnsi="Arial" w:cs="Arial"/>
      <w:color w:val="000000"/>
      <w:sz w:val="22"/>
      <w:szCs w:val="22"/>
    </w:rPr>
    <w:tblPr>
      <w:tblStyleRowBandSize w:val="1"/>
      <w:tblStyleColBandSize w:val="1"/>
      <w:tblInd w:w="0" w:type="dxa"/>
      <w:tblCellMar>
        <w:top w:w="0" w:type="dxa"/>
        <w:left w:w="0" w:type="dxa"/>
        <w:bottom w:w="0" w:type="dxa"/>
        <w:right w:w="0" w:type="dxa"/>
      </w:tblCellMar>
    </w:tblPr>
  </w:style>
  <w:style w:type="table" w:customStyle="1" w:styleId="Tabelalisty7kolorowaakcent31">
    <w:name w:val="Tabela listy 7 — kolorowa — akcent 31"/>
    <w:basedOn w:val="Standardowy"/>
    <w:uiPriority w:val="52"/>
    <w:rsid w:val="00AF3653"/>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atki5ciemnaakcent31">
    <w:name w:val="Tabela siatki 5 — ciemna — akcent 31"/>
    <w:basedOn w:val="Standardowy"/>
    <w:uiPriority w:val="50"/>
    <w:rsid w:val="00AF365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Default">
    <w:name w:val="Default"/>
    <w:rsid w:val="003A7215"/>
    <w:pPr>
      <w:autoSpaceDE w:val="0"/>
      <w:autoSpaceDN w:val="0"/>
      <w:adjustRightInd w:val="0"/>
    </w:pPr>
    <w:rPr>
      <w:rFonts w:ascii="Symbol" w:hAnsi="Symbol" w:cs="Symbol"/>
      <w:color w:val="000000"/>
      <w:sz w:val="24"/>
      <w:szCs w:val="24"/>
    </w:rPr>
  </w:style>
  <w:style w:type="table" w:customStyle="1" w:styleId="Tabelasiatki5ciemnaakcent32">
    <w:name w:val="Tabela siatki 5 — ciemna — akcent 32"/>
    <w:basedOn w:val="Standardowy"/>
    <w:uiPriority w:val="50"/>
    <w:rsid w:val="00123EA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Tabelasiatki21">
    <w:name w:val="Tabela siatki 21"/>
    <w:basedOn w:val="Standardowy"/>
    <w:uiPriority w:val="47"/>
    <w:rsid w:val="00632EF4"/>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Zwykatabela11">
    <w:name w:val="Zwykła tabela 11"/>
    <w:basedOn w:val="Standardowy"/>
    <w:uiPriority w:val="41"/>
    <w:rsid w:val="00632EF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atki31">
    <w:name w:val="Tabela siatki 31"/>
    <w:basedOn w:val="Standardowy"/>
    <w:uiPriority w:val="48"/>
    <w:rsid w:val="009327B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odtytu">
    <w:name w:val="Subtitle"/>
    <w:basedOn w:val="Normalny"/>
    <w:next w:val="Normalny"/>
    <w:link w:val="PodtytuZnak"/>
    <w:qFormat/>
    <w:rsid w:val="009327B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ytuZnak">
    <w:name w:val="Podtytuł Znak"/>
    <w:basedOn w:val="Domylnaczcionkaakapitu"/>
    <w:link w:val="Podtytu"/>
    <w:rsid w:val="009327BB"/>
    <w:rPr>
      <w:rFonts w:asciiTheme="minorHAnsi" w:eastAsiaTheme="minorEastAsia" w:hAnsiTheme="minorHAnsi" w:cstheme="minorBidi"/>
      <w:color w:val="5A5A5A" w:themeColor="text1" w:themeTint="A5"/>
      <w:spacing w:val="15"/>
      <w:sz w:val="22"/>
      <w:szCs w:val="22"/>
    </w:rPr>
  </w:style>
  <w:style w:type="paragraph" w:styleId="NormalnyWeb">
    <w:name w:val="Normal (Web)"/>
    <w:basedOn w:val="Normalny"/>
    <w:uiPriority w:val="99"/>
    <w:semiHidden/>
    <w:unhideWhenUsed/>
    <w:rsid w:val="00021680"/>
    <w:pPr>
      <w:spacing w:before="100" w:beforeAutospacing="1" w:after="100" w:afterAutospacing="1"/>
    </w:pPr>
  </w:style>
  <w:style w:type="paragraph" w:customStyle="1" w:styleId="Normalny2">
    <w:name w:val="Normalny2"/>
    <w:rsid w:val="00021680"/>
    <w:rPr>
      <w:rFonts w:ascii="Arial" w:eastAsia="Arial" w:hAnsi="Arial" w:cs="Arial"/>
      <w:color w:val="000000"/>
      <w:sz w:val="22"/>
      <w:szCs w:val="22"/>
    </w:rPr>
  </w:style>
  <w:style w:type="character" w:customStyle="1" w:styleId="uficommentbody">
    <w:name w:val="uficommentbody"/>
    <w:basedOn w:val="Domylnaczcionkaakapitu"/>
    <w:rsid w:val="00021680"/>
  </w:style>
  <w:style w:type="character" w:styleId="Tekstzastpczy">
    <w:name w:val="Placeholder Text"/>
    <w:basedOn w:val="Domylnaczcionkaakapitu"/>
    <w:uiPriority w:val="99"/>
    <w:semiHidden/>
    <w:rsid w:val="00021680"/>
    <w:rPr>
      <w:color w:val="808080"/>
    </w:rPr>
  </w:style>
  <w:style w:type="table" w:customStyle="1" w:styleId="Tabelalisty7kolorowaakcent32">
    <w:name w:val="Tabela listy 7 — kolorowa — akcent 32"/>
    <w:basedOn w:val="Standardowy"/>
    <w:uiPriority w:val="52"/>
    <w:rsid w:val="00197167"/>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atki7kolorowaakcent31">
    <w:name w:val="Tabela siatki 7 — kolorowa — akcent 31"/>
    <w:basedOn w:val="Standardowy"/>
    <w:uiPriority w:val="52"/>
    <w:rsid w:val="00197167"/>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Tabelasiatki3akcent31">
    <w:name w:val="Tabela siatki 3 — akcent 31"/>
    <w:basedOn w:val="Standardowy"/>
    <w:uiPriority w:val="48"/>
    <w:rsid w:val="003F021C"/>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Tabelasiatki2akcent31">
    <w:name w:val="Tabela siatki 2 — akcent 31"/>
    <w:basedOn w:val="Standardowy"/>
    <w:uiPriority w:val="47"/>
    <w:rsid w:val="003F021C"/>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elasiatki2akcent11">
    <w:name w:val="Tabela siatki 2 — akcent 11"/>
    <w:basedOn w:val="Standardowy"/>
    <w:uiPriority w:val="47"/>
    <w:rsid w:val="003F021C"/>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5yl5">
    <w:name w:val="_5yl5"/>
    <w:basedOn w:val="Domylnaczcionkaakapitu"/>
    <w:rsid w:val="00ED0A6C"/>
  </w:style>
  <w:style w:type="table" w:customStyle="1" w:styleId="Tabelasiatki2akcent12">
    <w:name w:val="Tabela siatki 2 — akcent 12"/>
    <w:basedOn w:val="Standardowy"/>
    <w:uiPriority w:val="47"/>
    <w:rsid w:val="00F01587"/>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r="http://schemas.openxmlformats.org/officeDocument/2006/relationships" xmlns:w="http://schemas.openxmlformats.org/wordprocessingml/2006/main">
  <w:divs>
    <w:div w:id="118882356">
      <w:bodyDiv w:val="1"/>
      <w:marLeft w:val="0"/>
      <w:marRight w:val="0"/>
      <w:marTop w:val="0"/>
      <w:marBottom w:val="0"/>
      <w:divBdr>
        <w:top w:val="none" w:sz="0" w:space="0" w:color="auto"/>
        <w:left w:val="none" w:sz="0" w:space="0" w:color="auto"/>
        <w:bottom w:val="none" w:sz="0" w:space="0" w:color="auto"/>
        <w:right w:val="none" w:sz="0" w:space="0" w:color="auto"/>
      </w:divBdr>
    </w:div>
    <w:div w:id="176316210">
      <w:bodyDiv w:val="1"/>
      <w:marLeft w:val="0"/>
      <w:marRight w:val="0"/>
      <w:marTop w:val="0"/>
      <w:marBottom w:val="0"/>
      <w:divBdr>
        <w:top w:val="none" w:sz="0" w:space="0" w:color="auto"/>
        <w:left w:val="none" w:sz="0" w:space="0" w:color="auto"/>
        <w:bottom w:val="none" w:sz="0" w:space="0" w:color="auto"/>
        <w:right w:val="none" w:sz="0" w:space="0" w:color="auto"/>
      </w:divBdr>
    </w:div>
    <w:div w:id="385689208">
      <w:bodyDiv w:val="1"/>
      <w:marLeft w:val="0"/>
      <w:marRight w:val="0"/>
      <w:marTop w:val="0"/>
      <w:marBottom w:val="0"/>
      <w:divBdr>
        <w:top w:val="none" w:sz="0" w:space="0" w:color="auto"/>
        <w:left w:val="none" w:sz="0" w:space="0" w:color="auto"/>
        <w:bottom w:val="none" w:sz="0" w:space="0" w:color="auto"/>
        <w:right w:val="none" w:sz="0" w:space="0" w:color="auto"/>
      </w:divBdr>
    </w:div>
    <w:div w:id="440537432">
      <w:bodyDiv w:val="1"/>
      <w:marLeft w:val="0"/>
      <w:marRight w:val="0"/>
      <w:marTop w:val="0"/>
      <w:marBottom w:val="0"/>
      <w:divBdr>
        <w:top w:val="none" w:sz="0" w:space="0" w:color="auto"/>
        <w:left w:val="none" w:sz="0" w:space="0" w:color="auto"/>
        <w:bottom w:val="none" w:sz="0" w:space="0" w:color="auto"/>
        <w:right w:val="none" w:sz="0" w:space="0" w:color="auto"/>
      </w:divBdr>
    </w:div>
    <w:div w:id="527178039">
      <w:bodyDiv w:val="1"/>
      <w:marLeft w:val="0"/>
      <w:marRight w:val="0"/>
      <w:marTop w:val="0"/>
      <w:marBottom w:val="0"/>
      <w:divBdr>
        <w:top w:val="none" w:sz="0" w:space="0" w:color="auto"/>
        <w:left w:val="none" w:sz="0" w:space="0" w:color="auto"/>
        <w:bottom w:val="none" w:sz="0" w:space="0" w:color="auto"/>
        <w:right w:val="none" w:sz="0" w:space="0" w:color="auto"/>
      </w:divBdr>
    </w:div>
    <w:div w:id="727991645">
      <w:bodyDiv w:val="1"/>
      <w:marLeft w:val="0"/>
      <w:marRight w:val="0"/>
      <w:marTop w:val="0"/>
      <w:marBottom w:val="0"/>
      <w:divBdr>
        <w:top w:val="none" w:sz="0" w:space="0" w:color="auto"/>
        <w:left w:val="none" w:sz="0" w:space="0" w:color="auto"/>
        <w:bottom w:val="none" w:sz="0" w:space="0" w:color="auto"/>
        <w:right w:val="none" w:sz="0" w:space="0" w:color="auto"/>
      </w:divBdr>
    </w:div>
    <w:div w:id="780295495">
      <w:bodyDiv w:val="1"/>
      <w:marLeft w:val="0"/>
      <w:marRight w:val="0"/>
      <w:marTop w:val="0"/>
      <w:marBottom w:val="0"/>
      <w:divBdr>
        <w:top w:val="none" w:sz="0" w:space="0" w:color="auto"/>
        <w:left w:val="none" w:sz="0" w:space="0" w:color="auto"/>
        <w:bottom w:val="none" w:sz="0" w:space="0" w:color="auto"/>
        <w:right w:val="none" w:sz="0" w:space="0" w:color="auto"/>
      </w:divBdr>
    </w:div>
    <w:div w:id="1005130502">
      <w:bodyDiv w:val="1"/>
      <w:marLeft w:val="0"/>
      <w:marRight w:val="0"/>
      <w:marTop w:val="0"/>
      <w:marBottom w:val="0"/>
      <w:divBdr>
        <w:top w:val="none" w:sz="0" w:space="0" w:color="auto"/>
        <w:left w:val="none" w:sz="0" w:space="0" w:color="auto"/>
        <w:bottom w:val="none" w:sz="0" w:space="0" w:color="auto"/>
        <w:right w:val="none" w:sz="0" w:space="0" w:color="auto"/>
      </w:divBdr>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128208272">
      <w:bodyDiv w:val="1"/>
      <w:marLeft w:val="0"/>
      <w:marRight w:val="0"/>
      <w:marTop w:val="0"/>
      <w:marBottom w:val="0"/>
      <w:divBdr>
        <w:top w:val="none" w:sz="0" w:space="0" w:color="auto"/>
        <w:left w:val="none" w:sz="0" w:space="0" w:color="auto"/>
        <w:bottom w:val="none" w:sz="0" w:space="0" w:color="auto"/>
        <w:right w:val="none" w:sz="0" w:space="0" w:color="auto"/>
      </w:divBdr>
    </w:div>
    <w:div w:id="1328942941">
      <w:bodyDiv w:val="1"/>
      <w:marLeft w:val="0"/>
      <w:marRight w:val="0"/>
      <w:marTop w:val="0"/>
      <w:marBottom w:val="0"/>
      <w:divBdr>
        <w:top w:val="none" w:sz="0" w:space="0" w:color="auto"/>
        <w:left w:val="none" w:sz="0" w:space="0" w:color="auto"/>
        <w:bottom w:val="none" w:sz="0" w:space="0" w:color="auto"/>
        <w:right w:val="none" w:sz="0" w:space="0" w:color="auto"/>
      </w:divBdr>
    </w:div>
    <w:div w:id="1424492282">
      <w:bodyDiv w:val="1"/>
      <w:marLeft w:val="0"/>
      <w:marRight w:val="0"/>
      <w:marTop w:val="0"/>
      <w:marBottom w:val="0"/>
      <w:divBdr>
        <w:top w:val="none" w:sz="0" w:space="0" w:color="auto"/>
        <w:left w:val="none" w:sz="0" w:space="0" w:color="auto"/>
        <w:bottom w:val="none" w:sz="0" w:space="0" w:color="auto"/>
        <w:right w:val="none" w:sz="0" w:space="0" w:color="auto"/>
      </w:divBdr>
    </w:div>
    <w:div w:id="1440685223">
      <w:bodyDiv w:val="1"/>
      <w:marLeft w:val="0"/>
      <w:marRight w:val="0"/>
      <w:marTop w:val="0"/>
      <w:marBottom w:val="0"/>
      <w:divBdr>
        <w:top w:val="none" w:sz="0" w:space="0" w:color="auto"/>
        <w:left w:val="none" w:sz="0" w:space="0" w:color="auto"/>
        <w:bottom w:val="none" w:sz="0" w:space="0" w:color="auto"/>
        <w:right w:val="none" w:sz="0" w:space="0" w:color="auto"/>
      </w:divBdr>
    </w:div>
    <w:div w:id="1555235091">
      <w:bodyDiv w:val="1"/>
      <w:marLeft w:val="0"/>
      <w:marRight w:val="0"/>
      <w:marTop w:val="0"/>
      <w:marBottom w:val="0"/>
      <w:divBdr>
        <w:top w:val="none" w:sz="0" w:space="0" w:color="auto"/>
        <w:left w:val="none" w:sz="0" w:space="0" w:color="auto"/>
        <w:bottom w:val="none" w:sz="0" w:space="0" w:color="auto"/>
        <w:right w:val="none" w:sz="0" w:space="0" w:color="auto"/>
      </w:divBdr>
    </w:div>
    <w:div w:id="1695567980">
      <w:bodyDiv w:val="1"/>
      <w:marLeft w:val="0"/>
      <w:marRight w:val="0"/>
      <w:marTop w:val="0"/>
      <w:marBottom w:val="0"/>
      <w:divBdr>
        <w:top w:val="none" w:sz="0" w:space="0" w:color="auto"/>
        <w:left w:val="none" w:sz="0" w:space="0" w:color="auto"/>
        <w:bottom w:val="none" w:sz="0" w:space="0" w:color="auto"/>
        <w:right w:val="none" w:sz="0" w:space="0" w:color="auto"/>
      </w:divBdr>
    </w:div>
    <w:div w:id="1831166633">
      <w:bodyDiv w:val="1"/>
      <w:marLeft w:val="0"/>
      <w:marRight w:val="0"/>
      <w:marTop w:val="0"/>
      <w:marBottom w:val="0"/>
      <w:divBdr>
        <w:top w:val="none" w:sz="0" w:space="0" w:color="auto"/>
        <w:left w:val="none" w:sz="0" w:space="0" w:color="auto"/>
        <w:bottom w:val="none" w:sz="0" w:space="0" w:color="auto"/>
        <w:right w:val="none" w:sz="0" w:space="0" w:color="auto"/>
      </w:divBdr>
    </w:div>
    <w:div w:id="201996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chart" Target="charts/chart4.xml"/><Relationship Id="rId26" Type="http://schemas.openxmlformats.org/officeDocument/2006/relationships/hyperlink" Target="https://pl.wikipedia.org/wiki/Kryptologia"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l.wikipedia.org/wiki/Kryptologia" TargetMode="External"/><Relationship Id="rId34"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azniak.mimuw.edu.pl/index.php?title=Pr-1st-1.1-m13-Slajd25" TargetMode="External"/><Relationship Id="rId25" Type="http://schemas.openxmlformats.org/officeDocument/2006/relationships/hyperlink" Target="https://pl.wikipedia.org/wiki/System_wieloagentowy" TargetMode="External"/><Relationship Id="rId33" Type="http://schemas.openxmlformats.org/officeDocument/2006/relationships/hyperlink" Target="http://wazniak.mimuw.edu.pl/index.php?title=Pr-1st-1.1-m13-Slajd25"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azniak.mimuw.edu.pl/index.php?title=Pr-1st-1.1-m13-Slajd25" TargetMode="External"/><Relationship Id="rId20" Type="http://schemas.openxmlformats.org/officeDocument/2006/relationships/hyperlink" Target="https://pl.wikipedia.org/wiki/TCP_%28protok%C3%B3%C5%82%29" TargetMode="External"/><Relationship Id="rId29" Type="http://schemas.openxmlformats.org/officeDocument/2006/relationships/hyperlink" Target="https://en.wikipedia.org/wiki/Clock_synchron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ngardie@gmail.com" TargetMode="External"/><Relationship Id="rId24" Type="http://schemas.openxmlformats.org/officeDocument/2006/relationships/hyperlink" Target="https://pl.wikipedia.org/wiki/Elektronika" TargetMode="External"/><Relationship Id="rId32" Type="http://schemas.openxmlformats.org/officeDocument/2006/relationships/hyperlink" Target="http://wazniak.mimuw.edu.pl/index.php?title=Pr-1st-1.1-m13-Slajd25"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hyperlink" Target="https://pl.wikipedia.org/wiki/Autoryzacja_%28informatyka%29" TargetMode="External"/><Relationship Id="rId28" Type="http://schemas.openxmlformats.org/officeDocument/2006/relationships/hyperlink" Target="http://wazniak.mimuw.edu.pl/index.php?title=Pr-1st-1.1-m13-Slajd25" TargetMode="External"/><Relationship Id="rId36" Type="http://schemas.openxmlformats.org/officeDocument/2006/relationships/image" Target="media/image6.png"/><Relationship Id="rId10" Type="http://schemas.openxmlformats.org/officeDocument/2006/relationships/hyperlink" Target="http://wazniak.mimuw.edu.pl/index.php?title=Pr-1st-1.1-m13-Slajd25" TargetMode="External"/><Relationship Id="rId19" Type="http://schemas.openxmlformats.org/officeDocument/2006/relationships/hyperlink" Target="https://pl.wikipedia.org/wiki/TCP_%28protok%C3%B3%C5%82%29" TargetMode="External"/><Relationship Id="rId31" Type="http://schemas.openxmlformats.org/officeDocument/2006/relationships/hyperlink" Target="https://en.wikipedia.org/wiki/Load_balancing_%28computing%29" TargetMode="Externa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chart" Target="charts/chart2.xml"/><Relationship Id="rId22" Type="http://schemas.openxmlformats.org/officeDocument/2006/relationships/hyperlink" Target="https://pl.wikipedia.org/wiki/Autoryzacja_%28informatyka%29" TargetMode="External"/><Relationship Id="rId27" Type="http://schemas.openxmlformats.org/officeDocument/2006/relationships/hyperlink" Target="https://en.wikipedia.org/wiki/Chemical_reaction_network" TargetMode="External"/><Relationship Id="rId30" Type="http://schemas.openxmlformats.org/officeDocument/2006/relationships/hyperlink" Target="https://en.wikipedia.org/wiki/Unmanned_aerial_vehicle" TargetMode="External"/><Relationship Id="rId35" Type="http://schemas.openxmlformats.org/officeDocument/2006/relationships/image" Target="media/image5.png"/></Relationships>
</file>

<file path=word/_rels/endnotes.xml.rels><?xml version="1.0" encoding="UTF-8" standalone="yes"?>
<Relationships xmlns="http://schemas.openxmlformats.org/package/2006/relationships"><Relationship Id="rId8" Type="http://schemas.openxmlformats.org/officeDocument/2006/relationships/hyperlink" Target="http://ieeexplore.ieee.org/xpl/login.jsp?tp=&amp;arnumber=5166856&amp;url=http%3A%2F%2Fieeexplore.ieee.org%2Fxpls%2Fabs_all.jsp%3Farnumber%3D5166856" TargetMode="External"/><Relationship Id="rId13" Type="http://schemas.openxmlformats.org/officeDocument/2006/relationships/hyperlink" Target="http://marknelson.us/2007/07/23/byzantine/" TargetMode="External"/><Relationship Id="rId18" Type="http://schemas.openxmlformats.org/officeDocument/2006/relationships/hyperlink" Target="https://www.cs.rutgers.edu/~pxk/417/notes/content/consensus.html" TargetMode="External"/><Relationship Id="rId26" Type="http://schemas.openxmlformats.org/officeDocument/2006/relationships/hyperlink" Target="http://citeseerx.ist.psu.edu/viewdoc/download?doi=10.1.1.55.5805&amp;rep=rep1&amp;type=pdf" TargetMode="External"/><Relationship Id="rId3" Type="http://schemas.openxmlformats.org/officeDocument/2006/relationships/hyperlink" Target="https://www.computer.org/csdl/trans/tc/1978/06/01675144.pdf" TargetMode="External"/><Relationship Id="rId21" Type="http://schemas.openxmlformats.org/officeDocument/2006/relationships/hyperlink" Target="http://wazniak.mimuw.edu.pl/index.php?title=Pr-1st-1.1-m13-toc" TargetMode="External"/><Relationship Id="rId34" Type="http://schemas.openxmlformats.org/officeDocument/2006/relationships/hyperlink" Target="http://cs.iupui.edu/~aharris/cgi-bin/slides/langs55.html" TargetMode="External"/><Relationship Id="rId7" Type="http://schemas.openxmlformats.org/officeDocument/2006/relationships/hyperlink" Target="https://raft.github.io/raft.pdf" TargetMode="External"/><Relationship Id="rId12" Type="http://schemas.openxmlformats.org/officeDocument/2006/relationships/hyperlink" Target="http://www.csc.kth.se/utbildning/kth/kurser/DD2451/pardis11/DD2451_lecture7.pdf" TargetMode="External"/><Relationship Id="rId17" Type="http://schemas.openxmlformats.org/officeDocument/2006/relationships/hyperlink" Target="http://courses.cs.washington.edu/courses/csep552/13sp/lectures/5/intro.pdf" TargetMode="External"/><Relationship Id="rId25" Type="http://schemas.openxmlformats.org/officeDocument/2006/relationships/hyperlink" Target="http://whatis.techtarget.com/definition/DCOM-Distributed-Component-Object-Model" TargetMode="External"/><Relationship Id="rId33" Type="http://schemas.openxmlformats.org/officeDocument/2006/relationships/hyperlink" Target="http://www.careerride.com/RMI-advantages-and-disadvantages-of-RPC.aspx" TargetMode="External"/><Relationship Id="rId2" Type="http://schemas.openxmlformats.org/officeDocument/2006/relationships/hyperlink" Target="http://zoo.cs.yale.edu/classes/cs426/2013/bib/berman89towards.pdf" TargetMode="External"/><Relationship Id="rId16" Type="http://schemas.openxmlformats.org/officeDocument/2006/relationships/hyperlink" Target="http://www.csc.kth.se/utbildning/kth/kurser/DD2451/pardis11/DD2451_lecture7.pdf" TargetMode="External"/><Relationship Id="rId20" Type="http://schemas.openxmlformats.org/officeDocument/2006/relationships/hyperlink" Target="https://www.cs.unc.edu/~reiter/papers/1999/PODC.pdf" TargetMode="External"/><Relationship Id="rId29" Type="http://schemas.openxmlformats.org/officeDocument/2006/relationships/hyperlink" Target="https://web.njit.edu/~turoff/coursenotes/IS679/sample/soap.htm" TargetMode="External"/><Relationship Id="rId1" Type="http://schemas.openxmlformats.org/officeDocument/2006/relationships/hyperlink" Target="http://research.microsoft.com/users/lamport/pubs/byz.pdf" TargetMode="External"/><Relationship Id="rId6" Type="http://schemas.openxmlformats.org/officeDocument/2006/relationships/hyperlink" Target="http://link.springer.com/chapter/10.1007/3-540-56188-9_15" TargetMode="External"/><Relationship Id="rId11" Type="http://schemas.openxmlformats.org/officeDocument/2006/relationships/hyperlink" Target="http://disi.unitn.it/~montreso/ds/syllabus/papers/AguileraToeug-CorrecnessBenOr.pdf" TargetMode="External"/><Relationship Id="rId24" Type="http://schemas.openxmlformats.org/officeDocument/2006/relationships/hyperlink" Target="http://www.javacoffeebreak.com/articles/rmi_corba/" TargetMode="External"/><Relationship Id="rId32" Type="http://schemas.openxmlformats.org/officeDocument/2006/relationships/hyperlink" Target="https://msdn.microsoft.com/en-us/library/ms973857.aspx" TargetMode="External"/><Relationship Id="rId37" Type="http://schemas.openxmlformats.org/officeDocument/2006/relationships/hyperlink" Target="http://galaxy.uci.agh.edu.pl/~ewao/referaty/WebServices.pdf" TargetMode="External"/><Relationship Id="rId5" Type="http://schemas.openxmlformats.org/officeDocument/2006/relationships/hyperlink" Target="http://hydra.infosys.tuwien.ac.at/teaching/courses/AdvancedDistributedSystems/download/1975_Akkoyunlu,%20Ekanadham,%20Huber_Some%20constraints%20and%20tradeoffs%20in%20the%20design%20of%20network%20communications.pdf" TargetMode="External"/><Relationship Id="rId15" Type="http://schemas.openxmlformats.org/officeDocument/2006/relationships/hyperlink" Target="https://www.cs.uic.edu/~ajayk/Chapter14.pdf" TargetMode="External"/><Relationship Id="rId23" Type="http://schemas.openxmlformats.org/officeDocument/2006/relationships/hyperlink" Target="http://web.cs.wpi.edu/~rek/DCS/D04/SunRPC.html" TargetMode="External"/><Relationship Id="rId28" Type="http://schemas.openxmlformats.org/officeDocument/2006/relationships/hyperlink" Target="http://docstore.mik.ua/orelly/java-ent/dist/ch03_06.htm" TargetMode="External"/><Relationship Id="rId36" Type="http://schemas.openxmlformats.org/officeDocument/2006/relationships/hyperlink" Target="http://cs.iupui.edu/~aharris/cgi-bin/slides/langs59.html" TargetMode="External"/><Relationship Id="rId10" Type="http://schemas.openxmlformats.org/officeDocument/2006/relationships/hyperlink" Target="https://www.cs.unc.edu/~reiter/papers/1999/PODC.pdf" TargetMode="External"/><Relationship Id="rId19" Type="http://schemas.openxmlformats.org/officeDocument/2006/relationships/hyperlink" Target="https://www.cs.uic.edu/~ajayk/Chapter14.pdf" TargetMode="External"/><Relationship Id="rId31" Type="http://schemas.openxmlformats.org/officeDocument/2006/relationships/hyperlink" Target="https://msdn.microsoft.com/en-us/library/ms973864.aspx" TargetMode="External"/><Relationship Id="rId4" Type="http://schemas.openxmlformats.org/officeDocument/2006/relationships/hyperlink" Target="http://dl.acm.org/citation.cfm?id=806707" TargetMode="External"/><Relationship Id="rId9" Type="http://schemas.openxmlformats.org/officeDocument/2006/relationships/hyperlink" Target="http://ieeexplore.ieee.org/xpl/login.jsp?tp=&amp;arnumber=89306&amp;url=http%3A%2F%2Fieeexplore.ieee.org%2Fxpls%2Fabs_all.jsp%3Farnumber%3D89306" TargetMode="External"/><Relationship Id="rId14" Type="http://schemas.openxmlformats.org/officeDocument/2006/relationships/hyperlink" Target="http://www.metal.agh.edu.pl/~banas/SRR/SRR_W13_Rozglaszanie_Uzgadnianie.pdf" TargetMode="External"/><Relationship Id="rId22" Type="http://schemas.openxmlformats.org/officeDocument/2006/relationships/hyperlink" Target="https://tools.ietf.org/html/rfc1831.html" TargetMode="External"/><Relationship Id="rId27" Type="http://schemas.openxmlformats.org/officeDocument/2006/relationships/hyperlink" Target="http://www.oracle.com/technetwork/java/javase/tech/index-jsp-138781.html" TargetMode="External"/><Relationship Id="rId30" Type="http://schemas.openxmlformats.org/officeDocument/2006/relationships/hyperlink" Target="http://www.cs.fsu.edu/~engelen/soapdoc2.pdf" TargetMode="External"/><Relationship Id="rId35" Type="http://schemas.openxmlformats.org/officeDocument/2006/relationships/hyperlink" Target="http://cs.iupui.edu/~aharris/cgi-bin/slides/langs56.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ZŁOŻONOŚĆ OBLICZENIOWA CZASOWA</a:t>
            </a:r>
          </a:p>
        </c:rich>
      </c:tx>
    </c:title>
    <c:plotArea>
      <c:layout/>
      <c:lineChart>
        <c:grouping val="standard"/>
        <c:ser>
          <c:idx val="0"/>
          <c:order val="0"/>
          <c:tx>
            <c:strRef>
              <c:f>Arkusz1!$F$1</c:f>
              <c:strCache>
                <c:ptCount val="1"/>
                <c:pt idx="0">
                  <c:v>O(1)</c:v>
                </c:pt>
              </c:strCache>
            </c:strRef>
          </c:tx>
          <c:spPr>
            <a:ln w="50800"/>
          </c:spPr>
          <c:marker>
            <c:symbol val="none"/>
          </c:marker>
          <c:val>
            <c:numRef>
              <c:f>Arkusz1!$F$2:$F$11</c:f>
              <c:numCache>
                <c:formatCode>General</c:formatCode>
                <c:ptCount val="10"/>
                <c:pt idx="0">
                  <c:v>100</c:v>
                </c:pt>
                <c:pt idx="1">
                  <c:v>100</c:v>
                </c:pt>
                <c:pt idx="2">
                  <c:v>100</c:v>
                </c:pt>
                <c:pt idx="3">
                  <c:v>100</c:v>
                </c:pt>
                <c:pt idx="4">
                  <c:v>100</c:v>
                </c:pt>
                <c:pt idx="5">
                  <c:v>100</c:v>
                </c:pt>
                <c:pt idx="6">
                  <c:v>100</c:v>
                </c:pt>
                <c:pt idx="7">
                  <c:v>100</c:v>
                </c:pt>
                <c:pt idx="8">
                  <c:v>100</c:v>
                </c:pt>
                <c:pt idx="9">
                  <c:v>100</c:v>
                </c:pt>
              </c:numCache>
            </c:numRef>
          </c:val>
          <c:extLst xmlns:c16r2="http://schemas.microsoft.com/office/drawing/2015/06/chart">
            <c:ext xmlns:c16="http://schemas.microsoft.com/office/drawing/2014/chart" uri="{C3380CC4-5D6E-409C-BE32-E72D297353CC}">
              <c16:uniqueId val="{00000000-2D1B-455D-B858-E730A13D3AB5}"/>
            </c:ext>
          </c:extLst>
        </c:ser>
        <c:ser>
          <c:idx val="1"/>
          <c:order val="1"/>
          <c:tx>
            <c:strRef>
              <c:f>Arkusz1!$G$1</c:f>
              <c:strCache>
                <c:ptCount val="1"/>
                <c:pt idx="0">
                  <c:v>O(n)</c:v>
                </c:pt>
              </c:strCache>
            </c:strRef>
          </c:tx>
          <c:spPr>
            <a:ln w="50800"/>
          </c:spPr>
          <c:marker>
            <c:symbol val="none"/>
          </c:marker>
          <c:val>
            <c:numRef>
              <c:f>Arkusz1!$G$2:$G$11</c:f>
              <c:numCache>
                <c:formatCode>General</c:formatCode>
                <c:ptCount val="10"/>
                <c:pt idx="0">
                  <c:v>1</c:v>
                </c:pt>
                <c:pt idx="1">
                  <c:v>100</c:v>
                </c:pt>
                <c:pt idx="2">
                  <c:v>200</c:v>
                </c:pt>
                <c:pt idx="3">
                  <c:v>300</c:v>
                </c:pt>
                <c:pt idx="4">
                  <c:v>400</c:v>
                </c:pt>
                <c:pt idx="5">
                  <c:v>500</c:v>
                </c:pt>
                <c:pt idx="6">
                  <c:v>600</c:v>
                </c:pt>
                <c:pt idx="7">
                  <c:v>700</c:v>
                </c:pt>
                <c:pt idx="8">
                  <c:v>800</c:v>
                </c:pt>
                <c:pt idx="9">
                  <c:v>900</c:v>
                </c:pt>
              </c:numCache>
            </c:numRef>
          </c:val>
          <c:extLst xmlns:c16r2="http://schemas.microsoft.com/office/drawing/2015/06/chart">
            <c:ext xmlns:c16="http://schemas.microsoft.com/office/drawing/2014/chart" uri="{C3380CC4-5D6E-409C-BE32-E72D297353CC}">
              <c16:uniqueId val="{00000001-2D1B-455D-B858-E730A13D3AB5}"/>
            </c:ext>
          </c:extLst>
        </c:ser>
        <c:ser>
          <c:idx val="2"/>
          <c:order val="2"/>
          <c:tx>
            <c:strRef>
              <c:f>Arkusz1!$H$1</c:f>
              <c:strCache>
                <c:ptCount val="1"/>
                <c:pt idx="0">
                  <c:v>O(n^2)</c:v>
                </c:pt>
              </c:strCache>
            </c:strRef>
          </c:tx>
          <c:spPr>
            <a:ln w="50800"/>
          </c:spPr>
          <c:marker>
            <c:symbol val="none"/>
          </c:marker>
          <c:val>
            <c:numRef>
              <c:f>Arkusz1!$H$2:$H$11</c:f>
              <c:numCache>
                <c:formatCode>General</c:formatCode>
                <c:ptCount val="10"/>
                <c:pt idx="0">
                  <c:v>1</c:v>
                </c:pt>
                <c:pt idx="1">
                  <c:v>2</c:v>
                </c:pt>
                <c:pt idx="2">
                  <c:v>4</c:v>
                </c:pt>
                <c:pt idx="3">
                  <c:v>8</c:v>
                </c:pt>
                <c:pt idx="4">
                  <c:v>16</c:v>
                </c:pt>
                <c:pt idx="5">
                  <c:v>32</c:v>
                </c:pt>
                <c:pt idx="6">
                  <c:v>64</c:v>
                </c:pt>
                <c:pt idx="7">
                  <c:v>128</c:v>
                </c:pt>
                <c:pt idx="8">
                  <c:v>256</c:v>
                </c:pt>
                <c:pt idx="9">
                  <c:v>512</c:v>
                </c:pt>
              </c:numCache>
            </c:numRef>
          </c:val>
          <c:smooth val="1"/>
          <c:extLst xmlns:c16r2="http://schemas.microsoft.com/office/drawing/2015/06/chart">
            <c:ext xmlns:c16="http://schemas.microsoft.com/office/drawing/2014/chart" uri="{C3380CC4-5D6E-409C-BE32-E72D297353CC}">
              <c16:uniqueId val="{00000002-2D1B-455D-B858-E730A13D3AB5}"/>
            </c:ext>
          </c:extLst>
        </c:ser>
        <c:ser>
          <c:idx val="3"/>
          <c:order val="3"/>
          <c:tx>
            <c:strRef>
              <c:f>Arkusz1!$I$1</c:f>
              <c:strCache>
                <c:ptCount val="1"/>
                <c:pt idx="0">
                  <c:v>O(n^3)</c:v>
                </c:pt>
              </c:strCache>
            </c:strRef>
          </c:tx>
          <c:spPr>
            <a:ln w="50800"/>
          </c:spPr>
          <c:marker>
            <c:symbol val="none"/>
          </c:marker>
          <c:val>
            <c:numRef>
              <c:f>Arkusz1!$I$2:$I$11</c:f>
              <c:numCache>
                <c:formatCode>General</c:formatCode>
                <c:ptCount val="10"/>
                <c:pt idx="0">
                  <c:v>1</c:v>
                </c:pt>
                <c:pt idx="1">
                  <c:v>8</c:v>
                </c:pt>
                <c:pt idx="2">
                  <c:v>24</c:v>
                </c:pt>
                <c:pt idx="3">
                  <c:v>72</c:v>
                </c:pt>
                <c:pt idx="4">
                  <c:v>216</c:v>
                </c:pt>
                <c:pt idx="5">
                  <c:v>648</c:v>
                </c:pt>
                <c:pt idx="6">
                  <c:v>1944</c:v>
                </c:pt>
              </c:numCache>
            </c:numRef>
          </c:val>
          <c:smooth val="1"/>
          <c:extLst xmlns:c16r2="http://schemas.microsoft.com/office/drawing/2015/06/chart">
            <c:ext xmlns:c16="http://schemas.microsoft.com/office/drawing/2014/chart" uri="{C3380CC4-5D6E-409C-BE32-E72D297353CC}">
              <c16:uniqueId val="{00000003-2D1B-455D-B858-E730A13D3AB5}"/>
            </c:ext>
          </c:extLst>
        </c:ser>
        <c:ser>
          <c:idx val="4"/>
          <c:order val="4"/>
          <c:tx>
            <c:strRef>
              <c:f>Arkusz1!$J$1</c:f>
              <c:strCache>
                <c:ptCount val="1"/>
                <c:pt idx="0">
                  <c:v>O(2^n)</c:v>
                </c:pt>
              </c:strCache>
            </c:strRef>
          </c:tx>
          <c:spPr>
            <a:ln w="50800"/>
          </c:spPr>
          <c:marker>
            <c:symbol val="none"/>
          </c:marker>
          <c:val>
            <c:numRef>
              <c:f>Arkusz1!$J$2:$J$11</c:f>
              <c:numCache>
                <c:formatCode>General</c:formatCode>
                <c:ptCount val="10"/>
                <c:pt idx="0">
                  <c:v>2</c:v>
                </c:pt>
                <c:pt idx="1">
                  <c:v>4</c:v>
                </c:pt>
                <c:pt idx="2">
                  <c:v>8</c:v>
                </c:pt>
                <c:pt idx="3">
                  <c:v>16</c:v>
                </c:pt>
                <c:pt idx="4">
                  <c:v>32</c:v>
                </c:pt>
                <c:pt idx="5">
                  <c:v>64</c:v>
                </c:pt>
                <c:pt idx="6">
                  <c:v>128</c:v>
                </c:pt>
                <c:pt idx="7">
                  <c:v>256</c:v>
                </c:pt>
                <c:pt idx="8">
                  <c:v>512</c:v>
                </c:pt>
                <c:pt idx="9">
                  <c:v>1024</c:v>
                </c:pt>
              </c:numCache>
            </c:numRef>
          </c:val>
          <c:smooth val="1"/>
          <c:extLst xmlns:c16r2="http://schemas.microsoft.com/office/drawing/2015/06/chart">
            <c:ext xmlns:c16="http://schemas.microsoft.com/office/drawing/2014/chart" uri="{C3380CC4-5D6E-409C-BE32-E72D297353CC}">
              <c16:uniqueId val="{00000004-2D1B-455D-B858-E730A13D3AB5}"/>
            </c:ext>
          </c:extLst>
        </c:ser>
        <c:ser>
          <c:idx val="5"/>
          <c:order val="5"/>
          <c:tx>
            <c:strRef>
              <c:f>Arkusz1!$K$1</c:f>
              <c:strCache>
                <c:ptCount val="1"/>
              </c:strCache>
            </c:strRef>
          </c:tx>
          <c:marker>
            <c:symbol val="none"/>
          </c:marker>
          <c:val>
            <c:numRef>
              <c:f>Arkusz1!$K$2:$K$11</c:f>
              <c:numCache>
                <c:formatCode>General</c:formatCode>
                <c:ptCount val="10"/>
              </c:numCache>
            </c:numRef>
          </c:val>
          <c:extLst xmlns:c16r2="http://schemas.microsoft.com/office/drawing/2015/06/chart">
            <c:ext xmlns:c16="http://schemas.microsoft.com/office/drawing/2014/chart" uri="{C3380CC4-5D6E-409C-BE32-E72D297353CC}">
              <c16:uniqueId val="{00000005-2D1B-455D-B858-E730A13D3AB5}"/>
            </c:ext>
          </c:extLst>
        </c:ser>
        <c:marker val="1"/>
        <c:axId val="49109632"/>
        <c:axId val="49132288"/>
      </c:lineChart>
      <c:catAx>
        <c:axId val="49109632"/>
        <c:scaling>
          <c:orientation val="minMax"/>
        </c:scaling>
        <c:delete val="1"/>
        <c:axPos val="b"/>
        <c:title>
          <c:tx>
            <c:rich>
              <a:bodyPr/>
              <a:lstStyle/>
              <a:p>
                <a:pPr>
                  <a:defRPr/>
                </a:pPr>
                <a:r>
                  <a:rPr lang="pl-PL"/>
                  <a:t>ILOŚĆ</a:t>
                </a:r>
                <a:r>
                  <a:rPr lang="pl-PL" baseline="0"/>
                  <a:t> DANYCH</a:t>
                </a:r>
                <a:endParaRPr lang="pl-PL"/>
              </a:p>
            </c:rich>
          </c:tx>
        </c:title>
        <c:majorTickMark val="none"/>
        <c:tickLblPos val="nextTo"/>
        <c:crossAx val="49132288"/>
        <c:crosses val="autoZero"/>
        <c:auto val="1"/>
        <c:lblAlgn val="ctr"/>
        <c:lblOffset val="100"/>
      </c:catAx>
      <c:valAx>
        <c:axId val="49132288"/>
        <c:scaling>
          <c:orientation val="minMax"/>
          <c:max val="500"/>
        </c:scaling>
        <c:delete val="1"/>
        <c:axPos val="l"/>
        <c:majorGridlines/>
        <c:title>
          <c:tx>
            <c:rich>
              <a:bodyPr/>
              <a:lstStyle/>
              <a:p>
                <a:pPr>
                  <a:defRPr/>
                </a:pPr>
                <a:r>
                  <a:rPr lang="pl-PL"/>
                  <a:t>CZAS</a:t>
                </a:r>
              </a:p>
            </c:rich>
          </c:tx>
        </c:title>
        <c:numFmt formatCode="General" sourceLinked="1"/>
        <c:majorTickMark val="none"/>
        <c:tickLblPos val="nextTo"/>
        <c:crossAx val="49109632"/>
        <c:crosses val="autoZero"/>
        <c:crossBetween val="between"/>
      </c:valAx>
    </c:plotArea>
    <c:legend>
      <c:legendPos val="r"/>
      <c:legendEntry>
        <c:idx val="5"/>
        <c:delete val="1"/>
      </c:legendEntry>
      <c:spPr>
        <a:effectLst>
          <a:innerShdw blurRad="889000" dist="2540000" dir="18600000">
            <a:prstClr val="black"/>
          </a:innerShdw>
        </a:effectLst>
      </c:spP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style val="5"/>
  <c:chart>
    <c:title>
      <c:tx>
        <c:rich>
          <a:bodyPr/>
          <a:lstStyle/>
          <a:p>
            <a:pPr>
              <a:defRPr/>
            </a:pPr>
            <a:r>
              <a:rPr lang="pl-PL"/>
              <a:t>Ilość algorytmów o podanej złożoności optymistycznej</a:t>
            </a:r>
            <a:endParaRPr lang="en-US"/>
          </a:p>
        </c:rich>
      </c:tx>
    </c:title>
    <c:plotArea>
      <c:layout/>
      <c:barChart>
        <c:barDir val="col"/>
        <c:grouping val="clustered"/>
        <c:ser>
          <c:idx val="0"/>
          <c:order val="0"/>
          <c:tx>
            <c:strRef>
              <c:f>Arkusz1!$F$31</c:f>
              <c:strCache>
                <c:ptCount val="1"/>
                <c:pt idx="0">
                  <c:v>optymistyczna</c:v>
                </c:pt>
              </c:strCache>
            </c:strRef>
          </c:tx>
          <c:cat>
            <c:strRef>
              <c:f>Arkusz1!$G$30:$K$30</c:f>
              <c:strCache>
                <c:ptCount val="5"/>
                <c:pt idx="0">
                  <c:v>1</c:v>
                </c:pt>
                <c:pt idx="1">
                  <c:v>n</c:v>
                </c:pt>
                <c:pt idx="2">
                  <c:v>n^2</c:v>
                </c:pt>
                <c:pt idx="3">
                  <c:v>n^3</c:v>
                </c:pt>
                <c:pt idx="4">
                  <c:v>2^n</c:v>
                </c:pt>
              </c:strCache>
            </c:strRef>
          </c:cat>
          <c:val>
            <c:numRef>
              <c:f>Arkusz1!$G$31:$K$31</c:f>
              <c:numCache>
                <c:formatCode>General</c:formatCode>
                <c:ptCount val="5"/>
                <c:pt idx="0">
                  <c:v>4</c:v>
                </c:pt>
                <c:pt idx="1">
                  <c:v>2</c:v>
                </c:pt>
                <c:pt idx="2">
                  <c:v>2</c:v>
                </c:pt>
                <c:pt idx="3">
                  <c:v>2</c:v>
                </c:pt>
                <c:pt idx="4">
                  <c:v>0</c:v>
                </c:pt>
              </c:numCache>
            </c:numRef>
          </c:val>
          <c:extLst xmlns:c16r2="http://schemas.microsoft.com/office/drawing/2015/06/chart">
            <c:ext xmlns:c16="http://schemas.microsoft.com/office/drawing/2014/chart" uri="{C3380CC4-5D6E-409C-BE32-E72D297353CC}">
              <c16:uniqueId val="{00000000-B6CF-46B0-B064-A248ADDF6925}"/>
            </c:ext>
          </c:extLst>
        </c:ser>
        <c:axId val="49169920"/>
        <c:axId val="49171840"/>
      </c:barChart>
      <c:catAx>
        <c:axId val="49169920"/>
        <c:scaling>
          <c:orientation val="minMax"/>
        </c:scaling>
        <c:axPos val="b"/>
        <c:title>
          <c:tx>
            <c:rich>
              <a:bodyPr/>
              <a:lstStyle/>
              <a:p>
                <a:pPr>
                  <a:defRPr/>
                </a:pPr>
                <a:r>
                  <a:rPr lang="pl-PL"/>
                  <a:t>Rodzaj złożoności obliczeniowej czasowej</a:t>
                </a:r>
              </a:p>
            </c:rich>
          </c:tx>
        </c:title>
        <c:numFmt formatCode="General" sourceLinked="0"/>
        <c:tickLblPos val="nextTo"/>
        <c:crossAx val="49171840"/>
        <c:crosses val="autoZero"/>
        <c:auto val="1"/>
        <c:lblAlgn val="ctr"/>
        <c:lblOffset val="100"/>
      </c:catAx>
      <c:valAx>
        <c:axId val="49171840"/>
        <c:scaling>
          <c:orientation val="minMax"/>
        </c:scaling>
        <c:axPos val="l"/>
        <c:majorGridlines/>
        <c:title>
          <c:tx>
            <c:rich>
              <a:bodyPr rot="-5400000" vert="horz"/>
              <a:lstStyle/>
              <a:p>
                <a:pPr>
                  <a:defRPr/>
                </a:pPr>
                <a:r>
                  <a:rPr lang="pl-PL"/>
                  <a:t>Ilość algorytmów</a:t>
                </a:r>
              </a:p>
            </c:rich>
          </c:tx>
        </c:title>
        <c:numFmt formatCode="General" sourceLinked="1"/>
        <c:tickLblPos val="nextTo"/>
        <c:crossAx val="49169920"/>
        <c:crosses val="autoZero"/>
        <c:crossBetween val="between"/>
        <c:majorUnit val="1"/>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l-PL"/>
  <c:style val="4"/>
  <c:chart>
    <c:title>
      <c:tx>
        <c:rich>
          <a:bodyPr/>
          <a:lstStyle/>
          <a:p>
            <a:pPr>
              <a:defRPr/>
            </a:pPr>
            <a:r>
              <a:rPr lang="pl-PL"/>
              <a:t>Ilość algorytmów o podanej złożoności pesymistycznej</a:t>
            </a:r>
            <a:endParaRPr lang="en-US"/>
          </a:p>
        </c:rich>
      </c:tx>
    </c:title>
    <c:plotArea>
      <c:layout/>
      <c:barChart>
        <c:barDir val="col"/>
        <c:grouping val="clustered"/>
        <c:ser>
          <c:idx val="0"/>
          <c:order val="0"/>
          <c:tx>
            <c:strRef>
              <c:f>Arkusz1!$F$36</c:f>
              <c:strCache>
                <c:ptCount val="1"/>
                <c:pt idx="0">
                  <c:v>pesymistyczna</c:v>
                </c:pt>
              </c:strCache>
            </c:strRef>
          </c:tx>
          <c:cat>
            <c:strRef>
              <c:f>Arkusz1!$G$35:$K$35</c:f>
              <c:strCache>
                <c:ptCount val="5"/>
                <c:pt idx="0">
                  <c:v>1</c:v>
                </c:pt>
                <c:pt idx="1">
                  <c:v>n</c:v>
                </c:pt>
                <c:pt idx="2">
                  <c:v>n^2</c:v>
                </c:pt>
                <c:pt idx="3">
                  <c:v>n^3</c:v>
                </c:pt>
                <c:pt idx="4">
                  <c:v>2^n</c:v>
                </c:pt>
              </c:strCache>
            </c:strRef>
          </c:cat>
          <c:val>
            <c:numRef>
              <c:f>Arkusz1!$G$36:$K$36</c:f>
              <c:numCache>
                <c:formatCode>General</c:formatCode>
                <c:ptCount val="5"/>
                <c:pt idx="0">
                  <c:v>0</c:v>
                </c:pt>
                <c:pt idx="1">
                  <c:v>4</c:v>
                </c:pt>
                <c:pt idx="2">
                  <c:v>2</c:v>
                </c:pt>
                <c:pt idx="3">
                  <c:v>2</c:v>
                </c:pt>
                <c:pt idx="4">
                  <c:v>2</c:v>
                </c:pt>
              </c:numCache>
            </c:numRef>
          </c:val>
          <c:extLst xmlns:c16r2="http://schemas.microsoft.com/office/drawing/2015/06/chart">
            <c:ext xmlns:c16="http://schemas.microsoft.com/office/drawing/2014/chart" uri="{C3380CC4-5D6E-409C-BE32-E72D297353CC}">
              <c16:uniqueId val="{00000000-6D43-48BF-A985-6E42C2A2C66C}"/>
            </c:ext>
          </c:extLst>
        </c:ser>
        <c:axId val="49184768"/>
        <c:axId val="49186688"/>
      </c:barChart>
      <c:catAx>
        <c:axId val="49184768"/>
        <c:scaling>
          <c:orientation val="minMax"/>
        </c:scaling>
        <c:axPos val="b"/>
        <c:title>
          <c:tx>
            <c:rich>
              <a:bodyPr/>
              <a:lstStyle/>
              <a:p>
                <a:pPr>
                  <a:defRPr/>
                </a:pPr>
                <a:r>
                  <a:rPr lang="pl-PL"/>
                  <a:t>Rodzaj złożoności obliczeniowej czasowej</a:t>
                </a:r>
              </a:p>
            </c:rich>
          </c:tx>
        </c:title>
        <c:numFmt formatCode="General" sourceLinked="0"/>
        <c:tickLblPos val="nextTo"/>
        <c:crossAx val="49186688"/>
        <c:crosses val="autoZero"/>
        <c:auto val="1"/>
        <c:lblAlgn val="ctr"/>
        <c:lblOffset val="100"/>
      </c:catAx>
      <c:valAx>
        <c:axId val="49186688"/>
        <c:scaling>
          <c:orientation val="minMax"/>
        </c:scaling>
        <c:axPos val="l"/>
        <c:majorGridlines/>
        <c:title>
          <c:tx>
            <c:rich>
              <a:bodyPr rot="-5400000" vert="horz"/>
              <a:lstStyle/>
              <a:p>
                <a:pPr>
                  <a:defRPr/>
                </a:pPr>
                <a:r>
                  <a:rPr lang="pl-PL"/>
                  <a:t>Ilość algorytmów</a:t>
                </a:r>
              </a:p>
            </c:rich>
          </c:tx>
        </c:title>
        <c:numFmt formatCode="General" sourceLinked="1"/>
        <c:tickLblPos val="nextTo"/>
        <c:crossAx val="49184768"/>
        <c:crosses val="autoZero"/>
        <c:crossBetween val="between"/>
        <c:majorUnit val="1"/>
      </c:valAx>
    </c:plotArea>
    <c:legend>
      <c:legendPos val="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pl-PL"/>
  <c:style val="34"/>
  <c:chart>
    <c:title>
      <c:tx>
        <c:rich>
          <a:bodyPr/>
          <a:lstStyle/>
          <a:p>
            <a:pPr>
              <a:defRPr/>
            </a:pPr>
            <a:r>
              <a:rPr lang="pl-PL"/>
              <a:t>Diagram ilości kroków w poszczególnych algorytmach</a:t>
            </a:r>
          </a:p>
        </c:rich>
      </c:tx>
      <c:layout>
        <c:manualLayout>
          <c:xMode val="edge"/>
          <c:yMode val="edge"/>
          <c:x val="0.21865775437127896"/>
          <c:y val="1.6736401673640169E-2"/>
        </c:manualLayout>
      </c:layout>
    </c:title>
    <c:plotArea>
      <c:layout/>
      <c:pieChart>
        <c:varyColors val="1"/>
        <c:ser>
          <c:idx val="0"/>
          <c:order val="0"/>
          <c:dLbls>
            <c:spPr>
              <a:noFill/>
              <a:ln>
                <a:noFill/>
              </a:ln>
              <a:effectLst/>
            </c:spPr>
            <c:dLblPos val="bestFit"/>
            <c:showVal val="1"/>
            <c:showCatName val="1"/>
            <c:extLst xmlns:c16r2="http://schemas.microsoft.com/office/drawing/2015/06/chart">
              <c:ext xmlns:c15="http://schemas.microsoft.com/office/drawing/2012/chart" uri="{CE6537A1-D6FC-4f65-9D91-7224C49458BB}"/>
            </c:extLst>
          </c:dLbls>
          <c:cat>
            <c:strRef>
              <c:f>Arkusz2!$A$2:$A$12</c:f>
              <c:strCache>
                <c:ptCount val="11"/>
                <c:pt idx="0">
                  <c:v>raft algorithm</c:v>
                </c:pt>
                <c:pt idx="1">
                  <c:v>algorytm króla</c:v>
                </c:pt>
                <c:pt idx="2">
                  <c:v>rozgłoszeniowy algorytm konsensusu podstawowego</c:v>
                </c:pt>
                <c:pt idx="3">
                  <c:v>algorytm jednorundowy</c:v>
                </c:pt>
                <c:pt idx="4">
                  <c:v>algorytm królowej</c:v>
                </c:pt>
                <c:pt idx="5">
                  <c:v>hierarchiczny algorytm konsensusu podstawowego</c:v>
                </c:pt>
                <c:pt idx="6">
                  <c:v>terminating reliable broadcast</c:v>
                </c:pt>
                <c:pt idx="7">
                  <c:v>k-set consensus</c:v>
                </c:pt>
                <c:pt idx="8">
                  <c:v>randomized algorithm</c:v>
                </c:pt>
                <c:pt idx="9">
                  <c:v>algorytm dwóch armii</c:v>
                </c:pt>
                <c:pt idx="10">
                  <c:v>algorytm bizantyjskich generałów</c:v>
                </c:pt>
              </c:strCache>
            </c:strRef>
          </c:cat>
          <c:val>
            <c:numRef>
              <c:f>Arkusz2!$C$2:$C$12</c:f>
              <c:numCache>
                <c:formatCode>General</c:formatCode>
                <c:ptCount val="11"/>
                <c:pt idx="0">
                  <c:v>69</c:v>
                </c:pt>
                <c:pt idx="1">
                  <c:v>9</c:v>
                </c:pt>
                <c:pt idx="2">
                  <c:v>38</c:v>
                </c:pt>
                <c:pt idx="3">
                  <c:v>6</c:v>
                </c:pt>
                <c:pt idx="4">
                  <c:v>9</c:v>
                </c:pt>
                <c:pt idx="5">
                  <c:v>22</c:v>
                </c:pt>
                <c:pt idx="6">
                  <c:v>13</c:v>
                </c:pt>
                <c:pt idx="7">
                  <c:v>6</c:v>
                </c:pt>
                <c:pt idx="8">
                  <c:v>11</c:v>
                </c:pt>
                <c:pt idx="9">
                  <c:v>6</c:v>
                </c:pt>
                <c:pt idx="10">
                  <c:v>15</c:v>
                </c:pt>
              </c:numCache>
            </c:numRef>
          </c:val>
          <c:extLst xmlns:c16r2="http://schemas.microsoft.com/office/drawing/2015/06/chart">
            <c:ext xmlns:c16="http://schemas.microsoft.com/office/drawing/2014/chart" uri="{C3380CC4-5D6E-409C-BE32-E72D297353CC}">
              <c16:uniqueId val="{00000000-B498-4903-A985-D3864B867CC3}"/>
            </c:ext>
          </c:extLst>
        </c:ser>
        <c:dLbls>
          <c:showVal val="1"/>
          <c:showCatName val="1"/>
        </c:dLbls>
        <c:firstSliceAng val="0"/>
      </c:pieChart>
    </c:plotArea>
    <c:plotVisOnly val="1"/>
    <c:dispBlanksAs val="zero"/>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pl-PL"/>
  <c:style val="7"/>
  <c:chart>
    <c:title>
      <c:tx>
        <c:rich>
          <a:bodyPr/>
          <a:lstStyle/>
          <a:p>
            <a:pPr>
              <a:defRPr b="0">
                <a:latin typeface="Times New Roman" pitchFamily="18" charset="0"/>
                <a:cs typeface="Times New Roman" pitchFamily="18" charset="0"/>
              </a:defRPr>
            </a:pPr>
            <a:r>
              <a:rPr lang="pl-PL" sz="1800" b="0">
                <a:latin typeface="Times New Roman" pitchFamily="18" charset="0"/>
                <a:cs typeface="Times New Roman" pitchFamily="18" charset="0"/>
              </a:rPr>
              <a:t>Hierarchia algorytmów według punktów</a:t>
            </a:r>
          </a:p>
        </c:rich>
      </c:tx>
    </c:title>
    <c:plotArea>
      <c:layout/>
      <c:barChart>
        <c:barDir val="bar"/>
        <c:grouping val="clustered"/>
        <c:ser>
          <c:idx val="0"/>
          <c:order val="0"/>
          <c:dLbls>
            <c:spPr>
              <a:noFill/>
              <a:ln>
                <a:noFill/>
              </a:ln>
              <a:effectLst/>
            </c:spPr>
            <c:dLblPos val="outEnd"/>
            <c:showVal val="1"/>
            <c:extLst xmlns:c16r2="http://schemas.microsoft.com/office/drawing/2015/06/chart">
              <c:ext xmlns:c15="http://schemas.microsoft.com/office/drawing/2012/chart" uri="{CE6537A1-D6FC-4f65-9D91-7224C49458BB}">
                <c15:showLeaderLines val="0"/>
              </c:ext>
            </c:extLst>
          </c:dLbls>
          <c:cat>
            <c:strRef>
              <c:f>Arkusz2!$A$2:$A$12</c:f>
              <c:strCache>
                <c:ptCount val="11"/>
                <c:pt idx="0">
                  <c:v>raft algorithm</c:v>
                </c:pt>
                <c:pt idx="1">
                  <c:v>algorytm króla</c:v>
                </c:pt>
                <c:pt idx="2">
                  <c:v>rozgłoszeniowy algorytm konsensusu podstawowego</c:v>
                </c:pt>
                <c:pt idx="3">
                  <c:v>algorytm jednorundowy</c:v>
                </c:pt>
                <c:pt idx="4">
                  <c:v>algorytm królowej</c:v>
                </c:pt>
                <c:pt idx="5">
                  <c:v>hierarchiczny algorytm konsensusu podstawowego</c:v>
                </c:pt>
                <c:pt idx="6">
                  <c:v>terminating reliable broadcast</c:v>
                </c:pt>
                <c:pt idx="7">
                  <c:v>k-set consensus</c:v>
                </c:pt>
                <c:pt idx="8">
                  <c:v>randomized algorithm</c:v>
                </c:pt>
                <c:pt idx="9">
                  <c:v>algorytm dwóch armii</c:v>
                </c:pt>
                <c:pt idx="10">
                  <c:v>algorytm bizantyjskich generałów</c:v>
                </c:pt>
              </c:strCache>
            </c:strRef>
          </c:cat>
          <c:val>
            <c:numRef>
              <c:f>Arkusz2!$I$2:$I$12</c:f>
              <c:numCache>
                <c:formatCode>0</c:formatCode>
                <c:ptCount val="11"/>
                <c:pt idx="0">
                  <c:v>36.07</c:v>
                </c:pt>
                <c:pt idx="1">
                  <c:v>140.13</c:v>
                </c:pt>
                <c:pt idx="2">
                  <c:v>153.59</c:v>
                </c:pt>
                <c:pt idx="3">
                  <c:v>165.50200000000001</c:v>
                </c:pt>
                <c:pt idx="4">
                  <c:v>166.7</c:v>
                </c:pt>
                <c:pt idx="5">
                  <c:v>169.50300000000001</c:v>
                </c:pt>
                <c:pt idx="6">
                  <c:v>175.48100000000008</c:v>
                </c:pt>
                <c:pt idx="7">
                  <c:v>187.97</c:v>
                </c:pt>
                <c:pt idx="8">
                  <c:v>280.5</c:v>
                </c:pt>
                <c:pt idx="9">
                  <c:v>352.5</c:v>
                </c:pt>
                <c:pt idx="10">
                  <c:v>396.5</c:v>
                </c:pt>
              </c:numCache>
            </c:numRef>
          </c:val>
          <c:extLst xmlns:c16r2="http://schemas.microsoft.com/office/drawing/2015/06/chart">
            <c:ext xmlns:c16="http://schemas.microsoft.com/office/drawing/2014/chart" uri="{C3380CC4-5D6E-409C-BE32-E72D297353CC}">
              <c16:uniqueId val="{00000000-3D10-4F8E-8F98-366DB21D01D6}"/>
            </c:ext>
          </c:extLst>
        </c:ser>
        <c:dLbls>
          <c:showVal val="1"/>
        </c:dLbls>
        <c:axId val="98288768"/>
        <c:axId val="98290304"/>
      </c:barChart>
      <c:catAx>
        <c:axId val="98288768"/>
        <c:scaling>
          <c:orientation val="minMax"/>
        </c:scaling>
        <c:axPos val="l"/>
        <c:numFmt formatCode="General" sourceLinked="0"/>
        <c:tickLblPos val="nextTo"/>
        <c:txPr>
          <a:bodyPr rot="0" vert="horz" anchor="t" anchorCtr="0"/>
          <a:lstStyle/>
          <a:p>
            <a:pPr>
              <a:defRPr b="0">
                <a:latin typeface="Times New Roman" pitchFamily="18" charset="0"/>
                <a:cs typeface="Times New Roman" pitchFamily="18" charset="0"/>
              </a:defRPr>
            </a:pPr>
            <a:endParaRPr lang="pl-PL"/>
          </a:p>
        </c:txPr>
        <c:crossAx val="98290304"/>
        <c:crosses val="autoZero"/>
        <c:auto val="1"/>
        <c:lblAlgn val="ctr"/>
        <c:lblOffset val="100"/>
      </c:catAx>
      <c:valAx>
        <c:axId val="98290304"/>
        <c:scaling>
          <c:orientation val="minMax"/>
        </c:scaling>
        <c:axPos val="b"/>
        <c:majorGridlines/>
        <c:numFmt formatCode="0" sourceLinked="1"/>
        <c:tickLblPos val="nextTo"/>
        <c:crossAx val="98288768"/>
        <c:crosses val="autoZero"/>
        <c:crossBetween val="between"/>
      </c:valAx>
    </c:plotArea>
    <c:plotVisOnly val="1"/>
    <c:dispBlanksAs val="gap"/>
  </c:chart>
  <c:txPr>
    <a:bodyPr/>
    <a:lstStyle/>
    <a:p>
      <a:pPr>
        <a:defRPr>
          <a:ln>
            <a:solidFill>
              <a:sysClr val="windowText" lastClr="000000"/>
            </a:solidFill>
          </a:ln>
          <a:solidFill>
            <a:sysClr val="windowText" lastClr="000000"/>
          </a:solidFill>
        </a:defRPr>
      </a:pPr>
      <a:endParaRPr lang="pl-PL"/>
    </a:p>
  </c:txPr>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Book</b:SourceType>
    <b:Guid>{A979EA22-DA8D-4D13-BBB4-E4E2DEF5CC93}</b:Guid>
    <b:Title>Arduino dla początkujących. Podstawy i szkice</b:Title>
    <b:Year>2014</b:Year>
    <b:City>Gliwice</b:City>
    <b:Publisher>Helion</b:Publisher>
    <b:Author>
      <b:Author>
        <b:NameList>
          <b:Person>
            <b:Last>Monk</b:Last>
            <b:First>Simon</b:First>
          </b:Person>
        </b:NameList>
      </b:Author>
    </b:Author>
    <b:RefOrder>1</b:RefOrder>
  </b:Source>
  <b:Source xmlns:b="http://schemas.openxmlformats.org/officeDocument/2006/bibliography">
    <b:Tag>Aut10</b:Tag>
    <b:SourceType>DocumentFromInternetSite</b:SourceType>
    <b:Guid>{073AFEEC-5FC0-41C9-BD69-4747FBCEF532}</b:Guid>
    <b:Title>AutomatykaB2B</b:Title>
    <b:Year>2010</b:Year>
    <b:InternetSiteTitle>Automatyka - portal branżowy</b:InternetSiteTitle>
    <b:Month>06</b:Month>
    <b:Day>02</b:Day>
    <b:URL>http://automatykab2b.pl/tematmiesiaca/3072-inteligentny-budynek-technologie-od-podszewki?limitstart=0#.VmvZscS-O21</b:URL>
    <b:RefOrder>2</b:RefOrder>
  </b:Source>
  <b:Source>
    <b:Tag>3</b:Tag>
    <b:SourceType>InternetSite</b:SourceType>
    <b:Guid>{A99A09D2-18A6-4694-B95D-7CA1C3FC797A}</b:Guid>
    <b:Title>Raspberry Pi - What is a Raspberry Pi?</b:Title>
    <b:Year>2015</b:Year>
    <b:InternetSiteTitle>Witryna sieci Web firmy Raspberry Pi Foundation</b:InternetSiteTitle>
    <b:Month>12</b:Month>
    <b:Day>12</b:Day>
    <b:URL>https://www.raspberrypi.org/help/what-is-a-raspberry-pi/</b:URL>
    <b:Author>
      <b:Author>
        <b:Corporate>Raspberry Pi Foundation</b:Corporate>
      </b:Author>
    </b:Author>
    <b:RefOrder>3</b:RefOrder>
  </b:Source>
</b:Sources>
</file>

<file path=customXml/itemProps1.xml><?xml version="1.0" encoding="utf-8"?>
<ds:datastoreItem xmlns:ds="http://schemas.openxmlformats.org/officeDocument/2006/customXml" ds:itemID="{80EB3E91-7FE0-4E64-8B5F-C039E8BD0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38</Pages>
  <Words>9410</Words>
  <Characters>56461</Characters>
  <Application>Microsoft Office Word</Application>
  <DocSecurity>0</DocSecurity>
  <Lines>470</Lines>
  <Paragraphs>131</Paragraphs>
  <ScaleCrop>false</ScaleCrop>
  <HeadingPairs>
    <vt:vector size="2" baseType="variant">
      <vt:variant>
        <vt:lpstr>Tytuł</vt:lpstr>
      </vt:variant>
      <vt:variant>
        <vt:i4>1</vt:i4>
      </vt:variant>
    </vt:vector>
  </HeadingPairs>
  <TitlesOfParts>
    <vt:vector size="1" baseType="lpstr">
      <vt:lpstr>Prototyp systemu inteligentnego domu z wykorzystaniem platformy Arduino</vt:lpstr>
    </vt:vector>
  </TitlesOfParts>
  <Company>AGH WMiIM ZPPM</Company>
  <LinksUpToDate>false</LinksUpToDate>
  <CharactersWithSpaces>65740</CharactersWithSpaces>
  <SharedDoc>false</SharedDoc>
  <HLinks>
    <vt:vector size="162" baseType="variant">
      <vt:variant>
        <vt:i4>8060990</vt:i4>
      </vt:variant>
      <vt:variant>
        <vt:i4>177</vt:i4>
      </vt:variant>
      <vt:variant>
        <vt:i4>0</vt:i4>
      </vt:variant>
      <vt:variant>
        <vt:i4>5</vt:i4>
      </vt:variant>
      <vt:variant>
        <vt:lpwstr>http://42bots.com/tutorials/28byj-48-stepper-motor-with-uln2003-driver-and-arduino-uno/</vt:lpwstr>
      </vt:variant>
      <vt:variant>
        <vt:lpwstr/>
      </vt:variant>
      <vt:variant>
        <vt:i4>2883705</vt:i4>
      </vt:variant>
      <vt:variant>
        <vt:i4>174</vt:i4>
      </vt:variant>
      <vt:variant>
        <vt:i4>0</vt:i4>
      </vt:variant>
      <vt:variant>
        <vt:i4>5</vt:i4>
      </vt:variant>
      <vt:variant>
        <vt:lpwstr>http://www.meraprojekt.com.pl/mp00510.html</vt:lpwstr>
      </vt:variant>
      <vt:variant>
        <vt:lpwstr/>
      </vt:variant>
      <vt:variant>
        <vt:i4>4456543</vt:i4>
      </vt:variant>
      <vt:variant>
        <vt:i4>171</vt:i4>
      </vt:variant>
      <vt:variant>
        <vt:i4>0</vt:i4>
      </vt:variant>
      <vt:variant>
        <vt:i4>5</vt:i4>
      </vt:variant>
      <vt:variant>
        <vt:lpwstr>http://botland.com.pl/czujniki-temperatury/1314-czujnik-temperatury-i-wilgotnosci-dht11.html</vt:lpwstr>
      </vt:variant>
      <vt:variant>
        <vt:lpwstr/>
      </vt:variant>
      <vt:variant>
        <vt:i4>7536902</vt:i4>
      </vt:variant>
      <vt:variant>
        <vt:i4>168</vt:i4>
      </vt:variant>
      <vt:variant>
        <vt:i4>0</vt:i4>
      </vt:variant>
      <vt:variant>
        <vt:i4>5</vt:i4>
      </vt:variant>
      <vt:variant>
        <vt:lpwstr>https://pl.wikipedia.org/wiki/C_(język_programowania)</vt:lpwstr>
      </vt:variant>
      <vt:variant>
        <vt:lpwstr/>
      </vt:variant>
      <vt:variant>
        <vt:i4>2031665</vt:i4>
      </vt:variant>
      <vt:variant>
        <vt:i4>134</vt:i4>
      </vt:variant>
      <vt:variant>
        <vt:i4>0</vt:i4>
      </vt:variant>
      <vt:variant>
        <vt:i4>5</vt:i4>
      </vt:variant>
      <vt:variant>
        <vt:lpwstr/>
      </vt:variant>
      <vt:variant>
        <vt:lpwstr>_Toc436033084</vt:lpwstr>
      </vt:variant>
      <vt:variant>
        <vt:i4>2031665</vt:i4>
      </vt:variant>
      <vt:variant>
        <vt:i4>128</vt:i4>
      </vt:variant>
      <vt:variant>
        <vt:i4>0</vt:i4>
      </vt:variant>
      <vt:variant>
        <vt:i4>5</vt:i4>
      </vt:variant>
      <vt:variant>
        <vt:lpwstr/>
      </vt:variant>
      <vt:variant>
        <vt:lpwstr>_Toc436033083</vt:lpwstr>
      </vt:variant>
      <vt:variant>
        <vt:i4>2031665</vt:i4>
      </vt:variant>
      <vt:variant>
        <vt:i4>122</vt:i4>
      </vt:variant>
      <vt:variant>
        <vt:i4>0</vt:i4>
      </vt:variant>
      <vt:variant>
        <vt:i4>5</vt:i4>
      </vt:variant>
      <vt:variant>
        <vt:lpwstr/>
      </vt:variant>
      <vt:variant>
        <vt:lpwstr>_Toc436033082</vt:lpwstr>
      </vt:variant>
      <vt:variant>
        <vt:i4>2031665</vt:i4>
      </vt:variant>
      <vt:variant>
        <vt:i4>116</vt:i4>
      </vt:variant>
      <vt:variant>
        <vt:i4>0</vt:i4>
      </vt:variant>
      <vt:variant>
        <vt:i4>5</vt:i4>
      </vt:variant>
      <vt:variant>
        <vt:lpwstr/>
      </vt:variant>
      <vt:variant>
        <vt:lpwstr>_Toc436033081</vt:lpwstr>
      </vt:variant>
      <vt:variant>
        <vt:i4>2031665</vt:i4>
      </vt:variant>
      <vt:variant>
        <vt:i4>110</vt:i4>
      </vt:variant>
      <vt:variant>
        <vt:i4>0</vt:i4>
      </vt:variant>
      <vt:variant>
        <vt:i4>5</vt:i4>
      </vt:variant>
      <vt:variant>
        <vt:lpwstr/>
      </vt:variant>
      <vt:variant>
        <vt:lpwstr>_Toc436033080</vt:lpwstr>
      </vt:variant>
      <vt:variant>
        <vt:i4>1048625</vt:i4>
      </vt:variant>
      <vt:variant>
        <vt:i4>104</vt:i4>
      </vt:variant>
      <vt:variant>
        <vt:i4>0</vt:i4>
      </vt:variant>
      <vt:variant>
        <vt:i4>5</vt:i4>
      </vt:variant>
      <vt:variant>
        <vt:lpwstr/>
      </vt:variant>
      <vt:variant>
        <vt:lpwstr>_Toc436033079</vt:lpwstr>
      </vt:variant>
      <vt:variant>
        <vt:i4>1048625</vt:i4>
      </vt:variant>
      <vt:variant>
        <vt:i4>98</vt:i4>
      </vt:variant>
      <vt:variant>
        <vt:i4>0</vt:i4>
      </vt:variant>
      <vt:variant>
        <vt:i4>5</vt:i4>
      </vt:variant>
      <vt:variant>
        <vt:lpwstr/>
      </vt:variant>
      <vt:variant>
        <vt:lpwstr>_Toc436033078</vt:lpwstr>
      </vt:variant>
      <vt:variant>
        <vt:i4>1048625</vt:i4>
      </vt:variant>
      <vt:variant>
        <vt:i4>92</vt:i4>
      </vt:variant>
      <vt:variant>
        <vt:i4>0</vt:i4>
      </vt:variant>
      <vt:variant>
        <vt:i4>5</vt:i4>
      </vt:variant>
      <vt:variant>
        <vt:lpwstr/>
      </vt:variant>
      <vt:variant>
        <vt:lpwstr>_Toc436033077</vt:lpwstr>
      </vt:variant>
      <vt:variant>
        <vt:i4>1048625</vt:i4>
      </vt:variant>
      <vt:variant>
        <vt:i4>86</vt:i4>
      </vt:variant>
      <vt:variant>
        <vt:i4>0</vt:i4>
      </vt:variant>
      <vt:variant>
        <vt:i4>5</vt:i4>
      </vt:variant>
      <vt:variant>
        <vt:lpwstr/>
      </vt:variant>
      <vt:variant>
        <vt:lpwstr>_Toc436033076</vt:lpwstr>
      </vt:variant>
      <vt:variant>
        <vt:i4>1048625</vt:i4>
      </vt:variant>
      <vt:variant>
        <vt:i4>80</vt:i4>
      </vt:variant>
      <vt:variant>
        <vt:i4>0</vt:i4>
      </vt:variant>
      <vt:variant>
        <vt:i4>5</vt:i4>
      </vt:variant>
      <vt:variant>
        <vt:lpwstr/>
      </vt:variant>
      <vt:variant>
        <vt:lpwstr>_Toc436033075</vt:lpwstr>
      </vt:variant>
      <vt:variant>
        <vt:i4>1048625</vt:i4>
      </vt:variant>
      <vt:variant>
        <vt:i4>74</vt:i4>
      </vt:variant>
      <vt:variant>
        <vt:i4>0</vt:i4>
      </vt:variant>
      <vt:variant>
        <vt:i4>5</vt:i4>
      </vt:variant>
      <vt:variant>
        <vt:lpwstr/>
      </vt:variant>
      <vt:variant>
        <vt:lpwstr>_Toc436033074</vt:lpwstr>
      </vt:variant>
      <vt:variant>
        <vt:i4>1048625</vt:i4>
      </vt:variant>
      <vt:variant>
        <vt:i4>68</vt:i4>
      </vt:variant>
      <vt:variant>
        <vt:i4>0</vt:i4>
      </vt:variant>
      <vt:variant>
        <vt:i4>5</vt:i4>
      </vt:variant>
      <vt:variant>
        <vt:lpwstr/>
      </vt:variant>
      <vt:variant>
        <vt:lpwstr>_Toc436033073</vt:lpwstr>
      </vt:variant>
      <vt:variant>
        <vt:i4>1048625</vt:i4>
      </vt:variant>
      <vt:variant>
        <vt:i4>62</vt:i4>
      </vt:variant>
      <vt:variant>
        <vt:i4>0</vt:i4>
      </vt:variant>
      <vt:variant>
        <vt:i4>5</vt:i4>
      </vt:variant>
      <vt:variant>
        <vt:lpwstr/>
      </vt:variant>
      <vt:variant>
        <vt:lpwstr>_Toc436033072</vt:lpwstr>
      </vt:variant>
      <vt:variant>
        <vt:i4>1048625</vt:i4>
      </vt:variant>
      <vt:variant>
        <vt:i4>56</vt:i4>
      </vt:variant>
      <vt:variant>
        <vt:i4>0</vt:i4>
      </vt:variant>
      <vt:variant>
        <vt:i4>5</vt:i4>
      </vt:variant>
      <vt:variant>
        <vt:lpwstr/>
      </vt:variant>
      <vt:variant>
        <vt:lpwstr>_Toc436033071</vt:lpwstr>
      </vt:variant>
      <vt:variant>
        <vt:i4>1048625</vt:i4>
      </vt:variant>
      <vt:variant>
        <vt:i4>50</vt:i4>
      </vt:variant>
      <vt:variant>
        <vt:i4>0</vt:i4>
      </vt:variant>
      <vt:variant>
        <vt:i4>5</vt:i4>
      </vt:variant>
      <vt:variant>
        <vt:lpwstr/>
      </vt:variant>
      <vt:variant>
        <vt:lpwstr>_Toc436033070</vt:lpwstr>
      </vt:variant>
      <vt:variant>
        <vt:i4>1114161</vt:i4>
      </vt:variant>
      <vt:variant>
        <vt:i4>44</vt:i4>
      </vt:variant>
      <vt:variant>
        <vt:i4>0</vt:i4>
      </vt:variant>
      <vt:variant>
        <vt:i4>5</vt:i4>
      </vt:variant>
      <vt:variant>
        <vt:lpwstr/>
      </vt:variant>
      <vt:variant>
        <vt:lpwstr>_Toc436033069</vt:lpwstr>
      </vt:variant>
      <vt:variant>
        <vt:i4>1114161</vt:i4>
      </vt:variant>
      <vt:variant>
        <vt:i4>38</vt:i4>
      </vt:variant>
      <vt:variant>
        <vt:i4>0</vt:i4>
      </vt:variant>
      <vt:variant>
        <vt:i4>5</vt:i4>
      </vt:variant>
      <vt:variant>
        <vt:lpwstr/>
      </vt:variant>
      <vt:variant>
        <vt:lpwstr>_Toc436033068</vt:lpwstr>
      </vt:variant>
      <vt:variant>
        <vt:i4>1114161</vt:i4>
      </vt:variant>
      <vt:variant>
        <vt:i4>32</vt:i4>
      </vt:variant>
      <vt:variant>
        <vt:i4>0</vt:i4>
      </vt:variant>
      <vt:variant>
        <vt:i4>5</vt:i4>
      </vt:variant>
      <vt:variant>
        <vt:lpwstr/>
      </vt:variant>
      <vt:variant>
        <vt:lpwstr>_Toc436033067</vt:lpwstr>
      </vt:variant>
      <vt:variant>
        <vt:i4>1114161</vt:i4>
      </vt:variant>
      <vt:variant>
        <vt:i4>26</vt:i4>
      </vt:variant>
      <vt:variant>
        <vt:i4>0</vt:i4>
      </vt:variant>
      <vt:variant>
        <vt:i4>5</vt:i4>
      </vt:variant>
      <vt:variant>
        <vt:lpwstr/>
      </vt:variant>
      <vt:variant>
        <vt:lpwstr>_Toc436033066</vt:lpwstr>
      </vt:variant>
      <vt:variant>
        <vt:i4>1114161</vt:i4>
      </vt:variant>
      <vt:variant>
        <vt:i4>20</vt:i4>
      </vt:variant>
      <vt:variant>
        <vt:i4>0</vt:i4>
      </vt:variant>
      <vt:variant>
        <vt:i4>5</vt:i4>
      </vt:variant>
      <vt:variant>
        <vt:lpwstr/>
      </vt:variant>
      <vt:variant>
        <vt:lpwstr>_Toc436033065</vt:lpwstr>
      </vt:variant>
      <vt:variant>
        <vt:i4>1114161</vt:i4>
      </vt:variant>
      <vt:variant>
        <vt:i4>14</vt:i4>
      </vt:variant>
      <vt:variant>
        <vt:i4>0</vt:i4>
      </vt:variant>
      <vt:variant>
        <vt:i4>5</vt:i4>
      </vt:variant>
      <vt:variant>
        <vt:lpwstr/>
      </vt:variant>
      <vt:variant>
        <vt:lpwstr>_Toc436033064</vt:lpwstr>
      </vt:variant>
      <vt:variant>
        <vt:i4>1114161</vt:i4>
      </vt:variant>
      <vt:variant>
        <vt:i4>8</vt:i4>
      </vt:variant>
      <vt:variant>
        <vt:i4>0</vt:i4>
      </vt:variant>
      <vt:variant>
        <vt:i4>5</vt:i4>
      </vt:variant>
      <vt:variant>
        <vt:lpwstr/>
      </vt:variant>
      <vt:variant>
        <vt:lpwstr>_Toc436033063</vt:lpwstr>
      </vt:variant>
      <vt:variant>
        <vt:i4>1114161</vt:i4>
      </vt:variant>
      <vt:variant>
        <vt:i4>2</vt:i4>
      </vt:variant>
      <vt:variant>
        <vt:i4>0</vt:i4>
      </vt:variant>
      <vt:variant>
        <vt:i4>5</vt:i4>
      </vt:variant>
      <vt:variant>
        <vt:lpwstr/>
      </vt:variant>
      <vt:variant>
        <vt:lpwstr>_Toc436033062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 systemu inteligentnego domu z wykorzystaniem platformy Arduino</dc:title>
  <dc:subject/>
  <dc:creator>Krystian Cymerys</dc:creator>
  <cp:keywords/>
  <cp:lastModifiedBy>Michas</cp:lastModifiedBy>
  <cp:revision>30</cp:revision>
  <cp:lastPrinted>2016-01-09T16:39:00Z</cp:lastPrinted>
  <dcterms:created xsi:type="dcterms:W3CDTF">2016-06-07T22:40:00Z</dcterms:created>
  <dcterms:modified xsi:type="dcterms:W3CDTF">2016-06-09T21:47:00Z</dcterms:modified>
</cp:coreProperties>
</file>