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w:t>
      </w:r>
      <w:proofErr w:type="spellStart"/>
      <w:r w:rsidRPr="00133F83">
        <w:rPr>
          <w:rFonts w:eastAsia="Times New Roman"/>
        </w:rPr>
        <w:t>ica</w:t>
      </w:r>
      <w:proofErr w:type="spellEnd"/>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520F3F40" w14:textId="77FE8598" w:rsidR="000D437A"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539454" w:history="1">
        <w:r w:rsidR="000D437A" w:rsidRPr="00B22A9B">
          <w:rPr>
            <w:rStyle w:val="Hyperlink"/>
            <w:noProof/>
          </w:rPr>
          <w:t>1</w:t>
        </w:r>
        <w:r w:rsidR="000D437A">
          <w:rPr>
            <w:rFonts w:asciiTheme="minorHAnsi" w:eastAsiaTheme="minorEastAsia" w:hAnsiTheme="minorHAnsi" w:cstheme="minorBidi"/>
            <w:noProof/>
            <w:kern w:val="2"/>
            <w:lang w:eastAsia="hr-HR"/>
            <w14:ligatures w14:val="standardContextual"/>
          </w:rPr>
          <w:tab/>
        </w:r>
        <w:r w:rsidR="000D437A" w:rsidRPr="00B22A9B">
          <w:rPr>
            <w:rStyle w:val="Hyperlink"/>
            <w:noProof/>
          </w:rPr>
          <w:t>UVOD</w:t>
        </w:r>
        <w:r w:rsidR="000D437A">
          <w:rPr>
            <w:noProof/>
            <w:webHidden/>
          </w:rPr>
          <w:tab/>
        </w:r>
        <w:r w:rsidR="000D437A">
          <w:rPr>
            <w:noProof/>
            <w:webHidden/>
          </w:rPr>
          <w:fldChar w:fldCharType="begin"/>
        </w:r>
        <w:r w:rsidR="000D437A">
          <w:rPr>
            <w:noProof/>
            <w:webHidden/>
          </w:rPr>
          <w:instrText xml:space="preserve"> PAGEREF _Toc207539454 \h </w:instrText>
        </w:r>
        <w:r w:rsidR="000D437A">
          <w:rPr>
            <w:noProof/>
            <w:webHidden/>
          </w:rPr>
        </w:r>
        <w:r w:rsidR="000D437A">
          <w:rPr>
            <w:noProof/>
            <w:webHidden/>
          </w:rPr>
          <w:fldChar w:fldCharType="separate"/>
        </w:r>
        <w:r w:rsidR="000D437A">
          <w:rPr>
            <w:noProof/>
            <w:webHidden/>
          </w:rPr>
          <w:t>1</w:t>
        </w:r>
        <w:r w:rsidR="000D437A">
          <w:rPr>
            <w:noProof/>
            <w:webHidden/>
          </w:rPr>
          <w:fldChar w:fldCharType="end"/>
        </w:r>
      </w:hyperlink>
    </w:p>
    <w:p w14:paraId="2DFA6087" w14:textId="1CAE7DF4"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55" w:history="1">
        <w:r w:rsidRPr="00B22A9B">
          <w:rPr>
            <w:rStyle w:val="Hyperlink"/>
            <w:noProof/>
          </w:rPr>
          <w:t>2</w:t>
        </w:r>
        <w:r>
          <w:rPr>
            <w:rFonts w:asciiTheme="minorHAnsi" w:eastAsiaTheme="minorEastAsia" w:hAnsiTheme="minorHAnsi" w:cstheme="minorBidi"/>
            <w:noProof/>
            <w:kern w:val="2"/>
            <w:lang w:eastAsia="hr-HR"/>
            <w14:ligatures w14:val="standardContextual"/>
          </w:rPr>
          <w:tab/>
        </w:r>
        <w:r w:rsidRPr="00B22A9B">
          <w:rPr>
            <w:rStyle w:val="Hyperlink"/>
            <w:noProof/>
          </w:rPr>
          <w:t>TEORIJSKA POZADINA I POVEZANA ISTRŽIVANJA</w:t>
        </w:r>
        <w:r>
          <w:rPr>
            <w:noProof/>
            <w:webHidden/>
          </w:rPr>
          <w:tab/>
        </w:r>
        <w:r>
          <w:rPr>
            <w:noProof/>
            <w:webHidden/>
          </w:rPr>
          <w:fldChar w:fldCharType="begin"/>
        </w:r>
        <w:r>
          <w:rPr>
            <w:noProof/>
            <w:webHidden/>
          </w:rPr>
          <w:instrText xml:space="preserve"> PAGEREF _Toc207539455 \h </w:instrText>
        </w:r>
        <w:r>
          <w:rPr>
            <w:noProof/>
            <w:webHidden/>
          </w:rPr>
        </w:r>
        <w:r>
          <w:rPr>
            <w:noProof/>
            <w:webHidden/>
          </w:rPr>
          <w:fldChar w:fldCharType="separate"/>
        </w:r>
        <w:r>
          <w:rPr>
            <w:noProof/>
            <w:webHidden/>
          </w:rPr>
          <w:t>2</w:t>
        </w:r>
        <w:r>
          <w:rPr>
            <w:noProof/>
            <w:webHidden/>
          </w:rPr>
          <w:fldChar w:fldCharType="end"/>
        </w:r>
      </w:hyperlink>
    </w:p>
    <w:p w14:paraId="7955F28E" w14:textId="665269D4"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56" w:history="1">
        <w:r w:rsidRPr="00B22A9B">
          <w:rPr>
            <w:rStyle w:val="Hyperlink"/>
            <w:noProof/>
          </w:rPr>
          <w:t>2.1</w:t>
        </w:r>
        <w:r>
          <w:rPr>
            <w:rFonts w:asciiTheme="minorHAnsi" w:eastAsiaTheme="minorEastAsia" w:hAnsiTheme="minorHAnsi" w:cstheme="minorBidi"/>
            <w:noProof/>
            <w:kern w:val="2"/>
            <w:lang w:eastAsia="hr-HR"/>
            <w14:ligatures w14:val="standardContextual"/>
          </w:rPr>
          <w:tab/>
        </w:r>
        <w:r w:rsidRPr="00B22A9B">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_Toc207539456 \h </w:instrText>
        </w:r>
        <w:r>
          <w:rPr>
            <w:noProof/>
            <w:webHidden/>
          </w:rPr>
        </w:r>
        <w:r>
          <w:rPr>
            <w:noProof/>
            <w:webHidden/>
          </w:rPr>
          <w:fldChar w:fldCharType="separate"/>
        </w:r>
        <w:r>
          <w:rPr>
            <w:noProof/>
            <w:webHidden/>
          </w:rPr>
          <w:t>2</w:t>
        </w:r>
        <w:r>
          <w:rPr>
            <w:noProof/>
            <w:webHidden/>
          </w:rPr>
          <w:fldChar w:fldCharType="end"/>
        </w:r>
      </w:hyperlink>
    </w:p>
    <w:p w14:paraId="714737C8" w14:textId="203B6CC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57" w:history="1">
        <w:r w:rsidRPr="00B22A9B">
          <w:rPr>
            <w:rStyle w:val="Hyperlink"/>
            <w:noProof/>
          </w:rPr>
          <w:t>2.1.1</w:t>
        </w:r>
        <w:r>
          <w:rPr>
            <w:rFonts w:asciiTheme="minorHAnsi" w:eastAsiaTheme="minorEastAsia" w:hAnsiTheme="minorHAnsi" w:cstheme="minorBidi"/>
            <w:noProof/>
            <w:kern w:val="2"/>
            <w:lang w:eastAsia="hr-HR"/>
            <w14:ligatures w14:val="standardContextual"/>
          </w:rPr>
          <w:tab/>
        </w:r>
        <w:r w:rsidRPr="00B22A9B">
          <w:rPr>
            <w:rStyle w:val="Hyperlink"/>
            <w:noProof/>
          </w:rPr>
          <w:t>Osnovni koncepti</w:t>
        </w:r>
        <w:r>
          <w:rPr>
            <w:noProof/>
            <w:webHidden/>
          </w:rPr>
          <w:tab/>
        </w:r>
        <w:r>
          <w:rPr>
            <w:noProof/>
            <w:webHidden/>
          </w:rPr>
          <w:fldChar w:fldCharType="begin"/>
        </w:r>
        <w:r>
          <w:rPr>
            <w:noProof/>
            <w:webHidden/>
          </w:rPr>
          <w:instrText xml:space="preserve"> PAGEREF _Toc207539457 \h </w:instrText>
        </w:r>
        <w:r>
          <w:rPr>
            <w:noProof/>
            <w:webHidden/>
          </w:rPr>
        </w:r>
        <w:r>
          <w:rPr>
            <w:noProof/>
            <w:webHidden/>
          </w:rPr>
          <w:fldChar w:fldCharType="separate"/>
        </w:r>
        <w:r>
          <w:rPr>
            <w:noProof/>
            <w:webHidden/>
          </w:rPr>
          <w:t>2</w:t>
        </w:r>
        <w:r>
          <w:rPr>
            <w:noProof/>
            <w:webHidden/>
          </w:rPr>
          <w:fldChar w:fldCharType="end"/>
        </w:r>
      </w:hyperlink>
    </w:p>
    <w:p w14:paraId="5433D9C8" w14:textId="152FD2F9"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58" w:history="1">
        <w:r w:rsidRPr="00B22A9B">
          <w:rPr>
            <w:rStyle w:val="Hyperlink"/>
            <w:noProof/>
          </w:rPr>
          <w:t>2.1.2</w:t>
        </w:r>
        <w:r>
          <w:rPr>
            <w:rFonts w:asciiTheme="minorHAnsi" w:eastAsiaTheme="minorEastAsia" w:hAnsiTheme="minorHAnsi" w:cstheme="minorBidi"/>
            <w:noProof/>
            <w:kern w:val="2"/>
            <w:lang w:eastAsia="hr-HR"/>
            <w14:ligatures w14:val="standardContextual"/>
          </w:rPr>
          <w:tab/>
        </w:r>
        <w:r w:rsidRPr="00B22A9B">
          <w:rPr>
            <w:rStyle w:val="Hyperlink"/>
            <w:noProof/>
          </w:rPr>
          <w:t>Usporedba koncepata</w:t>
        </w:r>
        <w:r>
          <w:rPr>
            <w:noProof/>
            <w:webHidden/>
          </w:rPr>
          <w:tab/>
        </w:r>
        <w:r>
          <w:rPr>
            <w:noProof/>
            <w:webHidden/>
          </w:rPr>
          <w:fldChar w:fldCharType="begin"/>
        </w:r>
        <w:r>
          <w:rPr>
            <w:noProof/>
            <w:webHidden/>
          </w:rPr>
          <w:instrText xml:space="preserve"> PAGEREF _Toc207539458 \h </w:instrText>
        </w:r>
        <w:r>
          <w:rPr>
            <w:noProof/>
            <w:webHidden/>
          </w:rPr>
        </w:r>
        <w:r>
          <w:rPr>
            <w:noProof/>
            <w:webHidden/>
          </w:rPr>
          <w:fldChar w:fldCharType="separate"/>
        </w:r>
        <w:r>
          <w:rPr>
            <w:noProof/>
            <w:webHidden/>
          </w:rPr>
          <w:t>5</w:t>
        </w:r>
        <w:r>
          <w:rPr>
            <w:noProof/>
            <w:webHidden/>
          </w:rPr>
          <w:fldChar w:fldCharType="end"/>
        </w:r>
      </w:hyperlink>
    </w:p>
    <w:p w14:paraId="6436BDAC" w14:textId="06864575"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59" w:history="1">
        <w:r w:rsidRPr="00B22A9B">
          <w:rPr>
            <w:rStyle w:val="Hyperlink"/>
            <w:noProof/>
          </w:rPr>
          <w:t>2.2</w:t>
        </w:r>
        <w:r>
          <w:rPr>
            <w:rFonts w:asciiTheme="minorHAnsi" w:eastAsiaTheme="minorEastAsia" w:hAnsiTheme="minorHAnsi" w:cstheme="minorBidi"/>
            <w:noProof/>
            <w:kern w:val="2"/>
            <w:lang w:eastAsia="hr-HR"/>
            <w14:ligatures w14:val="standardContextual"/>
          </w:rPr>
          <w:tab/>
        </w:r>
        <w:r w:rsidRPr="00B22A9B">
          <w:rPr>
            <w:rStyle w:val="Hyperlink"/>
            <w:noProof/>
          </w:rPr>
          <w:t>Neuronske mreže i duboko učenje</w:t>
        </w:r>
        <w:r>
          <w:rPr>
            <w:noProof/>
            <w:webHidden/>
          </w:rPr>
          <w:tab/>
        </w:r>
        <w:r>
          <w:rPr>
            <w:noProof/>
            <w:webHidden/>
          </w:rPr>
          <w:fldChar w:fldCharType="begin"/>
        </w:r>
        <w:r>
          <w:rPr>
            <w:noProof/>
            <w:webHidden/>
          </w:rPr>
          <w:instrText xml:space="preserve"> PAGEREF _Toc207539459 \h </w:instrText>
        </w:r>
        <w:r>
          <w:rPr>
            <w:noProof/>
            <w:webHidden/>
          </w:rPr>
        </w:r>
        <w:r>
          <w:rPr>
            <w:noProof/>
            <w:webHidden/>
          </w:rPr>
          <w:fldChar w:fldCharType="separate"/>
        </w:r>
        <w:r>
          <w:rPr>
            <w:noProof/>
            <w:webHidden/>
          </w:rPr>
          <w:t>6</w:t>
        </w:r>
        <w:r>
          <w:rPr>
            <w:noProof/>
            <w:webHidden/>
          </w:rPr>
          <w:fldChar w:fldCharType="end"/>
        </w:r>
      </w:hyperlink>
    </w:p>
    <w:p w14:paraId="23175E88" w14:textId="2ECB59A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60" w:history="1">
        <w:r w:rsidRPr="00B22A9B">
          <w:rPr>
            <w:rStyle w:val="Hyperlink"/>
            <w:noProof/>
          </w:rPr>
          <w:t>2.2.1</w:t>
        </w:r>
        <w:r>
          <w:rPr>
            <w:rFonts w:asciiTheme="minorHAnsi" w:eastAsiaTheme="minorEastAsia" w:hAnsiTheme="minorHAnsi" w:cstheme="minorBidi"/>
            <w:noProof/>
            <w:kern w:val="2"/>
            <w:lang w:eastAsia="hr-HR"/>
            <w14:ligatures w14:val="standardContextual"/>
          </w:rPr>
          <w:tab/>
        </w:r>
        <w:r w:rsidRPr="00B22A9B">
          <w:rPr>
            <w:rStyle w:val="Hyperlink"/>
            <w:noProof/>
          </w:rPr>
          <w:t>Konvolucijske neuronske mreže</w:t>
        </w:r>
        <w:r>
          <w:rPr>
            <w:noProof/>
            <w:webHidden/>
          </w:rPr>
          <w:tab/>
        </w:r>
        <w:r>
          <w:rPr>
            <w:noProof/>
            <w:webHidden/>
          </w:rPr>
          <w:fldChar w:fldCharType="begin"/>
        </w:r>
        <w:r>
          <w:rPr>
            <w:noProof/>
            <w:webHidden/>
          </w:rPr>
          <w:instrText xml:space="preserve"> PAGEREF _Toc207539460 \h </w:instrText>
        </w:r>
        <w:r>
          <w:rPr>
            <w:noProof/>
            <w:webHidden/>
          </w:rPr>
        </w:r>
        <w:r>
          <w:rPr>
            <w:noProof/>
            <w:webHidden/>
          </w:rPr>
          <w:fldChar w:fldCharType="separate"/>
        </w:r>
        <w:r>
          <w:rPr>
            <w:noProof/>
            <w:webHidden/>
          </w:rPr>
          <w:t>7</w:t>
        </w:r>
        <w:r>
          <w:rPr>
            <w:noProof/>
            <w:webHidden/>
          </w:rPr>
          <w:fldChar w:fldCharType="end"/>
        </w:r>
      </w:hyperlink>
    </w:p>
    <w:p w14:paraId="52924239" w14:textId="60887F78"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61" w:history="1">
        <w:r w:rsidRPr="00B22A9B">
          <w:rPr>
            <w:rStyle w:val="Hyperlink"/>
            <w:noProof/>
          </w:rPr>
          <w:t>2.2.2</w:t>
        </w:r>
        <w:r>
          <w:rPr>
            <w:rFonts w:asciiTheme="minorHAnsi" w:eastAsiaTheme="minorEastAsia" w:hAnsiTheme="minorHAnsi" w:cstheme="minorBidi"/>
            <w:noProof/>
            <w:kern w:val="2"/>
            <w:lang w:eastAsia="hr-HR"/>
            <w14:ligatures w14:val="standardContextual"/>
          </w:rPr>
          <w:tab/>
        </w:r>
        <w:r w:rsidRPr="00B22A9B">
          <w:rPr>
            <w:rStyle w:val="Hyperlink"/>
            <w:noProof/>
          </w:rPr>
          <w:t>Transfer learning i fine-tuning</w:t>
        </w:r>
        <w:r>
          <w:rPr>
            <w:noProof/>
            <w:webHidden/>
          </w:rPr>
          <w:tab/>
        </w:r>
        <w:r>
          <w:rPr>
            <w:noProof/>
            <w:webHidden/>
          </w:rPr>
          <w:fldChar w:fldCharType="begin"/>
        </w:r>
        <w:r>
          <w:rPr>
            <w:noProof/>
            <w:webHidden/>
          </w:rPr>
          <w:instrText xml:space="preserve"> PAGEREF _Toc207539461 \h </w:instrText>
        </w:r>
        <w:r>
          <w:rPr>
            <w:noProof/>
            <w:webHidden/>
          </w:rPr>
        </w:r>
        <w:r>
          <w:rPr>
            <w:noProof/>
            <w:webHidden/>
          </w:rPr>
          <w:fldChar w:fldCharType="separate"/>
        </w:r>
        <w:r>
          <w:rPr>
            <w:noProof/>
            <w:webHidden/>
          </w:rPr>
          <w:t>8</w:t>
        </w:r>
        <w:r>
          <w:rPr>
            <w:noProof/>
            <w:webHidden/>
          </w:rPr>
          <w:fldChar w:fldCharType="end"/>
        </w:r>
      </w:hyperlink>
    </w:p>
    <w:p w14:paraId="50037519" w14:textId="5D4D4FE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2" w:history="1">
        <w:r w:rsidRPr="00B22A9B">
          <w:rPr>
            <w:rStyle w:val="Hyperlink"/>
            <w:noProof/>
          </w:rPr>
          <w:t>2.3</w:t>
        </w:r>
        <w:r>
          <w:rPr>
            <w:rFonts w:asciiTheme="minorHAnsi" w:eastAsiaTheme="minorEastAsia" w:hAnsiTheme="minorHAnsi" w:cstheme="minorBidi"/>
            <w:noProof/>
            <w:kern w:val="2"/>
            <w:lang w:eastAsia="hr-HR"/>
            <w14:ligatures w14:val="standardContextual"/>
          </w:rPr>
          <w:tab/>
        </w:r>
        <w:r w:rsidRPr="00B22A9B">
          <w:rPr>
            <w:rStyle w:val="Hyperlink"/>
            <w:noProof/>
          </w:rPr>
          <w:t>Računalni vid</w:t>
        </w:r>
        <w:r>
          <w:rPr>
            <w:noProof/>
            <w:webHidden/>
          </w:rPr>
          <w:tab/>
        </w:r>
        <w:r>
          <w:rPr>
            <w:noProof/>
            <w:webHidden/>
          </w:rPr>
          <w:fldChar w:fldCharType="begin"/>
        </w:r>
        <w:r>
          <w:rPr>
            <w:noProof/>
            <w:webHidden/>
          </w:rPr>
          <w:instrText xml:space="preserve"> PAGEREF _Toc207539462 \h </w:instrText>
        </w:r>
        <w:r>
          <w:rPr>
            <w:noProof/>
            <w:webHidden/>
          </w:rPr>
        </w:r>
        <w:r>
          <w:rPr>
            <w:noProof/>
            <w:webHidden/>
          </w:rPr>
          <w:fldChar w:fldCharType="separate"/>
        </w:r>
        <w:r>
          <w:rPr>
            <w:noProof/>
            <w:webHidden/>
          </w:rPr>
          <w:t>10</w:t>
        </w:r>
        <w:r>
          <w:rPr>
            <w:noProof/>
            <w:webHidden/>
          </w:rPr>
          <w:fldChar w:fldCharType="end"/>
        </w:r>
      </w:hyperlink>
    </w:p>
    <w:p w14:paraId="2FB02B9B" w14:textId="793EA9A3"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3" w:history="1">
        <w:r w:rsidRPr="00B22A9B">
          <w:rPr>
            <w:rStyle w:val="Hyperlink"/>
            <w:noProof/>
          </w:rPr>
          <w:t>2.4</w:t>
        </w:r>
        <w:r>
          <w:rPr>
            <w:rFonts w:asciiTheme="minorHAnsi" w:eastAsiaTheme="minorEastAsia" w:hAnsiTheme="minorHAnsi" w:cstheme="minorBidi"/>
            <w:noProof/>
            <w:kern w:val="2"/>
            <w:lang w:eastAsia="hr-HR"/>
            <w14:ligatures w14:val="standardContextual"/>
          </w:rPr>
          <w:tab/>
        </w:r>
        <w:r w:rsidRPr="00B22A9B">
          <w:rPr>
            <w:rStyle w:val="Hyperlink"/>
            <w:noProof/>
          </w:rPr>
          <w:t>Povezna istraživanja i postojeći sustavi</w:t>
        </w:r>
        <w:r>
          <w:rPr>
            <w:noProof/>
            <w:webHidden/>
          </w:rPr>
          <w:tab/>
        </w:r>
        <w:r>
          <w:rPr>
            <w:noProof/>
            <w:webHidden/>
          </w:rPr>
          <w:fldChar w:fldCharType="begin"/>
        </w:r>
        <w:r>
          <w:rPr>
            <w:noProof/>
            <w:webHidden/>
          </w:rPr>
          <w:instrText xml:space="preserve"> PAGEREF _Toc207539463 \h </w:instrText>
        </w:r>
        <w:r>
          <w:rPr>
            <w:noProof/>
            <w:webHidden/>
          </w:rPr>
        </w:r>
        <w:r>
          <w:rPr>
            <w:noProof/>
            <w:webHidden/>
          </w:rPr>
          <w:fldChar w:fldCharType="separate"/>
        </w:r>
        <w:r>
          <w:rPr>
            <w:noProof/>
            <w:webHidden/>
          </w:rPr>
          <w:t>12</w:t>
        </w:r>
        <w:r>
          <w:rPr>
            <w:noProof/>
            <w:webHidden/>
          </w:rPr>
          <w:fldChar w:fldCharType="end"/>
        </w:r>
      </w:hyperlink>
    </w:p>
    <w:p w14:paraId="1485A5E3" w14:textId="0F9C3E7C"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64" w:history="1">
        <w:r w:rsidRPr="00B22A9B">
          <w:rPr>
            <w:rStyle w:val="Hyperlink"/>
            <w:noProof/>
          </w:rPr>
          <w:t>3</w:t>
        </w:r>
        <w:r>
          <w:rPr>
            <w:rFonts w:asciiTheme="minorHAnsi" w:eastAsiaTheme="minorEastAsia" w:hAnsiTheme="minorHAnsi" w:cstheme="minorBidi"/>
            <w:noProof/>
            <w:kern w:val="2"/>
            <w:lang w:eastAsia="hr-HR"/>
            <w14:ligatures w14:val="standardContextual"/>
          </w:rPr>
          <w:tab/>
        </w:r>
        <w:r w:rsidRPr="00B22A9B">
          <w:rPr>
            <w:rStyle w:val="Hyperlink"/>
            <w:noProof/>
          </w:rPr>
          <w:t>IZRADA BAZE PODATAKA</w:t>
        </w:r>
        <w:r>
          <w:rPr>
            <w:noProof/>
            <w:webHidden/>
          </w:rPr>
          <w:tab/>
        </w:r>
        <w:r>
          <w:rPr>
            <w:noProof/>
            <w:webHidden/>
          </w:rPr>
          <w:fldChar w:fldCharType="begin"/>
        </w:r>
        <w:r>
          <w:rPr>
            <w:noProof/>
            <w:webHidden/>
          </w:rPr>
          <w:instrText xml:space="preserve"> PAGEREF _Toc207539464 \h </w:instrText>
        </w:r>
        <w:r>
          <w:rPr>
            <w:noProof/>
            <w:webHidden/>
          </w:rPr>
        </w:r>
        <w:r>
          <w:rPr>
            <w:noProof/>
            <w:webHidden/>
          </w:rPr>
          <w:fldChar w:fldCharType="separate"/>
        </w:r>
        <w:r>
          <w:rPr>
            <w:noProof/>
            <w:webHidden/>
          </w:rPr>
          <w:t>13</w:t>
        </w:r>
        <w:r>
          <w:rPr>
            <w:noProof/>
            <w:webHidden/>
          </w:rPr>
          <w:fldChar w:fldCharType="end"/>
        </w:r>
      </w:hyperlink>
    </w:p>
    <w:p w14:paraId="6639C15D" w14:textId="7B6690E5"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5" w:history="1">
        <w:r w:rsidRPr="00B22A9B">
          <w:rPr>
            <w:rStyle w:val="Hyperlink"/>
            <w:noProof/>
          </w:rPr>
          <w:t>3.1</w:t>
        </w:r>
        <w:r>
          <w:rPr>
            <w:rFonts w:asciiTheme="minorHAnsi" w:eastAsiaTheme="minorEastAsia" w:hAnsiTheme="minorHAnsi" w:cstheme="minorBidi"/>
            <w:noProof/>
            <w:kern w:val="2"/>
            <w:lang w:eastAsia="hr-HR"/>
            <w14:ligatures w14:val="standardContextual"/>
          </w:rPr>
          <w:tab/>
        </w:r>
        <w:r w:rsidRPr="00B22A9B">
          <w:rPr>
            <w:rStyle w:val="Hyperlink"/>
            <w:noProof/>
          </w:rPr>
          <w:t>Ciljevi i dizajn baze podataka</w:t>
        </w:r>
        <w:r>
          <w:rPr>
            <w:noProof/>
            <w:webHidden/>
          </w:rPr>
          <w:tab/>
        </w:r>
        <w:r>
          <w:rPr>
            <w:noProof/>
            <w:webHidden/>
          </w:rPr>
          <w:fldChar w:fldCharType="begin"/>
        </w:r>
        <w:r>
          <w:rPr>
            <w:noProof/>
            <w:webHidden/>
          </w:rPr>
          <w:instrText xml:space="preserve"> PAGEREF _Toc207539465 \h </w:instrText>
        </w:r>
        <w:r>
          <w:rPr>
            <w:noProof/>
            <w:webHidden/>
          </w:rPr>
        </w:r>
        <w:r>
          <w:rPr>
            <w:noProof/>
            <w:webHidden/>
          </w:rPr>
          <w:fldChar w:fldCharType="separate"/>
        </w:r>
        <w:r>
          <w:rPr>
            <w:noProof/>
            <w:webHidden/>
          </w:rPr>
          <w:t>13</w:t>
        </w:r>
        <w:r>
          <w:rPr>
            <w:noProof/>
            <w:webHidden/>
          </w:rPr>
          <w:fldChar w:fldCharType="end"/>
        </w:r>
      </w:hyperlink>
    </w:p>
    <w:p w14:paraId="50BC0D10" w14:textId="0C93F82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6" w:history="1">
        <w:r w:rsidRPr="00B22A9B">
          <w:rPr>
            <w:rStyle w:val="Hyperlink"/>
            <w:noProof/>
          </w:rPr>
          <w:t>3.2</w:t>
        </w:r>
        <w:r>
          <w:rPr>
            <w:rFonts w:asciiTheme="minorHAnsi" w:eastAsiaTheme="minorEastAsia" w:hAnsiTheme="minorHAnsi" w:cstheme="minorBidi"/>
            <w:noProof/>
            <w:kern w:val="2"/>
            <w:lang w:eastAsia="hr-HR"/>
            <w14:ligatures w14:val="standardContextual"/>
          </w:rPr>
          <w:tab/>
        </w:r>
        <w:r w:rsidRPr="00B22A9B">
          <w:rPr>
            <w:rStyle w:val="Hyperlink"/>
            <w:noProof/>
          </w:rPr>
          <w:t>Izvori podataka</w:t>
        </w:r>
        <w:r>
          <w:rPr>
            <w:noProof/>
            <w:webHidden/>
          </w:rPr>
          <w:tab/>
        </w:r>
        <w:r>
          <w:rPr>
            <w:noProof/>
            <w:webHidden/>
          </w:rPr>
          <w:fldChar w:fldCharType="begin"/>
        </w:r>
        <w:r>
          <w:rPr>
            <w:noProof/>
            <w:webHidden/>
          </w:rPr>
          <w:instrText xml:space="preserve"> PAGEREF _Toc207539466 \h </w:instrText>
        </w:r>
        <w:r>
          <w:rPr>
            <w:noProof/>
            <w:webHidden/>
          </w:rPr>
        </w:r>
        <w:r>
          <w:rPr>
            <w:noProof/>
            <w:webHidden/>
          </w:rPr>
          <w:fldChar w:fldCharType="separate"/>
        </w:r>
        <w:r>
          <w:rPr>
            <w:noProof/>
            <w:webHidden/>
          </w:rPr>
          <w:t>15</w:t>
        </w:r>
        <w:r>
          <w:rPr>
            <w:noProof/>
            <w:webHidden/>
          </w:rPr>
          <w:fldChar w:fldCharType="end"/>
        </w:r>
      </w:hyperlink>
    </w:p>
    <w:p w14:paraId="594DF774" w14:textId="6D6169E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7" w:history="1">
        <w:r w:rsidRPr="00B22A9B">
          <w:rPr>
            <w:rStyle w:val="Hyperlink"/>
            <w:noProof/>
          </w:rPr>
          <w:t>3.3</w:t>
        </w:r>
        <w:r>
          <w:rPr>
            <w:rFonts w:asciiTheme="minorHAnsi" w:eastAsiaTheme="minorEastAsia" w:hAnsiTheme="minorHAnsi" w:cstheme="minorBidi"/>
            <w:noProof/>
            <w:kern w:val="2"/>
            <w:lang w:eastAsia="hr-HR"/>
            <w14:ligatures w14:val="standardContextual"/>
          </w:rPr>
          <w:tab/>
        </w:r>
        <w:r w:rsidRPr="00B22A9B">
          <w:rPr>
            <w:rStyle w:val="Hyperlink"/>
            <w:noProof/>
          </w:rPr>
          <w:t>Tehnička izvedba prikupljanja slika</w:t>
        </w:r>
        <w:r>
          <w:rPr>
            <w:noProof/>
            <w:webHidden/>
          </w:rPr>
          <w:tab/>
        </w:r>
        <w:r>
          <w:rPr>
            <w:noProof/>
            <w:webHidden/>
          </w:rPr>
          <w:fldChar w:fldCharType="begin"/>
        </w:r>
        <w:r>
          <w:rPr>
            <w:noProof/>
            <w:webHidden/>
          </w:rPr>
          <w:instrText xml:space="preserve"> PAGEREF _Toc207539467 \h </w:instrText>
        </w:r>
        <w:r>
          <w:rPr>
            <w:noProof/>
            <w:webHidden/>
          </w:rPr>
        </w:r>
        <w:r>
          <w:rPr>
            <w:noProof/>
            <w:webHidden/>
          </w:rPr>
          <w:fldChar w:fldCharType="separate"/>
        </w:r>
        <w:r>
          <w:rPr>
            <w:noProof/>
            <w:webHidden/>
          </w:rPr>
          <w:t>17</w:t>
        </w:r>
        <w:r>
          <w:rPr>
            <w:noProof/>
            <w:webHidden/>
          </w:rPr>
          <w:fldChar w:fldCharType="end"/>
        </w:r>
      </w:hyperlink>
    </w:p>
    <w:p w14:paraId="1F1AF269" w14:textId="4375CBB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8" w:history="1">
        <w:r w:rsidRPr="00B22A9B">
          <w:rPr>
            <w:rStyle w:val="Hyperlink"/>
            <w:noProof/>
          </w:rPr>
          <w:t>3.4</w:t>
        </w:r>
        <w:r>
          <w:rPr>
            <w:rFonts w:asciiTheme="minorHAnsi" w:eastAsiaTheme="minorEastAsia" w:hAnsiTheme="minorHAnsi" w:cstheme="minorBidi"/>
            <w:noProof/>
            <w:kern w:val="2"/>
            <w:lang w:eastAsia="hr-HR"/>
            <w14:ligatures w14:val="standardContextual"/>
          </w:rPr>
          <w:tab/>
        </w:r>
        <w:r w:rsidRPr="00B22A9B">
          <w:rPr>
            <w:rStyle w:val="Hyperlink"/>
            <w:noProof/>
          </w:rPr>
          <w:t>Organizacija i podjela podataka</w:t>
        </w:r>
        <w:r>
          <w:rPr>
            <w:noProof/>
            <w:webHidden/>
          </w:rPr>
          <w:tab/>
        </w:r>
        <w:r>
          <w:rPr>
            <w:noProof/>
            <w:webHidden/>
          </w:rPr>
          <w:fldChar w:fldCharType="begin"/>
        </w:r>
        <w:r>
          <w:rPr>
            <w:noProof/>
            <w:webHidden/>
          </w:rPr>
          <w:instrText xml:space="preserve"> PAGEREF _Toc207539468 \h </w:instrText>
        </w:r>
        <w:r>
          <w:rPr>
            <w:noProof/>
            <w:webHidden/>
          </w:rPr>
        </w:r>
        <w:r>
          <w:rPr>
            <w:noProof/>
            <w:webHidden/>
          </w:rPr>
          <w:fldChar w:fldCharType="separate"/>
        </w:r>
        <w:r>
          <w:rPr>
            <w:noProof/>
            <w:webHidden/>
          </w:rPr>
          <w:t>23</w:t>
        </w:r>
        <w:r>
          <w:rPr>
            <w:noProof/>
            <w:webHidden/>
          </w:rPr>
          <w:fldChar w:fldCharType="end"/>
        </w:r>
      </w:hyperlink>
    </w:p>
    <w:p w14:paraId="67D274BE" w14:textId="7F5635D7"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69" w:history="1">
        <w:r w:rsidRPr="00B22A9B">
          <w:rPr>
            <w:rStyle w:val="Hyperlink"/>
            <w:noProof/>
          </w:rPr>
          <w:t>3.5</w:t>
        </w:r>
        <w:r>
          <w:rPr>
            <w:rFonts w:asciiTheme="minorHAnsi" w:eastAsiaTheme="minorEastAsia" w:hAnsiTheme="minorHAnsi" w:cstheme="minorBidi"/>
            <w:noProof/>
            <w:kern w:val="2"/>
            <w:lang w:eastAsia="hr-HR"/>
            <w14:ligatures w14:val="standardContextual"/>
          </w:rPr>
          <w:tab/>
        </w:r>
        <w:r w:rsidRPr="00B22A9B">
          <w:rPr>
            <w:rStyle w:val="Hyperlink"/>
            <w:noProof/>
          </w:rPr>
          <w:t>Rezultati izrade baze</w:t>
        </w:r>
        <w:r>
          <w:rPr>
            <w:noProof/>
            <w:webHidden/>
          </w:rPr>
          <w:tab/>
        </w:r>
        <w:r>
          <w:rPr>
            <w:noProof/>
            <w:webHidden/>
          </w:rPr>
          <w:fldChar w:fldCharType="begin"/>
        </w:r>
        <w:r>
          <w:rPr>
            <w:noProof/>
            <w:webHidden/>
          </w:rPr>
          <w:instrText xml:space="preserve"> PAGEREF _Toc207539469 \h </w:instrText>
        </w:r>
        <w:r>
          <w:rPr>
            <w:noProof/>
            <w:webHidden/>
          </w:rPr>
        </w:r>
        <w:r>
          <w:rPr>
            <w:noProof/>
            <w:webHidden/>
          </w:rPr>
          <w:fldChar w:fldCharType="separate"/>
        </w:r>
        <w:r>
          <w:rPr>
            <w:noProof/>
            <w:webHidden/>
          </w:rPr>
          <w:t>26</w:t>
        </w:r>
        <w:r>
          <w:rPr>
            <w:noProof/>
            <w:webHidden/>
          </w:rPr>
          <w:fldChar w:fldCharType="end"/>
        </w:r>
      </w:hyperlink>
    </w:p>
    <w:p w14:paraId="0FD58B9F" w14:textId="5C1C781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0" w:history="1">
        <w:r w:rsidRPr="00B22A9B">
          <w:rPr>
            <w:rStyle w:val="Hyperlink"/>
            <w:noProof/>
          </w:rPr>
          <w:t>3.6</w:t>
        </w:r>
        <w:r>
          <w:rPr>
            <w:rFonts w:asciiTheme="minorHAnsi" w:eastAsiaTheme="minorEastAsia" w:hAnsiTheme="minorHAnsi" w:cstheme="minorBidi"/>
            <w:noProof/>
            <w:kern w:val="2"/>
            <w:lang w:eastAsia="hr-HR"/>
            <w14:ligatures w14:val="standardContextual"/>
          </w:rPr>
          <w:tab/>
        </w:r>
        <w:r w:rsidRPr="00B22A9B">
          <w:rPr>
            <w:rStyle w:val="Hyperlink"/>
            <w:noProof/>
          </w:rPr>
          <w:t>Rekonstrukcija baze podataka</w:t>
        </w:r>
        <w:r>
          <w:rPr>
            <w:noProof/>
            <w:webHidden/>
          </w:rPr>
          <w:tab/>
        </w:r>
        <w:r>
          <w:rPr>
            <w:noProof/>
            <w:webHidden/>
          </w:rPr>
          <w:fldChar w:fldCharType="begin"/>
        </w:r>
        <w:r>
          <w:rPr>
            <w:noProof/>
            <w:webHidden/>
          </w:rPr>
          <w:instrText xml:space="preserve"> PAGEREF _Toc207539470 \h </w:instrText>
        </w:r>
        <w:r>
          <w:rPr>
            <w:noProof/>
            <w:webHidden/>
          </w:rPr>
        </w:r>
        <w:r>
          <w:rPr>
            <w:noProof/>
            <w:webHidden/>
          </w:rPr>
          <w:fldChar w:fldCharType="separate"/>
        </w:r>
        <w:r>
          <w:rPr>
            <w:noProof/>
            <w:webHidden/>
          </w:rPr>
          <w:t>27</w:t>
        </w:r>
        <w:r>
          <w:rPr>
            <w:noProof/>
            <w:webHidden/>
          </w:rPr>
          <w:fldChar w:fldCharType="end"/>
        </w:r>
      </w:hyperlink>
    </w:p>
    <w:p w14:paraId="0E5A0A23" w14:textId="1B172A76"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71" w:history="1">
        <w:r w:rsidRPr="00B22A9B">
          <w:rPr>
            <w:rStyle w:val="Hyperlink"/>
            <w:noProof/>
          </w:rPr>
          <w:t>4</w:t>
        </w:r>
        <w:r>
          <w:rPr>
            <w:rFonts w:asciiTheme="minorHAnsi" w:eastAsiaTheme="minorEastAsia" w:hAnsiTheme="minorHAnsi" w:cstheme="minorBidi"/>
            <w:noProof/>
            <w:kern w:val="2"/>
            <w:lang w:eastAsia="hr-HR"/>
            <w14:ligatures w14:val="standardContextual"/>
          </w:rPr>
          <w:tab/>
        </w:r>
        <w:r w:rsidRPr="00B22A9B">
          <w:rPr>
            <w:rStyle w:val="Hyperlink"/>
            <w:noProof/>
          </w:rPr>
          <w:t>TRENIRANJE I EVALUACIJA MODELA</w:t>
        </w:r>
        <w:r>
          <w:rPr>
            <w:noProof/>
            <w:webHidden/>
          </w:rPr>
          <w:tab/>
        </w:r>
        <w:r>
          <w:rPr>
            <w:noProof/>
            <w:webHidden/>
          </w:rPr>
          <w:fldChar w:fldCharType="begin"/>
        </w:r>
        <w:r>
          <w:rPr>
            <w:noProof/>
            <w:webHidden/>
          </w:rPr>
          <w:instrText xml:space="preserve"> PAGEREF _Toc207539471 \h </w:instrText>
        </w:r>
        <w:r>
          <w:rPr>
            <w:noProof/>
            <w:webHidden/>
          </w:rPr>
        </w:r>
        <w:r>
          <w:rPr>
            <w:noProof/>
            <w:webHidden/>
          </w:rPr>
          <w:fldChar w:fldCharType="separate"/>
        </w:r>
        <w:r>
          <w:rPr>
            <w:noProof/>
            <w:webHidden/>
          </w:rPr>
          <w:t>31</w:t>
        </w:r>
        <w:r>
          <w:rPr>
            <w:noProof/>
            <w:webHidden/>
          </w:rPr>
          <w:fldChar w:fldCharType="end"/>
        </w:r>
      </w:hyperlink>
    </w:p>
    <w:p w14:paraId="2F439D1C" w14:textId="2C20FE4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2" w:history="1">
        <w:r w:rsidRPr="00B22A9B">
          <w:rPr>
            <w:rStyle w:val="Hyperlink"/>
            <w:noProof/>
          </w:rPr>
          <w:t>4.1</w:t>
        </w:r>
        <w:r>
          <w:rPr>
            <w:rFonts w:asciiTheme="minorHAnsi" w:eastAsiaTheme="minorEastAsia" w:hAnsiTheme="minorHAnsi" w:cstheme="minorBidi"/>
            <w:noProof/>
            <w:kern w:val="2"/>
            <w:lang w:eastAsia="hr-HR"/>
            <w14:ligatures w14:val="standardContextual"/>
          </w:rPr>
          <w:tab/>
        </w:r>
        <w:r w:rsidRPr="00B22A9B">
          <w:rPr>
            <w:rStyle w:val="Hyperlink"/>
            <w:noProof/>
          </w:rPr>
          <w:t>Ciljevi treniranja i metodologija</w:t>
        </w:r>
        <w:r>
          <w:rPr>
            <w:noProof/>
            <w:webHidden/>
          </w:rPr>
          <w:tab/>
        </w:r>
        <w:r>
          <w:rPr>
            <w:noProof/>
            <w:webHidden/>
          </w:rPr>
          <w:fldChar w:fldCharType="begin"/>
        </w:r>
        <w:r>
          <w:rPr>
            <w:noProof/>
            <w:webHidden/>
          </w:rPr>
          <w:instrText xml:space="preserve"> PAGEREF _Toc207539472 \h </w:instrText>
        </w:r>
        <w:r>
          <w:rPr>
            <w:noProof/>
            <w:webHidden/>
          </w:rPr>
        </w:r>
        <w:r>
          <w:rPr>
            <w:noProof/>
            <w:webHidden/>
          </w:rPr>
          <w:fldChar w:fldCharType="separate"/>
        </w:r>
        <w:r>
          <w:rPr>
            <w:noProof/>
            <w:webHidden/>
          </w:rPr>
          <w:t>31</w:t>
        </w:r>
        <w:r>
          <w:rPr>
            <w:noProof/>
            <w:webHidden/>
          </w:rPr>
          <w:fldChar w:fldCharType="end"/>
        </w:r>
      </w:hyperlink>
    </w:p>
    <w:p w14:paraId="4FEEFE15" w14:textId="1BF833BC"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3" w:history="1">
        <w:r w:rsidRPr="00B22A9B">
          <w:rPr>
            <w:rStyle w:val="Hyperlink"/>
            <w:noProof/>
          </w:rPr>
          <w:t>4.2</w:t>
        </w:r>
        <w:r>
          <w:rPr>
            <w:rFonts w:asciiTheme="minorHAnsi" w:eastAsiaTheme="minorEastAsia" w:hAnsiTheme="minorHAnsi" w:cstheme="minorBidi"/>
            <w:noProof/>
            <w:kern w:val="2"/>
            <w:lang w:eastAsia="hr-HR"/>
            <w14:ligatures w14:val="standardContextual"/>
          </w:rPr>
          <w:tab/>
        </w:r>
        <w:r w:rsidRPr="00B22A9B">
          <w:rPr>
            <w:rStyle w:val="Hyperlink"/>
            <w:noProof/>
          </w:rPr>
          <w:t>Priprema podataka</w:t>
        </w:r>
        <w:r>
          <w:rPr>
            <w:noProof/>
            <w:webHidden/>
          </w:rPr>
          <w:tab/>
        </w:r>
        <w:r>
          <w:rPr>
            <w:noProof/>
            <w:webHidden/>
          </w:rPr>
          <w:fldChar w:fldCharType="begin"/>
        </w:r>
        <w:r>
          <w:rPr>
            <w:noProof/>
            <w:webHidden/>
          </w:rPr>
          <w:instrText xml:space="preserve"> PAGEREF _Toc207539473 \h </w:instrText>
        </w:r>
        <w:r>
          <w:rPr>
            <w:noProof/>
            <w:webHidden/>
          </w:rPr>
        </w:r>
        <w:r>
          <w:rPr>
            <w:noProof/>
            <w:webHidden/>
          </w:rPr>
          <w:fldChar w:fldCharType="separate"/>
        </w:r>
        <w:r>
          <w:rPr>
            <w:noProof/>
            <w:webHidden/>
          </w:rPr>
          <w:t>32</w:t>
        </w:r>
        <w:r>
          <w:rPr>
            <w:noProof/>
            <w:webHidden/>
          </w:rPr>
          <w:fldChar w:fldCharType="end"/>
        </w:r>
      </w:hyperlink>
    </w:p>
    <w:p w14:paraId="1E964D56" w14:textId="4F2537BE"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4" w:history="1">
        <w:r w:rsidRPr="00B22A9B">
          <w:rPr>
            <w:rStyle w:val="Hyperlink"/>
            <w:noProof/>
          </w:rPr>
          <w:t>4.3</w:t>
        </w:r>
        <w:r>
          <w:rPr>
            <w:rFonts w:asciiTheme="minorHAnsi" w:eastAsiaTheme="minorEastAsia" w:hAnsiTheme="minorHAnsi" w:cstheme="minorBidi"/>
            <w:noProof/>
            <w:kern w:val="2"/>
            <w:lang w:eastAsia="hr-HR"/>
            <w14:ligatures w14:val="standardContextual"/>
          </w:rPr>
          <w:tab/>
        </w:r>
        <w:r w:rsidRPr="00B22A9B">
          <w:rPr>
            <w:rStyle w:val="Hyperlink"/>
            <w:noProof/>
          </w:rPr>
          <w:t>Arhitektura modela</w:t>
        </w:r>
        <w:r>
          <w:rPr>
            <w:noProof/>
            <w:webHidden/>
          </w:rPr>
          <w:tab/>
        </w:r>
        <w:r>
          <w:rPr>
            <w:noProof/>
            <w:webHidden/>
          </w:rPr>
          <w:fldChar w:fldCharType="begin"/>
        </w:r>
        <w:r>
          <w:rPr>
            <w:noProof/>
            <w:webHidden/>
          </w:rPr>
          <w:instrText xml:space="preserve"> PAGEREF _Toc207539474 \h </w:instrText>
        </w:r>
        <w:r>
          <w:rPr>
            <w:noProof/>
            <w:webHidden/>
          </w:rPr>
        </w:r>
        <w:r>
          <w:rPr>
            <w:noProof/>
            <w:webHidden/>
          </w:rPr>
          <w:fldChar w:fldCharType="separate"/>
        </w:r>
        <w:r>
          <w:rPr>
            <w:noProof/>
            <w:webHidden/>
          </w:rPr>
          <w:t>32</w:t>
        </w:r>
        <w:r>
          <w:rPr>
            <w:noProof/>
            <w:webHidden/>
          </w:rPr>
          <w:fldChar w:fldCharType="end"/>
        </w:r>
      </w:hyperlink>
    </w:p>
    <w:p w14:paraId="0721B0B1" w14:textId="41AE8EC7"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5" w:history="1">
        <w:r w:rsidRPr="00B22A9B">
          <w:rPr>
            <w:rStyle w:val="Hyperlink"/>
            <w:noProof/>
          </w:rPr>
          <w:t>4.4</w:t>
        </w:r>
        <w:r>
          <w:rPr>
            <w:rFonts w:asciiTheme="minorHAnsi" w:eastAsiaTheme="minorEastAsia" w:hAnsiTheme="minorHAnsi" w:cstheme="minorBidi"/>
            <w:noProof/>
            <w:kern w:val="2"/>
            <w:lang w:eastAsia="hr-HR"/>
            <w14:ligatures w14:val="standardContextual"/>
          </w:rPr>
          <w:tab/>
        </w:r>
        <w:r w:rsidRPr="00B22A9B">
          <w:rPr>
            <w:rStyle w:val="Hyperlink"/>
            <w:noProof/>
          </w:rPr>
          <w:t>Strategije učenja i postupak treniranja</w:t>
        </w:r>
        <w:r>
          <w:rPr>
            <w:noProof/>
            <w:webHidden/>
          </w:rPr>
          <w:tab/>
        </w:r>
        <w:r>
          <w:rPr>
            <w:noProof/>
            <w:webHidden/>
          </w:rPr>
          <w:fldChar w:fldCharType="begin"/>
        </w:r>
        <w:r>
          <w:rPr>
            <w:noProof/>
            <w:webHidden/>
          </w:rPr>
          <w:instrText xml:space="preserve"> PAGEREF _Toc207539475 \h </w:instrText>
        </w:r>
        <w:r>
          <w:rPr>
            <w:noProof/>
            <w:webHidden/>
          </w:rPr>
        </w:r>
        <w:r>
          <w:rPr>
            <w:noProof/>
            <w:webHidden/>
          </w:rPr>
          <w:fldChar w:fldCharType="separate"/>
        </w:r>
        <w:r>
          <w:rPr>
            <w:noProof/>
            <w:webHidden/>
          </w:rPr>
          <w:t>33</w:t>
        </w:r>
        <w:r>
          <w:rPr>
            <w:noProof/>
            <w:webHidden/>
          </w:rPr>
          <w:fldChar w:fldCharType="end"/>
        </w:r>
      </w:hyperlink>
    </w:p>
    <w:p w14:paraId="32841E9D" w14:textId="30F84FCB"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6" w:history="1">
        <w:r w:rsidRPr="00B22A9B">
          <w:rPr>
            <w:rStyle w:val="Hyperlink"/>
            <w:noProof/>
          </w:rPr>
          <w:t>4.5</w:t>
        </w:r>
        <w:r>
          <w:rPr>
            <w:rFonts w:asciiTheme="minorHAnsi" w:eastAsiaTheme="minorEastAsia" w:hAnsiTheme="minorHAnsi" w:cstheme="minorBidi"/>
            <w:noProof/>
            <w:kern w:val="2"/>
            <w:lang w:eastAsia="hr-HR"/>
            <w14:ligatures w14:val="standardContextual"/>
          </w:rPr>
          <w:tab/>
        </w:r>
        <w:r w:rsidRPr="00B22A9B">
          <w:rPr>
            <w:rStyle w:val="Hyperlink"/>
            <w:noProof/>
          </w:rPr>
          <w:t>Protokol evaluacije i izvještavanje</w:t>
        </w:r>
        <w:r>
          <w:rPr>
            <w:noProof/>
            <w:webHidden/>
          </w:rPr>
          <w:tab/>
        </w:r>
        <w:r>
          <w:rPr>
            <w:noProof/>
            <w:webHidden/>
          </w:rPr>
          <w:fldChar w:fldCharType="begin"/>
        </w:r>
        <w:r>
          <w:rPr>
            <w:noProof/>
            <w:webHidden/>
          </w:rPr>
          <w:instrText xml:space="preserve"> PAGEREF _Toc207539476 \h </w:instrText>
        </w:r>
        <w:r>
          <w:rPr>
            <w:noProof/>
            <w:webHidden/>
          </w:rPr>
        </w:r>
        <w:r>
          <w:rPr>
            <w:noProof/>
            <w:webHidden/>
          </w:rPr>
          <w:fldChar w:fldCharType="separate"/>
        </w:r>
        <w:r>
          <w:rPr>
            <w:noProof/>
            <w:webHidden/>
          </w:rPr>
          <w:t>34</w:t>
        </w:r>
        <w:r>
          <w:rPr>
            <w:noProof/>
            <w:webHidden/>
          </w:rPr>
          <w:fldChar w:fldCharType="end"/>
        </w:r>
      </w:hyperlink>
    </w:p>
    <w:p w14:paraId="11973C3D" w14:textId="1B0693D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7" w:history="1">
        <w:r w:rsidRPr="00B22A9B">
          <w:rPr>
            <w:rStyle w:val="Hyperlink"/>
            <w:noProof/>
          </w:rPr>
          <w:t>4.6</w:t>
        </w:r>
        <w:r>
          <w:rPr>
            <w:rFonts w:asciiTheme="minorHAnsi" w:eastAsiaTheme="minorEastAsia" w:hAnsiTheme="minorHAnsi" w:cstheme="minorBidi"/>
            <w:noProof/>
            <w:kern w:val="2"/>
            <w:lang w:eastAsia="hr-HR"/>
            <w14:ligatures w14:val="standardContextual"/>
          </w:rPr>
          <w:tab/>
        </w:r>
        <w:r w:rsidRPr="00B22A9B">
          <w:rPr>
            <w:rStyle w:val="Hyperlink"/>
            <w:noProof/>
          </w:rPr>
          <w:t>Rezultati treniranja</w:t>
        </w:r>
        <w:r>
          <w:rPr>
            <w:noProof/>
            <w:webHidden/>
          </w:rPr>
          <w:tab/>
        </w:r>
        <w:r>
          <w:rPr>
            <w:noProof/>
            <w:webHidden/>
          </w:rPr>
          <w:fldChar w:fldCharType="begin"/>
        </w:r>
        <w:r>
          <w:rPr>
            <w:noProof/>
            <w:webHidden/>
          </w:rPr>
          <w:instrText xml:space="preserve"> PAGEREF _Toc207539477 \h </w:instrText>
        </w:r>
        <w:r>
          <w:rPr>
            <w:noProof/>
            <w:webHidden/>
          </w:rPr>
        </w:r>
        <w:r>
          <w:rPr>
            <w:noProof/>
            <w:webHidden/>
          </w:rPr>
          <w:fldChar w:fldCharType="separate"/>
        </w:r>
        <w:r>
          <w:rPr>
            <w:noProof/>
            <w:webHidden/>
          </w:rPr>
          <w:t>36</w:t>
        </w:r>
        <w:r>
          <w:rPr>
            <w:noProof/>
            <w:webHidden/>
          </w:rPr>
          <w:fldChar w:fldCharType="end"/>
        </w:r>
      </w:hyperlink>
    </w:p>
    <w:p w14:paraId="71EEA369" w14:textId="42745DF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8" w:history="1">
        <w:r w:rsidRPr="00B22A9B">
          <w:rPr>
            <w:rStyle w:val="Hyperlink"/>
            <w:noProof/>
          </w:rPr>
          <w:t>4.7</w:t>
        </w:r>
        <w:r>
          <w:rPr>
            <w:rFonts w:asciiTheme="minorHAnsi" w:eastAsiaTheme="minorEastAsia" w:hAnsiTheme="minorHAnsi" w:cstheme="minorBidi"/>
            <w:noProof/>
            <w:kern w:val="2"/>
            <w:lang w:eastAsia="hr-HR"/>
            <w14:ligatures w14:val="standardContextual"/>
          </w:rPr>
          <w:tab/>
        </w:r>
        <w:r w:rsidRPr="00B22A9B">
          <w:rPr>
            <w:rStyle w:val="Hyperlink"/>
            <w:noProof/>
          </w:rPr>
          <w:t>Izvoz modela i pripreme za Android</w:t>
        </w:r>
        <w:r>
          <w:rPr>
            <w:noProof/>
            <w:webHidden/>
          </w:rPr>
          <w:tab/>
        </w:r>
        <w:r>
          <w:rPr>
            <w:noProof/>
            <w:webHidden/>
          </w:rPr>
          <w:fldChar w:fldCharType="begin"/>
        </w:r>
        <w:r>
          <w:rPr>
            <w:noProof/>
            <w:webHidden/>
          </w:rPr>
          <w:instrText xml:space="preserve"> PAGEREF _Toc207539478 \h </w:instrText>
        </w:r>
        <w:r>
          <w:rPr>
            <w:noProof/>
            <w:webHidden/>
          </w:rPr>
        </w:r>
        <w:r>
          <w:rPr>
            <w:noProof/>
            <w:webHidden/>
          </w:rPr>
          <w:fldChar w:fldCharType="separate"/>
        </w:r>
        <w:r>
          <w:rPr>
            <w:noProof/>
            <w:webHidden/>
          </w:rPr>
          <w:t>37</w:t>
        </w:r>
        <w:r>
          <w:rPr>
            <w:noProof/>
            <w:webHidden/>
          </w:rPr>
          <w:fldChar w:fldCharType="end"/>
        </w:r>
      </w:hyperlink>
    </w:p>
    <w:p w14:paraId="6AFFD646" w14:textId="0893A032"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79" w:history="1">
        <w:r w:rsidRPr="00B22A9B">
          <w:rPr>
            <w:rStyle w:val="Hyperlink"/>
            <w:noProof/>
          </w:rPr>
          <w:t>4.8</w:t>
        </w:r>
        <w:r>
          <w:rPr>
            <w:rFonts w:asciiTheme="minorHAnsi" w:eastAsiaTheme="minorEastAsia" w:hAnsiTheme="minorHAnsi" w:cstheme="minorBidi"/>
            <w:noProof/>
            <w:kern w:val="2"/>
            <w:lang w:eastAsia="hr-HR"/>
            <w14:ligatures w14:val="standardContextual"/>
          </w:rPr>
          <w:tab/>
        </w:r>
        <w:r w:rsidRPr="00B22A9B">
          <w:rPr>
            <w:rStyle w:val="Hyperlink"/>
            <w:noProof/>
          </w:rPr>
          <w:t>Ograničenja i potencijalna poboljšanja</w:t>
        </w:r>
        <w:r>
          <w:rPr>
            <w:noProof/>
            <w:webHidden/>
          </w:rPr>
          <w:tab/>
        </w:r>
        <w:r>
          <w:rPr>
            <w:noProof/>
            <w:webHidden/>
          </w:rPr>
          <w:fldChar w:fldCharType="begin"/>
        </w:r>
        <w:r>
          <w:rPr>
            <w:noProof/>
            <w:webHidden/>
          </w:rPr>
          <w:instrText xml:space="preserve"> PAGEREF _Toc207539479 \h </w:instrText>
        </w:r>
        <w:r>
          <w:rPr>
            <w:noProof/>
            <w:webHidden/>
          </w:rPr>
        </w:r>
        <w:r>
          <w:rPr>
            <w:noProof/>
            <w:webHidden/>
          </w:rPr>
          <w:fldChar w:fldCharType="separate"/>
        </w:r>
        <w:r>
          <w:rPr>
            <w:noProof/>
            <w:webHidden/>
          </w:rPr>
          <w:t>39</w:t>
        </w:r>
        <w:r>
          <w:rPr>
            <w:noProof/>
            <w:webHidden/>
          </w:rPr>
          <w:fldChar w:fldCharType="end"/>
        </w:r>
      </w:hyperlink>
    </w:p>
    <w:p w14:paraId="73CC2141" w14:textId="0B5F2005"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80" w:history="1">
        <w:r w:rsidRPr="00B22A9B">
          <w:rPr>
            <w:rStyle w:val="Hyperlink"/>
            <w:noProof/>
          </w:rPr>
          <w:t>5</w:t>
        </w:r>
        <w:r>
          <w:rPr>
            <w:rFonts w:asciiTheme="minorHAnsi" w:eastAsiaTheme="minorEastAsia" w:hAnsiTheme="minorHAnsi" w:cstheme="minorBidi"/>
            <w:noProof/>
            <w:kern w:val="2"/>
            <w:lang w:eastAsia="hr-HR"/>
            <w14:ligatures w14:val="standardContextual"/>
          </w:rPr>
          <w:tab/>
        </w:r>
        <w:r w:rsidRPr="00B22A9B">
          <w:rPr>
            <w:rStyle w:val="Hyperlink"/>
            <w:noProof/>
          </w:rPr>
          <w:t>ANDROID APLIKACIJA</w:t>
        </w:r>
        <w:r>
          <w:rPr>
            <w:noProof/>
            <w:webHidden/>
          </w:rPr>
          <w:tab/>
        </w:r>
        <w:r>
          <w:rPr>
            <w:noProof/>
            <w:webHidden/>
          </w:rPr>
          <w:fldChar w:fldCharType="begin"/>
        </w:r>
        <w:r>
          <w:rPr>
            <w:noProof/>
            <w:webHidden/>
          </w:rPr>
          <w:instrText xml:space="preserve"> PAGEREF _Toc207539480 \h </w:instrText>
        </w:r>
        <w:r>
          <w:rPr>
            <w:noProof/>
            <w:webHidden/>
          </w:rPr>
        </w:r>
        <w:r>
          <w:rPr>
            <w:noProof/>
            <w:webHidden/>
          </w:rPr>
          <w:fldChar w:fldCharType="separate"/>
        </w:r>
        <w:r>
          <w:rPr>
            <w:noProof/>
            <w:webHidden/>
          </w:rPr>
          <w:t>41</w:t>
        </w:r>
        <w:r>
          <w:rPr>
            <w:noProof/>
            <w:webHidden/>
          </w:rPr>
          <w:fldChar w:fldCharType="end"/>
        </w:r>
      </w:hyperlink>
    </w:p>
    <w:p w14:paraId="7924B51E" w14:textId="75742064"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1" w:history="1">
        <w:r w:rsidRPr="00B22A9B">
          <w:rPr>
            <w:rStyle w:val="Hyperlink"/>
            <w:noProof/>
          </w:rPr>
          <w:t>5.1</w:t>
        </w:r>
        <w:r>
          <w:rPr>
            <w:rFonts w:asciiTheme="minorHAnsi" w:eastAsiaTheme="minorEastAsia" w:hAnsiTheme="minorHAnsi" w:cstheme="minorBidi"/>
            <w:noProof/>
            <w:kern w:val="2"/>
            <w:lang w:eastAsia="hr-HR"/>
            <w14:ligatures w14:val="standardContextual"/>
          </w:rPr>
          <w:tab/>
        </w:r>
        <w:r w:rsidRPr="00B22A9B">
          <w:rPr>
            <w:rStyle w:val="Hyperlink"/>
            <w:noProof/>
          </w:rPr>
          <w:t>Pregled</w:t>
        </w:r>
        <w:r>
          <w:rPr>
            <w:noProof/>
            <w:webHidden/>
          </w:rPr>
          <w:tab/>
        </w:r>
        <w:r>
          <w:rPr>
            <w:noProof/>
            <w:webHidden/>
          </w:rPr>
          <w:fldChar w:fldCharType="begin"/>
        </w:r>
        <w:r>
          <w:rPr>
            <w:noProof/>
            <w:webHidden/>
          </w:rPr>
          <w:instrText xml:space="preserve"> PAGEREF _Toc207539481 \h </w:instrText>
        </w:r>
        <w:r>
          <w:rPr>
            <w:noProof/>
            <w:webHidden/>
          </w:rPr>
        </w:r>
        <w:r>
          <w:rPr>
            <w:noProof/>
            <w:webHidden/>
          </w:rPr>
          <w:fldChar w:fldCharType="separate"/>
        </w:r>
        <w:r>
          <w:rPr>
            <w:noProof/>
            <w:webHidden/>
          </w:rPr>
          <w:t>41</w:t>
        </w:r>
        <w:r>
          <w:rPr>
            <w:noProof/>
            <w:webHidden/>
          </w:rPr>
          <w:fldChar w:fldCharType="end"/>
        </w:r>
      </w:hyperlink>
    </w:p>
    <w:p w14:paraId="10453F81" w14:textId="6DB7D3A3"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2" w:history="1">
        <w:r w:rsidRPr="00B22A9B">
          <w:rPr>
            <w:rStyle w:val="Hyperlink"/>
            <w:noProof/>
          </w:rPr>
          <w:t>5.2</w:t>
        </w:r>
        <w:r>
          <w:rPr>
            <w:rFonts w:asciiTheme="minorHAnsi" w:eastAsiaTheme="minorEastAsia" w:hAnsiTheme="minorHAnsi" w:cstheme="minorBidi"/>
            <w:noProof/>
            <w:kern w:val="2"/>
            <w:lang w:eastAsia="hr-HR"/>
            <w14:ligatures w14:val="standardContextual"/>
          </w:rPr>
          <w:tab/>
        </w:r>
        <w:r w:rsidRPr="00B22A9B">
          <w:rPr>
            <w:rStyle w:val="Hyperlink"/>
            <w:noProof/>
          </w:rPr>
          <w:t>Postavke projekta</w:t>
        </w:r>
        <w:r>
          <w:rPr>
            <w:noProof/>
            <w:webHidden/>
          </w:rPr>
          <w:tab/>
        </w:r>
        <w:r>
          <w:rPr>
            <w:noProof/>
            <w:webHidden/>
          </w:rPr>
          <w:fldChar w:fldCharType="begin"/>
        </w:r>
        <w:r>
          <w:rPr>
            <w:noProof/>
            <w:webHidden/>
          </w:rPr>
          <w:instrText xml:space="preserve"> PAGEREF _Toc207539482 \h </w:instrText>
        </w:r>
        <w:r>
          <w:rPr>
            <w:noProof/>
            <w:webHidden/>
          </w:rPr>
        </w:r>
        <w:r>
          <w:rPr>
            <w:noProof/>
            <w:webHidden/>
          </w:rPr>
          <w:fldChar w:fldCharType="separate"/>
        </w:r>
        <w:r>
          <w:rPr>
            <w:noProof/>
            <w:webHidden/>
          </w:rPr>
          <w:t>41</w:t>
        </w:r>
        <w:r>
          <w:rPr>
            <w:noProof/>
            <w:webHidden/>
          </w:rPr>
          <w:fldChar w:fldCharType="end"/>
        </w:r>
      </w:hyperlink>
    </w:p>
    <w:p w14:paraId="4BA1F83A" w14:textId="4F63D118"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3" w:history="1">
        <w:r w:rsidRPr="00B22A9B">
          <w:rPr>
            <w:rStyle w:val="Hyperlink"/>
            <w:noProof/>
          </w:rPr>
          <w:t>5.3</w:t>
        </w:r>
        <w:r>
          <w:rPr>
            <w:rFonts w:asciiTheme="minorHAnsi" w:eastAsiaTheme="minorEastAsia" w:hAnsiTheme="minorHAnsi" w:cstheme="minorBidi"/>
            <w:noProof/>
            <w:kern w:val="2"/>
            <w:lang w:eastAsia="hr-HR"/>
            <w14:ligatures w14:val="standardContextual"/>
          </w:rPr>
          <w:tab/>
        </w:r>
        <w:r w:rsidRPr="00B22A9B">
          <w:rPr>
            <w:rStyle w:val="Hyperlink"/>
            <w:noProof/>
          </w:rPr>
          <w:t>Artefakti modela</w:t>
        </w:r>
        <w:r>
          <w:rPr>
            <w:noProof/>
            <w:webHidden/>
          </w:rPr>
          <w:tab/>
        </w:r>
        <w:r>
          <w:rPr>
            <w:noProof/>
            <w:webHidden/>
          </w:rPr>
          <w:fldChar w:fldCharType="begin"/>
        </w:r>
        <w:r>
          <w:rPr>
            <w:noProof/>
            <w:webHidden/>
          </w:rPr>
          <w:instrText xml:space="preserve"> PAGEREF _Toc207539483 \h </w:instrText>
        </w:r>
        <w:r>
          <w:rPr>
            <w:noProof/>
            <w:webHidden/>
          </w:rPr>
        </w:r>
        <w:r>
          <w:rPr>
            <w:noProof/>
            <w:webHidden/>
          </w:rPr>
          <w:fldChar w:fldCharType="separate"/>
        </w:r>
        <w:r>
          <w:rPr>
            <w:noProof/>
            <w:webHidden/>
          </w:rPr>
          <w:t>42</w:t>
        </w:r>
        <w:r>
          <w:rPr>
            <w:noProof/>
            <w:webHidden/>
          </w:rPr>
          <w:fldChar w:fldCharType="end"/>
        </w:r>
      </w:hyperlink>
    </w:p>
    <w:p w14:paraId="1FBCA409" w14:textId="57B3971C"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4" w:history="1">
        <w:r w:rsidRPr="00B22A9B">
          <w:rPr>
            <w:rStyle w:val="Hyperlink"/>
            <w:noProof/>
          </w:rPr>
          <w:t>5.4</w:t>
        </w:r>
        <w:r>
          <w:rPr>
            <w:rFonts w:asciiTheme="minorHAnsi" w:eastAsiaTheme="minorEastAsia" w:hAnsiTheme="minorHAnsi" w:cstheme="minorBidi"/>
            <w:noProof/>
            <w:kern w:val="2"/>
            <w:lang w:eastAsia="hr-HR"/>
            <w14:ligatures w14:val="standardContextual"/>
          </w:rPr>
          <w:tab/>
        </w:r>
        <w:r w:rsidRPr="00B22A9B">
          <w:rPr>
            <w:rStyle w:val="Hyperlink"/>
            <w:noProof/>
          </w:rPr>
          <w:t>Dohvaćanje slika preko kamere i galerije</w:t>
        </w:r>
        <w:r>
          <w:rPr>
            <w:noProof/>
            <w:webHidden/>
          </w:rPr>
          <w:tab/>
        </w:r>
        <w:r>
          <w:rPr>
            <w:noProof/>
            <w:webHidden/>
          </w:rPr>
          <w:fldChar w:fldCharType="begin"/>
        </w:r>
        <w:r>
          <w:rPr>
            <w:noProof/>
            <w:webHidden/>
          </w:rPr>
          <w:instrText xml:space="preserve"> PAGEREF _Toc207539484 \h </w:instrText>
        </w:r>
        <w:r>
          <w:rPr>
            <w:noProof/>
            <w:webHidden/>
          </w:rPr>
        </w:r>
        <w:r>
          <w:rPr>
            <w:noProof/>
            <w:webHidden/>
          </w:rPr>
          <w:fldChar w:fldCharType="separate"/>
        </w:r>
        <w:r>
          <w:rPr>
            <w:noProof/>
            <w:webHidden/>
          </w:rPr>
          <w:t>44</w:t>
        </w:r>
        <w:r>
          <w:rPr>
            <w:noProof/>
            <w:webHidden/>
          </w:rPr>
          <w:fldChar w:fldCharType="end"/>
        </w:r>
      </w:hyperlink>
    </w:p>
    <w:p w14:paraId="22EDB461" w14:textId="15F8B37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5" w:history="1">
        <w:r w:rsidRPr="00B22A9B">
          <w:rPr>
            <w:rStyle w:val="Hyperlink"/>
            <w:noProof/>
          </w:rPr>
          <w:t>5.5</w:t>
        </w:r>
        <w:r>
          <w:rPr>
            <w:rFonts w:asciiTheme="minorHAnsi" w:eastAsiaTheme="minorEastAsia" w:hAnsiTheme="minorHAnsi" w:cstheme="minorBidi"/>
            <w:noProof/>
            <w:kern w:val="2"/>
            <w:lang w:eastAsia="hr-HR"/>
            <w14:ligatures w14:val="standardContextual"/>
          </w:rPr>
          <w:tab/>
        </w:r>
        <w:r w:rsidRPr="00B22A9B">
          <w:rPr>
            <w:rStyle w:val="Hyperlink"/>
            <w:noProof/>
          </w:rPr>
          <w:t>Pretprocesiranje na uređaju</w:t>
        </w:r>
        <w:r>
          <w:rPr>
            <w:noProof/>
            <w:webHidden/>
          </w:rPr>
          <w:tab/>
        </w:r>
        <w:r>
          <w:rPr>
            <w:noProof/>
            <w:webHidden/>
          </w:rPr>
          <w:fldChar w:fldCharType="begin"/>
        </w:r>
        <w:r>
          <w:rPr>
            <w:noProof/>
            <w:webHidden/>
          </w:rPr>
          <w:instrText xml:space="preserve"> PAGEREF _Toc207539485 \h </w:instrText>
        </w:r>
        <w:r>
          <w:rPr>
            <w:noProof/>
            <w:webHidden/>
          </w:rPr>
        </w:r>
        <w:r>
          <w:rPr>
            <w:noProof/>
            <w:webHidden/>
          </w:rPr>
          <w:fldChar w:fldCharType="separate"/>
        </w:r>
        <w:r>
          <w:rPr>
            <w:noProof/>
            <w:webHidden/>
          </w:rPr>
          <w:t>44</w:t>
        </w:r>
        <w:r>
          <w:rPr>
            <w:noProof/>
            <w:webHidden/>
          </w:rPr>
          <w:fldChar w:fldCharType="end"/>
        </w:r>
      </w:hyperlink>
    </w:p>
    <w:p w14:paraId="142DAF2E" w14:textId="4705B311"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6" w:history="1">
        <w:r w:rsidRPr="00B22A9B">
          <w:rPr>
            <w:rStyle w:val="Hyperlink"/>
            <w:noProof/>
          </w:rPr>
          <w:t>5.6</w:t>
        </w:r>
        <w:r>
          <w:rPr>
            <w:rFonts w:asciiTheme="minorHAnsi" w:eastAsiaTheme="minorEastAsia" w:hAnsiTheme="minorHAnsi" w:cstheme="minorBidi"/>
            <w:noProof/>
            <w:kern w:val="2"/>
            <w:lang w:eastAsia="hr-HR"/>
            <w14:ligatures w14:val="standardContextual"/>
          </w:rPr>
          <w:tab/>
        </w:r>
        <w:r w:rsidRPr="00B22A9B">
          <w:rPr>
            <w:rStyle w:val="Hyperlink"/>
            <w:noProof/>
          </w:rPr>
          <w:t>Inferencija i mapiranje rezultata</w:t>
        </w:r>
        <w:r>
          <w:rPr>
            <w:noProof/>
            <w:webHidden/>
          </w:rPr>
          <w:tab/>
        </w:r>
        <w:r>
          <w:rPr>
            <w:noProof/>
            <w:webHidden/>
          </w:rPr>
          <w:fldChar w:fldCharType="begin"/>
        </w:r>
        <w:r>
          <w:rPr>
            <w:noProof/>
            <w:webHidden/>
          </w:rPr>
          <w:instrText xml:space="preserve"> PAGEREF _Toc207539486 \h </w:instrText>
        </w:r>
        <w:r>
          <w:rPr>
            <w:noProof/>
            <w:webHidden/>
          </w:rPr>
        </w:r>
        <w:r>
          <w:rPr>
            <w:noProof/>
            <w:webHidden/>
          </w:rPr>
          <w:fldChar w:fldCharType="separate"/>
        </w:r>
        <w:r>
          <w:rPr>
            <w:noProof/>
            <w:webHidden/>
          </w:rPr>
          <w:t>45</w:t>
        </w:r>
        <w:r>
          <w:rPr>
            <w:noProof/>
            <w:webHidden/>
          </w:rPr>
          <w:fldChar w:fldCharType="end"/>
        </w:r>
      </w:hyperlink>
    </w:p>
    <w:p w14:paraId="37A62531" w14:textId="3BB54EC2"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7" w:history="1">
        <w:r w:rsidRPr="00B22A9B">
          <w:rPr>
            <w:rStyle w:val="Hyperlink"/>
            <w:noProof/>
          </w:rPr>
          <w:t>5.7</w:t>
        </w:r>
        <w:r>
          <w:rPr>
            <w:rFonts w:asciiTheme="minorHAnsi" w:eastAsiaTheme="minorEastAsia" w:hAnsiTheme="minorHAnsi" w:cstheme="minorBidi"/>
            <w:noProof/>
            <w:kern w:val="2"/>
            <w:lang w:eastAsia="hr-HR"/>
            <w14:ligatures w14:val="standardContextual"/>
          </w:rPr>
          <w:tab/>
        </w:r>
        <w:r w:rsidRPr="00B22A9B">
          <w:rPr>
            <w:rStyle w:val="Hyperlink"/>
            <w:noProof/>
          </w:rPr>
          <w:t>Prikaz rezultata</w:t>
        </w:r>
        <w:r>
          <w:rPr>
            <w:noProof/>
            <w:webHidden/>
          </w:rPr>
          <w:tab/>
        </w:r>
        <w:r>
          <w:rPr>
            <w:noProof/>
            <w:webHidden/>
          </w:rPr>
          <w:fldChar w:fldCharType="begin"/>
        </w:r>
        <w:r>
          <w:rPr>
            <w:noProof/>
            <w:webHidden/>
          </w:rPr>
          <w:instrText xml:space="preserve"> PAGEREF _Toc207539487 \h </w:instrText>
        </w:r>
        <w:r>
          <w:rPr>
            <w:noProof/>
            <w:webHidden/>
          </w:rPr>
        </w:r>
        <w:r>
          <w:rPr>
            <w:noProof/>
            <w:webHidden/>
          </w:rPr>
          <w:fldChar w:fldCharType="separate"/>
        </w:r>
        <w:r>
          <w:rPr>
            <w:noProof/>
            <w:webHidden/>
          </w:rPr>
          <w:t>46</w:t>
        </w:r>
        <w:r>
          <w:rPr>
            <w:noProof/>
            <w:webHidden/>
          </w:rPr>
          <w:fldChar w:fldCharType="end"/>
        </w:r>
      </w:hyperlink>
    </w:p>
    <w:p w14:paraId="7BEDAC74" w14:textId="1E634516"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8" w:history="1">
        <w:r w:rsidRPr="00B22A9B">
          <w:rPr>
            <w:rStyle w:val="Hyperlink"/>
            <w:noProof/>
          </w:rPr>
          <w:t>5.8</w:t>
        </w:r>
        <w:r>
          <w:rPr>
            <w:rFonts w:asciiTheme="minorHAnsi" w:eastAsiaTheme="minorEastAsia" w:hAnsiTheme="minorHAnsi" w:cstheme="minorBidi"/>
            <w:noProof/>
            <w:kern w:val="2"/>
            <w:lang w:eastAsia="hr-HR"/>
            <w14:ligatures w14:val="standardContextual"/>
          </w:rPr>
          <w:tab/>
        </w:r>
        <w:r w:rsidRPr="00B22A9B">
          <w:rPr>
            <w:rStyle w:val="Hyperlink"/>
            <w:noProof/>
          </w:rPr>
          <w:t>UX povratne informacije i animacije</w:t>
        </w:r>
        <w:r>
          <w:rPr>
            <w:noProof/>
            <w:webHidden/>
          </w:rPr>
          <w:tab/>
        </w:r>
        <w:r>
          <w:rPr>
            <w:noProof/>
            <w:webHidden/>
          </w:rPr>
          <w:fldChar w:fldCharType="begin"/>
        </w:r>
        <w:r>
          <w:rPr>
            <w:noProof/>
            <w:webHidden/>
          </w:rPr>
          <w:instrText xml:space="preserve"> PAGEREF _Toc207539488 \h </w:instrText>
        </w:r>
        <w:r>
          <w:rPr>
            <w:noProof/>
            <w:webHidden/>
          </w:rPr>
        </w:r>
        <w:r>
          <w:rPr>
            <w:noProof/>
            <w:webHidden/>
          </w:rPr>
          <w:fldChar w:fldCharType="separate"/>
        </w:r>
        <w:r>
          <w:rPr>
            <w:noProof/>
            <w:webHidden/>
          </w:rPr>
          <w:t>48</w:t>
        </w:r>
        <w:r>
          <w:rPr>
            <w:noProof/>
            <w:webHidden/>
          </w:rPr>
          <w:fldChar w:fldCharType="end"/>
        </w:r>
      </w:hyperlink>
    </w:p>
    <w:p w14:paraId="67FDCE4E" w14:textId="721A8CB6"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89" w:history="1">
        <w:r w:rsidRPr="00B22A9B">
          <w:rPr>
            <w:rStyle w:val="Hyperlink"/>
            <w:noProof/>
          </w:rPr>
          <w:t>5.9</w:t>
        </w:r>
        <w:r>
          <w:rPr>
            <w:rFonts w:asciiTheme="minorHAnsi" w:eastAsiaTheme="minorEastAsia" w:hAnsiTheme="minorHAnsi" w:cstheme="minorBidi"/>
            <w:noProof/>
            <w:kern w:val="2"/>
            <w:lang w:eastAsia="hr-HR"/>
            <w14:ligatures w14:val="standardContextual"/>
          </w:rPr>
          <w:tab/>
        </w:r>
        <w:r w:rsidRPr="00B22A9B">
          <w:rPr>
            <w:rStyle w:val="Hyperlink"/>
            <w:noProof/>
          </w:rPr>
          <w:t>Operativni aspekti rada na uređaju</w:t>
        </w:r>
        <w:r>
          <w:rPr>
            <w:noProof/>
            <w:webHidden/>
          </w:rPr>
          <w:tab/>
        </w:r>
        <w:r>
          <w:rPr>
            <w:noProof/>
            <w:webHidden/>
          </w:rPr>
          <w:fldChar w:fldCharType="begin"/>
        </w:r>
        <w:r>
          <w:rPr>
            <w:noProof/>
            <w:webHidden/>
          </w:rPr>
          <w:instrText xml:space="preserve"> PAGEREF _Toc207539489 \h </w:instrText>
        </w:r>
        <w:r>
          <w:rPr>
            <w:noProof/>
            <w:webHidden/>
          </w:rPr>
        </w:r>
        <w:r>
          <w:rPr>
            <w:noProof/>
            <w:webHidden/>
          </w:rPr>
          <w:fldChar w:fldCharType="separate"/>
        </w:r>
        <w:r>
          <w:rPr>
            <w:noProof/>
            <w:webHidden/>
          </w:rPr>
          <w:t>50</w:t>
        </w:r>
        <w:r>
          <w:rPr>
            <w:noProof/>
            <w:webHidden/>
          </w:rPr>
          <w:fldChar w:fldCharType="end"/>
        </w:r>
      </w:hyperlink>
    </w:p>
    <w:p w14:paraId="0EE08365" w14:textId="12F167FA"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0" w:history="1">
        <w:r w:rsidRPr="00B22A9B">
          <w:rPr>
            <w:rStyle w:val="Hyperlink"/>
            <w:noProof/>
          </w:rPr>
          <w:t>6</w:t>
        </w:r>
        <w:r>
          <w:rPr>
            <w:rFonts w:asciiTheme="minorHAnsi" w:eastAsiaTheme="minorEastAsia" w:hAnsiTheme="minorHAnsi" w:cstheme="minorBidi"/>
            <w:noProof/>
            <w:kern w:val="2"/>
            <w:lang w:eastAsia="hr-HR"/>
            <w14:ligatures w14:val="standardContextual"/>
          </w:rPr>
          <w:tab/>
        </w:r>
        <w:r w:rsidRPr="00B22A9B">
          <w:rPr>
            <w:rStyle w:val="Hyperlink"/>
            <w:noProof/>
          </w:rPr>
          <w:t>ZAKLJUČAK</w:t>
        </w:r>
        <w:r>
          <w:rPr>
            <w:noProof/>
            <w:webHidden/>
          </w:rPr>
          <w:tab/>
        </w:r>
        <w:r>
          <w:rPr>
            <w:noProof/>
            <w:webHidden/>
          </w:rPr>
          <w:fldChar w:fldCharType="begin"/>
        </w:r>
        <w:r>
          <w:rPr>
            <w:noProof/>
            <w:webHidden/>
          </w:rPr>
          <w:instrText xml:space="preserve"> PAGEREF _Toc207539490 \h </w:instrText>
        </w:r>
        <w:r>
          <w:rPr>
            <w:noProof/>
            <w:webHidden/>
          </w:rPr>
        </w:r>
        <w:r>
          <w:rPr>
            <w:noProof/>
            <w:webHidden/>
          </w:rPr>
          <w:fldChar w:fldCharType="separate"/>
        </w:r>
        <w:r>
          <w:rPr>
            <w:noProof/>
            <w:webHidden/>
          </w:rPr>
          <w:t>54</w:t>
        </w:r>
        <w:r>
          <w:rPr>
            <w:noProof/>
            <w:webHidden/>
          </w:rPr>
          <w:fldChar w:fldCharType="end"/>
        </w:r>
      </w:hyperlink>
    </w:p>
    <w:p w14:paraId="561D733C" w14:textId="608411E2"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1" w:history="1">
        <w:r w:rsidRPr="00B22A9B">
          <w:rPr>
            <w:rStyle w:val="Hyperlink"/>
            <w:noProof/>
          </w:rPr>
          <w:t>LITERATURA</w:t>
        </w:r>
        <w:r>
          <w:rPr>
            <w:noProof/>
            <w:webHidden/>
          </w:rPr>
          <w:tab/>
        </w:r>
        <w:r>
          <w:rPr>
            <w:noProof/>
            <w:webHidden/>
          </w:rPr>
          <w:fldChar w:fldCharType="begin"/>
        </w:r>
        <w:r>
          <w:rPr>
            <w:noProof/>
            <w:webHidden/>
          </w:rPr>
          <w:instrText xml:space="preserve"> PAGEREF _Toc207539491 \h </w:instrText>
        </w:r>
        <w:r>
          <w:rPr>
            <w:noProof/>
            <w:webHidden/>
          </w:rPr>
        </w:r>
        <w:r>
          <w:rPr>
            <w:noProof/>
            <w:webHidden/>
          </w:rPr>
          <w:fldChar w:fldCharType="separate"/>
        </w:r>
        <w:r>
          <w:rPr>
            <w:noProof/>
            <w:webHidden/>
          </w:rPr>
          <w:t>56</w:t>
        </w:r>
        <w:r>
          <w:rPr>
            <w:noProof/>
            <w:webHidden/>
          </w:rPr>
          <w:fldChar w:fldCharType="end"/>
        </w:r>
      </w:hyperlink>
    </w:p>
    <w:p w14:paraId="42DAB1D1" w14:textId="63802CFA"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2" w:history="1">
        <w:r w:rsidRPr="00B22A9B">
          <w:rPr>
            <w:rStyle w:val="Hyperlink"/>
            <w:noProof/>
          </w:rPr>
          <w:t>PRILOZI</w:t>
        </w:r>
        <w:r>
          <w:rPr>
            <w:noProof/>
            <w:webHidden/>
          </w:rPr>
          <w:tab/>
        </w:r>
        <w:r>
          <w:rPr>
            <w:noProof/>
            <w:webHidden/>
          </w:rPr>
          <w:fldChar w:fldCharType="begin"/>
        </w:r>
        <w:r>
          <w:rPr>
            <w:noProof/>
            <w:webHidden/>
          </w:rPr>
          <w:instrText xml:space="preserve"> PAGEREF _Toc207539492 \h </w:instrText>
        </w:r>
        <w:r>
          <w:rPr>
            <w:noProof/>
            <w:webHidden/>
          </w:rPr>
        </w:r>
        <w:r>
          <w:rPr>
            <w:noProof/>
            <w:webHidden/>
          </w:rPr>
          <w:fldChar w:fldCharType="separate"/>
        </w:r>
        <w:r>
          <w:rPr>
            <w:noProof/>
            <w:webHidden/>
          </w:rPr>
          <w:t>58</w:t>
        </w:r>
        <w:r>
          <w:rPr>
            <w:noProof/>
            <w:webHidden/>
          </w:rPr>
          <w:fldChar w:fldCharType="end"/>
        </w:r>
      </w:hyperlink>
    </w:p>
    <w:p w14:paraId="5AE483C7" w14:textId="0B5CDF30"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93" w:history="1">
        <w:r w:rsidRPr="00B22A9B">
          <w:rPr>
            <w:rStyle w:val="Hyperlink"/>
            <w:noProof/>
          </w:rPr>
          <w:t>Kazalo slika i tablica</w:t>
        </w:r>
        <w:r>
          <w:rPr>
            <w:noProof/>
            <w:webHidden/>
          </w:rPr>
          <w:tab/>
        </w:r>
        <w:r>
          <w:rPr>
            <w:noProof/>
            <w:webHidden/>
          </w:rPr>
          <w:fldChar w:fldCharType="begin"/>
        </w:r>
        <w:r>
          <w:rPr>
            <w:noProof/>
            <w:webHidden/>
          </w:rPr>
          <w:instrText xml:space="preserve"> PAGEREF _Toc207539493 \h </w:instrText>
        </w:r>
        <w:r>
          <w:rPr>
            <w:noProof/>
            <w:webHidden/>
          </w:rPr>
        </w:r>
        <w:r>
          <w:rPr>
            <w:noProof/>
            <w:webHidden/>
          </w:rPr>
          <w:fldChar w:fldCharType="separate"/>
        </w:r>
        <w:r>
          <w:rPr>
            <w:noProof/>
            <w:webHidden/>
          </w:rPr>
          <w:t>58</w:t>
        </w:r>
        <w:r>
          <w:rPr>
            <w:noProof/>
            <w:webHidden/>
          </w:rPr>
          <w:fldChar w:fldCharType="end"/>
        </w:r>
      </w:hyperlink>
    </w:p>
    <w:p w14:paraId="0BA055DE" w14:textId="41E9D807"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94" w:history="1">
        <w:r w:rsidRPr="00B22A9B">
          <w:rPr>
            <w:rStyle w:val="Hyperlink"/>
            <w:noProof/>
          </w:rPr>
          <w:t>Kazalo slika</w:t>
        </w:r>
        <w:r>
          <w:rPr>
            <w:noProof/>
            <w:webHidden/>
          </w:rPr>
          <w:tab/>
        </w:r>
        <w:r>
          <w:rPr>
            <w:noProof/>
            <w:webHidden/>
          </w:rPr>
          <w:fldChar w:fldCharType="begin"/>
        </w:r>
        <w:r>
          <w:rPr>
            <w:noProof/>
            <w:webHidden/>
          </w:rPr>
          <w:instrText xml:space="preserve"> PAGEREF _Toc207539494 \h </w:instrText>
        </w:r>
        <w:r>
          <w:rPr>
            <w:noProof/>
            <w:webHidden/>
          </w:rPr>
        </w:r>
        <w:r>
          <w:rPr>
            <w:noProof/>
            <w:webHidden/>
          </w:rPr>
          <w:fldChar w:fldCharType="separate"/>
        </w:r>
        <w:r>
          <w:rPr>
            <w:noProof/>
            <w:webHidden/>
          </w:rPr>
          <w:t>58</w:t>
        </w:r>
        <w:r>
          <w:rPr>
            <w:noProof/>
            <w:webHidden/>
          </w:rPr>
          <w:fldChar w:fldCharType="end"/>
        </w:r>
      </w:hyperlink>
    </w:p>
    <w:p w14:paraId="210AE0B2" w14:textId="09F782F4" w:rsidR="000D437A" w:rsidRDefault="000D437A">
      <w:pPr>
        <w:pStyle w:val="TOC3"/>
        <w:rPr>
          <w:rFonts w:asciiTheme="minorHAnsi" w:eastAsiaTheme="minorEastAsia" w:hAnsiTheme="minorHAnsi" w:cstheme="minorBidi"/>
          <w:noProof/>
          <w:kern w:val="2"/>
          <w:lang w:eastAsia="hr-HR"/>
          <w14:ligatures w14:val="standardContextual"/>
        </w:rPr>
      </w:pPr>
      <w:hyperlink w:anchor="_Toc207539495" w:history="1">
        <w:r w:rsidRPr="00B22A9B">
          <w:rPr>
            <w:rStyle w:val="Hyperlink"/>
            <w:noProof/>
          </w:rPr>
          <w:t>Kazalo tablica</w:t>
        </w:r>
        <w:r>
          <w:rPr>
            <w:noProof/>
            <w:webHidden/>
          </w:rPr>
          <w:tab/>
        </w:r>
        <w:r>
          <w:rPr>
            <w:noProof/>
            <w:webHidden/>
          </w:rPr>
          <w:fldChar w:fldCharType="begin"/>
        </w:r>
        <w:r>
          <w:rPr>
            <w:noProof/>
            <w:webHidden/>
          </w:rPr>
          <w:instrText xml:space="preserve"> PAGEREF _Toc207539495 \h </w:instrText>
        </w:r>
        <w:r>
          <w:rPr>
            <w:noProof/>
            <w:webHidden/>
          </w:rPr>
        </w:r>
        <w:r>
          <w:rPr>
            <w:noProof/>
            <w:webHidden/>
          </w:rPr>
          <w:fldChar w:fldCharType="separate"/>
        </w:r>
        <w:r>
          <w:rPr>
            <w:noProof/>
            <w:webHidden/>
          </w:rPr>
          <w:t>59</w:t>
        </w:r>
        <w:r>
          <w:rPr>
            <w:noProof/>
            <w:webHidden/>
          </w:rPr>
          <w:fldChar w:fldCharType="end"/>
        </w:r>
      </w:hyperlink>
    </w:p>
    <w:p w14:paraId="395AC53C" w14:textId="583B981F" w:rsidR="000D437A" w:rsidRDefault="000D437A">
      <w:pPr>
        <w:pStyle w:val="TOC2"/>
        <w:rPr>
          <w:rFonts w:asciiTheme="minorHAnsi" w:eastAsiaTheme="minorEastAsia" w:hAnsiTheme="minorHAnsi" w:cstheme="minorBidi"/>
          <w:noProof/>
          <w:kern w:val="2"/>
          <w:lang w:eastAsia="hr-HR"/>
          <w14:ligatures w14:val="standardContextual"/>
        </w:rPr>
      </w:pPr>
      <w:hyperlink w:anchor="_Toc207539496" w:history="1">
        <w:r w:rsidRPr="00B22A9B">
          <w:rPr>
            <w:rStyle w:val="Hyperlink"/>
            <w:noProof/>
          </w:rPr>
          <w:t>Popis oznaka i kratica</w:t>
        </w:r>
        <w:r>
          <w:rPr>
            <w:noProof/>
            <w:webHidden/>
          </w:rPr>
          <w:tab/>
        </w:r>
        <w:r>
          <w:rPr>
            <w:noProof/>
            <w:webHidden/>
          </w:rPr>
          <w:fldChar w:fldCharType="begin"/>
        </w:r>
        <w:r>
          <w:rPr>
            <w:noProof/>
            <w:webHidden/>
          </w:rPr>
          <w:instrText xml:space="preserve"> PAGEREF _Toc207539496 \h </w:instrText>
        </w:r>
        <w:r>
          <w:rPr>
            <w:noProof/>
            <w:webHidden/>
          </w:rPr>
        </w:r>
        <w:r>
          <w:rPr>
            <w:noProof/>
            <w:webHidden/>
          </w:rPr>
          <w:fldChar w:fldCharType="separate"/>
        </w:r>
        <w:r>
          <w:rPr>
            <w:noProof/>
            <w:webHidden/>
          </w:rPr>
          <w:t>59</w:t>
        </w:r>
        <w:r>
          <w:rPr>
            <w:noProof/>
            <w:webHidden/>
          </w:rPr>
          <w:fldChar w:fldCharType="end"/>
        </w:r>
      </w:hyperlink>
    </w:p>
    <w:p w14:paraId="6A4D6DF4" w14:textId="38E61F7F" w:rsidR="000D437A" w:rsidRDefault="000D437A">
      <w:pPr>
        <w:pStyle w:val="TOC1"/>
        <w:rPr>
          <w:rFonts w:asciiTheme="minorHAnsi" w:eastAsiaTheme="minorEastAsia" w:hAnsiTheme="minorHAnsi" w:cstheme="minorBidi"/>
          <w:noProof/>
          <w:kern w:val="2"/>
          <w:lang w:eastAsia="hr-HR"/>
          <w14:ligatures w14:val="standardContextual"/>
        </w:rPr>
      </w:pPr>
      <w:hyperlink w:anchor="_Toc207539497" w:history="1">
        <w:r w:rsidRPr="00B22A9B">
          <w:rPr>
            <w:rStyle w:val="Hyperlink"/>
            <w:noProof/>
          </w:rPr>
          <w:t>SAŽETAK/ABSTRACT I KLJUČNE RIJEČI/KEYWORDS</w:t>
        </w:r>
        <w:r>
          <w:rPr>
            <w:noProof/>
            <w:webHidden/>
          </w:rPr>
          <w:tab/>
        </w:r>
        <w:r>
          <w:rPr>
            <w:noProof/>
            <w:webHidden/>
          </w:rPr>
          <w:fldChar w:fldCharType="begin"/>
        </w:r>
        <w:r>
          <w:rPr>
            <w:noProof/>
            <w:webHidden/>
          </w:rPr>
          <w:instrText xml:space="preserve"> PAGEREF _Toc207539497 \h </w:instrText>
        </w:r>
        <w:r>
          <w:rPr>
            <w:noProof/>
            <w:webHidden/>
          </w:rPr>
        </w:r>
        <w:r>
          <w:rPr>
            <w:noProof/>
            <w:webHidden/>
          </w:rPr>
          <w:fldChar w:fldCharType="separate"/>
        </w:r>
        <w:r>
          <w:rPr>
            <w:noProof/>
            <w:webHidden/>
          </w:rPr>
          <w:t>60</w:t>
        </w:r>
        <w:r>
          <w:rPr>
            <w:noProof/>
            <w:webHidden/>
          </w:rPr>
          <w:fldChar w:fldCharType="end"/>
        </w:r>
      </w:hyperlink>
    </w:p>
    <w:p w14:paraId="7F97A4FB" w14:textId="37801DB5"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539454"/>
      <w:r>
        <w:lastRenderedPageBreak/>
        <w:t>UVOD</w:t>
      </w:r>
      <w:bookmarkEnd w:id="0"/>
    </w:p>
    <w:p w14:paraId="6A615C09" w14:textId="5D0AB2F8"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186A8CDA" w14:textId="7E80C8E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539455"/>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w:t>
      </w:r>
      <w:proofErr w:type="spellStart"/>
      <w:r>
        <w:t>konvolucijskih</w:t>
      </w:r>
      <w:proofErr w:type="spellEnd"/>
      <w:r>
        <w:t xml:space="preserve">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539456"/>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[1]</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539457"/>
      <w:r>
        <w:t>Osnovni koncepti</w:t>
      </w:r>
      <w:bookmarkEnd w:id="3"/>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[2]</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64A9B023" w:rsidR="002211AE" w:rsidRDefault="002211AE" w:rsidP="00BD38BC">
      <w:pPr>
        <w:pStyle w:val="Caption"/>
      </w:pPr>
      <w:bookmarkStart w:id="4" w:name="_Ref207043609"/>
      <w:bookmarkStart w:id="5" w:name="_Ref207043599"/>
      <w:bookmarkStart w:id="6" w:name="_Toc207539424"/>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rPr>
          <w:noProof/>
        </w:rPr>
        <w:fldChar w:fldCharType="end"/>
      </w:r>
      <w:bookmarkEnd w:id="4"/>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5"/>
      <w:bookmarkEnd w:id="6"/>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w:t>
      </w:r>
      <w:proofErr w:type="spellStart"/>
      <w:r w:rsidR="0089771C">
        <w:t>klasteriranja</w:t>
      </w:r>
      <w:proofErr w:type="spellEnd"/>
      <w:r w:rsidR="0089771C">
        <w:t xml:space="preserve">, što je grupiranje sličnih </w:t>
      </w:r>
      <w:r w:rsidR="0009319B">
        <w:t>primjera</w:t>
      </w:r>
      <w:r w:rsidR="0089771C">
        <w:t xml:space="preserve">, i smanjenje </w:t>
      </w:r>
      <w:proofErr w:type="spellStart"/>
      <w:r w:rsidR="0089771C">
        <w:t>dimenzionalnosti</w:t>
      </w:r>
      <w:proofErr w:type="spellEnd"/>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33467E58" w:rsidR="00CA77F6" w:rsidRDefault="00CA77F6" w:rsidP="00BD38BC">
      <w:pPr>
        <w:pStyle w:val="Caption"/>
      </w:pPr>
      <w:bookmarkStart w:id="7" w:name="_Ref207044348"/>
      <w:bookmarkStart w:id="8" w:name="_Toc207539425"/>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rPr>
          <w:noProof/>
        </w:rPr>
        <w:fldChar w:fldCharType="end"/>
      </w:r>
      <w:bookmarkEnd w:id="7"/>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bookmarkEnd w:id="8"/>
    </w:p>
    <w:p w14:paraId="25F9F8D8" w14:textId="35B7FA4E" w:rsidR="00017704" w:rsidRDefault="00017704" w:rsidP="00414EEA">
      <w:r>
        <w:t>Podržano strojno učenje predstavlja dodatan koncept</w:t>
      </w:r>
      <w:r w:rsidRPr="00017704">
        <w:t xml:space="preserve"> ,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6DDAB26B" w:rsidR="00BD38BC" w:rsidRDefault="00BD38BC" w:rsidP="00BD38BC">
      <w:pPr>
        <w:pStyle w:val="Caption"/>
      </w:pPr>
      <w:bookmarkStart w:id="9" w:name="_Ref207044571"/>
      <w:bookmarkStart w:id="10" w:name="_Toc207539426"/>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rPr>
          <w:noProof/>
        </w:rPr>
        <w:fldChar w:fldCharType="end"/>
      </w:r>
      <w:bookmarkEnd w:id="9"/>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bookmarkEnd w:id="10"/>
    </w:p>
    <w:p w14:paraId="1C6E13D1" w14:textId="162F3DBC" w:rsidR="00D47548" w:rsidRDefault="008E5ECB" w:rsidP="008E5ECB">
      <w:pPr>
        <w:pStyle w:val="Heading3"/>
      </w:pPr>
      <w:bookmarkStart w:id="11" w:name="_Toc207539458"/>
      <w:r>
        <w:t>Usporedba koncepata</w:t>
      </w:r>
      <w:bookmarkEnd w:id="11"/>
    </w:p>
    <w:p w14:paraId="5BE0BBB3" w14:textId="45E4D9F2" w:rsidR="008E5ECB" w:rsidRDefault="008E5ECB" w:rsidP="008E5ECB">
      <w:r>
        <w:t>U tablici</w:t>
      </w:r>
      <w:r w:rsidR="004942DD">
        <w:t xml:space="preserve"> </w:t>
      </w:r>
      <w:r w:rsidR="0024324F">
        <w:fldChar w:fldCharType="begin"/>
      </w:r>
      <w:r w:rsidR="0024324F">
        <w:instrText xml:space="preserve"> REF _Ref207538724 \h </w:instrText>
      </w:r>
      <w:r w:rsidR="0024324F">
        <w:instrText xml:space="preserve"> \* MERGEFORMAT </w:instrText>
      </w:r>
      <w:r w:rsidR="0024324F">
        <w:fldChar w:fldCharType="separate"/>
      </w:r>
      <w:r w:rsidR="0024324F" w:rsidRPr="0024324F">
        <w:rPr>
          <w:vanish/>
        </w:rPr>
        <w:t xml:space="preserve">Tablica </w:t>
      </w:r>
      <w:r w:rsidR="0024324F">
        <w:rPr>
          <w:noProof/>
        </w:rPr>
        <w:t>1</w:t>
      </w:r>
      <w:r w:rsidR="0024324F">
        <w:fldChar w:fldCharType="end"/>
      </w:r>
      <w:r>
        <w:t xml:space="preserve"> može se vidjeti direktna usporedba tri prethodno spomenuta koncepta.</w:t>
      </w:r>
    </w:p>
    <w:p w14:paraId="342C3848" w14:textId="77777777" w:rsidR="004942DD" w:rsidRDefault="004942DD" w:rsidP="008E5ECB"/>
    <w:p w14:paraId="431C92E7" w14:textId="0E28BF43" w:rsidR="0024324F" w:rsidRDefault="0024324F" w:rsidP="0024324F">
      <w:pPr>
        <w:pStyle w:val="Caption"/>
        <w:keepNext/>
      </w:pPr>
      <w:bookmarkStart w:id="12" w:name="_Ref207538724"/>
      <w:bookmarkStart w:id="13" w:name="_Toc207539453"/>
      <w:r>
        <w:t xml:space="preserve">Tablica </w:t>
      </w:r>
      <w:r>
        <w:fldChar w:fldCharType="begin"/>
      </w:r>
      <w:r>
        <w:instrText xml:space="preserve"> SEQ Tablica \* ARABIC </w:instrText>
      </w:r>
      <w:r>
        <w:fldChar w:fldCharType="separate"/>
      </w:r>
      <w:r>
        <w:rPr>
          <w:noProof/>
        </w:rPr>
        <w:t>1</w:t>
      </w:r>
      <w:r>
        <w:fldChar w:fldCharType="end"/>
      </w:r>
      <w:bookmarkEnd w:id="12"/>
      <w:r>
        <w:t xml:space="preserve"> </w:t>
      </w:r>
      <w:r w:rsidRPr="00A25A84">
        <w:t>Usporedba između nadziranog, nenadziranog i podržanog strojnog učenja</w:t>
      </w:r>
      <w:bookmarkEnd w:id="13"/>
    </w:p>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proofErr w:type="spellStart"/>
            <w:r w:rsidRPr="004942DD">
              <w:rPr>
                <w:b/>
                <w:bCs/>
              </w:rPr>
              <w:t>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w:t>
            </w:r>
            <w:proofErr w:type="spellEnd"/>
          </w:p>
        </w:tc>
        <w:tc>
          <w:tcPr>
            <w:tcW w:w="2265" w:type="dxa"/>
          </w:tcPr>
          <w:p w14:paraId="06F363DE" w14:textId="5BC94E89" w:rsidR="008E5ECB" w:rsidRPr="004942DD" w:rsidRDefault="008E5ECB" w:rsidP="004942DD">
            <w:pPr>
              <w:jc w:val="center"/>
              <w:rPr>
                <w:b/>
                <w:bCs/>
              </w:rPr>
            </w:pPr>
            <w:proofErr w:type="spellStart"/>
            <w:r w:rsidRPr="004942DD">
              <w:rPr>
                <w:b/>
                <w:bCs/>
              </w:rPr>
              <w:t>Nenadzirano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c>
          <w:tcPr>
            <w:tcW w:w="2266" w:type="dxa"/>
          </w:tcPr>
          <w:p w14:paraId="424AE0F7" w14:textId="205695BE" w:rsidR="008E5ECB" w:rsidRPr="004942DD" w:rsidRDefault="008E5ECB" w:rsidP="004942DD">
            <w:pPr>
              <w:jc w:val="center"/>
              <w:rPr>
                <w:b/>
                <w:bCs/>
              </w:rPr>
            </w:pPr>
            <w:proofErr w:type="spellStart"/>
            <w:r w:rsidRPr="004942DD">
              <w:rPr>
                <w:b/>
                <w:bCs/>
              </w:rPr>
              <w:t>Podržano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r>
      <w:tr w:rsidR="008E5ECB" w14:paraId="64BC8540" w14:textId="77777777" w:rsidTr="008E5ECB">
        <w:tc>
          <w:tcPr>
            <w:tcW w:w="2265" w:type="dxa"/>
          </w:tcPr>
          <w:p w14:paraId="5418BFAA" w14:textId="2FE8D195" w:rsidR="008E5ECB" w:rsidRPr="004942DD" w:rsidRDefault="004942DD" w:rsidP="008E5ECB">
            <w:pPr>
              <w:rPr>
                <w:b/>
                <w:bCs/>
              </w:rPr>
            </w:pPr>
            <w:proofErr w:type="spellStart"/>
            <w:r w:rsidRPr="004942DD">
              <w:rPr>
                <w:b/>
                <w:bCs/>
              </w:rPr>
              <w:t>Ulazni</w:t>
            </w:r>
            <w:proofErr w:type="spellEnd"/>
            <w:r w:rsidRPr="004942DD">
              <w:rPr>
                <w:b/>
                <w:bCs/>
              </w:rPr>
              <w:t xml:space="preserve"> </w:t>
            </w:r>
            <w:proofErr w:type="spellStart"/>
            <w:r w:rsidRPr="004942DD">
              <w:rPr>
                <w:b/>
                <w:bCs/>
              </w:rPr>
              <w:t>podaci</w:t>
            </w:r>
            <w:proofErr w:type="spellEnd"/>
          </w:p>
        </w:tc>
        <w:tc>
          <w:tcPr>
            <w:tcW w:w="2265" w:type="dxa"/>
          </w:tcPr>
          <w:p w14:paraId="547DB0E7" w14:textId="5D94111C" w:rsidR="008E5ECB" w:rsidRDefault="004942DD" w:rsidP="008E5ECB">
            <w:proofErr w:type="spellStart"/>
            <w:r w:rsidRPr="004942DD">
              <w:t>Označeni</w:t>
            </w:r>
            <w:proofErr w:type="spellEnd"/>
            <w:r w:rsidRPr="004942DD">
              <w:t xml:space="preserve"> (</w:t>
            </w:r>
            <w:proofErr w:type="spellStart"/>
            <w:r w:rsidRPr="004942DD">
              <w:t>ulaz</w:t>
            </w:r>
            <w:proofErr w:type="spellEnd"/>
            <w:r w:rsidRPr="004942DD">
              <w:t xml:space="preserve"> </w:t>
            </w:r>
            <w:proofErr w:type="spellStart"/>
            <w:r w:rsidR="00A6543B">
              <w:t>i</w:t>
            </w:r>
            <w:proofErr w:type="spellEnd"/>
            <w:r w:rsidRPr="004942DD">
              <w:t xml:space="preserve"> </w:t>
            </w:r>
            <w:proofErr w:type="spellStart"/>
            <w:r w:rsidRPr="004942DD">
              <w:t>izlaz</w:t>
            </w:r>
            <w:proofErr w:type="spellEnd"/>
            <w:r w:rsidRPr="004942DD">
              <w:t>)</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 xml:space="preserve">Stanja </w:t>
            </w:r>
            <w:proofErr w:type="spellStart"/>
            <w:r w:rsidRPr="004942DD">
              <w:t>i</w:t>
            </w:r>
            <w:proofErr w:type="spellEnd"/>
            <w:r w:rsidRPr="004942DD">
              <w:t xml:space="preserve"> </w:t>
            </w:r>
            <w:proofErr w:type="spellStart"/>
            <w:r w:rsidRPr="004942DD">
              <w:t>akcije</w:t>
            </w:r>
            <w:proofErr w:type="spellEnd"/>
            <w:r w:rsidRPr="004942DD">
              <w:t xml:space="preserve">, bez </w:t>
            </w:r>
            <w:proofErr w:type="spellStart"/>
            <w:r w:rsidRPr="004942DD">
              <w:t>oznaka</w:t>
            </w:r>
            <w:proofErr w:type="spellEnd"/>
          </w:p>
        </w:tc>
      </w:tr>
      <w:tr w:rsidR="008E5ECB" w14:paraId="38CF944A" w14:textId="77777777" w:rsidTr="008E5ECB">
        <w:tc>
          <w:tcPr>
            <w:tcW w:w="2265" w:type="dxa"/>
          </w:tcPr>
          <w:p w14:paraId="2F50E083" w14:textId="5721E8BD" w:rsidR="008E5ECB" w:rsidRPr="004942DD" w:rsidRDefault="004942DD" w:rsidP="008E5ECB">
            <w:pPr>
              <w:rPr>
                <w:b/>
                <w:bCs/>
              </w:rPr>
            </w:pPr>
            <w:proofErr w:type="spellStart"/>
            <w:r w:rsidRPr="004942DD">
              <w:rPr>
                <w:b/>
                <w:bCs/>
              </w:rPr>
              <w:t>Cilj</w:t>
            </w:r>
            <w:proofErr w:type="spellEnd"/>
          </w:p>
        </w:tc>
        <w:tc>
          <w:tcPr>
            <w:tcW w:w="2265" w:type="dxa"/>
          </w:tcPr>
          <w:p w14:paraId="4CC1C985" w14:textId="0C0AA326" w:rsidR="008E5ECB" w:rsidRDefault="004942DD" w:rsidP="008E5ECB">
            <w:proofErr w:type="spellStart"/>
            <w:r w:rsidRPr="004942DD">
              <w:t>Predviđanje</w:t>
            </w:r>
            <w:proofErr w:type="spellEnd"/>
            <w:r w:rsidRPr="004942DD">
              <w:t xml:space="preserve"> </w:t>
            </w:r>
            <w:proofErr w:type="spellStart"/>
            <w:r w:rsidRPr="004942DD">
              <w:t>poznatih</w:t>
            </w:r>
            <w:proofErr w:type="spellEnd"/>
            <w:r w:rsidRPr="004942DD">
              <w:t xml:space="preserve"> </w:t>
            </w:r>
            <w:proofErr w:type="spellStart"/>
            <w:r w:rsidRPr="004942DD">
              <w:t>izlaza</w:t>
            </w:r>
            <w:proofErr w:type="spellEnd"/>
          </w:p>
        </w:tc>
        <w:tc>
          <w:tcPr>
            <w:tcW w:w="2265" w:type="dxa"/>
          </w:tcPr>
          <w:p w14:paraId="415CDB8B" w14:textId="104F8B4E" w:rsidR="008E5ECB" w:rsidRDefault="004942DD" w:rsidP="008E5ECB">
            <w:proofErr w:type="spellStart"/>
            <w:r w:rsidRPr="004942DD">
              <w:t>Otkrivanje</w:t>
            </w:r>
            <w:proofErr w:type="spellEnd"/>
            <w:r w:rsidRPr="004942DD">
              <w:t xml:space="preserve"> </w:t>
            </w:r>
            <w:proofErr w:type="spellStart"/>
            <w:r w:rsidRPr="004942DD">
              <w:t>strukture</w:t>
            </w:r>
            <w:proofErr w:type="spellEnd"/>
            <w:r w:rsidRPr="004942DD">
              <w:t xml:space="preserve"> </w:t>
            </w:r>
            <w:proofErr w:type="spellStart"/>
            <w:r w:rsidRPr="004942DD">
              <w:t>i</w:t>
            </w:r>
            <w:proofErr w:type="spellEnd"/>
            <w:r w:rsidRPr="004942DD">
              <w:t xml:space="preserve"> </w:t>
            </w:r>
            <w:proofErr w:type="spellStart"/>
            <w:r w:rsidRPr="004942DD">
              <w:t>uzoraka</w:t>
            </w:r>
            <w:proofErr w:type="spellEnd"/>
          </w:p>
        </w:tc>
        <w:tc>
          <w:tcPr>
            <w:tcW w:w="2266" w:type="dxa"/>
          </w:tcPr>
          <w:p w14:paraId="225F3060" w14:textId="2B697F9E" w:rsidR="008E5ECB" w:rsidRDefault="004942DD" w:rsidP="008E5ECB">
            <w:proofErr w:type="spellStart"/>
            <w:r w:rsidRPr="004942DD">
              <w:t>Maksimizacija</w:t>
            </w:r>
            <w:proofErr w:type="spellEnd"/>
            <w:r w:rsidRPr="004942DD">
              <w:t xml:space="preserve"> </w:t>
            </w:r>
            <w:proofErr w:type="spellStart"/>
            <w:r w:rsidRPr="004942DD">
              <w:t>kumulativne</w:t>
            </w:r>
            <w:proofErr w:type="spellEnd"/>
            <w:r w:rsidRPr="004942DD">
              <w:t xml:space="preserve"> </w:t>
            </w:r>
            <w:proofErr w:type="spellStart"/>
            <w:r w:rsidRPr="004942DD">
              <w:t>nagrade</w:t>
            </w:r>
            <w:proofErr w:type="spellEnd"/>
          </w:p>
        </w:tc>
      </w:tr>
      <w:tr w:rsidR="008E5ECB" w14:paraId="219E0B00" w14:textId="77777777" w:rsidTr="008E5ECB">
        <w:tc>
          <w:tcPr>
            <w:tcW w:w="2265" w:type="dxa"/>
          </w:tcPr>
          <w:p w14:paraId="0E78A451" w14:textId="5BBAF844" w:rsidR="008E5ECB" w:rsidRPr="004942DD" w:rsidRDefault="004942DD" w:rsidP="008E5ECB">
            <w:pPr>
              <w:rPr>
                <w:b/>
                <w:bCs/>
              </w:rPr>
            </w:pPr>
            <w:proofErr w:type="spellStart"/>
            <w:r w:rsidRPr="004942DD">
              <w:rPr>
                <w:b/>
                <w:bCs/>
              </w:rPr>
              <w:lastRenderedPageBreak/>
              <w:t>Tipični</w:t>
            </w:r>
            <w:proofErr w:type="spellEnd"/>
            <w:r w:rsidRPr="004942DD">
              <w:rPr>
                <w:b/>
                <w:bCs/>
              </w:rPr>
              <w:t xml:space="preserve"> </w:t>
            </w:r>
            <w:proofErr w:type="spellStart"/>
            <w:r w:rsidRPr="004942DD">
              <w:rPr>
                <w:b/>
                <w:bCs/>
              </w:rPr>
              <w:t>zadaci</w:t>
            </w:r>
            <w:proofErr w:type="spellEnd"/>
          </w:p>
        </w:tc>
        <w:tc>
          <w:tcPr>
            <w:tcW w:w="2265" w:type="dxa"/>
          </w:tcPr>
          <w:p w14:paraId="45446B34" w14:textId="75A73DCA" w:rsidR="008E5ECB" w:rsidRDefault="004942DD" w:rsidP="008E5ECB">
            <w:proofErr w:type="spellStart"/>
            <w:r w:rsidRPr="004942DD">
              <w:t>Klasifikacija</w:t>
            </w:r>
            <w:proofErr w:type="spellEnd"/>
            <w:r w:rsidRPr="004942DD">
              <w:t xml:space="preserve">, </w:t>
            </w:r>
            <w:proofErr w:type="spellStart"/>
            <w:r w:rsidRPr="004942DD">
              <w:t>regresija</w:t>
            </w:r>
            <w:proofErr w:type="spellEnd"/>
          </w:p>
        </w:tc>
        <w:tc>
          <w:tcPr>
            <w:tcW w:w="2265" w:type="dxa"/>
          </w:tcPr>
          <w:p w14:paraId="6CD17112" w14:textId="59F7A518" w:rsidR="008E5ECB" w:rsidRDefault="004942DD" w:rsidP="008E5ECB">
            <w:proofErr w:type="spellStart"/>
            <w:r w:rsidRPr="004942DD">
              <w:t>Klasteriranje</w:t>
            </w:r>
            <w:proofErr w:type="spellEnd"/>
            <w:r w:rsidRPr="004942DD">
              <w:t xml:space="preserve">, </w:t>
            </w:r>
            <w:proofErr w:type="spellStart"/>
            <w:r w:rsidRPr="004942DD">
              <w:t>smanjenje</w:t>
            </w:r>
            <w:proofErr w:type="spellEnd"/>
            <w:r w:rsidRPr="004942DD">
              <w:t xml:space="preserve"> </w:t>
            </w:r>
            <w:proofErr w:type="spellStart"/>
            <w:r w:rsidRPr="004942DD">
              <w:t>dimenzionalnosti</w:t>
            </w:r>
            <w:proofErr w:type="spellEnd"/>
          </w:p>
        </w:tc>
        <w:tc>
          <w:tcPr>
            <w:tcW w:w="2266" w:type="dxa"/>
          </w:tcPr>
          <w:p w14:paraId="39EBAECF" w14:textId="58510C39" w:rsidR="008E5ECB" w:rsidRDefault="004942DD" w:rsidP="008E5ECB">
            <w:proofErr w:type="spellStart"/>
            <w:r w:rsidRPr="004942DD">
              <w:t>Upravljanje</w:t>
            </w:r>
            <w:proofErr w:type="spellEnd"/>
            <w:r w:rsidRPr="004942DD">
              <w:t xml:space="preserve">, </w:t>
            </w:r>
            <w:proofErr w:type="spellStart"/>
            <w:r w:rsidRPr="004942DD">
              <w:t>donošenje</w:t>
            </w:r>
            <w:proofErr w:type="spellEnd"/>
            <w:r w:rsidRPr="004942DD">
              <w:t xml:space="preserve"> </w:t>
            </w:r>
            <w:proofErr w:type="spellStart"/>
            <w:r w:rsidRPr="004942DD">
              <w:t>odluk</w:t>
            </w:r>
            <w:r>
              <w:t>a</w:t>
            </w:r>
            <w:proofErr w:type="spellEnd"/>
          </w:p>
        </w:tc>
      </w:tr>
      <w:tr w:rsidR="008E5ECB" w14:paraId="056DC1CE" w14:textId="77777777" w:rsidTr="008E5ECB">
        <w:tc>
          <w:tcPr>
            <w:tcW w:w="2265" w:type="dxa"/>
          </w:tcPr>
          <w:p w14:paraId="4718C3A2" w14:textId="31930CAF" w:rsidR="008E5ECB" w:rsidRPr="004942DD" w:rsidRDefault="004942DD" w:rsidP="008E5ECB">
            <w:pPr>
              <w:rPr>
                <w:b/>
                <w:bCs/>
              </w:rPr>
            </w:pPr>
            <w:proofErr w:type="spellStart"/>
            <w:r w:rsidRPr="004942DD">
              <w:rPr>
                <w:b/>
                <w:bCs/>
              </w:rPr>
              <w:t>Evaluacija</w:t>
            </w:r>
            <w:proofErr w:type="spellEnd"/>
          </w:p>
        </w:tc>
        <w:tc>
          <w:tcPr>
            <w:tcW w:w="2265" w:type="dxa"/>
          </w:tcPr>
          <w:p w14:paraId="1C160661" w14:textId="30A3CA8D" w:rsidR="008E5ECB" w:rsidRDefault="004942DD" w:rsidP="008E5ECB">
            <w:proofErr w:type="spellStart"/>
            <w:r w:rsidRPr="004942DD">
              <w:t>Točnost</w:t>
            </w:r>
            <w:proofErr w:type="spellEnd"/>
            <w:r w:rsidRPr="004942DD">
              <w:t xml:space="preserve">, </w:t>
            </w:r>
            <w:proofErr w:type="spellStart"/>
            <w:r w:rsidRPr="004942DD">
              <w:t>preciznost</w:t>
            </w:r>
            <w:proofErr w:type="spellEnd"/>
            <w:r w:rsidRPr="004942DD">
              <w:t xml:space="preserve">, </w:t>
            </w:r>
            <w:proofErr w:type="spellStart"/>
            <w:r w:rsidRPr="004942DD">
              <w:t>odziv</w:t>
            </w:r>
            <w:proofErr w:type="spellEnd"/>
            <w:r w:rsidRPr="004942DD">
              <w:t>, F1-mjera</w:t>
            </w:r>
          </w:p>
        </w:tc>
        <w:tc>
          <w:tcPr>
            <w:tcW w:w="2265" w:type="dxa"/>
          </w:tcPr>
          <w:p w14:paraId="13FF79A1" w14:textId="738A2F93" w:rsidR="008E5ECB" w:rsidRDefault="004942DD" w:rsidP="008E5ECB">
            <w:proofErr w:type="spellStart"/>
            <w:r w:rsidRPr="004942DD">
              <w:t>Teže</w:t>
            </w:r>
            <w:proofErr w:type="spellEnd"/>
            <w:r w:rsidRPr="004942DD">
              <w:t xml:space="preserve"> </w:t>
            </w:r>
            <w:proofErr w:type="spellStart"/>
            <w:r w:rsidRPr="004942DD">
              <w:t>mjerljiva</w:t>
            </w:r>
            <w:proofErr w:type="spellEnd"/>
            <w:r w:rsidRPr="004942DD">
              <w:t xml:space="preserve">, </w:t>
            </w:r>
            <w:proofErr w:type="spellStart"/>
            <w:r w:rsidRPr="004942DD">
              <w:t>često</w:t>
            </w:r>
            <w:proofErr w:type="spellEnd"/>
            <w:r w:rsidRPr="004942DD">
              <w:t xml:space="preserve"> </w:t>
            </w:r>
            <w:proofErr w:type="spellStart"/>
            <w:r w:rsidRPr="004942DD">
              <w:t>subjektivna</w:t>
            </w:r>
            <w:proofErr w:type="spellEnd"/>
          </w:p>
        </w:tc>
        <w:tc>
          <w:tcPr>
            <w:tcW w:w="2266" w:type="dxa"/>
          </w:tcPr>
          <w:p w14:paraId="4AE9C66B" w14:textId="72EA38FF" w:rsidR="008E5ECB" w:rsidRDefault="004942DD" w:rsidP="008E5ECB">
            <w:proofErr w:type="spellStart"/>
            <w:r w:rsidRPr="004942DD">
              <w:t>Vrijednost</w:t>
            </w:r>
            <w:proofErr w:type="spellEnd"/>
            <w:r w:rsidRPr="004942DD">
              <w:t xml:space="preserve"> </w:t>
            </w:r>
            <w:proofErr w:type="spellStart"/>
            <w:r w:rsidRPr="004942DD">
              <w:t>nagrade</w:t>
            </w:r>
            <w:proofErr w:type="spellEnd"/>
            <w:r w:rsidRPr="004942DD">
              <w:t xml:space="preserve"> </w:t>
            </w:r>
            <w:proofErr w:type="spellStart"/>
            <w:r w:rsidRPr="004942DD">
              <w:t>kroz</w:t>
            </w:r>
            <w:proofErr w:type="spellEnd"/>
            <w:r w:rsidRPr="004942DD">
              <w:t xml:space="preserve"> </w:t>
            </w:r>
            <w:proofErr w:type="spellStart"/>
            <w:r w:rsidRPr="004942DD">
              <w:t>epizode</w:t>
            </w:r>
            <w:proofErr w:type="spellEnd"/>
          </w:p>
        </w:tc>
      </w:tr>
      <w:tr w:rsidR="008E5ECB" w14:paraId="459E6B2E" w14:textId="77777777" w:rsidTr="008E5ECB">
        <w:tc>
          <w:tcPr>
            <w:tcW w:w="2265" w:type="dxa"/>
          </w:tcPr>
          <w:p w14:paraId="5CD72B56" w14:textId="6AD36FAF" w:rsidR="008E5ECB" w:rsidRPr="004942DD" w:rsidRDefault="004942DD" w:rsidP="008E5ECB">
            <w:pPr>
              <w:rPr>
                <w:b/>
                <w:bCs/>
              </w:rPr>
            </w:pPr>
            <w:proofErr w:type="spellStart"/>
            <w:r w:rsidRPr="004942DD">
              <w:rPr>
                <w:b/>
                <w:bCs/>
              </w:rPr>
              <w:t>Prednost</w:t>
            </w:r>
            <w:proofErr w:type="spellEnd"/>
          </w:p>
        </w:tc>
        <w:tc>
          <w:tcPr>
            <w:tcW w:w="2265" w:type="dxa"/>
          </w:tcPr>
          <w:p w14:paraId="45A6661F" w14:textId="42E8FD12" w:rsidR="008E5ECB" w:rsidRDefault="004942DD" w:rsidP="008E5ECB">
            <w:r w:rsidRPr="004942DD">
              <w:t xml:space="preserve">Visoka </w:t>
            </w:r>
            <w:proofErr w:type="spellStart"/>
            <w:r w:rsidRPr="004942DD">
              <w:t>preciznost</w:t>
            </w:r>
            <w:proofErr w:type="spellEnd"/>
            <w:r w:rsidRPr="004942DD">
              <w:t xml:space="preserve"> </w:t>
            </w:r>
            <w:proofErr w:type="spellStart"/>
            <w:r w:rsidRPr="004942DD">
              <w:t>uz</w:t>
            </w:r>
            <w:proofErr w:type="spellEnd"/>
            <w:r w:rsidRPr="004942DD">
              <w:t xml:space="preserve"> </w:t>
            </w:r>
            <w:proofErr w:type="spellStart"/>
            <w:r w:rsidRPr="004942DD">
              <w:t>kvalitetne</w:t>
            </w:r>
            <w:proofErr w:type="spellEnd"/>
            <w:r w:rsidRPr="004942DD">
              <w:t xml:space="preserve"> </w:t>
            </w:r>
            <w:proofErr w:type="spellStart"/>
            <w:r w:rsidRPr="004942DD">
              <w:t>oznake</w:t>
            </w:r>
            <w:proofErr w:type="spellEnd"/>
          </w:p>
        </w:tc>
        <w:tc>
          <w:tcPr>
            <w:tcW w:w="2265" w:type="dxa"/>
          </w:tcPr>
          <w:p w14:paraId="1BA891F9" w14:textId="3015DA3A" w:rsidR="008E5ECB" w:rsidRDefault="004942DD" w:rsidP="008E5ECB">
            <w:proofErr w:type="spellStart"/>
            <w:r w:rsidRPr="004942DD">
              <w:t>Otkiva</w:t>
            </w:r>
            <w:proofErr w:type="spellEnd"/>
            <w:r w:rsidRPr="004942DD">
              <w:t xml:space="preserve"> </w:t>
            </w:r>
            <w:proofErr w:type="spellStart"/>
            <w:r w:rsidRPr="004942DD">
              <w:t>nepoznate</w:t>
            </w:r>
            <w:proofErr w:type="spellEnd"/>
            <w:r w:rsidRPr="004942DD">
              <w:t xml:space="preserve"> </w:t>
            </w:r>
            <w:proofErr w:type="spellStart"/>
            <w:r w:rsidRPr="004942DD">
              <w:t>obrasce</w:t>
            </w:r>
            <w:proofErr w:type="spellEnd"/>
          </w:p>
        </w:tc>
        <w:tc>
          <w:tcPr>
            <w:tcW w:w="2266" w:type="dxa"/>
          </w:tcPr>
          <w:p w14:paraId="2CF4C7B6" w14:textId="35A61B33" w:rsidR="008E5ECB" w:rsidRDefault="004942DD" w:rsidP="008E5ECB">
            <w:proofErr w:type="spellStart"/>
            <w:r w:rsidRPr="004942DD">
              <w:t>Uči</w:t>
            </w:r>
            <w:proofErr w:type="spellEnd"/>
            <w:r w:rsidRPr="004942DD">
              <w:t xml:space="preserve"> </w:t>
            </w:r>
            <w:proofErr w:type="spellStart"/>
            <w:r w:rsidRPr="004942DD">
              <w:t>iz</w:t>
            </w:r>
            <w:proofErr w:type="spellEnd"/>
            <w:r w:rsidRPr="004942DD">
              <w:t xml:space="preserve"> </w:t>
            </w:r>
            <w:proofErr w:type="spellStart"/>
            <w:r w:rsidRPr="004942DD">
              <w:t>iskustva</w:t>
            </w:r>
            <w:proofErr w:type="spellEnd"/>
            <w:r w:rsidRPr="004942DD">
              <w:t xml:space="preserve"> </w:t>
            </w:r>
            <w:proofErr w:type="spellStart"/>
            <w:r w:rsidRPr="004942DD">
              <w:t>i</w:t>
            </w:r>
            <w:proofErr w:type="spellEnd"/>
            <w:r w:rsidRPr="004942DD">
              <w:t xml:space="preserve"> </w:t>
            </w:r>
            <w:proofErr w:type="spellStart"/>
            <w:r w:rsidRPr="004942DD">
              <w:t>interakcije</w:t>
            </w:r>
            <w:proofErr w:type="spellEnd"/>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proofErr w:type="spellStart"/>
            <w:r w:rsidRPr="004942DD">
              <w:t>Skupo</w:t>
            </w:r>
            <w:proofErr w:type="spellEnd"/>
            <w:r w:rsidRPr="004942DD">
              <w:t xml:space="preserve"> </w:t>
            </w:r>
            <w:proofErr w:type="spellStart"/>
            <w:r w:rsidRPr="004942DD">
              <w:t>i</w:t>
            </w:r>
            <w:proofErr w:type="spellEnd"/>
            <w:r w:rsidRPr="004942DD">
              <w:t xml:space="preserve"> </w:t>
            </w:r>
            <w:proofErr w:type="spellStart"/>
            <w:r w:rsidRPr="004942DD">
              <w:t>zahtjevno</w:t>
            </w:r>
            <w:proofErr w:type="spellEnd"/>
            <w:r w:rsidRPr="004942DD">
              <w:t xml:space="preserve"> </w:t>
            </w:r>
            <w:proofErr w:type="spellStart"/>
            <w:r w:rsidRPr="004942DD">
              <w:t>označavanje</w:t>
            </w:r>
            <w:proofErr w:type="spellEnd"/>
            <w:r w:rsidRPr="004942DD">
              <w:t xml:space="preserve"> </w:t>
            </w:r>
            <w:proofErr w:type="spellStart"/>
            <w:r w:rsidRPr="004942DD">
              <w:t>podataka</w:t>
            </w:r>
            <w:proofErr w:type="spellEnd"/>
          </w:p>
        </w:tc>
        <w:tc>
          <w:tcPr>
            <w:tcW w:w="2265" w:type="dxa"/>
          </w:tcPr>
          <w:p w14:paraId="3A1026CE" w14:textId="0C0066A6" w:rsidR="008E5ECB" w:rsidRDefault="004942DD" w:rsidP="008E5ECB">
            <w:proofErr w:type="spellStart"/>
            <w:r w:rsidRPr="004942DD">
              <w:t>Rezultati</w:t>
            </w:r>
            <w:proofErr w:type="spellEnd"/>
            <w:r w:rsidRPr="004942DD">
              <w:t xml:space="preserve"> </w:t>
            </w:r>
            <w:proofErr w:type="spellStart"/>
            <w:r w:rsidRPr="004942DD">
              <w:t>teško</w:t>
            </w:r>
            <w:proofErr w:type="spellEnd"/>
            <w:r w:rsidRPr="004942DD">
              <w:t xml:space="preserve"> </w:t>
            </w:r>
            <w:proofErr w:type="spellStart"/>
            <w:r w:rsidRPr="004942DD">
              <w:t>interpretabilni</w:t>
            </w:r>
            <w:proofErr w:type="spellEnd"/>
          </w:p>
        </w:tc>
        <w:tc>
          <w:tcPr>
            <w:tcW w:w="2266" w:type="dxa"/>
          </w:tcPr>
          <w:p w14:paraId="18AD82DB" w14:textId="4AAF799A" w:rsidR="008E5ECB" w:rsidRDefault="004942DD" w:rsidP="004942DD">
            <w:pPr>
              <w:keepNext/>
            </w:pPr>
            <w:r w:rsidRPr="004942DD">
              <w:rPr>
                <w:lang w:val="hr-HR"/>
              </w:rPr>
              <w:t>Velika složenost i potreba za simulacijom</w:t>
            </w:r>
          </w:p>
        </w:tc>
      </w:tr>
    </w:tbl>
    <w:p w14:paraId="57071AF4" w14:textId="77777777" w:rsidR="001F3FF4" w:rsidRDefault="001F3FF4" w:rsidP="00414EEA"/>
    <w:p w14:paraId="51AFA275" w14:textId="16CDE097" w:rsidR="003F08BE" w:rsidRDefault="003F08BE" w:rsidP="003F08BE">
      <w:pPr>
        <w:pStyle w:val="Heading2"/>
      </w:pPr>
      <w:bookmarkStart w:id="14" w:name="_Toc207539459"/>
      <w:r>
        <w:t>Neuronske mreže i duboko učenje</w:t>
      </w:r>
      <w:bookmarkEnd w:id="14"/>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proofErr w:type="spellStart"/>
      <w:r w:rsidR="00723435">
        <w:t>Perceptron</w:t>
      </w:r>
      <w:proofErr w:type="spellEnd"/>
      <w:r w:rsidR="00723435">
        <w:t xml:space="preserve"> </w:t>
      </w:r>
      <w:r w:rsidR="00723435" w:rsidRPr="00723435">
        <w:t xml:space="preserve">bio je najraniji oblik neuronske mreže sposoban za rješavanje jednostavnih problema linearne </w:t>
      </w:r>
      <w:proofErr w:type="spellStart"/>
      <w:r w:rsidR="00723435" w:rsidRPr="00723435">
        <w:t>separabilnosti</w:t>
      </w:r>
      <w:proofErr w:type="spellEnd"/>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w:t>
      </w:r>
      <w:proofErr w:type="spellStart"/>
      <w:r w:rsidR="009349B8">
        <w:t>perceptroni</w:t>
      </w:r>
      <w:proofErr w:type="spellEnd"/>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3BCFA80C" w:rsidR="00671742" w:rsidRDefault="00671742" w:rsidP="00671742">
      <w:pPr>
        <w:pStyle w:val="Caption"/>
      </w:pPr>
      <w:bookmarkStart w:id="15" w:name="_Ref207054859"/>
      <w:bookmarkStart w:id="16" w:name="_Toc207539427"/>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rPr>
          <w:noProof/>
        </w:rPr>
        <w:fldChar w:fldCharType="end"/>
      </w:r>
      <w:bookmarkEnd w:id="15"/>
      <w:r>
        <w:t xml:space="preserve"> Primjer izgleda višeslojnog </w:t>
      </w:r>
      <w:proofErr w:type="spellStart"/>
      <w:r>
        <w:t>perceptrona</w:t>
      </w:r>
      <w:proofErr w:type="spellEnd"/>
      <w:r>
        <w:t xml:space="preserve">, tzv. MLP-a (preuzeto s </w:t>
      </w:r>
      <w:hyperlink r:id="rId17" w:history="1">
        <w:r w:rsidRPr="00671742">
          <w:rPr>
            <w:rStyle w:val="Hyperlink"/>
          </w:rPr>
          <w:t>https://learnopencv.com/understanding-convolutional-neural-networks-cnn/</w:t>
        </w:r>
      </w:hyperlink>
      <w:r>
        <w:t>)</w:t>
      </w:r>
      <w:bookmarkEnd w:id="16"/>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bookmarkStart w:id="17" w:name="_Toc207539460"/>
      <w:proofErr w:type="spellStart"/>
      <w:r>
        <w:t>Konvolucijske</w:t>
      </w:r>
      <w:proofErr w:type="spellEnd"/>
      <w:r>
        <w:t xml:space="preserve"> neuronske mreže</w:t>
      </w:r>
      <w:bookmarkEnd w:id="17"/>
    </w:p>
    <w:p w14:paraId="09EE6BCF" w14:textId="77777777" w:rsidR="00CB21E5" w:rsidRDefault="00675C4A" w:rsidP="00D74BA8">
      <w:r>
        <w:t xml:space="preserve">U računalnom vidu posebno su značajne </w:t>
      </w:r>
      <w:proofErr w:type="spellStart"/>
      <w:r>
        <w:t>konvolucijske</w:t>
      </w:r>
      <w:proofErr w:type="spellEnd"/>
      <w:r>
        <w:t xml:space="preserve"> neuronske mreže</w:t>
      </w:r>
      <w:r w:rsidR="004F39E9">
        <w:t xml:space="preserve"> (engl. </w:t>
      </w:r>
      <w:proofErr w:type="spellStart"/>
      <w:r w:rsidR="004F39E9" w:rsidRPr="000B2964">
        <w:rPr>
          <w:i/>
          <w:iCs/>
        </w:rPr>
        <w:t>Convolutional</w:t>
      </w:r>
      <w:proofErr w:type="spellEnd"/>
      <w:r w:rsidR="004F39E9" w:rsidRPr="000B2964">
        <w:rPr>
          <w:i/>
          <w:iCs/>
        </w:rPr>
        <w:t xml:space="preserve"> </w:t>
      </w:r>
      <w:proofErr w:type="spellStart"/>
      <w:r w:rsidR="004F39E9" w:rsidRPr="000B2964">
        <w:rPr>
          <w:i/>
          <w:iCs/>
        </w:rPr>
        <w:t>Neural</w:t>
      </w:r>
      <w:proofErr w:type="spellEnd"/>
      <w:r w:rsidR="004F39E9" w:rsidRPr="000B2964">
        <w:rPr>
          <w:i/>
          <w:iCs/>
        </w:rPr>
        <w:t xml:space="preserve"> </w:t>
      </w:r>
      <w:proofErr w:type="spellStart"/>
      <w:r w:rsidR="004F39E9" w:rsidRPr="000B2964">
        <w:rPr>
          <w:i/>
          <w:iCs/>
        </w:rPr>
        <w:t>Network</w:t>
      </w:r>
      <w:r w:rsidR="000A238C" w:rsidRPr="000B2964">
        <w:rPr>
          <w:i/>
          <w:iCs/>
        </w:rPr>
        <w:t>s</w:t>
      </w:r>
      <w:proofErr w:type="spellEnd"/>
      <w:r w:rsidR="000A238C">
        <w:t>, CNN</w:t>
      </w:r>
      <w:r w:rsidR="004F39E9">
        <w:t>)</w:t>
      </w:r>
      <w:r w:rsidR="000A238C">
        <w:t xml:space="preserve">. Njihova ključna prednost u odnosu na prethodno spomenite MLP arhitekture jest u </w:t>
      </w:r>
      <w:proofErr w:type="spellStart"/>
      <w:r w:rsidR="000A238C">
        <w:t>konvolucijskim</w:t>
      </w:r>
      <w:proofErr w:type="spellEnd"/>
      <w:r w:rsidR="000A238C">
        <w:t xml:space="preserve">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 xml:space="preserve">Tipična struktura CNN-a sastoji se od niza međusobno povezanih slojeva. </w:t>
      </w:r>
      <w:proofErr w:type="spellStart"/>
      <w:r w:rsidR="00FF5435" w:rsidRPr="00FF5435">
        <w:t>Konvolucijski</w:t>
      </w:r>
      <w:proofErr w:type="spellEnd"/>
      <w:r w:rsidR="00FF5435" w:rsidRPr="00FF5435">
        <w:t xml:space="preserve"> slojevi imaju ulogu automatskog izdvajanja značajki iz ulazne slike, poput rubova, oblika ili tekstura. Nakon njih slijede </w:t>
      </w:r>
      <w:proofErr w:type="spellStart"/>
      <w:r w:rsidR="00FF5435" w:rsidRPr="00FF5435">
        <w:t>pooling</w:t>
      </w:r>
      <w:proofErr w:type="spellEnd"/>
      <w:r w:rsidR="00FF5435" w:rsidRPr="00FF5435">
        <w:t xml:space="preserve"> slojevi, koji smanjuju </w:t>
      </w:r>
      <w:proofErr w:type="spellStart"/>
      <w:r w:rsidR="00FF5435" w:rsidRPr="00FF5435">
        <w:t>dimenzionalnost</w:t>
      </w:r>
      <w:proofErr w:type="spellEnd"/>
      <w:r w:rsidR="00FF5435" w:rsidRPr="00FF5435">
        <w:t xml:space="preserve">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proofErr w:type="spellStart"/>
      <w:r w:rsidRPr="000B2964">
        <w:rPr>
          <w:i/>
          <w:iCs/>
        </w:rPr>
        <w:t>AlexNet</w:t>
      </w:r>
      <w:proofErr w:type="spellEnd"/>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proofErr w:type="spellStart"/>
      <w:r w:rsidRPr="000B2964">
        <w:rPr>
          <w:i/>
          <w:iCs/>
        </w:rPr>
        <w:t>VGGNet</w:t>
      </w:r>
      <w:proofErr w:type="spellEnd"/>
      <w:r w:rsidRPr="00172347">
        <w:t xml:space="preserve">-a i </w:t>
      </w:r>
      <w:proofErr w:type="spellStart"/>
      <w:r w:rsidRPr="000B2964">
        <w:rPr>
          <w:i/>
          <w:iCs/>
        </w:rPr>
        <w:t>ResNet</w:t>
      </w:r>
      <w:proofErr w:type="spellEnd"/>
      <w:r w:rsidRPr="00172347">
        <w:t xml:space="preserve">-a koji su omogućili dublje i učinkovitije mreže, pa sve do mobilno optimiziranih modela poput </w:t>
      </w:r>
      <w:proofErr w:type="spellStart"/>
      <w:r w:rsidRPr="000B2964">
        <w:rPr>
          <w:i/>
          <w:iCs/>
        </w:rPr>
        <w:t>MobileNet</w:t>
      </w:r>
      <w:proofErr w:type="spellEnd"/>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394523CE" w:rsidR="00A86F72" w:rsidRDefault="00A86F72" w:rsidP="00A86F72">
      <w:pPr>
        <w:pStyle w:val="Caption"/>
      </w:pPr>
      <w:bookmarkStart w:id="18" w:name="_Toc207539428"/>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5</w:t>
      </w:r>
      <w:r w:rsidR="000422BD">
        <w:rPr>
          <w:noProof/>
        </w:rPr>
        <w:fldChar w:fldCharType="end"/>
      </w:r>
      <w:r>
        <w:t xml:space="preserve"> Izgled </w:t>
      </w:r>
      <w:proofErr w:type="spellStart"/>
      <w:r>
        <w:t>konvolucijskih</w:t>
      </w:r>
      <w:proofErr w:type="spellEnd"/>
      <w:r>
        <w:t xml:space="preserve"> slojeva u VGG-16 </w:t>
      </w:r>
      <w:proofErr w:type="spellStart"/>
      <w:r>
        <w:t>konvolucijskoj</w:t>
      </w:r>
      <w:proofErr w:type="spellEnd"/>
      <w:r>
        <w:t xml:space="preserve"> </w:t>
      </w:r>
      <w:proofErr w:type="spellStart"/>
      <w:r>
        <w:t>neuralnoj</w:t>
      </w:r>
      <w:proofErr w:type="spellEnd"/>
      <w:r>
        <w:t xml:space="preserve"> mreži (preuzeto s </w:t>
      </w:r>
      <w:hyperlink r:id="rId19" w:history="1">
        <w:r w:rsidRPr="00A86F72">
          <w:rPr>
            <w:rStyle w:val="Hyperlink"/>
          </w:rPr>
          <w:t>https://learnopencv.com/understanding-convolutional-neural-networks-cnn/</w:t>
        </w:r>
      </w:hyperlink>
      <w:r>
        <w:t>)</w:t>
      </w:r>
      <w:bookmarkEnd w:id="18"/>
    </w:p>
    <w:p w14:paraId="2A8ACA21" w14:textId="77777777" w:rsidR="004B4326" w:rsidRPr="004B4326" w:rsidRDefault="004B4326" w:rsidP="004B4326"/>
    <w:p w14:paraId="3A3A158D" w14:textId="7321D3C4" w:rsidR="003F0F64" w:rsidRDefault="00EA7BA0" w:rsidP="003F0F64">
      <w:pPr>
        <w:pStyle w:val="Heading3"/>
      </w:pPr>
      <w:bookmarkStart w:id="19" w:name="_Toc207539461"/>
      <w:r>
        <w:t xml:space="preserve">Transfer </w:t>
      </w:r>
      <w:proofErr w:type="spellStart"/>
      <w:r>
        <w:t>learning</w:t>
      </w:r>
      <w:proofErr w:type="spellEnd"/>
      <w:r>
        <w:t xml:space="preserve"> i fine-</w:t>
      </w:r>
      <w:proofErr w:type="spellStart"/>
      <w:r>
        <w:t>tuning</w:t>
      </w:r>
      <w:bookmarkEnd w:id="19"/>
      <w:proofErr w:type="spellEnd"/>
    </w:p>
    <w:p w14:paraId="4BB08010" w14:textId="686FA391"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 xml:space="preserve">transfer </w:t>
      </w:r>
      <w:proofErr w:type="spellStart"/>
      <w:r>
        <w:t>learning</w:t>
      </w:r>
      <w:proofErr w:type="spellEnd"/>
      <w:r>
        <w:t xml:space="preserve">, tehnika kojom se unaprijed istrenirani modeli, najčešće na velikim skupovima podataka poput </w:t>
      </w:r>
      <w:proofErr w:type="spellStart"/>
      <w:r w:rsidRPr="001B7D23">
        <w:rPr>
          <w:i/>
          <w:iCs/>
        </w:rPr>
        <w:t>ImageNet</w:t>
      </w:r>
      <w:proofErr w:type="spellEnd"/>
      <w:r>
        <w: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r w:rsidR="00297C9B">
        <w:t xml:space="preserve"> Usporedba prikaze neuronske mreže trenirane od početka, slika </w:t>
      </w:r>
      <w:r w:rsidR="0010259D">
        <w:fldChar w:fldCharType="begin"/>
      </w:r>
      <w:r w:rsidR="0010259D">
        <w:instrText xml:space="preserve"> REF _Ref207123742 \h </w:instrText>
      </w:r>
      <w:r w:rsidR="0001696B">
        <w:instrText xml:space="preserve"> \* MERGEFORMAT </w:instrText>
      </w:r>
      <w:r w:rsidR="0010259D">
        <w:fldChar w:fldCharType="separate"/>
      </w:r>
      <w:r w:rsidR="0010259D" w:rsidRPr="0001696B">
        <w:rPr>
          <w:vanish/>
        </w:rPr>
        <w:t xml:space="preserve">Slika </w:t>
      </w:r>
      <w:r w:rsidR="0010259D">
        <w:rPr>
          <w:noProof/>
        </w:rPr>
        <w:t>2</w:t>
      </w:r>
      <w:r w:rsidR="0010259D">
        <w:noBreakHyphen/>
      </w:r>
      <w:r w:rsidR="0010259D">
        <w:rPr>
          <w:noProof/>
        </w:rPr>
        <w:t>6</w:t>
      </w:r>
      <w:r w:rsidR="0010259D">
        <w:fldChar w:fldCharType="end"/>
      </w:r>
      <w:r w:rsidR="00297C9B">
        <w:t xml:space="preserve">, i napravljene tehnikom </w:t>
      </w:r>
      <w:r w:rsidR="00297C9B" w:rsidRPr="001B7D23">
        <w:rPr>
          <w:i/>
          <w:iCs/>
        </w:rPr>
        <w:t xml:space="preserve">transfer </w:t>
      </w:r>
      <w:proofErr w:type="spellStart"/>
      <w:r w:rsidR="00297C9B" w:rsidRPr="001B7D23">
        <w:rPr>
          <w:i/>
          <w:iCs/>
        </w:rPr>
        <w:t>learning</w:t>
      </w:r>
      <w:proofErr w:type="spellEnd"/>
      <w:r w:rsidR="0006394C">
        <w:t>-</w:t>
      </w:r>
      <w:r w:rsidR="00297C9B">
        <w:t>a, slika</w:t>
      </w:r>
      <w:r w:rsidR="0001696B">
        <w:t xml:space="preserve"> </w:t>
      </w:r>
      <w:r w:rsidR="0001696B">
        <w:fldChar w:fldCharType="begin"/>
      </w:r>
      <w:r w:rsidR="0001696B">
        <w:instrText xml:space="preserve"> REF _Ref207123753 \h  \* MERGEFORMAT </w:instrText>
      </w:r>
      <w:r w:rsidR="0001696B">
        <w:fldChar w:fldCharType="separate"/>
      </w:r>
      <w:r w:rsidR="0001696B" w:rsidRPr="0001696B">
        <w:rPr>
          <w:vanish/>
        </w:rPr>
        <w:t xml:space="preserve">Slika </w:t>
      </w:r>
      <w:r w:rsidR="0001696B">
        <w:rPr>
          <w:noProof/>
        </w:rPr>
        <w:t>2</w:t>
      </w:r>
      <w:r w:rsidR="0001696B">
        <w:noBreakHyphen/>
      </w:r>
      <w:r w:rsidR="0001696B">
        <w:rPr>
          <w:noProof/>
        </w:rPr>
        <w:t>7</w:t>
      </w:r>
      <w:r w:rsidR="0001696B">
        <w:fldChar w:fldCharType="end"/>
      </w:r>
      <w:r w:rsidR="00297C9B">
        <w:t>.</w:t>
      </w:r>
    </w:p>
    <w:p w14:paraId="0F217342" w14:textId="4D2DB28A" w:rsidR="00EA7BA0" w:rsidRDefault="00EA7BA0" w:rsidP="00EA7BA0">
      <w:r>
        <w:t xml:space="preserve">Na ovaj način moguće je izgraditi kvalitetne modele i kada su dostupni manji skupovi podataka, primjerice u klasifikaciji biljnih vrsta ili detekciji bolesti na lišću. </w:t>
      </w:r>
      <w:r w:rsidRPr="001C3A9D">
        <w:rPr>
          <w:i/>
          <w:iCs/>
        </w:rPr>
        <w:t xml:space="preserve">Transfer </w:t>
      </w:r>
      <w:proofErr w:type="spellStart"/>
      <w:r w:rsidRPr="001C3A9D">
        <w:rPr>
          <w:i/>
          <w:iCs/>
        </w:rPr>
        <w:t>learning</w:t>
      </w:r>
      <w:proofErr w:type="spellEnd"/>
      <w:r>
        <w:t xml:space="preserve"> danas predstavlja jedan od ključnih pristupa u računalnom vidu te se široko primjenjuje i u akademskim istraživanjima i u industrijskim projektima.</w:t>
      </w:r>
    </w:p>
    <w:p w14:paraId="62122DF0" w14:textId="77777777" w:rsidR="00297C9B" w:rsidRDefault="00297C9B" w:rsidP="00297C9B">
      <w:pPr>
        <w:keepNext/>
        <w:jc w:val="center"/>
      </w:pPr>
      <w:r>
        <w:rPr>
          <w:noProof/>
        </w:rPr>
        <w:lastRenderedPageBreak/>
        <w:drawing>
          <wp:inline distT="0" distB="0" distL="0" distR="0" wp14:anchorId="4CEFB52F" wp14:editId="421C8AAF">
            <wp:extent cx="4004779" cy="2985380"/>
            <wp:effectExtent l="0" t="0" r="0" b="0"/>
            <wp:docPr id="133549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77" cy="3005506"/>
                    </a:xfrm>
                    <a:prstGeom prst="rect">
                      <a:avLst/>
                    </a:prstGeom>
                    <a:noFill/>
                  </pic:spPr>
                </pic:pic>
              </a:graphicData>
            </a:graphic>
          </wp:inline>
        </w:drawing>
      </w:r>
    </w:p>
    <w:p w14:paraId="6C113CE9" w14:textId="6A75A0D2" w:rsidR="00297C9B" w:rsidRDefault="00297C9B" w:rsidP="00297C9B">
      <w:pPr>
        <w:pStyle w:val="Caption"/>
      </w:pPr>
      <w:bookmarkStart w:id="20" w:name="_Ref207123742"/>
      <w:bookmarkStart w:id="21" w:name="_Toc207539429"/>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6</w:t>
      </w:r>
      <w:r w:rsidR="000422BD">
        <w:rPr>
          <w:noProof/>
        </w:rPr>
        <w:fldChar w:fldCharType="end"/>
      </w:r>
      <w:bookmarkEnd w:id="20"/>
      <w:r>
        <w:t xml:space="preserve"> Neuronska mreža trenirana od počeka (preuzeto s </w:t>
      </w:r>
      <w:hyperlink r:id="rId21" w:history="1">
        <w:r w:rsidRPr="00297C9B">
          <w:rPr>
            <w:rStyle w:val="Hyperlink"/>
          </w:rPr>
          <w:t>https://www.danrose.ai/blog/transfer-learning-from-a-business-perspective</w:t>
        </w:r>
      </w:hyperlink>
      <w:r>
        <w:t>)</w:t>
      </w:r>
      <w:bookmarkEnd w:id="21"/>
    </w:p>
    <w:p w14:paraId="284E0FF6" w14:textId="77777777" w:rsidR="00297C9B" w:rsidRPr="00297C9B" w:rsidRDefault="00297C9B" w:rsidP="00297C9B"/>
    <w:p w14:paraId="2CB95315" w14:textId="77777777" w:rsidR="00297C9B" w:rsidRDefault="00297C9B" w:rsidP="00297C9B">
      <w:pPr>
        <w:keepNext/>
        <w:jc w:val="center"/>
      </w:pPr>
      <w:r>
        <w:rPr>
          <w:b/>
          <w:bCs/>
          <w:noProof/>
        </w:rPr>
        <w:drawing>
          <wp:inline distT="0" distB="0" distL="0" distR="0" wp14:anchorId="0F69292C" wp14:editId="2D2F2412">
            <wp:extent cx="4034118" cy="3007252"/>
            <wp:effectExtent l="0" t="0" r="0" b="0"/>
            <wp:docPr id="15752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469" cy="3013477"/>
                    </a:xfrm>
                    <a:prstGeom prst="rect">
                      <a:avLst/>
                    </a:prstGeom>
                    <a:noFill/>
                  </pic:spPr>
                </pic:pic>
              </a:graphicData>
            </a:graphic>
          </wp:inline>
        </w:drawing>
      </w:r>
    </w:p>
    <w:p w14:paraId="2E2BE159" w14:textId="306291AB" w:rsidR="00297C9B" w:rsidRPr="00297C9B" w:rsidRDefault="00297C9B" w:rsidP="00297C9B">
      <w:pPr>
        <w:pStyle w:val="Caption"/>
        <w:rPr>
          <w:b/>
          <w:bCs w:val="0"/>
        </w:rPr>
      </w:pPr>
      <w:bookmarkStart w:id="22" w:name="_Ref207123753"/>
      <w:bookmarkStart w:id="23" w:name="_Toc207539430"/>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7</w:t>
      </w:r>
      <w:r w:rsidR="000422BD">
        <w:rPr>
          <w:noProof/>
        </w:rPr>
        <w:fldChar w:fldCharType="end"/>
      </w:r>
      <w:bookmarkEnd w:id="22"/>
      <w:r>
        <w:t xml:space="preserve"> Neuronska mreža nakon</w:t>
      </w:r>
      <w:r w:rsidR="00BF199A">
        <w:t xml:space="preserve"> upotrebe</w:t>
      </w:r>
      <w:r>
        <w:t xml:space="preserve"> </w:t>
      </w:r>
      <w:proofErr w:type="spellStart"/>
      <w:r>
        <w:t>tranfer</w:t>
      </w:r>
      <w:proofErr w:type="spellEnd"/>
      <w:r>
        <w:t xml:space="preserve"> </w:t>
      </w:r>
      <w:proofErr w:type="spellStart"/>
      <w:r>
        <w:t>learning</w:t>
      </w:r>
      <w:proofErr w:type="spellEnd"/>
      <w:r w:rsidR="00BF1E00">
        <w:t xml:space="preserve"> tehnike</w:t>
      </w:r>
      <w:r>
        <w:t xml:space="preserve"> (preuzeto s </w:t>
      </w:r>
      <w:hyperlink r:id="rId23" w:history="1">
        <w:r w:rsidRPr="00297C9B">
          <w:rPr>
            <w:rStyle w:val="Hyperlink"/>
          </w:rPr>
          <w:t>https://www.danrose.ai/blog/transfer-learning-from-a-business-perspective</w:t>
        </w:r>
      </w:hyperlink>
      <w:r>
        <w:t>)</w:t>
      </w:r>
      <w:bookmarkEnd w:id="23"/>
    </w:p>
    <w:p w14:paraId="4B35251D" w14:textId="77777777" w:rsidR="001F3FF4" w:rsidRDefault="001F3FF4" w:rsidP="00414EEA"/>
    <w:p w14:paraId="1C84220D" w14:textId="77777777" w:rsidR="0001696B" w:rsidRDefault="0001696B" w:rsidP="00414EEA"/>
    <w:p w14:paraId="140E9EC6" w14:textId="253EBEB5" w:rsidR="0001696B" w:rsidRDefault="0001696B" w:rsidP="0001696B">
      <w:pPr>
        <w:pStyle w:val="Heading2"/>
      </w:pPr>
      <w:bookmarkStart w:id="24" w:name="_Toc207539462"/>
      <w:r>
        <w:lastRenderedPageBreak/>
        <w:t>Računalni vid</w:t>
      </w:r>
      <w:bookmarkEnd w:id="24"/>
    </w:p>
    <w:p w14:paraId="387ECF08" w14:textId="5B7DB043" w:rsidR="0001696B" w:rsidRDefault="0001696B" w:rsidP="0001696B">
      <w:r w:rsidRPr="0001696B">
        <w:t xml:space="preserve">Računalni vid (engl. </w:t>
      </w:r>
      <w:r w:rsidRPr="002418E4">
        <w:rPr>
          <w:i/>
          <w:iCs/>
        </w:rPr>
        <w:t xml:space="preserve">Computer </w:t>
      </w:r>
      <w:proofErr w:type="spellStart"/>
      <w:r w:rsidRPr="002418E4">
        <w:rPr>
          <w:i/>
          <w:iCs/>
        </w:rPr>
        <w:t>Vision</w:t>
      </w:r>
      <w:proofErr w:type="spellEnd"/>
      <w:r w:rsidRPr="0001696B">
        <w:t xml:space="preserve">) predstavlja područje umjetne inteligencije koje se bavi omogućavanjem računalima da interpretiraju i razumiju vizualne informacije iz okoline. </w:t>
      </w:r>
      <w:r w:rsidR="00035BE2">
        <w:t>G</w:t>
      </w:r>
      <w:r w:rsidRPr="0001696B">
        <w:t>lavni cilj</w:t>
      </w:r>
      <w:r w:rsidR="00035BE2">
        <w:t xml:space="preserve"> računalnog vida</w:t>
      </w:r>
      <w:r w:rsidRPr="0001696B">
        <w:t xml:space="preserve"> je</w:t>
      </w:r>
      <w:r w:rsidR="00035BE2">
        <w:t>st</w:t>
      </w:r>
      <w:r w:rsidRPr="0001696B">
        <w:t xml:space="preserve"> omogućiti strojevima da, na temelju slika ili videozapisa, prepoznaju objekte, scene i obrasce te da na temelju tih informacija donose odluke ili izvode akcije. U osnovi, računalni vid nastoji replicirati ljudsku sposobnost vizualne percepcije, ali u digitalnom obliku, pri čemu se koristi snaga algoritama i procesorske arhitekture</w:t>
      </w:r>
      <w:r w:rsidR="008C1CAB">
        <w:t xml:space="preserve"> </w:t>
      </w:r>
      <w:r w:rsidR="0091613B">
        <w:fldChar w:fldCharType="begin"/>
      </w:r>
      <w:r w:rsidR="0091613B">
        <w:instrText xml:space="preserve"> REF _Ref207124870 \w \h </w:instrText>
      </w:r>
      <w:r w:rsidR="0091613B">
        <w:fldChar w:fldCharType="separate"/>
      </w:r>
      <w:r w:rsidR="0091613B">
        <w:t>[8]</w:t>
      </w:r>
      <w:r w:rsidR="0091613B">
        <w:fldChar w:fldCharType="end"/>
      </w:r>
      <w:r w:rsidRPr="0001696B">
        <w:t>.</w:t>
      </w:r>
      <w:r w:rsidR="002826D7">
        <w:t xml:space="preserve"> Ispod, na slici </w:t>
      </w:r>
      <w:r w:rsidR="002826D7">
        <w:fldChar w:fldCharType="begin"/>
      </w:r>
      <w:r w:rsidR="002826D7">
        <w:instrText xml:space="preserve"> REF _Ref207126039 \h  \* MERGEFORMAT </w:instrText>
      </w:r>
      <w:r w:rsidR="002826D7">
        <w:fldChar w:fldCharType="separate"/>
      </w:r>
      <w:r w:rsidR="002826D7" w:rsidRPr="002826D7">
        <w:rPr>
          <w:vanish/>
        </w:rPr>
        <w:t xml:space="preserve">Slika </w:t>
      </w:r>
      <w:r w:rsidR="002826D7">
        <w:rPr>
          <w:noProof/>
        </w:rPr>
        <w:t>2</w:t>
      </w:r>
      <w:r w:rsidR="002826D7">
        <w:noBreakHyphen/>
      </w:r>
      <w:r w:rsidR="002826D7">
        <w:rPr>
          <w:noProof/>
        </w:rPr>
        <w:t>8</w:t>
      </w:r>
      <w:r w:rsidR="002826D7">
        <w:fldChar w:fldCharType="end"/>
      </w:r>
      <w:r w:rsidR="002826D7">
        <w:t>, se nalazi ilustracija koja prikazuje usporedbu između ljudskog vida i računalnog vida.</w:t>
      </w:r>
    </w:p>
    <w:p w14:paraId="4177A46F" w14:textId="77777777" w:rsidR="002826D7" w:rsidRDefault="002826D7" w:rsidP="0001696B"/>
    <w:p w14:paraId="627671FB" w14:textId="77777777" w:rsidR="002826D7" w:rsidRDefault="002826D7" w:rsidP="002826D7">
      <w:pPr>
        <w:keepNext/>
        <w:jc w:val="center"/>
      </w:pPr>
      <w:r>
        <w:rPr>
          <w:noProof/>
        </w:rPr>
        <w:drawing>
          <wp:inline distT="0" distB="0" distL="0" distR="0" wp14:anchorId="1F76B5EE" wp14:editId="47BD5E2D">
            <wp:extent cx="5760085" cy="3891915"/>
            <wp:effectExtent l="0" t="0" r="0" b="0"/>
            <wp:docPr id="204862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891915"/>
                    </a:xfrm>
                    <a:prstGeom prst="rect">
                      <a:avLst/>
                    </a:prstGeom>
                    <a:noFill/>
                    <a:ln>
                      <a:noFill/>
                    </a:ln>
                  </pic:spPr>
                </pic:pic>
              </a:graphicData>
            </a:graphic>
          </wp:inline>
        </w:drawing>
      </w:r>
    </w:p>
    <w:p w14:paraId="6CFE23E0" w14:textId="3D3A2BC8" w:rsidR="002826D7" w:rsidRDefault="002826D7" w:rsidP="002826D7">
      <w:pPr>
        <w:pStyle w:val="Caption"/>
      </w:pPr>
      <w:bookmarkStart w:id="25" w:name="_Ref207126039"/>
      <w:bookmarkStart w:id="26" w:name="_Toc207539431"/>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8</w:t>
      </w:r>
      <w:r w:rsidR="000422BD">
        <w:rPr>
          <w:noProof/>
        </w:rPr>
        <w:fldChar w:fldCharType="end"/>
      </w:r>
      <w:bookmarkEnd w:id="25"/>
      <w:r>
        <w:t xml:space="preserve"> Usporedba ljudskog vida i računalnog vida (preuzeto s </w:t>
      </w:r>
      <w:hyperlink r:id="rId25" w:history="1">
        <w:r w:rsidRPr="002826D7">
          <w:rPr>
            <w:rStyle w:val="Hyperlink"/>
          </w:rPr>
          <w:t>https://imagevision.ai/blog/understanding-computer-vision-a-technical-overview/</w:t>
        </w:r>
      </w:hyperlink>
      <w:r>
        <w:t>)</w:t>
      </w:r>
      <w:bookmarkEnd w:id="26"/>
    </w:p>
    <w:p w14:paraId="1BC620E8" w14:textId="77777777" w:rsidR="002826D7" w:rsidRDefault="002826D7" w:rsidP="0001696B"/>
    <w:p w14:paraId="56B2BDB3" w14:textId="0E429E9E" w:rsidR="0001696B" w:rsidRDefault="0074438C" w:rsidP="0001696B">
      <w:r w:rsidRPr="0074438C">
        <w:t xml:space="preserve">Proces računalnog vida obično započinje prikupljanjem vizualnih podataka, najčešće putem digitalnih kamera ili senzora. Slike se zatim podvrgavaju različitim tehnikama </w:t>
      </w:r>
      <w:proofErr w:type="spellStart"/>
      <w:r w:rsidRPr="0074438C">
        <w:t>predobrade</w:t>
      </w:r>
      <w:proofErr w:type="spellEnd"/>
      <w:r w:rsidRPr="0074438C">
        <w:t xml:space="preserve">, koje uključuju prilagodbu veličine, normalizaciju boja, smanjivanje šuma ili povećanje kontrasta, s </w:t>
      </w:r>
      <w:r w:rsidRPr="0074438C">
        <w:lastRenderedPageBreak/>
        <w:t xml:space="preserve">ciljem dobivanja kvalitetnih i </w:t>
      </w:r>
      <w:r>
        <w:t>konzistentnih</w:t>
      </w:r>
      <w:r w:rsidRPr="0074438C">
        <w:t xml:space="preserve"> ulaznih podataka</w:t>
      </w:r>
      <w:r w:rsidR="00147A3D">
        <w:t xml:space="preserve"> </w:t>
      </w:r>
      <w:r w:rsidR="00147A3D">
        <w:fldChar w:fldCharType="begin"/>
      </w:r>
      <w:r w:rsidR="00147A3D">
        <w:instrText xml:space="preserve"> REF _Ref207124953 \w \h </w:instrText>
      </w:r>
      <w:r w:rsidR="00147A3D">
        <w:fldChar w:fldCharType="separate"/>
      </w:r>
      <w:r w:rsidR="00147A3D">
        <w:t>[9]</w:t>
      </w:r>
      <w:r w:rsidR="00147A3D">
        <w:fldChar w:fldCharType="end"/>
      </w:r>
      <w:r w:rsidRPr="0074438C">
        <w:t>. Nakon toga slijedi faza ekstrakcije značajki, u kojoj algoritmi izdvajaju vizualne obrasce poput rubova, oblika ili tekstura, a u suvremenim pristupima te značajke uče se automatski korištenjem dubokih neuronskih mreža.</w:t>
      </w:r>
      <w:r w:rsidR="004743A9">
        <w:t xml:space="preserve"> Na slici </w:t>
      </w:r>
      <w:r w:rsidR="004743A9">
        <w:fldChar w:fldCharType="begin"/>
      </w:r>
      <w:r w:rsidR="004743A9">
        <w:instrText xml:space="preserve"> REF _Ref207126378 \h  \* MERGEFORMAT </w:instrText>
      </w:r>
      <w:r w:rsidR="004743A9">
        <w:fldChar w:fldCharType="separate"/>
      </w:r>
      <w:r w:rsidR="004743A9" w:rsidRPr="004743A9">
        <w:rPr>
          <w:vanish/>
        </w:rPr>
        <w:t xml:space="preserve">Slika </w:t>
      </w:r>
      <w:r w:rsidR="004743A9">
        <w:rPr>
          <w:noProof/>
        </w:rPr>
        <w:t>2</w:t>
      </w:r>
      <w:r w:rsidR="004743A9">
        <w:noBreakHyphen/>
      </w:r>
      <w:r w:rsidR="004743A9">
        <w:rPr>
          <w:noProof/>
        </w:rPr>
        <w:t>9</w:t>
      </w:r>
      <w:r w:rsidR="004743A9">
        <w:fldChar w:fldCharType="end"/>
      </w:r>
      <w:r w:rsidR="004743A9">
        <w:t xml:space="preserve"> prikazano kako neuronska mreža prepoznaje značajke sa slika.</w:t>
      </w:r>
      <w:r w:rsidRPr="0074438C">
        <w:t xml:space="preserve"> Konačna faza jest klasifikacija ili detekcija objekata, u kojoj model donosi odluku kojoj klasi pripada određeni uzorak ili gdje se u slici nalazi željeni objekt.</w:t>
      </w:r>
    </w:p>
    <w:p w14:paraId="6BDA9C42" w14:textId="5A006B07" w:rsidR="00147A3D" w:rsidRDefault="00147A3D" w:rsidP="0001696B">
      <w:r w:rsidRPr="00147A3D">
        <w:t xml:space="preserve">Razvoj računalnog vida značajno je unaprijeđen pojavom dubokog učenja, a posebno </w:t>
      </w:r>
      <w:proofErr w:type="spellStart"/>
      <w:r w:rsidRPr="00147A3D">
        <w:t>konvolucijskih</w:t>
      </w:r>
      <w:proofErr w:type="spellEnd"/>
      <w:r w:rsidRPr="00147A3D">
        <w:t xml:space="preserve"> neuronskih mreža. One su omogućile automatsko učenje hijerarhijskih značajki iz podataka, čime je smanjena potreba za ručnim dizajnom algoritama i omogućeno postizanje rezultata koji u mnogim zadacima nadmašuju ljudsku razinu prepoznavanja. Osim toga, tehnike poput </w:t>
      </w:r>
      <w:r w:rsidR="007867C9">
        <w:t>proširivanja</w:t>
      </w:r>
      <w:r w:rsidRPr="00147A3D">
        <w:t xml:space="preserve"> podataka dodatno poboljšavaju učinkovitost modela stvaranjem varijacija iz postojećih slika, čime se povećava robusnost mreže i smanjuje rizik od </w:t>
      </w:r>
      <w:proofErr w:type="spellStart"/>
      <w:r w:rsidRPr="00147A3D">
        <w:t>pretreniranja</w:t>
      </w:r>
      <w:proofErr w:type="spellEnd"/>
      <w:r w:rsidRPr="00147A3D">
        <w:t>.</w:t>
      </w:r>
    </w:p>
    <w:p w14:paraId="05DF3A58" w14:textId="77777777" w:rsidR="004743A9" w:rsidRDefault="004743A9" w:rsidP="004743A9">
      <w:pPr>
        <w:keepNext/>
        <w:jc w:val="center"/>
      </w:pPr>
      <w:r>
        <w:rPr>
          <w:noProof/>
        </w:rPr>
        <w:drawing>
          <wp:inline distT="0" distB="0" distL="0" distR="0" wp14:anchorId="041D57BD" wp14:editId="60623ACC">
            <wp:extent cx="5760085" cy="3239135"/>
            <wp:effectExtent l="0" t="0" r="0" b="0"/>
            <wp:docPr id="1048807797" name="Picture 3" descr="How a deep neural network s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deep neural network s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9135"/>
                    </a:xfrm>
                    <a:prstGeom prst="rect">
                      <a:avLst/>
                    </a:prstGeom>
                    <a:noFill/>
                    <a:ln>
                      <a:noFill/>
                    </a:ln>
                  </pic:spPr>
                </pic:pic>
              </a:graphicData>
            </a:graphic>
          </wp:inline>
        </w:drawing>
      </w:r>
    </w:p>
    <w:p w14:paraId="61E0F6D2" w14:textId="35F1F27E" w:rsidR="004743A9" w:rsidRDefault="004743A9" w:rsidP="004743A9">
      <w:pPr>
        <w:pStyle w:val="Caption"/>
      </w:pPr>
      <w:bookmarkStart w:id="27" w:name="_Ref207126378"/>
      <w:bookmarkStart w:id="28" w:name="_Toc207539432"/>
      <w:r>
        <w:t xml:space="preserve">Slika </w:t>
      </w:r>
      <w:r w:rsidR="000422BD">
        <w:fldChar w:fldCharType="begin"/>
      </w:r>
      <w:r w:rsidR="000422BD">
        <w:instrText xml:space="preserve"> STYLEREF 1 \s </w:instrText>
      </w:r>
      <w:r w:rsidR="000422BD">
        <w:fldChar w:fldCharType="separate"/>
      </w:r>
      <w:r w:rsidR="000422BD">
        <w:rPr>
          <w:noProof/>
        </w:rPr>
        <w:t>2</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9</w:t>
      </w:r>
      <w:r w:rsidR="000422BD">
        <w:rPr>
          <w:noProof/>
        </w:rPr>
        <w:fldChar w:fldCharType="end"/>
      </w:r>
      <w:bookmarkEnd w:id="27"/>
      <w:r>
        <w:t xml:space="preserve"> Prikaz kako neuronska mreža vidi različite značajke sa slike (preuzeto s </w:t>
      </w:r>
      <w:hyperlink r:id="rId27" w:history="1">
        <w:r w:rsidRPr="004743A9">
          <w:rPr>
            <w:rStyle w:val="Hyperlink"/>
          </w:rPr>
          <w:t>https://www.nvidia.com/en-gb/glossary/computer-vision/</w:t>
        </w:r>
      </w:hyperlink>
      <w:r>
        <w:t>)</w:t>
      </w:r>
      <w:bookmarkEnd w:id="28"/>
    </w:p>
    <w:p w14:paraId="5502C18E" w14:textId="5E8BB493" w:rsidR="00F77913" w:rsidRDefault="002C5A6C" w:rsidP="0001696B">
      <w:r w:rsidRPr="002C5A6C">
        <w:t>Primjene računalnog vida vrlo su široke i obuhvaćaju područja od medicinske dijagnostike, gdje se koristi za otkrivanje tumora ili analizu radioloških snimaka, do autonomnih vozila koja zahtijevaju pouzdano prepoznavanje objekata u stvarnom vremenu. U poljoprivredi računalni vid omogućuje klasifikaciju biljnih vrsta, otkrivanje bolesti ili nadzor usjeva, dok je u ekologiji i šumarstvu važan alat za identifikaciju drveća, praćenje bioraznolikosti i nadzor okoliša</w:t>
      </w:r>
      <w:r>
        <w:t xml:space="preserve"> </w:t>
      </w:r>
      <w:r w:rsidR="00DE105A">
        <w:fldChar w:fldCharType="begin"/>
      </w:r>
      <w:r w:rsidR="00DE105A">
        <w:instrText xml:space="preserve"> REF _Ref207125612 \w \h </w:instrText>
      </w:r>
      <w:r w:rsidR="00DE105A">
        <w:fldChar w:fldCharType="separate"/>
      </w:r>
      <w:r w:rsidR="00DE105A">
        <w:t>[10]</w:t>
      </w:r>
      <w:r w:rsidR="00DE105A">
        <w:fldChar w:fldCharType="end"/>
      </w:r>
      <w:r w:rsidRPr="002C5A6C">
        <w:t xml:space="preserve">. </w:t>
      </w:r>
      <w:r w:rsidRPr="002C5A6C">
        <w:lastRenderedPageBreak/>
        <w:t>Upravo zbog tih mogućnosti računalni vid predstavlja ključnu tehnologiju za razvoj sustava koji čine prepoznavanje i klasifikaciju biljaka dostupnijima i učinkovitijima široj javnosti.</w:t>
      </w:r>
    </w:p>
    <w:p w14:paraId="13F55898" w14:textId="77777777" w:rsidR="0074438C" w:rsidRDefault="0074438C" w:rsidP="0001696B"/>
    <w:p w14:paraId="17E7E672" w14:textId="20B6E666" w:rsidR="00BF199A" w:rsidRDefault="00BF199A" w:rsidP="00BF199A">
      <w:pPr>
        <w:pStyle w:val="Heading2"/>
      </w:pPr>
      <w:bookmarkStart w:id="29" w:name="_Toc207539463"/>
      <w:r>
        <w:t>Povezna istraživanja i postojeći sustavi</w:t>
      </w:r>
      <w:bookmarkEnd w:id="29"/>
    </w:p>
    <w:p w14:paraId="3192BEE5" w14:textId="57EFF820" w:rsidR="0074438C" w:rsidRDefault="00B77A22" w:rsidP="0001696B">
      <w:r w:rsidRPr="00B77A22">
        <w:t xml:space="preserve">Razvoj dubokog učenja i računalnog vida u posljednjem desetljeću potaknuo je niz istraživanja usmjerenih na automatsku identifikaciju biljnih vrsta. Brojna znanstvena djela pokazala su da </w:t>
      </w:r>
      <w:proofErr w:type="spellStart"/>
      <w:r w:rsidRPr="00B77A22">
        <w:t>konvolucijske</w:t>
      </w:r>
      <w:proofErr w:type="spellEnd"/>
      <w:r w:rsidRPr="00B77A22">
        <w:t xml:space="preserve"> neuronske mreže postižu vrlo dobre rezultate u zadacima klasifikacije biljaka i drveća, nadmašujući klasične metode koje su se oslanjale na ručno dizajnirane značajke poput oblika lista ili boje</w:t>
      </w:r>
      <w:r w:rsidR="001B2434">
        <w:t xml:space="preserve"> </w:t>
      </w:r>
      <w:r w:rsidR="001B2434">
        <w:fldChar w:fldCharType="begin"/>
      </w:r>
      <w:r w:rsidR="001B2434">
        <w:instrText xml:space="preserve"> REF _Ref207129733 \w \h </w:instrText>
      </w:r>
      <w:r w:rsidR="001B2434">
        <w:fldChar w:fldCharType="separate"/>
      </w:r>
      <w:r w:rsidR="001B2434">
        <w:t>[11]</w:t>
      </w:r>
      <w:r w:rsidR="001B2434">
        <w:fldChar w:fldCharType="end"/>
      </w:r>
      <w:r w:rsidRPr="00B77A22">
        <w:t xml:space="preserve">. Na primjer, Hughes i </w:t>
      </w:r>
      <w:proofErr w:type="spellStart"/>
      <w:r w:rsidRPr="00B77A22">
        <w:t>Salathé</w:t>
      </w:r>
      <w:proofErr w:type="spellEnd"/>
      <w:r w:rsidRPr="00B77A22">
        <w:t xml:space="preserve"> (2015) koristili su CNN modele za detekciju biljnih bolesti na slikama lišća te postigli visoku razinu točnosti čak i u slučajevima kada su vizualne razlike između zdravih i oboljelih listova bile minimalne</w:t>
      </w:r>
      <w:r w:rsidR="00040584">
        <w:t xml:space="preserve"> </w:t>
      </w:r>
      <w:r w:rsidR="00040584">
        <w:fldChar w:fldCharType="begin"/>
      </w:r>
      <w:r w:rsidR="00040584">
        <w:instrText xml:space="preserve"> REF _Ref207129874 \w \h </w:instrText>
      </w:r>
      <w:r w:rsidR="00040584">
        <w:fldChar w:fldCharType="separate"/>
      </w:r>
      <w:r w:rsidR="00040584">
        <w:t>[12]</w:t>
      </w:r>
      <w:r w:rsidR="00040584">
        <w:fldChar w:fldCharType="end"/>
      </w:r>
      <w:r w:rsidRPr="00B77A22">
        <w:t xml:space="preserve">. Slično tome, Lee i sur. (2017) demonstrirali su primjenjivost dubokog učenja na prepoznavanje različitih vrsta drveća na temelju fotografija krošnji, čime su potvrdili potencijal ove tehnologije u šumarstvu </w:t>
      </w:r>
      <w:r w:rsidR="005560B6">
        <w:fldChar w:fldCharType="begin"/>
      </w:r>
      <w:r w:rsidR="005560B6">
        <w:instrText xml:space="preserve"> REF _Ref207129897 \w \h </w:instrText>
      </w:r>
      <w:r w:rsidR="005560B6">
        <w:fldChar w:fldCharType="separate"/>
      </w:r>
      <w:r w:rsidR="005560B6">
        <w:t>[13]</w:t>
      </w:r>
      <w:r w:rsidR="005560B6">
        <w:fldChar w:fldCharType="end"/>
      </w:r>
      <w:r w:rsidRPr="00B77A22">
        <w:t>.</w:t>
      </w:r>
    </w:p>
    <w:p w14:paraId="4F2231E6" w14:textId="5F18B9F4" w:rsidR="005560B6" w:rsidRDefault="00A82519" w:rsidP="0001696B">
      <w:r w:rsidRPr="00A82519">
        <w:t xml:space="preserve">U području poljoprivrede i ekologije razvijene su i specijalizirane baze podataka poput </w:t>
      </w:r>
      <w:proofErr w:type="spellStart"/>
      <w:r w:rsidRPr="00CF56D8">
        <w:rPr>
          <w:i/>
          <w:iCs/>
        </w:rPr>
        <w:t>PlantCLEF</w:t>
      </w:r>
      <w:proofErr w:type="spellEnd"/>
      <w:r w:rsidRPr="00A82519">
        <w:t xml:space="preserve"> i </w:t>
      </w:r>
      <w:proofErr w:type="spellStart"/>
      <w:r w:rsidRPr="00CF56D8">
        <w:rPr>
          <w:i/>
          <w:iCs/>
        </w:rPr>
        <w:t>PlantVillage</w:t>
      </w:r>
      <w:proofErr w:type="spellEnd"/>
      <w:r w:rsidRPr="00A82519">
        <w:t>, koje su postale standard za treniranje i evaluaciju modela u ovom području</w:t>
      </w:r>
      <w:r>
        <w:t xml:space="preserve"> </w:t>
      </w:r>
      <w:r>
        <w:fldChar w:fldCharType="begin"/>
      </w:r>
      <w:r>
        <w:instrText xml:space="preserve"> REF _Ref207129927 \w \h </w:instrText>
      </w:r>
      <w:r>
        <w:fldChar w:fldCharType="separate"/>
      </w:r>
      <w:r>
        <w:t>[14]</w:t>
      </w:r>
      <w:r>
        <w:fldChar w:fldCharType="end"/>
      </w:r>
      <w:r w:rsidRPr="00A82519">
        <w:t>. Ove baze sadrže stotine tisuća označenih slika biljaka i drveća, omogućujući istraživačima da testiraju različite arhitekture neuronskih mreža i uspoređuju njihove performanse.</w:t>
      </w:r>
    </w:p>
    <w:p w14:paraId="15484175" w14:textId="1BCACECE" w:rsidR="00AF3868" w:rsidRDefault="00AF3868" w:rsidP="0001696B">
      <w:r w:rsidRPr="00AF3868">
        <w:t xml:space="preserve">Paralelno s akademskim istraživanjima, razvijen je i niz komercijalnih i otvorenih mobilnih aplikacija za identifikaciju biljaka. Među najpoznatijima ističu se </w:t>
      </w:r>
      <w:proofErr w:type="spellStart"/>
      <w:r w:rsidRPr="00CF56D8">
        <w:rPr>
          <w:i/>
          <w:iCs/>
        </w:rPr>
        <w:t>PlantNet</w:t>
      </w:r>
      <w:proofErr w:type="spellEnd"/>
      <w:r w:rsidRPr="00AF3868">
        <w:t xml:space="preserve">, </w:t>
      </w:r>
      <w:proofErr w:type="spellStart"/>
      <w:r w:rsidRPr="00CF56D8">
        <w:rPr>
          <w:i/>
          <w:iCs/>
        </w:rPr>
        <w:t>PlantSnap</w:t>
      </w:r>
      <w:proofErr w:type="spellEnd"/>
      <w:r w:rsidRPr="00AF3868">
        <w:t xml:space="preserve"> i </w:t>
      </w:r>
      <w:r w:rsidRPr="00CF56D8">
        <w:rPr>
          <w:i/>
          <w:iCs/>
        </w:rPr>
        <w:t xml:space="preserve">Google </w:t>
      </w:r>
      <w:proofErr w:type="spellStart"/>
      <w:r w:rsidRPr="00CF56D8">
        <w:rPr>
          <w:i/>
          <w:iCs/>
        </w:rPr>
        <w:t>Lens</w:t>
      </w:r>
      <w:proofErr w:type="spellEnd"/>
      <w:r w:rsidRPr="00AF3868">
        <w:t xml:space="preserve">. </w:t>
      </w:r>
      <w:proofErr w:type="spellStart"/>
      <w:r w:rsidRPr="00CF56D8">
        <w:rPr>
          <w:i/>
          <w:iCs/>
        </w:rPr>
        <w:t>PlantNet</w:t>
      </w:r>
      <w:proofErr w:type="spellEnd"/>
      <w:r w:rsidRPr="00AF3868">
        <w:t xml:space="preserve"> se temelji na suradničkom prikupljanju podataka te omogućuje korisnicima da fotografijama doprinose rastu bazi slika i poboljšanju sustava</w:t>
      </w:r>
      <w:r w:rsidR="00516848">
        <w:t xml:space="preserve"> </w:t>
      </w:r>
      <w:r w:rsidR="00516848">
        <w:fldChar w:fldCharType="begin"/>
      </w:r>
      <w:r w:rsidR="00516848">
        <w:instrText xml:space="preserve"> REF _Ref207130050 \w \h </w:instrText>
      </w:r>
      <w:r w:rsidR="00516848">
        <w:fldChar w:fldCharType="separate"/>
      </w:r>
      <w:r w:rsidR="00516848">
        <w:t>[15]</w:t>
      </w:r>
      <w:r w:rsidR="00516848">
        <w:fldChar w:fldCharType="end"/>
      </w:r>
      <w:r w:rsidRPr="00AF3868">
        <w:t xml:space="preserve">. </w:t>
      </w:r>
      <w:proofErr w:type="spellStart"/>
      <w:r w:rsidRPr="00CF56D8">
        <w:rPr>
          <w:i/>
          <w:iCs/>
        </w:rPr>
        <w:t>PlantSnap</w:t>
      </w:r>
      <w:proofErr w:type="spellEnd"/>
      <w:r w:rsidRPr="00AF3868">
        <w:t xml:space="preserve"> koristi unaprijed istrenirane modele dubokog učenja za prepoznavanje više od 600.000 biljnih vrsta, dok </w:t>
      </w:r>
      <w:r w:rsidRPr="00CF56D8">
        <w:rPr>
          <w:i/>
          <w:iCs/>
        </w:rPr>
        <w:t xml:space="preserve">Google </w:t>
      </w:r>
      <w:proofErr w:type="spellStart"/>
      <w:r w:rsidRPr="00CF56D8">
        <w:rPr>
          <w:i/>
          <w:iCs/>
        </w:rPr>
        <w:t>Lens</w:t>
      </w:r>
      <w:proofErr w:type="spellEnd"/>
      <w:r w:rsidRPr="00AF3868">
        <w:t xml:space="preserve"> integrira prepoznavanje biljaka u širi sustav računalnog vida za različite objekte</w:t>
      </w:r>
      <w:r w:rsidR="00516848">
        <w:fldChar w:fldCharType="begin"/>
      </w:r>
      <w:r w:rsidR="00516848">
        <w:instrText xml:space="preserve"> REF _Ref207130062 \w \h </w:instrText>
      </w:r>
      <w:r w:rsidR="00516848">
        <w:fldChar w:fldCharType="separate"/>
      </w:r>
      <w:r w:rsidR="00516848">
        <w:t>[16]</w:t>
      </w:r>
      <w:r w:rsidR="00516848">
        <w:fldChar w:fldCharType="end"/>
      </w:r>
      <w:r w:rsidRPr="00AF3868">
        <w:t>.</w:t>
      </w:r>
    </w:p>
    <w:p w14:paraId="00E767E2" w14:textId="77777777" w:rsidR="0074438C" w:rsidRDefault="0074438C" w:rsidP="0001696B"/>
    <w:p w14:paraId="3049714F" w14:textId="5F3D8B40" w:rsidR="004225F0" w:rsidRDefault="004225F0" w:rsidP="004225F0">
      <w:pPr>
        <w:pStyle w:val="Heading1"/>
      </w:pPr>
      <w:bookmarkStart w:id="30" w:name="_Ref207296186"/>
      <w:bookmarkStart w:id="31" w:name="_Ref207296392"/>
      <w:bookmarkStart w:id="32" w:name="_Ref207297272"/>
      <w:bookmarkStart w:id="33" w:name="_Ref207303327"/>
      <w:bookmarkStart w:id="34" w:name="_Ref207455394"/>
      <w:bookmarkStart w:id="35" w:name="_Toc207539464"/>
      <w:r>
        <w:lastRenderedPageBreak/>
        <w:t>IZRADA BAZE PODATAKA</w:t>
      </w:r>
      <w:bookmarkEnd w:id="30"/>
      <w:bookmarkEnd w:id="31"/>
      <w:bookmarkEnd w:id="32"/>
      <w:bookmarkEnd w:id="33"/>
      <w:bookmarkEnd w:id="34"/>
      <w:bookmarkEnd w:id="35"/>
    </w:p>
    <w:p w14:paraId="1076D5C4" w14:textId="61FA838A" w:rsidR="000F298F" w:rsidRPr="000F298F" w:rsidRDefault="000F298F" w:rsidP="000F298F">
      <w:pPr>
        <w:pStyle w:val="Heading2"/>
      </w:pPr>
      <w:bookmarkStart w:id="36" w:name="_Toc207539465"/>
      <w:r w:rsidRPr="000F298F">
        <w:t>Ciljevi i dizajn baze podataka</w:t>
      </w:r>
      <w:bookmarkEnd w:id="36"/>
    </w:p>
    <w:p w14:paraId="2B9CCF40" w14:textId="4196321D" w:rsidR="000F298F" w:rsidRDefault="000F298F" w:rsidP="000F298F">
      <w:r>
        <w:t>Izrada pouzdane i reprezentativne baze podataka jedan je od ključnih koraka u razvoju modela strojnog učenja za klasifikaciju biljaka. Kvaliteta, raznolikost i veličina skupa podataka izravno utječu na točnost i sposobnost generalizacije istreniranog modela. Budući da ne postoji javno dostupan skup podataka koji bi obuhvatio ciljane biljne vrste relevantne za ovo istraživanje, bilo je nužno konstruirati vlastitu bazu posebno prilagođenu zadatku klasifikacije.</w:t>
      </w:r>
    </w:p>
    <w:p w14:paraId="39BB45DE" w14:textId="1877BE72" w:rsidR="000F298F" w:rsidRDefault="000F298F" w:rsidP="000F298F">
      <w:r>
        <w:t>Baza izrađena u sklopu ovog rada obuhvaća 74 vrste biljaka i drveća, većinom onih koje se često nalaze na području Splita i koje su međusobno jasno vizualno prepoznatljive. Kriterij odabira vrsta bio je njihova lokalna rasprostranjenost te praktična upotrebljivost za kasniju automatiziranu identifikaciju. Cilj je bio prikupiti do 800 slika po vrsti, kako bi se obuhvatila dovoljna varijabilnost u osvjetljenju, kutu snimanja, godišnjem dobu i pozadini. Nakon provedbe čitavog postupka prikupljanja i filtriranja, konačna baza sadržava ukupno 54253 slike, što čini dovoljno velik i raznolik skup podataka za treniranje i validaciju modela dubokog učenja.</w:t>
      </w:r>
    </w:p>
    <w:p w14:paraId="6154E25A" w14:textId="4BC3C18F" w:rsidR="000F298F" w:rsidRDefault="000F298F" w:rsidP="000F298F">
      <w:r>
        <w:t xml:space="preserve">Fotografije su preuzete putem </w:t>
      </w:r>
      <w:proofErr w:type="spellStart"/>
      <w:r w:rsidRPr="00CF56D8">
        <w:rPr>
          <w:i/>
          <w:iCs/>
        </w:rPr>
        <w:t>iNaturalist</w:t>
      </w:r>
      <w:proofErr w:type="spellEnd"/>
      <w:r>
        <w:t xml:space="preserve"> API-ja, jedne od najvećih globalnih platformi za dokumentiranje bioraznolikosti. Kako bi se osigurala etička i pravna ispravnost, korištene su isključivo slike pod licencama CC0 i CC-BY. Kod fotografija pod licencom CC-BY sve </w:t>
      </w:r>
      <w:r w:rsidR="006F1FD7">
        <w:t>zasluge,</w:t>
      </w:r>
      <w:r>
        <w:t xml:space="preserve"> ime autora i poveznica na izvor</w:t>
      </w:r>
      <w:r w:rsidR="006F1FD7">
        <w:t>,</w:t>
      </w:r>
      <w:r>
        <w:t xml:space="preserve"> zabilježene su u posebnu datoteku ImageAttributions.txt, dok je u datoteci ImageSources.txt zabilježen popis svih URL-ova, uz oznaku pripadaju li</w:t>
      </w:r>
      <w:r w:rsidR="001660D0">
        <w:t xml:space="preserve"> skupu za</w:t>
      </w:r>
      <w:r>
        <w:t xml:space="preserve"> </w:t>
      </w:r>
      <w:r w:rsidR="001660D0">
        <w:t xml:space="preserve">treniranje </w:t>
      </w:r>
      <w:r>
        <w:t xml:space="preserve">ili </w:t>
      </w:r>
      <w:r w:rsidR="001660D0">
        <w:t>skupu za validaciju</w:t>
      </w:r>
      <w:r>
        <w:t>. Na taj je način zajamčena transparentnost i ponovljivost čitavog procesa.</w:t>
      </w:r>
    </w:p>
    <w:p w14:paraId="1393CB50" w14:textId="44E7B58B" w:rsidR="000F298F" w:rsidRDefault="000F298F" w:rsidP="000F298F">
      <w:r>
        <w:t xml:space="preserve">S tehničke strane, sustav je dizajniran s naglaskom na učinkovitost i otpornost na greške. API se dohvaćao stranica po stranica, s maksimalno 200 rezultata po stranici i do 20 stranica po vrsti. Proces preuzimanja slika bio je </w:t>
      </w:r>
      <w:proofErr w:type="spellStart"/>
      <w:r>
        <w:t>paraleliziran</w:t>
      </w:r>
      <w:proofErr w:type="spellEnd"/>
      <w:r>
        <w:t xml:space="preserve"> korištenjem 160 </w:t>
      </w:r>
      <w:r w:rsidR="00184249">
        <w:t xml:space="preserve">niti (engl. </w:t>
      </w:r>
      <w:proofErr w:type="spellStart"/>
      <w:r w:rsidR="00184249" w:rsidRPr="00CF56D8">
        <w:rPr>
          <w:i/>
          <w:iCs/>
        </w:rPr>
        <w:t>Threads</w:t>
      </w:r>
      <w:proofErr w:type="spellEnd"/>
      <w:r w:rsidR="00184249">
        <w:t>)</w:t>
      </w:r>
      <w:r>
        <w:t xml:space="preserve">, što je omogućilo brzo i učinkovito prikupljanje velikog broja slika. Svaka slika spremljena je u izvornoj rezoluciji, pod jedinstvenim imenom u odgovarajući direktorij vrste. Mehanizmi za obradu pogrešaka osigurali su da se eventualni problemi </w:t>
      </w:r>
      <w:r w:rsidR="007074CE">
        <w:t xml:space="preserve">poput </w:t>
      </w:r>
      <w:r>
        <w:t>nedostupni server ili istek vremena zahtjeva pravilno zabilježe, nakon čega se preuzimanje za tu vrstu prekida i prelazi na sljedeću. Time je spriječeno zadržavanje cijelog procesa na jednoj problematičnoj vrsti.</w:t>
      </w:r>
    </w:p>
    <w:p w14:paraId="0DE67586" w14:textId="7F1E78C2" w:rsidR="000F298F" w:rsidRDefault="000F298F" w:rsidP="000F298F">
      <w:r>
        <w:lastRenderedPageBreak/>
        <w:t xml:space="preserve">Prikupljene slike organizirane su u strukturirane direktorije, a baza je kasnije podijeljena na </w:t>
      </w:r>
      <w:r w:rsidR="00733883">
        <w:t>dva skupa, jedan za treniranje i jedan za validaciju</w:t>
      </w:r>
      <w:r>
        <w:t>. Otprilike 87,5 % slika dodijeljeno je</w:t>
      </w:r>
      <w:r w:rsidR="00363816">
        <w:t xml:space="preserve"> za</w:t>
      </w:r>
      <w:r>
        <w:t xml:space="preserve"> treniranj</w:t>
      </w:r>
      <w:r w:rsidR="00363816">
        <w:t>e</w:t>
      </w:r>
      <w:r>
        <w:t>, dok je 12,5 % izdvojeno za validaciju. U obje skupine automatski je generirana datoteka classnames.txt s popisom svih 74 vrste, čime se osigurava konzistentnost između baze i modela tijekom faze treniranja.</w:t>
      </w:r>
    </w:p>
    <w:p w14:paraId="5BFFA1CF" w14:textId="6ACD9AE8" w:rsidR="00D716E4" w:rsidRDefault="000F298F" w:rsidP="000F298F">
      <w:r>
        <w:t xml:space="preserve">Ovaj odjeljak definira ciljeve, obuhvat i smjernice dizajna baze podataka. U sljedećim odjeljcima detaljnije će se prikazati izvori podataka, tehnička implementacija </w:t>
      </w:r>
      <w:r w:rsidR="00FA6ED3">
        <w:t>sustava</w:t>
      </w:r>
      <w:r>
        <w:t xml:space="preserve"> za preuzimanje slika, organizacij</w:t>
      </w:r>
      <w:r w:rsidR="00FA6ED3">
        <w:t>u</w:t>
      </w:r>
      <w:r>
        <w:t xml:space="preserve"> i struktur</w:t>
      </w:r>
      <w:r w:rsidR="00FA6ED3">
        <w:t>u</w:t>
      </w:r>
      <w:r>
        <w:t xml:space="preserve"> baze, te konačni rezultati njezine izrade</w:t>
      </w:r>
      <w:r w:rsidR="003A40FA">
        <w:t>, a</w:t>
      </w:r>
      <w:r w:rsidR="0080027F">
        <w:t xml:space="preserve"> na slici </w:t>
      </w:r>
      <w:r w:rsidR="0080027F">
        <w:fldChar w:fldCharType="begin"/>
      </w:r>
      <w:r w:rsidR="0080027F">
        <w:instrText xml:space="preserve"> REF _Ref207216945 \h  \* MERGEFORMAT </w:instrText>
      </w:r>
      <w:r w:rsidR="0080027F">
        <w:fldChar w:fldCharType="separate"/>
      </w:r>
      <w:r w:rsidR="0080027F" w:rsidRPr="0080027F">
        <w:rPr>
          <w:vanish/>
        </w:rPr>
        <w:t xml:space="preserve">Slika </w:t>
      </w:r>
      <w:r w:rsidR="0080027F">
        <w:rPr>
          <w:noProof/>
        </w:rPr>
        <w:t>3</w:t>
      </w:r>
      <w:r w:rsidR="0080027F">
        <w:noBreakHyphen/>
      </w:r>
      <w:r w:rsidR="0080027F">
        <w:rPr>
          <w:noProof/>
        </w:rPr>
        <w:t>1</w:t>
      </w:r>
      <w:r w:rsidR="0080027F">
        <w:fldChar w:fldCharType="end"/>
      </w:r>
      <w:r w:rsidR="0080027F">
        <w:t xml:space="preserve"> vidljiva</w:t>
      </w:r>
      <w:r w:rsidR="004A06A7">
        <w:t xml:space="preserve"> je</w:t>
      </w:r>
      <w:r w:rsidR="0080027F">
        <w:t xml:space="preserve"> um</w:t>
      </w:r>
      <w:r w:rsidR="00D37173">
        <w:t>na</w:t>
      </w:r>
      <w:r w:rsidR="0080027F">
        <w:t xml:space="preserve"> mapa svega spomenutog u ovom odjeljku.</w:t>
      </w:r>
    </w:p>
    <w:p w14:paraId="35AD66E3" w14:textId="77777777" w:rsidR="0080027F" w:rsidRDefault="0080027F" w:rsidP="00A02C1F">
      <w:pPr>
        <w:keepNext/>
        <w:jc w:val="center"/>
      </w:pPr>
      <w:r>
        <w:rPr>
          <w:noProof/>
        </w:rPr>
        <w:drawing>
          <wp:inline distT="0" distB="0" distL="0" distR="0" wp14:anchorId="5B4CE226" wp14:editId="142447DF">
            <wp:extent cx="5760085" cy="5022850"/>
            <wp:effectExtent l="0" t="0" r="0" b="6350"/>
            <wp:docPr id="1647852246"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2246" name="Picture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5022850"/>
                    </a:xfrm>
                    <a:prstGeom prst="rect">
                      <a:avLst/>
                    </a:prstGeom>
                    <a:noFill/>
                    <a:ln>
                      <a:noFill/>
                    </a:ln>
                  </pic:spPr>
                </pic:pic>
              </a:graphicData>
            </a:graphic>
          </wp:inline>
        </w:drawing>
      </w:r>
    </w:p>
    <w:p w14:paraId="1C689738" w14:textId="44CF9580" w:rsidR="0080027F" w:rsidRDefault="0080027F" w:rsidP="00A02C1F">
      <w:pPr>
        <w:pStyle w:val="Caption"/>
        <w:rPr>
          <w:noProof/>
        </w:rPr>
      </w:pPr>
      <w:bookmarkStart w:id="37" w:name="_Ref207216945"/>
      <w:bookmarkStart w:id="38" w:name="_Toc207539433"/>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rPr>
          <w:noProof/>
        </w:rPr>
        <w:fldChar w:fldCharType="end"/>
      </w:r>
      <w:bookmarkEnd w:id="37"/>
      <w:r>
        <w:rPr>
          <w:noProof/>
        </w:rPr>
        <w:t xml:space="preserve"> </w:t>
      </w:r>
      <w:r w:rsidRPr="001C1035">
        <w:rPr>
          <w:noProof/>
        </w:rPr>
        <w:t>Sažetak ciljeva, pravnih okvira, tehničkih parametara i planirane strukture baze podataka</w:t>
      </w:r>
      <w:r>
        <w:rPr>
          <w:noProof/>
        </w:rPr>
        <w:t xml:space="preserve"> (</w:t>
      </w:r>
      <w:r w:rsidR="003722A7">
        <w:rPr>
          <w:noProof/>
        </w:rPr>
        <w:t xml:space="preserve">izrađeno u web editoru </w:t>
      </w:r>
      <w:hyperlink r:id="rId30" w:history="1">
        <w:r w:rsidR="003722A7" w:rsidRPr="003722A7">
          <w:rPr>
            <w:rStyle w:val="Hyperlink"/>
            <w:noProof/>
          </w:rPr>
          <w:t>https://plantuml.com/</w:t>
        </w:r>
      </w:hyperlink>
      <w:r>
        <w:rPr>
          <w:noProof/>
        </w:rPr>
        <w:t>)</w:t>
      </w:r>
      <w:bookmarkEnd w:id="38"/>
    </w:p>
    <w:p w14:paraId="750B80AB" w14:textId="58A5646B" w:rsidR="00A02C1F" w:rsidRDefault="00A02C1F" w:rsidP="00A02C1F">
      <w:pPr>
        <w:pStyle w:val="Heading2"/>
      </w:pPr>
      <w:bookmarkStart w:id="39" w:name="_Toc207539466"/>
      <w:r w:rsidRPr="00A02C1F">
        <w:lastRenderedPageBreak/>
        <w:t>Izvori podataka</w:t>
      </w:r>
      <w:bookmarkEnd w:id="39"/>
    </w:p>
    <w:p w14:paraId="6A7849D1" w14:textId="6982E4E6" w:rsidR="00FA0262" w:rsidRDefault="00FA0262" w:rsidP="00FA0262">
      <w:r>
        <w:t xml:space="preserve">Primarni izvor slika u ovom radu jest platforma </w:t>
      </w:r>
      <w:proofErr w:type="spellStart"/>
      <w:r w:rsidRPr="00CF56D8">
        <w:rPr>
          <w:i/>
          <w:iCs/>
        </w:rPr>
        <w:t>iNaturalist</w:t>
      </w:r>
      <w:proofErr w:type="spellEnd"/>
      <w:r>
        <w:t xml:space="preserve">, dostupna putem javnog </w:t>
      </w:r>
      <w:r w:rsidRPr="00CF56D8">
        <w:rPr>
          <w:i/>
          <w:iCs/>
        </w:rPr>
        <w:t>REST API</w:t>
      </w:r>
      <w:r>
        <w:t xml:space="preserve">-ja koji omogućuje dohvat opažanja biljnih i životinjskih vrsta zajedno s pripadajućim </w:t>
      </w:r>
      <w:proofErr w:type="spellStart"/>
      <w:r>
        <w:t>metapodacima</w:t>
      </w:r>
      <w:proofErr w:type="spellEnd"/>
      <w:r>
        <w:t xml:space="preserve">. Odabir </w:t>
      </w:r>
      <w:proofErr w:type="spellStart"/>
      <w:r w:rsidRPr="00CF56D8">
        <w:rPr>
          <w:i/>
          <w:iCs/>
        </w:rPr>
        <w:t>iNaturalista</w:t>
      </w:r>
      <w:proofErr w:type="spellEnd"/>
      <w:r>
        <w:t xml:space="preserve"> motiviran je opsegom i kvalitetom </w:t>
      </w:r>
      <w:proofErr w:type="spellStart"/>
      <w:r>
        <w:t>dostupn</w:t>
      </w:r>
      <w:r w:rsidR="007C77DB">
        <w:t>g</w:t>
      </w:r>
      <w:proofErr w:type="spellEnd"/>
      <w:r>
        <w:t xml:space="preserve"> sadržaja te postojanjem strukturiranih polja koja su ključna za istraživačku upotrebu, uključujući naziv vrste, poveznice na fotografije u više rezolucija, kod licence i podatke o autorima. Takva organizacija podataka omogućuje transparentnu i ponovljivu izgradnju skupa, uz precizno praćenje podrijetla svake pojedinačne slike.</w:t>
      </w:r>
    </w:p>
    <w:p w14:paraId="69B9B529" w14:textId="5243EEA9" w:rsidR="00FA0262" w:rsidRDefault="00FA0262" w:rsidP="00FA0262">
      <w:r>
        <w:t>Pristup podacima ostvaren je pozivima na krajnju točku</w:t>
      </w:r>
      <w:r w:rsidR="002A34AC">
        <w:t xml:space="preserve">, </w:t>
      </w:r>
      <w:proofErr w:type="spellStart"/>
      <w:r w:rsidRPr="00682FF4">
        <w:rPr>
          <w:i/>
          <w:iCs/>
        </w:rPr>
        <w:t>observations</w:t>
      </w:r>
      <w:proofErr w:type="spellEnd"/>
      <w:r w:rsidR="002A34AC">
        <w:t>,</w:t>
      </w:r>
      <w:r>
        <w:t xml:space="preserve"> uz korištenje parametara koji su definirani u sklopu skripte za akviziciju. Za svaku vrstu iz unaprijed pripremljenog popisa, pohranjenog u datoteci </w:t>
      </w:r>
      <w:r w:rsidRPr="00CF56D8">
        <w:rPr>
          <w:i/>
          <w:iCs/>
        </w:rPr>
        <w:t>SpeciesList.py</w:t>
      </w:r>
      <w:r>
        <w:t>, dohvaćaju se opažanja filtrirana po taksonomskom identifikatoru i ograničena na fotografije s prihvatljivim licencama. Paginacija je namještena tako da se po stranici preuzima do dvjesto zapisa, dok je ukupan broj stranica po vrsti ograničen na dvadeset, čime se postiže razumna gornja granica preuzetih slika i kontrolira opterećenje udaljene usluge. Kako bi se smanjio rizik od prekoračenja ograničenja poslužitelja i ublažile kratkotrajne nestabilnosti mreže, između uzastopnih zahtjeva uvodi se vrlo kratka odgoda, a svaki zahtjev ima podešen vremenski prag nakon kojega se smatra neuspjelim. U slučaju pogreške zapisuje se opis problema i dohvat se za tu vrstu prekida, pri čemu proces odmah nastavlja s idućom vrstom, što omogućuje robusno i učinkovito prikupljanje bez zastoja.</w:t>
      </w:r>
    </w:p>
    <w:p w14:paraId="6F1BB3F6" w14:textId="22823A6E" w:rsidR="00FA0262" w:rsidRDefault="00FA0262" w:rsidP="00FA0262">
      <w:r>
        <w:t>Korištene su isključivo fotografije pod licencama CC0 i CC-BY. Licenca CC0 podrazumijeva odricanje nositelja prava i stavljanje djela u javno vlasništvo, što omogućuje slobodno korištenje i prerade bez dodatnih ograničenja. Licenca CC-BY dopušta široku upotrebu, ali uz obvezno navođenje autorstva</w:t>
      </w:r>
      <w:r w:rsidR="000963A6">
        <w:t>,</w:t>
      </w:r>
      <w:r>
        <w:t xml:space="preserve"> iz tog je razloga svaka slika s ovom licencom, kada su podaci dostupni, popraćena atribucijom koja uključuje ime autora i izvorni URL. Ove su informacije sustavno zapisane u datoteku ImageAttributions.txt, dok se potpuni popis svih URL-ova koristi u datoteci ImageSources.txt, u kojoj je za svaki zapis naznačeno pripada li </w:t>
      </w:r>
      <w:proofErr w:type="spellStart"/>
      <w:r>
        <w:t>trenirajućem</w:t>
      </w:r>
      <w:proofErr w:type="spellEnd"/>
      <w:r>
        <w:t xml:space="preserve"> ili validacijskom skupu. Izbor upravo ovih licenci postavlja jasne pravne okvire i uklanja neizvjesnosti oko daljnje znanstvene i obrazovne upotrebe</w:t>
      </w:r>
      <w:r w:rsidR="00856948">
        <w:t>,</w:t>
      </w:r>
      <w:r>
        <w:t xml:space="preserve"> restriktivnije licence koje uvjetuju, primjerice, nekomercijalnu upotrebu ili zabranu prerada nisu obuhvaćene, kako bi se osigurala potpuna kompatibilnost s postupkom treniranja, evaluacije i kasnijeg prikaza rezultata.</w:t>
      </w:r>
      <w:r w:rsidR="0071041C">
        <w:t xml:space="preserve"> Na slici</w:t>
      </w:r>
      <w:r w:rsidR="00DF0AB5">
        <w:t xml:space="preserve"> </w:t>
      </w:r>
      <w:r w:rsidR="00DF0AB5">
        <w:fldChar w:fldCharType="begin"/>
      </w:r>
      <w:r w:rsidR="00DF0AB5">
        <w:instrText xml:space="preserve"> REF _Ref207217913 \h  \* MERGEFORMAT </w:instrText>
      </w:r>
      <w:r w:rsidR="00DF0AB5">
        <w:fldChar w:fldCharType="separate"/>
      </w:r>
      <w:r w:rsidR="00DF0AB5" w:rsidRPr="00DF0AB5">
        <w:rPr>
          <w:vanish/>
        </w:rPr>
        <w:t xml:space="preserve">Slika </w:t>
      </w:r>
      <w:r w:rsidR="00DF0AB5">
        <w:rPr>
          <w:noProof/>
        </w:rPr>
        <w:t>3</w:t>
      </w:r>
      <w:r w:rsidR="00DF0AB5">
        <w:noBreakHyphen/>
      </w:r>
      <w:r w:rsidR="00DF0AB5">
        <w:rPr>
          <w:noProof/>
        </w:rPr>
        <w:t>2</w:t>
      </w:r>
      <w:r w:rsidR="00DF0AB5">
        <w:fldChar w:fldCharType="end"/>
      </w:r>
      <w:r w:rsidR="0071041C">
        <w:t xml:space="preserve"> se vidi kako skripta dohvaća i filtrira slike po licencama.</w:t>
      </w:r>
    </w:p>
    <w:p w14:paraId="01633E1F" w14:textId="77777777" w:rsidR="0071041C" w:rsidRDefault="0071041C" w:rsidP="004D14FD">
      <w:pPr>
        <w:keepNext/>
        <w:jc w:val="center"/>
      </w:pPr>
      <w:r>
        <w:rPr>
          <w:noProof/>
        </w:rPr>
        <w:lastRenderedPageBreak/>
        <w:drawing>
          <wp:inline distT="0" distB="0" distL="0" distR="0" wp14:anchorId="4DFD47EB" wp14:editId="57A0644F">
            <wp:extent cx="5760085" cy="5910580"/>
            <wp:effectExtent l="0" t="0" r="0" b="0"/>
            <wp:docPr id="131442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5910580"/>
                    </a:xfrm>
                    <a:prstGeom prst="rect">
                      <a:avLst/>
                    </a:prstGeom>
                    <a:noFill/>
                    <a:ln>
                      <a:noFill/>
                    </a:ln>
                  </pic:spPr>
                </pic:pic>
              </a:graphicData>
            </a:graphic>
          </wp:inline>
        </w:drawing>
      </w:r>
    </w:p>
    <w:p w14:paraId="27606AB4" w14:textId="692A9468" w:rsidR="0071041C" w:rsidRDefault="0071041C" w:rsidP="004D14FD">
      <w:pPr>
        <w:pStyle w:val="Caption"/>
      </w:pPr>
      <w:bookmarkStart w:id="40" w:name="_Ref207217913"/>
      <w:bookmarkStart w:id="41" w:name="_Toc207539434"/>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rPr>
          <w:noProof/>
        </w:rPr>
        <w:fldChar w:fldCharType="end"/>
      </w:r>
      <w:bookmarkEnd w:id="40"/>
      <w:r>
        <w:t xml:space="preserve"> </w:t>
      </w:r>
      <w:r w:rsidRPr="00F5553A">
        <w:t>Tijek dohvaćanja i filtriranja po licenci</w:t>
      </w:r>
      <w:r>
        <w:t xml:space="preserve"> (</w:t>
      </w:r>
      <w:r>
        <w:rPr>
          <w:noProof/>
        </w:rPr>
        <w:t xml:space="preserve">izrađeno u web editoru </w:t>
      </w:r>
      <w:hyperlink r:id="rId32" w:history="1">
        <w:r w:rsidRPr="003722A7">
          <w:rPr>
            <w:rStyle w:val="Hyperlink"/>
            <w:noProof/>
          </w:rPr>
          <w:t>https://plantuml.com/</w:t>
        </w:r>
      </w:hyperlink>
      <w:r>
        <w:t>)</w:t>
      </w:r>
      <w:bookmarkEnd w:id="41"/>
    </w:p>
    <w:p w14:paraId="1DAFE0E9" w14:textId="5947E362" w:rsidR="00FA0262" w:rsidRDefault="00FA0262" w:rsidP="00FA0262">
      <w:r>
        <w:t xml:space="preserve">S obzirom na kvalitetu ulaznih podataka, slike se preuzimaju u izvornoj rezoluciji kada je to moguće, pri čemu se na temelju </w:t>
      </w:r>
      <w:proofErr w:type="spellStart"/>
      <w:r>
        <w:t>metapodataka</w:t>
      </w:r>
      <w:proofErr w:type="spellEnd"/>
      <w:r>
        <w:t xml:space="preserve"> formira izravna poveznica na izvornu varijantu fotografije. Svaka se datoteka pohranjuje pod jednoznačnim nazivom koji uključuje ime vrste i indeks, u pripadajući direktorij te vrste, čime se osigurava konzistentnost i lako pretraživanje. Na kraju postupka prikupljanja, cjelokupan popis izvora i pripadne atribucije omogućuju potpunu </w:t>
      </w:r>
      <w:proofErr w:type="spellStart"/>
      <w:r>
        <w:t>sljedivost</w:t>
      </w:r>
      <w:proofErr w:type="spellEnd"/>
      <w:r>
        <w:t xml:space="preserve"> skupa te olakšavaju naknadnu rekonstrukciju baze na temelju istih URL-ova, što je detaljnije opisano u posebnom pododjeljku o rekonstrukciji.</w:t>
      </w:r>
    </w:p>
    <w:p w14:paraId="0E3274AF" w14:textId="7F541F76" w:rsidR="00A02C1F" w:rsidRDefault="00FA0262" w:rsidP="00FA0262">
      <w:r>
        <w:lastRenderedPageBreak/>
        <w:t xml:space="preserve">Opisani pristup spaja tehničku učinkovitost s pravnom i metodološkom urednošću. </w:t>
      </w:r>
      <w:proofErr w:type="spellStart"/>
      <w:r w:rsidRPr="00504999">
        <w:rPr>
          <w:i/>
          <w:iCs/>
        </w:rPr>
        <w:t>iNaturalist</w:t>
      </w:r>
      <w:proofErr w:type="spellEnd"/>
      <w:r>
        <w:t xml:space="preserve"> API pruža standardiziran i bogat skup </w:t>
      </w:r>
      <w:proofErr w:type="spellStart"/>
      <w:r>
        <w:t>metapodataka</w:t>
      </w:r>
      <w:proofErr w:type="spellEnd"/>
      <w:r>
        <w:t xml:space="preserve">, čime se omogućuje dosljedno filtriranje po licenci i vrsti, kontrolirano preuzimanje velikog broja slika uz paginaciju i pauze između zahtjeva, te sustavno bilježenje izvora i atribucija. Rezultat je pouzdan i transparentan temelj na kojem se u sljedećim pododjeljcima gradi organizacija direktorija, nasumična podjela na trenirajući i validacijski dio te cjelokupna </w:t>
      </w:r>
      <w:proofErr w:type="spellStart"/>
      <w:r>
        <w:t>reproducibilnost</w:t>
      </w:r>
      <w:proofErr w:type="spellEnd"/>
      <w:r>
        <w:t xml:space="preserve"> izrade baze.</w:t>
      </w:r>
    </w:p>
    <w:p w14:paraId="4494C082" w14:textId="5A916D40" w:rsidR="00D82A5B" w:rsidRDefault="00D82A5B" w:rsidP="00D82A5B">
      <w:pPr>
        <w:pStyle w:val="Heading2"/>
      </w:pPr>
      <w:bookmarkStart w:id="42" w:name="_Ref207225932"/>
      <w:bookmarkStart w:id="43" w:name="_Toc207539467"/>
      <w:r>
        <w:t>Tehnička izvedba prikupljanja slika</w:t>
      </w:r>
      <w:bookmarkEnd w:id="42"/>
      <w:bookmarkEnd w:id="43"/>
    </w:p>
    <w:p w14:paraId="16230952" w14:textId="189D1EF3" w:rsidR="00D82A5B" w:rsidRDefault="00CE5E00" w:rsidP="00D82A5B">
      <w:r w:rsidRPr="00CE5E00">
        <w:t>Postupak akvizicije provodi se skriptom u</w:t>
      </w:r>
      <w:r w:rsidR="004E2686">
        <w:t xml:space="preserve"> programskom jeziku</w:t>
      </w:r>
      <w:r w:rsidRPr="00CE5E00">
        <w:t xml:space="preserve"> </w:t>
      </w:r>
      <w:r w:rsidRPr="00974500">
        <w:rPr>
          <w:i/>
          <w:iCs/>
        </w:rPr>
        <w:t>Python</w:t>
      </w:r>
      <w:r w:rsidRPr="00CE5E00">
        <w:t xml:space="preserve"> koja nad </w:t>
      </w:r>
      <w:proofErr w:type="spellStart"/>
      <w:r w:rsidRPr="00974500">
        <w:rPr>
          <w:i/>
          <w:iCs/>
        </w:rPr>
        <w:t>iNaturalist</w:t>
      </w:r>
      <w:proofErr w:type="spellEnd"/>
      <w:r w:rsidRPr="00CE5E00">
        <w:t xml:space="preserve"> API-</w:t>
      </w:r>
      <w:proofErr w:type="spellStart"/>
      <w:r w:rsidRPr="00CE5E00">
        <w:t>jem</w:t>
      </w:r>
      <w:proofErr w:type="spellEnd"/>
      <w:r w:rsidRPr="00CE5E00">
        <w:t xml:space="preserve"> izvršava seriju paginiranih upita te asinkrono preuzima fotografije prema unaprijed zadanim ograničenjima. Ulaz u proces jest popis ciljnih vrsta</w:t>
      </w:r>
      <w:r>
        <w:t xml:space="preserve"> zapisan</w:t>
      </w:r>
      <w:r w:rsidRPr="00CE5E00">
        <w:t xml:space="preserve"> s njihovim taksonomskim identifikatorima</w:t>
      </w:r>
      <w:r>
        <w:t xml:space="preserve"> unutar </w:t>
      </w:r>
      <w:r w:rsidRPr="00974500">
        <w:rPr>
          <w:i/>
          <w:iCs/>
        </w:rPr>
        <w:t>SpeciesList.py</w:t>
      </w:r>
      <w:r>
        <w:t xml:space="preserve"> datoteke</w:t>
      </w:r>
      <w:r w:rsidRPr="00CE5E00">
        <w:t xml:space="preserve">, dok su izlaz strukturirani direktoriji s datotekama slika i popratnom dokumentacijom izvora i atribucija. Fokus implementacije je na učinkovitosti preuzimanja i </w:t>
      </w:r>
      <w:proofErr w:type="spellStart"/>
      <w:r w:rsidRPr="00CE5E00">
        <w:t>reproducibilnosti</w:t>
      </w:r>
      <w:proofErr w:type="spellEnd"/>
      <w:r w:rsidRPr="00CE5E00">
        <w:t>, uz jasna pravila filtriranja licenci i determinističko imenovanje datoteka.</w:t>
      </w:r>
    </w:p>
    <w:p w14:paraId="0A08146D" w14:textId="4CCCD1C9" w:rsidR="00900395" w:rsidRPr="00D82A5B" w:rsidRDefault="00900395" w:rsidP="00D82A5B">
      <w:r w:rsidRPr="00900395">
        <w:t>Komunikacija s API-</w:t>
      </w:r>
      <w:proofErr w:type="spellStart"/>
      <w:r w:rsidRPr="00900395">
        <w:t>jem</w:t>
      </w:r>
      <w:proofErr w:type="spellEnd"/>
      <w:r w:rsidRPr="00900395">
        <w:t xml:space="preserve"> ostvaruje se putem krajnje točke </w:t>
      </w:r>
      <w:proofErr w:type="spellStart"/>
      <w:r w:rsidRPr="00900395">
        <w:t>observations</w:t>
      </w:r>
      <w:proofErr w:type="spellEnd"/>
      <w:r w:rsidRPr="00900395">
        <w:t xml:space="preserve">. Za svaku vrstu generira se upit s parametrima </w:t>
      </w:r>
      <w:proofErr w:type="spellStart"/>
      <w:r w:rsidRPr="00974500">
        <w:rPr>
          <w:i/>
          <w:iCs/>
        </w:rPr>
        <w:t>taxon_id</w:t>
      </w:r>
      <w:proofErr w:type="spellEnd"/>
      <w:r w:rsidRPr="00900395">
        <w:t xml:space="preserve">, </w:t>
      </w:r>
      <w:proofErr w:type="spellStart"/>
      <w:r w:rsidRPr="00974500">
        <w:rPr>
          <w:i/>
          <w:iCs/>
        </w:rPr>
        <w:t>photo_license</w:t>
      </w:r>
      <w:proofErr w:type="spellEnd"/>
      <w:r w:rsidRPr="00900395">
        <w:t xml:space="preserve">, </w:t>
      </w:r>
      <w:proofErr w:type="spellStart"/>
      <w:r w:rsidRPr="00974500">
        <w:rPr>
          <w:i/>
          <w:iCs/>
        </w:rPr>
        <w:t>per_page</w:t>
      </w:r>
      <w:proofErr w:type="spellEnd"/>
      <w:r w:rsidRPr="00900395">
        <w:t xml:space="preserve"> i </w:t>
      </w:r>
      <w:proofErr w:type="spellStart"/>
      <w:r w:rsidRPr="00974500">
        <w:rPr>
          <w:i/>
          <w:iCs/>
        </w:rPr>
        <w:t>page</w:t>
      </w:r>
      <w:proofErr w:type="spellEnd"/>
      <w:r w:rsidRPr="00900395">
        <w:t xml:space="preserve">, pri čemu </w:t>
      </w:r>
      <w:proofErr w:type="spellStart"/>
      <w:r w:rsidRPr="00974500">
        <w:rPr>
          <w:i/>
          <w:iCs/>
        </w:rPr>
        <w:t>photo_license</w:t>
      </w:r>
      <w:proofErr w:type="spellEnd"/>
      <w:r w:rsidRPr="00900395">
        <w:t xml:space="preserve"> eksplicitno ograničava rezultate na CC0 i CC-BY. Vrijednosti paginacije odabrane su tako da se preuzme do 200 zapisa po stranici, uz najviše 20 stranica po vrsti. Svaki zahtjev ima vremensko ograničenje od 15 sekundi, a između uzastopnih stranica uvodi se kratka odgoda kako bi se smanjilo opterećenje udaljene usluge i izbjegla neželjena ograničenja na strani poslužitelja. </w:t>
      </w:r>
      <w:r w:rsidR="00D92B1A">
        <w:t>Slika</w:t>
      </w:r>
      <w:r w:rsidRPr="00900395">
        <w:t xml:space="preserve"> </w:t>
      </w:r>
      <w:r w:rsidR="00D92B1A">
        <w:t xml:space="preserve">ispod </w:t>
      </w:r>
      <w:r w:rsidRPr="00900395">
        <w:t>pokazuje način formiranja i provjere odgovora</w:t>
      </w:r>
      <w:r w:rsidR="000E4C33">
        <w:t>.</w:t>
      </w:r>
    </w:p>
    <w:p w14:paraId="32BF0E48" w14:textId="77777777" w:rsidR="000A52C4" w:rsidRDefault="000A52C4" w:rsidP="000A52C4">
      <w:pPr>
        <w:keepNext/>
        <w:jc w:val="center"/>
      </w:pPr>
      <w:r w:rsidRPr="000A52C4">
        <w:rPr>
          <w:noProof/>
        </w:rPr>
        <w:lastRenderedPageBreak/>
        <w:drawing>
          <wp:inline distT="0" distB="0" distL="0" distR="0" wp14:anchorId="5178A6DA" wp14:editId="4AD85476">
            <wp:extent cx="5760085" cy="2830830"/>
            <wp:effectExtent l="0" t="0" r="0" b="7620"/>
            <wp:docPr id="12732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9701" name=""/>
                    <pic:cNvPicPr/>
                  </pic:nvPicPr>
                  <pic:blipFill>
                    <a:blip r:embed="rId33"/>
                    <a:stretch>
                      <a:fillRect/>
                    </a:stretch>
                  </pic:blipFill>
                  <pic:spPr>
                    <a:xfrm>
                      <a:off x="0" y="0"/>
                      <a:ext cx="5760085" cy="2830830"/>
                    </a:xfrm>
                    <a:prstGeom prst="rect">
                      <a:avLst/>
                    </a:prstGeom>
                  </pic:spPr>
                </pic:pic>
              </a:graphicData>
            </a:graphic>
          </wp:inline>
        </w:drawing>
      </w:r>
    </w:p>
    <w:p w14:paraId="138AC7B6" w14:textId="18E858D6" w:rsidR="00D716E4" w:rsidRDefault="000A52C4" w:rsidP="000A52C4">
      <w:pPr>
        <w:pStyle w:val="Caption"/>
      </w:pPr>
      <w:bookmarkStart w:id="44" w:name="_Toc207539435"/>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rPr>
          <w:noProof/>
        </w:rPr>
        <w:fldChar w:fldCharType="end"/>
      </w:r>
      <w:r>
        <w:t xml:space="preserve"> F</w:t>
      </w:r>
      <w:r w:rsidRPr="002B73E0">
        <w:t>ormiranja i provjere odgovora</w:t>
      </w:r>
      <w:bookmarkEnd w:id="44"/>
    </w:p>
    <w:p w14:paraId="1B7405C9" w14:textId="77777777" w:rsidR="00ED578E" w:rsidRDefault="00ED578E" w:rsidP="00ED578E"/>
    <w:p w14:paraId="482CB395" w14:textId="275EDC41" w:rsidR="00ED578E" w:rsidRDefault="002B7700" w:rsidP="00ED578E">
      <w:r w:rsidRPr="002B7700">
        <w:t>Akvizicija je organizirana po vrstama</w:t>
      </w:r>
      <w:r>
        <w:t>,</w:t>
      </w:r>
      <w:r w:rsidRPr="002B7700">
        <w:t xml:space="preserve"> za svaku vrstu otvara se ciljna mapa </w:t>
      </w:r>
      <w:r w:rsidR="00074572">
        <w:t>na putanji</w:t>
      </w:r>
      <w:r w:rsidRPr="002B7700">
        <w:t xml:space="preserve"> </w:t>
      </w:r>
      <w:proofErr w:type="spellStart"/>
      <w:r w:rsidRPr="00974500">
        <w:rPr>
          <w:i/>
          <w:iCs/>
        </w:rPr>
        <w:t>Database</w:t>
      </w:r>
      <w:proofErr w:type="spellEnd"/>
      <w:r w:rsidRPr="00974500">
        <w:rPr>
          <w:i/>
          <w:iCs/>
        </w:rPr>
        <w:t>/</w:t>
      </w:r>
      <w:proofErr w:type="spellStart"/>
      <w:r w:rsidRPr="00974500">
        <w:rPr>
          <w:i/>
          <w:iCs/>
        </w:rPr>
        <w:t>train</w:t>
      </w:r>
      <w:proofErr w:type="spellEnd"/>
      <w:r w:rsidRPr="00974500">
        <w:rPr>
          <w:i/>
          <w:iCs/>
        </w:rPr>
        <w:t>/&lt;</w:t>
      </w:r>
      <w:proofErr w:type="spellStart"/>
      <w:r w:rsidRPr="00974500">
        <w:rPr>
          <w:i/>
          <w:iCs/>
        </w:rPr>
        <w:t>NazivVrste</w:t>
      </w:r>
      <w:proofErr w:type="spellEnd"/>
      <w:r w:rsidRPr="00974500">
        <w:rPr>
          <w:i/>
          <w:iCs/>
        </w:rPr>
        <w:t>&gt;</w:t>
      </w:r>
      <w:r w:rsidRPr="002B7700">
        <w:t xml:space="preserve"> i pokreće iteracija kroz stranice i opažanja sve dok se ne dostigne gornja granica od najviše 800 slika po vrsti, ne iscrpe rezultati ili ne nastupi greška. Iz svakog opažanja čitaju se </w:t>
      </w:r>
      <w:proofErr w:type="spellStart"/>
      <w:r w:rsidRPr="002B7700">
        <w:t>metapodaci</w:t>
      </w:r>
      <w:proofErr w:type="spellEnd"/>
      <w:r w:rsidRPr="002B7700">
        <w:t xml:space="preserve"> fotografija. Ako fotografija nema odgovarajući kod licence, preskače se</w:t>
      </w:r>
      <w:r w:rsidR="003307E6">
        <w:t>,</w:t>
      </w:r>
      <w:r w:rsidRPr="002B7700">
        <w:t xml:space="preserve"> u suprotnom se priprema URL izvorne rezolucije zamjenom segmenta </w:t>
      </w:r>
      <w:proofErr w:type="spellStart"/>
      <w:r w:rsidRPr="00974500">
        <w:rPr>
          <w:i/>
          <w:iCs/>
        </w:rPr>
        <w:t>square</w:t>
      </w:r>
      <w:proofErr w:type="spellEnd"/>
      <w:r w:rsidRPr="002B7700">
        <w:t xml:space="preserve"> s </w:t>
      </w:r>
      <w:r w:rsidRPr="00974500">
        <w:rPr>
          <w:i/>
          <w:iCs/>
        </w:rPr>
        <w:t>original</w:t>
      </w:r>
      <w:r w:rsidRPr="002B7700">
        <w:t xml:space="preserve">, čime se izbjegavaju umanjene inačice. Fotografije s licencom CC-BY dodatno prate atribucije autora, koje se zapisuju u </w:t>
      </w:r>
      <w:proofErr w:type="spellStart"/>
      <w:r w:rsidRPr="00974500">
        <w:rPr>
          <w:i/>
          <w:iCs/>
        </w:rPr>
        <w:t>Sources</w:t>
      </w:r>
      <w:proofErr w:type="spellEnd"/>
      <w:r w:rsidRPr="00974500">
        <w:rPr>
          <w:i/>
          <w:iCs/>
        </w:rPr>
        <w:t>/ImageAttributions.txt</w:t>
      </w:r>
      <w:r w:rsidRPr="002B7700">
        <w:t xml:space="preserve"> zajedno s URL-om kako bi kasnije citiranje bilo jednoznačno i provjerljivo. </w:t>
      </w:r>
      <w:r w:rsidR="00B17E36">
        <w:t>Na slici</w:t>
      </w:r>
      <w:r w:rsidR="00E05427">
        <w:t xml:space="preserve"> </w:t>
      </w:r>
      <w:r w:rsidR="00E05427">
        <w:fldChar w:fldCharType="begin"/>
      </w:r>
      <w:r w:rsidR="00E05427">
        <w:instrText xml:space="preserve"> REF _Ref207221096 \h  \* MERGEFORMAT </w:instrText>
      </w:r>
      <w:r w:rsidR="00E05427">
        <w:fldChar w:fldCharType="separate"/>
      </w:r>
      <w:r w:rsidR="00E05427" w:rsidRPr="00E05427">
        <w:rPr>
          <w:vanish/>
        </w:rPr>
        <w:t xml:space="preserve">Slika </w:t>
      </w:r>
      <w:r w:rsidR="00E05427">
        <w:rPr>
          <w:noProof/>
        </w:rPr>
        <w:t>3</w:t>
      </w:r>
      <w:r w:rsidR="00E05427">
        <w:noBreakHyphen/>
      </w:r>
      <w:r w:rsidR="00E05427">
        <w:rPr>
          <w:noProof/>
        </w:rPr>
        <w:t>4</w:t>
      </w:r>
      <w:r w:rsidR="00E05427">
        <w:fldChar w:fldCharType="end"/>
      </w:r>
      <w:r w:rsidR="00B17E36">
        <w:t xml:space="preserve"> prikazan</w:t>
      </w:r>
      <w:r w:rsidRPr="002B7700">
        <w:t xml:space="preserve"> je sažetak logike obrade jednog opažanja</w:t>
      </w:r>
      <w:r w:rsidR="00474D64">
        <w:t>.</w:t>
      </w:r>
    </w:p>
    <w:p w14:paraId="0B869C8D" w14:textId="77777777" w:rsidR="00E05427" w:rsidRDefault="00E05427" w:rsidP="00E05427">
      <w:pPr>
        <w:keepNext/>
        <w:jc w:val="center"/>
      </w:pPr>
      <w:r w:rsidRPr="00E05427">
        <w:rPr>
          <w:noProof/>
        </w:rPr>
        <w:lastRenderedPageBreak/>
        <w:drawing>
          <wp:inline distT="0" distB="0" distL="0" distR="0" wp14:anchorId="0E2A87B2" wp14:editId="254A5BC4">
            <wp:extent cx="5760085" cy="3825875"/>
            <wp:effectExtent l="0" t="0" r="0" b="3175"/>
            <wp:docPr id="9487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3399" name=""/>
                    <pic:cNvPicPr/>
                  </pic:nvPicPr>
                  <pic:blipFill>
                    <a:blip r:embed="rId34"/>
                    <a:stretch>
                      <a:fillRect/>
                    </a:stretch>
                  </pic:blipFill>
                  <pic:spPr>
                    <a:xfrm>
                      <a:off x="0" y="0"/>
                      <a:ext cx="5760085" cy="3825875"/>
                    </a:xfrm>
                    <a:prstGeom prst="rect">
                      <a:avLst/>
                    </a:prstGeom>
                  </pic:spPr>
                </pic:pic>
              </a:graphicData>
            </a:graphic>
          </wp:inline>
        </w:drawing>
      </w:r>
    </w:p>
    <w:p w14:paraId="38EE13BF" w14:textId="339F2AAB" w:rsidR="00E05427" w:rsidRPr="00ED578E" w:rsidRDefault="00E05427" w:rsidP="00E05427">
      <w:pPr>
        <w:pStyle w:val="Caption"/>
      </w:pPr>
      <w:bookmarkStart w:id="45" w:name="_Ref207221096"/>
      <w:bookmarkStart w:id="46" w:name="_Toc207539436"/>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rPr>
          <w:noProof/>
        </w:rPr>
        <w:fldChar w:fldCharType="end"/>
      </w:r>
      <w:bookmarkEnd w:id="45"/>
      <w:r>
        <w:t xml:space="preserve"> Sažetak programske logike za jedno opažanje</w:t>
      </w:r>
      <w:bookmarkEnd w:id="46"/>
    </w:p>
    <w:p w14:paraId="2DCB0988" w14:textId="77777777" w:rsidR="00D716E4" w:rsidRDefault="00D716E4" w:rsidP="00987B9A"/>
    <w:p w14:paraId="715977D7" w14:textId="415362EE" w:rsidR="00D716E4" w:rsidRDefault="00155EED" w:rsidP="00987B9A">
      <w:r>
        <w:t>S ciljem</w:t>
      </w:r>
      <w:r w:rsidRPr="00155EED">
        <w:t xml:space="preserve"> ubrzanja procesa koristi se globalni spremnik </w:t>
      </w:r>
      <w:r w:rsidR="004C1488">
        <w:t>niti,</w:t>
      </w:r>
      <w:r w:rsidR="004B6E2C">
        <w:t xml:space="preserve"> </w:t>
      </w:r>
      <w:proofErr w:type="spellStart"/>
      <w:r w:rsidRPr="004B6E2C">
        <w:rPr>
          <w:i/>
          <w:iCs/>
        </w:rPr>
        <w:t>ThreadPoolExecutor</w:t>
      </w:r>
      <w:proofErr w:type="spellEnd"/>
      <w:r w:rsidR="004C1488">
        <w:t>,</w:t>
      </w:r>
      <w:r w:rsidRPr="00155EED">
        <w:t xml:space="preserve"> s najviše 160 paralelnih zadataka</w:t>
      </w:r>
      <w:r w:rsidR="004C1488">
        <w:t xml:space="preserve"> kako bi se u potpunosti iskoristila brzina mreže od 1gigabita po sekundi</w:t>
      </w:r>
      <w:r w:rsidRPr="00155EED">
        <w:t xml:space="preserve">. Preuzimanje je granulirano na razinu datoteke i svaka se slika zapisuje pod jedinstvenim imenom oblika </w:t>
      </w:r>
      <w:r w:rsidRPr="004B6E2C">
        <w:rPr>
          <w:i/>
          <w:iCs/>
        </w:rPr>
        <w:t>&lt;</w:t>
      </w:r>
      <w:proofErr w:type="spellStart"/>
      <w:r w:rsidRPr="004B6E2C">
        <w:rPr>
          <w:i/>
          <w:iCs/>
        </w:rPr>
        <w:t>NazivVrste</w:t>
      </w:r>
      <w:proofErr w:type="spellEnd"/>
      <w:r w:rsidRPr="004B6E2C">
        <w:rPr>
          <w:i/>
          <w:iCs/>
        </w:rPr>
        <w:t>&gt;_&lt;indeks&gt;.</w:t>
      </w:r>
      <w:proofErr w:type="spellStart"/>
      <w:r w:rsidRPr="004B6E2C">
        <w:rPr>
          <w:i/>
          <w:iCs/>
        </w:rPr>
        <w:t>jpg</w:t>
      </w:r>
      <w:proofErr w:type="spellEnd"/>
      <w:r w:rsidRPr="00155EED">
        <w:t xml:space="preserve">. Ovako formirani nazivi omogućuju determinističko adresiranje primjera te olakšavaju kasnije rekonstruiranje i provjeru. Nakon što se </w:t>
      </w:r>
      <w:r w:rsidR="004B6E2C">
        <w:t>grupa</w:t>
      </w:r>
      <w:r w:rsidRPr="00155EED">
        <w:t xml:space="preserve"> zadataka preuzimanja preda izvršitelju, glavna nit čeka dovršetak tih zadataka prije prelaska na sljedeću stranicu ili zaključivanja vrste, čime se postiže kontrolirano korištenje mrežnih i diskovnih resursa. Funkcija za preuzimanje</w:t>
      </w:r>
      <w:r w:rsidR="00B85A4D">
        <w:t xml:space="preserve"> slika koja</w:t>
      </w:r>
      <w:r w:rsidRPr="00155EED">
        <w:t xml:space="preserve"> provodi osnovno rukovanje pogreškama i vraća uspješnost</w:t>
      </w:r>
      <w:r w:rsidR="00B85A4D">
        <w:t xml:space="preserve"> vidljiva je na slici </w:t>
      </w:r>
      <w:r w:rsidR="00B85A4D">
        <w:fldChar w:fldCharType="begin"/>
      </w:r>
      <w:r w:rsidR="00B85A4D">
        <w:instrText xml:space="preserve"> REF _Ref207221358 \h  \* MERGEFORMAT </w:instrText>
      </w:r>
      <w:r w:rsidR="00B85A4D">
        <w:fldChar w:fldCharType="separate"/>
      </w:r>
      <w:r w:rsidR="00B85A4D" w:rsidRPr="00B85A4D">
        <w:rPr>
          <w:vanish/>
        </w:rPr>
        <w:t xml:space="preserve">Slika </w:t>
      </w:r>
      <w:r w:rsidR="00B85A4D">
        <w:rPr>
          <w:noProof/>
        </w:rPr>
        <w:t>3</w:t>
      </w:r>
      <w:r w:rsidR="00B85A4D">
        <w:noBreakHyphen/>
      </w:r>
      <w:r w:rsidR="00B85A4D">
        <w:rPr>
          <w:noProof/>
        </w:rPr>
        <w:t>5</w:t>
      </w:r>
      <w:r w:rsidR="00B85A4D">
        <w:fldChar w:fldCharType="end"/>
      </w:r>
      <w:r w:rsidR="00B85A4D">
        <w:t>.</w:t>
      </w:r>
    </w:p>
    <w:p w14:paraId="67A9FA3F" w14:textId="77777777" w:rsidR="00B85A4D" w:rsidRDefault="00B85A4D" w:rsidP="009B4F8D">
      <w:pPr>
        <w:keepNext/>
        <w:jc w:val="center"/>
      </w:pPr>
      <w:r w:rsidRPr="00B85A4D">
        <w:rPr>
          <w:noProof/>
        </w:rPr>
        <w:lastRenderedPageBreak/>
        <w:drawing>
          <wp:inline distT="0" distB="0" distL="0" distR="0" wp14:anchorId="0D7D68E4" wp14:editId="447503EC">
            <wp:extent cx="4289318" cy="1706554"/>
            <wp:effectExtent l="0" t="0" r="0" b="8255"/>
            <wp:docPr id="1619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477" name=""/>
                    <pic:cNvPicPr/>
                  </pic:nvPicPr>
                  <pic:blipFill>
                    <a:blip r:embed="rId35"/>
                    <a:stretch>
                      <a:fillRect/>
                    </a:stretch>
                  </pic:blipFill>
                  <pic:spPr>
                    <a:xfrm>
                      <a:off x="0" y="0"/>
                      <a:ext cx="4314970" cy="1716760"/>
                    </a:xfrm>
                    <a:prstGeom prst="rect">
                      <a:avLst/>
                    </a:prstGeom>
                  </pic:spPr>
                </pic:pic>
              </a:graphicData>
            </a:graphic>
          </wp:inline>
        </w:drawing>
      </w:r>
    </w:p>
    <w:p w14:paraId="56412FC9" w14:textId="6A1C7E1F" w:rsidR="00B85A4D" w:rsidRDefault="00B85A4D" w:rsidP="009B4F8D">
      <w:pPr>
        <w:pStyle w:val="Caption"/>
      </w:pPr>
      <w:bookmarkStart w:id="47" w:name="_Ref207221358"/>
      <w:bookmarkStart w:id="48" w:name="_Toc207539437"/>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5</w:t>
      </w:r>
      <w:r w:rsidR="000422BD">
        <w:rPr>
          <w:noProof/>
        </w:rPr>
        <w:fldChar w:fldCharType="end"/>
      </w:r>
      <w:bookmarkEnd w:id="47"/>
      <w:r>
        <w:t xml:space="preserve"> Funkcija za preuzimanje slika</w:t>
      </w:r>
      <w:bookmarkEnd w:id="48"/>
    </w:p>
    <w:p w14:paraId="0199E15F" w14:textId="77777777" w:rsidR="00D716E4" w:rsidRDefault="00D716E4" w:rsidP="00987B9A"/>
    <w:p w14:paraId="2A57BBE3" w14:textId="6CB0B335" w:rsidR="00747F6E" w:rsidRDefault="00747F6E" w:rsidP="00747F6E">
      <w:r>
        <w:t xml:space="preserve">Rukovanje pogreškama oslanja se na uzorak </w:t>
      </w:r>
      <w:r w:rsidR="00EA160A">
        <w:t>„</w:t>
      </w:r>
      <w:r>
        <w:t>zabilježi i nastavi s idućom jedinicom posla</w:t>
      </w:r>
      <w:r w:rsidR="004A518B">
        <w:t>“</w:t>
      </w:r>
      <w:r>
        <w:t xml:space="preserve">. U slučaju iznimke pri dohvaćanju stranice, skripta zapisuje opis greške i prekida akviziciju za tu vrstu, odmah prelazeći na sljedeću. Takav kompromis izbjegava zaglavljenja i nepotrebne ponovne pokušaje u uvjetima povećane nestabilnosti. Istodobno, budući da se u </w:t>
      </w:r>
      <w:proofErr w:type="spellStart"/>
      <w:r w:rsidRPr="005F2619">
        <w:rPr>
          <w:i/>
          <w:iCs/>
        </w:rPr>
        <w:t>Sources</w:t>
      </w:r>
      <w:proofErr w:type="spellEnd"/>
      <w:r w:rsidRPr="005F2619">
        <w:rPr>
          <w:i/>
          <w:iCs/>
        </w:rPr>
        <w:t>/ImageSources.txt</w:t>
      </w:r>
      <w:r>
        <w:t xml:space="preserve"> naknadno zapisuje točan popis URL-ova po vrsti, omogućeno je kasnije ciljano ponavljanje neuspješnih preuzimanja u zasebnoj fazi, kao i potpuna rekonstrukcija baze na temelju logova. Završetkom obrade jedne vrste, sve uspješno preuzete slike ostaju u njezinoj mapi unutar </w:t>
      </w:r>
      <w:proofErr w:type="spellStart"/>
      <w:r w:rsidRPr="00960E8B">
        <w:rPr>
          <w:i/>
          <w:iCs/>
        </w:rPr>
        <w:t>train</w:t>
      </w:r>
      <w:proofErr w:type="spellEnd"/>
      <w:r>
        <w:t xml:space="preserve">, a </w:t>
      </w:r>
      <w:proofErr w:type="spellStart"/>
      <w:r>
        <w:t>metapodaci</w:t>
      </w:r>
      <w:proofErr w:type="spellEnd"/>
      <w:r>
        <w:t xml:space="preserve"> su spremni za sljedeći korak nasumične podjele na trenirajući i validacijski skup, o čemu je detaljnije riječ u odjeljku </w:t>
      </w:r>
      <w:r>
        <w:fldChar w:fldCharType="begin"/>
      </w:r>
      <w:r>
        <w:instrText xml:space="preserve"> REF _Ref207222153 \r \h </w:instrText>
      </w:r>
      <w:r>
        <w:fldChar w:fldCharType="separate"/>
      </w:r>
      <w:r>
        <w:t>3.4</w:t>
      </w:r>
      <w:r>
        <w:fldChar w:fldCharType="end"/>
      </w:r>
      <w:r>
        <w:t>.</w:t>
      </w:r>
    </w:p>
    <w:p w14:paraId="742D12BF" w14:textId="5C7B9FF2" w:rsidR="00747F6E" w:rsidRDefault="00747F6E" w:rsidP="00747F6E">
      <w:r>
        <w:t xml:space="preserve">Posebna pažnja posvećena je transparentnosti i ponovljivosti. Svaki URL koji je doista korišten zapisuje se s oznakom pripada li </w:t>
      </w:r>
      <w:proofErr w:type="spellStart"/>
      <w:r>
        <w:t>trenirajućem</w:t>
      </w:r>
      <w:proofErr w:type="spellEnd"/>
      <w:r>
        <w:t xml:space="preserve"> ili validacijskom skupu, a atribucije za CC-BY bilježe se odvojeno. Time se postiže </w:t>
      </w:r>
      <w:proofErr w:type="spellStart"/>
      <w:r>
        <w:t>sljedivost</w:t>
      </w:r>
      <w:proofErr w:type="spellEnd"/>
      <w:r>
        <w:t xml:space="preserve"> od modela natrag do izvora slike i autora, što je važno i u akademskom i u produkcijskom okruženju. Imenovanje datoteka i struktura direktorija pojednostavljuju ručne inspekcije i </w:t>
      </w:r>
      <w:proofErr w:type="spellStart"/>
      <w:r>
        <w:t>skriptirano</w:t>
      </w:r>
      <w:proofErr w:type="spellEnd"/>
      <w:r>
        <w:t xml:space="preserve"> pretraživanje, a ograničenja poput maksimalnog broja slika po vrsti i maksimalnog broja stranica štite od neželjenog rasta baze ili pretjeranog opterećenja udaljene usluge.</w:t>
      </w:r>
    </w:p>
    <w:p w14:paraId="0E703DD0" w14:textId="34131E3B" w:rsidR="00747F6E" w:rsidRDefault="00747F6E" w:rsidP="00747F6E">
      <w:r>
        <w:t xml:space="preserve">U pogledu optimizacija, trenutna verzija akvizicije koristi </w:t>
      </w:r>
      <w:proofErr w:type="spellStart"/>
      <w:r w:rsidRPr="005F2619">
        <w:rPr>
          <w:i/>
          <w:iCs/>
        </w:rPr>
        <w:t>requests.get</w:t>
      </w:r>
      <w:proofErr w:type="spellEnd"/>
      <w:r w:rsidRPr="005F2619">
        <w:rPr>
          <w:i/>
          <w:iCs/>
        </w:rPr>
        <w:t>(...).</w:t>
      </w:r>
      <w:proofErr w:type="spellStart"/>
      <w:r w:rsidRPr="005F2619">
        <w:rPr>
          <w:i/>
          <w:iCs/>
        </w:rPr>
        <w:t>content</w:t>
      </w:r>
      <w:proofErr w:type="spellEnd"/>
      <w:r>
        <w:t xml:space="preserve"> za preuzimanje, što je praktično i dovoljno robusno za prosječne veličine slika; alternativno strujanje (</w:t>
      </w:r>
      <w:proofErr w:type="spellStart"/>
      <w:r w:rsidRPr="005F2619">
        <w:rPr>
          <w:i/>
          <w:iCs/>
        </w:rPr>
        <w:t>stream</w:t>
      </w:r>
      <w:proofErr w:type="spellEnd"/>
      <w:r w:rsidRPr="005F2619">
        <w:rPr>
          <w:i/>
          <w:iCs/>
        </w:rPr>
        <w:t>=</w:t>
      </w:r>
      <w:proofErr w:type="spellStart"/>
      <w:r w:rsidRPr="005F2619">
        <w:rPr>
          <w:i/>
          <w:iCs/>
        </w:rPr>
        <w:t>True</w:t>
      </w:r>
      <w:proofErr w:type="spellEnd"/>
      <w:r>
        <w:t xml:space="preserve">) i zapis u komadima, kakvo se primjenjuje u skripti za rekonstrukciju, može se uvesti i ovdje kada se očekuju iznadprosječno velike datoteke ili sporiji diskovni sustavi. Dodatna poboljšanja mogla bi uključivati heuristike za </w:t>
      </w:r>
      <w:proofErr w:type="spellStart"/>
      <w:r>
        <w:t>deduplikaciju</w:t>
      </w:r>
      <w:proofErr w:type="spellEnd"/>
      <w:r>
        <w:t xml:space="preserve"> na temelju sažetaka, filtar minimalne rezolucije prije uvrštavanja u skup te ograničenja po </w:t>
      </w:r>
      <w:proofErr w:type="spellStart"/>
      <w:r>
        <w:t>hostu</w:t>
      </w:r>
      <w:proofErr w:type="spellEnd"/>
      <w:r>
        <w:t xml:space="preserve"> radi </w:t>
      </w:r>
      <w:r>
        <w:lastRenderedPageBreak/>
        <w:t>ravnomjernije potrošnje mrežnih resursa; takve su nadogradnje kompatibilne s postojećom arhitekturom i mogu se dodati bez promjene protokola s API-</w:t>
      </w:r>
      <w:proofErr w:type="spellStart"/>
      <w:r>
        <w:t>jem</w:t>
      </w:r>
      <w:proofErr w:type="spellEnd"/>
      <w:r>
        <w:t>.</w:t>
      </w:r>
    </w:p>
    <w:p w14:paraId="2D4AAFC5" w14:textId="71969E5A" w:rsidR="00D716E4" w:rsidRDefault="00747F6E" w:rsidP="00747F6E">
      <w:r>
        <w:t xml:space="preserve">Na kraju ovog koraka, baza podataka postoji u </w:t>
      </w:r>
      <w:r w:rsidR="002D400F">
        <w:t>„</w:t>
      </w:r>
      <w:r>
        <w:t>prolaznom</w:t>
      </w:r>
      <w:r w:rsidR="008C67E3">
        <w:t>“</w:t>
      </w:r>
      <w:r>
        <w:t xml:space="preserve"> obliku u kojem su sve slike pohranjene unutar </w:t>
      </w:r>
      <w:proofErr w:type="spellStart"/>
      <w:r w:rsidRPr="005F2619">
        <w:rPr>
          <w:i/>
          <w:iCs/>
        </w:rPr>
        <w:t>Database</w:t>
      </w:r>
      <w:proofErr w:type="spellEnd"/>
      <w:r w:rsidRPr="005F2619">
        <w:rPr>
          <w:i/>
          <w:iCs/>
        </w:rPr>
        <w:t>/</w:t>
      </w:r>
      <w:proofErr w:type="spellStart"/>
      <w:r w:rsidRPr="005F2619">
        <w:rPr>
          <w:i/>
          <w:iCs/>
        </w:rPr>
        <w:t>train</w:t>
      </w:r>
      <w:proofErr w:type="spellEnd"/>
      <w:r w:rsidRPr="005F2619">
        <w:rPr>
          <w:i/>
          <w:iCs/>
        </w:rPr>
        <w:t>/&lt;</w:t>
      </w:r>
      <w:proofErr w:type="spellStart"/>
      <w:r w:rsidRPr="005F2619">
        <w:rPr>
          <w:i/>
          <w:iCs/>
        </w:rPr>
        <w:t>NazivVrste</w:t>
      </w:r>
      <w:proofErr w:type="spellEnd"/>
      <w:r w:rsidRPr="005F2619">
        <w:rPr>
          <w:i/>
          <w:iCs/>
        </w:rPr>
        <w:t>&gt;,</w:t>
      </w:r>
      <w:r>
        <w:t xml:space="preserve"> a logovi izvora i atribucija su aktualni. Sljedeći odjeljak obrađuje formalnu podjelu na trenirajući i validacijski skup, fizičko premještanje odabranih primjera u </w:t>
      </w:r>
      <w:proofErr w:type="spellStart"/>
      <w:r w:rsidRPr="005F2619">
        <w:rPr>
          <w:i/>
          <w:iCs/>
        </w:rPr>
        <w:t>Database</w:t>
      </w:r>
      <w:proofErr w:type="spellEnd"/>
      <w:r w:rsidRPr="005F2619">
        <w:rPr>
          <w:i/>
          <w:iCs/>
        </w:rPr>
        <w:t>/val/&lt;</w:t>
      </w:r>
      <w:proofErr w:type="spellStart"/>
      <w:r w:rsidRPr="005F2619">
        <w:rPr>
          <w:i/>
          <w:iCs/>
        </w:rPr>
        <w:t>NazivVrste</w:t>
      </w:r>
      <w:proofErr w:type="spellEnd"/>
      <w:r w:rsidRPr="005F2619">
        <w:rPr>
          <w:i/>
          <w:iCs/>
        </w:rPr>
        <w:t>&gt;</w:t>
      </w:r>
      <w:r>
        <w:t xml:space="preserve"> i generiranje pomoćnih datoteka za rad s modelom.</w:t>
      </w:r>
      <w:r w:rsidR="00F66B1A">
        <w:t xml:space="preserve"> Dijagram toka skripte može se vidjeti na slici </w:t>
      </w:r>
      <w:r w:rsidR="009126F2">
        <w:fldChar w:fldCharType="begin"/>
      </w:r>
      <w:r w:rsidR="009126F2">
        <w:instrText xml:space="preserve"> REF _Ref207222921 \h  \* MERGEFORMAT </w:instrText>
      </w:r>
      <w:r w:rsidR="009126F2">
        <w:fldChar w:fldCharType="separate"/>
      </w:r>
      <w:r w:rsidR="009126F2" w:rsidRPr="009126F2">
        <w:rPr>
          <w:vanish/>
        </w:rPr>
        <w:t xml:space="preserve">Slika </w:t>
      </w:r>
      <w:r w:rsidR="009126F2">
        <w:rPr>
          <w:noProof/>
        </w:rPr>
        <w:t>3</w:t>
      </w:r>
      <w:r w:rsidR="009126F2">
        <w:noBreakHyphen/>
      </w:r>
      <w:r w:rsidR="009126F2">
        <w:rPr>
          <w:noProof/>
        </w:rPr>
        <w:t>6</w:t>
      </w:r>
      <w:r w:rsidR="009126F2">
        <w:fldChar w:fldCharType="end"/>
      </w:r>
      <w:r w:rsidR="00F66B1A">
        <w:t>.</w:t>
      </w:r>
    </w:p>
    <w:p w14:paraId="284F14AE" w14:textId="77777777" w:rsidR="009126F2" w:rsidRDefault="009126F2" w:rsidP="009126F2">
      <w:pPr>
        <w:keepNext/>
        <w:jc w:val="center"/>
      </w:pPr>
      <w:r w:rsidRPr="009126F2">
        <w:rPr>
          <w:noProof/>
        </w:rPr>
        <w:lastRenderedPageBreak/>
        <w:drawing>
          <wp:inline distT="0" distB="0" distL="0" distR="0" wp14:anchorId="1A0D4061" wp14:editId="485C242D">
            <wp:extent cx="5677261" cy="8126914"/>
            <wp:effectExtent l="0" t="0" r="0" b="7620"/>
            <wp:docPr id="86720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1391" cy="8132826"/>
                    </a:xfrm>
                    <a:prstGeom prst="rect">
                      <a:avLst/>
                    </a:prstGeom>
                    <a:noFill/>
                    <a:ln>
                      <a:noFill/>
                    </a:ln>
                  </pic:spPr>
                </pic:pic>
              </a:graphicData>
            </a:graphic>
          </wp:inline>
        </w:drawing>
      </w:r>
    </w:p>
    <w:p w14:paraId="39E353F1" w14:textId="7CF04B10" w:rsidR="009126F2" w:rsidRDefault="009126F2" w:rsidP="00032DEA">
      <w:pPr>
        <w:pStyle w:val="Caption"/>
      </w:pPr>
      <w:bookmarkStart w:id="49" w:name="_Ref207222921"/>
      <w:bookmarkStart w:id="50" w:name="_Toc207539438"/>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6</w:t>
      </w:r>
      <w:r w:rsidR="000422BD">
        <w:rPr>
          <w:noProof/>
        </w:rPr>
        <w:fldChar w:fldCharType="end"/>
      </w:r>
      <w:bookmarkEnd w:id="49"/>
      <w:r>
        <w:t xml:space="preserve"> Dijagram toka za izradu baze podataka (</w:t>
      </w:r>
      <w:r>
        <w:rPr>
          <w:noProof/>
        </w:rPr>
        <w:t xml:space="preserve">izrađeno u web editoru </w:t>
      </w:r>
      <w:hyperlink r:id="rId37" w:history="1">
        <w:r w:rsidRPr="003722A7">
          <w:rPr>
            <w:rStyle w:val="Hyperlink"/>
            <w:noProof/>
          </w:rPr>
          <w:t>https://plantuml.com/</w:t>
        </w:r>
      </w:hyperlink>
      <w:r>
        <w:t>)</w:t>
      </w:r>
      <w:bookmarkEnd w:id="50"/>
    </w:p>
    <w:p w14:paraId="2A171577" w14:textId="3ECC3D50" w:rsidR="00747F6E" w:rsidRDefault="00032DEA" w:rsidP="00747F6E">
      <w:pPr>
        <w:pStyle w:val="Heading2"/>
      </w:pPr>
      <w:bookmarkStart w:id="51" w:name="_Ref207225947"/>
      <w:bookmarkStart w:id="52" w:name="_Toc207539468"/>
      <w:r w:rsidRPr="00032DEA">
        <w:lastRenderedPageBreak/>
        <w:t>Organizacija i podjela podataka</w:t>
      </w:r>
      <w:bookmarkEnd w:id="51"/>
      <w:bookmarkEnd w:id="52"/>
      <w:r w:rsidR="00747F6E">
        <w:t xml:space="preserve"> </w:t>
      </w:r>
    </w:p>
    <w:p w14:paraId="3A16B85B" w14:textId="3140E354" w:rsidR="00032DEA" w:rsidRDefault="00CC2AEF" w:rsidP="00032DEA">
      <w:r w:rsidRPr="00CC2AEF">
        <w:t>Organizacija skupa podataka izvedena je tako da neposredno podržava tipičan tijek treniranja modela računalnog vida i da ostane maksimalno transparentna i ponovljiva. Svi uzorci razvrstani su po klasama na razini vrste te fizički razdvojeni u</w:t>
      </w:r>
      <w:r>
        <w:t xml:space="preserve"> dio za</w:t>
      </w:r>
      <w:r w:rsidRPr="00CC2AEF">
        <w:t xml:space="preserve"> </w:t>
      </w:r>
      <w:r>
        <w:t xml:space="preserve">treniranje </w:t>
      </w:r>
      <w:r w:rsidRPr="00CC2AEF">
        <w:t xml:space="preserve">i </w:t>
      </w:r>
      <w:r>
        <w:t>dio za validaciju</w:t>
      </w:r>
      <w:r w:rsidRPr="00CC2AEF">
        <w:t>. Time se izbjegava nenamjerno „curenje“ podataka između faza treniranja i provjere, a istodobno se zadržava jasna veza između svake datoteke i pripadne klase.</w:t>
      </w:r>
    </w:p>
    <w:p w14:paraId="4D379FC3" w14:textId="239322F3" w:rsidR="00816CF4" w:rsidRDefault="00816CF4" w:rsidP="00032DEA">
      <w:r w:rsidRPr="00816CF4">
        <w:t xml:space="preserve">Struktura direktorija slijedi jednostavan, ali u praksi provjeren raspored. Za svaku je vrstu izrađen poddirektorij unutar mape </w:t>
      </w:r>
      <w:proofErr w:type="spellStart"/>
      <w:r w:rsidRPr="005F2619">
        <w:rPr>
          <w:i/>
          <w:iCs/>
        </w:rPr>
        <w:t>Database</w:t>
      </w:r>
      <w:proofErr w:type="spellEnd"/>
      <w:r w:rsidRPr="005F2619">
        <w:rPr>
          <w:i/>
          <w:iCs/>
        </w:rPr>
        <w:t>/</w:t>
      </w:r>
      <w:proofErr w:type="spellStart"/>
      <w:r w:rsidRPr="005F2619">
        <w:rPr>
          <w:i/>
          <w:iCs/>
        </w:rPr>
        <w:t>train</w:t>
      </w:r>
      <w:proofErr w:type="spellEnd"/>
      <w:r w:rsidRPr="00816CF4">
        <w:t xml:space="preserve">, a nakon podjele i odgovarajući poddirektorij unutar </w:t>
      </w:r>
      <w:proofErr w:type="spellStart"/>
      <w:r w:rsidRPr="00816CF4">
        <w:t>Database</w:t>
      </w:r>
      <w:proofErr w:type="spellEnd"/>
      <w:r w:rsidRPr="00816CF4">
        <w:t xml:space="preserve">/val. Datoteke slika imenuju se deterministički obrascem </w:t>
      </w:r>
      <w:r w:rsidRPr="005F2619">
        <w:rPr>
          <w:i/>
          <w:iCs/>
        </w:rPr>
        <w:t>&lt;</w:t>
      </w:r>
      <w:proofErr w:type="spellStart"/>
      <w:r w:rsidRPr="005F2619">
        <w:rPr>
          <w:i/>
          <w:iCs/>
        </w:rPr>
        <w:t>NazivVrste</w:t>
      </w:r>
      <w:proofErr w:type="spellEnd"/>
      <w:r w:rsidRPr="005F2619">
        <w:rPr>
          <w:i/>
          <w:iCs/>
        </w:rPr>
        <w:t>&gt;_&lt;indeks&gt;.</w:t>
      </w:r>
      <w:proofErr w:type="spellStart"/>
      <w:r w:rsidRPr="005F2619">
        <w:rPr>
          <w:i/>
          <w:iCs/>
        </w:rPr>
        <w:t>jpg</w:t>
      </w:r>
      <w:proofErr w:type="spellEnd"/>
      <w:r w:rsidRPr="00816CF4">
        <w:t xml:space="preserve">, što olakšava ručnu inspekciju i </w:t>
      </w:r>
      <w:proofErr w:type="spellStart"/>
      <w:r w:rsidRPr="00816CF4">
        <w:t>skriptirano</w:t>
      </w:r>
      <w:proofErr w:type="spellEnd"/>
      <w:r w:rsidRPr="00816CF4">
        <w:t xml:space="preserve"> pretraživanje te sprječava kolizije imena. U korijenu i </w:t>
      </w:r>
      <w:proofErr w:type="spellStart"/>
      <w:r w:rsidRPr="00816CF4">
        <w:t>trenirajućeg</w:t>
      </w:r>
      <w:proofErr w:type="spellEnd"/>
      <w:r w:rsidRPr="00816CF4">
        <w:t xml:space="preserve"> i validacijskog dijela automatski se generira datoteka classnames.txt s popisom svih sedamdeset i četiri klase. Ova lista služi kao jedini izvor istine za mapiranje redoslijeda klasa na indekse etiketa tijekom treniranja i evaluacije te omogućuje potpunu dosljednost između skupa podataka i modela.</w:t>
      </w:r>
      <w:r w:rsidR="00C206DB">
        <w:t xml:space="preserve"> Struktura direktorija prikazana je na slici </w:t>
      </w:r>
      <w:r w:rsidR="00C206DB">
        <w:fldChar w:fldCharType="begin"/>
      </w:r>
      <w:r w:rsidR="00C206DB">
        <w:instrText xml:space="preserve"> REF _Ref207224429 \h  \* MERGEFORMAT </w:instrText>
      </w:r>
      <w:r w:rsidR="00C206DB">
        <w:fldChar w:fldCharType="separate"/>
      </w:r>
      <w:r w:rsidR="00C206DB" w:rsidRPr="00C206DB">
        <w:rPr>
          <w:vanish/>
        </w:rPr>
        <w:t xml:space="preserve">Slika </w:t>
      </w:r>
      <w:r w:rsidR="00C206DB">
        <w:rPr>
          <w:noProof/>
        </w:rPr>
        <w:t>3</w:t>
      </w:r>
      <w:r w:rsidR="00C206DB">
        <w:noBreakHyphen/>
      </w:r>
      <w:r w:rsidR="00C206DB">
        <w:rPr>
          <w:noProof/>
        </w:rPr>
        <w:t>7</w:t>
      </w:r>
      <w:r w:rsidR="00C206DB">
        <w:fldChar w:fldCharType="end"/>
      </w:r>
      <w:r w:rsidR="00C206DB">
        <w:t>.</w:t>
      </w:r>
    </w:p>
    <w:p w14:paraId="67BFDA30" w14:textId="77777777" w:rsidR="00C206DB" w:rsidRDefault="00C206DB" w:rsidP="00C206DB">
      <w:pPr>
        <w:keepNext/>
        <w:jc w:val="center"/>
      </w:pPr>
      <w:r>
        <w:rPr>
          <w:noProof/>
        </w:rPr>
        <w:drawing>
          <wp:inline distT="0" distB="0" distL="0" distR="0" wp14:anchorId="26669DEB" wp14:editId="73C82D79">
            <wp:extent cx="5066030" cy="3437255"/>
            <wp:effectExtent l="0" t="0" r="1270" b="0"/>
            <wp:docPr id="4398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030" cy="3437255"/>
                    </a:xfrm>
                    <a:prstGeom prst="rect">
                      <a:avLst/>
                    </a:prstGeom>
                    <a:noFill/>
                    <a:ln>
                      <a:noFill/>
                    </a:ln>
                  </pic:spPr>
                </pic:pic>
              </a:graphicData>
            </a:graphic>
          </wp:inline>
        </w:drawing>
      </w:r>
    </w:p>
    <w:p w14:paraId="218EDB51" w14:textId="69CB8FA7" w:rsidR="00C206DB" w:rsidRDefault="00C206DB" w:rsidP="00C206DB">
      <w:pPr>
        <w:pStyle w:val="Caption"/>
      </w:pPr>
      <w:bookmarkStart w:id="53" w:name="_Ref207224429"/>
      <w:bookmarkStart w:id="54" w:name="_Toc207539439"/>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7</w:t>
      </w:r>
      <w:r w:rsidR="000422BD">
        <w:rPr>
          <w:noProof/>
        </w:rPr>
        <w:fldChar w:fldCharType="end"/>
      </w:r>
      <w:bookmarkEnd w:id="53"/>
      <w:r>
        <w:t xml:space="preserve"> Struktura skupa podataka</w:t>
      </w:r>
      <w:r w:rsidR="005E5F93">
        <w:t xml:space="preserve"> (</w:t>
      </w:r>
      <w:r w:rsidR="005E5F93">
        <w:rPr>
          <w:noProof/>
        </w:rPr>
        <w:t xml:space="preserve">izrađeno u web editoru </w:t>
      </w:r>
      <w:hyperlink r:id="rId39" w:history="1">
        <w:r w:rsidR="005E5F93" w:rsidRPr="003722A7">
          <w:rPr>
            <w:rStyle w:val="Hyperlink"/>
            <w:noProof/>
          </w:rPr>
          <w:t>https://plantuml.com/</w:t>
        </w:r>
      </w:hyperlink>
      <w:r w:rsidR="005E5F93">
        <w:t>)</w:t>
      </w:r>
      <w:bookmarkEnd w:id="54"/>
    </w:p>
    <w:p w14:paraId="45CF7476" w14:textId="15905578" w:rsidR="008C788A" w:rsidRDefault="008C788A" w:rsidP="00032DEA">
      <w:r w:rsidRPr="008C788A">
        <w:lastRenderedPageBreak/>
        <w:t xml:space="preserve">Podjela na trenirajući i validacijski dio provedena je nasumično, zasebno za svaku vrstu, kako bi se očuvala proporcionalnost klasa i izbjegla sistemska pristranost. Odabrani omjer iznosi približno 87,5 % za treniranje i 12,5 % za validaciju, pri čemu se vodi računa da svaka klasa ima barem jedan primjer u validacijskom skupu, čak i kada je broj dostupnih slika malen. Implementacijski, odabir validacijskih uzoraka radi se nad popisom već preuzetih datoteka za pojedinu vrstu, a zatim se odabrane datoteke fizički premještaju iz </w:t>
      </w:r>
      <w:proofErr w:type="spellStart"/>
      <w:r w:rsidRPr="008C788A">
        <w:t>trenirajuće</w:t>
      </w:r>
      <w:proofErr w:type="spellEnd"/>
      <w:r w:rsidRPr="008C788A">
        <w:t xml:space="preserve"> mape u odgovarajuću validacijsku mapu. Takva fizička separacija onemogućuje slučajno korištenje istih datoteka u obje faze te pojednostavljuje konfiguraciju alata za treniranje koji očekuju konvencionalan raspored mapa po klasi.</w:t>
      </w:r>
      <w:r w:rsidR="00085EDC">
        <w:t xml:space="preserve"> Funkcija za podjelu na dio za treniranje i dio za validaciju vidljiv je na slici </w:t>
      </w:r>
      <w:r w:rsidR="00085EDC">
        <w:fldChar w:fldCharType="begin"/>
      </w:r>
      <w:r w:rsidR="00085EDC">
        <w:instrText xml:space="preserve"> REF _Ref207224661 \h  \* MERGEFORMAT </w:instrText>
      </w:r>
      <w:r w:rsidR="00085EDC">
        <w:fldChar w:fldCharType="separate"/>
      </w:r>
      <w:r w:rsidR="00085EDC" w:rsidRPr="00085EDC">
        <w:rPr>
          <w:vanish/>
        </w:rPr>
        <w:t xml:space="preserve">Slika </w:t>
      </w:r>
      <w:r w:rsidR="00085EDC">
        <w:rPr>
          <w:noProof/>
        </w:rPr>
        <w:t>3</w:t>
      </w:r>
      <w:r w:rsidR="00085EDC">
        <w:noBreakHyphen/>
      </w:r>
      <w:r w:rsidR="00085EDC">
        <w:rPr>
          <w:noProof/>
        </w:rPr>
        <w:t>8</w:t>
      </w:r>
      <w:r w:rsidR="00085EDC">
        <w:fldChar w:fldCharType="end"/>
      </w:r>
      <w:r w:rsidR="00085EDC">
        <w:t>.</w:t>
      </w:r>
    </w:p>
    <w:p w14:paraId="204BA14E" w14:textId="77777777" w:rsidR="00085EDC" w:rsidRDefault="00085EDC" w:rsidP="00085EDC">
      <w:pPr>
        <w:keepNext/>
        <w:jc w:val="center"/>
      </w:pPr>
      <w:r w:rsidRPr="00085EDC">
        <w:rPr>
          <w:noProof/>
        </w:rPr>
        <w:drawing>
          <wp:inline distT="0" distB="0" distL="0" distR="0" wp14:anchorId="45A535EE" wp14:editId="1E0328EB">
            <wp:extent cx="5760085" cy="5084445"/>
            <wp:effectExtent l="0" t="0" r="0" b="1905"/>
            <wp:docPr id="20551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033" name=""/>
                    <pic:cNvPicPr/>
                  </pic:nvPicPr>
                  <pic:blipFill>
                    <a:blip r:embed="rId40"/>
                    <a:stretch>
                      <a:fillRect/>
                    </a:stretch>
                  </pic:blipFill>
                  <pic:spPr>
                    <a:xfrm>
                      <a:off x="0" y="0"/>
                      <a:ext cx="5760085" cy="5084445"/>
                    </a:xfrm>
                    <a:prstGeom prst="rect">
                      <a:avLst/>
                    </a:prstGeom>
                  </pic:spPr>
                </pic:pic>
              </a:graphicData>
            </a:graphic>
          </wp:inline>
        </w:drawing>
      </w:r>
    </w:p>
    <w:p w14:paraId="3EAA14B8" w14:textId="220E95E8" w:rsidR="00085EDC" w:rsidRDefault="00085EDC" w:rsidP="00085EDC">
      <w:pPr>
        <w:pStyle w:val="Caption"/>
      </w:pPr>
      <w:bookmarkStart w:id="55" w:name="_Ref207224661"/>
      <w:bookmarkStart w:id="56" w:name="_Toc207539440"/>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8</w:t>
      </w:r>
      <w:r w:rsidR="000422BD">
        <w:rPr>
          <w:noProof/>
        </w:rPr>
        <w:fldChar w:fldCharType="end"/>
      </w:r>
      <w:bookmarkEnd w:id="55"/>
      <w:r>
        <w:t xml:space="preserve"> Funkcija za raspodjelu slika u na set za treniranje i set za validaciju</w:t>
      </w:r>
      <w:bookmarkEnd w:id="56"/>
    </w:p>
    <w:p w14:paraId="6269A96B" w14:textId="797E1599" w:rsidR="004116BC" w:rsidRDefault="005D1D9A" w:rsidP="00032DEA">
      <w:r w:rsidRPr="005D1D9A">
        <w:lastRenderedPageBreak/>
        <w:t xml:space="preserve">Kako bi se očuvala </w:t>
      </w:r>
      <w:proofErr w:type="spellStart"/>
      <w:r w:rsidRPr="005D1D9A">
        <w:t>sljedivost</w:t>
      </w:r>
      <w:proofErr w:type="spellEnd"/>
      <w:r w:rsidRPr="005D1D9A">
        <w:t xml:space="preserve"> i omogućila rekonstrukcija, sve iskorištene poveznice na izvorne datoteke bilježe se u </w:t>
      </w:r>
      <w:proofErr w:type="spellStart"/>
      <w:r w:rsidRPr="005F2619">
        <w:rPr>
          <w:i/>
          <w:iCs/>
        </w:rPr>
        <w:t>Sources</w:t>
      </w:r>
      <w:proofErr w:type="spellEnd"/>
      <w:r w:rsidRPr="005F2619">
        <w:rPr>
          <w:i/>
          <w:iCs/>
        </w:rPr>
        <w:t>/ImageSources.txt</w:t>
      </w:r>
      <w:r w:rsidRPr="005D1D9A">
        <w:t xml:space="preserve"> uz prefiks koji naznačuje pripadnost </w:t>
      </w:r>
      <w:proofErr w:type="spellStart"/>
      <w:r w:rsidRPr="005D1D9A">
        <w:t>trenirajućem</w:t>
      </w:r>
      <w:proofErr w:type="spellEnd"/>
      <w:r w:rsidRPr="005D1D9A">
        <w:t xml:space="preserve"> ili validacijskom dijelu. Ovaj manifest nastaje nakon podjele i predstavlja točan presjek skupa podataka u trenutku treniranja. U zasebnoj datoteci </w:t>
      </w:r>
      <w:proofErr w:type="spellStart"/>
      <w:r w:rsidRPr="005F2619">
        <w:rPr>
          <w:i/>
          <w:iCs/>
        </w:rPr>
        <w:t>Sources</w:t>
      </w:r>
      <w:proofErr w:type="spellEnd"/>
      <w:r w:rsidRPr="005F2619">
        <w:rPr>
          <w:i/>
          <w:iCs/>
        </w:rPr>
        <w:t>/ImageAttributions.txt</w:t>
      </w:r>
      <w:r w:rsidRPr="005D1D9A">
        <w:t xml:space="preserve"> evidentiraju se i atribucije za fotografije pod licencom CC-BY, čime se zadovoljavaju pravni i etički zahtjevi te omogućuje naknadna revizija izvora. U slučaju ponovne izgradnje skupa na drugom računalu ili nakon gubitka podataka, ovi zapisi služe kao jedini potrebni ulaz, što je u potpunosti opisano u poglavlju o rekonstrukciji.</w:t>
      </w:r>
    </w:p>
    <w:p w14:paraId="0BEE6ED7" w14:textId="3D6EB976" w:rsidR="003707A8" w:rsidRDefault="003707A8" w:rsidP="003707A8">
      <w:r>
        <w:t xml:space="preserve">Posebna je pozornost posvećena integritetu i izbjegavanju curenja podataka. Budući da se validacijski uzorci biraju iz već formiranog skupa datoteka za pojedinu vrstu, ista se slika ne može pojaviti u obje particije. Ipak, kada isti izvor sadrži više vizualno vrlo sličnih kadrova, preporučljivo je u budućim iteracijama uvesti dodatne provjere, primjerice </w:t>
      </w:r>
      <w:proofErr w:type="spellStart"/>
      <w:r>
        <w:t>deduplikaciju</w:t>
      </w:r>
      <w:proofErr w:type="spellEnd"/>
      <w:r>
        <w:t xml:space="preserve"> na temelju sažetaka (</w:t>
      </w:r>
      <w:proofErr w:type="spellStart"/>
      <w:r w:rsidRPr="00D53FE9">
        <w:rPr>
          <w:i/>
          <w:iCs/>
        </w:rPr>
        <w:t>hash</w:t>
      </w:r>
      <w:proofErr w:type="spellEnd"/>
      <w:r>
        <w:t xml:space="preserve">) ili prag minimalne rezolucije, kako bi se otkrile i isključile degradirane ili duplicirane datoteke. Isto tako, iako trenutna podjela ne provodi eksplicitno balansiranje klasa, neravnoteža se u praksi može ublažiti tehnikama obogaćivanja podataka u fazi treniranja ili </w:t>
      </w:r>
      <w:proofErr w:type="spellStart"/>
      <w:r>
        <w:t>ponderiranjem</w:t>
      </w:r>
      <w:proofErr w:type="spellEnd"/>
      <w:r>
        <w:t xml:space="preserve"> gubitka po klasi</w:t>
      </w:r>
      <w:r w:rsidR="008B72B5">
        <w:t>,</w:t>
      </w:r>
      <w:r>
        <w:t xml:space="preserve"> svjesno je odlučeno da se balansiranje ne uvodi u fazi organizacije skupa podataka kako bi se zadržala vjernost realnoj raspodjeli dostupnih primjera.</w:t>
      </w:r>
    </w:p>
    <w:p w14:paraId="1C6AA6AF" w14:textId="26E1A56E" w:rsidR="003707A8" w:rsidRDefault="003707A8" w:rsidP="003707A8">
      <w:r>
        <w:t xml:space="preserve">U implementaciji se vodi računa o </w:t>
      </w:r>
      <w:proofErr w:type="spellStart"/>
      <w:r>
        <w:t>idempotentnosti</w:t>
      </w:r>
      <w:proofErr w:type="spellEnd"/>
      <w:r>
        <w:t xml:space="preserve"> i otpornosti na prekide. Kreiranje odredišnih direktorija tolerantno je na postojeće mape, a premještanje datoteka obavlja se </w:t>
      </w:r>
      <w:proofErr w:type="spellStart"/>
      <w:r>
        <w:t>atomarno</w:t>
      </w:r>
      <w:proofErr w:type="spellEnd"/>
      <w:r>
        <w:t xml:space="preserve"> gdje god je to moguće. U slučaju prekida procesa, ponovno pokretanje neće duplicirati već premještene datoteke niti će promijeniti već donesene odluke o pripadnosti </w:t>
      </w:r>
      <w:proofErr w:type="spellStart"/>
      <w:r>
        <w:t>trenirajućem</w:t>
      </w:r>
      <w:proofErr w:type="spellEnd"/>
      <w:r>
        <w:t xml:space="preserve"> ili validacijskom dijelu, budući da se one odražavaju u manifestu URL-ova. Ovakav pristup pojednostavljuje </w:t>
      </w:r>
      <w:proofErr w:type="spellStart"/>
      <w:r>
        <w:t>verzioniranje</w:t>
      </w:r>
      <w:proofErr w:type="spellEnd"/>
      <w:r>
        <w:t xml:space="preserve"> skupa i omogućuje usporedivost eksperimenata, jer različite konfiguracije treniranja mogu referencirati isti, stabilizirani presjek podataka.</w:t>
      </w:r>
    </w:p>
    <w:p w14:paraId="74A3F82D" w14:textId="42894324" w:rsidR="000276B6" w:rsidRDefault="003707A8" w:rsidP="003707A8">
      <w:r>
        <w:t xml:space="preserve">Opisani raspored direktorija, determinističko imenovanje datoteka, eksplicitna evidencija izvora i nasumična, po-klasna podjela s minimalnim brojem validacijskih primjera čine cjelinu koja je odmah upotrebljiva u standardnim </w:t>
      </w:r>
      <w:proofErr w:type="spellStart"/>
      <w:r>
        <w:t>trenirnim</w:t>
      </w:r>
      <w:proofErr w:type="spellEnd"/>
      <w:r>
        <w:t xml:space="preserve"> okruženjima i lako prenosiva između računala. U sljedećem poglavlju o treniranju modela ova će struktura biti izravno korištena za izgradnju i procjenu </w:t>
      </w:r>
      <w:proofErr w:type="spellStart"/>
      <w:r>
        <w:t>klasifikatora</w:t>
      </w:r>
      <w:proofErr w:type="spellEnd"/>
      <w:r>
        <w:t>.</w:t>
      </w:r>
    </w:p>
    <w:p w14:paraId="7CBBFBB1" w14:textId="77777777" w:rsidR="00003C01" w:rsidRDefault="00003C01" w:rsidP="003707A8"/>
    <w:p w14:paraId="54B11750" w14:textId="7E8B58C3" w:rsidR="00003C01" w:rsidRDefault="00233802" w:rsidP="00003C01">
      <w:pPr>
        <w:pStyle w:val="Heading2"/>
      </w:pPr>
      <w:bookmarkStart w:id="57" w:name="_Toc207539469"/>
      <w:r w:rsidRPr="00233802">
        <w:lastRenderedPageBreak/>
        <w:t>Rezultati izrade baze</w:t>
      </w:r>
      <w:bookmarkEnd w:id="57"/>
    </w:p>
    <w:p w14:paraId="629837D3" w14:textId="62D97FA7" w:rsidR="00D55117" w:rsidRDefault="00D55117" w:rsidP="00D55117">
      <w:r>
        <w:t xml:space="preserve">Provedenim postupkom akvizicije i organizacije oblikovana je baza podataka prilagođena zadatku klasifikacije biljaka i drveća u lokalnom kontekstu. Baza obuhvaća ukupno 74 vrste, za koje je prikupljeno 54 253 fotografija. Ciljani prag od najviše 800 slika po vrsti nije uvijek dosegnut zbog ograničene dostupnosti ili </w:t>
      </w:r>
      <w:proofErr w:type="spellStart"/>
      <w:r>
        <w:t>licencnih</w:t>
      </w:r>
      <w:proofErr w:type="spellEnd"/>
      <w:r>
        <w:t xml:space="preserve"> uvjeta pojedinih zapisa, no ostvareni ukupni obujam i raznolikost vizualnih uvjeta</w:t>
      </w:r>
      <w:r w:rsidR="0053663C">
        <w:t>,</w:t>
      </w:r>
      <w:r>
        <w:t xml:space="preserve"> različita osvjetljenja, pozadine, kutovi snimanja i godišnja doba</w:t>
      </w:r>
      <w:r w:rsidR="0053663C">
        <w:t>,</w:t>
      </w:r>
      <w:r>
        <w:t xml:space="preserve"> čine skup dostatno bogatim za treniranje i procjenu modernih </w:t>
      </w:r>
      <w:proofErr w:type="spellStart"/>
      <w:r>
        <w:t>konvolucijskih</w:t>
      </w:r>
      <w:proofErr w:type="spellEnd"/>
      <w:r>
        <w:t xml:space="preserve"> arhitektura.</w:t>
      </w:r>
    </w:p>
    <w:p w14:paraId="68BC68DB" w14:textId="5D0D957B" w:rsidR="00D55117" w:rsidRDefault="00D55117" w:rsidP="00D55117">
      <w:r>
        <w:t xml:space="preserve">Podaci su podijeljeni na trenirajući i validacijski dio sukladno omjeru određenom u skripti. U trenirajući skup raspoređeno je približno 47 471 slika (oko 87,5 %), a u validacijski 6 782 slike (oko 12,5 %). Promatrano prosječno po klasi, to odgovara približno 642 primjera po vrsti u </w:t>
      </w:r>
      <w:proofErr w:type="spellStart"/>
      <w:r>
        <w:t>trenirajućem</w:t>
      </w:r>
      <w:proofErr w:type="spellEnd"/>
      <w:r>
        <w:t xml:space="preserve"> skupu i 92 primjera po vrsti u validacijskom skupu, uz napomenu da je raspodjela po klasama neujednačena jer odražava realnu dostupnost izvornog materijala. Nasumična podjela provedena je zasebno za svaku vrstu, pri čemu je osigurano da svaka klasa ima barem jedan primjer u validacijskom skupu te da ne dolazi do preklapanja istih datoteka između particija.</w:t>
      </w:r>
    </w:p>
    <w:p w14:paraId="30F888A3" w14:textId="5FB8C8B9" w:rsidR="00D55117" w:rsidRDefault="00D55117" w:rsidP="00D55117">
      <w:r>
        <w:t xml:space="preserve">Cjelokupna izrada baze popraćena je pomoćnim artefaktima koji osiguravaju </w:t>
      </w:r>
      <w:proofErr w:type="spellStart"/>
      <w:r>
        <w:t>sljedivost</w:t>
      </w:r>
      <w:proofErr w:type="spellEnd"/>
      <w:r>
        <w:t xml:space="preserve"> i ponovljivost. Datoteka </w:t>
      </w:r>
      <w:proofErr w:type="spellStart"/>
      <w:r w:rsidRPr="00D53FE9">
        <w:rPr>
          <w:i/>
          <w:iCs/>
        </w:rPr>
        <w:t>Sources</w:t>
      </w:r>
      <w:proofErr w:type="spellEnd"/>
      <w:r w:rsidRPr="00D53FE9">
        <w:rPr>
          <w:i/>
          <w:iCs/>
        </w:rPr>
        <w:t>/ImageSources.txt</w:t>
      </w:r>
      <w:r>
        <w:t xml:space="preserve"> sadrži popis svih URL-ova korištenih slika s oznakom pripadnosti </w:t>
      </w:r>
      <w:proofErr w:type="spellStart"/>
      <w:r>
        <w:t>trenirajućem</w:t>
      </w:r>
      <w:proofErr w:type="spellEnd"/>
      <w:r>
        <w:t xml:space="preserve"> ili validacijskom skupu, dok </w:t>
      </w:r>
      <w:proofErr w:type="spellStart"/>
      <w:r w:rsidRPr="00D53FE9">
        <w:rPr>
          <w:i/>
          <w:iCs/>
        </w:rPr>
        <w:t>Sources</w:t>
      </w:r>
      <w:proofErr w:type="spellEnd"/>
      <w:r w:rsidRPr="00D53FE9">
        <w:rPr>
          <w:i/>
          <w:iCs/>
        </w:rPr>
        <w:t>/ImageAttributions.txt</w:t>
      </w:r>
      <w:r>
        <w:t xml:space="preserve"> evidentira potrebne atribucije za zapise pod licencom CC-BY. Ovakav manifest omogućuje reviziju izvora i, prema potrebi, potpunu rekonstrukciju baze na drugom sustavu bez promjene sastava podataka. Ujedno, determinističko imenovanje datoteka i dosljedna struktura direktorija olakšavaju ručnu inspekciju i automatizirano korištenje u treniranju.</w:t>
      </w:r>
      <w:r w:rsidR="005B793B">
        <w:t xml:space="preserve"> Pregled baze podataka može se vidjeti na slici </w:t>
      </w:r>
      <w:r w:rsidR="005B793B">
        <w:fldChar w:fldCharType="begin"/>
      </w:r>
      <w:r w:rsidR="005B793B">
        <w:instrText xml:space="preserve"> REF _Ref207225455 \h  \* MERGEFORMAT </w:instrText>
      </w:r>
      <w:r w:rsidR="005B793B">
        <w:fldChar w:fldCharType="separate"/>
      </w:r>
      <w:r w:rsidR="005B793B" w:rsidRPr="005B793B">
        <w:rPr>
          <w:vanish/>
        </w:rPr>
        <w:t xml:space="preserve">Slika </w:t>
      </w:r>
      <w:r w:rsidR="005B793B">
        <w:rPr>
          <w:noProof/>
        </w:rPr>
        <w:t>3</w:t>
      </w:r>
      <w:r w:rsidR="005B793B">
        <w:noBreakHyphen/>
      </w:r>
      <w:r w:rsidR="005B793B">
        <w:rPr>
          <w:noProof/>
        </w:rPr>
        <w:t>9</w:t>
      </w:r>
      <w:r w:rsidR="005B793B">
        <w:fldChar w:fldCharType="end"/>
      </w:r>
      <w:r w:rsidR="005B793B">
        <w:t>.</w:t>
      </w:r>
    </w:p>
    <w:p w14:paraId="2232799F" w14:textId="0BFEECEE" w:rsidR="00233802" w:rsidRDefault="00AA58F1" w:rsidP="00D55117">
      <w:r>
        <w:t>A</w:t>
      </w:r>
      <w:r w:rsidR="00D55117">
        <w:t>ko su tijekom akvizicije prisutne uobičajene tehničke teškoće</w:t>
      </w:r>
      <w:r w:rsidR="00BE5A2E">
        <w:t xml:space="preserve"> kao</w:t>
      </w:r>
      <w:r w:rsidR="00D55117">
        <w:t xml:space="preserve"> </w:t>
      </w:r>
      <w:r w:rsidR="00BE5A2E">
        <w:t xml:space="preserve">što su </w:t>
      </w:r>
      <w:r w:rsidR="00D55117">
        <w:t xml:space="preserve">povremeni prekidi veze ili nedostupni resursi, mehanizmi za bilježenje pogrešaka i tolerantno ponašanje skripte sprječavaju zastoj postupka i minimaliziraju gubitak podataka. Potencijalna buduća poboljšanja obuhvaćaju </w:t>
      </w:r>
      <w:proofErr w:type="spellStart"/>
      <w:r w:rsidR="00D55117">
        <w:t>deduplikaciju</w:t>
      </w:r>
      <w:proofErr w:type="spellEnd"/>
      <w:r w:rsidR="00D55117">
        <w:t xml:space="preserve"> na razini sažetaka, pragove minimalne rezolucije i jednostruko balansiranje klasa prije treniranja; ta su unaprjeđenja kompatibilna sa sadašnjom arhitekturom i ne mijenjaju zaključak da je izrađena baza dovoljno velika, raznolika i dobro dokumentirana za daljnju eksperimentalnu evaluaciju modela u sljedećem poglavlju.</w:t>
      </w:r>
    </w:p>
    <w:p w14:paraId="6BF64167" w14:textId="77777777" w:rsidR="005B793B" w:rsidRDefault="005B793B" w:rsidP="005B793B">
      <w:pPr>
        <w:keepNext/>
        <w:jc w:val="center"/>
      </w:pPr>
      <w:r>
        <w:rPr>
          <w:noProof/>
        </w:rPr>
        <w:lastRenderedPageBreak/>
        <w:drawing>
          <wp:inline distT="0" distB="0" distL="0" distR="0" wp14:anchorId="2F5BF678" wp14:editId="27E5EA6D">
            <wp:extent cx="5760085" cy="3090545"/>
            <wp:effectExtent l="0" t="0" r="0" b="0"/>
            <wp:docPr id="265581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4F270F0B" w14:textId="60CE2AF7" w:rsidR="005B793B" w:rsidRDefault="005B793B" w:rsidP="005B793B">
      <w:pPr>
        <w:pStyle w:val="Caption"/>
      </w:pPr>
      <w:bookmarkStart w:id="58" w:name="_Ref207225455"/>
      <w:bookmarkStart w:id="59" w:name="_Toc207539441"/>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9</w:t>
      </w:r>
      <w:r w:rsidR="000422BD">
        <w:rPr>
          <w:noProof/>
        </w:rPr>
        <w:fldChar w:fldCharType="end"/>
      </w:r>
      <w:bookmarkEnd w:id="58"/>
      <w:r>
        <w:t xml:space="preserve"> Pregled baze podataka</w:t>
      </w:r>
      <w:r w:rsidR="005317B2">
        <w:t xml:space="preserve"> (</w:t>
      </w:r>
      <w:r w:rsidR="005317B2">
        <w:rPr>
          <w:noProof/>
        </w:rPr>
        <w:t xml:space="preserve">izrađeno u web editoru </w:t>
      </w:r>
      <w:hyperlink r:id="rId42" w:history="1">
        <w:r w:rsidR="005317B2" w:rsidRPr="003722A7">
          <w:rPr>
            <w:rStyle w:val="Hyperlink"/>
            <w:noProof/>
          </w:rPr>
          <w:t>https://plantuml.com/</w:t>
        </w:r>
      </w:hyperlink>
      <w:r w:rsidR="005317B2">
        <w:t>)</w:t>
      </w:r>
      <w:bookmarkEnd w:id="59"/>
    </w:p>
    <w:p w14:paraId="72440366" w14:textId="77777777" w:rsidR="00E227EF" w:rsidRDefault="00E227EF" w:rsidP="00E227EF"/>
    <w:p w14:paraId="52045365" w14:textId="021D52B1" w:rsidR="00E227EF" w:rsidRDefault="00E227EF" w:rsidP="00E227EF">
      <w:pPr>
        <w:pStyle w:val="Heading2"/>
      </w:pPr>
      <w:bookmarkStart w:id="60" w:name="_Toc207539470"/>
      <w:r w:rsidRPr="00E227EF">
        <w:t>Rekonstrukcija baze podataka</w:t>
      </w:r>
      <w:bookmarkEnd w:id="60"/>
    </w:p>
    <w:p w14:paraId="3E7A915D" w14:textId="5B123233" w:rsidR="00BF7405" w:rsidRDefault="00DC5274" w:rsidP="00BF7405">
      <w:r w:rsidRPr="00DC5274">
        <w:t xml:space="preserve">Rekonstrukcija baze podataka osigurava ponovljivost, prenosivost i dugoročnu održivost rezultata ovog rada. Polazišna pretpostavka jest da su tijekom akvizicije i organizacije podataka, kako je opisano u odjeljcima </w:t>
      </w:r>
      <w:r w:rsidR="00D10670">
        <w:fldChar w:fldCharType="begin"/>
      </w:r>
      <w:r w:rsidR="00D10670">
        <w:instrText xml:space="preserve"> REF _Ref207225932 \r \h </w:instrText>
      </w:r>
      <w:r w:rsidR="00D10670">
        <w:fldChar w:fldCharType="separate"/>
      </w:r>
      <w:r w:rsidR="00D10670">
        <w:t>3.3</w:t>
      </w:r>
      <w:r w:rsidR="00D10670">
        <w:fldChar w:fldCharType="end"/>
      </w:r>
      <w:r w:rsidRPr="00DC5274">
        <w:t xml:space="preserve"> i</w:t>
      </w:r>
      <w:r w:rsidR="00D10670">
        <w:t xml:space="preserve"> </w:t>
      </w:r>
      <w:r w:rsidR="00D10670">
        <w:fldChar w:fldCharType="begin"/>
      </w:r>
      <w:r w:rsidR="00D10670">
        <w:instrText xml:space="preserve"> REF _Ref207225947 \r \h </w:instrText>
      </w:r>
      <w:r w:rsidR="00D10670">
        <w:fldChar w:fldCharType="separate"/>
      </w:r>
      <w:r w:rsidR="00D10670">
        <w:t>3.4</w:t>
      </w:r>
      <w:r w:rsidR="00D10670">
        <w:fldChar w:fldCharType="end"/>
      </w:r>
      <w:r w:rsidRPr="00DC5274">
        <w:t>, generirani manifesti izvora i atribucija</w:t>
      </w:r>
      <w:r w:rsidR="00D10670">
        <w:t>,</w:t>
      </w:r>
      <w:r w:rsidRPr="00DC5274">
        <w:t xml:space="preserve"> </w:t>
      </w:r>
      <w:r w:rsidRPr="00D53FE9">
        <w:rPr>
          <w:i/>
          <w:iCs/>
        </w:rPr>
        <w:t>ImageSources.txt</w:t>
      </w:r>
      <w:r w:rsidRPr="00DC5274">
        <w:t xml:space="preserve"> i </w:t>
      </w:r>
      <w:r w:rsidRPr="00D53FE9">
        <w:rPr>
          <w:i/>
          <w:iCs/>
        </w:rPr>
        <w:t>ImageAttributions.txt</w:t>
      </w:r>
      <w:r w:rsidRPr="00DC5274">
        <w:t xml:space="preserve">. Na temelju tih zapisa, bez ponovnog pozivanja </w:t>
      </w:r>
      <w:proofErr w:type="spellStart"/>
      <w:r w:rsidRPr="00D53FE9">
        <w:rPr>
          <w:i/>
          <w:iCs/>
        </w:rPr>
        <w:t>iNaturalist</w:t>
      </w:r>
      <w:proofErr w:type="spellEnd"/>
      <w:r w:rsidRPr="00DC5274">
        <w:t xml:space="preserve"> API-ja, moguće je na novom sustavu ili nakon gubitka podataka ponovno izgraditi doslovno isti raspored direktorija </w:t>
      </w:r>
      <w:r w:rsidR="004A624C">
        <w:t>uz</w:t>
      </w:r>
      <w:r w:rsidRPr="00DC5274">
        <w:t xml:space="preserve"> isti presjek skup</w:t>
      </w:r>
      <w:r w:rsidR="004A624C">
        <w:t>ova</w:t>
      </w:r>
      <w:r w:rsidRPr="00DC5274">
        <w:t>, čime se jamči da će kasniji eksperimenti nad rekonstruiranom bazom dati usporedive rezultate.</w:t>
      </w:r>
    </w:p>
    <w:p w14:paraId="2E96DF3C" w14:textId="1286D4F7" w:rsidR="000573E3" w:rsidRDefault="000573E3" w:rsidP="00BF7405">
      <w:r w:rsidRPr="000573E3">
        <w:t xml:space="preserve">Skripta za rekonstrukciju polazi od datoteke ImageSources.txt, koja je strukturirana po vrstama i particijama. Naslove odjeljaka označene linijama u obliku </w:t>
      </w:r>
      <w:r>
        <w:t>„</w:t>
      </w:r>
      <w:r w:rsidRPr="000573E3">
        <w:t xml:space="preserve">=== </w:t>
      </w:r>
      <w:proofErr w:type="spellStart"/>
      <w:r w:rsidRPr="000573E3">
        <w:t>NazivVrste</w:t>
      </w:r>
      <w:proofErr w:type="spellEnd"/>
      <w:r w:rsidRPr="000573E3">
        <w:t xml:space="preserve"> ===</w:t>
      </w:r>
      <w:r>
        <w:t>“</w:t>
      </w:r>
      <w:r w:rsidRPr="000573E3">
        <w:t xml:space="preserve"> skripta interpretira kao početak bloka za pojedinu vrstu, dok se u nastavku nalaze re</w:t>
      </w:r>
      <w:r>
        <w:t>d</w:t>
      </w:r>
      <w:r w:rsidRPr="000573E3">
        <w:t xml:space="preserve">ci s prefiksima </w:t>
      </w:r>
      <w:r w:rsidR="001B2454">
        <w:t>„</w:t>
      </w:r>
      <w:proofErr w:type="spellStart"/>
      <w:r w:rsidRPr="000573E3">
        <w:t>train</w:t>
      </w:r>
      <w:proofErr w:type="spellEnd"/>
      <w:r w:rsidRPr="000573E3">
        <w:t>:</w:t>
      </w:r>
      <w:r w:rsidR="001B2454">
        <w:t>“</w:t>
      </w:r>
      <w:r w:rsidRPr="000573E3">
        <w:t xml:space="preserve"> i </w:t>
      </w:r>
      <w:r w:rsidR="001B2454">
        <w:t>„</w:t>
      </w:r>
      <w:r w:rsidRPr="000573E3">
        <w:t>val:</w:t>
      </w:r>
      <w:r w:rsidR="001B2454">
        <w:t>“</w:t>
      </w:r>
      <w:r w:rsidRPr="000573E3">
        <w:t xml:space="preserve"> koji sadrže izvorne URL-ove slika dodijeljenih </w:t>
      </w:r>
      <w:proofErr w:type="spellStart"/>
      <w:r w:rsidRPr="000573E3">
        <w:t>trenirajućem</w:t>
      </w:r>
      <w:proofErr w:type="spellEnd"/>
      <w:r w:rsidRPr="000573E3">
        <w:t xml:space="preserve"> i validacijskom skupu. </w:t>
      </w:r>
      <w:proofErr w:type="spellStart"/>
      <w:r w:rsidRPr="000573E3">
        <w:t>Parsiranjem</w:t>
      </w:r>
      <w:proofErr w:type="spellEnd"/>
      <w:r w:rsidRPr="000573E3">
        <w:t xml:space="preserve"> ove datoteke gradi se u memoriji preslikavanje vrste na dva popisa poveznica, čime se očuva ista podjela koja je korištena pri treniranju modela. Budući da je ImageAttributions.txt već nastao u fazi akvizicije, njegova se uloga u rekonstrukciji svodi na dokumentiranje pravnih i etičkih </w:t>
      </w:r>
      <w:proofErr w:type="spellStart"/>
      <w:r w:rsidRPr="000573E3">
        <w:t>metapodataka</w:t>
      </w:r>
      <w:proofErr w:type="spellEnd"/>
      <w:r w:rsidR="003B4895">
        <w:t>.</w:t>
      </w:r>
      <w:r w:rsidRPr="000573E3">
        <w:t xml:space="preserve"> </w:t>
      </w:r>
      <w:r w:rsidR="003B4895">
        <w:t>R</w:t>
      </w:r>
      <w:r w:rsidRPr="000573E3">
        <w:t xml:space="preserve">ekonstrukcija ne dohvaća atribucije iz izvora </w:t>
      </w:r>
      <w:r w:rsidRPr="000573E3">
        <w:lastRenderedPageBreak/>
        <w:t>nego samo ponovno preuzima slikovne sadržaje.</w:t>
      </w:r>
      <w:r w:rsidR="00BD3D8B">
        <w:t xml:space="preserve"> Funkcija za </w:t>
      </w:r>
      <w:proofErr w:type="spellStart"/>
      <w:r w:rsidR="00BD3D8B">
        <w:t>parsiranje</w:t>
      </w:r>
      <w:proofErr w:type="spellEnd"/>
      <w:r w:rsidR="00BD3D8B">
        <w:t xml:space="preserve"> datoteke s URL-ovima prikazana je na slici </w:t>
      </w:r>
      <w:r w:rsidR="00BD3D8B">
        <w:fldChar w:fldCharType="begin"/>
      </w:r>
      <w:r w:rsidR="00BD3D8B">
        <w:instrText xml:space="preserve"> REF _Ref207226860 \h  \* MERGEFORMAT </w:instrText>
      </w:r>
      <w:r w:rsidR="00BD3D8B">
        <w:fldChar w:fldCharType="separate"/>
      </w:r>
      <w:r w:rsidR="00BD3D8B" w:rsidRPr="00BD3D8B">
        <w:rPr>
          <w:vanish/>
        </w:rPr>
        <w:t xml:space="preserve">Slika </w:t>
      </w:r>
      <w:r w:rsidR="00BD3D8B">
        <w:rPr>
          <w:noProof/>
        </w:rPr>
        <w:t>3</w:t>
      </w:r>
      <w:r w:rsidR="00BD3D8B">
        <w:noBreakHyphen/>
      </w:r>
      <w:r w:rsidR="00BD3D8B">
        <w:rPr>
          <w:noProof/>
        </w:rPr>
        <w:t>10</w:t>
      </w:r>
      <w:r w:rsidR="00BD3D8B">
        <w:fldChar w:fldCharType="end"/>
      </w:r>
      <w:r w:rsidR="00BD3D8B">
        <w:t>.</w:t>
      </w:r>
    </w:p>
    <w:p w14:paraId="6F6AD1BA" w14:textId="77777777" w:rsidR="00BD3D8B" w:rsidRDefault="00BD3D8B" w:rsidP="00BD3D8B">
      <w:pPr>
        <w:keepNext/>
        <w:jc w:val="center"/>
      </w:pPr>
      <w:r w:rsidRPr="00BD3D8B">
        <w:rPr>
          <w:noProof/>
        </w:rPr>
        <w:drawing>
          <wp:inline distT="0" distB="0" distL="0" distR="0" wp14:anchorId="75F371BA" wp14:editId="4E2A0B25">
            <wp:extent cx="5760085" cy="3634740"/>
            <wp:effectExtent l="0" t="0" r="0" b="3810"/>
            <wp:docPr id="21040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0609" name=""/>
                    <pic:cNvPicPr/>
                  </pic:nvPicPr>
                  <pic:blipFill>
                    <a:blip r:embed="rId43"/>
                    <a:stretch>
                      <a:fillRect/>
                    </a:stretch>
                  </pic:blipFill>
                  <pic:spPr>
                    <a:xfrm>
                      <a:off x="0" y="0"/>
                      <a:ext cx="5760085" cy="3634740"/>
                    </a:xfrm>
                    <a:prstGeom prst="rect">
                      <a:avLst/>
                    </a:prstGeom>
                  </pic:spPr>
                </pic:pic>
              </a:graphicData>
            </a:graphic>
          </wp:inline>
        </w:drawing>
      </w:r>
    </w:p>
    <w:p w14:paraId="5DAFEBAD" w14:textId="6A4FB078" w:rsidR="00BD3D8B" w:rsidRDefault="00BD3D8B" w:rsidP="00BD3D8B">
      <w:pPr>
        <w:pStyle w:val="Caption"/>
      </w:pPr>
      <w:bookmarkStart w:id="61" w:name="_Ref207226860"/>
      <w:bookmarkStart w:id="62" w:name="_Toc207539442"/>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10</w:t>
      </w:r>
      <w:r w:rsidR="000422BD">
        <w:rPr>
          <w:noProof/>
        </w:rPr>
        <w:fldChar w:fldCharType="end"/>
      </w:r>
      <w:bookmarkEnd w:id="61"/>
      <w:r>
        <w:t xml:space="preserve"> Funkcija za </w:t>
      </w:r>
      <w:proofErr w:type="spellStart"/>
      <w:r>
        <w:t>parsiranje</w:t>
      </w:r>
      <w:proofErr w:type="spellEnd"/>
      <w:r>
        <w:t xml:space="preserve"> datoteke sa izvorima slika</w:t>
      </w:r>
      <w:bookmarkEnd w:id="62"/>
    </w:p>
    <w:p w14:paraId="49FF263A" w14:textId="0DB787F1" w:rsidR="00954F88" w:rsidRDefault="00EC2A3F" w:rsidP="00BF7405">
      <w:r w:rsidRPr="00EC2A3F">
        <w:t xml:space="preserve">Preuzimanje se provodi paralelno, uz korištenje spremnika </w:t>
      </w:r>
      <w:r>
        <w:t>niti</w:t>
      </w:r>
      <w:r w:rsidRPr="00EC2A3F">
        <w:t xml:space="preserve"> s visokim stupnjem usporednosti, kako bi se proces značajno ubrzao i učinkovitije iskoristili mrežni i diskovni resursi. Za razliku od inicijalne akvizicije, gdje su slike preuzimane preko API-ja, ovdje se radi o izravnom dohvaćanju već poznatih URL-ova, uz strujni zapis na disk i fragmentiranje u manje blokove podataka. Takav način zapisa smanjuje potrošnju memorije i povećava robusnost u slučaju sporijih veza ili većih datoteka. Svaka je slika deterministički imenovana prema uzorku </w:t>
      </w:r>
      <w:r w:rsidRPr="00D53FE9">
        <w:rPr>
          <w:i/>
          <w:iCs/>
        </w:rPr>
        <w:t>&lt;</w:t>
      </w:r>
      <w:proofErr w:type="spellStart"/>
      <w:r w:rsidRPr="00D53FE9">
        <w:rPr>
          <w:i/>
          <w:iCs/>
        </w:rPr>
        <w:t>NazivVrste</w:t>
      </w:r>
      <w:proofErr w:type="spellEnd"/>
      <w:r w:rsidRPr="00D53FE9">
        <w:rPr>
          <w:i/>
          <w:iCs/>
        </w:rPr>
        <w:t>&gt;_&lt;indeks&gt;.</w:t>
      </w:r>
      <w:proofErr w:type="spellStart"/>
      <w:r w:rsidRPr="00D53FE9">
        <w:rPr>
          <w:i/>
          <w:iCs/>
        </w:rPr>
        <w:t>jpg</w:t>
      </w:r>
      <w:proofErr w:type="spellEnd"/>
      <w:r w:rsidRPr="00EC2A3F">
        <w:t xml:space="preserve"> i smješta se u odgovarajući direktorij ovisno o pripadnosti </w:t>
      </w:r>
      <w:proofErr w:type="spellStart"/>
      <w:r w:rsidRPr="00EC2A3F">
        <w:t>trenirajućem</w:t>
      </w:r>
      <w:proofErr w:type="spellEnd"/>
      <w:r w:rsidRPr="00EC2A3F">
        <w:t xml:space="preserve"> ili validacijskom skupu, čime se dosljedno reproducira struktura </w:t>
      </w:r>
      <w:proofErr w:type="spellStart"/>
      <w:r w:rsidRPr="00D53FE9">
        <w:rPr>
          <w:i/>
          <w:iCs/>
        </w:rPr>
        <w:t>Database</w:t>
      </w:r>
      <w:proofErr w:type="spellEnd"/>
      <w:r w:rsidRPr="00D53FE9">
        <w:rPr>
          <w:i/>
          <w:iCs/>
        </w:rPr>
        <w:t>/</w:t>
      </w:r>
      <w:proofErr w:type="spellStart"/>
      <w:r w:rsidRPr="00D53FE9">
        <w:rPr>
          <w:i/>
          <w:iCs/>
        </w:rPr>
        <w:t>train</w:t>
      </w:r>
      <w:proofErr w:type="spellEnd"/>
      <w:r w:rsidRPr="00D53FE9">
        <w:rPr>
          <w:i/>
          <w:iCs/>
        </w:rPr>
        <w:t>/&lt;</w:t>
      </w:r>
      <w:proofErr w:type="spellStart"/>
      <w:r w:rsidRPr="00D53FE9">
        <w:rPr>
          <w:i/>
          <w:iCs/>
        </w:rPr>
        <w:t>NazivVrste</w:t>
      </w:r>
      <w:proofErr w:type="spellEnd"/>
      <w:r w:rsidRPr="00D53FE9">
        <w:rPr>
          <w:i/>
          <w:iCs/>
        </w:rPr>
        <w:t>&gt;</w:t>
      </w:r>
      <w:r w:rsidRPr="00EC2A3F">
        <w:t xml:space="preserve"> i </w:t>
      </w:r>
      <w:proofErr w:type="spellStart"/>
      <w:r w:rsidRPr="00D53FE9">
        <w:rPr>
          <w:i/>
          <w:iCs/>
        </w:rPr>
        <w:t>Database</w:t>
      </w:r>
      <w:proofErr w:type="spellEnd"/>
      <w:r w:rsidRPr="00D53FE9">
        <w:rPr>
          <w:i/>
          <w:iCs/>
        </w:rPr>
        <w:t>/val/&lt;</w:t>
      </w:r>
      <w:proofErr w:type="spellStart"/>
      <w:r w:rsidRPr="00D53FE9">
        <w:rPr>
          <w:i/>
          <w:iCs/>
        </w:rPr>
        <w:t>NazivVrste</w:t>
      </w:r>
      <w:proofErr w:type="spellEnd"/>
      <w:r w:rsidRPr="00D53FE9">
        <w:rPr>
          <w:i/>
          <w:iCs/>
        </w:rPr>
        <w:t>&gt;</w:t>
      </w:r>
      <w:r w:rsidRPr="00EC2A3F">
        <w:t>.</w:t>
      </w:r>
    </w:p>
    <w:p w14:paraId="4E4A223F" w14:textId="3023E87B" w:rsidR="002D3C25" w:rsidRDefault="002D3C25" w:rsidP="00BF7405">
      <w:r w:rsidRPr="002D3C25">
        <w:t xml:space="preserve">Skripta je osmišljena tako da bude </w:t>
      </w:r>
      <w:proofErr w:type="spellStart"/>
      <w:r w:rsidRPr="002D3C25">
        <w:t>idempotentna</w:t>
      </w:r>
      <w:proofErr w:type="spellEnd"/>
      <w:r w:rsidRPr="002D3C25">
        <w:t xml:space="preserve"> i </w:t>
      </w:r>
      <w:proofErr w:type="spellStart"/>
      <w:r w:rsidRPr="002D3C25">
        <w:t>nastaviva</w:t>
      </w:r>
      <w:proofErr w:type="spellEnd"/>
      <w:r w:rsidRPr="002D3C25">
        <w:t>. Ako datoteka s očekivanim nazivom već postoji, preskače se ponovni download, što omogućuje sigurno ponavljanje procesa nakon prekida ili djelomične rekonstrukcije. Neuspjeli pokušaji preuzimanja evidentiraju se u standardni izlaz s opisom uzroka</w:t>
      </w:r>
      <w:r>
        <w:t>,</w:t>
      </w:r>
      <w:r w:rsidRPr="002D3C25">
        <w:t xml:space="preserve"> </w:t>
      </w:r>
      <w:r>
        <w:t>poput</w:t>
      </w:r>
      <w:r w:rsidRPr="002D3C25">
        <w:t xml:space="preserve"> </w:t>
      </w:r>
      <w:proofErr w:type="spellStart"/>
      <w:r w:rsidRPr="002D3C25">
        <w:t>isteknuće</w:t>
      </w:r>
      <w:proofErr w:type="spellEnd"/>
      <w:r w:rsidRPr="002D3C25">
        <w:t xml:space="preserve"> vremena, nedostupan resurs, pogreška poslužitelja, no takvi pojedinačni padovi ne zaustavljaju cjelokupan proces</w:t>
      </w:r>
      <w:r w:rsidR="00FC604F">
        <w:t>.</w:t>
      </w:r>
      <w:r w:rsidRPr="002D3C25">
        <w:t xml:space="preserve"> </w:t>
      </w:r>
      <w:r w:rsidR="00FC604F">
        <w:lastRenderedPageBreak/>
        <w:t>R</w:t>
      </w:r>
      <w:r w:rsidRPr="002D3C25">
        <w:t xml:space="preserve">ekonstrukcija za tu sliku se preskače, a izvođenje se nastavlja za preostale URL-ove i vrste. Na kraju procesa automatski se ponovno generiraju datoteke </w:t>
      </w:r>
      <w:r w:rsidRPr="005E362E">
        <w:rPr>
          <w:i/>
          <w:iCs/>
        </w:rPr>
        <w:t>classnames.txt</w:t>
      </w:r>
      <w:r w:rsidRPr="002D3C25">
        <w:t xml:space="preserve"> u korijenu </w:t>
      </w:r>
      <w:proofErr w:type="spellStart"/>
      <w:r w:rsidRPr="002D3C25">
        <w:t>train</w:t>
      </w:r>
      <w:proofErr w:type="spellEnd"/>
      <w:r w:rsidRPr="002D3C25">
        <w:t xml:space="preserve"> i val direktorija na temelju popisa vrsta iz </w:t>
      </w:r>
      <w:r w:rsidRPr="005E362E">
        <w:rPr>
          <w:i/>
          <w:iCs/>
        </w:rPr>
        <w:t>SpeciesList.py</w:t>
      </w:r>
      <w:r w:rsidRPr="002D3C25">
        <w:t>, čime se osigurava usklađenost između rekonstruirane baze i trening skripti koje očekuju te pomoćne datoteke</w:t>
      </w:r>
      <w:r w:rsidR="005317B2">
        <w:t xml:space="preserve"> Dijagram toka skripte za rekonstrukciju vidljiv je na slici </w:t>
      </w:r>
      <w:r w:rsidR="001538CE">
        <w:fldChar w:fldCharType="begin"/>
      </w:r>
      <w:r w:rsidR="001538CE">
        <w:instrText xml:space="preserve"> REF _Ref207226698 \h  \* MERGEFORMAT </w:instrText>
      </w:r>
      <w:r w:rsidR="001538CE">
        <w:fldChar w:fldCharType="separate"/>
      </w:r>
      <w:r w:rsidR="00BD3D8B" w:rsidRPr="00BD3D8B">
        <w:rPr>
          <w:vanish/>
        </w:rPr>
        <w:t xml:space="preserve">Slika </w:t>
      </w:r>
      <w:r w:rsidR="00BD3D8B">
        <w:rPr>
          <w:noProof/>
        </w:rPr>
        <w:t>3</w:t>
      </w:r>
      <w:r w:rsidR="00BD3D8B">
        <w:rPr>
          <w:noProof/>
        </w:rPr>
        <w:noBreakHyphen/>
        <w:t>11</w:t>
      </w:r>
      <w:r w:rsidR="001538CE">
        <w:fldChar w:fldCharType="end"/>
      </w:r>
      <w:r w:rsidRPr="002D3C25">
        <w:t>.</w:t>
      </w:r>
    </w:p>
    <w:p w14:paraId="697E49FF" w14:textId="57D5439C" w:rsidR="000B09F0" w:rsidRDefault="00381180" w:rsidP="00BF7405">
      <w:r w:rsidRPr="00381180">
        <w:t>Ograničenja ove metode proizlaze iz ovisnosti o vanjskim izvorima: s vremenom pojedini URL-ovi mogu zastarjeti ili postati nedostupni. To ne narušava strukturu niti integritet cjelokupnog skupa, ali može smanjiti broj dostupnih primjera za pojedine vrste. Kao razumna nadogradnja preporučuje se uvesti strategiju ponovnih pokušaja s postupnim čekanjem, provjeru tipa sadržaja i minimalne rezolucije prije spremanja te izračun kriptografskih sažetaka radi detekcije dupliciranih ili oštećenih datoteka. Unatoč tim potencijalnim poboljšanjima, opisani postupak već ispunjava osnovni cilj</w:t>
      </w:r>
      <w:r w:rsidR="00A56EA9">
        <w:t>,</w:t>
      </w:r>
      <w:r w:rsidRPr="00381180">
        <w:t xml:space="preserve"> pouzdano i doslovno ponovno izgraditi skup podataka na temelju manifest-datoteka, bez ovisnosti o trenutačnom stanju API-ja ili promjenama na izvoru, te time omogućiti potpunu ponovljivost treninga i evaluacije u sljedećim poglavljima.</w:t>
      </w:r>
    </w:p>
    <w:p w14:paraId="58B55A29" w14:textId="77777777" w:rsidR="005317B2" w:rsidRDefault="005317B2" w:rsidP="005317B2">
      <w:pPr>
        <w:keepNext/>
        <w:jc w:val="center"/>
      </w:pPr>
      <w:r>
        <w:rPr>
          <w:noProof/>
        </w:rPr>
        <w:lastRenderedPageBreak/>
        <w:drawing>
          <wp:inline distT="0" distB="0" distL="0" distR="0" wp14:anchorId="2D1F6A07" wp14:editId="5196B61E">
            <wp:extent cx="5198234" cy="8136694"/>
            <wp:effectExtent l="0" t="0" r="2540" b="0"/>
            <wp:docPr id="1930849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126" cy="8158439"/>
                    </a:xfrm>
                    <a:prstGeom prst="rect">
                      <a:avLst/>
                    </a:prstGeom>
                    <a:noFill/>
                    <a:ln>
                      <a:noFill/>
                    </a:ln>
                  </pic:spPr>
                </pic:pic>
              </a:graphicData>
            </a:graphic>
          </wp:inline>
        </w:drawing>
      </w:r>
    </w:p>
    <w:p w14:paraId="73296B85" w14:textId="1EABFE1F" w:rsidR="005317B2" w:rsidRPr="00BF7405" w:rsidRDefault="005317B2" w:rsidP="005317B2">
      <w:pPr>
        <w:pStyle w:val="Caption"/>
      </w:pPr>
      <w:bookmarkStart w:id="63" w:name="_Ref207226698"/>
      <w:bookmarkStart w:id="64" w:name="_Toc207539443"/>
      <w:r>
        <w:t xml:space="preserve">Slika </w:t>
      </w:r>
      <w:r w:rsidR="000422BD">
        <w:fldChar w:fldCharType="begin"/>
      </w:r>
      <w:r w:rsidR="000422BD">
        <w:instrText xml:space="preserve"> STYLEREF 1 \s </w:instrText>
      </w:r>
      <w:r w:rsidR="000422BD">
        <w:fldChar w:fldCharType="separate"/>
      </w:r>
      <w:r w:rsidR="000422BD">
        <w:rPr>
          <w:noProof/>
        </w:rPr>
        <w:t>3</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11</w:t>
      </w:r>
      <w:r w:rsidR="000422BD">
        <w:rPr>
          <w:noProof/>
        </w:rPr>
        <w:fldChar w:fldCharType="end"/>
      </w:r>
      <w:bookmarkEnd w:id="63"/>
      <w:r>
        <w:t xml:space="preserve"> Dijagram toka za rekonstrukciju baze podataka</w:t>
      </w:r>
      <w:r w:rsidR="006A000B">
        <w:t xml:space="preserve"> (</w:t>
      </w:r>
      <w:r w:rsidR="006A000B">
        <w:rPr>
          <w:noProof/>
        </w:rPr>
        <w:t xml:space="preserve">izrađeno u web editoru </w:t>
      </w:r>
      <w:hyperlink r:id="rId45" w:history="1">
        <w:r w:rsidR="006A000B" w:rsidRPr="003722A7">
          <w:rPr>
            <w:rStyle w:val="Hyperlink"/>
            <w:noProof/>
          </w:rPr>
          <w:t>https://plantuml.com/</w:t>
        </w:r>
      </w:hyperlink>
      <w:r w:rsidR="006A000B">
        <w:t>)</w:t>
      </w:r>
      <w:bookmarkEnd w:id="64"/>
    </w:p>
    <w:p w14:paraId="03DAEAC7" w14:textId="3665B33A" w:rsidR="00D716E4" w:rsidRDefault="003A018D" w:rsidP="000547BD">
      <w:pPr>
        <w:pStyle w:val="Heading1"/>
      </w:pPr>
      <w:bookmarkStart w:id="65" w:name="_Ref207454239"/>
      <w:bookmarkStart w:id="66" w:name="_Toc207539471"/>
      <w:r>
        <w:lastRenderedPageBreak/>
        <w:t>TRENIRANJE I EVALUACIJA MODELA</w:t>
      </w:r>
      <w:bookmarkEnd w:id="65"/>
      <w:bookmarkEnd w:id="66"/>
    </w:p>
    <w:p w14:paraId="7320FA3C" w14:textId="4F5EA805" w:rsidR="00196853" w:rsidRDefault="00196853" w:rsidP="00196853">
      <w:pPr>
        <w:pStyle w:val="Heading2"/>
      </w:pPr>
      <w:bookmarkStart w:id="67" w:name="_Toc207539472"/>
      <w:r w:rsidRPr="00196853">
        <w:t>Ciljevi treniranja i metodologija</w:t>
      </w:r>
      <w:bookmarkEnd w:id="67"/>
    </w:p>
    <w:p w14:paraId="023178A9" w14:textId="73629C42" w:rsidR="00196853" w:rsidRDefault="007A6E4B" w:rsidP="00196853">
      <w:r w:rsidRPr="007A6E4B">
        <w:t xml:space="preserve">Cilj ovoga poglavlja jest izgraditi i procijeniti model za automatsku klasifikaciju 74 biljnih vrsta na skupu opisanom u </w:t>
      </w:r>
      <w:r>
        <w:t>p</w:t>
      </w:r>
      <w:r w:rsidRPr="007A6E4B">
        <w:t xml:space="preserve">oglavlju </w:t>
      </w:r>
      <w:r>
        <w:fldChar w:fldCharType="begin"/>
      </w:r>
      <w:r>
        <w:instrText xml:space="preserve"> REF _Ref207296392 \r \h </w:instrText>
      </w:r>
      <w:r>
        <w:fldChar w:fldCharType="separate"/>
      </w:r>
      <w:r>
        <w:t>3</w:t>
      </w:r>
      <w:r>
        <w:fldChar w:fldCharType="end"/>
      </w:r>
      <w:r w:rsidRPr="007A6E4B">
        <w:t xml:space="preserve">, koji ukupno sadrži 54 253 slika. Primarni kriterij uspjeha je točnost na validacijskom skupu, uz stabilne krivulje učenja bez znakova pretreniranosti. Dodatni, praktični cilj jest da model bude </w:t>
      </w:r>
      <w:r w:rsidR="0080529C">
        <w:t>upotrebljiv</w:t>
      </w:r>
      <w:r w:rsidRPr="007A6E4B">
        <w:t xml:space="preserve"> na mobilnom uređaju</w:t>
      </w:r>
      <w:r w:rsidR="0080529C">
        <w:t>, u ovom</w:t>
      </w:r>
      <w:r w:rsidRPr="007A6E4B">
        <w:t xml:space="preserve"> </w:t>
      </w:r>
      <w:r w:rsidR="0080529C">
        <w:t xml:space="preserve">slučaju </w:t>
      </w:r>
      <w:r w:rsidRPr="007A6E4B">
        <w:t>Android, pa se tijekom dizajna vodi računa o omjeru točnost</w:t>
      </w:r>
      <w:r w:rsidR="00805293">
        <w:t>i</w:t>
      </w:r>
      <w:r w:rsidR="00955066">
        <w:t xml:space="preserve"> i </w:t>
      </w:r>
      <w:r w:rsidRPr="007A6E4B">
        <w:t>računaln</w:t>
      </w:r>
      <w:r w:rsidR="00805293">
        <w:t>e</w:t>
      </w:r>
      <w:r w:rsidRPr="007A6E4B">
        <w:t xml:space="preserve"> učinkovitost</w:t>
      </w:r>
      <w:r w:rsidR="00805293">
        <w:t>i</w:t>
      </w:r>
      <w:r w:rsidRPr="007A6E4B">
        <w:t>.</w:t>
      </w:r>
    </w:p>
    <w:p w14:paraId="1981A39D" w14:textId="3931141F" w:rsidR="004B1B6A" w:rsidRDefault="004B1B6A" w:rsidP="00196853">
      <w:r w:rsidRPr="004B1B6A">
        <w:t xml:space="preserve">Metodologija se temelji na nadziranom učenju s već pripremljenom podjelom na </w:t>
      </w:r>
      <w:proofErr w:type="spellStart"/>
      <w:r w:rsidRPr="004B1B6A">
        <w:t>train</w:t>
      </w:r>
      <w:proofErr w:type="spellEnd"/>
      <w:r w:rsidRPr="004B1B6A">
        <w:t xml:space="preserve"> i val unutar strukture</w:t>
      </w:r>
      <w:r>
        <w:t xml:space="preserve"> baze podataka</w:t>
      </w:r>
      <w:r w:rsidRPr="004B1B6A">
        <w:t xml:space="preserve">. Ulazne slike prolaze kroz standardiziran </w:t>
      </w:r>
      <w:proofErr w:type="spellStart"/>
      <w:r w:rsidRPr="004B1B6A">
        <w:t>pipeline</w:t>
      </w:r>
      <w:proofErr w:type="spellEnd"/>
      <w:r w:rsidR="007E3D4A">
        <w:t>,</w:t>
      </w:r>
      <w:r w:rsidRPr="004B1B6A">
        <w:t xml:space="preserve"> u treniranju se primjenjuju prostorne i fotometrijske transformacije koje uvode realistične varijacije</w:t>
      </w:r>
      <w:r w:rsidR="007E3D4A">
        <w:t>,</w:t>
      </w:r>
      <w:r w:rsidRPr="004B1B6A">
        <w:t xml:space="preserve"> slučajni izrez do ciljnih 300×300 piksela, horizontalna</w:t>
      </w:r>
      <w:r w:rsidR="007E3D4A">
        <w:t xml:space="preserve"> i </w:t>
      </w:r>
      <w:r w:rsidRPr="004B1B6A">
        <w:t xml:space="preserve">vertikalna zrcaljenja, rotacije do 30°, blage </w:t>
      </w:r>
      <w:proofErr w:type="spellStart"/>
      <w:r w:rsidRPr="004B1B6A">
        <w:t>afine</w:t>
      </w:r>
      <w:proofErr w:type="spellEnd"/>
      <w:r w:rsidRPr="004B1B6A">
        <w:t xml:space="preserve"> i perspektivne transformacije, prilagodbe svjetline</w:t>
      </w:r>
      <w:r w:rsidR="007E3D4A">
        <w:t xml:space="preserve">, </w:t>
      </w:r>
      <w:r w:rsidRPr="004B1B6A">
        <w:t>kontrasta</w:t>
      </w:r>
      <w:r w:rsidR="007E3D4A">
        <w:t xml:space="preserve">, </w:t>
      </w:r>
      <w:r w:rsidRPr="004B1B6A">
        <w:t>zasićenja</w:t>
      </w:r>
      <w:r w:rsidR="007E3D4A">
        <w:t xml:space="preserve">, </w:t>
      </w:r>
      <w:r w:rsidRPr="004B1B6A">
        <w:t xml:space="preserve">nijanse te </w:t>
      </w:r>
      <w:proofErr w:type="spellStart"/>
      <w:r w:rsidRPr="005206C9">
        <w:rPr>
          <w:i/>
          <w:iCs/>
        </w:rPr>
        <w:t>RandomErasing</w:t>
      </w:r>
      <w:proofErr w:type="spellEnd"/>
      <w:r w:rsidRPr="004B1B6A">
        <w:t>, dok je validacijski tok determinističan</w:t>
      </w:r>
      <w:r w:rsidR="00D234EF">
        <w:t>,</w:t>
      </w:r>
      <w:r w:rsidRPr="004B1B6A">
        <w:t xml:space="preserve"> promjena veličine, središnji izrez na 300×300, normalizacija. Sve slike normalizirane su na </w:t>
      </w:r>
      <w:proofErr w:type="spellStart"/>
      <w:r w:rsidRPr="005206C9">
        <w:rPr>
          <w:i/>
          <w:iCs/>
        </w:rPr>
        <w:t>ImageNet</w:t>
      </w:r>
      <w:proofErr w:type="spellEnd"/>
      <w:r w:rsidRPr="004B1B6A">
        <w:t xml:space="preserve"> statistiku, u skladu s inicijalizacijom modela.</w:t>
      </w:r>
    </w:p>
    <w:p w14:paraId="0675AC06" w14:textId="67446AD1" w:rsidR="006134BB" w:rsidRDefault="00A6144B" w:rsidP="00196853">
      <w:r w:rsidRPr="00A6144B">
        <w:t xml:space="preserve">Arhitektura </w:t>
      </w:r>
      <w:proofErr w:type="spellStart"/>
      <w:r w:rsidRPr="00A6144B">
        <w:t>klasifikatora</w:t>
      </w:r>
      <w:proofErr w:type="spellEnd"/>
      <w:r w:rsidRPr="00A6144B">
        <w:t xml:space="preserve"> je </w:t>
      </w:r>
      <w:r w:rsidRPr="005206C9">
        <w:rPr>
          <w:i/>
          <w:iCs/>
        </w:rPr>
        <w:t>EfficientNet-B3</w:t>
      </w:r>
      <w:r w:rsidRPr="00A6144B">
        <w:t xml:space="preserve"> inicijalizirana unaprijed naučenim težinama</w:t>
      </w:r>
      <w:r>
        <w:t>, a</w:t>
      </w:r>
      <w:r w:rsidRPr="00A6144B">
        <w:t xml:space="preserve"> završn</w:t>
      </w:r>
      <w:r w:rsidR="00884E93">
        <w:t>i</w:t>
      </w:r>
      <w:r w:rsidRPr="00A6144B">
        <w:t xml:space="preserve"> klasifikacijsk</w:t>
      </w:r>
      <w:r w:rsidR="00884E93">
        <w:t>i</w:t>
      </w:r>
      <w:r w:rsidRPr="00A6144B">
        <w:t xml:space="preserve"> </w:t>
      </w:r>
      <w:r w:rsidR="00884E93">
        <w:t>sloj</w:t>
      </w:r>
      <w:r w:rsidRPr="00A6144B">
        <w:t xml:space="preserve"> zamijenjen je slojem čija dimenzija odgovara broju klasa</w:t>
      </w:r>
      <w:r w:rsidR="00FF04CA">
        <w:t xml:space="preserve">, </w:t>
      </w:r>
      <w:r w:rsidRPr="00A6144B">
        <w:t xml:space="preserve">74. Treniranje se provodi križno-entropijskim gubitkom i </w:t>
      </w:r>
      <w:proofErr w:type="spellStart"/>
      <w:r w:rsidRPr="00A6144B">
        <w:t>optimizatorom</w:t>
      </w:r>
      <w:proofErr w:type="spellEnd"/>
      <w:r w:rsidRPr="00A6144B">
        <w:t xml:space="preserve"> </w:t>
      </w:r>
      <w:proofErr w:type="spellStart"/>
      <w:r w:rsidRPr="005206C9">
        <w:rPr>
          <w:i/>
          <w:iCs/>
        </w:rPr>
        <w:t>AdamW</w:t>
      </w:r>
      <w:proofErr w:type="spellEnd"/>
      <w:r w:rsidRPr="00A6144B">
        <w:t xml:space="preserve"> s korakom učenja 1×10⁻⁴. Maksimalno trajanje iznosi 30 epoha, uz rano zaustavljanje s odgodom od 4 epohe</w:t>
      </w:r>
      <w:r w:rsidR="00973556">
        <w:t>, tj.</w:t>
      </w:r>
      <w:r w:rsidRPr="00A6144B">
        <w:t xml:space="preserve"> ako se validacijska točnost ne poboljša kroz četiri uzastopne epohe, proces se prekida. Tijekom svake epohe računa se gubitak u treniranju i validaciji te točnost na validacijskom skupu</w:t>
      </w:r>
      <w:r w:rsidR="000F3B65">
        <w:t>,</w:t>
      </w:r>
      <w:r w:rsidRPr="00A6144B">
        <w:t xml:space="preserve"> zadržavaju se najbolje težine prema validacijskoj točnosti, a po završetku model se vraća na taj optimum. Trening se izvršava na </w:t>
      </w:r>
      <w:r w:rsidRPr="005206C9">
        <w:rPr>
          <w:i/>
          <w:iCs/>
        </w:rPr>
        <w:t>NVIDIA RTX 4060 (laptop)</w:t>
      </w:r>
      <w:r w:rsidR="00F72FDB" w:rsidRPr="005206C9">
        <w:rPr>
          <w:i/>
          <w:iCs/>
        </w:rPr>
        <w:t xml:space="preserve"> </w:t>
      </w:r>
      <w:r w:rsidR="00F72FDB">
        <w:t>grafičkoj kartici</w:t>
      </w:r>
      <w:r w:rsidRPr="00A6144B">
        <w:t xml:space="preserve"> uz veličinu paketa 8 i 4 radnika za učitavanje podataka, što je pragmatičan kompromis s obzirom na memorijska ograničenja.</w:t>
      </w:r>
    </w:p>
    <w:p w14:paraId="48D23081" w14:textId="731F7509" w:rsidR="006166A1" w:rsidRDefault="00F6093F" w:rsidP="00196853">
      <w:r w:rsidRPr="00F6093F">
        <w:t>Evaluacija u ovom koraku usredotočena je na vrijednosti gubitka i točnosti</w:t>
      </w:r>
      <w:r>
        <w:t xml:space="preserve"> po epohi</w:t>
      </w:r>
      <w:r w:rsidRPr="00F6093F">
        <w:t xml:space="preserve"> te pripadajuće artefakte koji se automatski generiraju</w:t>
      </w:r>
      <w:r w:rsidR="00A846F8">
        <w:t>,</w:t>
      </w:r>
      <w:r w:rsidRPr="00F6093F">
        <w:t xml:space="preserve"> graf krivulja </w:t>
      </w:r>
      <w:r w:rsidRPr="005206C9">
        <w:rPr>
          <w:i/>
          <w:iCs/>
        </w:rPr>
        <w:t>TrainingPlot.png</w:t>
      </w:r>
      <w:r w:rsidRPr="00F6093F">
        <w:t xml:space="preserve"> i zapis točnosti </w:t>
      </w:r>
      <w:r w:rsidR="00A846F8">
        <w:t xml:space="preserve">po epohi , </w:t>
      </w:r>
      <w:r w:rsidRPr="005206C9">
        <w:rPr>
          <w:i/>
          <w:iCs/>
        </w:rPr>
        <w:t>ValAccuracyPerEpoch.txt</w:t>
      </w:r>
      <w:r w:rsidRPr="00F6093F">
        <w:t xml:space="preserve">. Ovi rezultati služe za kvalitativnu provjeru stabilnosti učenja i usporedbu različitih pokretanja. Najbolji model potom se </w:t>
      </w:r>
      <w:proofErr w:type="spellStart"/>
      <w:r w:rsidRPr="00F6093F">
        <w:t>serijalizira</w:t>
      </w:r>
      <w:proofErr w:type="spellEnd"/>
      <w:r w:rsidRPr="00F6093F">
        <w:t xml:space="preserve"> i priprema za izvoz u mobilno-prikladan format, što je tema završnih odjeljaka ovoga poglavlja.</w:t>
      </w:r>
    </w:p>
    <w:p w14:paraId="34CC9583" w14:textId="27346CDE" w:rsidR="009A6331" w:rsidRDefault="00284723" w:rsidP="00284723">
      <w:pPr>
        <w:pStyle w:val="Heading2"/>
      </w:pPr>
      <w:bookmarkStart w:id="68" w:name="_Toc207539473"/>
      <w:r>
        <w:lastRenderedPageBreak/>
        <w:t>Priprema podataka</w:t>
      </w:r>
      <w:bookmarkEnd w:id="68"/>
    </w:p>
    <w:p w14:paraId="5F342D61" w14:textId="38F55681" w:rsidR="00284723" w:rsidRDefault="0052296A" w:rsidP="00284723">
      <w:r w:rsidRPr="0052296A">
        <w:t xml:space="preserve">Skup podataka učitava se iz </w:t>
      </w:r>
      <w:proofErr w:type="spellStart"/>
      <w:r w:rsidRPr="0052296A">
        <w:t>direktorijske</w:t>
      </w:r>
      <w:proofErr w:type="spellEnd"/>
      <w:r w:rsidRPr="0052296A">
        <w:t xml:space="preserve"> strukture opisane u </w:t>
      </w:r>
      <w:r>
        <w:t>p</w:t>
      </w:r>
      <w:r w:rsidRPr="0052296A">
        <w:t>oglavlju</w:t>
      </w:r>
      <w:r>
        <w:t xml:space="preserve"> </w:t>
      </w:r>
      <w:r>
        <w:fldChar w:fldCharType="begin"/>
      </w:r>
      <w:r>
        <w:instrText xml:space="preserve"> REF _Ref207297272 \r \h </w:instrText>
      </w:r>
      <w:r>
        <w:fldChar w:fldCharType="separate"/>
      </w:r>
      <w:r>
        <w:t>3</w:t>
      </w:r>
      <w:r>
        <w:fldChar w:fldCharType="end"/>
      </w:r>
      <w:r w:rsidRPr="0052296A">
        <w:t xml:space="preserve">, pri čemu </w:t>
      </w:r>
      <w:proofErr w:type="spellStart"/>
      <w:r w:rsidRPr="005206C9">
        <w:rPr>
          <w:i/>
          <w:iCs/>
        </w:rPr>
        <w:t>Database</w:t>
      </w:r>
      <w:proofErr w:type="spellEnd"/>
      <w:r w:rsidRPr="005206C9">
        <w:rPr>
          <w:i/>
          <w:iCs/>
        </w:rPr>
        <w:t>/</w:t>
      </w:r>
      <w:proofErr w:type="spellStart"/>
      <w:r w:rsidRPr="005206C9">
        <w:rPr>
          <w:i/>
          <w:iCs/>
        </w:rPr>
        <w:t>train</w:t>
      </w:r>
      <w:proofErr w:type="spellEnd"/>
      <w:r w:rsidRPr="005206C9">
        <w:rPr>
          <w:i/>
          <w:iCs/>
        </w:rPr>
        <w:t>/&lt;</w:t>
      </w:r>
      <w:proofErr w:type="spellStart"/>
      <w:r w:rsidRPr="005206C9">
        <w:rPr>
          <w:i/>
          <w:iCs/>
        </w:rPr>
        <w:t>NazivVrste</w:t>
      </w:r>
      <w:proofErr w:type="spellEnd"/>
      <w:r w:rsidRPr="005206C9">
        <w:rPr>
          <w:i/>
          <w:iCs/>
        </w:rPr>
        <w:t>&gt;</w:t>
      </w:r>
      <w:r w:rsidRPr="0052296A">
        <w:t xml:space="preserve"> i </w:t>
      </w:r>
      <w:proofErr w:type="spellStart"/>
      <w:r w:rsidRPr="005206C9">
        <w:rPr>
          <w:i/>
          <w:iCs/>
        </w:rPr>
        <w:t>Database</w:t>
      </w:r>
      <w:proofErr w:type="spellEnd"/>
      <w:r w:rsidRPr="005206C9">
        <w:rPr>
          <w:i/>
          <w:iCs/>
        </w:rPr>
        <w:t>/val/&lt;</w:t>
      </w:r>
      <w:proofErr w:type="spellStart"/>
      <w:r w:rsidRPr="005206C9">
        <w:rPr>
          <w:i/>
          <w:iCs/>
        </w:rPr>
        <w:t>NazivVrste</w:t>
      </w:r>
      <w:proofErr w:type="spellEnd"/>
      <w:r w:rsidRPr="005206C9">
        <w:rPr>
          <w:i/>
          <w:iCs/>
        </w:rPr>
        <w:t>&gt;</w:t>
      </w:r>
      <w:r w:rsidRPr="0052296A">
        <w:t xml:space="preserve"> definiraju klase. Učitavanje je realizirano preko </w:t>
      </w:r>
      <w:proofErr w:type="spellStart"/>
      <w:r w:rsidRPr="005206C9">
        <w:rPr>
          <w:i/>
          <w:iCs/>
        </w:rPr>
        <w:t>torchvision.datasets.ImageFolder</w:t>
      </w:r>
      <w:proofErr w:type="spellEnd"/>
      <w:r w:rsidRPr="0052296A">
        <w:t xml:space="preserve">, a nazivi klasa dobivaju se iz </w:t>
      </w:r>
      <w:proofErr w:type="spellStart"/>
      <w:r w:rsidRPr="005206C9">
        <w:rPr>
          <w:i/>
          <w:iCs/>
        </w:rPr>
        <w:t>trainingDataset.classes</w:t>
      </w:r>
      <w:proofErr w:type="spellEnd"/>
      <w:r w:rsidRPr="0052296A">
        <w:t xml:space="preserve"> i dalje koriste za oblikovanje klasifikacijske glave i generiranje labels.txt za aplikaciju.</w:t>
      </w:r>
    </w:p>
    <w:p w14:paraId="7C26E205" w14:textId="27EC2C6B" w:rsidR="009F737E" w:rsidRDefault="001A1774" w:rsidP="00284723">
      <w:r w:rsidRPr="001A1774">
        <w:t xml:space="preserve">Tijekom treniranja primjenjuje se skup transformacija koje istodobno standardiziraju ulaz i obogaćuju podatke realističnim varijacijama. Slike se stohastički </w:t>
      </w:r>
      <w:proofErr w:type="spellStart"/>
      <w:r w:rsidRPr="001A1774">
        <w:t>kadriraju</w:t>
      </w:r>
      <w:proofErr w:type="spellEnd"/>
      <w:r w:rsidRPr="001A1774">
        <w:t xml:space="preserve"> na 300×300 piksela preko </w:t>
      </w:r>
      <w:proofErr w:type="spellStart"/>
      <w:r w:rsidRPr="005206C9">
        <w:rPr>
          <w:i/>
          <w:iCs/>
        </w:rPr>
        <w:t>RandomResizedCrop</w:t>
      </w:r>
      <w:proofErr w:type="spellEnd"/>
      <w:r w:rsidRPr="005206C9">
        <w:rPr>
          <w:i/>
          <w:iCs/>
        </w:rPr>
        <w:t xml:space="preserve">(300, </w:t>
      </w:r>
      <w:proofErr w:type="spellStart"/>
      <w:r w:rsidRPr="005206C9">
        <w:rPr>
          <w:i/>
          <w:iCs/>
        </w:rPr>
        <w:t>scale</w:t>
      </w:r>
      <w:proofErr w:type="spellEnd"/>
      <w:r w:rsidRPr="005206C9">
        <w:rPr>
          <w:i/>
          <w:iCs/>
        </w:rPr>
        <w:t>=(0.8, 1.0))</w:t>
      </w:r>
      <w:r w:rsidRPr="001A1774">
        <w:t xml:space="preserve">, zatim slijede horizontalno i vertikalno zrcaljenje te rotacije do 30°. Fotometrijske promjene uvodi </w:t>
      </w:r>
      <w:proofErr w:type="spellStart"/>
      <w:r w:rsidRPr="005206C9">
        <w:rPr>
          <w:i/>
          <w:iCs/>
        </w:rPr>
        <w:t>ColorJitter</w:t>
      </w:r>
      <w:proofErr w:type="spellEnd"/>
      <w:r>
        <w:t>,</w:t>
      </w:r>
      <w:r w:rsidRPr="001A1774">
        <w:t xml:space="preserve"> svjetlina i kontrast do 0.4, zasićenje 0.3, nijansa 0.1, a geometrijske varijacije </w:t>
      </w:r>
      <w:proofErr w:type="spellStart"/>
      <w:r w:rsidRPr="005206C9">
        <w:rPr>
          <w:i/>
          <w:iCs/>
        </w:rPr>
        <w:t>RandomAffine</w:t>
      </w:r>
      <w:proofErr w:type="spellEnd"/>
      <w:r w:rsidR="00640565">
        <w:t xml:space="preserve">, </w:t>
      </w:r>
      <w:r w:rsidRPr="001A1774">
        <w:t xml:space="preserve">translacija do 15 %, skala 0.9–1.1 i </w:t>
      </w:r>
      <w:proofErr w:type="spellStart"/>
      <w:r w:rsidRPr="005206C9">
        <w:rPr>
          <w:i/>
          <w:iCs/>
        </w:rPr>
        <w:t>RandomPerspective</w:t>
      </w:r>
      <w:proofErr w:type="spellEnd"/>
      <w:r w:rsidR="00640565">
        <w:t xml:space="preserve">, </w:t>
      </w:r>
      <w:r w:rsidRPr="001A1774">
        <w:t>faktor 0.2, vjerojatnost 0.5. Nakon pretvorbe u tenzor (</w:t>
      </w:r>
      <w:proofErr w:type="spellStart"/>
      <w:r w:rsidRPr="005206C9">
        <w:rPr>
          <w:i/>
          <w:iCs/>
        </w:rPr>
        <w:t>ToTensor</w:t>
      </w:r>
      <w:proofErr w:type="spellEnd"/>
      <w:r w:rsidRPr="001A1774">
        <w:t xml:space="preserve">) provodi se normalizacija na </w:t>
      </w:r>
      <w:proofErr w:type="spellStart"/>
      <w:r w:rsidRPr="005206C9">
        <w:rPr>
          <w:i/>
          <w:iCs/>
        </w:rPr>
        <w:t>ImageNet</w:t>
      </w:r>
      <w:proofErr w:type="spellEnd"/>
      <w:r w:rsidRPr="001A1774">
        <w:t xml:space="preserve"> statistiku</w:t>
      </w:r>
      <w:r w:rsidR="00DB1115">
        <w:t>,</w:t>
      </w:r>
      <w:r w:rsidRPr="001A1774">
        <w:t xml:space="preserve"> </w:t>
      </w:r>
      <w:proofErr w:type="spellStart"/>
      <w:r w:rsidRPr="005206C9">
        <w:rPr>
          <w:i/>
          <w:iCs/>
        </w:rPr>
        <w:t>mean</w:t>
      </w:r>
      <w:proofErr w:type="spellEnd"/>
      <w:r w:rsidRPr="005206C9">
        <w:rPr>
          <w:i/>
          <w:iCs/>
        </w:rPr>
        <w:t xml:space="preserve">=[0.485, 0.456, 0.406], </w:t>
      </w:r>
      <w:proofErr w:type="spellStart"/>
      <w:r w:rsidRPr="005206C9">
        <w:rPr>
          <w:i/>
          <w:iCs/>
        </w:rPr>
        <w:t>std</w:t>
      </w:r>
      <w:proofErr w:type="spellEnd"/>
      <w:r w:rsidRPr="005206C9">
        <w:rPr>
          <w:i/>
          <w:iCs/>
        </w:rPr>
        <w:t xml:space="preserve">=[0.229, 0.224, 0.225]), a </w:t>
      </w:r>
      <w:proofErr w:type="spellStart"/>
      <w:r w:rsidRPr="005206C9">
        <w:rPr>
          <w:i/>
          <w:iCs/>
        </w:rPr>
        <w:t>RandomErasing</w:t>
      </w:r>
      <w:proofErr w:type="spellEnd"/>
      <w:r w:rsidRPr="005206C9">
        <w:rPr>
          <w:i/>
          <w:iCs/>
        </w:rPr>
        <w:t xml:space="preserve">(p=0.3, </w:t>
      </w:r>
      <w:proofErr w:type="spellStart"/>
      <w:r w:rsidRPr="005206C9">
        <w:rPr>
          <w:i/>
          <w:iCs/>
        </w:rPr>
        <w:t>scale</w:t>
      </w:r>
      <w:proofErr w:type="spellEnd"/>
      <w:r w:rsidRPr="005206C9">
        <w:rPr>
          <w:i/>
          <w:iCs/>
        </w:rPr>
        <w:t>=(0.02, 0.15)</w:t>
      </w:r>
      <w:r w:rsidRPr="001A1774">
        <w:t xml:space="preserve">) dodatno simulira parcijalne </w:t>
      </w:r>
      <w:proofErr w:type="spellStart"/>
      <w:r w:rsidRPr="001A1774">
        <w:t>okluzije</w:t>
      </w:r>
      <w:proofErr w:type="spellEnd"/>
      <w:r w:rsidRPr="001A1774">
        <w:t xml:space="preserve"> i smanjuje </w:t>
      </w:r>
      <w:proofErr w:type="spellStart"/>
      <w:r w:rsidRPr="001A1774">
        <w:t>prenaučenost</w:t>
      </w:r>
      <w:proofErr w:type="spellEnd"/>
      <w:r w:rsidRPr="001A1774">
        <w:t xml:space="preserve"> na lokalne uzorke.</w:t>
      </w:r>
    </w:p>
    <w:p w14:paraId="32CB46EC" w14:textId="77777777" w:rsidR="00C97A04" w:rsidRDefault="00C97A04" w:rsidP="00284723"/>
    <w:p w14:paraId="19533D9C" w14:textId="28A5A85F" w:rsidR="00AA0575" w:rsidRDefault="00AA0575" w:rsidP="00AA0575">
      <w:pPr>
        <w:pStyle w:val="Heading2"/>
      </w:pPr>
      <w:bookmarkStart w:id="69" w:name="_Toc207539474"/>
      <w:r>
        <w:t>Arhitektura modela</w:t>
      </w:r>
      <w:bookmarkEnd w:id="69"/>
    </w:p>
    <w:p w14:paraId="05883451" w14:textId="69EA68F7" w:rsidR="00AA0575" w:rsidRDefault="00AA0575" w:rsidP="00AA0575">
      <w:proofErr w:type="spellStart"/>
      <w:r w:rsidRPr="00AA0575">
        <w:t>Klasifikator</w:t>
      </w:r>
      <w:proofErr w:type="spellEnd"/>
      <w:r w:rsidRPr="00AA0575">
        <w:t xml:space="preserve"> je zasnovan na </w:t>
      </w:r>
      <w:r w:rsidRPr="005206C9">
        <w:rPr>
          <w:i/>
          <w:iCs/>
        </w:rPr>
        <w:t>EfficientNet-B3</w:t>
      </w:r>
      <w:r w:rsidRPr="00AA0575">
        <w:t xml:space="preserve"> iz </w:t>
      </w:r>
      <w:proofErr w:type="spellStart"/>
      <w:r w:rsidRPr="005206C9">
        <w:rPr>
          <w:i/>
          <w:iCs/>
        </w:rPr>
        <w:t>torchvision</w:t>
      </w:r>
      <w:proofErr w:type="spellEnd"/>
      <w:r w:rsidR="00DA53DF">
        <w:t>-a</w:t>
      </w:r>
      <w:r w:rsidRPr="00AA0575">
        <w:t xml:space="preserve">. Inicijalizacija se provodi funkcijom </w:t>
      </w:r>
      <w:proofErr w:type="spellStart"/>
      <w:r w:rsidRPr="005206C9">
        <w:rPr>
          <w:i/>
          <w:iCs/>
        </w:rPr>
        <w:t>initializeModel</w:t>
      </w:r>
      <w:proofErr w:type="spellEnd"/>
      <w:r w:rsidRPr="005206C9">
        <w:rPr>
          <w:i/>
          <w:iCs/>
        </w:rPr>
        <w:t>(</w:t>
      </w:r>
      <w:proofErr w:type="spellStart"/>
      <w:r w:rsidRPr="005206C9">
        <w:rPr>
          <w:i/>
          <w:iCs/>
        </w:rPr>
        <w:t>numClasses</w:t>
      </w:r>
      <w:proofErr w:type="spellEnd"/>
      <w:r w:rsidRPr="005206C9">
        <w:rPr>
          <w:i/>
          <w:iCs/>
        </w:rPr>
        <w:t xml:space="preserve">, </w:t>
      </w:r>
      <w:proofErr w:type="spellStart"/>
      <w:r w:rsidRPr="005206C9">
        <w:rPr>
          <w:i/>
          <w:iCs/>
        </w:rPr>
        <w:t>device</w:t>
      </w:r>
      <w:proofErr w:type="spellEnd"/>
      <w:r w:rsidRPr="005206C9">
        <w:rPr>
          <w:i/>
          <w:iCs/>
        </w:rPr>
        <w:t>)</w:t>
      </w:r>
      <w:r w:rsidRPr="00AA0575">
        <w:t>, koja učitava unaprijed istrenirane težine</w:t>
      </w:r>
      <w:r>
        <w:t>,</w:t>
      </w:r>
      <w:r w:rsidRPr="00AA0575">
        <w:t xml:space="preserve"> </w:t>
      </w:r>
      <w:r w:rsidRPr="005206C9">
        <w:rPr>
          <w:i/>
          <w:iCs/>
        </w:rPr>
        <w:t>EfficientNet_B3_Weights.DEFAULT</w:t>
      </w:r>
      <w:r>
        <w:t>,</w:t>
      </w:r>
      <w:r w:rsidRPr="00AA0575">
        <w:t xml:space="preserve"> te zamjenjuje završni linearni sloj u </w:t>
      </w:r>
      <w:proofErr w:type="spellStart"/>
      <w:r w:rsidRPr="005206C9">
        <w:rPr>
          <w:i/>
          <w:iCs/>
        </w:rPr>
        <w:t>model.classifier</w:t>
      </w:r>
      <w:proofErr w:type="spellEnd"/>
      <w:r w:rsidRPr="005206C9">
        <w:rPr>
          <w:i/>
          <w:iCs/>
        </w:rPr>
        <w:t>[1]</w:t>
      </w:r>
      <w:r w:rsidRPr="00AA0575">
        <w:t xml:space="preserve"> novim slojem dimenzije </w:t>
      </w:r>
      <w:proofErr w:type="spellStart"/>
      <w:r w:rsidRPr="005206C9">
        <w:rPr>
          <w:i/>
          <w:iCs/>
        </w:rPr>
        <w:t>numClasses</w:t>
      </w:r>
      <w:proofErr w:type="spellEnd"/>
      <w:r w:rsidRPr="00AA0575">
        <w:t>. Time se broj izlaz</w:t>
      </w:r>
      <w:r w:rsidR="005206C9">
        <w:t>a</w:t>
      </w:r>
      <w:r w:rsidRPr="00AA0575">
        <w:t xml:space="preserve"> usklađuje s brojem klasa (74) detektiranim iz </w:t>
      </w:r>
      <w:r w:rsidRPr="00906A59">
        <w:rPr>
          <w:i/>
          <w:iCs/>
        </w:rPr>
        <w:t>classnames.txt</w:t>
      </w:r>
      <w:r w:rsidRPr="00AA0575">
        <w:t>. Ostatak mreže</w:t>
      </w:r>
      <w:r w:rsidR="009D0070">
        <w:t xml:space="preserve">, </w:t>
      </w:r>
      <w:proofErr w:type="spellStart"/>
      <w:r w:rsidRPr="00AA0575">
        <w:t>konvolucijski</w:t>
      </w:r>
      <w:proofErr w:type="spellEnd"/>
      <w:r w:rsidRPr="00AA0575">
        <w:t xml:space="preserve"> </w:t>
      </w:r>
      <w:proofErr w:type="spellStart"/>
      <w:r w:rsidRPr="00AA0575">
        <w:t>backbone</w:t>
      </w:r>
      <w:proofErr w:type="spellEnd"/>
      <w:r w:rsidRPr="00AA0575">
        <w:t xml:space="preserve"> i optimizacije </w:t>
      </w:r>
      <w:proofErr w:type="spellStart"/>
      <w:r w:rsidRPr="00906A59">
        <w:rPr>
          <w:i/>
          <w:iCs/>
        </w:rPr>
        <w:t>EfficientNeta</w:t>
      </w:r>
      <w:proofErr w:type="spellEnd"/>
      <w:r w:rsidR="009D0070">
        <w:t>,</w:t>
      </w:r>
      <w:r w:rsidRPr="00AA0575">
        <w:t xml:space="preserve"> ostaje neizmijenjen kako bi se iskoristile generičke vizualne reprezentacije naučene na velikom skupu</w:t>
      </w:r>
      <w:r w:rsidR="00944E5F">
        <w:t>,</w:t>
      </w:r>
      <w:r w:rsidRPr="00AA0575">
        <w:t xml:space="preserve"> npr. </w:t>
      </w:r>
      <w:proofErr w:type="spellStart"/>
      <w:r w:rsidRPr="00906A59">
        <w:rPr>
          <w:i/>
          <w:iCs/>
        </w:rPr>
        <w:t>ImageNet</w:t>
      </w:r>
      <w:proofErr w:type="spellEnd"/>
      <w:r w:rsidR="00944E5F">
        <w:t>-u</w:t>
      </w:r>
      <w:r w:rsidRPr="00AA0575">
        <w:t>. Model se nakon izmjene premješta na odabrani uređaj</w:t>
      </w:r>
      <w:r w:rsidR="00232441">
        <w:t>,</w:t>
      </w:r>
      <w:r w:rsidRPr="00AA0575">
        <w:t xml:space="preserve"> CPU</w:t>
      </w:r>
      <w:r w:rsidR="00232441">
        <w:t xml:space="preserve"> ili </w:t>
      </w:r>
      <w:r w:rsidRPr="00AA0575">
        <w:t>GPU</w:t>
      </w:r>
      <w:r w:rsidR="00232441">
        <w:t>,</w:t>
      </w:r>
      <w:r w:rsidRPr="00AA0575">
        <w:t xml:space="preserve"> i spreman je za treniranje prema protokolu iz sljedećeg odjeljka. Ulazna rezolucija od 300×300 iz </w:t>
      </w:r>
      <w:proofErr w:type="spellStart"/>
      <w:r w:rsidRPr="00906A59">
        <w:rPr>
          <w:i/>
          <w:iCs/>
        </w:rPr>
        <w:t>DataUtility</w:t>
      </w:r>
      <w:proofErr w:type="spellEnd"/>
      <w:r w:rsidRPr="00AA0575">
        <w:t xml:space="preserve"> usklađena je s kapacitetom B3 varijante i omogućuje dobar omjer točnosti i računalne učinkovitosti za kasniju mobilnu primjenu.</w:t>
      </w:r>
    </w:p>
    <w:p w14:paraId="0F7BE4E9" w14:textId="28CFE8BF" w:rsidR="00471F63" w:rsidRDefault="00471F63" w:rsidP="00AA0575">
      <w:r w:rsidRPr="00471F63">
        <w:t xml:space="preserve">U odabiru </w:t>
      </w:r>
      <w:r w:rsidRPr="00906A59">
        <w:rPr>
          <w:i/>
          <w:iCs/>
        </w:rPr>
        <w:t>EfficientNet-B3</w:t>
      </w:r>
      <w:r w:rsidRPr="00471F63">
        <w:t xml:space="preserve"> vodilo se računa o ravnoteži između točnosti i računalne učinkovitosti u mobilnom okruženju. Arhitektura koristi ujednačeno skaliranje dubine, širine i rezolucije, što omogućuje da se na ulazu dimenzije 300×300 postigne dobar omjer kapaciteta i </w:t>
      </w:r>
      <w:r w:rsidRPr="00471F63">
        <w:lastRenderedPageBreak/>
        <w:t>troška izvođenja. Prethodno naučene reprezentacije</w:t>
      </w:r>
      <w:r>
        <w:t xml:space="preserve">, </w:t>
      </w:r>
      <w:proofErr w:type="spellStart"/>
      <w:r w:rsidRPr="00471F63">
        <w:t>pretrained</w:t>
      </w:r>
      <w:proofErr w:type="spellEnd"/>
      <w:r w:rsidRPr="00471F63">
        <w:t xml:space="preserve"> težine</w:t>
      </w:r>
      <w:r>
        <w:t>,</w:t>
      </w:r>
      <w:r w:rsidRPr="00471F63">
        <w:t xml:space="preserve"> služe kao opći vizualni izvor znanja, dok se završna klasifikacijska glava u potpunosti prilagođava ciljnom problemu zamjenom linearnog sloja s </w:t>
      </w:r>
      <w:r w:rsidR="00173635">
        <w:t>74 izlaza</w:t>
      </w:r>
      <w:r w:rsidRPr="00471F63">
        <w:t xml:space="preserve">. Time se zadržava snaga </w:t>
      </w:r>
      <w:proofErr w:type="spellStart"/>
      <w:r w:rsidRPr="00471F63">
        <w:t>backbone</w:t>
      </w:r>
      <w:proofErr w:type="spellEnd"/>
      <w:r w:rsidRPr="00471F63">
        <w:t>-a za ekstrakciju značajki, a prediktor postaje specifičan za biljne vrste u bazi.</w:t>
      </w:r>
    </w:p>
    <w:p w14:paraId="41D44D87" w14:textId="77777777" w:rsidR="00D804B2" w:rsidRDefault="00D804B2" w:rsidP="00AA0575"/>
    <w:p w14:paraId="3B812DA2" w14:textId="5A487E60" w:rsidR="00D804B2" w:rsidRDefault="00D804B2" w:rsidP="00D804B2">
      <w:pPr>
        <w:pStyle w:val="Heading2"/>
      </w:pPr>
      <w:bookmarkStart w:id="70" w:name="_Toc207539475"/>
      <w:r>
        <w:t>Strategije učenja i postupak treniranja</w:t>
      </w:r>
      <w:bookmarkEnd w:id="70"/>
    </w:p>
    <w:p w14:paraId="683F3FA7" w14:textId="18FA1523" w:rsidR="00D804B2" w:rsidRDefault="00445BE1" w:rsidP="00D804B2">
      <w:r w:rsidRPr="00445BE1">
        <w:t xml:space="preserve">Strategija učenja u ovom radu temelji se na </w:t>
      </w:r>
      <w:proofErr w:type="spellStart"/>
      <w:r w:rsidRPr="00906A59">
        <w:rPr>
          <w:i/>
          <w:iCs/>
        </w:rPr>
        <w:t>end</w:t>
      </w:r>
      <w:proofErr w:type="spellEnd"/>
      <w:r w:rsidRPr="00906A59">
        <w:rPr>
          <w:i/>
          <w:iCs/>
        </w:rPr>
        <w:t>-to-</w:t>
      </w:r>
      <w:proofErr w:type="spellStart"/>
      <w:r w:rsidRPr="00906A59">
        <w:rPr>
          <w:i/>
          <w:iCs/>
        </w:rPr>
        <w:t>end</w:t>
      </w:r>
      <w:proofErr w:type="spellEnd"/>
      <w:r w:rsidRPr="00445BE1">
        <w:t xml:space="preserve"> finom podešavanju unaprijed istreniranog </w:t>
      </w:r>
      <w:r w:rsidRPr="00906A59">
        <w:rPr>
          <w:i/>
          <w:iCs/>
        </w:rPr>
        <w:t>EfficientNet-B3</w:t>
      </w:r>
      <w:r w:rsidRPr="00445BE1">
        <w:t xml:space="preserve"> modela na ciljnom skupu od 74 klase. Polazišna točka su težine naučene na općem domenskom skupu , dok se tijekom treniranja ažuriraju svi parametri mreže, uključujući </w:t>
      </w:r>
      <w:r w:rsidR="00906A59" w:rsidRPr="00445BE1">
        <w:t>novo doda</w:t>
      </w:r>
      <w:r w:rsidR="00906A59">
        <w:t>ni</w:t>
      </w:r>
      <w:r w:rsidRPr="00445BE1">
        <w:t xml:space="preserve"> završn</w:t>
      </w:r>
      <w:r w:rsidR="00C3766F">
        <w:t>i</w:t>
      </w:r>
      <w:r w:rsidRPr="00445BE1">
        <w:t xml:space="preserve"> klasifikacijsku </w:t>
      </w:r>
      <w:r w:rsidR="00C3766F">
        <w:t>sloj</w:t>
      </w:r>
      <w:r w:rsidRPr="00445BE1">
        <w:t>. Takav pristup omogućuje da se postojeće generičke vizualne reprezentacije adaptiraju na specifičnosti biljnih vrsta, a da se pritom zadrži brzina konvergencije karakteristična za transfer učenje.</w:t>
      </w:r>
    </w:p>
    <w:p w14:paraId="1DE418E1" w14:textId="60274FF8" w:rsidR="00B31784" w:rsidRDefault="008F0625" w:rsidP="00D804B2">
      <w:r w:rsidRPr="008F0625">
        <w:t xml:space="preserve">Ulazni podaci dolaze iz dva tokova, </w:t>
      </w:r>
      <w:proofErr w:type="spellStart"/>
      <w:r w:rsidRPr="008F0625">
        <w:t>trenirajućeg</w:t>
      </w:r>
      <w:proofErr w:type="spellEnd"/>
      <w:r w:rsidRPr="008F0625">
        <w:t xml:space="preserve"> i validacijskog, konstruiranih u </w:t>
      </w:r>
      <w:proofErr w:type="spellStart"/>
      <w:r w:rsidRPr="0085209C">
        <w:rPr>
          <w:i/>
          <w:iCs/>
        </w:rPr>
        <w:t>DataUtility</w:t>
      </w:r>
      <w:proofErr w:type="spellEnd"/>
      <w:r w:rsidRPr="008F0625">
        <w:t xml:space="preserve">. U </w:t>
      </w:r>
      <w:proofErr w:type="spellStart"/>
      <w:r w:rsidRPr="008F0625">
        <w:t>trenirajućem</w:t>
      </w:r>
      <w:proofErr w:type="spellEnd"/>
      <w:r w:rsidRPr="008F0625">
        <w:t xml:space="preserve"> toku primjenjuju se prostorne i fotometrijske transformacije</w:t>
      </w:r>
      <w:r>
        <w:t xml:space="preserve">, </w:t>
      </w:r>
      <w:r w:rsidRPr="008F0625">
        <w:t>nasumični izrez na 300×300, zrcaljenja, rotacije, perspektivne deformacije, promjene svjetline</w:t>
      </w:r>
      <w:r>
        <w:t xml:space="preserve">, </w:t>
      </w:r>
      <w:r w:rsidRPr="008F0625">
        <w:t>kontrasta</w:t>
      </w:r>
      <w:r>
        <w:t xml:space="preserve">, </w:t>
      </w:r>
      <w:r w:rsidRPr="008F0625">
        <w:t>zasićenja</w:t>
      </w:r>
      <w:r>
        <w:t xml:space="preserve">, </w:t>
      </w:r>
      <w:r w:rsidRPr="008F0625">
        <w:t xml:space="preserve">nijanse te </w:t>
      </w:r>
      <w:proofErr w:type="spellStart"/>
      <w:r w:rsidRPr="0085209C">
        <w:rPr>
          <w:i/>
          <w:iCs/>
        </w:rPr>
        <w:t>RandomErasing</w:t>
      </w:r>
      <w:proofErr w:type="spellEnd"/>
      <w:r w:rsidRPr="008F0625">
        <w:t>, dok je validacijski tok determinističan</w:t>
      </w:r>
      <w:r w:rsidR="00C610E7">
        <w:t>,</w:t>
      </w:r>
      <w:r w:rsidRPr="008F0625">
        <w:t xml:space="preserve"> promjena veličine, središnji izrez na 300×300, normalizacija. U obje faze slike se normaliziraju na </w:t>
      </w:r>
      <w:proofErr w:type="spellStart"/>
      <w:r w:rsidRPr="0085209C">
        <w:rPr>
          <w:i/>
          <w:iCs/>
        </w:rPr>
        <w:t>ImageNet</w:t>
      </w:r>
      <w:proofErr w:type="spellEnd"/>
      <w:r w:rsidRPr="008F0625">
        <w:t xml:space="preserve"> statistiku, što je usklađeno s inicijalizacijom </w:t>
      </w:r>
      <w:proofErr w:type="spellStart"/>
      <w:r w:rsidRPr="0085209C">
        <w:rPr>
          <w:i/>
          <w:iCs/>
        </w:rPr>
        <w:t>EfficientNeta</w:t>
      </w:r>
      <w:proofErr w:type="spellEnd"/>
      <w:r w:rsidRPr="008F0625">
        <w:t>.</w:t>
      </w:r>
    </w:p>
    <w:p w14:paraId="4DF5A3A2" w14:textId="2F0B7260" w:rsidR="00991D52" w:rsidRDefault="00991D52" w:rsidP="00D804B2">
      <w:r w:rsidRPr="00991D52">
        <w:t>Funkcionalno, treniranje je organizirano po epohama, a svaka epoha ima dvije faze</w:t>
      </w:r>
      <w:r>
        <w:t>,</w:t>
      </w:r>
      <w:r w:rsidRPr="00991D52">
        <w:t xml:space="preserve"> </w:t>
      </w:r>
      <w:proofErr w:type="spellStart"/>
      <w:r w:rsidRPr="00991D52">
        <w:t>train</w:t>
      </w:r>
      <w:proofErr w:type="spellEnd"/>
      <w:r w:rsidRPr="00991D52">
        <w:t xml:space="preserve"> i val. U fazi </w:t>
      </w:r>
      <w:r w:rsidR="00F907C5">
        <w:t xml:space="preserve">treniranja </w:t>
      </w:r>
      <w:r w:rsidRPr="00991D52">
        <w:t xml:space="preserve">model je u načinu </w:t>
      </w:r>
      <w:proofErr w:type="spellStart"/>
      <w:r w:rsidRPr="0085209C">
        <w:rPr>
          <w:i/>
          <w:iCs/>
        </w:rPr>
        <w:t>train</w:t>
      </w:r>
      <w:proofErr w:type="spellEnd"/>
      <w:r w:rsidRPr="0085209C">
        <w:rPr>
          <w:i/>
          <w:iCs/>
        </w:rPr>
        <w:t>()</w:t>
      </w:r>
      <w:r w:rsidRPr="00991D52">
        <w:t xml:space="preserve">, izračunava se križno-entropijski gubitak nad izlaznim </w:t>
      </w:r>
      <w:r w:rsidR="003423FB">
        <w:t>podatcima</w:t>
      </w:r>
      <w:r w:rsidRPr="00991D52">
        <w:t xml:space="preserve">, provodi se povratno širenje pogreške i ažuriranje težina </w:t>
      </w:r>
      <w:proofErr w:type="spellStart"/>
      <w:r w:rsidRPr="00991D52">
        <w:t>optimizatorom</w:t>
      </w:r>
      <w:proofErr w:type="spellEnd"/>
      <w:r w:rsidRPr="00991D52">
        <w:t xml:space="preserve"> </w:t>
      </w:r>
      <w:proofErr w:type="spellStart"/>
      <w:r w:rsidRPr="0085209C">
        <w:rPr>
          <w:i/>
          <w:iCs/>
        </w:rPr>
        <w:t>AdamW</w:t>
      </w:r>
      <w:proofErr w:type="spellEnd"/>
      <w:r w:rsidRPr="00991D52">
        <w:t xml:space="preserve"> s korakom učenja 1×10⁻⁴. U validacijskoj fazi model je u načinu </w:t>
      </w:r>
      <w:proofErr w:type="spellStart"/>
      <w:r w:rsidRPr="0085209C">
        <w:rPr>
          <w:i/>
          <w:iCs/>
        </w:rPr>
        <w:t>eval</w:t>
      </w:r>
      <w:proofErr w:type="spellEnd"/>
      <w:r w:rsidRPr="0085209C">
        <w:rPr>
          <w:i/>
          <w:iCs/>
        </w:rPr>
        <w:t>()</w:t>
      </w:r>
      <w:r w:rsidRPr="00991D52">
        <w:t xml:space="preserve">, gradijenti su isključeni, a mjeri se gubitak i točnost na zasebnom skupu. Veličina paketa postavljena je na 8, a broj radnika za učitavanje na 4, što je </w:t>
      </w:r>
      <w:r w:rsidR="00200AF6">
        <w:t>učinjeno na takav način da se maksimalno iskoristi hardver,</w:t>
      </w:r>
      <w:r w:rsidRPr="00991D52">
        <w:t xml:space="preserve"> s obzirom na </w:t>
      </w:r>
      <w:r w:rsidR="00C25E40">
        <w:t>korištenje</w:t>
      </w:r>
      <w:r w:rsidRPr="00991D52">
        <w:t xml:space="preserve"> </w:t>
      </w:r>
      <w:r w:rsidRPr="0085209C">
        <w:rPr>
          <w:i/>
          <w:iCs/>
        </w:rPr>
        <w:t>NVIDIA RTX 4060 (laptop)</w:t>
      </w:r>
      <w:r w:rsidRPr="00991D52">
        <w:t xml:space="preserve"> </w:t>
      </w:r>
      <w:r w:rsidR="00C25E40">
        <w:t xml:space="preserve">grafičke kartice </w:t>
      </w:r>
      <w:r w:rsidRPr="00991D52">
        <w:t>i ciljani kompromis između propusnosti i potrošnje memorije.</w:t>
      </w:r>
    </w:p>
    <w:p w14:paraId="262B0198" w14:textId="61584C85" w:rsidR="000952C2" w:rsidRDefault="006650C5" w:rsidP="00D804B2">
      <w:r w:rsidRPr="006650C5">
        <w:t>Tijekom svake epohe akumulira se prosječni gubitak po uzorku te broj točnih predikcija iz kojih se računa točnost</w:t>
      </w:r>
      <w:r>
        <w:t xml:space="preserve"> epohe</w:t>
      </w:r>
      <w:r w:rsidRPr="006650C5">
        <w:t>. U isto vrijeme vodi se povijest metrika</w:t>
      </w:r>
      <w:r w:rsidR="009910F5">
        <w:t>,</w:t>
      </w:r>
      <w:r w:rsidRPr="006650C5">
        <w:t xml:space="preserve"> nizovi </w:t>
      </w:r>
      <w:proofErr w:type="spellStart"/>
      <w:r w:rsidRPr="006650C5">
        <w:t>trenirajućeg</w:t>
      </w:r>
      <w:proofErr w:type="spellEnd"/>
      <w:r w:rsidRPr="006650C5">
        <w:t xml:space="preserve"> i validacijskog gubitka te validacijske točnosti po epohama. Ključan element strategije je rano zaustavljanje s odgodom od četiri epohe</w:t>
      </w:r>
      <w:r w:rsidR="00A75D8A">
        <w:t>, tj.</w:t>
      </w:r>
      <w:r w:rsidRPr="006650C5">
        <w:t xml:space="preserve"> ako se validacijska točnost ne poboljša kroz četiri </w:t>
      </w:r>
      <w:r w:rsidRPr="006650C5">
        <w:lastRenderedPageBreak/>
        <w:t xml:space="preserve">uzastopne epohe, proces se prekida kako bi se izbjeglo </w:t>
      </w:r>
      <w:proofErr w:type="spellStart"/>
      <w:r w:rsidRPr="006650C5">
        <w:t>pretreniranje</w:t>
      </w:r>
      <w:proofErr w:type="spellEnd"/>
      <w:r w:rsidRPr="006650C5">
        <w:t xml:space="preserve"> i nepotrebno trošenje računalnih resursa. Paralelno se čuva najbolja instanca modela  kada god validacijska točnost ostvari novi maksimum, pohranjuje se duboka kopija trenutnih težina</w:t>
      </w:r>
      <w:r w:rsidR="00FA71E2">
        <w:t>. P</w:t>
      </w:r>
      <w:r w:rsidRPr="006650C5">
        <w:t xml:space="preserve">o završetku treniranja model se vraća upravo na taj skup težina i kao takav </w:t>
      </w:r>
      <w:proofErr w:type="spellStart"/>
      <w:r w:rsidRPr="006650C5">
        <w:t>serijalizira</w:t>
      </w:r>
      <w:proofErr w:type="spellEnd"/>
      <w:r w:rsidRPr="006650C5">
        <w:t xml:space="preserve"> za daljnju uporabu.</w:t>
      </w:r>
    </w:p>
    <w:p w14:paraId="3ABCE942" w14:textId="172DF0DD" w:rsidR="00AA57FF" w:rsidRDefault="00AA57FF" w:rsidP="00D804B2">
      <w:r w:rsidRPr="00AA57FF">
        <w:t xml:space="preserve">Opisani postupak rezultira skupom artefakata za praćenje učenja: graf </w:t>
      </w:r>
      <w:r w:rsidRPr="00110438">
        <w:rPr>
          <w:i/>
          <w:iCs/>
        </w:rPr>
        <w:t>TrainingPlot.png</w:t>
      </w:r>
      <w:r>
        <w:t xml:space="preserve">, </w:t>
      </w:r>
      <w:r w:rsidRPr="00AA57FF">
        <w:t xml:space="preserve">krivulje </w:t>
      </w:r>
      <w:proofErr w:type="spellStart"/>
      <w:r w:rsidRPr="00AA57FF">
        <w:t>trenirajućeg</w:t>
      </w:r>
      <w:proofErr w:type="spellEnd"/>
      <w:r w:rsidRPr="00AA57FF">
        <w:t>/validacijskog gubitka i validacijske točnosti po epohama</w:t>
      </w:r>
      <w:r>
        <w:t>,</w:t>
      </w:r>
      <w:r w:rsidRPr="00AA57FF">
        <w:t xml:space="preserve"> te tekstualni zapis </w:t>
      </w:r>
      <w:r w:rsidRPr="00110438">
        <w:rPr>
          <w:i/>
          <w:iCs/>
        </w:rPr>
        <w:t>ValAccuracyPerEpoch.txt</w:t>
      </w:r>
      <w:r w:rsidRPr="00AA57FF">
        <w:t>. Ti se zapisi koriste u idućem odjeljku za formalno izvještavanje i kvalitativnu interpretaciju tijeka učenja, a najbolja pohranjena verzija modela predstavlja polazište za izvoz u mobilni format.</w:t>
      </w:r>
    </w:p>
    <w:p w14:paraId="01AFB422" w14:textId="77777777" w:rsidR="005E3BEC" w:rsidRDefault="005E3BEC" w:rsidP="00D804B2"/>
    <w:p w14:paraId="6C588148" w14:textId="7BE9A644" w:rsidR="005E3BEC" w:rsidRDefault="005E3BEC" w:rsidP="005E3BEC">
      <w:pPr>
        <w:pStyle w:val="Heading2"/>
      </w:pPr>
      <w:bookmarkStart w:id="71" w:name="_Toc207539476"/>
      <w:r>
        <w:t>Protokol evaluacije i izvještavanje</w:t>
      </w:r>
      <w:bookmarkEnd w:id="71"/>
    </w:p>
    <w:p w14:paraId="074D4100" w14:textId="72130F0A" w:rsidR="005E3BEC" w:rsidRDefault="00642837" w:rsidP="005E3BEC">
      <w:r w:rsidRPr="00642837">
        <w:t xml:space="preserve">Evaluacija se provodi na validacijskom skupu definiranom u </w:t>
      </w:r>
      <w:r>
        <w:t>p</w:t>
      </w:r>
      <w:r w:rsidRPr="00642837">
        <w:t xml:space="preserve">oglavlju </w:t>
      </w:r>
      <w:r>
        <w:fldChar w:fldCharType="begin"/>
      </w:r>
      <w:r>
        <w:instrText xml:space="preserve"> REF _Ref207303327 \r \h </w:instrText>
      </w:r>
      <w:r>
        <w:fldChar w:fldCharType="separate"/>
      </w:r>
      <w:r>
        <w:t>3</w:t>
      </w:r>
      <w:r>
        <w:fldChar w:fldCharType="end"/>
      </w:r>
      <w:r w:rsidRPr="00642837">
        <w:t>, pri čemu se koristi determinističan tok obrade slika</w:t>
      </w:r>
      <w:r>
        <w:t>,</w:t>
      </w:r>
      <w:r w:rsidRPr="00642837">
        <w:t xml:space="preserve"> promjena veličine, središnji izrez na 300×300, normalizacija na </w:t>
      </w:r>
      <w:proofErr w:type="spellStart"/>
      <w:r w:rsidRPr="003C239B">
        <w:rPr>
          <w:i/>
          <w:iCs/>
        </w:rPr>
        <w:t>ImageNet</w:t>
      </w:r>
      <w:proofErr w:type="spellEnd"/>
      <w:r w:rsidRPr="00642837">
        <w:t xml:space="preserve"> statistiku</w:t>
      </w:r>
      <w:r>
        <w:t>,</w:t>
      </w:r>
      <w:r w:rsidRPr="00642837">
        <w:t xml:space="preserve"> bez dodatnih augmentacija. Time se osigurava da su mjerenja usporediva kroz epohe i različita pokretanja. Primarna metrika je točnost, računata na razini epohe kao omjer ispravno klasificiranih uzoraka i ukupnog broja uzoraka u validacijskom skupu. Paralelno se bilježi i gubitak na validaciji, što omogućuje uvid u dinamiku učenja i pojavu mogućeg </w:t>
      </w:r>
      <w:proofErr w:type="spellStart"/>
      <w:r w:rsidRPr="00642837">
        <w:t>pretreniranja</w:t>
      </w:r>
      <w:proofErr w:type="spellEnd"/>
      <w:r w:rsidRPr="00642837">
        <w:t>.</w:t>
      </w:r>
    </w:p>
    <w:p w14:paraId="004ADEC5" w14:textId="7AFF4EA0" w:rsidR="00351675" w:rsidRDefault="00831D62" w:rsidP="005E3BEC">
      <w:r w:rsidRPr="00831D62">
        <w:t>Tijek treniranja strukturiran je u cikluse „</w:t>
      </w:r>
      <w:proofErr w:type="spellStart"/>
      <w:r w:rsidRPr="00831D62">
        <w:t>train</w:t>
      </w:r>
      <w:proofErr w:type="spellEnd"/>
      <w:r w:rsidRPr="00831D62">
        <w:t xml:space="preserve"> </w:t>
      </w:r>
      <w:r>
        <w:t>potom</w:t>
      </w:r>
      <w:r w:rsidRPr="00831D62">
        <w:t xml:space="preserve"> val“, a nakon svake validacijske faze ažurira se interni maksimum točnosti. Ako je postignuta nova najbolja vrijednost, model se smatra „najboljim do sada“ i njegove se težine čuvaju u memoriji</w:t>
      </w:r>
      <w:r w:rsidR="00705185">
        <w:t>,</w:t>
      </w:r>
      <w:r w:rsidRPr="00831D62">
        <w:t xml:space="preserve"> u suprotnom se uvećava brojač epoha bez poboljšanja. Rano zaustavljanje aktivira se kada broj uzastopnih epoha bez rasta točnosti dosegne zadani prag, čime se treniranje prekida i model vraća na najbolji zabilježeni skup težina</w:t>
      </w:r>
      <w:r w:rsidR="00E50A7E">
        <w:t xml:space="preserve">, a isječak koda koji implementira rano zaustavljanje nalazi se na slici </w:t>
      </w:r>
      <w:r w:rsidR="00E50A7E">
        <w:fldChar w:fldCharType="begin"/>
      </w:r>
      <w:r w:rsidR="00E50A7E">
        <w:instrText xml:space="preserve"> REF _Ref207308578 \h  \* MERGEFORMAT </w:instrText>
      </w:r>
      <w:r w:rsidR="00E50A7E">
        <w:fldChar w:fldCharType="separate"/>
      </w:r>
      <w:r w:rsidR="00E50A7E" w:rsidRPr="00E50A7E">
        <w:rPr>
          <w:vanish/>
        </w:rPr>
        <w:t xml:space="preserve">Slika </w:t>
      </w:r>
      <w:r w:rsidR="00E50A7E">
        <w:rPr>
          <w:noProof/>
        </w:rPr>
        <w:t>4</w:t>
      </w:r>
      <w:r w:rsidR="00E50A7E">
        <w:noBreakHyphen/>
      </w:r>
      <w:r w:rsidR="00E50A7E">
        <w:rPr>
          <w:noProof/>
        </w:rPr>
        <w:t>1</w:t>
      </w:r>
      <w:r w:rsidR="00E50A7E">
        <w:fldChar w:fldCharType="end"/>
      </w:r>
      <w:r w:rsidRPr="00831D62">
        <w:t>. Ovakav protokol sprječava nepotrebnu potrošnju računalnih resursa i smanjuje rizik regresije performansi pri kraju treniranja.</w:t>
      </w:r>
    </w:p>
    <w:p w14:paraId="1870D4F4" w14:textId="77777777" w:rsidR="00E50A7E" w:rsidRDefault="00E50A7E" w:rsidP="00E50A7E">
      <w:pPr>
        <w:keepNext/>
        <w:jc w:val="center"/>
      </w:pPr>
      <w:r w:rsidRPr="00E50A7E">
        <w:rPr>
          <w:noProof/>
        </w:rPr>
        <w:lastRenderedPageBreak/>
        <w:drawing>
          <wp:inline distT="0" distB="0" distL="0" distR="0" wp14:anchorId="378D891B" wp14:editId="79120BC1">
            <wp:extent cx="5760085" cy="3578225"/>
            <wp:effectExtent l="0" t="0" r="0" b="3175"/>
            <wp:docPr id="122157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0698" name=""/>
                    <pic:cNvPicPr/>
                  </pic:nvPicPr>
                  <pic:blipFill>
                    <a:blip r:embed="rId46"/>
                    <a:stretch>
                      <a:fillRect/>
                    </a:stretch>
                  </pic:blipFill>
                  <pic:spPr>
                    <a:xfrm>
                      <a:off x="0" y="0"/>
                      <a:ext cx="5760085" cy="3578225"/>
                    </a:xfrm>
                    <a:prstGeom prst="rect">
                      <a:avLst/>
                    </a:prstGeom>
                  </pic:spPr>
                </pic:pic>
              </a:graphicData>
            </a:graphic>
          </wp:inline>
        </w:drawing>
      </w:r>
    </w:p>
    <w:p w14:paraId="2F0B8A42" w14:textId="73DED3F8" w:rsidR="00E50A7E" w:rsidRDefault="00E50A7E" w:rsidP="00E50A7E">
      <w:pPr>
        <w:pStyle w:val="Caption"/>
      </w:pPr>
      <w:bookmarkStart w:id="72" w:name="_Ref207308578"/>
      <w:bookmarkStart w:id="73" w:name="_Toc207539444"/>
      <w:r>
        <w:t xml:space="preserve">Slika </w:t>
      </w:r>
      <w:r w:rsidR="000422BD">
        <w:fldChar w:fldCharType="begin"/>
      </w:r>
      <w:r w:rsidR="000422BD">
        <w:instrText xml:space="preserve"> STYLEREF 1 \s </w:instrText>
      </w:r>
      <w:r w:rsidR="000422BD">
        <w:fldChar w:fldCharType="separate"/>
      </w:r>
      <w:r w:rsidR="000422BD">
        <w:rPr>
          <w:noProof/>
        </w:rPr>
        <w:t>4</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rPr>
          <w:noProof/>
        </w:rPr>
        <w:fldChar w:fldCharType="end"/>
      </w:r>
      <w:bookmarkEnd w:id="72"/>
      <w:r>
        <w:t xml:space="preserve"> Implementacija ranog zaustavljanja</w:t>
      </w:r>
      <w:bookmarkEnd w:id="73"/>
    </w:p>
    <w:p w14:paraId="5DDECF49" w14:textId="2F785952" w:rsidR="00D7601D" w:rsidRDefault="00117660" w:rsidP="005E3BEC">
      <w:r w:rsidRPr="00117660">
        <w:t xml:space="preserve">Rezultati se sustavno dokumentiraju artefaktima u direktoriju </w:t>
      </w:r>
      <w:proofErr w:type="spellStart"/>
      <w:r w:rsidRPr="003C239B">
        <w:rPr>
          <w:i/>
          <w:iCs/>
        </w:rPr>
        <w:t>TrainingFeedback</w:t>
      </w:r>
      <w:proofErr w:type="spellEnd"/>
      <w:r w:rsidRPr="00117660">
        <w:t>. Grafički prikaz krivulja učenja</w:t>
      </w:r>
      <w:r>
        <w:t>,</w:t>
      </w:r>
      <w:r w:rsidRPr="00117660">
        <w:t xml:space="preserve"> sadrži trenirajući i validacijski gubitak te validacijsku točnost po epohama, što vizualno prikazuje konvergenciju, potencijalno razilaženje gubitaka i trenutak aktivacije ranog zaustavljanja. Uz to se generira tekstualni zapis točnosti </w:t>
      </w:r>
      <w:r w:rsidR="00CF6F3D">
        <w:t xml:space="preserve">po epohama, </w:t>
      </w:r>
      <w:r w:rsidRPr="003C239B">
        <w:rPr>
          <w:i/>
          <w:iCs/>
        </w:rPr>
        <w:t>ValAccuracyPerEpoch.txt</w:t>
      </w:r>
      <w:r w:rsidRPr="00117660">
        <w:t xml:space="preserve">, koji omogućuje preciznu identifikaciju epohe s najvećom vrijednošću i lakše usporedbe između različitih pokretanja. Težine konačnog modela </w:t>
      </w:r>
      <w:proofErr w:type="spellStart"/>
      <w:r w:rsidRPr="00117660">
        <w:t>serijaliziraju</w:t>
      </w:r>
      <w:proofErr w:type="spellEnd"/>
      <w:r w:rsidRPr="00117660">
        <w:t xml:space="preserve"> se u </w:t>
      </w:r>
      <w:proofErr w:type="spellStart"/>
      <w:r w:rsidRPr="003C239B">
        <w:rPr>
          <w:i/>
          <w:iCs/>
        </w:rPr>
        <w:t>Models</w:t>
      </w:r>
      <w:proofErr w:type="spellEnd"/>
      <w:r w:rsidRPr="003C239B">
        <w:rPr>
          <w:i/>
          <w:iCs/>
        </w:rPr>
        <w:t>/</w:t>
      </w:r>
      <w:proofErr w:type="spellStart"/>
      <w:r w:rsidRPr="003C239B">
        <w:rPr>
          <w:i/>
          <w:iCs/>
        </w:rPr>
        <w:t>ModelWeights</w:t>
      </w:r>
      <w:proofErr w:type="spellEnd"/>
      <w:r w:rsidRPr="003C239B">
        <w:rPr>
          <w:i/>
          <w:iCs/>
        </w:rPr>
        <w:t>/plant_classifier_efficientnetb3.pth</w:t>
      </w:r>
      <w:r w:rsidRPr="00117660">
        <w:t>, a taj se model u idućim odjeljcima koristi kao polazište za izvoz u mobilni format.</w:t>
      </w:r>
    </w:p>
    <w:p w14:paraId="0B436448" w14:textId="0AE9D26F" w:rsidR="00561A58" w:rsidRDefault="00206A0F" w:rsidP="00561A58">
      <w:r w:rsidRPr="00206A0F">
        <w:t>S obzirom na neravnomjernu zastupljenost klasa u skupu, uz ukupnu točnost je korisno po potrebi dopuniti izvještavanje metrikama osjetljivim na balans klasa</w:t>
      </w:r>
      <w:r>
        <w:t>,</w:t>
      </w:r>
      <w:r w:rsidRPr="00206A0F">
        <w:t xml:space="preserve"> npr. makro-F1</w:t>
      </w:r>
      <w:r>
        <w:t>,</w:t>
      </w:r>
      <w:r w:rsidRPr="00206A0F">
        <w:t xml:space="preserve"> i matricom zabune za kvalitativnu analizu tipičnih pogrešaka</w:t>
      </w:r>
      <w:r w:rsidR="006402F9">
        <w:t>.</w:t>
      </w:r>
      <w:r w:rsidRPr="00206A0F">
        <w:t xml:space="preserve"> </w:t>
      </w:r>
      <w:r w:rsidR="006402F9">
        <w:t>T</w:t>
      </w:r>
      <w:r w:rsidRPr="00206A0F">
        <w:t>e se dopune, kada su izračunate, prikazuju u odjeljku o rezultatima.</w:t>
      </w:r>
    </w:p>
    <w:p w14:paraId="304A9F0D" w14:textId="77777777" w:rsidR="009D517F" w:rsidRDefault="009D517F" w:rsidP="00561A58"/>
    <w:p w14:paraId="267FC86D" w14:textId="0E7B68F5" w:rsidR="00561A58" w:rsidRDefault="00561A58" w:rsidP="00561A58">
      <w:pPr>
        <w:pStyle w:val="Heading2"/>
      </w:pPr>
      <w:bookmarkStart w:id="74" w:name="_Toc207539477"/>
      <w:r w:rsidRPr="00561A58">
        <w:lastRenderedPageBreak/>
        <w:t>Rezultati treniranja</w:t>
      </w:r>
      <w:bookmarkEnd w:id="74"/>
    </w:p>
    <w:p w14:paraId="66EE0E29" w14:textId="302869E9" w:rsidR="00561A58" w:rsidRDefault="00BB6E73" w:rsidP="00561A58">
      <w:r w:rsidRPr="00BB6E73">
        <w:t xml:space="preserve">Tijek učenja zabilježen u </w:t>
      </w:r>
      <w:r w:rsidRPr="003C239B">
        <w:rPr>
          <w:i/>
          <w:iCs/>
        </w:rPr>
        <w:t>ValAccuracyPerEpoch.txt</w:t>
      </w:r>
      <w:r w:rsidRPr="00BB6E73">
        <w:t xml:space="preserve"> pokazuje stabilan rast validacijske točnosti u ranim epohama, od 0,6814 (ep. 1) do 0,8302 (ep. 8), nakon čega slijedi faza finog podešavanja s manjim poboljšanjima. Najveća vrijednost postiže se u epohi 10 s 0,8465. U sljedećim epohama bilježe se oscilacije bez nadmašivanja maksimuma</w:t>
      </w:r>
      <w:r w:rsidR="002071DD">
        <w:t>,</w:t>
      </w:r>
      <w:r w:rsidRPr="00BB6E73">
        <w:t xml:space="preserve"> 0,8370 u ep. 11; 0,8310 u ep. 12; 0,8344 u ep. 13; 0,8391 u ep. 14. S obzirom na postavljeni </w:t>
      </w:r>
      <w:proofErr w:type="spellStart"/>
      <w:r w:rsidRPr="003C239B">
        <w:rPr>
          <w:i/>
          <w:iCs/>
        </w:rPr>
        <w:t>patience</w:t>
      </w:r>
      <w:proofErr w:type="spellEnd"/>
      <w:r w:rsidRPr="003C239B">
        <w:rPr>
          <w:i/>
          <w:iCs/>
        </w:rPr>
        <w:t xml:space="preserve"> = 4</w:t>
      </w:r>
      <w:r w:rsidRPr="00BB6E73">
        <w:t>, rano zaustavljanje aktivira se nakon epohe 14</w:t>
      </w:r>
      <w:r w:rsidR="00210D5F">
        <w:t>,</w:t>
      </w:r>
      <w:r w:rsidRPr="00BB6E73">
        <w:t xml:space="preserve"> četiri uzastopne epohe bez poboljšanja u odnosu na ep. 10, a model se vraća na najbolje težine iz epohe 10 koje se </w:t>
      </w:r>
      <w:proofErr w:type="spellStart"/>
      <w:r w:rsidRPr="00BB6E73">
        <w:t>serijaliziraju</w:t>
      </w:r>
      <w:proofErr w:type="spellEnd"/>
      <w:r w:rsidRPr="00BB6E73">
        <w:t xml:space="preserve"> za daljnju uporabu.</w:t>
      </w:r>
      <w:r w:rsidR="009D517F">
        <w:t xml:space="preserve"> Tijek promjene vrijednosti </w:t>
      </w:r>
      <w:proofErr w:type="spellStart"/>
      <w:r w:rsidR="009D517F">
        <w:t>prametara</w:t>
      </w:r>
      <w:proofErr w:type="spellEnd"/>
      <w:r w:rsidR="009D517F">
        <w:t xml:space="preserve"> može se vidjeti na slici </w:t>
      </w:r>
      <w:r w:rsidR="009D517F">
        <w:fldChar w:fldCharType="begin"/>
      </w:r>
      <w:r w:rsidR="009D517F">
        <w:instrText xml:space="preserve"> REF _Ref207308755 \h  \* MERGEFORMAT </w:instrText>
      </w:r>
      <w:r w:rsidR="009D517F">
        <w:fldChar w:fldCharType="separate"/>
      </w:r>
      <w:r w:rsidR="009D517F" w:rsidRPr="009D517F">
        <w:rPr>
          <w:vanish/>
        </w:rPr>
        <w:t xml:space="preserve">Slika </w:t>
      </w:r>
      <w:r w:rsidR="009D517F">
        <w:rPr>
          <w:noProof/>
        </w:rPr>
        <w:t>4</w:t>
      </w:r>
      <w:r w:rsidR="009D517F">
        <w:noBreakHyphen/>
      </w:r>
      <w:r w:rsidR="009D517F">
        <w:rPr>
          <w:noProof/>
        </w:rPr>
        <w:t>2</w:t>
      </w:r>
      <w:r w:rsidR="009D517F">
        <w:fldChar w:fldCharType="end"/>
      </w:r>
      <w:r w:rsidR="009D517F">
        <w:t>.</w:t>
      </w:r>
    </w:p>
    <w:p w14:paraId="16C6B03A" w14:textId="77777777" w:rsidR="009D517F" w:rsidRDefault="009D517F" w:rsidP="009D517F">
      <w:pPr>
        <w:keepNext/>
        <w:jc w:val="center"/>
      </w:pPr>
      <w:r w:rsidRPr="009D517F">
        <w:rPr>
          <w:noProof/>
        </w:rPr>
        <w:drawing>
          <wp:inline distT="0" distB="0" distL="0" distR="0" wp14:anchorId="56F352A9" wp14:editId="5DBEADA1">
            <wp:extent cx="5760085" cy="3456305"/>
            <wp:effectExtent l="0" t="0" r="0" b="0"/>
            <wp:docPr id="173406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6183" name=""/>
                    <pic:cNvPicPr/>
                  </pic:nvPicPr>
                  <pic:blipFill>
                    <a:blip r:embed="rId47"/>
                    <a:stretch>
                      <a:fillRect/>
                    </a:stretch>
                  </pic:blipFill>
                  <pic:spPr>
                    <a:xfrm>
                      <a:off x="0" y="0"/>
                      <a:ext cx="5760085" cy="3456305"/>
                    </a:xfrm>
                    <a:prstGeom prst="rect">
                      <a:avLst/>
                    </a:prstGeom>
                  </pic:spPr>
                </pic:pic>
              </a:graphicData>
            </a:graphic>
          </wp:inline>
        </w:drawing>
      </w:r>
    </w:p>
    <w:p w14:paraId="72EB5641" w14:textId="16867BA8" w:rsidR="009D517F" w:rsidRDefault="009D517F" w:rsidP="009D517F">
      <w:pPr>
        <w:pStyle w:val="Caption"/>
      </w:pPr>
      <w:bookmarkStart w:id="75" w:name="_Ref207308755"/>
      <w:bookmarkStart w:id="76" w:name="_Toc207539445"/>
      <w:r>
        <w:t xml:space="preserve">Slika </w:t>
      </w:r>
      <w:r w:rsidR="000422BD">
        <w:fldChar w:fldCharType="begin"/>
      </w:r>
      <w:r w:rsidR="000422BD">
        <w:instrText xml:space="preserve"> STYLEREF 1 \s </w:instrText>
      </w:r>
      <w:r w:rsidR="000422BD">
        <w:fldChar w:fldCharType="separate"/>
      </w:r>
      <w:r w:rsidR="000422BD">
        <w:rPr>
          <w:noProof/>
        </w:rPr>
        <w:t>4</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rPr>
          <w:noProof/>
        </w:rPr>
        <w:fldChar w:fldCharType="end"/>
      </w:r>
      <w:bookmarkEnd w:id="75"/>
      <w:r>
        <w:t xml:space="preserve"> </w:t>
      </w:r>
      <w:r w:rsidRPr="00D14EFA">
        <w:t>Krivulje učenja: trenirajući i validacijski gubitak te validacijska točnost po epohama.</w:t>
      </w:r>
      <w:bookmarkEnd w:id="76"/>
    </w:p>
    <w:p w14:paraId="14856D90" w14:textId="0FC3EBEE" w:rsidR="00C31FD5" w:rsidRDefault="00757D0C" w:rsidP="00561A58">
      <w:r w:rsidRPr="00757D0C">
        <w:t>Krivulje učenja</w:t>
      </w:r>
      <w:r>
        <w:t>,</w:t>
      </w:r>
      <w:r w:rsidRPr="00757D0C">
        <w:t xml:space="preserve"> trenirajući i validacijski gubitak te validacijska točnost po epohama</w:t>
      </w:r>
      <w:r>
        <w:t>,</w:t>
      </w:r>
      <w:r w:rsidRPr="00757D0C">
        <w:t xml:space="preserve"> upućuju na očekivano ponašanje: kontinuirani pad </w:t>
      </w:r>
      <w:proofErr w:type="spellStart"/>
      <w:r w:rsidRPr="00757D0C">
        <w:t>trenirajućeg</w:t>
      </w:r>
      <w:proofErr w:type="spellEnd"/>
      <w:r w:rsidRPr="00757D0C">
        <w:t xml:space="preserve"> gubitka, početni pad i stabilizacija validacijskog gubitka te porast točnosti do plato-vrijednosti. To sugerira da je kombinacija arhitekture </w:t>
      </w:r>
      <w:r w:rsidRPr="00D706F1">
        <w:rPr>
          <w:i/>
          <w:iCs/>
        </w:rPr>
        <w:t>EfficientNet-B3</w:t>
      </w:r>
      <w:r w:rsidRPr="00757D0C">
        <w:t xml:space="preserve"> i primijenjenih augmentacija prikladna za zadatak klasifikacije 74 vrsta na skupu od 54253 slika. Ipak, pogreške su učestalije kod vizualno sličnih vrsta i u otežanim uvjetima</w:t>
      </w:r>
      <w:r w:rsidR="00F11500">
        <w:t>,</w:t>
      </w:r>
      <w:r w:rsidRPr="00757D0C">
        <w:t xml:space="preserve"> </w:t>
      </w:r>
      <w:proofErr w:type="spellStart"/>
      <w:r w:rsidRPr="00757D0C">
        <w:t>okluzije</w:t>
      </w:r>
      <w:proofErr w:type="spellEnd"/>
      <w:r w:rsidRPr="00757D0C">
        <w:t xml:space="preserve">, mali objekt u kadru, složena pozadina, što je uobičajen obrazac u praktičnim klasifikacijskim problemima. Neravnomjerna zastupljenost klasa može blago </w:t>
      </w:r>
      <w:r w:rsidRPr="00757D0C">
        <w:lastRenderedPageBreak/>
        <w:t>favorizirati češće klase</w:t>
      </w:r>
      <w:r w:rsidR="00000F78">
        <w:t>,</w:t>
      </w:r>
      <w:r w:rsidRPr="00757D0C">
        <w:t xml:space="preserve"> taj se učinak može dodatno adresirati </w:t>
      </w:r>
      <w:proofErr w:type="spellStart"/>
      <w:r w:rsidRPr="00757D0C">
        <w:t>ponderiranjem</w:t>
      </w:r>
      <w:proofErr w:type="spellEnd"/>
      <w:r w:rsidRPr="00757D0C">
        <w:t xml:space="preserve"> gubitka ili ciljanim obogaćivanjem podataka u budućem radu.</w:t>
      </w:r>
    </w:p>
    <w:p w14:paraId="71699CC5" w14:textId="276C5C43" w:rsidR="00970531" w:rsidRDefault="00E50B38" w:rsidP="00561A58">
      <w:r w:rsidRPr="00E50B38">
        <w:t xml:space="preserve">U ovoj fazi, zaključujemo da treniranje daje stabilan „najbolji“ model s </w:t>
      </w:r>
      <w:r w:rsidR="00670D75">
        <w:t>najvećom</w:t>
      </w:r>
      <w:r w:rsidRPr="00E50B38">
        <w:t xml:space="preserve"> val. </w:t>
      </w:r>
      <w:r w:rsidR="00670D75" w:rsidRPr="00E50B38">
        <w:t>T</w:t>
      </w:r>
      <w:r w:rsidRPr="00E50B38">
        <w:t>očnošću</w:t>
      </w:r>
      <w:r w:rsidR="00670D75">
        <w:t xml:space="preserve"> od</w:t>
      </w:r>
      <w:r w:rsidRPr="00E50B38">
        <w:t xml:space="preserve"> 0,8465 </w:t>
      </w:r>
      <w:r w:rsidR="00670D75">
        <w:t xml:space="preserve">u </w:t>
      </w:r>
      <w:r w:rsidRPr="00E50B38">
        <w:t>ep. 10</w:t>
      </w:r>
      <w:r w:rsidR="00670D75">
        <w:t>.</w:t>
      </w:r>
      <w:r w:rsidRPr="00E50B38">
        <w:t xml:space="preserve"> </w:t>
      </w:r>
      <w:r w:rsidR="00670D75">
        <w:t>R</w:t>
      </w:r>
      <w:r w:rsidRPr="00E50B38">
        <w:t xml:space="preserve">ano zaustavljanje sprječava </w:t>
      </w:r>
      <w:proofErr w:type="spellStart"/>
      <w:r w:rsidRPr="00E50B38">
        <w:t>pretreniranje</w:t>
      </w:r>
      <w:proofErr w:type="spellEnd"/>
      <w:r w:rsidRPr="00E50B38">
        <w:t xml:space="preserve"> i nepotrebne epohe, a odabrani </w:t>
      </w:r>
      <w:proofErr w:type="spellStart"/>
      <w:r w:rsidRPr="00E50B38">
        <w:t>checkpoint</w:t>
      </w:r>
      <w:proofErr w:type="spellEnd"/>
      <w:r w:rsidRPr="00E50B38">
        <w:t xml:space="preserve"> služi kao polazište za konverziju u mobilno-prikladan format i integraciju u Android aplikaciju u sljedećim odjeljcima.</w:t>
      </w:r>
    </w:p>
    <w:p w14:paraId="0D85BFC1" w14:textId="77777777" w:rsidR="00626F9E" w:rsidRDefault="00626F9E" w:rsidP="00561A58"/>
    <w:p w14:paraId="06F8A8F7" w14:textId="1CFAC501" w:rsidR="00626F9E" w:rsidRDefault="00463942" w:rsidP="00626F9E">
      <w:pPr>
        <w:pStyle w:val="Heading2"/>
      </w:pPr>
      <w:bookmarkStart w:id="77" w:name="_Toc207539478"/>
      <w:r>
        <w:t>Izvoz modela i pripreme za Android</w:t>
      </w:r>
      <w:bookmarkEnd w:id="77"/>
    </w:p>
    <w:p w14:paraId="39436AAC" w14:textId="77FAE178" w:rsidR="00463942" w:rsidRDefault="00463942" w:rsidP="00463942">
      <w:r w:rsidRPr="00463942">
        <w:t xml:space="preserve">Nakon dovršetka treniranja i odabira „najboljih” težina, model se pretvara u mobilno-prikladan artefakt i zajedno s mapom oznaka integrira u Android aplikaciju. Izvoz je realiziran funkcijom </w:t>
      </w:r>
      <w:proofErr w:type="spellStart"/>
      <w:r w:rsidRPr="00463942">
        <w:rPr>
          <w:i/>
          <w:iCs/>
        </w:rPr>
        <w:t>convertModelToAndroidModel</w:t>
      </w:r>
      <w:proofErr w:type="spellEnd"/>
      <w:r w:rsidRPr="00463942">
        <w:t xml:space="preserve">, koja učitava spremljene težine, prebacuje mrežu u evaluacijski način i na CPU, te generira </w:t>
      </w:r>
      <w:proofErr w:type="spellStart"/>
      <w:r w:rsidRPr="00463942">
        <w:rPr>
          <w:i/>
          <w:iCs/>
        </w:rPr>
        <w:t>TorchScript</w:t>
      </w:r>
      <w:proofErr w:type="spellEnd"/>
      <w:r w:rsidRPr="00463942">
        <w:t xml:space="preserve"> </w:t>
      </w:r>
      <w:proofErr w:type="spellStart"/>
      <w:r w:rsidRPr="00463942">
        <w:t>trace</w:t>
      </w:r>
      <w:proofErr w:type="spellEnd"/>
      <w:r w:rsidRPr="00463942">
        <w:t xml:space="preserve"> nad fiksnim ulazom. Dobiveni artefakt sprema se kao datoteka </w:t>
      </w:r>
      <w:proofErr w:type="spellStart"/>
      <w:r w:rsidRPr="00463942">
        <w:rPr>
          <w:i/>
          <w:iCs/>
        </w:rPr>
        <w:t>Models</w:t>
      </w:r>
      <w:proofErr w:type="spellEnd"/>
      <w:r w:rsidRPr="00463942">
        <w:rPr>
          <w:i/>
          <w:iCs/>
        </w:rPr>
        <w:t>/</w:t>
      </w:r>
      <w:proofErr w:type="spellStart"/>
      <w:r w:rsidRPr="00463942">
        <w:rPr>
          <w:i/>
          <w:iCs/>
        </w:rPr>
        <w:t>AndroidModel</w:t>
      </w:r>
      <w:proofErr w:type="spellEnd"/>
      <w:r w:rsidRPr="00463942">
        <w:rPr>
          <w:i/>
          <w:iCs/>
        </w:rPr>
        <w:t>/plant_classifier_efficientnetb3.ptl</w:t>
      </w:r>
      <w:r w:rsidRPr="00463942">
        <w:t xml:space="preserve">, a zatim se kopira u </w:t>
      </w:r>
      <w:r w:rsidRPr="00463942">
        <w:rPr>
          <w:i/>
          <w:iCs/>
        </w:rPr>
        <w:t>Application/app/src/main/assets/plant_classifier_efficientnetb3.ptl</w:t>
      </w:r>
      <w:r w:rsidRPr="00463942">
        <w:t xml:space="preserve"> kako bi bio dostupan unutar aplikacije. Time se osigurava da je izvršni model dostupan iz </w:t>
      </w:r>
      <w:proofErr w:type="spellStart"/>
      <w:r w:rsidRPr="00D706F1">
        <w:rPr>
          <w:i/>
          <w:iCs/>
        </w:rPr>
        <w:t>assets</w:t>
      </w:r>
      <w:proofErr w:type="spellEnd"/>
      <w:r w:rsidRPr="00463942">
        <w:t xml:space="preserve"> direktorija bez potrebe za mrežom i bez dodatne instalacije na uređaju.</w:t>
      </w:r>
    </w:p>
    <w:p w14:paraId="5715B6C0" w14:textId="37FD42D0" w:rsidR="00352A43" w:rsidRDefault="00352A43" w:rsidP="00463942">
      <w:r w:rsidRPr="00352A43">
        <w:t xml:space="preserve">Uz model, aplikaciji je potrebna i dosljedna mapa klasa. Funkcija </w:t>
      </w:r>
      <w:proofErr w:type="spellStart"/>
      <w:r w:rsidRPr="00352A43">
        <w:rPr>
          <w:i/>
          <w:iCs/>
        </w:rPr>
        <w:t>copyPlantClassesToApplication</w:t>
      </w:r>
      <w:proofErr w:type="spellEnd"/>
      <w:r w:rsidRPr="00352A43">
        <w:t xml:space="preserve"> kopira popis oznaka</w:t>
      </w:r>
      <w:r>
        <w:t>,</w:t>
      </w:r>
      <w:r w:rsidRPr="00352A43">
        <w:t xml:space="preserve"> generiran tijekom izrade baze i treniranja</w:t>
      </w:r>
      <w:r>
        <w:t>,</w:t>
      </w:r>
      <w:r w:rsidRPr="00352A43">
        <w:t xml:space="preserve"> u </w:t>
      </w:r>
      <w:proofErr w:type="spellStart"/>
      <w:r w:rsidRPr="00352A43">
        <w:rPr>
          <w:i/>
          <w:iCs/>
        </w:rPr>
        <w:t>Application</w:t>
      </w:r>
      <w:proofErr w:type="spellEnd"/>
      <w:r w:rsidRPr="00352A43">
        <w:rPr>
          <w:i/>
          <w:iCs/>
        </w:rPr>
        <w:t>/</w:t>
      </w:r>
      <w:proofErr w:type="spellStart"/>
      <w:r w:rsidRPr="00352A43">
        <w:rPr>
          <w:i/>
          <w:iCs/>
        </w:rPr>
        <w:t>app</w:t>
      </w:r>
      <w:proofErr w:type="spellEnd"/>
      <w:r w:rsidRPr="00352A43">
        <w:rPr>
          <w:i/>
          <w:iCs/>
        </w:rPr>
        <w:t>/</w:t>
      </w:r>
      <w:proofErr w:type="spellStart"/>
      <w:r w:rsidRPr="00352A43">
        <w:rPr>
          <w:i/>
          <w:iCs/>
        </w:rPr>
        <w:t>src</w:t>
      </w:r>
      <w:proofErr w:type="spellEnd"/>
      <w:r w:rsidRPr="00352A43">
        <w:rPr>
          <w:i/>
          <w:iCs/>
        </w:rPr>
        <w:t>/</w:t>
      </w:r>
      <w:proofErr w:type="spellStart"/>
      <w:r w:rsidRPr="00352A43">
        <w:rPr>
          <w:i/>
          <w:iCs/>
        </w:rPr>
        <w:t>main</w:t>
      </w:r>
      <w:proofErr w:type="spellEnd"/>
      <w:r w:rsidRPr="00352A43">
        <w:rPr>
          <w:i/>
          <w:iCs/>
        </w:rPr>
        <w:t>/</w:t>
      </w:r>
      <w:proofErr w:type="spellStart"/>
      <w:r w:rsidRPr="00352A43">
        <w:rPr>
          <w:i/>
          <w:iCs/>
        </w:rPr>
        <w:t>assets</w:t>
      </w:r>
      <w:proofErr w:type="spellEnd"/>
      <w:r w:rsidRPr="00352A43">
        <w:rPr>
          <w:i/>
          <w:iCs/>
        </w:rPr>
        <w:t>/labels.txt</w:t>
      </w:r>
      <w:r w:rsidRPr="00352A43">
        <w:t>. Redoslijed ovih oznaka mora odgovarati redoslijedu na izlazu modela, čime se održava jednoznačno preslikavanje indeks</w:t>
      </w:r>
      <w:r w:rsidR="00D153C8">
        <w:t>,</w:t>
      </w:r>
      <w:r w:rsidRPr="00352A43">
        <w:t xml:space="preserve"> naziv vrste u svim fazama. Ovakva organizacija jamči da će prikazani rezultat u aplikaciji koristiti iste nazive i isti poredak kao i pri evaluaciji na računalu.</w:t>
      </w:r>
      <w:r w:rsidR="00E148B5">
        <w:t xml:space="preserve"> Cijeli proces izvoza i prebacivanja u Android model mogu se vidjeti na slici </w:t>
      </w:r>
      <w:r w:rsidR="00E148B5">
        <w:fldChar w:fldCharType="begin"/>
      </w:r>
      <w:r w:rsidR="00E148B5">
        <w:instrText xml:space="preserve"> REF _Ref207309712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3</w:t>
      </w:r>
      <w:r w:rsidR="00E148B5">
        <w:fldChar w:fldCharType="end"/>
      </w:r>
      <w:r w:rsidR="00E148B5">
        <w:t>.</w:t>
      </w:r>
    </w:p>
    <w:p w14:paraId="76243542" w14:textId="77777777" w:rsidR="00E148B5" w:rsidRDefault="00E148B5" w:rsidP="00E148B5">
      <w:pPr>
        <w:keepNext/>
        <w:jc w:val="center"/>
      </w:pPr>
      <w:r>
        <w:rPr>
          <w:noProof/>
        </w:rPr>
        <w:lastRenderedPageBreak/>
        <w:drawing>
          <wp:inline distT="0" distB="0" distL="0" distR="0" wp14:anchorId="3F1F3F49" wp14:editId="7164CD19">
            <wp:extent cx="4834550" cy="5937260"/>
            <wp:effectExtent l="0" t="0" r="4445" b="6350"/>
            <wp:docPr id="156240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660" cy="5944764"/>
                    </a:xfrm>
                    <a:prstGeom prst="rect">
                      <a:avLst/>
                    </a:prstGeom>
                    <a:noFill/>
                    <a:ln>
                      <a:noFill/>
                    </a:ln>
                  </pic:spPr>
                </pic:pic>
              </a:graphicData>
            </a:graphic>
          </wp:inline>
        </w:drawing>
      </w:r>
    </w:p>
    <w:p w14:paraId="51F16DCD" w14:textId="1C370125" w:rsidR="00E148B5" w:rsidRDefault="00E148B5" w:rsidP="00E148B5">
      <w:pPr>
        <w:pStyle w:val="Caption"/>
      </w:pPr>
      <w:bookmarkStart w:id="78" w:name="_Ref207309712"/>
      <w:bookmarkStart w:id="79" w:name="_Toc207539446"/>
      <w:r>
        <w:t xml:space="preserve">Slika </w:t>
      </w:r>
      <w:r w:rsidR="000422BD">
        <w:fldChar w:fldCharType="begin"/>
      </w:r>
      <w:r w:rsidR="000422BD">
        <w:instrText xml:space="preserve"> STYLEREF 1 \s </w:instrText>
      </w:r>
      <w:r w:rsidR="000422BD">
        <w:fldChar w:fldCharType="separate"/>
      </w:r>
      <w:r w:rsidR="000422BD">
        <w:rPr>
          <w:noProof/>
        </w:rPr>
        <w:t>4</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rPr>
          <w:noProof/>
        </w:rPr>
        <w:fldChar w:fldCharType="end"/>
      </w:r>
      <w:bookmarkEnd w:id="78"/>
      <w:r>
        <w:t xml:space="preserve"> Izvoz modela i </w:t>
      </w:r>
      <w:proofErr w:type="spellStart"/>
      <w:r>
        <w:t>prebacivanjeu</w:t>
      </w:r>
      <w:proofErr w:type="spellEnd"/>
      <w:r>
        <w:t xml:space="preserve"> Android model</w:t>
      </w:r>
      <w:r w:rsidR="00406DEB">
        <w:t xml:space="preserve"> (</w:t>
      </w:r>
      <w:r w:rsidR="00406DEB">
        <w:rPr>
          <w:noProof/>
        </w:rPr>
        <w:t xml:space="preserve">izrađeno u web editoru </w:t>
      </w:r>
      <w:hyperlink r:id="rId49" w:history="1">
        <w:r w:rsidR="00406DEB" w:rsidRPr="003722A7">
          <w:rPr>
            <w:rStyle w:val="Hyperlink"/>
            <w:noProof/>
          </w:rPr>
          <w:t>https://plantuml.com/</w:t>
        </w:r>
      </w:hyperlink>
      <w:r w:rsidR="00406DEB">
        <w:t>)</w:t>
      </w:r>
      <w:bookmarkEnd w:id="79"/>
    </w:p>
    <w:p w14:paraId="115BB9B1" w14:textId="096284AC" w:rsidR="00CF15B7" w:rsidRDefault="00CF15B7" w:rsidP="00463942">
      <w:r w:rsidRPr="00CF15B7">
        <w:t>U kontekstu on-</w:t>
      </w:r>
      <w:proofErr w:type="spellStart"/>
      <w:r w:rsidRPr="00CF15B7">
        <w:t>device</w:t>
      </w:r>
      <w:proofErr w:type="spellEnd"/>
      <w:r w:rsidRPr="00CF15B7">
        <w:t xml:space="preserve"> </w:t>
      </w:r>
      <w:proofErr w:type="spellStart"/>
      <w:r w:rsidRPr="00CF15B7">
        <w:t>inferencije</w:t>
      </w:r>
      <w:proofErr w:type="spellEnd"/>
      <w:r w:rsidRPr="00CF15B7">
        <w:t xml:space="preserve">, očekivanja modela nad ulazom prate trening </w:t>
      </w:r>
      <w:proofErr w:type="spellStart"/>
      <w:r w:rsidRPr="00CF15B7">
        <w:t>pipeline</w:t>
      </w:r>
      <w:proofErr w:type="spellEnd"/>
      <w:r w:rsidRPr="00CF15B7">
        <w:t xml:space="preserve">: slika se pretvara u RGB, skalira/izrezuje na kvadratnu ciljnu rezoluciju, normalizira na </w:t>
      </w:r>
      <w:proofErr w:type="spellStart"/>
      <w:r w:rsidRPr="00CF15B7">
        <w:rPr>
          <w:i/>
          <w:iCs/>
        </w:rPr>
        <w:t>ImageNet</w:t>
      </w:r>
      <w:proofErr w:type="spellEnd"/>
      <w:r w:rsidRPr="00CF15B7">
        <w:t xml:space="preserve"> statistiku</w:t>
      </w:r>
      <w:r>
        <w:t>,</w:t>
      </w:r>
      <w:r w:rsidRPr="00CF15B7">
        <w:rPr>
          <w:i/>
          <w:iCs/>
        </w:rPr>
        <w:t xml:space="preserve"> </w:t>
      </w:r>
      <w:proofErr w:type="spellStart"/>
      <w:r w:rsidRPr="00CF15B7">
        <w:rPr>
          <w:i/>
          <w:iCs/>
        </w:rPr>
        <w:t>mean</w:t>
      </w:r>
      <w:proofErr w:type="spellEnd"/>
      <w:r w:rsidRPr="00CF15B7">
        <w:rPr>
          <w:i/>
          <w:iCs/>
        </w:rPr>
        <w:t xml:space="preserve">=[0.485, 0.456, 0.406], </w:t>
      </w:r>
      <w:proofErr w:type="spellStart"/>
      <w:r w:rsidRPr="00CF15B7">
        <w:rPr>
          <w:i/>
          <w:iCs/>
        </w:rPr>
        <w:t>std</w:t>
      </w:r>
      <w:proofErr w:type="spellEnd"/>
      <w:r w:rsidRPr="00CF15B7">
        <w:rPr>
          <w:i/>
          <w:iCs/>
        </w:rPr>
        <w:t>=[0.229, 0.224, 0.225]</w:t>
      </w:r>
      <w:r w:rsidRPr="00CF15B7">
        <w:t xml:space="preserve">, a zatim se, kao tenzor oblika </w:t>
      </w:r>
      <w:r w:rsidRPr="00B90824">
        <w:rPr>
          <w:i/>
          <w:iCs/>
        </w:rPr>
        <w:t>1×3×H×W</w:t>
      </w:r>
      <w:r w:rsidRPr="00CF15B7">
        <w:t xml:space="preserve"> tipa </w:t>
      </w:r>
      <w:r w:rsidRPr="00B90824">
        <w:rPr>
          <w:i/>
          <w:iCs/>
        </w:rPr>
        <w:t>float32</w:t>
      </w:r>
      <w:r w:rsidRPr="00CF15B7">
        <w:t xml:space="preserve">, prosljeđuje </w:t>
      </w:r>
      <w:proofErr w:type="spellStart"/>
      <w:r w:rsidRPr="00B90824">
        <w:rPr>
          <w:i/>
          <w:iCs/>
        </w:rPr>
        <w:t>TorchScript</w:t>
      </w:r>
      <w:proofErr w:type="spellEnd"/>
      <w:r w:rsidRPr="00CF15B7">
        <w:t xml:space="preserve"> modulu. Izlaz</w:t>
      </w:r>
      <w:r w:rsidR="00B90824">
        <w:t>i</w:t>
      </w:r>
      <w:r w:rsidRPr="00CF15B7">
        <w:t xml:space="preserve"> su </w:t>
      </w:r>
      <w:r w:rsidR="00B90824">
        <w:t>sve</w:t>
      </w:r>
      <w:r w:rsidRPr="00CF15B7">
        <w:t xml:space="preserve"> 74 klas</w:t>
      </w:r>
      <w:r w:rsidR="00B90824">
        <w:t>e, a</w:t>
      </w:r>
      <w:r w:rsidRPr="00CF15B7">
        <w:t xml:space="preserve"> tijekom </w:t>
      </w:r>
      <w:proofErr w:type="spellStart"/>
      <w:r w:rsidRPr="00CF15B7">
        <w:t>inferencije</w:t>
      </w:r>
      <w:proofErr w:type="spellEnd"/>
      <w:r w:rsidRPr="00CF15B7">
        <w:t xml:space="preserve"> u aplikaciji tipično se primjenjuje </w:t>
      </w:r>
      <w:proofErr w:type="spellStart"/>
      <w:r w:rsidRPr="00CF15B7">
        <w:t>softmax</w:t>
      </w:r>
      <w:proofErr w:type="spellEnd"/>
      <w:r w:rsidRPr="00CF15B7">
        <w:t xml:space="preserve"> kako bi se dobile vjerojatnosti, izabire se top-1 ili top-k i taj se indeks preslikava u naziv klase čitanjem iz </w:t>
      </w:r>
      <w:r w:rsidRPr="004F030E">
        <w:rPr>
          <w:i/>
          <w:iCs/>
        </w:rPr>
        <w:t>labels.txt</w:t>
      </w:r>
      <w:r w:rsidRPr="00CF15B7">
        <w:t>. Ovakav pristup omogućuje potpuno offline izvođenje, čuva privatnost korisnika</w:t>
      </w:r>
      <w:r w:rsidR="006906DC">
        <w:t xml:space="preserve"> na način da</w:t>
      </w:r>
      <w:r w:rsidRPr="00CF15B7">
        <w:t xml:space="preserve"> slika ne napušta uređaj i eliminira latenciju povezanu s mrežnim pozivima.</w:t>
      </w:r>
    </w:p>
    <w:p w14:paraId="42F06B2A" w14:textId="4FBAB6F2" w:rsidR="001E470C" w:rsidRDefault="001E470C" w:rsidP="00463942">
      <w:r w:rsidRPr="001E470C">
        <w:lastRenderedPageBreak/>
        <w:t>Proces izrade mobilnog artefakta usklađen je s praktičnim zahtjevima integracije na Androidu</w:t>
      </w:r>
      <w:r>
        <w:t>,</w:t>
      </w:r>
      <w:r w:rsidRPr="001E470C">
        <w:t xml:space="preserve"> model je </w:t>
      </w:r>
      <w:proofErr w:type="spellStart"/>
      <w:r w:rsidRPr="001E470C">
        <w:t>serijaliziran</w:t>
      </w:r>
      <w:proofErr w:type="spellEnd"/>
      <w:r w:rsidRPr="001E470C">
        <w:t xml:space="preserve"> u </w:t>
      </w:r>
      <w:proofErr w:type="spellStart"/>
      <w:r w:rsidRPr="001E470C">
        <w:rPr>
          <w:i/>
          <w:iCs/>
        </w:rPr>
        <w:t>TorchScript</w:t>
      </w:r>
      <w:proofErr w:type="spellEnd"/>
      <w:r w:rsidRPr="001E470C">
        <w:rPr>
          <w:i/>
          <w:iCs/>
        </w:rPr>
        <w:t xml:space="preserve"> Lite</w:t>
      </w:r>
      <w:r w:rsidRPr="001E470C">
        <w:t xml:space="preserve"> formatu </w:t>
      </w:r>
      <w:r>
        <w:t xml:space="preserve">, </w:t>
      </w:r>
      <w:r w:rsidRPr="001E470C">
        <w:t>.</w:t>
      </w:r>
      <w:proofErr w:type="spellStart"/>
      <w:r w:rsidRPr="001E470C">
        <w:t>ptl</w:t>
      </w:r>
      <w:proofErr w:type="spellEnd"/>
      <w:r>
        <w:t xml:space="preserve"> formatu,</w:t>
      </w:r>
      <w:r w:rsidRPr="001E470C">
        <w:t xml:space="preserve"> prikladnom za </w:t>
      </w:r>
      <w:proofErr w:type="spellStart"/>
      <w:r w:rsidRPr="009C59DF">
        <w:rPr>
          <w:i/>
          <w:iCs/>
        </w:rPr>
        <w:t>PyTorch</w:t>
      </w:r>
      <w:proofErr w:type="spellEnd"/>
      <w:r w:rsidRPr="009C59DF">
        <w:rPr>
          <w:i/>
          <w:iCs/>
        </w:rPr>
        <w:t xml:space="preserve"> Mobile </w:t>
      </w:r>
      <w:proofErr w:type="spellStart"/>
      <w:r w:rsidRPr="009C59DF">
        <w:rPr>
          <w:i/>
          <w:iCs/>
        </w:rPr>
        <w:t>runtime</w:t>
      </w:r>
      <w:proofErr w:type="spellEnd"/>
      <w:r w:rsidRPr="001E470C">
        <w:t xml:space="preserve">, smješten je u </w:t>
      </w:r>
      <w:proofErr w:type="spellStart"/>
      <w:r w:rsidRPr="009C59DF">
        <w:rPr>
          <w:i/>
          <w:iCs/>
        </w:rPr>
        <w:t>assets</w:t>
      </w:r>
      <w:proofErr w:type="spellEnd"/>
      <w:r w:rsidR="009C59DF">
        <w:rPr>
          <w:i/>
          <w:iCs/>
        </w:rPr>
        <w:t>,</w:t>
      </w:r>
      <w:r w:rsidRPr="001E470C">
        <w:t xml:space="preserve"> </w:t>
      </w:r>
      <w:r w:rsidR="009C59DF">
        <w:t>s ciljem</w:t>
      </w:r>
      <w:r w:rsidRPr="001E470C">
        <w:t xml:space="preserve"> pojednostavlj</w:t>
      </w:r>
      <w:r w:rsidR="009C59DF">
        <w:t>enja</w:t>
      </w:r>
      <w:r w:rsidRPr="001E470C">
        <w:t xml:space="preserve"> distribucij</w:t>
      </w:r>
      <w:r w:rsidR="009C59DF">
        <w:t>e</w:t>
      </w:r>
      <w:r w:rsidRPr="001E470C">
        <w:t xml:space="preserve"> i učitavanj</w:t>
      </w:r>
      <w:r w:rsidR="009C59DF">
        <w:t>a</w:t>
      </w:r>
      <w:r w:rsidRPr="001E470C">
        <w:t>, a pripadajuća datoteka s oznakama osigurava semantičku dosljednost rezultata. Dodatne optimizacije</w:t>
      </w:r>
      <w:r w:rsidR="00170203">
        <w:t xml:space="preserve"> </w:t>
      </w:r>
      <w:r w:rsidRPr="001E470C">
        <w:t xml:space="preserve">poput </w:t>
      </w:r>
      <w:proofErr w:type="spellStart"/>
      <w:r w:rsidRPr="001E470C">
        <w:t>kvantizacije</w:t>
      </w:r>
      <w:proofErr w:type="spellEnd"/>
      <w:r w:rsidRPr="001E470C">
        <w:t xml:space="preserve"> radi smanjenja memorijskog otiska i latencije</w:t>
      </w:r>
      <w:r w:rsidR="00170203">
        <w:t xml:space="preserve"> </w:t>
      </w:r>
      <w:r w:rsidRPr="001E470C">
        <w:t>predstavljaju prirodnu nadogradnju i moguće su u kasnijim iteracijama bez promjene sučelja</w:t>
      </w:r>
      <w:r w:rsidR="00170203">
        <w:t xml:space="preserve"> aplikacije</w:t>
      </w:r>
      <w:r w:rsidRPr="001E470C">
        <w:t xml:space="preserve">. U sljedećem poglavlju fokus se premješta na integraciju modela u Android aplikaciju, uključujući </w:t>
      </w:r>
      <w:proofErr w:type="spellStart"/>
      <w:r w:rsidRPr="001E470C">
        <w:t>pretprocesiranje</w:t>
      </w:r>
      <w:proofErr w:type="spellEnd"/>
      <w:r w:rsidRPr="001E470C">
        <w:t xml:space="preserve"> slika, pozivanje </w:t>
      </w:r>
      <w:proofErr w:type="spellStart"/>
      <w:r w:rsidRPr="00202610">
        <w:rPr>
          <w:i/>
          <w:iCs/>
        </w:rPr>
        <w:t>TorchScript</w:t>
      </w:r>
      <w:proofErr w:type="spellEnd"/>
      <w:r w:rsidRPr="001E470C">
        <w:t xml:space="preserve"> modula i prezentaciju rezultata korisniku.</w:t>
      </w:r>
      <w:r w:rsidR="00E148B5">
        <w:t xml:space="preserve"> Cjelokupni tijek skripte objasnjene kroz prethodne odjeljke nalazi se na slici </w:t>
      </w:r>
      <w:r w:rsidR="00E148B5">
        <w:fldChar w:fldCharType="begin"/>
      </w:r>
      <w:r w:rsidR="00E148B5">
        <w:instrText xml:space="preserve"> REF _Ref207310057 \h  \* MERGEFORMAT </w:instrText>
      </w:r>
      <w:r w:rsidR="00E148B5">
        <w:fldChar w:fldCharType="separate"/>
      </w:r>
      <w:r w:rsidR="00E148B5" w:rsidRPr="00E148B5">
        <w:rPr>
          <w:vanish/>
        </w:rPr>
        <w:t xml:space="preserve">Slika </w:t>
      </w:r>
      <w:r w:rsidR="00E148B5">
        <w:rPr>
          <w:noProof/>
        </w:rPr>
        <w:t>4</w:t>
      </w:r>
      <w:r w:rsidR="00E148B5">
        <w:noBreakHyphen/>
      </w:r>
      <w:r w:rsidR="00E148B5">
        <w:rPr>
          <w:noProof/>
        </w:rPr>
        <w:t>4</w:t>
      </w:r>
      <w:r w:rsidR="00E148B5">
        <w:fldChar w:fldCharType="end"/>
      </w:r>
      <w:r w:rsidR="00E148B5">
        <w:t>.</w:t>
      </w:r>
    </w:p>
    <w:p w14:paraId="361D69FC" w14:textId="77777777" w:rsidR="00E148B5" w:rsidRDefault="00E148B5" w:rsidP="00E148B5">
      <w:pPr>
        <w:keepNext/>
        <w:jc w:val="center"/>
      </w:pPr>
      <w:r>
        <w:rPr>
          <w:noProof/>
        </w:rPr>
        <w:drawing>
          <wp:inline distT="0" distB="0" distL="0" distR="0" wp14:anchorId="4DCE28C8" wp14:editId="49094DE3">
            <wp:extent cx="5760085" cy="3590925"/>
            <wp:effectExtent l="0" t="0" r="0" b="9525"/>
            <wp:docPr id="289061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3590925"/>
                    </a:xfrm>
                    <a:prstGeom prst="rect">
                      <a:avLst/>
                    </a:prstGeom>
                    <a:noFill/>
                    <a:ln>
                      <a:noFill/>
                    </a:ln>
                  </pic:spPr>
                </pic:pic>
              </a:graphicData>
            </a:graphic>
          </wp:inline>
        </w:drawing>
      </w:r>
    </w:p>
    <w:p w14:paraId="3C4C959E" w14:textId="5E59CC69" w:rsidR="00E148B5" w:rsidRPr="00463942" w:rsidRDefault="00E148B5" w:rsidP="00E148B5">
      <w:pPr>
        <w:pStyle w:val="Caption"/>
      </w:pPr>
      <w:bookmarkStart w:id="80" w:name="_Ref207310057"/>
      <w:bookmarkStart w:id="81" w:name="_Toc207539447"/>
      <w:r>
        <w:t xml:space="preserve">Slika </w:t>
      </w:r>
      <w:r w:rsidR="000422BD">
        <w:fldChar w:fldCharType="begin"/>
      </w:r>
      <w:r w:rsidR="000422BD">
        <w:instrText xml:space="preserve"> STYLEREF 1 \s </w:instrText>
      </w:r>
      <w:r w:rsidR="000422BD">
        <w:fldChar w:fldCharType="separate"/>
      </w:r>
      <w:r w:rsidR="000422BD">
        <w:rPr>
          <w:noProof/>
        </w:rPr>
        <w:t>4</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rPr>
          <w:noProof/>
        </w:rPr>
        <w:fldChar w:fldCharType="end"/>
      </w:r>
      <w:bookmarkEnd w:id="80"/>
      <w:r>
        <w:t xml:space="preserve"> Tijek skripte za treniranje, evaluaciju i izv</w:t>
      </w:r>
      <w:r w:rsidR="00943A9E">
        <w:t>o</w:t>
      </w:r>
      <w:r>
        <w:t>z modela</w:t>
      </w:r>
      <w:r w:rsidR="00BA581C">
        <w:t xml:space="preserve"> (</w:t>
      </w:r>
      <w:r w:rsidR="00BA581C">
        <w:rPr>
          <w:noProof/>
        </w:rPr>
        <w:t xml:space="preserve">izrađeno u web editoru </w:t>
      </w:r>
      <w:hyperlink r:id="rId51" w:history="1">
        <w:r w:rsidR="00BA581C" w:rsidRPr="003722A7">
          <w:rPr>
            <w:rStyle w:val="Hyperlink"/>
            <w:noProof/>
          </w:rPr>
          <w:t>https://plantuml.com/</w:t>
        </w:r>
      </w:hyperlink>
      <w:r w:rsidR="00BA581C">
        <w:t>)</w:t>
      </w:r>
      <w:bookmarkEnd w:id="81"/>
    </w:p>
    <w:p w14:paraId="4BB79018" w14:textId="77777777" w:rsidR="00126043" w:rsidRDefault="00126043" w:rsidP="00126043"/>
    <w:p w14:paraId="4A8BD2AA" w14:textId="109DA995" w:rsidR="00E3383F" w:rsidRDefault="00E3383F" w:rsidP="00E3383F">
      <w:pPr>
        <w:pStyle w:val="Heading2"/>
      </w:pPr>
      <w:bookmarkStart w:id="82" w:name="_Toc207539479"/>
      <w:r>
        <w:t xml:space="preserve">Ograničenja i potencijalna </w:t>
      </w:r>
      <w:r w:rsidR="00F913BD">
        <w:t>poboljšanja</w:t>
      </w:r>
      <w:bookmarkEnd w:id="82"/>
    </w:p>
    <w:p w14:paraId="4CA95D5C" w14:textId="0853E1A6" w:rsidR="00E3383F" w:rsidRDefault="00E3383F" w:rsidP="00E3383F">
      <w:r>
        <w:t xml:space="preserve">Trenutni tijek daje stabilan rezultat, ali ima nekoliko praktičnih ograničenja vezanih uz implementaciju. Skup augmentacija u </w:t>
      </w:r>
      <w:r w:rsidRPr="00B242A2">
        <w:rPr>
          <w:i/>
          <w:iCs/>
        </w:rPr>
        <w:t>DataUtility.py</w:t>
      </w:r>
      <w:r>
        <w:t xml:space="preserve"> je namjerno „jak“</w:t>
      </w:r>
      <w:r w:rsidR="00542F48">
        <w:t>,</w:t>
      </w:r>
      <w:r>
        <w:t xml:space="preserve"> rotacije, </w:t>
      </w:r>
      <w:proofErr w:type="spellStart"/>
      <w:r>
        <w:t>affine</w:t>
      </w:r>
      <w:proofErr w:type="spellEnd"/>
      <w:r>
        <w:t xml:space="preserve">/perspektiva, </w:t>
      </w:r>
      <w:proofErr w:type="spellStart"/>
      <w:r w:rsidRPr="00B242A2">
        <w:rPr>
          <w:i/>
          <w:iCs/>
        </w:rPr>
        <w:t>vertical</w:t>
      </w:r>
      <w:proofErr w:type="spellEnd"/>
      <w:r w:rsidRPr="00B242A2">
        <w:rPr>
          <w:i/>
          <w:iCs/>
        </w:rPr>
        <w:t xml:space="preserve"> </w:t>
      </w:r>
      <w:proofErr w:type="spellStart"/>
      <w:r w:rsidRPr="00B242A2">
        <w:rPr>
          <w:i/>
          <w:iCs/>
        </w:rPr>
        <w:t>flip</w:t>
      </w:r>
      <w:proofErr w:type="spellEnd"/>
      <w:r>
        <w:t xml:space="preserve">, </w:t>
      </w:r>
      <w:proofErr w:type="spellStart"/>
      <w:r w:rsidRPr="00B242A2">
        <w:rPr>
          <w:i/>
          <w:iCs/>
        </w:rPr>
        <w:t>ColorJitter</w:t>
      </w:r>
      <w:proofErr w:type="spellEnd"/>
      <w:r>
        <w:t xml:space="preserve">, </w:t>
      </w:r>
      <w:proofErr w:type="spellStart"/>
      <w:r w:rsidRPr="00B242A2">
        <w:rPr>
          <w:i/>
          <w:iCs/>
        </w:rPr>
        <w:t>RandomErasing</w:t>
      </w:r>
      <w:proofErr w:type="spellEnd"/>
      <w:r w:rsidR="00542F48">
        <w:t>,</w:t>
      </w:r>
      <w:r>
        <w:t xml:space="preserve"> </w:t>
      </w:r>
      <w:r w:rsidR="00542F48">
        <w:t xml:space="preserve">što </w:t>
      </w:r>
      <w:r>
        <w:t xml:space="preserve">povećava robusnost, ali može uvesti distribucijski pomak u odnosu na realne uvjete korištenja aplikacije. U idućim </w:t>
      </w:r>
      <w:r>
        <w:lastRenderedPageBreak/>
        <w:t>iteracijama smisleno je prilagoditi intenzitet transformacija onome što će korisnici najčešće snimati</w:t>
      </w:r>
      <w:r w:rsidR="00D05E67">
        <w:t>,</w:t>
      </w:r>
      <w:r>
        <w:t xml:space="preserve"> npr. smanjiti vertikalna zrcaljenja ako nisu prirodna za većinu biljnih uzoraka.</w:t>
      </w:r>
    </w:p>
    <w:p w14:paraId="15265E6B" w14:textId="70AD7B60" w:rsidR="00E3383F" w:rsidRPr="00E3383F" w:rsidRDefault="00E3383F" w:rsidP="00E3383F">
      <w:r>
        <w:t xml:space="preserve">U </w:t>
      </w:r>
      <w:r w:rsidRPr="00875092">
        <w:rPr>
          <w:i/>
          <w:iCs/>
        </w:rPr>
        <w:t>TrainingUtility.py</w:t>
      </w:r>
      <w:r>
        <w:t xml:space="preserve"> treniranje se oslanja na fiksni korak učenja</w:t>
      </w:r>
      <w:r w:rsidR="00875092">
        <w:t>,</w:t>
      </w:r>
      <w:r>
        <w:t xml:space="preserve"> </w:t>
      </w:r>
      <w:r w:rsidRPr="0021407A">
        <w:rPr>
          <w:i/>
          <w:iCs/>
        </w:rPr>
        <w:t>Adam</w:t>
      </w:r>
      <w:r w:rsidR="00875092">
        <w:t>,</w:t>
      </w:r>
      <w:r>
        <w:t xml:space="preserve"> i rano zaustavljanje s </w:t>
      </w:r>
      <w:proofErr w:type="spellStart"/>
      <w:r w:rsidRPr="0059436D">
        <w:rPr>
          <w:i/>
          <w:iCs/>
        </w:rPr>
        <w:t>patience</w:t>
      </w:r>
      <w:proofErr w:type="spellEnd"/>
      <w:r w:rsidRPr="0059436D">
        <w:rPr>
          <w:i/>
          <w:iCs/>
        </w:rPr>
        <w:t>=4</w:t>
      </w:r>
      <w:r>
        <w:t>, uz praćenje točnosti kao glavne metrike. Ovakav protokol je jednostavan i učinkovit, ali može stati prije potencijalnog poboljšanja. U praksi se kao nadogradnja često koristi raspored stope učenja</w:t>
      </w:r>
      <w:r w:rsidR="007C6F1A">
        <w:t>,</w:t>
      </w:r>
      <w:r>
        <w:t xml:space="preserve"> npr. </w:t>
      </w:r>
      <w:proofErr w:type="spellStart"/>
      <w:r w:rsidRPr="0021407A">
        <w:rPr>
          <w:i/>
          <w:iCs/>
        </w:rPr>
        <w:t>ReduceLROnPlateau</w:t>
      </w:r>
      <w:proofErr w:type="spellEnd"/>
      <w:r w:rsidR="00C9525D">
        <w:t>,</w:t>
      </w:r>
      <w:r>
        <w:t xml:space="preserve"> ili kratka druga faza finog podešavanja s manj</w:t>
      </w:r>
      <w:r w:rsidR="001709CD">
        <w:t>o</w:t>
      </w:r>
      <w:r>
        <w:t>m</w:t>
      </w:r>
      <w:r w:rsidR="001709CD">
        <w:t xml:space="preserve"> stopom učenja</w:t>
      </w:r>
      <w:r>
        <w:t>.</w:t>
      </w:r>
    </w:p>
    <w:p w14:paraId="0C314A2E" w14:textId="77777777" w:rsidR="00D716E4" w:rsidRDefault="00D716E4" w:rsidP="00987B9A"/>
    <w:p w14:paraId="44D8A4D9" w14:textId="77777777" w:rsidR="00467451" w:rsidRDefault="00467451" w:rsidP="00987B9A"/>
    <w:p w14:paraId="1038B3E1" w14:textId="608711C6" w:rsidR="00467451" w:rsidRDefault="00FF0B5B" w:rsidP="00467451">
      <w:pPr>
        <w:pStyle w:val="Heading1"/>
      </w:pPr>
      <w:bookmarkStart w:id="83" w:name="_Toc207539480"/>
      <w:r>
        <w:lastRenderedPageBreak/>
        <w:t>ANDROID APLIKACIJA</w:t>
      </w:r>
      <w:bookmarkEnd w:id="83"/>
    </w:p>
    <w:p w14:paraId="2BB3F2F2" w14:textId="422FDA2B" w:rsidR="009A23AE" w:rsidRDefault="009A23AE" w:rsidP="009A23AE">
      <w:pPr>
        <w:pStyle w:val="Heading2"/>
      </w:pPr>
      <w:bookmarkStart w:id="84" w:name="_Toc207539481"/>
      <w:r>
        <w:t>Pregled</w:t>
      </w:r>
      <w:bookmarkEnd w:id="84"/>
    </w:p>
    <w:p w14:paraId="3DEF7EC0" w14:textId="20C0ECDB" w:rsidR="009A23AE" w:rsidRDefault="00596F09" w:rsidP="009A23AE">
      <w:r w:rsidRPr="00596F09">
        <w:t xml:space="preserve">Ovo poglavlje prikazuje kako je istrenirani </w:t>
      </w:r>
      <w:proofErr w:type="spellStart"/>
      <w:r w:rsidRPr="00596F09">
        <w:t>klasifikator</w:t>
      </w:r>
      <w:proofErr w:type="spellEnd"/>
      <w:r w:rsidRPr="00596F09">
        <w:t xml:space="preserve"> iz </w:t>
      </w:r>
      <w:r>
        <w:t>p</w:t>
      </w:r>
      <w:r w:rsidRPr="00596F09">
        <w:t xml:space="preserve">oglavlja </w:t>
      </w:r>
      <w:r>
        <w:fldChar w:fldCharType="begin"/>
      </w:r>
      <w:r>
        <w:instrText xml:space="preserve"> REF _Ref207454239 \r \h </w:instrText>
      </w:r>
      <w:r>
        <w:fldChar w:fldCharType="separate"/>
      </w:r>
      <w:r>
        <w:t>4</w:t>
      </w:r>
      <w:r>
        <w:fldChar w:fldCharType="end"/>
      </w:r>
      <w:r w:rsidRPr="00596F09">
        <w:t xml:space="preserve"> integriran u Android aplikaciju te kako izgleda cjelokupni tok na uređaju. Model u </w:t>
      </w:r>
      <w:proofErr w:type="spellStart"/>
      <w:r w:rsidRPr="00596F09">
        <w:rPr>
          <w:i/>
          <w:iCs/>
        </w:rPr>
        <w:t>TorchScript</w:t>
      </w:r>
      <w:proofErr w:type="spellEnd"/>
      <w:r w:rsidRPr="00596F09">
        <w:t xml:space="preserve"> formatu i pripadna mapa klasa smješteni su u </w:t>
      </w:r>
      <w:proofErr w:type="spellStart"/>
      <w:r w:rsidRPr="00596F09">
        <w:rPr>
          <w:i/>
          <w:iCs/>
        </w:rPr>
        <w:t>assets</w:t>
      </w:r>
      <w:proofErr w:type="spellEnd"/>
      <w:r w:rsidRPr="00596F09">
        <w:t xml:space="preserve"> i učitavaju se pri pokretanju aplikacije. Ulazna slika dolazi iz kamere</w:t>
      </w:r>
      <w:r w:rsidR="00F25EB4">
        <w:t>,</w:t>
      </w:r>
      <w:r w:rsidRPr="00596F09">
        <w:t xml:space="preserve"> </w:t>
      </w:r>
      <w:proofErr w:type="spellStart"/>
      <w:r w:rsidRPr="0021407A">
        <w:rPr>
          <w:i/>
          <w:iCs/>
        </w:rPr>
        <w:t>CameraX</w:t>
      </w:r>
      <w:proofErr w:type="spellEnd"/>
      <w:r w:rsidRPr="00596F09">
        <w:t xml:space="preserve"> ili iz galerije, po potrebi se korigira orijentacija (</w:t>
      </w:r>
      <w:r w:rsidRPr="0021407A">
        <w:rPr>
          <w:i/>
          <w:iCs/>
        </w:rPr>
        <w:t>EXIF</w:t>
      </w:r>
      <w:r w:rsidRPr="00596F09">
        <w:t xml:space="preserve">), zatim se </w:t>
      </w:r>
      <w:proofErr w:type="spellStart"/>
      <w:r w:rsidRPr="00596F09">
        <w:t>pretprocesira</w:t>
      </w:r>
      <w:proofErr w:type="spellEnd"/>
      <w:r w:rsidRPr="00596F09">
        <w:t xml:space="preserve"> u tenzor</w:t>
      </w:r>
      <w:r w:rsidR="000F751D">
        <w:t>,</w:t>
      </w:r>
      <w:r w:rsidRPr="00596F09">
        <w:t xml:space="preserve"> RGB, promjena veličine na </w:t>
      </w:r>
      <w:r w:rsidR="00C5176D">
        <w:t>300</w:t>
      </w:r>
      <w:r w:rsidRPr="00596F09">
        <w:t>×</w:t>
      </w:r>
      <w:r w:rsidR="00C5176D">
        <w:t>300</w:t>
      </w:r>
      <w:r w:rsidRPr="00596F09">
        <w:t xml:space="preserve">, normalizacija na </w:t>
      </w:r>
      <w:proofErr w:type="spellStart"/>
      <w:r w:rsidRPr="00596F09">
        <w:t>ImageNet</w:t>
      </w:r>
      <w:proofErr w:type="spellEnd"/>
      <w:r w:rsidRPr="00596F09">
        <w:t xml:space="preserve"> statistiku i prosljeđuje modelu. Izlaz</w:t>
      </w:r>
      <w:r w:rsidR="00BD1DEB">
        <w:t>i se</w:t>
      </w:r>
      <w:r w:rsidRPr="00596F09">
        <w:t xml:space="preserve"> mapiraju na nazive vrsta čitanjem iz </w:t>
      </w:r>
      <w:r w:rsidRPr="008252A7">
        <w:rPr>
          <w:i/>
          <w:iCs/>
        </w:rPr>
        <w:t>labels.txt</w:t>
      </w:r>
      <w:r w:rsidRPr="00596F09">
        <w:t xml:space="preserve"> i rezultat se prikazuje korisniku u </w:t>
      </w:r>
      <w:r w:rsidR="00243A65">
        <w:t xml:space="preserve">obliku </w:t>
      </w:r>
      <w:r w:rsidR="00243A65">
        <w:rPr>
          <w:i/>
          <w:iCs/>
        </w:rPr>
        <w:t>pop-</w:t>
      </w:r>
      <w:proofErr w:type="spellStart"/>
      <w:r w:rsidR="00243A65">
        <w:rPr>
          <w:i/>
          <w:iCs/>
        </w:rPr>
        <w:t>up</w:t>
      </w:r>
      <w:proofErr w:type="spellEnd"/>
      <w:r w:rsidR="00243A65">
        <w:rPr>
          <w:i/>
          <w:iCs/>
        </w:rPr>
        <w:t xml:space="preserve"> </w:t>
      </w:r>
      <w:r w:rsidR="00243A65">
        <w:t>prozora</w:t>
      </w:r>
      <w:r w:rsidRPr="00596F09">
        <w:t>, zajedno s osnovnim informacijama o vrsti iz lokalne baze podataka aplikacije.</w:t>
      </w:r>
    </w:p>
    <w:p w14:paraId="7B6A33C4" w14:textId="3FFE65E7" w:rsidR="00A666AD" w:rsidRDefault="00A666AD" w:rsidP="009A23AE">
      <w:r w:rsidRPr="00A666AD">
        <w:t>Sva obrada odvija se lokalno na uređaju, bez mrežne ovisnosti: time se čuvaju privatnost i smanjuje latencija. U nastavku poglavlja sažeto su objašnjeni ključni elementi implementacije</w:t>
      </w:r>
      <w:r>
        <w:t xml:space="preserve">, </w:t>
      </w:r>
      <w:r w:rsidRPr="00A666AD">
        <w:t xml:space="preserve">ovisnosti projekta i smještaj artefakata, dohvat slike kamerom ili iz galerije, </w:t>
      </w:r>
      <w:proofErr w:type="spellStart"/>
      <w:r w:rsidRPr="00A666AD">
        <w:t>pretprocesiranje</w:t>
      </w:r>
      <w:proofErr w:type="spellEnd"/>
      <w:r w:rsidRPr="00A666AD">
        <w:t xml:space="preserve"> i poziv modela, mapiranje izlaza na nazive te prikaz rezultata</w:t>
      </w:r>
      <w:r w:rsidR="00EE69FE">
        <w:t xml:space="preserve"> </w:t>
      </w:r>
      <w:r w:rsidRPr="00A666AD">
        <w:t xml:space="preserve">kako bi se jasno povezali skup podataka iz </w:t>
      </w:r>
      <w:r w:rsidR="00B5214E">
        <w:t>p</w:t>
      </w:r>
      <w:r w:rsidRPr="00A666AD">
        <w:t xml:space="preserve">oglavlja </w:t>
      </w:r>
      <w:r w:rsidR="00B5214E">
        <w:fldChar w:fldCharType="begin"/>
      </w:r>
      <w:r w:rsidR="00B5214E">
        <w:instrText xml:space="preserve"> REF _Ref207455394 \r \h </w:instrText>
      </w:r>
      <w:r w:rsidR="00B5214E">
        <w:fldChar w:fldCharType="separate"/>
      </w:r>
      <w:r w:rsidR="00B5214E">
        <w:t>3</w:t>
      </w:r>
      <w:r w:rsidR="00B5214E">
        <w:fldChar w:fldCharType="end"/>
      </w:r>
      <w:r w:rsidRPr="00A666AD">
        <w:t xml:space="preserve"> i treniranje modela iz </w:t>
      </w:r>
      <w:r w:rsidR="00B5214E">
        <w:t>p</w:t>
      </w:r>
      <w:r w:rsidRPr="00A666AD">
        <w:t xml:space="preserve">oglavlja </w:t>
      </w:r>
      <w:r w:rsidR="00B5214E">
        <w:fldChar w:fldCharType="begin"/>
      </w:r>
      <w:r w:rsidR="00B5214E">
        <w:instrText xml:space="preserve"> REF _Ref207454239 \r \h </w:instrText>
      </w:r>
      <w:r w:rsidR="00B5214E">
        <w:fldChar w:fldCharType="separate"/>
      </w:r>
      <w:r w:rsidR="00B5214E">
        <w:t>4</w:t>
      </w:r>
      <w:r w:rsidR="00B5214E">
        <w:fldChar w:fldCharType="end"/>
      </w:r>
      <w:r w:rsidRPr="00A666AD">
        <w:t xml:space="preserve"> s praktičnom, upotrebljivom Android aplikacijom.</w:t>
      </w:r>
    </w:p>
    <w:p w14:paraId="26BCEC3A" w14:textId="77777777" w:rsidR="005563B4" w:rsidRDefault="005563B4" w:rsidP="009A23AE"/>
    <w:p w14:paraId="1AE28368" w14:textId="533F0492" w:rsidR="005563B4" w:rsidRDefault="00C64A0D" w:rsidP="005563B4">
      <w:pPr>
        <w:pStyle w:val="Heading2"/>
      </w:pPr>
      <w:bookmarkStart w:id="85" w:name="_Toc207539482"/>
      <w:r>
        <w:t>Postavke projekta</w:t>
      </w:r>
      <w:bookmarkEnd w:id="85"/>
    </w:p>
    <w:p w14:paraId="7CFE7D99" w14:textId="18164DDC" w:rsidR="00C64A0D" w:rsidRDefault="00E87EED" w:rsidP="00C64A0D">
      <w:r w:rsidRPr="00E87EED">
        <w:t xml:space="preserve">Aplikacija je izrađena u </w:t>
      </w:r>
      <w:r w:rsidRPr="00E87EED">
        <w:rPr>
          <w:i/>
          <w:iCs/>
        </w:rPr>
        <w:t>Kotlinu</w:t>
      </w:r>
      <w:r w:rsidRPr="00E87EED">
        <w:t xml:space="preserve"> s uključenim </w:t>
      </w:r>
      <w:proofErr w:type="spellStart"/>
      <w:r w:rsidRPr="00E87EED">
        <w:rPr>
          <w:i/>
          <w:iCs/>
        </w:rPr>
        <w:t>Jetpack</w:t>
      </w:r>
      <w:proofErr w:type="spellEnd"/>
      <w:r w:rsidRPr="00E87EED">
        <w:rPr>
          <w:i/>
          <w:iCs/>
        </w:rPr>
        <w:t xml:space="preserve"> </w:t>
      </w:r>
      <w:proofErr w:type="spellStart"/>
      <w:r w:rsidRPr="00E87EED">
        <w:rPr>
          <w:i/>
          <w:iCs/>
        </w:rPr>
        <w:t>Compose</w:t>
      </w:r>
      <w:proofErr w:type="spellEnd"/>
      <w:r w:rsidRPr="00E87EED">
        <w:rPr>
          <w:i/>
          <w:iCs/>
        </w:rPr>
        <w:t xml:space="preserve"> UI</w:t>
      </w:r>
      <w:r w:rsidRPr="00E87EED">
        <w:t xml:space="preserve"> slojem, </w:t>
      </w:r>
      <w:proofErr w:type="spellStart"/>
      <w:r w:rsidRPr="00E87EED">
        <w:rPr>
          <w:i/>
          <w:iCs/>
        </w:rPr>
        <w:t>CameraX</w:t>
      </w:r>
      <w:proofErr w:type="spellEnd"/>
      <w:r w:rsidRPr="00E87EED">
        <w:t xml:space="preserve"> komponentama za rad s kamerom i </w:t>
      </w:r>
      <w:proofErr w:type="spellStart"/>
      <w:r w:rsidRPr="00E87EED">
        <w:rPr>
          <w:i/>
          <w:iCs/>
        </w:rPr>
        <w:t>PyTorch</w:t>
      </w:r>
      <w:proofErr w:type="spellEnd"/>
      <w:r w:rsidRPr="00E87EED">
        <w:rPr>
          <w:i/>
          <w:iCs/>
        </w:rPr>
        <w:t xml:space="preserve"> Mobile</w:t>
      </w:r>
      <w:r w:rsidRPr="00E87EED">
        <w:t xml:space="preserve"> okruženjem za izvođenje </w:t>
      </w:r>
      <w:proofErr w:type="spellStart"/>
      <w:r w:rsidRPr="00E87EED">
        <w:rPr>
          <w:i/>
          <w:iCs/>
        </w:rPr>
        <w:t>TorchScript</w:t>
      </w:r>
      <w:proofErr w:type="spellEnd"/>
      <w:r w:rsidRPr="00E87EED">
        <w:t xml:space="preserve"> modela. </w:t>
      </w:r>
      <w:proofErr w:type="spellStart"/>
      <w:r w:rsidRPr="00E87EED">
        <w:rPr>
          <w:i/>
          <w:iCs/>
        </w:rPr>
        <w:t>Gradle</w:t>
      </w:r>
      <w:proofErr w:type="spellEnd"/>
      <w:r w:rsidRPr="00E87EED">
        <w:t xml:space="preserve"> konfiguracija koristi </w:t>
      </w:r>
      <w:proofErr w:type="spellStart"/>
      <w:r w:rsidRPr="00E87EED">
        <w:rPr>
          <w:i/>
          <w:iCs/>
        </w:rPr>
        <w:t>minSdk</w:t>
      </w:r>
      <w:proofErr w:type="spellEnd"/>
      <w:r w:rsidRPr="00E87EED">
        <w:rPr>
          <w:i/>
          <w:iCs/>
        </w:rPr>
        <w:t xml:space="preserve"> 24</w:t>
      </w:r>
      <w:r w:rsidRPr="00E87EED">
        <w:t xml:space="preserve">, </w:t>
      </w:r>
      <w:proofErr w:type="spellStart"/>
      <w:r w:rsidRPr="00E87EED">
        <w:rPr>
          <w:i/>
          <w:iCs/>
        </w:rPr>
        <w:t>targetSdk</w:t>
      </w:r>
      <w:proofErr w:type="spellEnd"/>
      <w:r w:rsidRPr="00E87EED">
        <w:rPr>
          <w:i/>
          <w:iCs/>
        </w:rPr>
        <w:t xml:space="preserve"> 36</w:t>
      </w:r>
      <w:r w:rsidRPr="00E87EED">
        <w:t xml:space="preserve"> i </w:t>
      </w:r>
      <w:proofErr w:type="spellStart"/>
      <w:r w:rsidRPr="00E87EED">
        <w:rPr>
          <w:i/>
          <w:iCs/>
        </w:rPr>
        <w:t>compileSdk</w:t>
      </w:r>
      <w:proofErr w:type="spellEnd"/>
      <w:r w:rsidRPr="00E87EED">
        <w:rPr>
          <w:i/>
          <w:iCs/>
        </w:rPr>
        <w:t xml:space="preserve"> 36</w:t>
      </w:r>
      <w:r w:rsidRPr="00E87EED">
        <w:t xml:space="preserve">, a </w:t>
      </w:r>
      <w:r w:rsidRPr="00E87EED">
        <w:rPr>
          <w:i/>
          <w:iCs/>
        </w:rPr>
        <w:t>Java/</w:t>
      </w:r>
      <w:proofErr w:type="spellStart"/>
      <w:r w:rsidRPr="00E87EED">
        <w:rPr>
          <w:i/>
          <w:iCs/>
        </w:rPr>
        <w:t>Kotlin</w:t>
      </w:r>
      <w:proofErr w:type="spellEnd"/>
      <w:r w:rsidRPr="00E87EED">
        <w:t xml:space="preserve"> su podešeni na verziju 11, pri čemu je </w:t>
      </w:r>
      <w:proofErr w:type="spellStart"/>
      <w:r w:rsidRPr="00E87EED">
        <w:rPr>
          <w:i/>
          <w:iCs/>
        </w:rPr>
        <w:t>Compose</w:t>
      </w:r>
      <w:proofErr w:type="spellEnd"/>
      <w:r w:rsidRPr="00E87EED">
        <w:t xml:space="preserve"> eksplicitno omogućen.</w:t>
      </w:r>
    </w:p>
    <w:p w14:paraId="178A368C" w14:textId="2B214B3C" w:rsidR="00E87EED" w:rsidRDefault="00DD7690" w:rsidP="00C64A0D">
      <w:r w:rsidRPr="00DD7690">
        <w:t xml:space="preserve">Artefakti modela, odnosno datoteke </w:t>
      </w:r>
      <w:r w:rsidRPr="00DD7690">
        <w:rPr>
          <w:i/>
          <w:iCs/>
        </w:rPr>
        <w:t>plant_classifier_efficientnetb3.ptl</w:t>
      </w:r>
      <w:r w:rsidRPr="00DD7690">
        <w:t xml:space="preserve"> i </w:t>
      </w:r>
      <w:r w:rsidRPr="00DD7690">
        <w:rPr>
          <w:i/>
          <w:iCs/>
        </w:rPr>
        <w:t>labels.txt</w:t>
      </w:r>
      <w:r w:rsidRPr="00DD7690">
        <w:t xml:space="preserve">, smješteni su u </w:t>
      </w:r>
      <w:proofErr w:type="spellStart"/>
      <w:r w:rsidRPr="00DD7690">
        <w:rPr>
          <w:i/>
          <w:iCs/>
        </w:rPr>
        <w:t>app</w:t>
      </w:r>
      <w:proofErr w:type="spellEnd"/>
      <w:r w:rsidRPr="00DD7690">
        <w:rPr>
          <w:i/>
          <w:iCs/>
        </w:rPr>
        <w:t>/</w:t>
      </w:r>
      <w:proofErr w:type="spellStart"/>
      <w:r w:rsidRPr="00DD7690">
        <w:rPr>
          <w:i/>
          <w:iCs/>
        </w:rPr>
        <w:t>src</w:t>
      </w:r>
      <w:proofErr w:type="spellEnd"/>
      <w:r w:rsidRPr="00DD7690">
        <w:rPr>
          <w:i/>
          <w:iCs/>
        </w:rPr>
        <w:t>/</w:t>
      </w:r>
      <w:proofErr w:type="spellStart"/>
      <w:r w:rsidRPr="00DD7690">
        <w:rPr>
          <w:i/>
          <w:iCs/>
        </w:rPr>
        <w:t>main</w:t>
      </w:r>
      <w:proofErr w:type="spellEnd"/>
      <w:r w:rsidRPr="00DD7690">
        <w:rPr>
          <w:i/>
          <w:iCs/>
        </w:rPr>
        <w:t>/</w:t>
      </w:r>
      <w:proofErr w:type="spellStart"/>
      <w:r w:rsidRPr="00DD7690">
        <w:rPr>
          <w:i/>
          <w:iCs/>
        </w:rPr>
        <w:t>assets</w:t>
      </w:r>
      <w:proofErr w:type="spellEnd"/>
      <w:r w:rsidRPr="00DD7690">
        <w:rPr>
          <w:i/>
          <w:iCs/>
        </w:rPr>
        <w:t>/</w:t>
      </w:r>
      <w:r w:rsidRPr="00DD7690">
        <w:t xml:space="preserve"> te se učitavaju prilikom pokretanja aplikacije kako bi bili dostupni offline. Oslonac na </w:t>
      </w:r>
      <w:proofErr w:type="spellStart"/>
      <w:r w:rsidRPr="00DD7690">
        <w:rPr>
          <w:i/>
          <w:iCs/>
        </w:rPr>
        <w:t>PyTorch</w:t>
      </w:r>
      <w:proofErr w:type="spellEnd"/>
      <w:r w:rsidRPr="00DD7690">
        <w:rPr>
          <w:i/>
          <w:iCs/>
        </w:rPr>
        <w:t xml:space="preserve"> Mobile 1.13.1</w:t>
      </w:r>
      <w:r w:rsidRPr="00DD7690">
        <w:t xml:space="preserve"> i prateći </w:t>
      </w:r>
      <w:proofErr w:type="spellStart"/>
      <w:r w:rsidRPr="00DD7690">
        <w:rPr>
          <w:i/>
          <w:iCs/>
        </w:rPr>
        <w:t>pytorch_android_torchvision</w:t>
      </w:r>
      <w:proofErr w:type="spellEnd"/>
      <w:r w:rsidRPr="00DD7690">
        <w:t xml:space="preserve"> modul omogućuje pretvorbu </w:t>
      </w:r>
      <w:proofErr w:type="spellStart"/>
      <w:r w:rsidRPr="00DD7690">
        <w:t>bitmapa</w:t>
      </w:r>
      <w:proofErr w:type="spellEnd"/>
      <w:r w:rsidRPr="00DD7690">
        <w:t xml:space="preserve"> u tenzore i normalizaciju u skladu s treniranjem, dok </w:t>
      </w:r>
      <w:proofErr w:type="spellStart"/>
      <w:r w:rsidRPr="00DD7690">
        <w:rPr>
          <w:i/>
          <w:iCs/>
        </w:rPr>
        <w:t>CameraX</w:t>
      </w:r>
      <w:proofErr w:type="spellEnd"/>
      <w:r w:rsidRPr="00DD7690">
        <w:t xml:space="preserve"> paketi zaduženi za pregled, životni ciklus i snimanje osiguravaju stabilan rad kamere. Korisničko sučelje temelji se na </w:t>
      </w:r>
      <w:proofErr w:type="spellStart"/>
      <w:r w:rsidRPr="00DD7690">
        <w:rPr>
          <w:i/>
          <w:iCs/>
        </w:rPr>
        <w:t>AndroidX</w:t>
      </w:r>
      <w:proofErr w:type="spellEnd"/>
      <w:r w:rsidRPr="00DD7690">
        <w:rPr>
          <w:i/>
          <w:iCs/>
        </w:rPr>
        <w:t xml:space="preserve"> </w:t>
      </w:r>
      <w:proofErr w:type="spellStart"/>
      <w:r w:rsidRPr="00DD7690">
        <w:rPr>
          <w:i/>
          <w:iCs/>
        </w:rPr>
        <w:t>Compose</w:t>
      </w:r>
      <w:proofErr w:type="spellEnd"/>
      <w:r>
        <w:rPr>
          <w:i/>
          <w:iCs/>
        </w:rPr>
        <w:t>-</w:t>
      </w:r>
      <w:r w:rsidRPr="00DD7690">
        <w:t xml:space="preserve">u i </w:t>
      </w:r>
      <w:proofErr w:type="spellStart"/>
      <w:r w:rsidRPr="00DD7690">
        <w:rPr>
          <w:i/>
          <w:iCs/>
        </w:rPr>
        <w:t>Materialu</w:t>
      </w:r>
      <w:proofErr w:type="spellEnd"/>
      <w:r w:rsidRPr="00DD7690">
        <w:rPr>
          <w:i/>
          <w:iCs/>
        </w:rPr>
        <w:t xml:space="preserve"> 3</w:t>
      </w:r>
      <w:r w:rsidRPr="00DD7690">
        <w:t xml:space="preserve"> uz podršku </w:t>
      </w:r>
      <w:proofErr w:type="spellStart"/>
      <w:r w:rsidRPr="00DD7690">
        <w:rPr>
          <w:i/>
          <w:iCs/>
        </w:rPr>
        <w:t>AppCompat</w:t>
      </w:r>
      <w:proofErr w:type="spellEnd"/>
      <w:r w:rsidRPr="00DD7690">
        <w:t xml:space="preserve"> biblioteka.</w:t>
      </w:r>
    </w:p>
    <w:p w14:paraId="116DF758" w14:textId="28106BB4" w:rsidR="00DD7690" w:rsidRDefault="00A53C55" w:rsidP="00C64A0D">
      <w:r w:rsidRPr="00A53C55">
        <w:lastRenderedPageBreak/>
        <w:t xml:space="preserve">U izdanju za produkciju </w:t>
      </w:r>
      <w:proofErr w:type="spellStart"/>
      <w:r w:rsidRPr="00A53C55">
        <w:t>minifikacija</w:t>
      </w:r>
      <w:proofErr w:type="spellEnd"/>
      <w:r w:rsidRPr="00A53C55">
        <w:t xml:space="preserve"> je trenutačno isključena. Ako se naknadno uključi, potrebno je zadržati </w:t>
      </w:r>
      <w:proofErr w:type="spellStart"/>
      <w:r w:rsidRPr="00A53C55">
        <w:rPr>
          <w:i/>
          <w:iCs/>
        </w:rPr>
        <w:t>PyTorch</w:t>
      </w:r>
      <w:proofErr w:type="spellEnd"/>
      <w:r w:rsidRPr="00A53C55">
        <w:t xml:space="preserve"> klase pravilima za zadržavanje paketa </w:t>
      </w:r>
      <w:proofErr w:type="spellStart"/>
      <w:r w:rsidRPr="00A53C55">
        <w:rPr>
          <w:i/>
          <w:iCs/>
        </w:rPr>
        <w:t>org.pytorch</w:t>
      </w:r>
      <w:proofErr w:type="spellEnd"/>
      <w:r w:rsidRPr="00A53C55">
        <w:t xml:space="preserve"> i </w:t>
      </w:r>
      <w:proofErr w:type="spellStart"/>
      <w:r w:rsidRPr="00A53C55">
        <w:rPr>
          <w:i/>
          <w:iCs/>
        </w:rPr>
        <w:t>org.pytorch.torchvision</w:t>
      </w:r>
      <w:proofErr w:type="spellEnd"/>
      <w:r w:rsidRPr="00A53C55">
        <w:t xml:space="preserve"> kako bi učitavanje modela i </w:t>
      </w:r>
      <w:proofErr w:type="spellStart"/>
      <w:r w:rsidRPr="00A53C55">
        <w:t>utilita</w:t>
      </w:r>
      <w:proofErr w:type="spellEnd"/>
      <w:r w:rsidRPr="00A53C55">
        <w:t xml:space="preserve"> ostalo pouzdano. Ovakva postava osigurava pouzdano izvođenje modela na uređaju, jednostavan pristup artefaktima iz </w:t>
      </w:r>
      <w:proofErr w:type="spellStart"/>
      <w:r w:rsidRPr="00A53C55">
        <w:rPr>
          <w:i/>
          <w:iCs/>
        </w:rPr>
        <w:t>assets</w:t>
      </w:r>
      <w:proofErr w:type="spellEnd"/>
      <w:r w:rsidRPr="00A53C55">
        <w:t xml:space="preserve"> direktorija i stabilno rukovanje kamerom.</w:t>
      </w:r>
    </w:p>
    <w:p w14:paraId="640E3EC9" w14:textId="77777777" w:rsidR="00FE4F0C" w:rsidRDefault="00FE4F0C" w:rsidP="00C64A0D"/>
    <w:p w14:paraId="33F83CC5" w14:textId="15E0CE1B" w:rsidR="00FE4F0C" w:rsidRPr="00C64A0D" w:rsidRDefault="00645DC3" w:rsidP="00FE4F0C">
      <w:pPr>
        <w:pStyle w:val="Heading2"/>
      </w:pPr>
      <w:bookmarkStart w:id="86" w:name="_Toc207539483"/>
      <w:r>
        <w:t>Artefakti modela</w:t>
      </w:r>
      <w:bookmarkEnd w:id="86"/>
    </w:p>
    <w:p w14:paraId="7AA0797A" w14:textId="34853CE1" w:rsidR="00FF0B5B" w:rsidRDefault="0063142D" w:rsidP="00FF0B5B">
      <w:r w:rsidRPr="0063142D">
        <w:t xml:space="preserve">Model istreniran u </w:t>
      </w:r>
      <w:r w:rsidR="0021407A">
        <w:t>p</w:t>
      </w:r>
      <w:r w:rsidRPr="0063142D">
        <w:t xml:space="preserve">oglavlju </w:t>
      </w:r>
      <w:r w:rsidR="0021407A">
        <w:fldChar w:fldCharType="begin"/>
      </w:r>
      <w:r w:rsidR="0021407A">
        <w:instrText xml:space="preserve"> REF _Ref207454239 \r \h </w:instrText>
      </w:r>
      <w:r w:rsidR="0021407A">
        <w:fldChar w:fldCharType="separate"/>
      </w:r>
      <w:r w:rsidR="0021407A">
        <w:t>4</w:t>
      </w:r>
      <w:r w:rsidR="0021407A">
        <w:fldChar w:fldCharType="end"/>
      </w:r>
      <w:r w:rsidRPr="0063142D">
        <w:t xml:space="preserve"> distribuira se u </w:t>
      </w:r>
      <w:proofErr w:type="spellStart"/>
      <w:r w:rsidRPr="0063142D">
        <w:rPr>
          <w:i/>
          <w:iCs/>
        </w:rPr>
        <w:t>TorchScript</w:t>
      </w:r>
      <w:proofErr w:type="spellEnd"/>
      <w:r w:rsidRPr="0063142D">
        <w:t xml:space="preserve"> formatu kao datoteka </w:t>
      </w:r>
      <w:r w:rsidRPr="0063142D">
        <w:rPr>
          <w:i/>
          <w:iCs/>
        </w:rPr>
        <w:t>plant_classifier_efficientnetb3.ptl</w:t>
      </w:r>
      <w:r w:rsidRPr="0063142D">
        <w:t xml:space="preserve">, dok se preslikavanje izlaznih indeksa na nazive vrsta čuva u tekstualnoj datoteci </w:t>
      </w:r>
      <w:r w:rsidRPr="00115CA5">
        <w:rPr>
          <w:i/>
          <w:iCs/>
        </w:rPr>
        <w:t>labels.txt</w:t>
      </w:r>
      <w:r w:rsidRPr="0063142D">
        <w:t xml:space="preserve">. Oba artefakta smještena su u </w:t>
      </w:r>
      <w:proofErr w:type="spellStart"/>
      <w:r w:rsidRPr="0063142D">
        <w:rPr>
          <w:i/>
          <w:iCs/>
        </w:rPr>
        <w:t>app</w:t>
      </w:r>
      <w:proofErr w:type="spellEnd"/>
      <w:r w:rsidRPr="0063142D">
        <w:rPr>
          <w:i/>
          <w:iCs/>
        </w:rPr>
        <w:t>/</w:t>
      </w:r>
      <w:proofErr w:type="spellStart"/>
      <w:r w:rsidRPr="0063142D">
        <w:rPr>
          <w:i/>
          <w:iCs/>
        </w:rPr>
        <w:t>src</w:t>
      </w:r>
      <w:proofErr w:type="spellEnd"/>
      <w:r w:rsidRPr="0063142D">
        <w:rPr>
          <w:i/>
          <w:iCs/>
        </w:rPr>
        <w:t>/</w:t>
      </w:r>
      <w:proofErr w:type="spellStart"/>
      <w:r w:rsidRPr="0063142D">
        <w:rPr>
          <w:i/>
          <w:iCs/>
        </w:rPr>
        <w:t>main</w:t>
      </w:r>
      <w:proofErr w:type="spellEnd"/>
      <w:r w:rsidRPr="0063142D">
        <w:rPr>
          <w:i/>
          <w:iCs/>
        </w:rPr>
        <w:t>/</w:t>
      </w:r>
      <w:proofErr w:type="spellStart"/>
      <w:r w:rsidRPr="0063142D">
        <w:rPr>
          <w:i/>
          <w:iCs/>
        </w:rPr>
        <w:t>assets</w:t>
      </w:r>
      <w:proofErr w:type="spellEnd"/>
      <w:r w:rsidRPr="0063142D">
        <w:rPr>
          <w:i/>
          <w:iCs/>
        </w:rPr>
        <w:t>/</w:t>
      </w:r>
      <w:r w:rsidRPr="0063142D">
        <w:t xml:space="preserve">, čime su dostupna offline i ne ovise o mreži. Pri pokretanju aplikacije model se prvo kopira iz </w:t>
      </w:r>
      <w:proofErr w:type="spellStart"/>
      <w:r w:rsidRPr="0063142D">
        <w:rPr>
          <w:i/>
          <w:iCs/>
        </w:rPr>
        <w:t>assets</w:t>
      </w:r>
      <w:proofErr w:type="spellEnd"/>
      <w:r w:rsidRPr="0063142D">
        <w:t xml:space="preserve"> u internu pohranu i učitava pozivom </w:t>
      </w:r>
      <w:proofErr w:type="spellStart"/>
      <w:r w:rsidRPr="0063142D">
        <w:rPr>
          <w:i/>
          <w:iCs/>
        </w:rPr>
        <w:t>Module.load</w:t>
      </w:r>
      <w:proofErr w:type="spellEnd"/>
      <w:r w:rsidRPr="0063142D">
        <w:rPr>
          <w:i/>
          <w:iCs/>
        </w:rPr>
        <w:t>(...)</w:t>
      </w:r>
      <w:r w:rsidRPr="0063142D">
        <w:t xml:space="preserve">. Ovakav korak je praktičan jer </w:t>
      </w:r>
      <w:proofErr w:type="spellStart"/>
      <w:r w:rsidRPr="0063142D">
        <w:rPr>
          <w:i/>
          <w:iCs/>
        </w:rPr>
        <w:t>PyTorch</w:t>
      </w:r>
      <w:proofErr w:type="spellEnd"/>
      <w:r w:rsidRPr="0063142D">
        <w:t xml:space="preserve"> Mobile očekuje putanju do obične datoteke, a ne do </w:t>
      </w:r>
      <w:proofErr w:type="spellStart"/>
      <w:r w:rsidRPr="0063142D">
        <w:rPr>
          <w:i/>
          <w:iCs/>
        </w:rPr>
        <w:t>asset</w:t>
      </w:r>
      <w:proofErr w:type="spellEnd"/>
      <w:r w:rsidRPr="0063142D">
        <w:rPr>
          <w:i/>
          <w:iCs/>
        </w:rPr>
        <w:t xml:space="preserve"> </w:t>
      </w:r>
      <w:proofErr w:type="spellStart"/>
      <w:r w:rsidRPr="0063142D">
        <w:rPr>
          <w:i/>
          <w:iCs/>
        </w:rPr>
        <w:t>stream</w:t>
      </w:r>
      <w:proofErr w:type="spellEnd"/>
      <w:r>
        <w:t>-</w:t>
      </w:r>
      <w:r w:rsidRPr="0063142D">
        <w:t>a, te omogućuje pouzdano inicijalno učitavanje bez privremenih ovisnosti o vanjskim dozvolama pohrane.</w:t>
      </w:r>
    </w:p>
    <w:p w14:paraId="1EFD511C" w14:textId="50623E60" w:rsidR="00B416EE" w:rsidRDefault="00C4481E" w:rsidP="00FF0B5B">
      <w:r w:rsidRPr="00C4481E">
        <w:t xml:space="preserve">Datoteka </w:t>
      </w:r>
      <w:r w:rsidRPr="00C4481E">
        <w:rPr>
          <w:i/>
          <w:iCs/>
        </w:rPr>
        <w:t>labels.txt</w:t>
      </w:r>
      <w:r w:rsidRPr="00C4481E">
        <w:t xml:space="preserve"> učitava se redak-po-redak u memoriju i normalizira na mala slova radi robusnog uspoređivanja. Presudan je redoslijed: indeks i u izlazu modela jednoznačno odgovara i-tom retku u </w:t>
      </w:r>
      <w:r w:rsidRPr="00C4481E">
        <w:rPr>
          <w:i/>
          <w:iCs/>
        </w:rPr>
        <w:t>labels.txt</w:t>
      </w:r>
      <w:r w:rsidRPr="00C4481E">
        <w:t xml:space="preserve">, pa se ovim poretkom zadržava semantička dosljednost između treniranja, izvoza i prikaza u aplikaciji. Takva organizacija eliminira potrebe za dodatnim </w:t>
      </w:r>
      <w:proofErr w:type="spellStart"/>
      <w:r w:rsidRPr="00C4481E">
        <w:t>metapodacima</w:t>
      </w:r>
      <w:proofErr w:type="spellEnd"/>
      <w:r w:rsidRPr="00C4481E">
        <w:t xml:space="preserve"> i smanjuje mogućnost pogrešnog mapiranja naziva ako se skup klasa mijenja. U slučaju nedostupnosti ili oštećenja bilo kojeg od artefakata, aplikacija jasno prijavljuje grešku i onemogućuje klasifikaciju, čime se izbjegavaju tihe, pogrešne predikcije.</w:t>
      </w:r>
    </w:p>
    <w:p w14:paraId="6844DC79" w14:textId="6AA3D247" w:rsidR="00C4481E" w:rsidRDefault="009272E3" w:rsidP="00FF0B5B">
      <w:r w:rsidRPr="009272E3">
        <w:t xml:space="preserve">Odabirom </w:t>
      </w:r>
      <w:r w:rsidRPr="009272E3">
        <w:rPr>
          <w:i/>
          <w:iCs/>
        </w:rPr>
        <w:t>.</w:t>
      </w:r>
      <w:proofErr w:type="spellStart"/>
      <w:r w:rsidRPr="009272E3">
        <w:rPr>
          <w:i/>
          <w:iCs/>
        </w:rPr>
        <w:t>ptl</w:t>
      </w:r>
      <w:proofErr w:type="spellEnd"/>
      <w:r w:rsidRPr="009272E3">
        <w:t xml:space="preserve"> formata i </w:t>
      </w:r>
      <w:proofErr w:type="spellStart"/>
      <w:r w:rsidRPr="009272E3">
        <w:rPr>
          <w:i/>
          <w:iCs/>
        </w:rPr>
        <w:t>assets</w:t>
      </w:r>
      <w:proofErr w:type="spellEnd"/>
      <w:r w:rsidRPr="009272E3">
        <w:t xml:space="preserve"> distribucije postiže se nekoliko ciljeva: privatnost (slike ne napuštaju uređaj), predvidljiva latencija (nema mrežnih poziva), jednostavno </w:t>
      </w:r>
      <w:proofErr w:type="spellStart"/>
      <w:r w:rsidRPr="009272E3">
        <w:t>verzioniranje</w:t>
      </w:r>
      <w:proofErr w:type="spellEnd"/>
      <w:r w:rsidRPr="009272E3">
        <w:t xml:space="preserve"> (zamjenom para </w:t>
      </w:r>
      <w:proofErr w:type="spellStart"/>
      <w:r w:rsidRPr="009272E3">
        <w:rPr>
          <w:i/>
          <w:iCs/>
        </w:rPr>
        <w:t>model.ptl</w:t>
      </w:r>
      <w:proofErr w:type="spellEnd"/>
      <w:r w:rsidRPr="009272E3">
        <w:t xml:space="preserve"> </w:t>
      </w:r>
      <w:r>
        <w:t>i</w:t>
      </w:r>
      <w:r w:rsidRPr="009272E3">
        <w:t xml:space="preserve"> </w:t>
      </w:r>
      <w:r w:rsidRPr="009272E3">
        <w:rPr>
          <w:i/>
          <w:iCs/>
        </w:rPr>
        <w:t>labels.txt</w:t>
      </w:r>
      <w:r w:rsidRPr="009272E3">
        <w:t xml:space="preserve"> jednim </w:t>
      </w:r>
      <w:proofErr w:type="spellStart"/>
      <w:r w:rsidRPr="00115CA5">
        <w:rPr>
          <w:i/>
          <w:iCs/>
        </w:rPr>
        <w:t>build</w:t>
      </w:r>
      <w:proofErr w:type="spellEnd"/>
      <w:r w:rsidR="00115CA5">
        <w:t>-</w:t>
      </w:r>
      <w:r w:rsidRPr="009272E3">
        <w:t xml:space="preserve">om), te minimalna integracija na Androidu jer su oba resursa dostupna odmah nakon instalacije. Ovaj raspored artefakata čini temelj kasnijeg toka </w:t>
      </w:r>
      <w:proofErr w:type="spellStart"/>
      <w:r w:rsidRPr="009272E3">
        <w:t>pretprocesiranja</w:t>
      </w:r>
      <w:proofErr w:type="spellEnd"/>
      <w:r w:rsidRPr="009272E3">
        <w:t xml:space="preserve"> i </w:t>
      </w:r>
      <w:proofErr w:type="spellStart"/>
      <w:r w:rsidRPr="009272E3">
        <w:t>inferencije</w:t>
      </w:r>
      <w:proofErr w:type="spellEnd"/>
      <w:r w:rsidRPr="009272E3">
        <w:t xml:space="preserve"> opisanog u sljedećim odjeljcima.</w:t>
      </w:r>
      <w:r w:rsidR="006F35A1">
        <w:t xml:space="preserve"> Čitav proces u ovom odjeljku može se vidjeti na slici </w:t>
      </w:r>
      <w:r w:rsidR="006F35A1">
        <w:fldChar w:fldCharType="begin"/>
      </w:r>
      <w:r w:rsidR="006F35A1">
        <w:instrText xml:space="preserve"> REF _Ref207468946 \h  \* MERGEFORMAT </w:instrText>
      </w:r>
      <w:r w:rsidR="006F35A1">
        <w:fldChar w:fldCharType="separate"/>
      </w:r>
      <w:r w:rsidR="006F35A1" w:rsidRPr="006F35A1">
        <w:rPr>
          <w:vanish/>
        </w:rPr>
        <w:t xml:space="preserve">Slika </w:t>
      </w:r>
      <w:r w:rsidR="006F35A1">
        <w:rPr>
          <w:noProof/>
        </w:rPr>
        <w:t>5</w:t>
      </w:r>
      <w:r w:rsidR="006F35A1">
        <w:noBreakHyphen/>
      </w:r>
      <w:r w:rsidR="006F35A1">
        <w:rPr>
          <w:noProof/>
        </w:rPr>
        <w:t>1</w:t>
      </w:r>
      <w:r w:rsidR="006F35A1">
        <w:fldChar w:fldCharType="end"/>
      </w:r>
      <w:r w:rsidR="006F35A1">
        <w:t>.</w:t>
      </w:r>
    </w:p>
    <w:p w14:paraId="44004762" w14:textId="77777777" w:rsidR="006F35A1" w:rsidRDefault="006F35A1" w:rsidP="006F35A1">
      <w:pPr>
        <w:keepNext/>
        <w:jc w:val="center"/>
      </w:pPr>
      <w:r>
        <w:rPr>
          <w:noProof/>
        </w:rPr>
        <w:lastRenderedPageBreak/>
        <w:drawing>
          <wp:inline distT="0" distB="0" distL="0" distR="0" wp14:anchorId="7EBF0E61" wp14:editId="3C71FE3B">
            <wp:extent cx="4903832" cy="6403472"/>
            <wp:effectExtent l="0" t="0" r="0" b="0"/>
            <wp:docPr id="12683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0834" cy="6412615"/>
                    </a:xfrm>
                    <a:prstGeom prst="rect">
                      <a:avLst/>
                    </a:prstGeom>
                    <a:noFill/>
                    <a:ln>
                      <a:noFill/>
                    </a:ln>
                  </pic:spPr>
                </pic:pic>
              </a:graphicData>
            </a:graphic>
          </wp:inline>
        </w:drawing>
      </w:r>
    </w:p>
    <w:p w14:paraId="7A1F4B8A" w14:textId="7D4C0448" w:rsidR="006F35A1" w:rsidRPr="00FF0B5B" w:rsidRDefault="006F35A1" w:rsidP="006F35A1">
      <w:pPr>
        <w:pStyle w:val="Caption"/>
      </w:pPr>
      <w:bookmarkStart w:id="87" w:name="_Ref207468946"/>
      <w:bookmarkStart w:id="88" w:name="_Toc207539448"/>
      <w:r>
        <w:t xml:space="preserve">Slika </w:t>
      </w:r>
      <w:r w:rsidR="000422BD">
        <w:fldChar w:fldCharType="begin"/>
      </w:r>
      <w:r w:rsidR="000422BD">
        <w:instrText xml:space="preserve"> STYLEREF 1 \s </w:instrText>
      </w:r>
      <w:r w:rsidR="000422BD">
        <w:fldChar w:fldCharType="separate"/>
      </w:r>
      <w:r w:rsidR="000422BD">
        <w:rPr>
          <w:noProof/>
        </w:rPr>
        <w:t>5</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1</w:t>
      </w:r>
      <w:r w:rsidR="000422BD">
        <w:rPr>
          <w:noProof/>
        </w:rPr>
        <w:fldChar w:fldCharType="end"/>
      </w:r>
      <w:bookmarkEnd w:id="87"/>
      <w:r>
        <w:t xml:space="preserve"> </w:t>
      </w:r>
      <w:r w:rsidRPr="00064DDB">
        <w:t xml:space="preserve">Distribucija artefakata: </w:t>
      </w:r>
      <w:proofErr w:type="spellStart"/>
      <w:r w:rsidRPr="00064DDB">
        <w:t>model.ptl</w:t>
      </w:r>
      <w:proofErr w:type="spellEnd"/>
      <w:r w:rsidRPr="00064DDB">
        <w:t xml:space="preserve"> i labels.txt u </w:t>
      </w:r>
      <w:proofErr w:type="spellStart"/>
      <w:r w:rsidRPr="00064DDB">
        <w:t>assets</w:t>
      </w:r>
      <w:proofErr w:type="spellEnd"/>
      <w:r w:rsidRPr="00064DDB">
        <w:t xml:space="preserve">, kopiranje modela u internu pohranu, učitavanje putem </w:t>
      </w:r>
      <w:proofErr w:type="spellStart"/>
      <w:r w:rsidRPr="00064DDB">
        <w:t>Module.load</w:t>
      </w:r>
      <w:proofErr w:type="spellEnd"/>
      <w:r w:rsidRPr="00064DDB">
        <w:t>(...) i mapiranje izlaznih indeksa na nazive klasa</w:t>
      </w:r>
      <w:r w:rsidR="00D75C04">
        <w:t xml:space="preserve"> (</w:t>
      </w:r>
      <w:r w:rsidR="00D75C04">
        <w:rPr>
          <w:noProof/>
        </w:rPr>
        <w:t xml:space="preserve">izrađeno u web editoru </w:t>
      </w:r>
      <w:hyperlink r:id="rId53" w:history="1">
        <w:r w:rsidR="00D75C04" w:rsidRPr="003722A7">
          <w:rPr>
            <w:rStyle w:val="Hyperlink"/>
            <w:noProof/>
          </w:rPr>
          <w:t>https://plantuml.com/</w:t>
        </w:r>
      </w:hyperlink>
      <w:r w:rsidR="00D75C04">
        <w:t>)</w:t>
      </w:r>
      <w:bookmarkEnd w:id="88"/>
    </w:p>
    <w:p w14:paraId="04BE64A2" w14:textId="77777777" w:rsidR="00D716E4" w:rsidRDefault="00D716E4" w:rsidP="00987B9A"/>
    <w:p w14:paraId="46441D0D" w14:textId="77777777" w:rsidR="008A61A7" w:rsidRDefault="008A61A7" w:rsidP="00987B9A"/>
    <w:p w14:paraId="59428634" w14:textId="0F025586" w:rsidR="00D716E4" w:rsidRDefault="00F03891" w:rsidP="006F35A1">
      <w:pPr>
        <w:pStyle w:val="Heading2"/>
      </w:pPr>
      <w:bookmarkStart w:id="89" w:name="_Toc207539484"/>
      <w:r>
        <w:lastRenderedPageBreak/>
        <w:t>Dohvaćanje slika preko kamere i galerije</w:t>
      </w:r>
      <w:bookmarkEnd w:id="89"/>
    </w:p>
    <w:p w14:paraId="43F00AC9" w14:textId="5593B42C" w:rsidR="00F03891" w:rsidRDefault="00C44CEB" w:rsidP="00F03891">
      <w:r w:rsidRPr="00C44CEB">
        <w:t xml:space="preserve">Ulazna slika u aplikaciju dolazi iz dvaju izvora, kamere i galerije, pri čemu je tok rada usklađen s </w:t>
      </w:r>
      <w:proofErr w:type="spellStart"/>
      <w:r w:rsidRPr="00C44CEB">
        <w:t>Androidovim</w:t>
      </w:r>
      <w:proofErr w:type="spellEnd"/>
      <w:r w:rsidRPr="00C44CEB">
        <w:t xml:space="preserve"> mehanizmima dozvola i životnog ciklusa. Za kameru se koristi </w:t>
      </w:r>
      <w:proofErr w:type="spellStart"/>
      <w:r w:rsidRPr="0082712C">
        <w:rPr>
          <w:i/>
          <w:iCs/>
        </w:rPr>
        <w:t>CameraX</w:t>
      </w:r>
      <w:proofErr w:type="spellEnd"/>
      <w:r w:rsidRPr="00C44CEB">
        <w:t xml:space="preserve"> s </w:t>
      </w:r>
      <w:proofErr w:type="spellStart"/>
      <w:r w:rsidRPr="0082712C">
        <w:rPr>
          <w:i/>
          <w:iCs/>
        </w:rPr>
        <w:t>PreviewView</w:t>
      </w:r>
      <w:proofErr w:type="spellEnd"/>
      <w:r w:rsidRPr="00C44CEB">
        <w:t xml:space="preserve"> komponentom za prikaz uživo te </w:t>
      </w:r>
      <w:proofErr w:type="spellStart"/>
      <w:r w:rsidRPr="0082712C">
        <w:rPr>
          <w:i/>
          <w:iCs/>
        </w:rPr>
        <w:t>ImageCapture</w:t>
      </w:r>
      <w:proofErr w:type="spellEnd"/>
      <w:r w:rsidRPr="00C44CEB">
        <w:t xml:space="preserve"> konfiguriranim u načinu minimizirane latencije kako bi se vrijeme okidanja svelo na minimum. Nakon što korisnik odobri potrebne dozvole, </w:t>
      </w:r>
      <w:proofErr w:type="spellStart"/>
      <w:r w:rsidRPr="007F2F53">
        <w:rPr>
          <w:i/>
          <w:iCs/>
        </w:rPr>
        <w:t>ProcessCameraProvider</w:t>
      </w:r>
      <w:proofErr w:type="spellEnd"/>
      <w:r w:rsidRPr="00C44CEB">
        <w:t xml:space="preserve"> veže </w:t>
      </w:r>
      <w:proofErr w:type="spellStart"/>
      <w:r w:rsidRPr="007F2F53">
        <w:rPr>
          <w:i/>
          <w:iCs/>
        </w:rPr>
        <w:t>Preview</w:t>
      </w:r>
      <w:proofErr w:type="spellEnd"/>
      <w:r w:rsidRPr="00C44CEB">
        <w:t xml:space="preserve"> i </w:t>
      </w:r>
      <w:proofErr w:type="spellStart"/>
      <w:r w:rsidRPr="007F2F53">
        <w:rPr>
          <w:i/>
          <w:iCs/>
        </w:rPr>
        <w:t>ImageCapture</w:t>
      </w:r>
      <w:proofErr w:type="spellEnd"/>
      <w:r w:rsidRPr="00C44CEB">
        <w:t xml:space="preserve"> uz životni ciklus aktivnosti i pokreće prikaz. Pritiskom na gumb okidača fotografija se sprema u </w:t>
      </w:r>
      <w:proofErr w:type="spellStart"/>
      <w:r w:rsidRPr="00C44CEB">
        <w:t>predmemoriju</w:t>
      </w:r>
      <w:proofErr w:type="spellEnd"/>
      <w:r w:rsidRPr="00C44CEB">
        <w:t xml:space="preserve"> aplikacije, a rezultat snimanja vraća se kroz povratni poziv. Snimljena datoteka dekodira se u </w:t>
      </w:r>
      <w:proofErr w:type="spellStart"/>
      <w:r w:rsidR="007F2F53">
        <w:t>b</w:t>
      </w:r>
      <w:r w:rsidRPr="00C44CEB">
        <w:t>itmap</w:t>
      </w:r>
      <w:r w:rsidR="007F2F53">
        <w:t>u</w:t>
      </w:r>
      <w:proofErr w:type="spellEnd"/>
      <w:r w:rsidRPr="00C44CEB">
        <w:t xml:space="preserve">, a zatim se, prema EXIF </w:t>
      </w:r>
      <w:proofErr w:type="spellStart"/>
      <w:r w:rsidRPr="00C44CEB">
        <w:t>metapodatcima</w:t>
      </w:r>
      <w:proofErr w:type="spellEnd"/>
      <w:r w:rsidRPr="00C44CEB">
        <w:t xml:space="preserve"> snimke, korigira orijentacija kako bi prikaz odgovarao stvarnom smjeru snimanja. Korigirana slika prikazuje se u prekrivnom </w:t>
      </w:r>
      <w:proofErr w:type="spellStart"/>
      <w:r w:rsidRPr="00D760CA">
        <w:rPr>
          <w:i/>
          <w:iCs/>
        </w:rPr>
        <w:t>ImageView</w:t>
      </w:r>
      <w:proofErr w:type="spellEnd"/>
      <w:r w:rsidRPr="00C44CEB">
        <w:t xml:space="preserve"> elementu dok se prikaz kamere privremeno skriva, čime korisnik odmah vidi ulaz koji će se klasificirati.</w:t>
      </w:r>
    </w:p>
    <w:p w14:paraId="6A42BEB9" w14:textId="4528D50E" w:rsidR="00D760CA" w:rsidRDefault="00BB0B63" w:rsidP="00F03891">
      <w:r w:rsidRPr="00BB0B63">
        <w:t xml:space="preserve">Odabir fotografije iz galerije provodi se implicitnom namjerom </w:t>
      </w:r>
      <w:r w:rsidRPr="00BB0B63">
        <w:rPr>
          <w:i/>
          <w:iCs/>
        </w:rPr>
        <w:t>ACTION</w:t>
      </w:r>
      <w:r w:rsidRPr="00BB0B63">
        <w:t xml:space="preserve">_PICK s filtrom za slike. Nakon što korisnik odabere zapis, sustav vraća Uri koji se dekodira u </w:t>
      </w:r>
      <w:proofErr w:type="spellStart"/>
      <w:r>
        <w:t>b</w:t>
      </w:r>
      <w:r w:rsidRPr="00BB0B63">
        <w:t>itmap</w:t>
      </w:r>
      <w:r>
        <w:t>u</w:t>
      </w:r>
      <w:proofErr w:type="spellEnd"/>
      <w:r w:rsidRPr="00BB0B63">
        <w:t xml:space="preserve"> i prikazuje na istom mjestu kao i snimljena fotografija. Pristup galeriji ovisi o verziji sustava pa se na novijim uređajima koristi dozvola </w:t>
      </w:r>
      <w:r w:rsidRPr="008A2403">
        <w:rPr>
          <w:i/>
          <w:iCs/>
        </w:rPr>
        <w:t>READ_MEDIA_IMAGES</w:t>
      </w:r>
      <w:r w:rsidRPr="00BB0B63">
        <w:t xml:space="preserve">, dok se na starijim primjenjuje </w:t>
      </w:r>
      <w:r w:rsidRPr="008A2403">
        <w:rPr>
          <w:i/>
          <w:iCs/>
        </w:rPr>
        <w:t>READ_EXTERNAL_STORAGE</w:t>
      </w:r>
      <w:r w:rsidR="008A2403">
        <w:rPr>
          <w:i/>
          <w:iCs/>
        </w:rPr>
        <w:t>.</w:t>
      </w:r>
      <w:r w:rsidRPr="00BB0B63">
        <w:t xml:space="preserve"> </w:t>
      </w:r>
      <w:r w:rsidR="008A2403">
        <w:t>Z</w:t>
      </w:r>
      <w:r w:rsidRPr="00BB0B63">
        <w:t>ahtjev i obrada odgovora rješavaju se u aktivnosti prije otvaranja odabira. U oba slučaja, čim je slika vidljiva pokreće se kratka animacija „skeniranja” kao vizualni pokazatelj da je obrada u tijeku, a dobiven</w:t>
      </w:r>
      <w:r w:rsidR="00300AAB">
        <w:t>a</w:t>
      </w:r>
      <w:r w:rsidRPr="00BB0B63">
        <w:t xml:space="preserve"> </w:t>
      </w:r>
      <w:proofErr w:type="spellStart"/>
      <w:r w:rsidR="00300AAB">
        <w:t>b</w:t>
      </w:r>
      <w:r w:rsidRPr="00BB0B63">
        <w:t>itmap</w:t>
      </w:r>
      <w:r w:rsidR="00300AAB">
        <w:t>a</w:t>
      </w:r>
      <w:proofErr w:type="spellEnd"/>
      <w:r w:rsidRPr="00BB0B63">
        <w:t xml:space="preserve"> prosljeđuje se sljedećem koraku </w:t>
      </w:r>
      <w:proofErr w:type="spellStart"/>
      <w:r w:rsidRPr="00BB0B63">
        <w:t>pretprocesiranja</w:t>
      </w:r>
      <w:proofErr w:type="spellEnd"/>
      <w:r w:rsidRPr="00BB0B63">
        <w:t>. Ovakva organizacija osigurava pouzdan i brz prijenos slike iz kamere ili medijske pohrane do modela, uz jasno korisničko iskustvo i pravilnu orijentaciju sadržaja.</w:t>
      </w:r>
    </w:p>
    <w:p w14:paraId="62CA8588" w14:textId="77777777" w:rsidR="00136999" w:rsidRDefault="00136999" w:rsidP="00F03891"/>
    <w:p w14:paraId="68E9D3AF" w14:textId="22427A87" w:rsidR="00416D67" w:rsidRDefault="00E54D9E" w:rsidP="00416D67">
      <w:pPr>
        <w:pStyle w:val="Heading2"/>
      </w:pPr>
      <w:bookmarkStart w:id="90" w:name="_Toc207539485"/>
      <w:proofErr w:type="spellStart"/>
      <w:r>
        <w:t>Pretprocesiranje</w:t>
      </w:r>
      <w:proofErr w:type="spellEnd"/>
      <w:r>
        <w:t xml:space="preserve"> na uređaju</w:t>
      </w:r>
      <w:bookmarkEnd w:id="90"/>
    </w:p>
    <w:p w14:paraId="5972A2B4" w14:textId="4E92A478" w:rsidR="00E54D9E" w:rsidRDefault="0095077F" w:rsidP="00E54D9E">
      <w:proofErr w:type="spellStart"/>
      <w:r w:rsidRPr="0095077F">
        <w:t>Pretprocesiranje</w:t>
      </w:r>
      <w:proofErr w:type="spellEnd"/>
      <w:r w:rsidRPr="0095077F">
        <w:t xml:space="preserve"> na uređaju priprema ulaznu fotografiju u oblik koji </w:t>
      </w:r>
      <w:proofErr w:type="spellStart"/>
      <w:r w:rsidRPr="0095077F">
        <w:rPr>
          <w:i/>
          <w:iCs/>
        </w:rPr>
        <w:t>TorchScript</w:t>
      </w:r>
      <w:proofErr w:type="spellEnd"/>
      <w:r w:rsidRPr="0095077F">
        <w:t xml:space="preserve"> model očekuje i pritom strogo slijedi isti redoslijed koraka pri svakoj klasifikaciji. Nakon što je slika dohvaćena i eventualno korigirana po </w:t>
      </w:r>
      <w:r w:rsidRPr="0095077F">
        <w:rPr>
          <w:i/>
          <w:iCs/>
        </w:rPr>
        <w:t>EXIF</w:t>
      </w:r>
      <w:r w:rsidRPr="0095077F">
        <w:t xml:space="preserve"> orijentaciji, provodi se provjera formata </w:t>
      </w:r>
      <w:proofErr w:type="spellStart"/>
      <w:r w:rsidRPr="0095077F">
        <w:t>bitmapa</w:t>
      </w:r>
      <w:proofErr w:type="spellEnd"/>
      <w:r w:rsidR="00D50A79">
        <w:t>.</w:t>
      </w:r>
      <w:r w:rsidRPr="0095077F">
        <w:t xml:space="preserve"> </w:t>
      </w:r>
      <w:r w:rsidR="00D50A79">
        <w:t>A</w:t>
      </w:r>
      <w:r w:rsidRPr="0095077F">
        <w:t xml:space="preserve">ko je ulaz u </w:t>
      </w:r>
      <w:proofErr w:type="spellStart"/>
      <w:r w:rsidRPr="0095077F">
        <w:rPr>
          <w:i/>
          <w:iCs/>
        </w:rPr>
        <w:t>Config.HARDWARE</w:t>
      </w:r>
      <w:proofErr w:type="spellEnd"/>
      <w:r w:rsidRPr="0095077F">
        <w:t xml:space="preserve">, pretvara se u softverski </w:t>
      </w:r>
      <w:r w:rsidRPr="0095077F">
        <w:rPr>
          <w:i/>
          <w:iCs/>
        </w:rPr>
        <w:t>ARGB_8888</w:t>
      </w:r>
      <w:r w:rsidRPr="0095077F">
        <w:t xml:space="preserve"> kako bi se omogućilo sigurno čitanje piksel</w:t>
      </w:r>
      <w:r>
        <w:t>a</w:t>
      </w:r>
      <w:r w:rsidRPr="0095077F">
        <w:t xml:space="preserve"> bez iznimki u </w:t>
      </w:r>
      <w:proofErr w:type="spellStart"/>
      <w:r w:rsidRPr="00D11642">
        <w:rPr>
          <w:i/>
          <w:iCs/>
        </w:rPr>
        <w:t>runtime</w:t>
      </w:r>
      <w:proofErr w:type="spellEnd"/>
      <w:r w:rsidR="00D11642">
        <w:t>-</w:t>
      </w:r>
      <w:r w:rsidRPr="0095077F">
        <w:t>u. Time se osigurava da su podaci dostupni procesoru slike i da daljnje operacije ne ovise o GPU-podršci sustava.</w:t>
      </w:r>
    </w:p>
    <w:p w14:paraId="2DC2C277" w14:textId="293A6D77" w:rsidR="002D2562" w:rsidRDefault="002D2562" w:rsidP="00E54D9E">
      <w:r w:rsidRPr="002D2562">
        <w:lastRenderedPageBreak/>
        <w:t xml:space="preserve">Sljedeći korak je promjena veličine slike na kvadratnu rezoluciju od </w:t>
      </w:r>
      <w:r>
        <w:t>300</w:t>
      </w:r>
      <w:r w:rsidRPr="002D2562">
        <w:t>×</w:t>
      </w:r>
      <w:r>
        <w:t xml:space="preserve">300 </w:t>
      </w:r>
      <w:r w:rsidRPr="002D2562">
        <w:t xml:space="preserve">piksela. Ova ciljna dimenzija usklađena je s izvezenim </w:t>
      </w:r>
      <w:proofErr w:type="spellStart"/>
      <w:r w:rsidRPr="002D2562">
        <w:rPr>
          <w:i/>
          <w:iCs/>
        </w:rPr>
        <w:t>TorchScript</w:t>
      </w:r>
      <w:proofErr w:type="spellEnd"/>
      <w:r w:rsidRPr="002D2562">
        <w:t xml:space="preserve"> modelom i omogućuje determinističan, brz put do tenzora bez dodatnih međukoraka. Nakon skaliranja, slika se pretvara u tenzor s rasporedom kanala </w:t>
      </w:r>
      <w:r w:rsidRPr="002D2562">
        <w:rPr>
          <w:i/>
          <w:iCs/>
        </w:rPr>
        <w:t>CHW</w:t>
      </w:r>
      <w:r w:rsidRPr="002D2562">
        <w:t xml:space="preserve"> i dubinom </w:t>
      </w:r>
      <w:r w:rsidRPr="002D2562">
        <w:rPr>
          <w:i/>
          <w:iCs/>
        </w:rPr>
        <w:t>float32</w:t>
      </w:r>
      <w:r w:rsidRPr="002D2562">
        <w:t xml:space="preserve">, pri čemu se vrijednosti najprije skaliraju u raspon [0, 1], a zatim normaliziraju na </w:t>
      </w:r>
      <w:proofErr w:type="spellStart"/>
      <w:r w:rsidRPr="002D2562">
        <w:rPr>
          <w:i/>
          <w:iCs/>
        </w:rPr>
        <w:t>ImageNet</w:t>
      </w:r>
      <w:proofErr w:type="spellEnd"/>
      <w:r w:rsidRPr="002D2562">
        <w:t xml:space="preserve"> statistiku koristeći srednje vrijednosti [0.485, 0.456, 0.406] i standardne devijacije [0.229, 0.224, 0.225]. Ovaj korak replicira očekivanja modela u pogledu distribucije ulaza te smanjuje razliku između uvjeta treniranja i uvjeta izvođenja. Rezultat je tenzor oblika 1×3×</w:t>
      </w:r>
      <w:r>
        <w:t>300</w:t>
      </w:r>
      <w:r w:rsidRPr="002D2562">
        <w:t>×</w:t>
      </w:r>
      <w:r>
        <w:t>300</w:t>
      </w:r>
      <w:r w:rsidRPr="002D2562">
        <w:t xml:space="preserve"> bez alfa kanala, spreman za prosljeđivanje u modul.</w:t>
      </w:r>
    </w:p>
    <w:p w14:paraId="6A9D42E3" w14:textId="314F7AC7" w:rsidR="004E0BF4" w:rsidRDefault="004E0BF4" w:rsidP="00E54D9E">
      <w:r w:rsidRPr="004E0BF4">
        <w:t xml:space="preserve">Cijeli postupak je determinističan i bez stohastičkih transformacija: na uređaju se namjerno ne primjenjuju augmentacije kako bi se zadržala ponovljivost, stabilna latencija i predvidljivost rezultata. Usklađenost dimenzija, normalizacije i redoslijeda kanala s onime što je korišteno pri izvozu modela presudna je za konzistentnu točnost; stoga su koraci promjene veličine, pretvorbe u tenzor i normalizacije implementirani identičnim parametrima pri svakoj </w:t>
      </w:r>
      <w:proofErr w:type="spellStart"/>
      <w:r w:rsidRPr="004E0BF4">
        <w:t>inferenciji</w:t>
      </w:r>
      <w:proofErr w:type="spellEnd"/>
      <w:r w:rsidRPr="004E0BF4">
        <w:t>.</w:t>
      </w:r>
    </w:p>
    <w:p w14:paraId="189DE28A" w14:textId="77777777" w:rsidR="00E67E58" w:rsidRDefault="00E67E58" w:rsidP="00E54D9E"/>
    <w:p w14:paraId="6D2479B6" w14:textId="475638EE" w:rsidR="00E67E58" w:rsidRDefault="00E67E58" w:rsidP="00E67E58">
      <w:pPr>
        <w:pStyle w:val="Heading2"/>
      </w:pPr>
      <w:bookmarkStart w:id="91" w:name="_Toc207539486"/>
      <w:proofErr w:type="spellStart"/>
      <w:r>
        <w:t>Inferencija</w:t>
      </w:r>
      <w:proofErr w:type="spellEnd"/>
      <w:r>
        <w:t xml:space="preserve"> i mapiranje rezultata</w:t>
      </w:r>
      <w:bookmarkEnd w:id="91"/>
    </w:p>
    <w:p w14:paraId="21182A9F" w14:textId="60D6A38B" w:rsidR="00E67E58" w:rsidRDefault="00E67E58" w:rsidP="00E67E58">
      <w:r w:rsidRPr="00E67E58">
        <w:t xml:space="preserve">Nakon </w:t>
      </w:r>
      <w:proofErr w:type="spellStart"/>
      <w:r w:rsidRPr="00E67E58">
        <w:t>pretprocesiranja</w:t>
      </w:r>
      <w:proofErr w:type="spellEnd"/>
      <w:r w:rsidRPr="00E67E58">
        <w:t xml:space="preserve">, ulazni tenzor prosljeđuje se </w:t>
      </w:r>
      <w:proofErr w:type="spellStart"/>
      <w:r w:rsidRPr="00E67E58">
        <w:rPr>
          <w:i/>
          <w:iCs/>
        </w:rPr>
        <w:t>TorchScript</w:t>
      </w:r>
      <w:proofErr w:type="spellEnd"/>
      <w:r w:rsidRPr="00E67E58">
        <w:t xml:space="preserve"> modulu u pozadinskoj </w:t>
      </w:r>
      <w:r>
        <w:t>niti</w:t>
      </w:r>
      <w:r w:rsidRPr="00E67E58">
        <w:t xml:space="preserve">, pri čemu se poziva metoda za </w:t>
      </w:r>
      <w:proofErr w:type="spellStart"/>
      <w:r w:rsidRPr="00E67E58">
        <w:t>naprijedni</w:t>
      </w:r>
      <w:proofErr w:type="spellEnd"/>
      <w:r w:rsidRPr="00E67E58">
        <w:t xml:space="preserve"> prolaz i dobiva jednodimenzionalni niz čija je duljina jednaka broju klasa. Budući da je cilj izdvojiti najvjerojatniju klasu, dovoljno je izračunati indeks najveće vrijednosti u </w:t>
      </w:r>
      <w:r w:rsidR="00242AA4">
        <w:t>nizu.</w:t>
      </w:r>
      <w:r w:rsidRPr="00E67E58">
        <w:t xml:space="preserve"> primjena </w:t>
      </w:r>
      <w:proofErr w:type="spellStart"/>
      <w:r w:rsidRPr="004D2E46">
        <w:rPr>
          <w:i/>
          <w:iCs/>
        </w:rPr>
        <w:t>softmaks</w:t>
      </w:r>
      <w:proofErr w:type="spellEnd"/>
      <w:r w:rsidR="004D2E46" w:rsidRPr="004D2E46">
        <w:t>-</w:t>
      </w:r>
      <w:r w:rsidRPr="004D2E46">
        <w:t>a</w:t>
      </w:r>
      <w:r w:rsidRPr="00E67E58">
        <w:t xml:space="preserve"> nije potrebna za izdvajanje poretka jer ne mijenja </w:t>
      </w:r>
      <w:proofErr w:type="spellStart"/>
      <w:r w:rsidRPr="004D2E46">
        <w:rPr>
          <w:i/>
          <w:iCs/>
        </w:rPr>
        <w:t>argmax</w:t>
      </w:r>
      <w:proofErr w:type="spellEnd"/>
      <w:r w:rsidRPr="00E67E58">
        <w:t>. Ovakav pristup izbjegava dodatnu numeričku i vremensku cijenu, što je korisno u mobilnom okruženju.</w:t>
      </w:r>
    </w:p>
    <w:p w14:paraId="1376D55D" w14:textId="384EA17C" w:rsidR="004D2E46" w:rsidRDefault="00F5245D" w:rsidP="00E67E58">
      <w:r w:rsidRPr="00F5245D">
        <w:t xml:space="preserve">Dobiveni indeks izravno se preslikava na naziv vrste koristeći listu oznaka učitanu iz labels.txt. Redoslijed u toj listi mora ostati identičan poretku izlaznih </w:t>
      </w:r>
      <w:r>
        <w:t>klasa</w:t>
      </w:r>
      <w:r w:rsidRPr="00F5245D">
        <w:t xml:space="preserve"> kako bi mapiranje bilo jednoznačno, a u implementaciji se nazivi normaliziraju na mala slova radi robusnog uspoređivanja u ostatku aplikacije. Ako je polje rezultata neočekivano prazno ili je izračunati indeks izvan granica liste oznaka, postupak se prekida uz zapis poruke u </w:t>
      </w:r>
      <w:r w:rsidR="00E25678">
        <w:t>log</w:t>
      </w:r>
      <w:r w:rsidRPr="00F5245D">
        <w:t xml:space="preserve"> i kratku obavijest korisniku, čime se sprječava prikaz nekonzistentnog ili pogrešnog ishoda.</w:t>
      </w:r>
    </w:p>
    <w:p w14:paraId="538DFCF1" w14:textId="3E303766" w:rsidR="00F714BC" w:rsidRDefault="00F714BC" w:rsidP="00E67E58">
      <w:r w:rsidRPr="00F714BC">
        <w:t xml:space="preserve">Rezultat </w:t>
      </w:r>
      <w:proofErr w:type="spellStart"/>
      <w:r w:rsidRPr="00F714BC">
        <w:t>inferencije</w:t>
      </w:r>
      <w:proofErr w:type="spellEnd"/>
      <w:r w:rsidRPr="00F714BC">
        <w:t xml:space="preserve"> tretira se kao </w:t>
      </w:r>
      <w:r w:rsidRPr="00F714BC">
        <w:rPr>
          <w:i/>
          <w:iCs/>
        </w:rPr>
        <w:t>top-1</w:t>
      </w:r>
      <w:r w:rsidRPr="00F714BC">
        <w:t xml:space="preserve"> predikcija koja se predaje sljedećem sloju aplikacije. Time se odvajaju odgovornosti: ovaj odjeljak rješava izračun i semantičko mapiranje, a prikaz </w:t>
      </w:r>
      <w:r w:rsidRPr="00F714BC">
        <w:lastRenderedPageBreak/>
        <w:t xml:space="preserve">i obogaćivanje informacija preuzima UI sloj opisan u idućem odjeljku. Po potrebi, isti mehanizam lako se proširuje na </w:t>
      </w:r>
      <w:r w:rsidRPr="00F714BC">
        <w:rPr>
          <w:i/>
          <w:iCs/>
        </w:rPr>
        <w:t>top-k</w:t>
      </w:r>
      <w:r w:rsidRPr="00F714BC">
        <w:t xml:space="preserve"> pristup zadržavanjem nekoliko najvećih </w:t>
      </w:r>
      <w:r>
        <w:t>klasa</w:t>
      </w:r>
      <w:r w:rsidRPr="00F714BC">
        <w:t xml:space="preserve"> i njihovih indeksa te mapiranjem na više kandidata, bez promjena u načinu učitavanja modela ni u formatu </w:t>
      </w:r>
      <w:r w:rsidRPr="00F714BC">
        <w:rPr>
          <w:i/>
          <w:iCs/>
        </w:rPr>
        <w:t>labels.txt</w:t>
      </w:r>
      <w:r w:rsidRPr="00F714BC">
        <w:t>.</w:t>
      </w:r>
    </w:p>
    <w:p w14:paraId="172EA8C3" w14:textId="77777777" w:rsidR="00F714BC" w:rsidRPr="00E67E58" w:rsidRDefault="00F714BC" w:rsidP="00E67E58"/>
    <w:p w14:paraId="349599BF" w14:textId="6977F387" w:rsidR="00F83F33" w:rsidRDefault="00F87E96" w:rsidP="00F87E96">
      <w:pPr>
        <w:pStyle w:val="Heading2"/>
      </w:pPr>
      <w:bookmarkStart w:id="92" w:name="_Toc207539487"/>
      <w:r>
        <w:t>Prikaz rezultata</w:t>
      </w:r>
      <w:bookmarkEnd w:id="92"/>
    </w:p>
    <w:p w14:paraId="0BBF67C2" w14:textId="75D93B6A" w:rsidR="00F87E96" w:rsidRPr="00F87E96" w:rsidRDefault="00867026" w:rsidP="00F87E96">
      <w:r w:rsidRPr="00867026">
        <w:t xml:space="preserve">Nakon što je određena </w:t>
      </w:r>
      <w:r w:rsidRPr="00867026">
        <w:rPr>
          <w:i/>
          <w:iCs/>
        </w:rPr>
        <w:t>top-1</w:t>
      </w:r>
      <w:r w:rsidRPr="00867026">
        <w:t xml:space="preserve"> klasa, rezultat se prikazuje u donjoj ploči koja se </w:t>
      </w:r>
      <w:proofErr w:type="spellStart"/>
      <w:r w:rsidRPr="00867026">
        <w:t>inflatira</w:t>
      </w:r>
      <w:proofErr w:type="spellEnd"/>
      <w:r w:rsidRPr="00867026">
        <w:t xml:space="preserve"> iz </w:t>
      </w:r>
      <w:r w:rsidRPr="00867026">
        <w:rPr>
          <w:i/>
          <w:iCs/>
        </w:rPr>
        <w:t>bottom_sheet_layout.xml</w:t>
      </w:r>
      <w:r w:rsidRPr="00867026">
        <w:t xml:space="preserve"> i preklapa glavni zaslon. Ploča sadrži naslov s engleskim i hrvatskim nazivom vrste, latinski naziv u kurzivu te opis koji je smješten u </w:t>
      </w:r>
      <w:proofErr w:type="spellStart"/>
      <w:r>
        <w:t>proširujuće</w:t>
      </w:r>
      <w:proofErr w:type="spellEnd"/>
      <w:r w:rsidR="004F2BC4">
        <w:t xml:space="preserve"> (engl. </w:t>
      </w:r>
      <w:proofErr w:type="spellStart"/>
      <w:r w:rsidR="004F2BC4">
        <w:rPr>
          <w:i/>
          <w:iCs/>
        </w:rPr>
        <w:t>scrollable</w:t>
      </w:r>
      <w:proofErr w:type="spellEnd"/>
      <w:r w:rsidR="004F2BC4">
        <w:t>)</w:t>
      </w:r>
      <w:r w:rsidRPr="00867026">
        <w:t xml:space="preserve"> područje kako bi se uredno prikazali dulji tekstovi. Informacija o jestivosti naglašena je zasebnim redom na dnu. Podaci se dohvaćaju iz lokalne baze </w:t>
      </w:r>
      <w:proofErr w:type="spellStart"/>
      <w:r w:rsidRPr="00B04745">
        <w:rPr>
          <w:i/>
          <w:iCs/>
        </w:rPr>
        <w:t>PlantDatabase.kt</w:t>
      </w:r>
      <w:proofErr w:type="spellEnd"/>
      <w:r w:rsidRPr="00867026">
        <w:t xml:space="preserve">, pri čemu se ključ predikcije normalizira na mala slova kako bi se izbjegla nepodudaranja u zapisima. Ako za neku prepoznatu oznaku nema pripadajućeg zapisa, ploča se i dalje prikazuje s nazivom iz </w:t>
      </w:r>
      <w:r w:rsidRPr="00923A2F">
        <w:rPr>
          <w:i/>
          <w:iCs/>
        </w:rPr>
        <w:t>labels.txt</w:t>
      </w:r>
      <w:r w:rsidRPr="00867026">
        <w:t>, a ostala polja popunjavaju se neutralnim porukama, čime se postupak čini robusnim na parcijalne podatke.</w:t>
      </w:r>
    </w:p>
    <w:p w14:paraId="035B7AB0" w14:textId="09C7299C" w:rsidR="00F83F33" w:rsidRDefault="00C556FD" w:rsidP="00987B9A">
      <w:r w:rsidRPr="00C556FD">
        <w:t xml:space="preserve">Otvaranje ploče vremenski je usklađeno s dovršetkom animacije skeniranja kako bi korisnik dobio jasan osjećaj završetka obrade. U trenutku prikaza ploče i ulazna fotografija ostaje vidljiva u pozadini, što pomaže povezati rezultat s konkretnim uzorkom. Zatvaranjem ploče aplikacija automatski vraća prikaz kamere i skriva statičnu sliku, čime se korisniku omogućuje neprekinut ciklus snimanja i prepoznavanja. Rješenje je prilagođeno lokalizaciji jer se naslovi i opisi generiraju iz domaće baze podataka, dok se stvarni ključne oznake i redoslijed klasa zadržavaju identični onima u </w:t>
      </w:r>
      <w:r w:rsidRPr="00C556FD">
        <w:rPr>
          <w:i/>
          <w:iCs/>
        </w:rPr>
        <w:t>labels.txt</w:t>
      </w:r>
      <w:r w:rsidRPr="00C556FD">
        <w:t>, pa je veza između modela i sučelja dosljedna bez obzira na jezik prikaza.</w:t>
      </w:r>
      <w:r w:rsidR="008C173F">
        <w:t xml:space="preserve"> Izgled sučelja nakon prepoznavanja prikazan je na slici </w:t>
      </w:r>
      <w:r w:rsidR="008C173F">
        <w:fldChar w:fldCharType="begin"/>
      </w:r>
      <w:r w:rsidR="008C173F">
        <w:instrText xml:space="preserve"> REF _Ref207472768 \h  \* MERGEFORMAT </w:instrText>
      </w:r>
      <w:r w:rsidR="008C173F">
        <w:fldChar w:fldCharType="separate"/>
      </w:r>
      <w:r w:rsidR="008C173F" w:rsidRPr="008C173F">
        <w:rPr>
          <w:vanish/>
        </w:rPr>
        <w:t xml:space="preserve">Slika </w:t>
      </w:r>
      <w:r w:rsidR="008C173F">
        <w:rPr>
          <w:noProof/>
        </w:rPr>
        <w:t>5</w:t>
      </w:r>
      <w:r w:rsidR="008C173F">
        <w:noBreakHyphen/>
      </w:r>
      <w:r w:rsidR="008C173F">
        <w:rPr>
          <w:noProof/>
        </w:rPr>
        <w:t>2</w:t>
      </w:r>
      <w:r w:rsidR="008C173F">
        <w:fldChar w:fldCharType="end"/>
      </w:r>
      <w:r w:rsidR="008C173F">
        <w:t>.</w:t>
      </w:r>
    </w:p>
    <w:p w14:paraId="6718F94C" w14:textId="77777777" w:rsidR="008C173F" w:rsidRDefault="008C173F" w:rsidP="008C173F">
      <w:pPr>
        <w:keepNext/>
        <w:jc w:val="center"/>
      </w:pPr>
      <w:r w:rsidRPr="008C173F">
        <w:rPr>
          <w:noProof/>
        </w:rPr>
        <w:lastRenderedPageBreak/>
        <w:drawing>
          <wp:inline distT="0" distB="0" distL="0" distR="0" wp14:anchorId="450C7BB6" wp14:editId="56CEE435">
            <wp:extent cx="2919742" cy="6488678"/>
            <wp:effectExtent l="0" t="0" r="0" b="7620"/>
            <wp:docPr id="51810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1083" cy="6536105"/>
                    </a:xfrm>
                    <a:prstGeom prst="rect">
                      <a:avLst/>
                    </a:prstGeom>
                    <a:noFill/>
                    <a:ln>
                      <a:noFill/>
                    </a:ln>
                  </pic:spPr>
                </pic:pic>
              </a:graphicData>
            </a:graphic>
          </wp:inline>
        </w:drawing>
      </w:r>
    </w:p>
    <w:p w14:paraId="0AF2DE2C" w14:textId="4A320AC1" w:rsidR="008C173F" w:rsidRPr="008C173F" w:rsidRDefault="008C173F" w:rsidP="008C173F">
      <w:pPr>
        <w:pStyle w:val="Caption"/>
      </w:pPr>
      <w:bookmarkStart w:id="93" w:name="_Ref207472768"/>
      <w:bookmarkStart w:id="94" w:name="_Toc207539449"/>
      <w:r>
        <w:t xml:space="preserve">Slika </w:t>
      </w:r>
      <w:r w:rsidR="000422BD">
        <w:fldChar w:fldCharType="begin"/>
      </w:r>
      <w:r w:rsidR="000422BD">
        <w:instrText xml:space="preserve"> STYLEREF 1 \s </w:instrText>
      </w:r>
      <w:r w:rsidR="000422BD">
        <w:fldChar w:fldCharType="separate"/>
      </w:r>
      <w:r w:rsidR="000422BD">
        <w:rPr>
          <w:noProof/>
        </w:rPr>
        <w:t>5</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2</w:t>
      </w:r>
      <w:r w:rsidR="000422BD">
        <w:rPr>
          <w:noProof/>
        </w:rPr>
        <w:fldChar w:fldCharType="end"/>
      </w:r>
      <w:bookmarkEnd w:id="93"/>
      <w:r>
        <w:t xml:space="preserve"> Sučelje nakon prepoznavanja vrste sa slike</w:t>
      </w:r>
      <w:bookmarkEnd w:id="94"/>
    </w:p>
    <w:p w14:paraId="676B9BDC" w14:textId="77777777" w:rsidR="008C173F" w:rsidRDefault="008C173F" w:rsidP="00987B9A"/>
    <w:p w14:paraId="089C9346" w14:textId="77777777" w:rsidR="008C173F" w:rsidRDefault="008C173F" w:rsidP="00987B9A"/>
    <w:p w14:paraId="4EED7AE2" w14:textId="77777777" w:rsidR="00B36DF7" w:rsidRDefault="00B36DF7" w:rsidP="00987B9A"/>
    <w:p w14:paraId="74B81FB0" w14:textId="7D73F4EC" w:rsidR="00F83F33" w:rsidRDefault="00B36DF7" w:rsidP="00B36DF7">
      <w:pPr>
        <w:pStyle w:val="Heading2"/>
      </w:pPr>
      <w:bookmarkStart w:id="95" w:name="_Toc207539488"/>
      <w:r w:rsidRPr="00B36DF7">
        <w:lastRenderedPageBreak/>
        <w:t>UX povratne informacije i animacije</w:t>
      </w:r>
      <w:bookmarkEnd w:id="95"/>
    </w:p>
    <w:p w14:paraId="0521CD1B" w14:textId="007AAF85" w:rsidR="00F83F33" w:rsidRDefault="00B36DF7" w:rsidP="00987B9A">
      <w:r w:rsidRPr="00B36DF7">
        <w:t>Vizualni povratni signal u aplikaciji namjerno je jednostavan i stalno povezan s radnjama korisnika. Tijekom klasifikacije iznad prikaza kamere pojavljuje se uska „</w:t>
      </w:r>
      <w:proofErr w:type="spellStart"/>
      <w:r w:rsidRPr="00B36DF7">
        <w:t>scan</w:t>
      </w:r>
      <w:proofErr w:type="spellEnd"/>
      <w:r w:rsidRPr="00B36DF7">
        <w:t xml:space="preserve">” traka definirana u </w:t>
      </w:r>
      <w:r w:rsidRPr="0038315E">
        <w:rPr>
          <w:i/>
          <w:iCs/>
        </w:rPr>
        <w:t>scanning_bar.xml</w:t>
      </w:r>
      <w:r w:rsidRPr="00B36DF7">
        <w:t xml:space="preserve">, koja se animira vertikalnim pomakom dok je obrada u tijeku i nestaje kada je rezultat spreman. Animacija je sinkronizirana tako da završi barem jedan puni ciklus prije gašenja, čime se izbjegava nagli prekid vizualne informacije i korisniku jasno daje do znanja da je postupak zaključen. Traka je prikazana kao lagani </w:t>
      </w:r>
      <w:proofErr w:type="spellStart"/>
      <w:r w:rsidRPr="0038315E">
        <w:rPr>
          <w:i/>
          <w:iCs/>
        </w:rPr>
        <w:t>overlay</w:t>
      </w:r>
      <w:proofErr w:type="spellEnd"/>
      <w:r w:rsidRPr="00B36DF7">
        <w:t xml:space="preserve"> koji ne blokira interakciju te se po završetku obrade odmah skriva kako bi se korisnik mogao vratiti snimanju bez dodatnih koraka.</w:t>
      </w:r>
      <w:r w:rsidR="006067C7">
        <w:t xml:space="preserve"> Na slici </w:t>
      </w:r>
      <w:r w:rsidR="006067C7">
        <w:fldChar w:fldCharType="begin"/>
      </w:r>
      <w:r w:rsidR="006067C7">
        <w:instrText xml:space="preserve"> REF _Ref207474344 \h  \* MERGEFORMAT </w:instrText>
      </w:r>
      <w:r w:rsidR="006067C7">
        <w:fldChar w:fldCharType="separate"/>
      </w:r>
      <w:r w:rsidR="006067C7" w:rsidRPr="006067C7">
        <w:rPr>
          <w:vanish/>
        </w:rPr>
        <w:t xml:space="preserve">Slika </w:t>
      </w:r>
      <w:r w:rsidR="006067C7">
        <w:rPr>
          <w:noProof/>
        </w:rPr>
        <w:t>5</w:t>
      </w:r>
      <w:r w:rsidR="006067C7">
        <w:noBreakHyphen/>
      </w:r>
      <w:r w:rsidR="006067C7">
        <w:rPr>
          <w:noProof/>
        </w:rPr>
        <w:t>3</w:t>
      </w:r>
      <w:r w:rsidR="006067C7">
        <w:fldChar w:fldCharType="end"/>
      </w:r>
      <w:r w:rsidR="006067C7">
        <w:t xml:space="preserve"> prikazan je izgled animacije skeniranja.</w:t>
      </w:r>
    </w:p>
    <w:p w14:paraId="3FD7635F" w14:textId="77777777" w:rsidR="006067C7" w:rsidRDefault="006067C7" w:rsidP="006067C7">
      <w:pPr>
        <w:keepNext/>
        <w:jc w:val="center"/>
      </w:pPr>
      <w:r w:rsidRPr="006067C7">
        <w:rPr>
          <w:noProof/>
        </w:rPr>
        <w:lastRenderedPageBreak/>
        <w:drawing>
          <wp:inline distT="0" distB="0" distL="0" distR="0" wp14:anchorId="205E1EE7" wp14:editId="40249758">
            <wp:extent cx="2801391" cy="6225660"/>
            <wp:effectExtent l="0" t="0" r="0" b="3810"/>
            <wp:docPr id="1420511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08540" cy="6241548"/>
                    </a:xfrm>
                    <a:prstGeom prst="rect">
                      <a:avLst/>
                    </a:prstGeom>
                    <a:noFill/>
                    <a:ln>
                      <a:noFill/>
                    </a:ln>
                  </pic:spPr>
                </pic:pic>
              </a:graphicData>
            </a:graphic>
          </wp:inline>
        </w:drawing>
      </w:r>
    </w:p>
    <w:p w14:paraId="55D45A4F" w14:textId="3E50248F" w:rsidR="006067C7" w:rsidRPr="006067C7" w:rsidRDefault="006067C7" w:rsidP="006067C7">
      <w:pPr>
        <w:pStyle w:val="Caption"/>
      </w:pPr>
      <w:bookmarkStart w:id="96" w:name="_Ref207474344"/>
      <w:bookmarkStart w:id="97" w:name="_Toc207539450"/>
      <w:r>
        <w:t xml:space="preserve">Slika </w:t>
      </w:r>
      <w:r w:rsidR="000422BD">
        <w:fldChar w:fldCharType="begin"/>
      </w:r>
      <w:r w:rsidR="000422BD">
        <w:instrText xml:space="preserve"> STYLEREF 1 \s </w:instrText>
      </w:r>
      <w:r w:rsidR="000422BD">
        <w:fldChar w:fldCharType="separate"/>
      </w:r>
      <w:r w:rsidR="000422BD">
        <w:rPr>
          <w:noProof/>
        </w:rPr>
        <w:t>5</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3</w:t>
      </w:r>
      <w:r w:rsidR="000422BD">
        <w:rPr>
          <w:noProof/>
        </w:rPr>
        <w:fldChar w:fldCharType="end"/>
      </w:r>
      <w:bookmarkEnd w:id="96"/>
      <w:r>
        <w:t xml:space="preserve"> Animacija skeniranja</w:t>
      </w:r>
      <w:bookmarkEnd w:id="97"/>
    </w:p>
    <w:p w14:paraId="36AC17D1" w14:textId="77777777" w:rsidR="006067C7" w:rsidRDefault="006067C7" w:rsidP="00987B9A"/>
    <w:p w14:paraId="0F25CCDD" w14:textId="271160C8" w:rsidR="0038315E" w:rsidRDefault="0038315E" w:rsidP="00987B9A">
      <w:r w:rsidRPr="0038315E">
        <w:t xml:space="preserve">Sam čin okidanja popraćen je kratkom mikro-animacijom gumba okidača pomoću shutter_button_scale.xml, koja na pritisak neznatno smanjuje skalu i zatim je vraća na početno stanje. Ovaj „taktilni” dojam potvrđuje da je akcija zaprimljena i poboljšava doživljaj </w:t>
      </w:r>
      <w:proofErr w:type="spellStart"/>
      <w:r w:rsidRPr="0038315E">
        <w:t>odzivnosti</w:t>
      </w:r>
      <w:proofErr w:type="spellEnd"/>
      <w:r w:rsidRPr="0038315E">
        <w:t xml:space="preserve"> bez utjecaja na trajanje obrade. Pozadina gumba sastavljena je slojevito u </w:t>
      </w:r>
      <w:r w:rsidRPr="0038315E">
        <w:rPr>
          <w:i/>
          <w:iCs/>
        </w:rPr>
        <w:t>shutter_button_background.xml</w:t>
      </w:r>
      <w:r w:rsidRPr="0038315E">
        <w:t xml:space="preserve">, što osigurava dobru čitljivost kontura i stabilan kontrast na raznim pozadinama kamere. Kombinacija diskretne </w:t>
      </w:r>
      <w:proofErr w:type="spellStart"/>
      <w:r w:rsidRPr="0038315E">
        <w:t>scan</w:t>
      </w:r>
      <w:proofErr w:type="spellEnd"/>
      <w:r w:rsidRPr="0038315E">
        <w:t xml:space="preserve"> animacije i kratkog </w:t>
      </w:r>
      <w:proofErr w:type="spellStart"/>
      <w:r w:rsidRPr="0038315E">
        <w:t>pritisnog</w:t>
      </w:r>
      <w:proofErr w:type="spellEnd"/>
      <w:r w:rsidRPr="0038315E">
        <w:t xml:space="preserve"> </w:t>
      </w:r>
      <w:proofErr w:type="spellStart"/>
      <w:r w:rsidRPr="0038315E">
        <w:lastRenderedPageBreak/>
        <w:t>feedbacka</w:t>
      </w:r>
      <w:proofErr w:type="spellEnd"/>
      <w:r w:rsidRPr="0038315E">
        <w:t xml:space="preserve"> postiže ravnotežu između informiranja korisnika i nenametljivosti, pri čemu je naglasak ostavljen na prikazu fotografije i rezultatu u donjoj ploči.</w:t>
      </w:r>
      <w:r w:rsidR="006067C7">
        <w:t xml:space="preserve"> </w:t>
      </w:r>
      <w:r w:rsidR="00FF0EB9">
        <w:fldChar w:fldCharType="begin"/>
      </w:r>
      <w:r w:rsidR="00FF0EB9">
        <w:instrText xml:space="preserve"> REF _Ref207475270 \h </w:instrText>
      </w:r>
      <w:r w:rsidR="00FF0EB9">
        <w:fldChar w:fldCharType="separate"/>
      </w:r>
      <w:r w:rsidR="00FF0EB9">
        <w:t xml:space="preserve">Slika </w:t>
      </w:r>
      <w:r w:rsidR="00FF0EB9">
        <w:rPr>
          <w:noProof/>
        </w:rPr>
        <w:t>5</w:t>
      </w:r>
      <w:r w:rsidR="00FF0EB9">
        <w:noBreakHyphen/>
      </w:r>
      <w:r w:rsidR="00FF0EB9">
        <w:rPr>
          <w:noProof/>
        </w:rPr>
        <w:t>4</w:t>
      </w:r>
      <w:r w:rsidR="00FF0EB9">
        <w:fldChar w:fldCharType="end"/>
      </w:r>
      <w:r w:rsidR="00FF0EB9">
        <w:t xml:space="preserve"> prikazuje dizajn i razliku u veličini gumba prije i tijekom pritiska.</w:t>
      </w:r>
    </w:p>
    <w:p w14:paraId="30707192" w14:textId="77777777" w:rsidR="00FF0EB9" w:rsidRDefault="00FF0EB9" w:rsidP="00FF0EB9">
      <w:pPr>
        <w:keepNext/>
        <w:jc w:val="center"/>
      </w:pPr>
      <w:r w:rsidRPr="00FF0EB9">
        <w:rPr>
          <w:noProof/>
        </w:rPr>
        <w:drawing>
          <wp:inline distT="0" distB="0" distL="0" distR="0" wp14:anchorId="1CFDF09D" wp14:editId="7019FD78">
            <wp:extent cx="5760085" cy="2880360"/>
            <wp:effectExtent l="0" t="0" r="0" b="0"/>
            <wp:docPr id="985802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5504814A" w14:textId="6012ADDF" w:rsidR="00FF0EB9" w:rsidRDefault="00FF0EB9" w:rsidP="00FF0EB9">
      <w:pPr>
        <w:pStyle w:val="Caption"/>
      </w:pPr>
      <w:bookmarkStart w:id="98" w:name="_Ref207475270"/>
      <w:bookmarkStart w:id="99" w:name="_Toc207539451"/>
      <w:r>
        <w:t xml:space="preserve">Slika </w:t>
      </w:r>
      <w:r w:rsidR="000422BD">
        <w:fldChar w:fldCharType="begin"/>
      </w:r>
      <w:r w:rsidR="000422BD">
        <w:instrText xml:space="preserve"> STYLEREF 1 \s </w:instrText>
      </w:r>
      <w:r w:rsidR="000422BD">
        <w:fldChar w:fldCharType="separate"/>
      </w:r>
      <w:r w:rsidR="000422BD">
        <w:rPr>
          <w:noProof/>
        </w:rPr>
        <w:t>5</w:t>
      </w:r>
      <w:r w:rsidR="000422BD">
        <w:rPr>
          <w:noProof/>
        </w:rPr>
        <w:fldChar w:fldCharType="end"/>
      </w:r>
      <w:r w:rsidR="000422BD">
        <w:noBreakHyphen/>
      </w:r>
      <w:r w:rsidR="000422BD">
        <w:fldChar w:fldCharType="begin"/>
      </w:r>
      <w:r w:rsidR="000422BD">
        <w:instrText xml:space="preserve"> SEQ Slika \* ARABIC \s 1 </w:instrText>
      </w:r>
      <w:r w:rsidR="000422BD">
        <w:fldChar w:fldCharType="separate"/>
      </w:r>
      <w:r w:rsidR="000422BD">
        <w:rPr>
          <w:noProof/>
        </w:rPr>
        <w:t>4</w:t>
      </w:r>
      <w:r w:rsidR="000422BD">
        <w:rPr>
          <w:noProof/>
        </w:rPr>
        <w:fldChar w:fldCharType="end"/>
      </w:r>
      <w:bookmarkEnd w:id="98"/>
      <w:r>
        <w:t xml:space="preserve"> Usporedba veličina prije pritiska i tijekom pritiska</w:t>
      </w:r>
      <w:bookmarkEnd w:id="99"/>
    </w:p>
    <w:p w14:paraId="74812DC4" w14:textId="77777777" w:rsidR="003351F3" w:rsidRDefault="003351F3" w:rsidP="003351F3"/>
    <w:p w14:paraId="29FED078" w14:textId="08045F88" w:rsidR="003351F3" w:rsidRDefault="003351F3" w:rsidP="003351F3">
      <w:pPr>
        <w:pStyle w:val="Heading2"/>
      </w:pPr>
      <w:bookmarkStart w:id="100" w:name="_Toc207539489"/>
      <w:r w:rsidRPr="003351F3">
        <w:t>Operativni aspekti rada na uređaju</w:t>
      </w:r>
      <w:bookmarkEnd w:id="100"/>
    </w:p>
    <w:p w14:paraId="4782B657" w14:textId="05DB5F13" w:rsidR="003351F3" w:rsidRDefault="004865EE" w:rsidP="003351F3">
      <w:r w:rsidRPr="004865EE">
        <w:t xml:space="preserve">Aplikacija upravlja dozvolama i resursima tako da cijeli tok ostaje stabilan i neovisan o mreži. Dozvole se traže u vrijeme izvođenja, pri čemu se za novije verzije sustava koristi pristup medijima putem </w:t>
      </w:r>
      <w:r w:rsidRPr="004865EE">
        <w:rPr>
          <w:i/>
          <w:iCs/>
        </w:rPr>
        <w:t>READ_MEDIA_IMAGES</w:t>
      </w:r>
      <w:r w:rsidRPr="004865EE">
        <w:t xml:space="preserve">, a na starijim uređajima čitanje datoteka rješava se preko </w:t>
      </w:r>
      <w:r w:rsidRPr="004865EE">
        <w:rPr>
          <w:i/>
          <w:iCs/>
        </w:rPr>
        <w:t>READ_EXTERNAL_STORAGE</w:t>
      </w:r>
      <w:r w:rsidRPr="004865EE">
        <w:t xml:space="preserve">. Pokretanje kamere oslanja se na </w:t>
      </w:r>
      <w:proofErr w:type="spellStart"/>
      <w:r w:rsidRPr="004865EE">
        <w:rPr>
          <w:i/>
          <w:iCs/>
        </w:rPr>
        <w:t>ProcessCameraProvider</w:t>
      </w:r>
      <w:proofErr w:type="spellEnd"/>
      <w:r w:rsidRPr="004865EE">
        <w:t xml:space="preserve">, koji povezuje </w:t>
      </w:r>
      <w:proofErr w:type="spellStart"/>
      <w:r w:rsidRPr="004865EE">
        <w:rPr>
          <w:i/>
          <w:iCs/>
        </w:rPr>
        <w:t>Preview</w:t>
      </w:r>
      <w:proofErr w:type="spellEnd"/>
      <w:r w:rsidRPr="004865EE">
        <w:t xml:space="preserve"> i </w:t>
      </w:r>
      <w:proofErr w:type="spellStart"/>
      <w:r w:rsidRPr="004865EE">
        <w:rPr>
          <w:i/>
          <w:iCs/>
        </w:rPr>
        <w:t>ImageCapture</w:t>
      </w:r>
      <w:proofErr w:type="spellEnd"/>
      <w:r w:rsidRPr="004865EE">
        <w:t xml:space="preserve"> s životnim ciklusom aktivnosti</w:t>
      </w:r>
      <w:r>
        <w:t>.</w:t>
      </w:r>
      <w:r w:rsidRPr="004865EE">
        <w:t xml:space="preserve"> </w:t>
      </w:r>
      <w:r>
        <w:t>N</w:t>
      </w:r>
      <w:r w:rsidRPr="004865EE">
        <w:t xml:space="preserve">a taj se način kamera automatski pauzira i obnavlja pri promjenama stanja bez ručnog upravljanja. U trenutku gašenja aktivnosti resursi se uredno zatvaraju, a izvršna </w:t>
      </w:r>
      <w:r w:rsidR="00BC1C79">
        <w:t>nit</w:t>
      </w:r>
      <w:r w:rsidRPr="004865EE">
        <w:t xml:space="preserve"> za klasifikaciju gasi se pozivom </w:t>
      </w:r>
      <w:proofErr w:type="spellStart"/>
      <w:r w:rsidRPr="00033725">
        <w:rPr>
          <w:i/>
          <w:iCs/>
        </w:rPr>
        <w:t>shutdown</w:t>
      </w:r>
      <w:proofErr w:type="spellEnd"/>
      <w:r w:rsidRPr="004865EE">
        <w:t xml:space="preserve">, čime se izbjegavaju curenja resursa i zaključane datoteke u </w:t>
      </w:r>
      <w:proofErr w:type="spellStart"/>
      <w:r w:rsidRPr="004865EE">
        <w:t>predmemoriji</w:t>
      </w:r>
      <w:proofErr w:type="spellEnd"/>
      <w:r w:rsidRPr="004865EE">
        <w:t>.</w:t>
      </w:r>
    </w:p>
    <w:p w14:paraId="4E572ADA" w14:textId="5DB43586" w:rsidR="00033725" w:rsidRDefault="00033725" w:rsidP="003351F3">
      <w:r w:rsidRPr="00033725">
        <w:t xml:space="preserve">Izvedba </w:t>
      </w:r>
      <w:proofErr w:type="spellStart"/>
      <w:r w:rsidRPr="00033725">
        <w:t>inferencije</w:t>
      </w:r>
      <w:proofErr w:type="spellEnd"/>
      <w:r w:rsidRPr="00033725">
        <w:t xml:space="preserve"> odvija se na pozadinskoj </w:t>
      </w:r>
      <w:r>
        <w:t>niti</w:t>
      </w:r>
      <w:r w:rsidRPr="00033725">
        <w:t xml:space="preserve"> kako bi sučelje ostalo odzivno, dok se sve promjene prikaza</w:t>
      </w:r>
      <w:r w:rsidR="002905AA">
        <w:t>,</w:t>
      </w:r>
      <w:r w:rsidRPr="00033725">
        <w:t xml:space="preserve"> pokazivanje fotografije, otvaranje i zatvaranje donje ploče, poruke korisniku</w:t>
      </w:r>
      <w:r w:rsidR="002905AA">
        <w:t>,</w:t>
      </w:r>
      <w:r w:rsidRPr="00033725">
        <w:t xml:space="preserve"> objavljuju na glavnoj </w:t>
      </w:r>
      <w:r w:rsidR="002905AA">
        <w:t>niti</w:t>
      </w:r>
      <w:r w:rsidRPr="00033725">
        <w:t xml:space="preserve">. Ulazne slike se po potrebi rotiraju prema </w:t>
      </w:r>
      <w:r w:rsidRPr="002905AA">
        <w:rPr>
          <w:i/>
          <w:iCs/>
        </w:rPr>
        <w:t>EXIF</w:t>
      </w:r>
      <w:r w:rsidRPr="00033725">
        <w:t xml:space="preserve"> </w:t>
      </w:r>
      <w:proofErr w:type="spellStart"/>
      <w:r w:rsidRPr="00033725">
        <w:t>metapodacima</w:t>
      </w:r>
      <w:proofErr w:type="spellEnd"/>
      <w:r w:rsidRPr="00033725">
        <w:t xml:space="preserve"> i, ako su u „hardware” formatu, privremeno pretvaraju u </w:t>
      </w:r>
      <w:r w:rsidRPr="002905AA">
        <w:rPr>
          <w:i/>
          <w:iCs/>
        </w:rPr>
        <w:t>ARGB_8888</w:t>
      </w:r>
      <w:r w:rsidRPr="00033725">
        <w:t xml:space="preserve"> kako bi bile pogodne za </w:t>
      </w:r>
      <w:proofErr w:type="spellStart"/>
      <w:r w:rsidRPr="00033725">
        <w:lastRenderedPageBreak/>
        <w:t>pretprocesiranje</w:t>
      </w:r>
      <w:proofErr w:type="spellEnd"/>
      <w:r w:rsidRPr="00033725">
        <w:t xml:space="preserve"> na CPU-u. Model i mapa klasa distribuiraju se uz aplikaciju u </w:t>
      </w:r>
      <w:proofErr w:type="spellStart"/>
      <w:r w:rsidRPr="00DC55C4">
        <w:rPr>
          <w:i/>
          <w:iCs/>
        </w:rPr>
        <w:t>assets</w:t>
      </w:r>
      <w:proofErr w:type="spellEnd"/>
      <w:r w:rsidRPr="00033725">
        <w:t xml:space="preserve"> direktoriju</w:t>
      </w:r>
      <w:r w:rsidR="00DC55C4">
        <w:t>.</w:t>
      </w:r>
      <w:r w:rsidRPr="00033725">
        <w:t xml:space="preserve"> </w:t>
      </w:r>
      <w:r w:rsidR="00DC55C4">
        <w:t>M</w:t>
      </w:r>
      <w:r w:rsidRPr="00033725">
        <w:t xml:space="preserve">odel se pri prvom učitavanju kopira u internu pohranu i otvara s lokalne putanje, a </w:t>
      </w:r>
      <w:r w:rsidRPr="00FA50CC">
        <w:rPr>
          <w:i/>
          <w:iCs/>
        </w:rPr>
        <w:t>labels.txt</w:t>
      </w:r>
      <w:r w:rsidRPr="00033725">
        <w:t xml:space="preserve"> čita se izravno u memoriju. Takva organizacija omogućuje rad u potpunosti offline i jamči predvidljivu latenciju jer nema mrežnih poziva niti promjenjivih vanjskih ovisnosti.</w:t>
      </w:r>
    </w:p>
    <w:p w14:paraId="300BADFA" w14:textId="5FA9E863" w:rsidR="00FD2BB7" w:rsidRDefault="00FD2BB7" w:rsidP="003351F3">
      <w:r w:rsidRPr="00FD2BB7">
        <w:t xml:space="preserve">Rukovanje pogreškama osigurava robustan povrat u stabilno stanje. Ako dođe do iznimke pri dekodiranju slike, učitavanju modela ili mapiranju rezultata, aplikacija zapisuje dijagnostičke poruke u </w:t>
      </w:r>
      <w:r w:rsidR="001D5E2F">
        <w:t>log</w:t>
      </w:r>
      <w:r w:rsidRPr="00FD2BB7">
        <w:t xml:space="preserve"> i korisniku prikazuje kratku obavijest, zatim vraća prikaz kamere kako bi se moglo nastaviti sa snimanjem bez ponovnog pokretanja. Istodobno, vizualne animacije tijekom obrade sinkronizirane su tako da uvijek dovrše barem jedan ciklus, čime se izbjegava nagli prekid i održava dosljedan doživljaj. Ovakav skup operativnih praksi spaja pouzdanost, privatnost i jednostavnost uporabe, pa je cijeli tok klasifikacije spreman za praktičnu, ponovljivu uporabu na uređaju.</w:t>
      </w:r>
      <w:r w:rsidR="000422BD">
        <w:t xml:space="preserve"> </w:t>
      </w:r>
      <w:r w:rsidR="00DC5491">
        <w:t>Pregled č</w:t>
      </w:r>
      <w:r w:rsidR="000422BD">
        <w:t>itav</w:t>
      </w:r>
      <w:r w:rsidR="00DC5491">
        <w:t>og</w:t>
      </w:r>
      <w:r w:rsidR="000422BD">
        <w:t xml:space="preserve"> operativn</w:t>
      </w:r>
      <w:r w:rsidR="00DC5491">
        <w:t>og</w:t>
      </w:r>
      <w:r w:rsidR="000422BD">
        <w:t xml:space="preserve"> tok</w:t>
      </w:r>
      <w:r w:rsidR="00DC5491">
        <w:t>a</w:t>
      </w:r>
      <w:r w:rsidR="000422BD">
        <w:t xml:space="preserve"> nalazi se na slici </w:t>
      </w:r>
      <w:r w:rsidR="000422BD">
        <w:fldChar w:fldCharType="begin"/>
      </w:r>
      <w:r w:rsidR="000422BD">
        <w:instrText xml:space="preserve"> REF _Ref207477026 \h  \* MERGEFORMAT </w:instrText>
      </w:r>
      <w:r w:rsidR="000422BD">
        <w:fldChar w:fldCharType="separate"/>
      </w:r>
      <w:r w:rsidR="000422BD" w:rsidRPr="000422BD">
        <w:rPr>
          <w:vanish/>
        </w:rPr>
        <w:t xml:space="preserve">Slika </w:t>
      </w:r>
      <w:r w:rsidR="000422BD">
        <w:rPr>
          <w:noProof/>
        </w:rPr>
        <w:t>5</w:t>
      </w:r>
      <w:r w:rsidR="000422BD">
        <w:noBreakHyphen/>
      </w:r>
      <w:r w:rsidR="000422BD">
        <w:rPr>
          <w:noProof/>
        </w:rPr>
        <w:t>5</w:t>
      </w:r>
      <w:r w:rsidR="000422BD">
        <w:fldChar w:fldCharType="end"/>
      </w:r>
      <w:r w:rsidR="000422BD">
        <w:t>.</w:t>
      </w:r>
    </w:p>
    <w:p w14:paraId="3CAC6C82" w14:textId="77777777" w:rsidR="000422BD" w:rsidRDefault="000422BD" w:rsidP="000422BD">
      <w:pPr>
        <w:keepNext/>
        <w:jc w:val="center"/>
      </w:pPr>
      <w:r>
        <w:rPr>
          <w:noProof/>
        </w:rPr>
        <w:lastRenderedPageBreak/>
        <w:drawing>
          <wp:inline distT="0" distB="0" distL="0" distR="0" wp14:anchorId="40ADF09E" wp14:editId="71D9213F">
            <wp:extent cx="5760085" cy="7711440"/>
            <wp:effectExtent l="0" t="0" r="0" b="3810"/>
            <wp:docPr id="4701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7711440"/>
                    </a:xfrm>
                    <a:prstGeom prst="rect">
                      <a:avLst/>
                    </a:prstGeom>
                    <a:noFill/>
                    <a:ln>
                      <a:noFill/>
                    </a:ln>
                  </pic:spPr>
                </pic:pic>
              </a:graphicData>
            </a:graphic>
          </wp:inline>
        </w:drawing>
      </w:r>
    </w:p>
    <w:p w14:paraId="47231CF3" w14:textId="19100872" w:rsidR="000422BD" w:rsidRDefault="000422BD" w:rsidP="000422BD">
      <w:pPr>
        <w:pStyle w:val="Caption"/>
      </w:pPr>
      <w:bookmarkStart w:id="101" w:name="_Ref207477026"/>
      <w:bookmarkStart w:id="102" w:name="_Toc207539452"/>
      <w:r>
        <w:t xml:space="preserve">Slika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Slika \* ARABIC \s 1 </w:instrText>
      </w:r>
      <w:r>
        <w:fldChar w:fldCharType="separate"/>
      </w:r>
      <w:r>
        <w:rPr>
          <w:noProof/>
        </w:rPr>
        <w:t>5</w:t>
      </w:r>
      <w:r>
        <w:rPr>
          <w:noProof/>
        </w:rPr>
        <w:fldChar w:fldCharType="end"/>
      </w:r>
      <w:bookmarkEnd w:id="101"/>
      <w:r>
        <w:t xml:space="preserve"> Operativni tok aplikacije</w:t>
      </w:r>
      <w:bookmarkEnd w:id="102"/>
    </w:p>
    <w:p w14:paraId="31C43381" w14:textId="77777777" w:rsidR="00C256C9" w:rsidRPr="003351F3" w:rsidRDefault="00C256C9" w:rsidP="003351F3"/>
    <w:p w14:paraId="2DCC4CE1" w14:textId="04C776E0" w:rsidR="00FF0EB9" w:rsidRDefault="0075174F" w:rsidP="00FF0EB9">
      <w:r w:rsidRPr="0075174F">
        <w:lastRenderedPageBreak/>
        <w:t xml:space="preserve">U ovom poglavlju prikazan je cjelovit tok integracije modela u Android aplikaciju: artefakti </w:t>
      </w:r>
      <w:r w:rsidRPr="0075174F">
        <w:rPr>
          <w:i/>
          <w:iCs/>
        </w:rPr>
        <w:t>plant_classifier_efficientnetb3.ptl</w:t>
      </w:r>
      <w:r w:rsidRPr="0075174F">
        <w:t xml:space="preserve"> i </w:t>
      </w:r>
      <w:r w:rsidRPr="0075174F">
        <w:rPr>
          <w:i/>
          <w:iCs/>
        </w:rPr>
        <w:t>labels.txt</w:t>
      </w:r>
      <w:r w:rsidRPr="0075174F">
        <w:t xml:space="preserve"> smješteni su u </w:t>
      </w:r>
      <w:proofErr w:type="spellStart"/>
      <w:r w:rsidRPr="0075174F">
        <w:rPr>
          <w:i/>
          <w:iCs/>
        </w:rPr>
        <w:t>assets</w:t>
      </w:r>
      <w:proofErr w:type="spellEnd"/>
      <w:r w:rsidRPr="0075174F">
        <w:t>, učitavaju se pri pokretanju, a ulazne fotografije preuzimaju se kamerom (</w:t>
      </w:r>
      <w:proofErr w:type="spellStart"/>
      <w:r w:rsidRPr="0075174F">
        <w:rPr>
          <w:i/>
          <w:iCs/>
        </w:rPr>
        <w:t>CameraX</w:t>
      </w:r>
      <w:proofErr w:type="spellEnd"/>
      <w:r w:rsidRPr="0075174F">
        <w:t xml:space="preserve">) ili iz galerije, po potrebi rotiraju prema </w:t>
      </w:r>
      <w:r w:rsidRPr="0075174F">
        <w:rPr>
          <w:i/>
          <w:iCs/>
        </w:rPr>
        <w:t>EXIF</w:t>
      </w:r>
      <w:r w:rsidRPr="0075174F">
        <w:t xml:space="preserve"> </w:t>
      </w:r>
      <w:proofErr w:type="spellStart"/>
      <w:r w:rsidRPr="0075174F">
        <w:t>metapodacima</w:t>
      </w:r>
      <w:proofErr w:type="spellEnd"/>
      <w:r w:rsidRPr="0075174F">
        <w:t xml:space="preserve"> i </w:t>
      </w:r>
      <w:proofErr w:type="spellStart"/>
      <w:r w:rsidRPr="0075174F">
        <w:t>pretprocesiraju</w:t>
      </w:r>
      <w:proofErr w:type="spellEnd"/>
      <w:r w:rsidRPr="0075174F">
        <w:t xml:space="preserve"> na </w:t>
      </w:r>
      <w:r>
        <w:t>300</w:t>
      </w:r>
      <w:r w:rsidRPr="0075174F">
        <w:t>×</w:t>
      </w:r>
      <w:r>
        <w:t>300</w:t>
      </w:r>
      <w:r w:rsidRPr="0075174F">
        <w:t xml:space="preserve"> uz </w:t>
      </w:r>
      <w:proofErr w:type="spellStart"/>
      <w:r w:rsidRPr="0075174F">
        <w:rPr>
          <w:i/>
          <w:iCs/>
        </w:rPr>
        <w:t>ImageNet</w:t>
      </w:r>
      <w:proofErr w:type="spellEnd"/>
      <w:r w:rsidRPr="0075174F">
        <w:t xml:space="preserve"> normalizaciju. Tenzor se prosljeđuje </w:t>
      </w:r>
      <w:proofErr w:type="spellStart"/>
      <w:r w:rsidRPr="0075174F">
        <w:rPr>
          <w:i/>
          <w:iCs/>
        </w:rPr>
        <w:t>TorchScript</w:t>
      </w:r>
      <w:proofErr w:type="spellEnd"/>
      <w:r w:rsidRPr="0075174F">
        <w:t xml:space="preserve"> modelu, iz izlaz</w:t>
      </w:r>
      <w:r>
        <w:t>a</w:t>
      </w:r>
      <w:r w:rsidRPr="0075174F">
        <w:t xml:space="preserve"> izdvaja se najvjerojatnija klasa i mapira na naziv iz </w:t>
      </w:r>
      <w:r w:rsidRPr="0027102B">
        <w:rPr>
          <w:i/>
          <w:iCs/>
        </w:rPr>
        <w:t>labels.txt</w:t>
      </w:r>
      <w:r w:rsidRPr="0075174F">
        <w:t>, a rezultat se prikazuje u donjoj ploči zajedno s osnovnim informacijama o vrsti iz lokalne baze.</w:t>
      </w:r>
    </w:p>
    <w:p w14:paraId="14F07BB6" w14:textId="467821A2" w:rsidR="0027102B" w:rsidRPr="00FF0EB9" w:rsidRDefault="001550DA" w:rsidP="00FF0EB9">
      <w:r w:rsidRPr="001550DA">
        <w:t>Posebna je pažnja posvećena korisničkom doživljaju i stabilnosti izvođenja</w:t>
      </w:r>
      <w:r>
        <w:t>,</w:t>
      </w:r>
      <w:r w:rsidRPr="001550DA">
        <w:t xml:space="preserve"> animirana „</w:t>
      </w:r>
      <w:proofErr w:type="spellStart"/>
      <w:r w:rsidRPr="001550DA">
        <w:t>scan</w:t>
      </w:r>
      <w:proofErr w:type="spellEnd"/>
      <w:r w:rsidRPr="001550DA">
        <w:t xml:space="preserve">” traka i mikro-animacija gumba pružaju jasan, nenametljiv </w:t>
      </w:r>
      <w:proofErr w:type="spellStart"/>
      <w:r w:rsidRPr="001550DA">
        <w:rPr>
          <w:i/>
          <w:iCs/>
        </w:rPr>
        <w:t>feedback</w:t>
      </w:r>
      <w:proofErr w:type="spellEnd"/>
      <w:r w:rsidRPr="001550DA">
        <w:t xml:space="preserve">, dok se dozvole, </w:t>
      </w:r>
      <w:r>
        <w:t>niti</w:t>
      </w:r>
      <w:r w:rsidRPr="001550DA">
        <w:t xml:space="preserve"> i životni ciklus kamere upravljaju tako da aplikacija pouzdano radi potpuno offline. Ovim je zaokružena praktična primjena sustava razvijenog u prethodnim poglavljima i pripremljen je teren za završne zaključke rada.</w:t>
      </w:r>
    </w:p>
    <w:p w14:paraId="7CDF5C0C" w14:textId="67F37EA9" w:rsidR="006067C7" w:rsidRPr="006067C7" w:rsidRDefault="006067C7" w:rsidP="006067C7"/>
    <w:p w14:paraId="3224CCE8" w14:textId="1FDB405B" w:rsidR="006067C7" w:rsidRPr="006067C7" w:rsidRDefault="006067C7" w:rsidP="006067C7"/>
    <w:p w14:paraId="6A2FC6D9" w14:textId="77777777" w:rsidR="006067C7" w:rsidRDefault="006067C7" w:rsidP="00987B9A"/>
    <w:p w14:paraId="7F97A692" w14:textId="77777777" w:rsidR="00C50E4E" w:rsidRPr="002F1B72" w:rsidRDefault="00C50E4E" w:rsidP="002F1B72"/>
    <w:p w14:paraId="7F97A6C9" w14:textId="77777777" w:rsidR="00085240" w:rsidRDefault="00085240" w:rsidP="00085240">
      <w:pPr>
        <w:pStyle w:val="Heading1"/>
      </w:pPr>
      <w:bookmarkStart w:id="103" w:name="_Toc207539490"/>
      <w:r>
        <w:lastRenderedPageBreak/>
        <w:t>ZAKLJUČAK</w:t>
      </w:r>
      <w:bookmarkEnd w:id="103"/>
    </w:p>
    <w:p w14:paraId="504D2569" w14:textId="016924FF" w:rsidR="009E36AB" w:rsidRDefault="009E36AB" w:rsidP="009E36AB">
      <w:r>
        <w:t xml:space="preserve">U radu je izrađen cjelovit sustav za automatsku klasifikaciju biljaka i drveća koji obuhvaća tri ključne cjeline: izradu i dokumentiranje vlastite baze podataka, treniranje dubokog modela te integraciju gotovog </w:t>
      </w:r>
      <w:proofErr w:type="spellStart"/>
      <w:r>
        <w:t>klasifikatora</w:t>
      </w:r>
      <w:proofErr w:type="spellEnd"/>
      <w:r>
        <w:t xml:space="preserve"> u Android aplikaciju. Baza s 74 vrste i ukupno 54 253 slika prikupljena je automatizirano preko </w:t>
      </w:r>
      <w:proofErr w:type="spellStart"/>
      <w:r w:rsidRPr="00690A3B">
        <w:rPr>
          <w:i/>
          <w:iCs/>
        </w:rPr>
        <w:t>iNaturalist</w:t>
      </w:r>
      <w:proofErr w:type="spellEnd"/>
      <w:r>
        <w:t xml:space="preserve"> API-ja uz poštivanje CC0/CC-BY licenci i bilježenje izvora i atribucija. Skup je podijeljen na učenje i validaciju, a priložena je i skripta za potpunu rekonstrukciju baze iz zapisa URL-ova, čime su osigurani ponovljivost i transparentnost.</w:t>
      </w:r>
    </w:p>
    <w:p w14:paraId="5030D0B9" w14:textId="3CB94172" w:rsidR="009E36AB" w:rsidRDefault="009E36AB" w:rsidP="009E36AB">
      <w:r>
        <w:t xml:space="preserve">Model zasnovan na </w:t>
      </w:r>
      <w:r w:rsidRPr="00876137">
        <w:rPr>
          <w:i/>
          <w:iCs/>
        </w:rPr>
        <w:t>EfficientNet-B3</w:t>
      </w:r>
      <w:r>
        <w:t xml:space="preserve"> treniran je na pripremljenom skupu uz kombinaciju prostornih i fotometrijskih augmentacija, optimizaciju </w:t>
      </w:r>
      <w:proofErr w:type="spellStart"/>
      <w:r w:rsidRPr="00876137">
        <w:rPr>
          <w:i/>
          <w:iCs/>
        </w:rPr>
        <w:t>AdamW</w:t>
      </w:r>
      <w:proofErr w:type="spellEnd"/>
      <w:r>
        <w:t xml:space="preserve"> i rano zaustavljanje. Tijekom epoha bilježen je očekivan pad gubitka i rast točnosti na validaciji, s dosegnutom razinom točnosti oko 0,85, što potvrđuje da odabrana arhitektura i protokol učenja daju dobar odnos točnosti i računalne učinkovitosti za mobilnu primjenu. Model je potom izvezen u </w:t>
      </w:r>
      <w:proofErr w:type="spellStart"/>
      <w:r w:rsidRPr="00876137">
        <w:rPr>
          <w:i/>
          <w:iCs/>
        </w:rPr>
        <w:t>TorchScript</w:t>
      </w:r>
      <w:proofErr w:type="spellEnd"/>
      <w:r>
        <w:t xml:space="preserve"> formatu i upar</w:t>
      </w:r>
      <w:r w:rsidR="00876137">
        <w:t>e</w:t>
      </w:r>
      <w:r>
        <w:t>n s mapom klasa, čime je osigurano stabilno i jednoznačno preslikavanje izlaznih indeksa na nazive vrsta u svim fazama.</w:t>
      </w:r>
    </w:p>
    <w:p w14:paraId="321C0B85" w14:textId="40D3AEEF" w:rsidR="009E36AB" w:rsidRDefault="009E36AB" w:rsidP="009E36AB">
      <w:r>
        <w:t xml:space="preserve">Android aplikacija demonstrira potpun </w:t>
      </w:r>
      <w:r w:rsidRPr="00BC33F5">
        <w:rPr>
          <w:i/>
          <w:iCs/>
        </w:rPr>
        <w:t>on-</w:t>
      </w:r>
      <w:proofErr w:type="spellStart"/>
      <w:r w:rsidRPr="00BC33F5">
        <w:rPr>
          <w:i/>
          <w:iCs/>
        </w:rPr>
        <w:t>device</w:t>
      </w:r>
      <w:proofErr w:type="spellEnd"/>
      <w:r>
        <w:t xml:space="preserve"> tok: dohvat slike kamerom (</w:t>
      </w:r>
      <w:proofErr w:type="spellStart"/>
      <w:r w:rsidRPr="00BC33F5">
        <w:rPr>
          <w:i/>
          <w:iCs/>
        </w:rPr>
        <w:t>CameraX</w:t>
      </w:r>
      <w:proofErr w:type="spellEnd"/>
      <w:r>
        <w:t xml:space="preserve">) ili iz galerije, korekciju orijentacije i </w:t>
      </w:r>
      <w:proofErr w:type="spellStart"/>
      <w:r>
        <w:t>pretprocesiranje</w:t>
      </w:r>
      <w:proofErr w:type="spellEnd"/>
      <w:r>
        <w:t xml:space="preserve"> na </w:t>
      </w:r>
      <w:r w:rsidR="00BC33F5">
        <w:t>300</w:t>
      </w:r>
      <w:r>
        <w:t>×</w:t>
      </w:r>
      <w:r w:rsidR="00BC33F5">
        <w:t xml:space="preserve">300 </w:t>
      </w:r>
      <w:r>
        <w:t xml:space="preserve">s </w:t>
      </w:r>
      <w:proofErr w:type="spellStart"/>
      <w:r w:rsidRPr="00BC33F5">
        <w:rPr>
          <w:i/>
          <w:iCs/>
        </w:rPr>
        <w:t>ImageNet</w:t>
      </w:r>
      <w:proofErr w:type="spellEnd"/>
      <w:r>
        <w:t xml:space="preserve"> normalizacijom, izvođenje </w:t>
      </w:r>
      <w:proofErr w:type="spellStart"/>
      <w:r>
        <w:t>inferencije</w:t>
      </w:r>
      <w:proofErr w:type="spellEnd"/>
      <w:r>
        <w:t xml:space="preserve"> </w:t>
      </w:r>
      <w:proofErr w:type="spellStart"/>
      <w:r w:rsidRPr="00ED5ACE">
        <w:rPr>
          <w:i/>
          <w:iCs/>
        </w:rPr>
        <w:t>TorchScript</w:t>
      </w:r>
      <w:proofErr w:type="spellEnd"/>
      <w:r>
        <w:t xml:space="preserve"> modelom te prikaz rezultata u donjoj ploči uz osnovne informacije o vrsti iz lokalne baze. Budući da se sve odvija lokalno na uređaju, bez mrežnih poziva, postižu se predvidljiva latencija i očuvanje privatnosti korisnika. Sučelje je upotpunjeno nenametljivim vizualnim povratnim informacijama (</w:t>
      </w:r>
      <w:proofErr w:type="spellStart"/>
      <w:r>
        <w:t>scan</w:t>
      </w:r>
      <w:proofErr w:type="spellEnd"/>
      <w:r>
        <w:t xml:space="preserve"> traka i animacija gumba), a operativni dio pažljivo upravlja dozvolama, dretvama i životnim ciklusom kamere.</w:t>
      </w:r>
    </w:p>
    <w:p w14:paraId="78F2B445" w14:textId="77777777" w:rsidR="009E36AB" w:rsidRDefault="009E36AB" w:rsidP="009E36AB">
      <w:r>
        <w:t xml:space="preserve">Glavna ograničenja proizlaze iz neuravnoteženosti broja uzoraka po klasama i fine sličnosti među pojedinim </w:t>
      </w:r>
      <w:proofErr w:type="spellStart"/>
      <w:r>
        <w:t>taksonima</w:t>
      </w:r>
      <w:proofErr w:type="spellEnd"/>
      <w:r>
        <w:t xml:space="preserve">. Ona se mogu ublažiti daljnjim čišćenjem i balansiranjem skupa, uvođenjem dodatnih ili ciljano prilagođenih augmentacija te dopunom protokola učenja (npr. rasporedi stope učenja, </w:t>
      </w:r>
      <w:proofErr w:type="spellStart"/>
      <w:r w:rsidRPr="00ED5ACE">
        <w:rPr>
          <w:i/>
          <w:iCs/>
        </w:rPr>
        <w:t>focal</w:t>
      </w:r>
      <w:proofErr w:type="spellEnd"/>
      <w:r w:rsidRPr="00ED5ACE">
        <w:rPr>
          <w:i/>
          <w:iCs/>
        </w:rPr>
        <w:t xml:space="preserve"> </w:t>
      </w:r>
      <w:proofErr w:type="spellStart"/>
      <w:r w:rsidRPr="00ED5ACE">
        <w:rPr>
          <w:i/>
          <w:iCs/>
        </w:rPr>
        <w:t>loss</w:t>
      </w:r>
      <w:proofErr w:type="spellEnd"/>
      <w:r>
        <w:t xml:space="preserve">, kalibracija izlaza). Na strani mobilne primjene, prirodni nastavak rada uključuje lagane optimizacije modela (npr. </w:t>
      </w:r>
      <w:proofErr w:type="spellStart"/>
      <w:r>
        <w:t>kvantizacija</w:t>
      </w:r>
      <w:proofErr w:type="spellEnd"/>
      <w:r>
        <w:t>) i sustavnija mjerenja na većem broju uređaja.</w:t>
      </w:r>
    </w:p>
    <w:p w14:paraId="12BAE467" w14:textId="5B0336FB" w:rsidR="009E36AB" w:rsidRPr="009E36AB" w:rsidRDefault="009E36AB" w:rsidP="009E36AB">
      <w:r>
        <w:t xml:space="preserve">Sveukupno, rad spaja prikupljanje podataka, treniranje i mobilnu integraciju u funkcionalnu cjelinu koja pokazuje da je prepoznavanje biljaka moguće ostvariti pouzdano i bez oslanjanja na mrežu. Postavljena je čvrsta tehnička osnova koja se može nadograditi širím skupom </w:t>
      </w:r>
      <w:r>
        <w:lastRenderedPageBreak/>
        <w:t>podataka, dodatnim mjerama robusnosti i optimizacijama za uređaje, čime sustav postaje još korisniji u stvarnim terenskim uvjetima.</w:t>
      </w:r>
    </w:p>
    <w:p w14:paraId="7F97A6CB" w14:textId="47964B8F" w:rsidR="00D12446" w:rsidRPr="004208FB" w:rsidRDefault="00D12446" w:rsidP="00D12446">
      <w:pPr>
        <w:pStyle w:val="Prilog1"/>
      </w:pPr>
      <w:bookmarkStart w:id="104" w:name="_Toc207539491"/>
      <w:r w:rsidRPr="00C62EEE">
        <w:lastRenderedPageBreak/>
        <w:t>LITERATURA</w:t>
      </w:r>
      <w:bookmarkEnd w:id="104"/>
    </w:p>
    <w:p w14:paraId="78C3CB12" w14:textId="0BB694E7" w:rsidR="00763FE0" w:rsidRDefault="00763FE0" w:rsidP="00D12446">
      <w:pPr>
        <w:pStyle w:val="Literatura-radnja"/>
        <w:numPr>
          <w:ilvl w:val="0"/>
          <w:numId w:val="36"/>
        </w:numPr>
        <w:ind w:left="587" w:hanging="587"/>
        <w:rPr>
          <w:color w:val="000000" w:themeColor="text1"/>
        </w:rPr>
      </w:pPr>
      <w:bookmarkStart w:id="105" w:name="_Ref207040244"/>
      <w:r w:rsidRPr="00763FE0">
        <w:rPr>
          <w:color w:val="000000" w:themeColor="text1"/>
        </w:rPr>
        <w:t xml:space="preserve">Russell, S., &amp; </w:t>
      </w:r>
      <w:proofErr w:type="spellStart"/>
      <w:r w:rsidRPr="00763FE0">
        <w:rPr>
          <w:color w:val="000000" w:themeColor="text1"/>
        </w:rPr>
        <w:t>Norvig</w:t>
      </w:r>
      <w:proofErr w:type="spellEnd"/>
      <w:r w:rsidRPr="00763FE0">
        <w:rPr>
          <w:color w:val="000000" w:themeColor="text1"/>
        </w:rPr>
        <w:t xml:space="preserve">, P. </w:t>
      </w:r>
      <w:proofErr w:type="spellStart"/>
      <w:r w:rsidRPr="00763FE0">
        <w:rPr>
          <w:color w:val="000000" w:themeColor="text1"/>
        </w:rPr>
        <w:t>Artificial</w:t>
      </w:r>
      <w:proofErr w:type="spellEnd"/>
      <w:r w:rsidRPr="00763FE0">
        <w:rPr>
          <w:color w:val="000000" w:themeColor="text1"/>
        </w:rPr>
        <w:t xml:space="preserve"> </w:t>
      </w:r>
      <w:proofErr w:type="spellStart"/>
      <w:r w:rsidRPr="00763FE0">
        <w:rPr>
          <w:color w:val="000000" w:themeColor="text1"/>
        </w:rPr>
        <w:t>Intelligence</w:t>
      </w:r>
      <w:proofErr w:type="spellEnd"/>
      <w:r w:rsidRPr="00763FE0">
        <w:rPr>
          <w:color w:val="000000" w:themeColor="text1"/>
        </w:rPr>
        <w:t xml:space="preserve">: A </w:t>
      </w:r>
      <w:proofErr w:type="spellStart"/>
      <w:r w:rsidRPr="00763FE0">
        <w:rPr>
          <w:color w:val="000000" w:themeColor="text1"/>
        </w:rPr>
        <w:t>Modern</w:t>
      </w:r>
      <w:proofErr w:type="spellEnd"/>
      <w:r w:rsidRPr="00763FE0">
        <w:rPr>
          <w:color w:val="000000" w:themeColor="text1"/>
        </w:rPr>
        <w:t xml:space="preserve"> </w:t>
      </w:r>
      <w:proofErr w:type="spellStart"/>
      <w:r w:rsidRPr="00763FE0">
        <w:rPr>
          <w:color w:val="000000" w:themeColor="text1"/>
        </w:rPr>
        <w:t>Approach</w:t>
      </w:r>
      <w:proofErr w:type="spellEnd"/>
      <w:r w:rsidRPr="00763FE0">
        <w:rPr>
          <w:color w:val="000000" w:themeColor="text1"/>
        </w:rPr>
        <w:t>. Pearson, 2020.</w:t>
      </w:r>
      <w:bookmarkEnd w:id="105"/>
    </w:p>
    <w:p w14:paraId="68958D4F" w14:textId="4D18A265" w:rsidR="001F3947" w:rsidRDefault="001F3947" w:rsidP="00D12446">
      <w:pPr>
        <w:pStyle w:val="Literatura-radnja"/>
        <w:numPr>
          <w:ilvl w:val="0"/>
          <w:numId w:val="36"/>
        </w:numPr>
        <w:ind w:left="587" w:hanging="587"/>
        <w:rPr>
          <w:color w:val="000000" w:themeColor="text1"/>
        </w:rPr>
      </w:pPr>
      <w:bookmarkStart w:id="106" w:name="_Ref207041017"/>
      <w:proofErr w:type="spellStart"/>
      <w:r w:rsidRPr="001F3947">
        <w:rPr>
          <w:color w:val="000000" w:themeColor="text1"/>
        </w:rPr>
        <w:t>Goodfellow</w:t>
      </w:r>
      <w:proofErr w:type="spellEnd"/>
      <w:r w:rsidRPr="001F3947">
        <w:rPr>
          <w:color w:val="000000" w:themeColor="text1"/>
        </w:rPr>
        <w:t xml:space="preserve">, I., </w:t>
      </w:r>
      <w:proofErr w:type="spellStart"/>
      <w:r w:rsidRPr="001F3947">
        <w:rPr>
          <w:color w:val="000000" w:themeColor="text1"/>
        </w:rPr>
        <w:t>Bengio</w:t>
      </w:r>
      <w:proofErr w:type="spellEnd"/>
      <w:r w:rsidRPr="001F3947">
        <w:rPr>
          <w:color w:val="000000" w:themeColor="text1"/>
        </w:rPr>
        <w:t xml:space="preserve">, Y., &amp; </w:t>
      </w:r>
      <w:proofErr w:type="spellStart"/>
      <w:r w:rsidRPr="001F3947">
        <w:rPr>
          <w:color w:val="000000" w:themeColor="text1"/>
        </w:rPr>
        <w:t>Courville</w:t>
      </w:r>
      <w:proofErr w:type="spellEnd"/>
      <w:r w:rsidRPr="001F3947">
        <w:rPr>
          <w:color w:val="000000" w:themeColor="text1"/>
        </w:rPr>
        <w:t xml:space="preserve">, A. </w:t>
      </w:r>
      <w:proofErr w:type="spellStart"/>
      <w:r w:rsidRPr="001F3947">
        <w:rPr>
          <w:color w:val="000000" w:themeColor="text1"/>
        </w:rPr>
        <w:t>Deep</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MIT Press, 2016.</w:t>
      </w:r>
      <w:bookmarkEnd w:id="106"/>
    </w:p>
    <w:p w14:paraId="34E96B72" w14:textId="55FFEB1E" w:rsidR="001F3947" w:rsidRDefault="001F3947" w:rsidP="00D12446">
      <w:pPr>
        <w:pStyle w:val="Literatura-radnja"/>
        <w:numPr>
          <w:ilvl w:val="0"/>
          <w:numId w:val="36"/>
        </w:numPr>
        <w:ind w:left="587" w:hanging="587"/>
        <w:rPr>
          <w:color w:val="000000" w:themeColor="text1"/>
        </w:rPr>
      </w:pPr>
      <w:bookmarkStart w:id="107" w:name="_Ref207043951"/>
      <w:r w:rsidRPr="001F3947">
        <w:rPr>
          <w:color w:val="000000" w:themeColor="text1"/>
        </w:rPr>
        <w:t>IBM. “</w:t>
      </w:r>
      <w:proofErr w:type="spellStart"/>
      <w:r w:rsidRPr="001F3947">
        <w:rPr>
          <w:color w:val="000000" w:themeColor="text1"/>
        </w:rPr>
        <w:t>Supervised</w:t>
      </w:r>
      <w:proofErr w:type="spellEnd"/>
      <w:r w:rsidRPr="001F3947">
        <w:rPr>
          <w:color w:val="000000" w:themeColor="text1"/>
        </w:rPr>
        <w:t xml:space="preserve"> vs. </w:t>
      </w:r>
      <w:proofErr w:type="spellStart"/>
      <w:r w:rsidRPr="001F3947">
        <w:rPr>
          <w:color w:val="000000" w:themeColor="text1"/>
        </w:rPr>
        <w:t>Unsupervised</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xml:space="preserve">.” Dostupno na: </w:t>
      </w:r>
      <w:hyperlink r:id="rId58" w:history="1">
        <w:r w:rsidRPr="000D1EAF">
          <w:rPr>
            <w:rStyle w:val="Hyperlink"/>
          </w:rPr>
          <w:t>https://www.ibm.com/think/topics/supervised-vs-unsupervised-learning</w:t>
        </w:r>
      </w:hyperlink>
      <w:r>
        <w:rPr>
          <w:color w:val="000000" w:themeColor="text1"/>
        </w:rPr>
        <w:t>, zadnji pristup: 25.08.2025.</w:t>
      </w:r>
      <w:bookmarkEnd w:id="107"/>
    </w:p>
    <w:p w14:paraId="6AB8E4F7" w14:textId="654BFEDA" w:rsidR="00017704" w:rsidRDefault="00017704" w:rsidP="00D12446">
      <w:pPr>
        <w:pStyle w:val="Literatura-radnja"/>
        <w:numPr>
          <w:ilvl w:val="0"/>
          <w:numId w:val="36"/>
        </w:numPr>
        <w:ind w:left="587" w:hanging="587"/>
        <w:rPr>
          <w:color w:val="000000" w:themeColor="text1"/>
        </w:rPr>
      </w:pPr>
      <w:bookmarkStart w:id="108" w:name="_Ref207044089"/>
      <w:r w:rsidRPr="00017704">
        <w:rPr>
          <w:color w:val="000000" w:themeColor="text1"/>
        </w:rPr>
        <w:t xml:space="preserve">Sutton, R. S., &amp; </w:t>
      </w:r>
      <w:proofErr w:type="spellStart"/>
      <w:r w:rsidRPr="00017704">
        <w:rPr>
          <w:color w:val="000000" w:themeColor="text1"/>
        </w:rPr>
        <w:t>Barto</w:t>
      </w:r>
      <w:proofErr w:type="spellEnd"/>
      <w:r w:rsidRPr="00017704">
        <w:rPr>
          <w:color w:val="000000" w:themeColor="text1"/>
        </w:rPr>
        <w:t xml:space="preserve">, A. G. </w:t>
      </w:r>
      <w:proofErr w:type="spellStart"/>
      <w:r w:rsidRPr="00017704">
        <w:rPr>
          <w:color w:val="000000" w:themeColor="text1"/>
        </w:rPr>
        <w:t>Reinforcement</w:t>
      </w:r>
      <w:proofErr w:type="spellEnd"/>
      <w:r w:rsidRPr="00017704">
        <w:rPr>
          <w:color w:val="000000" w:themeColor="text1"/>
        </w:rPr>
        <w:t xml:space="preserve"> </w:t>
      </w:r>
      <w:proofErr w:type="spellStart"/>
      <w:r w:rsidRPr="00017704">
        <w:rPr>
          <w:color w:val="000000" w:themeColor="text1"/>
        </w:rPr>
        <w:t>Learning</w:t>
      </w:r>
      <w:proofErr w:type="spellEnd"/>
      <w:r w:rsidRPr="00017704">
        <w:rPr>
          <w:color w:val="000000" w:themeColor="text1"/>
        </w:rPr>
        <w:t xml:space="preserve">: An </w:t>
      </w:r>
      <w:proofErr w:type="spellStart"/>
      <w:r w:rsidRPr="00017704">
        <w:rPr>
          <w:color w:val="000000" w:themeColor="text1"/>
        </w:rPr>
        <w:t>Introduction</w:t>
      </w:r>
      <w:proofErr w:type="spellEnd"/>
      <w:r w:rsidRPr="00017704">
        <w:rPr>
          <w:color w:val="000000" w:themeColor="text1"/>
        </w:rPr>
        <w:t>. MIT Press, 2018.</w:t>
      </w:r>
      <w:bookmarkEnd w:id="108"/>
    </w:p>
    <w:p w14:paraId="3A571311" w14:textId="5875C985" w:rsidR="00723435" w:rsidRDefault="00723435" w:rsidP="00D12446">
      <w:pPr>
        <w:pStyle w:val="Literatura-radnja"/>
        <w:numPr>
          <w:ilvl w:val="0"/>
          <w:numId w:val="36"/>
        </w:numPr>
        <w:ind w:left="587" w:hanging="587"/>
        <w:rPr>
          <w:color w:val="000000" w:themeColor="text1"/>
        </w:rPr>
      </w:pPr>
      <w:bookmarkStart w:id="109" w:name="_Ref207051997"/>
      <w:proofErr w:type="spellStart"/>
      <w:r w:rsidRPr="00723435">
        <w:rPr>
          <w:color w:val="000000" w:themeColor="text1"/>
        </w:rPr>
        <w:t>Rosenblatt</w:t>
      </w:r>
      <w:proofErr w:type="spellEnd"/>
      <w:r w:rsidRPr="00723435">
        <w:rPr>
          <w:color w:val="000000" w:themeColor="text1"/>
        </w:rPr>
        <w:t xml:space="preserve">, F.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Perceptron</w:t>
      </w:r>
      <w:proofErr w:type="spellEnd"/>
      <w:r w:rsidRPr="00723435">
        <w:rPr>
          <w:color w:val="000000" w:themeColor="text1"/>
        </w:rPr>
        <w:t xml:space="preserve">: A </w:t>
      </w:r>
      <w:proofErr w:type="spellStart"/>
      <w:r w:rsidRPr="00723435">
        <w:rPr>
          <w:color w:val="000000" w:themeColor="text1"/>
        </w:rPr>
        <w:t>Probabilistic</w:t>
      </w:r>
      <w:proofErr w:type="spellEnd"/>
      <w:r w:rsidRPr="00723435">
        <w:rPr>
          <w:color w:val="000000" w:themeColor="text1"/>
        </w:rPr>
        <w:t xml:space="preserve"> Model for </w:t>
      </w:r>
      <w:proofErr w:type="spellStart"/>
      <w:r w:rsidRPr="00723435">
        <w:rPr>
          <w:color w:val="000000" w:themeColor="text1"/>
        </w:rPr>
        <w:t>Information</w:t>
      </w:r>
      <w:proofErr w:type="spellEnd"/>
      <w:r w:rsidRPr="00723435">
        <w:rPr>
          <w:color w:val="000000" w:themeColor="text1"/>
        </w:rPr>
        <w:t xml:space="preserve"> </w:t>
      </w:r>
      <w:proofErr w:type="spellStart"/>
      <w:r w:rsidRPr="00723435">
        <w:rPr>
          <w:color w:val="000000" w:themeColor="text1"/>
        </w:rPr>
        <w:t>Storage</w:t>
      </w:r>
      <w:proofErr w:type="spellEnd"/>
      <w:r w:rsidRPr="00723435">
        <w:rPr>
          <w:color w:val="000000" w:themeColor="text1"/>
        </w:rPr>
        <w:t xml:space="preserve"> </w:t>
      </w:r>
      <w:proofErr w:type="spellStart"/>
      <w:r w:rsidRPr="00723435">
        <w:rPr>
          <w:color w:val="000000" w:themeColor="text1"/>
        </w:rPr>
        <w:t>and</w:t>
      </w:r>
      <w:proofErr w:type="spellEnd"/>
      <w:r w:rsidRPr="00723435">
        <w:rPr>
          <w:color w:val="000000" w:themeColor="text1"/>
        </w:rPr>
        <w:t xml:space="preserve"> </w:t>
      </w:r>
      <w:proofErr w:type="spellStart"/>
      <w:r w:rsidRPr="00723435">
        <w:rPr>
          <w:color w:val="000000" w:themeColor="text1"/>
        </w:rPr>
        <w:t>Organization</w:t>
      </w:r>
      <w:proofErr w:type="spellEnd"/>
      <w:r w:rsidRPr="00723435">
        <w:rPr>
          <w:color w:val="000000" w:themeColor="text1"/>
        </w:rPr>
        <w:t xml:space="preserve"> </w:t>
      </w:r>
      <w:proofErr w:type="spellStart"/>
      <w:r w:rsidRPr="00723435">
        <w:rPr>
          <w:color w:val="000000" w:themeColor="text1"/>
        </w:rPr>
        <w:t>in</w:t>
      </w:r>
      <w:proofErr w:type="spellEnd"/>
      <w:r w:rsidRPr="00723435">
        <w:rPr>
          <w:color w:val="000000" w:themeColor="text1"/>
        </w:rPr>
        <w:t xml:space="preserve">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Brain</w:t>
      </w:r>
      <w:proofErr w:type="spellEnd"/>
      <w:r w:rsidRPr="00723435">
        <w:rPr>
          <w:color w:val="000000" w:themeColor="text1"/>
        </w:rPr>
        <w:t xml:space="preserve">. </w:t>
      </w:r>
      <w:proofErr w:type="spellStart"/>
      <w:r w:rsidRPr="00723435">
        <w:rPr>
          <w:color w:val="000000" w:themeColor="text1"/>
        </w:rPr>
        <w:t>Psychological</w:t>
      </w:r>
      <w:proofErr w:type="spellEnd"/>
      <w:r w:rsidRPr="00723435">
        <w:rPr>
          <w:color w:val="000000" w:themeColor="text1"/>
        </w:rPr>
        <w:t xml:space="preserve"> </w:t>
      </w:r>
      <w:proofErr w:type="spellStart"/>
      <w:r w:rsidRPr="00723435">
        <w:rPr>
          <w:color w:val="000000" w:themeColor="text1"/>
        </w:rPr>
        <w:t>Review</w:t>
      </w:r>
      <w:proofErr w:type="spellEnd"/>
      <w:r w:rsidRPr="00723435">
        <w:rPr>
          <w:color w:val="000000" w:themeColor="text1"/>
        </w:rPr>
        <w:t>, 1958.</w:t>
      </w:r>
      <w:bookmarkStart w:id="110" w:name="_Ref527066917"/>
      <w:bookmarkEnd w:id="109"/>
    </w:p>
    <w:p w14:paraId="12208167" w14:textId="6E678F41" w:rsidR="00653FF8" w:rsidRDefault="00653FF8" w:rsidP="00D12446">
      <w:pPr>
        <w:pStyle w:val="Literatura-radnja"/>
        <w:numPr>
          <w:ilvl w:val="0"/>
          <w:numId w:val="36"/>
        </w:numPr>
        <w:ind w:left="587" w:hanging="587"/>
        <w:rPr>
          <w:color w:val="000000" w:themeColor="text1"/>
        </w:rPr>
      </w:pPr>
      <w:bookmarkStart w:id="111" w:name="_Ref207052366"/>
      <w:proofErr w:type="spellStart"/>
      <w:r w:rsidRPr="00653FF8">
        <w:rPr>
          <w:color w:val="000000" w:themeColor="text1"/>
        </w:rPr>
        <w:t>Goodfellow</w:t>
      </w:r>
      <w:proofErr w:type="spellEnd"/>
      <w:r w:rsidRPr="00653FF8">
        <w:rPr>
          <w:color w:val="000000" w:themeColor="text1"/>
        </w:rPr>
        <w:t xml:space="preserve">, I., </w:t>
      </w:r>
      <w:proofErr w:type="spellStart"/>
      <w:r w:rsidRPr="00653FF8">
        <w:rPr>
          <w:color w:val="000000" w:themeColor="text1"/>
        </w:rPr>
        <w:t>Bengio</w:t>
      </w:r>
      <w:proofErr w:type="spellEnd"/>
      <w:r w:rsidRPr="00653FF8">
        <w:rPr>
          <w:color w:val="000000" w:themeColor="text1"/>
        </w:rPr>
        <w:t xml:space="preserve">, Y., &amp; </w:t>
      </w:r>
      <w:proofErr w:type="spellStart"/>
      <w:r w:rsidRPr="00653FF8">
        <w:rPr>
          <w:color w:val="000000" w:themeColor="text1"/>
        </w:rPr>
        <w:t>Courville</w:t>
      </w:r>
      <w:proofErr w:type="spellEnd"/>
      <w:r w:rsidRPr="00653FF8">
        <w:rPr>
          <w:color w:val="000000" w:themeColor="text1"/>
        </w:rPr>
        <w:t xml:space="preserve">, A. </w:t>
      </w:r>
      <w:proofErr w:type="spellStart"/>
      <w:r w:rsidRPr="00653FF8">
        <w:rPr>
          <w:color w:val="000000" w:themeColor="text1"/>
        </w:rPr>
        <w:t>Deep</w:t>
      </w:r>
      <w:proofErr w:type="spellEnd"/>
      <w:r w:rsidRPr="00653FF8">
        <w:rPr>
          <w:color w:val="000000" w:themeColor="text1"/>
        </w:rPr>
        <w:t xml:space="preserve"> </w:t>
      </w:r>
      <w:proofErr w:type="spellStart"/>
      <w:r w:rsidRPr="00653FF8">
        <w:rPr>
          <w:color w:val="000000" w:themeColor="text1"/>
        </w:rPr>
        <w:t>Learning</w:t>
      </w:r>
      <w:proofErr w:type="spellEnd"/>
      <w:r w:rsidRPr="00653FF8">
        <w:rPr>
          <w:color w:val="000000" w:themeColor="text1"/>
        </w:rPr>
        <w:t>. MIT Press, 2016.</w:t>
      </w:r>
      <w:bookmarkEnd w:id="111"/>
    </w:p>
    <w:p w14:paraId="50F53F2C" w14:textId="378CBCF0" w:rsidR="00B5316D" w:rsidRDefault="00B5316D" w:rsidP="00D12446">
      <w:pPr>
        <w:pStyle w:val="Literatura-radnja"/>
        <w:numPr>
          <w:ilvl w:val="0"/>
          <w:numId w:val="36"/>
        </w:numPr>
        <w:ind w:left="587" w:hanging="587"/>
        <w:rPr>
          <w:color w:val="000000" w:themeColor="text1"/>
        </w:rPr>
      </w:pPr>
      <w:bookmarkStart w:id="112" w:name="_Ref207053799"/>
      <w:proofErr w:type="spellStart"/>
      <w:r w:rsidRPr="00B5316D">
        <w:rPr>
          <w:color w:val="000000" w:themeColor="text1"/>
        </w:rPr>
        <w:t>Krizhevsky</w:t>
      </w:r>
      <w:proofErr w:type="spellEnd"/>
      <w:r w:rsidRPr="00B5316D">
        <w:rPr>
          <w:color w:val="000000" w:themeColor="text1"/>
        </w:rPr>
        <w:t xml:space="preserve">, A., </w:t>
      </w:r>
      <w:proofErr w:type="spellStart"/>
      <w:r w:rsidRPr="00B5316D">
        <w:rPr>
          <w:color w:val="000000" w:themeColor="text1"/>
        </w:rPr>
        <w:t>Sutskever</w:t>
      </w:r>
      <w:proofErr w:type="spellEnd"/>
      <w:r w:rsidRPr="00B5316D">
        <w:rPr>
          <w:color w:val="000000" w:themeColor="text1"/>
        </w:rPr>
        <w:t xml:space="preserve">, I., &amp; </w:t>
      </w:r>
      <w:proofErr w:type="spellStart"/>
      <w:r w:rsidRPr="00B5316D">
        <w:rPr>
          <w:color w:val="000000" w:themeColor="text1"/>
        </w:rPr>
        <w:t>Hinton</w:t>
      </w:r>
      <w:proofErr w:type="spellEnd"/>
      <w:r w:rsidRPr="00B5316D">
        <w:rPr>
          <w:color w:val="000000" w:themeColor="text1"/>
        </w:rPr>
        <w:t xml:space="preserve">, G. </w:t>
      </w:r>
      <w:proofErr w:type="spellStart"/>
      <w:r w:rsidRPr="00B5316D">
        <w:rPr>
          <w:color w:val="000000" w:themeColor="text1"/>
        </w:rPr>
        <w:t>ImageNet</w:t>
      </w:r>
      <w:proofErr w:type="spellEnd"/>
      <w:r w:rsidRPr="00B5316D">
        <w:rPr>
          <w:color w:val="000000" w:themeColor="text1"/>
        </w:rPr>
        <w:t xml:space="preserve"> </w:t>
      </w:r>
      <w:proofErr w:type="spellStart"/>
      <w:r w:rsidRPr="00B5316D">
        <w:rPr>
          <w:color w:val="000000" w:themeColor="text1"/>
        </w:rPr>
        <w:t>Classification</w:t>
      </w:r>
      <w:proofErr w:type="spellEnd"/>
      <w:r w:rsidRPr="00B5316D">
        <w:rPr>
          <w:color w:val="000000" w:themeColor="text1"/>
        </w:rPr>
        <w:t xml:space="preserve"> </w:t>
      </w:r>
      <w:proofErr w:type="spellStart"/>
      <w:r w:rsidRPr="00B5316D">
        <w:rPr>
          <w:color w:val="000000" w:themeColor="text1"/>
        </w:rPr>
        <w:t>with</w:t>
      </w:r>
      <w:proofErr w:type="spellEnd"/>
      <w:r w:rsidRPr="00B5316D">
        <w:rPr>
          <w:color w:val="000000" w:themeColor="text1"/>
        </w:rPr>
        <w:t xml:space="preserve"> </w:t>
      </w:r>
      <w:proofErr w:type="spellStart"/>
      <w:r w:rsidRPr="00B5316D">
        <w:rPr>
          <w:color w:val="000000" w:themeColor="text1"/>
        </w:rPr>
        <w:t>Deep</w:t>
      </w:r>
      <w:proofErr w:type="spellEnd"/>
      <w:r w:rsidRPr="00B5316D">
        <w:rPr>
          <w:color w:val="000000" w:themeColor="text1"/>
        </w:rPr>
        <w:t xml:space="preserve"> </w:t>
      </w:r>
      <w:proofErr w:type="spellStart"/>
      <w:r w:rsidRPr="00B5316D">
        <w:rPr>
          <w:color w:val="000000" w:themeColor="text1"/>
        </w:rPr>
        <w:t>Convolutional</w:t>
      </w:r>
      <w:proofErr w:type="spellEnd"/>
      <w:r w:rsidRPr="00B5316D">
        <w:rPr>
          <w:color w:val="000000" w:themeColor="text1"/>
        </w:rPr>
        <w:t xml:space="preserve"> </w:t>
      </w:r>
      <w:proofErr w:type="spellStart"/>
      <w:r w:rsidRPr="00B5316D">
        <w:rPr>
          <w:color w:val="000000" w:themeColor="text1"/>
        </w:rPr>
        <w:t>Neural</w:t>
      </w:r>
      <w:proofErr w:type="spellEnd"/>
      <w:r w:rsidRPr="00B5316D">
        <w:rPr>
          <w:color w:val="000000" w:themeColor="text1"/>
        </w:rPr>
        <w:t xml:space="preserve"> </w:t>
      </w:r>
      <w:proofErr w:type="spellStart"/>
      <w:r w:rsidRPr="00B5316D">
        <w:rPr>
          <w:color w:val="000000" w:themeColor="text1"/>
        </w:rPr>
        <w:t>Networks</w:t>
      </w:r>
      <w:proofErr w:type="spellEnd"/>
      <w:r w:rsidRPr="00B5316D">
        <w:rPr>
          <w:color w:val="000000" w:themeColor="text1"/>
        </w:rPr>
        <w:t xml:space="preserve">. </w:t>
      </w:r>
      <w:proofErr w:type="spellStart"/>
      <w:r w:rsidRPr="00B5316D">
        <w:rPr>
          <w:color w:val="000000" w:themeColor="text1"/>
        </w:rPr>
        <w:t>NeurIPS</w:t>
      </w:r>
      <w:proofErr w:type="spellEnd"/>
      <w:r w:rsidRPr="00B5316D">
        <w:rPr>
          <w:color w:val="000000" w:themeColor="text1"/>
        </w:rPr>
        <w:t>, 2012.</w:t>
      </w:r>
      <w:bookmarkEnd w:id="112"/>
    </w:p>
    <w:p w14:paraId="0AD2E672" w14:textId="5DB44E6B" w:rsidR="008C1CAB" w:rsidRDefault="008C1CAB" w:rsidP="00D12446">
      <w:pPr>
        <w:pStyle w:val="Literatura-radnja"/>
        <w:numPr>
          <w:ilvl w:val="0"/>
          <w:numId w:val="36"/>
        </w:numPr>
        <w:ind w:left="587" w:hanging="587"/>
        <w:rPr>
          <w:color w:val="000000" w:themeColor="text1"/>
        </w:rPr>
      </w:pPr>
      <w:bookmarkStart w:id="113" w:name="_Ref207124870"/>
      <w:proofErr w:type="spellStart"/>
      <w:r w:rsidRPr="008C1CAB">
        <w:rPr>
          <w:color w:val="000000" w:themeColor="text1"/>
        </w:rPr>
        <w:t>Szeliski</w:t>
      </w:r>
      <w:proofErr w:type="spellEnd"/>
      <w:r w:rsidRPr="008C1CAB">
        <w:rPr>
          <w:color w:val="000000" w:themeColor="text1"/>
        </w:rPr>
        <w:t xml:space="preserve">, R. Computer </w:t>
      </w:r>
      <w:proofErr w:type="spellStart"/>
      <w:r w:rsidRPr="008C1CAB">
        <w:rPr>
          <w:color w:val="000000" w:themeColor="text1"/>
        </w:rPr>
        <w:t>Vision</w:t>
      </w:r>
      <w:proofErr w:type="spellEnd"/>
      <w:r w:rsidRPr="008C1CAB">
        <w:rPr>
          <w:color w:val="000000" w:themeColor="text1"/>
        </w:rPr>
        <w:t xml:space="preserve">: </w:t>
      </w:r>
      <w:proofErr w:type="spellStart"/>
      <w:r w:rsidRPr="008C1CAB">
        <w:rPr>
          <w:color w:val="000000" w:themeColor="text1"/>
        </w:rPr>
        <w:t>Algorithms</w:t>
      </w:r>
      <w:proofErr w:type="spellEnd"/>
      <w:r w:rsidRPr="008C1CAB">
        <w:rPr>
          <w:color w:val="000000" w:themeColor="text1"/>
        </w:rPr>
        <w:t xml:space="preserve"> </w:t>
      </w:r>
      <w:proofErr w:type="spellStart"/>
      <w:r w:rsidRPr="008C1CAB">
        <w:rPr>
          <w:color w:val="000000" w:themeColor="text1"/>
        </w:rPr>
        <w:t>and</w:t>
      </w:r>
      <w:proofErr w:type="spellEnd"/>
      <w:r w:rsidRPr="008C1CAB">
        <w:rPr>
          <w:color w:val="000000" w:themeColor="text1"/>
        </w:rPr>
        <w:t xml:space="preserve"> </w:t>
      </w:r>
      <w:proofErr w:type="spellStart"/>
      <w:r w:rsidRPr="008C1CAB">
        <w:rPr>
          <w:color w:val="000000" w:themeColor="text1"/>
        </w:rPr>
        <w:t>Applications</w:t>
      </w:r>
      <w:proofErr w:type="spellEnd"/>
      <w:r w:rsidRPr="008C1CAB">
        <w:rPr>
          <w:color w:val="000000" w:themeColor="text1"/>
        </w:rPr>
        <w:t>. Springer, 2022.</w:t>
      </w:r>
      <w:bookmarkEnd w:id="113"/>
    </w:p>
    <w:p w14:paraId="1EC87269" w14:textId="05B54274" w:rsidR="00147A3D" w:rsidRDefault="00147A3D" w:rsidP="00D12446">
      <w:pPr>
        <w:pStyle w:val="Literatura-radnja"/>
        <w:numPr>
          <w:ilvl w:val="0"/>
          <w:numId w:val="36"/>
        </w:numPr>
        <w:ind w:left="587" w:hanging="587"/>
        <w:rPr>
          <w:color w:val="000000" w:themeColor="text1"/>
        </w:rPr>
      </w:pPr>
      <w:bookmarkStart w:id="114" w:name="_Ref207124953"/>
      <w:proofErr w:type="spellStart"/>
      <w:r w:rsidRPr="00147A3D">
        <w:rPr>
          <w:color w:val="000000" w:themeColor="text1"/>
        </w:rPr>
        <w:t>Gonzalez</w:t>
      </w:r>
      <w:proofErr w:type="spellEnd"/>
      <w:r w:rsidRPr="00147A3D">
        <w:rPr>
          <w:color w:val="000000" w:themeColor="text1"/>
        </w:rPr>
        <w:t xml:space="preserve">, R. C., &amp; Woods, R. E. Digital </w:t>
      </w:r>
      <w:proofErr w:type="spellStart"/>
      <w:r w:rsidRPr="00147A3D">
        <w:rPr>
          <w:color w:val="000000" w:themeColor="text1"/>
        </w:rPr>
        <w:t>Image</w:t>
      </w:r>
      <w:proofErr w:type="spellEnd"/>
      <w:r w:rsidRPr="00147A3D">
        <w:rPr>
          <w:color w:val="000000" w:themeColor="text1"/>
        </w:rPr>
        <w:t xml:space="preserve"> Processing. Pearson, 2018.</w:t>
      </w:r>
      <w:bookmarkEnd w:id="114"/>
    </w:p>
    <w:p w14:paraId="08212A6A" w14:textId="7A309E40" w:rsidR="003443D9" w:rsidRDefault="002C5A6C" w:rsidP="00D31B3C">
      <w:pPr>
        <w:pStyle w:val="Literatura-radnja"/>
        <w:numPr>
          <w:ilvl w:val="0"/>
          <w:numId w:val="36"/>
        </w:numPr>
        <w:ind w:left="587" w:hanging="587"/>
        <w:rPr>
          <w:color w:val="000000" w:themeColor="text1"/>
        </w:rPr>
      </w:pPr>
      <w:bookmarkStart w:id="115" w:name="_Ref207125612"/>
      <w:proofErr w:type="spellStart"/>
      <w:r w:rsidRPr="002C5A6C">
        <w:rPr>
          <w:color w:val="000000" w:themeColor="text1"/>
        </w:rPr>
        <w:t>Kamilaris</w:t>
      </w:r>
      <w:proofErr w:type="spellEnd"/>
      <w:r w:rsidRPr="002C5A6C">
        <w:rPr>
          <w:color w:val="000000" w:themeColor="text1"/>
        </w:rPr>
        <w:t xml:space="preserve">, A., &amp; </w:t>
      </w:r>
      <w:proofErr w:type="spellStart"/>
      <w:r w:rsidRPr="002C5A6C">
        <w:rPr>
          <w:color w:val="000000" w:themeColor="text1"/>
        </w:rPr>
        <w:t>Prenafeta-Boldú</w:t>
      </w:r>
      <w:proofErr w:type="spellEnd"/>
      <w:r w:rsidRPr="002C5A6C">
        <w:rPr>
          <w:color w:val="000000" w:themeColor="text1"/>
        </w:rPr>
        <w:t xml:space="preserve">, F. X. </w:t>
      </w:r>
      <w:proofErr w:type="spellStart"/>
      <w:r w:rsidRPr="002C5A6C">
        <w:rPr>
          <w:color w:val="000000" w:themeColor="text1"/>
        </w:rPr>
        <w:t>Deep</w:t>
      </w:r>
      <w:proofErr w:type="spellEnd"/>
      <w:r w:rsidRPr="002C5A6C">
        <w:rPr>
          <w:color w:val="000000" w:themeColor="text1"/>
        </w:rPr>
        <w:t xml:space="preserve"> </w:t>
      </w:r>
      <w:proofErr w:type="spellStart"/>
      <w:r w:rsidRPr="002C5A6C">
        <w:rPr>
          <w:color w:val="000000" w:themeColor="text1"/>
        </w:rPr>
        <w:t>learning</w:t>
      </w:r>
      <w:proofErr w:type="spellEnd"/>
      <w:r w:rsidRPr="002C5A6C">
        <w:rPr>
          <w:color w:val="000000" w:themeColor="text1"/>
        </w:rPr>
        <w:t xml:space="preserve">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sidRPr="002C5A6C">
        <w:rPr>
          <w:color w:val="000000" w:themeColor="text1"/>
        </w:rPr>
        <w:t xml:space="preserve">: A </w:t>
      </w:r>
      <w:proofErr w:type="spellStart"/>
      <w:r w:rsidRPr="002C5A6C">
        <w:rPr>
          <w:color w:val="000000" w:themeColor="text1"/>
        </w:rPr>
        <w:t>survey</w:t>
      </w:r>
      <w:proofErr w:type="spellEnd"/>
      <w:r w:rsidRPr="002C5A6C">
        <w:rPr>
          <w:color w:val="000000" w:themeColor="text1"/>
        </w:rPr>
        <w:t xml:space="preserve">. </w:t>
      </w:r>
      <w:proofErr w:type="spellStart"/>
      <w:r w:rsidRPr="002C5A6C">
        <w:rPr>
          <w:color w:val="000000" w:themeColor="text1"/>
        </w:rPr>
        <w:t>Computers</w:t>
      </w:r>
      <w:proofErr w:type="spellEnd"/>
      <w:r w:rsidRPr="002C5A6C">
        <w:rPr>
          <w:color w:val="000000" w:themeColor="text1"/>
        </w:rPr>
        <w:t xml:space="preserve"> </w:t>
      </w:r>
      <w:proofErr w:type="spellStart"/>
      <w:r w:rsidRPr="002C5A6C">
        <w:rPr>
          <w:color w:val="000000" w:themeColor="text1"/>
        </w:rPr>
        <w:t>and</w:t>
      </w:r>
      <w:proofErr w:type="spellEnd"/>
      <w:r w:rsidRPr="002C5A6C">
        <w:rPr>
          <w:color w:val="000000" w:themeColor="text1"/>
        </w:rPr>
        <w:t xml:space="preserve"> Electronics </w:t>
      </w:r>
      <w:proofErr w:type="spellStart"/>
      <w:r w:rsidRPr="002C5A6C">
        <w:rPr>
          <w:color w:val="000000" w:themeColor="text1"/>
        </w:rPr>
        <w:t>in</w:t>
      </w:r>
      <w:proofErr w:type="spellEnd"/>
      <w:r w:rsidRPr="002C5A6C">
        <w:rPr>
          <w:color w:val="000000" w:themeColor="text1"/>
        </w:rPr>
        <w:t xml:space="preserve"> </w:t>
      </w:r>
      <w:proofErr w:type="spellStart"/>
      <w:r w:rsidRPr="002C5A6C">
        <w:rPr>
          <w:color w:val="000000" w:themeColor="text1"/>
        </w:rPr>
        <w:t>Agriculture</w:t>
      </w:r>
      <w:proofErr w:type="spellEnd"/>
      <w:r>
        <w:rPr>
          <w:color w:val="000000" w:themeColor="text1"/>
        </w:rPr>
        <w:t>, 2018.</w:t>
      </w:r>
      <w:bookmarkEnd w:id="110"/>
      <w:bookmarkEnd w:id="115"/>
    </w:p>
    <w:p w14:paraId="040217B8" w14:textId="36E465F0" w:rsidR="00D70D51" w:rsidRDefault="00D70D51" w:rsidP="00D31B3C">
      <w:pPr>
        <w:pStyle w:val="Literatura-radnja"/>
        <w:numPr>
          <w:ilvl w:val="0"/>
          <w:numId w:val="36"/>
        </w:numPr>
        <w:ind w:left="587" w:hanging="587"/>
        <w:rPr>
          <w:color w:val="000000" w:themeColor="text1"/>
        </w:rPr>
      </w:pPr>
      <w:bookmarkStart w:id="116" w:name="_Ref207129733"/>
      <w:proofErr w:type="spellStart"/>
      <w:r w:rsidRPr="00D70D51">
        <w:rPr>
          <w:color w:val="000000" w:themeColor="text1"/>
        </w:rPr>
        <w:t>Grinblat</w:t>
      </w:r>
      <w:proofErr w:type="spellEnd"/>
      <w:r w:rsidRPr="00D70D51">
        <w:rPr>
          <w:color w:val="000000" w:themeColor="text1"/>
        </w:rPr>
        <w:t xml:space="preserve">, G. L., </w:t>
      </w:r>
      <w:proofErr w:type="spellStart"/>
      <w:r w:rsidRPr="00D70D51">
        <w:rPr>
          <w:color w:val="000000" w:themeColor="text1"/>
        </w:rPr>
        <w:t>Uzal</w:t>
      </w:r>
      <w:proofErr w:type="spellEnd"/>
      <w:r w:rsidRPr="00D70D51">
        <w:rPr>
          <w:color w:val="000000" w:themeColor="text1"/>
        </w:rPr>
        <w:t xml:space="preserve">, L. C., </w:t>
      </w:r>
      <w:proofErr w:type="spellStart"/>
      <w:r w:rsidRPr="00D70D51">
        <w:rPr>
          <w:color w:val="000000" w:themeColor="text1"/>
        </w:rPr>
        <w:t>Larese</w:t>
      </w:r>
      <w:proofErr w:type="spellEnd"/>
      <w:r w:rsidRPr="00D70D51">
        <w:rPr>
          <w:color w:val="000000" w:themeColor="text1"/>
        </w:rPr>
        <w:t xml:space="preserve">, M. G., &amp; </w:t>
      </w:r>
      <w:proofErr w:type="spellStart"/>
      <w:r w:rsidRPr="00D70D51">
        <w:rPr>
          <w:color w:val="000000" w:themeColor="text1"/>
        </w:rPr>
        <w:t>Granitto</w:t>
      </w:r>
      <w:proofErr w:type="spellEnd"/>
      <w:r w:rsidRPr="00D70D51">
        <w:rPr>
          <w:color w:val="000000" w:themeColor="text1"/>
        </w:rPr>
        <w:t xml:space="preserve">, P. M. (2016). </w:t>
      </w:r>
      <w:proofErr w:type="spellStart"/>
      <w:r w:rsidRPr="00D70D51">
        <w:rPr>
          <w:color w:val="000000" w:themeColor="text1"/>
        </w:rPr>
        <w:t>Deep</w:t>
      </w:r>
      <w:proofErr w:type="spellEnd"/>
      <w:r w:rsidRPr="00D70D51">
        <w:rPr>
          <w:color w:val="000000" w:themeColor="text1"/>
        </w:rPr>
        <w:t xml:space="preserve"> </w:t>
      </w:r>
      <w:proofErr w:type="spellStart"/>
      <w:r w:rsidRPr="00D70D51">
        <w:rPr>
          <w:color w:val="000000" w:themeColor="text1"/>
        </w:rPr>
        <w:t>learning</w:t>
      </w:r>
      <w:proofErr w:type="spellEnd"/>
      <w:r w:rsidRPr="00D70D51">
        <w:rPr>
          <w:color w:val="000000" w:themeColor="text1"/>
        </w:rPr>
        <w:t xml:space="preserve"> for </w:t>
      </w:r>
      <w:proofErr w:type="spellStart"/>
      <w:r w:rsidRPr="00D70D51">
        <w:rPr>
          <w:color w:val="000000" w:themeColor="text1"/>
        </w:rPr>
        <w:t>plant</w:t>
      </w:r>
      <w:proofErr w:type="spellEnd"/>
      <w:r w:rsidRPr="00D70D51">
        <w:rPr>
          <w:color w:val="000000" w:themeColor="text1"/>
        </w:rPr>
        <w:t xml:space="preserve"> </w:t>
      </w:r>
      <w:proofErr w:type="spellStart"/>
      <w:r w:rsidRPr="00D70D51">
        <w:rPr>
          <w:color w:val="000000" w:themeColor="text1"/>
        </w:rPr>
        <w:t>identification</w:t>
      </w:r>
      <w:proofErr w:type="spellEnd"/>
      <w:r w:rsidRPr="00D70D51">
        <w:rPr>
          <w:color w:val="000000" w:themeColor="text1"/>
        </w:rPr>
        <w:t xml:space="preserve"> </w:t>
      </w:r>
      <w:proofErr w:type="spellStart"/>
      <w:r w:rsidRPr="00D70D51">
        <w:rPr>
          <w:color w:val="000000" w:themeColor="text1"/>
        </w:rPr>
        <w:t>using</w:t>
      </w:r>
      <w:proofErr w:type="spellEnd"/>
      <w:r w:rsidRPr="00D70D51">
        <w:rPr>
          <w:color w:val="000000" w:themeColor="text1"/>
        </w:rPr>
        <w:t xml:space="preserve"> </w:t>
      </w:r>
      <w:proofErr w:type="spellStart"/>
      <w:r w:rsidRPr="00D70D51">
        <w:rPr>
          <w:color w:val="000000" w:themeColor="text1"/>
        </w:rPr>
        <w:t>vein</w:t>
      </w:r>
      <w:proofErr w:type="spellEnd"/>
      <w:r w:rsidRPr="00D70D51">
        <w:rPr>
          <w:color w:val="000000" w:themeColor="text1"/>
        </w:rPr>
        <w:t xml:space="preserve"> </w:t>
      </w:r>
      <w:proofErr w:type="spellStart"/>
      <w:r w:rsidRPr="00D70D51">
        <w:rPr>
          <w:color w:val="000000" w:themeColor="text1"/>
        </w:rPr>
        <w:t>morphological</w:t>
      </w:r>
      <w:proofErr w:type="spellEnd"/>
      <w:r w:rsidRPr="00D70D51">
        <w:rPr>
          <w:color w:val="000000" w:themeColor="text1"/>
        </w:rPr>
        <w:t xml:space="preserve"> </w:t>
      </w:r>
      <w:proofErr w:type="spellStart"/>
      <w:r w:rsidRPr="00D70D51">
        <w:rPr>
          <w:color w:val="000000" w:themeColor="text1"/>
        </w:rPr>
        <w:t>patterns</w:t>
      </w:r>
      <w:proofErr w:type="spellEnd"/>
      <w:r w:rsidRPr="00D70D51">
        <w:rPr>
          <w:color w:val="000000" w:themeColor="text1"/>
        </w:rPr>
        <w:t xml:space="preserve">. </w:t>
      </w:r>
      <w:proofErr w:type="spellStart"/>
      <w:r w:rsidRPr="00D70D51">
        <w:rPr>
          <w:color w:val="000000" w:themeColor="text1"/>
        </w:rPr>
        <w:t>Computers</w:t>
      </w:r>
      <w:proofErr w:type="spellEnd"/>
      <w:r w:rsidRPr="00D70D51">
        <w:rPr>
          <w:color w:val="000000" w:themeColor="text1"/>
        </w:rPr>
        <w:t xml:space="preserve"> </w:t>
      </w:r>
      <w:proofErr w:type="spellStart"/>
      <w:r w:rsidRPr="00D70D51">
        <w:rPr>
          <w:color w:val="000000" w:themeColor="text1"/>
        </w:rPr>
        <w:t>and</w:t>
      </w:r>
      <w:proofErr w:type="spellEnd"/>
      <w:r w:rsidRPr="00D70D51">
        <w:rPr>
          <w:color w:val="000000" w:themeColor="text1"/>
        </w:rPr>
        <w:t xml:space="preserve"> Electronics </w:t>
      </w:r>
      <w:proofErr w:type="spellStart"/>
      <w:r w:rsidRPr="00D70D51">
        <w:rPr>
          <w:color w:val="000000" w:themeColor="text1"/>
        </w:rPr>
        <w:t>in</w:t>
      </w:r>
      <w:proofErr w:type="spellEnd"/>
      <w:r w:rsidRPr="00D70D51">
        <w:rPr>
          <w:color w:val="000000" w:themeColor="text1"/>
        </w:rPr>
        <w:t xml:space="preserve"> </w:t>
      </w:r>
      <w:proofErr w:type="spellStart"/>
      <w:r w:rsidRPr="00D70D51">
        <w:rPr>
          <w:color w:val="000000" w:themeColor="text1"/>
        </w:rPr>
        <w:t>Agriculture</w:t>
      </w:r>
      <w:proofErr w:type="spellEnd"/>
      <w:r w:rsidRPr="00D70D51">
        <w:rPr>
          <w:color w:val="000000" w:themeColor="text1"/>
        </w:rPr>
        <w:t>, 127, 418–424.</w:t>
      </w:r>
      <w:bookmarkEnd w:id="116"/>
    </w:p>
    <w:p w14:paraId="47618064" w14:textId="7A787BAE" w:rsidR="00040584" w:rsidRDefault="00040584" w:rsidP="00D31B3C">
      <w:pPr>
        <w:pStyle w:val="Literatura-radnja"/>
        <w:numPr>
          <w:ilvl w:val="0"/>
          <w:numId w:val="36"/>
        </w:numPr>
        <w:ind w:left="587" w:hanging="587"/>
        <w:rPr>
          <w:color w:val="000000" w:themeColor="text1"/>
        </w:rPr>
      </w:pPr>
      <w:bookmarkStart w:id="117" w:name="_Ref207129874"/>
      <w:r w:rsidRPr="00040584">
        <w:rPr>
          <w:color w:val="000000" w:themeColor="text1"/>
        </w:rPr>
        <w:t xml:space="preserve">Hughes, D. P., &amp; </w:t>
      </w:r>
      <w:proofErr w:type="spellStart"/>
      <w:r w:rsidRPr="00040584">
        <w:rPr>
          <w:color w:val="000000" w:themeColor="text1"/>
        </w:rPr>
        <w:t>Salathé</w:t>
      </w:r>
      <w:proofErr w:type="spellEnd"/>
      <w:r w:rsidRPr="00040584">
        <w:rPr>
          <w:color w:val="000000" w:themeColor="text1"/>
        </w:rPr>
        <w:t xml:space="preserve">, M. (2015). An </w:t>
      </w:r>
      <w:proofErr w:type="spellStart"/>
      <w:r w:rsidRPr="00040584">
        <w:rPr>
          <w:color w:val="000000" w:themeColor="text1"/>
        </w:rPr>
        <w:t>open</w:t>
      </w:r>
      <w:proofErr w:type="spellEnd"/>
      <w:r w:rsidRPr="00040584">
        <w:rPr>
          <w:color w:val="000000" w:themeColor="text1"/>
        </w:rPr>
        <w:t xml:space="preserve"> </w:t>
      </w:r>
      <w:proofErr w:type="spellStart"/>
      <w:r w:rsidRPr="00040584">
        <w:rPr>
          <w:color w:val="000000" w:themeColor="text1"/>
        </w:rPr>
        <w:t>access</w:t>
      </w:r>
      <w:proofErr w:type="spellEnd"/>
      <w:r w:rsidRPr="00040584">
        <w:rPr>
          <w:color w:val="000000" w:themeColor="text1"/>
        </w:rPr>
        <w:t xml:space="preserve"> </w:t>
      </w:r>
      <w:proofErr w:type="spellStart"/>
      <w:r w:rsidRPr="00040584">
        <w:rPr>
          <w:color w:val="000000" w:themeColor="text1"/>
        </w:rPr>
        <w:t>repository</w:t>
      </w:r>
      <w:proofErr w:type="spellEnd"/>
      <w:r w:rsidRPr="00040584">
        <w:rPr>
          <w:color w:val="000000" w:themeColor="text1"/>
        </w:rPr>
        <w:t xml:space="preserve">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images</w:t>
      </w:r>
      <w:proofErr w:type="spellEnd"/>
      <w:r w:rsidRPr="00040584">
        <w:rPr>
          <w:color w:val="000000" w:themeColor="text1"/>
        </w:rPr>
        <w:t xml:space="preserve"> on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health</w:t>
      </w:r>
      <w:proofErr w:type="spellEnd"/>
      <w:r w:rsidRPr="00040584">
        <w:rPr>
          <w:color w:val="000000" w:themeColor="text1"/>
        </w:rPr>
        <w:t xml:space="preserve"> to </w:t>
      </w:r>
      <w:proofErr w:type="spellStart"/>
      <w:r w:rsidRPr="00040584">
        <w:rPr>
          <w:color w:val="000000" w:themeColor="text1"/>
        </w:rPr>
        <w:t>enable</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development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mobile</w:t>
      </w:r>
      <w:proofErr w:type="spellEnd"/>
      <w:r w:rsidRPr="00040584">
        <w:rPr>
          <w:color w:val="000000" w:themeColor="text1"/>
        </w:rPr>
        <w:t xml:space="preserve"> </w:t>
      </w:r>
      <w:proofErr w:type="spellStart"/>
      <w:r w:rsidRPr="00040584">
        <w:rPr>
          <w:color w:val="000000" w:themeColor="text1"/>
        </w:rPr>
        <w:t>disease</w:t>
      </w:r>
      <w:proofErr w:type="spellEnd"/>
      <w:r w:rsidRPr="00040584">
        <w:rPr>
          <w:color w:val="000000" w:themeColor="text1"/>
        </w:rPr>
        <w:t xml:space="preserve"> </w:t>
      </w:r>
      <w:proofErr w:type="spellStart"/>
      <w:r w:rsidRPr="00040584">
        <w:rPr>
          <w:color w:val="000000" w:themeColor="text1"/>
        </w:rPr>
        <w:t>diagnostics</w:t>
      </w:r>
      <w:proofErr w:type="spellEnd"/>
      <w:r w:rsidRPr="00040584">
        <w:rPr>
          <w:color w:val="000000" w:themeColor="text1"/>
        </w:rPr>
        <w:t>. arXiv:1511.08060.</w:t>
      </w:r>
      <w:bookmarkEnd w:id="117"/>
    </w:p>
    <w:p w14:paraId="23CD822C" w14:textId="07167DDD" w:rsidR="00040584" w:rsidRDefault="00040584" w:rsidP="00D31B3C">
      <w:pPr>
        <w:pStyle w:val="Literatura-radnja"/>
        <w:numPr>
          <w:ilvl w:val="0"/>
          <w:numId w:val="36"/>
        </w:numPr>
        <w:ind w:left="587" w:hanging="587"/>
        <w:rPr>
          <w:color w:val="000000" w:themeColor="text1"/>
        </w:rPr>
      </w:pPr>
      <w:bookmarkStart w:id="118" w:name="_Ref207129897"/>
      <w:r w:rsidRPr="00040584">
        <w:rPr>
          <w:color w:val="000000" w:themeColor="text1"/>
        </w:rPr>
        <w:t xml:space="preserve">Lee, S. H., Chan, C. S., Mayo, S. J., &amp; </w:t>
      </w:r>
      <w:proofErr w:type="spellStart"/>
      <w:r w:rsidRPr="00040584">
        <w:rPr>
          <w:color w:val="000000" w:themeColor="text1"/>
        </w:rPr>
        <w:t>Remagnino</w:t>
      </w:r>
      <w:proofErr w:type="spellEnd"/>
      <w:r w:rsidRPr="00040584">
        <w:rPr>
          <w:color w:val="000000" w:themeColor="text1"/>
        </w:rPr>
        <w:t xml:space="preserve">, P. (2017). How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w:t>
      </w:r>
      <w:proofErr w:type="spellStart"/>
      <w:r w:rsidRPr="00040584">
        <w:rPr>
          <w:color w:val="000000" w:themeColor="text1"/>
        </w:rPr>
        <w:t>extracts</w:t>
      </w:r>
      <w:proofErr w:type="spellEnd"/>
      <w:r w:rsidRPr="00040584">
        <w:rPr>
          <w:color w:val="000000" w:themeColor="text1"/>
        </w:rPr>
        <w:t xml:space="preserve"> </w:t>
      </w:r>
      <w:proofErr w:type="spellStart"/>
      <w:r w:rsidRPr="00040584">
        <w:rPr>
          <w:color w:val="000000" w:themeColor="text1"/>
        </w:rPr>
        <w:t>and</w:t>
      </w:r>
      <w:proofErr w:type="spellEnd"/>
      <w:r w:rsidRPr="00040584">
        <w:rPr>
          <w:color w:val="000000" w:themeColor="text1"/>
        </w:rPr>
        <w:t xml:space="preserve"> </w:t>
      </w:r>
      <w:proofErr w:type="spellStart"/>
      <w:r w:rsidRPr="00040584">
        <w:rPr>
          <w:color w:val="000000" w:themeColor="text1"/>
        </w:rPr>
        <w:t>learns</w:t>
      </w:r>
      <w:proofErr w:type="spellEnd"/>
      <w:r w:rsidRPr="00040584">
        <w:rPr>
          <w:color w:val="000000" w:themeColor="text1"/>
        </w:rPr>
        <w:t xml:space="preserve"> </w:t>
      </w:r>
      <w:proofErr w:type="spellStart"/>
      <w:r w:rsidRPr="00040584">
        <w:rPr>
          <w:color w:val="000000" w:themeColor="text1"/>
        </w:rPr>
        <w:t>leaf</w:t>
      </w:r>
      <w:proofErr w:type="spellEnd"/>
      <w:r w:rsidRPr="00040584">
        <w:rPr>
          <w:color w:val="000000" w:themeColor="text1"/>
        </w:rPr>
        <w:t xml:space="preserve"> </w:t>
      </w:r>
      <w:proofErr w:type="spellStart"/>
      <w:r w:rsidRPr="00040584">
        <w:rPr>
          <w:color w:val="000000" w:themeColor="text1"/>
        </w:rPr>
        <w:t>features</w:t>
      </w:r>
      <w:proofErr w:type="spellEnd"/>
      <w:r w:rsidRPr="00040584">
        <w:rPr>
          <w:color w:val="000000" w:themeColor="text1"/>
        </w:rPr>
        <w:t xml:space="preserve"> for </w:t>
      </w:r>
      <w:proofErr w:type="spellStart"/>
      <w:r w:rsidRPr="00040584">
        <w:rPr>
          <w:color w:val="000000" w:themeColor="text1"/>
        </w:rPr>
        <w:t>plant</w:t>
      </w:r>
      <w:proofErr w:type="spellEnd"/>
      <w:r w:rsidRPr="00040584">
        <w:rPr>
          <w:color w:val="000000" w:themeColor="text1"/>
        </w:rPr>
        <w:t xml:space="preserve"> </w:t>
      </w:r>
      <w:proofErr w:type="spellStart"/>
      <w:r w:rsidRPr="00040584">
        <w:rPr>
          <w:color w:val="000000" w:themeColor="text1"/>
        </w:rPr>
        <w:t>classification</w:t>
      </w:r>
      <w:proofErr w:type="spellEnd"/>
      <w:r w:rsidRPr="00040584">
        <w:rPr>
          <w:color w:val="000000" w:themeColor="text1"/>
        </w:rPr>
        <w:t xml:space="preserve">. </w:t>
      </w:r>
      <w:proofErr w:type="spellStart"/>
      <w:r w:rsidRPr="00040584">
        <w:rPr>
          <w:color w:val="000000" w:themeColor="text1"/>
        </w:rPr>
        <w:t>Pattern</w:t>
      </w:r>
      <w:proofErr w:type="spellEnd"/>
      <w:r w:rsidRPr="00040584">
        <w:rPr>
          <w:color w:val="000000" w:themeColor="text1"/>
        </w:rPr>
        <w:t xml:space="preserve"> </w:t>
      </w:r>
      <w:proofErr w:type="spellStart"/>
      <w:r w:rsidRPr="00040584">
        <w:rPr>
          <w:color w:val="000000" w:themeColor="text1"/>
        </w:rPr>
        <w:t>Recognition</w:t>
      </w:r>
      <w:proofErr w:type="spellEnd"/>
      <w:r w:rsidRPr="00040584">
        <w:rPr>
          <w:color w:val="000000" w:themeColor="text1"/>
        </w:rPr>
        <w:t>, 71, 1–13.</w:t>
      </w:r>
      <w:bookmarkEnd w:id="118"/>
    </w:p>
    <w:p w14:paraId="19DF5E35" w14:textId="1AAB8B52" w:rsidR="00040584" w:rsidRDefault="00040584" w:rsidP="00D31B3C">
      <w:pPr>
        <w:pStyle w:val="Literatura-radnja"/>
        <w:numPr>
          <w:ilvl w:val="0"/>
          <w:numId w:val="36"/>
        </w:numPr>
        <w:ind w:left="587" w:hanging="587"/>
        <w:rPr>
          <w:color w:val="000000" w:themeColor="text1"/>
        </w:rPr>
      </w:pPr>
      <w:bookmarkStart w:id="119" w:name="_Ref207129927"/>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Plant </w:t>
      </w:r>
      <w:proofErr w:type="spellStart"/>
      <w:r w:rsidRPr="00040584">
        <w:rPr>
          <w:color w:val="000000" w:themeColor="text1"/>
        </w:rPr>
        <w:t>identification</w:t>
      </w:r>
      <w:proofErr w:type="spellEnd"/>
      <w:r w:rsidRPr="00040584">
        <w:rPr>
          <w:color w:val="000000" w:themeColor="text1"/>
        </w:rPr>
        <w:t xml:space="preserve">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an</w:t>
      </w:r>
      <w:proofErr w:type="spellEnd"/>
      <w:r w:rsidRPr="00040584">
        <w:rPr>
          <w:color w:val="000000" w:themeColor="text1"/>
        </w:rPr>
        <w:t xml:space="preserve"> </w:t>
      </w:r>
      <w:proofErr w:type="spellStart"/>
      <w:r w:rsidRPr="00040584">
        <w:rPr>
          <w:color w:val="000000" w:themeColor="text1"/>
        </w:rPr>
        <w:t>open-world</w:t>
      </w:r>
      <w:proofErr w:type="spellEnd"/>
      <w:r w:rsidRPr="00040584">
        <w:rPr>
          <w:color w:val="000000" w:themeColor="text1"/>
        </w:rPr>
        <w:t xml:space="preserve"> (</w:t>
      </w:r>
      <w:proofErr w:type="spellStart"/>
      <w:r w:rsidRPr="00040584">
        <w:rPr>
          <w:color w:val="000000" w:themeColor="text1"/>
        </w:rPr>
        <w:t>LifeCLEF</w:t>
      </w:r>
      <w:proofErr w:type="spellEnd"/>
      <w:r w:rsidRPr="00040584">
        <w:rPr>
          <w:color w:val="000000" w:themeColor="text1"/>
        </w:rPr>
        <w:t xml:space="preserve"> 2017). CLEF </w:t>
      </w:r>
      <w:proofErr w:type="spellStart"/>
      <w:r w:rsidRPr="00040584">
        <w:rPr>
          <w:color w:val="000000" w:themeColor="text1"/>
        </w:rPr>
        <w:t>Working</w:t>
      </w:r>
      <w:proofErr w:type="spellEnd"/>
      <w:r w:rsidRPr="00040584">
        <w:rPr>
          <w:color w:val="000000" w:themeColor="text1"/>
        </w:rPr>
        <w:t xml:space="preserve"> Notes.</w:t>
      </w:r>
      <w:bookmarkEnd w:id="119"/>
    </w:p>
    <w:p w14:paraId="2404762E" w14:textId="6DCE2E9E" w:rsidR="00040584" w:rsidRDefault="00040584" w:rsidP="00D31B3C">
      <w:pPr>
        <w:pStyle w:val="Literatura-radnja"/>
        <w:numPr>
          <w:ilvl w:val="0"/>
          <w:numId w:val="36"/>
        </w:numPr>
        <w:ind w:left="587" w:hanging="587"/>
        <w:rPr>
          <w:color w:val="000000" w:themeColor="text1"/>
        </w:rPr>
      </w:pPr>
      <w:bookmarkStart w:id="120" w:name="_Ref207130050"/>
      <w:proofErr w:type="spellStart"/>
      <w:r w:rsidRPr="00040584">
        <w:rPr>
          <w:color w:val="000000" w:themeColor="text1"/>
        </w:rPr>
        <w:lastRenderedPageBreak/>
        <w:t>Affouard</w:t>
      </w:r>
      <w:proofErr w:type="spellEnd"/>
      <w:r w:rsidRPr="00040584">
        <w:rPr>
          <w:color w:val="000000" w:themeColor="text1"/>
        </w:rPr>
        <w:t xml:space="preserve">, A., </w:t>
      </w:r>
      <w:proofErr w:type="spellStart"/>
      <w:r w:rsidRPr="00040584">
        <w:rPr>
          <w:color w:val="000000" w:themeColor="text1"/>
        </w:rPr>
        <w:t>Goëau</w:t>
      </w:r>
      <w:proofErr w:type="spellEnd"/>
      <w:r w:rsidRPr="00040584">
        <w:rPr>
          <w:color w:val="000000" w:themeColor="text1"/>
        </w:rPr>
        <w:t xml:space="preserve">, H., </w:t>
      </w:r>
      <w:proofErr w:type="spellStart"/>
      <w:r w:rsidRPr="00040584">
        <w:rPr>
          <w:color w:val="000000" w:themeColor="text1"/>
        </w:rPr>
        <w:t>Bonnet</w:t>
      </w:r>
      <w:proofErr w:type="spellEnd"/>
      <w:r w:rsidRPr="00040584">
        <w:rPr>
          <w:color w:val="000000" w:themeColor="text1"/>
        </w:rPr>
        <w:t xml:space="preserve">, P., &amp; </w:t>
      </w:r>
      <w:proofErr w:type="spellStart"/>
      <w:r w:rsidRPr="00040584">
        <w:rPr>
          <w:color w:val="000000" w:themeColor="text1"/>
        </w:rPr>
        <w:t>Joly</w:t>
      </w:r>
      <w:proofErr w:type="spellEnd"/>
      <w:r w:rsidRPr="00040584">
        <w:rPr>
          <w:color w:val="000000" w:themeColor="text1"/>
        </w:rPr>
        <w:t xml:space="preserve">, A. (2017). </w:t>
      </w:r>
      <w:proofErr w:type="spellStart"/>
      <w:r w:rsidRPr="00040584">
        <w:rPr>
          <w:color w:val="000000" w:themeColor="text1"/>
        </w:rPr>
        <w:t>PlantNet</w:t>
      </w:r>
      <w:proofErr w:type="spellEnd"/>
      <w:r w:rsidRPr="00040584">
        <w:rPr>
          <w:color w:val="000000" w:themeColor="text1"/>
        </w:rPr>
        <w:t xml:space="preserve"> App </w:t>
      </w:r>
      <w:proofErr w:type="spellStart"/>
      <w:r w:rsidRPr="00040584">
        <w:rPr>
          <w:color w:val="000000" w:themeColor="text1"/>
        </w:rPr>
        <w:t>in</w:t>
      </w:r>
      <w:proofErr w:type="spellEnd"/>
      <w:r w:rsidRPr="00040584">
        <w:rPr>
          <w:color w:val="000000" w:themeColor="text1"/>
        </w:rPr>
        <w:t xml:space="preserve"> </w:t>
      </w:r>
      <w:proofErr w:type="spellStart"/>
      <w:r w:rsidRPr="00040584">
        <w:rPr>
          <w:color w:val="000000" w:themeColor="text1"/>
        </w:rPr>
        <w:t>the</w:t>
      </w:r>
      <w:proofErr w:type="spellEnd"/>
      <w:r w:rsidRPr="00040584">
        <w:rPr>
          <w:color w:val="000000" w:themeColor="text1"/>
        </w:rPr>
        <w:t xml:space="preserve"> Era </w:t>
      </w:r>
      <w:proofErr w:type="spellStart"/>
      <w:r w:rsidRPr="00040584">
        <w:rPr>
          <w:color w:val="000000" w:themeColor="text1"/>
        </w:rPr>
        <w:t>of</w:t>
      </w:r>
      <w:proofErr w:type="spellEnd"/>
      <w:r w:rsidRPr="00040584">
        <w:rPr>
          <w:color w:val="000000" w:themeColor="text1"/>
        </w:rPr>
        <w:t xml:space="preserve"> </w:t>
      </w:r>
      <w:proofErr w:type="spellStart"/>
      <w:r w:rsidRPr="00040584">
        <w:rPr>
          <w:color w:val="000000" w:themeColor="text1"/>
        </w:rPr>
        <w:t>Deep</w:t>
      </w:r>
      <w:proofErr w:type="spellEnd"/>
      <w:r w:rsidRPr="00040584">
        <w:rPr>
          <w:color w:val="000000" w:themeColor="text1"/>
        </w:rPr>
        <w:t xml:space="preserve"> </w:t>
      </w:r>
      <w:proofErr w:type="spellStart"/>
      <w:r w:rsidRPr="00040584">
        <w:rPr>
          <w:color w:val="000000" w:themeColor="text1"/>
        </w:rPr>
        <w:t>Learning</w:t>
      </w:r>
      <w:proofErr w:type="spellEnd"/>
      <w:r w:rsidRPr="00040584">
        <w:rPr>
          <w:color w:val="000000" w:themeColor="text1"/>
        </w:rPr>
        <w:t xml:space="preserve">. ICCV </w:t>
      </w:r>
      <w:proofErr w:type="spellStart"/>
      <w:r w:rsidRPr="00040584">
        <w:rPr>
          <w:color w:val="000000" w:themeColor="text1"/>
        </w:rPr>
        <w:t>Workshops</w:t>
      </w:r>
      <w:proofErr w:type="spellEnd"/>
      <w:r w:rsidRPr="00040584">
        <w:rPr>
          <w:color w:val="000000" w:themeColor="text1"/>
        </w:rPr>
        <w:t>.</w:t>
      </w:r>
      <w:bookmarkEnd w:id="120"/>
    </w:p>
    <w:p w14:paraId="73899410" w14:textId="1332AB83" w:rsidR="00040584" w:rsidRPr="00D70D51" w:rsidRDefault="00040584" w:rsidP="00D31B3C">
      <w:pPr>
        <w:pStyle w:val="Literatura-radnja"/>
        <w:numPr>
          <w:ilvl w:val="0"/>
          <w:numId w:val="36"/>
        </w:numPr>
        <w:ind w:left="587" w:hanging="587"/>
        <w:rPr>
          <w:color w:val="000000" w:themeColor="text1"/>
        </w:rPr>
      </w:pPr>
      <w:bookmarkStart w:id="121" w:name="_Ref207130062"/>
      <w:r w:rsidRPr="00040584">
        <w:rPr>
          <w:color w:val="000000" w:themeColor="text1"/>
        </w:rPr>
        <w:t xml:space="preserve">Google. (2023). Google </w:t>
      </w:r>
      <w:proofErr w:type="spellStart"/>
      <w:r w:rsidRPr="00040584">
        <w:rPr>
          <w:color w:val="000000" w:themeColor="text1"/>
        </w:rPr>
        <w:t>Lens</w:t>
      </w:r>
      <w:proofErr w:type="spellEnd"/>
      <w:r w:rsidRPr="00040584">
        <w:rPr>
          <w:color w:val="000000" w:themeColor="text1"/>
        </w:rPr>
        <w:t xml:space="preserve">. Dostupno na: </w:t>
      </w:r>
      <w:hyperlink r:id="rId59" w:history="1">
        <w:r w:rsidRPr="00040584">
          <w:rPr>
            <w:rStyle w:val="Hyperlink"/>
          </w:rPr>
          <w:t>https://lens.google/</w:t>
        </w:r>
      </w:hyperlink>
      <w:bookmarkEnd w:id="121"/>
      <w:r w:rsidR="00040039">
        <w:t xml:space="preserve">, </w:t>
      </w:r>
      <w:r w:rsidR="00040039" w:rsidRPr="00040039">
        <w:t>zadnji pristup: 25.08.2025.</w:t>
      </w:r>
    </w:p>
    <w:p w14:paraId="7F97A6D6" w14:textId="77777777" w:rsidR="00B16553" w:rsidRPr="000F13AB" w:rsidRDefault="00B16553" w:rsidP="00C62EEE">
      <w:pPr>
        <w:pStyle w:val="Prilog1"/>
      </w:pPr>
      <w:bookmarkStart w:id="122" w:name="_Toc207539492"/>
      <w:r w:rsidRPr="000F13AB">
        <w:lastRenderedPageBreak/>
        <w:t>PRILOZI</w:t>
      </w:r>
      <w:bookmarkEnd w:id="122"/>
    </w:p>
    <w:p w14:paraId="7F97A6D7" w14:textId="0DE2E44A" w:rsidR="00B16553" w:rsidRPr="00FE6395" w:rsidRDefault="00B16553" w:rsidP="00AA0AE4">
      <w:pPr>
        <w:pStyle w:val="Prilog2"/>
      </w:pPr>
      <w:bookmarkStart w:id="123" w:name="_Toc207539493"/>
      <w:r w:rsidRPr="00FE6395">
        <w:t>Kazalo slika</w:t>
      </w:r>
      <w:r w:rsidR="00092E04">
        <w:t xml:space="preserve"> i</w:t>
      </w:r>
      <w:r w:rsidR="00AF5323">
        <w:t xml:space="preserve"> </w:t>
      </w:r>
      <w:r w:rsidRPr="00FE6395">
        <w:t>tablica</w:t>
      </w:r>
      <w:bookmarkEnd w:id="123"/>
    </w:p>
    <w:p w14:paraId="7F97A6D8" w14:textId="77777777" w:rsidR="00B16553" w:rsidRPr="00C62EEE" w:rsidRDefault="00B16553" w:rsidP="00C62EEE">
      <w:pPr>
        <w:pStyle w:val="Prilog3"/>
      </w:pPr>
      <w:bookmarkStart w:id="124" w:name="_Toc207539494"/>
      <w:r w:rsidRPr="00C62EEE">
        <w:t>Kazalo slika</w:t>
      </w:r>
      <w:bookmarkEnd w:id="124"/>
    </w:p>
    <w:p w14:paraId="4F1733A9" w14:textId="04499914" w:rsidR="000D437A"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B16553" w:rsidRPr="000F13AB">
        <w:instrText xml:space="preserve"> TOC \h \z \c "Slika" </w:instrText>
      </w:r>
      <w:r w:rsidRPr="000F13AB">
        <w:fldChar w:fldCharType="separate"/>
      </w:r>
      <w:hyperlink w:anchor="_Toc207539424" w:history="1">
        <w:r w:rsidR="000D437A" w:rsidRPr="00D22DB8">
          <w:rPr>
            <w:rStyle w:val="Hyperlink"/>
            <w:noProof/>
          </w:rPr>
          <w:t>Slika 2</w:t>
        </w:r>
        <w:r w:rsidR="000D437A" w:rsidRPr="00D22DB8">
          <w:rPr>
            <w:rStyle w:val="Hyperlink"/>
            <w:noProof/>
          </w:rPr>
          <w:noBreakHyphen/>
          <w:t>1 Prikaz kako radi nadzirano strojno učenje. (preuzeto s https://maddevs.io/blog/semi-supervised-learning-explained/ )</w:t>
        </w:r>
        <w:r w:rsidR="000D437A">
          <w:rPr>
            <w:noProof/>
            <w:webHidden/>
          </w:rPr>
          <w:tab/>
        </w:r>
        <w:r w:rsidR="000D437A">
          <w:rPr>
            <w:noProof/>
            <w:webHidden/>
          </w:rPr>
          <w:fldChar w:fldCharType="begin"/>
        </w:r>
        <w:r w:rsidR="000D437A">
          <w:rPr>
            <w:noProof/>
            <w:webHidden/>
          </w:rPr>
          <w:instrText xml:space="preserve"> PAGEREF _Toc207539424 \h </w:instrText>
        </w:r>
        <w:r w:rsidR="000D437A">
          <w:rPr>
            <w:noProof/>
            <w:webHidden/>
          </w:rPr>
        </w:r>
        <w:r w:rsidR="000D437A">
          <w:rPr>
            <w:noProof/>
            <w:webHidden/>
          </w:rPr>
          <w:fldChar w:fldCharType="separate"/>
        </w:r>
        <w:r w:rsidR="000D437A">
          <w:rPr>
            <w:noProof/>
            <w:webHidden/>
          </w:rPr>
          <w:t>3</w:t>
        </w:r>
        <w:r w:rsidR="000D437A">
          <w:rPr>
            <w:noProof/>
            <w:webHidden/>
          </w:rPr>
          <w:fldChar w:fldCharType="end"/>
        </w:r>
      </w:hyperlink>
    </w:p>
    <w:p w14:paraId="4825B80E" w14:textId="1DED625F"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5" w:history="1">
        <w:r w:rsidRPr="00D22DB8">
          <w:rPr>
            <w:rStyle w:val="Hyperlink"/>
            <w:noProof/>
          </w:rPr>
          <w:t>Slika 2</w:t>
        </w:r>
        <w:r w:rsidRPr="00D22DB8">
          <w:rPr>
            <w:rStyle w:val="Hyperlink"/>
            <w:noProof/>
          </w:rPr>
          <w:noBreakHyphen/>
          <w:t>2 Prikaz kako radi nenadzirano strojno učenje (preuzeto s https://maddevs.io/blog/semi-supervised-learning-explained/)</w:t>
        </w:r>
        <w:r>
          <w:rPr>
            <w:noProof/>
            <w:webHidden/>
          </w:rPr>
          <w:tab/>
        </w:r>
        <w:r>
          <w:rPr>
            <w:noProof/>
            <w:webHidden/>
          </w:rPr>
          <w:fldChar w:fldCharType="begin"/>
        </w:r>
        <w:r>
          <w:rPr>
            <w:noProof/>
            <w:webHidden/>
          </w:rPr>
          <w:instrText xml:space="preserve"> PAGEREF _Toc207539425 \h </w:instrText>
        </w:r>
        <w:r>
          <w:rPr>
            <w:noProof/>
            <w:webHidden/>
          </w:rPr>
        </w:r>
        <w:r>
          <w:rPr>
            <w:noProof/>
            <w:webHidden/>
          </w:rPr>
          <w:fldChar w:fldCharType="separate"/>
        </w:r>
        <w:r>
          <w:rPr>
            <w:noProof/>
            <w:webHidden/>
          </w:rPr>
          <w:t>4</w:t>
        </w:r>
        <w:r>
          <w:rPr>
            <w:noProof/>
            <w:webHidden/>
          </w:rPr>
          <w:fldChar w:fldCharType="end"/>
        </w:r>
      </w:hyperlink>
    </w:p>
    <w:p w14:paraId="6A12CCDF" w14:textId="55285E7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6" w:history="1">
        <w:r w:rsidRPr="00D22DB8">
          <w:rPr>
            <w:rStyle w:val="Hyperlink"/>
            <w:noProof/>
          </w:rPr>
          <w:t>Slika 2</w:t>
        </w:r>
        <w:r w:rsidRPr="00D22DB8">
          <w:rPr>
            <w:rStyle w:val="Hyperlink"/>
            <w:noProof/>
          </w:rPr>
          <w:noBreakHyphen/>
          <w:t>3 Prikaz podržanog strojnog učenja (preuzeto s https://www.mathworks.com/help/reinforcement-learning/ug/what-is-reinforcement-learning.html)</w:t>
        </w:r>
        <w:r>
          <w:rPr>
            <w:noProof/>
            <w:webHidden/>
          </w:rPr>
          <w:tab/>
        </w:r>
        <w:r>
          <w:rPr>
            <w:noProof/>
            <w:webHidden/>
          </w:rPr>
          <w:fldChar w:fldCharType="begin"/>
        </w:r>
        <w:r>
          <w:rPr>
            <w:noProof/>
            <w:webHidden/>
          </w:rPr>
          <w:instrText xml:space="preserve"> PAGEREF _Toc207539426 \h </w:instrText>
        </w:r>
        <w:r>
          <w:rPr>
            <w:noProof/>
            <w:webHidden/>
          </w:rPr>
        </w:r>
        <w:r>
          <w:rPr>
            <w:noProof/>
            <w:webHidden/>
          </w:rPr>
          <w:fldChar w:fldCharType="separate"/>
        </w:r>
        <w:r>
          <w:rPr>
            <w:noProof/>
            <w:webHidden/>
          </w:rPr>
          <w:t>5</w:t>
        </w:r>
        <w:r>
          <w:rPr>
            <w:noProof/>
            <w:webHidden/>
          </w:rPr>
          <w:fldChar w:fldCharType="end"/>
        </w:r>
      </w:hyperlink>
    </w:p>
    <w:p w14:paraId="6E4A7468" w14:textId="2AA64B1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7" w:history="1">
        <w:r w:rsidRPr="00D22DB8">
          <w:rPr>
            <w:rStyle w:val="Hyperlink"/>
            <w:noProof/>
          </w:rPr>
          <w:t>Slika 2</w:t>
        </w:r>
        <w:r w:rsidRPr="00D22DB8">
          <w:rPr>
            <w:rStyle w:val="Hyperlink"/>
            <w:noProof/>
          </w:rPr>
          <w:noBreakHyphen/>
          <w:t>4 Primjer izgleda višeslojnog perceptrona, tzv. MLP-a (preuzeto s https://learnopencv.com/understanding-convolutional-neural-networks-cnn/)</w:t>
        </w:r>
        <w:r>
          <w:rPr>
            <w:noProof/>
            <w:webHidden/>
          </w:rPr>
          <w:tab/>
        </w:r>
        <w:r>
          <w:rPr>
            <w:noProof/>
            <w:webHidden/>
          </w:rPr>
          <w:fldChar w:fldCharType="begin"/>
        </w:r>
        <w:r>
          <w:rPr>
            <w:noProof/>
            <w:webHidden/>
          </w:rPr>
          <w:instrText xml:space="preserve"> PAGEREF _Toc207539427 \h </w:instrText>
        </w:r>
        <w:r>
          <w:rPr>
            <w:noProof/>
            <w:webHidden/>
          </w:rPr>
        </w:r>
        <w:r>
          <w:rPr>
            <w:noProof/>
            <w:webHidden/>
          </w:rPr>
          <w:fldChar w:fldCharType="separate"/>
        </w:r>
        <w:r>
          <w:rPr>
            <w:noProof/>
            <w:webHidden/>
          </w:rPr>
          <w:t>7</w:t>
        </w:r>
        <w:r>
          <w:rPr>
            <w:noProof/>
            <w:webHidden/>
          </w:rPr>
          <w:fldChar w:fldCharType="end"/>
        </w:r>
      </w:hyperlink>
    </w:p>
    <w:p w14:paraId="39609B1D" w14:textId="77C37F86"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8" w:history="1">
        <w:r w:rsidRPr="00D22DB8">
          <w:rPr>
            <w:rStyle w:val="Hyperlink"/>
            <w:noProof/>
          </w:rPr>
          <w:t>Slika 2</w:t>
        </w:r>
        <w:r w:rsidRPr="00D22DB8">
          <w:rPr>
            <w:rStyle w:val="Hyperlink"/>
            <w:noProof/>
          </w:rPr>
          <w:noBreakHyphen/>
          <w:t>5 Izgled konvolucijskih slojeva u VGG-16 konvolucijskoj neuralnoj mreži (preuzeto s https://learnopencv.com/understanding-convolutional-neural-networks-cnn/)</w:t>
        </w:r>
        <w:r>
          <w:rPr>
            <w:noProof/>
            <w:webHidden/>
          </w:rPr>
          <w:tab/>
        </w:r>
        <w:r>
          <w:rPr>
            <w:noProof/>
            <w:webHidden/>
          </w:rPr>
          <w:fldChar w:fldCharType="begin"/>
        </w:r>
        <w:r>
          <w:rPr>
            <w:noProof/>
            <w:webHidden/>
          </w:rPr>
          <w:instrText xml:space="preserve"> PAGEREF _Toc207539428 \h </w:instrText>
        </w:r>
        <w:r>
          <w:rPr>
            <w:noProof/>
            <w:webHidden/>
          </w:rPr>
        </w:r>
        <w:r>
          <w:rPr>
            <w:noProof/>
            <w:webHidden/>
          </w:rPr>
          <w:fldChar w:fldCharType="separate"/>
        </w:r>
        <w:r>
          <w:rPr>
            <w:noProof/>
            <w:webHidden/>
          </w:rPr>
          <w:t>8</w:t>
        </w:r>
        <w:r>
          <w:rPr>
            <w:noProof/>
            <w:webHidden/>
          </w:rPr>
          <w:fldChar w:fldCharType="end"/>
        </w:r>
      </w:hyperlink>
    </w:p>
    <w:p w14:paraId="4A2B7F93" w14:textId="7DD9E5EE"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29" w:history="1">
        <w:r w:rsidRPr="00D22DB8">
          <w:rPr>
            <w:rStyle w:val="Hyperlink"/>
            <w:noProof/>
          </w:rPr>
          <w:t>Slika 2</w:t>
        </w:r>
        <w:r w:rsidRPr="00D22DB8">
          <w:rPr>
            <w:rStyle w:val="Hyperlink"/>
            <w:noProof/>
          </w:rPr>
          <w:noBreakHyphen/>
          <w:t>6 Neuronska mreža trenirana od počeka (preuzeto s https://www.danrose.ai/blog/transfer-learning-from-a-business-perspective)</w:t>
        </w:r>
        <w:r>
          <w:rPr>
            <w:noProof/>
            <w:webHidden/>
          </w:rPr>
          <w:tab/>
        </w:r>
        <w:r>
          <w:rPr>
            <w:noProof/>
            <w:webHidden/>
          </w:rPr>
          <w:fldChar w:fldCharType="begin"/>
        </w:r>
        <w:r>
          <w:rPr>
            <w:noProof/>
            <w:webHidden/>
          </w:rPr>
          <w:instrText xml:space="preserve"> PAGEREF _Toc207539429 \h </w:instrText>
        </w:r>
        <w:r>
          <w:rPr>
            <w:noProof/>
            <w:webHidden/>
          </w:rPr>
        </w:r>
        <w:r>
          <w:rPr>
            <w:noProof/>
            <w:webHidden/>
          </w:rPr>
          <w:fldChar w:fldCharType="separate"/>
        </w:r>
        <w:r>
          <w:rPr>
            <w:noProof/>
            <w:webHidden/>
          </w:rPr>
          <w:t>9</w:t>
        </w:r>
        <w:r>
          <w:rPr>
            <w:noProof/>
            <w:webHidden/>
          </w:rPr>
          <w:fldChar w:fldCharType="end"/>
        </w:r>
      </w:hyperlink>
    </w:p>
    <w:p w14:paraId="01CA14A8" w14:textId="3EB7349C"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0" w:history="1">
        <w:r w:rsidRPr="00D22DB8">
          <w:rPr>
            <w:rStyle w:val="Hyperlink"/>
            <w:noProof/>
          </w:rPr>
          <w:t>Slika 2</w:t>
        </w:r>
        <w:r w:rsidRPr="00D22DB8">
          <w:rPr>
            <w:rStyle w:val="Hyperlink"/>
            <w:noProof/>
          </w:rPr>
          <w:noBreakHyphen/>
          <w:t>7 Neuronska mreža nakon upotrebe tranfer learning tehnike (preuzeto s https://www.danrose.ai/blog/transfer-learning-from-a-business-perspective)</w:t>
        </w:r>
        <w:r>
          <w:rPr>
            <w:noProof/>
            <w:webHidden/>
          </w:rPr>
          <w:tab/>
        </w:r>
        <w:r>
          <w:rPr>
            <w:noProof/>
            <w:webHidden/>
          </w:rPr>
          <w:fldChar w:fldCharType="begin"/>
        </w:r>
        <w:r>
          <w:rPr>
            <w:noProof/>
            <w:webHidden/>
          </w:rPr>
          <w:instrText xml:space="preserve"> PAGEREF _Toc207539430 \h </w:instrText>
        </w:r>
        <w:r>
          <w:rPr>
            <w:noProof/>
            <w:webHidden/>
          </w:rPr>
        </w:r>
        <w:r>
          <w:rPr>
            <w:noProof/>
            <w:webHidden/>
          </w:rPr>
          <w:fldChar w:fldCharType="separate"/>
        </w:r>
        <w:r>
          <w:rPr>
            <w:noProof/>
            <w:webHidden/>
          </w:rPr>
          <w:t>9</w:t>
        </w:r>
        <w:r>
          <w:rPr>
            <w:noProof/>
            <w:webHidden/>
          </w:rPr>
          <w:fldChar w:fldCharType="end"/>
        </w:r>
      </w:hyperlink>
    </w:p>
    <w:p w14:paraId="408713E0" w14:textId="24046F0C"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1" w:history="1">
        <w:r w:rsidRPr="00D22DB8">
          <w:rPr>
            <w:rStyle w:val="Hyperlink"/>
            <w:noProof/>
          </w:rPr>
          <w:t>Slika 2</w:t>
        </w:r>
        <w:r w:rsidRPr="00D22DB8">
          <w:rPr>
            <w:rStyle w:val="Hyperlink"/>
            <w:noProof/>
          </w:rPr>
          <w:noBreakHyphen/>
          <w:t>8 Usporedba ljudskog vida i računalnog vida (preuzeto s https://imagevision.ai/blog/understanding-computer-vision-a-technical-overview/)</w:t>
        </w:r>
        <w:r>
          <w:rPr>
            <w:noProof/>
            <w:webHidden/>
          </w:rPr>
          <w:tab/>
        </w:r>
        <w:r>
          <w:rPr>
            <w:noProof/>
            <w:webHidden/>
          </w:rPr>
          <w:fldChar w:fldCharType="begin"/>
        </w:r>
        <w:r>
          <w:rPr>
            <w:noProof/>
            <w:webHidden/>
          </w:rPr>
          <w:instrText xml:space="preserve"> PAGEREF _Toc207539431 \h </w:instrText>
        </w:r>
        <w:r>
          <w:rPr>
            <w:noProof/>
            <w:webHidden/>
          </w:rPr>
        </w:r>
        <w:r>
          <w:rPr>
            <w:noProof/>
            <w:webHidden/>
          </w:rPr>
          <w:fldChar w:fldCharType="separate"/>
        </w:r>
        <w:r>
          <w:rPr>
            <w:noProof/>
            <w:webHidden/>
          </w:rPr>
          <w:t>10</w:t>
        </w:r>
        <w:r>
          <w:rPr>
            <w:noProof/>
            <w:webHidden/>
          </w:rPr>
          <w:fldChar w:fldCharType="end"/>
        </w:r>
      </w:hyperlink>
    </w:p>
    <w:p w14:paraId="19123D9D" w14:textId="779BEC2D"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2" w:history="1">
        <w:r w:rsidRPr="00D22DB8">
          <w:rPr>
            <w:rStyle w:val="Hyperlink"/>
            <w:noProof/>
          </w:rPr>
          <w:t>Slika 2</w:t>
        </w:r>
        <w:r w:rsidRPr="00D22DB8">
          <w:rPr>
            <w:rStyle w:val="Hyperlink"/>
            <w:noProof/>
          </w:rPr>
          <w:noBreakHyphen/>
          <w:t>9 Prikaz kako neuronska mreža vidi različite značajke sa slike (preuzeto s https://www.nvidia.com/en-gb/glossary/computer-vision/)</w:t>
        </w:r>
        <w:r>
          <w:rPr>
            <w:noProof/>
            <w:webHidden/>
          </w:rPr>
          <w:tab/>
        </w:r>
        <w:r>
          <w:rPr>
            <w:noProof/>
            <w:webHidden/>
          </w:rPr>
          <w:fldChar w:fldCharType="begin"/>
        </w:r>
        <w:r>
          <w:rPr>
            <w:noProof/>
            <w:webHidden/>
          </w:rPr>
          <w:instrText xml:space="preserve"> PAGEREF _Toc207539432 \h </w:instrText>
        </w:r>
        <w:r>
          <w:rPr>
            <w:noProof/>
            <w:webHidden/>
          </w:rPr>
        </w:r>
        <w:r>
          <w:rPr>
            <w:noProof/>
            <w:webHidden/>
          </w:rPr>
          <w:fldChar w:fldCharType="separate"/>
        </w:r>
        <w:r>
          <w:rPr>
            <w:noProof/>
            <w:webHidden/>
          </w:rPr>
          <w:t>11</w:t>
        </w:r>
        <w:r>
          <w:rPr>
            <w:noProof/>
            <w:webHidden/>
          </w:rPr>
          <w:fldChar w:fldCharType="end"/>
        </w:r>
      </w:hyperlink>
    </w:p>
    <w:p w14:paraId="6BD27438" w14:textId="769B0E0A"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3" w:history="1">
        <w:r w:rsidRPr="00D22DB8">
          <w:rPr>
            <w:rStyle w:val="Hyperlink"/>
            <w:noProof/>
          </w:rPr>
          <w:t>Slika 3</w:t>
        </w:r>
        <w:r w:rsidRPr="00D22DB8">
          <w:rPr>
            <w:rStyle w:val="Hyperlink"/>
            <w:noProof/>
          </w:rPr>
          <w:noBreakHyphen/>
          <w:t>1 Sažetak ciljeva, pravnih okvira, tehničkih parametara i planirane strukture baze podataka (izrađeno u web editoru https://plantuml.com/)</w:t>
        </w:r>
        <w:r>
          <w:rPr>
            <w:noProof/>
            <w:webHidden/>
          </w:rPr>
          <w:tab/>
        </w:r>
        <w:r>
          <w:rPr>
            <w:noProof/>
            <w:webHidden/>
          </w:rPr>
          <w:fldChar w:fldCharType="begin"/>
        </w:r>
        <w:r>
          <w:rPr>
            <w:noProof/>
            <w:webHidden/>
          </w:rPr>
          <w:instrText xml:space="preserve"> PAGEREF _Toc207539433 \h </w:instrText>
        </w:r>
        <w:r>
          <w:rPr>
            <w:noProof/>
            <w:webHidden/>
          </w:rPr>
        </w:r>
        <w:r>
          <w:rPr>
            <w:noProof/>
            <w:webHidden/>
          </w:rPr>
          <w:fldChar w:fldCharType="separate"/>
        </w:r>
        <w:r>
          <w:rPr>
            <w:noProof/>
            <w:webHidden/>
          </w:rPr>
          <w:t>14</w:t>
        </w:r>
        <w:r>
          <w:rPr>
            <w:noProof/>
            <w:webHidden/>
          </w:rPr>
          <w:fldChar w:fldCharType="end"/>
        </w:r>
      </w:hyperlink>
    </w:p>
    <w:p w14:paraId="03C16D6D" w14:textId="1DF24C0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4" w:history="1">
        <w:r w:rsidRPr="00D22DB8">
          <w:rPr>
            <w:rStyle w:val="Hyperlink"/>
            <w:noProof/>
          </w:rPr>
          <w:t>Slika 3</w:t>
        </w:r>
        <w:r w:rsidRPr="00D22DB8">
          <w:rPr>
            <w:rStyle w:val="Hyperlink"/>
            <w:noProof/>
          </w:rPr>
          <w:noBreakHyphen/>
          <w:t>2 Tijek dohvaćanja i filtriranja po licenci (izrađeno u web editoru https://plantuml.com/)</w:t>
        </w:r>
        <w:r>
          <w:rPr>
            <w:noProof/>
            <w:webHidden/>
          </w:rPr>
          <w:tab/>
        </w:r>
        <w:r>
          <w:rPr>
            <w:noProof/>
            <w:webHidden/>
          </w:rPr>
          <w:fldChar w:fldCharType="begin"/>
        </w:r>
        <w:r>
          <w:rPr>
            <w:noProof/>
            <w:webHidden/>
          </w:rPr>
          <w:instrText xml:space="preserve"> PAGEREF _Toc207539434 \h </w:instrText>
        </w:r>
        <w:r>
          <w:rPr>
            <w:noProof/>
            <w:webHidden/>
          </w:rPr>
        </w:r>
        <w:r>
          <w:rPr>
            <w:noProof/>
            <w:webHidden/>
          </w:rPr>
          <w:fldChar w:fldCharType="separate"/>
        </w:r>
        <w:r>
          <w:rPr>
            <w:noProof/>
            <w:webHidden/>
          </w:rPr>
          <w:t>16</w:t>
        </w:r>
        <w:r>
          <w:rPr>
            <w:noProof/>
            <w:webHidden/>
          </w:rPr>
          <w:fldChar w:fldCharType="end"/>
        </w:r>
      </w:hyperlink>
    </w:p>
    <w:p w14:paraId="2E8FA36C" w14:textId="7C909EB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5" w:history="1">
        <w:r w:rsidRPr="00D22DB8">
          <w:rPr>
            <w:rStyle w:val="Hyperlink"/>
            <w:noProof/>
          </w:rPr>
          <w:t>Slika 3</w:t>
        </w:r>
        <w:r w:rsidRPr="00D22DB8">
          <w:rPr>
            <w:rStyle w:val="Hyperlink"/>
            <w:noProof/>
          </w:rPr>
          <w:noBreakHyphen/>
          <w:t>3 Formiranja i provjere odgovora</w:t>
        </w:r>
        <w:r>
          <w:rPr>
            <w:noProof/>
            <w:webHidden/>
          </w:rPr>
          <w:tab/>
        </w:r>
        <w:r>
          <w:rPr>
            <w:noProof/>
            <w:webHidden/>
          </w:rPr>
          <w:fldChar w:fldCharType="begin"/>
        </w:r>
        <w:r>
          <w:rPr>
            <w:noProof/>
            <w:webHidden/>
          </w:rPr>
          <w:instrText xml:space="preserve"> PAGEREF _Toc207539435 \h </w:instrText>
        </w:r>
        <w:r>
          <w:rPr>
            <w:noProof/>
            <w:webHidden/>
          </w:rPr>
        </w:r>
        <w:r>
          <w:rPr>
            <w:noProof/>
            <w:webHidden/>
          </w:rPr>
          <w:fldChar w:fldCharType="separate"/>
        </w:r>
        <w:r>
          <w:rPr>
            <w:noProof/>
            <w:webHidden/>
          </w:rPr>
          <w:t>18</w:t>
        </w:r>
        <w:r>
          <w:rPr>
            <w:noProof/>
            <w:webHidden/>
          </w:rPr>
          <w:fldChar w:fldCharType="end"/>
        </w:r>
      </w:hyperlink>
    </w:p>
    <w:p w14:paraId="577D423F" w14:textId="6B10AC5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6" w:history="1">
        <w:r w:rsidRPr="00D22DB8">
          <w:rPr>
            <w:rStyle w:val="Hyperlink"/>
            <w:noProof/>
          </w:rPr>
          <w:t>Slika 3</w:t>
        </w:r>
        <w:r w:rsidRPr="00D22DB8">
          <w:rPr>
            <w:rStyle w:val="Hyperlink"/>
            <w:noProof/>
          </w:rPr>
          <w:noBreakHyphen/>
          <w:t>4 Sažetak programske logike za jedno opažanje</w:t>
        </w:r>
        <w:r>
          <w:rPr>
            <w:noProof/>
            <w:webHidden/>
          </w:rPr>
          <w:tab/>
        </w:r>
        <w:r>
          <w:rPr>
            <w:noProof/>
            <w:webHidden/>
          </w:rPr>
          <w:fldChar w:fldCharType="begin"/>
        </w:r>
        <w:r>
          <w:rPr>
            <w:noProof/>
            <w:webHidden/>
          </w:rPr>
          <w:instrText xml:space="preserve"> PAGEREF _Toc207539436 \h </w:instrText>
        </w:r>
        <w:r>
          <w:rPr>
            <w:noProof/>
            <w:webHidden/>
          </w:rPr>
        </w:r>
        <w:r>
          <w:rPr>
            <w:noProof/>
            <w:webHidden/>
          </w:rPr>
          <w:fldChar w:fldCharType="separate"/>
        </w:r>
        <w:r>
          <w:rPr>
            <w:noProof/>
            <w:webHidden/>
          </w:rPr>
          <w:t>19</w:t>
        </w:r>
        <w:r>
          <w:rPr>
            <w:noProof/>
            <w:webHidden/>
          </w:rPr>
          <w:fldChar w:fldCharType="end"/>
        </w:r>
      </w:hyperlink>
    </w:p>
    <w:p w14:paraId="7B6346D2" w14:textId="7FF6B6D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7" w:history="1">
        <w:r w:rsidRPr="00D22DB8">
          <w:rPr>
            <w:rStyle w:val="Hyperlink"/>
            <w:noProof/>
          </w:rPr>
          <w:t>Slika 3</w:t>
        </w:r>
        <w:r w:rsidRPr="00D22DB8">
          <w:rPr>
            <w:rStyle w:val="Hyperlink"/>
            <w:noProof/>
          </w:rPr>
          <w:noBreakHyphen/>
          <w:t>5 Funkcija za preuzimanje slika</w:t>
        </w:r>
        <w:r>
          <w:rPr>
            <w:noProof/>
            <w:webHidden/>
          </w:rPr>
          <w:tab/>
        </w:r>
        <w:r>
          <w:rPr>
            <w:noProof/>
            <w:webHidden/>
          </w:rPr>
          <w:fldChar w:fldCharType="begin"/>
        </w:r>
        <w:r>
          <w:rPr>
            <w:noProof/>
            <w:webHidden/>
          </w:rPr>
          <w:instrText xml:space="preserve"> PAGEREF _Toc207539437 \h </w:instrText>
        </w:r>
        <w:r>
          <w:rPr>
            <w:noProof/>
            <w:webHidden/>
          </w:rPr>
        </w:r>
        <w:r>
          <w:rPr>
            <w:noProof/>
            <w:webHidden/>
          </w:rPr>
          <w:fldChar w:fldCharType="separate"/>
        </w:r>
        <w:r>
          <w:rPr>
            <w:noProof/>
            <w:webHidden/>
          </w:rPr>
          <w:t>20</w:t>
        </w:r>
        <w:r>
          <w:rPr>
            <w:noProof/>
            <w:webHidden/>
          </w:rPr>
          <w:fldChar w:fldCharType="end"/>
        </w:r>
      </w:hyperlink>
    </w:p>
    <w:p w14:paraId="2AA0E19F" w14:textId="6F93B6F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8" w:history="1">
        <w:r w:rsidRPr="00D22DB8">
          <w:rPr>
            <w:rStyle w:val="Hyperlink"/>
            <w:noProof/>
          </w:rPr>
          <w:t>Slika 3</w:t>
        </w:r>
        <w:r w:rsidRPr="00D22DB8">
          <w:rPr>
            <w:rStyle w:val="Hyperlink"/>
            <w:noProof/>
          </w:rPr>
          <w:noBreakHyphen/>
          <w:t>6 Dijagram toka za izradu baze podataka (izrađeno u web editoru https://plantuml.com/)</w:t>
        </w:r>
        <w:r>
          <w:rPr>
            <w:noProof/>
            <w:webHidden/>
          </w:rPr>
          <w:tab/>
        </w:r>
        <w:r>
          <w:rPr>
            <w:noProof/>
            <w:webHidden/>
          </w:rPr>
          <w:fldChar w:fldCharType="begin"/>
        </w:r>
        <w:r>
          <w:rPr>
            <w:noProof/>
            <w:webHidden/>
          </w:rPr>
          <w:instrText xml:space="preserve"> PAGEREF _Toc207539438 \h </w:instrText>
        </w:r>
        <w:r>
          <w:rPr>
            <w:noProof/>
            <w:webHidden/>
          </w:rPr>
        </w:r>
        <w:r>
          <w:rPr>
            <w:noProof/>
            <w:webHidden/>
          </w:rPr>
          <w:fldChar w:fldCharType="separate"/>
        </w:r>
        <w:r>
          <w:rPr>
            <w:noProof/>
            <w:webHidden/>
          </w:rPr>
          <w:t>22</w:t>
        </w:r>
        <w:r>
          <w:rPr>
            <w:noProof/>
            <w:webHidden/>
          </w:rPr>
          <w:fldChar w:fldCharType="end"/>
        </w:r>
      </w:hyperlink>
    </w:p>
    <w:p w14:paraId="78FC6A00" w14:textId="724FB4D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39" w:history="1">
        <w:r w:rsidRPr="00D22DB8">
          <w:rPr>
            <w:rStyle w:val="Hyperlink"/>
            <w:noProof/>
          </w:rPr>
          <w:t>Slika 3</w:t>
        </w:r>
        <w:r w:rsidRPr="00D22DB8">
          <w:rPr>
            <w:rStyle w:val="Hyperlink"/>
            <w:noProof/>
          </w:rPr>
          <w:noBreakHyphen/>
          <w:t>7 Struktura skupa podataka (izrađeno u web editoru https://plantuml.com/)</w:t>
        </w:r>
        <w:r>
          <w:rPr>
            <w:noProof/>
            <w:webHidden/>
          </w:rPr>
          <w:tab/>
        </w:r>
        <w:r>
          <w:rPr>
            <w:noProof/>
            <w:webHidden/>
          </w:rPr>
          <w:fldChar w:fldCharType="begin"/>
        </w:r>
        <w:r>
          <w:rPr>
            <w:noProof/>
            <w:webHidden/>
          </w:rPr>
          <w:instrText xml:space="preserve"> PAGEREF _Toc207539439 \h </w:instrText>
        </w:r>
        <w:r>
          <w:rPr>
            <w:noProof/>
            <w:webHidden/>
          </w:rPr>
        </w:r>
        <w:r>
          <w:rPr>
            <w:noProof/>
            <w:webHidden/>
          </w:rPr>
          <w:fldChar w:fldCharType="separate"/>
        </w:r>
        <w:r>
          <w:rPr>
            <w:noProof/>
            <w:webHidden/>
          </w:rPr>
          <w:t>23</w:t>
        </w:r>
        <w:r>
          <w:rPr>
            <w:noProof/>
            <w:webHidden/>
          </w:rPr>
          <w:fldChar w:fldCharType="end"/>
        </w:r>
      </w:hyperlink>
    </w:p>
    <w:p w14:paraId="067B68A8" w14:textId="198FC382"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0" w:history="1">
        <w:r w:rsidRPr="00D22DB8">
          <w:rPr>
            <w:rStyle w:val="Hyperlink"/>
            <w:noProof/>
          </w:rPr>
          <w:t>Slika 3</w:t>
        </w:r>
        <w:r w:rsidRPr="00D22DB8">
          <w:rPr>
            <w:rStyle w:val="Hyperlink"/>
            <w:noProof/>
          </w:rPr>
          <w:noBreakHyphen/>
          <w:t>8 Funkcija za raspodjelu slika u na set za treniranje i set za validaciju</w:t>
        </w:r>
        <w:r>
          <w:rPr>
            <w:noProof/>
            <w:webHidden/>
          </w:rPr>
          <w:tab/>
        </w:r>
        <w:r>
          <w:rPr>
            <w:noProof/>
            <w:webHidden/>
          </w:rPr>
          <w:fldChar w:fldCharType="begin"/>
        </w:r>
        <w:r>
          <w:rPr>
            <w:noProof/>
            <w:webHidden/>
          </w:rPr>
          <w:instrText xml:space="preserve"> PAGEREF _Toc207539440 \h </w:instrText>
        </w:r>
        <w:r>
          <w:rPr>
            <w:noProof/>
            <w:webHidden/>
          </w:rPr>
        </w:r>
        <w:r>
          <w:rPr>
            <w:noProof/>
            <w:webHidden/>
          </w:rPr>
          <w:fldChar w:fldCharType="separate"/>
        </w:r>
        <w:r>
          <w:rPr>
            <w:noProof/>
            <w:webHidden/>
          </w:rPr>
          <w:t>24</w:t>
        </w:r>
        <w:r>
          <w:rPr>
            <w:noProof/>
            <w:webHidden/>
          </w:rPr>
          <w:fldChar w:fldCharType="end"/>
        </w:r>
      </w:hyperlink>
    </w:p>
    <w:p w14:paraId="476AA2D0" w14:textId="723271A4"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1" w:history="1">
        <w:r w:rsidRPr="00D22DB8">
          <w:rPr>
            <w:rStyle w:val="Hyperlink"/>
            <w:noProof/>
          </w:rPr>
          <w:t>Slika 3</w:t>
        </w:r>
        <w:r w:rsidRPr="00D22DB8">
          <w:rPr>
            <w:rStyle w:val="Hyperlink"/>
            <w:noProof/>
          </w:rPr>
          <w:noBreakHyphen/>
          <w:t>9 Pregled baze podataka (izrađeno u web editoru https://plantuml.com/)</w:t>
        </w:r>
        <w:r>
          <w:rPr>
            <w:noProof/>
            <w:webHidden/>
          </w:rPr>
          <w:tab/>
        </w:r>
        <w:r>
          <w:rPr>
            <w:noProof/>
            <w:webHidden/>
          </w:rPr>
          <w:fldChar w:fldCharType="begin"/>
        </w:r>
        <w:r>
          <w:rPr>
            <w:noProof/>
            <w:webHidden/>
          </w:rPr>
          <w:instrText xml:space="preserve"> PAGEREF _Toc207539441 \h </w:instrText>
        </w:r>
        <w:r>
          <w:rPr>
            <w:noProof/>
            <w:webHidden/>
          </w:rPr>
        </w:r>
        <w:r>
          <w:rPr>
            <w:noProof/>
            <w:webHidden/>
          </w:rPr>
          <w:fldChar w:fldCharType="separate"/>
        </w:r>
        <w:r>
          <w:rPr>
            <w:noProof/>
            <w:webHidden/>
          </w:rPr>
          <w:t>27</w:t>
        </w:r>
        <w:r>
          <w:rPr>
            <w:noProof/>
            <w:webHidden/>
          </w:rPr>
          <w:fldChar w:fldCharType="end"/>
        </w:r>
      </w:hyperlink>
    </w:p>
    <w:p w14:paraId="60F4DEBA" w14:textId="4040BAB3"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2" w:history="1">
        <w:r w:rsidRPr="00D22DB8">
          <w:rPr>
            <w:rStyle w:val="Hyperlink"/>
            <w:noProof/>
          </w:rPr>
          <w:t>Slika 3</w:t>
        </w:r>
        <w:r w:rsidRPr="00D22DB8">
          <w:rPr>
            <w:rStyle w:val="Hyperlink"/>
            <w:noProof/>
          </w:rPr>
          <w:noBreakHyphen/>
          <w:t>10 Funkcija za parsiranje datoteke sa izvorima slika</w:t>
        </w:r>
        <w:r>
          <w:rPr>
            <w:noProof/>
            <w:webHidden/>
          </w:rPr>
          <w:tab/>
        </w:r>
        <w:r>
          <w:rPr>
            <w:noProof/>
            <w:webHidden/>
          </w:rPr>
          <w:fldChar w:fldCharType="begin"/>
        </w:r>
        <w:r>
          <w:rPr>
            <w:noProof/>
            <w:webHidden/>
          </w:rPr>
          <w:instrText xml:space="preserve"> PAGEREF _Toc207539442 \h </w:instrText>
        </w:r>
        <w:r>
          <w:rPr>
            <w:noProof/>
            <w:webHidden/>
          </w:rPr>
        </w:r>
        <w:r>
          <w:rPr>
            <w:noProof/>
            <w:webHidden/>
          </w:rPr>
          <w:fldChar w:fldCharType="separate"/>
        </w:r>
        <w:r>
          <w:rPr>
            <w:noProof/>
            <w:webHidden/>
          </w:rPr>
          <w:t>28</w:t>
        </w:r>
        <w:r>
          <w:rPr>
            <w:noProof/>
            <w:webHidden/>
          </w:rPr>
          <w:fldChar w:fldCharType="end"/>
        </w:r>
      </w:hyperlink>
    </w:p>
    <w:p w14:paraId="2D116541" w14:textId="5C918FD9"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3" w:history="1">
        <w:r w:rsidRPr="00D22DB8">
          <w:rPr>
            <w:rStyle w:val="Hyperlink"/>
            <w:noProof/>
          </w:rPr>
          <w:t>Slika 3</w:t>
        </w:r>
        <w:r w:rsidRPr="00D22DB8">
          <w:rPr>
            <w:rStyle w:val="Hyperlink"/>
            <w:noProof/>
          </w:rPr>
          <w:noBreakHyphen/>
          <w:t>11 Dijagram toka za rekonstrukciju baze podataka (izrađeno u web editoru https://plantuml.com/)</w:t>
        </w:r>
        <w:r>
          <w:rPr>
            <w:noProof/>
            <w:webHidden/>
          </w:rPr>
          <w:tab/>
        </w:r>
        <w:r>
          <w:rPr>
            <w:noProof/>
            <w:webHidden/>
          </w:rPr>
          <w:fldChar w:fldCharType="begin"/>
        </w:r>
        <w:r>
          <w:rPr>
            <w:noProof/>
            <w:webHidden/>
          </w:rPr>
          <w:instrText xml:space="preserve"> PAGEREF _Toc207539443 \h </w:instrText>
        </w:r>
        <w:r>
          <w:rPr>
            <w:noProof/>
            <w:webHidden/>
          </w:rPr>
        </w:r>
        <w:r>
          <w:rPr>
            <w:noProof/>
            <w:webHidden/>
          </w:rPr>
          <w:fldChar w:fldCharType="separate"/>
        </w:r>
        <w:r>
          <w:rPr>
            <w:noProof/>
            <w:webHidden/>
          </w:rPr>
          <w:t>30</w:t>
        </w:r>
        <w:r>
          <w:rPr>
            <w:noProof/>
            <w:webHidden/>
          </w:rPr>
          <w:fldChar w:fldCharType="end"/>
        </w:r>
      </w:hyperlink>
    </w:p>
    <w:p w14:paraId="0F6646BB" w14:textId="0DA59752"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4" w:history="1">
        <w:r w:rsidRPr="00D22DB8">
          <w:rPr>
            <w:rStyle w:val="Hyperlink"/>
            <w:noProof/>
          </w:rPr>
          <w:t>Slika 4</w:t>
        </w:r>
        <w:r w:rsidRPr="00D22DB8">
          <w:rPr>
            <w:rStyle w:val="Hyperlink"/>
            <w:noProof/>
          </w:rPr>
          <w:noBreakHyphen/>
          <w:t>1 Implementacija ranog zaustavljanja</w:t>
        </w:r>
        <w:r>
          <w:rPr>
            <w:noProof/>
            <w:webHidden/>
          </w:rPr>
          <w:tab/>
        </w:r>
        <w:r>
          <w:rPr>
            <w:noProof/>
            <w:webHidden/>
          </w:rPr>
          <w:fldChar w:fldCharType="begin"/>
        </w:r>
        <w:r>
          <w:rPr>
            <w:noProof/>
            <w:webHidden/>
          </w:rPr>
          <w:instrText xml:space="preserve"> PAGEREF _Toc207539444 \h </w:instrText>
        </w:r>
        <w:r>
          <w:rPr>
            <w:noProof/>
            <w:webHidden/>
          </w:rPr>
        </w:r>
        <w:r>
          <w:rPr>
            <w:noProof/>
            <w:webHidden/>
          </w:rPr>
          <w:fldChar w:fldCharType="separate"/>
        </w:r>
        <w:r>
          <w:rPr>
            <w:noProof/>
            <w:webHidden/>
          </w:rPr>
          <w:t>35</w:t>
        </w:r>
        <w:r>
          <w:rPr>
            <w:noProof/>
            <w:webHidden/>
          </w:rPr>
          <w:fldChar w:fldCharType="end"/>
        </w:r>
      </w:hyperlink>
    </w:p>
    <w:p w14:paraId="61B43EC9" w14:textId="4C0EB9A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5" w:history="1">
        <w:r w:rsidRPr="00D22DB8">
          <w:rPr>
            <w:rStyle w:val="Hyperlink"/>
            <w:noProof/>
          </w:rPr>
          <w:t>Slika 4</w:t>
        </w:r>
        <w:r w:rsidRPr="00D22DB8">
          <w:rPr>
            <w:rStyle w:val="Hyperlink"/>
            <w:noProof/>
          </w:rPr>
          <w:noBreakHyphen/>
          <w:t>2 Krivulje učenja: trenirajući i validacijski gubitak te validacijska točnost po epohama.</w:t>
        </w:r>
        <w:r>
          <w:rPr>
            <w:noProof/>
            <w:webHidden/>
          </w:rPr>
          <w:tab/>
        </w:r>
        <w:r>
          <w:rPr>
            <w:noProof/>
            <w:webHidden/>
          </w:rPr>
          <w:fldChar w:fldCharType="begin"/>
        </w:r>
        <w:r>
          <w:rPr>
            <w:noProof/>
            <w:webHidden/>
          </w:rPr>
          <w:instrText xml:space="preserve"> PAGEREF _Toc207539445 \h </w:instrText>
        </w:r>
        <w:r>
          <w:rPr>
            <w:noProof/>
            <w:webHidden/>
          </w:rPr>
        </w:r>
        <w:r>
          <w:rPr>
            <w:noProof/>
            <w:webHidden/>
          </w:rPr>
          <w:fldChar w:fldCharType="separate"/>
        </w:r>
        <w:r>
          <w:rPr>
            <w:noProof/>
            <w:webHidden/>
          </w:rPr>
          <w:t>36</w:t>
        </w:r>
        <w:r>
          <w:rPr>
            <w:noProof/>
            <w:webHidden/>
          </w:rPr>
          <w:fldChar w:fldCharType="end"/>
        </w:r>
      </w:hyperlink>
    </w:p>
    <w:p w14:paraId="5AD99077" w14:textId="38EFD83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6" w:history="1">
        <w:r w:rsidRPr="00D22DB8">
          <w:rPr>
            <w:rStyle w:val="Hyperlink"/>
            <w:noProof/>
          </w:rPr>
          <w:t>Slika 4</w:t>
        </w:r>
        <w:r w:rsidRPr="00D22DB8">
          <w:rPr>
            <w:rStyle w:val="Hyperlink"/>
            <w:noProof/>
          </w:rPr>
          <w:noBreakHyphen/>
          <w:t>3 Izvoz modela i prebacivanjeu Android model (izrađeno u web editoru https://plantuml.com/)</w:t>
        </w:r>
        <w:r>
          <w:rPr>
            <w:noProof/>
            <w:webHidden/>
          </w:rPr>
          <w:tab/>
        </w:r>
        <w:r>
          <w:rPr>
            <w:noProof/>
            <w:webHidden/>
          </w:rPr>
          <w:fldChar w:fldCharType="begin"/>
        </w:r>
        <w:r>
          <w:rPr>
            <w:noProof/>
            <w:webHidden/>
          </w:rPr>
          <w:instrText xml:space="preserve"> PAGEREF _Toc207539446 \h </w:instrText>
        </w:r>
        <w:r>
          <w:rPr>
            <w:noProof/>
            <w:webHidden/>
          </w:rPr>
        </w:r>
        <w:r>
          <w:rPr>
            <w:noProof/>
            <w:webHidden/>
          </w:rPr>
          <w:fldChar w:fldCharType="separate"/>
        </w:r>
        <w:r>
          <w:rPr>
            <w:noProof/>
            <w:webHidden/>
          </w:rPr>
          <w:t>38</w:t>
        </w:r>
        <w:r>
          <w:rPr>
            <w:noProof/>
            <w:webHidden/>
          </w:rPr>
          <w:fldChar w:fldCharType="end"/>
        </w:r>
      </w:hyperlink>
    </w:p>
    <w:p w14:paraId="67881133" w14:textId="15A31B29"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7" w:history="1">
        <w:r w:rsidRPr="00D22DB8">
          <w:rPr>
            <w:rStyle w:val="Hyperlink"/>
            <w:noProof/>
          </w:rPr>
          <w:t>Slika 4</w:t>
        </w:r>
        <w:r w:rsidRPr="00D22DB8">
          <w:rPr>
            <w:rStyle w:val="Hyperlink"/>
            <w:noProof/>
          </w:rPr>
          <w:noBreakHyphen/>
          <w:t>4 Tijek skripte za treniranje, evaluaciju i izvoz modela (izrađeno u web editoru https://plantuml.com/)</w:t>
        </w:r>
        <w:r>
          <w:rPr>
            <w:noProof/>
            <w:webHidden/>
          </w:rPr>
          <w:tab/>
        </w:r>
        <w:r>
          <w:rPr>
            <w:noProof/>
            <w:webHidden/>
          </w:rPr>
          <w:fldChar w:fldCharType="begin"/>
        </w:r>
        <w:r>
          <w:rPr>
            <w:noProof/>
            <w:webHidden/>
          </w:rPr>
          <w:instrText xml:space="preserve"> PAGEREF _Toc207539447 \h </w:instrText>
        </w:r>
        <w:r>
          <w:rPr>
            <w:noProof/>
            <w:webHidden/>
          </w:rPr>
        </w:r>
        <w:r>
          <w:rPr>
            <w:noProof/>
            <w:webHidden/>
          </w:rPr>
          <w:fldChar w:fldCharType="separate"/>
        </w:r>
        <w:r>
          <w:rPr>
            <w:noProof/>
            <w:webHidden/>
          </w:rPr>
          <w:t>39</w:t>
        </w:r>
        <w:r>
          <w:rPr>
            <w:noProof/>
            <w:webHidden/>
          </w:rPr>
          <w:fldChar w:fldCharType="end"/>
        </w:r>
      </w:hyperlink>
    </w:p>
    <w:p w14:paraId="6A08C7E9" w14:textId="4C7B1CBB"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8" w:history="1">
        <w:r w:rsidRPr="00D22DB8">
          <w:rPr>
            <w:rStyle w:val="Hyperlink"/>
            <w:noProof/>
          </w:rPr>
          <w:t>Slika 5</w:t>
        </w:r>
        <w:r w:rsidRPr="00D22DB8">
          <w:rPr>
            <w:rStyle w:val="Hyperlink"/>
            <w:noProof/>
          </w:rPr>
          <w:noBreakHyphen/>
          <w:t>1 Distribucija artefakata: model.ptl i labels.txt u assets, kopiranje modela u internu pohranu, učitavanje putem Module.load(...) i mapiranje izlaznih indeksa na nazive klasa (izrađeno u web editoru https://plantuml.com/)</w:t>
        </w:r>
        <w:r>
          <w:rPr>
            <w:noProof/>
            <w:webHidden/>
          </w:rPr>
          <w:tab/>
        </w:r>
        <w:r>
          <w:rPr>
            <w:noProof/>
            <w:webHidden/>
          </w:rPr>
          <w:fldChar w:fldCharType="begin"/>
        </w:r>
        <w:r>
          <w:rPr>
            <w:noProof/>
            <w:webHidden/>
          </w:rPr>
          <w:instrText xml:space="preserve"> PAGEREF _Toc207539448 \h </w:instrText>
        </w:r>
        <w:r>
          <w:rPr>
            <w:noProof/>
            <w:webHidden/>
          </w:rPr>
        </w:r>
        <w:r>
          <w:rPr>
            <w:noProof/>
            <w:webHidden/>
          </w:rPr>
          <w:fldChar w:fldCharType="separate"/>
        </w:r>
        <w:r>
          <w:rPr>
            <w:noProof/>
            <w:webHidden/>
          </w:rPr>
          <w:t>43</w:t>
        </w:r>
        <w:r>
          <w:rPr>
            <w:noProof/>
            <w:webHidden/>
          </w:rPr>
          <w:fldChar w:fldCharType="end"/>
        </w:r>
      </w:hyperlink>
    </w:p>
    <w:p w14:paraId="6DEA358B" w14:textId="607DA510"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49" w:history="1">
        <w:r w:rsidRPr="00D22DB8">
          <w:rPr>
            <w:rStyle w:val="Hyperlink"/>
            <w:noProof/>
          </w:rPr>
          <w:t>Slika 5</w:t>
        </w:r>
        <w:r w:rsidRPr="00D22DB8">
          <w:rPr>
            <w:rStyle w:val="Hyperlink"/>
            <w:noProof/>
          </w:rPr>
          <w:noBreakHyphen/>
          <w:t>2 Sučelje nakon prepoznavanja vrste sa slike</w:t>
        </w:r>
        <w:r>
          <w:rPr>
            <w:noProof/>
            <w:webHidden/>
          </w:rPr>
          <w:tab/>
        </w:r>
        <w:r>
          <w:rPr>
            <w:noProof/>
            <w:webHidden/>
          </w:rPr>
          <w:fldChar w:fldCharType="begin"/>
        </w:r>
        <w:r>
          <w:rPr>
            <w:noProof/>
            <w:webHidden/>
          </w:rPr>
          <w:instrText xml:space="preserve"> PAGEREF _Toc207539449 \h </w:instrText>
        </w:r>
        <w:r>
          <w:rPr>
            <w:noProof/>
            <w:webHidden/>
          </w:rPr>
        </w:r>
        <w:r>
          <w:rPr>
            <w:noProof/>
            <w:webHidden/>
          </w:rPr>
          <w:fldChar w:fldCharType="separate"/>
        </w:r>
        <w:r>
          <w:rPr>
            <w:noProof/>
            <w:webHidden/>
          </w:rPr>
          <w:t>47</w:t>
        </w:r>
        <w:r>
          <w:rPr>
            <w:noProof/>
            <w:webHidden/>
          </w:rPr>
          <w:fldChar w:fldCharType="end"/>
        </w:r>
      </w:hyperlink>
    </w:p>
    <w:p w14:paraId="4D151805" w14:textId="56052B5F"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0" w:history="1">
        <w:r w:rsidRPr="00D22DB8">
          <w:rPr>
            <w:rStyle w:val="Hyperlink"/>
            <w:noProof/>
          </w:rPr>
          <w:t>Slika 5</w:t>
        </w:r>
        <w:r w:rsidRPr="00D22DB8">
          <w:rPr>
            <w:rStyle w:val="Hyperlink"/>
            <w:noProof/>
          </w:rPr>
          <w:noBreakHyphen/>
          <w:t>3 Animacija skeniranja</w:t>
        </w:r>
        <w:r>
          <w:rPr>
            <w:noProof/>
            <w:webHidden/>
          </w:rPr>
          <w:tab/>
        </w:r>
        <w:r>
          <w:rPr>
            <w:noProof/>
            <w:webHidden/>
          </w:rPr>
          <w:fldChar w:fldCharType="begin"/>
        </w:r>
        <w:r>
          <w:rPr>
            <w:noProof/>
            <w:webHidden/>
          </w:rPr>
          <w:instrText xml:space="preserve"> PAGEREF _Toc207539450 \h </w:instrText>
        </w:r>
        <w:r>
          <w:rPr>
            <w:noProof/>
            <w:webHidden/>
          </w:rPr>
        </w:r>
        <w:r>
          <w:rPr>
            <w:noProof/>
            <w:webHidden/>
          </w:rPr>
          <w:fldChar w:fldCharType="separate"/>
        </w:r>
        <w:r>
          <w:rPr>
            <w:noProof/>
            <w:webHidden/>
          </w:rPr>
          <w:t>49</w:t>
        </w:r>
        <w:r>
          <w:rPr>
            <w:noProof/>
            <w:webHidden/>
          </w:rPr>
          <w:fldChar w:fldCharType="end"/>
        </w:r>
      </w:hyperlink>
    </w:p>
    <w:p w14:paraId="3D4761D7" w14:textId="6895D448"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1" w:history="1">
        <w:r w:rsidRPr="00D22DB8">
          <w:rPr>
            <w:rStyle w:val="Hyperlink"/>
            <w:noProof/>
          </w:rPr>
          <w:t>Slika 5</w:t>
        </w:r>
        <w:r w:rsidRPr="00D22DB8">
          <w:rPr>
            <w:rStyle w:val="Hyperlink"/>
            <w:noProof/>
          </w:rPr>
          <w:noBreakHyphen/>
          <w:t>4 Usporedba veličina prije pritiska i tijekom pritiska</w:t>
        </w:r>
        <w:r>
          <w:rPr>
            <w:noProof/>
            <w:webHidden/>
          </w:rPr>
          <w:tab/>
        </w:r>
        <w:r>
          <w:rPr>
            <w:noProof/>
            <w:webHidden/>
          </w:rPr>
          <w:fldChar w:fldCharType="begin"/>
        </w:r>
        <w:r>
          <w:rPr>
            <w:noProof/>
            <w:webHidden/>
          </w:rPr>
          <w:instrText xml:space="preserve"> PAGEREF _Toc207539451 \h </w:instrText>
        </w:r>
        <w:r>
          <w:rPr>
            <w:noProof/>
            <w:webHidden/>
          </w:rPr>
        </w:r>
        <w:r>
          <w:rPr>
            <w:noProof/>
            <w:webHidden/>
          </w:rPr>
          <w:fldChar w:fldCharType="separate"/>
        </w:r>
        <w:r>
          <w:rPr>
            <w:noProof/>
            <w:webHidden/>
          </w:rPr>
          <w:t>50</w:t>
        </w:r>
        <w:r>
          <w:rPr>
            <w:noProof/>
            <w:webHidden/>
          </w:rPr>
          <w:fldChar w:fldCharType="end"/>
        </w:r>
      </w:hyperlink>
    </w:p>
    <w:p w14:paraId="76814FC4" w14:textId="5C8A2EA7" w:rsidR="000D437A" w:rsidRDefault="000D437A">
      <w:pPr>
        <w:pStyle w:val="TableofFigures"/>
        <w:tabs>
          <w:tab w:val="right" w:leader="dot" w:pos="9061"/>
        </w:tabs>
        <w:rPr>
          <w:rFonts w:asciiTheme="minorHAnsi" w:eastAsiaTheme="minorEastAsia" w:hAnsiTheme="minorHAnsi" w:cstheme="minorBidi"/>
          <w:noProof/>
          <w:kern w:val="2"/>
          <w:lang w:eastAsia="hr-HR"/>
          <w14:ligatures w14:val="standardContextual"/>
        </w:rPr>
      </w:pPr>
      <w:hyperlink w:anchor="_Toc207539452" w:history="1">
        <w:r w:rsidRPr="00D22DB8">
          <w:rPr>
            <w:rStyle w:val="Hyperlink"/>
            <w:noProof/>
          </w:rPr>
          <w:t>Slika 5</w:t>
        </w:r>
        <w:r w:rsidRPr="00D22DB8">
          <w:rPr>
            <w:rStyle w:val="Hyperlink"/>
            <w:noProof/>
          </w:rPr>
          <w:noBreakHyphen/>
          <w:t>5 Operativni tok aplikacije</w:t>
        </w:r>
        <w:r>
          <w:rPr>
            <w:noProof/>
            <w:webHidden/>
          </w:rPr>
          <w:tab/>
        </w:r>
        <w:r>
          <w:rPr>
            <w:noProof/>
            <w:webHidden/>
          </w:rPr>
          <w:fldChar w:fldCharType="begin"/>
        </w:r>
        <w:r>
          <w:rPr>
            <w:noProof/>
            <w:webHidden/>
          </w:rPr>
          <w:instrText xml:space="preserve"> PAGEREF _Toc207539452 \h </w:instrText>
        </w:r>
        <w:r>
          <w:rPr>
            <w:noProof/>
            <w:webHidden/>
          </w:rPr>
        </w:r>
        <w:r>
          <w:rPr>
            <w:noProof/>
            <w:webHidden/>
          </w:rPr>
          <w:fldChar w:fldCharType="separate"/>
        </w:r>
        <w:r>
          <w:rPr>
            <w:noProof/>
            <w:webHidden/>
          </w:rPr>
          <w:t>52</w:t>
        </w:r>
        <w:r>
          <w:rPr>
            <w:noProof/>
            <w:webHidden/>
          </w:rPr>
          <w:fldChar w:fldCharType="end"/>
        </w:r>
      </w:hyperlink>
    </w:p>
    <w:p w14:paraId="7F97A6E4" w14:textId="59DE0A29" w:rsidR="009B5E4B" w:rsidRDefault="008979A2" w:rsidP="009B5E4B">
      <w:r w:rsidRPr="000F13AB">
        <w:fldChar w:fldCharType="end"/>
      </w:r>
    </w:p>
    <w:p w14:paraId="7F97A6E5" w14:textId="77777777" w:rsidR="00880FB9" w:rsidRPr="000F13AB" w:rsidRDefault="00E47DD2" w:rsidP="00C62EEE">
      <w:pPr>
        <w:pStyle w:val="Prilog3"/>
      </w:pPr>
      <w:bookmarkStart w:id="125" w:name="_Toc207539495"/>
      <w:r w:rsidRPr="000F13AB">
        <w:t>Kazalo tablica</w:t>
      </w:r>
      <w:bookmarkEnd w:id="125"/>
    </w:p>
    <w:p w14:paraId="4831C6B3" w14:textId="6ADF6058" w:rsidR="000D437A" w:rsidRDefault="008979A2">
      <w:pPr>
        <w:pStyle w:val="TableofFigures"/>
        <w:tabs>
          <w:tab w:val="right" w:leader="dot" w:pos="9061"/>
        </w:tabs>
        <w:rPr>
          <w:rFonts w:asciiTheme="minorHAnsi" w:eastAsiaTheme="minorEastAsia" w:hAnsiTheme="minorHAnsi" w:cstheme="minorBidi"/>
          <w:noProof/>
          <w:kern w:val="2"/>
          <w:lang w:eastAsia="hr-HR"/>
          <w14:ligatures w14:val="standardContextual"/>
        </w:rPr>
      </w:pPr>
      <w:r w:rsidRPr="000F13AB">
        <w:fldChar w:fldCharType="begin"/>
      </w:r>
      <w:r w:rsidR="00880FB9" w:rsidRPr="000F13AB">
        <w:instrText xml:space="preserve"> TOC \h \z \c "Tablica" </w:instrText>
      </w:r>
      <w:r w:rsidRPr="000F13AB">
        <w:fldChar w:fldCharType="separate"/>
      </w:r>
      <w:hyperlink w:anchor="_Toc207539453" w:history="1">
        <w:r w:rsidR="000D437A" w:rsidRPr="00074CD5">
          <w:rPr>
            <w:rStyle w:val="Hyperlink"/>
            <w:noProof/>
          </w:rPr>
          <w:t>Tablica 1 Usporedba između nadziranog, nenadziranog i podržanog strojnog učenja</w:t>
        </w:r>
        <w:r w:rsidR="000D437A">
          <w:rPr>
            <w:noProof/>
            <w:webHidden/>
          </w:rPr>
          <w:tab/>
        </w:r>
        <w:r w:rsidR="000D437A">
          <w:rPr>
            <w:noProof/>
            <w:webHidden/>
          </w:rPr>
          <w:fldChar w:fldCharType="begin"/>
        </w:r>
        <w:r w:rsidR="000D437A">
          <w:rPr>
            <w:noProof/>
            <w:webHidden/>
          </w:rPr>
          <w:instrText xml:space="preserve"> PAGEREF _Toc207539453 \h </w:instrText>
        </w:r>
        <w:r w:rsidR="000D437A">
          <w:rPr>
            <w:noProof/>
            <w:webHidden/>
          </w:rPr>
        </w:r>
        <w:r w:rsidR="000D437A">
          <w:rPr>
            <w:noProof/>
            <w:webHidden/>
          </w:rPr>
          <w:fldChar w:fldCharType="separate"/>
        </w:r>
        <w:r w:rsidR="000D437A">
          <w:rPr>
            <w:noProof/>
            <w:webHidden/>
          </w:rPr>
          <w:t>5</w:t>
        </w:r>
        <w:r w:rsidR="000D437A">
          <w:rPr>
            <w:noProof/>
            <w:webHidden/>
          </w:rPr>
          <w:fldChar w:fldCharType="end"/>
        </w:r>
      </w:hyperlink>
    </w:p>
    <w:p w14:paraId="7F97A6EA" w14:textId="38A08E5B" w:rsidR="00880FB9" w:rsidRDefault="008979A2" w:rsidP="00AE4632">
      <w:r w:rsidRPr="000F13AB">
        <w:fldChar w:fldCharType="end"/>
      </w:r>
    </w:p>
    <w:p w14:paraId="7F97A6EE" w14:textId="77777777" w:rsidR="00B16553" w:rsidRPr="000F13AB" w:rsidRDefault="00880FB9" w:rsidP="00AA0AE4">
      <w:pPr>
        <w:pStyle w:val="Prilog2"/>
      </w:pPr>
      <w:bookmarkStart w:id="126" w:name="_Toc207539496"/>
      <w:r w:rsidRPr="000F13AB">
        <w:t>Popis oznaka i kratica</w:t>
      </w:r>
      <w:bookmarkEnd w:id="126"/>
    </w:p>
    <w:p w14:paraId="7F97A6EF" w14:textId="74657ACA" w:rsidR="00880FB9" w:rsidRPr="000F13AB" w:rsidRDefault="00D2652B" w:rsidP="00AE4632">
      <w:r>
        <w:t>CNN</w:t>
      </w:r>
      <w:r w:rsidR="00D97526" w:rsidRPr="000F13AB">
        <w:tab/>
      </w:r>
      <w:r w:rsidR="00D97526" w:rsidRPr="000F13AB">
        <w:tab/>
      </w:r>
      <w:proofErr w:type="spellStart"/>
      <w:r w:rsidRPr="00D2652B">
        <w:t>Convolutional</w:t>
      </w:r>
      <w:proofErr w:type="spellEnd"/>
      <w:r w:rsidRPr="00D2652B">
        <w:t xml:space="preserve"> </w:t>
      </w:r>
      <w:proofErr w:type="spellStart"/>
      <w:r w:rsidRPr="00D2652B">
        <w:t>Neural</w:t>
      </w:r>
      <w:proofErr w:type="spellEnd"/>
      <w:r w:rsidRPr="00D2652B">
        <w:t xml:space="preserve"> </w:t>
      </w:r>
      <w:proofErr w:type="spellStart"/>
      <w:r w:rsidRPr="00D2652B">
        <w:t>Networks</w:t>
      </w:r>
      <w:proofErr w:type="spellEnd"/>
    </w:p>
    <w:p w14:paraId="7F97A6F0" w14:textId="5542696E" w:rsidR="00710FA0" w:rsidRPr="000F13AB" w:rsidRDefault="000018EB" w:rsidP="00AE4632">
      <w:r>
        <w:t>MLP</w:t>
      </w:r>
      <w:r w:rsidR="00D97526" w:rsidRPr="000F13AB">
        <w:tab/>
      </w:r>
      <w:r w:rsidR="007F1A79">
        <w:tab/>
      </w:r>
      <w:r>
        <w:t xml:space="preserve">Multi </w:t>
      </w:r>
      <w:proofErr w:type="spellStart"/>
      <w:r>
        <w:t>Layered</w:t>
      </w:r>
      <w:proofErr w:type="spellEnd"/>
      <w:r>
        <w:t xml:space="preserve"> </w:t>
      </w:r>
      <w:proofErr w:type="spellStart"/>
      <w:r>
        <w:t>Perceptron</w:t>
      </w:r>
      <w:proofErr w:type="spellEnd"/>
    </w:p>
    <w:p w14:paraId="7F97A6F1" w14:textId="1FD57AC0" w:rsidR="00710FA0" w:rsidRDefault="001C08C7" w:rsidP="00AE4632">
      <w:r>
        <w:t>API</w:t>
      </w:r>
      <w:r w:rsidR="00027D3C">
        <w:tab/>
      </w:r>
      <w:r>
        <w:tab/>
      </w:r>
      <w:proofErr w:type="spellStart"/>
      <w:r>
        <w:t>A</w:t>
      </w:r>
      <w:r w:rsidRPr="001C08C7">
        <w:t>pplication</w:t>
      </w:r>
      <w:proofErr w:type="spellEnd"/>
      <w:r w:rsidRPr="001C08C7">
        <w:t xml:space="preserve"> </w:t>
      </w:r>
      <w:proofErr w:type="spellStart"/>
      <w:r>
        <w:t>P</w:t>
      </w:r>
      <w:r w:rsidRPr="001C08C7">
        <w:t>rogramming</w:t>
      </w:r>
      <w:proofErr w:type="spellEnd"/>
      <w:r w:rsidRPr="001C08C7">
        <w:t xml:space="preserve"> </w:t>
      </w:r>
      <w:r>
        <w:t>I</w:t>
      </w:r>
      <w:r w:rsidRPr="001C08C7">
        <w:t>nterface</w:t>
      </w:r>
    </w:p>
    <w:p w14:paraId="40BCE264" w14:textId="18BB4394" w:rsidR="001C08C7" w:rsidRDefault="001C08C7" w:rsidP="00AE4632">
      <w:proofErr w:type="spellStart"/>
      <w:r>
        <w:t>engl</w:t>
      </w:r>
      <w:proofErr w:type="spellEnd"/>
      <w:r>
        <w:tab/>
      </w:r>
      <w:r>
        <w:tab/>
        <w:t>Engleski</w:t>
      </w:r>
    </w:p>
    <w:p w14:paraId="7F97A6F2" w14:textId="77777777" w:rsidR="00565307" w:rsidRPr="000F13AB" w:rsidRDefault="00565307" w:rsidP="00AE4632"/>
    <w:p w14:paraId="7F97A7AE" w14:textId="77777777" w:rsidR="006E6F4E" w:rsidRDefault="006E6F4E" w:rsidP="00C62EEE">
      <w:pPr>
        <w:pStyle w:val="Prilog1"/>
      </w:pPr>
      <w:bookmarkStart w:id="127" w:name="_Toc207539497"/>
      <w:r>
        <w:lastRenderedPageBreak/>
        <w:t>SAŽETAK/ABSTRACT I KLJUČNE RIJEČI/KEYWORDS</w:t>
      </w:r>
      <w:bookmarkEnd w:id="127"/>
    </w:p>
    <w:p w14:paraId="7F97A7AF" w14:textId="77777777" w:rsidR="006E6F4E" w:rsidRDefault="006E6F4E" w:rsidP="006E6F4E"/>
    <w:p w14:paraId="7F97A7B0" w14:textId="77777777" w:rsidR="006E6F4E" w:rsidRDefault="006E6F4E" w:rsidP="006E6F4E">
      <w:r w:rsidRPr="003508E1">
        <w:rPr>
          <w:b/>
        </w:rPr>
        <w:t>Sažetak</w:t>
      </w:r>
    </w:p>
    <w:p w14:paraId="7152DD47" w14:textId="7F8FC03E" w:rsidR="00B200EE" w:rsidRPr="00B200EE" w:rsidRDefault="00B200EE" w:rsidP="00B200EE">
      <w:pPr>
        <w:rPr>
          <w:i/>
        </w:rPr>
      </w:pPr>
      <w:r w:rsidRPr="00B200EE">
        <w:rPr>
          <w:i/>
        </w:rPr>
        <w:t xml:space="preserve">Rad prikazuje cjelovit postupak izgradnje sustava za automatsku klasifikaciju biljaka i drveća te njegovu primjenu na Android uređaju. Skup podataka izrađen je automatiziranim preuzimanjem fotografija s </w:t>
      </w:r>
      <w:proofErr w:type="spellStart"/>
      <w:r w:rsidRPr="00B200EE">
        <w:rPr>
          <w:i/>
        </w:rPr>
        <w:t>iNaturalist</w:t>
      </w:r>
      <w:proofErr w:type="spellEnd"/>
      <w:r w:rsidRPr="00B200EE">
        <w:rPr>
          <w:i/>
        </w:rPr>
        <w:t xml:space="preserve"> API-ja uz poštivanje CC0/CC-BY licenci, pri čemu je prikupljeno 74 klasa i ukupno 54 253 slika. Implementirani su zapis izvora i atribucija, slučajna podjela na skupove učenja i provjere te skripta za potpunu rekonstrukciju baze iz dnevnika URL-ova, čime su osigurani ponovljivost i transparentnost. Model zasnovan na EfficientNet-B3 treniran je uz kombinaciju prostornih i fotometrijskih augmentacija, optimizaciju </w:t>
      </w:r>
      <w:proofErr w:type="spellStart"/>
      <w:r w:rsidRPr="00B200EE">
        <w:rPr>
          <w:i/>
        </w:rPr>
        <w:t>AdamW</w:t>
      </w:r>
      <w:proofErr w:type="spellEnd"/>
      <w:r w:rsidRPr="00B200EE">
        <w:rPr>
          <w:i/>
        </w:rPr>
        <w:t xml:space="preserve"> i rano zaustavljanje; validacijska točnost doseže oko 0,84–0,85, što potvrđuje prikladnost odabrane arhitekture za zadatak fine klasifikacije.</w:t>
      </w:r>
    </w:p>
    <w:p w14:paraId="7F97A7B2" w14:textId="12FFEF65" w:rsidR="006E6F4E" w:rsidRDefault="00B200EE" w:rsidP="00B200EE">
      <w:r w:rsidRPr="00B200EE">
        <w:rPr>
          <w:i/>
        </w:rPr>
        <w:t xml:space="preserve">Za mobilnu primjenu model je izvezen u </w:t>
      </w:r>
      <w:proofErr w:type="spellStart"/>
      <w:r w:rsidRPr="00B200EE">
        <w:rPr>
          <w:i/>
        </w:rPr>
        <w:t>TorchScript</w:t>
      </w:r>
      <w:proofErr w:type="spellEnd"/>
      <w:r w:rsidRPr="00B200EE">
        <w:rPr>
          <w:i/>
        </w:rPr>
        <w:t xml:space="preserve"> formatu i uparen s mapom klasa (labels.txt). Android aplikacija, temeljena na </w:t>
      </w:r>
      <w:proofErr w:type="spellStart"/>
      <w:r w:rsidRPr="00B200EE">
        <w:rPr>
          <w:i/>
        </w:rPr>
        <w:t>CameraX</w:t>
      </w:r>
      <w:proofErr w:type="spellEnd"/>
      <w:r w:rsidRPr="00B200EE">
        <w:rPr>
          <w:i/>
        </w:rPr>
        <w:t xml:space="preserve">-u, omogućuje dohvat slike kamerom ili iz galerije, korekciju orijentacije, </w:t>
      </w:r>
      <w:proofErr w:type="spellStart"/>
      <w:r w:rsidRPr="00B200EE">
        <w:rPr>
          <w:i/>
        </w:rPr>
        <w:t>pretprocesiranje</w:t>
      </w:r>
      <w:proofErr w:type="spellEnd"/>
      <w:r w:rsidRPr="00B200EE">
        <w:rPr>
          <w:i/>
        </w:rPr>
        <w:t xml:space="preserve"> na 224×224 uz </w:t>
      </w:r>
      <w:proofErr w:type="spellStart"/>
      <w:r w:rsidRPr="00B200EE">
        <w:rPr>
          <w:i/>
        </w:rPr>
        <w:t>ImageNet</w:t>
      </w:r>
      <w:proofErr w:type="spellEnd"/>
      <w:r w:rsidRPr="00B200EE">
        <w:rPr>
          <w:i/>
        </w:rPr>
        <w:t xml:space="preserve"> normalizaciju te izvođenje </w:t>
      </w:r>
      <w:proofErr w:type="spellStart"/>
      <w:r w:rsidRPr="00B200EE">
        <w:rPr>
          <w:i/>
        </w:rPr>
        <w:t>inferencije</w:t>
      </w:r>
      <w:proofErr w:type="spellEnd"/>
      <w:r w:rsidRPr="00B200EE">
        <w:rPr>
          <w:i/>
        </w:rPr>
        <w:t xml:space="preserve"> offline, bez mrežne ovisnosti. Rezultat se prikazuje u donjoj ploči (</w:t>
      </w:r>
      <w:proofErr w:type="spellStart"/>
      <w:r w:rsidRPr="00B200EE">
        <w:rPr>
          <w:i/>
        </w:rPr>
        <w:t>BottomSheet</w:t>
      </w:r>
      <w:proofErr w:type="spellEnd"/>
      <w:r w:rsidRPr="00B200EE">
        <w:rPr>
          <w:i/>
        </w:rPr>
        <w:t>) s osnovnim informacijama o vrsti iz lokalne baze, dok vizualni povratni signal (</w:t>
      </w:r>
      <w:proofErr w:type="spellStart"/>
      <w:r w:rsidRPr="00B200EE">
        <w:rPr>
          <w:i/>
        </w:rPr>
        <w:t>scan</w:t>
      </w:r>
      <w:proofErr w:type="spellEnd"/>
      <w:r w:rsidRPr="00B200EE">
        <w:rPr>
          <w:i/>
        </w:rPr>
        <w:t xml:space="preserve"> traka i mikro-animacija gumba) poboljšava doživljaj korištenja. Rad doprinosi praktičnim smjernicama za izradu vlastite baze podataka, treniranje i izvoz modela te njegovu integraciju na uređaju, a ističe i ograničenja vezana uz neuravnoteženost klasa i sličnost pojedinih </w:t>
      </w:r>
      <w:proofErr w:type="spellStart"/>
      <w:r w:rsidRPr="00B200EE">
        <w:rPr>
          <w:i/>
        </w:rPr>
        <w:t>taksona</w:t>
      </w:r>
      <w:proofErr w:type="spellEnd"/>
      <w:r w:rsidRPr="00B200EE">
        <w:rPr>
          <w:i/>
        </w:rPr>
        <w:t>, što otvara prostor za daljnje proširenje skupa i optimizacije.</w:t>
      </w:r>
    </w:p>
    <w:p w14:paraId="7F97A7B3" w14:textId="77777777" w:rsidR="006E6F4E" w:rsidRDefault="006E6F4E" w:rsidP="006E6F4E">
      <w:pPr>
        <w:rPr>
          <w:b/>
        </w:rPr>
      </w:pPr>
      <w:r w:rsidRPr="003508E1">
        <w:rPr>
          <w:b/>
        </w:rPr>
        <w:t>Ključne riječi</w:t>
      </w:r>
    </w:p>
    <w:p w14:paraId="7F97A7B5" w14:textId="343E7E22" w:rsidR="008E4737" w:rsidRDefault="008415B1" w:rsidP="006E6F4E">
      <w:pPr>
        <w:rPr>
          <w:i/>
        </w:rPr>
      </w:pPr>
      <w:r w:rsidRPr="008415B1">
        <w:rPr>
          <w:i/>
        </w:rPr>
        <w:t xml:space="preserve">računalni vid, klasifikacija biljaka, EfficientNet-B3, </w:t>
      </w:r>
      <w:proofErr w:type="spellStart"/>
      <w:r w:rsidRPr="008415B1">
        <w:rPr>
          <w:i/>
        </w:rPr>
        <w:t>TorchScript</w:t>
      </w:r>
      <w:proofErr w:type="spellEnd"/>
      <w:r w:rsidRPr="008415B1">
        <w:rPr>
          <w:i/>
        </w:rPr>
        <w:t xml:space="preserve">, Android, </w:t>
      </w:r>
      <w:proofErr w:type="spellStart"/>
      <w:r w:rsidRPr="008415B1">
        <w:rPr>
          <w:i/>
        </w:rPr>
        <w:t>iNaturalist</w:t>
      </w:r>
      <w:proofErr w:type="spellEnd"/>
      <w:r w:rsidRPr="008415B1">
        <w:rPr>
          <w:i/>
        </w:rPr>
        <w:t>, on-</w:t>
      </w:r>
      <w:proofErr w:type="spellStart"/>
      <w:r w:rsidRPr="008415B1">
        <w:rPr>
          <w:i/>
        </w:rPr>
        <w:t>device</w:t>
      </w:r>
      <w:proofErr w:type="spellEnd"/>
      <w:r w:rsidRPr="008415B1">
        <w:rPr>
          <w:i/>
        </w:rPr>
        <w:t xml:space="preserve"> </w:t>
      </w:r>
      <w:proofErr w:type="spellStart"/>
      <w:r w:rsidRPr="008415B1">
        <w:rPr>
          <w:i/>
        </w:rPr>
        <w:t>inferencija</w:t>
      </w:r>
      <w:proofErr w:type="spellEnd"/>
    </w:p>
    <w:p w14:paraId="6FCAA745" w14:textId="77777777" w:rsidR="00692C4F" w:rsidRDefault="00692C4F" w:rsidP="00867D03"/>
    <w:p w14:paraId="66905B0D" w14:textId="77777777" w:rsidR="00692C4F" w:rsidRDefault="00692C4F" w:rsidP="00867D03"/>
    <w:p w14:paraId="257B6502" w14:textId="77777777" w:rsidR="00692C4F" w:rsidRDefault="00692C4F" w:rsidP="00867D03"/>
    <w:p w14:paraId="400740A4" w14:textId="77777777" w:rsidR="00692C4F" w:rsidRDefault="00692C4F" w:rsidP="00867D03"/>
    <w:p w14:paraId="7F97A7C0" w14:textId="09DEB660" w:rsidR="00867D03" w:rsidRPr="00867D03" w:rsidRDefault="008415B1" w:rsidP="00867D03">
      <w:pPr>
        <w:rPr>
          <w:i/>
        </w:rPr>
      </w:pPr>
      <w:r w:rsidRPr="008415B1">
        <w:rPr>
          <w:b/>
          <w:i/>
        </w:rPr>
        <w:lastRenderedPageBreak/>
        <w:t xml:space="preserve">Development of </w:t>
      </w:r>
      <w:proofErr w:type="spellStart"/>
      <w:r w:rsidRPr="008415B1">
        <w:rPr>
          <w:b/>
          <w:i/>
        </w:rPr>
        <w:t>an</w:t>
      </w:r>
      <w:proofErr w:type="spellEnd"/>
      <w:r w:rsidRPr="008415B1">
        <w:rPr>
          <w:b/>
          <w:i/>
        </w:rPr>
        <w:t xml:space="preserve"> Android </w:t>
      </w:r>
      <w:proofErr w:type="spellStart"/>
      <w:r w:rsidRPr="008415B1">
        <w:rPr>
          <w:b/>
          <w:i/>
        </w:rPr>
        <w:t>Application</w:t>
      </w:r>
      <w:proofErr w:type="spellEnd"/>
      <w:r w:rsidRPr="008415B1">
        <w:rPr>
          <w:b/>
          <w:i/>
        </w:rPr>
        <w:t xml:space="preserve"> for </w:t>
      </w:r>
      <w:proofErr w:type="spellStart"/>
      <w:r w:rsidRPr="008415B1">
        <w:rPr>
          <w:b/>
          <w:i/>
        </w:rPr>
        <w:t>Image-Based</w:t>
      </w:r>
      <w:proofErr w:type="spellEnd"/>
      <w:r w:rsidRPr="008415B1">
        <w:rPr>
          <w:b/>
          <w:i/>
        </w:rPr>
        <w:t xml:space="preserve"> </w:t>
      </w:r>
      <w:proofErr w:type="spellStart"/>
      <w:r w:rsidRPr="008415B1">
        <w:rPr>
          <w:b/>
          <w:i/>
        </w:rPr>
        <w:t>Classification</w:t>
      </w:r>
      <w:proofErr w:type="spellEnd"/>
      <w:r w:rsidRPr="008415B1">
        <w:rPr>
          <w:b/>
          <w:i/>
        </w:rPr>
        <w:t xml:space="preserve"> </w:t>
      </w:r>
      <w:proofErr w:type="spellStart"/>
      <w:r w:rsidRPr="008415B1">
        <w:rPr>
          <w:b/>
          <w:i/>
        </w:rPr>
        <w:t>of</w:t>
      </w:r>
      <w:proofErr w:type="spellEnd"/>
      <w:r w:rsidRPr="008415B1">
        <w:rPr>
          <w:b/>
          <w:i/>
        </w:rPr>
        <w:t xml:space="preserve"> </w:t>
      </w:r>
      <w:proofErr w:type="spellStart"/>
      <w:r w:rsidRPr="008415B1">
        <w:rPr>
          <w:b/>
          <w:i/>
        </w:rPr>
        <w:t>Plants</w:t>
      </w:r>
      <w:proofErr w:type="spellEnd"/>
      <w:r w:rsidRPr="008415B1">
        <w:rPr>
          <w:b/>
          <w:i/>
        </w:rPr>
        <w:t xml:space="preserve"> </w:t>
      </w:r>
      <w:proofErr w:type="spellStart"/>
      <w:r w:rsidRPr="008415B1">
        <w:rPr>
          <w:b/>
          <w:i/>
        </w:rPr>
        <w:t>and</w:t>
      </w:r>
      <w:proofErr w:type="spellEnd"/>
      <w:r w:rsidRPr="008415B1">
        <w:rPr>
          <w:b/>
          <w:i/>
        </w:rPr>
        <w:t xml:space="preserve"> </w:t>
      </w:r>
      <w:proofErr w:type="spellStart"/>
      <w:r w:rsidRPr="008415B1">
        <w:rPr>
          <w:b/>
          <w:i/>
        </w:rPr>
        <w:t>Trees</w:t>
      </w:r>
      <w:proofErr w:type="spellEnd"/>
    </w:p>
    <w:p w14:paraId="7F97A7C1" w14:textId="77777777" w:rsidR="00867D03" w:rsidRPr="00867D03" w:rsidRDefault="00867D03" w:rsidP="00867D03">
      <w:pPr>
        <w:rPr>
          <w:i/>
        </w:rPr>
      </w:pPr>
    </w:p>
    <w:p w14:paraId="7F97A7C4" w14:textId="5BA5F4AF" w:rsidR="008E4737" w:rsidRPr="008415B1" w:rsidRDefault="008415B1" w:rsidP="006E6F4E">
      <w:pPr>
        <w:rPr>
          <w:b/>
        </w:rPr>
      </w:pPr>
      <w:proofErr w:type="spellStart"/>
      <w:r>
        <w:rPr>
          <w:b/>
        </w:rPr>
        <w:t>Summery</w:t>
      </w:r>
      <w:proofErr w:type="spellEnd"/>
    </w:p>
    <w:p w14:paraId="7F97A7C6" w14:textId="5C023974" w:rsidR="006E6F4E" w:rsidRDefault="008415B1" w:rsidP="006E6F4E">
      <w:pPr>
        <w:rPr>
          <w:i/>
        </w:rPr>
      </w:pPr>
      <w:proofErr w:type="spellStart"/>
      <w:r w:rsidRPr="008415B1">
        <w:rPr>
          <w:i/>
        </w:rPr>
        <w:t>This</w:t>
      </w:r>
      <w:proofErr w:type="spellEnd"/>
      <w:r w:rsidRPr="008415B1">
        <w:rPr>
          <w:i/>
        </w:rPr>
        <w:t xml:space="preserve"> </w:t>
      </w:r>
      <w:proofErr w:type="spellStart"/>
      <w:r w:rsidRPr="008415B1">
        <w:rPr>
          <w:i/>
        </w:rPr>
        <w:t>thesis</w:t>
      </w:r>
      <w:proofErr w:type="spellEnd"/>
      <w:r w:rsidRPr="008415B1">
        <w:rPr>
          <w:i/>
        </w:rPr>
        <w:t xml:space="preserve"> </w:t>
      </w:r>
      <w:proofErr w:type="spellStart"/>
      <w:r w:rsidRPr="008415B1">
        <w:rPr>
          <w:i/>
        </w:rPr>
        <w:t>presents</w:t>
      </w:r>
      <w:proofErr w:type="spellEnd"/>
      <w:r w:rsidRPr="008415B1">
        <w:rPr>
          <w:i/>
        </w:rPr>
        <w:t xml:space="preserve"> </w:t>
      </w:r>
      <w:proofErr w:type="spellStart"/>
      <w:r w:rsidRPr="008415B1">
        <w:rPr>
          <w:i/>
        </w:rPr>
        <w:t>an</w:t>
      </w:r>
      <w:proofErr w:type="spellEnd"/>
      <w:r w:rsidRPr="008415B1">
        <w:rPr>
          <w:i/>
        </w:rPr>
        <w:t xml:space="preserve"> </w:t>
      </w:r>
      <w:proofErr w:type="spellStart"/>
      <w:r w:rsidRPr="008415B1">
        <w:rPr>
          <w:i/>
        </w:rPr>
        <w:t>end</w:t>
      </w:r>
      <w:proofErr w:type="spellEnd"/>
      <w:r w:rsidRPr="008415B1">
        <w:rPr>
          <w:i/>
        </w:rPr>
        <w:t>-to-</w:t>
      </w:r>
      <w:proofErr w:type="spellStart"/>
      <w:r w:rsidRPr="008415B1">
        <w:rPr>
          <w:i/>
        </w:rPr>
        <w:t>end</w:t>
      </w:r>
      <w:proofErr w:type="spellEnd"/>
      <w:r w:rsidRPr="008415B1">
        <w:rPr>
          <w:i/>
        </w:rPr>
        <w:t xml:space="preserve"> system for </w:t>
      </w:r>
      <w:proofErr w:type="spellStart"/>
      <w:r w:rsidRPr="008415B1">
        <w:rPr>
          <w:i/>
        </w:rPr>
        <w:t>automatic</w:t>
      </w:r>
      <w:proofErr w:type="spellEnd"/>
      <w:r w:rsidRPr="008415B1">
        <w:rPr>
          <w:i/>
        </w:rPr>
        <w:t xml:space="preserve"> </w:t>
      </w:r>
      <w:proofErr w:type="spellStart"/>
      <w:r w:rsidRPr="008415B1">
        <w:rPr>
          <w:i/>
        </w:rPr>
        <w:t>classification</w:t>
      </w:r>
      <w:proofErr w:type="spellEnd"/>
      <w:r w:rsidRPr="008415B1">
        <w:rPr>
          <w:i/>
        </w:rPr>
        <w:t xml:space="preserve"> </w:t>
      </w:r>
      <w:proofErr w:type="spellStart"/>
      <w:r w:rsidRPr="008415B1">
        <w:rPr>
          <w:i/>
        </w:rPr>
        <w:t>of</w:t>
      </w:r>
      <w:proofErr w:type="spellEnd"/>
      <w:r w:rsidRPr="008415B1">
        <w:rPr>
          <w:i/>
        </w:rPr>
        <w:t xml:space="preserve"> </w:t>
      </w:r>
      <w:proofErr w:type="spellStart"/>
      <w:r w:rsidRPr="008415B1">
        <w:rPr>
          <w:i/>
        </w:rPr>
        <w:t>plants</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trees</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its</w:t>
      </w:r>
      <w:proofErr w:type="spellEnd"/>
      <w:r w:rsidRPr="008415B1">
        <w:rPr>
          <w:i/>
        </w:rPr>
        <w:t xml:space="preserve"> </w:t>
      </w:r>
      <w:proofErr w:type="spellStart"/>
      <w:r w:rsidRPr="008415B1">
        <w:rPr>
          <w:i/>
        </w:rPr>
        <w:t>deployment</w:t>
      </w:r>
      <w:proofErr w:type="spellEnd"/>
      <w:r w:rsidRPr="008415B1">
        <w:rPr>
          <w:i/>
        </w:rPr>
        <w:t xml:space="preserve"> on Android </w:t>
      </w:r>
      <w:proofErr w:type="spellStart"/>
      <w:r w:rsidRPr="008415B1">
        <w:rPr>
          <w:i/>
        </w:rPr>
        <w:t>devices</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dataset</w:t>
      </w:r>
      <w:proofErr w:type="spellEnd"/>
      <w:r w:rsidRPr="008415B1">
        <w:rPr>
          <w:i/>
        </w:rPr>
        <w:t xml:space="preserve"> </w:t>
      </w:r>
      <w:proofErr w:type="spellStart"/>
      <w:r w:rsidRPr="008415B1">
        <w:rPr>
          <w:i/>
        </w:rPr>
        <w:t>was</w:t>
      </w:r>
      <w:proofErr w:type="spellEnd"/>
      <w:r w:rsidRPr="008415B1">
        <w:rPr>
          <w:i/>
        </w:rPr>
        <w:t xml:space="preserve"> </w:t>
      </w:r>
      <w:proofErr w:type="spellStart"/>
      <w:r w:rsidRPr="008415B1">
        <w:rPr>
          <w:i/>
        </w:rPr>
        <w:t>built</w:t>
      </w:r>
      <w:proofErr w:type="spellEnd"/>
      <w:r w:rsidRPr="008415B1">
        <w:rPr>
          <w:i/>
        </w:rPr>
        <w:t xml:space="preserve"> </w:t>
      </w:r>
      <w:proofErr w:type="spellStart"/>
      <w:r w:rsidRPr="008415B1">
        <w:rPr>
          <w:i/>
        </w:rPr>
        <w:t>by</w:t>
      </w:r>
      <w:proofErr w:type="spellEnd"/>
      <w:r w:rsidRPr="008415B1">
        <w:rPr>
          <w:i/>
        </w:rPr>
        <w:t xml:space="preserve"> </w:t>
      </w:r>
      <w:proofErr w:type="spellStart"/>
      <w:r w:rsidRPr="008415B1">
        <w:rPr>
          <w:i/>
        </w:rPr>
        <w:t>programmatically</w:t>
      </w:r>
      <w:proofErr w:type="spellEnd"/>
      <w:r w:rsidRPr="008415B1">
        <w:rPr>
          <w:i/>
        </w:rPr>
        <w:t xml:space="preserve"> </w:t>
      </w:r>
      <w:proofErr w:type="spellStart"/>
      <w:r w:rsidRPr="008415B1">
        <w:rPr>
          <w:i/>
        </w:rPr>
        <w:t>downloading</w:t>
      </w:r>
      <w:proofErr w:type="spellEnd"/>
      <w:r w:rsidRPr="008415B1">
        <w:rPr>
          <w:i/>
        </w:rPr>
        <w:t xml:space="preserve"> </w:t>
      </w:r>
      <w:proofErr w:type="spellStart"/>
      <w:r w:rsidRPr="008415B1">
        <w:rPr>
          <w:i/>
        </w:rPr>
        <w:t>photographs</w:t>
      </w:r>
      <w:proofErr w:type="spellEnd"/>
      <w:r w:rsidRPr="008415B1">
        <w:rPr>
          <w:i/>
        </w:rPr>
        <w:t xml:space="preserve"> via </w:t>
      </w:r>
      <w:proofErr w:type="spellStart"/>
      <w:r w:rsidRPr="008415B1">
        <w:rPr>
          <w:i/>
        </w:rPr>
        <w:t>the</w:t>
      </w:r>
      <w:proofErr w:type="spellEnd"/>
      <w:r w:rsidRPr="008415B1">
        <w:rPr>
          <w:i/>
        </w:rPr>
        <w:t xml:space="preserve"> </w:t>
      </w:r>
      <w:proofErr w:type="spellStart"/>
      <w:r w:rsidRPr="008415B1">
        <w:rPr>
          <w:i/>
        </w:rPr>
        <w:t>iNaturalist</w:t>
      </w:r>
      <w:proofErr w:type="spellEnd"/>
      <w:r w:rsidRPr="008415B1">
        <w:rPr>
          <w:i/>
        </w:rPr>
        <w:t xml:space="preserve"> API </w:t>
      </w:r>
      <w:proofErr w:type="spellStart"/>
      <w:r w:rsidRPr="008415B1">
        <w:rPr>
          <w:i/>
        </w:rPr>
        <w:t>with</w:t>
      </w:r>
      <w:proofErr w:type="spellEnd"/>
      <w:r w:rsidRPr="008415B1">
        <w:rPr>
          <w:i/>
        </w:rPr>
        <w:t xml:space="preserve"> CC0/CC-BY </w:t>
      </w:r>
      <w:proofErr w:type="spellStart"/>
      <w:r w:rsidRPr="008415B1">
        <w:rPr>
          <w:i/>
        </w:rPr>
        <w:t>compliance</w:t>
      </w:r>
      <w:proofErr w:type="spellEnd"/>
      <w:r w:rsidRPr="008415B1">
        <w:rPr>
          <w:i/>
        </w:rPr>
        <w:t xml:space="preserve">, </w:t>
      </w:r>
      <w:proofErr w:type="spellStart"/>
      <w:r w:rsidRPr="008415B1">
        <w:rPr>
          <w:i/>
        </w:rPr>
        <w:t>yielding</w:t>
      </w:r>
      <w:proofErr w:type="spellEnd"/>
      <w:r w:rsidRPr="008415B1">
        <w:rPr>
          <w:i/>
        </w:rPr>
        <w:t xml:space="preserve"> 74 </w:t>
      </w:r>
      <w:proofErr w:type="spellStart"/>
      <w:r w:rsidRPr="008415B1">
        <w:rPr>
          <w:i/>
        </w:rPr>
        <w:t>classes</w:t>
      </w:r>
      <w:proofErr w:type="spellEnd"/>
      <w:r w:rsidRPr="008415B1">
        <w:rPr>
          <w:i/>
        </w:rPr>
        <w:t xml:space="preserve"> </w:t>
      </w:r>
      <w:proofErr w:type="spellStart"/>
      <w:r w:rsidRPr="008415B1">
        <w:rPr>
          <w:i/>
        </w:rPr>
        <w:t>and</w:t>
      </w:r>
      <w:proofErr w:type="spellEnd"/>
      <w:r w:rsidRPr="008415B1">
        <w:rPr>
          <w:i/>
        </w:rPr>
        <w:t xml:space="preserve"> a total </w:t>
      </w:r>
      <w:proofErr w:type="spellStart"/>
      <w:r w:rsidRPr="008415B1">
        <w:rPr>
          <w:i/>
        </w:rPr>
        <w:t>of</w:t>
      </w:r>
      <w:proofErr w:type="spellEnd"/>
      <w:r w:rsidRPr="008415B1">
        <w:rPr>
          <w:i/>
        </w:rPr>
        <w:t xml:space="preserve"> 54,253 </w:t>
      </w:r>
      <w:proofErr w:type="spellStart"/>
      <w:r w:rsidRPr="008415B1">
        <w:rPr>
          <w:i/>
        </w:rPr>
        <w:t>images</w:t>
      </w:r>
      <w:proofErr w:type="spellEnd"/>
      <w:r w:rsidRPr="008415B1">
        <w:rPr>
          <w:i/>
        </w:rPr>
        <w:t xml:space="preserve">. </w:t>
      </w:r>
      <w:proofErr w:type="spellStart"/>
      <w:r w:rsidRPr="008415B1">
        <w:rPr>
          <w:i/>
        </w:rPr>
        <w:t>Source</w:t>
      </w:r>
      <w:proofErr w:type="spellEnd"/>
      <w:r w:rsidRPr="008415B1">
        <w:rPr>
          <w:i/>
        </w:rPr>
        <w:t xml:space="preserve"> </w:t>
      </w:r>
      <w:proofErr w:type="spellStart"/>
      <w:r w:rsidRPr="008415B1">
        <w:rPr>
          <w:i/>
        </w:rPr>
        <w:t>URLs</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attributions</w:t>
      </w:r>
      <w:proofErr w:type="spellEnd"/>
      <w:r w:rsidRPr="008415B1">
        <w:rPr>
          <w:i/>
        </w:rPr>
        <w:t xml:space="preserve"> </w:t>
      </w:r>
      <w:proofErr w:type="spellStart"/>
      <w:r w:rsidRPr="008415B1">
        <w:rPr>
          <w:i/>
        </w:rPr>
        <w:t>were</w:t>
      </w:r>
      <w:proofErr w:type="spellEnd"/>
      <w:r w:rsidRPr="008415B1">
        <w:rPr>
          <w:i/>
        </w:rPr>
        <w:t xml:space="preserve"> </w:t>
      </w:r>
      <w:proofErr w:type="spellStart"/>
      <w:r w:rsidRPr="008415B1">
        <w:rPr>
          <w:i/>
        </w:rPr>
        <w:t>recorded</w:t>
      </w:r>
      <w:proofErr w:type="spellEnd"/>
      <w:r w:rsidRPr="008415B1">
        <w:rPr>
          <w:i/>
        </w:rPr>
        <w:t xml:space="preserve">, </w:t>
      </w:r>
      <w:proofErr w:type="spellStart"/>
      <w:r w:rsidRPr="008415B1">
        <w:rPr>
          <w:i/>
        </w:rPr>
        <w:t>the</w:t>
      </w:r>
      <w:proofErr w:type="spellEnd"/>
      <w:r w:rsidRPr="008415B1">
        <w:rPr>
          <w:i/>
        </w:rPr>
        <w:t xml:space="preserve"> data </w:t>
      </w:r>
      <w:proofErr w:type="spellStart"/>
      <w:r w:rsidRPr="008415B1">
        <w:rPr>
          <w:i/>
        </w:rPr>
        <w:t>were</w:t>
      </w:r>
      <w:proofErr w:type="spellEnd"/>
      <w:r w:rsidRPr="008415B1">
        <w:rPr>
          <w:i/>
        </w:rPr>
        <w:t xml:space="preserve"> </w:t>
      </w:r>
      <w:proofErr w:type="spellStart"/>
      <w:r w:rsidRPr="008415B1">
        <w:rPr>
          <w:i/>
        </w:rPr>
        <w:t>randomly</w:t>
      </w:r>
      <w:proofErr w:type="spellEnd"/>
      <w:r w:rsidRPr="008415B1">
        <w:rPr>
          <w:i/>
        </w:rPr>
        <w:t xml:space="preserve"> </w:t>
      </w:r>
      <w:proofErr w:type="spellStart"/>
      <w:r w:rsidRPr="008415B1">
        <w:rPr>
          <w:i/>
        </w:rPr>
        <w:t>split</w:t>
      </w:r>
      <w:proofErr w:type="spellEnd"/>
      <w:r w:rsidRPr="008415B1">
        <w:rPr>
          <w:i/>
        </w:rPr>
        <w:t xml:space="preserve"> </w:t>
      </w:r>
      <w:proofErr w:type="spellStart"/>
      <w:r w:rsidRPr="008415B1">
        <w:rPr>
          <w:i/>
        </w:rPr>
        <w:t>into</w:t>
      </w:r>
      <w:proofErr w:type="spellEnd"/>
      <w:r w:rsidRPr="008415B1">
        <w:rPr>
          <w:i/>
        </w:rPr>
        <w:t xml:space="preserve"> </w:t>
      </w:r>
      <w:proofErr w:type="spellStart"/>
      <w:r w:rsidRPr="008415B1">
        <w:rPr>
          <w:i/>
        </w:rPr>
        <w:t>training</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validation</w:t>
      </w:r>
      <w:proofErr w:type="spellEnd"/>
      <w:r w:rsidRPr="008415B1">
        <w:rPr>
          <w:i/>
        </w:rPr>
        <w:t xml:space="preserve"> </w:t>
      </w:r>
      <w:proofErr w:type="spellStart"/>
      <w:r w:rsidRPr="008415B1">
        <w:rPr>
          <w:i/>
        </w:rPr>
        <w:t>sets</w:t>
      </w:r>
      <w:proofErr w:type="spellEnd"/>
      <w:r w:rsidRPr="008415B1">
        <w:rPr>
          <w:i/>
        </w:rPr>
        <w:t xml:space="preserve">, </w:t>
      </w:r>
      <w:proofErr w:type="spellStart"/>
      <w:r w:rsidRPr="008415B1">
        <w:rPr>
          <w:i/>
        </w:rPr>
        <w:t>and</w:t>
      </w:r>
      <w:proofErr w:type="spellEnd"/>
      <w:r w:rsidRPr="008415B1">
        <w:rPr>
          <w:i/>
        </w:rPr>
        <w:t xml:space="preserve"> a </w:t>
      </w:r>
      <w:proofErr w:type="spellStart"/>
      <w:r w:rsidRPr="008415B1">
        <w:rPr>
          <w:i/>
        </w:rPr>
        <w:t>reconstruction</w:t>
      </w:r>
      <w:proofErr w:type="spellEnd"/>
      <w:r w:rsidRPr="008415B1">
        <w:rPr>
          <w:i/>
        </w:rPr>
        <w:t xml:space="preserve"> </w:t>
      </w:r>
      <w:proofErr w:type="spellStart"/>
      <w:r w:rsidRPr="008415B1">
        <w:rPr>
          <w:i/>
        </w:rPr>
        <w:t>script</w:t>
      </w:r>
      <w:proofErr w:type="spellEnd"/>
      <w:r w:rsidRPr="008415B1">
        <w:rPr>
          <w:i/>
        </w:rPr>
        <w:t xml:space="preserve"> </w:t>
      </w:r>
      <w:proofErr w:type="spellStart"/>
      <w:r w:rsidRPr="008415B1">
        <w:rPr>
          <w:i/>
        </w:rPr>
        <w:t>enables</w:t>
      </w:r>
      <w:proofErr w:type="spellEnd"/>
      <w:r w:rsidRPr="008415B1">
        <w:rPr>
          <w:i/>
        </w:rPr>
        <w:t xml:space="preserve"> </w:t>
      </w:r>
      <w:proofErr w:type="spellStart"/>
      <w:r w:rsidRPr="008415B1">
        <w:rPr>
          <w:i/>
        </w:rPr>
        <w:t>full</w:t>
      </w:r>
      <w:proofErr w:type="spellEnd"/>
      <w:r w:rsidRPr="008415B1">
        <w:rPr>
          <w:i/>
        </w:rPr>
        <w:t xml:space="preserve"> </w:t>
      </w:r>
      <w:proofErr w:type="spellStart"/>
      <w:r w:rsidRPr="008415B1">
        <w:rPr>
          <w:i/>
        </w:rPr>
        <w:t>dataset</w:t>
      </w:r>
      <w:proofErr w:type="spellEnd"/>
      <w:r w:rsidRPr="008415B1">
        <w:rPr>
          <w:i/>
        </w:rPr>
        <w:t xml:space="preserve"> </w:t>
      </w:r>
      <w:proofErr w:type="spellStart"/>
      <w:r w:rsidRPr="008415B1">
        <w:rPr>
          <w:i/>
        </w:rPr>
        <w:t>re-creation</w:t>
      </w:r>
      <w:proofErr w:type="spellEnd"/>
      <w:r w:rsidRPr="008415B1">
        <w:rPr>
          <w:i/>
        </w:rPr>
        <w:t xml:space="preserve"> </w:t>
      </w:r>
      <w:proofErr w:type="spellStart"/>
      <w:r w:rsidRPr="008415B1">
        <w:rPr>
          <w:i/>
        </w:rPr>
        <w:t>from</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logged</w:t>
      </w:r>
      <w:proofErr w:type="spellEnd"/>
      <w:r w:rsidRPr="008415B1">
        <w:rPr>
          <w:i/>
        </w:rPr>
        <w:t xml:space="preserve"> </w:t>
      </w:r>
      <w:proofErr w:type="spellStart"/>
      <w:r w:rsidRPr="008415B1">
        <w:rPr>
          <w:i/>
        </w:rPr>
        <w:t>sources</w:t>
      </w:r>
      <w:proofErr w:type="spellEnd"/>
      <w:r w:rsidRPr="008415B1">
        <w:rPr>
          <w:i/>
        </w:rPr>
        <w:t xml:space="preserve">, </w:t>
      </w:r>
      <w:proofErr w:type="spellStart"/>
      <w:r w:rsidRPr="008415B1">
        <w:rPr>
          <w:i/>
        </w:rPr>
        <w:t>ensuring</w:t>
      </w:r>
      <w:proofErr w:type="spellEnd"/>
      <w:r w:rsidRPr="008415B1">
        <w:rPr>
          <w:i/>
        </w:rPr>
        <w:t xml:space="preserve"> </w:t>
      </w:r>
      <w:proofErr w:type="spellStart"/>
      <w:r w:rsidRPr="008415B1">
        <w:rPr>
          <w:i/>
        </w:rPr>
        <w:t>reproducibility</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transparency</w:t>
      </w:r>
      <w:proofErr w:type="spellEnd"/>
      <w:r w:rsidRPr="008415B1">
        <w:rPr>
          <w:i/>
        </w:rPr>
        <w:t xml:space="preserve">. An EfficientNet-B3 model </w:t>
      </w:r>
      <w:proofErr w:type="spellStart"/>
      <w:r w:rsidRPr="008415B1">
        <w:rPr>
          <w:i/>
        </w:rPr>
        <w:t>was</w:t>
      </w:r>
      <w:proofErr w:type="spellEnd"/>
      <w:r w:rsidRPr="008415B1">
        <w:rPr>
          <w:i/>
        </w:rPr>
        <w:t xml:space="preserve"> </w:t>
      </w:r>
      <w:proofErr w:type="spellStart"/>
      <w:r w:rsidRPr="008415B1">
        <w:rPr>
          <w:i/>
        </w:rPr>
        <w:t>trained</w:t>
      </w:r>
      <w:proofErr w:type="spellEnd"/>
      <w:r w:rsidRPr="008415B1">
        <w:rPr>
          <w:i/>
        </w:rPr>
        <w:t xml:space="preserve"> </w:t>
      </w:r>
      <w:proofErr w:type="spellStart"/>
      <w:r w:rsidRPr="008415B1">
        <w:rPr>
          <w:i/>
        </w:rPr>
        <w:t>with</w:t>
      </w:r>
      <w:proofErr w:type="spellEnd"/>
      <w:r w:rsidRPr="008415B1">
        <w:rPr>
          <w:i/>
        </w:rPr>
        <w:t xml:space="preserve"> a mix </w:t>
      </w:r>
      <w:proofErr w:type="spellStart"/>
      <w:r w:rsidRPr="008415B1">
        <w:rPr>
          <w:i/>
        </w:rPr>
        <w:t>of</w:t>
      </w:r>
      <w:proofErr w:type="spellEnd"/>
      <w:r w:rsidRPr="008415B1">
        <w:rPr>
          <w:i/>
        </w:rPr>
        <w:t xml:space="preserve"> </w:t>
      </w:r>
      <w:proofErr w:type="spellStart"/>
      <w:r w:rsidRPr="008415B1">
        <w:rPr>
          <w:i/>
        </w:rPr>
        <w:t>spatial</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photometric</w:t>
      </w:r>
      <w:proofErr w:type="spellEnd"/>
      <w:r w:rsidRPr="008415B1">
        <w:rPr>
          <w:i/>
        </w:rPr>
        <w:t xml:space="preserve"> </w:t>
      </w:r>
      <w:proofErr w:type="spellStart"/>
      <w:r w:rsidRPr="008415B1">
        <w:rPr>
          <w:i/>
        </w:rPr>
        <w:t>augmentations</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AdamW</w:t>
      </w:r>
      <w:proofErr w:type="spellEnd"/>
      <w:r w:rsidRPr="008415B1">
        <w:rPr>
          <w:i/>
        </w:rPr>
        <w:t xml:space="preserve"> </w:t>
      </w:r>
      <w:proofErr w:type="spellStart"/>
      <w:r w:rsidRPr="008415B1">
        <w:rPr>
          <w:i/>
        </w:rPr>
        <w:t>optimizer</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early</w:t>
      </w:r>
      <w:proofErr w:type="spellEnd"/>
      <w:r w:rsidRPr="008415B1">
        <w:rPr>
          <w:i/>
        </w:rPr>
        <w:t xml:space="preserve"> </w:t>
      </w:r>
      <w:proofErr w:type="spellStart"/>
      <w:r w:rsidRPr="008415B1">
        <w:rPr>
          <w:i/>
        </w:rPr>
        <w:t>stopping</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resulting</w:t>
      </w:r>
      <w:proofErr w:type="spellEnd"/>
      <w:r w:rsidRPr="008415B1">
        <w:rPr>
          <w:i/>
        </w:rPr>
        <w:t xml:space="preserve"> </w:t>
      </w:r>
      <w:proofErr w:type="spellStart"/>
      <w:r w:rsidRPr="008415B1">
        <w:rPr>
          <w:i/>
        </w:rPr>
        <w:t>validation</w:t>
      </w:r>
      <w:proofErr w:type="spellEnd"/>
      <w:r w:rsidRPr="008415B1">
        <w:rPr>
          <w:i/>
        </w:rPr>
        <w:t xml:space="preserve"> </w:t>
      </w:r>
      <w:proofErr w:type="spellStart"/>
      <w:r w:rsidRPr="008415B1">
        <w:rPr>
          <w:i/>
        </w:rPr>
        <w:t>accuracy</w:t>
      </w:r>
      <w:proofErr w:type="spellEnd"/>
      <w:r w:rsidRPr="008415B1">
        <w:rPr>
          <w:i/>
        </w:rPr>
        <w:t xml:space="preserve"> </w:t>
      </w:r>
      <w:proofErr w:type="spellStart"/>
      <w:r w:rsidRPr="008415B1">
        <w:rPr>
          <w:i/>
        </w:rPr>
        <w:t>reached</w:t>
      </w:r>
      <w:proofErr w:type="spellEnd"/>
      <w:r w:rsidRPr="008415B1">
        <w:rPr>
          <w:i/>
        </w:rPr>
        <w:t xml:space="preserve"> </w:t>
      </w:r>
      <w:proofErr w:type="spellStart"/>
      <w:r w:rsidRPr="008415B1">
        <w:rPr>
          <w:i/>
        </w:rPr>
        <w:t>approximately</w:t>
      </w:r>
      <w:proofErr w:type="spellEnd"/>
      <w:r w:rsidRPr="008415B1">
        <w:rPr>
          <w:i/>
        </w:rPr>
        <w:t xml:space="preserve"> 0.84–0.85, </w:t>
      </w:r>
      <w:proofErr w:type="spellStart"/>
      <w:r w:rsidRPr="008415B1">
        <w:rPr>
          <w:i/>
        </w:rPr>
        <w:t>confirming</w:t>
      </w:r>
      <w:proofErr w:type="spellEnd"/>
      <w:r w:rsidRPr="008415B1">
        <w:rPr>
          <w:i/>
        </w:rPr>
        <w:t xml:space="preserve"> a </w:t>
      </w:r>
      <w:proofErr w:type="spellStart"/>
      <w:r w:rsidRPr="008415B1">
        <w:rPr>
          <w:i/>
        </w:rPr>
        <w:t>good</w:t>
      </w:r>
      <w:proofErr w:type="spellEnd"/>
      <w:r w:rsidRPr="008415B1">
        <w:rPr>
          <w:i/>
        </w:rPr>
        <w:t xml:space="preserve"> </w:t>
      </w:r>
      <w:proofErr w:type="spellStart"/>
      <w:r w:rsidRPr="008415B1">
        <w:rPr>
          <w:i/>
        </w:rPr>
        <w:t>accuracy</w:t>
      </w:r>
      <w:proofErr w:type="spellEnd"/>
      <w:r w:rsidRPr="008415B1">
        <w:rPr>
          <w:i/>
        </w:rPr>
        <w:t>–</w:t>
      </w:r>
      <w:proofErr w:type="spellStart"/>
      <w:r w:rsidRPr="008415B1">
        <w:rPr>
          <w:i/>
        </w:rPr>
        <w:t>efficiency</w:t>
      </w:r>
      <w:proofErr w:type="spellEnd"/>
      <w:r w:rsidRPr="008415B1">
        <w:rPr>
          <w:i/>
        </w:rPr>
        <w:t xml:space="preserve"> </w:t>
      </w:r>
      <w:proofErr w:type="spellStart"/>
      <w:r w:rsidRPr="008415B1">
        <w:rPr>
          <w:i/>
        </w:rPr>
        <w:t>balance</w:t>
      </w:r>
      <w:proofErr w:type="spellEnd"/>
      <w:r w:rsidRPr="008415B1">
        <w:rPr>
          <w:i/>
        </w:rPr>
        <w:t xml:space="preserve"> for </w:t>
      </w:r>
      <w:proofErr w:type="spellStart"/>
      <w:r w:rsidRPr="008415B1">
        <w:rPr>
          <w:i/>
        </w:rPr>
        <w:t>mobile</w:t>
      </w:r>
      <w:proofErr w:type="spellEnd"/>
      <w:r w:rsidRPr="008415B1">
        <w:rPr>
          <w:i/>
        </w:rPr>
        <w:t xml:space="preserve"> use. For </w:t>
      </w:r>
      <w:proofErr w:type="spellStart"/>
      <w:r w:rsidRPr="008415B1">
        <w:rPr>
          <w:i/>
        </w:rPr>
        <w:t>deployment</w:t>
      </w:r>
      <w:proofErr w:type="spellEnd"/>
      <w:r w:rsidRPr="008415B1">
        <w:rPr>
          <w:i/>
        </w:rPr>
        <w:t xml:space="preserve">, </w:t>
      </w:r>
      <w:proofErr w:type="spellStart"/>
      <w:r w:rsidRPr="008415B1">
        <w:rPr>
          <w:i/>
        </w:rPr>
        <w:t>the</w:t>
      </w:r>
      <w:proofErr w:type="spellEnd"/>
      <w:r w:rsidRPr="008415B1">
        <w:rPr>
          <w:i/>
        </w:rPr>
        <w:t xml:space="preserve"> model </w:t>
      </w:r>
      <w:proofErr w:type="spellStart"/>
      <w:r w:rsidRPr="008415B1">
        <w:rPr>
          <w:i/>
        </w:rPr>
        <w:t>was</w:t>
      </w:r>
      <w:proofErr w:type="spellEnd"/>
      <w:r w:rsidRPr="008415B1">
        <w:rPr>
          <w:i/>
        </w:rPr>
        <w:t xml:space="preserve"> </w:t>
      </w:r>
      <w:proofErr w:type="spellStart"/>
      <w:r w:rsidRPr="008415B1">
        <w:rPr>
          <w:i/>
        </w:rPr>
        <w:t>exported</w:t>
      </w:r>
      <w:proofErr w:type="spellEnd"/>
      <w:r w:rsidRPr="008415B1">
        <w:rPr>
          <w:i/>
        </w:rPr>
        <w:t xml:space="preserve"> to </w:t>
      </w:r>
      <w:proofErr w:type="spellStart"/>
      <w:r w:rsidRPr="008415B1">
        <w:rPr>
          <w:i/>
        </w:rPr>
        <w:t>TorchScript</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paired</w:t>
      </w:r>
      <w:proofErr w:type="spellEnd"/>
      <w:r w:rsidRPr="008415B1">
        <w:rPr>
          <w:i/>
        </w:rPr>
        <w:t xml:space="preserve"> </w:t>
      </w:r>
      <w:proofErr w:type="spellStart"/>
      <w:r w:rsidRPr="008415B1">
        <w:rPr>
          <w:i/>
        </w:rPr>
        <w:t>with</w:t>
      </w:r>
      <w:proofErr w:type="spellEnd"/>
      <w:r w:rsidRPr="008415B1">
        <w:rPr>
          <w:i/>
        </w:rPr>
        <w:t xml:space="preserve"> a </w:t>
      </w:r>
      <w:proofErr w:type="spellStart"/>
      <w:r w:rsidRPr="008415B1">
        <w:rPr>
          <w:i/>
        </w:rPr>
        <w:t>class</w:t>
      </w:r>
      <w:proofErr w:type="spellEnd"/>
      <w:r w:rsidRPr="008415B1">
        <w:rPr>
          <w:i/>
        </w:rPr>
        <w:t xml:space="preserve"> </w:t>
      </w:r>
      <w:proofErr w:type="spellStart"/>
      <w:r w:rsidRPr="008415B1">
        <w:rPr>
          <w:i/>
        </w:rPr>
        <w:t>map</w:t>
      </w:r>
      <w:proofErr w:type="spellEnd"/>
      <w:r w:rsidRPr="008415B1">
        <w:rPr>
          <w:i/>
        </w:rPr>
        <w:t xml:space="preserve"> (labels.txt). </w:t>
      </w:r>
      <w:proofErr w:type="spellStart"/>
      <w:r w:rsidRPr="008415B1">
        <w:rPr>
          <w:i/>
        </w:rPr>
        <w:t>The</w:t>
      </w:r>
      <w:proofErr w:type="spellEnd"/>
      <w:r w:rsidRPr="008415B1">
        <w:rPr>
          <w:i/>
        </w:rPr>
        <w:t xml:space="preserve"> Android </w:t>
      </w:r>
      <w:proofErr w:type="spellStart"/>
      <w:r w:rsidRPr="008415B1">
        <w:rPr>
          <w:i/>
        </w:rPr>
        <w:t>application</w:t>
      </w:r>
      <w:proofErr w:type="spellEnd"/>
      <w:r w:rsidRPr="008415B1">
        <w:rPr>
          <w:i/>
        </w:rPr>
        <w:t xml:space="preserve">, </w:t>
      </w:r>
      <w:proofErr w:type="spellStart"/>
      <w:r w:rsidRPr="008415B1">
        <w:rPr>
          <w:i/>
        </w:rPr>
        <w:t>built</w:t>
      </w:r>
      <w:proofErr w:type="spellEnd"/>
      <w:r w:rsidRPr="008415B1">
        <w:rPr>
          <w:i/>
        </w:rPr>
        <w:t xml:space="preserve"> on </w:t>
      </w:r>
      <w:proofErr w:type="spellStart"/>
      <w:r w:rsidRPr="008415B1">
        <w:rPr>
          <w:i/>
        </w:rPr>
        <w:t>CameraX</w:t>
      </w:r>
      <w:proofErr w:type="spellEnd"/>
      <w:r w:rsidRPr="008415B1">
        <w:rPr>
          <w:i/>
        </w:rPr>
        <w:t xml:space="preserve">, </w:t>
      </w:r>
      <w:proofErr w:type="spellStart"/>
      <w:r w:rsidRPr="008415B1">
        <w:rPr>
          <w:i/>
        </w:rPr>
        <w:t>acquires</w:t>
      </w:r>
      <w:proofErr w:type="spellEnd"/>
      <w:r w:rsidRPr="008415B1">
        <w:rPr>
          <w:i/>
        </w:rPr>
        <w:t xml:space="preserve"> </w:t>
      </w:r>
      <w:proofErr w:type="spellStart"/>
      <w:r w:rsidRPr="008415B1">
        <w:rPr>
          <w:i/>
        </w:rPr>
        <w:t>images</w:t>
      </w:r>
      <w:proofErr w:type="spellEnd"/>
      <w:r w:rsidRPr="008415B1">
        <w:rPr>
          <w:i/>
        </w:rPr>
        <w:t xml:space="preserve"> </w:t>
      </w:r>
      <w:proofErr w:type="spellStart"/>
      <w:r w:rsidRPr="008415B1">
        <w:rPr>
          <w:i/>
        </w:rPr>
        <w:t>from</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camera</w:t>
      </w:r>
      <w:proofErr w:type="spellEnd"/>
      <w:r w:rsidRPr="008415B1">
        <w:rPr>
          <w:i/>
        </w:rPr>
        <w:t xml:space="preserve"> </w:t>
      </w:r>
      <w:proofErr w:type="spellStart"/>
      <w:r w:rsidRPr="008415B1">
        <w:rPr>
          <w:i/>
        </w:rPr>
        <w:t>or</w:t>
      </w:r>
      <w:proofErr w:type="spellEnd"/>
      <w:r w:rsidRPr="008415B1">
        <w:rPr>
          <w:i/>
        </w:rPr>
        <w:t xml:space="preserve"> </w:t>
      </w:r>
      <w:proofErr w:type="spellStart"/>
      <w:r w:rsidRPr="008415B1">
        <w:rPr>
          <w:i/>
        </w:rPr>
        <w:t>gallery</w:t>
      </w:r>
      <w:proofErr w:type="spellEnd"/>
      <w:r w:rsidRPr="008415B1">
        <w:rPr>
          <w:i/>
        </w:rPr>
        <w:t xml:space="preserve">, </w:t>
      </w:r>
      <w:proofErr w:type="spellStart"/>
      <w:r w:rsidRPr="008415B1">
        <w:rPr>
          <w:i/>
        </w:rPr>
        <w:t>corrects</w:t>
      </w:r>
      <w:proofErr w:type="spellEnd"/>
      <w:r w:rsidRPr="008415B1">
        <w:rPr>
          <w:i/>
        </w:rPr>
        <w:t xml:space="preserve"> EXIF </w:t>
      </w:r>
      <w:proofErr w:type="spellStart"/>
      <w:r w:rsidRPr="008415B1">
        <w:rPr>
          <w:i/>
        </w:rPr>
        <w:t>orientation</w:t>
      </w:r>
      <w:proofErr w:type="spellEnd"/>
      <w:r w:rsidRPr="008415B1">
        <w:rPr>
          <w:i/>
        </w:rPr>
        <w:t xml:space="preserve">, </w:t>
      </w:r>
      <w:proofErr w:type="spellStart"/>
      <w:r w:rsidRPr="008415B1">
        <w:rPr>
          <w:i/>
        </w:rPr>
        <w:t>preprocesses</w:t>
      </w:r>
      <w:proofErr w:type="spellEnd"/>
      <w:r w:rsidRPr="008415B1">
        <w:rPr>
          <w:i/>
        </w:rPr>
        <w:t xml:space="preserve"> to 224×224 </w:t>
      </w:r>
      <w:proofErr w:type="spellStart"/>
      <w:r w:rsidRPr="008415B1">
        <w:rPr>
          <w:i/>
        </w:rPr>
        <w:t>with</w:t>
      </w:r>
      <w:proofErr w:type="spellEnd"/>
      <w:r w:rsidRPr="008415B1">
        <w:rPr>
          <w:i/>
        </w:rPr>
        <w:t xml:space="preserve"> </w:t>
      </w:r>
      <w:proofErr w:type="spellStart"/>
      <w:r w:rsidRPr="008415B1">
        <w:rPr>
          <w:i/>
        </w:rPr>
        <w:t>ImageNet</w:t>
      </w:r>
      <w:proofErr w:type="spellEnd"/>
      <w:r w:rsidRPr="008415B1">
        <w:rPr>
          <w:i/>
        </w:rPr>
        <w:t xml:space="preserve"> </w:t>
      </w:r>
      <w:proofErr w:type="spellStart"/>
      <w:r w:rsidRPr="008415B1">
        <w:rPr>
          <w:i/>
        </w:rPr>
        <w:t>normalization</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performs</w:t>
      </w:r>
      <w:proofErr w:type="spellEnd"/>
      <w:r w:rsidRPr="008415B1">
        <w:rPr>
          <w:i/>
        </w:rPr>
        <w:t xml:space="preserve"> </w:t>
      </w:r>
      <w:proofErr w:type="spellStart"/>
      <w:r w:rsidRPr="008415B1">
        <w:rPr>
          <w:i/>
        </w:rPr>
        <w:t>fully</w:t>
      </w:r>
      <w:proofErr w:type="spellEnd"/>
      <w:r w:rsidRPr="008415B1">
        <w:rPr>
          <w:i/>
        </w:rPr>
        <w:t xml:space="preserve"> offline </w:t>
      </w:r>
      <w:proofErr w:type="spellStart"/>
      <w:r w:rsidRPr="008415B1">
        <w:rPr>
          <w:i/>
        </w:rPr>
        <w:t>inference</w:t>
      </w:r>
      <w:proofErr w:type="spellEnd"/>
      <w:r w:rsidRPr="008415B1">
        <w:rPr>
          <w:i/>
        </w:rPr>
        <w:t xml:space="preserve">. </w:t>
      </w:r>
      <w:proofErr w:type="spellStart"/>
      <w:r w:rsidRPr="008415B1">
        <w:rPr>
          <w:i/>
        </w:rPr>
        <w:t>Predictions</w:t>
      </w:r>
      <w:proofErr w:type="spellEnd"/>
      <w:r w:rsidRPr="008415B1">
        <w:rPr>
          <w:i/>
        </w:rPr>
        <w:t xml:space="preserve"> are </w:t>
      </w:r>
      <w:proofErr w:type="spellStart"/>
      <w:r w:rsidRPr="008415B1">
        <w:rPr>
          <w:i/>
        </w:rPr>
        <w:t>presented</w:t>
      </w:r>
      <w:proofErr w:type="spellEnd"/>
      <w:r w:rsidRPr="008415B1">
        <w:rPr>
          <w:i/>
        </w:rPr>
        <w:t xml:space="preserve"> </w:t>
      </w:r>
      <w:proofErr w:type="spellStart"/>
      <w:r w:rsidRPr="008415B1">
        <w:rPr>
          <w:i/>
        </w:rPr>
        <w:t>in</w:t>
      </w:r>
      <w:proofErr w:type="spellEnd"/>
      <w:r w:rsidRPr="008415B1">
        <w:rPr>
          <w:i/>
        </w:rPr>
        <w:t xml:space="preserve"> a </w:t>
      </w:r>
      <w:proofErr w:type="spellStart"/>
      <w:r w:rsidRPr="008415B1">
        <w:rPr>
          <w:i/>
        </w:rPr>
        <w:t>BottomSheet</w:t>
      </w:r>
      <w:proofErr w:type="spellEnd"/>
      <w:r w:rsidRPr="008415B1">
        <w:rPr>
          <w:i/>
        </w:rPr>
        <w:t xml:space="preserve"> </w:t>
      </w:r>
      <w:proofErr w:type="spellStart"/>
      <w:r w:rsidRPr="008415B1">
        <w:rPr>
          <w:i/>
        </w:rPr>
        <w:t>together</w:t>
      </w:r>
      <w:proofErr w:type="spellEnd"/>
      <w:r w:rsidRPr="008415B1">
        <w:rPr>
          <w:i/>
        </w:rPr>
        <w:t xml:space="preserve"> </w:t>
      </w:r>
      <w:proofErr w:type="spellStart"/>
      <w:r w:rsidRPr="008415B1">
        <w:rPr>
          <w:i/>
        </w:rPr>
        <w:t>with</w:t>
      </w:r>
      <w:proofErr w:type="spellEnd"/>
      <w:r w:rsidRPr="008415B1">
        <w:rPr>
          <w:i/>
        </w:rPr>
        <w:t xml:space="preserve"> </w:t>
      </w:r>
      <w:proofErr w:type="spellStart"/>
      <w:r w:rsidRPr="008415B1">
        <w:rPr>
          <w:i/>
        </w:rPr>
        <w:t>basic</w:t>
      </w:r>
      <w:proofErr w:type="spellEnd"/>
      <w:r w:rsidRPr="008415B1">
        <w:rPr>
          <w:i/>
        </w:rPr>
        <w:t xml:space="preserve"> </w:t>
      </w:r>
      <w:proofErr w:type="spellStart"/>
      <w:r w:rsidRPr="008415B1">
        <w:rPr>
          <w:i/>
        </w:rPr>
        <w:t>species</w:t>
      </w:r>
      <w:proofErr w:type="spellEnd"/>
      <w:r w:rsidRPr="008415B1">
        <w:rPr>
          <w:i/>
        </w:rPr>
        <w:t xml:space="preserve"> </w:t>
      </w:r>
      <w:proofErr w:type="spellStart"/>
      <w:r w:rsidRPr="008415B1">
        <w:rPr>
          <w:i/>
        </w:rPr>
        <w:t>information</w:t>
      </w:r>
      <w:proofErr w:type="spellEnd"/>
      <w:r w:rsidRPr="008415B1">
        <w:rPr>
          <w:i/>
        </w:rPr>
        <w:t xml:space="preserve"> </w:t>
      </w:r>
      <w:proofErr w:type="spellStart"/>
      <w:r w:rsidRPr="008415B1">
        <w:rPr>
          <w:i/>
        </w:rPr>
        <w:t>from</w:t>
      </w:r>
      <w:proofErr w:type="spellEnd"/>
      <w:r w:rsidRPr="008415B1">
        <w:rPr>
          <w:i/>
        </w:rPr>
        <w:t xml:space="preserve"> a </w:t>
      </w:r>
      <w:proofErr w:type="spellStart"/>
      <w:r w:rsidRPr="008415B1">
        <w:rPr>
          <w:i/>
        </w:rPr>
        <w:t>local</w:t>
      </w:r>
      <w:proofErr w:type="spellEnd"/>
      <w:r w:rsidRPr="008415B1">
        <w:rPr>
          <w:i/>
        </w:rPr>
        <w:t xml:space="preserve"> </w:t>
      </w:r>
      <w:proofErr w:type="spellStart"/>
      <w:r w:rsidRPr="008415B1">
        <w:rPr>
          <w:i/>
        </w:rPr>
        <w:t>in-app</w:t>
      </w:r>
      <w:proofErr w:type="spellEnd"/>
      <w:r w:rsidRPr="008415B1">
        <w:rPr>
          <w:i/>
        </w:rPr>
        <w:t xml:space="preserve"> </w:t>
      </w:r>
      <w:proofErr w:type="spellStart"/>
      <w:r w:rsidRPr="008415B1">
        <w:rPr>
          <w:i/>
        </w:rPr>
        <w:t>database</w:t>
      </w:r>
      <w:proofErr w:type="spellEnd"/>
      <w:r w:rsidRPr="008415B1">
        <w:rPr>
          <w:i/>
        </w:rPr>
        <w:t xml:space="preserve">, </w:t>
      </w:r>
      <w:proofErr w:type="spellStart"/>
      <w:r w:rsidRPr="008415B1">
        <w:rPr>
          <w:i/>
        </w:rPr>
        <w:t>while</w:t>
      </w:r>
      <w:proofErr w:type="spellEnd"/>
      <w:r w:rsidRPr="008415B1">
        <w:rPr>
          <w:i/>
        </w:rPr>
        <w:t xml:space="preserve"> </w:t>
      </w:r>
      <w:proofErr w:type="spellStart"/>
      <w:r w:rsidRPr="008415B1">
        <w:rPr>
          <w:i/>
        </w:rPr>
        <w:t>subtle</w:t>
      </w:r>
      <w:proofErr w:type="spellEnd"/>
      <w:r w:rsidRPr="008415B1">
        <w:rPr>
          <w:i/>
        </w:rPr>
        <w:t xml:space="preserve"> UI </w:t>
      </w:r>
      <w:proofErr w:type="spellStart"/>
      <w:r w:rsidRPr="008415B1">
        <w:rPr>
          <w:i/>
        </w:rPr>
        <w:t>feedback</w:t>
      </w:r>
      <w:proofErr w:type="spellEnd"/>
      <w:r w:rsidRPr="008415B1">
        <w:rPr>
          <w:i/>
        </w:rPr>
        <w:t xml:space="preserve"> (a </w:t>
      </w:r>
      <w:proofErr w:type="spellStart"/>
      <w:r w:rsidRPr="008415B1">
        <w:rPr>
          <w:i/>
        </w:rPr>
        <w:t>scanning</w:t>
      </w:r>
      <w:proofErr w:type="spellEnd"/>
      <w:r w:rsidRPr="008415B1">
        <w:rPr>
          <w:i/>
        </w:rPr>
        <w:t xml:space="preserve"> bar </w:t>
      </w:r>
      <w:proofErr w:type="spellStart"/>
      <w:r w:rsidRPr="008415B1">
        <w:rPr>
          <w:i/>
        </w:rPr>
        <w:t>and</w:t>
      </w:r>
      <w:proofErr w:type="spellEnd"/>
      <w:r w:rsidRPr="008415B1">
        <w:rPr>
          <w:i/>
        </w:rPr>
        <w:t xml:space="preserve"> a </w:t>
      </w:r>
      <w:proofErr w:type="spellStart"/>
      <w:r w:rsidRPr="008415B1">
        <w:rPr>
          <w:i/>
        </w:rPr>
        <w:t>shutter</w:t>
      </w:r>
      <w:proofErr w:type="spellEnd"/>
      <w:r w:rsidRPr="008415B1">
        <w:rPr>
          <w:i/>
        </w:rPr>
        <w:t xml:space="preserve">-press </w:t>
      </w:r>
      <w:proofErr w:type="spellStart"/>
      <w:r w:rsidRPr="008415B1">
        <w:rPr>
          <w:i/>
        </w:rPr>
        <w:t>animation</w:t>
      </w:r>
      <w:proofErr w:type="spellEnd"/>
      <w:r w:rsidRPr="008415B1">
        <w:rPr>
          <w:i/>
        </w:rPr>
        <w:t xml:space="preserve">) </w:t>
      </w:r>
      <w:proofErr w:type="spellStart"/>
      <w:r w:rsidRPr="008415B1">
        <w:rPr>
          <w:i/>
        </w:rPr>
        <w:t>improves</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user</w:t>
      </w:r>
      <w:proofErr w:type="spellEnd"/>
      <w:r w:rsidRPr="008415B1">
        <w:rPr>
          <w:i/>
        </w:rPr>
        <w:t xml:space="preserve"> </w:t>
      </w:r>
      <w:proofErr w:type="spellStart"/>
      <w:r w:rsidRPr="008415B1">
        <w:rPr>
          <w:i/>
        </w:rPr>
        <w:t>experience</w:t>
      </w:r>
      <w:proofErr w:type="spellEnd"/>
      <w:r w:rsidRPr="008415B1">
        <w:rPr>
          <w:i/>
        </w:rPr>
        <w:t xml:space="preserve">. </w:t>
      </w:r>
      <w:proofErr w:type="spellStart"/>
      <w:r w:rsidRPr="008415B1">
        <w:rPr>
          <w:i/>
        </w:rPr>
        <w:t>The</w:t>
      </w:r>
      <w:proofErr w:type="spellEnd"/>
      <w:r w:rsidRPr="008415B1">
        <w:rPr>
          <w:i/>
        </w:rPr>
        <w:t xml:space="preserve"> </w:t>
      </w:r>
      <w:proofErr w:type="spellStart"/>
      <w:r w:rsidRPr="008415B1">
        <w:rPr>
          <w:i/>
        </w:rPr>
        <w:t>work</w:t>
      </w:r>
      <w:proofErr w:type="spellEnd"/>
      <w:r w:rsidRPr="008415B1">
        <w:rPr>
          <w:i/>
        </w:rPr>
        <w:t xml:space="preserve"> </w:t>
      </w:r>
      <w:proofErr w:type="spellStart"/>
      <w:r w:rsidRPr="008415B1">
        <w:rPr>
          <w:i/>
        </w:rPr>
        <w:t>contributes</w:t>
      </w:r>
      <w:proofErr w:type="spellEnd"/>
      <w:r w:rsidRPr="008415B1">
        <w:rPr>
          <w:i/>
        </w:rPr>
        <w:t xml:space="preserve"> </w:t>
      </w:r>
      <w:proofErr w:type="spellStart"/>
      <w:r w:rsidRPr="008415B1">
        <w:rPr>
          <w:i/>
        </w:rPr>
        <w:t>practical</w:t>
      </w:r>
      <w:proofErr w:type="spellEnd"/>
      <w:r w:rsidRPr="008415B1">
        <w:rPr>
          <w:i/>
        </w:rPr>
        <w:t xml:space="preserve"> </w:t>
      </w:r>
      <w:proofErr w:type="spellStart"/>
      <w:r w:rsidRPr="008415B1">
        <w:rPr>
          <w:i/>
        </w:rPr>
        <w:t>guidelines</w:t>
      </w:r>
      <w:proofErr w:type="spellEnd"/>
      <w:r w:rsidRPr="008415B1">
        <w:rPr>
          <w:i/>
        </w:rPr>
        <w:t xml:space="preserve"> for </w:t>
      </w:r>
      <w:proofErr w:type="spellStart"/>
      <w:r w:rsidRPr="008415B1">
        <w:rPr>
          <w:i/>
        </w:rPr>
        <w:t>dataset</w:t>
      </w:r>
      <w:proofErr w:type="spellEnd"/>
      <w:r w:rsidRPr="008415B1">
        <w:rPr>
          <w:i/>
        </w:rPr>
        <w:t xml:space="preserve"> </w:t>
      </w:r>
      <w:proofErr w:type="spellStart"/>
      <w:r w:rsidRPr="008415B1">
        <w:rPr>
          <w:i/>
        </w:rPr>
        <w:t>construction</w:t>
      </w:r>
      <w:proofErr w:type="spellEnd"/>
      <w:r w:rsidRPr="008415B1">
        <w:rPr>
          <w:i/>
        </w:rPr>
        <w:t xml:space="preserve">, model </w:t>
      </w:r>
      <w:proofErr w:type="spellStart"/>
      <w:r w:rsidRPr="008415B1">
        <w:rPr>
          <w:i/>
        </w:rPr>
        <w:t>training</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export</w:t>
      </w:r>
      <w:proofErr w:type="spellEnd"/>
      <w:r w:rsidRPr="008415B1">
        <w:rPr>
          <w:i/>
        </w:rPr>
        <w:t xml:space="preserve">, </w:t>
      </w:r>
      <w:proofErr w:type="spellStart"/>
      <w:r w:rsidRPr="008415B1">
        <w:rPr>
          <w:i/>
        </w:rPr>
        <w:t>and</w:t>
      </w:r>
      <w:proofErr w:type="spellEnd"/>
      <w:r w:rsidRPr="008415B1">
        <w:rPr>
          <w:i/>
        </w:rPr>
        <w:t xml:space="preserve"> on-</w:t>
      </w:r>
      <w:proofErr w:type="spellStart"/>
      <w:r w:rsidRPr="008415B1">
        <w:rPr>
          <w:i/>
        </w:rPr>
        <w:t>device</w:t>
      </w:r>
      <w:proofErr w:type="spellEnd"/>
      <w:r w:rsidRPr="008415B1">
        <w:rPr>
          <w:i/>
        </w:rPr>
        <w:t xml:space="preserve"> </w:t>
      </w:r>
      <w:proofErr w:type="spellStart"/>
      <w:r w:rsidRPr="008415B1">
        <w:rPr>
          <w:i/>
        </w:rPr>
        <w:t>integration</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it</w:t>
      </w:r>
      <w:proofErr w:type="spellEnd"/>
      <w:r w:rsidRPr="008415B1">
        <w:rPr>
          <w:i/>
        </w:rPr>
        <w:t xml:space="preserve"> </w:t>
      </w:r>
      <w:proofErr w:type="spellStart"/>
      <w:r w:rsidRPr="008415B1">
        <w:rPr>
          <w:i/>
        </w:rPr>
        <w:t>discusses</w:t>
      </w:r>
      <w:proofErr w:type="spellEnd"/>
      <w:r w:rsidRPr="008415B1">
        <w:rPr>
          <w:i/>
        </w:rPr>
        <w:t xml:space="preserve"> </w:t>
      </w:r>
      <w:proofErr w:type="spellStart"/>
      <w:r w:rsidRPr="008415B1">
        <w:rPr>
          <w:i/>
        </w:rPr>
        <w:t>limitations</w:t>
      </w:r>
      <w:proofErr w:type="spellEnd"/>
      <w:r w:rsidRPr="008415B1">
        <w:rPr>
          <w:i/>
        </w:rPr>
        <w:t xml:space="preserve"> </w:t>
      </w:r>
      <w:proofErr w:type="spellStart"/>
      <w:r w:rsidRPr="008415B1">
        <w:rPr>
          <w:i/>
        </w:rPr>
        <w:t>stemming</w:t>
      </w:r>
      <w:proofErr w:type="spellEnd"/>
      <w:r w:rsidRPr="008415B1">
        <w:rPr>
          <w:i/>
        </w:rPr>
        <w:t xml:space="preserve"> </w:t>
      </w:r>
      <w:proofErr w:type="spellStart"/>
      <w:r w:rsidRPr="008415B1">
        <w:rPr>
          <w:i/>
        </w:rPr>
        <w:t>from</w:t>
      </w:r>
      <w:proofErr w:type="spellEnd"/>
      <w:r w:rsidRPr="008415B1">
        <w:rPr>
          <w:i/>
        </w:rPr>
        <w:t xml:space="preserve"> </w:t>
      </w:r>
      <w:proofErr w:type="spellStart"/>
      <w:r w:rsidRPr="008415B1">
        <w:rPr>
          <w:i/>
        </w:rPr>
        <w:t>class</w:t>
      </w:r>
      <w:proofErr w:type="spellEnd"/>
      <w:r w:rsidRPr="008415B1">
        <w:rPr>
          <w:i/>
        </w:rPr>
        <w:t xml:space="preserve"> </w:t>
      </w:r>
      <w:proofErr w:type="spellStart"/>
      <w:r w:rsidRPr="008415B1">
        <w:rPr>
          <w:i/>
        </w:rPr>
        <w:t>imbalance</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the</w:t>
      </w:r>
      <w:proofErr w:type="spellEnd"/>
      <w:r w:rsidRPr="008415B1">
        <w:rPr>
          <w:i/>
        </w:rPr>
        <w:t xml:space="preserve"> fine-</w:t>
      </w:r>
      <w:proofErr w:type="spellStart"/>
      <w:r w:rsidRPr="008415B1">
        <w:rPr>
          <w:i/>
        </w:rPr>
        <w:t>grained</w:t>
      </w:r>
      <w:proofErr w:type="spellEnd"/>
      <w:r w:rsidRPr="008415B1">
        <w:rPr>
          <w:i/>
        </w:rPr>
        <w:t xml:space="preserve"> </w:t>
      </w:r>
      <w:proofErr w:type="spellStart"/>
      <w:r w:rsidRPr="008415B1">
        <w:rPr>
          <w:i/>
        </w:rPr>
        <w:t>similarity</w:t>
      </w:r>
      <w:proofErr w:type="spellEnd"/>
      <w:r w:rsidRPr="008415B1">
        <w:rPr>
          <w:i/>
        </w:rPr>
        <w:t xml:space="preserve"> </w:t>
      </w:r>
      <w:proofErr w:type="spellStart"/>
      <w:r w:rsidRPr="008415B1">
        <w:rPr>
          <w:i/>
        </w:rPr>
        <w:t>of</w:t>
      </w:r>
      <w:proofErr w:type="spellEnd"/>
      <w:r w:rsidRPr="008415B1">
        <w:rPr>
          <w:i/>
        </w:rPr>
        <w:t xml:space="preserve"> </w:t>
      </w:r>
      <w:proofErr w:type="spellStart"/>
      <w:r w:rsidRPr="008415B1">
        <w:rPr>
          <w:i/>
        </w:rPr>
        <w:t>certain</w:t>
      </w:r>
      <w:proofErr w:type="spellEnd"/>
      <w:r w:rsidRPr="008415B1">
        <w:rPr>
          <w:i/>
        </w:rPr>
        <w:t xml:space="preserve"> </w:t>
      </w:r>
      <w:proofErr w:type="spellStart"/>
      <w:r w:rsidRPr="008415B1">
        <w:rPr>
          <w:i/>
        </w:rPr>
        <w:t>taxa</w:t>
      </w:r>
      <w:proofErr w:type="spellEnd"/>
      <w:r w:rsidRPr="008415B1">
        <w:rPr>
          <w:i/>
        </w:rPr>
        <w:t xml:space="preserve">, </w:t>
      </w:r>
      <w:proofErr w:type="spellStart"/>
      <w:r w:rsidRPr="008415B1">
        <w:rPr>
          <w:i/>
        </w:rPr>
        <w:t>pointing</w:t>
      </w:r>
      <w:proofErr w:type="spellEnd"/>
      <w:r w:rsidRPr="008415B1">
        <w:rPr>
          <w:i/>
        </w:rPr>
        <w:t xml:space="preserve"> to </w:t>
      </w:r>
      <w:proofErr w:type="spellStart"/>
      <w:r w:rsidRPr="008415B1">
        <w:rPr>
          <w:i/>
        </w:rPr>
        <w:t>dataset</w:t>
      </w:r>
      <w:proofErr w:type="spellEnd"/>
      <w:r w:rsidRPr="008415B1">
        <w:rPr>
          <w:i/>
        </w:rPr>
        <w:t xml:space="preserve"> </w:t>
      </w:r>
      <w:proofErr w:type="spellStart"/>
      <w:r w:rsidRPr="008415B1">
        <w:rPr>
          <w:i/>
        </w:rPr>
        <w:t>expansion</w:t>
      </w:r>
      <w:proofErr w:type="spellEnd"/>
      <w:r w:rsidRPr="008415B1">
        <w:rPr>
          <w:i/>
        </w:rPr>
        <w:t xml:space="preserve"> </w:t>
      </w:r>
      <w:proofErr w:type="spellStart"/>
      <w:r w:rsidRPr="008415B1">
        <w:rPr>
          <w:i/>
        </w:rPr>
        <w:t>and</w:t>
      </w:r>
      <w:proofErr w:type="spellEnd"/>
      <w:r w:rsidRPr="008415B1">
        <w:rPr>
          <w:i/>
        </w:rPr>
        <w:t xml:space="preserve"> </w:t>
      </w:r>
      <w:proofErr w:type="spellStart"/>
      <w:r w:rsidRPr="008415B1">
        <w:rPr>
          <w:i/>
        </w:rPr>
        <w:t>mobile-oriented</w:t>
      </w:r>
      <w:proofErr w:type="spellEnd"/>
      <w:r w:rsidRPr="008415B1">
        <w:rPr>
          <w:i/>
        </w:rPr>
        <w:t xml:space="preserve"> </w:t>
      </w:r>
      <w:proofErr w:type="spellStart"/>
      <w:r w:rsidRPr="008415B1">
        <w:rPr>
          <w:i/>
        </w:rPr>
        <w:t>optimizations</w:t>
      </w:r>
      <w:proofErr w:type="spellEnd"/>
      <w:r w:rsidRPr="008415B1">
        <w:rPr>
          <w:i/>
        </w:rPr>
        <w:t xml:space="preserve"> as </w:t>
      </w:r>
      <w:proofErr w:type="spellStart"/>
      <w:r w:rsidRPr="008415B1">
        <w:rPr>
          <w:i/>
        </w:rPr>
        <w:t>natural</w:t>
      </w:r>
      <w:proofErr w:type="spellEnd"/>
      <w:r w:rsidRPr="008415B1">
        <w:rPr>
          <w:i/>
        </w:rPr>
        <w:t xml:space="preserve"> </w:t>
      </w:r>
      <w:proofErr w:type="spellStart"/>
      <w:r w:rsidRPr="008415B1">
        <w:rPr>
          <w:i/>
        </w:rPr>
        <w:t>next</w:t>
      </w:r>
      <w:proofErr w:type="spellEnd"/>
      <w:r w:rsidRPr="008415B1">
        <w:rPr>
          <w:i/>
        </w:rPr>
        <w:t xml:space="preserve"> </w:t>
      </w:r>
      <w:proofErr w:type="spellStart"/>
      <w:r w:rsidRPr="008415B1">
        <w:rPr>
          <w:i/>
        </w:rPr>
        <w:t>steps</w:t>
      </w:r>
      <w:proofErr w:type="spellEnd"/>
      <w:r w:rsidRPr="008415B1">
        <w:rPr>
          <w:i/>
        </w:rPr>
        <w:t>.</w:t>
      </w: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proofErr w:type="spellStart"/>
      <w:r w:rsidRPr="004135A1">
        <w:rPr>
          <w:b/>
        </w:rPr>
        <w:t>Keywords</w:t>
      </w:r>
      <w:proofErr w:type="spellEnd"/>
    </w:p>
    <w:p w14:paraId="7F97A7CC" w14:textId="3848EB6B" w:rsidR="00513229" w:rsidRDefault="008415B1">
      <w:pPr>
        <w:spacing w:after="0" w:line="240" w:lineRule="auto"/>
        <w:jc w:val="left"/>
      </w:pPr>
      <w:proofErr w:type="spellStart"/>
      <w:r w:rsidRPr="008415B1">
        <w:rPr>
          <w:i/>
        </w:rPr>
        <w:t>computer</w:t>
      </w:r>
      <w:proofErr w:type="spellEnd"/>
      <w:r w:rsidRPr="008415B1">
        <w:rPr>
          <w:i/>
        </w:rPr>
        <w:t xml:space="preserve"> </w:t>
      </w:r>
      <w:proofErr w:type="spellStart"/>
      <w:r w:rsidRPr="008415B1">
        <w:rPr>
          <w:i/>
        </w:rPr>
        <w:t>vision</w:t>
      </w:r>
      <w:proofErr w:type="spellEnd"/>
      <w:r w:rsidRPr="008415B1">
        <w:rPr>
          <w:i/>
        </w:rPr>
        <w:t xml:space="preserve">, </w:t>
      </w:r>
      <w:proofErr w:type="spellStart"/>
      <w:r w:rsidRPr="008415B1">
        <w:rPr>
          <w:i/>
        </w:rPr>
        <w:t>plant</w:t>
      </w:r>
      <w:proofErr w:type="spellEnd"/>
      <w:r w:rsidRPr="008415B1">
        <w:rPr>
          <w:i/>
        </w:rPr>
        <w:t xml:space="preserve"> </w:t>
      </w:r>
      <w:proofErr w:type="spellStart"/>
      <w:r w:rsidRPr="008415B1">
        <w:rPr>
          <w:i/>
        </w:rPr>
        <w:t>classification</w:t>
      </w:r>
      <w:proofErr w:type="spellEnd"/>
      <w:r w:rsidRPr="008415B1">
        <w:rPr>
          <w:i/>
        </w:rPr>
        <w:t xml:space="preserve">, EfficientNet-B3, </w:t>
      </w:r>
      <w:proofErr w:type="spellStart"/>
      <w:r w:rsidRPr="008415B1">
        <w:rPr>
          <w:i/>
        </w:rPr>
        <w:t>TorchScript</w:t>
      </w:r>
      <w:proofErr w:type="spellEnd"/>
      <w:r w:rsidRPr="008415B1">
        <w:rPr>
          <w:i/>
        </w:rPr>
        <w:t xml:space="preserve">, Android, </w:t>
      </w:r>
      <w:proofErr w:type="spellStart"/>
      <w:r w:rsidRPr="008415B1">
        <w:rPr>
          <w:i/>
        </w:rPr>
        <w:t>iNaturalist</w:t>
      </w:r>
      <w:proofErr w:type="spellEnd"/>
      <w:r w:rsidRPr="008415B1">
        <w:rPr>
          <w:i/>
        </w:rPr>
        <w:t>, on-</w:t>
      </w:r>
      <w:proofErr w:type="spellStart"/>
      <w:r w:rsidRPr="008415B1">
        <w:rPr>
          <w:i/>
        </w:rPr>
        <w:t>device</w:t>
      </w:r>
      <w:proofErr w:type="spellEnd"/>
      <w:r w:rsidRPr="008415B1">
        <w:rPr>
          <w:i/>
        </w:rPr>
        <w:t xml:space="preserve"> </w:t>
      </w:r>
      <w:proofErr w:type="spellStart"/>
      <w:r w:rsidRPr="008415B1">
        <w:rPr>
          <w:i/>
        </w:rPr>
        <w:t>inference</w:t>
      </w:r>
      <w:proofErr w:type="spellEnd"/>
    </w:p>
    <w:sectPr w:rsidR="00513229" w:rsidSect="00655D65">
      <w:footerReference w:type="default" r:id="rId6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420D0" w14:textId="77777777" w:rsidR="00DD682B" w:rsidRDefault="00DD682B" w:rsidP="00AE4632">
      <w:r>
        <w:separator/>
      </w:r>
    </w:p>
  </w:endnote>
  <w:endnote w:type="continuationSeparator" w:id="0">
    <w:p w14:paraId="4FC79FFC" w14:textId="77777777" w:rsidR="00DD682B" w:rsidRDefault="00DD682B"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E73ED" w14:textId="77777777" w:rsidR="00DD682B" w:rsidRDefault="00DD682B" w:rsidP="00AE4632">
      <w:r>
        <w:separator/>
      </w:r>
    </w:p>
  </w:footnote>
  <w:footnote w:type="continuationSeparator" w:id="0">
    <w:p w14:paraId="32762FB0" w14:textId="77777777" w:rsidR="00DD682B" w:rsidRDefault="00DD682B"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0F78"/>
    <w:rsid w:val="00001084"/>
    <w:rsid w:val="000018EB"/>
    <w:rsid w:val="00001E61"/>
    <w:rsid w:val="000032B1"/>
    <w:rsid w:val="00003C01"/>
    <w:rsid w:val="00004458"/>
    <w:rsid w:val="00004678"/>
    <w:rsid w:val="000051AE"/>
    <w:rsid w:val="000077DE"/>
    <w:rsid w:val="000106FF"/>
    <w:rsid w:val="00011325"/>
    <w:rsid w:val="000163EB"/>
    <w:rsid w:val="0001696B"/>
    <w:rsid w:val="00017704"/>
    <w:rsid w:val="00021A2B"/>
    <w:rsid w:val="00021D67"/>
    <w:rsid w:val="00023751"/>
    <w:rsid w:val="00025605"/>
    <w:rsid w:val="0002622C"/>
    <w:rsid w:val="000276B6"/>
    <w:rsid w:val="00027D3C"/>
    <w:rsid w:val="000301CC"/>
    <w:rsid w:val="00030E86"/>
    <w:rsid w:val="00032DEA"/>
    <w:rsid w:val="00033725"/>
    <w:rsid w:val="00035BE2"/>
    <w:rsid w:val="00036428"/>
    <w:rsid w:val="000366D4"/>
    <w:rsid w:val="00036F81"/>
    <w:rsid w:val="000373A3"/>
    <w:rsid w:val="00040039"/>
    <w:rsid w:val="00040584"/>
    <w:rsid w:val="000407D3"/>
    <w:rsid w:val="00040CE9"/>
    <w:rsid w:val="00041D13"/>
    <w:rsid w:val="000422BD"/>
    <w:rsid w:val="00043F7C"/>
    <w:rsid w:val="000465FF"/>
    <w:rsid w:val="00050A27"/>
    <w:rsid w:val="0005166B"/>
    <w:rsid w:val="00051CB6"/>
    <w:rsid w:val="00052C16"/>
    <w:rsid w:val="00053B12"/>
    <w:rsid w:val="000547BD"/>
    <w:rsid w:val="00054890"/>
    <w:rsid w:val="00055097"/>
    <w:rsid w:val="00056A43"/>
    <w:rsid w:val="000573E3"/>
    <w:rsid w:val="000574F2"/>
    <w:rsid w:val="0006108F"/>
    <w:rsid w:val="00061126"/>
    <w:rsid w:val="0006172C"/>
    <w:rsid w:val="00061AAC"/>
    <w:rsid w:val="00062CFB"/>
    <w:rsid w:val="0006394C"/>
    <w:rsid w:val="00063DF9"/>
    <w:rsid w:val="000644A0"/>
    <w:rsid w:val="00065FE1"/>
    <w:rsid w:val="000661BC"/>
    <w:rsid w:val="00066822"/>
    <w:rsid w:val="00067B53"/>
    <w:rsid w:val="00072C24"/>
    <w:rsid w:val="00074572"/>
    <w:rsid w:val="00075C15"/>
    <w:rsid w:val="00077306"/>
    <w:rsid w:val="00080EAF"/>
    <w:rsid w:val="00082E37"/>
    <w:rsid w:val="00085240"/>
    <w:rsid w:val="00085298"/>
    <w:rsid w:val="00085EDC"/>
    <w:rsid w:val="00086319"/>
    <w:rsid w:val="00086468"/>
    <w:rsid w:val="00092489"/>
    <w:rsid w:val="00092E04"/>
    <w:rsid w:val="0009319B"/>
    <w:rsid w:val="000934F6"/>
    <w:rsid w:val="000936BF"/>
    <w:rsid w:val="00093AE7"/>
    <w:rsid w:val="000946E0"/>
    <w:rsid w:val="000952C2"/>
    <w:rsid w:val="000963A6"/>
    <w:rsid w:val="000A0D46"/>
    <w:rsid w:val="000A10F5"/>
    <w:rsid w:val="000A238C"/>
    <w:rsid w:val="000A2D10"/>
    <w:rsid w:val="000A3431"/>
    <w:rsid w:val="000A52C4"/>
    <w:rsid w:val="000B09F0"/>
    <w:rsid w:val="000B0E97"/>
    <w:rsid w:val="000B2964"/>
    <w:rsid w:val="000B4E61"/>
    <w:rsid w:val="000C0CC9"/>
    <w:rsid w:val="000C0D3D"/>
    <w:rsid w:val="000C1A7E"/>
    <w:rsid w:val="000C5E01"/>
    <w:rsid w:val="000C5F88"/>
    <w:rsid w:val="000D158C"/>
    <w:rsid w:val="000D437A"/>
    <w:rsid w:val="000D7DED"/>
    <w:rsid w:val="000E2079"/>
    <w:rsid w:val="000E2826"/>
    <w:rsid w:val="000E3D0A"/>
    <w:rsid w:val="000E46EC"/>
    <w:rsid w:val="000E4C33"/>
    <w:rsid w:val="000E4E21"/>
    <w:rsid w:val="000E7254"/>
    <w:rsid w:val="000F13AB"/>
    <w:rsid w:val="000F1980"/>
    <w:rsid w:val="000F298F"/>
    <w:rsid w:val="000F2AE5"/>
    <w:rsid w:val="000F381A"/>
    <w:rsid w:val="000F3B65"/>
    <w:rsid w:val="000F63BA"/>
    <w:rsid w:val="000F6554"/>
    <w:rsid w:val="000F70E4"/>
    <w:rsid w:val="000F751D"/>
    <w:rsid w:val="00100F9E"/>
    <w:rsid w:val="0010259D"/>
    <w:rsid w:val="001029EE"/>
    <w:rsid w:val="00103BD0"/>
    <w:rsid w:val="00104EBC"/>
    <w:rsid w:val="0010716B"/>
    <w:rsid w:val="00110438"/>
    <w:rsid w:val="00110809"/>
    <w:rsid w:val="00115553"/>
    <w:rsid w:val="00115CA5"/>
    <w:rsid w:val="00117660"/>
    <w:rsid w:val="001206E6"/>
    <w:rsid w:val="00121EC6"/>
    <w:rsid w:val="00125457"/>
    <w:rsid w:val="00126043"/>
    <w:rsid w:val="00127E99"/>
    <w:rsid w:val="0013092E"/>
    <w:rsid w:val="001332DC"/>
    <w:rsid w:val="00133F83"/>
    <w:rsid w:val="00134D02"/>
    <w:rsid w:val="00135D78"/>
    <w:rsid w:val="00136999"/>
    <w:rsid w:val="00136BF0"/>
    <w:rsid w:val="001372D4"/>
    <w:rsid w:val="00137D10"/>
    <w:rsid w:val="00141660"/>
    <w:rsid w:val="001429B0"/>
    <w:rsid w:val="00143582"/>
    <w:rsid w:val="001450FE"/>
    <w:rsid w:val="001470D5"/>
    <w:rsid w:val="001475DA"/>
    <w:rsid w:val="00147A3D"/>
    <w:rsid w:val="00153562"/>
    <w:rsid w:val="001538CE"/>
    <w:rsid w:val="00154A1A"/>
    <w:rsid w:val="001550DA"/>
    <w:rsid w:val="00155349"/>
    <w:rsid w:val="001559F5"/>
    <w:rsid w:val="00155EED"/>
    <w:rsid w:val="001568A6"/>
    <w:rsid w:val="00157CC7"/>
    <w:rsid w:val="00157E56"/>
    <w:rsid w:val="0016212B"/>
    <w:rsid w:val="00162A10"/>
    <w:rsid w:val="00163107"/>
    <w:rsid w:val="00164355"/>
    <w:rsid w:val="001660D0"/>
    <w:rsid w:val="00166434"/>
    <w:rsid w:val="00166B1E"/>
    <w:rsid w:val="00166D1E"/>
    <w:rsid w:val="00170203"/>
    <w:rsid w:val="0017031F"/>
    <w:rsid w:val="001709CD"/>
    <w:rsid w:val="0017188A"/>
    <w:rsid w:val="00172347"/>
    <w:rsid w:val="00173635"/>
    <w:rsid w:val="00173C02"/>
    <w:rsid w:val="00181F05"/>
    <w:rsid w:val="00183838"/>
    <w:rsid w:val="00183D31"/>
    <w:rsid w:val="00184249"/>
    <w:rsid w:val="001851CF"/>
    <w:rsid w:val="00185E07"/>
    <w:rsid w:val="001925C0"/>
    <w:rsid w:val="00192A66"/>
    <w:rsid w:val="0019367C"/>
    <w:rsid w:val="00195E98"/>
    <w:rsid w:val="00196853"/>
    <w:rsid w:val="00196A60"/>
    <w:rsid w:val="00197BA5"/>
    <w:rsid w:val="001A1774"/>
    <w:rsid w:val="001A261E"/>
    <w:rsid w:val="001A3B3E"/>
    <w:rsid w:val="001A3D21"/>
    <w:rsid w:val="001A6056"/>
    <w:rsid w:val="001B2434"/>
    <w:rsid w:val="001B2454"/>
    <w:rsid w:val="001B2578"/>
    <w:rsid w:val="001B2B70"/>
    <w:rsid w:val="001B2BA5"/>
    <w:rsid w:val="001B2FD5"/>
    <w:rsid w:val="001B3490"/>
    <w:rsid w:val="001B5528"/>
    <w:rsid w:val="001B7D23"/>
    <w:rsid w:val="001B7E6E"/>
    <w:rsid w:val="001C08C7"/>
    <w:rsid w:val="001C177A"/>
    <w:rsid w:val="001C25A1"/>
    <w:rsid w:val="001C3A9D"/>
    <w:rsid w:val="001C435F"/>
    <w:rsid w:val="001C47E0"/>
    <w:rsid w:val="001C4E93"/>
    <w:rsid w:val="001C6530"/>
    <w:rsid w:val="001C67BB"/>
    <w:rsid w:val="001C7D65"/>
    <w:rsid w:val="001D06B3"/>
    <w:rsid w:val="001D3CFC"/>
    <w:rsid w:val="001D4DB6"/>
    <w:rsid w:val="001D5E2F"/>
    <w:rsid w:val="001D7B6B"/>
    <w:rsid w:val="001E03F4"/>
    <w:rsid w:val="001E0866"/>
    <w:rsid w:val="001E32A5"/>
    <w:rsid w:val="001E374C"/>
    <w:rsid w:val="001E470C"/>
    <w:rsid w:val="001E5F60"/>
    <w:rsid w:val="001E60CA"/>
    <w:rsid w:val="001E77F0"/>
    <w:rsid w:val="001E78F3"/>
    <w:rsid w:val="001E7F9B"/>
    <w:rsid w:val="001F172D"/>
    <w:rsid w:val="001F3947"/>
    <w:rsid w:val="001F3FF4"/>
    <w:rsid w:val="001F3FFF"/>
    <w:rsid w:val="00200AF6"/>
    <w:rsid w:val="00202610"/>
    <w:rsid w:val="00203648"/>
    <w:rsid w:val="0020676C"/>
    <w:rsid w:val="00206A0F"/>
    <w:rsid w:val="002071DD"/>
    <w:rsid w:val="00210D5F"/>
    <w:rsid w:val="0021407A"/>
    <w:rsid w:val="002146C2"/>
    <w:rsid w:val="00215466"/>
    <w:rsid w:val="002176B4"/>
    <w:rsid w:val="00217FAD"/>
    <w:rsid w:val="002211AE"/>
    <w:rsid w:val="00221F25"/>
    <w:rsid w:val="0022236B"/>
    <w:rsid w:val="00224B02"/>
    <w:rsid w:val="00227A60"/>
    <w:rsid w:val="00231F56"/>
    <w:rsid w:val="00232441"/>
    <w:rsid w:val="00232E9C"/>
    <w:rsid w:val="002336F2"/>
    <w:rsid w:val="00233802"/>
    <w:rsid w:val="00237C03"/>
    <w:rsid w:val="0024114B"/>
    <w:rsid w:val="002418E4"/>
    <w:rsid w:val="00242AA4"/>
    <w:rsid w:val="0024324F"/>
    <w:rsid w:val="00243788"/>
    <w:rsid w:val="002439C4"/>
    <w:rsid w:val="00243A65"/>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102B"/>
    <w:rsid w:val="002722A1"/>
    <w:rsid w:val="002728A7"/>
    <w:rsid w:val="00274036"/>
    <w:rsid w:val="00276A86"/>
    <w:rsid w:val="0028002B"/>
    <w:rsid w:val="0028214C"/>
    <w:rsid w:val="002826D7"/>
    <w:rsid w:val="00283BCF"/>
    <w:rsid w:val="00284723"/>
    <w:rsid w:val="00284C2A"/>
    <w:rsid w:val="00286147"/>
    <w:rsid w:val="0028732C"/>
    <w:rsid w:val="002904C5"/>
    <w:rsid w:val="002905AA"/>
    <w:rsid w:val="00290903"/>
    <w:rsid w:val="00295059"/>
    <w:rsid w:val="00295919"/>
    <w:rsid w:val="00296A25"/>
    <w:rsid w:val="00297C9B"/>
    <w:rsid w:val="002A1A02"/>
    <w:rsid w:val="002A34AC"/>
    <w:rsid w:val="002B3225"/>
    <w:rsid w:val="002B4475"/>
    <w:rsid w:val="002B5256"/>
    <w:rsid w:val="002B5435"/>
    <w:rsid w:val="002B65B9"/>
    <w:rsid w:val="002B7700"/>
    <w:rsid w:val="002C0CD6"/>
    <w:rsid w:val="002C36D0"/>
    <w:rsid w:val="002C3B82"/>
    <w:rsid w:val="002C4B3D"/>
    <w:rsid w:val="002C5A6C"/>
    <w:rsid w:val="002D2562"/>
    <w:rsid w:val="002D378F"/>
    <w:rsid w:val="002D3C25"/>
    <w:rsid w:val="002D400F"/>
    <w:rsid w:val="002D539C"/>
    <w:rsid w:val="002E5A26"/>
    <w:rsid w:val="002F0C2A"/>
    <w:rsid w:val="002F1B72"/>
    <w:rsid w:val="002F27B4"/>
    <w:rsid w:val="002F2936"/>
    <w:rsid w:val="002F50FF"/>
    <w:rsid w:val="002F5235"/>
    <w:rsid w:val="002F6827"/>
    <w:rsid w:val="003000C6"/>
    <w:rsid w:val="00300AAB"/>
    <w:rsid w:val="00300BA6"/>
    <w:rsid w:val="00300DC1"/>
    <w:rsid w:val="00301E7A"/>
    <w:rsid w:val="00306130"/>
    <w:rsid w:val="00310639"/>
    <w:rsid w:val="003133AA"/>
    <w:rsid w:val="003139B4"/>
    <w:rsid w:val="0031447C"/>
    <w:rsid w:val="0031566D"/>
    <w:rsid w:val="00316824"/>
    <w:rsid w:val="00320A10"/>
    <w:rsid w:val="003221E3"/>
    <w:rsid w:val="0032298A"/>
    <w:rsid w:val="00322A0E"/>
    <w:rsid w:val="00323DDE"/>
    <w:rsid w:val="003249D3"/>
    <w:rsid w:val="00324E93"/>
    <w:rsid w:val="003307E6"/>
    <w:rsid w:val="00330B6B"/>
    <w:rsid w:val="00332D87"/>
    <w:rsid w:val="00334E85"/>
    <w:rsid w:val="003351F3"/>
    <w:rsid w:val="00335352"/>
    <w:rsid w:val="00336939"/>
    <w:rsid w:val="00341E72"/>
    <w:rsid w:val="003423FB"/>
    <w:rsid w:val="0034296F"/>
    <w:rsid w:val="003443D9"/>
    <w:rsid w:val="003446A1"/>
    <w:rsid w:val="00344DD3"/>
    <w:rsid w:val="003451D7"/>
    <w:rsid w:val="0034793A"/>
    <w:rsid w:val="00347CFC"/>
    <w:rsid w:val="003508E1"/>
    <w:rsid w:val="003514FB"/>
    <w:rsid w:val="00351675"/>
    <w:rsid w:val="00351CDF"/>
    <w:rsid w:val="00352A43"/>
    <w:rsid w:val="0035407D"/>
    <w:rsid w:val="00354C98"/>
    <w:rsid w:val="00355E15"/>
    <w:rsid w:val="00357AE0"/>
    <w:rsid w:val="00357FEF"/>
    <w:rsid w:val="0036287C"/>
    <w:rsid w:val="00363816"/>
    <w:rsid w:val="00365D06"/>
    <w:rsid w:val="003669BB"/>
    <w:rsid w:val="00366A94"/>
    <w:rsid w:val="00367C93"/>
    <w:rsid w:val="003704F0"/>
    <w:rsid w:val="003707A8"/>
    <w:rsid w:val="003722A7"/>
    <w:rsid w:val="00372331"/>
    <w:rsid w:val="00372352"/>
    <w:rsid w:val="00372536"/>
    <w:rsid w:val="003748EF"/>
    <w:rsid w:val="00375AF3"/>
    <w:rsid w:val="00376288"/>
    <w:rsid w:val="003770C6"/>
    <w:rsid w:val="0037760E"/>
    <w:rsid w:val="003800D3"/>
    <w:rsid w:val="00381180"/>
    <w:rsid w:val="00381211"/>
    <w:rsid w:val="00381CC6"/>
    <w:rsid w:val="00382795"/>
    <w:rsid w:val="0038315E"/>
    <w:rsid w:val="00384F2E"/>
    <w:rsid w:val="0038700E"/>
    <w:rsid w:val="003903B4"/>
    <w:rsid w:val="0039083E"/>
    <w:rsid w:val="003908F2"/>
    <w:rsid w:val="00391322"/>
    <w:rsid w:val="00395A15"/>
    <w:rsid w:val="0039607D"/>
    <w:rsid w:val="00396329"/>
    <w:rsid w:val="00396744"/>
    <w:rsid w:val="003970AB"/>
    <w:rsid w:val="003A018D"/>
    <w:rsid w:val="003A02F2"/>
    <w:rsid w:val="003A084B"/>
    <w:rsid w:val="003A28CC"/>
    <w:rsid w:val="003A3943"/>
    <w:rsid w:val="003A40FA"/>
    <w:rsid w:val="003A4ACF"/>
    <w:rsid w:val="003B0232"/>
    <w:rsid w:val="003B048F"/>
    <w:rsid w:val="003B39C2"/>
    <w:rsid w:val="003B4895"/>
    <w:rsid w:val="003B6419"/>
    <w:rsid w:val="003C0D07"/>
    <w:rsid w:val="003C0EB0"/>
    <w:rsid w:val="003C239B"/>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455B"/>
    <w:rsid w:val="004065A4"/>
    <w:rsid w:val="00406DEB"/>
    <w:rsid w:val="00407F7B"/>
    <w:rsid w:val="00410168"/>
    <w:rsid w:val="00410361"/>
    <w:rsid w:val="004116BC"/>
    <w:rsid w:val="004119DC"/>
    <w:rsid w:val="004135A1"/>
    <w:rsid w:val="00414299"/>
    <w:rsid w:val="00414EEA"/>
    <w:rsid w:val="00416D67"/>
    <w:rsid w:val="0042022C"/>
    <w:rsid w:val="004208FB"/>
    <w:rsid w:val="004225F0"/>
    <w:rsid w:val="00422E1E"/>
    <w:rsid w:val="00427477"/>
    <w:rsid w:val="00431992"/>
    <w:rsid w:val="0043204F"/>
    <w:rsid w:val="0043684A"/>
    <w:rsid w:val="00437A51"/>
    <w:rsid w:val="00440D3F"/>
    <w:rsid w:val="00441901"/>
    <w:rsid w:val="00441A2A"/>
    <w:rsid w:val="004429EF"/>
    <w:rsid w:val="00442D83"/>
    <w:rsid w:val="00445BE1"/>
    <w:rsid w:val="0044601E"/>
    <w:rsid w:val="00447299"/>
    <w:rsid w:val="0045021E"/>
    <w:rsid w:val="00450510"/>
    <w:rsid w:val="004505E3"/>
    <w:rsid w:val="00455B5A"/>
    <w:rsid w:val="00456839"/>
    <w:rsid w:val="00461AA8"/>
    <w:rsid w:val="00462E9F"/>
    <w:rsid w:val="00463942"/>
    <w:rsid w:val="00464B38"/>
    <w:rsid w:val="004654E4"/>
    <w:rsid w:val="00467451"/>
    <w:rsid w:val="00471552"/>
    <w:rsid w:val="00471F63"/>
    <w:rsid w:val="00472BFA"/>
    <w:rsid w:val="004743A9"/>
    <w:rsid w:val="00474D64"/>
    <w:rsid w:val="004778E6"/>
    <w:rsid w:val="00477E99"/>
    <w:rsid w:val="004811F2"/>
    <w:rsid w:val="004830EA"/>
    <w:rsid w:val="0048381E"/>
    <w:rsid w:val="00484D1D"/>
    <w:rsid w:val="00485460"/>
    <w:rsid w:val="004855E8"/>
    <w:rsid w:val="004865EE"/>
    <w:rsid w:val="00490D69"/>
    <w:rsid w:val="00491FE4"/>
    <w:rsid w:val="00492B90"/>
    <w:rsid w:val="00492D48"/>
    <w:rsid w:val="004942DD"/>
    <w:rsid w:val="00495C3D"/>
    <w:rsid w:val="0049731D"/>
    <w:rsid w:val="004979F0"/>
    <w:rsid w:val="00497A88"/>
    <w:rsid w:val="004A06A7"/>
    <w:rsid w:val="004A4765"/>
    <w:rsid w:val="004A518B"/>
    <w:rsid w:val="004A624C"/>
    <w:rsid w:val="004A6B00"/>
    <w:rsid w:val="004A6CC1"/>
    <w:rsid w:val="004B00DC"/>
    <w:rsid w:val="004B0EC8"/>
    <w:rsid w:val="004B1B6A"/>
    <w:rsid w:val="004B3776"/>
    <w:rsid w:val="004B4326"/>
    <w:rsid w:val="004B4BEB"/>
    <w:rsid w:val="004B6E2C"/>
    <w:rsid w:val="004B75FE"/>
    <w:rsid w:val="004C1488"/>
    <w:rsid w:val="004C2D6C"/>
    <w:rsid w:val="004C6D3F"/>
    <w:rsid w:val="004D1095"/>
    <w:rsid w:val="004D14FD"/>
    <w:rsid w:val="004D1CE5"/>
    <w:rsid w:val="004D2E46"/>
    <w:rsid w:val="004D6A19"/>
    <w:rsid w:val="004E05A5"/>
    <w:rsid w:val="004E0BF4"/>
    <w:rsid w:val="004E1427"/>
    <w:rsid w:val="004E2686"/>
    <w:rsid w:val="004E295A"/>
    <w:rsid w:val="004E3505"/>
    <w:rsid w:val="004E4F5D"/>
    <w:rsid w:val="004E7DFF"/>
    <w:rsid w:val="004E7F54"/>
    <w:rsid w:val="004F030E"/>
    <w:rsid w:val="004F0B2D"/>
    <w:rsid w:val="004F1B90"/>
    <w:rsid w:val="004F2BC4"/>
    <w:rsid w:val="004F39E9"/>
    <w:rsid w:val="004F50B9"/>
    <w:rsid w:val="004F6C99"/>
    <w:rsid w:val="00500481"/>
    <w:rsid w:val="00500841"/>
    <w:rsid w:val="00500E05"/>
    <w:rsid w:val="00501FCE"/>
    <w:rsid w:val="00504999"/>
    <w:rsid w:val="00507441"/>
    <w:rsid w:val="00510D64"/>
    <w:rsid w:val="00512897"/>
    <w:rsid w:val="00513229"/>
    <w:rsid w:val="00516582"/>
    <w:rsid w:val="00516848"/>
    <w:rsid w:val="005206C9"/>
    <w:rsid w:val="00522205"/>
    <w:rsid w:val="0052296A"/>
    <w:rsid w:val="00524F55"/>
    <w:rsid w:val="005250EF"/>
    <w:rsid w:val="00525679"/>
    <w:rsid w:val="00525CE0"/>
    <w:rsid w:val="00526992"/>
    <w:rsid w:val="00526DB3"/>
    <w:rsid w:val="00527AD8"/>
    <w:rsid w:val="00531162"/>
    <w:rsid w:val="005317B2"/>
    <w:rsid w:val="0053484F"/>
    <w:rsid w:val="00534A04"/>
    <w:rsid w:val="00535674"/>
    <w:rsid w:val="0053663C"/>
    <w:rsid w:val="00536BE9"/>
    <w:rsid w:val="005417CB"/>
    <w:rsid w:val="00542889"/>
    <w:rsid w:val="00542CC9"/>
    <w:rsid w:val="00542F48"/>
    <w:rsid w:val="00543784"/>
    <w:rsid w:val="00544681"/>
    <w:rsid w:val="00545432"/>
    <w:rsid w:val="00546BAE"/>
    <w:rsid w:val="00546BCB"/>
    <w:rsid w:val="00546C61"/>
    <w:rsid w:val="005470CC"/>
    <w:rsid w:val="00547CB8"/>
    <w:rsid w:val="00547E33"/>
    <w:rsid w:val="00550C72"/>
    <w:rsid w:val="00551B07"/>
    <w:rsid w:val="005560B6"/>
    <w:rsid w:val="005563B4"/>
    <w:rsid w:val="00556DA7"/>
    <w:rsid w:val="005617D0"/>
    <w:rsid w:val="00561A58"/>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9436D"/>
    <w:rsid w:val="00596F09"/>
    <w:rsid w:val="005A0296"/>
    <w:rsid w:val="005A1D91"/>
    <w:rsid w:val="005A3684"/>
    <w:rsid w:val="005A485A"/>
    <w:rsid w:val="005A6329"/>
    <w:rsid w:val="005A7DC7"/>
    <w:rsid w:val="005B0326"/>
    <w:rsid w:val="005B0807"/>
    <w:rsid w:val="005B15DE"/>
    <w:rsid w:val="005B32D2"/>
    <w:rsid w:val="005B6F47"/>
    <w:rsid w:val="005B793B"/>
    <w:rsid w:val="005B7A5D"/>
    <w:rsid w:val="005C284F"/>
    <w:rsid w:val="005C32EE"/>
    <w:rsid w:val="005C5C22"/>
    <w:rsid w:val="005C71B0"/>
    <w:rsid w:val="005D1D9A"/>
    <w:rsid w:val="005D31C6"/>
    <w:rsid w:val="005D3E6F"/>
    <w:rsid w:val="005D4936"/>
    <w:rsid w:val="005E086A"/>
    <w:rsid w:val="005E0FED"/>
    <w:rsid w:val="005E362E"/>
    <w:rsid w:val="005E3BEC"/>
    <w:rsid w:val="005E4B30"/>
    <w:rsid w:val="005E5C77"/>
    <w:rsid w:val="005E5F93"/>
    <w:rsid w:val="005F02F9"/>
    <w:rsid w:val="005F2619"/>
    <w:rsid w:val="005F3A6C"/>
    <w:rsid w:val="005F45FE"/>
    <w:rsid w:val="005F4930"/>
    <w:rsid w:val="005F5556"/>
    <w:rsid w:val="005F5712"/>
    <w:rsid w:val="0060010C"/>
    <w:rsid w:val="0060060C"/>
    <w:rsid w:val="00600EF6"/>
    <w:rsid w:val="006014AB"/>
    <w:rsid w:val="00601547"/>
    <w:rsid w:val="00602764"/>
    <w:rsid w:val="00604CE6"/>
    <w:rsid w:val="006067C7"/>
    <w:rsid w:val="00611E3C"/>
    <w:rsid w:val="006134BB"/>
    <w:rsid w:val="00616435"/>
    <w:rsid w:val="006166A1"/>
    <w:rsid w:val="00621DD9"/>
    <w:rsid w:val="00622520"/>
    <w:rsid w:val="00622DD6"/>
    <w:rsid w:val="006249DF"/>
    <w:rsid w:val="00626F9E"/>
    <w:rsid w:val="00627B61"/>
    <w:rsid w:val="0063142D"/>
    <w:rsid w:val="00631716"/>
    <w:rsid w:val="00631A58"/>
    <w:rsid w:val="00633A71"/>
    <w:rsid w:val="00635B85"/>
    <w:rsid w:val="00635E23"/>
    <w:rsid w:val="00636A5B"/>
    <w:rsid w:val="0063739E"/>
    <w:rsid w:val="00637A23"/>
    <w:rsid w:val="006402F9"/>
    <w:rsid w:val="00640565"/>
    <w:rsid w:val="00640B28"/>
    <w:rsid w:val="00642837"/>
    <w:rsid w:val="00643CF7"/>
    <w:rsid w:val="006454AE"/>
    <w:rsid w:val="00645DC3"/>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0C5"/>
    <w:rsid w:val="006652E7"/>
    <w:rsid w:val="006653E3"/>
    <w:rsid w:val="00667AF4"/>
    <w:rsid w:val="00670D75"/>
    <w:rsid w:val="00671742"/>
    <w:rsid w:val="00672B99"/>
    <w:rsid w:val="00675C4A"/>
    <w:rsid w:val="00676790"/>
    <w:rsid w:val="00680CCA"/>
    <w:rsid w:val="00682FF4"/>
    <w:rsid w:val="00683764"/>
    <w:rsid w:val="00683D9E"/>
    <w:rsid w:val="00687F74"/>
    <w:rsid w:val="006906DC"/>
    <w:rsid w:val="00690A3B"/>
    <w:rsid w:val="00692C4F"/>
    <w:rsid w:val="00693AA9"/>
    <w:rsid w:val="006944FD"/>
    <w:rsid w:val="00695210"/>
    <w:rsid w:val="00697124"/>
    <w:rsid w:val="006973D6"/>
    <w:rsid w:val="00697795"/>
    <w:rsid w:val="00697CBA"/>
    <w:rsid w:val="006A000B"/>
    <w:rsid w:val="006A09F1"/>
    <w:rsid w:val="006A2C7B"/>
    <w:rsid w:val="006A3A89"/>
    <w:rsid w:val="006A4063"/>
    <w:rsid w:val="006A4139"/>
    <w:rsid w:val="006A5745"/>
    <w:rsid w:val="006A624E"/>
    <w:rsid w:val="006A69F8"/>
    <w:rsid w:val="006A6FDF"/>
    <w:rsid w:val="006B0A36"/>
    <w:rsid w:val="006B334D"/>
    <w:rsid w:val="006C52F3"/>
    <w:rsid w:val="006C5AEA"/>
    <w:rsid w:val="006C6728"/>
    <w:rsid w:val="006C7CDB"/>
    <w:rsid w:val="006D16D7"/>
    <w:rsid w:val="006D20D7"/>
    <w:rsid w:val="006D2E3E"/>
    <w:rsid w:val="006D549C"/>
    <w:rsid w:val="006D5D14"/>
    <w:rsid w:val="006D6D0B"/>
    <w:rsid w:val="006D743C"/>
    <w:rsid w:val="006D7626"/>
    <w:rsid w:val="006D7C5F"/>
    <w:rsid w:val="006E4D0C"/>
    <w:rsid w:val="006E5946"/>
    <w:rsid w:val="006E6F4E"/>
    <w:rsid w:val="006F1FD7"/>
    <w:rsid w:val="006F2A2C"/>
    <w:rsid w:val="006F2EB4"/>
    <w:rsid w:val="006F35A1"/>
    <w:rsid w:val="006F3816"/>
    <w:rsid w:val="006F556C"/>
    <w:rsid w:val="007023EF"/>
    <w:rsid w:val="00703034"/>
    <w:rsid w:val="00705185"/>
    <w:rsid w:val="00706314"/>
    <w:rsid w:val="007074CE"/>
    <w:rsid w:val="007076C2"/>
    <w:rsid w:val="0071041C"/>
    <w:rsid w:val="00710FA0"/>
    <w:rsid w:val="0071367B"/>
    <w:rsid w:val="00714EED"/>
    <w:rsid w:val="00714F17"/>
    <w:rsid w:val="0071569C"/>
    <w:rsid w:val="007167D0"/>
    <w:rsid w:val="007171A2"/>
    <w:rsid w:val="0071763A"/>
    <w:rsid w:val="00721F10"/>
    <w:rsid w:val="00723435"/>
    <w:rsid w:val="007234F3"/>
    <w:rsid w:val="0072421E"/>
    <w:rsid w:val="00733883"/>
    <w:rsid w:val="007346BC"/>
    <w:rsid w:val="00735B07"/>
    <w:rsid w:val="00735F1F"/>
    <w:rsid w:val="007367F6"/>
    <w:rsid w:val="007369EE"/>
    <w:rsid w:val="00740B8C"/>
    <w:rsid w:val="007410EC"/>
    <w:rsid w:val="0074150C"/>
    <w:rsid w:val="007418CD"/>
    <w:rsid w:val="00743542"/>
    <w:rsid w:val="00744266"/>
    <w:rsid w:val="0074438C"/>
    <w:rsid w:val="007447AA"/>
    <w:rsid w:val="00745134"/>
    <w:rsid w:val="007470F7"/>
    <w:rsid w:val="00747F6E"/>
    <w:rsid w:val="0075038D"/>
    <w:rsid w:val="0075174F"/>
    <w:rsid w:val="00752C9F"/>
    <w:rsid w:val="00753373"/>
    <w:rsid w:val="0075407A"/>
    <w:rsid w:val="00756E48"/>
    <w:rsid w:val="00757AC6"/>
    <w:rsid w:val="00757ADF"/>
    <w:rsid w:val="00757D0C"/>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867C9"/>
    <w:rsid w:val="007907C9"/>
    <w:rsid w:val="00791475"/>
    <w:rsid w:val="007921DE"/>
    <w:rsid w:val="00795D1C"/>
    <w:rsid w:val="00795E3A"/>
    <w:rsid w:val="0079616B"/>
    <w:rsid w:val="007A0CB9"/>
    <w:rsid w:val="007A1111"/>
    <w:rsid w:val="007A1984"/>
    <w:rsid w:val="007A2DDE"/>
    <w:rsid w:val="007A3AA5"/>
    <w:rsid w:val="007A5A45"/>
    <w:rsid w:val="007A6E4B"/>
    <w:rsid w:val="007B0CD4"/>
    <w:rsid w:val="007B2CBB"/>
    <w:rsid w:val="007B4220"/>
    <w:rsid w:val="007B730F"/>
    <w:rsid w:val="007B7895"/>
    <w:rsid w:val="007C0420"/>
    <w:rsid w:val="007C0AFF"/>
    <w:rsid w:val="007C1C61"/>
    <w:rsid w:val="007C1D18"/>
    <w:rsid w:val="007C3615"/>
    <w:rsid w:val="007C44D4"/>
    <w:rsid w:val="007C4812"/>
    <w:rsid w:val="007C53C8"/>
    <w:rsid w:val="007C6F1A"/>
    <w:rsid w:val="007C77DB"/>
    <w:rsid w:val="007D4263"/>
    <w:rsid w:val="007D5449"/>
    <w:rsid w:val="007D632C"/>
    <w:rsid w:val="007D63AA"/>
    <w:rsid w:val="007E0247"/>
    <w:rsid w:val="007E06E0"/>
    <w:rsid w:val="007E157C"/>
    <w:rsid w:val="007E1613"/>
    <w:rsid w:val="007E3D4A"/>
    <w:rsid w:val="007E4C2F"/>
    <w:rsid w:val="007E6EE8"/>
    <w:rsid w:val="007E7441"/>
    <w:rsid w:val="007E76D5"/>
    <w:rsid w:val="007E78C6"/>
    <w:rsid w:val="007F0613"/>
    <w:rsid w:val="007F1A79"/>
    <w:rsid w:val="007F2F53"/>
    <w:rsid w:val="0080027F"/>
    <w:rsid w:val="0080214B"/>
    <w:rsid w:val="00802763"/>
    <w:rsid w:val="00804C03"/>
    <w:rsid w:val="00804DF7"/>
    <w:rsid w:val="00805293"/>
    <w:rsid w:val="0080529C"/>
    <w:rsid w:val="00807512"/>
    <w:rsid w:val="00807BF0"/>
    <w:rsid w:val="00813BFB"/>
    <w:rsid w:val="00816CF4"/>
    <w:rsid w:val="008252A7"/>
    <w:rsid w:val="00825539"/>
    <w:rsid w:val="008258E3"/>
    <w:rsid w:val="008266B0"/>
    <w:rsid w:val="00826757"/>
    <w:rsid w:val="0082684E"/>
    <w:rsid w:val="0082712C"/>
    <w:rsid w:val="00831D2C"/>
    <w:rsid w:val="00831D62"/>
    <w:rsid w:val="008321EE"/>
    <w:rsid w:val="0083329E"/>
    <w:rsid w:val="008354CC"/>
    <w:rsid w:val="00835AD4"/>
    <w:rsid w:val="00837728"/>
    <w:rsid w:val="0084156F"/>
    <w:rsid w:val="008415B1"/>
    <w:rsid w:val="00845C0F"/>
    <w:rsid w:val="00845C45"/>
    <w:rsid w:val="00846998"/>
    <w:rsid w:val="0085209C"/>
    <w:rsid w:val="00852C32"/>
    <w:rsid w:val="008537B1"/>
    <w:rsid w:val="00853FAF"/>
    <w:rsid w:val="008561B3"/>
    <w:rsid w:val="00856948"/>
    <w:rsid w:val="00857531"/>
    <w:rsid w:val="00860EF4"/>
    <w:rsid w:val="00861234"/>
    <w:rsid w:val="00861BBF"/>
    <w:rsid w:val="008623B4"/>
    <w:rsid w:val="00867026"/>
    <w:rsid w:val="00867D03"/>
    <w:rsid w:val="008702B0"/>
    <w:rsid w:val="00872732"/>
    <w:rsid w:val="00874801"/>
    <w:rsid w:val="008748E6"/>
    <w:rsid w:val="00875092"/>
    <w:rsid w:val="00875737"/>
    <w:rsid w:val="00875B32"/>
    <w:rsid w:val="00875D66"/>
    <w:rsid w:val="00876137"/>
    <w:rsid w:val="00880FB9"/>
    <w:rsid w:val="00882D2F"/>
    <w:rsid w:val="0088347B"/>
    <w:rsid w:val="00884E93"/>
    <w:rsid w:val="008859BF"/>
    <w:rsid w:val="00886214"/>
    <w:rsid w:val="008912F2"/>
    <w:rsid w:val="00891E9E"/>
    <w:rsid w:val="0089771C"/>
    <w:rsid w:val="008979A2"/>
    <w:rsid w:val="008A2403"/>
    <w:rsid w:val="008A3685"/>
    <w:rsid w:val="008A41CC"/>
    <w:rsid w:val="008A4684"/>
    <w:rsid w:val="008A560E"/>
    <w:rsid w:val="008A5D5F"/>
    <w:rsid w:val="008A5EB2"/>
    <w:rsid w:val="008A61A7"/>
    <w:rsid w:val="008A75F5"/>
    <w:rsid w:val="008B3223"/>
    <w:rsid w:val="008B412A"/>
    <w:rsid w:val="008B5F67"/>
    <w:rsid w:val="008B672F"/>
    <w:rsid w:val="008B6D01"/>
    <w:rsid w:val="008B6DCA"/>
    <w:rsid w:val="008B72B5"/>
    <w:rsid w:val="008B7B59"/>
    <w:rsid w:val="008C173F"/>
    <w:rsid w:val="008C18A9"/>
    <w:rsid w:val="008C1CAB"/>
    <w:rsid w:val="008C4546"/>
    <w:rsid w:val="008C45AA"/>
    <w:rsid w:val="008C67E3"/>
    <w:rsid w:val="008C788A"/>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25"/>
    <w:rsid w:val="008F06A1"/>
    <w:rsid w:val="008F21CF"/>
    <w:rsid w:val="008F2828"/>
    <w:rsid w:val="008F5584"/>
    <w:rsid w:val="008F59AD"/>
    <w:rsid w:val="008F677C"/>
    <w:rsid w:val="00900395"/>
    <w:rsid w:val="00900806"/>
    <w:rsid w:val="00901931"/>
    <w:rsid w:val="00902046"/>
    <w:rsid w:val="0090215E"/>
    <w:rsid w:val="00903487"/>
    <w:rsid w:val="00904805"/>
    <w:rsid w:val="00906A59"/>
    <w:rsid w:val="00907B18"/>
    <w:rsid w:val="009126F2"/>
    <w:rsid w:val="00913792"/>
    <w:rsid w:val="00913E20"/>
    <w:rsid w:val="009150C7"/>
    <w:rsid w:val="0091613B"/>
    <w:rsid w:val="009169E2"/>
    <w:rsid w:val="00920CBA"/>
    <w:rsid w:val="00922022"/>
    <w:rsid w:val="00922337"/>
    <w:rsid w:val="0092317C"/>
    <w:rsid w:val="00923A2F"/>
    <w:rsid w:val="009272E3"/>
    <w:rsid w:val="0093045B"/>
    <w:rsid w:val="00930E51"/>
    <w:rsid w:val="009313FD"/>
    <w:rsid w:val="00933B41"/>
    <w:rsid w:val="0093483D"/>
    <w:rsid w:val="009349B8"/>
    <w:rsid w:val="009349CC"/>
    <w:rsid w:val="00935830"/>
    <w:rsid w:val="00935991"/>
    <w:rsid w:val="00935A5C"/>
    <w:rsid w:val="00936BEE"/>
    <w:rsid w:val="00937C82"/>
    <w:rsid w:val="0094158F"/>
    <w:rsid w:val="00941D32"/>
    <w:rsid w:val="00942284"/>
    <w:rsid w:val="00943A9E"/>
    <w:rsid w:val="00944E5F"/>
    <w:rsid w:val="0094543A"/>
    <w:rsid w:val="009501A3"/>
    <w:rsid w:val="0095077F"/>
    <w:rsid w:val="009523A0"/>
    <w:rsid w:val="009546FC"/>
    <w:rsid w:val="00954F88"/>
    <w:rsid w:val="00955066"/>
    <w:rsid w:val="00955D73"/>
    <w:rsid w:val="00956311"/>
    <w:rsid w:val="00960443"/>
    <w:rsid w:val="00960E0C"/>
    <w:rsid w:val="00960E8B"/>
    <w:rsid w:val="00961482"/>
    <w:rsid w:val="00961540"/>
    <w:rsid w:val="009630EE"/>
    <w:rsid w:val="00963517"/>
    <w:rsid w:val="009639F6"/>
    <w:rsid w:val="00963DCF"/>
    <w:rsid w:val="00965B02"/>
    <w:rsid w:val="00966002"/>
    <w:rsid w:val="00966A3F"/>
    <w:rsid w:val="00967004"/>
    <w:rsid w:val="00970531"/>
    <w:rsid w:val="00971952"/>
    <w:rsid w:val="00971CF0"/>
    <w:rsid w:val="00972B22"/>
    <w:rsid w:val="00973556"/>
    <w:rsid w:val="00974500"/>
    <w:rsid w:val="00976313"/>
    <w:rsid w:val="00982BA9"/>
    <w:rsid w:val="0098618C"/>
    <w:rsid w:val="009867BA"/>
    <w:rsid w:val="00987B9A"/>
    <w:rsid w:val="00987CAC"/>
    <w:rsid w:val="009904F6"/>
    <w:rsid w:val="009910F5"/>
    <w:rsid w:val="00991D52"/>
    <w:rsid w:val="009920F2"/>
    <w:rsid w:val="009929F4"/>
    <w:rsid w:val="00992E02"/>
    <w:rsid w:val="009A0B1F"/>
    <w:rsid w:val="009A11CC"/>
    <w:rsid w:val="009A162C"/>
    <w:rsid w:val="009A23AE"/>
    <w:rsid w:val="009A4A72"/>
    <w:rsid w:val="009A6331"/>
    <w:rsid w:val="009A7807"/>
    <w:rsid w:val="009A7FD6"/>
    <w:rsid w:val="009B09A8"/>
    <w:rsid w:val="009B214F"/>
    <w:rsid w:val="009B2B98"/>
    <w:rsid w:val="009B3DF0"/>
    <w:rsid w:val="009B47A2"/>
    <w:rsid w:val="009B4F8D"/>
    <w:rsid w:val="009B5E4B"/>
    <w:rsid w:val="009B65AE"/>
    <w:rsid w:val="009C033B"/>
    <w:rsid w:val="009C11B9"/>
    <w:rsid w:val="009C305B"/>
    <w:rsid w:val="009C44E3"/>
    <w:rsid w:val="009C59DF"/>
    <w:rsid w:val="009C5C09"/>
    <w:rsid w:val="009C702E"/>
    <w:rsid w:val="009C7DC4"/>
    <w:rsid w:val="009D0070"/>
    <w:rsid w:val="009D0666"/>
    <w:rsid w:val="009D150E"/>
    <w:rsid w:val="009D245E"/>
    <w:rsid w:val="009D3005"/>
    <w:rsid w:val="009D4894"/>
    <w:rsid w:val="009D517F"/>
    <w:rsid w:val="009D752C"/>
    <w:rsid w:val="009D7CE0"/>
    <w:rsid w:val="009E07FB"/>
    <w:rsid w:val="009E36AB"/>
    <w:rsid w:val="009E42AA"/>
    <w:rsid w:val="009E4B9E"/>
    <w:rsid w:val="009E52A8"/>
    <w:rsid w:val="009E6089"/>
    <w:rsid w:val="009E75F2"/>
    <w:rsid w:val="009F206C"/>
    <w:rsid w:val="009F2CB7"/>
    <w:rsid w:val="009F4FC4"/>
    <w:rsid w:val="009F51DE"/>
    <w:rsid w:val="009F6049"/>
    <w:rsid w:val="009F737E"/>
    <w:rsid w:val="009F79F2"/>
    <w:rsid w:val="00A02C1F"/>
    <w:rsid w:val="00A031EC"/>
    <w:rsid w:val="00A05169"/>
    <w:rsid w:val="00A1206B"/>
    <w:rsid w:val="00A144E8"/>
    <w:rsid w:val="00A15901"/>
    <w:rsid w:val="00A15B43"/>
    <w:rsid w:val="00A1631A"/>
    <w:rsid w:val="00A1673A"/>
    <w:rsid w:val="00A17349"/>
    <w:rsid w:val="00A1754D"/>
    <w:rsid w:val="00A205E5"/>
    <w:rsid w:val="00A20648"/>
    <w:rsid w:val="00A22033"/>
    <w:rsid w:val="00A22618"/>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3C55"/>
    <w:rsid w:val="00A54C35"/>
    <w:rsid w:val="00A54C59"/>
    <w:rsid w:val="00A553BA"/>
    <w:rsid w:val="00A56E58"/>
    <w:rsid w:val="00A56EA9"/>
    <w:rsid w:val="00A5765F"/>
    <w:rsid w:val="00A60530"/>
    <w:rsid w:val="00A6144B"/>
    <w:rsid w:val="00A62095"/>
    <w:rsid w:val="00A6543B"/>
    <w:rsid w:val="00A65E21"/>
    <w:rsid w:val="00A666AD"/>
    <w:rsid w:val="00A67734"/>
    <w:rsid w:val="00A67C09"/>
    <w:rsid w:val="00A72832"/>
    <w:rsid w:val="00A72D19"/>
    <w:rsid w:val="00A734D9"/>
    <w:rsid w:val="00A75D8A"/>
    <w:rsid w:val="00A81576"/>
    <w:rsid w:val="00A816DF"/>
    <w:rsid w:val="00A82519"/>
    <w:rsid w:val="00A846F8"/>
    <w:rsid w:val="00A8569F"/>
    <w:rsid w:val="00A86F72"/>
    <w:rsid w:val="00A9223A"/>
    <w:rsid w:val="00A929C5"/>
    <w:rsid w:val="00A92F99"/>
    <w:rsid w:val="00A93B7E"/>
    <w:rsid w:val="00A93C01"/>
    <w:rsid w:val="00AA0575"/>
    <w:rsid w:val="00AA0AE4"/>
    <w:rsid w:val="00AA3399"/>
    <w:rsid w:val="00AA57FF"/>
    <w:rsid w:val="00AA58F1"/>
    <w:rsid w:val="00AA64D0"/>
    <w:rsid w:val="00AB074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3868"/>
    <w:rsid w:val="00AF5323"/>
    <w:rsid w:val="00AF546A"/>
    <w:rsid w:val="00AF70EA"/>
    <w:rsid w:val="00AF7C2E"/>
    <w:rsid w:val="00B04745"/>
    <w:rsid w:val="00B056A6"/>
    <w:rsid w:val="00B065E2"/>
    <w:rsid w:val="00B07180"/>
    <w:rsid w:val="00B07775"/>
    <w:rsid w:val="00B10F02"/>
    <w:rsid w:val="00B11406"/>
    <w:rsid w:val="00B11A30"/>
    <w:rsid w:val="00B13BD3"/>
    <w:rsid w:val="00B13DAE"/>
    <w:rsid w:val="00B147B3"/>
    <w:rsid w:val="00B16553"/>
    <w:rsid w:val="00B17339"/>
    <w:rsid w:val="00B17E36"/>
    <w:rsid w:val="00B200EE"/>
    <w:rsid w:val="00B21E40"/>
    <w:rsid w:val="00B226DA"/>
    <w:rsid w:val="00B242A2"/>
    <w:rsid w:val="00B247B3"/>
    <w:rsid w:val="00B250A3"/>
    <w:rsid w:val="00B25CE9"/>
    <w:rsid w:val="00B2685B"/>
    <w:rsid w:val="00B272E6"/>
    <w:rsid w:val="00B31784"/>
    <w:rsid w:val="00B32D15"/>
    <w:rsid w:val="00B33000"/>
    <w:rsid w:val="00B36B05"/>
    <w:rsid w:val="00B36DF7"/>
    <w:rsid w:val="00B416EE"/>
    <w:rsid w:val="00B430AE"/>
    <w:rsid w:val="00B456A4"/>
    <w:rsid w:val="00B51238"/>
    <w:rsid w:val="00B516E4"/>
    <w:rsid w:val="00B51C8C"/>
    <w:rsid w:val="00B5214E"/>
    <w:rsid w:val="00B5316D"/>
    <w:rsid w:val="00B54FCC"/>
    <w:rsid w:val="00B55A84"/>
    <w:rsid w:val="00B611EA"/>
    <w:rsid w:val="00B671A5"/>
    <w:rsid w:val="00B67572"/>
    <w:rsid w:val="00B6775A"/>
    <w:rsid w:val="00B70A36"/>
    <w:rsid w:val="00B70A96"/>
    <w:rsid w:val="00B71F3F"/>
    <w:rsid w:val="00B77A22"/>
    <w:rsid w:val="00B82FE9"/>
    <w:rsid w:val="00B85A4D"/>
    <w:rsid w:val="00B86171"/>
    <w:rsid w:val="00B86592"/>
    <w:rsid w:val="00B867A3"/>
    <w:rsid w:val="00B87D9B"/>
    <w:rsid w:val="00B90824"/>
    <w:rsid w:val="00B93BE7"/>
    <w:rsid w:val="00B93EE8"/>
    <w:rsid w:val="00B95927"/>
    <w:rsid w:val="00B97A4A"/>
    <w:rsid w:val="00BA581C"/>
    <w:rsid w:val="00BA707A"/>
    <w:rsid w:val="00BA7C6E"/>
    <w:rsid w:val="00BA7C88"/>
    <w:rsid w:val="00BA7ECD"/>
    <w:rsid w:val="00BB0B63"/>
    <w:rsid w:val="00BB6E73"/>
    <w:rsid w:val="00BB7BCB"/>
    <w:rsid w:val="00BC06BD"/>
    <w:rsid w:val="00BC0CC6"/>
    <w:rsid w:val="00BC1C79"/>
    <w:rsid w:val="00BC1ED3"/>
    <w:rsid w:val="00BC2AD1"/>
    <w:rsid w:val="00BC2C52"/>
    <w:rsid w:val="00BC33F5"/>
    <w:rsid w:val="00BC3E62"/>
    <w:rsid w:val="00BC725F"/>
    <w:rsid w:val="00BD0A8B"/>
    <w:rsid w:val="00BD1DEB"/>
    <w:rsid w:val="00BD38BC"/>
    <w:rsid w:val="00BD3D8B"/>
    <w:rsid w:val="00BD44A4"/>
    <w:rsid w:val="00BD45DD"/>
    <w:rsid w:val="00BD7C3C"/>
    <w:rsid w:val="00BE09E3"/>
    <w:rsid w:val="00BE5A2E"/>
    <w:rsid w:val="00BE6585"/>
    <w:rsid w:val="00BF0369"/>
    <w:rsid w:val="00BF050B"/>
    <w:rsid w:val="00BF114D"/>
    <w:rsid w:val="00BF199A"/>
    <w:rsid w:val="00BF1E00"/>
    <w:rsid w:val="00BF1EC6"/>
    <w:rsid w:val="00BF37F6"/>
    <w:rsid w:val="00BF443D"/>
    <w:rsid w:val="00BF542F"/>
    <w:rsid w:val="00BF59AD"/>
    <w:rsid w:val="00BF6E8B"/>
    <w:rsid w:val="00BF7405"/>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178DA"/>
    <w:rsid w:val="00C206DB"/>
    <w:rsid w:val="00C20CE3"/>
    <w:rsid w:val="00C20D5E"/>
    <w:rsid w:val="00C2245B"/>
    <w:rsid w:val="00C22E0F"/>
    <w:rsid w:val="00C23220"/>
    <w:rsid w:val="00C23C92"/>
    <w:rsid w:val="00C24009"/>
    <w:rsid w:val="00C256C9"/>
    <w:rsid w:val="00C256F5"/>
    <w:rsid w:val="00C25E40"/>
    <w:rsid w:val="00C26967"/>
    <w:rsid w:val="00C27BFB"/>
    <w:rsid w:val="00C27E40"/>
    <w:rsid w:val="00C31FD5"/>
    <w:rsid w:val="00C32F0F"/>
    <w:rsid w:val="00C32FB7"/>
    <w:rsid w:val="00C33C2F"/>
    <w:rsid w:val="00C34B72"/>
    <w:rsid w:val="00C358FC"/>
    <w:rsid w:val="00C3766F"/>
    <w:rsid w:val="00C40F43"/>
    <w:rsid w:val="00C440C6"/>
    <w:rsid w:val="00C4481E"/>
    <w:rsid w:val="00C44CEB"/>
    <w:rsid w:val="00C508EC"/>
    <w:rsid w:val="00C50E4E"/>
    <w:rsid w:val="00C5176D"/>
    <w:rsid w:val="00C52273"/>
    <w:rsid w:val="00C54001"/>
    <w:rsid w:val="00C556FD"/>
    <w:rsid w:val="00C602A3"/>
    <w:rsid w:val="00C6053B"/>
    <w:rsid w:val="00C60E53"/>
    <w:rsid w:val="00C6100A"/>
    <w:rsid w:val="00C610E7"/>
    <w:rsid w:val="00C62EEE"/>
    <w:rsid w:val="00C639AA"/>
    <w:rsid w:val="00C6417B"/>
    <w:rsid w:val="00C64445"/>
    <w:rsid w:val="00C64A0D"/>
    <w:rsid w:val="00C65907"/>
    <w:rsid w:val="00C66FFC"/>
    <w:rsid w:val="00C67977"/>
    <w:rsid w:val="00C67D8F"/>
    <w:rsid w:val="00C70BC6"/>
    <w:rsid w:val="00C71ACF"/>
    <w:rsid w:val="00C71FC8"/>
    <w:rsid w:val="00C8148F"/>
    <w:rsid w:val="00C845A1"/>
    <w:rsid w:val="00C90D14"/>
    <w:rsid w:val="00C9525D"/>
    <w:rsid w:val="00C95E78"/>
    <w:rsid w:val="00C96564"/>
    <w:rsid w:val="00C97A04"/>
    <w:rsid w:val="00CA1301"/>
    <w:rsid w:val="00CA4F2B"/>
    <w:rsid w:val="00CA77F6"/>
    <w:rsid w:val="00CA7B07"/>
    <w:rsid w:val="00CB01B4"/>
    <w:rsid w:val="00CB21E5"/>
    <w:rsid w:val="00CB432F"/>
    <w:rsid w:val="00CC2A39"/>
    <w:rsid w:val="00CC2AEF"/>
    <w:rsid w:val="00CC70EB"/>
    <w:rsid w:val="00CC7466"/>
    <w:rsid w:val="00CC7650"/>
    <w:rsid w:val="00CC79B5"/>
    <w:rsid w:val="00CC7CEC"/>
    <w:rsid w:val="00CD0246"/>
    <w:rsid w:val="00CD123E"/>
    <w:rsid w:val="00CD2B00"/>
    <w:rsid w:val="00CD475E"/>
    <w:rsid w:val="00CD4BE6"/>
    <w:rsid w:val="00CD5F77"/>
    <w:rsid w:val="00CD61AE"/>
    <w:rsid w:val="00CD64DC"/>
    <w:rsid w:val="00CD6DFC"/>
    <w:rsid w:val="00CD7A4D"/>
    <w:rsid w:val="00CE05A8"/>
    <w:rsid w:val="00CE0D34"/>
    <w:rsid w:val="00CE424B"/>
    <w:rsid w:val="00CE477E"/>
    <w:rsid w:val="00CE5135"/>
    <w:rsid w:val="00CE5E00"/>
    <w:rsid w:val="00CF15B7"/>
    <w:rsid w:val="00CF5195"/>
    <w:rsid w:val="00CF56D8"/>
    <w:rsid w:val="00CF61D9"/>
    <w:rsid w:val="00CF6F3D"/>
    <w:rsid w:val="00D05E67"/>
    <w:rsid w:val="00D0710F"/>
    <w:rsid w:val="00D10670"/>
    <w:rsid w:val="00D113C5"/>
    <w:rsid w:val="00D11642"/>
    <w:rsid w:val="00D12446"/>
    <w:rsid w:val="00D1255A"/>
    <w:rsid w:val="00D145B3"/>
    <w:rsid w:val="00D153C8"/>
    <w:rsid w:val="00D20F23"/>
    <w:rsid w:val="00D234EF"/>
    <w:rsid w:val="00D2652B"/>
    <w:rsid w:val="00D31AF6"/>
    <w:rsid w:val="00D31B3C"/>
    <w:rsid w:val="00D336BC"/>
    <w:rsid w:val="00D33CB3"/>
    <w:rsid w:val="00D37173"/>
    <w:rsid w:val="00D402F5"/>
    <w:rsid w:val="00D408C2"/>
    <w:rsid w:val="00D4309E"/>
    <w:rsid w:val="00D43378"/>
    <w:rsid w:val="00D45667"/>
    <w:rsid w:val="00D45C9B"/>
    <w:rsid w:val="00D470D1"/>
    <w:rsid w:val="00D47548"/>
    <w:rsid w:val="00D47AFF"/>
    <w:rsid w:val="00D47D2E"/>
    <w:rsid w:val="00D47DF1"/>
    <w:rsid w:val="00D47F93"/>
    <w:rsid w:val="00D50A79"/>
    <w:rsid w:val="00D50EBF"/>
    <w:rsid w:val="00D53ECE"/>
    <w:rsid w:val="00D53FE9"/>
    <w:rsid w:val="00D54626"/>
    <w:rsid w:val="00D55117"/>
    <w:rsid w:val="00D55649"/>
    <w:rsid w:val="00D55849"/>
    <w:rsid w:val="00D56696"/>
    <w:rsid w:val="00D56714"/>
    <w:rsid w:val="00D57C42"/>
    <w:rsid w:val="00D620E1"/>
    <w:rsid w:val="00D62347"/>
    <w:rsid w:val="00D63D19"/>
    <w:rsid w:val="00D6470E"/>
    <w:rsid w:val="00D65BE2"/>
    <w:rsid w:val="00D66203"/>
    <w:rsid w:val="00D66F67"/>
    <w:rsid w:val="00D706F1"/>
    <w:rsid w:val="00D70D51"/>
    <w:rsid w:val="00D716E4"/>
    <w:rsid w:val="00D729F0"/>
    <w:rsid w:val="00D72BA7"/>
    <w:rsid w:val="00D73836"/>
    <w:rsid w:val="00D74BA8"/>
    <w:rsid w:val="00D75C04"/>
    <w:rsid w:val="00D7601D"/>
    <w:rsid w:val="00D760CA"/>
    <w:rsid w:val="00D803F6"/>
    <w:rsid w:val="00D804B2"/>
    <w:rsid w:val="00D82191"/>
    <w:rsid w:val="00D82A5B"/>
    <w:rsid w:val="00D870D7"/>
    <w:rsid w:val="00D87C6A"/>
    <w:rsid w:val="00D90AA6"/>
    <w:rsid w:val="00D92382"/>
    <w:rsid w:val="00D92B1A"/>
    <w:rsid w:val="00D92E62"/>
    <w:rsid w:val="00D92E9A"/>
    <w:rsid w:val="00D9356E"/>
    <w:rsid w:val="00D9405D"/>
    <w:rsid w:val="00D95AB9"/>
    <w:rsid w:val="00D95B57"/>
    <w:rsid w:val="00D9604B"/>
    <w:rsid w:val="00D965E9"/>
    <w:rsid w:val="00D97026"/>
    <w:rsid w:val="00D97526"/>
    <w:rsid w:val="00DA53DF"/>
    <w:rsid w:val="00DA56B5"/>
    <w:rsid w:val="00DA6084"/>
    <w:rsid w:val="00DA6F05"/>
    <w:rsid w:val="00DB1115"/>
    <w:rsid w:val="00DB1B30"/>
    <w:rsid w:val="00DB5D04"/>
    <w:rsid w:val="00DB5FFE"/>
    <w:rsid w:val="00DB63B2"/>
    <w:rsid w:val="00DC02D8"/>
    <w:rsid w:val="00DC0622"/>
    <w:rsid w:val="00DC2659"/>
    <w:rsid w:val="00DC26FA"/>
    <w:rsid w:val="00DC28DF"/>
    <w:rsid w:val="00DC2B6E"/>
    <w:rsid w:val="00DC4286"/>
    <w:rsid w:val="00DC4327"/>
    <w:rsid w:val="00DC5274"/>
    <w:rsid w:val="00DC5491"/>
    <w:rsid w:val="00DC5550"/>
    <w:rsid w:val="00DC5585"/>
    <w:rsid w:val="00DC55C4"/>
    <w:rsid w:val="00DC6352"/>
    <w:rsid w:val="00DC6A85"/>
    <w:rsid w:val="00DC6F12"/>
    <w:rsid w:val="00DD154C"/>
    <w:rsid w:val="00DD393E"/>
    <w:rsid w:val="00DD4733"/>
    <w:rsid w:val="00DD4EDC"/>
    <w:rsid w:val="00DD512B"/>
    <w:rsid w:val="00DD682B"/>
    <w:rsid w:val="00DD7690"/>
    <w:rsid w:val="00DE105A"/>
    <w:rsid w:val="00DE2356"/>
    <w:rsid w:val="00DE6DE3"/>
    <w:rsid w:val="00DF0AB5"/>
    <w:rsid w:val="00DF0E42"/>
    <w:rsid w:val="00DF44EF"/>
    <w:rsid w:val="00DF489D"/>
    <w:rsid w:val="00DF521E"/>
    <w:rsid w:val="00DF66F5"/>
    <w:rsid w:val="00DF71BD"/>
    <w:rsid w:val="00E014C0"/>
    <w:rsid w:val="00E05427"/>
    <w:rsid w:val="00E07160"/>
    <w:rsid w:val="00E079B1"/>
    <w:rsid w:val="00E10026"/>
    <w:rsid w:val="00E1219D"/>
    <w:rsid w:val="00E13D17"/>
    <w:rsid w:val="00E14391"/>
    <w:rsid w:val="00E148B5"/>
    <w:rsid w:val="00E14B0E"/>
    <w:rsid w:val="00E153EC"/>
    <w:rsid w:val="00E17D46"/>
    <w:rsid w:val="00E201C3"/>
    <w:rsid w:val="00E227EF"/>
    <w:rsid w:val="00E22D51"/>
    <w:rsid w:val="00E23813"/>
    <w:rsid w:val="00E23D0A"/>
    <w:rsid w:val="00E25678"/>
    <w:rsid w:val="00E305A2"/>
    <w:rsid w:val="00E3327E"/>
    <w:rsid w:val="00E3383F"/>
    <w:rsid w:val="00E33B92"/>
    <w:rsid w:val="00E34684"/>
    <w:rsid w:val="00E35154"/>
    <w:rsid w:val="00E35767"/>
    <w:rsid w:val="00E35810"/>
    <w:rsid w:val="00E36C0B"/>
    <w:rsid w:val="00E40444"/>
    <w:rsid w:val="00E406BB"/>
    <w:rsid w:val="00E44659"/>
    <w:rsid w:val="00E4545A"/>
    <w:rsid w:val="00E46445"/>
    <w:rsid w:val="00E46485"/>
    <w:rsid w:val="00E47DD2"/>
    <w:rsid w:val="00E47F8E"/>
    <w:rsid w:val="00E50A7E"/>
    <w:rsid w:val="00E50B38"/>
    <w:rsid w:val="00E5119B"/>
    <w:rsid w:val="00E51C74"/>
    <w:rsid w:val="00E52959"/>
    <w:rsid w:val="00E54D9E"/>
    <w:rsid w:val="00E5766A"/>
    <w:rsid w:val="00E60CD8"/>
    <w:rsid w:val="00E60EDC"/>
    <w:rsid w:val="00E6269B"/>
    <w:rsid w:val="00E665F1"/>
    <w:rsid w:val="00E66957"/>
    <w:rsid w:val="00E67E58"/>
    <w:rsid w:val="00E7443A"/>
    <w:rsid w:val="00E75181"/>
    <w:rsid w:val="00E75CEE"/>
    <w:rsid w:val="00E76C4C"/>
    <w:rsid w:val="00E80CC5"/>
    <w:rsid w:val="00E8353B"/>
    <w:rsid w:val="00E838C6"/>
    <w:rsid w:val="00E85D39"/>
    <w:rsid w:val="00E87EED"/>
    <w:rsid w:val="00E87EEE"/>
    <w:rsid w:val="00E907B6"/>
    <w:rsid w:val="00E9368F"/>
    <w:rsid w:val="00E9420B"/>
    <w:rsid w:val="00E95A80"/>
    <w:rsid w:val="00E96CB1"/>
    <w:rsid w:val="00E96D12"/>
    <w:rsid w:val="00E9709B"/>
    <w:rsid w:val="00E97992"/>
    <w:rsid w:val="00EA160A"/>
    <w:rsid w:val="00EA35CF"/>
    <w:rsid w:val="00EA63BF"/>
    <w:rsid w:val="00EA7A40"/>
    <w:rsid w:val="00EA7BA0"/>
    <w:rsid w:val="00EB1AF6"/>
    <w:rsid w:val="00EB6596"/>
    <w:rsid w:val="00EC04E2"/>
    <w:rsid w:val="00EC27F4"/>
    <w:rsid w:val="00EC2A3F"/>
    <w:rsid w:val="00EC2A9A"/>
    <w:rsid w:val="00EC2B6E"/>
    <w:rsid w:val="00EC38DC"/>
    <w:rsid w:val="00EC5A90"/>
    <w:rsid w:val="00EC5F5B"/>
    <w:rsid w:val="00EC7AD4"/>
    <w:rsid w:val="00EC7C5B"/>
    <w:rsid w:val="00ED1EB4"/>
    <w:rsid w:val="00ED4440"/>
    <w:rsid w:val="00ED53A0"/>
    <w:rsid w:val="00ED578E"/>
    <w:rsid w:val="00ED5A1E"/>
    <w:rsid w:val="00ED5ACE"/>
    <w:rsid w:val="00ED5D28"/>
    <w:rsid w:val="00ED75A8"/>
    <w:rsid w:val="00EE0996"/>
    <w:rsid w:val="00EE2AAD"/>
    <w:rsid w:val="00EE3154"/>
    <w:rsid w:val="00EE4691"/>
    <w:rsid w:val="00EE4957"/>
    <w:rsid w:val="00EE4A92"/>
    <w:rsid w:val="00EE55AA"/>
    <w:rsid w:val="00EE69FE"/>
    <w:rsid w:val="00EF1003"/>
    <w:rsid w:val="00EF127E"/>
    <w:rsid w:val="00EF289B"/>
    <w:rsid w:val="00EF2C4A"/>
    <w:rsid w:val="00EF33C1"/>
    <w:rsid w:val="00EF4834"/>
    <w:rsid w:val="00EF626D"/>
    <w:rsid w:val="00EF6889"/>
    <w:rsid w:val="00EF6E08"/>
    <w:rsid w:val="00EF7E56"/>
    <w:rsid w:val="00F00613"/>
    <w:rsid w:val="00F006C5"/>
    <w:rsid w:val="00F021A2"/>
    <w:rsid w:val="00F03891"/>
    <w:rsid w:val="00F05CB5"/>
    <w:rsid w:val="00F07359"/>
    <w:rsid w:val="00F07542"/>
    <w:rsid w:val="00F07CBC"/>
    <w:rsid w:val="00F10F6B"/>
    <w:rsid w:val="00F11500"/>
    <w:rsid w:val="00F135B7"/>
    <w:rsid w:val="00F14919"/>
    <w:rsid w:val="00F17AE1"/>
    <w:rsid w:val="00F205BC"/>
    <w:rsid w:val="00F20B63"/>
    <w:rsid w:val="00F21117"/>
    <w:rsid w:val="00F2162C"/>
    <w:rsid w:val="00F24501"/>
    <w:rsid w:val="00F25EB4"/>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45D"/>
    <w:rsid w:val="00F529FD"/>
    <w:rsid w:val="00F5426F"/>
    <w:rsid w:val="00F6093F"/>
    <w:rsid w:val="00F60CF6"/>
    <w:rsid w:val="00F62D39"/>
    <w:rsid w:val="00F6324B"/>
    <w:rsid w:val="00F63A39"/>
    <w:rsid w:val="00F63E2A"/>
    <w:rsid w:val="00F64385"/>
    <w:rsid w:val="00F646B6"/>
    <w:rsid w:val="00F648E6"/>
    <w:rsid w:val="00F66B1A"/>
    <w:rsid w:val="00F7051A"/>
    <w:rsid w:val="00F714BC"/>
    <w:rsid w:val="00F7238B"/>
    <w:rsid w:val="00F7252E"/>
    <w:rsid w:val="00F72FDB"/>
    <w:rsid w:val="00F73689"/>
    <w:rsid w:val="00F76586"/>
    <w:rsid w:val="00F77913"/>
    <w:rsid w:val="00F80466"/>
    <w:rsid w:val="00F80A5E"/>
    <w:rsid w:val="00F839E4"/>
    <w:rsid w:val="00F83F33"/>
    <w:rsid w:val="00F85509"/>
    <w:rsid w:val="00F87415"/>
    <w:rsid w:val="00F878FF"/>
    <w:rsid w:val="00F87E96"/>
    <w:rsid w:val="00F87FA4"/>
    <w:rsid w:val="00F907C5"/>
    <w:rsid w:val="00F913BD"/>
    <w:rsid w:val="00F91722"/>
    <w:rsid w:val="00F91F6A"/>
    <w:rsid w:val="00F9258B"/>
    <w:rsid w:val="00FA0262"/>
    <w:rsid w:val="00FA094B"/>
    <w:rsid w:val="00FA214A"/>
    <w:rsid w:val="00FA4444"/>
    <w:rsid w:val="00FA50CC"/>
    <w:rsid w:val="00FA6ED3"/>
    <w:rsid w:val="00FA71E2"/>
    <w:rsid w:val="00FB1BD1"/>
    <w:rsid w:val="00FB249A"/>
    <w:rsid w:val="00FB3180"/>
    <w:rsid w:val="00FC1347"/>
    <w:rsid w:val="00FC23A6"/>
    <w:rsid w:val="00FC27E5"/>
    <w:rsid w:val="00FC604F"/>
    <w:rsid w:val="00FD2BB7"/>
    <w:rsid w:val="00FD4259"/>
    <w:rsid w:val="00FD43E2"/>
    <w:rsid w:val="00FD4885"/>
    <w:rsid w:val="00FD5091"/>
    <w:rsid w:val="00FD5716"/>
    <w:rsid w:val="00FE153B"/>
    <w:rsid w:val="00FE15DA"/>
    <w:rsid w:val="00FE2B4B"/>
    <w:rsid w:val="00FE4AEC"/>
    <w:rsid w:val="00FE4F0C"/>
    <w:rsid w:val="00FE6395"/>
    <w:rsid w:val="00FE6C45"/>
    <w:rsid w:val="00FF04CA"/>
    <w:rsid w:val="00FF0B5B"/>
    <w:rsid w:val="00FF0EB9"/>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plantuml.com/" TargetMode="External"/><Relationship Id="rId21" Type="http://schemas.openxmlformats.org/officeDocument/2006/relationships/hyperlink" Target="https://www.danrose.ai/blog/transfer-learning-from-a-business-perspective" TargetMode="External"/><Relationship Id="rId34" Type="http://schemas.openxmlformats.org/officeDocument/2006/relationships/image" Target="media/image15.png"/><Relationship Id="rId42" Type="http://schemas.openxmlformats.org/officeDocument/2006/relationships/hyperlink" Target="https://plantuml.com/"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s://maddevs.io/blog/semi-supervised-learning-explained/" TargetMode="External"/><Relationship Id="rId24" Type="http://schemas.openxmlformats.org/officeDocument/2006/relationships/image" Target="media/image10.jpeg"/><Relationship Id="rId32" Type="http://schemas.openxmlformats.org/officeDocument/2006/relationships/hyperlink" Target="https://plantuml.com/" TargetMode="External"/><Relationship Id="rId37" Type="http://schemas.openxmlformats.org/officeDocument/2006/relationships/hyperlink" Target="https://plantuml.com/" TargetMode="External"/><Relationship Id="rId40" Type="http://schemas.openxmlformats.org/officeDocument/2006/relationships/image" Target="media/image19.png"/><Relationship Id="rId45" Type="http://schemas.openxmlformats.org/officeDocument/2006/relationships/hyperlink" Target="https://plantuml.com/" TargetMode="External"/><Relationship Id="rId53" Type="http://schemas.openxmlformats.org/officeDocument/2006/relationships/hyperlink" Target="https://plantuml.com/" TargetMode="External"/><Relationship Id="rId58" Type="http://schemas.openxmlformats.org/officeDocument/2006/relationships/hyperlink" Target="https://www.ibm.com/think/topics/supervised-vs-unsupervised-learn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learnopencv.com/understanding-convolutional-neural-networks-cn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nvidia.com/en-gb/glossary/computer-vision/" TargetMode="External"/><Relationship Id="rId30" Type="http://schemas.openxmlformats.org/officeDocument/2006/relationships/hyperlink" Target="https://plantuml.com/"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s://plantum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hyperlink" Target="https://imagevision.ai/blog/understanding-computer-vision-a-technical-overview/"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lens.google/"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hyperlink" Target="https://www.danrose.ai/blog/transfer-learning-from-a-business-perspective" TargetMode="External"/><Relationship Id="rId28" Type="http://schemas.openxmlformats.org/officeDocument/2006/relationships/hyperlink" Target="//www.plantuml.com/plantuml/png/LLF1RjD04BtdA-P2LQAqIKf3AoEaXZPKbOg8I0zmGkFrr5vOxvgTsT1UE29nvHluidu9utLenSNoZjzxyzxC-em5exJMLors8x7Y2DwNNyY8tHB37bJ4jlOGRa4QWWe5cMGq6l-FkiYeqNWCbm4TwyiOJew1Ep9M0VkRpbc1IBKDVW9RomcTkuVAibXV9yiDbewUPzuDnfe47dxzWTFP36oBDV5q9vKHvy4vxKqLI11q1IoE9qUB5ncQ8N1DDRhfIXfhq6NEjJNacRY0y_FPH1y7Rpx1Fef4MoPHM-12NLEryn3HSuUHlBaluAhNtOGK3V6XtCbag2oVoBayweba6jyt1MLZIq9nyBnSNscfrhG5h5SVFg-NbwlNHpErycxvCPysUipGjJ8reBFS5d3JHC9g7O9RtP594YBipr_Eu7k8NrLxPzUs598KC5y0lm9kGXJjbfWAc1tEWQVQcZ9qWrk24AqwGNSGYOFB2NR3cq3ozbiYkBMEFBR3E5SnQjy6VUKqm33FK0FbyiFFty0IEZ0fHlBokFN-GnU3eRmey3ICw6AuGyg9oKYA17jASLQoxjlWAeeCvVsZJl9QoRHIYLE9Q3sebwVIThVaVCqA-75wShXu1WDm2lEZ_gGOMs4VDKEDGsODE6mK55W6QU19lDSy8r_z-pV-0W00" TargetMode="External"/><Relationship Id="rId36" Type="http://schemas.openxmlformats.org/officeDocument/2006/relationships/image" Target="media/image17.png"/><Relationship Id="rId49" Type="http://schemas.openxmlformats.org/officeDocument/2006/relationships/hyperlink" Target="https://plantuml.com/" TargetMode="External"/><Relationship Id="rId57" Type="http://schemas.openxmlformats.org/officeDocument/2006/relationships/image" Target="media/image31.pn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66</Pages>
  <Words>14421</Words>
  <Characters>82202</Characters>
  <Application>Microsoft Office Word</Application>
  <DocSecurity>0</DocSecurity>
  <Lines>685</Lines>
  <Paragraphs>192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96431</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502</cp:revision>
  <cp:lastPrinted>2009-03-05T10:23:00Z</cp:lastPrinted>
  <dcterms:created xsi:type="dcterms:W3CDTF">2025-08-18T15:40:00Z</dcterms:created>
  <dcterms:modified xsi:type="dcterms:W3CDTF">2025-08-31T11:30:00Z</dcterms:modified>
</cp:coreProperties>
</file>