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C9C" w:rsidRPr="005D6EA6" w:rsidRDefault="005D6EA6" w:rsidP="005D6E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mk-MK"/>
        </w:rPr>
        <w:t>Се пополнува сликата и основни детали за велосипедот чија сопственост менуваме</w:t>
      </w:r>
    </w:p>
    <w:p w:rsidR="005D6EA6" w:rsidRPr="005D6EA6" w:rsidRDefault="005D6EA6" w:rsidP="005D6E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mk-MK"/>
        </w:rPr>
        <w:t>Се врши пребарување за новиот корисник</w:t>
      </w:r>
      <w:r>
        <w:rPr>
          <w:sz w:val="28"/>
          <w:szCs w:val="28"/>
        </w:rPr>
        <w:t>(</w:t>
      </w:r>
      <w:r>
        <w:rPr>
          <w:sz w:val="28"/>
          <w:szCs w:val="28"/>
          <w:lang w:val="mk-MK"/>
        </w:rPr>
        <w:t>според корисничко име, или според друг атрибут</w:t>
      </w:r>
      <w:r>
        <w:rPr>
          <w:sz w:val="28"/>
          <w:szCs w:val="28"/>
        </w:rPr>
        <w:t>)</w:t>
      </w:r>
    </w:p>
    <w:p w:rsidR="005D6EA6" w:rsidRDefault="005D6EA6" w:rsidP="005D6E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mk-MK"/>
        </w:rPr>
        <w:t xml:space="preserve">Доколку е пронајден корисникот се клика на контролата за префрлање сопственост. Во тој чекор се менува статусот на велосипедот(пример од </w:t>
      </w:r>
      <w:r>
        <w:rPr>
          <w:sz w:val="28"/>
          <w:szCs w:val="28"/>
        </w:rPr>
        <w:t>“</w:t>
      </w:r>
      <w:r>
        <w:rPr>
          <w:sz w:val="28"/>
          <w:szCs w:val="28"/>
          <w:lang w:val="mk-MK"/>
        </w:rPr>
        <w:t>за продажба</w:t>
      </w:r>
      <w:r>
        <w:rPr>
          <w:sz w:val="28"/>
          <w:szCs w:val="28"/>
        </w:rPr>
        <w:t xml:space="preserve">” </w:t>
      </w:r>
      <w:r>
        <w:rPr>
          <w:sz w:val="28"/>
          <w:szCs w:val="28"/>
          <w:lang w:val="mk-MK"/>
        </w:rPr>
        <w:t xml:space="preserve">во </w:t>
      </w:r>
      <w:r>
        <w:rPr>
          <w:sz w:val="28"/>
          <w:szCs w:val="28"/>
        </w:rPr>
        <w:t xml:space="preserve">“pending”, </w:t>
      </w:r>
      <w:r>
        <w:rPr>
          <w:sz w:val="28"/>
          <w:szCs w:val="28"/>
          <w:lang w:val="mk-MK"/>
        </w:rPr>
        <w:t>и се праќа маил на новиот сопственик со линк со чие кликање се завршува процесот на промена(велосипедот веќе не фигурира кај стариот сопственик а се појавува кај новиот, т.е. се вршат потребните промени во базата на податоци)</w:t>
      </w:r>
    </w:p>
    <w:p w:rsidR="00DC1D12" w:rsidRPr="005D6EA6" w:rsidRDefault="00DC1D12" w:rsidP="005D6E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mk-MK"/>
        </w:rPr>
        <w:t>Во лабелата на дното од формата се прикажува дали успешно е извршено менувањето на статус полето кај велосипедот и праќањето на маил-от до новиот корисник.</w:t>
      </w:r>
    </w:p>
    <w:sectPr w:rsidR="00DC1D12" w:rsidRPr="005D6EA6" w:rsidSect="0007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2643C3"/>
    <w:multiLevelType w:val="hybridMultilevel"/>
    <w:tmpl w:val="8334C076"/>
    <w:lvl w:ilvl="0" w:tplc="68E0B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6EA6"/>
    <w:rsid w:val="00070C9C"/>
    <w:rsid w:val="005D6EA6"/>
    <w:rsid w:val="00845DFE"/>
    <w:rsid w:val="00DC1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E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607</Characters>
  <Application>Microsoft Office Word</Application>
  <DocSecurity>0</DocSecurity>
  <Lines>5</Lines>
  <Paragraphs>1</Paragraphs>
  <ScaleCrop>false</ScaleCrop>
  <Company>Grizli777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</dc:creator>
  <cp:lastModifiedBy>gp</cp:lastModifiedBy>
  <cp:revision>2</cp:revision>
  <dcterms:created xsi:type="dcterms:W3CDTF">2015-04-21T20:57:00Z</dcterms:created>
  <dcterms:modified xsi:type="dcterms:W3CDTF">2015-04-21T21:08:00Z</dcterms:modified>
</cp:coreProperties>
</file>