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85A4" w14:textId="484AD80E" w:rsidR="00663219" w:rsidRPr="00663219" w:rsidRDefault="00663219">
      <w:pPr>
        <w:rPr>
          <w:lang w:val="en-US"/>
        </w:rPr>
      </w:pPr>
      <w:r>
        <w:rPr>
          <w:lang w:val="en-US"/>
        </w:rPr>
        <w:t>test</w:t>
      </w:r>
    </w:p>
    <w:sectPr w:rsidR="00663219" w:rsidRPr="0066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19"/>
    <w:rsid w:val="0066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D24FF"/>
  <w15:chartTrackingRefBased/>
  <w15:docId w15:val="{D26BE0B2-6A43-2A41-8BFB-F5F3618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goryachev.na72@gmail.com</dc:creator>
  <cp:keywords/>
  <dc:description/>
  <cp:lastModifiedBy>goryachev.na72@gmail.com</cp:lastModifiedBy>
  <cp:revision>1</cp:revision>
  <dcterms:created xsi:type="dcterms:W3CDTF">2022-10-04T19:27:00Z</dcterms:created>
  <dcterms:modified xsi:type="dcterms:W3CDTF">2022-10-04T19:28:00Z</dcterms:modified>
</cp:coreProperties>
</file>