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82F8" w14:textId="25D6029E" w:rsidR="00B377D1" w:rsidRPr="002D210A" w:rsidRDefault="00EA2281" w:rsidP="00EA2281">
      <w:pPr>
        <w:pStyle w:val="Heading1"/>
        <w:numPr>
          <w:ilvl w:val="0"/>
          <w:numId w:val="22"/>
        </w:numPr>
        <w:rPr>
          <w:b/>
          <w:bCs/>
        </w:rPr>
      </w:pPr>
      <w:r w:rsidRPr="002D210A">
        <w:rPr>
          <w:b/>
          <w:bCs/>
        </w:rPr>
        <w:t>Introduction</w:t>
      </w:r>
    </w:p>
    <w:p w14:paraId="1E2F3447" w14:textId="77777777" w:rsidR="00A7444D" w:rsidRPr="00A7444D" w:rsidRDefault="00A7444D" w:rsidP="00A7444D"/>
    <w:p w14:paraId="5559706E" w14:textId="5EDA14E8" w:rsidR="00A7444D" w:rsidRPr="00A7444D" w:rsidRDefault="00A7444D" w:rsidP="009B2448">
      <w:pPr>
        <w:jc w:val="both"/>
        <w:rPr>
          <w:sz w:val="20"/>
          <w:szCs w:val="20"/>
        </w:rPr>
      </w:pPr>
      <w:r w:rsidRPr="00A7444D">
        <w:rPr>
          <w:sz w:val="20"/>
          <w:szCs w:val="20"/>
        </w:rPr>
        <w:t xml:space="preserve">This report presents the results of an analysis of </w:t>
      </w:r>
      <w:r w:rsidR="002129FF">
        <w:rPr>
          <w:sz w:val="20"/>
          <w:szCs w:val="20"/>
        </w:rPr>
        <w:t xml:space="preserve">the </w:t>
      </w:r>
      <w:r w:rsidR="00CF2870">
        <w:rPr>
          <w:sz w:val="20"/>
          <w:szCs w:val="20"/>
        </w:rPr>
        <w:t>Crowdfunding</w:t>
      </w:r>
      <w:r w:rsidR="005374AF">
        <w:rPr>
          <w:sz w:val="20"/>
          <w:szCs w:val="20"/>
        </w:rPr>
        <w:t xml:space="preserve"> platforms Book</w:t>
      </w:r>
      <w:r w:rsidRPr="00A7444D">
        <w:rPr>
          <w:sz w:val="20"/>
          <w:szCs w:val="20"/>
        </w:rPr>
        <w:t xml:space="preserve"> using </w:t>
      </w:r>
      <w:r w:rsidR="00AB4498" w:rsidRPr="00A7444D">
        <w:rPr>
          <w:sz w:val="20"/>
          <w:szCs w:val="20"/>
        </w:rPr>
        <w:t>Excel</w:t>
      </w:r>
      <w:r w:rsidR="00AB4498">
        <w:rPr>
          <w:sz w:val="20"/>
          <w:szCs w:val="20"/>
        </w:rPr>
        <w:t xml:space="preserve"> </w:t>
      </w:r>
      <w:r w:rsidR="00AB4498" w:rsidRPr="00A7444D">
        <w:rPr>
          <w:sz w:val="20"/>
          <w:szCs w:val="20"/>
        </w:rPr>
        <w:t>pivot</w:t>
      </w:r>
      <w:r w:rsidRPr="00A7444D">
        <w:rPr>
          <w:sz w:val="20"/>
          <w:szCs w:val="20"/>
        </w:rPr>
        <w:t xml:space="preserve"> tables. </w:t>
      </w:r>
      <w:r w:rsidR="002B1A18">
        <w:rPr>
          <w:sz w:val="20"/>
          <w:szCs w:val="20"/>
        </w:rPr>
        <w:t>This analysis aimed</w:t>
      </w:r>
      <w:r w:rsidRPr="00A7444D">
        <w:rPr>
          <w:sz w:val="20"/>
          <w:szCs w:val="20"/>
        </w:rPr>
        <w:t xml:space="preserve"> to </w:t>
      </w:r>
      <w:r w:rsidR="002129FF">
        <w:rPr>
          <w:sz w:val="20"/>
          <w:szCs w:val="20"/>
        </w:rPr>
        <w:t xml:space="preserve">provide </w:t>
      </w:r>
      <w:r w:rsidR="002B1A18">
        <w:rPr>
          <w:sz w:val="20"/>
          <w:szCs w:val="20"/>
        </w:rPr>
        <w:t>a c</w:t>
      </w:r>
      <w:r w:rsidR="002129FF">
        <w:rPr>
          <w:sz w:val="20"/>
          <w:szCs w:val="20"/>
        </w:rPr>
        <w:t xml:space="preserve">omprehensive </w:t>
      </w:r>
      <w:r w:rsidR="002B1A18">
        <w:rPr>
          <w:sz w:val="20"/>
          <w:szCs w:val="20"/>
        </w:rPr>
        <w:t>view of the relationship between successful and failed projects</w:t>
      </w:r>
      <w:r w:rsidRPr="00A7444D">
        <w:rPr>
          <w:sz w:val="20"/>
          <w:szCs w:val="20"/>
        </w:rPr>
        <w:t>. The data used in this analysis was</w:t>
      </w:r>
      <w:r w:rsidR="003A23BE">
        <w:rPr>
          <w:sz w:val="20"/>
          <w:szCs w:val="20"/>
        </w:rPr>
        <w:t xml:space="preserve"> </w:t>
      </w:r>
      <w:r w:rsidR="003A23BE" w:rsidRPr="003A23BE">
        <w:rPr>
          <w:sz w:val="20"/>
          <w:szCs w:val="20"/>
        </w:rPr>
        <w:t xml:space="preserve">generated by edX Boot Camps </w:t>
      </w:r>
      <w:proofErr w:type="gramStart"/>
      <w:r w:rsidR="003A23BE" w:rsidRPr="003A23BE">
        <w:rPr>
          <w:sz w:val="20"/>
          <w:szCs w:val="20"/>
        </w:rPr>
        <w:t>LLC, and</w:t>
      </w:r>
      <w:proofErr w:type="gramEnd"/>
      <w:r w:rsidR="003A23BE" w:rsidRPr="003A23BE">
        <w:rPr>
          <w:sz w:val="20"/>
          <w:szCs w:val="20"/>
        </w:rPr>
        <w:t xml:space="preserve"> is intended for educational purposes only</w:t>
      </w:r>
      <w:r w:rsidRPr="00A7444D">
        <w:rPr>
          <w:sz w:val="20"/>
          <w:szCs w:val="20"/>
        </w:rPr>
        <w:t>.</w:t>
      </w:r>
    </w:p>
    <w:p w14:paraId="71B126D8" w14:textId="77777777" w:rsidR="003A23BE" w:rsidRDefault="003A23BE" w:rsidP="009B2448">
      <w:pPr>
        <w:jc w:val="both"/>
        <w:rPr>
          <w:sz w:val="20"/>
          <w:szCs w:val="20"/>
        </w:rPr>
      </w:pPr>
    </w:p>
    <w:p w14:paraId="6E70AC11" w14:textId="2471F478" w:rsidR="00A7444D" w:rsidRDefault="00A7444D" w:rsidP="009B2448">
      <w:pPr>
        <w:jc w:val="both"/>
        <w:rPr>
          <w:sz w:val="20"/>
          <w:szCs w:val="20"/>
        </w:rPr>
      </w:pPr>
      <w:r w:rsidRPr="00A7444D">
        <w:rPr>
          <w:sz w:val="20"/>
          <w:szCs w:val="20"/>
        </w:rPr>
        <w:t xml:space="preserve">Pivot tables are a powerful tool for organizing and summarizing large data sets, </w:t>
      </w:r>
      <w:r w:rsidR="00542725">
        <w:rPr>
          <w:sz w:val="20"/>
          <w:szCs w:val="20"/>
        </w:rPr>
        <w:t>allowing</w:t>
      </w:r>
      <w:r w:rsidRPr="00A7444D">
        <w:rPr>
          <w:sz w:val="20"/>
          <w:szCs w:val="20"/>
        </w:rPr>
        <w:t xml:space="preserve"> us to </w:t>
      </w:r>
      <w:r w:rsidR="00542725" w:rsidRPr="00A7444D">
        <w:rPr>
          <w:sz w:val="20"/>
          <w:szCs w:val="20"/>
        </w:rPr>
        <w:t>explore and analyze data from multiple angles quickly and easily</w:t>
      </w:r>
      <w:r w:rsidRPr="00A7444D">
        <w:rPr>
          <w:sz w:val="20"/>
          <w:szCs w:val="20"/>
        </w:rPr>
        <w:t xml:space="preserve">. In this report, </w:t>
      </w:r>
      <w:r w:rsidR="003A23BE">
        <w:rPr>
          <w:sz w:val="20"/>
          <w:szCs w:val="20"/>
        </w:rPr>
        <w:t>I</w:t>
      </w:r>
      <w:r w:rsidRPr="00A7444D">
        <w:rPr>
          <w:sz w:val="20"/>
          <w:szCs w:val="20"/>
        </w:rPr>
        <w:t xml:space="preserve"> will use </w:t>
      </w:r>
      <w:r w:rsidR="0034629A">
        <w:rPr>
          <w:sz w:val="20"/>
          <w:szCs w:val="20"/>
        </w:rPr>
        <w:t xml:space="preserve">datasheet &amp; </w:t>
      </w:r>
      <w:r w:rsidRPr="00A7444D">
        <w:rPr>
          <w:sz w:val="20"/>
          <w:szCs w:val="20"/>
        </w:rPr>
        <w:t>pivot tables</w:t>
      </w:r>
      <w:r w:rsidR="0034629A">
        <w:rPr>
          <w:sz w:val="20"/>
          <w:szCs w:val="20"/>
        </w:rPr>
        <w:t xml:space="preserve"> to analyze</w:t>
      </w:r>
      <w:r w:rsidR="00B5510E">
        <w:rPr>
          <w:sz w:val="20"/>
          <w:szCs w:val="20"/>
        </w:rPr>
        <w:t>:</w:t>
      </w:r>
    </w:p>
    <w:p w14:paraId="15F2985B" w14:textId="16CB8911" w:rsidR="00B5510E" w:rsidRDefault="00B5510E" w:rsidP="009B2448">
      <w:pPr>
        <w:jc w:val="both"/>
        <w:rPr>
          <w:sz w:val="20"/>
          <w:szCs w:val="20"/>
        </w:rPr>
      </w:pPr>
    </w:p>
    <w:p w14:paraId="6072A588" w14:textId="77777777" w:rsidR="0034629A" w:rsidRPr="0032403A" w:rsidRDefault="0034629A" w:rsidP="009B2448">
      <w:pPr>
        <w:pStyle w:val="NormalWeb"/>
        <w:numPr>
          <w:ilvl w:val="0"/>
          <w:numId w:val="23"/>
        </w:numPr>
        <w:spacing w:before="150" w:beforeAutospacing="0" w:after="0" w:afterAutospacing="0" w:line="360" w:lineRule="atLeast"/>
        <w:jc w:val="both"/>
        <w:rPr>
          <w:rFonts w:asciiTheme="minorHAnsi" w:eastAsiaTheme="minorHAnsi" w:hAnsiTheme="minorHAnsi" w:cstheme="minorBidi"/>
          <w:b/>
          <w:bCs/>
          <w:color w:val="231F20" w:themeColor="background2"/>
          <w:sz w:val="20"/>
          <w:szCs w:val="20"/>
        </w:rPr>
      </w:pPr>
      <w:r w:rsidRPr="0032403A">
        <w:rPr>
          <w:rFonts w:asciiTheme="minorHAnsi" w:eastAsiaTheme="minorHAnsi" w:hAnsiTheme="minorHAnsi" w:cstheme="minorBidi"/>
          <w:b/>
          <w:bCs/>
          <w:color w:val="231F20" w:themeColor="background2"/>
          <w:sz w:val="20"/>
          <w:szCs w:val="20"/>
        </w:rPr>
        <w:t>Given the provided data, what are three conclusions that we can draw about crowdfunding campaigns?</w:t>
      </w:r>
    </w:p>
    <w:p w14:paraId="29452C9F" w14:textId="77777777" w:rsidR="0034629A" w:rsidRPr="0032403A" w:rsidRDefault="0034629A" w:rsidP="009B2448">
      <w:pPr>
        <w:pStyle w:val="NormalWeb"/>
        <w:numPr>
          <w:ilvl w:val="0"/>
          <w:numId w:val="23"/>
        </w:numPr>
        <w:spacing w:before="150" w:beforeAutospacing="0" w:after="0" w:afterAutospacing="0" w:line="360" w:lineRule="atLeast"/>
        <w:jc w:val="both"/>
        <w:rPr>
          <w:rFonts w:asciiTheme="minorHAnsi" w:eastAsiaTheme="minorHAnsi" w:hAnsiTheme="minorHAnsi" w:cstheme="minorBidi"/>
          <w:b/>
          <w:bCs/>
          <w:color w:val="231F20" w:themeColor="background2"/>
          <w:sz w:val="20"/>
          <w:szCs w:val="20"/>
        </w:rPr>
      </w:pPr>
      <w:r w:rsidRPr="0032403A">
        <w:rPr>
          <w:rFonts w:asciiTheme="minorHAnsi" w:eastAsiaTheme="minorHAnsi" w:hAnsiTheme="minorHAnsi" w:cstheme="minorBidi"/>
          <w:b/>
          <w:bCs/>
          <w:color w:val="231F20" w:themeColor="background2"/>
          <w:sz w:val="20"/>
          <w:szCs w:val="20"/>
        </w:rPr>
        <w:t>What are some limitations of this dataset?</w:t>
      </w:r>
    </w:p>
    <w:p w14:paraId="5DCD9DE9" w14:textId="77777777" w:rsidR="0034629A" w:rsidRPr="0032403A" w:rsidRDefault="0034629A" w:rsidP="009B2448">
      <w:pPr>
        <w:pStyle w:val="NormalWeb"/>
        <w:numPr>
          <w:ilvl w:val="0"/>
          <w:numId w:val="23"/>
        </w:numPr>
        <w:spacing w:before="150" w:beforeAutospacing="0" w:after="0" w:afterAutospacing="0" w:line="360" w:lineRule="atLeast"/>
        <w:jc w:val="both"/>
        <w:rPr>
          <w:rFonts w:asciiTheme="minorHAnsi" w:eastAsiaTheme="minorHAnsi" w:hAnsiTheme="minorHAnsi" w:cstheme="minorBidi"/>
          <w:b/>
          <w:bCs/>
          <w:color w:val="231F20" w:themeColor="background2"/>
          <w:sz w:val="20"/>
          <w:szCs w:val="20"/>
        </w:rPr>
      </w:pPr>
      <w:r w:rsidRPr="0032403A">
        <w:rPr>
          <w:rFonts w:asciiTheme="minorHAnsi" w:eastAsiaTheme="minorHAnsi" w:hAnsiTheme="minorHAnsi" w:cstheme="minorBidi"/>
          <w:b/>
          <w:bCs/>
          <w:color w:val="231F20" w:themeColor="background2"/>
          <w:sz w:val="20"/>
          <w:szCs w:val="20"/>
        </w:rPr>
        <w:t>What are some other possible tables and/or graphs that we could create, and what additional value would they provide?</w:t>
      </w:r>
    </w:p>
    <w:p w14:paraId="195618E3" w14:textId="77777777" w:rsidR="00B5510E" w:rsidRPr="00A7444D" w:rsidRDefault="00B5510E" w:rsidP="009B2448">
      <w:pPr>
        <w:jc w:val="both"/>
        <w:rPr>
          <w:sz w:val="20"/>
          <w:szCs w:val="20"/>
        </w:rPr>
      </w:pPr>
    </w:p>
    <w:p w14:paraId="2DB25D62" w14:textId="294D53C7" w:rsidR="00EA2281" w:rsidRPr="002D210A" w:rsidRDefault="00EA2281" w:rsidP="009B2448">
      <w:pPr>
        <w:pStyle w:val="Heading1"/>
        <w:numPr>
          <w:ilvl w:val="0"/>
          <w:numId w:val="22"/>
        </w:numPr>
        <w:jc w:val="both"/>
        <w:rPr>
          <w:b/>
          <w:bCs/>
        </w:rPr>
      </w:pPr>
      <w:r w:rsidRPr="002D210A">
        <w:rPr>
          <w:b/>
          <w:bCs/>
        </w:rPr>
        <w:t>Methodology</w:t>
      </w:r>
    </w:p>
    <w:p w14:paraId="5E0C1386" w14:textId="77777777" w:rsidR="0032403A" w:rsidRDefault="0032403A" w:rsidP="009B2448">
      <w:pPr>
        <w:jc w:val="both"/>
        <w:rPr>
          <w:sz w:val="20"/>
          <w:szCs w:val="20"/>
        </w:rPr>
      </w:pPr>
    </w:p>
    <w:p w14:paraId="00D3703C" w14:textId="6420EC09" w:rsidR="0032403A" w:rsidRPr="0032403A" w:rsidRDefault="0032403A" w:rsidP="009B2448">
      <w:pPr>
        <w:jc w:val="both"/>
        <w:rPr>
          <w:sz w:val="20"/>
          <w:szCs w:val="20"/>
        </w:rPr>
      </w:pPr>
      <w:r w:rsidRPr="0032403A">
        <w:rPr>
          <w:sz w:val="20"/>
          <w:szCs w:val="20"/>
        </w:rPr>
        <w:t>The methodology used in this analysis involved the following steps:</w:t>
      </w:r>
    </w:p>
    <w:p w14:paraId="4A854BEB" w14:textId="77777777" w:rsidR="0032403A" w:rsidRPr="0032403A" w:rsidRDefault="0032403A" w:rsidP="009B2448">
      <w:pPr>
        <w:jc w:val="both"/>
        <w:rPr>
          <w:sz w:val="20"/>
          <w:szCs w:val="20"/>
        </w:rPr>
      </w:pPr>
    </w:p>
    <w:p w14:paraId="76BE50F5" w14:textId="13F64228" w:rsidR="0032403A" w:rsidRPr="0032403A" w:rsidRDefault="0032403A" w:rsidP="009B2448">
      <w:pPr>
        <w:pStyle w:val="ListParagraph"/>
        <w:numPr>
          <w:ilvl w:val="0"/>
          <w:numId w:val="25"/>
        </w:numPr>
        <w:jc w:val="both"/>
        <w:rPr>
          <w:sz w:val="20"/>
          <w:szCs w:val="20"/>
        </w:rPr>
      </w:pPr>
      <w:r w:rsidRPr="0032403A">
        <w:rPr>
          <w:sz w:val="20"/>
          <w:szCs w:val="20"/>
        </w:rPr>
        <w:t>Data preparation: The raw data was cleaned and organized to ensure that it was ready for analysis. This included checking for missing or inconsistent values and ensuring that the data was in the appropriate format for use in datasheet &amp; pivot tables.</w:t>
      </w:r>
    </w:p>
    <w:p w14:paraId="7E34C375" w14:textId="77777777" w:rsidR="0032403A" w:rsidRPr="0032403A" w:rsidRDefault="0032403A" w:rsidP="009B2448">
      <w:pPr>
        <w:jc w:val="both"/>
        <w:rPr>
          <w:sz w:val="20"/>
          <w:szCs w:val="20"/>
        </w:rPr>
      </w:pPr>
    </w:p>
    <w:p w14:paraId="493B5477" w14:textId="3679D2D0" w:rsidR="0032403A" w:rsidRPr="0032403A" w:rsidRDefault="0032403A" w:rsidP="009B2448">
      <w:pPr>
        <w:pStyle w:val="ListParagraph"/>
        <w:numPr>
          <w:ilvl w:val="0"/>
          <w:numId w:val="25"/>
        </w:numPr>
        <w:jc w:val="both"/>
        <w:rPr>
          <w:sz w:val="20"/>
          <w:szCs w:val="20"/>
        </w:rPr>
      </w:pPr>
      <w:r w:rsidRPr="0032403A">
        <w:rPr>
          <w:sz w:val="20"/>
          <w:szCs w:val="20"/>
        </w:rPr>
        <w:t>Pivot table creation: Pivot tables were created to summarize and organize the data in a way that facilitated analysis. This involved choosing the appropriate rows, columns, and values for the pivot table, as well as any relevant filters or slicers.</w:t>
      </w:r>
    </w:p>
    <w:p w14:paraId="042447E7" w14:textId="77777777" w:rsidR="0032403A" w:rsidRPr="0032403A" w:rsidRDefault="0032403A" w:rsidP="009B2448">
      <w:pPr>
        <w:jc w:val="both"/>
        <w:rPr>
          <w:sz w:val="20"/>
          <w:szCs w:val="20"/>
        </w:rPr>
      </w:pPr>
    </w:p>
    <w:p w14:paraId="7EE72741" w14:textId="20210550" w:rsidR="0032403A" w:rsidRPr="0032403A" w:rsidRDefault="0032403A" w:rsidP="009B2448">
      <w:pPr>
        <w:pStyle w:val="ListParagraph"/>
        <w:numPr>
          <w:ilvl w:val="0"/>
          <w:numId w:val="25"/>
        </w:numPr>
        <w:jc w:val="both"/>
        <w:rPr>
          <w:sz w:val="20"/>
          <w:szCs w:val="20"/>
        </w:rPr>
      </w:pPr>
      <w:r w:rsidRPr="0032403A">
        <w:rPr>
          <w:sz w:val="20"/>
          <w:szCs w:val="20"/>
        </w:rPr>
        <w:t>Pivot table analysis: The pivot tables were then used to explore and analyze the data, looking for trends, patterns, and other insights. This involved manipulating the pivot tables to view the data from different perspectives and using pivot table features such as calculated fields and conditional formatting to enhance the analysis.</w:t>
      </w:r>
    </w:p>
    <w:p w14:paraId="04D9ED9D" w14:textId="77777777" w:rsidR="0032403A" w:rsidRPr="0032403A" w:rsidRDefault="0032403A" w:rsidP="009B2448">
      <w:pPr>
        <w:jc w:val="both"/>
        <w:rPr>
          <w:sz w:val="20"/>
          <w:szCs w:val="20"/>
        </w:rPr>
      </w:pPr>
    </w:p>
    <w:p w14:paraId="377D6366" w14:textId="50C46770" w:rsidR="0032403A" w:rsidRPr="0032403A" w:rsidRDefault="0032403A" w:rsidP="009B2448">
      <w:pPr>
        <w:pStyle w:val="ListParagraph"/>
        <w:numPr>
          <w:ilvl w:val="0"/>
          <w:numId w:val="25"/>
        </w:numPr>
        <w:jc w:val="both"/>
        <w:rPr>
          <w:sz w:val="20"/>
          <w:szCs w:val="20"/>
        </w:rPr>
      </w:pPr>
      <w:r w:rsidRPr="0032403A">
        <w:rPr>
          <w:sz w:val="20"/>
          <w:szCs w:val="20"/>
        </w:rPr>
        <w:t xml:space="preserve">Data visualization: To help communicate the </w:t>
      </w:r>
      <w:r w:rsidR="009B2448">
        <w:rPr>
          <w:sz w:val="20"/>
          <w:szCs w:val="20"/>
        </w:rPr>
        <w:t>analysis results</w:t>
      </w:r>
      <w:r w:rsidRPr="0032403A">
        <w:rPr>
          <w:sz w:val="20"/>
          <w:szCs w:val="20"/>
        </w:rPr>
        <w:t>, data visualizations such as charts and graphs were created using the pivot table data. These visualizations were used to highlight key findings and make the results of the analysis more accessible and understandable.</w:t>
      </w:r>
    </w:p>
    <w:p w14:paraId="605AFED8" w14:textId="77777777" w:rsidR="0032403A" w:rsidRPr="0032403A" w:rsidRDefault="0032403A" w:rsidP="0032403A">
      <w:pPr>
        <w:rPr>
          <w:sz w:val="20"/>
          <w:szCs w:val="20"/>
        </w:rPr>
      </w:pPr>
    </w:p>
    <w:p w14:paraId="31952F04" w14:textId="675BB3BA" w:rsidR="00EA2281" w:rsidRPr="002D210A" w:rsidRDefault="00DD5D21" w:rsidP="00890534">
      <w:pPr>
        <w:pStyle w:val="Heading1"/>
        <w:ind w:left="720"/>
        <w:rPr>
          <w:b/>
          <w:bCs/>
        </w:rPr>
      </w:pPr>
      <w:r w:rsidRPr="002D210A">
        <w:rPr>
          <w:b/>
          <w:bCs/>
        </w:rPr>
        <w:lastRenderedPageBreak/>
        <w:t>Results</w:t>
      </w:r>
    </w:p>
    <w:p w14:paraId="7FC88DCE" w14:textId="1CF05A96" w:rsidR="002D210A" w:rsidRPr="002D210A" w:rsidRDefault="002D210A" w:rsidP="002D210A">
      <w:pPr>
        <w:pStyle w:val="ListParagraph"/>
        <w:ind w:left="1440"/>
        <w:jc w:val="both"/>
        <w:rPr>
          <w:b/>
          <w:bCs/>
          <w:sz w:val="20"/>
          <w:szCs w:val="20"/>
        </w:rPr>
      </w:pPr>
      <w:r w:rsidRPr="002D210A">
        <w:rPr>
          <w:b/>
          <w:bCs/>
          <w:sz w:val="20"/>
          <w:szCs w:val="20"/>
        </w:rPr>
        <w:t xml:space="preserve">QUESTION 1: </w:t>
      </w:r>
      <w:r w:rsidRPr="002D210A">
        <w:rPr>
          <w:b/>
          <w:bCs/>
          <w:sz w:val="20"/>
          <w:szCs w:val="20"/>
        </w:rPr>
        <w:t>Given the provided data, what are three conclusions that we can draw about crowdfunding campaigns?</w:t>
      </w:r>
    </w:p>
    <w:p w14:paraId="196FBD24" w14:textId="77777777" w:rsidR="002D210A" w:rsidRPr="002D210A" w:rsidRDefault="002D210A" w:rsidP="002D210A">
      <w:pPr>
        <w:pStyle w:val="ListParagraph"/>
        <w:ind w:left="1440"/>
        <w:jc w:val="both"/>
        <w:rPr>
          <w:sz w:val="20"/>
          <w:szCs w:val="20"/>
        </w:rPr>
      </w:pPr>
    </w:p>
    <w:p w14:paraId="015F70C2" w14:textId="7AF1E05B" w:rsidR="00995166" w:rsidRDefault="006541C2" w:rsidP="00995166">
      <w:pPr>
        <w:pStyle w:val="ListParagraph"/>
        <w:numPr>
          <w:ilvl w:val="1"/>
          <w:numId w:val="23"/>
        </w:numPr>
        <w:jc w:val="both"/>
        <w:rPr>
          <w:sz w:val="20"/>
          <w:szCs w:val="20"/>
        </w:rPr>
      </w:pPr>
      <w:r w:rsidRPr="00BA0958">
        <w:rPr>
          <w:sz w:val="20"/>
          <w:szCs w:val="20"/>
        </w:rPr>
        <w:t xml:space="preserve">Pivot per category </w:t>
      </w:r>
      <w:r w:rsidR="009C047C" w:rsidRPr="00BA0958">
        <w:rPr>
          <w:sz w:val="20"/>
          <w:szCs w:val="20"/>
        </w:rPr>
        <w:t>shows that the</w:t>
      </w:r>
      <w:r w:rsidR="006F0671" w:rsidRPr="00BA0958">
        <w:rPr>
          <w:sz w:val="20"/>
          <w:szCs w:val="20"/>
        </w:rPr>
        <w:t xml:space="preserve"> top 3 </w:t>
      </w:r>
      <w:r w:rsidR="00F036FF">
        <w:rPr>
          <w:sz w:val="20"/>
          <w:szCs w:val="20"/>
        </w:rPr>
        <w:t>(by number)</w:t>
      </w:r>
      <w:r w:rsidR="009C047C" w:rsidRPr="00BA0958">
        <w:rPr>
          <w:sz w:val="20"/>
          <w:szCs w:val="20"/>
        </w:rPr>
        <w:t xml:space="preserve"> successful projects belong to Theater</w:t>
      </w:r>
      <w:r w:rsidR="00983D6F" w:rsidRPr="00BA0958">
        <w:rPr>
          <w:sz w:val="20"/>
          <w:szCs w:val="20"/>
        </w:rPr>
        <w:t xml:space="preserve">, Film&amp; </w:t>
      </w:r>
      <w:r w:rsidR="001174C9" w:rsidRPr="00BA0958">
        <w:rPr>
          <w:sz w:val="20"/>
          <w:szCs w:val="20"/>
        </w:rPr>
        <w:t xml:space="preserve">Video </w:t>
      </w:r>
      <w:r w:rsidR="00983D6F" w:rsidRPr="00BA0958">
        <w:rPr>
          <w:sz w:val="20"/>
          <w:szCs w:val="20"/>
        </w:rPr>
        <w:t xml:space="preserve">&amp; Music. Using </w:t>
      </w:r>
      <w:r w:rsidR="001174C9" w:rsidRPr="00BA0958">
        <w:rPr>
          <w:sz w:val="20"/>
          <w:szCs w:val="20"/>
        </w:rPr>
        <w:t>these</w:t>
      </w:r>
      <w:r w:rsidR="00983D6F" w:rsidRPr="00BA0958">
        <w:rPr>
          <w:sz w:val="20"/>
          <w:szCs w:val="20"/>
        </w:rPr>
        <w:t xml:space="preserve"> preliminary results</w:t>
      </w:r>
      <w:r w:rsidR="001174C9" w:rsidRPr="00BA0958">
        <w:rPr>
          <w:sz w:val="20"/>
          <w:szCs w:val="20"/>
        </w:rPr>
        <w:t>,</w:t>
      </w:r>
      <w:r w:rsidR="00983D6F" w:rsidRPr="00BA0958">
        <w:rPr>
          <w:sz w:val="20"/>
          <w:szCs w:val="20"/>
        </w:rPr>
        <w:t xml:space="preserve"> </w:t>
      </w:r>
      <w:r w:rsidR="001C4521">
        <w:rPr>
          <w:sz w:val="20"/>
          <w:szCs w:val="20"/>
        </w:rPr>
        <w:t>however</w:t>
      </w:r>
      <w:r w:rsidR="00383C54">
        <w:rPr>
          <w:sz w:val="20"/>
          <w:szCs w:val="20"/>
        </w:rPr>
        <w:t xml:space="preserve">, </w:t>
      </w:r>
      <w:r w:rsidR="000E1187">
        <w:rPr>
          <w:sz w:val="20"/>
          <w:szCs w:val="20"/>
        </w:rPr>
        <w:t xml:space="preserve">the </w:t>
      </w:r>
      <w:r w:rsidR="00383C54">
        <w:rPr>
          <w:sz w:val="20"/>
          <w:szCs w:val="20"/>
        </w:rPr>
        <w:t>technology</w:t>
      </w:r>
      <w:r w:rsidR="00382532">
        <w:rPr>
          <w:sz w:val="20"/>
          <w:szCs w:val="20"/>
        </w:rPr>
        <w:t xml:space="preserve"> and journalism</w:t>
      </w:r>
      <w:r w:rsidR="00383C54">
        <w:rPr>
          <w:sz w:val="20"/>
          <w:szCs w:val="20"/>
        </w:rPr>
        <w:t xml:space="preserve"> categor</w:t>
      </w:r>
      <w:r w:rsidR="001E0196">
        <w:rPr>
          <w:sz w:val="20"/>
          <w:szCs w:val="20"/>
        </w:rPr>
        <w:t>ies</w:t>
      </w:r>
      <w:r w:rsidR="00383C54">
        <w:rPr>
          <w:sz w:val="20"/>
          <w:szCs w:val="20"/>
        </w:rPr>
        <w:t xml:space="preserve"> ha</w:t>
      </w:r>
      <w:r w:rsidR="001E0196">
        <w:rPr>
          <w:sz w:val="20"/>
          <w:szCs w:val="20"/>
        </w:rPr>
        <w:t>ve</w:t>
      </w:r>
      <w:r w:rsidR="00383C54">
        <w:rPr>
          <w:sz w:val="20"/>
          <w:szCs w:val="20"/>
        </w:rPr>
        <w:t xml:space="preserve"> the highest percentage</w:t>
      </w:r>
      <w:r w:rsidR="001E0196">
        <w:rPr>
          <w:sz w:val="20"/>
          <w:szCs w:val="20"/>
        </w:rPr>
        <w:t xml:space="preserve"> (66.6 % &amp; 100%) of </w:t>
      </w:r>
      <w:r w:rsidR="00383C54">
        <w:rPr>
          <w:sz w:val="20"/>
          <w:szCs w:val="20"/>
        </w:rPr>
        <w:t>successful projects</w:t>
      </w:r>
      <w:r w:rsidR="001E0196">
        <w:rPr>
          <w:sz w:val="20"/>
          <w:szCs w:val="20"/>
        </w:rPr>
        <w:t>. These</w:t>
      </w:r>
      <w:r w:rsidR="001E0196" w:rsidRPr="00BA0958">
        <w:rPr>
          <w:sz w:val="20"/>
          <w:szCs w:val="20"/>
        </w:rPr>
        <w:t xml:space="preserve"> </w:t>
      </w:r>
      <w:r w:rsidR="001C4521">
        <w:rPr>
          <w:sz w:val="20"/>
          <w:szCs w:val="20"/>
        </w:rPr>
        <w:t>t</w:t>
      </w:r>
      <w:r w:rsidR="001E0196">
        <w:rPr>
          <w:sz w:val="20"/>
          <w:szCs w:val="20"/>
        </w:rPr>
        <w:t>wo</w:t>
      </w:r>
      <w:r w:rsidR="001E0196" w:rsidRPr="00BA0958">
        <w:rPr>
          <w:sz w:val="20"/>
          <w:szCs w:val="20"/>
        </w:rPr>
        <w:t xml:space="preserve"> categories have the highest chances of succeeding.</w:t>
      </w:r>
    </w:p>
    <w:p w14:paraId="75019402" w14:textId="4D73C8E4" w:rsidR="00970994" w:rsidRDefault="00970994" w:rsidP="00970994">
      <w:pPr>
        <w:pStyle w:val="ListParagraph"/>
        <w:ind w:left="1440"/>
        <w:jc w:val="center"/>
        <w:rPr>
          <w:sz w:val="20"/>
          <w:szCs w:val="20"/>
        </w:rPr>
      </w:pPr>
      <w:r>
        <w:rPr>
          <w:noProof/>
        </w:rPr>
        <w:drawing>
          <wp:inline distT="0" distB="0" distL="0" distR="0" wp14:anchorId="6DEEC1CB" wp14:editId="14190E74">
            <wp:extent cx="4530560" cy="2008903"/>
            <wp:effectExtent l="0" t="0" r="3810" b="0"/>
            <wp:docPr id="3" name="Picture 2">
              <a:extLst xmlns:a="http://schemas.openxmlformats.org/drawingml/2006/main">
                <a:ext uri="{FF2B5EF4-FFF2-40B4-BE49-F238E27FC236}">
                  <a16:creationId xmlns:a16="http://schemas.microsoft.com/office/drawing/2014/main" id="{26A7759F-7779-B5C8-480D-5D0F3B6E3E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6A7759F-7779-B5C8-480D-5D0F3B6E3E8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463" cy="2016842"/>
                    </a:xfrm>
                    <a:prstGeom prst="rect">
                      <a:avLst/>
                    </a:prstGeom>
                    <a:noFill/>
                  </pic:spPr>
                </pic:pic>
              </a:graphicData>
            </a:graphic>
          </wp:inline>
        </w:drawing>
      </w:r>
    </w:p>
    <w:p w14:paraId="568C6680" w14:textId="463E07F2" w:rsidR="00E064B4" w:rsidRDefault="00E064B4" w:rsidP="00995166">
      <w:pPr>
        <w:pStyle w:val="ListParagraph"/>
        <w:numPr>
          <w:ilvl w:val="1"/>
          <w:numId w:val="23"/>
        </w:numPr>
        <w:jc w:val="both"/>
        <w:rPr>
          <w:sz w:val="20"/>
          <w:szCs w:val="20"/>
        </w:rPr>
      </w:pPr>
      <w:r w:rsidRPr="00BA0958">
        <w:rPr>
          <w:sz w:val="20"/>
          <w:szCs w:val="20"/>
        </w:rPr>
        <w:t>Pivot per Sub-Category demonst</w:t>
      </w:r>
      <w:r w:rsidR="00F467E5" w:rsidRPr="00BA0958">
        <w:rPr>
          <w:sz w:val="20"/>
          <w:szCs w:val="20"/>
        </w:rPr>
        <w:t xml:space="preserve">rates that the Plays </w:t>
      </w:r>
      <w:r w:rsidR="00B00004" w:rsidRPr="00BA0958">
        <w:rPr>
          <w:sz w:val="20"/>
          <w:szCs w:val="20"/>
        </w:rPr>
        <w:t xml:space="preserve">have </w:t>
      </w:r>
      <w:r w:rsidR="00F467E5" w:rsidRPr="00BA0958">
        <w:rPr>
          <w:sz w:val="20"/>
          <w:szCs w:val="20"/>
        </w:rPr>
        <w:t xml:space="preserve">the highest number of successful projects </w:t>
      </w:r>
      <w:r w:rsidR="00B00004" w:rsidRPr="00BA0958">
        <w:rPr>
          <w:sz w:val="20"/>
          <w:szCs w:val="20"/>
        </w:rPr>
        <w:t>(54%)</w:t>
      </w:r>
      <w:r w:rsidR="0089497D">
        <w:rPr>
          <w:sz w:val="20"/>
          <w:szCs w:val="20"/>
        </w:rPr>
        <w:t>,</w:t>
      </w:r>
      <w:r w:rsidR="00B00004" w:rsidRPr="00BA0958">
        <w:rPr>
          <w:sz w:val="20"/>
          <w:szCs w:val="20"/>
        </w:rPr>
        <w:t xml:space="preserve"> </w:t>
      </w:r>
      <w:r w:rsidR="00F467E5" w:rsidRPr="00BA0958">
        <w:rPr>
          <w:sz w:val="20"/>
          <w:szCs w:val="20"/>
        </w:rPr>
        <w:t>and at the same time</w:t>
      </w:r>
      <w:r w:rsidR="0089497D">
        <w:rPr>
          <w:sz w:val="20"/>
          <w:szCs w:val="20"/>
        </w:rPr>
        <w:t>,</w:t>
      </w:r>
      <w:r w:rsidR="00F467E5" w:rsidRPr="00BA0958">
        <w:rPr>
          <w:sz w:val="20"/>
          <w:szCs w:val="20"/>
        </w:rPr>
        <w:t xml:space="preserve"> it has</w:t>
      </w:r>
      <w:r w:rsidR="009C3A42" w:rsidRPr="00BA0958">
        <w:rPr>
          <w:sz w:val="20"/>
          <w:szCs w:val="20"/>
        </w:rPr>
        <w:t xml:space="preserve"> </w:t>
      </w:r>
      <w:r w:rsidR="00B00004" w:rsidRPr="00BA0958">
        <w:rPr>
          <w:sz w:val="20"/>
          <w:szCs w:val="20"/>
        </w:rPr>
        <w:t xml:space="preserve">a </w:t>
      </w:r>
      <w:r w:rsidR="009C3A42" w:rsidRPr="00BA0958">
        <w:rPr>
          <w:sz w:val="20"/>
          <w:szCs w:val="20"/>
        </w:rPr>
        <w:t>high percentage of failed projects</w:t>
      </w:r>
      <w:r w:rsidR="00B00004" w:rsidRPr="00BA0958">
        <w:rPr>
          <w:sz w:val="20"/>
          <w:szCs w:val="20"/>
        </w:rPr>
        <w:t xml:space="preserve"> (40%)</w:t>
      </w:r>
      <w:r w:rsidR="00C21129">
        <w:rPr>
          <w:sz w:val="20"/>
          <w:szCs w:val="20"/>
        </w:rPr>
        <w:t>.</w:t>
      </w:r>
    </w:p>
    <w:p w14:paraId="7EA0E787" w14:textId="45BE017A" w:rsidR="00C21129" w:rsidRDefault="0044165A" w:rsidP="00995166">
      <w:pPr>
        <w:pStyle w:val="ListParagraph"/>
        <w:numPr>
          <w:ilvl w:val="1"/>
          <w:numId w:val="23"/>
        </w:numPr>
        <w:jc w:val="both"/>
        <w:rPr>
          <w:sz w:val="20"/>
          <w:szCs w:val="20"/>
        </w:rPr>
      </w:pPr>
      <w:r>
        <w:rPr>
          <w:sz w:val="20"/>
          <w:szCs w:val="20"/>
        </w:rPr>
        <w:t xml:space="preserve">Goal Analysis </w:t>
      </w:r>
      <w:r w:rsidR="00190A3B">
        <w:rPr>
          <w:sz w:val="20"/>
          <w:szCs w:val="20"/>
        </w:rPr>
        <w:t xml:space="preserve">chart points out </w:t>
      </w:r>
      <w:proofErr w:type="gramStart"/>
      <w:r w:rsidR="00190A3B">
        <w:rPr>
          <w:sz w:val="20"/>
          <w:szCs w:val="20"/>
        </w:rPr>
        <w:t xml:space="preserve">that </w:t>
      </w:r>
      <w:r w:rsidR="0097232C">
        <w:rPr>
          <w:sz w:val="20"/>
          <w:szCs w:val="20"/>
        </w:rPr>
        <w:t xml:space="preserve"> Ranges</w:t>
      </w:r>
      <w:proofErr w:type="gramEnd"/>
      <w:r w:rsidR="0097232C">
        <w:rPr>
          <w:sz w:val="20"/>
          <w:szCs w:val="20"/>
        </w:rPr>
        <w:t xml:space="preserve"> 15000-19999</w:t>
      </w:r>
      <w:r w:rsidR="0089497D">
        <w:rPr>
          <w:sz w:val="20"/>
          <w:szCs w:val="20"/>
        </w:rPr>
        <w:t xml:space="preserve">, </w:t>
      </w:r>
      <w:r w:rsidR="0097232C">
        <w:rPr>
          <w:sz w:val="20"/>
          <w:szCs w:val="20"/>
        </w:rPr>
        <w:t>20000-24999</w:t>
      </w:r>
      <w:r w:rsidR="0089497D">
        <w:rPr>
          <w:sz w:val="20"/>
          <w:szCs w:val="20"/>
        </w:rPr>
        <w:t xml:space="preserve">, and </w:t>
      </w:r>
      <w:r w:rsidR="008E70ED">
        <w:rPr>
          <w:sz w:val="20"/>
          <w:szCs w:val="20"/>
        </w:rPr>
        <w:t>3000</w:t>
      </w:r>
      <w:r w:rsidR="0089497D">
        <w:rPr>
          <w:sz w:val="20"/>
          <w:szCs w:val="20"/>
        </w:rPr>
        <w:t>0</w:t>
      </w:r>
      <w:r w:rsidR="008E70ED">
        <w:rPr>
          <w:sz w:val="20"/>
          <w:szCs w:val="20"/>
        </w:rPr>
        <w:t xml:space="preserve">-34999 have </w:t>
      </w:r>
      <w:r w:rsidR="0089497D">
        <w:rPr>
          <w:sz w:val="20"/>
          <w:szCs w:val="20"/>
        </w:rPr>
        <w:t xml:space="preserve">a </w:t>
      </w:r>
      <w:r w:rsidR="008E70ED">
        <w:rPr>
          <w:sz w:val="20"/>
          <w:szCs w:val="20"/>
        </w:rPr>
        <w:t xml:space="preserve">100% of </w:t>
      </w:r>
      <w:r w:rsidR="000672BF">
        <w:rPr>
          <w:sz w:val="20"/>
          <w:szCs w:val="20"/>
        </w:rPr>
        <w:t>success</w:t>
      </w:r>
      <w:r w:rsidR="008E70ED">
        <w:rPr>
          <w:sz w:val="20"/>
          <w:szCs w:val="20"/>
        </w:rPr>
        <w:t xml:space="preserve"> rate</w:t>
      </w:r>
      <w:r w:rsidR="0089497D">
        <w:rPr>
          <w:sz w:val="20"/>
          <w:szCs w:val="20"/>
        </w:rPr>
        <w:t xml:space="preserve">. </w:t>
      </w:r>
      <w:r w:rsidR="000672BF">
        <w:rPr>
          <w:sz w:val="20"/>
          <w:szCs w:val="20"/>
        </w:rPr>
        <w:t xml:space="preserve">The </w:t>
      </w:r>
      <w:proofErr w:type="gramStart"/>
      <w:r w:rsidR="000672BF">
        <w:rPr>
          <w:sz w:val="20"/>
          <w:szCs w:val="20"/>
        </w:rPr>
        <w:t xml:space="preserve">ranges </w:t>
      </w:r>
      <w:r w:rsidR="001C29AB">
        <w:rPr>
          <w:sz w:val="20"/>
          <w:szCs w:val="20"/>
        </w:rPr>
        <w:t xml:space="preserve"> &gt;</w:t>
      </w:r>
      <w:proofErr w:type="gramEnd"/>
      <w:r w:rsidR="001C29AB">
        <w:rPr>
          <w:sz w:val="20"/>
          <w:szCs w:val="20"/>
        </w:rPr>
        <w:t>1000;5000-9999;</w:t>
      </w:r>
      <w:r w:rsidR="002A15F2">
        <w:rPr>
          <w:sz w:val="20"/>
          <w:szCs w:val="20"/>
        </w:rPr>
        <w:t>10000 -14999; &gt;50000</w:t>
      </w:r>
      <w:r w:rsidR="001C29AB">
        <w:rPr>
          <w:sz w:val="20"/>
          <w:szCs w:val="20"/>
        </w:rPr>
        <w:t xml:space="preserve"> have the highest rate of failures.</w:t>
      </w:r>
      <w:r w:rsidR="00DE075D">
        <w:rPr>
          <w:sz w:val="20"/>
          <w:szCs w:val="20"/>
        </w:rPr>
        <w:t xml:space="preserve"> But this chart does not explain the reason behind those numbers but demonstrates the result.</w:t>
      </w:r>
    </w:p>
    <w:p w14:paraId="254B7233" w14:textId="64F72748" w:rsidR="00AA0A39" w:rsidRDefault="00AA0A39" w:rsidP="00995166">
      <w:pPr>
        <w:pStyle w:val="ListParagraph"/>
        <w:numPr>
          <w:ilvl w:val="1"/>
          <w:numId w:val="23"/>
        </w:numPr>
        <w:jc w:val="both"/>
        <w:rPr>
          <w:sz w:val="20"/>
          <w:szCs w:val="20"/>
        </w:rPr>
      </w:pPr>
      <w:r>
        <w:rPr>
          <w:sz w:val="20"/>
          <w:szCs w:val="20"/>
        </w:rPr>
        <w:t>United States is the country with the highest number of successful p</w:t>
      </w:r>
      <w:r w:rsidR="0011196F">
        <w:rPr>
          <w:sz w:val="20"/>
          <w:szCs w:val="20"/>
        </w:rPr>
        <w:t>rojects.</w:t>
      </w:r>
    </w:p>
    <w:p w14:paraId="78AAD5A9" w14:textId="438586C0" w:rsidR="0011196F" w:rsidRDefault="0011196F" w:rsidP="0011196F">
      <w:pPr>
        <w:pStyle w:val="ListParagraph"/>
        <w:ind w:left="1440"/>
        <w:jc w:val="center"/>
        <w:rPr>
          <w:sz w:val="20"/>
          <w:szCs w:val="20"/>
        </w:rPr>
      </w:pPr>
      <w:r w:rsidRPr="0011196F">
        <w:drawing>
          <wp:inline distT="0" distB="0" distL="0" distR="0" wp14:anchorId="42E8183C" wp14:editId="2B9ADB69">
            <wp:extent cx="3963879" cy="233456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0368" cy="2344275"/>
                    </a:xfrm>
                    <a:prstGeom prst="rect">
                      <a:avLst/>
                    </a:prstGeom>
                    <a:noFill/>
                    <a:ln>
                      <a:noFill/>
                    </a:ln>
                  </pic:spPr>
                </pic:pic>
              </a:graphicData>
            </a:graphic>
          </wp:inline>
        </w:drawing>
      </w:r>
    </w:p>
    <w:p w14:paraId="61E613E2" w14:textId="77777777" w:rsidR="00AA0A39" w:rsidRDefault="00AA0A39" w:rsidP="00AA0A39">
      <w:pPr>
        <w:pStyle w:val="ListParagraph"/>
        <w:jc w:val="both"/>
        <w:rPr>
          <w:sz w:val="20"/>
          <w:szCs w:val="20"/>
        </w:rPr>
      </w:pPr>
    </w:p>
    <w:p w14:paraId="2227568B" w14:textId="77777777" w:rsidR="000672BF" w:rsidRPr="00BA0958" w:rsidRDefault="000672BF" w:rsidP="000672BF">
      <w:pPr>
        <w:pStyle w:val="ListParagraph"/>
        <w:ind w:left="1440"/>
        <w:jc w:val="both"/>
        <w:rPr>
          <w:sz w:val="20"/>
          <w:szCs w:val="20"/>
        </w:rPr>
      </w:pPr>
    </w:p>
    <w:p w14:paraId="27554A07" w14:textId="06A744D3" w:rsidR="008E7976" w:rsidRDefault="008E7976" w:rsidP="008E7976">
      <w:pPr>
        <w:ind w:left="360" w:firstLine="720"/>
        <w:rPr>
          <w:b/>
          <w:bCs/>
          <w:sz w:val="20"/>
          <w:szCs w:val="20"/>
        </w:rPr>
      </w:pPr>
      <w:r w:rsidRPr="008E7976">
        <w:rPr>
          <w:b/>
          <w:bCs/>
          <w:sz w:val="20"/>
          <w:szCs w:val="20"/>
        </w:rPr>
        <w:t xml:space="preserve">QUESTION 2: </w:t>
      </w:r>
      <w:r w:rsidRPr="008E7976">
        <w:rPr>
          <w:b/>
          <w:bCs/>
          <w:sz w:val="20"/>
          <w:szCs w:val="20"/>
        </w:rPr>
        <w:t>What are some limitations of this dataset?</w:t>
      </w:r>
    </w:p>
    <w:p w14:paraId="5A07F9D7" w14:textId="7F0886DE" w:rsidR="003F22BB" w:rsidRDefault="003F22BB" w:rsidP="008E7976">
      <w:pPr>
        <w:ind w:left="360" w:firstLine="720"/>
        <w:rPr>
          <w:b/>
          <w:bCs/>
          <w:sz w:val="20"/>
          <w:szCs w:val="20"/>
        </w:rPr>
      </w:pPr>
    </w:p>
    <w:p w14:paraId="052AE3B8" w14:textId="2140B76F" w:rsidR="003F22BB" w:rsidRDefault="003F22BB" w:rsidP="003F22BB">
      <w:pPr>
        <w:pStyle w:val="ListParagraph"/>
        <w:numPr>
          <w:ilvl w:val="0"/>
          <w:numId w:val="26"/>
        </w:numPr>
        <w:rPr>
          <w:sz w:val="20"/>
          <w:szCs w:val="20"/>
        </w:rPr>
      </w:pPr>
      <w:r w:rsidRPr="00F27A4F">
        <w:rPr>
          <w:sz w:val="20"/>
          <w:szCs w:val="20"/>
        </w:rPr>
        <w:t xml:space="preserve">No error control </w:t>
      </w:r>
      <w:r w:rsidR="00ED4C23">
        <w:rPr>
          <w:sz w:val="20"/>
          <w:szCs w:val="20"/>
        </w:rPr>
        <w:t>or</w:t>
      </w:r>
      <w:r w:rsidR="00F27A4F" w:rsidRPr="00F27A4F">
        <w:rPr>
          <w:sz w:val="20"/>
          <w:szCs w:val="20"/>
        </w:rPr>
        <w:t xml:space="preserve"> accidental data change will lead to a complete change of the data in the datasheet</w:t>
      </w:r>
      <w:r w:rsidR="00F27A4F">
        <w:rPr>
          <w:sz w:val="20"/>
          <w:szCs w:val="20"/>
        </w:rPr>
        <w:t>.</w:t>
      </w:r>
    </w:p>
    <w:p w14:paraId="7AA3696E" w14:textId="72FD3894" w:rsidR="00F27A4F" w:rsidRDefault="001C056C" w:rsidP="003F22BB">
      <w:pPr>
        <w:pStyle w:val="ListParagraph"/>
        <w:numPr>
          <w:ilvl w:val="0"/>
          <w:numId w:val="26"/>
        </w:numPr>
        <w:rPr>
          <w:sz w:val="20"/>
          <w:szCs w:val="20"/>
        </w:rPr>
      </w:pPr>
      <w:r>
        <w:rPr>
          <w:sz w:val="20"/>
          <w:szCs w:val="20"/>
        </w:rPr>
        <w:t xml:space="preserve">Challenge with Scalability. Excel is not the best </w:t>
      </w:r>
      <w:r w:rsidR="00ED4C23">
        <w:rPr>
          <w:sz w:val="20"/>
          <w:szCs w:val="20"/>
        </w:rPr>
        <w:t>program to be used with large data sets and will take a lot of time to process.</w:t>
      </w:r>
    </w:p>
    <w:p w14:paraId="7770745B" w14:textId="71C52D02" w:rsidR="00ED4C23" w:rsidRPr="00F27A4F" w:rsidRDefault="00271E4E" w:rsidP="003F22BB">
      <w:pPr>
        <w:pStyle w:val="ListParagraph"/>
        <w:numPr>
          <w:ilvl w:val="0"/>
          <w:numId w:val="26"/>
        </w:numPr>
        <w:rPr>
          <w:sz w:val="20"/>
          <w:szCs w:val="20"/>
        </w:rPr>
      </w:pPr>
      <w:r w:rsidRPr="00271E4E">
        <w:rPr>
          <w:sz w:val="20"/>
          <w:szCs w:val="20"/>
        </w:rPr>
        <w:t xml:space="preserve">Additionally, the table only includes information on projects that were launched between </w:t>
      </w:r>
      <w:r w:rsidR="00B860F1">
        <w:rPr>
          <w:sz w:val="20"/>
          <w:szCs w:val="20"/>
        </w:rPr>
        <w:t>January</w:t>
      </w:r>
      <w:r w:rsidRPr="00271E4E">
        <w:rPr>
          <w:sz w:val="20"/>
          <w:szCs w:val="20"/>
        </w:rPr>
        <w:t xml:space="preserve"> 2010 and </w:t>
      </w:r>
      <w:r w:rsidR="00192BE7">
        <w:rPr>
          <w:sz w:val="20"/>
          <w:szCs w:val="20"/>
        </w:rPr>
        <w:t>Jan</w:t>
      </w:r>
      <w:r w:rsidRPr="00271E4E">
        <w:rPr>
          <w:sz w:val="20"/>
          <w:szCs w:val="20"/>
        </w:rPr>
        <w:t xml:space="preserve"> 20</w:t>
      </w:r>
      <w:r w:rsidR="00192BE7">
        <w:rPr>
          <w:sz w:val="20"/>
          <w:szCs w:val="20"/>
        </w:rPr>
        <w:t>20</w:t>
      </w:r>
      <w:r w:rsidRPr="00271E4E">
        <w:rPr>
          <w:sz w:val="20"/>
          <w:szCs w:val="20"/>
        </w:rPr>
        <w:t>, so it may not be representative of Kickstarter projects more generally. Additionally, the table does not include any information on the performance of the projects after they were funded or completed, so it is not possible to determine their long-term success or impact.</w:t>
      </w:r>
    </w:p>
    <w:p w14:paraId="5F7E8B7E" w14:textId="255B5CC4" w:rsidR="001174C9" w:rsidRDefault="001174C9" w:rsidP="00C775BB">
      <w:pPr>
        <w:rPr>
          <w:sz w:val="20"/>
          <w:szCs w:val="20"/>
          <w:highlight w:val="yellow"/>
        </w:rPr>
      </w:pPr>
    </w:p>
    <w:p w14:paraId="26F30628" w14:textId="73EC8C2B" w:rsidR="00DB6C9E" w:rsidRDefault="00DB6C9E" w:rsidP="00DB6C9E">
      <w:pPr>
        <w:ind w:left="360" w:firstLine="720"/>
        <w:rPr>
          <w:b/>
          <w:bCs/>
          <w:sz w:val="20"/>
          <w:szCs w:val="20"/>
        </w:rPr>
      </w:pPr>
      <w:r w:rsidRPr="008E7976">
        <w:rPr>
          <w:b/>
          <w:bCs/>
          <w:sz w:val="20"/>
          <w:szCs w:val="20"/>
        </w:rPr>
        <w:t xml:space="preserve">QUESTION </w:t>
      </w:r>
      <w:r>
        <w:rPr>
          <w:b/>
          <w:bCs/>
          <w:sz w:val="20"/>
          <w:szCs w:val="20"/>
        </w:rPr>
        <w:t>3</w:t>
      </w:r>
      <w:r w:rsidRPr="008E7976">
        <w:rPr>
          <w:b/>
          <w:bCs/>
          <w:sz w:val="20"/>
          <w:szCs w:val="20"/>
        </w:rPr>
        <w:t xml:space="preserve">: </w:t>
      </w:r>
      <w:r w:rsidRPr="00DB6C9E">
        <w:rPr>
          <w:b/>
          <w:bCs/>
          <w:sz w:val="20"/>
          <w:szCs w:val="20"/>
        </w:rPr>
        <w:t>What are some other possible tables and/or graphs that we could create, and what additional value would they provide??</w:t>
      </w:r>
    </w:p>
    <w:p w14:paraId="54CA486D" w14:textId="14A6742A" w:rsidR="00DE020F" w:rsidRDefault="00DE020F" w:rsidP="00DB6C9E">
      <w:pPr>
        <w:ind w:left="360" w:firstLine="720"/>
        <w:rPr>
          <w:b/>
          <w:bCs/>
          <w:sz w:val="20"/>
          <w:szCs w:val="20"/>
        </w:rPr>
      </w:pPr>
    </w:p>
    <w:p w14:paraId="50C33A69" w14:textId="397F42C6" w:rsidR="00DE020F" w:rsidRPr="003C02EC" w:rsidRDefault="00DE020F" w:rsidP="00DB6C9E">
      <w:pPr>
        <w:ind w:left="360" w:firstLine="720"/>
        <w:rPr>
          <w:sz w:val="20"/>
          <w:szCs w:val="20"/>
        </w:rPr>
      </w:pPr>
      <w:r w:rsidRPr="003C02EC">
        <w:rPr>
          <w:sz w:val="20"/>
          <w:szCs w:val="20"/>
        </w:rPr>
        <w:t>I would add</w:t>
      </w:r>
      <w:r w:rsidR="005475B8" w:rsidRPr="003C02EC">
        <w:rPr>
          <w:sz w:val="20"/>
          <w:szCs w:val="20"/>
        </w:rPr>
        <w:t xml:space="preserve"> additional information related to the </w:t>
      </w:r>
      <w:r w:rsidR="003C02EC" w:rsidRPr="003C02EC">
        <w:rPr>
          <w:sz w:val="20"/>
          <w:szCs w:val="20"/>
        </w:rPr>
        <w:t>after-funding</w:t>
      </w:r>
      <w:r w:rsidR="005475B8" w:rsidRPr="003C02EC">
        <w:rPr>
          <w:sz w:val="20"/>
          <w:szCs w:val="20"/>
        </w:rPr>
        <w:t xml:space="preserve"> period of each project to correlate their success or failure in the future to make </w:t>
      </w:r>
      <w:r w:rsidR="003C02EC" w:rsidRPr="003C02EC">
        <w:rPr>
          <w:sz w:val="20"/>
          <w:szCs w:val="20"/>
        </w:rPr>
        <w:t xml:space="preserve">a </w:t>
      </w:r>
      <w:r w:rsidR="005475B8" w:rsidRPr="003C02EC">
        <w:rPr>
          <w:sz w:val="20"/>
          <w:szCs w:val="20"/>
        </w:rPr>
        <w:t xml:space="preserve">more robust </w:t>
      </w:r>
      <w:r w:rsidR="003C02EC" w:rsidRPr="003C02EC">
        <w:rPr>
          <w:sz w:val="20"/>
          <w:szCs w:val="20"/>
        </w:rPr>
        <w:t>decision-making</w:t>
      </w:r>
      <w:r w:rsidR="005475B8" w:rsidRPr="003C02EC">
        <w:rPr>
          <w:sz w:val="20"/>
          <w:szCs w:val="20"/>
        </w:rPr>
        <w:t xml:space="preserve"> process. Based on the current datasheet</w:t>
      </w:r>
      <w:r w:rsidR="003C02EC" w:rsidRPr="003C02EC">
        <w:rPr>
          <w:sz w:val="20"/>
          <w:szCs w:val="20"/>
        </w:rPr>
        <w:t>,</w:t>
      </w:r>
      <w:r w:rsidR="005475B8" w:rsidRPr="003C02EC">
        <w:rPr>
          <w:sz w:val="20"/>
          <w:szCs w:val="20"/>
        </w:rPr>
        <w:t xml:space="preserve"> we can judge based on the </w:t>
      </w:r>
      <w:r w:rsidR="004851C5">
        <w:rPr>
          <w:sz w:val="20"/>
          <w:szCs w:val="20"/>
        </w:rPr>
        <w:t>historical</w:t>
      </w:r>
      <w:r w:rsidR="005475B8" w:rsidRPr="003C02EC">
        <w:rPr>
          <w:sz w:val="20"/>
          <w:szCs w:val="20"/>
        </w:rPr>
        <w:t xml:space="preserve"> data</w:t>
      </w:r>
      <w:r w:rsidR="003C02EC" w:rsidRPr="003C02EC">
        <w:rPr>
          <w:sz w:val="20"/>
          <w:szCs w:val="20"/>
        </w:rPr>
        <w:t>,</w:t>
      </w:r>
      <w:r w:rsidR="005475B8" w:rsidRPr="003C02EC">
        <w:rPr>
          <w:sz w:val="20"/>
          <w:szCs w:val="20"/>
        </w:rPr>
        <w:t xml:space="preserve"> and </w:t>
      </w:r>
      <w:r w:rsidR="004851C5">
        <w:rPr>
          <w:sz w:val="20"/>
          <w:szCs w:val="20"/>
        </w:rPr>
        <w:t>no</w:t>
      </w:r>
      <w:r w:rsidR="005475B8" w:rsidRPr="003C02EC">
        <w:rPr>
          <w:sz w:val="20"/>
          <w:szCs w:val="20"/>
        </w:rPr>
        <w:t xml:space="preserve"> </w:t>
      </w:r>
      <w:r w:rsidR="004E3ADA" w:rsidRPr="003C02EC">
        <w:rPr>
          <w:sz w:val="20"/>
          <w:szCs w:val="20"/>
        </w:rPr>
        <w:t xml:space="preserve">further information is available to prove further that </w:t>
      </w:r>
      <w:r w:rsidR="004851C5">
        <w:rPr>
          <w:sz w:val="20"/>
          <w:szCs w:val="20"/>
        </w:rPr>
        <w:t>whoever</w:t>
      </w:r>
      <w:r w:rsidR="004E3ADA" w:rsidRPr="003C02EC">
        <w:rPr>
          <w:sz w:val="20"/>
          <w:szCs w:val="20"/>
        </w:rPr>
        <w:t xml:space="preserve"> </w:t>
      </w:r>
      <w:r w:rsidR="003C02EC" w:rsidRPr="003C02EC">
        <w:rPr>
          <w:sz w:val="20"/>
          <w:szCs w:val="20"/>
        </w:rPr>
        <w:t>succeeded</w:t>
      </w:r>
      <w:r w:rsidR="004E3ADA" w:rsidRPr="003C02EC">
        <w:rPr>
          <w:sz w:val="20"/>
          <w:szCs w:val="20"/>
        </w:rPr>
        <w:t xml:space="preserve"> in crowdfunding was continue </w:t>
      </w:r>
      <w:r w:rsidR="003C02EC" w:rsidRPr="003C02EC">
        <w:rPr>
          <w:sz w:val="20"/>
          <w:szCs w:val="20"/>
        </w:rPr>
        <w:t>succeeding</w:t>
      </w:r>
      <w:r w:rsidR="004851C5">
        <w:rPr>
          <w:sz w:val="20"/>
          <w:szCs w:val="20"/>
        </w:rPr>
        <w:t xml:space="preserve"> even after that</w:t>
      </w:r>
      <w:r w:rsidR="003C02EC" w:rsidRPr="003C02EC">
        <w:rPr>
          <w:sz w:val="20"/>
          <w:szCs w:val="20"/>
        </w:rPr>
        <w:t>.</w:t>
      </w:r>
    </w:p>
    <w:p w14:paraId="31433BCF" w14:textId="06C47EBA" w:rsidR="002E2F93" w:rsidRDefault="002E2F93" w:rsidP="002E2F93">
      <w:pPr>
        <w:rPr>
          <w:i/>
          <w:iCs/>
          <w:sz w:val="20"/>
          <w:szCs w:val="20"/>
          <w:highlight w:val="yellow"/>
        </w:rPr>
      </w:pPr>
    </w:p>
    <w:p w14:paraId="605B6502" w14:textId="69DB6DA9" w:rsidR="00937675" w:rsidRDefault="00937675" w:rsidP="00937675">
      <w:pPr>
        <w:ind w:left="360" w:firstLine="720"/>
        <w:rPr>
          <w:b/>
          <w:bCs/>
          <w:sz w:val="20"/>
          <w:szCs w:val="20"/>
        </w:rPr>
      </w:pPr>
      <w:r w:rsidRPr="008E7976">
        <w:rPr>
          <w:b/>
          <w:bCs/>
          <w:sz w:val="20"/>
          <w:szCs w:val="20"/>
        </w:rPr>
        <w:t xml:space="preserve">QUESTION </w:t>
      </w:r>
      <w:r>
        <w:rPr>
          <w:b/>
          <w:bCs/>
          <w:sz w:val="20"/>
          <w:szCs w:val="20"/>
        </w:rPr>
        <w:t>4</w:t>
      </w:r>
      <w:r w:rsidRPr="008E7976">
        <w:rPr>
          <w:b/>
          <w:bCs/>
          <w:sz w:val="20"/>
          <w:szCs w:val="20"/>
        </w:rPr>
        <w:t xml:space="preserve">: </w:t>
      </w:r>
      <w:r w:rsidR="009A6B22">
        <w:rPr>
          <w:b/>
          <w:bCs/>
          <w:sz w:val="20"/>
          <w:szCs w:val="20"/>
        </w:rPr>
        <w:t>A brief and compelling justification of whether the mean or median better summarizes the data</w:t>
      </w:r>
      <w:r w:rsidRPr="00DB6C9E">
        <w:rPr>
          <w:b/>
          <w:bCs/>
          <w:sz w:val="20"/>
          <w:szCs w:val="20"/>
        </w:rPr>
        <w:t>??</w:t>
      </w:r>
    </w:p>
    <w:p w14:paraId="220AE10F" w14:textId="1668CF2C" w:rsidR="009A6B22" w:rsidRDefault="009A6B22" w:rsidP="00937675">
      <w:pPr>
        <w:ind w:left="360" w:firstLine="720"/>
        <w:rPr>
          <w:b/>
          <w:bCs/>
          <w:sz w:val="20"/>
          <w:szCs w:val="20"/>
        </w:rPr>
      </w:pPr>
    </w:p>
    <w:p w14:paraId="4DE092D7" w14:textId="16F17A88" w:rsidR="009A6B22" w:rsidRPr="009A6B22" w:rsidRDefault="00DB11BE" w:rsidP="00937675">
      <w:pPr>
        <w:ind w:left="360" w:firstLine="720"/>
        <w:rPr>
          <w:sz w:val="20"/>
          <w:szCs w:val="20"/>
        </w:rPr>
      </w:pPr>
      <w:r>
        <w:rPr>
          <w:sz w:val="20"/>
          <w:szCs w:val="20"/>
        </w:rPr>
        <w:t>Normally in the data analysis</w:t>
      </w:r>
      <w:r w:rsidR="00D53F88">
        <w:rPr>
          <w:sz w:val="20"/>
          <w:szCs w:val="20"/>
        </w:rPr>
        <w:t>,</w:t>
      </w:r>
      <w:r>
        <w:rPr>
          <w:sz w:val="20"/>
          <w:szCs w:val="20"/>
        </w:rPr>
        <w:t xml:space="preserve"> I would use the </w:t>
      </w:r>
      <w:r w:rsidR="00C45401">
        <w:rPr>
          <w:sz w:val="20"/>
          <w:szCs w:val="20"/>
        </w:rPr>
        <w:t>mean (</w:t>
      </w:r>
      <w:r w:rsidR="00D53F88">
        <w:rPr>
          <w:sz w:val="20"/>
          <w:szCs w:val="20"/>
        </w:rPr>
        <w:t xml:space="preserve">Average) value to </w:t>
      </w:r>
      <w:r w:rsidR="007254AA">
        <w:rPr>
          <w:sz w:val="20"/>
          <w:szCs w:val="20"/>
        </w:rPr>
        <w:t xml:space="preserve">see an average </w:t>
      </w:r>
      <w:proofErr w:type="gramStart"/>
      <w:r w:rsidR="007254AA">
        <w:rPr>
          <w:sz w:val="20"/>
          <w:szCs w:val="20"/>
        </w:rPr>
        <w:t>number</w:t>
      </w:r>
      <w:proofErr w:type="gramEnd"/>
      <w:r w:rsidR="007254AA">
        <w:rPr>
          <w:sz w:val="20"/>
          <w:szCs w:val="20"/>
        </w:rPr>
        <w:t xml:space="preserve"> of series of values. </w:t>
      </w:r>
      <w:r w:rsidR="00444399">
        <w:rPr>
          <w:sz w:val="20"/>
          <w:szCs w:val="20"/>
        </w:rPr>
        <w:t>At the same time,</w:t>
      </w:r>
      <w:r w:rsidR="007254AA">
        <w:rPr>
          <w:sz w:val="20"/>
          <w:szCs w:val="20"/>
        </w:rPr>
        <w:t xml:space="preserve"> </w:t>
      </w:r>
      <w:r w:rsidR="00444399">
        <w:rPr>
          <w:sz w:val="20"/>
          <w:szCs w:val="20"/>
        </w:rPr>
        <w:t xml:space="preserve">the </w:t>
      </w:r>
      <w:r w:rsidR="007254AA">
        <w:rPr>
          <w:sz w:val="20"/>
          <w:szCs w:val="20"/>
        </w:rPr>
        <w:t>median</w:t>
      </w:r>
      <w:r w:rsidR="00C45401">
        <w:rPr>
          <w:sz w:val="20"/>
          <w:szCs w:val="20"/>
        </w:rPr>
        <w:t xml:space="preserve"> </w:t>
      </w:r>
      <w:r w:rsidR="007254AA">
        <w:rPr>
          <w:sz w:val="20"/>
          <w:szCs w:val="20"/>
        </w:rPr>
        <w:t>demonstrates the value in the middle of the ser</w:t>
      </w:r>
      <w:r w:rsidR="00C45401">
        <w:rPr>
          <w:sz w:val="20"/>
          <w:szCs w:val="20"/>
        </w:rPr>
        <w:t>ies. It is a measure of central tendency that is not affected by</w:t>
      </w:r>
      <w:r w:rsidR="00444399">
        <w:rPr>
          <w:sz w:val="20"/>
          <w:szCs w:val="20"/>
        </w:rPr>
        <w:t xml:space="preserve"> the presence of</w:t>
      </w:r>
      <w:r w:rsidR="00C45401">
        <w:rPr>
          <w:sz w:val="20"/>
          <w:szCs w:val="20"/>
        </w:rPr>
        <w:t xml:space="preserve"> outliers, while </w:t>
      </w:r>
      <w:r w:rsidR="00444399">
        <w:rPr>
          <w:sz w:val="20"/>
          <w:szCs w:val="20"/>
        </w:rPr>
        <w:t xml:space="preserve">the </w:t>
      </w:r>
      <w:r w:rsidR="00C45401">
        <w:rPr>
          <w:sz w:val="20"/>
          <w:szCs w:val="20"/>
        </w:rPr>
        <w:t xml:space="preserve">mean is dependent on the presence of the </w:t>
      </w:r>
      <w:r w:rsidR="00671C9A">
        <w:rPr>
          <w:sz w:val="20"/>
          <w:szCs w:val="20"/>
        </w:rPr>
        <w:t xml:space="preserve">outliers. In other words, </w:t>
      </w:r>
      <w:r w:rsidR="00444399">
        <w:rPr>
          <w:sz w:val="20"/>
          <w:szCs w:val="20"/>
        </w:rPr>
        <w:t xml:space="preserve">the </w:t>
      </w:r>
      <w:r w:rsidR="00671C9A">
        <w:rPr>
          <w:sz w:val="20"/>
          <w:szCs w:val="20"/>
        </w:rPr>
        <w:t xml:space="preserve">median will refer to </w:t>
      </w:r>
      <w:r w:rsidR="005361FD">
        <w:rPr>
          <w:sz w:val="20"/>
          <w:szCs w:val="20"/>
        </w:rPr>
        <w:t>a</w:t>
      </w:r>
      <w:r w:rsidR="00671C9A">
        <w:rPr>
          <w:sz w:val="20"/>
          <w:szCs w:val="20"/>
        </w:rPr>
        <w:t xml:space="preserve"> single number in the middle of a chain</w:t>
      </w:r>
      <w:r w:rsidR="00444399">
        <w:rPr>
          <w:sz w:val="20"/>
          <w:szCs w:val="20"/>
        </w:rPr>
        <w:t xml:space="preserve"> values.</w:t>
      </w:r>
    </w:p>
    <w:p w14:paraId="3B3E4EA2" w14:textId="77777777" w:rsidR="00937675" w:rsidRPr="002E2F93" w:rsidRDefault="00937675" w:rsidP="002E2F93">
      <w:pPr>
        <w:rPr>
          <w:i/>
          <w:iCs/>
          <w:sz w:val="20"/>
          <w:szCs w:val="20"/>
          <w:highlight w:val="yellow"/>
        </w:rPr>
      </w:pPr>
    </w:p>
    <w:sectPr w:rsidR="00937675" w:rsidRPr="002E2F93" w:rsidSect="00F46AEC">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957E0" w14:textId="77777777" w:rsidR="00D011CD" w:rsidRDefault="00D011CD" w:rsidP="000A0339">
      <w:pPr>
        <w:spacing w:line="240" w:lineRule="auto"/>
      </w:pPr>
      <w:r>
        <w:separator/>
      </w:r>
    </w:p>
  </w:endnote>
  <w:endnote w:type="continuationSeparator" w:id="0">
    <w:p w14:paraId="78CFD817" w14:textId="77777777" w:rsidR="00D011CD" w:rsidRDefault="00D011CD"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78C5" w14:textId="77777777" w:rsidR="00D011CD" w:rsidRDefault="00D011CD" w:rsidP="000A0339">
      <w:pPr>
        <w:spacing w:line="240" w:lineRule="auto"/>
      </w:pPr>
      <w:r>
        <w:separator/>
      </w:r>
    </w:p>
  </w:footnote>
  <w:footnote w:type="continuationSeparator" w:id="0">
    <w:p w14:paraId="0A075C74" w14:textId="77777777" w:rsidR="00D011CD" w:rsidRDefault="00D011CD"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08B41DDE"/>
    <w:multiLevelType w:val="multilevel"/>
    <w:tmpl w:val="FDDC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92DE1"/>
    <w:multiLevelType w:val="multilevel"/>
    <w:tmpl w:val="B88C6228"/>
    <w:numStyleLink w:val="NumList"/>
  </w:abstractNum>
  <w:abstractNum w:abstractNumId="9"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FFB1755"/>
    <w:multiLevelType w:val="hybridMultilevel"/>
    <w:tmpl w:val="DCAC55F2"/>
    <w:lvl w:ilvl="0" w:tplc="97A4D6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9F796F"/>
    <w:multiLevelType w:val="multilevel"/>
    <w:tmpl w:val="3AAC35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763F7"/>
    <w:multiLevelType w:val="hybridMultilevel"/>
    <w:tmpl w:val="2020B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C6F28"/>
    <w:multiLevelType w:val="hybridMultilevel"/>
    <w:tmpl w:val="E3885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72BF8"/>
    <w:multiLevelType w:val="multilevel"/>
    <w:tmpl w:val="FE1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E8408D6"/>
    <w:multiLevelType w:val="hybridMultilevel"/>
    <w:tmpl w:val="2D06A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60745980">
    <w:abstractNumId w:val="5"/>
  </w:num>
  <w:num w:numId="2" w16cid:durableId="955526462">
    <w:abstractNumId w:val="3"/>
  </w:num>
  <w:num w:numId="3" w16cid:durableId="1286816809">
    <w:abstractNumId w:val="2"/>
  </w:num>
  <w:num w:numId="4" w16cid:durableId="1044019205">
    <w:abstractNumId w:val="4"/>
  </w:num>
  <w:num w:numId="5" w16cid:durableId="1756855747">
    <w:abstractNumId w:val="1"/>
  </w:num>
  <w:num w:numId="6" w16cid:durableId="83303624">
    <w:abstractNumId w:val="0"/>
  </w:num>
  <w:num w:numId="7" w16cid:durableId="751974231">
    <w:abstractNumId w:val="17"/>
  </w:num>
  <w:num w:numId="8" w16cid:durableId="543057503">
    <w:abstractNumId w:val="15"/>
  </w:num>
  <w:num w:numId="9" w16cid:durableId="537015790">
    <w:abstractNumId w:val="6"/>
  </w:num>
  <w:num w:numId="10" w16cid:durableId="737635656">
    <w:abstractNumId w:val="8"/>
  </w:num>
  <w:num w:numId="11" w16cid:durableId="2019958855">
    <w:abstractNumId w:val="5"/>
  </w:num>
  <w:num w:numId="12" w16cid:durableId="1691564083">
    <w:abstractNumId w:val="8"/>
  </w:num>
  <w:num w:numId="13" w16cid:durableId="736703314">
    <w:abstractNumId w:val="3"/>
  </w:num>
  <w:num w:numId="14" w16cid:durableId="238253094">
    <w:abstractNumId w:val="2"/>
  </w:num>
  <w:num w:numId="15" w16cid:durableId="216479156">
    <w:abstractNumId w:val="8"/>
  </w:num>
  <w:num w:numId="16" w16cid:durableId="1469788355">
    <w:abstractNumId w:val="8"/>
  </w:num>
  <w:num w:numId="17" w16cid:durableId="1462503726">
    <w:abstractNumId w:val="17"/>
  </w:num>
  <w:num w:numId="18" w16cid:durableId="559486702">
    <w:abstractNumId w:val="15"/>
  </w:num>
  <w:num w:numId="19" w16cid:durableId="628052951">
    <w:abstractNumId w:val="9"/>
  </w:num>
  <w:num w:numId="20" w16cid:durableId="110561610">
    <w:abstractNumId w:val="14"/>
  </w:num>
  <w:num w:numId="21" w16cid:durableId="1783501001">
    <w:abstractNumId w:val="16"/>
  </w:num>
  <w:num w:numId="22" w16cid:durableId="1159342179">
    <w:abstractNumId w:val="12"/>
  </w:num>
  <w:num w:numId="23" w16cid:durableId="1748766043">
    <w:abstractNumId w:val="11"/>
  </w:num>
  <w:num w:numId="24" w16cid:durableId="781993135">
    <w:abstractNumId w:val="7"/>
  </w:num>
  <w:num w:numId="25" w16cid:durableId="1921525044">
    <w:abstractNumId w:val="13"/>
  </w:num>
  <w:num w:numId="26" w16cid:durableId="7444529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D9"/>
    <w:rsid w:val="000271B3"/>
    <w:rsid w:val="00034DF7"/>
    <w:rsid w:val="00037B26"/>
    <w:rsid w:val="000672BF"/>
    <w:rsid w:val="000A0339"/>
    <w:rsid w:val="000A3D76"/>
    <w:rsid w:val="000B1B23"/>
    <w:rsid w:val="000D0847"/>
    <w:rsid w:val="000D4F89"/>
    <w:rsid w:val="000E1187"/>
    <w:rsid w:val="000E4DB6"/>
    <w:rsid w:val="000F3A75"/>
    <w:rsid w:val="000F49F2"/>
    <w:rsid w:val="0011196F"/>
    <w:rsid w:val="001174C9"/>
    <w:rsid w:val="001210B1"/>
    <w:rsid w:val="0012281E"/>
    <w:rsid w:val="00131C4A"/>
    <w:rsid w:val="00145349"/>
    <w:rsid w:val="00157692"/>
    <w:rsid w:val="001842D9"/>
    <w:rsid w:val="00190A3B"/>
    <w:rsid w:val="00192BE7"/>
    <w:rsid w:val="001C056C"/>
    <w:rsid w:val="001C29AB"/>
    <w:rsid w:val="001C4521"/>
    <w:rsid w:val="001C4EE8"/>
    <w:rsid w:val="001E0196"/>
    <w:rsid w:val="0021124E"/>
    <w:rsid w:val="002129FF"/>
    <w:rsid w:val="00224F47"/>
    <w:rsid w:val="00225F50"/>
    <w:rsid w:val="00245DC4"/>
    <w:rsid w:val="00255817"/>
    <w:rsid w:val="00256C70"/>
    <w:rsid w:val="00271E4E"/>
    <w:rsid w:val="002836E0"/>
    <w:rsid w:val="002A15F2"/>
    <w:rsid w:val="002A6064"/>
    <w:rsid w:val="002B1A18"/>
    <w:rsid w:val="002D210A"/>
    <w:rsid w:val="002E2F93"/>
    <w:rsid w:val="002F1458"/>
    <w:rsid w:val="00316521"/>
    <w:rsid w:val="0032403A"/>
    <w:rsid w:val="003243BF"/>
    <w:rsid w:val="0034629A"/>
    <w:rsid w:val="003509F3"/>
    <w:rsid w:val="00371700"/>
    <w:rsid w:val="00382532"/>
    <w:rsid w:val="00383C54"/>
    <w:rsid w:val="003A23BE"/>
    <w:rsid w:val="003C02EC"/>
    <w:rsid w:val="003C30EA"/>
    <w:rsid w:val="003E46BD"/>
    <w:rsid w:val="003E4E19"/>
    <w:rsid w:val="003E5CDF"/>
    <w:rsid w:val="003F22BB"/>
    <w:rsid w:val="00405791"/>
    <w:rsid w:val="004322B9"/>
    <w:rsid w:val="0044165A"/>
    <w:rsid w:val="00444399"/>
    <w:rsid w:val="00455385"/>
    <w:rsid w:val="004851C5"/>
    <w:rsid w:val="004B4AC4"/>
    <w:rsid w:val="004E3ADA"/>
    <w:rsid w:val="0052082C"/>
    <w:rsid w:val="005361FD"/>
    <w:rsid w:val="005374AF"/>
    <w:rsid w:val="00537D52"/>
    <w:rsid w:val="005404BC"/>
    <w:rsid w:val="00542725"/>
    <w:rsid w:val="005475B8"/>
    <w:rsid w:val="00556F34"/>
    <w:rsid w:val="00585DB3"/>
    <w:rsid w:val="005C4223"/>
    <w:rsid w:val="005E496F"/>
    <w:rsid w:val="00607AD7"/>
    <w:rsid w:val="00620AF7"/>
    <w:rsid w:val="0063219C"/>
    <w:rsid w:val="00632DA5"/>
    <w:rsid w:val="00637EB1"/>
    <w:rsid w:val="006541C2"/>
    <w:rsid w:val="00671C9A"/>
    <w:rsid w:val="006A6166"/>
    <w:rsid w:val="006C534A"/>
    <w:rsid w:val="006F0671"/>
    <w:rsid w:val="007129BD"/>
    <w:rsid w:val="007254AA"/>
    <w:rsid w:val="00734EE6"/>
    <w:rsid w:val="00754D4E"/>
    <w:rsid w:val="007B65BC"/>
    <w:rsid w:val="007C0490"/>
    <w:rsid w:val="007C11DC"/>
    <w:rsid w:val="008404E9"/>
    <w:rsid w:val="00845A02"/>
    <w:rsid w:val="00877CBE"/>
    <w:rsid w:val="00890534"/>
    <w:rsid w:val="0089497D"/>
    <w:rsid w:val="008D6DCC"/>
    <w:rsid w:val="008D6E69"/>
    <w:rsid w:val="008E6C91"/>
    <w:rsid w:val="008E70ED"/>
    <w:rsid w:val="008E7976"/>
    <w:rsid w:val="00937675"/>
    <w:rsid w:val="00945AB6"/>
    <w:rsid w:val="009621DF"/>
    <w:rsid w:val="00970994"/>
    <w:rsid w:val="0097232C"/>
    <w:rsid w:val="00983D6F"/>
    <w:rsid w:val="00995166"/>
    <w:rsid w:val="009A6B22"/>
    <w:rsid w:val="009B2448"/>
    <w:rsid w:val="009C047C"/>
    <w:rsid w:val="009C3A42"/>
    <w:rsid w:val="009E5567"/>
    <w:rsid w:val="009F522A"/>
    <w:rsid w:val="00A5485E"/>
    <w:rsid w:val="00A623CD"/>
    <w:rsid w:val="00A7444D"/>
    <w:rsid w:val="00A97F11"/>
    <w:rsid w:val="00AA0A39"/>
    <w:rsid w:val="00AB4498"/>
    <w:rsid w:val="00AC7F54"/>
    <w:rsid w:val="00B00004"/>
    <w:rsid w:val="00B377D1"/>
    <w:rsid w:val="00B5189D"/>
    <w:rsid w:val="00B5510E"/>
    <w:rsid w:val="00B62394"/>
    <w:rsid w:val="00B6296C"/>
    <w:rsid w:val="00B63074"/>
    <w:rsid w:val="00B66A72"/>
    <w:rsid w:val="00B73019"/>
    <w:rsid w:val="00B860F1"/>
    <w:rsid w:val="00BA0958"/>
    <w:rsid w:val="00BE4B92"/>
    <w:rsid w:val="00BF6420"/>
    <w:rsid w:val="00C21129"/>
    <w:rsid w:val="00C314A6"/>
    <w:rsid w:val="00C45401"/>
    <w:rsid w:val="00C775BB"/>
    <w:rsid w:val="00C9174C"/>
    <w:rsid w:val="00C93C30"/>
    <w:rsid w:val="00CD20C3"/>
    <w:rsid w:val="00CF0A60"/>
    <w:rsid w:val="00CF2870"/>
    <w:rsid w:val="00D011CD"/>
    <w:rsid w:val="00D332D3"/>
    <w:rsid w:val="00D45004"/>
    <w:rsid w:val="00D53F88"/>
    <w:rsid w:val="00D64B98"/>
    <w:rsid w:val="00D70367"/>
    <w:rsid w:val="00D719B7"/>
    <w:rsid w:val="00D737C5"/>
    <w:rsid w:val="00D9414E"/>
    <w:rsid w:val="00DB11BE"/>
    <w:rsid w:val="00DB2BF8"/>
    <w:rsid w:val="00DB39FC"/>
    <w:rsid w:val="00DB6C9E"/>
    <w:rsid w:val="00DD5D21"/>
    <w:rsid w:val="00DE020F"/>
    <w:rsid w:val="00DE075D"/>
    <w:rsid w:val="00DF19EB"/>
    <w:rsid w:val="00DF75B6"/>
    <w:rsid w:val="00E01CA0"/>
    <w:rsid w:val="00E064B4"/>
    <w:rsid w:val="00E30DE6"/>
    <w:rsid w:val="00E731CB"/>
    <w:rsid w:val="00E76832"/>
    <w:rsid w:val="00EA1CF8"/>
    <w:rsid w:val="00EA2281"/>
    <w:rsid w:val="00EB07AE"/>
    <w:rsid w:val="00EC5A03"/>
    <w:rsid w:val="00EC786F"/>
    <w:rsid w:val="00ED4C23"/>
    <w:rsid w:val="00F011E1"/>
    <w:rsid w:val="00F01630"/>
    <w:rsid w:val="00F03319"/>
    <w:rsid w:val="00F036FF"/>
    <w:rsid w:val="00F27A4F"/>
    <w:rsid w:val="00F467E5"/>
    <w:rsid w:val="00F46AEC"/>
    <w:rsid w:val="00F7266E"/>
    <w:rsid w:val="00F77615"/>
    <w:rsid w:val="00F87186"/>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E975F"/>
  <w15:chartTrackingRefBased/>
  <w15:docId w15:val="{7A1733AA-D810-43DE-8B90-EFC05917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37675"/>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52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semiHidden/>
    <w:qFormat/>
    <w:rsid w:val="00F87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2229">
      <w:bodyDiv w:val="1"/>
      <w:marLeft w:val="0"/>
      <w:marRight w:val="0"/>
      <w:marTop w:val="0"/>
      <w:marBottom w:val="0"/>
      <w:divBdr>
        <w:top w:val="none" w:sz="0" w:space="0" w:color="auto"/>
        <w:left w:val="none" w:sz="0" w:space="0" w:color="auto"/>
        <w:bottom w:val="none" w:sz="0" w:space="0" w:color="auto"/>
        <w:right w:val="none" w:sz="0" w:space="0" w:color="auto"/>
      </w:divBdr>
    </w:div>
    <w:div w:id="743994179">
      <w:bodyDiv w:val="1"/>
      <w:marLeft w:val="0"/>
      <w:marRight w:val="0"/>
      <w:marTop w:val="0"/>
      <w:marBottom w:val="0"/>
      <w:divBdr>
        <w:top w:val="none" w:sz="0" w:space="0" w:color="auto"/>
        <w:left w:val="none" w:sz="0" w:space="0" w:color="auto"/>
        <w:bottom w:val="none" w:sz="0" w:space="0" w:color="auto"/>
        <w:right w:val="none" w:sz="0" w:space="0" w:color="auto"/>
      </w:divBdr>
    </w:div>
    <w:div w:id="1361011621">
      <w:bodyDiv w:val="1"/>
      <w:marLeft w:val="0"/>
      <w:marRight w:val="0"/>
      <w:marTop w:val="0"/>
      <w:marBottom w:val="0"/>
      <w:divBdr>
        <w:top w:val="none" w:sz="0" w:space="0" w:color="auto"/>
        <w:left w:val="none" w:sz="0" w:space="0" w:color="auto"/>
        <w:bottom w:val="none" w:sz="0" w:space="0" w:color="auto"/>
        <w:right w:val="none" w:sz="0" w:space="0" w:color="auto"/>
      </w:divBdr>
    </w:div>
    <w:div w:id="1814370206">
      <w:bodyDiv w:val="1"/>
      <w:marLeft w:val="0"/>
      <w:marRight w:val="0"/>
      <w:marTop w:val="0"/>
      <w:marBottom w:val="0"/>
      <w:divBdr>
        <w:top w:val="none" w:sz="0" w:space="0" w:color="auto"/>
        <w:left w:val="none" w:sz="0" w:space="0" w:color="auto"/>
        <w:bottom w:val="none" w:sz="0" w:space="0" w:color="auto"/>
        <w:right w:val="none" w:sz="0" w:space="0" w:color="auto"/>
      </w:divBdr>
    </w:div>
    <w:div w:id="210360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771D4-D271-422F-9F12-43B7E2EDD001}">
  <ds:schemaRefs>
    <ds:schemaRef ds:uri="http://schemas.openxmlformats.org/officeDocument/2006/bibliography"/>
  </ds:schemaRefs>
</ds:datastoreItem>
</file>

<file path=customXml/itemProps2.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3.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4.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1ff26dc-250f-4b13-8981-739be8610c21}" enabled="0" method="" siteId="{41ff26dc-250f-4b13-8981-739be8610c21}" removed="1"/>
</clbl:labelList>
</file>

<file path=docProps/app.xml><?xml version="1.0" encoding="utf-8"?>
<Properties xmlns="http://schemas.openxmlformats.org/officeDocument/2006/extended-properties" xmlns:vt="http://schemas.openxmlformats.org/officeDocument/2006/docPropsVTypes">
  <Template>Normal</Template>
  <TotalTime>917</TotalTime>
  <Pages>3</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GORBULIN</dc:creator>
  <cp:keywords/>
  <dc:description/>
  <cp:lastModifiedBy>Alexandr GORBULIN</cp:lastModifiedBy>
  <cp:revision>95</cp:revision>
  <dcterms:created xsi:type="dcterms:W3CDTF">2022-12-04T13:03:00Z</dcterms:created>
  <dcterms:modified xsi:type="dcterms:W3CDTF">2022-12-15T20:47:00Z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5da7c0778364244f918c6f7ccd180906f5785d976d8f5bcfea75f69c192d7ad7</vt:lpwstr>
  </property>
</Properties>
</file>