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ind/>
        <w:jc w:val="left"/>
      </w:pPr>
      <w:r>
        <w:t>КРОССВОРД 9 МАЯ</w:t>
      </w:r>
    </w:p>
    <w:p w14:paraId="02000000">
      <w:pPr>
        <w:pStyle w:val="Style_1"/>
        <w:ind/>
        <w:jc w:val="left"/>
      </w:pPr>
    </w:p>
    <w:p w14:paraId="03000000">
      <w:pPr>
        <w:pStyle w:val="Style_1"/>
        <w:ind/>
        <w:jc w:val="left"/>
      </w:pPr>
    </w:p>
    <w:p w14:paraId="04000000">
      <w:pPr>
        <w:pStyle w:val="Style_1"/>
        <w:ind/>
        <w:jc w:val="left"/>
      </w:pPr>
      <w:r>
        <w:t>по горизонтали:</w:t>
      </w:r>
    </w:p>
    <w:p w14:paraId="05000000">
      <w:pPr>
        <w:pStyle w:val="Style_1"/>
        <w:numPr>
          <w:ilvl w:val="0"/>
          <w:numId w:val="1"/>
        </w:numPr>
        <w:ind/>
        <w:jc w:val="left"/>
      </w:pPr>
      <w:r>
        <w:t>Главный результат Великой Отечественной Войны</w:t>
      </w:r>
    </w:p>
    <w:p w14:paraId="06000000">
      <w:pPr>
        <w:pStyle w:val="Style_1"/>
        <w:numPr>
          <w:ilvl w:val="0"/>
          <w:numId w:val="1"/>
        </w:numPr>
        <w:ind/>
        <w:jc w:val="left"/>
      </w:pPr>
      <w:r>
        <w:t>Награда за военные заслуги</w:t>
      </w:r>
    </w:p>
    <w:p w14:paraId="07000000">
      <w:pPr>
        <w:pStyle w:val="Style_1"/>
        <w:numPr>
          <w:ilvl w:val="0"/>
          <w:numId w:val="1"/>
        </w:numPr>
        <w:ind/>
        <w:jc w:val="left"/>
      </w:pPr>
      <w:r>
        <w:t>Город переживший блокаду</w:t>
      </w:r>
    </w:p>
    <w:p w14:paraId="08000000">
      <w:pPr>
        <w:pStyle w:val="Style_1"/>
        <w:numPr>
          <w:ilvl w:val="0"/>
          <w:numId w:val="1"/>
        </w:numPr>
        <w:ind/>
        <w:jc w:val="left"/>
      </w:pPr>
      <w:r>
        <w:t>Месяц  концы войны</w:t>
      </w:r>
    </w:p>
    <w:p w14:paraId="09000000">
      <w:pPr>
        <w:pStyle w:val="Style_1"/>
        <w:numPr>
          <w:ilvl w:val="0"/>
          <w:numId w:val="1"/>
        </w:numPr>
        <w:ind/>
        <w:jc w:val="left"/>
      </w:pPr>
      <w:r>
        <w:t>Человек прошедший войну</w:t>
      </w:r>
    </w:p>
    <w:p w14:paraId="0A000000">
      <w:pPr>
        <w:pStyle w:val="Style_1"/>
        <w:numPr>
          <w:ilvl w:val="0"/>
          <w:numId w:val="1"/>
        </w:numPr>
        <w:ind/>
        <w:jc w:val="left"/>
      </w:pPr>
      <w:r>
        <w:t>Боевая машина</w:t>
      </w:r>
    </w:p>
    <w:p w14:paraId="0B000000">
      <w:pPr>
        <w:pStyle w:val="Style_1"/>
        <w:numPr>
          <w:ilvl w:val="0"/>
          <w:numId w:val="1"/>
        </w:numPr>
        <w:ind/>
        <w:jc w:val="left"/>
      </w:pPr>
      <w:r>
        <w:t>Ручное взрывное оружие, метаемое в противника</w:t>
      </w:r>
    </w:p>
    <w:p w14:paraId="0C000000">
      <w:pPr>
        <w:pStyle w:val="Style_1"/>
        <w:numPr>
          <w:ilvl w:val="0"/>
          <w:numId w:val="1"/>
        </w:numPr>
        <w:ind/>
        <w:jc w:val="left"/>
      </w:pPr>
      <w:r>
        <w:t>Основное стрелковое оружие пехотинца</w:t>
      </w:r>
    </w:p>
    <w:p w14:paraId="0D000000">
      <w:pPr>
        <w:pStyle w:val="Style_1"/>
        <w:numPr>
          <w:ilvl w:val="0"/>
          <w:numId w:val="1"/>
        </w:numPr>
        <w:ind/>
        <w:jc w:val="left"/>
      </w:pPr>
      <w:r>
        <w:t xml:space="preserve">Военный управляющий самолетом </w:t>
      </w:r>
    </w:p>
    <w:p w14:paraId="0E000000">
      <w:pPr>
        <w:pStyle w:val="Style_1"/>
        <w:numPr>
          <w:ilvl w:val="0"/>
          <w:numId w:val="1"/>
        </w:numPr>
        <w:ind/>
        <w:jc w:val="left"/>
      </w:pPr>
      <w:r>
        <w:t xml:space="preserve">Стремительное нападение на врага </w:t>
      </w:r>
    </w:p>
    <w:p w14:paraId="0F000000">
      <w:pPr>
        <w:pStyle w:val="Style_1"/>
        <w:ind/>
        <w:jc w:val="left"/>
      </w:pPr>
      <w:r>
        <w:t>по вертикали:</w:t>
      </w:r>
    </w:p>
    <w:p w14:paraId="10000000">
      <w:pPr>
        <w:pStyle w:val="Style_1"/>
        <w:numPr>
          <w:ilvl w:val="0"/>
          <w:numId w:val="2"/>
        </w:numPr>
        <w:ind/>
        <w:jc w:val="left"/>
      </w:pPr>
      <w:r>
        <w:t>Торжественное шествие 9 мая</w:t>
      </w:r>
    </w:p>
    <w:p w14:paraId="11000000">
      <w:pPr>
        <w:pStyle w:val="Style_1"/>
        <w:numPr>
          <w:ilvl w:val="0"/>
          <w:numId w:val="2"/>
        </w:numPr>
        <w:ind/>
        <w:jc w:val="left"/>
      </w:pPr>
      <w:r>
        <w:t xml:space="preserve">Линия противостояния </w:t>
      </w:r>
    </w:p>
    <w:p w14:paraId="12000000">
      <w:pPr>
        <w:pStyle w:val="Style_1"/>
        <w:numPr>
          <w:ilvl w:val="0"/>
          <w:numId w:val="2"/>
        </w:numPr>
        <w:ind/>
        <w:jc w:val="left"/>
      </w:pPr>
      <w:r>
        <w:t>Праздничный фейерверк</w:t>
      </w:r>
    </w:p>
    <w:p w14:paraId="13000000">
      <w:pPr>
        <w:pStyle w:val="Style_1"/>
        <w:numPr>
          <w:ilvl w:val="0"/>
          <w:numId w:val="2"/>
        </w:numPr>
        <w:ind/>
        <w:jc w:val="left"/>
      </w:pPr>
      <w:r>
        <w:t>Год начала войны</w:t>
      </w:r>
    </w:p>
    <w:p w14:paraId="14000000">
      <w:pPr>
        <w:pStyle w:val="Style_1"/>
        <w:numPr>
          <w:ilvl w:val="0"/>
          <w:numId w:val="2"/>
        </w:numPr>
        <w:ind/>
        <w:jc w:val="left"/>
      </w:pPr>
      <w:r>
        <w:t xml:space="preserve">Год конца войны </w:t>
      </w:r>
    </w:p>
    <w:p w14:paraId="15000000">
      <w:pPr>
        <w:pStyle w:val="Style_1"/>
        <w:numPr>
          <w:ilvl w:val="0"/>
          <w:numId w:val="2"/>
        </w:numPr>
        <w:ind/>
        <w:jc w:val="left"/>
      </w:pPr>
      <w:r>
        <w:t>Как называется черно-оранжевая ленточка</w:t>
      </w:r>
    </w:p>
    <w:p w14:paraId="16000000">
      <w:pPr>
        <w:pStyle w:val="Style_1"/>
        <w:numPr>
          <w:ilvl w:val="0"/>
          <w:numId w:val="2"/>
        </w:numPr>
        <w:ind/>
        <w:jc w:val="left"/>
      </w:pPr>
      <w:r>
        <w:t>Знак отличия за заслуги перед родиной</w:t>
      </w:r>
    </w:p>
    <w:p w14:paraId="17000000">
      <w:pPr>
        <w:pStyle w:val="Style_1"/>
        <w:numPr>
          <w:ilvl w:val="0"/>
          <w:numId w:val="2"/>
        </w:numPr>
        <w:ind/>
        <w:jc w:val="left"/>
      </w:pPr>
      <w:r>
        <w:t>Смелый героический поступок</w:t>
      </w:r>
    </w:p>
    <w:p w14:paraId="18000000">
      <w:pPr>
        <w:pStyle w:val="Style_1"/>
        <w:numPr>
          <w:ilvl w:val="0"/>
          <w:numId w:val="2"/>
        </w:numPr>
        <w:ind/>
        <w:jc w:val="left"/>
      </w:pPr>
      <w:r>
        <w:t>Государственный символ страны</w:t>
      </w:r>
    </w:p>
    <w:p w14:paraId="19000000">
      <w:pPr>
        <w:pStyle w:val="Style_1"/>
        <w:numPr>
          <w:ilvl w:val="0"/>
          <w:numId w:val="2"/>
        </w:numPr>
        <w:ind/>
        <w:jc w:val="left"/>
      </w:pPr>
      <w:r>
        <w:t xml:space="preserve"> Человек командующий армией</w:t>
      </w:r>
    </w:p>
    <w:p w14:paraId="1A000000">
      <w:pPr>
        <w:sectPr>
          <w:pgSz w:h="16848" w:orient="portrait" w:w="11908"/>
          <w:pgMar w:bottom="1134" w:left="1304" w:right="737" w:top="1134"/>
          <w:pgNumType w:fmt="decimal"/>
        </w:sectPr>
      </w:pP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12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29"/>
        <w:gridCol w:w="315"/>
        <w:gridCol w:w="329"/>
        <w:gridCol w:w="329"/>
        <w:gridCol w:w="329"/>
      </w:tblGrid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B000000">
            <w:r>
              <w:t>ф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C000000">
            <w:r>
              <w:t>р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D000000">
            <w:r>
              <w:t>п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2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E000000">
            <w:r>
              <w:t>п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1F000000">
            <w:r>
              <w:t>о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0000000">
            <w:r>
              <w:t>б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1000000">
            <w:r>
              <w:t>е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2000000">
            <w:r>
              <w:t>д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3000000">
            <w:r>
              <w:t>а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4000000">
            <w:r>
              <w:t>н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5000000">
            <w:r>
              <w:t>р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6000000">
            <w:r>
              <w:t>1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7000000">
            <w:r>
              <w:t>п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8000000">
            <w:r>
              <w:t>ф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9000000">
            <w:r>
              <w:t>т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A000000">
            <w:r>
              <w:t>т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B000000">
            <w:r>
              <w:t>а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C000000">
            <w:r>
              <w:t>н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D000000">
            <w:r>
              <w:t>к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E000000">
            <w:r>
              <w:t>9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2F000000">
            <w:r>
              <w:t>1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0000000">
            <w:r>
              <w:t>о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1000000">
            <w:r>
              <w:t>л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2000000">
            <w:r>
              <w:t>е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3000000">
            <w:r>
              <w:t>н</w:t>
            </w:r>
          </w:p>
        </w:tc>
        <w:tc>
          <w:tcPr>
            <w:tcW w:type="dxa" w:w="312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4000000">
            <w:r>
              <w:t>и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5000000">
            <w:r>
              <w:t>н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6000000">
            <w:r>
              <w:t>г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7000000">
            <w:r>
              <w:t>р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8000000">
            <w:r>
              <w:t>а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9000000">
            <w:r>
              <w:t>д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A000000">
            <w:r>
              <w:t>4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B000000">
            <w:r>
              <w:t>9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C000000">
            <w:r>
              <w:t>м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D000000">
            <w:r>
              <w:t>е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E000000">
            <w:r>
              <w:t>д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3F000000">
            <w:r>
              <w:t>а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0000000">
            <w:r>
              <w:t>л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1000000">
            <w:r>
              <w:t>ь</w:t>
            </w:r>
          </w:p>
        </w:tc>
        <w:tc>
          <w:tcPr>
            <w:tcW w:type="dxa" w:w="312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2000000">
            <w:r>
              <w:t>е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3000000">
            <w:r>
              <w:t>5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4000000">
            <w:r>
              <w:t>4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5000000">
            <w:r>
              <w:t>в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6000000">
            <w:r>
              <w:t>г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7000000">
            <w:r>
              <w:t>о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8000000">
            <w:r>
              <w:t>1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9000000">
            <w:r>
              <w:t>и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A000000">
            <w:r>
              <w:t>р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B000000">
            <w:r>
              <w:t>п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C000000">
            <w:r>
              <w:t>г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D000000">
            <w:r>
              <w:t>г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E000000">
            <w:r>
              <w:t>о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4F000000">
            <w:r>
              <w:t>а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0000000">
            <w:r>
              <w:t>в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1000000">
            <w:r>
              <w:t>т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2000000">
            <w:r>
              <w:t>о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3000000">
            <w:r>
              <w:t>м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4000000">
            <w:r>
              <w:t>а</w:t>
            </w:r>
          </w:p>
        </w:tc>
        <w:tc>
          <w:tcPr>
            <w:tcW w:type="dxa" w:w="315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5000000">
            <w:r>
              <w:t>т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2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6000000">
            <w:r>
              <w:t>м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7000000">
            <w:r>
              <w:t>а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8000000">
            <w:r>
              <w:t>и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9000000">
            <w:r>
              <w:t>л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A000000">
            <w:r>
              <w:t>р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B000000">
            <w:r>
              <w:t>л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C000000">
            <w:r>
              <w:t>е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D000000">
            <w:r>
              <w:t>т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E000000">
            <w:r>
              <w:t>ч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5F000000">
            <w:r>
              <w:t>и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0000000">
            <w:r>
              <w:t>к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1000000">
            <w:r>
              <w:t>д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2000000">
            <w:r>
              <w:t>в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3000000">
            <w:r>
              <w:t>о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4000000">
            <w:r>
              <w:t>е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5000000">
            <w:r>
              <w:t>с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6000000">
            <w:r>
              <w:t>в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7000000">
            <w:r>
              <w:t>е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8000000">
            <w:r>
              <w:t>т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9000000">
            <w:r>
              <w:t>е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A000000">
            <w:r>
              <w:t>р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B000000">
            <w:r>
              <w:t>а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C000000">
            <w:r>
              <w:t>н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1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D000000">
            <w:r>
              <w:t>к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E000000">
            <w:r>
              <w:t>с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6F000000">
            <w:r>
              <w:t>о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23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12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0000000">
            <w:r>
              <w:t>а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1000000">
            <w:r>
              <w:t>т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2000000">
            <w:r>
              <w:t>а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3000000">
            <w:r>
              <w:t>к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4000000">
            <w:r>
              <w:t>а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5000000">
            <w:r>
              <w:t>д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6000000"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7000000">
            <w:r>
              <w:t>я</w:t>
            </w:r>
          </w:p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8000000">
            <w:r>
              <w:t>л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9000000">
            <w:r>
              <w:t>е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00000"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B000000">
            <w:r>
              <w:t>ю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C000000">
            <w:r>
              <w:t>ц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00000"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1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14" w:val="single"/>
              <w:bottom w:color="000000" w:sz="14" w:val="single"/>
              <w:right w:color="000000" w:sz="14" w:val="single"/>
            </w:tcBorders>
          </w:tcPr>
          <w:p w14:paraId="7E000000">
            <w:r>
              <w:t>т</w:t>
            </w:r>
          </w:p>
        </w:tc>
        <w:tc>
          <w:tcPr>
            <w:tcW w:type="dxa" w:w="329"/>
            <w:tcBorders>
              <w:top w:color="000000" w:sz="4" w:val="single"/>
              <w:left w:color="000000" w:sz="1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1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  <w:tr>
        <w:trPr>
          <w:trHeight w:hRule="atLeast" w:val="360"/>
        </w:trPr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1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2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</w:tr>
    </w:tbl>
    <w:p w14:paraId="7F000000">
      <w:pPr>
        <w:pStyle w:val="Style_1"/>
        <w:ind/>
        <w:jc w:val="left"/>
      </w:pPr>
    </w:p>
    <w:sectPr>
      <w:type w:val="nextPage"/>
      <w:pgSz w:h="16848" w:orient="portrait" w:w="11908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1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2026-05-06T08:51:52Z</dcterms:created>
  <dcterms:modified xsi:type="dcterms:W3CDTF">2026-05-06T08:51:52Z</dcterms:modified>
</cp:coreProperties>
</file>