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EECE1" w:themeColor="background2"/>
  <w:body>
    <w:p w:rsidR="00572749" w:rsidRPr="00E91313" w:rsidRDefault="009C584F" w:rsidP="00E91313">
      <w:pPr>
        <w:pStyle w:val="ac"/>
      </w:pPr>
      <w:r>
        <w:t>Working in the Cloud</w:t>
      </w:r>
    </w:p>
    <w:p w:rsidR="00F3750B" w:rsidRPr="001A7BA1" w:rsidRDefault="00F3750B" w:rsidP="00572749">
      <w:pPr>
        <w:pStyle w:val="ad"/>
        <w:rPr>
          <w:b/>
        </w:rPr>
      </w:pPr>
      <w:r w:rsidRPr="001A7BA1">
        <w:t>Web-based Version Control System for Task-oriented Group and Individual Projects</w:t>
      </w:r>
    </w:p>
    <w:p w:rsidR="005E4561" w:rsidRDefault="005E4561" w:rsidP="00E91313">
      <w:pPr>
        <w:jc w:val="center"/>
        <w:rPr>
          <w:sz w:val="24"/>
        </w:rPr>
      </w:pPr>
      <w:r>
        <w:rPr>
          <w:rFonts w:hint="eastAsia"/>
          <w:sz w:val="24"/>
        </w:rPr>
        <w:t>S</w:t>
      </w:r>
      <w:r>
        <w:rPr>
          <w:sz w:val="24"/>
        </w:rPr>
        <w:t>heng Yu</w:t>
      </w:r>
    </w:p>
    <w:p w:rsidR="00596131" w:rsidRDefault="00596131" w:rsidP="00E91313">
      <w:pPr>
        <w:jc w:val="center"/>
        <w:rPr>
          <w:sz w:val="24"/>
        </w:rPr>
      </w:pPr>
      <w:r>
        <w:rPr>
          <w:rFonts w:hint="eastAsia"/>
          <w:sz w:val="24"/>
        </w:rPr>
        <w:t>September 2011</w:t>
      </w:r>
    </w:p>
    <w:p w:rsidR="005223D0" w:rsidRDefault="00596131" w:rsidP="00596131">
      <w:pPr>
        <w:jc w:val="center"/>
        <w:rPr>
          <w:sz w:val="24"/>
        </w:rPr>
      </w:pPr>
      <w:r w:rsidRPr="00E91313">
        <w:rPr>
          <w:sz w:val="24"/>
        </w:rPr>
        <w:t>Report on a project submitted</w:t>
      </w:r>
      <w:r w:rsidR="005223D0" w:rsidRPr="005223D0">
        <w:t xml:space="preserve"> </w:t>
      </w:r>
      <w:r w:rsidR="005223D0" w:rsidRPr="005223D0">
        <w:rPr>
          <w:sz w:val="24"/>
        </w:rPr>
        <w:t>in part fulfilment</w:t>
      </w:r>
      <w:r w:rsidRPr="00E91313">
        <w:rPr>
          <w:sz w:val="24"/>
        </w:rPr>
        <w:t xml:space="preserve"> for the degree </w:t>
      </w:r>
      <w:r w:rsidR="005223D0">
        <w:rPr>
          <w:sz w:val="24"/>
        </w:rPr>
        <w:t>of</w:t>
      </w:r>
    </w:p>
    <w:p w:rsidR="005223D0" w:rsidRDefault="00596131" w:rsidP="00596131">
      <w:pPr>
        <w:jc w:val="center"/>
        <w:rPr>
          <w:sz w:val="24"/>
        </w:rPr>
      </w:pPr>
      <w:r w:rsidRPr="00E91313">
        <w:rPr>
          <w:sz w:val="24"/>
        </w:rPr>
        <w:t>M</w:t>
      </w:r>
      <w:r w:rsidRPr="00E91313">
        <w:rPr>
          <w:rFonts w:hint="eastAsia"/>
          <w:sz w:val="24"/>
        </w:rPr>
        <w:t>aster of Science in</w:t>
      </w:r>
      <w:r w:rsidRPr="00E91313">
        <w:rPr>
          <w:sz w:val="24"/>
        </w:rPr>
        <w:t xml:space="preserve"> </w:t>
      </w:r>
      <w:r w:rsidRPr="00E91313">
        <w:rPr>
          <w:rFonts w:hint="eastAsia"/>
          <w:sz w:val="24"/>
        </w:rPr>
        <w:t>Information Technology</w:t>
      </w:r>
    </w:p>
    <w:p w:rsidR="005223D0" w:rsidRDefault="00C601E0" w:rsidP="00596131">
      <w:pPr>
        <w:jc w:val="center"/>
        <w:rPr>
          <w:sz w:val="24"/>
        </w:rPr>
      </w:pPr>
      <w:hyperlink r:id="rId9" w:history="1">
        <w:r w:rsidR="00596131" w:rsidRPr="00E91313">
          <w:rPr>
            <w:sz w:val="24"/>
          </w:rPr>
          <w:t>Department of Computer Science</w:t>
        </w:r>
      </w:hyperlink>
    </w:p>
    <w:p w:rsidR="00596131" w:rsidRDefault="00C601E0" w:rsidP="00596131">
      <w:pPr>
        <w:jc w:val="center"/>
        <w:rPr>
          <w:sz w:val="24"/>
        </w:rPr>
      </w:pPr>
      <w:hyperlink r:id="rId10" w:history="1">
        <w:r w:rsidR="005223D0">
          <w:rPr>
            <w:rFonts w:hint="eastAsia"/>
            <w:sz w:val="24"/>
          </w:rPr>
          <w:t>T</w:t>
        </w:r>
        <w:r w:rsidR="00596131" w:rsidRPr="00E91313">
          <w:rPr>
            <w:sz w:val="24"/>
          </w:rPr>
          <w:t>he University of York</w:t>
        </w:r>
      </w:hyperlink>
    </w:p>
    <w:p w:rsidR="005E4561" w:rsidRDefault="005E4561" w:rsidP="00E91313">
      <w:pPr>
        <w:jc w:val="center"/>
        <w:rPr>
          <w:sz w:val="24"/>
        </w:rPr>
      </w:pPr>
      <w:r>
        <w:rPr>
          <w:rFonts w:hint="eastAsia"/>
          <w:sz w:val="24"/>
        </w:rPr>
        <w:t>Supervisor: Dr</w:t>
      </w:r>
      <w:r w:rsidR="006D00A2">
        <w:rPr>
          <w:rFonts w:hint="eastAsia"/>
          <w:sz w:val="24"/>
        </w:rPr>
        <w:t>.</w:t>
      </w:r>
      <w:r>
        <w:rPr>
          <w:rFonts w:hint="eastAsia"/>
          <w:sz w:val="24"/>
        </w:rPr>
        <w:t xml:space="preserve"> </w:t>
      </w:r>
      <w:r w:rsidRPr="005E4561">
        <w:rPr>
          <w:sz w:val="24"/>
        </w:rPr>
        <w:t>Stefano Pirandola</w:t>
      </w:r>
    </w:p>
    <w:p w:rsidR="00B24F82" w:rsidRPr="00111ABC" w:rsidRDefault="00B24F82" w:rsidP="00E91313">
      <w:pPr>
        <w:jc w:val="center"/>
        <w:rPr>
          <w:i/>
          <w:sz w:val="24"/>
        </w:rPr>
      </w:pPr>
      <w:r w:rsidRPr="00111ABC">
        <w:rPr>
          <w:i/>
          <w:sz w:val="24"/>
        </w:rPr>
        <w:t xml:space="preserve">Number of words = </w:t>
      </w:r>
      <w:r w:rsidR="00111ABC" w:rsidRPr="00111ABC">
        <w:rPr>
          <w:rFonts w:hint="eastAsia"/>
          <w:i/>
          <w:sz w:val="24"/>
          <w:highlight w:val="yellow"/>
        </w:rPr>
        <w:t>x</w:t>
      </w:r>
      <w:r w:rsidR="00A8065F">
        <w:rPr>
          <w:rFonts w:hint="eastAsia"/>
          <w:i/>
          <w:sz w:val="24"/>
          <w:highlight w:val="yellow"/>
        </w:rPr>
        <w:t>x,</w:t>
      </w:r>
      <w:r w:rsidR="00111ABC" w:rsidRPr="00111ABC">
        <w:rPr>
          <w:rFonts w:hint="eastAsia"/>
          <w:i/>
          <w:sz w:val="24"/>
          <w:highlight w:val="yellow"/>
        </w:rPr>
        <w:t>xxx</w:t>
      </w:r>
      <w:r w:rsidRPr="00111ABC">
        <w:rPr>
          <w:i/>
          <w:sz w:val="24"/>
        </w:rPr>
        <w:t>, as counted by the M</w:t>
      </w:r>
      <w:r w:rsidRPr="00111ABC">
        <w:rPr>
          <w:rFonts w:hint="eastAsia"/>
          <w:i/>
          <w:sz w:val="24"/>
        </w:rPr>
        <w:t>icrosoft</w:t>
      </w:r>
      <w:r w:rsidRPr="00111ABC">
        <w:rPr>
          <w:i/>
          <w:sz w:val="24"/>
        </w:rPr>
        <w:t xml:space="preserve"> Word’</w:t>
      </w:r>
      <w:r w:rsidRPr="00111ABC">
        <w:rPr>
          <w:rFonts w:hint="eastAsia"/>
          <w:i/>
          <w:sz w:val="24"/>
        </w:rPr>
        <w:t>s</w:t>
      </w:r>
      <w:r w:rsidRPr="00111ABC">
        <w:rPr>
          <w:i/>
          <w:sz w:val="24"/>
        </w:rPr>
        <w:t xml:space="preserve"> word count command</w:t>
      </w:r>
      <w:r w:rsidRPr="00111ABC">
        <w:rPr>
          <w:rFonts w:hint="eastAsia"/>
          <w:i/>
          <w:sz w:val="24"/>
        </w:rPr>
        <w:t>, excluding appendices</w:t>
      </w:r>
      <w:r w:rsidR="00D90CB7">
        <w:rPr>
          <w:rFonts w:hint="eastAsia"/>
          <w:i/>
          <w:sz w:val="24"/>
        </w:rPr>
        <w:t xml:space="preserve"> and words on figures</w:t>
      </w:r>
      <w:r w:rsidRPr="00111ABC">
        <w:rPr>
          <w:rFonts w:hint="eastAsia"/>
          <w:i/>
          <w:sz w:val="24"/>
        </w:rPr>
        <w:t>.</w:t>
      </w:r>
    </w:p>
    <w:p w:rsidR="00320AD2" w:rsidRDefault="00320AD2" w:rsidP="00320AD2">
      <w:pPr>
        <w:rPr>
          <w:sz w:val="24"/>
        </w:rPr>
      </w:pPr>
    </w:p>
    <w:p w:rsidR="00320AD2" w:rsidRPr="00E91313" w:rsidRDefault="00320AD2" w:rsidP="00320AD2">
      <w:pPr>
        <w:rPr>
          <w:sz w:val="24"/>
        </w:rPr>
        <w:sectPr w:rsidR="00320AD2" w:rsidRPr="00E91313" w:rsidSect="0008084B">
          <w:headerReference w:type="default" r:id="rId11"/>
          <w:footerReference w:type="default" r:id="rId12"/>
          <w:pgSz w:w="11906" w:h="16838"/>
          <w:pgMar w:top="1440" w:right="1800" w:bottom="1440" w:left="1800" w:header="708" w:footer="708" w:gutter="0"/>
          <w:pgNumType w:fmt="lowerRoman" w:start="1"/>
          <w:cols w:space="708"/>
          <w:titlePg/>
          <w:docGrid w:linePitch="360"/>
        </w:sectPr>
      </w:pPr>
    </w:p>
    <w:p w:rsidR="005C2C01" w:rsidRPr="001A7BA1" w:rsidRDefault="005C2C01" w:rsidP="009C584F">
      <w:pPr>
        <w:pStyle w:val="1"/>
        <w:numPr>
          <w:ilvl w:val="0"/>
          <w:numId w:val="0"/>
        </w:numPr>
        <w:tabs>
          <w:tab w:val="left" w:pos="6123"/>
        </w:tabs>
        <w:ind w:left="357" w:hanging="357"/>
        <w:rPr>
          <w:lang w:val="en-GB"/>
        </w:rPr>
      </w:pPr>
      <w:bookmarkStart w:id="0" w:name="_Toc303285523"/>
      <w:bookmarkStart w:id="1" w:name="_Toc303384123"/>
      <w:bookmarkStart w:id="2" w:name="_Ref303560117"/>
      <w:bookmarkStart w:id="3" w:name="_Toc303574179"/>
      <w:r w:rsidRPr="001A7BA1">
        <w:rPr>
          <w:lang w:val="en-GB"/>
        </w:rPr>
        <w:lastRenderedPageBreak/>
        <w:t>Abstract</w:t>
      </w:r>
      <w:bookmarkEnd w:id="0"/>
      <w:bookmarkEnd w:id="1"/>
      <w:bookmarkEnd w:id="2"/>
      <w:bookmarkEnd w:id="3"/>
      <w:r w:rsidR="009C584F">
        <w:rPr>
          <w:lang w:val="en-GB"/>
        </w:rPr>
        <w:tab/>
      </w:r>
    </w:p>
    <w:p w:rsidR="001F0215" w:rsidRDefault="004D439E" w:rsidP="00B833E3">
      <w:r w:rsidRPr="001A7BA1">
        <w:t xml:space="preserve">Version control is one </w:t>
      </w:r>
      <w:r w:rsidR="005079F1" w:rsidRPr="001A7BA1">
        <w:t xml:space="preserve">of the most common </w:t>
      </w:r>
      <w:r w:rsidR="00C92AD6" w:rsidRPr="001A7BA1">
        <w:t>ways</w:t>
      </w:r>
      <w:r w:rsidR="005079F1" w:rsidRPr="001A7BA1">
        <w:t xml:space="preserve"> </w:t>
      </w:r>
      <w:r w:rsidR="00C92AD6" w:rsidRPr="001A7BA1">
        <w:t xml:space="preserve">to manage </w:t>
      </w:r>
      <w:r w:rsidRPr="001A7BA1">
        <w:t>computer based projects.</w:t>
      </w:r>
      <w:r w:rsidR="005079F1" w:rsidRPr="001A7BA1">
        <w:t xml:space="preserve"> </w:t>
      </w:r>
      <w:r w:rsidR="00A05AAB" w:rsidRPr="001A7BA1">
        <w:t xml:space="preserve">However, </w:t>
      </w:r>
      <w:r w:rsidR="00520E93" w:rsidRPr="001A7BA1">
        <w:t xml:space="preserve">due to the software based design and file-oriented mechanism, </w:t>
      </w:r>
      <w:r w:rsidR="00A05AAB" w:rsidRPr="001A7BA1">
        <w:t>the existing version control systems are too large and</w:t>
      </w:r>
      <w:r w:rsidR="00B1160C" w:rsidRPr="001A7BA1">
        <w:t xml:space="preserve"> too</w:t>
      </w:r>
      <w:r w:rsidR="00A05AAB" w:rsidRPr="001A7BA1">
        <w:t xml:space="preserve"> complicated </w:t>
      </w:r>
      <w:r w:rsidR="00B1160C" w:rsidRPr="001A7BA1">
        <w:t>for</w:t>
      </w:r>
      <w:r w:rsidR="00520E93" w:rsidRPr="001A7BA1">
        <w:t xml:space="preserve"> lightweight</w:t>
      </w:r>
      <w:r w:rsidR="00A05AAB" w:rsidRPr="001A7BA1">
        <w:t xml:space="preserve"> use</w:t>
      </w:r>
      <w:r w:rsidR="00520E93" w:rsidRPr="001A7BA1">
        <w:t>,</w:t>
      </w:r>
      <w:r w:rsidR="00A05AAB" w:rsidRPr="001A7BA1">
        <w:t xml:space="preserve"> </w:t>
      </w:r>
      <w:r w:rsidR="00CA0FBD" w:rsidRPr="001A7BA1">
        <w:t xml:space="preserve">as well as </w:t>
      </w:r>
      <w:r w:rsidR="00F46327" w:rsidRPr="001A7BA1">
        <w:t>difficult to be deployed in the diversified environments, such as computers without administrator account and mobile devices</w:t>
      </w:r>
      <w:r w:rsidR="007A549A" w:rsidRPr="001A7BA1">
        <w:t>.</w:t>
      </w:r>
      <w:r w:rsidR="00F32BFA" w:rsidRPr="001A7BA1">
        <w:t xml:space="preserve"> In this project</w:t>
      </w:r>
      <w:r w:rsidR="00352577" w:rsidRPr="001A7BA1">
        <w:t xml:space="preserve">, </w:t>
      </w:r>
      <w:r w:rsidR="00B95756" w:rsidRPr="001A7BA1">
        <w:t xml:space="preserve">a web-based version control system for task-oriented group and individual projects has been developed </w:t>
      </w:r>
      <w:r w:rsidR="00F46327" w:rsidRPr="001A7BA1">
        <w:t xml:space="preserve">as supplement to </w:t>
      </w:r>
      <w:r w:rsidR="00F901E9">
        <w:rPr>
          <w:rFonts w:hint="eastAsia"/>
        </w:rPr>
        <w:t xml:space="preserve">the </w:t>
      </w:r>
      <w:r w:rsidR="00F46327" w:rsidRPr="001A7BA1">
        <w:t>e</w:t>
      </w:r>
      <w:r w:rsidR="00F901E9">
        <w:t>xisting version control systems</w:t>
      </w:r>
      <w:r w:rsidR="00F901E9">
        <w:rPr>
          <w:rFonts w:hint="eastAsia"/>
        </w:rPr>
        <w:t xml:space="preserve"> </w:t>
      </w:r>
      <w:r w:rsidR="00B95756" w:rsidRPr="001A7BA1">
        <w:t xml:space="preserve">by </w:t>
      </w:r>
      <w:r w:rsidR="008B4526" w:rsidRPr="001A7BA1">
        <w:t>followin</w:t>
      </w:r>
      <w:r w:rsidR="00E61578" w:rsidRPr="001A7BA1">
        <w:t xml:space="preserve">g the standard process of </w:t>
      </w:r>
      <w:r w:rsidR="00CD26A9">
        <w:rPr>
          <w:rFonts w:hint="eastAsia"/>
        </w:rPr>
        <w:t>web application design and development</w:t>
      </w:r>
      <w:r w:rsidR="008E02BE" w:rsidRPr="001A7BA1">
        <w:t xml:space="preserve">: </w:t>
      </w:r>
      <w:r w:rsidR="00E61578" w:rsidRPr="00CD26A9">
        <w:t xml:space="preserve">requirements analysis, </w:t>
      </w:r>
      <w:r w:rsidR="00381DA0">
        <w:rPr>
          <w:rFonts w:hint="eastAsia"/>
        </w:rPr>
        <w:t>m</w:t>
      </w:r>
      <w:r w:rsidR="00CD26A9" w:rsidRPr="00CD26A9">
        <w:t>ethodologies</w:t>
      </w:r>
      <w:r w:rsidR="00CD26A9" w:rsidRPr="00CD26A9">
        <w:rPr>
          <w:rFonts w:hint="eastAsia"/>
        </w:rPr>
        <w:t xml:space="preserve">, </w:t>
      </w:r>
      <w:r w:rsidR="00E61578" w:rsidRPr="00CD26A9">
        <w:t>design, implementation</w:t>
      </w:r>
      <w:r w:rsidR="00CD26A9" w:rsidRPr="00CD26A9">
        <w:rPr>
          <w:rFonts w:hint="eastAsia"/>
        </w:rPr>
        <w:t xml:space="preserve"> </w:t>
      </w:r>
      <w:r w:rsidR="00E61578" w:rsidRPr="00CD26A9">
        <w:t>and evaluation.</w:t>
      </w:r>
    </w:p>
    <w:p w:rsidR="00F901E9" w:rsidRDefault="00F901E9" w:rsidP="00B833E3">
      <w:r>
        <w:rPr>
          <w:rFonts w:hint="eastAsia"/>
        </w:rPr>
        <w:t xml:space="preserve">Under the concept of cloud computing, the version control system which this project </w:t>
      </w:r>
      <w:r w:rsidR="00B91F15">
        <w:rPr>
          <w:rFonts w:hint="eastAsia"/>
        </w:rPr>
        <w:t xml:space="preserve">design and </w:t>
      </w:r>
      <w:r>
        <w:rPr>
          <w:rFonts w:hint="eastAsia"/>
        </w:rPr>
        <w:t>developed is a fully web-based system. It does not need of installation of any software at client side, and can be accessed at anywhere, even though on m</w:t>
      </w:r>
      <w:r w:rsidR="00B91F15">
        <w:rPr>
          <w:rFonts w:hint="eastAsia"/>
        </w:rPr>
        <w:t xml:space="preserve">obile devices or computer without administrator privilege in installing software, just need a web browser and network connection. </w:t>
      </w:r>
    </w:p>
    <w:p w:rsidR="00C57D8C" w:rsidRPr="001A7BA1" w:rsidRDefault="00B91F15" w:rsidP="00EA23A6">
      <w:r>
        <w:rPr>
          <w:rFonts w:hint="eastAsia"/>
        </w:rPr>
        <w:t xml:space="preserve">To effective assign works to group members and </w:t>
      </w:r>
      <w:r w:rsidR="00EA23A6">
        <w:rPr>
          <w:rFonts w:hint="eastAsia"/>
        </w:rPr>
        <w:t xml:space="preserve">avoid hassle in overlap editing files, the system has been designed </w:t>
      </w:r>
      <w:r w:rsidR="001041D6">
        <w:rPr>
          <w:rFonts w:hint="eastAsia"/>
        </w:rPr>
        <w:t>a</w:t>
      </w:r>
      <w:r w:rsidR="00EA23A6">
        <w:rPr>
          <w:rFonts w:hint="eastAsia"/>
        </w:rPr>
        <w:t xml:space="preserve"> task-oriented mechanism in </w:t>
      </w:r>
      <w:r w:rsidR="00533B09">
        <w:rPr>
          <w:rFonts w:hint="eastAsia"/>
        </w:rPr>
        <w:t>dividing work</w:t>
      </w:r>
      <w:r w:rsidR="00633685">
        <w:rPr>
          <w:rFonts w:hint="eastAsia"/>
        </w:rPr>
        <w:t xml:space="preserve"> of files as tasks for </w:t>
      </w:r>
      <w:r w:rsidR="008C3F57">
        <w:t>assignment</w:t>
      </w:r>
      <w:r w:rsidR="00633685">
        <w:rPr>
          <w:rFonts w:hint="eastAsia"/>
        </w:rPr>
        <w:t>.</w:t>
      </w:r>
    </w:p>
    <w:p w:rsidR="00C57D8C" w:rsidRPr="001A7BA1" w:rsidRDefault="00C57D8C" w:rsidP="00C57D8C">
      <w:r w:rsidRPr="001A7BA1">
        <w:br w:type="page"/>
      </w:r>
    </w:p>
    <w:sdt>
      <w:sdtPr>
        <w:rPr>
          <w:rFonts w:asciiTheme="minorHAnsi" w:eastAsiaTheme="minorEastAsia" w:hAnsiTheme="minorHAnsi" w:cstheme="minorBidi"/>
          <w:b w:val="0"/>
          <w:bCs w:val="0"/>
          <w:color w:val="auto"/>
          <w:sz w:val="22"/>
          <w:szCs w:val="22"/>
        </w:rPr>
        <w:id w:val="1494142758"/>
        <w:docPartObj>
          <w:docPartGallery w:val="Table of Contents"/>
          <w:docPartUnique/>
        </w:docPartObj>
      </w:sdtPr>
      <w:sdtEndPr>
        <w:rPr>
          <w:noProof/>
        </w:rPr>
      </w:sdtEndPr>
      <w:sdtContent>
        <w:p w:rsidR="003B0A12" w:rsidRDefault="00C57D8C" w:rsidP="00E91F68">
          <w:pPr>
            <w:pStyle w:val="TOC"/>
            <w:rPr>
              <w:noProof/>
            </w:rPr>
          </w:pPr>
          <w:r w:rsidRPr="001A7BA1">
            <w:t>Cont</w:t>
          </w:r>
          <w:bookmarkStart w:id="4" w:name="_GoBack"/>
          <w:bookmarkEnd w:id="4"/>
          <w:r w:rsidRPr="001A7BA1">
            <w:t>ents</w:t>
          </w:r>
          <w:r w:rsidRPr="001A7BA1">
            <w:fldChar w:fldCharType="begin"/>
          </w:r>
          <w:r w:rsidRPr="001A7BA1">
            <w:instrText xml:space="preserve"> TOC \o "1-3" \h \z \u </w:instrText>
          </w:r>
          <w:r w:rsidRPr="001A7BA1">
            <w:fldChar w:fldCharType="separate"/>
          </w:r>
        </w:p>
        <w:p w:rsidR="003B0A12" w:rsidRDefault="003B0A12">
          <w:pPr>
            <w:pStyle w:val="10"/>
            <w:tabs>
              <w:tab w:val="right" w:leader="dot" w:pos="8296"/>
            </w:tabs>
            <w:rPr>
              <w:noProof/>
            </w:rPr>
          </w:pPr>
          <w:hyperlink w:anchor="_Toc303574179" w:history="1">
            <w:r w:rsidRPr="00382F1B">
              <w:rPr>
                <w:rStyle w:val="a6"/>
                <w:noProof/>
              </w:rPr>
              <w:t>Abstract</w:t>
            </w:r>
            <w:r>
              <w:rPr>
                <w:noProof/>
                <w:webHidden/>
              </w:rPr>
              <w:tab/>
            </w:r>
            <w:r>
              <w:rPr>
                <w:noProof/>
                <w:webHidden/>
              </w:rPr>
              <w:fldChar w:fldCharType="begin"/>
            </w:r>
            <w:r>
              <w:rPr>
                <w:noProof/>
                <w:webHidden/>
              </w:rPr>
              <w:instrText xml:space="preserve"> PAGEREF _Toc303574179 \h </w:instrText>
            </w:r>
            <w:r>
              <w:rPr>
                <w:noProof/>
                <w:webHidden/>
              </w:rPr>
            </w:r>
            <w:r>
              <w:rPr>
                <w:noProof/>
                <w:webHidden/>
              </w:rPr>
              <w:fldChar w:fldCharType="separate"/>
            </w:r>
            <w:r>
              <w:rPr>
                <w:noProof/>
                <w:webHidden/>
              </w:rPr>
              <w:t>i</w:t>
            </w:r>
            <w:r>
              <w:rPr>
                <w:noProof/>
                <w:webHidden/>
              </w:rPr>
              <w:fldChar w:fldCharType="end"/>
            </w:r>
          </w:hyperlink>
        </w:p>
        <w:p w:rsidR="003B0A12" w:rsidRDefault="003B0A12">
          <w:pPr>
            <w:pStyle w:val="10"/>
            <w:tabs>
              <w:tab w:val="right" w:leader="dot" w:pos="8296"/>
            </w:tabs>
            <w:rPr>
              <w:noProof/>
            </w:rPr>
          </w:pPr>
          <w:hyperlink w:anchor="_Toc303574180" w:history="1">
            <w:r w:rsidRPr="00382F1B">
              <w:rPr>
                <w:rStyle w:val="a6"/>
                <w:noProof/>
              </w:rPr>
              <w:t>Index of Figures</w:t>
            </w:r>
            <w:r>
              <w:rPr>
                <w:noProof/>
                <w:webHidden/>
              </w:rPr>
              <w:tab/>
            </w:r>
            <w:r>
              <w:rPr>
                <w:noProof/>
                <w:webHidden/>
              </w:rPr>
              <w:fldChar w:fldCharType="begin"/>
            </w:r>
            <w:r>
              <w:rPr>
                <w:noProof/>
                <w:webHidden/>
              </w:rPr>
              <w:instrText xml:space="preserve"> PAGEREF _Toc303574180 \h </w:instrText>
            </w:r>
            <w:r>
              <w:rPr>
                <w:noProof/>
                <w:webHidden/>
              </w:rPr>
            </w:r>
            <w:r>
              <w:rPr>
                <w:noProof/>
                <w:webHidden/>
              </w:rPr>
              <w:fldChar w:fldCharType="separate"/>
            </w:r>
            <w:r>
              <w:rPr>
                <w:noProof/>
                <w:webHidden/>
              </w:rPr>
              <w:t>v</w:t>
            </w:r>
            <w:r>
              <w:rPr>
                <w:noProof/>
                <w:webHidden/>
              </w:rPr>
              <w:fldChar w:fldCharType="end"/>
            </w:r>
          </w:hyperlink>
        </w:p>
        <w:p w:rsidR="003B0A12" w:rsidRDefault="003B0A12">
          <w:pPr>
            <w:pStyle w:val="10"/>
            <w:tabs>
              <w:tab w:val="right" w:leader="dot" w:pos="8296"/>
            </w:tabs>
            <w:rPr>
              <w:noProof/>
            </w:rPr>
          </w:pPr>
          <w:hyperlink w:anchor="_Toc303574181" w:history="1">
            <w:r w:rsidRPr="00382F1B">
              <w:rPr>
                <w:rStyle w:val="a6"/>
                <w:noProof/>
              </w:rPr>
              <w:t>Index of Tables</w:t>
            </w:r>
            <w:r>
              <w:rPr>
                <w:noProof/>
                <w:webHidden/>
              </w:rPr>
              <w:tab/>
            </w:r>
            <w:r>
              <w:rPr>
                <w:noProof/>
                <w:webHidden/>
              </w:rPr>
              <w:fldChar w:fldCharType="begin"/>
            </w:r>
            <w:r>
              <w:rPr>
                <w:noProof/>
                <w:webHidden/>
              </w:rPr>
              <w:instrText xml:space="preserve"> PAGEREF _Toc303574181 \h </w:instrText>
            </w:r>
            <w:r>
              <w:rPr>
                <w:noProof/>
                <w:webHidden/>
              </w:rPr>
            </w:r>
            <w:r>
              <w:rPr>
                <w:noProof/>
                <w:webHidden/>
              </w:rPr>
              <w:fldChar w:fldCharType="separate"/>
            </w:r>
            <w:r>
              <w:rPr>
                <w:noProof/>
                <w:webHidden/>
              </w:rPr>
              <w:t>vi</w:t>
            </w:r>
            <w:r>
              <w:rPr>
                <w:noProof/>
                <w:webHidden/>
              </w:rPr>
              <w:fldChar w:fldCharType="end"/>
            </w:r>
          </w:hyperlink>
        </w:p>
        <w:p w:rsidR="003B0A12" w:rsidRDefault="003B0A12">
          <w:pPr>
            <w:pStyle w:val="10"/>
            <w:tabs>
              <w:tab w:val="left" w:pos="440"/>
              <w:tab w:val="right" w:leader="dot" w:pos="8296"/>
            </w:tabs>
            <w:rPr>
              <w:noProof/>
            </w:rPr>
          </w:pPr>
          <w:hyperlink w:anchor="_Toc303574182" w:history="1">
            <w:r w:rsidRPr="00382F1B">
              <w:rPr>
                <w:rStyle w:val="a6"/>
                <w:noProof/>
              </w:rPr>
              <w:t>1.</w:t>
            </w:r>
            <w:r>
              <w:rPr>
                <w:noProof/>
              </w:rPr>
              <w:tab/>
            </w:r>
            <w:r w:rsidRPr="00382F1B">
              <w:rPr>
                <w:rStyle w:val="a6"/>
                <w:noProof/>
              </w:rPr>
              <w:t>Introduction</w:t>
            </w:r>
            <w:r>
              <w:rPr>
                <w:noProof/>
                <w:webHidden/>
              </w:rPr>
              <w:tab/>
            </w:r>
            <w:r>
              <w:rPr>
                <w:noProof/>
                <w:webHidden/>
              </w:rPr>
              <w:fldChar w:fldCharType="begin"/>
            </w:r>
            <w:r>
              <w:rPr>
                <w:noProof/>
                <w:webHidden/>
              </w:rPr>
              <w:instrText xml:space="preserve"> PAGEREF _Toc303574182 \h </w:instrText>
            </w:r>
            <w:r>
              <w:rPr>
                <w:noProof/>
                <w:webHidden/>
              </w:rPr>
            </w:r>
            <w:r>
              <w:rPr>
                <w:noProof/>
                <w:webHidden/>
              </w:rPr>
              <w:fldChar w:fldCharType="separate"/>
            </w:r>
            <w:r>
              <w:rPr>
                <w:noProof/>
                <w:webHidden/>
              </w:rPr>
              <w:t>1</w:t>
            </w:r>
            <w:r>
              <w:rPr>
                <w:noProof/>
                <w:webHidden/>
              </w:rPr>
              <w:fldChar w:fldCharType="end"/>
            </w:r>
          </w:hyperlink>
        </w:p>
        <w:p w:rsidR="003B0A12" w:rsidRDefault="003B0A12">
          <w:pPr>
            <w:pStyle w:val="20"/>
            <w:tabs>
              <w:tab w:val="left" w:pos="880"/>
              <w:tab w:val="right" w:leader="dot" w:pos="8296"/>
            </w:tabs>
            <w:rPr>
              <w:noProof/>
            </w:rPr>
          </w:pPr>
          <w:hyperlink w:anchor="_Toc303574183" w:history="1">
            <w:r w:rsidRPr="00382F1B">
              <w:rPr>
                <w:rStyle w:val="a6"/>
                <w:noProof/>
              </w:rPr>
              <w:t>1.1</w:t>
            </w:r>
            <w:r>
              <w:rPr>
                <w:noProof/>
              </w:rPr>
              <w:tab/>
            </w:r>
            <w:r w:rsidRPr="00382F1B">
              <w:rPr>
                <w:rStyle w:val="a6"/>
                <w:noProof/>
              </w:rPr>
              <w:t>Motivation</w:t>
            </w:r>
            <w:r>
              <w:rPr>
                <w:noProof/>
                <w:webHidden/>
              </w:rPr>
              <w:tab/>
            </w:r>
            <w:r>
              <w:rPr>
                <w:noProof/>
                <w:webHidden/>
              </w:rPr>
              <w:fldChar w:fldCharType="begin"/>
            </w:r>
            <w:r>
              <w:rPr>
                <w:noProof/>
                <w:webHidden/>
              </w:rPr>
              <w:instrText xml:space="preserve"> PAGEREF _Toc303574183 \h </w:instrText>
            </w:r>
            <w:r>
              <w:rPr>
                <w:noProof/>
                <w:webHidden/>
              </w:rPr>
            </w:r>
            <w:r>
              <w:rPr>
                <w:noProof/>
                <w:webHidden/>
              </w:rPr>
              <w:fldChar w:fldCharType="separate"/>
            </w:r>
            <w:r>
              <w:rPr>
                <w:noProof/>
                <w:webHidden/>
              </w:rPr>
              <w:t>1</w:t>
            </w:r>
            <w:r>
              <w:rPr>
                <w:noProof/>
                <w:webHidden/>
              </w:rPr>
              <w:fldChar w:fldCharType="end"/>
            </w:r>
          </w:hyperlink>
        </w:p>
        <w:p w:rsidR="003B0A12" w:rsidRDefault="003B0A12">
          <w:pPr>
            <w:pStyle w:val="20"/>
            <w:tabs>
              <w:tab w:val="left" w:pos="880"/>
              <w:tab w:val="right" w:leader="dot" w:pos="8296"/>
            </w:tabs>
            <w:rPr>
              <w:noProof/>
            </w:rPr>
          </w:pPr>
          <w:hyperlink w:anchor="_Toc303574184" w:history="1">
            <w:r w:rsidRPr="00382F1B">
              <w:rPr>
                <w:rStyle w:val="a6"/>
                <w:noProof/>
              </w:rPr>
              <w:t>1.2</w:t>
            </w:r>
            <w:r>
              <w:rPr>
                <w:noProof/>
              </w:rPr>
              <w:tab/>
            </w:r>
            <w:r w:rsidRPr="00382F1B">
              <w:rPr>
                <w:rStyle w:val="a6"/>
                <w:noProof/>
              </w:rPr>
              <w:t>Introduction of this project report</w:t>
            </w:r>
            <w:r>
              <w:rPr>
                <w:noProof/>
                <w:webHidden/>
              </w:rPr>
              <w:tab/>
            </w:r>
            <w:r>
              <w:rPr>
                <w:noProof/>
                <w:webHidden/>
              </w:rPr>
              <w:fldChar w:fldCharType="begin"/>
            </w:r>
            <w:r>
              <w:rPr>
                <w:noProof/>
                <w:webHidden/>
              </w:rPr>
              <w:instrText xml:space="preserve"> PAGEREF _Toc303574184 \h </w:instrText>
            </w:r>
            <w:r>
              <w:rPr>
                <w:noProof/>
                <w:webHidden/>
              </w:rPr>
            </w:r>
            <w:r>
              <w:rPr>
                <w:noProof/>
                <w:webHidden/>
              </w:rPr>
              <w:fldChar w:fldCharType="separate"/>
            </w:r>
            <w:r>
              <w:rPr>
                <w:noProof/>
                <w:webHidden/>
              </w:rPr>
              <w:t>1</w:t>
            </w:r>
            <w:r>
              <w:rPr>
                <w:noProof/>
                <w:webHidden/>
              </w:rPr>
              <w:fldChar w:fldCharType="end"/>
            </w:r>
          </w:hyperlink>
        </w:p>
        <w:p w:rsidR="003B0A12" w:rsidRDefault="003B0A12">
          <w:pPr>
            <w:pStyle w:val="10"/>
            <w:tabs>
              <w:tab w:val="left" w:pos="440"/>
              <w:tab w:val="right" w:leader="dot" w:pos="8296"/>
            </w:tabs>
            <w:rPr>
              <w:noProof/>
            </w:rPr>
          </w:pPr>
          <w:hyperlink w:anchor="_Toc303574185" w:history="1">
            <w:r w:rsidRPr="00382F1B">
              <w:rPr>
                <w:rStyle w:val="a6"/>
                <w:noProof/>
              </w:rPr>
              <w:t>2.</w:t>
            </w:r>
            <w:r>
              <w:rPr>
                <w:noProof/>
              </w:rPr>
              <w:tab/>
            </w:r>
            <w:r w:rsidRPr="00382F1B">
              <w:rPr>
                <w:rStyle w:val="a6"/>
                <w:noProof/>
              </w:rPr>
              <w:t>Literature Review</w:t>
            </w:r>
            <w:r>
              <w:rPr>
                <w:noProof/>
                <w:webHidden/>
              </w:rPr>
              <w:tab/>
            </w:r>
            <w:r>
              <w:rPr>
                <w:noProof/>
                <w:webHidden/>
              </w:rPr>
              <w:fldChar w:fldCharType="begin"/>
            </w:r>
            <w:r>
              <w:rPr>
                <w:noProof/>
                <w:webHidden/>
              </w:rPr>
              <w:instrText xml:space="preserve"> PAGEREF _Toc303574185 \h </w:instrText>
            </w:r>
            <w:r>
              <w:rPr>
                <w:noProof/>
                <w:webHidden/>
              </w:rPr>
            </w:r>
            <w:r>
              <w:rPr>
                <w:noProof/>
                <w:webHidden/>
              </w:rPr>
              <w:fldChar w:fldCharType="separate"/>
            </w:r>
            <w:r>
              <w:rPr>
                <w:noProof/>
                <w:webHidden/>
              </w:rPr>
              <w:t>2</w:t>
            </w:r>
            <w:r>
              <w:rPr>
                <w:noProof/>
                <w:webHidden/>
              </w:rPr>
              <w:fldChar w:fldCharType="end"/>
            </w:r>
          </w:hyperlink>
        </w:p>
        <w:p w:rsidR="003B0A12" w:rsidRDefault="003B0A12">
          <w:pPr>
            <w:pStyle w:val="20"/>
            <w:tabs>
              <w:tab w:val="left" w:pos="880"/>
              <w:tab w:val="right" w:leader="dot" w:pos="8296"/>
            </w:tabs>
            <w:rPr>
              <w:noProof/>
            </w:rPr>
          </w:pPr>
          <w:hyperlink w:anchor="_Toc303574186" w:history="1">
            <w:r w:rsidRPr="00382F1B">
              <w:rPr>
                <w:rStyle w:val="a6"/>
                <w:noProof/>
              </w:rPr>
              <w:t>2.1</w:t>
            </w:r>
            <w:r>
              <w:rPr>
                <w:noProof/>
              </w:rPr>
              <w:tab/>
            </w:r>
            <w:r w:rsidRPr="00382F1B">
              <w:rPr>
                <w:rStyle w:val="a6"/>
                <w:noProof/>
              </w:rPr>
              <w:t>Version control</w:t>
            </w:r>
            <w:r>
              <w:rPr>
                <w:noProof/>
                <w:webHidden/>
              </w:rPr>
              <w:tab/>
            </w:r>
            <w:r>
              <w:rPr>
                <w:noProof/>
                <w:webHidden/>
              </w:rPr>
              <w:fldChar w:fldCharType="begin"/>
            </w:r>
            <w:r>
              <w:rPr>
                <w:noProof/>
                <w:webHidden/>
              </w:rPr>
              <w:instrText xml:space="preserve"> PAGEREF _Toc303574186 \h </w:instrText>
            </w:r>
            <w:r>
              <w:rPr>
                <w:noProof/>
                <w:webHidden/>
              </w:rPr>
            </w:r>
            <w:r>
              <w:rPr>
                <w:noProof/>
                <w:webHidden/>
              </w:rPr>
              <w:fldChar w:fldCharType="separate"/>
            </w:r>
            <w:r>
              <w:rPr>
                <w:noProof/>
                <w:webHidden/>
              </w:rPr>
              <w:t>2</w:t>
            </w:r>
            <w:r>
              <w:rPr>
                <w:noProof/>
                <w:webHidden/>
              </w:rPr>
              <w:fldChar w:fldCharType="end"/>
            </w:r>
          </w:hyperlink>
        </w:p>
        <w:p w:rsidR="003B0A12" w:rsidRDefault="003B0A12">
          <w:pPr>
            <w:pStyle w:val="30"/>
            <w:tabs>
              <w:tab w:val="left" w:pos="1320"/>
              <w:tab w:val="right" w:leader="dot" w:pos="8296"/>
            </w:tabs>
            <w:rPr>
              <w:noProof/>
            </w:rPr>
          </w:pPr>
          <w:hyperlink w:anchor="_Toc303574187" w:history="1">
            <w:r w:rsidRPr="00382F1B">
              <w:rPr>
                <w:rStyle w:val="a6"/>
                <w:noProof/>
              </w:rPr>
              <w:t>2.1.1</w:t>
            </w:r>
            <w:r>
              <w:rPr>
                <w:noProof/>
              </w:rPr>
              <w:tab/>
            </w:r>
            <w:r w:rsidRPr="00382F1B">
              <w:rPr>
                <w:rStyle w:val="a6"/>
                <w:noProof/>
              </w:rPr>
              <w:t>Existing version control systems</w:t>
            </w:r>
            <w:r>
              <w:rPr>
                <w:noProof/>
                <w:webHidden/>
              </w:rPr>
              <w:tab/>
            </w:r>
            <w:r>
              <w:rPr>
                <w:noProof/>
                <w:webHidden/>
              </w:rPr>
              <w:fldChar w:fldCharType="begin"/>
            </w:r>
            <w:r>
              <w:rPr>
                <w:noProof/>
                <w:webHidden/>
              </w:rPr>
              <w:instrText xml:space="preserve"> PAGEREF _Toc303574187 \h </w:instrText>
            </w:r>
            <w:r>
              <w:rPr>
                <w:noProof/>
                <w:webHidden/>
              </w:rPr>
            </w:r>
            <w:r>
              <w:rPr>
                <w:noProof/>
                <w:webHidden/>
              </w:rPr>
              <w:fldChar w:fldCharType="separate"/>
            </w:r>
            <w:r>
              <w:rPr>
                <w:noProof/>
                <w:webHidden/>
              </w:rPr>
              <w:t>3</w:t>
            </w:r>
            <w:r>
              <w:rPr>
                <w:noProof/>
                <w:webHidden/>
              </w:rPr>
              <w:fldChar w:fldCharType="end"/>
            </w:r>
          </w:hyperlink>
        </w:p>
        <w:p w:rsidR="003B0A12" w:rsidRDefault="003B0A12">
          <w:pPr>
            <w:pStyle w:val="20"/>
            <w:tabs>
              <w:tab w:val="left" w:pos="880"/>
              <w:tab w:val="right" w:leader="dot" w:pos="8296"/>
            </w:tabs>
            <w:rPr>
              <w:noProof/>
            </w:rPr>
          </w:pPr>
          <w:hyperlink w:anchor="_Toc303574188" w:history="1">
            <w:r w:rsidRPr="00382F1B">
              <w:rPr>
                <w:rStyle w:val="a6"/>
                <w:noProof/>
              </w:rPr>
              <w:t>2.2</w:t>
            </w:r>
            <w:r>
              <w:rPr>
                <w:noProof/>
              </w:rPr>
              <w:tab/>
            </w:r>
            <w:r w:rsidRPr="00382F1B">
              <w:rPr>
                <w:rStyle w:val="a6"/>
                <w:noProof/>
              </w:rPr>
              <w:t>Software-based, web-based and cloud</w:t>
            </w:r>
            <w:r>
              <w:rPr>
                <w:noProof/>
                <w:webHidden/>
              </w:rPr>
              <w:tab/>
            </w:r>
            <w:r>
              <w:rPr>
                <w:noProof/>
                <w:webHidden/>
              </w:rPr>
              <w:fldChar w:fldCharType="begin"/>
            </w:r>
            <w:r>
              <w:rPr>
                <w:noProof/>
                <w:webHidden/>
              </w:rPr>
              <w:instrText xml:space="preserve"> PAGEREF _Toc303574188 \h </w:instrText>
            </w:r>
            <w:r>
              <w:rPr>
                <w:noProof/>
                <w:webHidden/>
              </w:rPr>
            </w:r>
            <w:r>
              <w:rPr>
                <w:noProof/>
                <w:webHidden/>
              </w:rPr>
              <w:fldChar w:fldCharType="separate"/>
            </w:r>
            <w:r>
              <w:rPr>
                <w:noProof/>
                <w:webHidden/>
              </w:rPr>
              <w:t>4</w:t>
            </w:r>
            <w:r>
              <w:rPr>
                <w:noProof/>
                <w:webHidden/>
              </w:rPr>
              <w:fldChar w:fldCharType="end"/>
            </w:r>
          </w:hyperlink>
        </w:p>
        <w:p w:rsidR="003B0A12" w:rsidRDefault="003B0A12">
          <w:pPr>
            <w:pStyle w:val="20"/>
            <w:tabs>
              <w:tab w:val="left" w:pos="880"/>
              <w:tab w:val="right" w:leader="dot" w:pos="8296"/>
            </w:tabs>
            <w:rPr>
              <w:noProof/>
            </w:rPr>
          </w:pPr>
          <w:hyperlink w:anchor="_Toc303574189" w:history="1">
            <w:r w:rsidRPr="00382F1B">
              <w:rPr>
                <w:rStyle w:val="a6"/>
                <w:noProof/>
              </w:rPr>
              <w:t>2.3</w:t>
            </w:r>
            <w:r>
              <w:rPr>
                <w:noProof/>
              </w:rPr>
              <w:tab/>
            </w:r>
            <w:r w:rsidRPr="00382F1B">
              <w:rPr>
                <w:rStyle w:val="a6"/>
                <w:noProof/>
              </w:rPr>
              <w:t>Programming languages</w:t>
            </w:r>
            <w:r>
              <w:rPr>
                <w:noProof/>
                <w:webHidden/>
              </w:rPr>
              <w:tab/>
            </w:r>
            <w:r>
              <w:rPr>
                <w:noProof/>
                <w:webHidden/>
              </w:rPr>
              <w:fldChar w:fldCharType="begin"/>
            </w:r>
            <w:r>
              <w:rPr>
                <w:noProof/>
                <w:webHidden/>
              </w:rPr>
              <w:instrText xml:space="preserve"> PAGEREF _Toc303574189 \h </w:instrText>
            </w:r>
            <w:r>
              <w:rPr>
                <w:noProof/>
                <w:webHidden/>
              </w:rPr>
            </w:r>
            <w:r>
              <w:rPr>
                <w:noProof/>
                <w:webHidden/>
              </w:rPr>
              <w:fldChar w:fldCharType="separate"/>
            </w:r>
            <w:r>
              <w:rPr>
                <w:noProof/>
                <w:webHidden/>
              </w:rPr>
              <w:t>5</w:t>
            </w:r>
            <w:r>
              <w:rPr>
                <w:noProof/>
                <w:webHidden/>
              </w:rPr>
              <w:fldChar w:fldCharType="end"/>
            </w:r>
          </w:hyperlink>
        </w:p>
        <w:p w:rsidR="003B0A12" w:rsidRDefault="003B0A12">
          <w:pPr>
            <w:pStyle w:val="20"/>
            <w:tabs>
              <w:tab w:val="left" w:pos="880"/>
              <w:tab w:val="right" w:leader="dot" w:pos="8296"/>
            </w:tabs>
            <w:rPr>
              <w:noProof/>
            </w:rPr>
          </w:pPr>
          <w:hyperlink w:anchor="_Toc303574190" w:history="1">
            <w:r w:rsidRPr="00382F1B">
              <w:rPr>
                <w:rStyle w:val="a6"/>
                <w:noProof/>
              </w:rPr>
              <w:t>2.4</w:t>
            </w:r>
            <w:r>
              <w:rPr>
                <w:noProof/>
              </w:rPr>
              <w:tab/>
            </w:r>
            <w:r w:rsidRPr="00382F1B">
              <w:rPr>
                <w:rStyle w:val="a6"/>
                <w:noProof/>
              </w:rPr>
              <w:t>Interaction design</w:t>
            </w:r>
            <w:r>
              <w:rPr>
                <w:noProof/>
                <w:webHidden/>
              </w:rPr>
              <w:tab/>
            </w:r>
            <w:r>
              <w:rPr>
                <w:noProof/>
                <w:webHidden/>
              </w:rPr>
              <w:fldChar w:fldCharType="begin"/>
            </w:r>
            <w:r>
              <w:rPr>
                <w:noProof/>
                <w:webHidden/>
              </w:rPr>
              <w:instrText xml:space="preserve"> PAGEREF _Toc303574190 \h </w:instrText>
            </w:r>
            <w:r>
              <w:rPr>
                <w:noProof/>
                <w:webHidden/>
              </w:rPr>
            </w:r>
            <w:r>
              <w:rPr>
                <w:noProof/>
                <w:webHidden/>
              </w:rPr>
              <w:fldChar w:fldCharType="separate"/>
            </w:r>
            <w:r>
              <w:rPr>
                <w:noProof/>
                <w:webHidden/>
              </w:rPr>
              <w:t>6</w:t>
            </w:r>
            <w:r>
              <w:rPr>
                <w:noProof/>
                <w:webHidden/>
              </w:rPr>
              <w:fldChar w:fldCharType="end"/>
            </w:r>
          </w:hyperlink>
        </w:p>
        <w:p w:rsidR="003B0A12" w:rsidRDefault="003B0A12">
          <w:pPr>
            <w:pStyle w:val="10"/>
            <w:tabs>
              <w:tab w:val="left" w:pos="440"/>
              <w:tab w:val="right" w:leader="dot" w:pos="8296"/>
            </w:tabs>
            <w:rPr>
              <w:noProof/>
            </w:rPr>
          </w:pPr>
          <w:hyperlink w:anchor="_Toc303574191" w:history="1">
            <w:r w:rsidRPr="00382F1B">
              <w:rPr>
                <w:rStyle w:val="a6"/>
                <w:noProof/>
              </w:rPr>
              <w:t>3.</w:t>
            </w:r>
            <w:r>
              <w:rPr>
                <w:noProof/>
              </w:rPr>
              <w:tab/>
            </w:r>
            <w:r w:rsidRPr="00382F1B">
              <w:rPr>
                <w:rStyle w:val="a6"/>
                <w:noProof/>
              </w:rPr>
              <w:t>Requirements Analysis</w:t>
            </w:r>
            <w:r>
              <w:rPr>
                <w:noProof/>
                <w:webHidden/>
              </w:rPr>
              <w:tab/>
            </w:r>
            <w:r>
              <w:rPr>
                <w:noProof/>
                <w:webHidden/>
              </w:rPr>
              <w:fldChar w:fldCharType="begin"/>
            </w:r>
            <w:r>
              <w:rPr>
                <w:noProof/>
                <w:webHidden/>
              </w:rPr>
              <w:instrText xml:space="preserve"> PAGEREF _Toc303574191 \h </w:instrText>
            </w:r>
            <w:r>
              <w:rPr>
                <w:noProof/>
                <w:webHidden/>
              </w:rPr>
            </w:r>
            <w:r>
              <w:rPr>
                <w:noProof/>
                <w:webHidden/>
              </w:rPr>
              <w:fldChar w:fldCharType="separate"/>
            </w:r>
            <w:r>
              <w:rPr>
                <w:noProof/>
                <w:webHidden/>
              </w:rPr>
              <w:t>8</w:t>
            </w:r>
            <w:r>
              <w:rPr>
                <w:noProof/>
                <w:webHidden/>
              </w:rPr>
              <w:fldChar w:fldCharType="end"/>
            </w:r>
          </w:hyperlink>
        </w:p>
        <w:p w:rsidR="003B0A12" w:rsidRDefault="003B0A12">
          <w:pPr>
            <w:pStyle w:val="20"/>
            <w:tabs>
              <w:tab w:val="left" w:pos="880"/>
              <w:tab w:val="right" w:leader="dot" w:pos="8296"/>
            </w:tabs>
            <w:rPr>
              <w:noProof/>
            </w:rPr>
          </w:pPr>
          <w:hyperlink w:anchor="_Toc303574192" w:history="1">
            <w:r w:rsidRPr="00382F1B">
              <w:rPr>
                <w:rStyle w:val="a6"/>
                <w:noProof/>
              </w:rPr>
              <w:t>3.1</w:t>
            </w:r>
            <w:r>
              <w:rPr>
                <w:noProof/>
              </w:rPr>
              <w:tab/>
            </w:r>
            <w:r w:rsidRPr="00382F1B">
              <w:rPr>
                <w:rStyle w:val="a6"/>
                <w:noProof/>
              </w:rPr>
              <w:t>Project goal</w:t>
            </w:r>
            <w:r>
              <w:rPr>
                <w:noProof/>
                <w:webHidden/>
              </w:rPr>
              <w:tab/>
            </w:r>
            <w:r>
              <w:rPr>
                <w:noProof/>
                <w:webHidden/>
              </w:rPr>
              <w:fldChar w:fldCharType="begin"/>
            </w:r>
            <w:r>
              <w:rPr>
                <w:noProof/>
                <w:webHidden/>
              </w:rPr>
              <w:instrText xml:space="preserve"> PAGEREF _Toc303574192 \h </w:instrText>
            </w:r>
            <w:r>
              <w:rPr>
                <w:noProof/>
                <w:webHidden/>
              </w:rPr>
            </w:r>
            <w:r>
              <w:rPr>
                <w:noProof/>
                <w:webHidden/>
              </w:rPr>
              <w:fldChar w:fldCharType="separate"/>
            </w:r>
            <w:r>
              <w:rPr>
                <w:noProof/>
                <w:webHidden/>
              </w:rPr>
              <w:t>8</w:t>
            </w:r>
            <w:r>
              <w:rPr>
                <w:noProof/>
                <w:webHidden/>
              </w:rPr>
              <w:fldChar w:fldCharType="end"/>
            </w:r>
          </w:hyperlink>
        </w:p>
        <w:p w:rsidR="003B0A12" w:rsidRDefault="003B0A12">
          <w:pPr>
            <w:pStyle w:val="30"/>
            <w:tabs>
              <w:tab w:val="left" w:pos="1320"/>
              <w:tab w:val="right" w:leader="dot" w:pos="8296"/>
            </w:tabs>
            <w:rPr>
              <w:noProof/>
            </w:rPr>
          </w:pPr>
          <w:hyperlink w:anchor="_Toc303574193" w:history="1">
            <w:r w:rsidRPr="00382F1B">
              <w:rPr>
                <w:rStyle w:val="a6"/>
                <w:noProof/>
              </w:rPr>
              <w:t>3.1.1</w:t>
            </w:r>
            <w:r>
              <w:rPr>
                <w:noProof/>
              </w:rPr>
              <w:tab/>
            </w:r>
            <w:r w:rsidRPr="00382F1B">
              <w:rPr>
                <w:rStyle w:val="a6"/>
                <w:noProof/>
              </w:rPr>
              <w:t>Web-based</w:t>
            </w:r>
            <w:r>
              <w:rPr>
                <w:noProof/>
                <w:webHidden/>
              </w:rPr>
              <w:tab/>
            </w:r>
            <w:r>
              <w:rPr>
                <w:noProof/>
                <w:webHidden/>
              </w:rPr>
              <w:fldChar w:fldCharType="begin"/>
            </w:r>
            <w:r>
              <w:rPr>
                <w:noProof/>
                <w:webHidden/>
              </w:rPr>
              <w:instrText xml:space="preserve"> PAGEREF _Toc303574193 \h </w:instrText>
            </w:r>
            <w:r>
              <w:rPr>
                <w:noProof/>
                <w:webHidden/>
              </w:rPr>
            </w:r>
            <w:r>
              <w:rPr>
                <w:noProof/>
                <w:webHidden/>
              </w:rPr>
              <w:fldChar w:fldCharType="separate"/>
            </w:r>
            <w:r>
              <w:rPr>
                <w:noProof/>
                <w:webHidden/>
              </w:rPr>
              <w:t>8</w:t>
            </w:r>
            <w:r>
              <w:rPr>
                <w:noProof/>
                <w:webHidden/>
              </w:rPr>
              <w:fldChar w:fldCharType="end"/>
            </w:r>
          </w:hyperlink>
        </w:p>
        <w:p w:rsidR="003B0A12" w:rsidRDefault="003B0A12">
          <w:pPr>
            <w:pStyle w:val="30"/>
            <w:tabs>
              <w:tab w:val="left" w:pos="1320"/>
              <w:tab w:val="right" w:leader="dot" w:pos="8296"/>
            </w:tabs>
            <w:rPr>
              <w:noProof/>
            </w:rPr>
          </w:pPr>
          <w:hyperlink w:anchor="_Toc303574194" w:history="1">
            <w:r w:rsidRPr="00382F1B">
              <w:rPr>
                <w:rStyle w:val="a6"/>
                <w:noProof/>
              </w:rPr>
              <w:t>3.1.2</w:t>
            </w:r>
            <w:r>
              <w:rPr>
                <w:noProof/>
              </w:rPr>
              <w:tab/>
            </w:r>
            <w:r w:rsidRPr="00382F1B">
              <w:rPr>
                <w:rStyle w:val="a6"/>
                <w:noProof/>
              </w:rPr>
              <w:t>Task-oriented</w:t>
            </w:r>
            <w:r>
              <w:rPr>
                <w:noProof/>
                <w:webHidden/>
              </w:rPr>
              <w:tab/>
            </w:r>
            <w:r>
              <w:rPr>
                <w:noProof/>
                <w:webHidden/>
              </w:rPr>
              <w:fldChar w:fldCharType="begin"/>
            </w:r>
            <w:r>
              <w:rPr>
                <w:noProof/>
                <w:webHidden/>
              </w:rPr>
              <w:instrText xml:space="preserve"> PAGEREF _Toc303574194 \h </w:instrText>
            </w:r>
            <w:r>
              <w:rPr>
                <w:noProof/>
                <w:webHidden/>
              </w:rPr>
            </w:r>
            <w:r>
              <w:rPr>
                <w:noProof/>
                <w:webHidden/>
              </w:rPr>
              <w:fldChar w:fldCharType="separate"/>
            </w:r>
            <w:r>
              <w:rPr>
                <w:noProof/>
                <w:webHidden/>
              </w:rPr>
              <w:t>9</w:t>
            </w:r>
            <w:r>
              <w:rPr>
                <w:noProof/>
                <w:webHidden/>
              </w:rPr>
              <w:fldChar w:fldCharType="end"/>
            </w:r>
          </w:hyperlink>
        </w:p>
        <w:p w:rsidR="003B0A12" w:rsidRDefault="003B0A12">
          <w:pPr>
            <w:pStyle w:val="20"/>
            <w:tabs>
              <w:tab w:val="left" w:pos="880"/>
              <w:tab w:val="right" w:leader="dot" w:pos="8296"/>
            </w:tabs>
            <w:rPr>
              <w:noProof/>
            </w:rPr>
          </w:pPr>
          <w:hyperlink w:anchor="_Toc303574195" w:history="1">
            <w:r w:rsidRPr="00382F1B">
              <w:rPr>
                <w:rStyle w:val="a6"/>
                <w:noProof/>
              </w:rPr>
              <w:t>3.2</w:t>
            </w:r>
            <w:r>
              <w:rPr>
                <w:noProof/>
              </w:rPr>
              <w:tab/>
            </w:r>
            <w:r w:rsidRPr="00382F1B">
              <w:rPr>
                <w:rStyle w:val="a6"/>
                <w:noProof/>
              </w:rPr>
              <w:t>User needs</w:t>
            </w:r>
            <w:r>
              <w:rPr>
                <w:noProof/>
                <w:webHidden/>
              </w:rPr>
              <w:tab/>
            </w:r>
            <w:r>
              <w:rPr>
                <w:noProof/>
                <w:webHidden/>
              </w:rPr>
              <w:fldChar w:fldCharType="begin"/>
            </w:r>
            <w:r>
              <w:rPr>
                <w:noProof/>
                <w:webHidden/>
              </w:rPr>
              <w:instrText xml:space="preserve"> PAGEREF _Toc303574195 \h </w:instrText>
            </w:r>
            <w:r>
              <w:rPr>
                <w:noProof/>
                <w:webHidden/>
              </w:rPr>
            </w:r>
            <w:r>
              <w:rPr>
                <w:noProof/>
                <w:webHidden/>
              </w:rPr>
              <w:fldChar w:fldCharType="separate"/>
            </w:r>
            <w:r>
              <w:rPr>
                <w:noProof/>
                <w:webHidden/>
              </w:rPr>
              <w:t>9</w:t>
            </w:r>
            <w:r>
              <w:rPr>
                <w:noProof/>
                <w:webHidden/>
              </w:rPr>
              <w:fldChar w:fldCharType="end"/>
            </w:r>
          </w:hyperlink>
        </w:p>
        <w:p w:rsidR="003B0A12" w:rsidRDefault="003B0A12">
          <w:pPr>
            <w:pStyle w:val="30"/>
            <w:tabs>
              <w:tab w:val="left" w:pos="1320"/>
              <w:tab w:val="right" w:leader="dot" w:pos="8296"/>
            </w:tabs>
            <w:rPr>
              <w:noProof/>
            </w:rPr>
          </w:pPr>
          <w:hyperlink w:anchor="_Toc303574196" w:history="1">
            <w:r w:rsidRPr="00382F1B">
              <w:rPr>
                <w:rStyle w:val="a6"/>
                <w:noProof/>
              </w:rPr>
              <w:t>3.2.1</w:t>
            </w:r>
            <w:r>
              <w:rPr>
                <w:noProof/>
              </w:rPr>
              <w:tab/>
            </w:r>
            <w:r w:rsidRPr="00382F1B">
              <w:rPr>
                <w:rStyle w:val="a6"/>
                <w:noProof/>
              </w:rPr>
              <w:t>Deployment and Portability</w:t>
            </w:r>
            <w:r>
              <w:rPr>
                <w:noProof/>
                <w:webHidden/>
              </w:rPr>
              <w:tab/>
            </w:r>
            <w:r>
              <w:rPr>
                <w:noProof/>
                <w:webHidden/>
              </w:rPr>
              <w:fldChar w:fldCharType="begin"/>
            </w:r>
            <w:r>
              <w:rPr>
                <w:noProof/>
                <w:webHidden/>
              </w:rPr>
              <w:instrText xml:space="preserve"> PAGEREF _Toc303574196 \h </w:instrText>
            </w:r>
            <w:r>
              <w:rPr>
                <w:noProof/>
                <w:webHidden/>
              </w:rPr>
            </w:r>
            <w:r>
              <w:rPr>
                <w:noProof/>
                <w:webHidden/>
              </w:rPr>
              <w:fldChar w:fldCharType="separate"/>
            </w:r>
            <w:r>
              <w:rPr>
                <w:noProof/>
                <w:webHidden/>
              </w:rPr>
              <w:t>9</w:t>
            </w:r>
            <w:r>
              <w:rPr>
                <w:noProof/>
                <w:webHidden/>
              </w:rPr>
              <w:fldChar w:fldCharType="end"/>
            </w:r>
          </w:hyperlink>
        </w:p>
        <w:p w:rsidR="003B0A12" w:rsidRDefault="003B0A12">
          <w:pPr>
            <w:pStyle w:val="30"/>
            <w:tabs>
              <w:tab w:val="left" w:pos="1320"/>
              <w:tab w:val="right" w:leader="dot" w:pos="8296"/>
            </w:tabs>
            <w:rPr>
              <w:noProof/>
            </w:rPr>
          </w:pPr>
          <w:hyperlink w:anchor="_Toc303574197" w:history="1">
            <w:r w:rsidRPr="00382F1B">
              <w:rPr>
                <w:rStyle w:val="a6"/>
                <w:noProof/>
              </w:rPr>
              <w:t>3.2.2</w:t>
            </w:r>
            <w:r>
              <w:rPr>
                <w:noProof/>
              </w:rPr>
              <w:tab/>
            </w:r>
            <w:r w:rsidRPr="00382F1B">
              <w:rPr>
                <w:rStyle w:val="a6"/>
                <w:noProof/>
              </w:rPr>
              <w:t>Accessibility</w:t>
            </w:r>
            <w:r>
              <w:rPr>
                <w:noProof/>
                <w:webHidden/>
              </w:rPr>
              <w:tab/>
            </w:r>
            <w:r>
              <w:rPr>
                <w:noProof/>
                <w:webHidden/>
              </w:rPr>
              <w:fldChar w:fldCharType="begin"/>
            </w:r>
            <w:r>
              <w:rPr>
                <w:noProof/>
                <w:webHidden/>
              </w:rPr>
              <w:instrText xml:space="preserve"> PAGEREF _Toc303574197 \h </w:instrText>
            </w:r>
            <w:r>
              <w:rPr>
                <w:noProof/>
                <w:webHidden/>
              </w:rPr>
            </w:r>
            <w:r>
              <w:rPr>
                <w:noProof/>
                <w:webHidden/>
              </w:rPr>
              <w:fldChar w:fldCharType="separate"/>
            </w:r>
            <w:r>
              <w:rPr>
                <w:noProof/>
                <w:webHidden/>
              </w:rPr>
              <w:t>10</w:t>
            </w:r>
            <w:r>
              <w:rPr>
                <w:noProof/>
                <w:webHidden/>
              </w:rPr>
              <w:fldChar w:fldCharType="end"/>
            </w:r>
          </w:hyperlink>
        </w:p>
        <w:p w:rsidR="003B0A12" w:rsidRDefault="003B0A12">
          <w:pPr>
            <w:pStyle w:val="30"/>
            <w:tabs>
              <w:tab w:val="left" w:pos="1320"/>
              <w:tab w:val="right" w:leader="dot" w:pos="8296"/>
            </w:tabs>
            <w:rPr>
              <w:noProof/>
            </w:rPr>
          </w:pPr>
          <w:hyperlink w:anchor="_Toc303574198" w:history="1">
            <w:r w:rsidRPr="00382F1B">
              <w:rPr>
                <w:rStyle w:val="a6"/>
                <w:noProof/>
              </w:rPr>
              <w:t>3.2.3</w:t>
            </w:r>
            <w:r>
              <w:rPr>
                <w:noProof/>
              </w:rPr>
              <w:tab/>
            </w:r>
            <w:r w:rsidRPr="00382F1B">
              <w:rPr>
                <w:rStyle w:val="a6"/>
                <w:noProof/>
              </w:rPr>
              <w:t>Easy to use</w:t>
            </w:r>
            <w:r>
              <w:rPr>
                <w:noProof/>
                <w:webHidden/>
              </w:rPr>
              <w:tab/>
            </w:r>
            <w:r>
              <w:rPr>
                <w:noProof/>
                <w:webHidden/>
              </w:rPr>
              <w:fldChar w:fldCharType="begin"/>
            </w:r>
            <w:r>
              <w:rPr>
                <w:noProof/>
                <w:webHidden/>
              </w:rPr>
              <w:instrText xml:space="preserve"> PAGEREF _Toc303574198 \h </w:instrText>
            </w:r>
            <w:r>
              <w:rPr>
                <w:noProof/>
                <w:webHidden/>
              </w:rPr>
            </w:r>
            <w:r>
              <w:rPr>
                <w:noProof/>
                <w:webHidden/>
              </w:rPr>
              <w:fldChar w:fldCharType="separate"/>
            </w:r>
            <w:r>
              <w:rPr>
                <w:noProof/>
                <w:webHidden/>
              </w:rPr>
              <w:t>10</w:t>
            </w:r>
            <w:r>
              <w:rPr>
                <w:noProof/>
                <w:webHidden/>
              </w:rPr>
              <w:fldChar w:fldCharType="end"/>
            </w:r>
          </w:hyperlink>
        </w:p>
        <w:p w:rsidR="003B0A12" w:rsidRDefault="003B0A12">
          <w:pPr>
            <w:pStyle w:val="30"/>
            <w:tabs>
              <w:tab w:val="left" w:pos="1320"/>
              <w:tab w:val="right" w:leader="dot" w:pos="8296"/>
            </w:tabs>
            <w:rPr>
              <w:noProof/>
            </w:rPr>
          </w:pPr>
          <w:hyperlink w:anchor="_Toc303574199" w:history="1">
            <w:r w:rsidRPr="00382F1B">
              <w:rPr>
                <w:rStyle w:val="a6"/>
                <w:noProof/>
              </w:rPr>
              <w:t>3.2.4</w:t>
            </w:r>
            <w:r>
              <w:rPr>
                <w:noProof/>
              </w:rPr>
              <w:tab/>
            </w:r>
            <w:r w:rsidRPr="00382F1B">
              <w:rPr>
                <w:rStyle w:val="a6"/>
                <w:noProof/>
              </w:rPr>
              <w:t>Privacy and safety of data</w:t>
            </w:r>
            <w:r>
              <w:rPr>
                <w:noProof/>
                <w:webHidden/>
              </w:rPr>
              <w:tab/>
            </w:r>
            <w:r>
              <w:rPr>
                <w:noProof/>
                <w:webHidden/>
              </w:rPr>
              <w:fldChar w:fldCharType="begin"/>
            </w:r>
            <w:r>
              <w:rPr>
                <w:noProof/>
                <w:webHidden/>
              </w:rPr>
              <w:instrText xml:space="preserve"> PAGEREF _Toc303574199 \h </w:instrText>
            </w:r>
            <w:r>
              <w:rPr>
                <w:noProof/>
                <w:webHidden/>
              </w:rPr>
            </w:r>
            <w:r>
              <w:rPr>
                <w:noProof/>
                <w:webHidden/>
              </w:rPr>
              <w:fldChar w:fldCharType="separate"/>
            </w:r>
            <w:r>
              <w:rPr>
                <w:noProof/>
                <w:webHidden/>
              </w:rPr>
              <w:t>11</w:t>
            </w:r>
            <w:r>
              <w:rPr>
                <w:noProof/>
                <w:webHidden/>
              </w:rPr>
              <w:fldChar w:fldCharType="end"/>
            </w:r>
          </w:hyperlink>
        </w:p>
        <w:p w:rsidR="003B0A12" w:rsidRDefault="003B0A12">
          <w:pPr>
            <w:pStyle w:val="30"/>
            <w:tabs>
              <w:tab w:val="left" w:pos="1320"/>
              <w:tab w:val="right" w:leader="dot" w:pos="8296"/>
            </w:tabs>
            <w:rPr>
              <w:noProof/>
            </w:rPr>
          </w:pPr>
          <w:hyperlink w:anchor="_Toc303574200" w:history="1">
            <w:r w:rsidRPr="00382F1B">
              <w:rPr>
                <w:rStyle w:val="a6"/>
                <w:noProof/>
              </w:rPr>
              <w:t>3.2.5</w:t>
            </w:r>
            <w:r>
              <w:rPr>
                <w:noProof/>
              </w:rPr>
              <w:tab/>
            </w:r>
            <w:r w:rsidRPr="00382F1B">
              <w:rPr>
                <w:rStyle w:val="a6"/>
                <w:noProof/>
              </w:rPr>
              <w:t>Response time</w:t>
            </w:r>
            <w:r>
              <w:rPr>
                <w:noProof/>
                <w:webHidden/>
              </w:rPr>
              <w:tab/>
            </w:r>
            <w:r>
              <w:rPr>
                <w:noProof/>
                <w:webHidden/>
              </w:rPr>
              <w:fldChar w:fldCharType="begin"/>
            </w:r>
            <w:r>
              <w:rPr>
                <w:noProof/>
                <w:webHidden/>
              </w:rPr>
              <w:instrText xml:space="preserve"> PAGEREF _Toc303574200 \h </w:instrText>
            </w:r>
            <w:r>
              <w:rPr>
                <w:noProof/>
                <w:webHidden/>
              </w:rPr>
            </w:r>
            <w:r>
              <w:rPr>
                <w:noProof/>
                <w:webHidden/>
              </w:rPr>
              <w:fldChar w:fldCharType="separate"/>
            </w:r>
            <w:r>
              <w:rPr>
                <w:noProof/>
                <w:webHidden/>
              </w:rPr>
              <w:t>11</w:t>
            </w:r>
            <w:r>
              <w:rPr>
                <w:noProof/>
                <w:webHidden/>
              </w:rPr>
              <w:fldChar w:fldCharType="end"/>
            </w:r>
          </w:hyperlink>
        </w:p>
        <w:p w:rsidR="003B0A12" w:rsidRDefault="003B0A12">
          <w:pPr>
            <w:pStyle w:val="30"/>
            <w:tabs>
              <w:tab w:val="left" w:pos="1320"/>
              <w:tab w:val="right" w:leader="dot" w:pos="8296"/>
            </w:tabs>
            <w:rPr>
              <w:noProof/>
            </w:rPr>
          </w:pPr>
          <w:hyperlink w:anchor="_Toc303574201" w:history="1">
            <w:r w:rsidRPr="00382F1B">
              <w:rPr>
                <w:rStyle w:val="a6"/>
                <w:noProof/>
              </w:rPr>
              <w:t>3.2.6</w:t>
            </w:r>
            <w:r>
              <w:rPr>
                <w:noProof/>
              </w:rPr>
              <w:tab/>
            </w:r>
            <w:r w:rsidRPr="00382F1B">
              <w:rPr>
                <w:rStyle w:val="a6"/>
                <w:noProof/>
              </w:rPr>
              <w:t>Platform compatibility</w:t>
            </w:r>
            <w:r>
              <w:rPr>
                <w:noProof/>
                <w:webHidden/>
              </w:rPr>
              <w:tab/>
            </w:r>
            <w:r>
              <w:rPr>
                <w:noProof/>
                <w:webHidden/>
              </w:rPr>
              <w:fldChar w:fldCharType="begin"/>
            </w:r>
            <w:r>
              <w:rPr>
                <w:noProof/>
                <w:webHidden/>
              </w:rPr>
              <w:instrText xml:space="preserve"> PAGEREF _Toc303574201 \h </w:instrText>
            </w:r>
            <w:r>
              <w:rPr>
                <w:noProof/>
                <w:webHidden/>
              </w:rPr>
            </w:r>
            <w:r>
              <w:rPr>
                <w:noProof/>
                <w:webHidden/>
              </w:rPr>
              <w:fldChar w:fldCharType="separate"/>
            </w:r>
            <w:r>
              <w:rPr>
                <w:noProof/>
                <w:webHidden/>
              </w:rPr>
              <w:t>12</w:t>
            </w:r>
            <w:r>
              <w:rPr>
                <w:noProof/>
                <w:webHidden/>
              </w:rPr>
              <w:fldChar w:fldCharType="end"/>
            </w:r>
          </w:hyperlink>
        </w:p>
        <w:p w:rsidR="003B0A12" w:rsidRDefault="003B0A12">
          <w:pPr>
            <w:pStyle w:val="30"/>
            <w:tabs>
              <w:tab w:val="left" w:pos="1320"/>
              <w:tab w:val="right" w:leader="dot" w:pos="8296"/>
            </w:tabs>
            <w:rPr>
              <w:noProof/>
            </w:rPr>
          </w:pPr>
          <w:hyperlink w:anchor="_Toc303574202" w:history="1">
            <w:r w:rsidRPr="00382F1B">
              <w:rPr>
                <w:rStyle w:val="a6"/>
                <w:noProof/>
              </w:rPr>
              <w:t>3.2.7</w:t>
            </w:r>
            <w:r>
              <w:rPr>
                <w:noProof/>
              </w:rPr>
              <w:tab/>
            </w:r>
            <w:r w:rsidRPr="00382F1B">
              <w:rPr>
                <w:rStyle w:val="a6"/>
                <w:noProof/>
              </w:rPr>
              <w:t>Reporting</w:t>
            </w:r>
            <w:r>
              <w:rPr>
                <w:noProof/>
                <w:webHidden/>
              </w:rPr>
              <w:tab/>
            </w:r>
            <w:r>
              <w:rPr>
                <w:noProof/>
                <w:webHidden/>
              </w:rPr>
              <w:fldChar w:fldCharType="begin"/>
            </w:r>
            <w:r>
              <w:rPr>
                <w:noProof/>
                <w:webHidden/>
              </w:rPr>
              <w:instrText xml:space="preserve"> PAGEREF _Toc303574202 \h </w:instrText>
            </w:r>
            <w:r>
              <w:rPr>
                <w:noProof/>
                <w:webHidden/>
              </w:rPr>
            </w:r>
            <w:r>
              <w:rPr>
                <w:noProof/>
                <w:webHidden/>
              </w:rPr>
              <w:fldChar w:fldCharType="separate"/>
            </w:r>
            <w:r>
              <w:rPr>
                <w:noProof/>
                <w:webHidden/>
              </w:rPr>
              <w:t>12</w:t>
            </w:r>
            <w:r>
              <w:rPr>
                <w:noProof/>
                <w:webHidden/>
              </w:rPr>
              <w:fldChar w:fldCharType="end"/>
            </w:r>
          </w:hyperlink>
        </w:p>
        <w:p w:rsidR="003B0A12" w:rsidRDefault="003B0A12">
          <w:pPr>
            <w:pStyle w:val="10"/>
            <w:tabs>
              <w:tab w:val="left" w:pos="440"/>
              <w:tab w:val="right" w:leader="dot" w:pos="8296"/>
            </w:tabs>
            <w:rPr>
              <w:noProof/>
            </w:rPr>
          </w:pPr>
          <w:hyperlink w:anchor="_Toc303574203" w:history="1">
            <w:r w:rsidRPr="00382F1B">
              <w:rPr>
                <w:rStyle w:val="a6"/>
                <w:noProof/>
              </w:rPr>
              <w:t>4.</w:t>
            </w:r>
            <w:r>
              <w:rPr>
                <w:noProof/>
              </w:rPr>
              <w:tab/>
            </w:r>
            <w:r w:rsidRPr="00382F1B">
              <w:rPr>
                <w:rStyle w:val="a6"/>
                <w:noProof/>
              </w:rPr>
              <w:t>Design and implementation</w:t>
            </w:r>
            <w:r>
              <w:rPr>
                <w:noProof/>
                <w:webHidden/>
              </w:rPr>
              <w:tab/>
            </w:r>
            <w:r>
              <w:rPr>
                <w:noProof/>
                <w:webHidden/>
              </w:rPr>
              <w:fldChar w:fldCharType="begin"/>
            </w:r>
            <w:r>
              <w:rPr>
                <w:noProof/>
                <w:webHidden/>
              </w:rPr>
              <w:instrText xml:space="preserve"> PAGEREF _Toc303574203 \h </w:instrText>
            </w:r>
            <w:r>
              <w:rPr>
                <w:noProof/>
                <w:webHidden/>
              </w:rPr>
            </w:r>
            <w:r>
              <w:rPr>
                <w:noProof/>
                <w:webHidden/>
              </w:rPr>
              <w:fldChar w:fldCharType="separate"/>
            </w:r>
            <w:r>
              <w:rPr>
                <w:noProof/>
                <w:webHidden/>
              </w:rPr>
              <w:t>13</w:t>
            </w:r>
            <w:r>
              <w:rPr>
                <w:noProof/>
                <w:webHidden/>
              </w:rPr>
              <w:fldChar w:fldCharType="end"/>
            </w:r>
          </w:hyperlink>
        </w:p>
        <w:p w:rsidR="003B0A12" w:rsidRDefault="003B0A12">
          <w:pPr>
            <w:pStyle w:val="20"/>
            <w:tabs>
              <w:tab w:val="left" w:pos="880"/>
              <w:tab w:val="right" w:leader="dot" w:pos="8296"/>
            </w:tabs>
            <w:rPr>
              <w:noProof/>
            </w:rPr>
          </w:pPr>
          <w:hyperlink w:anchor="_Toc303574204" w:history="1">
            <w:r w:rsidRPr="00382F1B">
              <w:rPr>
                <w:rStyle w:val="a6"/>
                <w:noProof/>
              </w:rPr>
              <w:t>4.1</w:t>
            </w:r>
            <w:r>
              <w:rPr>
                <w:noProof/>
              </w:rPr>
              <w:tab/>
            </w:r>
            <w:r w:rsidRPr="00382F1B">
              <w:rPr>
                <w:rStyle w:val="a6"/>
                <w:noProof/>
              </w:rPr>
              <w:t>Work flow</w:t>
            </w:r>
            <w:r>
              <w:rPr>
                <w:noProof/>
                <w:webHidden/>
              </w:rPr>
              <w:tab/>
            </w:r>
            <w:r>
              <w:rPr>
                <w:noProof/>
                <w:webHidden/>
              </w:rPr>
              <w:fldChar w:fldCharType="begin"/>
            </w:r>
            <w:r>
              <w:rPr>
                <w:noProof/>
                <w:webHidden/>
              </w:rPr>
              <w:instrText xml:space="preserve"> PAGEREF _Toc303574204 \h </w:instrText>
            </w:r>
            <w:r>
              <w:rPr>
                <w:noProof/>
                <w:webHidden/>
              </w:rPr>
            </w:r>
            <w:r>
              <w:rPr>
                <w:noProof/>
                <w:webHidden/>
              </w:rPr>
              <w:fldChar w:fldCharType="separate"/>
            </w:r>
            <w:r>
              <w:rPr>
                <w:noProof/>
                <w:webHidden/>
              </w:rPr>
              <w:t>13</w:t>
            </w:r>
            <w:r>
              <w:rPr>
                <w:noProof/>
                <w:webHidden/>
              </w:rPr>
              <w:fldChar w:fldCharType="end"/>
            </w:r>
          </w:hyperlink>
        </w:p>
        <w:p w:rsidR="003B0A12" w:rsidRDefault="003B0A12">
          <w:pPr>
            <w:pStyle w:val="20"/>
            <w:tabs>
              <w:tab w:val="left" w:pos="880"/>
              <w:tab w:val="right" w:leader="dot" w:pos="8296"/>
            </w:tabs>
            <w:rPr>
              <w:noProof/>
            </w:rPr>
          </w:pPr>
          <w:hyperlink w:anchor="_Toc303574205" w:history="1">
            <w:r w:rsidRPr="00382F1B">
              <w:rPr>
                <w:rStyle w:val="a6"/>
                <w:noProof/>
              </w:rPr>
              <w:t>4.2</w:t>
            </w:r>
            <w:r>
              <w:rPr>
                <w:noProof/>
              </w:rPr>
              <w:tab/>
            </w:r>
            <w:r w:rsidRPr="00382F1B">
              <w:rPr>
                <w:rStyle w:val="a6"/>
                <w:noProof/>
              </w:rPr>
              <w:t>Function and mechanism</w:t>
            </w:r>
            <w:r>
              <w:rPr>
                <w:noProof/>
                <w:webHidden/>
              </w:rPr>
              <w:tab/>
            </w:r>
            <w:r>
              <w:rPr>
                <w:noProof/>
                <w:webHidden/>
              </w:rPr>
              <w:fldChar w:fldCharType="begin"/>
            </w:r>
            <w:r>
              <w:rPr>
                <w:noProof/>
                <w:webHidden/>
              </w:rPr>
              <w:instrText xml:space="preserve"> PAGEREF _Toc303574205 \h </w:instrText>
            </w:r>
            <w:r>
              <w:rPr>
                <w:noProof/>
                <w:webHidden/>
              </w:rPr>
            </w:r>
            <w:r>
              <w:rPr>
                <w:noProof/>
                <w:webHidden/>
              </w:rPr>
              <w:fldChar w:fldCharType="separate"/>
            </w:r>
            <w:r>
              <w:rPr>
                <w:noProof/>
                <w:webHidden/>
              </w:rPr>
              <w:t>17</w:t>
            </w:r>
            <w:r>
              <w:rPr>
                <w:noProof/>
                <w:webHidden/>
              </w:rPr>
              <w:fldChar w:fldCharType="end"/>
            </w:r>
          </w:hyperlink>
        </w:p>
        <w:p w:rsidR="003B0A12" w:rsidRDefault="003B0A12">
          <w:pPr>
            <w:pStyle w:val="30"/>
            <w:tabs>
              <w:tab w:val="left" w:pos="1320"/>
              <w:tab w:val="right" w:leader="dot" w:pos="8296"/>
            </w:tabs>
            <w:rPr>
              <w:noProof/>
            </w:rPr>
          </w:pPr>
          <w:hyperlink w:anchor="_Toc303574206" w:history="1">
            <w:r w:rsidRPr="00382F1B">
              <w:rPr>
                <w:rStyle w:val="a6"/>
                <w:noProof/>
              </w:rPr>
              <w:t>4.2.1</w:t>
            </w:r>
            <w:r>
              <w:rPr>
                <w:noProof/>
              </w:rPr>
              <w:tab/>
            </w:r>
            <w:r w:rsidRPr="00382F1B">
              <w:rPr>
                <w:rStyle w:val="a6"/>
                <w:noProof/>
              </w:rPr>
              <w:t>File version control</w:t>
            </w:r>
            <w:r>
              <w:rPr>
                <w:noProof/>
                <w:webHidden/>
              </w:rPr>
              <w:tab/>
            </w:r>
            <w:r>
              <w:rPr>
                <w:noProof/>
                <w:webHidden/>
              </w:rPr>
              <w:fldChar w:fldCharType="begin"/>
            </w:r>
            <w:r>
              <w:rPr>
                <w:noProof/>
                <w:webHidden/>
              </w:rPr>
              <w:instrText xml:space="preserve"> PAGEREF _Toc303574206 \h </w:instrText>
            </w:r>
            <w:r>
              <w:rPr>
                <w:noProof/>
                <w:webHidden/>
              </w:rPr>
            </w:r>
            <w:r>
              <w:rPr>
                <w:noProof/>
                <w:webHidden/>
              </w:rPr>
              <w:fldChar w:fldCharType="separate"/>
            </w:r>
            <w:r>
              <w:rPr>
                <w:noProof/>
                <w:webHidden/>
              </w:rPr>
              <w:t>17</w:t>
            </w:r>
            <w:r>
              <w:rPr>
                <w:noProof/>
                <w:webHidden/>
              </w:rPr>
              <w:fldChar w:fldCharType="end"/>
            </w:r>
          </w:hyperlink>
        </w:p>
        <w:p w:rsidR="003B0A12" w:rsidRDefault="003B0A12">
          <w:pPr>
            <w:pStyle w:val="30"/>
            <w:tabs>
              <w:tab w:val="left" w:pos="1320"/>
              <w:tab w:val="right" w:leader="dot" w:pos="8296"/>
            </w:tabs>
            <w:rPr>
              <w:noProof/>
            </w:rPr>
          </w:pPr>
          <w:hyperlink w:anchor="_Toc303574207" w:history="1">
            <w:r w:rsidRPr="00382F1B">
              <w:rPr>
                <w:rStyle w:val="a6"/>
                <w:noProof/>
              </w:rPr>
              <w:t>4.2.2</w:t>
            </w:r>
            <w:r>
              <w:rPr>
                <w:noProof/>
              </w:rPr>
              <w:tab/>
            </w:r>
            <w:r w:rsidRPr="00382F1B">
              <w:rPr>
                <w:rStyle w:val="a6"/>
                <w:noProof/>
              </w:rPr>
              <w:t>Task-oriented design</w:t>
            </w:r>
            <w:r>
              <w:rPr>
                <w:noProof/>
                <w:webHidden/>
              </w:rPr>
              <w:tab/>
            </w:r>
            <w:r>
              <w:rPr>
                <w:noProof/>
                <w:webHidden/>
              </w:rPr>
              <w:fldChar w:fldCharType="begin"/>
            </w:r>
            <w:r>
              <w:rPr>
                <w:noProof/>
                <w:webHidden/>
              </w:rPr>
              <w:instrText xml:space="preserve"> PAGEREF _Toc303574207 \h </w:instrText>
            </w:r>
            <w:r>
              <w:rPr>
                <w:noProof/>
                <w:webHidden/>
              </w:rPr>
            </w:r>
            <w:r>
              <w:rPr>
                <w:noProof/>
                <w:webHidden/>
              </w:rPr>
              <w:fldChar w:fldCharType="separate"/>
            </w:r>
            <w:r>
              <w:rPr>
                <w:noProof/>
                <w:webHidden/>
              </w:rPr>
              <w:t>18</w:t>
            </w:r>
            <w:r>
              <w:rPr>
                <w:noProof/>
                <w:webHidden/>
              </w:rPr>
              <w:fldChar w:fldCharType="end"/>
            </w:r>
          </w:hyperlink>
        </w:p>
        <w:p w:rsidR="003B0A12" w:rsidRDefault="003B0A12">
          <w:pPr>
            <w:pStyle w:val="30"/>
            <w:tabs>
              <w:tab w:val="left" w:pos="1320"/>
              <w:tab w:val="right" w:leader="dot" w:pos="8296"/>
            </w:tabs>
            <w:rPr>
              <w:noProof/>
            </w:rPr>
          </w:pPr>
          <w:hyperlink w:anchor="_Toc303574208" w:history="1">
            <w:r w:rsidRPr="00382F1B">
              <w:rPr>
                <w:rStyle w:val="a6"/>
                <w:noProof/>
              </w:rPr>
              <w:t>4.2.3</w:t>
            </w:r>
            <w:r>
              <w:rPr>
                <w:noProof/>
              </w:rPr>
              <w:tab/>
            </w:r>
            <w:r w:rsidRPr="00382F1B">
              <w:rPr>
                <w:rStyle w:val="a6"/>
                <w:noProof/>
              </w:rPr>
              <w:t>Task relationship</w:t>
            </w:r>
            <w:r>
              <w:rPr>
                <w:noProof/>
                <w:webHidden/>
              </w:rPr>
              <w:tab/>
            </w:r>
            <w:r>
              <w:rPr>
                <w:noProof/>
                <w:webHidden/>
              </w:rPr>
              <w:fldChar w:fldCharType="begin"/>
            </w:r>
            <w:r>
              <w:rPr>
                <w:noProof/>
                <w:webHidden/>
              </w:rPr>
              <w:instrText xml:space="preserve"> PAGEREF _Toc303574208 \h </w:instrText>
            </w:r>
            <w:r>
              <w:rPr>
                <w:noProof/>
                <w:webHidden/>
              </w:rPr>
            </w:r>
            <w:r>
              <w:rPr>
                <w:noProof/>
                <w:webHidden/>
              </w:rPr>
              <w:fldChar w:fldCharType="separate"/>
            </w:r>
            <w:r>
              <w:rPr>
                <w:noProof/>
                <w:webHidden/>
              </w:rPr>
              <w:t>18</w:t>
            </w:r>
            <w:r>
              <w:rPr>
                <w:noProof/>
                <w:webHidden/>
              </w:rPr>
              <w:fldChar w:fldCharType="end"/>
            </w:r>
          </w:hyperlink>
        </w:p>
        <w:p w:rsidR="003B0A12" w:rsidRDefault="003B0A12">
          <w:pPr>
            <w:pStyle w:val="30"/>
            <w:tabs>
              <w:tab w:val="left" w:pos="1320"/>
              <w:tab w:val="right" w:leader="dot" w:pos="8296"/>
            </w:tabs>
            <w:rPr>
              <w:noProof/>
            </w:rPr>
          </w:pPr>
          <w:hyperlink w:anchor="_Toc303574209" w:history="1">
            <w:r w:rsidRPr="00382F1B">
              <w:rPr>
                <w:rStyle w:val="a6"/>
                <w:noProof/>
              </w:rPr>
              <w:t>4.2.4</w:t>
            </w:r>
            <w:r>
              <w:rPr>
                <w:noProof/>
              </w:rPr>
              <w:tab/>
            </w:r>
            <w:r w:rsidRPr="00382F1B">
              <w:rPr>
                <w:rStyle w:val="a6"/>
                <w:noProof/>
              </w:rPr>
              <w:t>Directory version and relationship</w:t>
            </w:r>
            <w:r>
              <w:rPr>
                <w:noProof/>
                <w:webHidden/>
              </w:rPr>
              <w:tab/>
            </w:r>
            <w:r>
              <w:rPr>
                <w:noProof/>
                <w:webHidden/>
              </w:rPr>
              <w:fldChar w:fldCharType="begin"/>
            </w:r>
            <w:r>
              <w:rPr>
                <w:noProof/>
                <w:webHidden/>
              </w:rPr>
              <w:instrText xml:space="preserve"> PAGEREF _Toc303574209 \h </w:instrText>
            </w:r>
            <w:r>
              <w:rPr>
                <w:noProof/>
                <w:webHidden/>
              </w:rPr>
            </w:r>
            <w:r>
              <w:rPr>
                <w:noProof/>
                <w:webHidden/>
              </w:rPr>
              <w:fldChar w:fldCharType="separate"/>
            </w:r>
            <w:r>
              <w:rPr>
                <w:noProof/>
                <w:webHidden/>
              </w:rPr>
              <w:t>19</w:t>
            </w:r>
            <w:r>
              <w:rPr>
                <w:noProof/>
                <w:webHidden/>
              </w:rPr>
              <w:fldChar w:fldCharType="end"/>
            </w:r>
          </w:hyperlink>
        </w:p>
        <w:p w:rsidR="003B0A12" w:rsidRDefault="003B0A12">
          <w:pPr>
            <w:pStyle w:val="30"/>
            <w:tabs>
              <w:tab w:val="left" w:pos="1320"/>
              <w:tab w:val="right" w:leader="dot" w:pos="8296"/>
            </w:tabs>
            <w:rPr>
              <w:noProof/>
            </w:rPr>
          </w:pPr>
          <w:hyperlink w:anchor="_Toc303574210" w:history="1">
            <w:r w:rsidRPr="00382F1B">
              <w:rPr>
                <w:rStyle w:val="a6"/>
                <w:noProof/>
              </w:rPr>
              <w:t>4.2.5</w:t>
            </w:r>
            <w:r>
              <w:rPr>
                <w:noProof/>
              </w:rPr>
              <w:tab/>
            </w:r>
            <w:r w:rsidRPr="00382F1B">
              <w:rPr>
                <w:rStyle w:val="a6"/>
                <w:noProof/>
              </w:rPr>
              <w:t>File storage</w:t>
            </w:r>
            <w:r>
              <w:rPr>
                <w:noProof/>
                <w:webHidden/>
              </w:rPr>
              <w:tab/>
            </w:r>
            <w:r>
              <w:rPr>
                <w:noProof/>
                <w:webHidden/>
              </w:rPr>
              <w:fldChar w:fldCharType="begin"/>
            </w:r>
            <w:r>
              <w:rPr>
                <w:noProof/>
                <w:webHidden/>
              </w:rPr>
              <w:instrText xml:space="preserve"> PAGEREF _Toc303574210 \h </w:instrText>
            </w:r>
            <w:r>
              <w:rPr>
                <w:noProof/>
                <w:webHidden/>
              </w:rPr>
            </w:r>
            <w:r>
              <w:rPr>
                <w:noProof/>
                <w:webHidden/>
              </w:rPr>
              <w:fldChar w:fldCharType="separate"/>
            </w:r>
            <w:r>
              <w:rPr>
                <w:noProof/>
                <w:webHidden/>
              </w:rPr>
              <w:t>19</w:t>
            </w:r>
            <w:r>
              <w:rPr>
                <w:noProof/>
                <w:webHidden/>
              </w:rPr>
              <w:fldChar w:fldCharType="end"/>
            </w:r>
          </w:hyperlink>
        </w:p>
        <w:p w:rsidR="003B0A12" w:rsidRDefault="003B0A12">
          <w:pPr>
            <w:pStyle w:val="30"/>
            <w:tabs>
              <w:tab w:val="left" w:pos="1320"/>
              <w:tab w:val="right" w:leader="dot" w:pos="8296"/>
            </w:tabs>
            <w:rPr>
              <w:noProof/>
            </w:rPr>
          </w:pPr>
          <w:hyperlink w:anchor="_Toc303574211" w:history="1">
            <w:r w:rsidRPr="00382F1B">
              <w:rPr>
                <w:rStyle w:val="a6"/>
                <w:noProof/>
              </w:rPr>
              <w:t>4.2.6</w:t>
            </w:r>
            <w:r>
              <w:rPr>
                <w:noProof/>
              </w:rPr>
              <w:tab/>
            </w:r>
            <w:r w:rsidRPr="00382F1B">
              <w:rPr>
                <w:rStyle w:val="a6"/>
                <w:noProof/>
              </w:rPr>
              <w:t>Error handling</w:t>
            </w:r>
            <w:r>
              <w:rPr>
                <w:noProof/>
                <w:webHidden/>
              </w:rPr>
              <w:tab/>
            </w:r>
            <w:r>
              <w:rPr>
                <w:noProof/>
                <w:webHidden/>
              </w:rPr>
              <w:fldChar w:fldCharType="begin"/>
            </w:r>
            <w:r>
              <w:rPr>
                <w:noProof/>
                <w:webHidden/>
              </w:rPr>
              <w:instrText xml:space="preserve"> PAGEREF _Toc303574211 \h </w:instrText>
            </w:r>
            <w:r>
              <w:rPr>
                <w:noProof/>
                <w:webHidden/>
              </w:rPr>
            </w:r>
            <w:r>
              <w:rPr>
                <w:noProof/>
                <w:webHidden/>
              </w:rPr>
              <w:fldChar w:fldCharType="separate"/>
            </w:r>
            <w:r>
              <w:rPr>
                <w:noProof/>
                <w:webHidden/>
              </w:rPr>
              <w:t>20</w:t>
            </w:r>
            <w:r>
              <w:rPr>
                <w:noProof/>
                <w:webHidden/>
              </w:rPr>
              <w:fldChar w:fldCharType="end"/>
            </w:r>
          </w:hyperlink>
        </w:p>
        <w:p w:rsidR="003B0A12" w:rsidRDefault="003B0A12">
          <w:pPr>
            <w:pStyle w:val="30"/>
            <w:tabs>
              <w:tab w:val="left" w:pos="1320"/>
              <w:tab w:val="right" w:leader="dot" w:pos="8296"/>
            </w:tabs>
            <w:rPr>
              <w:noProof/>
            </w:rPr>
          </w:pPr>
          <w:hyperlink w:anchor="_Toc303574212" w:history="1">
            <w:r w:rsidRPr="00382F1B">
              <w:rPr>
                <w:rStyle w:val="a6"/>
                <w:noProof/>
              </w:rPr>
              <w:t>4.2.7</w:t>
            </w:r>
            <w:r>
              <w:rPr>
                <w:noProof/>
              </w:rPr>
              <w:tab/>
            </w:r>
            <w:r w:rsidRPr="00382F1B">
              <w:rPr>
                <w:rStyle w:val="a6"/>
                <w:noProof/>
              </w:rPr>
              <w:t>Login and Safety</w:t>
            </w:r>
            <w:r>
              <w:rPr>
                <w:noProof/>
                <w:webHidden/>
              </w:rPr>
              <w:tab/>
            </w:r>
            <w:r>
              <w:rPr>
                <w:noProof/>
                <w:webHidden/>
              </w:rPr>
              <w:fldChar w:fldCharType="begin"/>
            </w:r>
            <w:r>
              <w:rPr>
                <w:noProof/>
                <w:webHidden/>
              </w:rPr>
              <w:instrText xml:space="preserve"> PAGEREF _Toc303574212 \h </w:instrText>
            </w:r>
            <w:r>
              <w:rPr>
                <w:noProof/>
                <w:webHidden/>
              </w:rPr>
            </w:r>
            <w:r>
              <w:rPr>
                <w:noProof/>
                <w:webHidden/>
              </w:rPr>
              <w:fldChar w:fldCharType="separate"/>
            </w:r>
            <w:r>
              <w:rPr>
                <w:noProof/>
                <w:webHidden/>
              </w:rPr>
              <w:t>20</w:t>
            </w:r>
            <w:r>
              <w:rPr>
                <w:noProof/>
                <w:webHidden/>
              </w:rPr>
              <w:fldChar w:fldCharType="end"/>
            </w:r>
          </w:hyperlink>
        </w:p>
        <w:p w:rsidR="003B0A12" w:rsidRDefault="003B0A12">
          <w:pPr>
            <w:pStyle w:val="30"/>
            <w:tabs>
              <w:tab w:val="left" w:pos="1320"/>
              <w:tab w:val="right" w:leader="dot" w:pos="8296"/>
            </w:tabs>
            <w:rPr>
              <w:noProof/>
            </w:rPr>
          </w:pPr>
          <w:hyperlink w:anchor="_Toc303574213" w:history="1">
            <w:r w:rsidRPr="00382F1B">
              <w:rPr>
                <w:rStyle w:val="a6"/>
                <w:noProof/>
              </w:rPr>
              <w:t>4.2.8</w:t>
            </w:r>
            <w:r>
              <w:rPr>
                <w:noProof/>
              </w:rPr>
              <w:tab/>
            </w:r>
            <w:r w:rsidRPr="00382F1B">
              <w:rPr>
                <w:rStyle w:val="a6"/>
                <w:noProof/>
              </w:rPr>
              <w:t>Performance optimisation</w:t>
            </w:r>
            <w:r>
              <w:rPr>
                <w:noProof/>
                <w:webHidden/>
              </w:rPr>
              <w:tab/>
            </w:r>
            <w:r>
              <w:rPr>
                <w:noProof/>
                <w:webHidden/>
              </w:rPr>
              <w:fldChar w:fldCharType="begin"/>
            </w:r>
            <w:r>
              <w:rPr>
                <w:noProof/>
                <w:webHidden/>
              </w:rPr>
              <w:instrText xml:space="preserve"> PAGEREF _Toc303574213 \h </w:instrText>
            </w:r>
            <w:r>
              <w:rPr>
                <w:noProof/>
                <w:webHidden/>
              </w:rPr>
            </w:r>
            <w:r>
              <w:rPr>
                <w:noProof/>
                <w:webHidden/>
              </w:rPr>
              <w:fldChar w:fldCharType="separate"/>
            </w:r>
            <w:r>
              <w:rPr>
                <w:noProof/>
                <w:webHidden/>
              </w:rPr>
              <w:t>21</w:t>
            </w:r>
            <w:r>
              <w:rPr>
                <w:noProof/>
                <w:webHidden/>
              </w:rPr>
              <w:fldChar w:fldCharType="end"/>
            </w:r>
          </w:hyperlink>
        </w:p>
        <w:p w:rsidR="003B0A12" w:rsidRDefault="003B0A12">
          <w:pPr>
            <w:pStyle w:val="30"/>
            <w:tabs>
              <w:tab w:val="left" w:pos="1320"/>
              <w:tab w:val="right" w:leader="dot" w:pos="8296"/>
            </w:tabs>
            <w:rPr>
              <w:noProof/>
            </w:rPr>
          </w:pPr>
          <w:hyperlink w:anchor="_Toc303574214" w:history="1">
            <w:r w:rsidRPr="00382F1B">
              <w:rPr>
                <w:rStyle w:val="a6"/>
                <w:noProof/>
              </w:rPr>
              <w:t>4.2.9</w:t>
            </w:r>
            <w:r>
              <w:rPr>
                <w:noProof/>
              </w:rPr>
              <w:tab/>
            </w:r>
            <w:r w:rsidRPr="00382F1B">
              <w:rPr>
                <w:rStyle w:val="a6"/>
                <w:noProof/>
              </w:rPr>
              <w:t>Table sort</w:t>
            </w:r>
            <w:r>
              <w:rPr>
                <w:noProof/>
                <w:webHidden/>
              </w:rPr>
              <w:tab/>
            </w:r>
            <w:r>
              <w:rPr>
                <w:noProof/>
                <w:webHidden/>
              </w:rPr>
              <w:fldChar w:fldCharType="begin"/>
            </w:r>
            <w:r>
              <w:rPr>
                <w:noProof/>
                <w:webHidden/>
              </w:rPr>
              <w:instrText xml:space="preserve"> PAGEREF _Toc303574214 \h </w:instrText>
            </w:r>
            <w:r>
              <w:rPr>
                <w:noProof/>
                <w:webHidden/>
              </w:rPr>
            </w:r>
            <w:r>
              <w:rPr>
                <w:noProof/>
                <w:webHidden/>
              </w:rPr>
              <w:fldChar w:fldCharType="separate"/>
            </w:r>
            <w:r>
              <w:rPr>
                <w:noProof/>
                <w:webHidden/>
              </w:rPr>
              <w:t>21</w:t>
            </w:r>
            <w:r>
              <w:rPr>
                <w:noProof/>
                <w:webHidden/>
              </w:rPr>
              <w:fldChar w:fldCharType="end"/>
            </w:r>
          </w:hyperlink>
        </w:p>
        <w:p w:rsidR="003B0A12" w:rsidRDefault="003B0A12">
          <w:pPr>
            <w:pStyle w:val="30"/>
            <w:tabs>
              <w:tab w:val="left" w:pos="1320"/>
              <w:tab w:val="right" w:leader="dot" w:pos="8296"/>
            </w:tabs>
            <w:rPr>
              <w:noProof/>
            </w:rPr>
          </w:pPr>
          <w:hyperlink w:anchor="_Toc303574215" w:history="1">
            <w:r w:rsidRPr="00382F1B">
              <w:rPr>
                <w:rStyle w:val="a6"/>
                <w:noProof/>
              </w:rPr>
              <w:t>4.2.10</w:t>
            </w:r>
            <w:r>
              <w:rPr>
                <w:noProof/>
              </w:rPr>
              <w:tab/>
            </w:r>
            <w:r w:rsidRPr="00382F1B">
              <w:rPr>
                <w:rStyle w:val="a6"/>
                <w:noProof/>
              </w:rPr>
              <w:t>Migration and modification</w:t>
            </w:r>
            <w:r>
              <w:rPr>
                <w:noProof/>
                <w:webHidden/>
              </w:rPr>
              <w:tab/>
            </w:r>
            <w:r>
              <w:rPr>
                <w:noProof/>
                <w:webHidden/>
              </w:rPr>
              <w:fldChar w:fldCharType="begin"/>
            </w:r>
            <w:r>
              <w:rPr>
                <w:noProof/>
                <w:webHidden/>
              </w:rPr>
              <w:instrText xml:space="preserve"> PAGEREF _Toc303574215 \h </w:instrText>
            </w:r>
            <w:r>
              <w:rPr>
                <w:noProof/>
                <w:webHidden/>
              </w:rPr>
            </w:r>
            <w:r>
              <w:rPr>
                <w:noProof/>
                <w:webHidden/>
              </w:rPr>
              <w:fldChar w:fldCharType="separate"/>
            </w:r>
            <w:r>
              <w:rPr>
                <w:noProof/>
                <w:webHidden/>
              </w:rPr>
              <w:t>22</w:t>
            </w:r>
            <w:r>
              <w:rPr>
                <w:noProof/>
                <w:webHidden/>
              </w:rPr>
              <w:fldChar w:fldCharType="end"/>
            </w:r>
          </w:hyperlink>
        </w:p>
        <w:p w:rsidR="003B0A12" w:rsidRDefault="003B0A12">
          <w:pPr>
            <w:pStyle w:val="20"/>
            <w:tabs>
              <w:tab w:val="left" w:pos="880"/>
              <w:tab w:val="right" w:leader="dot" w:pos="8296"/>
            </w:tabs>
            <w:rPr>
              <w:noProof/>
            </w:rPr>
          </w:pPr>
          <w:hyperlink w:anchor="_Toc303574216" w:history="1">
            <w:r w:rsidRPr="00382F1B">
              <w:rPr>
                <w:rStyle w:val="a6"/>
                <w:noProof/>
              </w:rPr>
              <w:t>4.3</w:t>
            </w:r>
            <w:r>
              <w:rPr>
                <w:noProof/>
              </w:rPr>
              <w:tab/>
            </w:r>
            <w:r w:rsidRPr="00382F1B">
              <w:rPr>
                <w:rStyle w:val="a6"/>
                <w:noProof/>
              </w:rPr>
              <w:t>Database model</w:t>
            </w:r>
            <w:r>
              <w:rPr>
                <w:noProof/>
                <w:webHidden/>
              </w:rPr>
              <w:tab/>
            </w:r>
            <w:r>
              <w:rPr>
                <w:noProof/>
                <w:webHidden/>
              </w:rPr>
              <w:fldChar w:fldCharType="begin"/>
            </w:r>
            <w:r>
              <w:rPr>
                <w:noProof/>
                <w:webHidden/>
              </w:rPr>
              <w:instrText xml:space="preserve"> PAGEREF _Toc303574216 \h </w:instrText>
            </w:r>
            <w:r>
              <w:rPr>
                <w:noProof/>
                <w:webHidden/>
              </w:rPr>
            </w:r>
            <w:r>
              <w:rPr>
                <w:noProof/>
                <w:webHidden/>
              </w:rPr>
              <w:fldChar w:fldCharType="separate"/>
            </w:r>
            <w:r>
              <w:rPr>
                <w:noProof/>
                <w:webHidden/>
              </w:rPr>
              <w:t>22</w:t>
            </w:r>
            <w:r>
              <w:rPr>
                <w:noProof/>
                <w:webHidden/>
              </w:rPr>
              <w:fldChar w:fldCharType="end"/>
            </w:r>
          </w:hyperlink>
        </w:p>
        <w:p w:rsidR="003B0A12" w:rsidRDefault="003B0A12">
          <w:pPr>
            <w:pStyle w:val="30"/>
            <w:tabs>
              <w:tab w:val="left" w:pos="1320"/>
              <w:tab w:val="right" w:leader="dot" w:pos="8296"/>
            </w:tabs>
            <w:rPr>
              <w:noProof/>
            </w:rPr>
          </w:pPr>
          <w:hyperlink w:anchor="_Toc303574217" w:history="1">
            <w:r w:rsidRPr="00382F1B">
              <w:rPr>
                <w:rStyle w:val="a6"/>
                <w:noProof/>
              </w:rPr>
              <w:t>4.3.1</w:t>
            </w:r>
            <w:r>
              <w:rPr>
                <w:noProof/>
              </w:rPr>
              <w:tab/>
            </w:r>
            <w:r w:rsidRPr="00382F1B">
              <w:rPr>
                <w:rStyle w:val="a6"/>
                <w:noProof/>
              </w:rPr>
              <w:t>Entity-relationship modelling</w:t>
            </w:r>
            <w:r>
              <w:rPr>
                <w:noProof/>
                <w:webHidden/>
              </w:rPr>
              <w:tab/>
            </w:r>
            <w:r>
              <w:rPr>
                <w:noProof/>
                <w:webHidden/>
              </w:rPr>
              <w:fldChar w:fldCharType="begin"/>
            </w:r>
            <w:r>
              <w:rPr>
                <w:noProof/>
                <w:webHidden/>
              </w:rPr>
              <w:instrText xml:space="preserve"> PAGEREF _Toc303574217 \h </w:instrText>
            </w:r>
            <w:r>
              <w:rPr>
                <w:noProof/>
                <w:webHidden/>
              </w:rPr>
            </w:r>
            <w:r>
              <w:rPr>
                <w:noProof/>
                <w:webHidden/>
              </w:rPr>
              <w:fldChar w:fldCharType="separate"/>
            </w:r>
            <w:r>
              <w:rPr>
                <w:noProof/>
                <w:webHidden/>
              </w:rPr>
              <w:t>22</w:t>
            </w:r>
            <w:r>
              <w:rPr>
                <w:noProof/>
                <w:webHidden/>
              </w:rPr>
              <w:fldChar w:fldCharType="end"/>
            </w:r>
          </w:hyperlink>
        </w:p>
        <w:p w:rsidR="003B0A12" w:rsidRDefault="003B0A12">
          <w:pPr>
            <w:pStyle w:val="30"/>
            <w:tabs>
              <w:tab w:val="left" w:pos="1320"/>
              <w:tab w:val="right" w:leader="dot" w:pos="8296"/>
            </w:tabs>
            <w:rPr>
              <w:noProof/>
            </w:rPr>
          </w:pPr>
          <w:hyperlink w:anchor="_Toc303574218" w:history="1">
            <w:r w:rsidRPr="00382F1B">
              <w:rPr>
                <w:rStyle w:val="a6"/>
                <w:noProof/>
              </w:rPr>
              <w:t>4.3.2</w:t>
            </w:r>
            <w:r>
              <w:rPr>
                <w:noProof/>
              </w:rPr>
              <w:tab/>
            </w:r>
            <w:r w:rsidRPr="00382F1B">
              <w:rPr>
                <w:rStyle w:val="a6"/>
                <w:noProof/>
              </w:rPr>
              <w:t>Attributes property of entities</w:t>
            </w:r>
            <w:r>
              <w:rPr>
                <w:noProof/>
                <w:webHidden/>
              </w:rPr>
              <w:tab/>
            </w:r>
            <w:r>
              <w:rPr>
                <w:noProof/>
                <w:webHidden/>
              </w:rPr>
              <w:fldChar w:fldCharType="begin"/>
            </w:r>
            <w:r>
              <w:rPr>
                <w:noProof/>
                <w:webHidden/>
              </w:rPr>
              <w:instrText xml:space="preserve"> PAGEREF _Toc303574218 \h </w:instrText>
            </w:r>
            <w:r>
              <w:rPr>
                <w:noProof/>
                <w:webHidden/>
              </w:rPr>
            </w:r>
            <w:r>
              <w:rPr>
                <w:noProof/>
                <w:webHidden/>
              </w:rPr>
              <w:fldChar w:fldCharType="separate"/>
            </w:r>
            <w:r>
              <w:rPr>
                <w:noProof/>
                <w:webHidden/>
              </w:rPr>
              <w:t>23</w:t>
            </w:r>
            <w:r>
              <w:rPr>
                <w:noProof/>
                <w:webHidden/>
              </w:rPr>
              <w:fldChar w:fldCharType="end"/>
            </w:r>
          </w:hyperlink>
        </w:p>
        <w:p w:rsidR="003B0A12" w:rsidRDefault="003B0A12">
          <w:pPr>
            <w:pStyle w:val="20"/>
            <w:tabs>
              <w:tab w:val="left" w:pos="880"/>
              <w:tab w:val="right" w:leader="dot" w:pos="8296"/>
            </w:tabs>
            <w:rPr>
              <w:noProof/>
            </w:rPr>
          </w:pPr>
          <w:hyperlink w:anchor="_Toc303574219" w:history="1">
            <w:r w:rsidRPr="00382F1B">
              <w:rPr>
                <w:rStyle w:val="a6"/>
                <w:noProof/>
              </w:rPr>
              <w:t>4.4</w:t>
            </w:r>
            <w:r>
              <w:rPr>
                <w:noProof/>
              </w:rPr>
              <w:tab/>
            </w:r>
            <w:r w:rsidRPr="00382F1B">
              <w:rPr>
                <w:rStyle w:val="a6"/>
                <w:noProof/>
              </w:rPr>
              <w:t>Interface design</w:t>
            </w:r>
            <w:r>
              <w:rPr>
                <w:noProof/>
                <w:webHidden/>
              </w:rPr>
              <w:tab/>
            </w:r>
            <w:r>
              <w:rPr>
                <w:noProof/>
                <w:webHidden/>
              </w:rPr>
              <w:fldChar w:fldCharType="begin"/>
            </w:r>
            <w:r>
              <w:rPr>
                <w:noProof/>
                <w:webHidden/>
              </w:rPr>
              <w:instrText xml:space="preserve"> PAGEREF _Toc303574219 \h </w:instrText>
            </w:r>
            <w:r>
              <w:rPr>
                <w:noProof/>
                <w:webHidden/>
              </w:rPr>
            </w:r>
            <w:r>
              <w:rPr>
                <w:noProof/>
                <w:webHidden/>
              </w:rPr>
              <w:fldChar w:fldCharType="separate"/>
            </w:r>
            <w:r>
              <w:rPr>
                <w:noProof/>
                <w:webHidden/>
              </w:rPr>
              <w:t>23</w:t>
            </w:r>
            <w:r>
              <w:rPr>
                <w:noProof/>
                <w:webHidden/>
              </w:rPr>
              <w:fldChar w:fldCharType="end"/>
            </w:r>
          </w:hyperlink>
        </w:p>
        <w:p w:rsidR="003B0A12" w:rsidRDefault="003B0A12">
          <w:pPr>
            <w:pStyle w:val="20"/>
            <w:tabs>
              <w:tab w:val="left" w:pos="880"/>
              <w:tab w:val="right" w:leader="dot" w:pos="8296"/>
            </w:tabs>
            <w:rPr>
              <w:noProof/>
            </w:rPr>
          </w:pPr>
          <w:hyperlink w:anchor="_Toc303574220" w:history="1">
            <w:r w:rsidRPr="00382F1B">
              <w:rPr>
                <w:rStyle w:val="a6"/>
                <w:noProof/>
              </w:rPr>
              <w:t>4.5</w:t>
            </w:r>
            <w:r>
              <w:rPr>
                <w:noProof/>
              </w:rPr>
              <w:tab/>
            </w:r>
            <w:r w:rsidRPr="00382F1B">
              <w:rPr>
                <w:rStyle w:val="a6"/>
                <w:noProof/>
              </w:rPr>
              <w:t>Prototype design</w:t>
            </w:r>
            <w:r>
              <w:rPr>
                <w:noProof/>
                <w:webHidden/>
              </w:rPr>
              <w:tab/>
            </w:r>
            <w:r>
              <w:rPr>
                <w:noProof/>
                <w:webHidden/>
              </w:rPr>
              <w:fldChar w:fldCharType="begin"/>
            </w:r>
            <w:r>
              <w:rPr>
                <w:noProof/>
                <w:webHidden/>
              </w:rPr>
              <w:instrText xml:space="preserve"> PAGEREF _Toc303574220 \h </w:instrText>
            </w:r>
            <w:r>
              <w:rPr>
                <w:noProof/>
                <w:webHidden/>
              </w:rPr>
            </w:r>
            <w:r>
              <w:rPr>
                <w:noProof/>
                <w:webHidden/>
              </w:rPr>
              <w:fldChar w:fldCharType="separate"/>
            </w:r>
            <w:r>
              <w:rPr>
                <w:noProof/>
                <w:webHidden/>
              </w:rPr>
              <w:t>23</w:t>
            </w:r>
            <w:r>
              <w:rPr>
                <w:noProof/>
                <w:webHidden/>
              </w:rPr>
              <w:fldChar w:fldCharType="end"/>
            </w:r>
          </w:hyperlink>
        </w:p>
        <w:p w:rsidR="003B0A12" w:rsidRDefault="003B0A12">
          <w:pPr>
            <w:pStyle w:val="20"/>
            <w:tabs>
              <w:tab w:val="left" w:pos="880"/>
              <w:tab w:val="right" w:leader="dot" w:pos="8296"/>
            </w:tabs>
            <w:rPr>
              <w:noProof/>
            </w:rPr>
          </w:pPr>
          <w:hyperlink w:anchor="_Toc303574221" w:history="1">
            <w:r w:rsidRPr="00382F1B">
              <w:rPr>
                <w:rStyle w:val="a6"/>
                <w:noProof/>
              </w:rPr>
              <w:t>4.6</w:t>
            </w:r>
            <w:r>
              <w:rPr>
                <w:noProof/>
              </w:rPr>
              <w:tab/>
            </w:r>
            <w:r w:rsidRPr="00382F1B">
              <w:rPr>
                <w:rStyle w:val="a6"/>
                <w:noProof/>
              </w:rPr>
              <w:t>Prototype evaluation</w:t>
            </w:r>
            <w:r>
              <w:rPr>
                <w:noProof/>
                <w:webHidden/>
              </w:rPr>
              <w:tab/>
            </w:r>
            <w:r>
              <w:rPr>
                <w:noProof/>
                <w:webHidden/>
              </w:rPr>
              <w:fldChar w:fldCharType="begin"/>
            </w:r>
            <w:r>
              <w:rPr>
                <w:noProof/>
                <w:webHidden/>
              </w:rPr>
              <w:instrText xml:space="preserve"> PAGEREF _Toc303574221 \h </w:instrText>
            </w:r>
            <w:r>
              <w:rPr>
                <w:noProof/>
                <w:webHidden/>
              </w:rPr>
            </w:r>
            <w:r>
              <w:rPr>
                <w:noProof/>
                <w:webHidden/>
              </w:rPr>
              <w:fldChar w:fldCharType="separate"/>
            </w:r>
            <w:r>
              <w:rPr>
                <w:noProof/>
                <w:webHidden/>
              </w:rPr>
              <w:t>23</w:t>
            </w:r>
            <w:r>
              <w:rPr>
                <w:noProof/>
                <w:webHidden/>
              </w:rPr>
              <w:fldChar w:fldCharType="end"/>
            </w:r>
          </w:hyperlink>
        </w:p>
        <w:p w:rsidR="003B0A12" w:rsidRDefault="003B0A12">
          <w:pPr>
            <w:pStyle w:val="20"/>
            <w:tabs>
              <w:tab w:val="left" w:pos="880"/>
              <w:tab w:val="right" w:leader="dot" w:pos="8296"/>
            </w:tabs>
            <w:rPr>
              <w:noProof/>
            </w:rPr>
          </w:pPr>
          <w:hyperlink w:anchor="_Toc303574222" w:history="1">
            <w:r w:rsidRPr="00382F1B">
              <w:rPr>
                <w:rStyle w:val="a6"/>
                <w:noProof/>
              </w:rPr>
              <w:t>4.7</w:t>
            </w:r>
            <w:r>
              <w:rPr>
                <w:noProof/>
              </w:rPr>
              <w:tab/>
            </w:r>
            <w:r w:rsidRPr="00382F1B">
              <w:rPr>
                <w:rStyle w:val="a6"/>
                <w:noProof/>
              </w:rPr>
              <w:t>Prototype re-design</w:t>
            </w:r>
            <w:r>
              <w:rPr>
                <w:noProof/>
                <w:webHidden/>
              </w:rPr>
              <w:tab/>
            </w:r>
            <w:r>
              <w:rPr>
                <w:noProof/>
                <w:webHidden/>
              </w:rPr>
              <w:fldChar w:fldCharType="begin"/>
            </w:r>
            <w:r>
              <w:rPr>
                <w:noProof/>
                <w:webHidden/>
              </w:rPr>
              <w:instrText xml:space="preserve"> PAGEREF _Toc303574222 \h </w:instrText>
            </w:r>
            <w:r>
              <w:rPr>
                <w:noProof/>
                <w:webHidden/>
              </w:rPr>
            </w:r>
            <w:r>
              <w:rPr>
                <w:noProof/>
                <w:webHidden/>
              </w:rPr>
              <w:fldChar w:fldCharType="separate"/>
            </w:r>
            <w:r>
              <w:rPr>
                <w:noProof/>
                <w:webHidden/>
              </w:rPr>
              <w:t>23</w:t>
            </w:r>
            <w:r>
              <w:rPr>
                <w:noProof/>
                <w:webHidden/>
              </w:rPr>
              <w:fldChar w:fldCharType="end"/>
            </w:r>
          </w:hyperlink>
        </w:p>
        <w:p w:rsidR="003B0A12" w:rsidRDefault="003B0A12">
          <w:pPr>
            <w:pStyle w:val="20"/>
            <w:tabs>
              <w:tab w:val="left" w:pos="880"/>
              <w:tab w:val="right" w:leader="dot" w:pos="8296"/>
            </w:tabs>
            <w:rPr>
              <w:noProof/>
            </w:rPr>
          </w:pPr>
          <w:hyperlink w:anchor="_Toc303574223" w:history="1">
            <w:r w:rsidRPr="00382F1B">
              <w:rPr>
                <w:rStyle w:val="a6"/>
                <w:noProof/>
              </w:rPr>
              <w:t>4.8</w:t>
            </w:r>
            <w:r>
              <w:rPr>
                <w:noProof/>
              </w:rPr>
              <w:tab/>
            </w:r>
            <w:r w:rsidRPr="00382F1B">
              <w:rPr>
                <w:rStyle w:val="a6"/>
                <w:noProof/>
              </w:rPr>
              <w:t>Two layer PHP architecture</w:t>
            </w:r>
            <w:r>
              <w:rPr>
                <w:noProof/>
                <w:webHidden/>
              </w:rPr>
              <w:tab/>
            </w:r>
            <w:r>
              <w:rPr>
                <w:noProof/>
                <w:webHidden/>
              </w:rPr>
              <w:fldChar w:fldCharType="begin"/>
            </w:r>
            <w:r>
              <w:rPr>
                <w:noProof/>
                <w:webHidden/>
              </w:rPr>
              <w:instrText xml:space="preserve"> PAGEREF _Toc303574223 \h </w:instrText>
            </w:r>
            <w:r>
              <w:rPr>
                <w:noProof/>
                <w:webHidden/>
              </w:rPr>
            </w:r>
            <w:r>
              <w:rPr>
                <w:noProof/>
                <w:webHidden/>
              </w:rPr>
              <w:fldChar w:fldCharType="separate"/>
            </w:r>
            <w:r>
              <w:rPr>
                <w:noProof/>
                <w:webHidden/>
              </w:rPr>
              <w:t>23</w:t>
            </w:r>
            <w:r>
              <w:rPr>
                <w:noProof/>
                <w:webHidden/>
              </w:rPr>
              <w:fldChar w:fldCharType="end"/>
            </w:r>
          </w:hyperlink>
        </w:p>
        <w:p w:rsidR="003B0A12" w:rsidRDefault="003B0A12">
          <w:pPr>
            <w:pStyle w:val="20"/>
            <w:tabs>
              <w:tab w:val="left" w:pos="880"/>
              <w:tab w:val="right" w:leader="dot" w:pos="8296"/>
            </w:tabs>
            <w:rPr>
              <w:noProof/>
            </w:rPr>
          </w:pPr>
          <w:hyperlink w:anchor="_Toc303574224" w:history="1">
            <w:r w:rsidRPr="00382F1B">
              <w:rPr>
                <w:rStyle w:val="a6"/>
                <w:noProof/>
              </w:rPr>
              <w:t>4.9</w:t>
            </w:r>
            <w:r>
              <w:rPr>
                <w:noProof/>
              </w:rPr>
              <w:tab/>
            </w:r>
            <w:r w:rsidRPr="00382F1B">
              <w:rPr>
                <w:rStyle w:val="a6"/>
                <w:noProof/>
              </w:rPr>
              <w:t>Compatibility</w:t>
            </w:r>
            <w:r>
              <w:rPr>
                <w:noProof/>
                <w:webHidden/>
              </w:rPr>
              <w:tab/>
            </w:r>
            <w:r>
              <w:rPr>
                <w:noProof/>
                <w:webHidden/>
              </w:rPr>
              <w:fldChar w:fldCharType="begin"/>
            </w:r>
            <w:r>
              <w:rPr>
                <w:noProof/>
                <w:webHidden/>
              </w:rPr>
              <w:instrText xml:space="preserve"> PAGEREF _Toc303574224 \h </w:instrText>
            </w:r>
            <w:r>
              <w:rPr>
                <w:noProof/>
                <w:webHidden/>
              </w:rPr>
            </w:r>
            <w:r>
              <w:rPr>
                <w:noProof/>
                <w:webHidden/>
              </w:rPr>
              <w:fldChar w:fldCharType="separate"/>
            </w:r>
            <w:r>
              <w:rPr>
                <w:noProof/>
                <w:webHidden/>
              </w:rPr>
              <w:t>23</w:t>
            </w:r>
            <w:r>
              <w:rPr>
                <w:noProof/>
                <w:webHidden/>
              </w:rPr>
              <w:fldChar w:fldCharType="end"/>
            </w:r>
          </w:hyperlink>
        </w:p>
        <w:p w:rsidR="003B0A12" w:rsidRDefault="003B0A12">
          <w:pPr>
            <w:pStyle w:val="20"/>
            <w:tabs>
              <w:tab w:val="left" w:pos="880"/>
              <w:tab w:val="right" w:leader="dot" w:pos="8296"/>
            </w:tabs>
            <w:rPr>
              <w:noProof/>
            </w:rPr>
          </w:pPr>
          <w:hyperlink w:anchor="_Toc303574225" w:history="1">
            <w:r w:rsidRPr="00382F1B">
              <w:rPr>
                <w:rStyle w:val="a6"/>
                <w:noProof/>
              </w:rPr>
              <w:t>4.10</w:t>
            </w:r>
            <w:r>
              <w:rPr>
                <w:noProof/>
              </w:rPr>
              <w:tab/>
            </w:r>
            <w:r w:rsidRPr="00382F1B">
              <w:rPr>
                <w:rStyle w:val="a6"/>
                <w:noProof/>
              </w:rPr>
              <w:t>CSS classes multiple use</w:t>
            </w:r>
            <w:r>
              <w:rPr>
                <w:noProof/>
                <w:webHidden/>
              </w:rPr>
              <w:tab/>
            </w:r>
            <w:r>
              <w:rPr>
                <w:noProof/>
                <w:webHidden/>
              </w:rPr>
              <w:fldChar w:fldCharType="begin"/>
            </w:r>
            <w:r>
              <w:rPr>
                <w:noProof/>
                <w:webHidden/>
              </w:rPr>
              <w:instrText xml:space="preserve"> PAGEREF _Toc303574225 \h </w:instrText>
            </w:r>
            <w:r>
              <w:rPr>
                <w:noProof/>
                <w:webHidden/>
              </w:rPr>
            </w:r>
            <w:r>
              <w:rPr>
                <w:noProof/>
                <w:webHidden/>
              </w:rPr>
              <w:fldChar w:fldCharType="separate"/>
            </w:r>
            <w:r>
              <w:rPr>
                <w:noProof/>
                <w:webHidden/>
              </w:rPr>
              <w:t>23</w:t>
            </w:r>
            <w:r>
              <w:rPr>
                <w:noProof/>
                <w:webHidden/>
              </w:rPr>
              <w:fldChar w:fldCharType="end"/>
            </w:r>
          </w:hyperlink>
        </w:p>
        <w:p w:rsidR="003B0A12" w:rsidRDefault="003B0A12">
          <w:pPr>
            <w:pStyle w:val="10"/>
            <w:tabs>
              <w:tab w:val="left" w:pos="440"/>
              <w:tab w:val="right" w:leader="dot" w:pos="8296"/>
            </w:tabs>
            <w:rPr>
              <w:noProof/>
            </w:rPr>
          </w:pPr>
          <w:hyperlink w:anchor="_Toc303574226" w:history="1">
            <w:r w:rsidRPr="00382F1B">
              <w:rPr>
                <w:rStyle w:val="a6"/>
                <w:noProof/>
              </w:rPr>
              <w:t>5.</w:t>
            </w:r>
            <w:r>
              <w:rPr>
                <w:noProof/>
              </w:rPr>
              <w:tab/>
            </w:r>
            <w:r w:rsidRPr="00382F1B">
              <w:rPr>
                <w:rStyle w:val="a6"/>
                <w:noProof/>
              </w:rPr>
              <w:t>Evaluation</w:t>
            </w:r>
            <w:r>
              <w:rPr>
                <w:noProof/>
                <w:webHidden/>
              </w:rPr>
              <w:tab/>
            </w:r>
            <w:r>
              <w:rPr>
                <w:noProof/>
                <w:webHidden/>
              </w:rPr>
              <w:fldChar w:fldCharType="begin"/>
            </w:r>
            <w:r>
              <w:rPr>
                <w:noProof/>
                <w:webHidden/>
              </w:rPr>
              <w:instrText xml:space="preserve"> PAGEREF _Toc303574226 \h </w:instrText>
            </w:r>
            <w:r>
              <w:rPr>
                <w:noProof/>
                <w:webHidden/>
              </w:rPr>
            </w:r>
            <w:r>
              <w:rPr>
                <w:noProof/>
                <w:webHidden/>
              </w:rPr>
              <w:fldChar w:fldCharType="separate"/>
            </w:r>
            <w:r>
              <w:rPr>
                <w:noProof/>
                <w:webHidden/>
              </w:rPr>
              <w:t>24</w:t>
            </w:r>
            <w:r>
              <w:rPr>
                <w:noProof/>
                <w:webHidden/>
              </w:rPr>
              <w:fldChar w:fldCharType="end"/>
            </w:r>
          </w:hyperlink>
        </w:p>
        <w:p w:rsidR="003B0A12" w:rsidRDefault="003B0A12">
          <w:pPr>
            <w:pStyle w:val="20"/>
            <w:tabs>
              <w:tab w:val="left" w:pos="880"/>
              <w:tab w:val="right" w:leader="dot" w:pos="8296"/>
            </w:tabs>
            <w:rPr>
              <w:noProof/>
            </w:rPr>
          </w:pPr>
          <w:hyperlink w:anchor="_Toc303574227" w:history="1">
            <w:r w:rsidRPr="00382F1B">
              <w:rPr>
                <w:rStyle w:val="a6"/>
                <w:noProof/>
              </w:rPr>
              <w:t>5.1</w:t>
            </w:r>
            <w:r>
              <w:rPr>
                <w:noProof/>
              </w:rPr>
              <w:tab/>
            </w:r>
            <w:r w:rsidRPr="00382F1B">
              <w:rPr>
                <w:rStyle w:val="a6"/>
                <w:noProof/>
              </w:rPr>
              <w:t>Testing of version control</w:t>
            </w:r>
            <w:r>
              <w:rPr>
                <w:noProof/>
                <w:webHidden/>
              </w:rPr>
              <w:tab/>
            </w:r>
            <w:r>
              <w:rPr>
                <w:noProof/>
                <w:webHidden/>
              </w:rPr>
              <w:fldChar w:fldCharType="begin"/>
            </w:r>
            <w:r>
              <w:rPr>
                <w:noProof/>
                <w:webHidden/>
              </w:rPr>
              <w:instrText xml:space="preserve"> PAGEREF _Toc303574227 \h </w:instrText>
            </w:r>
            <w:r>
              <w:rPr>
                <w:noProof/>
                <w:webHidden/>
              </w:rPr>
            </w:r>
            <w:r>
              <w:rPr>
                <w:noProof/>
                <w:webHidden/>
              </w:rPr>
              <w:fldChar w:fldCharType="separate"/>
            </w:r>
            <w:r>
              <w:rPr>
                <w:noProof/>
                <w:webHidden/>
              </w:rPr>
              <w:t>24</w:t>
            </w:r>
            <w:r>
              <w:rPr>
                <w:noProof/>
                <w:webHidden/>
              </w:rPr>
              <w:fldChar w:fldCharType="end"/>
            </w:r>
          </w:hyperlink>
        </w:p>
        <w:p w:rsidR="003B0A12" w:rsidRDefault="003B0A12">
          <w:pPr>
            <w:pStyle w:val="20"/>
            <w:tabs>
              <w:tab w:val="left" w:pos="880"/>
              <w:tab w:val="right" w:leader="dot" w:pos="8296"/>
            </w:tabs>
            <w:rPr>
              <w:noProof/>
            </w:rPr>
          </w:pPr>
          <w:hyperlink w:anchor="_Toc303574228" w:history="1">
            <w:r w:rsidRPr="00382F1B">
              <w:rPr>
                <w:rStyle w:val="a6"/>
                <w:noProof/>
              </w:rPr>
              <w:t>5.2</w:t>
            </w:r>
            <w:r>
              <w:rPr>
                <w:noProof/>
              </w:rPr>
              <w:tab/>
            </w:r>
            <w:r w:rsidRPr="00382F1B">
              <w:rPr>
                <w:rStyle w:val="a6"/>
                <w:noProof/>
              </w:rPr>
              <w:t>Testing of administration</w:t>
            </w:r>
            <w:r>
              <w:rPr>
                <w:noProof/>
                <w:webHidden/>
              </w:rPr>
              <w:tab/>
            </w:r>
            <w:r>
              <w:rPr>
                <w:noProof/>
                <w:webHidden/>
              </w:rPr>
              <w:fldChar w:fldCharType="begin"/>
            </w:r>
            <w:r>
              <w:rPr>
                <w:noProof/>
                <w:webHidden/>
              </w:rPr>
              <w:instrText xml:space="preserve"> PAGEREF _Toc303574228 \h </w:instrText>
            </w:r>
            <w:r>
              <w:rPr>
                <w:noProof/>
                <w:webHidden/>
              </w:rPr>
            </w:r>
            <w:r>
              <w:rPr>
                <w:noProof/>
                <w:webHidden/>
              </w:rPr>
              <w:fldChar w:fldCharType="separate"/>
            </w:r>
            <w:r>
              <w:rPr>
                <w:noProof/>
                <w:webHidden/>
              </w:rPr>
              <w:t>24</w:t>
            </w:r>
            <w:r>
              <w:rPr>
                <w:noProof/>
                <w:webHidden/>
              </w:rPr>
              <w:fldChar w:fldCharType="end"/>
            </w:r>
          </w:hyperlink>
        </w:p>
        <w:p w:rsidR="003B0A12" w:rsidRDefault="003B0A12">
          <w:pPr>
            <w:pStyle w:val="20"/>
            <w:tabs>
              <w:tab w:val="left" w:pos="880"/>
              <w:tab w:val="right" w:leader="dot" w:pos="8296"/>
            </w:tabs>
            <w:rPr>
              <w:noProof/>
            </w:rPr>
          </w:pPr>
          <w:hyperlink w:anchor="_Toc303574229" w:history="1">
            <w:r w:rsidRPr="00382F1B">
              <w:rPr>
                <w:rStyle w:val="a6"/>
                <w:noProof/>
              </w:rPr>
              <w:t>5.3</w:t>
            </w:r>
            <w:r>
              <w:rPr>
                <w:noProof/>
              </w:rPr>
              <w:tab/>
            </w:r>
            <w:r w:rsidRPr="00382F1B">
              <w:rPr>
                <w:rStyle w:val="a6"/>
                <w:noProof/>
              </w:rPr>
              <w:t>Compatibility testing</w:t>
            </w:r>
            <w:r>
              <w:rPr>
                <w:noProof/>
                <w:webHidden/>
              </w:rPr>
              <w:tab/>
            </w:r>
            <w:r>
              <w:rPr>
                <w:noProof/>
                <w:webHidden/>
              </w:rPr>
              <w:fldChar w:fldCharType="begin"/>
            </w:r>
            <w:r>
              <w:rPr>
                <w:noProof/>
                <w:webHidden/>
              </w:rPr>
              <w:instrText xml:space="preserve"> PAGEREF _Toc303574229 \h </w:instrText>
            </w:r>
            <w:r>
              <w:rPr>
                <w:noProof/>
                <w:webHidden/>
              </w:rPr>
            </w:r>
            <w:r>
              <w:rPr>
                <w:noProof/>
                <w:webHidden/>
              </w:rPr>
              <w:fldChar w:fldCharType="separate"/>
            </w:r>
            <w:r>
              <w:rPr>
                <w:noProof/>
                <w:webHidden/>
              </w:rPr>
              <w:t>24</w:t>
            </w:r>
            <w:r>
              <w:rPr>
                <w:noProof/>
                <w:webHidden/>
              </w:rPr>
              <w:fldChar w:fldCharType="end"/>
            </w:r>
          </w:hyperlink>
        </w:p>
        <w:p w:rsidR="003B0A12" w:rsidRDefault="003B0A12">
          <w:pPr>
            <w:pStyle w:val="20"/>
            <w:tabs>
              <w:tab w:val="left" w:pos="880"/>
              <w:tab w:val="right" w:leader="dot" w:pos="8296"/>
            </w:tabs>
            <w:rPr>
              <w:noProof/>
            </w:rPr>
          </w:pPr>
          <w:hyperlink w:anchor="_Toc303574230" w:history="1">
            <w:r w:rsidRPr="00382F1B">
              <w:rPr>
                <w:rStyle w:val="a6"/>
                <w:noProof/>
              </w:rPr>
              <w:t>5.4</w:t>
            </w:r>
            <w:r>
              <w:rPr>
                <w:noProof/>
              </w:rPr>
              <w:tab/>
            </w:r>
            <w:r w:rsidRPr="00382F1B">
              <w:rPr>
                <w:rStyle w:val="a6"/>
                <w:noProof/>
              </w:rPr>
              <w:t>Stress testing and response time testing</w:t>
            </w:r>
            <w:r>
              <w:rPr>
                <w:noProof/>
                <w:webHidden/>
              </w:rPr>
              <w:tab/>
            </w:r>
            <w:r>
              <w:rPr>
                <w:noProof/>
                <w:webHidden/>
              </w:rPr>
              <w:fldChar w:fldCharType="begin"/>
            </w:r>
            <w:r>
              <w:rPr>
                <w:noProof/>
                <w:webHidden/>
              </w:rPr>
              <w:instrText xml:space="preserve"> PAGEREF _Toc303574230 \h </w:instrText>
            </w:r>
            <w:r>
              <w:rPr>
                <w:noProof/>
                <w:webHidden/>
              </w:rPr>
            </w:r>
            <w:r>
              <w:rPr>
                <w:noProof/>
                <w:webHidden/>
              </w:rPr>
              <w:fldChar w:fldCharType="separate"/>
            </w:r>
            <w:r>
              <w:rPr>
                <w:noProof/>
                <w:webHidden/>
              </w:rPr>
              <w:t>24</w:t>
            </w:r>
            <w:r>
              <w:rPr>
                <w:noProof/>
                <w:webHidden/>
              </w:rPr>
              <w:fldChar w:fldCharType="end"/>
            </w:r>
          </w:hyperlink>
        </w:p>
        <w:p w:rsidR="003B0A12" w:rsidRDefault="003B0A12">
          <w:pPr>
            <w:pStyle w:val="10"/>
            <w:tabs>
              <w:tab w:val="left" w:pos="440"/>
              <w:tab w:val="right" w:leader="dot" w:pos="8296"/>
            </w:tabs>
            <w:rPr>
              <w:noProof/>
            </w:rPr>
          </w:pPr>
          <w:hyperlink w:anchor="_Toc303574231" w:history="1">
            <w:r w:rsidRPr="00382F1B">
              <w:rPr>
                <w:rStyle w:val="a6"/>
                <w:noProof/>
              </w:rPr>
              <w:t>6.</w:t>
            </w:r>
            <w:r>
              <w:rPr>
                <w:noProof/>
              </w:rPr>
              <w:tab/>
            </w:r>
            <w:r w:rsidRPr="00382F1B">
              <w:rPr>
                <w:rStyle w:val="a6"/>
                <w:noProof/>
              </w:rPr>
              <w:t>Conclusion</w:t>
            </w:r>
            <w:r>
              <w:rPr>
                <w:noProof/>
                <w:webHidden/>
              </w:rPr>
              <w:tab/>
            </w:r>
            <w:r>
              <w:rPr>
                <w:noProof/>
                <w:webHidden/>
              </w:rPr>
              <w:fldChar w:fldCharType="begin"/>
            </w:r>
            <w:r>
              <w:rPr>
                <w:noProof/>
                <w:webHidden/>
              </w:rPr>
              <w:instrText xml:space="preserve"> PAGEREF _Toc303574231 \h </w:instrText>
            </w:r>
            <w:r>
              <w:rPr>
                <w:noProof/>
                <w:webHidden/>
              </w:rPr>
            </w:r>
            <w:r>
              <w:rPr>
                <w:noProof/>
                <w:webHidden/>
              </w:rPr>
              <w:fldChar w:fldCharType="separate"/>
            </w:r>
            <w:r>
              <w:rPr>
                <w:noProof/>
                <w:webHidden/>
              </w:rPr>
              <w:t>25</w:t>
            </w:r>
            <w:r>
              <w:rPr>
                <w:noProof/>
                <w:webHidden/>
              </w:rPr>
              <w:fldChar w:fldCharType="end"/>
            </w:r>
          </w:hyperlink>
        </w:p>
        <w:p w:rsidR="003B0A12" w:rsidRDefault="003B0A12">
          <w:pPr>
            <w:pStyle w:val="30"/>
            <w:tabs>
              <w:tab w:val="left" w:pos="1320"/>
              <w:tab w:val="right" w:leader="dot" w:pos="8296"/>
            </w:tabs>
            <w:rPr>
              <w:noProof/>
            </w:rPr>
          </w:pPr>
          <w:hyperlink w:anchor="_Toc303574232" w:history="1">
            <w:r w:rsidRPr="00382F1B">
              <w:rPr>
                <w:rStyle w:val="a6"/>
                <w:noProof/>
              </w:rPr>
              <w:t>6.1.1</w:t>
            </w:r>
            <w:r>
              <w:rPr>
                <w:noProof/>
              </w:rPr>
              <w:tab/>
            </w:r>
            <w:r w:rsidRPr="00382F1B">
              <w:rPr>
                <w:rStyle w:val="a6"/>
                <w:noProof/>
              </w:rPr>
              <w:t>Easier local storage</w:t>
            </w:r>
            <w:r>
              <w:rPr>
                <w:noProof/>
                <w:webHidden/>
              </w:rPr>
              <w:tab/>
            </w:r>
            <w:r>
              <w:rPr>
                <w:noProof/>
                <w:webHidden/>
              </w:rPr>
              <w:fldChar w:fldCharType="begin"/>
            </w:r>
            <w:r>
              <w:rPr>
                <w:noProof/>
                <w:webHidden/>
              </w:rPr>
              <w:instrText xml:space="preserve"> PAGEREF _Toc303574232 \h </w:instrText>
            </w:r>
            <w:r>
              <w:rPr>
                <w:noProof/>
                <w:webHidden/>
              </w:rPr>
            </w:r>
            <w:r>
              <w:rPr>
                <w:noProof/>
                <w:webHidden/>
              </w:rPr>
              <w:fldChar w:fldCharType="separate"/>
            </w:r>
            <w:r>
              <w:rPr>
                <w:noProof/>
                <w:webHidden/>
              </w:rPr>
              <w:t>25</w:t>
            </w:r>
            <w:r>
              <w:rPr>
                <w:noProof/>
                <w:webHidden/>
              </w:rPr>
              <w:fldChar w:fldCharType="end"/>
            </w:r>
          </w:hyperlink>
        </w:p>
        <w:p w:rsidR="003B0A12" w:rsidRDefault="003B0A12">
          <w:pPr>
            <w:pStyle w:val="30"/>
            <w:tabs>
              <w:tab w:val="left" w:pos="1320"/>
              <w:tab w:val="right" w:leader="dot" w:pos="8296"/>
            </w:tabs>
            <w:rPr>
              <w:noProof/>
            </w:rPr>
          </w:pPr>
          <w:hyperlink w:anchor="_Toc303574233" w:history="1">
            <w:r w:rsidRPr="00382F1B">
              <w:rPr>
                <w:rStyle w:val="a6"/>
                <w:noProof/>
              </w:rPr>
              <w:t>6.1.2</w:t>
            </w:r>
            <w:r>
              <w:rPr>
                <w:noProof/>
              </w:rPr>
              <w:tab/>
            </w:r>
            <w:r w:rsidRPr="00382F1B">
              <w:rPr>
                <w:rStyle w:val="a6"/>
                <w:noProof/>
              </w:rPr>
              <w:t>Multi task assignment</w:t>
            </w:r>
            <w:r>
              <w:rPr>
                <w:noProof/>
                <w:webHidden/>
              </w:rPr>
              <w:tab/>
            </w:r>
            <w:r>
              <w:rPr>
                <w:noProof/>
                <w:webHidden/>
              </w:rPr>
              <w:fldChar w:fldCharType="begin"/>
            </w:r>
            <w:r>
              <w:rPr>
                <w:noProof/>
                <w:webHidden/>
              </w:rPr>
              <w:instrText xml:space="preserve"> PAGEREF _Toc303574233 \h </w:instrText>
            </w:r>
            <w:r>
              <w:rPr>
                <w:noProof/>
                <w:webHidden/>
              </w:rPr>
            </w:r>
            <w:r>
              <w:rPr>
                <w:noProof/>
                <w:webHidden/>
              </w:rPr>
              <w:fldChar w:fldCharType="separate"/>
            </w:r>
            <w:r>
              <w:rPr>
                <w:noProof/>
                <w:webHidden/>
              </w:rPr>
              <w:t>25</w:t>
            </w:r>
            <w:r>
              <w:rPr>
                <w:noProof/>
                <w:webHidden/>
              </w:rPr>
              <w:fldChar w:fldCharType="end"/>
            </w:r>
          </w:hyperlink>
        </w:p>
        <w:p w:rsidR="003B0A12" w:rsidRDefault="003B0A12">
          <w:pPr>
            <w:pStyle w:val="30"/>
            <w:tabs>
              <w:tab w:val="left" w:pos="1320"/>
              <w:tab w:val="right" w:leader="dot" w:pos="8296"/>
            </w:tabs>
            <w:rPr>
              <w:noProof/>
            </w:rPr>
          </w:pPr>
          <w:hyperlink w:anchor="_Toc303574234" w:history="1">
            <w:r w:rsidRPr="00382F1B">
              <w:rPr>
                <w:rStyle w:val="a6"/>
                <w:noProof/>
              </w:rPr>
              <w:t>6.1.3</w:t>
            </w:r>
            <w:r>
              <w:rPr>
                <w:noProof/>
              </w:rPr>
              <w:tab/>
            </w:r>
            <w:r w:rsidRPr="00382F1B">
              <w:rPr>
                <w:rStyle w:val="a6"/>
                <w:noProof/>
              </w:rPr>
              <w:t>Diff storage and analysis</w:t>
            </w:r>
            <w:r>
              <w:rPr>
                <w:noProof/>
                <w:webHidden/>
              </w:rPr>
              <w:tab/>
            </w:r>
            <w:r>
              <w:rPr>
                <w:noProof/>
                <w:webHidden/>
              </w:rPr>
              <w:fldChar w:fldCharType="begin"/>
            </w:r>
            <w:r>
              <w:rPr>
                <w:noProof/>
                <w:webHidden/>
              </w:rPr>
              <w:instrText xml:space="preserve"> PAGEREF _Toc303574234 \h </w:instrText>
            </w:r>
            <w:r>
              <w:rPr>
                <w:noProof/>
                <w:webHidden/>
              </w:rPr>
            </w:r>
            <w:r>
              <w:rPr>
                <w:noProof/>
                <w:webHidden/>
              </w:rPr>
              <w:fldChar w:fldCharType="separate"/>
            </w:r>
            <w:r>
              <w:rPr>
                <w:noProof/>
                <w:webHidden/>
              </w:rPr>
              <w:t>25</w:t>
            </w:r>
            <w:r>
              <w:rPr>
                <w:noProof/>
                <w:webHidden/>
              </w:rPr>
              <w:fldChar w:fldCharType="end"/>
            </w:r>
          </w:hyperlink>
        </w:p>
        <w:p w:rsidR="003B0A12" w:rsidRDefault="003B0A12">
          <w:pPr>
            <w:pStyle w:val="30"/>
            <w:tabs>
              <w:tab w:val="left" w:pos="1320"/>
              <w:tab w:val="right" w:leader="dot" w:pos="8296"/>
            </w:tabs>
            <w:rPr>
              <w:noProof/>
            </w:rPr>
          </w:pPr>
          <w:hyperlink w:anchor="_Toc303574235" w:history="1">
            <w:r w:rsidRPr="00382F1B">
              <w:rPr>
                <w:rStyle w:val="a6"/>
                <w:noProof/>
              </w:rPr>
              <w:t>6.1.4</w:t>
            </w:r>
            <w:r>
              <w:rPr>
                <w:noProof/>
              </w:rPr>
              <w:tab/>
            </w:r>
            <w:r w:rsidRPr="00382F1B">
              <w:rPr>
                <w:rStyle w:val="a6"/>
                <w:noProof/>
              </w:rPr>
              <w:t>Automatic merging</w:t>
            </w:r>
            <w:r>
              <w:rPr>
                <w:noProof/>
                <w:webHidden/>
              </w:rPr>
              <w:tab/>
            </w:r>
            <w:r>
              <w:rPr>
                <w:noProof/>
                <w:webHidden/>
              </w:rPr>
              <w:fldChar w:fldCharType="begin"/>
            </w:r>
            <w:r>
              <w:rPr>
                <w:noProof/>
                <w:webHidden/>
              </w:rPr>
              <w:instrText xml:space="preserve"> PAGEREF _Toc303574235 \h </w:instrText>
            </w:r>
            <w:r>
              <w:rPr>
                <w:noProof/>
                <w:webHidden/>
              </w:rPr>
            </w:r>
            <w:r>
              <w:rPr>
                <w:noProof/>
                <w:webHidden/>
              </w:rPr>
              <w:fldChar w:fldCharType="separate"/>
            </w:r>
            <w:r>
              <w:rPr>
                <w:noProof/>
                <w:webHidden/>
              </w:rPr>
              <w:t>25</w:t>
            </w:r>
            <w:r>
              <w:rPr>
                <w:noProof/>
                <w:webHidden/>
              </w:rPr>
              <w:fldChar w:fldCharType="end"/>
            </w:r>
          </w:hyperlink>
        </w:p>
        <w:p w:rsidR="003B0A12" w:rsidRDefault="003B0A12">
          <w:pPr>
            <w:pStyle w:val="30"/>
            <w:tabs>
              <w:tab w:val="left" w:pos="1320"/>
              <w:tab w:val="right" w:leader="dot" w:pos="8296"/>
            </w:tabs>
            <w:rPr>
              <w:noProof/>
            </w:rPr>
          </w:pPr>
          <w:hyperlink w:anchor="_Toc303574236" w:history="1">
            <w:r w:rsidRPr="00382F1B">
              <w:rPr>
                <w:rStyle w:val="a6"/>
                <w:noProof/>
              </w:rPr>
              <w:t>6.1.5</w:t>
            </w:r>
            <w:r>
              <w:rPr>
                <w:noProof/>
              </w:rPr>
              <w:tab/>
            </w:r>
            <w:r w:rsidRPr="00382F1B">
              <w:rPr>
                <w:rStyle w:val="a6"/>
                <w:noProof/>
              </w:rPr>
              <w:t>Branching support</w:t>
            </w:r>
            <w:r>
              <w:rPr>
                <w:noProof/>
                <w:webHidden/>
              </w:rPr>
              <w:tab/>
            </w:r>
            <w:r>
              <w:rPr>
                <w:noProof/>
                <w:webHidden/>
              </w:rPr>
              <w:fldChar w:fldCharType="begin"/>
            </w:r>
            <w:r>
              <w:rPr>
                <w:noProof/>
                <w:webHidden/>
              </w:rPr>
              <w:instrText xml:space="preserve"> PAGEREF _Toc303574236 \h </w:instrText>
            </w:r>
            <w:r>
              <w:rPr>
                <w:noProof/>
                <w:webHidden/>
              </w:rPr>
            </w:r>
            <w:r>
              <w:rPr>
                <w:noProof/>
                <w:webHidden/>
              </w:rPr>
              <w:fldChar w:fldCharType="separate"/>
            </w:r>
            <w:r>
              <w:rPr>
                <w:noProof/>
                <w:webHidden/>
              </w:rPr>
              <w:t>25</w:t>
            </w:r>
            <w:r>
              <w:rPr>
                <w:noProof/>
                <w:webHidden/>
              </w:rPr>
              <w:fldChar w:fldCharType="end"/>
            </w:r>
          </w:hyperlink>
        </w:p>
        <w:p w:rsidR="003B0A12" w:rsidRDefault="003B0A12">
          <w:pPr>
            <w:pStyle w:val="30"/>
            <w:tabs>
              <w:tab w:val="left" w:pos="1320"/>
              <w:tab w:val="right" w:leader="dot" w:pos="8296"/>
            </w:tabs>
            <w:rPr>
              <w:noProof/>
            </w:rPr>
          </w:pPr>
          <w:hyperlink w:anchor="_Toc303574237" w:history="1">
            <w:r w:rsidRPr="00382F1B">
              <w:rPr>
                <w:rStyle w:val="a6"/>
                <w:noProof/>
              </w:rPr>
              <w:t>6.1.6</w:t>
            </w:r>
            <w:r>
              <w:rPr>
                <w:noProof/>
              </w:rPr>
              <w:tab/>
            </w:r>
            <w:r w:rsidRPr="00382F1B">
              <w:rPr>
                <w:rStyle w:val="a6"/>
                <w:noProof/>
              </w:rPr>
              <w:t>Distributed system design</w:t>
            </w:r>
            <w:r>
              <w:rPr>
                <w:noProof/>
                <w:webHidden/>
              </w:rPr>
              <w:tab/>
            </w:r>
            <w:r>
              <w:rPr>
                <w:noProof/>
                <w:webHidden/>
              </w:rPr>
              <w:fldChar w:fldCharType="begin"/>
            </w:r>
            <w:r>
              <w:rPr>
                <w:noProof/>
                <w:webHidden/>
              </w:rPr>
              <w:instrText xml:space="preserve"> PAGEREF _Toc303574237 \h </w:instrText>
            </w:r>
            <w:r>
              <w:rPr>
                <w:noProof/>
                <w:webHidden/>
              </w:rPr>
            </w:r>
            <w:r>
              <w:rPr>
                <w:noProof/>
                <w:webHidden/>
              </w:rPr>
              <w:fldChar w:fldCharType="separate"/>
            </w:r>
            <w:r>
              <w:rPr>
                <w:noProof/>
                <w:webHidden/>
              </w:rPr>
              <w:t>25</w:t>
            </w:r>
            <w:r>
              <w:rPr>
                <w:noProof/>
                <w:webHidden/>
              </w:rPr>
              <w:fldChar w:fldCharType="end"/>
            </w:r>
          </w:hyperlink>
        </w:p>
        <w:p w:rsidR="003B0A12" w:rsidRDefault="003B0A12">
          <w:pPr>
            <w:pStyle w:val="30"/>
            <w:tabs>
              <w:tab w:val="left" w:pos="1320"/>
              <w:tab w:val="right" w:leader="dot" w:pos="8296"/>
            </w:tabs>
            <w:rPr>
              <w:noProof/>
            </w:rPr>
          </w:pPr>
          <w:hyperlink w:anchor="_Toc303574238" w:history="1">
            <w:r w:rsidRPr="00382F1B">
              <w:rPr>
                <w:rStyle w:val="a6"/>
                <w:noProof/>
              </w:rPr>
              <w:t>6.1.7</w:t>
            </w:r>
            <w:r>
              <w:rPr>
                <w:noProof/>
              </w:rPr>
              <w:tab/>
            </w:r>
            <w:r w:rsidRPr="00382F1B">
              <w:rPr>
                <w:rStyle w:val="a6"/>
                <w:noProof/>
              </w:rPr>
              <w:t>Multi-level administration</w:t>
            </w:r>
            <w:r>
              <w:rPr>
                <w:noProof/>
                <w:webHidden/>
              </w:rPr>
              <w:tab/>
            </w:r>
            <w:r>
              <w:rPr>
                <w:noProof/>
                <w:webHidden/>
              </w:rPr>
              <w:fldChar w:fldCharType="begin"/>
            </w:r>
            <w:r>
              <w:rPr>
                <w:noProof/>
                <w:webHidden/>
              </w:rPr>
              <w:instrText xml:space="preserve"> PAGEREF _Toc303574238 \h </w:instrText>
            </w:r>
            <w:r>
              <w:rPr>
                <w:noProof/>
                <w:webHidden/>
              </w:rPr>
            </w:r>
            <w:r>
              <w:rPr>
                <w:noProof/>
                <w:webHidden/>
              </w:rPr>
              <w:fldChar w:fldCharType="separate"/>
            </w:r>
            <w:r>
              <w:rPr>
                <w:noProof/>
                <w:webHidden/>
              </w:rPr>
              <w:t>25</w:t>
            </w:r>
            <w:r>
              <w:rPr>
                <w:noProof/>
                <w:webHidden/>
              </w:rPr>
              <w:fldChar w:fldCharType="end"/>
            </w:r>
          </w:hyperlink>
        </w:p>
        <w:p w:rsidR="003B0A12" w:rsidRDefault="003B0A12">
          <w:pPr>
            <w:pStyle w:val="10"/>
            <w:tabs>
              <w:tab w:val="right" w:leader="dot" w:pos="8296"/>
            </w:tabs>
            <w:rPr>
              <w:noProof/>
            </w:rPr>
          </w:pPr>
          <w:hyperlink w:anchor="_Toc303574239" w:history="1">
            <w:r w:rsidRPr="00382F1B">
              <w:rPr>
                <w:rStyle w:val="a6"/>
                <w:noProof/>
              </w:rPr>
              <w:t>Appendices</w:t>
            </w:r>
            <w:r>
              <w:rPr>
                <w:noProof/>
                <w:webHidden/>
              </w:rPr>
              <w:tab/>
            </w:r>
            <w:r>
              <w:rPr>
                <w:noProof/>
                <w:webHidden/>
              </w:rPr>
              <w:fldChar w:fldCharType="begin"/>
            </w:r>
            <w:r>
              <w:rPr>
                <w:noProof/>
                <w:webHidden/>
              </w:rPr>
              <w:instrText xml:space="preserve"> PAGEREF _Toc303574239 \h </w:instrText>
            </w:r>
            <w:r>
              <w:rPr>
                <w:noProof/>
                <w:webHidden/>
              </w:rPr>
            </w:r>
            <w:r>
              <w:rPr>
                <w:noProof/>
                <w:webHidden/>
              </w:rPr>
              <w:fldChar w:fldCharType="separate"/>
            </w:r>
            <w:r>
              <w:rPr>
                <w:noProof/>
                <w:webHidden/>
              </w:rPr>
              <w:t>31</w:t>
            </w:r>
            <w:r>
              <w:rPr>
                <w:noProof/>
                <w:webHidden/>
              </w:rPr>
              <w:fldChar w:fldCharType="end"/>
            </w:r>
          </w:hyperlink>
        </w:p>
        <w:p w:rsidR="003B0A12" w:rsidRDefault="003B0A12">
          <w:pPr>
            <w:pStyle w:val="20"/>
            <w:tabs>
              <w:tab w:val="left" w:pos="660"/>
              <w:tab w:val="right" w:leader="dot" w:pos="8296"/>
            </w:tabs>
            <w:rPr>
              <w:noProof/>
            </w:rPr>
          </w:pPr>
          <w:hyperlink w:anchor="_Toc303574240" w:history="1">
            <w:r w:rsidRPr="00382F1B">
              <w:rPr>
                <w:rStyle w:val="a6"/>
                <w:noProof/>
              </w:rPr>
              <w:t>A.</w:t>
            </w:r>
            <w:r>
              <w:rPr>
                <w:noProof/>
              </w:rPr>
              <w:tab/>
            </w:r>
            <w:r w:rsidRPr="00382F1B">
              <w:rPr>
                <w:rStyle w:val="a6"/>
                <w:noProof/>
              </w:rPr>
              <w:t>Set-up guide</w:t>
            </w:r>
            <w:r>
              <w:rPr>
                <w:noProof/>
                <w:webHidden/>
              </w:rPr>
              <w:tab/>
            </w:r>
            <w:r>
              <w:rPr>
                <w:noProof/>
                <w:webHidden/>
              </w:rPr>
              <w:fldChar w:fldCharType="begin"/>
            </w:r>
            <w:r>
              <w:rPr>
                <w:noProof/>
                <w:webHidden/>
              </w:rPr>
              <w:instrText xml:space="preserve"> PAGEREF _Toc303574240 \h </w:instrText>
            </w:r>
            <w:r>
              <w:rPr>
                <w:noProof/>
                <w:webHidden/>
              </w:rPr>
            </w:r>
            <w:r>
              <w:rPr>
                <w:noProof/>
                <w:webHidden/>
              </w:rPr>
              <w:fldChar w:fldCharType="separate"/>
            </w:r>
            <w:r>
              <w:rPr>
                <w:noProof/>
                <w:webHidden/>
              </w:rPr>
              <w:t>31</w:t>
            </w:r>
            <w:r>
              <w:rPr>
                <w:noProof/>
                <w:webHidden/>
              </w:rPr>
              <w:fldChar w:fldCharType="end"/>
            </w:r>
          </w:hyperlink>
        </w:p>
        <w:p w:rsidR="003B0A12" w:rsidRDefault="003B0A12">
          <w:pPr>
            <w:pStyle w:val="30"/>
            <w:tabs>
              <w:tab w:val="left" w:pos="1100"/>
              <w:tab w:val="right" w:leader="dot" w:pos="8296"/>
            </w:tabs>
            <w:rPr>
              <w:noProof/>
            </w:rPr>
          </w:pPr>
          <w:hyperlink w:anchor="_Toc303574241" w:history="1">
            <w:r w:rsidRPr="00382F1B">
              <w:rPr>
                <w:rStyle w:val="a6"/>
                <w:noProof/>
              </w:rPr>
              <w:t>A.1</w:t>
            </w:r>
            <w:r>
              <w:rPr>
                <w:noProof/>
              </w:rPr>
              <w:tab/>
            </w:r>
            <w:r w:rsidRPr="00382F1B">
              <w:rPr>
                <w:rStyle w:val="a6"/>
                <w:noProof/>
              </w:rPr>
              <w:t>Environment requirement</w:t>
            </w:r>
            <w:r>
              <w:rPr>
                <w:noProof/>
                <w:webHidden/>
              </w:rPr>
              <w:tab/>
            </w:r>
            <w:r>
              <w:rPr>
                <w:noProof/>
                <w:webHidden/>
              </w:rPr>
              <w:fldChar w:fldCharType="begin"/>
            </w:r>
            <w:r>
              <w:rPr>
                <w:noProof/>
                <w:webHidden/>
              </w:rPr>
              <w:instrText xml:space="preserve"> PAGEREF _Toc303574241 \h </w:instrText>
            </w:r>
            <w:r>
              <w:rPr>
                <w:noProof/>
                <w:webHidden/>
              </w:rPr>
            </w:r>
            <w:r>
              <w:rPr>
                <w:noProof/>
                <w:webHidden/>
              </w:rPr>
              <w:fldChar w:fldCharType="separate"/>
            </w:r>
            <w:r>
              <w:rPr>
                <w:noProof/>
                <w:webHidden/>
              </w:rPr>
              <w:t>31</w:t>
            </w:r>
            <w:r>
              <w:rPr>
                <w:noProof/>
                <w:webHidden/>
              </w:rPr>
              <w:fldChar w:fldCharType="end"/>
            </w:r>
          </w:hyperlink>
        </w:p>
        <w:p w:rsidR="003B0A12" w:rsidRDefault="003B0A12">
          <w:pPr>
            <w:pStyle w:val="30"/>
            <w:tabs>
              <w:tab w:val="left" w:pos="1100"/>
              <w:tab w:val="right" w:leader="dot" w:pos="8296"/>
            </w:tabs>
            <w:rPr>
              <w:noProof/>
            </w:rPr>
          </w:pPr>
          <w:hyperlink w:anchor="_Toc303574242" w:history="1">
            <w:r w:rsidRPr="00382F1B">
              <w:rPr>
                <w:rStyle w:val="a6"/>
                <w:noProof/>
              </w:rPr>
              <w:t>A.2</w:t>
            </w:r>
            <w:r>
              <w:rPr>
                <w:noProof/>
              </w:rPr>
              <w:tab/>
            </w:r>
            <w:r w:rsidRPr="00382F1B">
              <w:rPr>
                <w:rStyle w:val="a6"/>
                <w:noProof/>
              </w:rPr>
              <w:t>Step-by-step guide of installation at server side</w:t>
            </w:r>
            <w:r>
              <w:rPr>
                <w:noProof/>
                <w:webHidden/>
              </w:rPr>
              <w:tab/>
            </w:r>
            <w:r>
              <w:rPr>
                <w:noProof/>
                <w:webHidden/>
              </w:rPr>
              <w:fldChar w:fldCharType="begin"/>
            </w:r>
            <w:r>
              <w:rPr>
                <w:noProof/>
                <w:webHidden/>
              </w:rPr>
              <w:instrText xml:space="preserve"> PAGEREF _Toc303574242 \h </w:instrText>
            </w:r>
            <w:r>
              <w:rPr>
                <w:noProof/>
                <w:webHidden/>
              </w:rPr>
            </w:r>
            <w:r>
              <w:rPr>
                <w:noProof/>
                <w:webHidden/>
              </w:rPr>
              <w:fldChar w:fldCharType="separate"/>
            </w:r>
            <w:r>
              <w:rPr>
                <w:noProof/>
                <w:webHidden/>
              </w:rPr>
              <w:t>31</w:t>
            </w:r>
            <w:r>
              <w:rPr>
                <w:noProof/>
                <w:webHidden/>
              </w:rPr>
              <w:fldChar w:fldCharType="end"/>
            </w:r>
          </w:hyperlink>
        </w:p>
        <w:p w:rsidR="003B0A12" w:rsidRDefault="003B0A12">
          <w:pPr>
            <w:pStyle w:val="20"/>
            <w:tabs>
              <w:tab w:val="left" w:pos="660"/>
              <w:tab w:val="right" w:leader="dot" w:pos="8296"/>
            </w:tabs>
            <w:rPr>
              <w:noProof/>
            </w:rPr>
          </w:pPr>
          <w:hyperlink w:anchor="_Toc303574243" w:history="1">
            <w:r w:rsidRPr="00382F1B">
              <w:rPr>
                <w:rStyle w:val="a6"/>
                <w:noProof/>
              </w:rPr>
              <w:t>B.</w:t>
            </w:r>
            <w:r>
              <w:rPr>
                <w:noProof/>
              </w:rPr>
              <w:tab/>
            </w:r>
            <w:r w:rsidRPr="00382F1B">
              <w:rPr>
                <w:rStyle w:val="a6"/>
                <w:noProof/>
              </w:rPr>
              <w:t>Questionnaire for requirement analysis</w:t>
            </w:r>
            <w:r>
              <w:rPr>
                <w:noProof/>
                <w:webHidden/>
              </w:rPr>
              <w:tab/>
            </w:r>
            <w:r>
              <w:rPr>
                <w:noProof/>
                <w:webHidden/>
              </w:rPr>
              <w:fldChar w:fldCharType="begin"/>
            </w:r>
            <w:r>
              <w:rPr>
                <w:noProof/>
                <w:webHidden/>
              </w:rPr>
              <w:instrText xml:space="preserve"> PAGEREF _Toc303574243 \h </w:instrText>
            </w:r>
            <w:r>
              <w:rPr>
                <w:noProof/>
                <w:webHidden/>
              </w:rPr>
            </w:r>
            <w:r>
              <w:rPr>
                <w:noProof/>
                <w:webHidden/>
              </w:rPr>
              <w:fldChar w:fldCharType="separate"/>
            </w:r>
            <w:r>
              <w:rPr>
                <w:noProof/>
                <w:webHidden/>
              </w:rPr>
              <w:t>31</w:t>
            </w:r>
            <w:r>
              <w:rPr>
                <w:noProof/>
                <w:webHidden/>
              </w:rPr>
              <w:fldChar w:fldCharType="end"/>
            </w:r>
          </w:hyperlink>
        </w:p>
        <w:p w:rsidR="003B0A12" w:rsidRDefault="003B0A12">
          <w:pPr>
            <w:pStyle w:val="20"/>
            <w:tabs>
              <w:tab w:val="left" w:pos="660"/>
              <w:tab w:val="right" w:leader="dot" w:pos="8296"/>
            </w:tabs>
            <w:rPr>
              <w:noProof/>
            </w:rPr>
          </w:pPr>
          <w:hyperlink w:anchor="_Toc303574244" w:history="1">
            <w:r w:rsidRPr="00382F1B">
              <w:rPr>
                <w:rStyle w:val="a6"/>
                <w:noProof/>
              </w:rPr>
              <w:t>C.</w:t>
            </w:r>
            <w:r>
              <w:rPr>
                <w:noProof/>
              </w:rPr>
              <w:tab/>
            </w:r>
            <w:r w:rsidRPr="00382F1B">
              <w:rPr>
                <w:rStyle w:val="a6"/>
                <w:noProof/>
              </w:rPr>
              <w:t>Interface samples</w:t>
            </w:r>
            <w:r>
              <w:rPr>
                <w:noProof/>
                <w:webHidden/>
              </w:rPr>
              <w:tab/>
            </w:r>
            <w:r>
              <w:rPr>
                <w:noProof/>
                <w:webHidden/>
              </w:rPr>
              <w:fldChar w:fldCharType="begin"/>
            </w:r>
            <w:r>
              <w:rPr>
                <w:noProof/>
                <w:webHidden/>
              </w:rPr>
              <w:instrText xml:space="preserve"> PAGEREF _Toc303574244 \h </w:instrText>
            </w:r>
            <w:r>
              <w:rPr>
                <w:noProof/>
                <w:webHidden/>
              </w:rPr>
            </w:r>
            <w:r>
              <w:rPr>
                <w:noProof/>
                <w:webHidden/>
              </w:rPr>
              <w:fldChar w:fldCharType="separate"/>
            </w:r>
            <w:r>
              <w:rPr>
                <w:noProof/>
                <w:webHidden/>
              </w:rPr>
              <w:t>31</w:t>
            </w:r>
            <w:r>
              <w:rPr>
                <w:noProof/>
                <w:webHidden/>
              </w:rPr>
              <w:fldChar w:fldCharType="end"/>
            </w:r>
          </w:hyperlink>
        </w:p>
        <w:p w:rsidR="003B0A12" w:rsidRDefault="003B0A12">
          <w:pPr>
            <w:pStyle w:val="20"/>
            <w:tabs>
              <w:tab w:val="left" w:pos="660"/>
              <w:tab w:val="right" w:leader="dot" w:pos="8296"/>
            </w:tabs>
            <w:rPr>
              <w:noProof/>
            </w:rPr>
          </w:pPr>
          <w:hyperlink w:anchor="_Toc303574245" w:history="1">
            <w:r w:rsidRPr="00382F1B">
              <w:rPr>
                <w:rStyle w:val="a6"/>
                <w:noProof/>
              </w:rPr>
              <w:t>D.</w:t>
            </w:r>
            <w:r>
              <w:rPr>
                <w:noProof/>
              </w:rPr>
              <w:tab/>
            </w:r>
            <w:r w:rsidRPr="00382F1B">
              <w:rPr>
                <w:rStyle w:val="a6"/>
                <w:noProof/>
              </w:rPr>
              <w:t>Key source code</w:t>
            </w:r>
            <w:r>
              <w:rPr>
                <w:noProof/>
                <w:webHidden/>
              </w:rPr>
              <w:tab/>
            </w:r>
            <w:r>
              <w:rPr>
                <w:noProof/>
                <w:webHidden/>
              </w:rPr>
              <w:fldChar w:fldCharType="begin"/>
            </w:r>
            <w:r>
              <w:rPr>
                <w:noProof/>
                <w:webHidden/>
              </w:rPr>
              <w:instrText xml:space="preserve"> PAGEREF _Toc303574245 \h </w:instrText>
            </w:r>
            <w:r>
              <w:rPr>
                <w:noProof/>
                <w:webHidden/>
              </w:rPr>
            </w:r>
            <w:r>
              <w:rPr>
                <w:noProof/>
                <w:webHidden/>
              </w:rPr>
              <w:fldChar w:fldCharType="separate"/>
            </w:r>
            <w:r>
              <w:rPr>
                <w:noProof/>
                <w:webHidden/>
              </w:rPr>
              <w:t>31</w:t>
            </w:r>
            <w:r>
              <w:rPr>
                <w:noProof/>
                <w:webHidden/>
              </w:rPr>
              <w:fldChar w:fldCharType="end"/>
            </w:r>
          </w:hyperlink>
        </w:p>
        <w:p w:rsidR="003B0A12" w:rsidRDefault="003B0A12">
          <w:pPr>
            <w:pStyle w:val="30"/>
            <w:tabs>
              <w:tab w:val="left" w:pos="1100"/>
              <w:tab w:val="right" w:leader="dot" w:pos="8296"/>
            </w:tabs>
            <w:rPr>
              <w:noProof/>
            </w:rPr>
          </w:pPr>
          <w:hyperlink w:anchor="_Toc303574246" w:history="1">
            <w:r w:rsidRPr="00382F1B">
              <w:rPr>
                <w:rStyle w:val="a6"/>
                <w:noProof/>
              </w:rPr>
              <w:t>D.1</w:t>
            </w:r>
            <w:r>
              <w:rPr>
                <w:noProof/>
              </w:rPr>
              <w:tab/>
            </w:r>
            <w:r w:rsidRPr="00382F1B">
              <w:rPr>
                <w:rStyle w:val="a6"/>
                <w:noProof/>
              </w:rPr>
              <w:t>Libraries</w:t>
            </w:r>
            <w:r>
              <w:rPr>
                <w:noProof/>
                <w:webHidden/>
              </w:rPr>
              <w:tab/>
            </w:r>
            <w:r>
              <w:rPr>
                <w:noProof/>
                <w:webHidden/>
              </w:rPr>
              <w:fldChar w:fldCharType="begin"/>
            </w:r>
            <w:r>
              <w:rPr>
                <w:noProof/>
                <w:webHidden/>
              </w:rPr>
              <w:instrText xml:space="preserve"> PAGEREF _Toc303574246 \h </w:instrText>
            </w:r>
            <w:r>
              <w:rPr>
                <w:noProof/>
                <w:webHidden/>
              </w:rPr>
            </w:r>
            <w:r>
              <w:rPr>
                <w:noProof/>
                <w:webHidden/>
              </w:rPr>
              <w:fldChar w:fldCharType="separate"/>
            </w:r>
            <w:r>
              <w:rPr>
                <w:noProof/>
                <w:webHidden/>
              </w:rPr>
              <w:t>31</w:t>
            </w:r>
            <w:r>
              <w:rPr>
                <w:noProof/>
                <w:webHidden/>
              </w:rPr>
              <w:fldChar w:fldCharType="end"/>
            </w:r>
          </w:hyperlink>
        </w:p>
        <w:p w:rsidR="003B0A12" w:rsidRDefault="003B0A12">
          <w:pPr>
            <w:pStyle w:val="30"/>
            <w:tabs>
              <w:tab w:val="left" w:pos="1100"/>
              <w:tab w:val="right" w:leader="dot" w:pos="8296"/>
            </w:tabs>
            <w:rPr>
              <w:noProof/>
            </w:rPr>
          </w:pPr>
          <w:hyperlink w:anchor="_Toc303574247" w:history="1">
            <w:r w:rsidRPr="00382F1B">
              <w:rPr>
                <w:rStyle w:val="a6"/>
                <w:noProof/>
              </w:rPr>
              <w:t>D.2</w:t>
            </w:r>
            <w:r>
              <w:rPr>
                <w:noProof/>
              </w:rPr>
              <w:tab/>
            </w:r>
            <w:r w:rsidRPr="00382F1B">
              <w:rPr>
                <w:rStyle w:val="a6"/>
                <w:noProof/>
              </w:rPr>
              <w:t>Styles</w:t>
            </w:r>
            <w:r>
              <w:rPr>
                <w:noProof/>
                <w:webHidden/>
              </w:rPr>
              <w:tab/>
            </w:r>
            <w:r>
              <w:rPr>
                <w:noProof/>
                <w:webHidden/>
              </w:rPr>
              <w:fldChar w:fldCharType="begin"/>
            </w:r>
            <w:r>
              <w:rPr>
                <w:noProof/>
                <w:webHidden/>
              </w:rPr>
              <w:instrText xml:space="preserve"> PAGEREF _Toc303574247 \h </w:instrText>
            </w:r>
            <w:r>
              <w:rPr>
                <w:noProof/>
                <w:webHidden/>
              </w:rPr>
            </w:r>
            <w:r>
              <w:rPr>
                <w:noProof/>
                <w:webHidden/>
              </w:rPr>
              <w:fldChar w:fldCharType="separate"/>
            </w:r>
            <w:r>
              <w:rPr>
                <w:noProof/>
                <w:webHidden/>
              </w:rPr>
              <w:t>31</w:t>
            </w:r>
            <w:r>
              <w:rPr>
                <w:noProof/>
                <w:webHidden/>
              </w:rPr>
              <w:fldChar w:fldCharType="end"/>
            </w:r>
          </w:hyperlink>
        </w:p>
        <w:p w:rsidR="003B0A12" w:rsidRDefault="003B0A12">
          <w:pPr>
            <w:pStyle w:val="30"/>
            <w:tabs>
              <w:tab w:val="left" w:pos="1100"/>
              <w:tab w:val="right" w:leader="dot" w:pos="8296"/>
            </w:tabs>
            <w:rPr>
              <w:noProof/>
            </w:rPr>
          </w:pPr>
          <w:hyperlink w:anchor="_Toc303574248" w:history="1">
            <w:r w:rsidRPr="00382F1B">
              <w:rPr>
                <w:rStyle w:val="a6"/>
                <w:noProof/>
              </w:rPr>
              <w:t>D.3</w:t>
            </w:r>
            <w:r>
              <w:rPr>
                <w:noProof/>
              </w:rPr>
              <w:tab/>
            </w:r>
            <w:r w:rsidRPr="00382F1B">
              <w:rPr>
                <w:rStyle w:val="a6"/>
                <w:noProof/>
              </w:rPr>
              <w:t>Pages</w:t>
            </w:r>
            <w:r>
              <w:rPr>
                <w:noProof/>
                <w:webHidden/>
              </w:rPr>
              <w:tab/>
            </w:r>
            <w:r>
              <w:rPr>
                <w:noProof/>
                <w:webHidden/>
              </w:rPr>
              <w:fldChar w:fldCharType="begin"/>
            </w:r>
            <w:r>
              <w:rPr>
                <w:noProof/>
                <w:webHidden/>
              </w:rPr>
              <w:instrText xml:space="preserve"> PAGEREF _Toc303574248 \h </w:instrText>
            </w:r>
            <w:r>
              <w:rPr>
                <w:noProof/>
                <w:webHidden/>
              </w:rPr>
            </w:r>
            <w:r>
              <w:rPr>
                <w:noProof/>
                <w:webHidden/>
              </w:rPr>
              <w:fldChar w:fldCharType="separate"/>
            </w:r>
            <w:r>
              <w:rPr>
                <w:noProof/>
                <w:webHidden/>
              </w:rPr>
              <w:t>31</w:t>
            </w:r>
            <w:r>
              <w:rPr>
                <w:noProof/>
                <w:webHidden/>
              </w:rPr>
              <w:fldChar w:fldCharType="end"/>
            </w:r>
          </w:hyperlink>
        </w:p>
        <w:p w:rsidR="00C57D8C" w:rsidRPr="001A7BA1" w:rsidRDefault="00C57D8C">
          <w:r w:rsidRPr="001A7BA1">
            <w:rPr>
              <w:b/>
              <w:bCs/>
              <w:noProof/>
            </w:rPr>
            <w:fldChar w:fldCharType="end"/>
          </w:r>
        </w:p>
      </w:sdtContent>
    </w:sdt>
    <w:p w:rsidR="00C57D8C" w:rsidRPr="001A7BA1" w:rsidRDefault="00C57D8C" w:rsidP="001C4712">
      <w:pPr>
        <w:pStyle w:val="11"/>
      </w:pPr>
      <w:r w:rsidRPr="001A7BA1">
        <w:br w:type="page"/>
      </w:r>
    </w:p>
    <w:p w:rsidR="0008084B" w:rsidRPr="001A7BA1" w:rsidRDefault="00C57D8C" w:rsidP="00C57D8C">
      <w:pPr>
        <w:pStyle w:val="1"/>
        <w:numPr>
          <w:ilvl w:val="0"/>
          <w:numId w:val="0"/>
        </w:numPr>
        <w:ind w:left="357" w:hanging="357"/>
        <w:rPr>
          <w:lang w:val="en-GB" w:eastAsia="zh-CN"/>
        </w:rPr>
      </w:pPr>
      <w:bookmarkStart w:id="5" w:name="_Toc303285526"/>
      <w:bookmarkStart w:id="6" w:name="_Toc303384126"/>
      <w:bookmarkStart w:id="7" w:name="_Toc303574180"/>
      <w:r w:rsidRPr="001A7BA1">
        <w:rPr>
          <w:lang w:val="en-GB"/>
        </w:rPr>
        <w:lastRenderedPageBreak/>
        <w:t>Index of Figures</w:t>
      </w:r>
      <w:bookmarkEnd w:id="5"/>
      <w:bookmarkEnd w:id="6"/>
      <w:bookmarkEnd w:id="7"/>
    </w:p>
    <w:p w:rsidR="00E37C11" w:rsidRDefault="00A87985">
      <w:pPr>
        <w:pStyle w:val="ab"/>
        <w:tabs>
          <w:tab w:val="right" w:leader="dot" w:pos="8296"/>
        </w:tabs>
        <w:rPr>
          <w:noProof/>
        </w:rPr>
      </w:pPr>
      <w:r>
        <w:fldChar w:fldCharType="begin"/>
      </w:r>
      <w:r>
        <w:instrText xml:space="preserve"> TOC \h \z \c "Figure" </w:instrText>
      </w:r>
      <w:r>
        <w:fldChar w:fldCharType="separate"/>
      </w:r>
      <w:hyperlink w:anchor="_Toc303571218" w:history="1">
        <w:r w:rsidR="00E37C11" w:rsidRPr="00833D51">
          <w:rPr>
            <w:rStyle w:val="a6"/>
            <w:noProof/>
          </w:rPr>
          <w:t>Figure 1 - Group project work flow (general)</w:t>
        </w:r>
        <w:r w:rsidR="00E37C11">
          <w:rPr>
            <w:noProof/>
            <w:webHidden/>
          </w:rPr>
          <w:tab/>
        </w:r>
        <w:r w:rsidR="00E37C11">
          <w:rPr>
            <w:noProof/>
            <w:webHidden/>
          </w:rPr>
          <w:fldChar w:fldCharType="begin"/>
        </w:r>
        <w:r w:rsidR="00E37C11">
          <w:rPr>
            <w:noProof/>
            <w:webHidden/>
          </w:rPr>
          <w:instrText xml:space="preserve"> PAGEREF _Toc303571218 \h </w:instrText>
        </w:r>
        <w:r w:rsidR="00E37C11">
          <w:rPr>
            <w:noProof/>
            <w:webHidden/>
          </w:rPr>
        </w:r>
        <w:r w:rsidR="00E37C11">
          <w:rPr>
            <w:noProof/>
            <w:webHidden/>
          </w:rPr>
          <w:fldChar w:fldCharType="separate"/>
        </w:r>
        <w:r w:rsidR="00E37C11">
          <w:rPr>
            <w:noProof/>
            <w:webHidden/>
          </w:rPr>
          <w:t>14</w:t>
        </w:r>
        <w:r w:rsidR="00E37C11">
          <w:rPr>
            <w:noProof/>
            <w:webHidden/>
          </w:rPr>
          <w:fldChar w:fldCharType="end"/>
        </w:r>
      </w:hyperlink>
    </w:p>
    <w:p w:rsidR="00E37C11" w:rsidRDefault="00E37C11">
      <w:pPr>
        <w:pStyle w:val="ab"/>
        <w:tabs>
          <w:tab w:val="right" w:leader="dot" w:pos="8296"/>
        </w:tabs>
        <w:rPr>
          <w:noProof/>
        </w:rPr>
      </w:pPr>
      <w:hyperlink w:anchor="_Toc303571219" w:history="1">
        <w:r w:rsidRPr="00833D51">
          <w:rPr>
            <w:rStyle w:val="a6"/>
            <w:noProof/>
          </w:rPr>
          <w:t>Figure 2 - Group project work flow: Create project and assign tasks</w:t>
        </w:r>
        <w:r>
          <w:rPr>
            <w:noProof/>
            <w:webHidden/>
          </w:rPr>
          <w:tab/>
        </w:r>
        <w:r>
          <w:rPr>
            <w:noProof/>
            <w:webHidden/>
          </w:rPr>
          <w:fldChar w:fldCharType="begin"/>
        </w:r>
        <w:r>
          <w:rPr>
            <w:noProof/>
            <w:webHidden/>
          </w:rPr>
          <w:instrText xml:space="preserve"> PAGEREF _Toc303571219 \h </w:instrText>
        </w:r>
        <w:r>
          <w:rPr>
            <w:noProof/>
            <w:webHidden/>
          </w:rPr>
        </w:r>
        <w:r>
          <w:rPr>
            <w:noProof/>
            <w:webHidden/>
          </w:rPr>
          <w:fldChar w:fldCharType="separate"/>
        </w:r>
        <w:r>
          <w:rPr>
            <w:noProof/>
            <w:webHidden/>
          </w:rPr>
          <w:t>15</w:t>
        </w:r>
        <w:r>
          <w:rPr>
            <w:noProof/>
            <w:webHidden/>
          </w:rPr>
          <w:fldChar w:fldCharType="end"/>
        </w:r>
      </w:hyperlink>
    </w:p>
    <w:p w:rsidR="00E37C11" w:rsidRDefault="00E37C11">
      <w:pPr>
        <w:pStyle w:val="ab"/>
        <w:tabs>
          <w:tab w:val="right" w:leader="dot" w:pos="8296"/>
        </w:tabs>
        <w:rPr>
          <w:noProof/>
        </w:rPr>
      </w:pPr>
      <w:hyperlink w:anchor="_Toc303571220" w:history="1">
        <w:r w:rsidRPr="00833D51">
          <w:rPr>
            <w:rStyle w:val="a6"/>
            <w:noProof/>
          </w:rPr>
          <w:t>Figure 3 - Group project work flow: Do tasks</w:t>
        </w:r>
        <w:r>
          <w:rPr>
            <w:noProof/>
            <w:webHidden/>
          </w:rPr>
          <w:tab/>
        </w:r>
        <w:r>
          <w:rPr>
            <w:noProof/>
            <w:webHidden/>
          </w:rPr>
          <w:fldChar w:fldCharType="begin"/>
        </w:r>
        <w:r>
          <w:rPr>
            <w:noProof/>
            <w:webHidden/>
          </w:rPr>
          <w:instrText xml:space="preserve"> PAGEREF _Toc303571220 \h </w:instrText>
        </w:r>
        <w:r>
          <w:rPr>
            <w:noProof/>
            <w:webHidden/>
          </w:rPr>
        </w:r>
        <w:r>
          <w:rPr>
            <w:noProof/>
            <w:webHidden/>
          </w:rPr>
          <w:fldChar w:fldCharType="separate"/>
        </w:r>
        <w:r>
          <w:rPr>
            <w:noProof/>
            <w:webHidden/>
          </w:rPr>
          <w:t>16</w:t>
        </w:r>
        <w:r>
          <w:rPr>
            <w:noProof/>
            <w:webHidden/>
          </w:rPr>
          <w:fldChar w:fldCharType="end"/>
        </w:r>
      </w:hyperlink>
    </w:p>
    <w:p w:rsidR="00E37C11" w:rsidRDefault="00E37C11">
      <w:pPr>
        <w:pStyle w:val="ab"/>
        <w:tabs>
          <w:tab w:val="right" w:leader="dot" w:pos="8296"/>
        </w:tabs>
        <w:rPr>
          <w:noProof/>
        </w:rPr>
      </w:pPr>
      <w:hyperlink w:anchor="_Toc303571221" w:history="1">
        <w:r w:rsidRPr="00833D51">
          <w:rPr>
            <w:rStyle w:val="a6"/>
            <w:noProof/>
          </w:rPr>
          <w:t>Figure 4 - Private project work flow: Create private project and tasks; do tasks.</w:t>
        </w:r>
        <w:r>
          <w:rPr>
            <w:noProof/>
            <w:webHidden/>
          </w:rPr>
          <w:tab/>
        </w:r>
        <w:r>
          <w:rPr>
            <w:noProof/>
            <w:webHidden/>
          </w:rPr>
          <w:fldChar w:fldCharType="begin"/>
        </w:r>
        <w:r>
          <w:rPr>
            <w:noProof/>
            <w:webHidden/>
          </w:rPr>
          <w:instrText xml:space="preserve"> PAGEREF _Toc303571221 \h </w:instrText>
        </w:r>
        <w:r>
          <w:rPr>
            <w:noProof/>
            <w:webHidden/>
          </w:rPr>
        </w:r>
        <w:r>
          <w:rPr>
            <w:noProof/>
            <w:webHidden/>
          </w:rPr>
          <w:fldChar w:fldCharType="separate"/>
        </w:r>
        <w:r>
          <w:rPr>
            <w:noProof/>
            <w:webHidden/>
          </w:rPr>
          <w:t>17</w:t>
        </w:r>
        <w:r>
          <w:rPr>
            <w:noProof/>
            <w:webHidden/>
          </w:rPr>
          <w:fldChar w:fldCharType="end"/>
        </w:r>
      </w:hyperlink>
    </w:p>
    <w:p w:rsidR="00E140C7" w:rsidRPr="001A7BA1" w:rsidRDefault="00A87985">
      <w:pPr>
        <w:spacing w:after="200" w:line="276" w:lineRule="auto"/>
        <w:jc w:val="left"/>
      </w:pPr>
      <w:r>
        <w:fldChar w:fldCharType="end"/>
      </w:r>
      <w:r w:rsidR="00E140C7" w:rsidRPr="001A7BA1">
        <w:br w:type="page"/>
      </w:r>
    </w:p>
    <w:p w:rsidR="0008084B" w:rsidRPr="001A7BA1" w:rsidRDefault="00E140C7" w:rsidP="00E140C7">
      <w:pPr>
        <w:pStyle w:val="1"/>
        <w:numPr>
          <w:ilvl w:val="0"/>
          <w:numId w:val="0"/>
        </w:numPr>
        <w:ind w:left="357" w:hanging="357"/>
        <w:rPr>
          <w:lang w:val="en-GB"/>
        </w:rPr>
      </w:pPr>
      <w:bookmarkStart w:id="8" w:name="_Toc303285527"/>
      <w:bookmarkStart w:id="9" w:name="_Toc303384127"/>
      <w:bookmarkStart w:id="10" w:name="_Toc303574181"/>
      <w:r w:rsidRPr="001A7BA1">
        <w:rPr>
          <w:lang w:val="en-GB"/>
        </w:rPr>
        <w:lastRenderedPageBreak/>
        <w:t>Index of Tables</w:t>
      </w:r>
      <w:bookmarkEnd w:id="8"/>
      <w:bookmarkEnd w:id="9"/>
      <w:bookmarkEnd w:id="10"/>
    </w:p>
    <w:p w:rsidR="001109B6" w:rsidRDefault="007326D7" w:rsidP="006371B3">
      <w:pPr>
        <w:pStyle w:val="ab"/>
        <w:tabs>
          <w:tab w:val="right" w:leader="dot" w:pos="8296"/>
        </w:tabs>
        <w:spacing w:after="100"/>
        <w:rPr>
          <w:noProof/>
        </w:rPr>
      </w:pPr>
      <w:r>
        <w:fldChar w:fldCharType="begin"/>
      </w:r>
      <w:r>
        <w:instrText xml:space="preserve"> TOC \h \z \c "Table" </w:instrText>
      </w:r>
      <w:r>
        <w:fldChar w:fldCharType="separate"/>
      </w:r>
      <w:hyperlink w:anchor="_Toc303543562" w:history="1">
        <w:r w:rsidR="001109B6" w:rsidRPr="009439D6">
          <w:rPr>
            <w:rStyle w:val="a6"/>
            <w:noProof/>
          </w:rPr>
          <w:t>Table 1 – Jabok Nielsen’s framew</w:t>
        </w:r>
        <w:r w:rsidR="00E37C11">
          <w:rPr>
            <w:rStyle w:val="a6"/>
            <w:noProof/>
          </w:rPr>
          <w:t>ork of system acceptability</w:t>
        </w:r>
        <w:r w:rsidR="001109B6">
          <w:rPr>
            <w:noProof/>
            <w:webHidden/>
          </w:rPr>
          <w:tab/>
        </w:r>
        <w:r w:rsidR="001109B6">
          <w:rPr>
            <w:noProof/>
            <w:webHidden/>
          </w:rPr>
          <w:fldChar w:fldCharType="begin"/>
        </w:r>
        <w:r w:rsidR="001109B6">
          <w:rPr>
            <w:noProof/>
            <w:webHidden/>
          </w:rPr>
          <w:instrText xml:space="preserve"> PAGEREF _Toc303543562 \h </w:instrText>
        </w:r>
        <w:r w:rsidR="001109B6">
          <w:rPr>
            <w:noProof/>
            <w:webHidden/>
          </w:rPr>
        </w:r>
        <w:r w:rsidR="001109B6">
          <w:rPr>
            <w:noProof/>
            <w:webHidden/>
          </w:rPr>
          <w:fldChar w:fldCharType="separate"/>
        </w:r>
        <w:r w:rsidR="00707DEE">
          <w:rPr>
            <w:noProof/>
            <w:webHidden/>
          </w:rPr>
          <w:t>7</w:t>
        </w:r>
        <w:r w:rsidR="001109B6">
          <w:rPr>
            <w:noProof/>
            <w:webHidden/>
          </w:rPr>
          <w:fldChar w:fldCharType="end"/>
        </w:r>
      </w:hyperlink>
    </w:p>
    <w:p w:rsidR="00E140C7" w:rsidRPr="001A7BA1" w:rsidRDefault="007326D7" w:rsidP="006371B3">
      <w:pPr>
        <w:spacing w:after="100"/>
      </w:pPr>
      <w:r>
        <w:fldChar w:fldCharType="end"/>
      </w:r>
    </w:p>
    <w:p w:rsidR="0008084B" w:rsidRPr="001A7BA1" w:rsidRDefault="0008084B" w:rsidP="0008084B">
      <w:pPr>
        <w:sectPr w:rsidR="0008084B" w:rsidRPr="001A7BA1" w:rsidSect="00233870">
          <w:pgSz w:w="11906" w:h="16838"/>
          <w:pgMar w:top="1440" w:right="1800" w:bottom="1440" w:left="1800" w:header="708" w:footer="708" w:gutter="0"/>
          <w:pgNumType w:fmt="lowerRoman" w:start="1"/>
          <w:cols w:space="708"/>
          <w:docGrid w:linePitch="360"/>
        </w:sectPr>
      </w:pPr>
    </w:p>
    <w:p w:rsidR="00C57D8C" w:rsidRPr="001A7BA1" w:rsidRDefault="00C57D8C" w:rsidP="0008084B">
      <w:pPr>
        <w:rPr>
          <w14:shadow w14:blurRad="50800" w14:dist="50800" w14:dir="2700000" w14:sx="100000" w14:sy="100000" w14:kx="0" w14:ky="0" w14:algn="tl">
            <w14:srgbClr w14:val="000000">
              <w14:alpha w14:val="85000"/>
            </w14:srgbClr>
          </w14:shadow>
        </w:rPr>
      </w:pPr>
      <w:r w:rsidRPr="001A7BA1">
        <w:lastRenderedPageBreak/>
        <w:br w:type="page"/>
      </w:r>
    </w:p>
    <w:p w:rsidR="00652F9F" w:rsidRDefault="00652F9F" w:rsidP="00652F9F">
      <w:pPr>
        <w:pStyle w:val="1"/>
      </w:pPr>
      <w:bookmarkStart w:id="11" w:name="_Toc303574182"/>
      <w:r>
        <w:rPr>
          <w:rFonts w:hint="eastAsia"/>
        </w:rPr>
        <w:lastRenderedPageBreak/>
        <w:t>Introduction</w:t>
      </w:r>
      <w:bookmarkEnd w:id="11"/>
    </w:p>
    <w:p w:rsidR="00E03402" w:rsidRDefault="00E03402" w:rsidP="00C601E0">
      <w:pPr>
        <w:pStyle w:val="2"/>
        <w:rPr>
          <w:rFonts w:hint="eastAsia"/>
        </w:rPr>
      </w:pPr>
      <w:bookmarkStart w:id="12" w:name="_Toc303574183"/>
      <w:r>
        <w:rPr>
          <w:rFonts w:hint="eastAsia"/>
        </w:rPr>
        <w:t>Motivation</w:t>
      </w:r>
      <w:bookmarkEnd w:id="12"/>
    </w:p>
    <w:p w:rsidR="00E457DA" w:rsidRDefault="00C601E0" w:rsidP="00992D5A">
      <w:r>
        <w:rPr>
          <w:rFonts w:hint="eastAsia"/>
        </w:rPr>
        <w:t>Version control is a famous way in controlling revisions of works, especially programming and</w:t>
      </w:r>
      <w:r w:rsidR="00932EF2">
        <w:rPr>
          <w:rFonts w:hint="eastAsia"/>
        </w:rPr>
        <w:t xml:space="preserve"> documentation writing. It keeps all the historical change of work and </w:t>
      </w:r>
      <w:r w:rsidR="00932EF2">
        <w:t>gives</w:t>
      </w:r>
      <w:r w:rsidR="00932EF2">
        <w:rPr>
          <w:rFonts w:hint="eastAsia"/>
        </w:rPr>
        <w:t xml:space="preserve"> use chances of roll back their work at any time. It also can be used as a </w:t>
      </w:r>
      <w:r w:rsidR="00932EF2">
        <w:t>synchronised</w:t>
      </w:r>
      <w:r w:rsidR="00932EF2">
        <w:rPr>
          <w:rFonts w:hint="eastAsia"/>
        </w:rPr>
        <w:t xml:space="preserve"> platform to make the work can be worked at many places and with collaborations from other people. H</w:t>
      </w:r>
      <w:r>
        <w:rPr>
          <w:rFonts w:hint="eastAsia"/>
        </w:rPr>
        <w:t xml:space="preserve">owever, as I </w:t>
      </w:r>
      <w:r w:rsidRPr="00C601E0">
        <w:t>observe</w:t>
      </w:r>
      <w:r>
        <w:rPr>
          <w:rFonts w:hint="eastAsia"/>
        </w:rPr>
        <w:t xml:space="preserve">d, the people uses version control in managing their work is in absolute a few number, even the computer science students. </w:t>
      </w:r>
      <w:r>
        <w:t>I</w:t>
      </w:r>
      <w:r>
        <w:rPr>
          <w:rFonts w:hint="eastAsia"/>
        </w:rPr>
        <w:t xml:space="preserve"> think the reason lead this may be the existing version control systems have too many l</w:t>
      </w:r>
      <w:r w:rsidR="00932EF2">
        <w:rPr>
          <w:rFonts w:hint="eastAsia"/>
        </w:rPr>
        <w:t>imitations, especially must be pre-</w:t>
      </w:r>
      <w:r w:rsidR="00932EF2">
        <w:t>deployed</w:t>
      </w:r>
      <w:r w:rsidR="00932EF2">
        <w:rPr>
          <w:rFonts w:hint="eastAsia"/>
        </w:rPr>
        <w:t xml:space="preserve"> before use. The concepts and using of existing version control system is also complicated. Some experienced user with version control system may think the system can tracking file divided by different tasks. So I wish to design and develop an easy to use web-based version control system with task-oriented feature for computer based group and individual projects as </w:t>
      </w:r>
      <w:r w:rsidR="00932EF2">
        <w:t>supplement</w:t>
      </w:r>
      <w:r w:rsidR="00932EF2">
        <w:rPr>
          <w:rFonts w:hint="eastAsia"/>
        </w:rPr>
        <w:t xml:space="preserve"> of existing version control systems.</w:t>
      </w:r>
    </w:p>
    <w:p w:rsidR="00E03402" w:rsidRDefault="00E03402" w:rsidP="00C601E0">
      <w:pPr>
        <w:pStyle w:val="2"/>
        <w:rPr>
          <w:rFonts w:hint="eastAsia"/>
        </w:rPr>
      </w:pPr>
      <w:bookmarkStart w:id="13" w:name="_Toc303574184"/>
      <w:r>
        <w:rPr>
          <w:rFonts w:hint="eastAsia"/>
        </w:rPr>
        <w:t>Introduction of this project</w:t>
      </w:r>
      <w:r w:rsidR="005E2C5F">
        <w:rPr>
          <w:rFonts w:hint="eastAsia"/>
        </w:rPr>
        <w:t xml:space="preserve"> report</w:t>
      </w:r>
      <w:bookmarkEnd w:id="13"/>
    </w:p>
    <w:p w:rsidR="00C601E0" w:rsidRDefault="00C601E0" w:rsidP="00992D5A">
      <w:r>
        <w:rPr>
          <w:rFonts w:hint="eastAsia"/>
        </w:rPr>
        <w:t>This report is about describing the system in the project which I did.</w:t>
      </w:r>
    </w:p>
    <w:p w:rsidR="00992D5A" w:rsidRDefault="00E457DA" w:rsidP="00992D5A">
      <w:pPr>
        <w:rPr>
          <w:rFonts w:hint="eastAsia"/>
        </w:rPr>
      </w:pPr>
      <w:r>
        <w:rPr>
          <w:rFonts w:hint="eastAsia"/>
        </w:rPr>
        <w:t xml:space="preserve">In the report of this project, it has been displayed in the following sections: </w:t>
      </w:r>
      <w:r w:rsidR="00CA1335">
        <w:rPr>
          <w:rFonts w:hint="eastAsia"/>
        </w:rPr>
        <w:t xml:space="preserve">literature review, requirements analysis, </w:t>
      </w:r>
      <w:r w:rsidR="00CA1335">
        <w:t>methodologies</w:t>
      </w:r>
      <w:r w:rsidR="00CA1335">
        <w:rPr>
          <w:rFonts w:hint="eastAsia"/>
        </w:rPr>
        <w:t xml:space="preserve">, design and implementation, evaluation and </w:t>
      </w:r>
      <w:r w:rsidR="00071D98">
        <w:t>conclusion</w:t>
      </w:r>
      <w:r w:rsidR="00992D5A">
        <w:rPr>
          <w:rFonts w:hint="eastAsia"/>
        </w:rPr>
        <w:t>.</w:t>
      </w:r>
    </w:p>
    <w:p w:rsidR="00652F9F" w:rsidRDefault="00652F9F">
      <w:pPr>
        <w:spacing w:after="200" w:line="276" w:lineRule="auto"/>
        <w:jc w:val="left"/>
        <w:rPr>
          <w:rFonts w:asciiTheme="majorHAnsi" w:eastAsiaTheme="majorEastAsia" w:hAnsiTheme="majorHAnsi" w:cstheme="majorBidi"/>
          <w:b/>
          <w:bCs/>
          <w:color w:val="365F91" w:themeColor="accent1" w:themeShade="BF"/>
          <w:sz w:val="28"/>
          <w:szCs w:val="28"/>
          <w:lang w:eastAsia="ja-JP"/>
          <w14:shadow w14:blurRad="50800" w14:dist="50800" w14:dir="2700000" w14:sx="100000" w14:sy="100000" w14:kx="0" w14:ky="0" w14:algn="tl">
            <w14:srgbClr w14:val="000000">
              <w14:alpha w14:val="85000"/>
            </w14:srgbClr>
          </w14:shadow>
        </w:rPr>
      </w:pPr>
      <w:r>
        <w:br w:type="page"/>
      </w:r>
    </w:p>
    <w:p w:rsidR="00B717E1" w:rsidRPr="001A7BA1" w:rsidRDefault="004C4A2C" w:rsidP="001C4712">
      <w:pPr>
        <w:pStyle w:val="1"/>
      </w:pPr>
      <w:bookmarkStart w:id="14" w:name="_Toc303574185"/>
      <w:r w:rsidRPr="001A7BA1">
        <w:lastRenderedPageBreak/>
        <w:t xml:space="preserve">Literature </w:t>
      </w:r>
      <w:r w:rsidR="00B62E67" w:rsidRPr="001A7BA1">
        <w:rPr>
          <w:lang w:eastAsia="zh-CN"/>
        </w:rPr>
        <w:t>R</w:t>
      </w:r>
      <w:r w:rsidRPr="001A7BA1">
        <w:t>eview</w:t>
      </w:r>
      <w:bookmarkEnd w:id="14"/>
    </w:p>
    <w:p w:rsidR="00DC76A1" w:rsidRPr="001A7BA1" w:rsidRDefault="004C4A2C">
      <w:r w:rsidRPr="001A7BA1">
        <w:t xml:space="preserve">This section </w:t>
      </w:r>
      <w:r w:rsidR="001334AD" w:rsidRPr="001A7BA1">
        <w:t>was</w:t>
      </w:r>
      <w:r w:rsidRPr="001A7BA1">
        <w:t xml:space="preserve"> about the literatures </w:t>
      </w:r>
      <w:r w:rsidR="00956DDF" w:rsidRPr="001A7BA1">
        <w:t xml:space="preserve">review </w:t>
      </w:r>
      <w:r w:rsidRPr="001A7BA1">
        <w:t xml:space="preserve">related to </w:t>
      </w:r>
      <w:r w:rsidR="000E42EB" w:rsidRPr="001A7BA1">
        <w:t>this</w:t>
      </w:r>
      <w:r w:rsidRPr="001A7BA1">
        <w:t xml:space="preserve"> project – a web-based version control system. </w:t>
      </w:r>
      <w:r w:rsidR="00DD3DC8" w:rsidRPr="001A7BA1">
        <w:t xml:space="preserve">As this project was to develop an application as a </w:t>
      </w:r>
      <w:r w:rsidR="00956DDF" w:rsidRPr="001A7BA1">
        <w:t>web-based s</w:t>
      </w:r>
      <w:r w:rsidR="00DD3DC8" w:rsidRPr="001A7BA1">
        <w:t xml:space="preserve">ystem for </w:t>
      </w:r>
      <w:r w:rsidR="00956DDF" w:rsidRPr="001A7BA1">
        <w:t xml:space="preserve">doing </w:t>
      </w:r>
      <w:r w:rsidR="00DB0E6A">
        <w:rPr>
          <w:rFonts w:hint="eastAsia"/>
        </w:rPr>
        <w:t xml:space="preserve">task-oriented </w:t>
      </w:r>
      <w:r w:rsidR="00956DDF" w:rsidRPr="001A7BA1">
        <w:t>version control for group and individual</w:t>
      </w:r>
      <w:r w:rsidR="00DB0E6A">
        <w:rPr>
          <w:rFonts w:hint="eastAsia"/>
        </w:rPr>
        <w:t xml:space="preserve"> computer-based</w:t>
      </w:r>
      <w:r w:rsidR="00956DDF" w:rsidRPr="001A7BA1">
        <w:t xml:space="preserve"> projects, the literature review could be divided into these parts: </w:t>
      </w:r>
      <w:r w:rsidR="003D2B57" w:rsidRPr="00083C79">
        <w:t>version control, existing systems, web and cloud, programming</w:t>
      </w:r>
      <w:r w:rsidR="00CA0791">
        <w:rPr>
          <w:rFonts w:hint="eastAsia"/>
        </w:rPr>
        <w:t xml:space="preserve"> languages</w:t>
      </w:r>
      <w:r w:rsidR="003D2B57" w:rsidRPr="00083C79">
        <w:t xml:space="preserve"> and interaction design.</w:t>
      </w:r>
      <w:r w:rsidR="0012625C" w:rsidRPr="001A7BA1">
        <w:t xml:space="preserve"> </w:t>
      </w:r>
      <w:r w:rsidR="00DB0E6A">
        <w:rPr>
          <w:rFonts w:hint="eastAsia"/>
        </w:rPr>
        <w:t>These parts were all about the features of the system.</w:t>
      </w:r>
    </w:p>
    <w:p w:rsidR="007D2BFA" w:rsidRPr="001A7BA1" w:rsidRDefault="00CB0B77" w:rsidP="001C4712">
      <w:pPr>
        <w:pStyle w:val="2"/>
      </w:pPr>
      <w:bookmarkStart w:id="15" w:name="_Toc303574186"/>
      <w:r w:rsidRPr="001A7BA1">
        <w:t xml:space="preserve">Version </w:t>
      </w:r>
      <w:r w:rsidR="00B62E67" w:rsidRPr="001A7BA1">
        <w:t>c</w:t>
      </w:r>
      <w:r w:rsidR="007D2BFA" w:rsidRPr="001A7BA1">
        <w:t>ontrol</w:t>
      </w:r>
      <w:bookmarkEnd w:id="15"/>
    </w:p>
    <w:p w:rsidR="007D2BFA" w:rsidRPr="001A7BA1" w:rsidRDefault="00AB4602" w:rsidP="007D2BFA">
      <w:r w:rsidRPr="001A7BA1">
        <w:t>Version control</w:t>
      </w:r>
      <w:r w:rsidR="007D2BFA" w:rsidRPr="001A7BA1">
        <w:t xml:space="preserve">, </w:t>
      </w:r>
      <w:r w:rsidR="002B3C06" w:rsidRPr="001A7BA1">
        <w:t>also</w:t>
      </w:r>
      <w:r w:rsidR="007D2BFA" w:rsidRPr="001A7BA1">
        <w:t xml:space="preserve"> be called as revision </w:t>
      </w:r>
      <w:r w:rsidR="003601D3" w:rsidRPr="001A7BA1">
        <w:t xml:space="preserve">control or source control, </w:t>
      </w:r>
      <w:r w:rsidR="002D52E1" w:rsidRPr="001A7BA1">
        <w:t>was</w:t>
      </w:r>
      <w:r w:rsidR="00CB0B77" w:rsidRPr="001A7BA1">
        <w:t xml:space="preserve"> a method of managing</w:t>
      </w:r>
      <w:r w:rsidR="003601D3" w:rsidRPr="001A7BA1">
        <w:t xml:space="preserve"> </w:t>
      </w:r>
      <w:r w:rsidR="009D3DB5" w:rsidRPr="001A7BA1">
        <w:t xml:space="preserve">files related to </w:t>
      </w:r>
      <w:r w:rsidR="003601D3" w:rsidRPr="001A7BA1">
        <w:t>development of projects through their whole life cycle</w:t>
      </w:r>
      <w:sdt>
        <w:sdtPr>
          <w:id w:val="1264181151"/>
          <w:citation/>
        </w:sdtPr>
        <w:sdtContent>
          <w:r w:rsidR="0098609D" w:rsidRPr="001A7BA1">
            <w:fldChar w:fldCharType="begin"/>
          </w:r>
          <w:r w:rsidR="0098609D" w:rsidRPr="001A7BA1">
            <w:instrText xml:space="preserve"> CITATION Col04 \l 2052 </w:instrText>
          </w:r>
          <w:r w:rsidR="0098609D" w:rsidRPr="001A7BA1">
            <w:fldChar w:fldCharType="separate"/>
          </w:r>
          <w:r w:rsidR="004705C6">
            <w:rPr>
              <w:noProof/>
            </w:rPr>
            <w:t xml:space="preserve"> </w:t>
          </w:r>
          <w:r w:rsidR="004705C6" w:rsidRPr="004705C6">
            <w:rPr>
              <w:noProof/>
            </w:rPr>
            <w:t>[1]</w:t>
          </w:r>
          <w:r w:rsidR="0098609D" w:rsidRPr="001A7BA1">
            <w:fldChar w:fldCharType="end"/>
          </w:r>
        </w:sdtContent>
      </w:sdt>
      <w:r w:rsidR="00E01CD5" w:rsidRPr="001A7BA1">
        <w:t>.</w:t>
      </w:r>
      <w:r w:rsidR="00E77319" w:rsidRPr="001A7BA1">
        <w:t xml:space="preserve"> It is essential for multi-developer projects</w:t>
      </w:r>
      <w:sdt>
        <w:sdtPr>
          <w:id w:val="-1027802492"/>
          <w:citation/>
        </w:sdtPr>
        <w:sdtContent>
          <w:r w:rsidR="00E77319" w:rsidRPr="001A7BA1">
            <w:fldChar w:fldCharType="begin"/>
          </w:r>
          <w:r w:rsidR="00242998" w:rsidRPr="001A7BA1">
            <w:instrText xml:space="preserve">CITATION Bri07 \l 2052 </w:instrText>
          </w:r>
          <w:r w:rsidR="00E77319" w:rsidRPr="001A7BA1">
            <w:fldChar w:fldCharType="separate"/>
          </w:r>
          <w:r w:rsidR="004705C6">
            <w:rPr>
              <w:noProof/>
            </w:rPr>
            <w:t xml:space="preserve"> </w:t>
          </w:r>
          <w:r w:rsidR="004705C6" w:rsidRPr="004705C6">
            <w:rPr>
              <w:noProof/>
            </w:rPr>
            <w:t>[2]</w:t>
          </w:r>
          <w:r w:rsidR="00E77319" w:rsidRPr="001A7BA1">
            <w:fldChar w:fldCharType="end"/>
          </w:r>
        </w:sdtContent>
      </w:sdt>
      <w:r w:rsidR="00E77319" w:rsidRPr="001A7BA1">
        <w:t>.</w:t>
      </w:r>
      <w:r w:rsidR="00E01CD5" w:rsidRPr="001A7BA1">
        <w:t xml:space="preserve"> </w:t>
      </w:r>
      <w:r w:rsidR="003B7370" w:rsidRPr="001A7BA1">
        <w:t>Lots of</w:t>
      </w:r>
      <w:r w:rsidR="0098609D" w:rsidRPr="001A7BA1">
        <w:t xml:space="preserve"> </w:t>
      </w:r>
      <w:r w:rsidR="00DC2F31" w:rsidRPr="001A7BA1">
        <w:t xml:space="preserve">popular </w:t>
      </w:r>
      <w:r w:rsidR="0098609D" w:rsidRPr="001A7BA1">
        <w:t xml:space="preserve">version control software includes </w:t>
      </w:r>
      <w:r w:rsidR="00C86ADC" w:rsidRPr="001A7BA1">
        <w:t>CVS and Subversion</w:t>
      </w:r>
      <w:r w:rsidR="0098609D" w:rsidRPr="001A7BA1">
        <w:t xml:space="preserve"> run </w:t>
      </w:r>
      <w:r w:rsidR="008E0FF6" w:rsidRPr="001A7BA1">
        <w:t>as</w:t>
      </w:r>
      <w:r w:rsidR="0098609D" w:rsidRPr="001A7BA1">
        <w:t xml:space="preserve"> client-server model, so they support more than one users working</w:t>
      </w:r>
      <w:r w:rsidR="002D52E1" w:rsidRPr="001A7BA1">
        <w:t xml:space="preserve"> especially programming </w:t>
      </w:r>
      <w:r w:rsidR="003F08E3" w:rsidRPr="001A7BA1">
        <w:t>for a same project</w:t>
      </w:r>
      <w:r w:rsidR="006A47AF" w:rsidRPr="001A7BA1">
        <w:t xml:space="preserve">, because </w:t>
      </w:r>
      <w:r w:rsidR="004A1FC4" w:rsidRPr="001A7BA1">
        <w:t>the multi-</w:t>
      </w:r>
      <w:r w:rsidR="006A47AF" w:rsidRPr="001A7BA1">
        <w:t>client</w:t>
      </w:r>
      <w:r w:rsidR="004A1FC4" w:rsidRPr="001A7BA1">
        <w:t>s</w:t>
      </w:r>
      <w:r w:rsidR="006A47AF" w:rsidRPr="001A7BA1">
        <w:t xml:space="preserve"> can be connected to a central version control server to be </w:t>
      </w:r>
      <w:r w:rsidR="00DE3E13" w:rsidRPr="001A7BA1">
        <w:t>synchronis</w:t>
      </w:r>
      <w:r w:rsidR="006A47AF" w:rsidRPr="001A7BA1">
        <w:t>ed</w:t>
      </w:r>
      <w:sdt>
        <w:sdtPr>
          <w:id w:val="-1923636854"/>
          <w:citation/>
        </w:sdtPr>
        <w:sdtContent>
          <w:r w:rsidR="0098609D" w:rsidRPr="001A7BA1">
            <w:fldChar w:fldCharType="begin"/>
          </w:r>
          <w:r w:rsidR="0098609D" w:rsidRPr="001A7BA1">
            <w:instrText xml:space="preserve"> CITATION Pri08 \l 2052 </w:instrText>
          </w:r>
          <w:r w:rsidR="0098609D" w:rsidRPr="001A7BA1">
            <w:fldChar w:fldCharType="separate"/>
          </w:r>
          <w:r w:rsidR="004705C6">
            <w:rPr>
              <w:noProof/>
            </w:rPr>
            <w:t xml:space="preserve"> </w:t>
          </w:r>
          <w:r w:rsidR="004705C6" w:rsidRPr="004705C6">
            <w:rPr>
              <w:noProof/>
            </w:rPr>
            <w:t>[3]</w:t>
          </w:r>
          <w:r w:rsidR="0098609D" w:rsidRPr="001A7BA1">
            <w:fldChar w:fldCharType="end"/>
          </w:r>
        </w:sdtContent>
      </w:sdt>
      <w:sdt>
        <w:sdtPr>
          <w:id w:val="-755431213"/>
          <w:citation/>
        </w:sdtPr>
        <w:sdtContent>
          <w:r w:rsidR="0098609D" w:rsidRPr="001A7BA1">
            <w:fldChar w:fldCharType="begin"/>
          </w:r>
          <w:r w:rsidR="00A02176" w:rsidRPr="001A7BA1">
            <w:instrText xml:space="preserve">CITATION The11 \l 2052 </w:instrText>
          </w:r>
          <w:r w:rsidR="0098609D" w:rsidRPr="001A7BA1">
            <w:fldChar w:fldCharType="separate"/>
          </w:r>
          <w:r w:rsidR="004705C6">
            <w:rPr>
              <w:noProof/>
            </w:rPr>
            <w:t xml:space="preserve"> </w:t>
          </w:r>
          <w:r w:rsidR="004705C6" w:rsidRPr="004705C6">
            <w:rPr>
              <w:noProof/>
            </w:rPr>
            <w:t>[4]</w:t>
          </w:r>
          <w:r w:rsidR="0098609D" w:rsidRPr="001A7BA1">
            <w:fldChar w:fldCharType="end"/>
          </w:r>
        </w:sdtContent>
      </w:sdt>
      <w:r w:rsidR="0098609D" w:rsidRPr="001A7BA1">
        <w:t xml:space="preserve">. The general features provided </w:t>
      </w:r>
      <w:r w:rsidR="009A0E52" w:rsidRPr="001A7BA1">
        <w:t>by version control include storing</w:t>
      </w:r>
      <w:r w:rsidR="0098609D" w:rsidRPr="001A7BA1">
        <w:t xml:space="preserve"> each commit/version of files or directories, allow</w:t>
      </w:r>
      <w:r w:rsidR="00626E86" w:rsidRPr="001A7BA1">
        <w:t>ing</w:t>
      </w:r>
      <w:r w:rsidR="0098609D" w:rsidRPr="001A7BA1">
        <w:t xml:space="preserve"> rollback, show</w:t>
      </w:r>
      <w:r w:rsidR="00626E86" w:rsidRPr="001A7BA1">
        <w:t>ing</w:t>
      </w:r>
      <w:r w:rsidR="0098609D" w:rsidRPr="001A7BA1">
        <w:t xml:space="preserve"> </w:t>
      </w:r>
      <w:r w:rsidR="001C31B9">
        <w:rPr>
          <w:rFonts w:hint="eastAsia"/>
        </w:rPr>
        <w:t>modification</w:t>
      </w:r>
      <w:r w:rsidR="0098609D" w:rsidRPr="001A7BA1">
        <w:t xml:space="preserve"> history and assist merge/integration</w:t>
      </w:r>
      <w:sdt>
        <w:sdtPr>
          <w:id w:val="-224538823"/>
          <w:citation/>
        </w:sdtPr>
        <w:sdtContent>
          <w:r w:rsidR="0098609D" w:rsidRPr="001A7BA1">
            <w:fldChar w:fldCharType="begin"/>
          </w:r>
          <w:r w:rsidR="0098609D" w:rsidRPr="001A7BA1">
            <w:instrText xml:space="preserve">CITATION Col04 \l 2052 </w:instrText>
          </w:r>
          <w:r w:rsidR="0098609D" w:rsidRPr="001A7BA1">
            <w:fldChar w:fldCharType="separate"/>
          </w:r>
          <w:r w:rsidR="004705C6">
            <w:rPr>
              <w:noProof/>
            </w:rPr>
            <w:t xml:space="preserve"> </w:t>
          </w:r>
          <w:r w:rsidR="004705C6" w:rsidRPr="004705C6">
            <w:rPr>
              <w:noProof/>
            </w:rPr>
            <w:t>[1]</w:t>
          </w:r>
          <w:r w:rsidR="0098609D" w:rsidRPr="001A7BA1">
            <w:fldChar w:fldCharType="end"/>
          </w:r>
        </w:sdtContent>
      </w:sdt>
      <w:r w:rsidR="0098609D" w:rsidRPr="001A7BA1">
        <w:t>. Based on the features, m</w:t>
      </w:r>
      <w:r w:rsidR="00AB0002" w:rsidRPr="001A7BA1">
        <w:t>any kinds</w:t>
      </w:r>
      <w:r w:rsidR="00E01CD5" w:rsidRPr="001A7BA1">
        <w:t xml:space="preserve"> </w:t>
      </w:r>
      <w:r w:rsidR="00AB0002" w:rsidRPr="001A7BA1">
        <w:t xml:space="preserve">or parts </w:t>
      </w:r>
      <w:r w:rsidR="00E01CD5" w:rsidRPr="001A7BA1">
        <w:t xml:space="preserve">of </w:t>
      </w:r>
      <w:r w:rsidR="002873E6" w:rsidRPr="001A7BA1">
        <w:t xml:space="preserve">project can use version control to be </w:t>
      </w:r>
      <w:r w:rsidR="002B40D1" w:rsidRPr="001A7BA1">
        <w:t xml:space="preserve">effective </w:t>
      </w:r>
      <w:r w:rsidR="002873E6" w:rsidRPr="001A7BA1">
        <w:t xml:space="preserve">managed, such as </w:t>
      </w:r>
      <w:r w:rsidR="003A6B69" w:rsidRPr="001A7BA1">
        <w:t xml:space="preserve">projects of </w:t>
      </w:r>
      <w:r w:rsidR="009D3DB5" w:rsidRPr="001A7BA1">
        <w:t>software de</w:t>
      </w:r>
      <w:r w:rsidR="006C6B27" w:rsidRPr="001A7BA1">
        <w:t>velopment and document</w:t>
      </w:r>
      <w:r w:rsidR="00253DD7" w:rsidRPr="001A7BA1">
        <w:t>ation</w:t>
      </w:r>
      <w:r w:rsidR="006C6B27" w:rsidRPr="001A7BA1">
        <w:t xml:space="preserve"> writing.</w:t>
      </w:r>
      <w:r w:rsidR="00AB0002" w:rsidRPr="001A7BA1">
        <w:t xml:space="preserve"> </w:t>
      </w:r>
      <w:r w:rsidR="000E3B17" w:rsidRPr="001A7BA1">
        <w:t>Each commit/</w:t>
      </w:r>
      <w:r w:rsidR="001C31B9" w:rsidRPr="001C31B9">
        <w:rPr>
          <w:rFonts w:hint="eastAsia"/>
        </w:rPr>
        <w:t xml:space="preserve"> </w:t>
      </w:r>
      <w:r w:rsidR="001C31B9">
        <w:rPr>
          <w:rFonts w:hint="eastAsia"/>
        </w:rPr>
        <w:t>modification</w:t>
      </w:r>
      <w:r w:rsidR="000E3B17" w:rsidRPr="001A7BA1">
        <w:t xml:space="preserve"> can be marked with properties of which author did this commit and what time it committed. The commits also comes with a unique version code to identify the times of </w:t>
      </w:r>
      <w:r w:rsidR="001C31B9">
        <w:rPr>
          <w:rFonts w:hint="eastAsia"/>
        </w:rPr>
        <w:t>modifications</w:t>
      </w:r>
      <w:r w:rsidR="000E3B17" w:rsidRPr="001A7BA1">
        <w:t xml:space="preserve"> of </w:t>
      </w:r>
      <w:r w:rsidR="002252CC" w:rsidRPr="001A7BA1">
        <w:t>it</w:t>
      </w:r>
      <w:r w:rsidR="000E3B17" w:rsidRPr="001A7BA1">
        <w:t xml:space="preserve">. Users can </w:t>
      </w:r>
      <w:r w:rsidR="00287936" w:rsidRPr="001A7BA1">
        <w:t xml:space="preserve">also </w:t>
      </w:r>
      <w:r w:rsidR="000E3B17" w:rsidRPr="001A7BA1">
        <w:t xml:space="preserve">add some comments </w:t>
      </w:r>
      <w:r w:rsidR="00A31DEB" w:rsidRPr="001A7BA1">
        <w:t>to</w:t>
      </w:r>
      <w:r w:rsidR="000E3B17" w:rsidRPr="001A7BA1">
        <w:t xml:space="preserve"> the version when they co</w:t>
      </w:r>
      <w:r w:rsidR="000C699D" w:rsidRPr="001A7BA1">
        <w:t xml:space="preserve">mmit it, so it is very clear to identify what the users </w:t>
      </w:r>
      <w:r w:rsidR="001C31B9">
        <w:rPr>
          <w:rFonts w:hint="eastAsia"/>
        </w:rPr>
        <w:t>modifie</w:t>
      </w:r>
      <w:r w:rsidR="000C699D" w:rsidRPr="001A7BA1">
        <w:t>d in there committed version.</w:t>
      </w:r>
      <w:r w:rsidR="007F5F2A" w:rsidRPr="001A7BA1">
        <w:t xml:space="preserve"> When a version commit has been identified as worse than </w:t>
      </w:r>
      <w:r w:rsidR="007A1F98" w:rsidRPr="001A7BA1">
        <w:t>an</w:t>
      </w:r>
      <w:r w:rsidR="007F5F2A" w:rsidRPr="001A7BA1">
        <w:t xml:space="preserve"> older version, the </w:t>
      </w:r>
      <w:r w:rsidR="001C31B9">
        <w:rPr>
          <w:rFonts w:hint="eastAsia"/>
        </w:rPr>
        <w:t>modification</w:t>
      </w:r>
      <w:r w:rsidR="001C31B9" w:rsidRPr="001A7BA1">
        <w:t xml:space="preserve"> </w:t>
      </w:r>
      <w:r w:rsidR="007F5F2A" w:rsidRPr="001A7BA1">
        <w:t xml:space="preserve">s can be easily </w:t>
      </w:r>
      <w:r w:rsidR="00985944" w:rsidRPr="001A7BA1">
        <w:t>roll backed</w:t>
      </w:r>
      <w:r w:rsidR="007F5F2A" w:rsidRPr="001A7BA1">
        <w:t xml:space="preserve"> to a </w:t>
      </w:r>
      <w:r w:rsidR="006413A0" w:rsidRPr="001A7BA1">
        <w:t>previous version at any time</w:t>
      </w:r>
      <w:sdt>
        <w:sdtPr>
          <w:id w:val="1825785230"/>
          <w:citation/>
        </w:sdtPr>
        <w:sdtContent>
          <w:r w:rsidR="0058033D" w:rsidRPr="001A7BA1">
            <w:fldChar w:fldCharType="begin"/>
          </w:r>
          <w:r w:rsidR="0058033D" w:rsidRPr="001A7BA1">
            <w:instrText xml:space="preserve"> CITATION Col04 \l 2052 </w:instrText>
          </w:r>
          <w:r w:rsidR="0058033D" w:rsidRPr="001A7BA1">
            <w:fldChar w:fldCharType="separate"/>
          </w:r>
          <w:r w:rsidR="004705C6">
            <w:rPr>
              <w:noProof/>
            </w:rPr>
            <w:t xml:space="preserve"> </w:t>
          </w:r>
          <w:r w:rsidR="004705C6" w:rsidRPr="004705C6">
            <w:rPr>
              <w:noProof/>
            </w:rPr>
            <w:t>[1]</w:t>
          </w:r>
          <w:r w:rsidR="0058033D" w:rsidRPr="001A7BA1">
            <w:fldChar w:fldCharType="end"/>
          </w:r>
        </w:sdtContent>
      </w:sdt>
      <w:r w:rsidR="006413A0" w:rsidRPr="001A7BA1">
        <w:t>.</w:t>
      </w:r>
    </w:p>
    <w:p w:rsidR="007635D1" w:rsidRPr="001A7BA1" w:rsidRDefault="0058033D" w:rsidP="007D2BFA">
      <w:r w:rsidRPr="001A7BA1">
        <w:t xml:space="preserve">Even </w:t>
      </w:r>
      <w:r w:rsidR="004B5325" w:rsidRPr="001A7BA1">
        <w:t xml:space="preserve">though </w:t>
      </w:r>
      <w:r w:rsidRPr="001A7BA1">
        <w:t xml:space="preserve">the </w:t>
      </w:r>
      <w:r w:rsidR="004A71F3" w:rsidRPr="001A7BA1">
        <w:t xml:space="preserve">existing </w:t>
      </w:r>
      <w:r w:rsidRPr="001A7BA1">
        <w:t xml:space="preserve">version control </w:t>
      </w:r>
      <w:r w:rsidR="00B63BC3" w:rsidRPr="001A7BA1">
        <w:t>systems</w:t>
      </w:r>
      <w:r w:rsidR="00F31395" w:rsidRPr="001A7BA1">
        <w:t xml:space="preserve"> sound</w:t>
      </w:r>
      <w:r w:rsidRPr="001A7BA1">
        <w:t xml:space="preserve"> wonderful enough, however </w:t>
      </w:r>
      <w:r w:rsidR="00C83592" w:rsidRPr="001A7BA1">
        <w:t>there still</w:t>
      </w:r>
      <w:r w:rsidR="003E4AD0" w:rsidRPr="001A7BA1">
        <w:t xml:space="preserve"> an important point should be noticed, that is </w:t>
      </w:r>
      <w:r w:rsidR="0008154E" w:rsidRPr="001A7BA1">
        <w:t>the “concurrent access” problem</w:t>
      </w:r>
      <w:r w:rsidR="004E3BD1" w:rsidRPr="001A7BA1">
        <w:t xml:space="preserve"> exists</w:t>
      </w:r>
      <w:r w:rsidR="008B0457" w:rsidRPr="001A7BA1">
        <w:t xml:space="preserve"> in almost all the version control systems</w:t>
      </w:r>
      <w:sdt>
        <w:sdtPr>
          <w:id w:val="570859444"/>
          <w:citation/>
        </w:sdtPr>
        <w:sdtContent>
          <w:r w:rsidR="000D3CDA" w:rsidRPr="001A7BA1">
            <w:fldChar w:fldCharType="begin"/>
          </w:r>
          <w:r w:rsidR="000D3CDA" w:rsidRPr="001A7BA1">
            <w:instrText xml:space="preserve"> CITATION Ton09 \l 2052 </w:instrText>
          </w:r>
          <w:r w:rsidR="000D3CDA" w:rsidRPr="001A7BA1">
            <w:fldChar w:fldCharType="separate"/>
          </w:r>
          <w:r w:rsidR="004705C6">
            <w:rPr>
              <w:noProof/>
            </w:rPr>
            <w:t xml:space="preserve"> </w:t>
          </w:r>
          <w:r w:rsidR="004705C6" w:rsidRPr="004705C6">
            <w:rPr>
              <w:noProof/>
            </w:rPr>
            <w:t>[5]</w:t>
          </w:r>
          <w:r w:rsidR="000D3CDA" w:rsidRPr="001A7BA1">
            <w:fldChar w:fldCharType="end"/>
          </w:r>
        </w:sdtContent>
      </w:sdt>
      <w:r w:rsidR="0008154E" w:rsidRPr="001A7BA1">
        <w:t>. E</w:t>
      </w:r>
      <w:r w:rsidR="003E4AD0" w:rsidRPr="001A7BA1">
        <w:t xml:space="preserve">very project developer can access </w:t>
      </w:r>
      <w:r w:rsidR="00434CF1" w:rsidRPr="001A7BA1">
        <w:t>an</w:t>
      </w:r>
      <w:r w:rsidR="003E4AD0" w:rsidRPr="001A7BA1">
        <w:t xml:space="preserve"> entire project, and </w:t>
      </w:r>
      <w:r w:rsidR="00481ADD" w:rsidRPr="001A7BA1">
        <w:t>have privilege in changing</w:t>
      </w:r>
      <w:r w:rsidR="003E4AD0" w:rsidRPr="001A7BA1">
        <w:t xml:space="preserve"> any part of the project. </w:t>
      </w:r>
      <w:r w:rsidR="000C7DD3" w:rsidRPr="001A7BA1">
        <w:t>It</w:t>
      </w:r>
      <w:r w:rsidR="003E4AD0" w:rsidRPr="001A7BA1">
        <w:t xml:space="preserve"> is hard to </w:t>
      </w:r>
      <w:r w:rsidR="00AB24DB" w:rsidRPr="001A7BA1">
        <w:t xml:space="preserve">assign responsibility as </w:t>
      </w:r>
      <w:r w:rsidR="008239ED" w:rsidRPr="001A7BA1">
        <w:t xml:space="preserve">tasks to the developers, </w:t>
      </w:r>
      <w:r w:rsidR="00124153" w:rsidRPr="001A7BA1">
        <w:t>so</w:t>
      </w:r>
      <w:r w:rsidR="008239ED" w:rsidRPr="001A7BA1">
        <w:t xml:space="preserve"> the developers may </w:t>
      </w:r>
      <w:r w:rsidR="00FC560E" w:rsidRPr="001A7BA1">
        <w:t>forget</w:t>
      </w:r>
      <w:r w:rsidR="00E0715D" w:rsidRPr="001A7BA1">
        <w:t xml:space="preserve"> where </w:t>
      </w:r>
      <w:r w:rsidR="001672F6" w:rsidRPr="001A7BA1">
        <w:t>their positions in developing the projects are</w:t>
      </w:r>
      <w:r w:rsidR="00E0715D" w:rsidRPr="001A7BA1">
        <w:t xml:space="preserve">. </w:t>
      </w:r>
      <w:r w:rsidR="00727192" w:rsidRPr="001A7BA1">
        <w:t>When</w:t>
      </w:r>
      <w:r w:rsidR="0023228D" w:rsidRPr="001A7BA1">
        <w:t xml:space="preserve"> a developer mixed up his/her range of</w:t>
      </w:r>
      <w:r w:rsidR="000114A5" w:rsidRPr="001A7BA1">
        <w:t xml:space="preserve"> development, and changed some files which someone else is working for, </w:t>
      </w:r>
      <w:r w:rsidR="004C70FE" w:rsidRPr="001A7BA1">
        <w:t>it may leading to</w:t>
      </w:r>
      <w:r w:rsidR="00336731" w:rsidRPr="001A7BA1">
        <w:t xml:space="preserve"> serious pr</w:t>
      </w:r>
      <w:r w:rsidR="0072011C" w:rsidRPr="001A7BA1">
        <w:t>oblem</w:t>
      </w:r>
      <w:r w:rsidR="000114A5" w:rsidRPr="001A7BA1">
        <w:t xml:space="preserve">, </w:t>
      </w:r>
      <w:r w:rsidR="00C47922" w:rsidRPr="001A7BA1">
        <w:t xml:space="preserve">or waste of time in combining works manually, </w:t>
      </w:r>
      <w:r w:rsidR="000114A5" w:rsidRPr="001A7BA1">
        <w:t xml:space="preserve">even </w:t>
      </w:r>
      <w:r w:rsidR="00273AB9" w:rsidRPr="001A7BA1">
        <w:t xml:space="preserve">though </w:t>
      </w:r>
      <w:r w:rsidR="000114A5" w:rsidRPr="001A7BA1">
        <w:t xml:space="preserve">merge policy can </w:t>
      </w:r>
      <w:r w:rsidR="00336731" w:rsidRPr="001A7BA1">
        <w:t xml:space="preserve">do </w:t>
      </w:r>
      <w:r w:rsidR="000114A5" w:rsidRPr="001A7BA1">
        <w:t>co</w:t>
      </w:r>
      <w:r w:rsidR="00336731" w:rsidRPr="001A7BA1">
        <w:t>mbination of</w:t>
      </w:r>
      <w:r w:rsidR="000114A5" w:rsidRPr="001A7BA1">
        <w:t xml:space="preserve"> </w:t>
      </w:r>
      <w:r w:rsidR="00336731" w:rsidRPr="001A7BA1">
        <w:t>most</w:t>
      </w:r>
      <w:r w:rsidR="000114A5" w:rsidRPr="001A7BA1">
        <w:t xml:space="preserve"> their works</w:t>
      </w:r>
      <w:r w:rsidR="00336731" w:rsidRPr="001A7BA1">
        <w:t xml:space="preserve">, </w:t>
      </w:r>
      <w:r w:rsidR="000114A5" w:rsidRPr="001A7BA1">
        <w:t xml:space="preserve">the result cannot be guaranteed as the most </w:t>
      </w:r>
      <w:r w:rsidR="00026492" w:rsidRPr="001A7BA1">
        <w:t>expected one</w:t>
      </w:r>
      <w:r w:rsidR="00CA14F5" w:rsidRPr="001A7BA1">
        <w:t xml:space="preserve"> due to the complicacy of different kinds of working</w:t>
      </w:r>
      <w:sdt>
        <w:sdtPr>
          <w:id w:val="-847555996"/>
          <w:citation/>
        </w:sdtPr>
        <w:sdtContent>
          <w:r w:rsidR="00250E80" w:rsidRPr="001A7BA1">
            <w:fldChar w:fldCharType="begin"/>
          </w:r>
          <w:r w:rsidR="00250E80" w:rsidRPr="001A7BA1">
            <w:instrText xml:space="preserve"> CITATION Ton09 \l 2052 </w:instrText>
          </w:r>
          <w:r w:rsidR="00250E80" w:rsidRPr="001A7BA1">
            <w:fldChar w:fldCharType="separate"/>
          </w:r>
          <w:r w:rsidR="004705C6">
            <w:rPr>
              <w:noProof/>
            </w:rPr>
            <w:t xml:space="preserve"> </w:t>
          </w:r>
          <w:r w:rsidR="004705C6" w:rsidRPr="004705C6">
            <w:rPr>
              <w:noProof/>
            </w:rPr>
            <w:t>[5]</w:t>
          </w:r>
          <w:r w:rsidR="00250E80" w:rsidRPr="001A7BA1">
            <w:fldChar w:fldCharType="end"/>
          </w:r>
        </w:sdtContent>
      </w:sdt>
      <w:sdt>
        <w:sdtPr>
          <w:id w:val="1510407802"/>
          <w:citation/>
        </w:sdtPr>
        <w:sdtContent>
          <w:r w:rsidR="006316FF" w:rsidRPr="001A7BA1">
            <w:fldChar w:fldCharType="begin"/>
          </w:r>
          <w:r w:rsidR="006316FF" w:rsidRPr="001A7BA1">
            <w:instrText xml:space="preserve"> CITATION Pro11 \l 2052 </w:instrText>
          </w:r>
          <w:r w:rsidR="006316FF" w:rsidRPr="001A7BA1">
            <w:fldChar w:fldCharType="separate"/>
          </w:r>
          <w:r w:rsidR="004705C6">
            <w:rPr>
              <w:noProof/>
            </w:rPr>
            <w:t xml:space="preserve"> </w:t>
          </w:r>
          <w:r w:rsidR="004705C6" w:rsidRPr="004705C6">
            <w:rPr>
              <w:noProof/>
            </w:rPr>
            <w:t>[6]</w:t>
          </w:r>
          <w:r w:rsidR="006316FF" w:rsidRPr="001A7BA1">
            <w:fldChar w:fldCharType="end"/>
          </w:r>
        </w:sdtContent>
      </w:sdt>
      <w:sdt>
        <w:sdtPr>
          <w:id w:val="1638993716"/>
          <w:citation/>
        </w:sdtPr>
        <w:sdtContent>
          <w:r w:rsidR="00BF0F17" w:rsidRPr="001A7BA1">
            <w:fldChar w:fldCharType="begin"/>
          </w:r>
          <w:r w:rsidR="00D1293A" w:rsidRPr="001A7BA1">
            <w:instrText xml:space="preserve">CITATION jbc09 \l 2052 </w:instrText>
          </w:r>
          <w:r w:rsidR="00BF0F17" w:rsidRPr="001A7BA1">
            <w:fldChar w:fldCharType="separate"/>
          </w:r>
          <w:r w:rsidR="004705C6">
            <w:rPr>
              <w:noProof/>
            </w:rPr>
            <w:t xml:space="preserve"> </w:t>
          </w:r>
          <w:r w:rsidR="004705C6" w:rsidRPr="004705C6">
            <w:rPr>
              <w:noProof/>
            </w:rPr>
            <w:t>[7]</w:t>
          </w:r>
          <w:r w:rsidR="00BF0F17" w:rsidRPr="001A7BA1">
            <w:fldChar w:fldCharType="end"/>
          </w:r>
        </w:sdtContent>
      </w:sdt>
      <w:r w:rsidR="0084285E" w:rsidRPr="001A7BA1">
        <w:t>.</w:t>
      </w:r>
      <w:r w:rsidR="00C86ADC" w:rsidRPr="001A7BA1">
        <w:t xml:space="preserve"> Some version control system</w:t>
      </w:r>
      <w:r w:rsidR="00355B43" w:rsidRPr="001A7BA1">
        <w:t>,</w:t>
      </w:r>
      <w:r w:rsidR="00C86ADC" w:rsidRPr="001A7BA1">
        <w:t xml:space="preserve"> such as Subversion</w:t>
      </w:r>
      <w:r w:rsidR="00355B43" w:rsidRPr="001A7BA1">
        <w:t>,</w:t>
      </w:r>
      <w:r w:rsidR="00C86ADC" w:rsidRPr="001A7BA1">
        <w:t xml:space="preserve"> has designed the “lock” </w:t>
      </w:r>
      <w:r w:rsidR="005E196A" w:rsidRPr="001A7BA1">
        <w:t>feature to prevent this problem. H</w:t>
      </w:r>
      <w:r w:rsidR="00C86ADC" w:rsidRPr="001A7BA1">
        <w:t>owever, even</w:t>
      </w:r>
      <w:r w:rsidR="00336731" w:rsidRPr="001A7BA1">
        <w:t xml:space="preserve"> </w:t>
      </w:r>
      <w:r w:rsidR="00AE0441" w:rsidRPr="001A7BA1">
        <w:t>though</w:t>
      </w:r>
      <w:r w:rsidR="00C86ADC" w:rsidRPr="001A7BA1">
        <w:t xml:space="preserve"> a file has been locked by a developer, </w:t>
      </w:r>
      <w:r w:rsidR="00BF1562" w:rsidRPr="001A7BA1">
        <w:t>other developers</w:t>
      </w:r>
      <w:r w:rsidR="00C86ADC" w:rsidRPr="001A7BA1">
        <w:t xml:space="preserve"> can also </w:t>
      </w:r>
      <w:r w:rsidR="00BF1562" w:rsidRPr="001A7BA1">
        <w:t xml:space="preserve">get copy of it from </w:t>
      </w:r>
      <w:r w:rsidR="00355B43" w:rsidRPr="001A7BA1">
        <w:t>their local update before file locked, or from archive of older versions</w:t>
      </w:r>
      <w:r w:rsidR="00BE24DF" w:rsidRPr="001A7BA1">
        <w:t>. It is hard to</w:t>
      </w:r>
      <w:r w:rsidR="00BF1562" w:rsidRPr="001A7BA1">
        <w:t xml:space="preserve"> </w:t>
      </w:r>
      <w:r w:rsidR="00957371" w:rsidRPr="001A7BA1">
        <w:t>restrict</w:t>
      </w:r>
      <w:r w:rsidR="00BE24DF" w:rsidRPr="001A7BA1">
        <w:t xml:space="preserve"> this problem</w:t>
      </w:r>
      <w:r w:rsidR="00BF1562" w:rsidRPr="001A7BA1">
        <w:t xml:space="preserve"> under the current version control policy</w:t>
      </w:r>
      <w:sdt>
        <w:sdtPr>
          <w:id w:val="-737246439"/>
          <w:citation/>
        </w:sdtPr>
        <w:sdtContent>
          <w:r w:rsidR="006316FF" w:rsidRPr="001A7BA1">
            <w:fldChar w:fldCharType="begin"/>
          </w:r>
          <w:r w:rsidR="006316FF" w:rsidRPr="001A7BA1">
            <w:instrText xml:space="preserve"> CITATION Pro11 \l 2052 </w:instrText>
          </w:r>
          <w:r w:rsidR="006316FF" w:rsidRPr="001A7BA1">
            <w:fldChar w:fldCharType="separate"/>
          </w:r>
          <w:r w:rsidR="004705C6">
            <w:rPr>
              <w:noProof/>
            </w:rPr>
            <w:t xml:space="preserve"> </w:t>
          </w:r>
          <w:r w:rsidR="004705C6" w:rsidRPr="004705C6">
            <w:rPr>
              <w:noProof/>
            </w:rPr>
            <w:t>[6]</w:t>
          </w:r>
          <w:r w:rsidR="006316FF" w:rsidRPr="001A7BA1">
            <w:fldChar w:fldCharType="end"/>
          </w:r>
        </w:sdtContent>
      </w:sdt>
      <w:r w:rsidR="00BF1562" w:rsidRPr="001A7BA1">
        <w:t>.</w:t>
      </w:r>
    </w:p>
    <w:p w:rsidR="00836CE3" w:rsidRPr="001A7BA1" w:rsidRDefault="005547D9" w:rsidP="007D2BFA">
      <w:r w:rsidRPr="001A7BA1">
        <w:lastRenderedPageBreak/>
        <w:t>To solve this problem, this MSc project was aimed to develop a version control system which has “task-oriented”</w:t>
      </w:r>
      <w:r w:rsidR="00D63880" w:rsidRPr="001A7BA1">
        <w:t xml:space="preserve"> feature</w:t>
      </w:r>
      <w:r w:rsidRPr="001A7BA1">
        <w:t xml:space="preserve"> avoid</w:t>
      </w:r>
      <w:r w:rsidR="00A95BD4" w:rsidRPr="001A7BA1">
        <w:t>s</w:t>
      </w:r>
      <w:r w:rsidRPr="001A7BA1">
        <w:t xml:space="preserve"> developers forget their role in development, also prevent</w:t>
      </w:r>
      <w:r w:rsidR="00A95BD4" w:rsidRPr="001A7BA1">
        <w:t>s</w:t>
      </w:r>
      <w:r w:rsidRPr="001A7BA1">
        <w:t xml:space="preserve"> the happen of </w:t>
      </w:r>
      <w:r w:rsidR="001F3109" w:rsidRPr="001A7BA1">
        <w:t>concurrent</w:t>
      </w:r>
      <w:r w:rsidR="00DA005E" w:rsidRPr="001A7BA1">
        <w:t xml:space="preserve"> editing</w:t>
      </w:r>
      <w:r w:rsidR="009D1AA0" w:rsidRPr="001A7BA1">
        <w:t xml:space="preserve"> of files.</w:t>
      </w:r>
      <w:r w:rsidR="00745061" w:rsidRPr="001A7BA1">
        <w:t xml:space="preserve"> Task-oriented development support</w:t>
      </w:r>
      <w:r w:rsidR="00ED5245" w:rsidRPr="001A7BA1">
        <w:t>s</w:t>
      </w:r>
      <w:r w:rsidR="00745061" w:rsidRPr="001A7BA1">
        <w:t xml:space="preserve"> more than one people working with one project </w:t>
      </w:r>
      <w:r w:rsidR="00033C1D" w:rsidRPr="001A7BA1">
        <w:t>at its s</w:t>
      </w:r>
      <w:r w:rsidR="000747EB" w:rsidRPr="001A7BA1">
        <w:t>eparated tasks, without interrupt and overlap</w:t>
      </w:r>
      <w:r w:rsidR="00033C1D" w:rsidRPr="001A7BA1">
        <w:t xml:space="preserve">. </w:t>
      </w:r>
      <w:r w:rsidR="00391AF6" w:rsidRPr="001A7BA1">
        <w:t>A</w:t>
      </w:r>
      <w:r w:rsidR="004F3485" w:rsidRPr="001A7BA1">
        <w:t>ssignment</w:t>
      </w:r>
      <w:r w:rsidR="00391AF6" w:rsidRPr="001A7BA1">
        <w:t xml:space="preserve"> of tasks</w:t>
      </w:r>
      <w:r w:rsidR="004F3485" w:rsidRPr="001A7BA1">
        <w:t xml:space="preserve"> for the developers can be </w:t>
      </w:r>
      <w:r w:rsidR="00F65B95" w:rsidRPr="001A7BA1">
        <w:t>confirmed by a discussion</w:t>
      </w:r>
      <w:r w:rsidR="004F3485" w:rsidRPr="001A7BA1">
        <w:t xml:space="preserve"> in a group of </w:t>
      </w:r>
      <w:r w:rsidR="00F65B95" w:rsidRPr="001A7BA1">
        <w:t xml:space="preserve">each </w:t>
      </w:r>
      <w:r w:rsidR="00F76C96" w:rsidRPr="001A7BA1">
        <w:t>developer’s</w:t>
      </w:r>
      <w:r w:rsidR="00F65B95" w:rsidRPr="001A7BA1">
        <w:t xml:space="preserve"> </w:t>
      </w:r>
      <w:r w:rsidR="004F3485" w:rsidRPr="001A7BA1">
        <w:t>strong points and weak points, and finish assigning by group leader</w:t>
      </w:r>
      <w:r w:rsidR="00DA4FF4" w:rsidRPr="001A7BA1">
        <w:t xml:space="preserve"> in the new system</w:t>
      </w:r>
      <w:r w:rsidR="004F3485" w:rsidRPr="001A7BA1">
        <w:t>.</w:t>
      </w:r>
      <w:r w:rsidR="00D53BA7" w:rsidRPr="001A7BA1">
        <w:t xml:space="preserve"> To achieve task assignment, a schedulable feature may be useful. In the system of this project, the tasks could be set up with relationship with other tasks. In 1910, Henry Gantt first published the concept of predecessor in his famous Gantt chart</w:t>
      </w:r>
      <w:sdt>
        <w:sdtPr>
          <w:id w:val="-1922321825"/>
          <w:citation/>
        </w:sdtPr>
        <w:sdtContent>
          <w:r w:rsidR="00D53BA7" w:rsidRPr="001A7BA1">
            <w:fldChar w:fldCharType="begin"/>
          </w:r>
          <w:r w:rsidR="00D53BA7" w:rsidRPr="001A7BA1">
            <w:instrText xml:space="preserve"> CITATION Gan10 \l 2052 </w:instrText>
          </w:r>
          <w:r w:rsidR="00D53BA7" w:rsidRPr="001A7BA1">
            <w:fldChar w:fldCharType="separate"/>
          </w:r>
          <w:r w:rsidR="004705C6">
            <w:rPr>
              <w:noProof/>
            </w:rPr>
            <w:t xml:space="preserve"> </w:t>
          </w:r>
          <w:r w:rsidR="004705C6" w:rsidRPr="004705C6">
            <w:rPr>
              <w:noProof/>
            </w:rPr>
            <w:t>[8]</w:t>
          </w:r>
          <w:r w:rsidR="00D53BA7" w:rsidRPr="001A7BA1">
            <w:fldChar w:fldCharType="end"/>
          </w:r>
        </w:sdtContent>
      </w:sdt>
      <w:r w:rsidR="00D53BA7" w:rsidRPr="001A7BA1">
        <w:t xml:space="preserve">. It resolved the organisation problem of group collaboration in scheduling very well. This project uses the concept from Gantt chart to scheduling tasks. </w:t>
      </w:r>
      <w:r w:rsidR="0054016E" w:rsidRPr="001A7BA1">
        <w:t>A</w:t>
      </w:r>
      <w:r w:rsidR="00D53BA7" w:rsidRPr="001A7BA1">
        <w:t xml:space="preserve"> task could have a predecessor/father task, which means </w:t>
      </w:r>
      <w:r w:rsidR="00AA34D6" w:rsidRPr="001A7BA1">
        <w:t xml:space="preserve">in order to make sure </w:t>
      </w:r>
      <w:r w:rsidR="00141F1F" w:rsidRPr="001A7BA1">
        <w:t xml:space="preserve">tasks to be worked in sequence, </w:t>
      </w:r>
      <w:r w:rsidR="00D53BA7" w:rsidRPr="001A7BA1">
        <w:t>a task can be start only when its predecessor task already finished.</w:t>
      </w:r>
    </w:p>
    <w:p w:rsidR="004C4A2C" w:rsidRPr="001A7BA1" w:rsidRDefault="004963DC" w:rsidP="001C4712">
      <w:pPr>
        <w:pStyle w:val="3"/>
      </w:pPr>
      <w:bookmarkStart w:id="16" w:name="_Toc303574187"/>
      <w:r w:rsidRPr="001A7BA1">
        <w:t xml:space="preserve">Existing </w:t>
      </w:r>
      <w:r w:rsidR="00B62E67" w:rsidRPr="001A7BA1">
        <w:t>v</w:t>
      </w:r>
      <w:r w:rsidR="001334AD" w:rsidRPr="001A7BA1">
        <w:t>er</w:t>
      </w:r>
      <w:r w:rsidR="004C4A2C" w:rsidRPr="001A7BA1">
        <w:t xml:space="preserve">sion </w:t>
      </w:r>
      <w:r w:rsidR="00B62E67" w:rsidRPr="001A7BA1">
        <w:t>c</w:t>
      </w:r>
      <w:r w:rsidR="004C4A2C" w:rsidRPr="001A7BA1">
        <w:t>ontrol</w:t>
      </w:r>
      <w:r w:rsidRPr="001A7BA1">
        <w:t xml:space="preserve"> </w:t>
      </w:r>
      <w:r w:rsidR="00B62E67" w:rsidRPr="001A7BA1">
        <w:t>s</w:t>
      </w:r>
      <w:r w:rsidRPr="001A7BA1">
        <w:t>ystem</w:t>
      </w:r>
      <w:r w:rsidR="00B62E67" w:rsidRPr="001A7BA1">
        <w:t>s</w:t>
      </w:r>
      <w:bookmarkEnd w:id="16"/>
    </w:p>
    <w:p w:rsidR="003C2CF6" w:rsidRPr="001A7BA1" w:rsidRDefault="00DF7C2C" w:rsidP="00B13B89">
      <w:r w:rsidRPr="001A7BA1">
        <w:t xml:space="preserve">As </w:t>
      </w:r>
      <w:r w:rsidR="00BF3DC0" w:rsidRPr="001A7BA1">
        <w:t>coordination and work management were important features of the system, some design can be lear</w:t>
      </w:r>
      <w:r w:rsidR="00F10E20" w:rsidRPr="001A7BA1">
        <w:t>n</w:t>
      </w:r>
      <w:r w:rsidR="00472207" w:rsidRPr="001A7BA1">
        <w:t>t</w:t>
      </w:r>
      <w:r w:rsidR="00BF3DC0" w:rsidRPr="001A7BA1">
        <w:t xml:space="preserve"> from </w:t>
      </w:r>
      <w:r w:rsidR="00CC5F73" w:rsidRPr="001A7BA1">
        <w:t>operating mechanism of existing version control system.</w:t>
      </w:r>
      <w:r w:rsidR="00FF24BF" w:rsidRPr="001A7BA1">
        <w:t xml:space="preserve"> In the following, the popular </w:t>
      </w:r>
      <w:r w:rsidR="00BF3F85" w:rsidRPr="001A7BA1">
        <w:t xml:space="preserve">software-based client-server </w:t>
      </w:r>
      <w:r w:rsidR="00FF24BF" w:rsidRPr="001A7BA1">
        <w:t>version control system CVS</w:t>
      </w:r>
      <w:sdt>
        <w:sdtPr>
          <w:id w:val="1300186720"/>
          <w:citation/>
        </w:sdtPr>
        <w:sdtContent>
          <w:r w:rsidR="00557503" w:rsidRPr="001A7BA1">
            <w:fldChar w:fldCharType="begin"/>
          </w:r>
          <w:r w:rsidR="00AB0002" w:rsidRPr="001A7BA1">
            <w:instrText xml:space="preserve">CITATION Pri08 \l 2052 </w:instrText>
          </w:r>
          <w:r w:rsidR="00557503" w:rsidRPr="001A7BA1">
            <w:fldChar w:fldCharType="separate"/>
          </w:r>
          <w:r w:rsidR="004705C6">
            <w:rPr>
              <w:noProof/>
            </w:rPr>
            <w:t xml:space="preserve"> </w:t>
          </w:r>
          <w:r w:rsidR="004705C6" w:rsidRPr="004705C6">
            <w:rPr>
              <w:noProof/>
            </w:rPr>
            <w:t>[3]</w:t>
          </w:r>
          <w:r w:rsidR="00557503" w:rsidRPr="001A7BA1">
            <w:fldChar w:fldCharType="end"/>
          </w:r>
        </w:sdtContent>
      </w:sdt>
      <w:r w:rsidR="00FF24BF" w:rsidRPr="001A7BA1">
        <w:t xml:space="preserve"> and Subversion</w:t>
      </w:r>
      <w:sdt>
        <w:sdtPr>
          <w:id w:val="-934901380"/>
          <w:citation/>
        </w:sdtPr>
        <w:sdtContent>
          <w:r w:rsidR="00B13B89" w:rsidRPr="001A7BA1">
            <w:fldChar w:fldCharType="begin"/>
          </w:r>
          <w:r w:rsidR="00A02176" w:rsidRPr="001A7BA1">
            <w:instrText xml:space="preserve">CITATION The11 \l 2052 </w:instrText>
          </w:r>
          <w:r w:rsidR="00B13B89" w:rsidRPr="001A7BA1">
            <w:fldChar w:fldCharType="separate"/>
          </w:r>
          <w:r w:rsidR="004705C6">
            <w:rPr>
              <w:noProof/>
            </w:rPr>
            <w:t xml:space="preserve"> </w:t>
          </w:r>
          <w:r w:rsidR="004705C6" w:rsidRPr="004705C6">
            <w:rPr>
              <w:noProof/>
            </w:rPr>
            <w:t>[4]</w:t>
          </w:r>
          <w:r w:rsidR="00B13B89" w:rsidRPr="001A7BA1">
            <w:fldChar w:fldCharType="end"/>
          </w:r>
        </w:sdtContent>
      </w:sdt>
      <w:r w:rsidR="00FF24BF" w:rsidRPr="001A7BA1">
        <w:t xml:space="preserve"> will be analysed </w:t>
      </w:r>
      <w:r w:rsidR="007319B0" w:rsidRPr="001A7BA1">
        <w:t>by</w:t>
      </w:r>
      <w:r w:rsidR="00FF24BF" w:rsidRPr="001A7BA1">
        <w:t xml:space="preserve"> their </w:t>
      </w:r>
      <w:r w:rsidR="007319B0" w:rsidRPr="001A7BA1">
        <w:t>important features</w:t>
      </w:r>
      <w:r w:rsidR="0035026D" w:rsidRPr="001A7BA1">
        <w:t xml:space="preserve"> and </w:t>
      </w:r>
      <w:r w:rsidR="00093BED" w:rsidRPr="001A7BA1">
        <w:t xml:space="preserve">associated </w:t>
      </w:r>
      <w:r w:rsidR="004E1FB3" w:rsidRPr="001A7BA1">
        <w:t xml:space="preserve">with </w:t>
      </w:r>
      <w:r w:rsidR="00093BED" w:rsidRPr="001A7BA1">
        <w:t xml:space="preserve">the idea </w:t>
      </w:r>
      <w:r w:rsidR="0035026D" w:rsidRPr="001A7BA1">
        <w:t xml:space="preserve">inspired </w:t>
      </w:r>
      <w:r w:rsidR="00093BED" w:rsidRPr="001A7BA1">
        <w:t>by them.</w:t>
      </w:r>
    </w:p>
    <w:p w:rsidR="00B13B89" w:rsidRPr="001A7BA1" w:rsidRDefault="00D10BF4" w:rsidP="001C4712">
      <w:pPr>
        <w:pStyle w:val="4"/>
      </w:pPr>
      <w:r w:rsidRPr="001A7BA1">
        <w:t>Unique version number</w:t>
      </w:r>
    </w:p>
    <w:p w:rsidR="00155879" w:rsidRPr="001A7BA1" w:rsidRDefault="00D10BF4" w:rsidP="00D31D7D">
      <w:r w:rsidRPr="001A7BA1">
        <w:t>Every</w:t>
      </w:r>
      <w:r w:rsidR="00C70D03" w:rsidRPr="001A7BA1">
        <w:t xml:space="preserve"> content</w:t>
      </w:r>
      <w:r w:rsidR="00155879" w:rsidRPr="001A7BA1">
        <w:t xml:space="preserve"> </w:t>
      </w:r>
      <w:r w:rsidR="001C31B9">
        <w:t>modification</w:t>
      </w:r>
      <w:r w:rsidR="00155879" w:rsidRPr="001A7BA1">
        <w:t xml:space="preserve"> of directory </w:t>
      </w:r>
      <w:r w:rsidR="00405992" w:rsidRPr="001A7BA1">
        <w:t>or</w:t>
      </w:r>
      <w:r w:rsidR="00155879" w:rsidRPr="001A7BA1">
        <w:t xml:space="preserve"> file</w:t>
      </w:r>
      <w:r w:rsidRPr="001A7BA1">
        <w:t xml:space="preserve"> will gen</w:t>
      </w:r>
      <w:r w:rsidR="00155879" w:rsidRPr="001A7BA1">
        <w:t xml:space="preserve">erate a new version </w:t>
      </w:r>
      <w:r w:rsidR="00DC7DB4" w:rsidRPr="001A7BA1">
        <w:t>attach</w:t>
      </w:r>
      <w:r w:rsidR="00FD7790" w:rsidRPr="001A7BA1">
        <w:t>ed</w:t>
      </w:r>
      <w:r w:rsidR="00DC7DB4" w:rsidRPr="001A7BA1">
        <w:t xml:space="preserve"> </w:t>
      </w:r>
      <w:r w:rsidR="00155879" w:rsidRPr="001A7BA1">
        <w:t>to the</w:t>
      </w:r>
      <w:r w:rsidRPr="001A7BA1">
        <w:t xml:space="preserve"> directory </w:t>
      </w:r>
      <w:r w:rsidR="00405992" w:rsidRPr="001A7BA1">
        <w:t>or</w:t>
      </w:r>
      <w:r w:rsidRPr="001A7BA1">
        <w:t xml:space="preserve"> file itself. </w:t>
      </w:r>
      <w:r w:rsidR="0045383C" w:rsidRPr="001A7BA1">
        <w:t>Moving</w:t>
      </w:r>
      <w:r w:rsidRPr="001A7BA1">
        <w:t xml:space="preserve">, renaming and deleting will </w:t>
      </w:r>
      <w:r w:rsidR="003F6F5D" w:rsidRPr="001A7BA1">
        <w:t xml:space="preserve">also </w:t>
      </w:r>
      <w:r w:rsidRPr="001A7BA1">
        <w:t>be considered as a change. Each</w:t>
      </w:r>
      <w:r w:rsidR="00472207" w:rsidRPr="001A7BA1">
        <w:t xml:space="preserve"> historical version will be kept</w:t>
      </w:r>
      <w:r w:rsidRPr="001A7BA1">
        <w:t xml:space="preserve"> for in-case use</w:t>
      </w:r>
      <w:sdt>
        <w:sdtPr>
          <w:id w:val="1212918232"/>
          <w:citation/>
        </w:sdtPr>
        <w:sdtContent>
          <w:r w:rsidR="001F7E40" w:rsidRPr="001A7BA1">
            <w:fldChar w:fldCharType="begin"/>
          </w:r>
          <w:r w:rsidR="00A02176" w:rsidRPr="001A7BA1">
            <w:instrText xml:space="preserve">CITATION The11 \l 2052 </w:instrText>
          </w:r>
          <w:r w:rsidR="001F7E40" w:rsidRPr="001A7BA1">
            <w:fldChar w:fldCharType="separate"/>
          </w:r>
          <w:r w:rsidR="004705C6">
            <w:rPr>
              <w:noProof/>
            </w:rPr>
            <w:t xml:space="preserve"> </w:t>
          </w:r>
          <w:r w:rsidR="004705C6" w:rsidRPr="004705C6">
            <w:rPr>
              <w:noProof/>
            </w:rPr>
            <w:t>[4]</w:t>
          </w:r>
          <w:r w:rsidR="001F7E40" w:rsidRPr="001A7BA1">
            <w:fldChar w:fldCharType="end"/>
          </w:r>
        </w:sdtContent>
      </w:sdt>
      <w:r w:rsidRPr="001A7BA1">
        <w:t>.</w:t>
      </w:r>
    </w:p>
    <w:p w:rsidR="00155879" w:rsidRPr="001A7BA1" w:rsidRDefault="00155879" w:rsidP="001C4712">
      <w:pPr>
        <w:pStyle w:val="4"/>
      </w:pPr>
      <w:r w:rsidRPr="001A7BA1">
        <w:t>Atomic commits</w:t>
      </w:r>
    </w:p>
    <w:p w:rsidR="00BD457A" w:rsidRPr="001A7BA1" w:rsidRDefault="00155879" w:rsidP="00D31D7D">
      <w:r w:rsidRPr="001A7BA1">
        <w:t xml:space="preserve">For coordination considering, every submitting of </w:t>
      </w:r>
      <w:r w:rsidR="001C31B9">
        <w:rPr>
          <w:rFonts w:hint="eastAsia"/>
        </w:rPr>
        <w:t>modification</w:t>
      </w:r>
      <w:r w:rsidRPr="001A7BA1">
        <w:t xml:space="preserve"> set will gener</w:t>
      </w:r>
      <w:r w:rsidR="001C31B9">
        <w:t xml:space="preserve">ate a version of </w:t>
      </w:r>
      <w:r w:rsidR="001C31B9">
        <w:rPr>
          <w:rFonts w:hint="eastAsia"/>
        </w:rPr>
        <w:t>modification</w:t>
      </w:r>
      <w:r w:rsidR="00926295" w:rsidRPr="001A7BA1">
        <w:t xml:space="preserve"> history, even only a part of the</w:t>
      </w:r>
      <w:r w:rsidR="00BD457A" w:rsidRPr="001A7BA1">
        <w:t xml:space="preserve"> set</w:t>
      </w:r>
      <w:r w:rsidR="00926295" w:rsidRPr="001A7BA1">
        <w:t xml:space="preserve"> has been </w:t>
      </w:r>
      <w:r w:rsidR="001C31B9">
        <w:rPr>
          <w:rFonts w:hint="eastAsia"/>
        </w:rPr>
        <w:t>modifie</w:t>
      </w:r>
      <w:r w:rsidR="00926295" w:rsidRPr="001A7BA1">
        <w:t>d</w:t>
      </w:r>
      <w:sdt>
        <w:sdtPr>
          <w:id w:val="-679966788"/>
          <w:citation/>
        </w:sdtPr>
        <w:sdtContent>
          <w:r w:rsidR="001F7E40" w:rsidRPr="001A7BA1">
            <w:fldChar w:fldCharType="begin"/>
          </w:r>
          <w:r w:rsidR="00A02176" w:rsidRPr="001A7BA1">
            <w:instrText xml:space="preserve">CITATION The11 \l 2052 </w:instrText>
          </w:r>
          <w:r w:rsidR="001F7E40" w:rsidRPr="001A7BA1">
            <w:fldChar w:fldCharType="separate"/>
          </w:r>
          <w:r w:rsidR="004705C6">
            <w:rPr>
              <w:noProof/>
            </w:rPr>
            <w:t xml:space="preserve"> </w:t>
          </w:r>
          <w:r w:rsidR="004705C6" w:rsidRPr="004705C6">
            <w:rPr>
              <w:noProof/>
            </w:rPr>
            <w:t>[4]</w:t>
          </w:r>
          <w:r w:rsidR="001F7E40" w:rsidRPr="001A7BA1">
            <w:fldChar w:fldCharType="end"/>
          </w:r>
        </w:sdtContent>
      </w:sdt>
      <w:r w:rsidR="00926295" w:rsidRPr="001A7BA1">
        <w:t>.</w:t>
      </w:r>
      <w:r w:rsidR="00BD457A" w:rsidRPr="001A7BA1">
        <w:t xml:space="preserve"> As </w:t>
      </w:r>
      <w:r w:rsidR="00F6132A" w:rsidRPr="001A7BA1">
        <w:t xml:space="preserve">the system which </w:t>
      </w:r>
      <w:r w:rsidR="00BD457A" w:rsidRPr="001A7BA1">
        <w:t xml:space="preserve">this project </w:t>
      </w:r>
      <w:r w:rsidR="00F6132A" w:rsidRPr="001A7BA1">
        <w:t xml:space="preserve">developed </w:t>
      </w:r>
      <w:r w:rsidR="00BD457A" w:rsidRPr="001A7BA1">
        <w:t xml:space="preserve">was task-based, so it </w:t>
      </w:r>
      <w:r w:rsidR="00961503" w:rsidRPr="001A7BA1">
        <w:t>should</w:t>
      </w:r>
      <w:r w:rsidR="00677E57" w:rsidRPr="001A7BA1">
        <w:t xml:space="preserve"> be </w:t>
      </w:r>
      <w:r w:rsidR="00BD457A" w:rsidRPr="001A7BA1">
        <w:t xml:space="preserve">different from the </w:t>
      </w:r>
      <w:r w:rsidR="00A06F83" w:rsidRPr="001A7BA1">
        <w:t xml:space="preserve">existing </w:t>
      </w:r>
      <w:r w:rsidR="00BD457A" w:rsidRPr="001A7BA1">
        <w:t>SVN version</w:t>
      </w:r>
      <w:r w:rsidR="000D7546" w:rsidRPr="001A7BA1">
        <w:t>ing</w:t>
      </w:r>
      <w:r w:rsidR="00BD457A" w:rsidRPr="001A7BA1">
        <w:t xml:space="preserve"> mechanism</w:t>
      </w:r>
      <w:r w:rsidR="00D716B3" w:rsidRPr="001A7BA1">
        <w:t xml:space="preserve"> (all</w:t>
      </w:r>
      <w:r w:rsidR="00BD457A" w:rsidRPr="001A7BA1">
        <w:t xml:space="preserve"> files will</w:t>
      </w:r>
      <w:r w:rsidR="00D716B3" w:rsidRPr="001A7BA1">
        <w:t xml:space="preserve"> be</w:t>
      </w:r>
      <w:r w:rsidR="00BD457A" w:rsidRPr="001A7BA1">
        <w:t xml:space="preserve"> update</w:t>
      </w:r>
      <w:r w:rsidR="00D716B3" w:rsidRPr="001A7BA1">
        <w:t>d</w:t>
      </w:r>
      <w:r w:rsidR="00BD457A" w:rsidRPr="001A7BA1">
        <w:t xml:space="preserve"> to a latest same version code after a</w:t>
      </w:r>
      <w:r w:rsidR="00B32C34" w:rsidRPr="001A7BA1">
        <w:t>n</w:t>
      </w:r>
      <w:r w:rsidR="00BD457A" w:rsidRPr="001A7BA1">
        <w:t xml:space="preserve"> every submitting command</w:t>
      </w:r>
      <w:r w:rsidR="00D716B3" w:rsidRPr="001A7BA1">
        <w:t>)</w:t>
      </w:r>
      <w:r w:rsidR="00BD457A" w:rsidRPr="001A7BA1">
        <w:t>.</w:t>
      </w:r>
      <w:r w:rsidR="00B32C34" w:rsidRPr="001A7BA1">
        <w:t xml:space="preserve"> </w:t>
      </w:r>
      <w:r w:rsidR="00B95CDD" w:rsidRPr="001A7BA1">
        <w:t xml:space="preserve">Task-based feature </w:t>
      </w:r>
      <w:r w:rsidR="00AD1510" w:rsidRPr="001A7BA1">
        <w:t xml:space="preserve">limited area of </w:t>
      </w:r>
      <w:r w:rsidR="001C31B9">
        <w:rPr>
          <w:rFonts w:hint="eastAsia"/>
        </w:rPr>
        <w:t>modification</w:t>
      </w:r>
      <w:r w:rsidR="00AD1510" w:rsidRPr="001A7BA1">
        <w:t xml:space="preserve"> set </w:t>
      </w:r>
      <w:r w:rsidR="00803C75" w:rsidRPr="001A7BA1">
        <w:t xml:space="preserve">to </w:t>
      </w:r>
      <w:r w:rsidR="009245FC" w:rsidRPr="001A7BA1">
        <w:t xml:space="preserve">tasks, therefore, the </w:t>
      </w:r>
      <w:r w:rsidR="000D7546" w:rsidRPr="001A7BA1">
        <w:t xml:space="preserve">versioning mechanism could be designed </w:t>
      </w:r>
      <w:r w:rsidR="00D575C8" w:rsidRPr="001A7BA1">
        <w:t>as</w:t>
      </w:r>
      <w:r w:rsidR="007F52B3" w:rsidRPr="001A7BA1">
        <w:t>:</w:t>
      </w:r>
      <w:r w:rsidR="000C60B0" w:rsidRPr="001A7BA1">
        <w:t xml:space="preserve"> </w:t>
      </w:r>
      <w:r w:rsidR="00097BD9" w:rsidRPr="001A7BA1">
        <w:t xml:space="preserve">every </w:t>
      </w:r>
      <w:r w:rsidR="001B74C5" w:rsidRPr="001A7BA1">
        <w:t xml:space="preserve">time of </w:t>
      </w:r>
      <w:r w:rsidR="00097BD9" w:rsidRPr="001A7BA1">
        <w:t xml:space="preserve">file and directory </w:t>
      </w:r>
      <w:r w:rsidR="001C31B9">
        <w:rPr>
          <w:rFonts w:hint="eastAsia"/>
        </w:rPr>
        <w:t>modification</w:t>
      </w:r>
      <w:r w:rsidR="00097BD9" w:rsidRPr="001A7BA1">
        <w:t xml:space="preserve"> </w:t>
      </w:r>
      <w:r w:rsidR="001B74C5" w:rsidRPr="001A7BA1">
        <w:t>will increase the version number of file and directory individually</w:t>
      </w:r>
      <w:r w:rsidR="00097BD9" w:rsidRPr="001A7BA1">
        <w:t xml:space="preserve">, and </w:t>
      </w:r>
      <w:r w:rsidR="001B74C5" w:rsidRPr="001A7BA1">
        <w:t xml:space="preserve">the task version will be increased when a submit operation has been </w:t>
      </w:r>
      <w:r w:rsidR="0092727F" w:rsidRPr="001A7BA1">
        <w:t>executed</w:t>
      </w:r>
      <w:r w:rsidR="001C31B9">
        <w:t xml:space="preserve">, no matter how many </w:t>
      </w:r>
      <w:r w:rsidR="001C31B9">
        <w:rPr>
          <w:rFonts w:hint="eastAsia"/>
        </w:rPr>
        <w:t>modification</w:t>
      </w:r>
      <w:r w:rsidR="007D5D1F" w:rsidRPr="001A7BA1">
        <w:t>s of fi</w:t>
      </w:r>
      <w:r w:rsidR="00004860" w:rsidRPr="001A7BA1">
        <w:t>le and directory ha</w:t>
      </w:r>
      <w:r w:rsidR="0080642F" w:rsidRPr="001A7BA1">
        <w:t>ve been made, even only renamed</w:t>
      </w:r>
      <w:r w:rsidR="00004860" w:rsidRPr="001A7BA1">
        <w:t xml:space="preserve"> a file.</w:t>
      </w:r>
      <w:r w:rsidR="00FE4DAC" w:rsidRPr="001A7BA1">
        <w:t xml:space="preserve"> For example, </w:t>
      </w:r>
      <w:r w:rsidR="00A06F83" w:rsidRPr="001A7BA1">
        <w:t xml:space="preserve">when commit the </w:t>
      </w:r>
      <w:r w:rsidR="001C31B9">
        <w:rPr>
          <w:rFonts w:hint="eastAsia"/>
        </w:rPr>
        <w:t>modification</w:t>
      </w:r>
      <w:r w:rsidR="00A06F83" w:rsidRPr="001A7BA1">
        <w:t xml:space="preserve"> of one file in a four file task</w:t>
      </w:r>
      <w:r w:rsidR="001360F6" w:rsidRPr="001A7BA1">
        <w:t xml:space="preserve">, the version code of the one </w:t>
      </w:r>
      <w:r w:rsidR="001C31B9">
        <w:rPr>
          <w:rFonts w:hint="eastAsia"/>
        </w:rPr>
        <w:t>modifie</w:t>
      </w:r>
      <w:r w:rsidR="001360F6" w:rsidRPr="001A7BA1">
        <w:t xml:space="preserve">d file will be </w:t>
      </w:r>
      <w:r w:rsidR="008468C5" w:rsidRPr="001A7BA1">
        <w:t xml:space="preserve">increased by 1, other unchanged file will still remain the it old version code, </w:t>
      </w:r>
      <w:r w:rsidR="00143886" w:rsidRPr="001A7BA1">
        <w:t xml:space="preserve">the version code of the entire task contains this file will also be increased by 1, </w:t>
      </w:r>
      <w:r w:rsidR="008468C5" w:rsidRPr="001A7BA1">
        <w:t xml:space="preserve">because the new mechanism is designed to able to track </w:t>
      </w:r>
      <w:r w:rsidR="001C31B9">
        <w:rPr>
          <w:rFonts w:hint="eastAsia"/>
        </w:rPr>
        <w:t>modification</w:t>
      </w:r>
      <w:r w:rsidR="008468C5" w:rsidRPr="001A7BA1">
        <w:t xml:space="preserve"> of each file associated with</w:t>
      </w:r>
      <w:r w:rsidR="009635B2" w:rsidRPr="001A7BA1">
        <w:t xml:space="preserve"> </w:t>
      </w:r>
      <w:r w:rsidR="008468C5" w:rsidRPr="001A7BA1">
        <w:t>whole task.</w:t>
      </w:r>
    </w:p>
    <w:p w:rsidR="006F340D" w:rsidRPr="001A7BA1" w:rsidRDefault="006F340D" w:rsidP="001C4712">
      <w:pPr>
        <w:pStyle w:val="4"/>
      </w:pPr>
      <w:r w:rsidRPr="001A7BA1">
        <w:lastRenderedPageBreak/>
        <w:t>Locking</w:t>
      </w:r>
    </w:p>
    <w:p w:rsidR="006F340D" w:rsidRPr="001A7BA1" w:rsidRDefault="006F340D" w:rsidP="00D31D7D">
      <w:r w:rsidRPr="001A7BA1">
        <w:t xml:space="preserve">To avoid </w:t>
      </w:r>
      <w:r w:rsidR="00D34196" w:rsidRPr="001A7BA1">
        <w:t xml:space="preserve">unsynchronised editing, lock-work-submit-unlock is a </w:t>
      </w:r>
      <w:r w:rsidR="00B60D98" w:rsidRPr="001A7BA1">
        <w:t xml:space="preserve">very good feature provided by SVN for </w:t>
      </w:r>
      <w:r w:rsidR="00A2414B" w:rsidRPr="001A7BA1">
        <w:t>conflicts</w:t>
      </w:r>
      <w:r w:rsidR="00A23DED" w:rsidRPr="001A7BA1">
        <w:t xml:space="preserve"> free editing</w:t>
      </w:r>
      <w:sdt>
        <w:sdtPr>
          <w:id w:val="-1683509918"/>
          <w:citation/>
        </w:sdtPr>
        <w:sdtContent>
          <w:r w:rsidR="001F7E40" w:rsidRPr="001A7BA1">
            <w:fldChar w:fldCharType="begin"/>
          </w:r>
          <w:r w:rsidR="00A02176" w:rsidRPr="001A7BA1">
            <w:instrText xml:space="preserve">CITATION The11 \l 2052 </w:instrText>
          </w:r>
          <w:r w:rsidR="001F7E40" w:rsidRPr="001A7BA1">
            <w:fldChar w:fldCharType="separate"/>
          </w:r>
          <w:r w:rsidR="004705C6">
            <w:rPr>
              <w:noProof/>
            </w:rPr>
            <w:t xml:space="preserve"> </w:t>
          </w:r>
          <w:r w:rsidR="004705C6" w:rsidRPr="004705C6">
            <w:rPr>
              <w:noProof/>
            </w:rPr>
            <w:t>[4]</w:t>
          </w:r>
          <w:r w:rsidR="001F7E40" w:rsidRPr="001A7BA1">
            <w:fldChar w:fldCharType="end"/>
          </w:r>
        </w:sdtContent>
      </w:sdt>
      <w:r w:rsidR="0099049C" w:rsidRPr="001A7BA1">
        <w:t xml:space="preserve">. In this project, </w:t>
      </w:r>
      <w:r w:rsidR="003D3611" w:rsidRPr="001A7BA1">
        <w:t xml:space="preserve">the </w:t>
      </w:r>
      <w:r w:rsidR="00F671F6" w:rsidRPr="001A7BA1">
        <w:t xml:space="preserve">task as a minimum assignable unit, </w:t>
      </w:r>
      <w:r w:rsidR="000C4BAF" w:rsidRPr="001A7BA1">
        <w:t>should</w:t>
      </w:r>
      <w:r w:rsidR="00EA7B0D" w:rsidRPr="001A7BA1">
        <w:t xml:space="preserve"> be locked when a use</w:t>
      </w:r>
      <w:r w:rsidR="00596504" w:rsidRPr="001A7BA1">
        <w:t xml:space="preserve">r start doing the task. When </w:t>
      </w:r>
      <w:r w:rsidR="000C4BAF" w:rsidRPr="001A7BA1">
        <w:t>a task start</w:t>
      </w:r>
      <w:r w:rsidR="001910AF" w:rsidRPr="001A7BA1">
        <w:t>s</w:t>
      </w:r>
      <w:r w:rsidR="000C4BAF" w:rsidRPr="001A7BA1">
        <w:t xml:space="preserve"> by a user, </w:t>
      </w:r>
      <w:r w:rsidR="00596504" w:rsidRPr="001A7BA1">
        <w:t>a</w:t>
      </w:r>
      <w:r w:rsidR="00EA7B0D" w:rsidRPr="001A7BA1">
        <w:t xml:space="preserve"> lock </w:t>
      </w:r>
      <w:r w:rsidR="000C4BAF" w:rsidRPr="001A7BA1">
        <w:t>would be</w:t>
      </w:r>
      <w:r w:rsidR="00EA7B0D" w:rsidRPr="001A7BA1">
        <w:t xml:space="preserve"> set</w:t>
      </w:r>
      <w:r w:rsidR="00596504" w:rsidRPr="001A7BA1">
        <w:t xml:space="preserve"> to a task</w:t>
      </w:r>
      <w:r w:rsidR="00EA7B0D" w:rsidRPr="001A7BA1">
        <w:t xml:space="preserve">, </w:t>
      </w:r>
      <w:r w:rsidR="00596504" w:rsidRPr="001A7BA1">
        <w:t>other user except the user who sets the lock cannot request to do</w:t>
      </w:r>
      <w:r w:rsidR="000311BC" w:rsidRPr="001A7BA1">
        <w:t xml:space="preserve"> any </w:t>
      </w:r>
      <w:r w:rsidR="001C31B9">
        <w:rPr>
          <w:rFonts w:hint="eastAsia"/>
        </w:rPr>
        <w:t>modification</w:t>
      </w:r>
      <w:r w:rsidR="000311BC" w:rsidRPr="001A7BA1">
        <w:t xml:space="preserve"> of</w:t>
      </w:r>
      <w:r w:rsidR="00596504" w:rsidRPr="001A7BA1">
        <w:t xml:space="preserve"> the task</w:t>
      </w:r>
      <w:r w:rsidR="00C310EA" w:rsidRPr="001A7BA1">
        <w:t>, even he/she was already been assigned to the task.</w:t>
      </w:r>
    </w:p>
    <w:p w:rsidR="00F9000F" w:rsidRPr="001A7BA1" w:rsidRDefault="009863F5" w:rsidP="002913FF">
      <w:pPr>
        <w:pStyle w:val="2"/>
      </w:pPr>
      <w:bookmarkStart w:id="17" w:name="_Toc303574188"/>
      <w:r>
        <w:rPr>
          <w:rFonts w:hint="eastAsia"/>
        </w:rPr>
        <w:t>Software-based, w</w:t>
      </w:r>
      <w:r w:rsidR="000D0A28" w:rsidRPr="001A7BA1">
        <w:t>eb</w:t>
      </w:r>
      <w:r>
        <w:rPr>
          <w:rFonts w:hint="eastAsia"/>
        </w:rPr>
        <w:t>-based</w:t>
      </w:r>
      <w:r w:rsidR="009310FF" w:rsidRPr="001A7BA1">
        <w:t xml:space="preserve"> and </w:t>
      </w:r>
      <w:r w:rsidR="00B62E67" w:rsidRPr="001A7BA1">
        <w:t>c</w:t>
      </w:r>
      <w:r w:rsidR="009310FF" w:rsidRPr="001A7BA1">
        <w:t>loud</w:t>
      </w:r>
      <w:bookmarkEnd w:id="17"/>
    </w:p>
    <w:p w:rsidR="00184BF5" w:rsidRPr="001A7BA1" w:rsidRDefault="003B7370" w:rsidP="00C43CBB">
      <w:r w:rsidRPr="001A7BA1">
        <w:t>Lots of</w:t>
      </w:r>
      <w:r w:rsidR="00DC2F31" w:rsidRPr="001A7BA1">
        <w:t xml:space="preserve"> popular </w:t>
      </w:r>
      <w:r w:rsidR="00077A14" w:rsidRPr="001A7BA1">
        <w:t>version control systems are tradit</w:t>
      </w:r>
      <w:r w:rsidR="00312958" w:rsidRPr="001A7BA1">
        <w:t>ional cli</w:t>
      </w:r>
      <w:r w:rsidR="00513F5C" w:rsidRPr="001A7BA1">
        <w:t>ent-server model based</w:t>
      </w:r>
      <w:sdt>
        <w:sdtPr>
          <w:id w:val="965462652"/>
          <w:citation/>
        </w:sdtPr>
        <w:sdtContent>
          <w:r w:rsidR="004637C2" w:rsidRPr="001A7BA1">
            <w:fldChar w:fldCharType="begin"/>
          </w:r>
          <w:r w:rsidR="004637C2" w:rsidRPr="001A7BA1">
            <w:instrText xml:space="preserve"> CITATION Sha091 \l 2052 </w:instrText>
          </w:r>
          <w:r w:rsidR="004637C2" w:rsidRPr="001A7BA1">
            <w:fldChar w:fldCharType="separate"/>
          </w:r>
          <w:r w:rsidR="004705C6">
            <w:rPr>
              <w:noProof/>
            </w:rPr>
            <w:t xml:space="preserve"> </w:t>
          </w:r>
          <w:r w:rsidR="004705C6" w:rsidRPr="004705C6">
            <w:rPr>
              <w:noProof/>
            </w:rPr>
            <w:t>[9]</w:t>
          </w:r>
          <w:r w:rsidR="004637C2" w:rsidRPr="001A7BA1">
            <w:fldChar w:fldCharType="end"/>
          </w:r>
        </w:sdtContent>
      </w:sdt>
      <w:r w:rsidR="00C808DF" w:rsidRPr="001A7BA1">
        <w:t>, e</w:t>
      </w:r>
      <w:r w:rsidR="00D2698D" w:rsidRPr="001A7BA1">
        <w:t xml:space="preserve">ven though </w:t>
      </w:r>
      <w:r w:rsidR="00870EC4" w:rsidRPr="001A7BA1">
        <w:t>some version control</w:t>
      </w:r>
      <w:r w:rsidR="008C1371" w:rsidRPr="001A7BA1">
        <w:t xml:space="preserve"> systems </w:t>
      </w:r>
      <w:r w:rsidR="002F35BE" w:rsidRPr="001A7BA1">
        <w:t xml:space="preserve">were </w:t>
      </w:r>
      <w:r w:rsidR="008C1371" w:rsidRPr="001A7BA1">
        <w:t>built</w:t>
      </w:r>
      <w:r w:rsidR="00870EC4" w:rsidRPr="001A7BA1">
        <w:t xml:space="preserve"> </w:t>
      </w:r>
      <w:r w:rsidR="00AF2B36" w:rsidRPr="001A7BA1">
        <w:t>with the</w:t>
      </w:r>
      <w:r w:rsidR="00870EC4" w:rsidRPr="001A7BA1">
        <w:t xml:space="preserve"> distributed approach</w:t>
      </w:r>
      <w:r w:rsidR="00A770F9" w:rsidRPr="001A7BA1">
        <w:t>, like Git</w:t>
      </w:r>
      <w:r w:rsidR="00A770F9" w:rsidRPr="001A7BA1">
        <w:rPr>
          <w:rStyle w:val="aa"/>
        </w:rPr>
        <w:footnoteReference w:id="1"/>
      </w:r>
      <w:r w:rsidR="00870EC4" w:rsidRPr="001A7BA1">
        <w:t>, however, it is very complicated for small group and individual projects</w:t>
      </w:r>
      <w:r w:rsidR="00221E7E" w:rsidRPr="001A7BA1">
        <w:t xml:space="preserve"> to use,</w:t>
      </w:r>
      <w:r w:rsidR="00555D3D" w:rsidRPr="001A7BA1">
        <w:t xml:space="preserve"> due to it</w:t>
      </w:r>
      <w:r w:rsidR="001B094E" w:rsidRPr="001A7BA1">
        <w:t xml:space="preserve"> i</w:t>
      </w:r>
      <w:r w:rsidR="00555D3D" w:rsidRPr="001A7BA1">
        <w:t xml:space="preserve">s hard to understand </w:t>
      </w:r>
      <w:r w:rsidR="009A7E04" w:rsidRPr="001A7BA1">
        <w:t>and use</w:t>
      </w:r>
      <w:r w:rsidR="001B094E" w:rsidRPr="001A7BA1">
        <w:t xml:space="preserve"> for non-experience users</w:t>
      </w:r>
      <w:sdt>
        <w:sdtPr>
          <w:id w:val="706524499"/>
          <w:citation/>
        </w:sdtPr>
        <w:sdtContent>
          <w:r w:rsidR="001B094E" w:rsidRPr="001A7BA1">
            <w:fldChar w:fldCharType="begin"/>
          </w:r>
          <w:r w:rsidR="001B094E" w:rsidRPr="001A7BA1">
            <w:instrText xml:space="preserve"> CITATION Cha10 \l 2052 </w:instrText>
          </w:r>
          <w:r w:rsidR="001B094E" w:rsidRPr="001A7BA1">
            <w:fldChar w:fldCharType="separate"/>
          </w:r>
          <w:r w:rsidR="004705C6">
            <w:rPr>
              <w:noProof/>
            </w:rPr>
            <w:t xml:space="preserve"> </w:t>
          </w:r>
          <w:r w:rsidR="004705C6" w:rsidRPr="004705C6">
            <w:rPr>
              <w:noProof/>
            </w:rPr>
            <w:t>[10]</w:t>
          </w:r>
          <w:r w:rsidR="001B094E" w:rsidRPr="001A7BA1">
            <w:fldChar w:fldCharType="end"/>
          </w:r>
        </w:sdtContent>
      </w:sdt>
      <w:r w:rsidR="00870EC4" w:rsidRPr="001A7BA1">
        <w:t>.</w:t>
      </w:r>
      <w:r w:rsidR="004D07D0" w:rsidRPr="001A7BA1">
        <w:t xml:space="preserve"> </w:t>
      </w:r>
      <w:r w:rsidR="009E3361" w:rsidRPr="001A7BA1">
        <w:t xml:space="preserve">To </w:t>
      </w:r>
      <w:r w:rsidR="00FF26F3" w:rsidRPr="001A7BA1">
        <w:t>set up</w:t>
      </w:r>
      <w:r w:rsidR="009E3361" w:rsidRPr="001A7BA1">
        <w:t xml:space="preserve"> a traditional version control system, </w:t>
      </w:r>
      <w:r w:rsidR="00CD0F98" w:rsidRPr="001A7BA1">
        <w:t>it requi</w:t>
      </w:r>
      <w:r w:rsidR="00C0037A" w:rsidRPr="001A7BA1">
        <w:t>res</w:t>
      </w:r>
      <w:r w:rsidR="00AC4328" w:rsidRPr="001A7BA1">
        <w:t xml:space="preserve"> </w:t>
      </w:r>
      <w:r w:rsidR="00E842E8" w:rsidRPr="001A7BA1">
        <w:t xml:space="preserve">sets up </w:t>
      </w:r>
      <w:r w:rsidR="00AC4328" w:rsidRPr="001A7BA1">
        <w:t>three parts</w:t>
      </w:r>
      <w:r w:rsidR="00E842E8" w:rsidRPr="001A7BA1">
        <w:t xml:space="preserve"> which will be</w:t>
      </w:r>
      <w:r w:rsidR="00AC4328" w:rsidRPr="001A7BA1">
        <w:t xml:space="preserve"> </w:t>
      </w:r>
      <w:r w:rsidR="00201CDE" w:rsidRPr="001A7BA1">
        <w:t xml:space="preserve">configured to </w:t>
      </w:r>
      <w:r w:rsidR="008D5BAC" w:rsidRPr="001A7BA1">
        <w:t>work</w:t>
      </w:r>
      <w:r w:rsidR="00C0037A" w:rsidRPr="001A7BA1">
        <w:t xml:space="preserve"> </w:t>
      </w:r>
      <w:r w:rsidR="00E842E8" w:rsidRPr="001A7BA1">
        <w:t xml:space="preserve">together: </w:t>
      </w:r>
      <w:r w:rsidR="00C0037A" w:rsidRPr="001A7BA1">
        <w:t>centralised</w:t>
      </w:r>
      <w:r w:rsidR="00CD0F98" w:rsidRPr="001A7BA1">
        <w:t xml:space="preserve"> server runs server side software, </w:t>
      </w:r>
      <w:r w:rsidR="00C20E56" w:rsidRPr="001A7BA1">
        <w:t>client</w:t>
      </w:r>
      <w:r w:rsidR="00AC4328" w:rsidRPr="001A7BA1">
        <w:t>(</w:t>
      </w:r>
      <w:r w:rsidR="00C20E56" w:rsidRPr="001A7BA1">
        <w:t>s</w:t>
      </w:r>
      <w:r w:rsidR="00AC4328" w:rsidRPr="001A7BA1">
        <w:t xml:space="preserve">) runs client side software and </w:t>
      </w:r>
      <w:r w:rsidR="00206055" w:rsidRPr="001A7BA1">
        <w:t>reliable network connection</w:t>
      </w:r>
      <w:r w:rsidR="005640D6" w:rsidRPr="001A7BA1">
        <w:t>s</w:t>
      </w:r>
      <w:r w:rsidR="00BC41FC" w:rsidRPr="001A7BA1">
        <w:t xml:space="preserve"> between server and client(s)</w:t>
      </w:r>
      <w:r w:rsidR="00206055" w:rsidRPr="001A7BA1">
        <w:t>.</w:t>
      </w:r>
      <w:r w:rsidR="00CE4790" w:rsidRPr="001A7BA1">
        <w:t xml:space="preserve"> </w:t>
      </w:r>
      <w:r w:rsidR="00AC4328" w:rsidRPr="001A7BA1">
        <w:t xml:space="preserve">Server stores </w:t>
      </w:r>
      <w:r w:rsidR="001A0B47" w:rsidRPr="001A7BA1">
        <w:t>every versions/commits of each</w:t>
      </w:r>
      <w:r w:rsidR="00AC4328" w:rsidRPr="001A7BA1">
        <w:t xml:space="preserve"> </w:t>
      </w:r>
      <w:r w:rsidR="004269C8" w:rsidRPr="001A7BA1">
        <w:t>file</w:t>
      </w:r>
      <w:r w:rsidR="00E1560E" w:rsidRPr="001A7BA1">
        <w:t>s</w:t>
      </w:r>
      <w:r w:rsidR="00AC4328" w:rsidRPr="001A7BA1">
        <w:t xml:space="preserve">, </w:t>
      </w:r>
      <w:r w:rsidR="00BF770A" w:rsidRPr="001A7BA1">
        <w:t xml:space="preserve">client(s) stores </w:t>
      </w:r>
      <w:r w:rsidR="007D2210" w:rsidRPr="001A7BA1">
        <w:t>a copy of latest</w:t>
      </w:r>
      <w:r w:rsidR="00A117DB" w:rsidRPr="001A7BA1">
        <w:t xml:space="preserve"> version of </w:t>
      </w:r>
      <w:r w:rsidR="00AA4312" w:rsidRPr="001A7BA1">
        <w:t>project files</w:t>
      </w:r>
      <w:r w:rsidR="00572678" w:rsidRPr="001A7BA1">
        <w:t xml:space="preserve"> and allow user working and changing it for future commit</w:t>
      </w:r>
      <w:sdt>
        <w:sdtPr>
          <w:id w:val="125904943"/>
          <w:citation/>
        </w:sdtPr>
        <w:sdtContent>
          <w:r w:rsidR="00D45311" w:rsidRPr="001A7BA1">
            <w:fldChar w:fldCharType="begin"/>
          </w:r>
          <w:r w:rsidR="00D45311" w:rsidRPr="001A7BA1">
            <w:instrText xml:space="preserve"> CITATION Col04 \l 2052 </w:instrText>
          </w:r>
          <w:r w:rsidR="00D45311" w:rsidRPr="001A7BA1">
            <w:fldChar w:fldCharType="separate"/>
          </w:r>
          <w:r w:rsidR="004705C6">
            <w:rPr>
              <w:noProof/>
            </w:rPr>
            <w:t xml:space="preserve"> </w:t>
          </w:r>
          <w:r w:rsidR="004705C6" w:rsidRPr="004705C6">
            <w:rPr>
              <w:noProof/>
            </w:rPr>
            <w:t>[1]</w:t>
          </w:r>
          <w:r w:rsidR="00D45311" w:rsidRPr="001A7BA1">
            <w:fldChar w:fldCharType="end"/>
          </w:r>
        </w:sdtContent>
      </w:sdt>
      <w:sdt>
        <w:sdtPr>
          <w:id w:val="2120791613"/>
          <w:citation/>
        </w:sdtPr>
        <w:sdtContent>
          <w:r w:rsidR="00D45311" w:rsidRPr="001A7BA1">
            <w:fldChar w:fldCharType="begin"/>
          </w:r>
          <w:r w:rsidR="00D45311" w:rsidRPr="001A7BA1">
            <w:instrText xml:space="preserve"> CITATION Ton07 \l 2052 </w:instrText>
          </w:r>
          <w:r w:rsidR="00D45311" w:rsidRPr="001A7BA1">
            <w:fldChar w:fldCharType="separate"/>
          </w:r>
          <w:r w:rsidR="004705C6">
            <w:rPr>
              <w:noProof/>
            </w:rPr>
            <w:t xml:space="preserve"> </w:t>
          </w:r>
          <w:r w:rsidR="004705C6" w:rsidRPr="004705C6">
            <w:rPr>
              <w:noProof/>
            </w:rPr>
            <w:t>[11]</w:t>
          </w:r>
          <w:r w:rsidR="00D45311" w:rsidRPr="001A7BA1">
            <w:fldChar w:fldCharType="end"/>
          </w:r>
        </w:sdtContent>
      </w:sdt>
      <w:sdt>
        <w:sdtPr>
          <w:id w:val="-694617872"/>
          <w:citation/>
        </w:sdtPr>
        <w:sdtContent>
          <w:r w:rsidR="00A7147E" w:rsidRPr="001A7BA1">
            <w:fldChar w:fldCharType="begin"/>
          </w:r>
          <w:r w:rsidR="00A7147E" w:rsidRPr="001A7BA1">
            <w:instrText xml:space="preserve"> CITATION Set06 \l 2052 </w:instrText>
          </w:r>
          <w:r w:rsidR="00A7147E" w:rsidRPr="001A7BA1">
            <w:fldChar w:fldCharType="separate"/>
          </w:r>
          <w:r w:rsidR="004705C6">
            <w:rPr>
              <w:noProof/>
            </w:rPr>
            <w:t xml:space="preserve"> </w:t>
          </w:r>
          <w:r w:rsidR="004705C6" w:rsidRPr="004705C6">
            <w:rPr>
              <w:noProof/>
            </w:rPr>
            <w:t>[12]</w:t>
          </w:r>
          <w:r w:rsidR="00A7147E" w:rsidRPr="001A7BA1">
            <w:fldChar w:fldCharType="end"/>
          </w:r>
        </w:sdtContent>
      </w:sdt>
      <w:r w:rsidR="00315EEE" w:rsidRPr="001A7BA1">
        <w:t>.</w:t>
      </w:r>
      <w:r w:rsidR="00930336" w:rsidRPr="001A7BA1">
        <w:t xml:space="preserve"> Ne</w:t>
      </w:r>
      <w:r w:rsidR="005201A7" w:rsidRPr="001A7BA1">
        <w:t>twork connection</w:t>
      </w:r>
      <w:r w:rsidR="00296D4B" w:rsidRPr="001A7BA1">
        <w:t xml:space="preserve"> is a very important</w:t>
      </w:r>
      <w:r w:rsidR="00E82546" w:rsidRPr="001A7BA1">
        <w:t xml:space="preserve"> component</w:t>
      </w:r>
      <w:r w:rsidR="00332918" w:rsidRPr="001A7BA1">
        <w:t xml:space="preserve"> in version control system, because it connects</w:t>
      </w:r>
      <w:r w:rsidR="005201A7" w:rsidRPr="001A7BA1">
        <w:t xml:space="preserve"> </w:t>
      </w:r>
      <w:r w:rsidR="00680E9C" w:rsidRPr="001A7BA1">
        <w:t xml:space="preserve">server and client(s) </w:t>
      </w:r>
      <w:r w:rsidR="005201A7" w:rsidRPr="001A7BA1">
        <w:t xml:space="preserve">for </w:t>
      </w:r>
      <w:r w:rsidR="000C3CED" w:rsidRPr="001A7BA1">
        <w:t xml:space="preserve">both of </w:t>
      </w:r>
      <w:r w:rsidR="005201A7" w:rsidRPr="001A7BA1">
        <w:t>the</w:t>
      </w:r>
      <w:r w:rsidR="00D628E2" w:rsidRPr="001A7BA1">
        <w:t>m</w:t>
      </w:r>
      <w:r w:rsidR="005201A7" w:rsidRPr="001A7BA1">
        <w:t xml:space="preserve"> </w:t>
      </w:r>
      <w:r w:rsidR="0050502A" w:rsidRPr="001A7BA1">
        <w:t xml:space="preserve">can be </w:t>
      </w:r>
      <w:r w:rsidR="00203663" w:rsidRPr="001A7BA1">
        <w:t>synchronis</w:t>
      </w:r>
      <w:r w:rsidR="00055155" w:rsidRPr="001A7BA1">
        <w:t>ed</w:t>
      </w:r>
      <w:r w:rsidR="005201A7" w:rsidRPr="001A7BA1">
        <w:t xml:space="preserve"> </w:t>
      </w:r>
      <w:r w:rsidR="003710BC" w:rsidRPr="001A7BA1">
        <w:t xml:space="preserve">to latest status and keep </w:t>
      </w:r>
      <w:r w:rsidR="004E1F74" w:rsidRPr="001A7BA1">
        <w:t>file</w:t>
      </w:r>
      <w:r w:rsidR="005329D9" w:rsidRPr="001A7BA1">
        <w:t>s</w:t>
      </w:r>
      <w:r w:rsidR="004E1F74" w:rsidRPr="001A7BA1">
        <w:t xml:space="preserve"> up-to-</w:t>
      </w:r>
      <w:r w:rsidR="00E51FC3" w:rsidRPr="001A7BA1">
        <w:t>date.</w:t>
      </w:r>
      <w:r w:rsidR="00296D4B" w:rsidRPr="001A7BA1">
        <w:t xml:space="preserve"> </w:t>
      </w:r>
      <w:r w:rsidR="00894283" w:rsidRPr="001A7BA1">
        <w:t>In normal way of doing a project</w:t>
      </w:r>
      <w:r w:rsidR="00BB7F93" w:rsidRPr="001A7BA1">
        <w:t xml:space="preserve"> in a version control system</w:t>
      </w:r>
      <w:r w:rsidR="00894283" w:rsidRPr="001A7BA1">
        <w:t xml:space="preserve">, </w:t>
      </w:r>
      <w:r w:rsidR="00E86D59" w:rsidRPr="001A7BA1">
        <w:t>u</w:t>
      </w:r>
      <w:r w:rsidR="007303C2" w:rsidRPr="001A7BA1">
        <w:t>ser</w:t>
      </w:r>
      <w:r w:rsidR="00894283" w:rsidRPr="001A7BA1">
        <w:t xml:space="preserve">s as </w:t>
      </w:r>
      <w:r w:rsidR="007303C2" w:rsidRPr="001A7BA1">
        <w:t>client</w:t>
      </w:r>
      <w:r w:rsidR="00894283" w:rsidRPr="001A7BA1">
        <w:t>s</w:t>
      </w:r>
      <w:r w:rsidR="007303C2" w:rsidRPr="001A7BA1">
        <w:t xml:space="preserve"> usually </w:t>
      </w:r>
      <w:r w:rsidR="001F50C2" w:rsidRPr="001A7BA1">
        <w:t xml:space="preserve">sign </w:t>
      </w:r>
      <w:r w:rsidR="00AF2384" w:rsidRPr="001A7BA1">
        <w:t>in by</w:t>
      </w:r>
      <w:r w:rsidR="00B43876" w:rsidRPr="001A7BA1">
        <w:t xml:space="preserve"> </w:t>
      </w:r>
      <w:r w:rsidR="00673978" w:rsidRPr="001A7BA1">
        <w:t>client side software</w:t>
      </w:r>
      <w:r w:rsidR="00AF2384" w:rsidRPr="001A7BA1">
        <w:t xml:space="preserve"> to the repository of the project in version control server</w:t>
      </w:r>
      <w:r w:rsidR="001F1271" w:rsidRPr="001A7BA1">
        <w:t>,</w:t>
      </w:r>
      <w:r w:rsidR="00673978" w:rsidRPr="001A7BA1">
        <w:t xml:space="preserve"> </w:t>
      </w:r>
      <w:r w:rsidR="007303C2" w:rsidRPr="001A7BA1">
        <w:t>download</w:t>
      </w:r>
      <w:r w:rsidR="00005DB5" w:rsidRPr="001A7BA1">
        <w:t xml:space="preserve"> </w:t>
      </w:r>
      <w:r w:rsidR="007303C2" w:rsidRPr="001A7BA1">
        <w:t>(update)</w:t>
      </w:r>
      <w:r w:rsidR="00005DB5" w:rsidRPr="001A7BA1">
        <w:t xml:space="preserve"> latest</w:t>
      </w:r>
      <w:r w:rsidR="00894283" w:rsidRPr="001A7BA1">
        <w:t xml:space="preserve"> </w:t>
      </w:r>
      <w:r w:rsidR="00BB7F93" w:rsidRPr="001A7BA1">
        <w:t xml:space="preserve">version of copy of </w:t>
      </w:r>
      <w:r w:rsidR="00673978" w:rsidRPr="001A7BA1">
        <w:t xml:space="preserve">all </w:t>
      </w:r>
      <w:r w:rsidR="00BB7F93" w:rsidRPr="001A7BA1">
        <w:t xml:space="preserve">files </w:t>
      </w:r>
      <w:r w:rsidR="007B788E" w:rsidRPr="001A7BA1">
        <w:t>related</w:t>
      </w:r>
      <w:r w:rsidR="00673978" w:rsidRPr="001A7BA1">
        <w:t xml:space="preserve"> </w:t>
      </w:r>
      <w:r w:rsidR="006247AB" w:rsidRPr="001A7BA1">
        <w:t xml:space="preserve">to </w:t>
      </w:r>
      <w:r w:rsidR="00673978" w:rsidRPr="001A7BA1">
        <w:t xml:space="preserve">the project </w:t>
      </w:r>
      <w:r w:rsidR="00BB7F93" w:rsidRPr="001A7BA1">
        <w:t>from server to their own comp</w:t>
      </w:r>
      <w:r w:rsidR="00673978" w:rsidRPr="001A7BA1">
        <w:t>uter</w:t>
      </w:r>
      <w:r w:rsidR="00B43876" w:rsidRPr="001A7BA1">
        <w:t xml:space="preserve">, </w:t>
      </w:r>
      <w:r w:rsidR="00FE1448" w:rsidRPr="001A7BA1">
        <w:t>and work for the files.</w:t>
      </w:r>
      <w:r w:rsidR="00184BF5" w:rsidRPr="001A7BA1">
        <w:t xml:space="preserve"> </w:t>
      </w:r>
      <w:r w:rsidR="00CE160B" w:rsidRPr="001A7BA1">
        <w:t xml:space="preserve">The </w:t>
      </w:r>
      <w:r w:rsidR="000F40B5" w:rsidRPr="001A7BA1">
        <w:t>users</w:t>
      </w:r>
      <w:r w:rsidR="00184BF5" w:rsidRPr="001A7BA1">
        <w:t xml:space="preserve"> may have </w:t>
      </w:r>
      <w:r w:rsidR="00CE160B" w:rsidRPr="001A7BA1">
        <w:t>arrangement</w:t>
      </w:r>
      <w:r w:rsidR="00997DE4" w:rsidRPr="001A7BA1">
        <w:t xml:space="preserve"> in advance to </w:t>
      </w:r>
      <w:r w:rsidR="00967226" w:rsidRPr="001A7BA1">
        <w:t xml:space="preserve">avoid </w:t>
      </w:r>
      <w:r w:rsidR="00686C39" w:rsidRPr="001A7BA1">
        <w:t xml:space="preserve">possible </w:t>
      </w:r>
      <w:r w:rsidR="00967226" w:rsidRPr="001A7BA1">
        <w:t>overlap working</w:t>
      </w:r>
      <w:r w:rsidR="00EE0F63" w:rsidRPr="001A7BA1">
        <w:t xml:space="preserve"> in same files, at least in same class of a programming project or same paragraph of a documentation writing project</w:t>
      </w:r>
      <w:r w:rsidR="00C56C1B" w:rsidRPr="001A7BA1">
        <w:t>, b</w:t>
      </w:r>
      <w:r w:rsidR="00C0336F" w:rsidRPr="001A7BA1">
        <w:t>ecause the existing merge algorithm</w:t>
      </w:r>
      <w:r w:rsidR="005D13E2" w:rsidRPr="001A7BA1">
        <w:t xml:space="preserve"> in the most version control </w:t>
      </w:r>
      <w:r w:rsidR="00C56C1B" w:rsidRPr="001A7BA1">
        <w:t xml:space="preserve">systems could not </w:t>
      </w:r>
      <w:r w:rsidR="002D43A5" w:rsidRPr="001A7BA1">
        <w:t xml:space="preserve">combine overlapped work </w:t>
      </w:r>
      <w:r w:rsidR="00977B6B" w:rsidRPr="001A7BA1">
        <w:t xml:space="preserve">in </w:t>
      </w:r>
      <w:r w:rsidR="00E63C19" w:rsidRPr="001A7BA1">
        <w:t xml:space="preserve">different </w:t>
      </w:r>
      <w:r w:rsidR="00977B6B" w:rsidRPr="001A7BA1">
        <w:t xml:space="preserve">commits </w:t>
      </w:r>
      <w:r w:rsidR="00C0336F" w:rsidRPr="001A7BA1">
        <w:t xml:space="preserve">without </w:t>
      </w:r>
      <w:r w:rsidR="00870EC4" w:rsidRPr="001A7BA1">
        <w:t>conflicts</w:t>
      </w:r>
      <w:r w:rsidR="00C0336F" w:rsidRPr="001A7BA1">
        <w:t xml:space="preserve"> </w:t>
      </w:r>
      <w:r w:rsidR="00BC54AF" w:rsidRPr="001A7BA1">
        <w:t xml:space="preserve">faultlessly. </w:t>
      </w:r>
      <w:r w:rsidR="003B0EBB" w:rsidRPr="001A7BA1">
        <w:t xml:space="preserve">When </w:t>
      </w:r>
      <w:r w:rsidR="0069415F" w:rsidRPr="001A7BA1">
        <w:t xml:space="preserve">a user </w:t>
      </w:r>
      <w:r w:rsidR="003B0EBB" w:rsidRPr="001A7BA1">
        <w:t>finish</w:t>
      </w:r>
      <w:r w:rsidR="0069415F" w:rsidRPr="001A7BA1">
        <w:t>ed</w:t>
      </w:r>
      <w:r w:rsidR="003B0EBB" w:rsidRPr="001A7BA1">
        <w:t xml:space="preserve"> </w:t>
      </w:r>
      <w:r w:rsidR="00BB6B87" w:rsidRPr="001A7BA1">
        <w:t xml:space="preserve">a milestone of </w:t>
      </w:r>
      <w:r w:rsidR="003B0EBB" w:rsidRPr="001A7BA1">
        <w:t xml:space="preserve">working </w:t>
      </w:r>
      <w:r w:rsidR="003B0450" w:rsidRPr="001A7BA1">
        <w:t>in his/her</w:t>
      </w:r>
      <w:r w:rsidR="00BB6B87" w:rsidRPr="001A7BA1">
        <w:t xml:space="preserve"> file</w:t>
      </w:r>
      <w:r w:rsidR="0069415F" w:rsidRPr="001A7BA1">
        <w:t>s</w:t>
      </w:r>
      <w:r w:rsidR="00474540" w:rsidRPr="001A7BA1">
        <w:t xml:space="preserve">, </w:t>
      </w:r>
      <w:r w:rsidR="007D753E" w:rsidRPr="001A7BA1">
        <w:t xml:space="preserve">he/she </w:t>
      </w:r>
      <w:r w:rsidR="00C35E51" w:rsidRPr="001A7BA1">
        <w:t>needs</w:t>
      </w:r>
      <w:r w:rsidR="007D753E" w:rsidRPr="001A7BA1">
        <w:t xml:space="preserve"> to re-</w:t>
      </w:r>
      <w:r w:rsidR="00AF2384" w:rsidRPr="001A7BA1">
        <w:t xml:space="preserve">login </w:t>
      </w:r>
      <w:r w:rsidR="00B06491" w:rsidRPr="001A7BA1">
        <w:t xml:space="preserve">by client software </w:t>
      </w:r>
      <w:r w:rsidR="00AF2384" w:rsidRPr="001A7BA1">
        <w:t>into</w:t>
      </w:r>
      <w:r w:rsidR="00B06491" w:rsidRPr="001A7BA1">
        <w:t xml:space="preserve"> project repository in </w:t>
      </w:r>
      <w:r w:rsidR="00C65952" w:rsidRPr="001A7BA1">
        <w:t>the server</w:t>
      </w:r>
      <w:r w:rsidR="007D753E" w:rsidRPr="001A7BA1">
        <w:t>, commit</w:t>
      </w:r>
      <w:r w:rsidR="00C35E51" w:rsidRPr="001A7BA1">
        <w:t>s</w:t>
      </w:r>
      <w:r w:rsidR="007D753E" w:rsidRPr="001A7BA1">
        <w:t xml:space="preserve"> all the working </w:t>
      </w:r>
      <w:r w:rsidR="00C35E51" w:rsidRPr="001A7BA1">
        <w:t xml:space="preserve">he/she did to the server. </w:t>
      </w:r>
      <w:r w:rsidR="00037968" w:rsidRPr="001A7BA1">
        <w:t>After commit</w:t>
      </w:r>
      <w:r w:rsidR="00827C96" w:rsidRPr="001A7BA1">
        <w:t>, a new</w:t>
      </w:r>
      <w:r w:rsidR="009C6585" w:rsidRPr="001A7BA1">
        <w:t xml:space="preserve"> version code will be generated. When other users as clients tried to download/update </w:t>
      </w:r>
      <w:r w:rsidR="00491BA7" w:rsidRPr="001A7BA1">
        <w:t xml:space="preserve">the project, if </w:t>
      </w:r>
      <w:r w:rsidR="009C6585" w:rsidRPr="001A7BA1">
        <w:t>newer version of file</w:t>
      </w:r>
      <w:r w:rsidR="00491BA7" w:rsidRPr="001A7BA1">
        <w:t>s</w:t>
      </w:r>
      <w:r w:rsidR="009C6585" w:rsidRPr="001A7BA1">
        <w:t xml:space="preserve"> on the server has been detected after compare</w:t>
      </w:r>
      <w:r w:rsidR="007A5B9E" w:rsidRPr="001A7BA1">
        <w:t>d</w:t>
      </w:r>
      <w:r w:rsidR="009C6585" w:rsidRPr="001A7BA1">
        <w:t xml:space="preserve"> to </w:t>
      </w:r>
      <w:r w:rsidR="00BD6156" w:rsidRPr="001A7BA1">
        <w:t xml:space="preserve">the </w:t>
      </w:r>
      <w:r w:rsidR="009C6585" w:rsidRPr="001A7BA1">
        <w:t xml:space="preserve">local version, </w:t>
      </w:r>
      <w:r w:rsidR="00491BA7" w:rsidRPr="001A7BA1">
        <w:t xml:space="preserve">the files </w:t>
      </w:r>
      <w:r w:rsidR="00B570B0" w:rsidRPr="001A7BA1">
        <w:t xml:space="preserve">in the </w:t>
      </w:r>
      <w:r w:rsidR="00AA66E6" w:rsidRPr="001A7BA1">
        <w:t xml:space="preserve">client side would be </w:t>
      </w:r>
      <w:r w:rsidR="00EF6778" w:rsidRPr="001A7BA1">
        <w:t xml:space="preserve">updated to </w:t>
      </w:r>
      <w:r w:rsidR="00CD0AC4" w:rsidRPr="001A7BA1">
        <w:t>the latest version</w:t>
      </w:r>
      <w:sdt>
        <w:sdtPr>
          <w:id w:val="-1421876596"/>
          <w:citation/>
        </w:sdtPr>
        <w:sdtContent>
          <w:r w:rsidR="003A381F" w:rsidRPr="001A7BA1">
            <w:fldChar w:fldCharType="begin"/>
          </w:r>
          <w:r w:rsidR="003A381F" w:rsidRPr="001A7BA1">
            <w:instrText xml:space="preserve"> CITATION Col04 \l 2052 </w:instrText>
          </w:r>
          <w:r w:rsidR="003A381F" w:rsidRPr="001A7BA1">
            <w:fldChar w:fldCharType="separate"/>
          </w:r>
          <w:r w:rsidR="004705C6">
            <w:rPr>
              <w:noProof/>
            </w:rPr>
            <w:t xml:space="preserve"> </w:t>
          </w:r>
          <w:r w:rsidR="004705C6" w:rsidRPr="004705C6">
            <w:rPr>
              <w:noProof/>
            </w:rPr>
            <w:t>[1]</w:t>
          </w:r>
          <w:r w:rsidR="003A381F" w:rsidRPr="001A7BA1">
            <w:fldChar w:fldCharType="end"/>
          </w:r>
        </w:sdtContent>
      </w:sdt>
      <w:sdt>
        <w:sdtPr>
          <w:id w:val="1466235548"/>
          <w:citation/>
        </w:sdtPr>
        <w:sdtContent>
          <w:r w:rsidR="00484649" w:rsidRPr="001A7BA1">
            <w:fldChar w:fldCharType="begin"/>
          </w:r>
          <w:r w:rsidR="00484649" w:rsidRPr="001A7BA1">
            <w:instrText xml:space="preserve"> CITATION Tho03 \l 2052 </w:instrText>
          </w:r>
          <w:r w:rsidR="00484649" w:rsidRPr="001A7BA1">
            <w:fldChar w:fldCharType="separate"/>
          </w:r>
          <w:r w:rsidR="004705C6">
            <w:rPr>
              <w:noProof/>
            </w:rPr>
            <w:t xml:space="preserve"> </w:t>
          </w:r>
          <w:r w:rsidR="004705C6" w:rsidRPr="004705C6">
            <w:rPr>
              <w:noProof/>
            </w:rPr>
            <w:t>[13]</w:t>
          </w:r>
          <w:r w:rsidR="00484649" w:rsidRPr="001A7BA1">
            <w:fldChar w:fldCharType="end"/>
          </w:r>
        </w:sdtContent>
      </w:sdt>
      <w:r w:rsidR="00CD0AC4" w:rsidRPr="001A7BA1">
        <w:t>.</w:t>
      </w:r>
    </w:p>
    <w:p w:rsidR="009C7D8B" w:rsidRPr="001A7BA1" w:rsidRDefault="00550CE2" w:rsidP="009C7D8B">
      <w:r w:rsidRPr="001A7BA1">
        <w:t>T</w:t>
      </w:r>
      <w:r w:rsidR="00F40669" w:rsidRPr="001A7BA1">
        <w:t xml:space="preserve">he </w:t>
      </w:r>
      <w:r w:rsidR="00F23948" w:rsidRPr="001A7BA1">
        <w:t>helpful features</w:t>
      </w:r>
      <w:r w:rsidR="00EF3F23" w:rsidRPr="001A7BA1">
        <w:t xml:space="preserve"> made </w:t>
      </w:r>
      <w:r w:rsidR="00BF5C91" w:rsidRPr="001A7BA1">
        <w:t xml:space="preserve">version control systems </w:t>
      </w:r>
      <w:r w:rsidR="00A640ED" w:rsidRPr="001A7BA1">
        <w:t>work</w:t>
      </w:r>
      <w:r w:rsidR="005C3516" w:rsidRPr="001A7BA1">
        <w:t xml:space="preserve"> </w:t>
      </w:r>
      <w:r w:rsidR="00BF5C91" w:rsidRPr="001A7BA1">
        <w:t xml:space="preserve">great for </w:t>
      </w:r>
      <w:r w:rsidRPr="001A7BA1">
        <w:t>managing many kind</w:t>
      </w:r>
      <w:r w:rsidR="005C3516" w:rsidRPr="001A7BA1">
        <w:t>s</w:t>
      </w:r>
      <w:r w:rsidR="00B235DE" w:rsidRPr="001A7BA1">
        <w:t xml:space="preserve"> of </w:t>
      </w:r>
      <w:r w:rsidR="005C3516" w:rsidRPr="001A7BA1">
        <w:t>project</w:t>
      </w:r>
      <w:r w:rsidR="00323909" w:rsidRPr="001A7BA1">
        <w:t>. However,</w:t>
      </w:r>
      <w:r w:rsidR="00F23948" w:rsidRPr="001A7BA1">
        <w:t xml:space="preserve"> it</w:t>
      </w:r>
      <w:r w:rsidR="00564D58" w:rsidRPr="001A7BA1">
        <w:t xml:space="preserve"> need</w:t>
      </w:r>
      <w:r w:rsidR="00F23948" w:rsidRPr="001A7BA1">
        <w:t>s</w:t>
      </w:r>
      <w:r w:rsidR="00564D58" w:rsidRPr="001A7BA1">
        <w:t xml:space="preserve"> to install software at both server side and client side</w:t>
      </w:r>
      <w:r w:rsidR="00BA308E" w:rsidRPr="001A7BA1">
        <w:t xml:space="preserve"> to perform version control actions</w:t>
      </w:r>
      <w:sdt>
        <w:sdtPr>
          <w:id w:val="-287512010"/>
          <w:citation/>
        </w:sdtPr>
        <w:sdtContent>
          <w:r w:rsidR="004A0BB3" w:rsidRPr="001A7BA1">
            <w:fldChar w:fldCharType="begin"/>
          </w:r>
          <w:r w:rsidR="004A0BB3" w:rsidRPr="001A7BA1">
            <w:instrText xml:space="preserve"> CITATION Col04 \l 2052 </w:instrText>
          </w:r>
          <w:r w:rsidR="004A0BB3" w:rsidRPr="001A7BA1">
            <w:fldChar w:fldCharType="separate"/>
          </w:r>
          <w:r w:rsidR="004705C6">
            <w:rPr>
              <w:noProof/>
            </w:rPr>
            <w:t xml:space="preserve"> </w:t>
          </w:r>
          <w:r w:rsidR="004705C6" w:rsidRPr="004705C6">
            <w:rPr>
              <w:noProof/>
            </w:rPr>
            <w:t>[1]</w:t>
          </w:r>
          <w:r w:rsidR="004A0BB3" w:rsidRPr="001A7BA1">
            <w:fldChar w:fldCharType="end"/>
          </w:r>
        </w:sdtContent>
      </w:sdt>
      <w:sdt>
        <w:sdtPr>
          <w:id w:val="1556345699"/>
          <w:citation/>
        </w:sdtPr>
        <w:sdtContent>
          <w:r w:rsidR="00484649" w:rsidRPr="001A7BA1">
            <w:fldChar w:fldCharType="begin"/>
          </w:r>
          <w:r w:rsidR="00484649" w:rsidRPr="001A7BA1">
            <w:instrText xml:space="preserve"> CITATION Tho03 \l 2052 </w:instrText>
          </w:r>
          <w:r w:rsidR="00484649" w:rsidRPr="001A7BA1">
            <w:fldChar w:fldCharType="separate"/>
          </w:r>
          <w:r w:rsidR="004705C6">
            <w:rPr>
              <w:noProof/>
            </w:rPr>
            <w:t xml:space="preserve"> </w:t>
          </w:r>
          <w:r w:rsidR="004705C6" w:rsidRPr="004705C6">
            <w:rPr>
              <w:noProof/>
            </w:rPr>
            <w:t>[13]</w:t>
          </w:r>
          <w:r w:rsidR="00484649" w:rsidRPr="001A7BA1">
            <w:fldChar w:fldCharType="end"/>
          </w:r>
        </w:sdtContent>
      </w:sdt>
      <w:r w:rsidR="00564D58" w:rsidRPr="001A7BA1">
        <w:t xml:space="preserve">. </w:t>
      </w:r>
      <w:r w:rsidR="00A0243E" w:rsidRPr="001A7BA1">
        <w:t xml:space="preserve">For </w:t>
      </w:r>
      <w:r w:rsidR="00723CF9" w:rsidRPr="001A7BA1">
        <w:t xml:space="preserve">entry-level users, it </w:t>
      </w:r>
      <w:r w:rsidR="006765CF" w:rsidRPr="001A7BA1">
        <w:t>may be</w:t>
      </w:r>
      <w:r w:rsidR="00723CF9" w:rsidRPr="001A7BA1">
        <w:t xml:space="preserve"> hard for them to install and configure client side software</w:t>
      </w:r>
      <w:r w:rsidR="006765CF" w:rsidRPr="001A7BA1">
        <w:t xml:space="preserve"> to work with server which providing version control </w:t>
      </w:r>
      <w:r w:rsidR="005B5D70" w:rsidRPr="001A7BA1">
        <w:t>service;</w:t>
      </w:r>
      <w:r w:rsidR="00EE54B1" w:rsidRPr="001A7BA1">
        <w:t xml:space="preserve"> </w:t>
      </w:r>
      <w:r w:rsidR="006C10C3" w:rsidRPr="001A7BA1">
        <w:t xml:space="preserve">For </w:t>
      </w:r>
      <w:r w:rsidR="00A05B55" w:rsidRPr="001A7BA1">
        <w:t>user</w:t>
      </w:r>
      <w:r w:rsidR="006C10C3" w:rsidRPr="001A7BA1">
        <w:t>s who</w:t>
      </w:r>
      <w:r w:rsidR="00A05B55" w:rsidRPr="001A7BA1">
        <w:t xml:space="preserve"> often working in different kinds of environment</w:t>
      </w:r>
      <w:r w:rsidR="00D0546C" w:rsidRPr="001A7BA1">
        <w:t xml:space="preserve"> instead of their own computer</w:t>
      </w:r>
      <w:r w:rsidR="00A05B55" w:rsidRPr="001A7BA1">
        <w:t xml:space="preserve">, such as </w:t>
      </w:r>
      <w:r w:rsidR="00131280" w:rsidRPr="001A7BA1">
        <w:t>working in</w:t>
      </w:r>
      <w:r w:rsidR="00C31AEE" w:rsidRPr="001A7BA1">
        <w:t xml:space="preserve"> </w:t>
      </w:r>
      <w:r w:rsidR="00A05B55" w:rsidRPr="001A7BA1">
        <w:t>compute</w:t>
      </w:r>
      <w:r w:rsidR="00E1264E" w:rsidRPr="001A7BA1">
        <w:t xml:space="preserve">r lab and </w:t>
      </w:r>
      <w:r w:rsidR="00C31AEE" w:rsidRPr="001A7BA1">
        <w:t xml:space="preserve">on </w:t>
      </w:r>
      <w:r w:rsidR="00E1264E" w:rsidRPr="001A7BA1">
        <w:t>mobile devices like iP</w:t>
      </w:r>
      <w:r w:rsidR="00A05B55" w:rsidRPr="001A7BA1">
        <w:t xml:space="preserve">ad, </w:t>
      </w:r>
      <w:r w:rsidR="00E1264E" w:rsidRPr="001A7BA1">
        <w:t>the</w:t>
      </w:r>
      <w:r w:rsidR="00BA1196" w:rsidRPr="001A7BA1">
        <w:t xml:space="preserve">y may have not </w:t>
      </w:r>
      <w:r w:rsidR="005B5D70" w:rsidRPr="001A7BA1">
        <w:t>privilege to install client side software of version control systems, or the mobile device does not support software for version control.</w:t>
      </w:r>
    </w:p>
    <w:p w:rsidR="00A76C36" w:rsidRPr="001A7BA1" w:rsidRDefault="00BF5834" w:rsidP="00A76C36">
      <w:r w:rsidRPr="001A7BA1">
        <w:lastRenderedPageBreak/>
        <w:t>To allow client side user can working at most environment with version control</w:t>
      </w:r>
      <w:r w:rsidR="006A457E" w:rsidRPr="001A7BA1">
        <w:t xml:space="preserve"> support</w:t>
      </w:r>
      <w:r w:rsidR="0069274E" w:rsidRPr="001A7BA1">
        <w:t xml:space="preserve">, it is important to find out a way deliver the service without need of installing software. </w:t>
      </w:r>
      <w:r w:rsidR="00DA2DB3" w:rsidRPr="001A7BA1">
        <w:t>By the inspiring of more and more popular cloud computing concepts</w:t>
      </w:r>
      <w:r w:rsidR="00A673C7" w:rsidRPr="001A7BA1">
        <w:t xml:space="preserve"> like Google’s Cloud</w:t>
      </w:r>
      <w:sdt>
        <w:sdtPr>
          <w:id w:val="1122655446"/>
          <w:citation/>
        </w:sdtPr>
        <w:sdtContent>
          <w:r w:rsidR="00A673C7" w:rsidRPr="001A7BA1">
            <w:fldChar w:fldCharType="begin"/>
          </w:r>
          <w:r w:rsidR="00242998" w:rsidRPr="001A7BA1">
            <w:instrText xml:space="preserve">CITATION Top11 \l 2052 </w:instrText>
          </w:r>
          <w:r w:rsidR="00A673C7" w:rsidRPr="001A7BA1">
            <w:fldChar w:fldCharType="separate"/>
          </w:r>
          <w:r w:rsidR="004705C6">
            <w:rPr>
              <w:noProof/>
            </w:rPr>
            <w:t xml:space="preserve"> </w:t>
          </w:r>
          <w:r w:rsidR="004705C6" w:rsidRPr="004705C6">
            <w:rPr>
              <w:noProof/>
            </w:rPr>
            <w:t>[14]</w:t>
          </w:r>
          <w:r w:rsidR="00A673C7" w:rsidRPr="001A7BA1">
            <w:fldChar w:fldCharType="end"/>
          </w:r>
        </w:sdtContent>
      </w:sdt>
      <w:r w:rsidR="00DA2DB3" w:rsidRPr="001A7BA1">
        <w:t>, this p</w:t>
      </w:r>
      <w:r w:rsidR="00027EA5" w:rsidRPr="001A7BA1">
        <w:t xml:space="preserve">roject was considered to develop </w:t>
      </w:r>
      <w:r w:rsidR="00D41099" w:rsidRPr="001A7BA1">
        <w:t xml:space="preserve">a </w:t>
      </w:r>
      <w:r w:rsidR="00A76C36" w:rsidRPr="001A7BA1">
        <w:t xml:space="preserve">fully </w:t>
      </w:r>
      <w:r w:rsidR="00D41099" w:rsidRPr="001A7BA1">
        <w:t>web-based version control system which does</w:t>
      </w:r>
      <w:r w:rsidR="00033F7C" w:rsidRPr="001A7BA1">
        <w:t xml:space="preserve"> not </w:t>
      </w:r>
      <w:r w:rsidR="008A42A1" w:rsidRPr="001A7BA1">
        <w:t>require</w:t>
      </w:r>
      <w:r w:rsidR="00033F7C" w:rsidRPr="001A7BA1">
        <w:t xml:space="preserve"> any installation of client side software. </w:t>
      </w:r>
      <w:r w:rsidR="000C3FC1" w:rsidRPr="001A7BA1">
        <w:t xml:space="preserve">Web-based design </w:t>
      </w:r>
      <w:r w:rsidR="002B0C39" w:rsidRPr="001A7BA1">
        <w:t xml:space="preserve">can </w:t>
      </w:r>
      <w:r w:rsidR="000C3FC1" w:rsidRPr="001A7BA1">
        <w:t xml:space="preserve">overcomes </w:t>
      </w:r>
      <w:r w:rsidR="002B0C39" w:rsidRPr="001A7BA1">
        <w:t>some</w:t>
      </w:r>
      <w:r w:rsidR="00BA2324" w:rsidRPr="001A7BA1">
        <w:t xml:space="preserve"> drawbacks of software-based design, such as </w:t>
      </w:r>
      <w:r w:rsidR="00CE02FA" w:rsidRPr="001A7BA1">
        <w:t>hard to use at anywhere and</w:t>
      </w:r>
      <w:r w:rsidR="000F0542" w:rsidRPr="001A7BA1">
        <w:t xml:space="preserve"> hard t</w:t>
      </w:r>
      <w:r w:rsidR="00CE02FA" w:rsidRPr="001A7BA1">
        <w:t>o configure by entry-level user. It c</w:t>
      </w:r>
      <w:r w:rsidR="00033F7C" w:rsidRPr="001A7BA1">
        <w:t xml:space="preserve">an be </w:t>
      </w:r>
      <w:r w:rsidR="007D2599" w:rsidRPr="001A7BA1">
        <w:t xml:space="preserve">easily </w:t>
      </w:r>
      <w:r w:rsidR="00033F7C" w:rsidRPr="001A7BA1">
        <w:t>access</w:t>
      </w:r>
      <w:r w:rsidR="007D2599" w:rsidRPr="001A7BA1">
        <w:t>ed</w:t>
      </w:r>
      <w:r w:rsidR="00CE02FA" w:rsidRPr="001A7BA1">
        <w:t xml:space="preserve"> at</w:t>
      </w:r>
      <w:r w:rsidR="007D2599" w:rsidRPr="001A7BA1">
        <w:t xml:space="preserve"> any computer, even a mobile phone, </w:t>
      </w:r>
      <w:r w:rsidR="00773DEC" w:rsidRPr="001A7BA1">
        <w:t>just need a browser and network access to the version control server.</w:t>
      </w:r>
      <w:r w:rsidR="006B0092" w:rsidRPr="001A7BA1">
        <w:t xml:space="preserve"> When transfer from </w:t>
      </w:r>
      <w:r w:rsidR="0094649C">
        <w:rPr>
          <w:rFonts w:hint="eastAsia"/>
        </w:rPr>
        <w:t>existing</w:t>
      </w:r>
      <w:r w:rsidR="006B0092" w:rsidRPr="001A7BA1">
        <w:t xml:space="preserve"> version control system to web-based system, user can not only benefit from the “access everywhere” feature, but also gain from </w:t>
      </w:r>
      <w:r w:rsidR="00A23AB0" w:rsidRPr="001A7BA1">
        <w:t>an important feature – “e</w:t>
      </w:r>
      <w:r w:rsidR="00AC2042" w:rsidRPr="001A7BA1">
        <w:t>asy</w:t>
      </w:r>
      <w:r w:rsidR="006B0092" w:rsidRPr="001A7BA1">
        <w:t xml:space="preserve"> upgrade at cloud</w:t>
      </w:r>
      <w:r w:rsidR="00AC2042" w:rsidRPr="001A7BA1">
        <w:t xml:space="preserve"> with less disruption</w:t>
      </w:r>
      <w:r w:rsidR="00A23AB0" w:rsidRPr="001A7BA1">
        <w:t xml:space="preserve">”. </w:t>
      </w:r>
      <w:r w:rsidR="006B0092" w:rsidRPr="001A7BA1">
        <w:t xml:space="preserve">If the </w:t>
      </w:r>
      <w:r w:rsidR="00E456BE" w:rsidRPr="001A7BA1">
        <w:t>system needs</w:t>
      </w:r>
      <w:r w:rsidR="006B0092" w:rsidRPr="001A7BA1">
        <w:t xml:space="preserve"> to upgrade to latest release, it does not need to ask user to do upgrade of their client side software like traditional way.</w:t>
      </w:r>
      <w:r w:rsidR="00E456BE" w:rsidRPr="001A7BA1">
        <w:t xml:space="preserve"> To upgrade the web-based system, just need to </w:t>
      </w:r>
      <w:r w:rsidR="001C39FD" w:rsidRPr="001A7BA1">
        <w:t>change</w:t>
      </w:r>
      <w:r w:rsidR="00E456BE" w:rsidRPr="001A7BA1">
        <w:t xml:space="preserve"> the server si</w:t>
      </w:r>
      <w:r w:rsidR="009D3CE3" w:rsidRPr="001A7BA1">
        <w:t xml:space="preserve">de software, and all users could start using the new system as usual via </w:t>
      </w:r>
      <w:r w:rsidR="00EB079D" w:rsidRPr="001A7BA1">
        <w:t xml:space="preserve">their own </w:t>
      </w:r>
      <w:r w:rsidR="009D3CE3" w:rsidRPr="001A7BA1">
        <w:t>web browsers</w:t>
      </w:r>
      <w:sdt>
        <w:sdtPr>
          <w:id w:val="-872226104"/>
          <w:citation/>
        </w:sdtPr>
        <w:sdtContent>
          <w:r w:rsidR="00E57C4D" w:rsidRPr="001A7BA1">
            <w:fldChar w:fldCharType="begin"/>
          </w:r>
          <w:r w:rsidR="00242998" w:rsidRPr="001A7BA1">
            <w:instrText xml:space="preserve">CITATION Top11 \l 2052 </w:instrText>
          </w:r>
          <w:r w:rsidR="00E57C4D" w:rsidRPr="001A7BA1">
            <w:fldChar w:fldCharType="separate"/>
          </w:r>
          <w:r w:rsidR="004705C6">
            <w:rPr>
              <w:noProof/>
            </w:rPr>
            <w:t xml:space="preserve"> </w:t>
          </w:r>
          <w:r w:rsidR="004705C6" w:rsidRPr="004705C6">
            <w:rPr>
              <w:noProof/>
            </w:rPr>
            <w:t>[14]</w:t>
          </w:r>
          <w:r w:rsidR="00E57C4D" w:rsidRPr="001A7BA1">
            <w:fldChar w:fldCharType="end"/>
          </w:r>
        </w:sdtContent>
      </w:sdt>
      <w:r w:rsidR="009D3CE3" w:rsidRPr="001A7BA1">
        <w:t>.</w:t>
      </w:r>
      <w:r w:rsidR="00A76C36" w:rsidRPr="001A7BA1">
        <w:t xml:space="preserve"> The concept of “network”, “cloud” and “web-based” not indicates the system is </w:t>
      </w:r>
      <w:r w:rsidR="002908B9" w:rsidRPr="001A7BA1">
        <w:t>only</w:t>
      </w:r>
      <w:r w:rsidR="00A76C36" w:rsidRPr="001A7BA1">
        <w:t xml:space="preserve"> Internet-</w:t>
      </w:r>
      <w:r w:rsidR="00EE19D0" w:rsidRPr="001A7BA1">
        <w:t>based.</w:t>
      </w:r>
      <w:r w:rsidR="00A76C36" w:rsidRPr="001A7BA1">
        <w:t xml:space="preserve"> </w:t>
      </w:r>
      <w:r w:rsidR="00EE19D0" w:rsidRPr="001A7BA1">
        <w:t>H</w:t>
      </w:r>
      <w:r w:rsidR="00EE7B61" w:rsidRPr="001A7BA1">
        <w:t xml:space="preserve">owever, it can </w:t>
      </w:r>
      <w:r w:rsidR="00A76C36" w:rsidRPr="001A7BA1">
        <w:t>run at a local area network as a “local cloud”</w:t>
      </w:r>
      <w:r w:rsidR="001A45C8" w:rsidRPr="001A7BA1">
        <w:t>, be</w:t>
      </w:r>
      <w:r w:rsidR="00BF3DDE" w:rsidRPr="001A7BA1">
        <w:t xml:space="preserve">cause the Ethernet supports </w:t>
      </w:r>
      <w:r w:rsidR="002827DD" w:rsidRPr="001A7BA1">
        <w:t xml:space="preserve">same </w:t>
      </w:r>
      <w:r w:rsidR="001A45C8" w:rsidRPr="001A7BA1">
        <w:t xml:space="preserve">technology </w:t>
      </w:r>
      <w:r w:rsidR="002827DD" w:rsidRPr="001A7BA1">
        <w:t>of Internet’</w:t>
      </w:r>
      <w:r w:rsidR="00CF2198" w:rsidRPr="001A7BA1">
        <w:t xml:space="preserve">s, </w:t>
      </w:r>
      <w:r w:rsidR="001A45C8" w:rsidRPr="001A7BA1">
        <w:t>such as IP based TC</w:t>
      </w:r>
      <w:r w:rsidR="00A61FFF" w:rsidRPr="001A7BA1">
        <w:t>P conne</w:t>
      </w:r>
      <w:r w:rsidR="00BF3DDE" w:rsidRPr="001A7BA1">
        <w:t xml:space="preserve">ction and HTTP protocol, </w:t>
      </w:r>
      <w:r w:rsidR="00834F7C" w:rsidRPr="001A7BA1">
        <w:t>which allows web-based system</w:t>
      </w:r>
      <w:r w:rsidR="00BF3DDE" w:rsidRPr="001A7BA1">
        <w:t xml:space="preserve"> </w:t>
      </w:r>
      <w:r w:rsidR="00A61FFF" w:rsidRPr="001A7BA1">
        <w:t xml:space="preserve">run at local area network similar to </w:t>
      </w:r>
      <w:r w:rsidR="00B36126" w:rsidRPr="001A7BA1">
        <w:t xml:space="preserve">run </w:t>
      </w:r>
      <w:r w:rsidR="00A61FFF" w:rsidRPr="001A7BA1">
        <w:t>at Internet</w:t>
      </w:r>
      <w:sdt>
        <w:sdtPr>
          <w:id w:val="1326858862"/>
          <w:citation/>
        </w:sdtPr>
        <w:sdtContent>
          <w:r w:rsidR="00B36126" w:rsidRPr="001A7BA1">
            <w:fldChar w:fldCharType="begin"/>
          </w:r>
          <w:r w:rsidR="00B36126" w:rsidRPr="001A7BA1">
            <w:instrText xml:space="preserve">CITATION Lar07 \l 2052 </w:instrText>
          </w:r>
          <w:r w:rsidR="00B36126" w:rsidRPr="001A7BA1">
            <w:fldChar w:fldCharType="separate"/>
          </w:r>
          <w:r w:rsidR="004705C6">
            <w:rPr>
              <w:noProof/>
            </w:rPr>
            <w:t xml:space="preserve"> </w:t>
          </w:r>
          <w:r w:rsidR="004705C6" w:rsidRPr="004705C6">
            <w:rPr>
              <w:noProof/>
            </w:rPr>
            <w:t>[15]</w:t>
          </w:r>
          <w:r w:rsidR="00B36126" w:rsidRPr="001A7BA1">
            <w:fldChar w:fldCharType="end"/>
          </w:r>
        </w:sdtContent>
      </w:sdt>
      <w:r w:rsidR="00A61FFF" w:rsidRPr="001A7BA1">
        <w:t>.</w:t>
      </w:r>
      <w:r w:rsidR="00B36126" w:rsidRPr="001A7BA1">
        <w:t xml:space="preserve"> </w:t>
      </w:r>
      <w:r w:rsidR="00F60FF5" w:rsidRPr="001A7BA1">
        <w:t xml:space="preserve">To </w:t>
      </w:r>
      <w:r w:rsidR="00A739D6" w:rsidRPr="001A7BA1">
        <w:t>set up</w:t>
      </w:r>
      <w:r w:rsidR="00F60FF5" w:rsidRPr="001A7BA1">
        <w:t xml:space="preserve"> the web-based system in a company-wide </w:t>
      </w:r>
      <w:r w:rsidR="00A739D6" w:rsidRPr="001A7BA1">
        <w:t xml:space="preserve">network, it </w:t>
      </w:r>
      <w:r w:rsidR="004E15AB" w:rsidRPr="001A7BA1">
        <w:t>needs to</w:t>
      </w:r>
      <w:r w:rsidR="00A739D6" w:rsidRPr="001A7BA1">
        <w:t xml:space="preserve"> allocate a computer as server, configure </w:t>
      </w:r>
      <w:r w:rsidR="006F1F3A" w:rsidRPr="001A7BA1">
        <w:t xml:space="preserve">its </w:t>
      </w:r>
      <w:r w:rsidR="00A739D6" w:rsidRPr="001A7BA1">
        <w:t>Apache, PHP and MySQL running environment</w:t>
      </w:r>
      <w:r w:rsidR="00BF086E" w:rsidRPr="001A7BA1">
        <w:t>, and install web-based version control systems in it. After installation, users can direct access the server’s domain name</w:t>
      </w:r>
      <w:r w:rsidR="00BF086E" w:rsidRPr="001A7BA1">
        <w:rPr>
          <w:rStyle w:val="aa"/>
        </w:rPr>
        <w:footnoteReference w:id="2"/>
      </w:r>
      <w:r w:rsidR="00BF086E" w:rsidRPr="001A7BA1">
        <w:t xml:space="preserve"> or IP address, even a private IP address</w:t>
      </w:r>
      <w:r w:rsidR="00E407C6" w:rsidRPr="001A7BA1">
        <w:rPr>
          <w:rStyle w:val="aa"/>
        </w:rPr>
        <w:footnoteReference w:id="3"/>
      </w:r>
      <w:r w:rsidR="00721D4B" w:rsidRPr="001A7BA1">
        <w:t xml:space="preserve">, on </w:t>
      </w:r>
      <w:r w:rsidR="004E5AD6" w:rsidRPr="001A7BA1">
        <w:t>any</w:t>
      </w:r>
      <w:r w:rsidR="00721D4B" w:rsidRPr="001A7BA1">
        <w:t xml:space="preserve"> browsers</w:t>
      </w:r>
      <w:r w:rsidR="008F393D" w:rsidRPr="001A7BA1">
        <w:t xml:space="preserve"> by </w:t>
      </w:r>
      <w:r w:rsidR="00682ED6" w:rsidRPr="001A7BA1">
        <w:t>devices</w:t>
      </w:r>
      <w:r w:rsidR="008F393D" w:rsidRPr="001A7BA1">
        <w:t xml:space="preserve"> connected to the same local area network with the server</w:t>
      </w:r>
      <w:r w:rsidR="00721D4B" w:rsidRPr="001A7BA1">
        <w:t>.</w:t>
      </w:r>
      <w:r w:rsidR="00E4573A" w:rsidRPr="001A7BA1">
        <w:t xml:space="preserve"> </w:t>
      </w:r>
      <w:r w:rsidR="00A76C36" w:rsidRPr="001A7BA1">
        <w:t xml:space="preserve">Due to the centralised structure and network connection dependency of </w:t>
      </w:r>
      <w:r w:rsidR="0094649C">
        <w:rPr>
          <w:rFonts w:hint="eastAsia"/>
        </w:rPr>
        <w:t>existing</w:t>
      </w:r>
      <w:r w:rsidR="00A76C36" w:rsidRPr="001A7BA1">
        <w:t xml:space="preserve"> version control systems, the cost of </w:t>
      </w:r>
      <w:r w:rsidR="0033367D" w:rsidRPr="001A7BA1">
        <w:t>migration</w:t>
      </w:r>
      <w:r w:rsidR="00A76C36" w:rsidRPr="001A7BA1">
        <w:t xml:space="preserve"> from </w:t>
      </w:r>
      <w:r w:rsidR="0094649C">
        <w:rPr>
          <w:rFonts w:hint="eastAsia"/>
        </w:rPr>
        <w:t>existing</w:t>
      </w:r>
      <w:r w:rsidR="00A76C36" w:rsidRPr="001A7BA1">
        <w:t xml:space="preserve"> systems to the new web-based system might be</w:t>
      </w:r>
      <w:r w:rsidR="005F7ECF" w:rsidRPr="001A7BA1">
        <w:t xml:space="preserve"> very</w:t>
      </w:r>
      <w:r w:rsidR="00A76C36" w:rsidRPr="001A7BA1">
        <w:t xml:space="preserve"> low</w:t>
      </w:r>
      <w:r w:rsidR="002E39FB" w:rsidRPr="001A7BA1">
        <w:t xml:space="preserve"> </w:t>
      </w:r>
      <w:r w:rsidR="00A76C36" w:rsidRPr="001A7BA1">
        <w:t>– just need do configuration on server side with new web-based system, and tells users to acc</w:t>
      </w:r>
      <w:r w:rsidR="002512A7" w:rsidRPr="001A7BA1">
        <w:t>ess the new system via their</w:t>
      </w:r>
      <w:r w:rsidR="00A76C36" w:rsidRPr="001A7BA1">
        <w:t xml:space="preserve"> browsers, even mobile browsers, and </w:t>
      </w:r>
      <w:r w:rsidR="00E95C4C" w:rsidRPr="001A7BA1">
        <w:t xml:space="preserve">then </w:t>
      </w:r>
      <w:r w:rsidR="00A76C36" w:rsidRPr="001A7BA1">
        <w:t>continue their working.</w:t>
      </w:r>
    </w:p>
    <w:p w:rsidR="00DE3DC9" w:rsidRPr="001A7BA1" w:rsidRDefault="00DE3DC9" w:rsidP="00DE3DC9">
      <w:pPr>
        <w:pStyle w:val="2"/>
      </w:pPr>
      <w:bookmarkStart w:id="18" w:name="_Toc303574189"/>
      <w:r w:rsidRPr="001A7BA1">
        <w:t>Programming</w:t>
      </w:r>
      <w:r w:rsidR="00E57986">
        <w:rPr>
          <w:rFonts w:hint="eastAsia"/>
        </w:rPr>
        <w:t xml:space="preserve"> language</w:t>
      </w:r>
      <w:r w:rsidR="00002FCF">
        <w:rPr>
          <w:rFonts w:hint="eastAsia"/>
        </w:rPr>
        <w:t>s</w:t>
      </w:r>
      <w:bookmarkEnd w:id="18"/>
    </w:p>
    <w:p w:rsidR="00844ED4" w:rsidRPr="001A7BA1" w:rsidRDefault="008A78B1" w:rsidP="00AA4B1A">
      <w:r w:rsidRPr="001A7BA1">
        <w:t xml:space="preserve">In order to develop the system to be used at web, there are several </w:t>
      </w:r>
      <w:r w:rsidR="00FC159D" w:rsidRPr="001A7BA1">
        <w:t>programming languages available, such as Java/JSP</w:t>
      </w:r>
      <w:r w:rsidR="00FC159D" w:rsidRPr="001A7BA1">
        <w:rPr>
          <w:rStyle w:val="aa"/>
        </w:rPr>
        <w:footnoteReference w:id="4"/>
      </w:r>
      <w:r w:rsidR="00FC159D" w:rsidRPr="001A7BA1">
        <w:t xml:space="preserve">, </w:t>
      </w:r>
      <w:r w:rsidR="007A6DC8" w:rsidRPr="001A7BA1">
        <w:t>ASP</w:t>
      </w:r>
      <w:r w:rsidR="007A6DC8" w:rsidRPr="001A7BA1">
        <w:rPr>
          <w:rStyle w:val="aa"/>
        </w:rPr>
        <w:footnoteReference w:id="5"/>
      </w:r>
      <w:r w:rsidR="007A6DC8" w:rsidRPr="001A7BA1">
        <w:t>, ASP.net</w:t>
      </w:r>
      <w:r w:rsidR="004572F7" w:rsidRPr="001A7BA1">
        <w:rPr>
          <w:rStyle w:val="aa"/>
        </w:rPr>
        <w:footnoteReference w:id="6"/>
      </w:r>
      <w:r w:rsidR="002C7627" w:rsidRPr="001A7BA1">
        <w:t>, CGI</w:t>
      </w:r>
      <w:r w:rsidR="006D6831" w:rsidRPr="001A7BA1">
        <w:rPr>
          <w:rStyle w:val="aa"/>
        </w:rPr>
        <w:footnoteReference w:id="7"/>
      </w:r>
      <w:r w:rsidR="002C7627" w:rsidRPr="001A7BA1">
        <w:t xml:space="preserve"> and </w:t>
      </w:r>
      <w:r w:rsidR="007A6DC8" w:rsidRPr="001A7BA1">
        <w:t>PHP</w:t>
      </w:r>
      <w:r w:rsidR="002C7627" w:rsidRPr="001A7BA1">
        <w:t xml:space="preserve">. </w:t>
      </w:r>
      <w:r w:rsidR="003100B8" w:rsidRPr="001A7BA1">
        <w:t xml:space="preserve">In these languages, </w:t>
      </w:r>
      <w:r w:rsidR="00C04398" w:rsidRPr="001A7BA1">
        <w:t>Java as a popular programming language in object-oriented software development</w:t>
      </w:r>
      <w:r w:rsidR="00E93988" w:rsidRPr="001A7BA1">
        <w:t xml:space="preserve"> can also provide </w:t>
      </w:r>
      <w:r w:rsidR="00E93988" w:rsidRPr="001A7BA1">
        <w:lastRenderedPageBreak/>
        <w:t>web service by working with JSP on Servlet</w:t>
      </w:r>
      <w:r w:rsidR="00E93988" w:rsidRPr="001A7BA1">
        <w:rPr>
          <w:rStyle w:val="aa"/>
        </w:rPr>
        <w:footnoteReference w:id="8"/>
      </w:r>
      <w:sdt>
        <w:sdtPr>
          <w:id w:val="1535468236"/>
          <w:citation/>
        </w:sdtPr>
        <w:sdtContent>
          <w:r w:rsidR="0017475B" w:rsidRPr="001A7BA1">
            <w:fldChar w:fldCharType="begin"/>
          </w:r>
          <w:r w:rsidR="0017475B" w:rsidRPr="001A7BA1">
            <w:instrText xml:space="preserve"> CITATION Ora111 \l 2052 </w:instrText>
          </w:r>
          <w:r w:rsidR="0017475B" w:rsidRPr="001A7BA1">
            <w:fldChar w:fldCharType="separate"/>
          </w:r>
          <w:r w:rsidR="004705C6">
            <w:rPr>
              <w:noProof/>
            </w:rPr>
            <w:t xml:space="preserve"> </w:t>
          </w:r>
          <w:r w:rsidR="004705C6" w:rsidRPr="004705C6">
            <w:rPr>
              <w:noProof/>
            </w:rPr>
            <w:t>[16]</w:t>
          </w:r>
          <w:r w:rsidR="0017475B" w:rsidRPr="001A7BA1">
            <w:fldChar w:fldCharType="end"/>
          </w:r>
        </w:sdtContent>
      </w:sdt>
      <w:r w:rsidR="00044B94" w:rsidRPr="001A7BA1">
        <w:t xml:space="preserve">, </w:t>
      </w:r>
      <w:r w:rsidR="00D83A1E" w:rsidRPr="001A7BA1">
        <w:t xml:space="preserve">even though it provides the most object-oriented structure for programming, however, it is hard to set up server side environment and </w:t>
      </w:r>
      <w:r w:rsidR="00FC04EE" w:rsidRPr="001A7BA1">
        <w:t xml:space="preserve">also hard to </w:t>
      </w:r>
      <w:r w:rsidR="008503F8" w:rsidRPr="001A7BA1">
        <w:t>programming in the scale of th</w:t>
      </w:r>
      <w:r w:rsidR="0004606F" w:rsidRPr="001A7BA1">
        <w:t>is kind of project</w:t>
      </w:r>
      <w:r w:rsidR="004F47F2" w:rsidRPr="001A7BA1">
        <w:t>, and its structure is too complicated for lightweight development</w:t>
      </w:r>
      <w:r w:rsidR="004A36A3" w:rsidRPr="001A7BA1">
        <w:t>, because of its full object-oriented design and great number of components requirement for running</w:t>
      </w:r>
      <w:sdt>
        <w:sdtPr>
          <w:id w:val="2079015763"/>
          <w:citation/>
        </w:sdtPr>
        <w:sdtContent>
          <w:r w:rsidR="004A36A3" w:rsidRPr="001A7BA1">
            <w:fldChar w:fldCharType="begin"/>
          </w:r>
          <w:r w:rsidR="004A36A3" w:rsidRPr="001A7BA1">
            <w:instrText xml:space="preserve"> CITATION Mar11 \l 2052 </w:instrText>
          </w:r>
          <w:r w:rsidR="004A36A3" w:rsidRPr="001A7BA1">
            <w:fldChar w:fldCharType="separate"/>
          </w:r>
          <w:r w:rsidR="004705C6">
            <w:rPr>
              <w:noProof/>
            </w:rPr>
            <w:t xml:space="preserve"> </w:t>
          </w:r>
          <w:r w:rsidR="004705C6" w:rsidRPr="004705C6">
            <w:rPr>
              <w:noProof/>
            </w:rPr>
            <w:t>[17]</w:t>
          </w:r>
          <w:r w:rsidR="004A36A3" w:rsidRPr="001A7BA1">
            <w:fldChar w:fldCharType="end"/>
          </w:r>
        </w:sdtContent>
      </w:sdt>
      <w:r w:rsidR="0004606F" w:rsidRPr="001A7BA1">
        <w:t xml:space="preserve">; ASP, </w:t>
      </w:r>
      <w:r w:rsidR="003F54E9" w:rsidRPr="001A7BA1">
        <w:t>an</w:t>
      </w:r>
      <w:r w:rsidR="008503F8" w:rsidRPr="001A7BA1">
        <w:t xml:space="preserve"> </w:t>
      </w:r>
      <w:r w:rsidR="0004606F" w:rsidRPr="001A7BA1">
        <w:t xml:space="preserve">Microsoft’s </w:t>
      </w:r>
      <w:r w:rsidR="008503F8" w:rsidRPr="001A7BA1">
        <w:t>outdate</w:t>
      </w:r>
      <w:r w:rsidR="00F26C62" w:rsidRPr="001A7BA1">
        <w:t>d web application engine</w:t>
      </w:r>
      <w:r w:rsidR="0004606F" w:rsidRPr="001A7BA1">
        <w:t xml:space="preserve">, which is very popular at the era of Microsoft Windows NT 4.0 and Windows 2000, with many down sides such as </w:t>
      </w:r>
      <w:r w:rsidR="00757279" w:rsidRPr="001A7BA1">
        <w:t xml:space="preserve">high cost, slower speed, </w:t>
      </w:r>
      <w:r w:rsidR="0004606F" w:rsidRPr="001A7BA1">
        <w:t>lack of library support</w:t>
      </w:r>
      <w:r w:rsidR="00757279" w:rsidRPr="001A7BA1">
        <w:t>,</w:t>
      </w:r>
      <w:r w:rsidR="0004606F" w:rsidRPr="001A7BA1">
        <w:t xml:space="preserve"> low safety design</w:t>
      </w:r>
      <w:r w:rsidR="00EA57B7" w:rsidRPr="001A7BA1">
        <w:t xml:space="preserve">, </w:t>
      </w:r>
      <w:r w:rsidR="0017475B" w:rsidRPr="001A7BA1">
        <w:t>no debugging support and</w:t>
      </w:r>
      <w:r w:rsidR="00EA57B7" w:rsidRPr="001A7BA1">
        <w:t xml:space="preserve"> hard to do migration to other platforms</w:t>
      </w:r>
      <w:sdt>
        <w:sdtPr>
          <w:id w:val="-557940935"/>
          <w:citation/>
        </w:sdtPr>
        <w:sdtContent>
          <w:r w:rsidR="00757279" w:rsidRPr="001A7BA1">
            <w:fldChar w:fldCharType="begin"/>
          </w:r>
          <w:r w:rsidR="00757279" w:rsidRPr="001A7BA1">
            <w:instrText xml:space="preserve">CITATION Tec \l 2052 </w:instrText>
          </w:r>
          <w:r w:rsidR="00757279" w:rsidRPr="001A7BA1">
            <w:fldChar w:fldCharType="separate"/>
          </w:r>
          <w:r w:rsidR="004705C6">
            <w:rPr>
              <w:noProof/>
            </w:rPr>
            <w:t xml:space="preserve"> </w:t>
          </w:r>
          <w:r w:rsidR="004705C6" w:rsidRPr="004705C6">
            <w:rPr>
              <w:noProof/>
            </w:rPr>
            <w:t>[18]</w:t>
          </w:r>
          <w:r w:rsidR="00757279" w:rsidRPr="001A7BA1">
            <w:fldChar w:fldCharType="end"/>
          </w:r>
        </w:sdtContent>
      </w:sdt>
      <w:r w:rsidR="0004606F" w:rsidRPr="001A7BA1">
        <w:t xml:space="preserve">; ASP.net is the latest Microsoft’s web application </w:t>
      </w:r>
      <w:r w:rsidR="00ED6CA8" w:rsidRPr="001A7BA1">
        <w:t>engine</w:t>
      </w:r>
      <w:r w:rsidR="0004606F" w:rsidRPr="001A7BA1">
        <w:t>, overcomes many drawbacks existed at ASP, however it still not an open source platform like before</w:t>
      </w:r>
      <w:r w:rsidR="00894808" w:rsidRPr="001A7BA1">
        <w:t>, so it still hard to do migration in the future</w:t>
      </w:r>
      <w:r w:rsidR="00757279" w:rsidRPr="001A7BA1">
        <w:t>, and high cost in setting up</w:t>
      </w:r>
      <w:sdt>
        <w:sdtPr>
          <w:id w:val="-979688358"/>
          <w:citation/>
        </w:sdtPr>
        <w:sdtContent>
          <w:r w:rsidR="00D90B80" w:rsidRPr="001A7BA1">
            <w:fldChar w:fldCharType="begin"/>
          </w:r>
          <w:r w:rsidR="00D90B80" w:rsidRPr="001A7BA1">
            <w:instrText xml:space="preserve"> CITATION Tec \l 2052 </w:instrText>
          </w:r>
          <w:r w:rsidR="00D90B80" w:rsidRPr="001A7BA1">
            <w:fldChar w:fldCharType="separate"/>
          </w:r>
          <w:r w:rsidR="004705C6">
            <w:rPr>
              <w:noProof/>
            </w:rPr>
            <w:t xml:space="preserve"> </w:t>
          </w:r>
          <w:r w:rsidR="004705C6" w:rsidRPr="004705C6">
            <w:rPr>
              <w:noProof/>
            </w:rPr>
            <w:t>[18]</w:t>
          </w:r>
          <w:r w:rsidR="00D90B80" w:rsidRPr="001A7BA1">
            <w:fldChar w:fldCharType="end"/>
          </w:r>
        </w:sdtContent>
      </w:sdt>
      <w:r w:rsidR="0004606F" w:rsidRPr="001A7BA1">
        <w:t xml:space="preserve">; </w:t>
      </w:r>
      <w:r w:rsidR="00757F1C" w:rsidRPr="001A7BA1">
        <w:t>finally</w:t>
      </w:r>
      <w:r w:rsidR="0004606F" w:rsidRPr="001A7BA1">
        <w:t xml:space="preserve">, PHP, is the most shining web programming language </w:t>
      </w:r>
      <w:r w:rsidR="00860629" w:rsidRPr="001A7BA1">
        <w:t xml:space="preserve">and platform </w:t>
      </w:r>
      <w:r w:rsidR="0004606F" w:rsidRPr="001A7BA1">
        <w:t xml:space="preserve">with lots </w:t>
      </w:r>
      <w:r w:rsidR="00844ED4" w:rsidRPr="001A7BA1">
        <w:t xml:space="preserve">of </w:t>
      </w:r>
      <w:r w:rsidR="0004606F" w:rsidRPr="001A7BA1">
        <w:t xml:space="preserve">great </w:t>
      </w:r>
      <w:r w:rsidR="00844ED4" w:rsidRPr="001A7BA1">
        <w:t>features, such as fully open</w:t>
      </w:r>
      <w:r w:rsidR="000F6A0F" w:rsidRPr="001A7BA1">
        <w:t>-</w:t>
      </w:r>
      <w:r w:rsidR="00844ED4" w:rsidRPr="001A7BA1">
        <w:t xml:space="preserve">source, object-oriented support, abundant built-in library functions and rich high quality open source resources. </w:t>
      </w:r>
      <w:r w:rsidR="000F6A0F" w:rsidRPr="001A7BA1">
        <w:t>It is totally free</w:t>
      </w:r>
      <w:sdt>
        <w:sdtPr>
          <w:id w:val="68540188"/>
          <w:citation/>
        </w:sdtPr>
        <w:sdtContent>
          <w:r w:rsidR="00BD0CCB" w:rsidRPr="001A7BA1">
            <w:fldChar w:fldCharType="begin"/>
          </w:r>
          <w:r w:rsidR="00242998" w:rsidRPr="001A7BA1">
            <w:instrText xml:space="preserve">CITATION The102 \l 2052 </w:instrText>
          </w:r>
          <w:r w:rsidR="00BD0CCB" w:rsidRPr="001A7BA1">
            <w:fldChar w:fldCharType="separate"/>
          </w:r>
          <w:r w:rsidR="004705C6">
            <w:rPr>
              <w:noProof/>
            </w:rPr>
            <w:t xml:space="preserve"> </w:t>
          </w:r>
          <w:r w:rsidR="004705C6" w:rsidRPr="004705C6">
            <w:rPr>
              <w:noProof/>
            </w:rPr>
            <w:t>[19]</w:t>
          </w:r>
          <w:r w:rsidR="00BD0CCB" w:rsidRPr="001A7BA1">
            <w:fldChar w:fldCharType="end"/>
          </w:r>
        </w:sdtContent>
      </w:sdt>
      <w:r w:rsidR="009B5EE8" w:rsidRPr="001A7BA1">
        <w:t xml:space="preserve">, but still </w:t>
      </w:r>
      <w:r w:rsidR="00F540E1" w:rsidRPr="001A7BA1">
        <w:t>has</w:t>
      </w:r>
      <w:r w:rsidR="009B5EE8" w:rsidRPr="001A7BA1">
        <w:t xml:space="preserve"> great features with commercial programming language and platforms</w:t>
      </w:r>
      <w:r w:rsidR="000F6A0F" w:rsidRPr="001A7BA1">
        <w:t xml:space="preserve">. </w:t>
      </w:r>
      <w:r w:rsidR="00844ED4" w:rsidRPr="001A7BA1">
        <w:t>The running environment of PHP is also easy to be set up</w:t>
      </w:r>
      <w:r w:rsidR="00BD0CCB" w:rsidRPr="001A7BA1">
        <w:t xml:space="preserve">. A number of pre-configured server </w:t>
      </w:r>
      <w:r w:rsidR="00945F82" w:rsidRPr="001A7BA1">
        <w:t>kits</w:t>
      </w:r>
      <w:r w:rsidR="00BD0CCB" w:rsidRPr="001A7BA1">
        <w:t xml:space="preserve"> </w:t>
      </w:r>
      <w:r w:rsidR="00945F82" w:rsidRPr="001A7BA1">
        <w:t>are</w:t>
      </w:r>
      <w:r w:rsidR="00BD0CCB" w:rsidRPr="001A7BA1">
        <w:t xml:space="preserve"> available to do one-click installation of PHP running environment</w:t>
      </w:r>
      <w:sdt>
        <w:sdtPr>
          <w:id w:val="-2109421452"/>
          <w:citation/>
        </w:sdtPr>
        <w:sdtContent>
          <w:r w:rsidR="0082590E" w:rsidRPr="001A7BA1">
            <w:fldChar w:fldCharType="begin"/>
          </w:r>
          <w:r w:rsidR="0082590E" w:rsidRPr="001A7BA1">
            <w:instrText xml:space="preserve"> CITATION ZWA10 \l 2052 </w:instrText>
          </w:r>
          <w:r w:rsidR="0082590E" w:rsidRPr="001A7BA1">
            <w:fldChar w:fldCharType="separate"/>
          </w:r>
          <w:r w:rsidR="004705C6">
            <w:rPr>
              <w:noProof/>
            </w:rPr>
            <w:t xml:space="preserve"> </w:t>
          </w:r>
          <w:r w:rsidR="004705C6" w:rsidRPr="004705C6">
            <w:rPr>
              <w:noProof/>
            </w:rPr>
            <w:t>[20]</w:t>
          </w:r>
          <w:r w:rsidR="0082590E" w:rsidRPr="001A7BA1">
            <w:fldChar w:fldCharType="end"/>
          </w:r>
        </w:sdtContent>
      </w:sdt>
      <w:sdt>
        <w:sdtPr>
          <w:id w:val="1956593689"/>
          <w:citation/>
        </w:sdtPr>
        <w:sdtContent>
          <w:r w:rsidR="00945F82" w:rsidRPr="001A7BA1">
            <w:fldChar w:fldCharType="begin"/>
          </w:r>
          <w:r w:rsidR="00945F82" w:rsidRPr="001A7BA1">
            <w:instrText xml:space="preserve"> CITATION Rom10 \l 2052 </w:instrText>
          </w:r>
          <w:r w:rsidR="00945F82" w:rsidRPr="001A7BA1">
            <w:fldChar w:fldCharType="separate"/>
          </w:r>
          <w:r w:rsidR="004705C6">
            <w:rPr>
              <w:noProof/>
            </w:rPr>
            <w:t xml:space="preserve"> </w:t>
          </w:r>
          <w:r w:rsidR="004705C6" w:rsidRPr="004705C6">
            <w:rPr>
              <w:noProof/>
            </w:rPr>
            <w:t>[21]</w:t>
          </w:r>
          <w:r w:rsidR="00945F82" w:rsidRPr="001A7BA1">
            <w:fldChar w:fldCharType="end"/>
          </w:r>
        </w:sdtContent>
      </w:sdt>
      <w:sdt>
        <w:sdtPr>
          <w:id w:val="-1068573246"/>
          <w:citation/>
        </w:sdtPr>
        <w:sdtContent>
          <w:r w:rsidR="00945F82" w:rsidRPr="001A7BA1">
            <w:fldChar w:fldCharType="begin"/>
          </w:r>
          <w:r w:rsidR="00945F82" w:rsidRPr="001A7BA1">
            <w:instrText xml:space="preserve"> CITATION Eas11 \l 2052 </w:instrText>
          </w:r>
          <w:r w:rsidR="00945F82" w:rsidRPr="001A7BA1">
            <w:fldChar w:fldCharType="separate"/>
          </w:r>
          <w:r w:rsidR="004705C6">
            <w:rPr>
              <w:noProof/>
            </w:rPr>
            <w:t xml:space="preserve"> </w:t>
          </w:r>
          <w:r w:rsidR="004705C6" w:rsidRPr="004705C6">
            <w:rPr>
              <w:noProof/>
            </w:rPr>
            <w:t>[22]</w:t>
          </w:r>
          <w:r w:rsidR="00945F82" w:rsidRPr="001A7BA1">
            <w:fldChar w:fldCharType="end"/>
          </w:r>
        </w:sdtContent>
      </w:sdt>
      <w:r w:rsidR="00844ED4" w:rsidRPr="001A7BA1">
        <w:t>. It can run with open source web server software such as Apache</w:t>
      </w:r>
      <w:r w:rsidR="000B1332" w:rsidRPr="001A7BA1">
        <w:rPr>
          <w:rStyle w:val="aa"/>
        </w:rPr>
        <w:footnoteReference w:id="9"/>
      </w:r>
      <w:r w:rsidR="00844ED4" w:rsidRPr="001A7BA1">
        <w:t xml:space="preserve"> and Nginx</w:t>
      </w:r>
      <w:r w:rsidR="000B1332" w:rsidRPr="001A7BA1">
        <w:rPr>
          <w:rStyle w:val="aa"/>
        </w:rPr>
        <w:footnoteReference w:id="10"/>
      </w:r>
      <w:r w:rsidR="00844ED4" w:rsidRPr="001A7BA1">
        <w:t>, also Microsoft’s IIS</w:t>
      </w:r>
      <w:r w:rsidR="00844ED4" w:rsidRPr="001A7BA1">
        <w:rPr>
          <w:rStyle w:val="aa"/>
        </w:rPr>
        <w:footnoteReference w:id="11"/>
      </w:r>
      <w:r w:rsidR="004C5004" w:rsidRPr="001A7BA1">
        <w:t xml:space="preserve"> series. </w:t>
      </w:r>
      <w:r w:rsidR="005155D8" w:rsidRPr="001A7BA1">
        <w:t>Some opponent would say PHP is too simple so it can only be used in developing l</w:t>
      </w:r>
      <w:r w:rsidR="00B13D11" w:rsidRPr="001A7BA1">
        <w:t>ightweight application, however, Facebook</w:t>
      </w:r>
      <w:r w:rsidR="005155D8" w:rsidRPr="001A7BA1">
        <w:t xml:space="preserve"> as one of the largest websites</w:t>
      </w:r>
      <w:r w:rsidR="001321BC" w:rsidRPr="001A7BA1">
        <w:t>,</w:t>
      </w:r>
      <w:r w:rsidR="005155D8" w:rsidRPr="001A7BA1">
        <w:t xml:space="preserve"> uses PHP as it</w:t>
      </w:r>
      <w:r w:rsidR="009F3633" w:rsidRPr="001A7BA1">
        <w:t>s</w:t>
      </w:r>
      <w:r w:rsidR="005155D8" w:rsidRPr="001A7BA1">
        <w:t xml:space="preserve"> </w:t>
      </w:r>
      <w:r w:rsidR="00DC6BE3" w:rsidRPr="001A7BA1">
        <w:t xml:space="preserve">main </w:t>
      </w:r>
      <w:r w:rsidR="005155D8" w:rsidRPr="001A7BA1">
        <w:t xml:space="preserve">programming language and also did great contributions to </w:t>
      </w:r>
      <w:r w:rsidR="0096710A" w:rsidRPr="001A7BA1">
        <w:t>make PHP better</w:t>
      </w:r>
      <w:sdt>
        <w:sdtPr>
          <w:id w:val="687106793"/>
          <w:citation/>
        </w:sdtPr>
        <w:sdtContent>
          <w:r w:rsidR="002F69CA" w:rsidRPr="001A7BA1">
            <w:fldChar w:fldCharType="begin"/>
          </w:r>
          <w:r w:rsidR="002F69CA" w:rsidRPr="001A7BA1">
            <w:instrText xml:space="preserve"> CITATION Bri071 \l 2052 </w:instrText>
          </w:r>
          <w:r w:rsidR="002F69CA" w:rsidRPr="001A7BA1">
            <w:fldChar w:fldCharType="separate"/>
          </w:r>
          <w:r w:rsidR="004705C6">
            <w:rPr>
              <w:noProof/>
            </w:rPr>
            <w:t xml:space="preserve"> </w:t>
          </w:r>
          <w:r w:rsidR="004705C6" w:rsidRPr="004705C6">
            <w:rPr>
              <w:noProof/>
            </w:rPr>
            <w:t>[23]</w:t>
          </w:r>
          <w:r w:rsidR="002F69CA" w:rsidRPr="001A7BA1">
            <w:fldChar w:fldCharType="end"/>
          </w:r>
        </w:sdtContent>
      </w:sdt>
      <w:r w:rsidR="005155D8" w:rsidRPr="001A7BA1">
        <w:t xml:space="preserve">. </w:t>
      </w:r>
      <w:r w:rsidR="004771FC" w:rsidRPr="001A7BA1">
        <w:t>Overall,</w:t>
      </w:r>
      <w:r w:rsidR="003748D8" w:rsidRPr="001A7BA1">
        <w:t xml:space="preserve"> </w:t>
      </w:r>
      <w:r w:rsidR="0098037E" w:rsidRPr="001A7BA1">
        <w:t xml:space="preserve">PHP has been </w:t>
      </w:r>
      <w:r w:rsidR="005449AF" w:rsidRPr="001A7BA1">
        <w:t>chose</w:t>
      </w:r>
      <w:r w:rsidR="0098037E" w:rsidRPr="001A7BA1">
        <w:t>n</w:t>
      </w:r>
      <w:r w:rsidR="003748D8" w:rsidRPr="001A7BA1">
        <w:t xml:space="preserve"> as </w:t>
      </w:r>
      <w:r w:rsidR="00E8047B" w:rsidRPr="001A7BA1">
        <w:t xml:space="preserve">the </w:t>
      </w:r>
      <w:r w:rsidR="002E6C97" w:rsidRPr="001A7BA1">
        <w:t>programming language</w:t>
      </w:r>
      <w:r w:rsidR="00EA727B" w:rsidRPr="001A7BA1">
        <w:t xml:space="preserve"> for</w:t>
      </w:r>
      <w:r w:rsidR="00392E7D" w:rsidRPr="001A7BA1">
        <w:t xml:space="preserve"> </w:t>
      </w:r>
      <w:r w:rsidR="00EA727B" w:rsidRPr="001A7BA1">
        <w:t>development</w:t>
      </w:r>
      <w:r w:rsidR="0098037E" w:rsidRPr="001A7BA1">
        <w:t xml:space="preserve"> of this project</w:t>
      </w:r>
      <w:r w:rsidR="002E6C97" w:rsidRPr="001A7BA1">
        <w:t>.</w:t>
      </w:r>
    </w:p>
    <w:p w:rsidR="00BA6609" w:rsidRPr="001A7BA1" w:rsidRDefault="00BA6609" w:rsidP="00AA4B1A">
      <w:r w:rsidRPr="001A7BA1">
        <w:t xml:space="preserve">As a </w:t>
      </w:r>
      <w:r w:rsidR="00AC2AC5" w:rsidRPr="001A7BA1">
        <w:t>great</w:t>
      </w:r>
      <w:r w:rsidR="00F83899" w:rsidRPr="001A7BA1">
        <w:t xml:space="preserve"> partner of PHP in LAMP</w:t>
      </w:r>
      <w:r w:rsidR="000053FE" w:rsidRPr="001A7BA1">
        <w:rPr>
          <w:rStyle w:val="aa"/>
        </w:rPr>
        <w:footnoteReference w:id="12"/>
      </w:r>
      <w:r w:rsidR="00F83899" w:rsidRPr="001A7BA1">
        <w:t xml:space="preserve"> group, </w:t>
      </w:r>
      <w:r w:rsidR="000053FE" w:rsidRPr="001A7BA1">
        <w:t>MySQL</w:t>
      </w:r>
      <w:r w:rsidR="000053FE" w:rsidRPr="001A7BA1">
        <w:rPr>
          <w:rStyle w:val="aa"/>
        </w:rPr>
        <w:footnoteReference w:id="13"/>
      </w:r>
      <w:r w:rsidR="0098037E" w:rsidRPr="001A7BA1">
        <w:t xml:space="preserve"> has been chosen as </w:t>
      </w:r>
      <w:r w:rsidR="0092433A" w:rsidRPr="001A7BA1">
        <w:t>the database system for development</w:t>
      </w:r>
      <w:r w:rsidR="000747A8" w:rsidRPr="001A7BA1">
        <w:t xml:space="preserve"> of this project</w:t>
      </w:r>
      <w:r w:rsidR="001A7238" w:rsidRPr="001A7BA1">
        <w:t xml:space="preserve">, because it provides great number of features in </w:t>
      </w:r>
      <w:r w:rsidR="00D02802" w:rsidRPr="001A7BA1">
        <w:t xml:space="preserve">small </w:t>
      </w:r>
      <w:r w:rsidR="00030DD0" w:rsidRPr="001A7BA1">
        <w:t xml:space="preserve">installation </w:t>
      </w:r>
      <w:r w:rsidR="00D02802" w:rsidRPr="001A7BA1">
        <w:t xml:space="preserve">size with easy configuration. </w:t>
      </w:r>
      <w:r w:rsidR="000128B6" w:rsidRPr="001A7BA1">
        <w:t>MySQL is open-source and free,</w:t>
      </w:r>
      <w:r w:rsidR="00B4520F" w:rsidRPr="001A7BA1">
        <w:t xml:space="preserve"> </w:t>
      </w:r>
      <w:r w:rsidR="000128B6" w:rsidRPr="001A7BA1">
        <w:t>also have lots of useful feat</w:t>
      </w:r>
      <w:r w:rsidR="00E658E9" w:rsidRPr="001A7BA1">
        <w:t xml:space="preserve">ures, such as </w:t>
      </w:r>
      <w:r w:rsidR="008C51AD">
        <w:t>“</w:t>
      </w:r>
      <w:r w:rsidR="00E658E9" w:rsidRPr="001A7BA1">
        <w:t>view</w:t>
      </w:r>
      <w:r w:rsidR="008C51AD">
        <w:t>”</w:t>
      </w:r>
      <w:r w:rsidR="00E658E9" w:rsidRPr="001A7BA1">
        <w:t xml:space="preserve"> and </w:t>
      </w:r>
      <w:r w:rsidR="008C51AD">
        <w:t>“</w:t>
      </w:r>
      <w:r w:rsidR="00E658E9" w:rsidRPr="001A7BA1">
        <w:t>lock</w:t>
      </w:r>
      <w:r w:rsidR="008C51AD">
        <w:t>”</w:t>
      </w:r>
      <w:r w:rsidR="00E658E9" w:rsidRPr="001A7BA1">
        <w:t xml:space="preserve">, </w:t>
      </w:r>
      <w:r w:rsidR="000128B6" w:rsidRPr="001A7BA1">
        <w:t>it</w:t>
      </w:r>
      <w:r w:rsidR="0034482E" w:rsidRPr="001A7BA1">
        <w:t xml:space="preserve"> </w:t>
      </w:r>
      <w:r w:rsidR="008C51AD">
        <w:rPr>
          <w:rFonts w:hint="eastAsia"/>
        </w:rPr>
        <w:t>was</w:t>
      </w:r>
      <w:r w:rsidR="000128B6" w:rsidRPr="001A7BA1">
        <w:t xml:space="preserve"> </w:t>
      </w:r>
      <w:r w:rsidR="00A073D2" w:rsidRPr="001A7BA1">
        <w:t xml:space="preserve">a great choice for </w:t>
      </w:r>
      <w:r w:rsidR="0024119D" w:rsidRPr="001A7BA1">
        <w:t>different kind</w:t>
      </w:r>
      <w:r w:rsidR="006B2E8A" w:rsidRPr="001A7BA1">
        <w:t>s</w:t>
      </w:r>
      <w:r w:rsidR="0024119D" w:rsidRPr="001A7BA1">
        <w:t xml:space="preserve"> of </w:t>
      </w:r>
      <w:r w:rsidR="00DE1659" w:rsidRPr="001A7BA1">
        <w:t>use</w:t>
      </w:r>
      <w:r w:rsidR="00A073D2" w:rsidRPr="001A7BA1">
        <w:t xml:space="preserve"> and</w:t>
      </w:r>
      <w:r w:rsidR="00B4520F" w:rsidRPr="001A7BA1">
        <w:t xml:space="preserve"> easy to </w:t>
      </w:r>
      <w:r w:rsidR="0034482E" w:rsidRPr="001A7BA1">
        <w:t>be</w:t>
      </w:r>
      <w:r w:rsidR="00B4520F" w:rsidRPr="001A7BA1">
        <w:t xml:space="preserve"> customiz</w:t>
      </w:r>
      <w:r w:rsidR="0034482E" w:rsidRPr="001A7BA1">
        <w:t>ed</w:t>
      </w:r>
      <w:sdt>
        <w:sdtPr>
          <w:id w:val="384990657"/>
          <w:citation/>
        </w:sdtPr>
        <w:sdtContent>
          <w:r w:rsidR="006767B0" w:rsidRPr="001A7BA1">
            <w:fldChar w:fldCharType="begin"/>
          </w:r>
          <w:r w:rsidR="006767B0" w:rsidRPr="001A7BA1">
            <w:instrText xml:space="preserve"> CITATION Dan101 \l 2052 </w:instrText>
          </w:r>
          <w:r w:rsidR="006767B0" w:rsidRPr="001A7BA1">
            <w:fldChar w:fldCharType="separate"/>
          </w:r>
          <w:r w:rsidR="004705C6">
            <w:rPr>
              <w:noProof/>
            </w:rPr>
            <w:t xml:space="preserve"> </w:t>
          </w:r>
          <w:r w:rsidR="004705C6" w:rsidRPr="004705C6">
            <w:rPr>
              <w:noProof/>
            </w:rPr>
            <w:t>[24]</w:t>
          </w:r>
          <w:r w:rsidR="006767B0" w:rsidRPr="001A7BA1">
            <w:fldChar w:fldCharType="end"/>
          </w:r>
        </w:sdtContent>
      </w:sdt>
      <w:r w:rsidR="009B0356" w:rsidRPr="001A7BA1">
        <w:t>.</w:t>
      </w:r>
      <w:r w:rsidR="00B85A39" w:rsidRPr="001A7BA1">
        <w:t xml:space="preserve"> </w:t>
      </w:r>
    </w:p>
    <w:p w:rsidR="00A859D5" w:rsidRPr="001A7BA1" w:rsidRDefault="00A859D5" w:rsidP="00427931">
      <w:pPr>
        <w:pStyle w:val="2"/>
      </w:pPr>
      <w:bookmarkStart w:id="19" w:name="_Toc303574190"/>
      <w:r w:rsidRPr="001A7BA1">
        <w:t xml:space="preserve">Interaction </w:t>
      </w:r>
      <w:r w:rsidR="00B62E67" w:rsidRPr="001A7BA1">
        <w:t>d</w:t>
      </w:r>
      <w:r w:rsidRPr="001A7BA1">
        <w:t>esign</w:t>
      </w:r>
      <w:bookmarkEnd w:id="19"/>
      <w:r w:rsidRPr="001A7BA1">
        <w:t xml:space="preserve"> </w:t>
      </w:r>
    </w:p>
    <w:p w:rsidR="007326D7" w:rsidRDefault="00785AB2" w:rsidP="007326D7">
      <w:r>
        <w:rPr>
          <w:rFonts w:hint="eastAsia"/>
        </w:rPr>
        <w:t xml:space="preserve">Interaction design is </w:t>
      </w:r>
      <w:r>
        <w:t>“</w:t>
      </w:r>
      <w:r w:rsidRPr="00B0515A">
        <w:t>the practice of designing interactive digital products, environments, systems, and services.</w:t>
      </w:r>
      <w:r>
        <w:t>”</w:t>
      </w:r>
      <w:sdt>
        <w:sdtPr>
          <w:id w:val="-1710101722"/>
          <w:citation/>
        </w:sdtPr>
        <w:sdtContent>
          <w:r>
            <w:fldChar w:fldCharType="begin"/>
          </w:r>
          <w:r>
            <w:instrText xml:space="preserve"> </w:instrText>
          </w:r>
          <w:r>
            <w:rPr>
              <w:rFonts w:hint="eastAsia"/>
            </w:rPr>
            <w:instrText>CITATION Coo07 \l 2052</w:instrText>
          </w:r>
          <w:r>
            <w:instrText xml:space="preserve"> </w:instrText>
          </w:r>
          <w:r>
            <w:fldChar w:fldCharType="separate"/>
          </w:r>
          <w:r w:rsidR="004705C6">
            <w:rPr>
              <w:rFonts w:hint="eastAsia"/>
              <w:noProof/>
            </w:rPr>
            <w:t xml:space="preserve"> </w:t>
          </w:r>
          <w:r w:rsidR="004705C6" w:rsidRPr="004705C6">
            <w:rPr>
              <w:noProof/>
            </w:rPr>
            <w:t>[25]</w:t>
          </w:r>
          <w:r>
            <w:fldChar w:fldCharType="end"/>
          </w:r>
        </w:sdtContent>
      </w:sdt>
      <w:r w:rsidR="00D15A5C">
        <w:rPr>
          <w:rFonts w:hint="eastAsia"/>
        </w:rPr>
        <w:t xml:space="preserve"> </w:t>
      </w:r>
      <w:r w:rsidR="00C32862">
        <w:rPr>
          <w:rFonts w:hint="eastAsia"/>
        </w:rPr>
        <w:t xml:space="preserve">It defines and designs the behaviours of human in </w:t>
      </w:r>
      <w:r w:rsidR="00E62052">
        <w:t>perceiv</w:t>
      </w:r>
      <w:r w:rsidR="00E62052">
        <w:rPr>
          <w:rFonts w:hint="eastAsia"/>
        </w:rPr>
        <w:t>ing and using</w:t>
      </w:r>
      <w:r w:rsidR="00C32862">
        <w:rPr>
          <w:rFonts w:hint="eastAsia"/>
        </w:rPr>
        <w:t xml:space="preserve"> digital objects</w:t>
      </w:r>
      <w:sdt>
        <w:sdtPr>
          <w:rPr>
            <w:rFonts w:hint="eastAsia"/>
          </w:rPr>
          <w:id w:val="824859160"/>
          <w:citation/>
        </w:sdtPr>
        <w:sdtContent>
          <w:r w:rsidR="00C32862">
            <w:fldChar w:fldCharType="begin"/>
          </w:r>
          <w:r w:rsidR="00C32862">
            <w:instrText xml:space="preserve"> </w:instrText>
          </w:r>
          <w:r w:rsidR="00C32862">
            <w:rPr>
              <w:rFonts w:hint="eastAsia"/>
            </w:rPr>
            <w:instrText>CITATION Sha07 \l 2052</w:instrText>
          </w:r>
          <w:r w:rsidR="00C32862">
            <w:instrText xml:space="preserve"> </w:instrText>
          </w:r>
          <w:r w:rsidR="00C32862">
            <w:fldChar w:fldCharType="separate"/>
          </w:r>
          <w:r w:rsidR="004705C6">
            <w:rPr>
              <w:rFonts w:hint="eastAsia"/>
              <w:noProof/>
            </w:rPr>
            <w:t xml:space="preserve"> </w:t>
          </w:r>
          <w:r w:rsidR="004705C6" w:rsidRPr="004705C6">
            <w:rPr>
              <w:noProof/>
            </w:rPr>
            <w:t>[26]</w:t>
          </w:r>
          <w:r w:rsidR="00C32862">
            <w:fldChar w:fldCharType="end"/>
          </w:r>
        </w:sdtContent>
      </w:sdt>
      <w:r w:rsidR="00C32862">
        <w:rPr>
          <w:rFonts w:hint="eastAsia"/>
        </w:rPr>
        <w:t xml:space="preserve">. </w:t>
      </w:r>
      <w:r w:rsidR="00DB6CAD">
        <w:rPr>
          <w:rFonts w:hint="eastAsia"/>
        </w:rPr>
        <w:t>All t</w:t>
      </w:r>
      <w:r w:rsidR="00A57CBD">
        <w:rPr>
          <w:rFonts w:hint="eastAsia"/>
        </w:rPr>
        <w:t>he research</w:t>
      </w:r>
      <w:r w:rsidR="00DB6CAD">
        <w:rPr>
          <w:rFonts w:hint="eastAsia"/>
        </w:rPr>
        <w:t>es</w:t>
      </w:r>
      <w:r w:rsidR="00A57CBD">
        <w:rPr>
          <w:rFonts w:hint="eastAsia"/>
        </w:rPr>
        <w:t xml:space="preserve"> of interaction design </w:t>
      </w:r>
      <w:r w:rsidR="00DB6CAD">
        <w:rPr>
          <w:rFonts w:hint="eastAsia"/>
        </w:rPr>
        <w:t>are</w:t>
      </w:r>
      <w:r w:rsidR="00A57CBD">
        <w:rPr>
          <w:rFonts w:hint="eastAsia"/>
        </w:rPr>
        <w:t xml:space="preserve"> focus on it</w:t>
      </w:r>
      <w:r w:rsidR="00DB6CAD">
        <w:rPr>
          <w:rFonts w:hint="eastAsia"/>
        </w:rPr>
        <w:t>s</w:t>
      </w:r>
      <w:r w:rsidR="00A57CBD">
        <w:rPr>
          <w:rFonts w:hint="eastAsia"/>
        </w:rPr>
        <w:t xml:space="preserve"> objective: </w:t>
      </w:r>
      <w:r w:rsidR="00DB6CAD">
        <w:rPr>
          <w:rFonts w:hint="eastAsia"/>
        </w:rPr>
        <w:t xml:space="preserve">to make product easy to be used; to technology happy to be </w:t>
      </w:r>
      <w:r w:rsidR="00DB6CAD">
        <w:t>experienced</w:t>
      </w:r>
      <w:r w:rsidR="00DB6CAD">
        <w:rPr>
          <w:rFonts w:hint="eastAsia"/>
        </w:rPr>
        <w:t xml:space="preserve">. In order to achieve the objective, there are several things to be finished in sequence: the </w:t>
      </w:r>
      <w:r w:rsidR="00A41E09">
        <w:t>expectation</w:t>
      </w:r>
      <w:r w:rsidR="00DB6CAD">
        <w:rPr>
          <w:rFonts w:hint="eastAsia"/>
        </w:rPr>
        <w:t xml:space="preserve"> </w:t>
      </w:r>
      <w:r w:rsidR="00DB6CAD">
        <w:rPr>
          <w:rFonts w:hint="eastAsia"/>
        </w:rPr>
        <w:lastRenderedPageBreak/>
        <w:t xml:space="preserve">of different kind of user should be </w:t>
      </w:r>
      <w:r w:rsidR="00DB6CAD" w:rsidRPr="00DB6CAD">
        <w:t>classified</w:t>
      </w:r>
      <w:r w:rsidR="00DB6CAD">
        <w:rPr>
          <w:rFonts w:hint="eastAsia"/>
        </w:rPr>
        <w:t xml:space="preserve"> for analysis; understanding what behaviours of user would do or </w:t>
      </w:r>
      <w:r w:rsidR="00A41E09">
        <w:rPr>
          <w:rFonts w:hint="eastAsia"/>
        </w:rPr>
        <w:t xml:space="preserve">already </w:t>
      </w:r>
      <w:r w:rsidR="00DB6CAD">
        <w:rPr>
          <w:rFonts w:hint="eastAsia"/>
        </w:rPr>
        <w:t xml:space="preserve">did during their using an interface; </w:t>
      </w:r>
      <w:r w:rsidR="007121FB">
        <w:rPr>
          <w:rFonts w:hint="eastAsia"/>
        </w:rPr>
        <w:t xml:space="preserve">understanding their </w:t>
      </w:r>
      <w:r w:rsidR="007121FB" w:rsidRPr="007121FB">
        <w:t>psychological characteristics</w:t>
      </w:r>
      <w:r w:rsidR="007121FB">
        <w:rPr>
          <w:rFonts w:hint="eastAsia"/>
        </w:rPr>
        <w:t xml:space="preserve"> of using the interface. </w:t>
      </w:r>
      <w:r w:rsidR="000829F6">
        <w:rPr>
          <w:rFonts w:hint="eastAsia"/>
        </w:rPr>
        <w:t xml:space="preserve">The relationship between product and user would be built by the interaction design of interface, to help user to do what he/she need via the interface </w:t>
      </w:r>
      <w:r w:rsidR="000829F6" w:rsidRPr="000829F6">
        <w:t>effective</w:t>
      </w:r>
      <w:r w:rsidR="000829F6">
        <w:rPr>
          <w:rFonts w:hint="eastAsia"/>
        </w:rPr>
        <w:t xml:space="preserve"> and </w:t>
      </w:r>
      <w:r w:rsidR="000829F6" w:rsidRPr="000829F6">
        <w:t>relaxed</w:t>
      </w:r>
      <w:sdt>
        <w:sdtPr>
          <w:id w:val="846061021"/>
          <w:citation/>
        </w:sdtPr>
        <w:sdtContent>
          <w:r w:rsidR="00254087">
            <w:fldChar w:fldCharType="begin"/>
          </w:r>
          <w:r w:rsidR="00254087">
            <w:instrText xml:space="preserve"> </w:instrText>
          </w:r>
          <w:r w:rsidR="00254087">
            <w:rPr>
              <w:rFonts w:hint="eastAsia"/>
            </w:rPr>
            <w:instrText>CITATION Sha07 \l 2052</w:instrText>
          </w:r>
          <w:r w:rsidR="00254087">
            <w:instrText xml:space="preserve"> </w:instrText>
          </w:r>
          <w:r w:rsidR="00254087">
            <w:fldChar w:fldCharType="separate"/>
          </w:r>
          <w:r w:rsidR="004705C6">
            <w:rPr>
              <w:rFonts w:hint="eastAsia"/>
              <w:noProof/>
            </w:rPr>
            <w:t xml:space="preserve"> </w:t>
          </w:r>
          <w:r w:rsidR="004705C6" w:rsidRPr="004705C6">
            <w:rPr>
              <w:noProof/>
            </w:rPr>
            <w:t>[26]</w:t>
          </w:r>
          <w:r w:rsidR="00254087">
            <w:fldChar w:fldCharType="end"/>
          </w:r>
        </w:sdtContent>
      </w:sdt>
      <w:r w:rsidR="000829F6">
        <w:rPr>
          <w:rFonts w:hint="eastAsia"/>
        </w:rPr>
        <w:t>.</w:t>
      </w:r>
      <w:r w:rsidR="00574759">
        <w:rPr>
          <w:rFonts w:hint="eastAsia"/>
        </w:rPr>
        <w:t xml:space="preserve"> </w:t>
      </w:r>
      <w:r w:rsidR="007E4E5A">
        <w:rPr>
          <w:rFonts w:hint="eastAsia"/>
        </w:rPr>
        <w:t xml:space="preserve">In measuring the usability of a product and its interaction design result, </w:t>
      </w:r>
      <w:r w:rsidR="0063196B">
        <w:rPr>
          <w:rFonts w:hint="eastAsia"/>
        </w:rPr>
        <w:t>Jabok Nielsen</w:t>
      </w:r>
      <w:r w:rsidR="00544268">
        <w:rPr>
          <w:rStyle w:val="aa"/>
        </w:rPr>
        <w:footnoteReference w:id="14"/>
      </w:r>
      <w:r w:rsidR="0063196B">
        <w:rPr>
          <w:rFonts w:hint="eastAsia"/>
        </w:rPr>
        <w:t xml:space="preserve"> has written a framework of system acceptability</w:t>
      </w:r>
      <w:sdt>
        <w:sdtPr>
          <w:rPr>
            <w:rFonts w:hint="eastAsia"/>
          </w:rPr>
          <w:id w:val="-1166627809"/>
          <w:citation/>
        </w:sdtPr>
        <w:sdtContent>
          <w:r w:rsidR="0063196B">
            <w:fldChar w:fldCharType="begin"/>
          </w:r>
          <w:r w:rsidR="0063196B">
            <w:instrText xml:space="preserve"> </w:instrText>
          </w:r>
          <w:r w:rsidR="0063196B">
            <w:rPr>
              <w:rFonts w:hint="eastAsia"/>
            </w:rPr>
            <w:instrText>CITATION Jak11 \l 2052</w:instrText>
          </w:r>
          <w:r w:rsidR="0063196B">
            <w:instrText xml:space="preserve"> </w:instrText>
          </w:r>
          <w:r w:rsidR="0063196B">
            <w:fldChar w:fldCharType="separate"/>
          </w:r>
          <w:r w:rsidR="004705C6">
            <w:rPr>
              <w:rFonts w:hint="eastAsia"/>
              <w:noProof/>
            </w:rPr>
            <w:t xml:space="preserve"> </w:t>
          </w:r>
          <w:r w:rsidR="004705C6" w:rsidRPr="004705C6">
            <w:rPr>
              <w:noProof/>
            </w:rPr>
            <w:t>[27]</w:t>
          </w:r>
          <w:r w:rsidR="0063196B">
            <w:fldChar w:fldCharType="end"/>
          </w:r>
        </w:sdtContent>
      </w:sdt>
      <w:r w:rsidR="0063196B">
        <w:rPr>
          <w:rFonts w:hint="eastAsia"/>
        </w:rPr>
        <w:t>:</w:t>
      </w:r>
    </w:p>
    <w:tbl>
      <w:tblPr>
        <w:tblStyle w:val="af4"/>
        <w:tblW w:w="0" w:type="auto"/>
        <w:tblInd w:w="108" w:type="dxa"/>
        <w:tblLook w:val="04A0" w:firstRow="1" w:lastRow="0" w:firstColumn="1" w:lastColumn="0" w:noHBand="0" w:noVBand="1"/>
      </w:tblPr>
      <w:tblGrid>
        <w:gridCol w:w="1606"/>
        <w:gridCol w:w="6758"/>
      </w:tblGrid>
      <w:tr w:rsidR="007326D7" w:rsidTr="007326D7">
        <w:trPr>
          <w:trHeight w:val="631"/>
        </w:trPr>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Learnability</w:t>
            </w:r>
          </w:p>
        </w:tc>
        <w:tc>
          <w:tcPr>
            <w:tcW w:w="6758" w:type="dxa"/>
          </w:tcPr>
          <w:p w:rsidR="007326D7" w:rsidRPr="007326D7" w:rsidRDefault="007326D7" w:rsidP="007326D7">
            <w:pPr>
              <w:spacing w:after="0"/>
              <w:rPr>
                <w:sz w:val="20"/>
                <w:szCs w:val="20"/>
              </w:rPr>
            </w:pPr>
            <w:r w:rsidRPr="007326D7">
              <w:rPr>
                <w:sz w:val="20"/>
                <w:szCs w:val="20"/>
              </w:rPr>
              <w:t>How easy is it for users to accomplish basic tasks the first time they encounter the design?</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Efficiency</w:t>
            </w:r>
          </w:p>
        </w:tc>
        <w:tc>
          <w:tcPr>
            <w:tcW w:w="6758" w:type="dxa"/>
          </w:tcPr>
          <w:p w:rsidR="007326D7" w:rsidRPr="007326D7" w:rsidRDefault="007326D7" w:rsidP="007326D7">
            <w:pPr>
              <w:spacing w:after="0"/>
              <w:rPr>
                <w:sz w:val="20"/>
                <w:szCs w:val="20"/>
              </w:rPr>
            </w:pPr>
            <w:r w:rsidRPr="007326D7">
              <w:rPr>
                <w:sz w:val="20"/>
                <w:szCs w:val="20"/>
              </w:rPr>
              <w:t>Once users have learned the design, how quickly can they perform tasks?</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Memorability</w:t>
            </w:r>
          </w:p>
        </w:tc>
        <w:tc>
          <w:tcPr>
            <w:tcW w:w="6758" w:type="dxa"/>
          </w:tcPr>
          <w:p w:rsidR="007326D7" w:rsidRPr="007326D7" w:rsidRDefault="007326D7" w:rsidP="007326D7">
            <w:pPr>
              <w:spacing w:after="0"/>
              <w:rPr>
                <w:sz w:val="20"/>
                <w:szCs w:val="20"/>
              </w:rPr>
            </w:pPr>
            <w:r w:rsidRPr="007326D7">
              <w:rPr>
                <w:sz w:val="20"/>
                <w:szCs w:val="20"/>
              </w:rPr>
              <w:t xml:space="preserve">When users return to the design after a period of not using it, how easily can they </w:t>
            </w:r>
            <w:r w:rsidRPr="007326D7">
              <w:rPr>
                <w:rFonts w:hint="eastAsia"/>
                <w:sz w:val="20"/>
                <w:szCs w:val="20"/>
              </w:rPr>
              <w:t>a</w:t>
            </w:r>
            <w:r w:rsidRPr="007326D7">
              <w:rPr>
                <w:sz w:val="20"/>
                <w:szCs w:val="20"/>
              </w:rPr>
              <w:t>re establish proficiency?</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Errors</w:t>
            </w:r>
          </w:p>
        </w:tc>
        <w:tc>
          <w:tcPr>
            <w:tcW w:w="6758" w:type="dxa"/>
          </w:tcPr>
          <w:p w:rsidR="007326D7" w:rsidRPr="007326D7" w:rsidRDefault="007326D7" w:rsidP="007326D7">
            <w:pPr>
              <w:spacing w:after="0"/>
              <w:rPr>
                <w:sz w:val="20"/>
                <w:szCs w:val="20"/>
              </w:rPr>
            </w:pPr>
            <w:r w:rsidRPr="007326D7">
              <w:rPr>
                <w:sz w:val="20"/>
                <w:szCs w:val="20"/>
              </w:rPr>
              <w:t>How many errors do users make, how severe are these errors, and how easily can they recover from the errors?</w:t>
            </w:r>
          </w:p>
        </w:tc>
      </w:tr>
      <w:tr w:rsidR="007326D7" w:rsidTr="007326D7">
        <w:trPr>
          <w:trHeight w:val="235"/>
        </w:trPr>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Satisfaction</w:t>
            </w:r>
          </w:p>
        </w:tc>
        <w:tc>
          <w:tcPr>
            <w:tcW w:w="6758" w:type="dxa"/>
          </w:tcPr>
          <w:p w:rsidR="007326D7" w:rsidRPr="007326D7" w:rsidRDefault="007326D7" w:rsidP="007326D7">
            <w:pPr>
              <w:keepNext/>
              <w:spacing w:after="0"/>
              <w:rPr>
                <w:sz w:val="20"/>
                <w:szCs w:val="20"/>
              </w:rPr>
            </w:pPr>
            <w:r w:rsidRPr="007326D7">
              <w:rPr>
                <w:sz w:val="20"/>
                <w:szCs w:val="20"/>
              </w:rPr>
              <w:t>How pleasant is it to use the design?</w:t>
            </w:r>
          </w:p>
        </w:tc>
      </w:tr>
    </w:tbl>
    <w:p w:rsidR="007326D7" w:rsidRPr="00A87985" w:rsidRDefault="007326D7" w:rsidP="00A87985">
      <w:pPr>
        <w:pStyle w:val="af5"/>
      </w:pPr>
      <w:bookmarkStart w:id="20" w:name="_Toc303543562"/>
      <w:r w:rsidRPr="00A87985">
        <w:t xml:space="preserve">Table </w:t>
      </w:r>
      <w:r w:rsidR="004F25A9">
        <w:fldChar w:fldCharType="begin"/>
      </w:r>
      <w:r w:rsidR="004F25A9">
        <w:instrText xml:space="preserve"> SEQ Table \* ARABIC </w:instrText>
      </w:r>
      <w:r w:rsidR="004F25A9">
        <w:fldChar w:fldCharType="separate"/>
      </w:r>
      <w:r w:rsidR="00707DEE">
        <w:rPr>
          <w:noProof/>
        </w:rPr>
        <w:t>1</w:t>
      </w:r>
      <w:r w:rsidR="004F25A9">
        <w:fldChar w:fldCharType="end"/>
      </w:r>
      <w:r w:rsidRPr="00A87985">
        <w:rPr>
          <w:rFonts w:hint="eastAsia"/>
        </w:rPr>
        <w:t xml:space="preserve"> </w:t>
      </w:r>
      <w:r w:rsidRPr="00A87985">
        <w:t>–</w:t>
      </w:r>
      <w:r w:rsidRPr="00A87985">
        <w:rPr>
          <w:rFonts w:hint="eastAsia"/>
        </w:rPr>
        <w:t xml:space="preserve"> Jabok Nielsen</w:t>
      </w:r>
      <w:r w:rsidRPr="00A87985">
        <w:t>’</w:t>
      </w:r>
      <w:r w:rsidRPr="00A87985">
        <w:rPr>
          <w:rFonts w:hint="eastAsia"/>
        </w:rPr>
        <w:t>s framework of system acceptability</w:t>
      </w:r>
      <w:sdt>
        <w:sdtPr>
          <w:rPr>
            <w:rFonts w:hint="eastAsia"/>
          </w:rPr>
          <w:id w:val="-212966432"/>
          <w:citation/>
        </w:sdtPr>
        <w:sdtContent>
          <w:r w:rsidRPr="00A87985">
            <w:fldChar w:fldCharType="begin"/>
          </w:r>
          <w:r w:rsidRPr="00A87985">
            <w:instrText xml:space="preserve"> </w:instrText>
          </w:r>
          <w:r w:rsidRPr="00A87985">
            <w:rPr>
              <w:rFonts w:hint="eastAsia"/>
            </w:rPr>
            <w:instrText>CITATION Jak11 \l 2052</w:instrText>
          </w:r>
          <w:r w:rsidRPr="00A87985">
            <w:instrText xml:space="preserve"> </w:instrText>
          </w:r>
          <w:r w:rsidRPr="00A87985">
            <w:fldChar w:fldCharType="separate"/>
          </w:r>
          <w:r w:rsidR="004705C6">
            <w:rPr>
              <w:rFonts w:hint="eastAsia"/>
              <w:noProof/>
            </w:rPr>
            <w:t xml:space="preserve"> </w:t>
          </w:r>
          <w:r w:rsidR="004705C6" w:rsidRPr="004705C6">
            <w:rPr>
              <w:noProof/>
            </w:rPr>
            <w:t>[27]</w:t>
          </w:r>
          <w:r w:rsidRPr="00A87985">
            <w:fldChar w:fldCharType="end"/>
          </w:r>
        </w:sdtContent>
      </w:sdt>
      <w:bookmarkEnd w:id="20"/>
    </w:p>
    <w:p w:rsidR="00110C7D" w:rsidRDefault="00110C7D" w:rsidP="00110C7D">
      <w:r>
        <w:rPr>
          <w:rFonts w:hint="eastAsia"/>
        </w:rPr>
        <w:t>The five points from Jabok Nielsen</w:t>
      </w:r>
      <w:r w:rsidR="00090C5B">
        <w:rPr>
          <w:rFonts w:hint="eastAsia"/>
        </w:rPr>
        <w:t xml:space="preserve"> describes the measuring standard of usability, also told product designer especially interface designer make sure their works meets </w:t>
      </w:r>
      <w:r w:rsidR="00191873">
        <w:rPr>
          <w:rFonts w:hint="eastAsia"/>
        </w:rPr>
        <w:t>the five points to enable good user experience.</w:t>
      </w:r>
    </w:p>
    <w:p w:rsidR="0085568E" w:rsidRDefault="0085568E" w:rsidP="0085568E">
      <w:r>
        <w:rPr>
          <w:rFonts w:hint="eastAsia"/>
        </w:rPr>
        <w:t xml:space="preserve">In this project, </w:t>
      </w:r>
      <w:r w:rsidR="00AF5C57">
        <w:rPr>
          <w:rFonts w:hint="eastAsia"/>
        </w:rPr>
        <w:t xml:space="preserve">as </w:t>
      </w:r>
      <w:r>
        <w:rPr>
          <w:rFonts w:hint="eastAsia"/>
        </w:rPr>
        <w:t>the</w:t>
      </w:r>
      <w:r w:rsidR="00AF5C57">
        <w:rPr>
          <w:rFonts w:hint="eastAsia"/>
        </w:rPr>
        <w:t xml:space="preserve"> aim of the</w:t>
      </w:r>
      <w:r w:rsidRPr="001A7BA1">
        <w:t xml:space="preserve"> web application</w:t>
      </w:r>
      <w:r>
        <w:rPr>
          <w:rFonts w:hint="eastAsia"/>
        </w:rPr>
        <w:t xml:space="preserve"> </w:t>
      </w:r>
      <w:r w:rsidR="00AF5C57">
        <w:rPr>
          <w:rFonts w:hint="eastAsia"/>
        </w:rPr>
        <w:t>is</w:t>
      </w:r>
      <w:r>
        <w:rPr>
          <w:rFonts w:hint="eastAsia"/>
        </w:rPr>
        <w:t xml:space="preserve"> to provide an interface for </w:t>
      </w:r>
      <w:r w:rsidR="00A65A9A">
        <w:rPr>
          <w:rFonts w:hint="eastAsia"/>
        </w:rPr>
        <w:t xml:space="preserve">user </w:t>
      </w:r>
      <w:r w:rsidR="004F2AF9">
        <w:rPr>
          <w:rFonts w:hint="eastAsia"/>
        </w:rPr>
        <w:t xml:space="preserve">easy to </w:t>
      </w:r>
      <w:r>
        <w:rPr>
          <w:rFonts w:hint="eastAsia"/>
        </w:rPr>
        <w:t>discover</w:t>
      </w:r>
      <w:r w:rsidR="004F2AF9">
        <w:rPr>
          <w:rFonts w:hint="eastAsia"/>
        </w:rPr>
        <w:t xml:space="preserve"> functions</w:t>
      </w:r>
      <w:r>
        <w:rPr>
          <w:rFonts w:hint="eastAsia"/>
        </w:rPr>
        <w:t xml:space="preserve"> and</w:t>
      </w:r>
      <w:r w:rsidR="004F2AF9">
        <w:rPr>
          <w:rFonts w:hint="eastAsia"/>
        </w:rPr>
        <w:t xml:space="preserve"> feels </w:t>
      </w:r>
      <w:r w:rsidR="00AF5C57">
        <w:rPr>
          <w:rFonts w:hint="eastAsia"/>
        </w:rPr>
        <w:t>relax</w:t>
      </w:r>
      <w:r w:rsidR="004F2AF9">
        <w:rPr>
          <w:rFonts w:hint="eastAsia"/>
        </w:rPr>
        <w:t xml:space="preserve"> </w:t>
      </w:r>
      <w:r w:rsidR="00AF5C57">
        <w:rPr>
          <w:rFonts w:hint="eastAsia"/>
        </w:rPr>
        <w:t>in using</w:t>
      </w:r>
      <w:r w:rsidR="00D61D71">
        <w:rPr>
          <w:rFonts w:hint="eastAsia"/>
        </w:rPr>
        <w:t xml:space="preserve">, </w:t>
      </w:r>
      <w:r w:rsidRPr="001A7BA1">
        <w:t xml:space="preserve">interaction design is an important part of </w:t>
      </w:r>
      <w:r w:rsidR="00196E10">
        <w:t>this project</w:t>
      </w:r>
      <w:r w:rsidR="00196E10">
        <w:rPr>
          <w:rFonts w:hint="eastAsia"/>
        </w:rPr>
        <w:t xml:space="preserve">, because users may have less experience in using the system. </w:t>
      </w:r>
      <w:r w:rsidR="009D1EE5">
        <w:rPr>
          <w:rFonts w:hint="eastAsia"/>
        </w:rPr>
        <w:t>Users</w:t>
      </w:r>
      <w:r w:rsidR="00196E10">
        <w:rPr>
          <w:rFonts w:hint="eastAsia"/>
        </w:rPr>
        <w:t xml:space="preserve"> may not clear how the </w:t>
      </w:r>
      <w:r w:rsidR="00196E10" w:rsidRPr="00196E10">
        <w:t>mechanism</w:t>
      </w:r>
      <w:r w:rsidR="00196E10">
        <w:rPr>
          <w:rFonts w:hint="eastAsia"/>
        </w:rPr>
        <w:t xml:space="preserve"> work in the system, however this project should make sure them can feel free in using</w:t>
      </w:r>
      <w:r w:rsidR="009D1EE5">
        <w:rPr>
          <w:rFonts w:hint="eastAsia"/>
        </w:rPr>
        <w:t xml:space="preserve"> the system with less</w:t>
      </w:r>
      <w:r w:rsidR="008513CD">
        <w:rPr>
          <w:rFonts w:hint="eastAsia"/>
        </w:rPr>
        <w:t xml:space="preserve"> </w:t>
      </w:r>
      <w:r w:rsidR="00196E10">
        <w:rPr>
          <w:rFonts w:hint="eastAsia"/>
        </w:rPr>
        <w:t>barriers.</w:t>
      </w:r>
      <w:r w:rsidR="00FB2907">
        <w:rPr>
          <w:rFonts w:hint="eastAsia"/>
        </w:rPr>
        <w:t xml:space="preserve"> </w:t>
      </w:r>
    </w:p>
    <w:p w:rsidR="006A1BD2" w:rsidRPr="001A7BA1" w:rsidRDefault="006A1BD2" w:rsidP="0085568E"/>
    <w:p w:rsidR="00785AB2" w:rsidRDefault="00785AB2" w:rsidP="00AB7505"/>
    <w:p w:rsidR="00CF6381" w:rsidRPr="001A7BA1" w:rsidRDefault="00CF6381">
      <w:pPr>
        <w:spacing w:after="200" w:line="276" w:lineRule="auto"/>
        <w:jc w:val="left"/>
      </w:pPr>
      <w:r w:rsidRPr="001A7BA1">
        <w:br w:type="page"/>
      </w:r>
    </w:p>
    <w:p w:rsidR="005B0FD3" w:rsidRDefault="00A77D45" w:rsidP="00B62E67">
      <w:pPr>
        <w:pStyle w:val="1"/>
        <w:rPr>
          <w:lang w:val="en-GB" w:eastAsia="zh-CN"/>
        </w:rPr>
      </w:pPr>
      <w:bookmarkStart w:id="21" w:name="_Toc303574191"/>
      <w:r w:rsidRPr="001A7BA1">
        <w:rPr>
          <w:lang w:val="en-GB"/>
        </w:rPr>
        <w:lastRenderedPageBreak/>
        <w:t>Requirement</w:t>
      </w:r>
      <w:r w:rsidR="006D3FF9">
        <w:rPr>
          <w:rFonts w:hint="eastAsia"/>
          <w:lang w:val="en-GB" w:eastAsia="zh-CN"/>
        </w:rPr>
        <w:t>s</w:t>
      </w:r>
      <w:r w:rsidRPr="001A7BA1">
        <w:rPr>
          <w:lang w:val="en-GB"/>
        </w:rPr>
        <w:t xml:space="preserve"> Analysis</w:t>
      </w:r>
      <w:bookmarkEnd w:id="21"/>
    </w:p>
    <w:p w:rsidR="00DB0E6A" w:rsidRPr="00DB0E6A" w:rsidRDefault="007B328A" w:rsidP="00DB0E6A">
      <w:r>
        <w:rPr>
          <w:rFonts w:hint="eastAsia"/>
        </w:rPr>
        <w:t>In the requirement analysis section</w:t>
      </w:r>
      <w:r w:rsidR="00DB0E6A">
        <w:rPr>
          <w:rFonts w:hint="eastAsia"/>
        </w:rPr>
        <w:t xml:space="preserve">, </w:t>
      </w:r>
      <w:r>
        <w:t>it</w:t>
      </w:r>
      <w:r w:rsidR="004357B0">
        <w:rPr>
          <w:rFonts w:hint="eastAsia"/>
        </w:rPr>
        <w:t xml:space="preserve"> ha</w:t>
      </w:r>
      <w:r>
        <w:rPr>
          <w:rFonts w:hint="eastAsia"/>
        </w:rPr>
        <w:t xml:space="preserve">s been investigated in areas about requirements </w:t>
      </w:r>
      <w:r w:rsidR="00AF56C3">
        <w:rPr>
          <w:rFonts w:hint="eastAsia"/>
        </w:rPr>
        <w:t xml:space="preserve">to be </w:t>
      </w:r>
      <w:r w:rsidR="00AD4A2C">
        <w:rPr>
          <w:rFonts w:hint="eastAsia"/>
        </w:rPr>
        <w:t>considered in to design and implementation of</w:t>
      </w:r>
      <w:r w:rsidR="00AF56C3">
        <w:rPr>
          <w:rFonts w:hint="eastAsia"/>
        </w:rPr>
        <w:t xml:space="preserve"> </w:t>
      </w:r>
      <w:r>
        <w:rPr>
          <w:rFonts w:hint="eastAsia"/>
        </w:rPr>
        <w:t>this project.</w:t>
      </w:r>
    </w:p>
    <w:p w:rsidR="00E03402" w:rsidRDefault="00E03402" w:rsidP="00302F44">
      <w:pPr>
        <w:pStyle w:val="2"/>
      </w:pPr>
      <w:bookmarkStart w:id="22" w:name="_Toc303574192"/>
      <w:r>
        <w:rPr>
          <w:rFonts w:hint="eastAsia"/>
        </w:rPr>
        <w:t>Project goal</w:t>
      </w:r>
      <w:bookmarkEnd w:id="22"/>
    </w:p>
    <w:p w:rsidR="00BE37C5" w:rsidRDefault="006F57AF" w:rsidP="00083C79">
      <w:r>
        <w:rPr>
          <w:rFonts w:hint="eastAsia"/>
        </w:rPr>
        <w:t xml:space="preserve">As described above, the </w:t>
      </w:r>
      <w:r w:rsidR="002E1C6A">
        <w:t>goal of this project was about designs and develops</w:t>
      </w:r>
      <w:r w:rsidR="00DC25F5">
        <w:rPr>
          <w:rFonts w:hint="eastAsia"/>
        </w:rPr>
        <w:t xml:space="preserve"> a version control system with task-oriented feature for groups and individuals to use it in aiming their computer-based projects via web interface. </w:t>
      </w:r>
      <w:r w:rsidR="00DF606F">
        <w:rPr>
          <w:rFonts w:hint="eastAsia"/>
        </w:rPr>
        <w:t xml:space="preserve">In comparing with the existing version control systems, the most two important different features of the system of this project are </w:t>
      </w:r>
      <w:r w:rsidR="0085774A">
        <w:rPr>
          <w:rFonts w:hint="eastAsia"/>
        </w:rPr>
        <w:t>web-based</w:t>
      </w:r>
      <w:r w:rsidR="00BE37C5">
        <w:rPr>
          <w:rFonts w:hint="eastAsia"/>
        </w:rPr>
        <w:t xml:space="preserve"> and task-oriented</w:t>
      </w:r>
      <w:r w:rsidR="0085774A">
        <w:rPr>
          <w:rFonts w:hint="eastAsia"/>
        </w:rPr>
        <w:t xml:space="preserve">. </w:t>
      </w:r>
    </w:p>
    <w:p w:rsidR="009863F5" w:rsidRDefault="009863F5" w:rsidP="009863F5">
      <w:pPr>
        <w:pStyle w:val="3"/>
      </w:pPr>
      <w:bookmarkStart w:id="23" w:name="_Toc303574193"/>
      <w:r>
        <w:t>W</w:t>
      </w:r>
      <w:r>
        <w:rPr>
          <w:rFonts w:hint="eastAsia"/>
        </w:rPr>
        <w:t>eb-based</w:t>
      </w:r>
      <w:bookmarkEnd w:id="23"/>
    </w:p>
    <w:p w:rsidR="008E6B60" w:rsidRDefault="00BE37C5" w:rsidP="008E6B60">
      <w:r>
        <w:rPr>
          <w:rFonts w:hint="eastAsia"/>
        </w:rPr>
        <w:t xml:space="preserve">The first features, web-based, is </w:t>
      </w:r>
      <w:r w:rsidRPr="00BE37C5">
        <w:t>influence</w:t>
      </w:r>
      <w:r>
        <w:rPr>
          <w:rFonts w:hint="eastAsia"/>
        </w:rPr>
        <w:t xml:space="preserve">d by the more and more popular cloud computing concepts. </w:t>
      </w:r>
      <w:r w:rsidR="00426561">
        <w:rPr>
          <w:rFonts w:hint="eastAsia"/>
        </w:rPr>
        <w:t>In</w:t>
      </w:r>
      <w:r w:rsidR="0085774A">
        <w:rPr>
          <w:rFonts w:hint="eastAsia"/>
        </w:rPr>
        <w:t xml:space="preserve"> </w:t>
      </w:r>
      <w:r w:rsidR="00426561">
        <w:rPr>
          <w:rFonts w:hint="eastAsia"/>
        </w:rPr>
        <w:t>this</w:t>
      </w:r>
      <w:r w:rsidR="0085774A">
        <w:rPr>
          <w:rFonts w:hint="eastAsia"/>
        </w:rPr>
        <w:t xml:space="preserve"> </w:t>
      </w:r>
      <w:r w:rsidR="00426561">
        <w:rPr>
          <w:rFonts w:hint="eastAsia"/>
        </w:rPr>
        <w:t>era</w:t>
      </w:r>
      <w:r w:rsidR="0085774A">
        <w:rPr>
          <w:rFonts w:hint="eastAsia"/>
        </w:rPr>
        <w:t xml:space="preserve"> full of cloud</w:t>
      </w:r>
      <w:r w:rsidR="00426561">
        <w:rPr>
          <w:rFonts w:hint="eastAsia"/>
        </w:rPr>
        <w:t xml:space="preserve"> computing, computer is becoming a tool of </w:t>
      </w:r>
      <w:r w:rsidR="0085761C">
        <w:rPr>
          <w:rFonts w:hint="eastAsia"/>
        </w:rPr>
        <w:t>using cloud services</w:t>
      </w:r>
      <w:r w:rsidR="00C37C72">
        <w:rPr>
          <w:rFonts w:hint="eastAsia"/>
        </w:rPr>
        <w:t>.</w:t>
      </w:r>
      <w:r w:rsidR="007A0512">
        <w:rPr>
          <w:rFonts w:hint="eastAsia"/>
        </w:rPr>
        <w:t xml:space="preserve"> </w:t>
      </w:r>
      <w:r w:rsidR="00C37C72">
        <w:rPr>
          <w:rFonts w:hint="eastAsia"/>
        </w:rPr>
        <w:t xml:space="preserve">The widely use of internet provides many </w:t>
      </w:r>
      <w:r w:rsidR="00C37C72">
        <w:t>favourable</w:t>
      </w:r>
      <w:r w:rsidR="00C37C72">
        <w:rPr>
          <w:rFonts w:hint="eastAsia"/>
        </w:rPr>
        <w:t xml:space="preserve"> factors for </w:t>
      </w:r>
      <w:r w:rsidR="007A0512">
        <w:rPr>
          <w:rFonts w:hint="eastAsia"/>
        </w:rPr>
        <w:t xml:space="preserve">collaboration as </w:t>
      </w:r>
      <w:r w:rsidR="00C37C72">
        <w:rPr>
          <w:rFonts w:hint="eastAsia"/>
        </w:rPr>
        <w:t>group</w:t>
      </w:r>
      <w:sdt>
        <w:sdtPr>
          <w:rPr>
            <w:rFonts w:hint="eastAsia"/>
          </w:rPr>
          <w:id w:val="605704047"/>
          <w:citation/>
        </w:sdtPr>
        <w:sdtContent>
          <w:r w:rsidR="00C37C72">
            <w:fldChar w:fldCharType="begin"/>
          </w:r>
          <w:r w:rsidR="00C37C72">
            <w:instrText xml:space="preserve"> </w:instrText>
          </w:r>
          <w:r w:rsidR="00C37C72">
            <w:rPr>
              <w:rFonts w:hint="eastAsia"/>
            </w:rPr>
            <w:instrText>CITATION Mic08 \l 2052</w:instrText>
          </w:r>
          <w:r w:rsidR="00C37C72">
            <w:instrText xml:space="preserve"> </w:instrText>
          </w:r>
          <w:r w:rsidR="00C37C72">
            <w:fldChar w:fldCharType="separate"/>
          </w:r>
          <w:r w:rsidR="004705C6">
            <w:rPr>
              <w:rFonts w:hint="eastAsia"/>
              <w:noProof/>
            </w:rPr>
            <w:t xml:space="preserve"> </w:t>
          </w:r>
          <w:r w:rsidR="004705C6" w:rsidRPr="004705C6">
            <w:rPr>
              <w:noProof/>
            </w:rPr>
            <w:t>[28]</w:t>
          </w:r>
          <w:r w:rsidR="00C37C72">
            <w:fldChar w:fldCharType="end"/>
          </w:r>
        </w:sdtContent>
      </w:sdt>
      <w:r w:rsidR="0085761C">
        <w:rPr>
          <w:rFonts w:hint="eastAsia"/>
        </w:rPr>
        <w:t>. For example, in Google</w:t>
      </w:r>
      <w:r w:rsidR="0085761C">
        <w:t>’</w:t>
      </w:r>
      <w:r w:rsidR="0085761C">
        <w:rPr>
          <w:rFonts w:hint="eastAsia"/>
        </w:rPr>
        <w:t>s design of cloud computing, user just need a device with web browser to use nearly all the Google services, no matter what devices you have and where you are</w:t>
      </w:r>
      <w:sdt>
        <w:sdtPr>
          <w:rPr>
            <w:rFonts w:hint="eastAsia"/>
          </w:rPr>
          <w:id w:val="183872485"/>
          <w:citation/>
        </w:sdtPr>
        <w:sdtContent>
          <w:r w:rsidR="009863F5">
            <w:fldChar w:fldCharType="begin"/>
          </w:r>
          <w:r w:rsidR="009863F5">
            <w:instrText xml:space="preserve"> </w:instrText>
          </w:r>
          <w:r w:rsidR="009863F5">
            <w:rPr>
              <w:rFonts w:hint="eastAsia"/>
            </w:rPr>
            <w:instrText>CITATION Top11 \l 2052</w:instrText>
          </w:r>
          <w:r w:rsidR="009863F5">
            <w:instrText xml:space="preserve"> </w:instrText>
          </w:r>
          <w:r w:rsidR="009863F5">
            <w:fldChar w:fldCharType="separate"/>
          </w:r>
          <w:r w:rsidR="004705C6">
            <w:rPr>
              <w:rFonts w:hint="eastAsia"/>
              <w:noProof/>
            </w:rPr>
            <w:t xml:space="preserve"> </w:t>
          </w:r>
          <w:r w:rsidR="004705C6" w:rsidRPr="004705C6">
            <w:rPr>
              <w:noProof/>
            </w:rPr>
            <w:t>[14]</w:t>
          </w:r>
          <w:r w:rsidR="009863F5">
            <w:fldChar w:fldCharType="end"/>
          </w:r>
        </w:sdtContent>
      </w:sdt>
      <w:r w:rsidR="0085761C">
        <w:rPr>
          <w:rFonts w:hint="eastAsia"/>
        </w:rPr>
        <w:t xml:space="preserve">. </w:t>
      </w:r>
      <w:r w:rsidR="00280EB0">
        <w:rPr>
          <w:rFonts w:hint="eastAsia"/>
        </w:rPr>
        <w:t>Google Apps is an int</w:t>
      </w:r>
      <w:r w:rsidR="008E6B60">
        <w:rPr>
          <w:rFonts w:hint="eastAsia"/>
        </w:rPr>
        <w:t>erest product should be noted. I</w:t>
      </w:r>
      <w:r w:rsidR="00280EB0">
        <w:rPr>
          <w:rFonts w:hint="eastAsia"/>
        </w:rPr>
        <w:t>t is a</w:t>
      </w:r>
      <w:r w:rsidR="0085761C">
        <w:rPr>
          <w:rFonts w:hint="eastAsia"/>
        </w:rPr>
        <w:t xml:space="preserve"> fully web-based enterprise office solution, which contains enough tools for companies to word with it more flexible than using local software. User do not need to do installation of any programme, and do not need to waste time in considering </w:t>
      </w:r>
      <w:r w:rsidR="00813971">
        <w:rPr>
          <w:rFonts w:hint="eastAsia"/>
        </w:rPr>
        <w:t xml:space="preserve">software compatibility between different hardware and software combination. To run an online web-based programme, </w:t>
      </w:r>
      <w:r w:rsidR="00D44126">
        <w:t>users just need</w:t>
      </w:r>
      <w:r w:rsidR="00813971">
        <w:rPr>
          <w:rFonts w:hint="eastAsia"/>
        </w:rPr>
        <w:t xml:space="preserve"> a </w:t>
      </w:r>
      <w:r w:rsidR="00D44126">
        <w:rPr>
          <w:rFonts w:hint="eastAsia"/>
        </w:rPr>
        <w:t>mainstream web browser, even though on a tablet or mobile phone</w:t>
      </w:r>
      <w:r w:rsidR="003B4032">
        <w:rPr>
          <w:rFonts w:hint="eastAsia"/>
        </w:rPr>
        <w:t xml:space="preserve">, without requirement of hardware </w:t>
      </w:r>
      <w:r>
        <w:rPr>
          <w:rFonts w:hint="eastAsia"/>
        </w:rPr>
        <w:t>or software configuration</w:t>
      </w:r>
      <w:sdt>
        <w:sdtPr>
          <w:rPr>
            <w:rFonts w:hint="eastAsia"/>
          </w:rPr>
          <w:id w:val="1991597790"/>
          <w:citation/>
        </w:sdtPr>
        <w:sdtContent>
          <w:r w:rsidR="009863F5">
            <w:fldChar w:fldCharType="begin"/>
          </w:r>
          <w:r w:rsidR="009863F5">
            <w:instrText xml:space="preserve"> </w:instrText>
          </w:r>
          <w:r w:rsidR="009863F5">
            <w:rPr>
              <w:rFonts w:hint="eastAsia"/>
            </w:rPr>
            <w:instrText>CITATION Top11 \l 2052</w:instrText>
          </w:r>
          <w:r w:rsidR="009863F5">
            <w:instrText xml:space="preserve"> </w:instrText>
          </w:r>
          <w:r w:rsidR="009863F5">
            <w:fldChar w:fldCharType="separate"/>
          </w:r>
          <w:r w:rsidR="004705C6">
            <w:rPr>
              <w:rFonts w:hint="eastAsia"/>
              <w:noProof/>
            </w:rPr>
            <w:t xml:space="preserve"> </w:t>
          </w:r>
          <w:r w:rsidR="004705C6" w:rsidRPr="004705C6">
            <w:rPr>
              <w:noProof/>
            </w:rPr>
            <w:t>[14]</w:t>
          </w:r>
          <w:r w:rsidR="009863F5">
            <w:fldChar w:fldCharType="end"/>
          </w:r>
        </w:sdtContent>
      </w:sdt>
      <w:r>
        <w:rPr>
          <w:rFonts w:hint="eastAsia"/>
        </w:rPr>
        <w:t>.</w:t>
      </w:r>
      <w:r w:rsidR="009863F5">
        <w:rPr>
          <w:rFonts w:hint="eastAsia"/>
        </w:rPr>
        <w:t xml:space="preserve"> In Google Apps, users could work together without sending works anywhere. They just need to create or upload a previous work into Google Docs, and ask the group members to sign in with th</w:t>
      </w:r>
      <w:r w:rsidR="00305720">
        <w:rPr>
          <w:rFonts w:hint="eastAsia"/>
        </w:rPr>
        <w:t xml:space="preserve">eir own accounts, after that, all the group </w:t>
      </w:r>
      <w:r w:rsidR="00305720">
        <w:t>member</w:t>
      </w:r>
      <w:r w:rsidR="00305720">
        <w:rPr>
          <w:rFonts w:hint="eastAsia"/>
        </w:rPr>
        <w:t xml:space="preserve">s can see the entire work and their can </w:t>
      </w:r>
      <w:r w:rsidR="001C31B9">
        <w:rPr>
          <w:rFonts w:hint="eastAsia"/>
        </w:rPr>
        <w:t>modify</w:t>
      </w:r>
      <w:r w:rsidR="00305720">
        <w:rPr>
          <w:rFonts w:hint="eastAsia"/>
        </w:rPr>
        <w:t xml:space="preserve"> or add new things, or comment of some paragraphs. When a user did his/her changing of the work, the old version would be archived as </w:t>
      </w:r>
      <w:r w:rsidR="00305720">
        <w:t>“</w:t>
      </w:r>
      <w:r w:rsidR="00305720">
        <w:rPr>
          <w:rFonts w:hint="eastAsia"/>
        </w:rPr>
        <w:t>version control</w:t>
      </w:r>
      <w:r w:rsidR="00305720">
        <w:t>”</w:t>
      </w:r>
      <w:r w:rsidR="00305720">
        <w:rPr>
          <w:rFonts w:hint="eastAsia"/>
        </w:rPr>
        <w:t xml:space="preserve">, in case roll back to old versions if the </w:t>
      </w:r>
      <w:r w:rsidR="001C31B9">
        <w:rPr>
          <w:rFonts w:hint="eastAsia"/>
        </w:rPr>
        <w:t>modification</w:t>
      </w:r>
      <w:r w:rsidR="00305720">
        <w:rPr>
          <w:rFonts w:hint="eastAsia"/>
        </w:rPr>
        <w:t xml:space="preserve"> is harmful.</w:t>
      </w:r>
      <w:r w:rsidR="008D23C3">
        <w:rPr>
          <w:rFonts w:hint="eastAsia"/>
        </w:rPr>
        <w:t xml:space="preserve"> Users could working together at their own computers</w:t>
      </w:r>
      <w:r w:rsidR="002D0A07">
        <w:rPr>
          <w:rFonts w:hint="eastAsia"/>
        </w:rPr>
        <w:t xml:space="preserve"> by sign in to a same system</w:t>
      </w:r>
      <w:r w:rsidR="008D23C3">
        <w:rPr>
          <w:rFonts w:hint="eastAsia"/>
        </w:rPr>
        <w:t xml:space="preserve"> without need of sending their work to</w:t>
      </w:r>
      <w:r w:rsidR="00036637">
        <w:rPr>
          <w:rFonts w:hint="eastAsia"/>
        </w:rPr>
        <w:t xml:space="preserve"> each other, as well as prevent</w:t>
      </w:r>
      <w:r w:rsidR="008D23C3">
        <w:rPr>
          <w:rFonts w:hint="eastAsia"/>
        </w:rPr>
        <w:t xml:space="preserve"> the </w:t>
      </w:r>
      <w:r w:rsidR="008C3E0C">
        <w:rPr>
          <w:rFonts w:hint="eastAsia"/>
        </w:rPr>
        <w:t>confusion of versions of works</w:t>
      </w:r>
      <w:sdt>
        <w:sdtPr>
          <w:rPr>
            <w:rFonts w:hint="eastAsia"/>
          </w:rPr>
          <w:id w:val="-347491351"/>
          <w:citation/>
        </w:sdtPr>
        <w:sdtContent>
          <w:r w:rsidR="008C3E0C">
            <w:fldChar w:fldCharType="begin"/>
          </w:r>
          <w:r w:rsidR="008C3E0C">
            <w:instrText xml:space="preserve"> </w:instrText>
          </w:r>
          <w:r w:rsidR="008C3E0C">
            <w:rPr>
              <w:rFonts w:hint="eastAsia"/>
            </w:rPr>
            <w:instrText>CITATION Goo11 \l 2052</w:instrText>
          </w:r>
          <w:r w:rsidR="008C3E0C">
            <w:instrText xml:space="preserve"> </w:instrText>
          </w:r>
          <w:r w:rsidR="008C3E0C">
            <w:fldChar w:fldCharType="separate"/>
          </w:r>
          <w:r w:rsidR="004705C6">
            <w:rPr>
              <w:rFonts w:hint="eastAsia"/>
              <w:noProof/>
            </w:rPr>
            <w:t xml:space="preserve"> </w:t>
          </w:r>
          <w:r w:rsidR="004705C6" w:rsidRPr="004705C6">
            <w:rPr>
              <w:noProof/>
            </w:rPr>
            <w:t>[29]</w:t>
          </w:r>
          <w:r w:rsidR="008C3E0C">
            <w:fldChar w:fldCharType="end"/>
          </w:r>
        </w:sdtContent>
      </w:sdt>
      <w:r w:rsidR="008C3E0C">
        <w:rPr>
          <w:rFonts w:hint="eastAsia"/>
        </w:rPr>
        <w:t>.</w:t>
      </w:r>
      <w:r w:rsidR="008E6B60">
        <w:rPr>
          <w:rFonts w:hint="eastAsia"/>
        </w:rPr>
        <w:t xml:space="preserve"> Another product should be noted is </w:t>
      </w:r>
      <w:r w:rsidR="008E6B60">
        <w:t>Google Chrome</w:t>
      </w:r>
      <w:r w:rsidR="008E6B60">
        <w:rPr>
          <w:rFonts w:hint="eastAsia"/>
        </w:rPr>
        <w:t xml:space="preserve"> OS. It is the result of a pure web-based cloud computing concept. </w:t>
      </w:r>
      <w:r w:rsidR="008E6B60">
        <w:t>T</w:t>
      </w:r>
      <w:r w:rsidR="008E6B60">
        <w:rPr>
          <w:rFonts w:hint="eastAsia"/>
        </w:rPr>
        <w:t xml:space="preserve">he Chrome OS only have a web browser, and the applications running in the OS are all web-based. </w:t>
      </w:r>
      <w:r w:rsidR="007C018C">
        <w:rPr>
          <w:rFonts w:hint="eastAsia"/>
        </w:rPr>
        <w:t xml:space="preserve">The netbook loaded with Chrome OS do not need powerful processing capacity, just few basic processing power of web content is enough, because the core of web-based cloud application is running in the cloud side or server side, the user side or client side computer just in role of helping user </w:t>
      </w:r>
      <w:r w:rsidR="006D382A">
        <w:rPr>
          <w:rFonts w:hint="eastAsia"/>
        </w:rPr>
        <w:t>in interacting with user interface of the application</w:t>
      </w:r>
      <w:sdt>
        <w:sdtPr>
          <w:rPr>
            <w:rFonts w:hint="eastAsia"/>
          </w:rPr>
          <w:id w:val="2014637406"/>
          <w:citation/>
        </w:sdtPr>
        <w:sdtContent>
          <w:r w:rsidR="00BC5D83">
            <w:fldChar w:fldCharType="begin"/>
          </w:r>
          <w:r w:rsidR="00BC5D83">
            <w:instrText xml:space="preserve"> </w:instrText>
          </w:r>
          <w:r w:rsidR="00BC5D83">
            <w:rPr>
              <w:rFonts w:hint="eastAsia"/>
            </w:rPr>
            <w:instrText>CITATION Sun09 \l 2052</w:instrText>
          </w:r>
          <w:r w:rsidR="00BC5D83">
            <w:instrText xml:space="preserve"> </w:instrText>
          </w:r>
          <w:r w:rsidR="00BC5D83">
            <w:fldChar w:fldCharType="separate"/>
          </w:r>
          <w:r w:rsidR="004705C6">
            <w:rPr>
              <w:rFonts w:hint="eastAsia"/>
              <w:noProof/>
            </w:rPr>
            <w:t xml:space="preserve"> </w:t>
          </w:r>
          <w:r w:rsidR="004705C6" w:rsidRPr="004705C6">
            <w:rPr>
              <w:noProof/>
            </w:rPr>
            <w:t>[30]</w:t>
          </w:r>
          <w:r w:rsidR="00BC5D83">
            <w:fldChar w:fldCharType="end"/>
          </w:r>
        </w:sdtContent>
      </w:sdt>
      <w:r w:rsidR="006D382A">
        <w:rPr>
          <w:rFonts w:hint="eastAsia"/>
        </w:rPr>
        <w:t xml:space="preserve">. </w:t>
      </w:r>
      <w:r w:rsidR="00345515">
        <w:rPr>
          <w:rFonts w:hint="eastAsia"/>
        </w:rPr>
        <w:t xml:space="preserve">By experience of the </w:t>
      </w:r>
      <w:r w:rsidR="00345515" w:rsidRPr="00345515">
        <w:t>plentiful</w:t>
      </w:r>
      <w:r w:rsidR="00345515">
        <w:rPr>
          <w:rFonts w:hint="eastAsia"/>
        </w:rPr>
        <w:t xml:space="preserve"> advantages of cloud computing, a</w:t>
      </w:r>
      <w:r w:rsidR="00B3623F">
        <w:rPr>
          <w:rFonts w:hint="eastAsia"/>
        </w:rPr>
        <w:t xml:space="preserve">s a trend of </w:t>
      </w:r>
      <w:r w:rsidR="00345515">
        <w:rPr>
          <w:rFonts w:hint="eastAsia"/>
        </w:rPr>
        <w:t xml:space="preserve">moving from traditional software-based application to web-based application, this project is aiming in </w:t>
      </w:r>
      <w:r w:rsidR="00830936">
        <w:rPr>
          <w:rFonts w:hint="eastAsia"/>
        </w:rPr>
        <w:t xml:space="preserve">designing and </w:t>
      </w:r>
      <w:r w:rsidR="00345515">
        <w:rPr>
          <w:rFonts w:hint="eastAsia"/>
        </w:rPr>
        <w:t xml:space="preserve">developing </w:t>
      </w:r>
      <w:r w:rsidR="0042402A">
        <w:rPr>
          <w:rFonts w:hint="eastAsia"/>
        </w:rPr>
        <w:t xml:space="preserve">an </w:t>
      </w:r>
      <w:r w:rsidR="0042402A">
        <w:rPr>
          <w:rFonts w:hint="eastAsia"/>
        </w:rPr>
        <w:lastRenderedPageBreak/>
        <w:t xml:space="preserve">easy to use </w:t>
      </w:r>
      <w:r w:rsidR="008F3C0F">
        <w:rPr>
          <w:rFonts w:hint="eastAsia"/>
        </w:rPr>
        <w:t>version control system in providing a fully web-based interface for</w:t>
      </w:r>
      <w:r w:rsidR="00720EC9">
        <w:rPr>
          <w:rFonts w:hint="eastAsia"/>
        </w:rPr>
        <w:t xml:space="preserve"> users can be used at anywhere. </w:t>
      </w:r>
    </w:p>
    <w:p w:rsidR="007B328A" w:rsidRDefault="007B328A" w:rsidP="007B328A">
      <w:pPr>
        <w:pStyle w:val="3"/>
      </w:pPr>
      <w:bookmarkStart w:id="24" w:name="_Toc303574194"/>
      <w:r>
        <w:rPr>
          <w:rFonts w:hint="eastAsia"/>
        </w:rPr>
        <w:t>Task-oriented</w:t>
      </w:r>
      <w:bookmarkEnd w:id="24"/>
    </w:p>
    <w:p w:rsidR="007B328A" w:rsidRPr="007B328A" w:rsidRDefault="007C1C9E" w:rsidP="007B328A">
      <w:r>
        <w:rPr>
          <w:rFonts w:hint="eastAsia"/>
        </w:rPr>
        <w:t xml:space="preserve">In </w:t>
      </w:r>
      <w:r w:rsidR="00193470">
        <w:rPr>
          <w:rFonts w:hint="eastAsia"/>
        </w:rPr>
        <w:t xml:space="preserve">the </w:t>
      </w:r>
      <w:r w:rsidR="0094649C">
        <w:rPr>
          <w:rFonts w:hint="eastAsia"/>
        </w:rPr>
        <w:t>existing</w:t>
      </w:r>
      <w:r w:rsidR="00193470">
        <w:rPr>
          <w:rFonts w:hint="eastAsia"/>
        </w:rPr>
        <w:t xml:space="preserve"> version control systems, flies </w:t>
      </w:r>
      <w:r w:rsidR="006E79C8">
        <w:rPr>
          <w:rFonts w:hint="eastAsia"/>
        </w:rPr>
        <w:t>are</w:t>
      </w:r>
      <w:r w:rsidR="00193470">
        <w:rPr>
          <w:rFonts w:hint="eastAsia"/>
        </w:rPr>
        <w:t xml:space="preserve"> base un</w:t>
      </w:r>
      <w:r w:rsidR="006A3203">
        <w:rPr>
          <w:rFonts w:hint="eastAsia"/>
        </w:rPr>
        <w:t>its to be version controlled by project.</w:t>
      </w:r>
      <w:r w:rsidR="006F008C">
        <w:rPr>
          <w:rFonts w:hint="eastAsia"/>
        </w:rPr>
        <w:t xml:space="preserve"> </w:t>
      </w:r>
      <w:r w:rsidR="006E79C8">
        <w:rPr>
          <w:rFonts w:hint="eastAsia"/>
        </w:rPr>
        <w:t xml:space="preserve">When commit </w:t>
      </w:r>
      <w:r w:rsidR="001C31B9">
        <w:rPr>
          <w:rFonts w:hint="eastAsia"/>
        </w:rPr>
        <w:t>modification</w:t>
      </w:r>
      <w:r w:rsidR="006E79C8">
        <w:rPr>
          <w:rFonts w:hint="eastAsia"/>
        </w:rPr>
        <w:t>s, a</w:t>
      </w:r>
      <w:r w:rsidR="006F008C">
        <w:rPr>
          <w:rFonts w:hint="eastAsia"/>
        </w:rPr>
        <w:t xml:space="preserve">ll files </w:t>
      </w:r>
      <w:r w:rsidR="001C31B9">
        <w:rPr>
          <w:rFonts w:hint="eastAsia"/>
        </w:rPr>
        <w:t>modifie</w:t>
      </w:r>
      <w:r w:rsidR="00ED3488">
        <w:rPr>
          <w:rFonts w:hint="eastAsia"/>
        </w:rPr>
        <w:t>d</w:t>
      </w:r>
      <w:r w:rsidR="006F008C">
        <w:t xml:space="preserve"> in</w:t>
      </w:r>
      <w:r w:rsidR="006F008C">
        <w:rPr>
          <w:rFonts w:hint="eastAsia"/>
        </w:rPr>
        <w:t xml:space="preserve"> </w:t>
      </w:r>
      <w:r w:rsidR="00765220">
        <w:rPr>
          <w:rFonts w:hint="eastAsia"/>
        </w:rPr>
        <w:t>once</w:t>
      </w:r>
      <w:r w:rsidR="006F008C">
        <w:rPr>
          <w:rFonts w:hint="eastAsia"/>
        </w:rPr>
        <w:t xml:space="preserve"> would be counted as one version of </w:t>
      </w:r>
      <w:r w:rsidR="001C7CA5">
        <w:rPr>
          <w:rFonts w:hint="eastAsia"/>
        </w:rPr>
        <w:t xml:space="preserve">a </w:t>
      </w:r>
      <w:r w:rsidR="006F008C">
        <w:rPr>
          <w:rFonts w:hint="eastAsia"/>
        </w:rPr>
        <w:t>project</w:t>
      </w:r>
      <w:sdt>
        <w:sdtPr>
          <w:rPr>
            <w:rFonts w:hint="eastAsia"/>
          </w:rPr>
          <w:id w:val="833501668"/>
          <w:citation/>
        </w:sdtPr>
        <w:sdtContent>
          <w:r w:rsidR="000D527B">
            <w:fldChar w:fldCharType="begin"/>
          </w:r>
          <w:r w:rsidR="000D527B">
            <w:instrText xml:space="preserve"> </w:instrText>
          </w:r>
          <w:r w:rsidR="000D527B">
            <w:rPr>
              <w:rFonts w:hint="eastAsia"/>
            </w:rPr>
            <w:instrText>CITATION Pri08 \l 2052</w:instrText>
          </w:r>
          <w:r w:rsidR="000D527B">
            <w:instrText xml:space="preserve"> </w:instrText>
          </w:r>
          <w:r w:rsidR="000D527B">
            <w:fldChar w:fldCharType="separate"/>
          </w:r>
          <w:r w:rsidR="004705C6">
            <w:rPr>
              <w:rFonts w:hint="eastAsia"/>
              <w:noProof/>
            </w:rPr>
            <w:t xml:space="preserve"> </w:t>
          </w:r>
          <w:r w:rsidR="004705C6" w:rsidRPr="004705C6">
            <w:rPr>
              <w:noProof/>
            </w:rPr>
            <w:t>[3]</w:t>
          </w:r>
          <w:r w:rsidR="000D527B">
            <w:fldChar w:fldCharType="end"/>
          </w:r>
        </w:sdtContent>
      </w:sdt>
      <w:r w:rsidR="006F008C">
        <w:rPr>
          <w:rFonts w:hint="eastAsia"/>
        </w:rPr>
        <w:t xml:space="preserve">. </w:t>
      </w:r>
      <w:r w:rsidR="00A51BA0">
        <w:rPr>
          <w:rFonts w:hint="eastAsia"/>
        </w:rPr>
        <w:t xml:space="preserve">In the common group working for </w:t>
      </w:r>
      <w:r w:rsidR="00571DEE">
        <w:rPr>
          <w:rFonts w:hint="eastAsia"/>
        </w:rPr>
        <w:t xml:space="preserve">a computer based project, they may have several members </w:t>
      </w:r>
      <w:r w:rsidR="005D10BB">
        <w:rPr>
          <w:rFonts w:hint="eastAsia"/>
        </w:rPr>
        <w:t>working together</w:t>
      </w:r>
      <w:r w:rsidR="00946D8B">
        <w:rPr>
          <w:rFonts w:hint="eastAsia"/>
        </w:rPr>
        <w:t>.</w:t>
      </w:r>
      <w:r w:rsidR="005D10BB">
        <w:rPr>
          <w:rFonts w:hint="eastAsia"/>
        </w:rPr>
        <w:t xml:space="preserve"> </w:t>
      </w:r>
      <w:r w:rsidR="00A802E2">
        <w:rPr>
          <w:rFonts w:hint="eastAsia"/>
        </w:rPr>
        <w:t>I</w:t>
      </w:r>
      <w:r w:rsidR="00A802E2" w:rsidRPr="00A802E2">
        <w:t>n most cases</w:t>
      </w:r>
      <w:r w:rsidR="00F24614">
        <w:rPr>
          <w:rFonts w:hint="eastAsia"/>
        </w:rPr>
        <w:t xml:space="preserve"> of computer based project</w:t>
      </w:r>
      <w:r w:rsidR="00A802E2">
        <w:rPr>
          <w:rFonts w:hint="eastAsia"/>
        </w:rPr>
        <w:t xml:space="preserve">, members in a group are working </w:t>
      </w:r>
      <w:r w:rsidR="00F24614">
        <w:rPr>
          <w:rFonts w:hint="eastAsia"/>
        </w:rPr>
        <w:t>their</w:t>
      </w:r>
      <w:r w:rsidR="00A802E2">
        <w:rPr>
          <w:rFonts w:hint="eastAsia"/>
        </w:rPr>
        <w:t xml:space="preserve"> works </w:t>
      </w:r>
      <w:r w:rsidR="00A802E2" w:rsidRPr="00A802E2">
        <w:t>paralleled</w:t>
      </w:r>
      <w:r w:rsidR="00F24614">
        <w:rPr>
          <w:rFonts w:hint="eastAsia"/>
        </w:rPr>
        <w:t>, and</w:t>
      </w:r>
      <w:r w:rsidR="00A802E2">
        <w:rPr>
          <w:rFonts w:hint="eastAsia"/>
        </w:rPr>
        <w:t xml:space="preserve"> </w:t>
      </w:r>
      <w:r w:rsidR="00B6759D">
        <w:rPr>
          <w:rFonts w:hint="eastAsia"/>
        </w:rPr>
        <w:t>combined/merged at the end when finished working.</w:t>
      </w:r>
      <w:r w:rsidR="00F24614">
        <w:rPr>
          <w:rFonts w:hint="eastAsia"/>
        </w:rPr>
        <w:t xml:space="preserve"> During the working, they are </w:t>
      </w:r>
      <w:r w:rsidR="00FB5465">
        <w:t>communicating</w:t>
      </w:r>
      <w:r w:rsidR="00F24614">
        <w:rPr>
          <w:rFonts w:hint="eastAsia"/>
        </w:rPr>
        <w:t xml:space="preserve"> with each other, </w:t>
      </w:r>
      <w:r w:rsidR="00FB5465">
        <w:t>and then</w:t>
      </w:r>
      <w:r w:rsidR="00FD7557">
        <w:rPr>
          <w:rFonts w:hint="eastAsia"/>
        </w:rPr>
        <w:t xml:space="preserve"> continue</w:t>
      </w:r>
      <w:r w:rsidR="00F24614">
        <w:rPr>
          <w:rFonts w:hint="eastAsia"/>
        </w:rPr>
        <w:t xml:space="preserve"> do</w:t>
      </w:r>
      <w:r w:rsidR="00FD7557">
        <w:rPr>
          <w:rFonts w:hint="eastAsia"/>
        </w:rPr>
        <w:t>ing</w:t>
      </w:r>
      <w:r w:rsidR="00F24614">
        <w:rPr>
          <w:rFonts w:hint="eastAsia"/>
        </w:rPr>
        <w:t xml:space="preserve"> their work </w:t>
      </w:r>
      <w:r w:rsidR="00FB5465">
        <w:rPr>
          <w:rFonts w:hint="eastAsia"/>
        </w:rPr>
        <w:t xml:space="preserve">in files. </w:t>
      </w:r>
      <w:r w:rsidR="009B6284">
        <w:rPr>
          <w:rFonts w:hint="eastAsia"/>
        </w:rPr>
        <w:t xml:space="preserve">To improve efficiency of a computer based group work, a better way is to </w:t>
      </w:r>
      <w:r w:rsidR="007D0FE8">
        <w:rPr>
          <w:rFonts w:hint="eastAsia"/>
        </w:rPr>
        <w:t xml:space="preserve">clearly </w:t>
      </w:r>
      <w:r w:rsidR="007D0FE8">
        <w:t>define</w:t>
      </w:r>
      <w:r w:rsidR="007D0FE8">
        <w:rPr>
          <w:rFonts w:hint="eastAsia"/>
        </w:rPr>
        <w:t xml:space="preserve"> and design tasks within a project and assign them to group members by analyses points their good at or not, because </w:t>
      </w:r>
      <w:r w:rsidR="007D0FE8" w:rsidRPr="007D0FE8">
        <w:t>distinct</w:t>
      </w:r>
      <w:r w:rsidR="007D0FE8">
        <w:rPr>
          <w:rFonts w:hint="eastAsia"/>
        </w:rPr>
        <w:t xml:space="preserve"> task assignment can </w:t>
      </w:r>
      <w:r w:rsidR="007D0FE8">
        <w:t>maximum</w:t>
      </w:r>
      <w:r w:rsidR="007D0FE8">
        <w:rPr>
          <w:rFonts w:hint="eastAsia"/>
        </w:rPr>
        <w:t xml:space="preserve"> uses group psychosocial traits</w:t>
      </w:r>
      <w:r w:rsidR="00EF5554">
        <w:rPr>
          <w:rFonts w:hint="eastAsia"/>
        </w:rPr>
        <w:t>,</w:t>
      </w:r>
      <w:r w:rsidR="003D496C">
        <w:rPr>
          <w:rFonts w:hint="eastAsia"/>
        </w:rPr>
        <w:t xml:space="preserve"> as well as </w:t>
      </w:r>
      <w:r w:rsidR="00EF5554">
        <w:rPr>
          <w:rFonts w:hint="eastAsia"/>
        </w:rPr>
        <w:t>give</w:t>
      </w:r>
      <w:r w:rsidR="003D496C">
        <w:rPr>
          <w:rFonts w:hint="eastAsia"/>
        </w:rPr>
        <w:t xml:space="preserve"> </w:t>
      </w:r>
      <w:r w:rsidR="003D496C" w:rsidRPr="003D496C">
        <w:t>pressure</w:t>
      </w:r>
      <w:r w:rsidR="003D496C" w:rsidRPr="003D496C">
        <w:rPr>
          <w:rFonts w:hint="eastAsia"/>
        </w:rPr>
        <w:t xml:space="preserve"> </w:t>
      </w:r>
      <w:r w:rsidR="00EF5554">
        <w:rPr>
          <w:rFonts w:hint="eastAsia"/>
        </w:rPr>
        <w:t>for member for motivation by compare progress and quality of tasks</w:t>
      </w:r>
      <w:sdt>
        <w:sdtPr>
          <w:rPr>
            <w:rFonts w:hint="eastAsia"/>
          </w:rPr>
          <w:id w:val="-1729373610"/>
          <w:citation/>
        </w:sdtPr>
        <w:sdtContent>
          <w:r w:rsidR="007D0FE8">
            <w:fldChar w:fldCharType="begin"/>
          </w:r>
          <w:r w:rsidR="007D0FE8">
            <w:instrText xml:space="preserve"> </w:instrText>
          </w:r>
          <w:r w:rsidR="007D0FE8">
            <w:rPr>
              <w:rFonts w:hint="eastAsia"/>
            </w:rPr>
            <w:instrText>CITATION Coh77 \l 2052</w:instrText>
          </w:r>
          <w:r w:rsidR="007D0FE8">
            <w:instrText xml:space="preserve"> </w:instrText>
          </w:r>
          <w:r w:rsidR="007D0FE8">
            <w:fldChar w:fldCharType="separate"/>
          </w:r>
          <w:r w:rsidR="004705C6">
            <w:rPr>
              <w:rFonts w:hint="eastAsia"/>
              <w:noProof/>
            </w:rPr>
            <w:t xml:space="preserve"> </w:t>
          </w:r>
          <w:r w:rsidR="004705C6" w:rsidRPr="004705C6">
            <w:rPr>
              <w:noProof/>
            </w:rPr>
            <w:t>[31]</w:t>
          </w:r>
          <w:r w:rsidR="007D0FE8">
            <w:fldChar w:fldCharType="end"/>
          </w:r>
        </w:sdtContent>
      </w:sdt>
      <w:r w:rsidR="007D0FE8">
        <w:rPr>
          <w:rFonts w:hint="eastAsia"/>
        </w:rPr>
        <w:t>.</w:t>
      </w:r>
      <w:r w:rsidR="00A55882">
        <w:rPr>
          <w:rFonts w:hint="eastAsia"/>
        </w:rPr>
        <w:t xml:space="preserve"> In the existing file based version control </w:t>
      </w:r>
      <w:r w:rsidR="00A55882" w:rsidRPr="00A55882">
        <w:t>mechanism</w:t>
      </w:r>
      <w:r w:rsidR="00A55882">
        <w:rPr>
          <w:rFonts w:hint="eastAsia"/>
        </w:rPr>
        <w:t xml:space="preserve">, group members working in a same project </w:t>
      </w:r>
      <w:r w:rsidR="008520D0">
        <w:rPr>
          <w:rFonts w:hint="eastAsia"/>
        </w:rPr>
        <w:t xml:space="preserve">may </w:t>
      </w:r>
      <w:r w:rsidR="00A55882">
        <w:rPr>
          <w:rFonts w:hint="eastAsia"/>
        </w:rPr>
        <w:t xml:space="preserve">usually </w:t>
      </w:r>
      <w:r w:rsidR="008520D0">
        <w:t>confuse</w:t>
      </w:r>
      <w:r w:rsidR="00A55882">
        <w:rPr>
          <w:rFonts w:hint="eastAsia"/>
        </w:rPr>
        <w:t xml:space="preserve"> in </w:t>
      </w:r>
      <w:r w:rsidR="008520D0">
        <w:rPr>
          <w:rFonts w:hint="eastAsia"/>
        </w:rPr>
        <w:t>identify</w:t>
      </w:r>
      <w:r w:rsidR="00A55882">
        <w:rPr>
          <w:rFonts w:hint="eastAsia"/>
        </w:rPr>
        <w:t xml:space="preserve"> duty of files</w:t>
      </w:r>
      <w:sdt>
        <w:sdtPr>
          <w:rPr>
            <w:rFonts w:hint="eastAsia"/>
          </w:rPr>
          <w:id w:val="820158246"/>
          <w:citation/>
        </w:sdtPr>
        <w:sdtContent>
          <w:r w:rsidR="001449D1">
            <w:fldChar w:fldCharType="begin"/>
          </w:r>
          <w:r w:rsidR="001449D1">
            <w:instrText xml:space="preserve"> </w:instrText>
          </w:r>
          <w:r w:rsidR="001449D1">
            <w:rPr>
              <w:rFonts w:hint="eastAsia"/>
            </w:rPr>
            <w:instrText>CITATION jbc09 \l 2052</w:instrText>
          </w:r>
          <w:r w:rsidR="001449D1">
            <w:instrText xml:space="preserve"> </w:instrText>
          </w:r>
          <w:r w:rsidR="001449D1">
            <w:fldChar w:fldCharType="separate"/>
          </w:r>
          <w:r w:rsidR="004705C6">
            <w:rPr>
              <w:rFonts w:hint="eastAsia"/>
              <w:noProof/>
            </w:rPr>
            <w:t xml:space="preserve"> </w:t>
          </w:r>
          <w:r w:rsidR="004705C6" w:rsidRPr="004705C6">
            <w:rPr>
              <w:noProof/>
            </w:rPr>
            <w:t>[7]</w:t>
          </w:r>
          <w:r w:rsidR="001449D1">
            <w:fldChar w:fldCharType="end"/>
          </w:r>
        </w:sdtContent>
      </w:sdt>
      <w:r w:rsidR="008520D0">
        <w:rPr>
          <w:rFonts w:hint="eastAsia"/>
        </w:rPr>
        <w:t>.</w:t>
      </w:r>
      <w:r w:rsidR="001449D1">
        <w:rPr>
          <w:rFonts w:hint="eastAsia"/>
        </w:rPr>
        <w:t xml:space="preserve"> T</w:t>
      </w:r>
      <w:r w:rsidR="004D4D48">
        <w:rPr>
          <w:rFonts w:hint="eastAsia"/>
        </w:rPr>
        <w:t xml:space="preserve">o make the </w:t>
      </w:r>
      <w:r w:rsidR="004D4D48">
        <w:t>“</w:t>
      </w:r>
      <w:r w:rsidR="004D4D48">
        <w:rPr>
          <w:rFonts w:hint="eastAsia"/>
        </w:rPr>
        <w:t>task</w:t>
      </w:r>
      <w:r w:rsidR="004D4D48">
        <w:t>”</w:t>
      </w:r>
      <w:r w:rsidR="004D4D48">
        <w:rPr>
          <w:rFonts w:hint="eastAsia"/>
        </w:rPr>
        <w:t xml:space="preserve"> can be a part of the version control system, i</w:t>
      </w:r>
      <w:r w:rsidR="008520D0">
        <w:rPr>
          <w:rFonts w:hint="eastAsia"/>
        </w:rPr>
        <w:t xml:space="preserve">n this project, the system was focus on build </w:t>
      </w:r>
      <w:r w:rsidR="00FC7F15">
        <w:rPr>
          <w:rFonts w:hint="eastAsia"/>
        </w:rPr>
        <w:t>a task based mechanism</w:t>
      </w:r>
      <w:r w:rsidR="000007BB">
        <w:rPr>
          <w:rFonts w:hint="eastAsia"/>
        </w:rPr>
        <w:t xml:space="preserve"> in order to tracking </w:t>
      </w:r>
      <w:r w:rsidR="005B40FF">
        <w:rPr>
          <w:rFonts w:hint="eastAsia"/>
        </w:rPr>
        <w:t>two level of version</w:t>
      </w:r>
      <w:r w:rsidR="00C025A2">
        <w:rPr>
          <w:rFonts w:hint="eastAsia"/>
        </w:rPr>
        <w:t>s</w:t>
      </w:r>
      <w:r w:rsidR="005B40FF">
        <w:rPr>
          <w:rFonts w:hint="eastAsia"/>
        </w:rPr>
        <w:t xml:space="preserve"> in a project: task level version</w:t>
      </w:r>
      <w:r w:rsidR="00C025A2">
        <w:rPr>
          <w:rFonts w:hint="eastAsia"/>
        </w:rPr>
        <w:t>s</w:t>
      </w:r>
      <w:r w:rsidR="005B40FF">
        <w:rPr>
          <w:rFonts w:hint="eastAsia"/>
        </w:rPr>
        <w:t>, directory and file level version</w:t>
      </w:r>
      <w:r w:rsidR="00C025A2">
        <w:rPr>
          <w:rFonts w:hint="eastAsia"/>
        </w:rPr>
        <w:t>s, for tracking directory and file within task assignment.</w:t>
      </w:r>
    </w:p>
    <w:p w:rsidR="00E03402" w:rsidRDefault="00DC7F44" w:rsidP="008E6B60">
      <w:pPr>
        <w:pStyle w:val="2"/>
      </w:pPr>
      <w:bookmarkStart w:id="25" w:name="_Toc303574195"/>
      <w:r>
        <w:rPr>
          <w:rFonts w:hint="eastAsia"/>
        </w:rPr>
        <w:t>U</w:t>
      </w:r>
      <w:r w:rsidR="00100158">
        <w:rPr>
          <w:rFonts w:hint="eastAsia"/>
        </w:rPr>
        <w:t>ser needs</w:t>
      </w:r>
      <w:bookmarkEnd w:id="25"/>
    </w:p>
    <w:p w:rsidR="00214289" w:rsidRPr="00214289" w:rsidRDefault="00214289" w:rsidP="00214289">
      <w:r>
        <w:rPr>
          <w:rFonts w:hint="eastAsia"/>
        </w:rPr>
        <w:t>As an application</w:t>
      </w:r>
      <w:r w:rsidR="00A52201">
        <w:rPr>
          <w:rFonts w:hint="eastAsia"/>
        </w:rPr>
        <w:t xml:space="preserve"> for people</w:t>
      </w:r>
      <w:r>
        <w:rPr>
          <w:rFonts w:hint="eastAsia"/>
        </w:rPr>
        <w:t xml:space="preserve">, user is one of the most important things </w:t>
      </w:r>
      <w:r w:rsidR="002E01B3">
        <w:rPr>
          <w:rFonts w:hint="eastAsia"/>
        </w:rPr>
        <w:t xml:space="preserve">which </w:t>
      </w:r>
      <w:r>
        <w:rPr>
          <w:rFonts w:hint="eastAsia"/>
        </w:rPr>
        <w:t>this project should be focused.</w:t>
      </w:r>
      <w:r w:rsidR="002E01B3">
        <w:rPr>
          <w:rFonts w:hint="eastAsia"/>
        </w:rPr>
        <w:t xml:space="preserve"> As defined in the project title, this system is for computer based group and personal projects</w:t>
      </w:r>
      <w:r w:rsidR="00757544">
        <w:rPr>
          <w:rFonts w:hint="eastAsia"/>
        </w:rPr>
        <w:t xml:space="preserve"> with version control</w:t>
      </w:r>
      <w:r w:rsidR="002E01B3">
        <w:rPr>
          <w:rFonts w:hint="eastAsia"/>
        </w:rPr>
        <w:t>.</w:t>
      </w:r>
      <w:r w:rsidR="00757544">
        <w:rPr>
          <w:rFonts w:hint="eastAsia"/>
        </w:rPr>
        <w:t xml:space="preserve"> </w:t>
      </w:r>
      <w:r w:rsidR="0069712B" w:rsidRPr="0069712B">
        <w:t xml:space="preserve">According to </w:t>
      </w:r>
      <w:r w:rsidR="0019134D">
        <w:rPr>
          <w:rFonts w:hint="eastAsia"/>
        </w:rPr>
        <w:t>my</w:t>
      </w:r>
      <w:r w:rsidR="0069712B" w:rsidRPr="0069712B">
        <w:t xml:space="preserve"> observations</w:t>
      </w:r>
      <w:r w:rsidR="0069712B">
        <w:rPr>
          <w:rFonts w:hint="eastAsia"/>
        </w:rPr>
        <w:t>,</w:t>
      </w:r>
      <w:r w:rsidR="0069712B" w:rsidRPr="0069712B">
        <w:rPr>
          <w:rFonts w:hint="eastAsia"/>
        </w:rPr>
        <w:t xml:space="preserve"> </w:t>
      </w:r>
      <w:r w:rsidR="0069712B">
        <w:rPr>
          <w:rFonts w:hint="eastAsia"/>
        </w:rPr>
        <w:t>p</w:t>
      </w:r>
      <w:r w:rsidR="00D9679D">
        <w:rPr>
          <w:rFonts w:hint="eastAsia"/>
        </w:rPr>
        <w:t xml:space="preserve">eople </w:t>
      </w:r>
      <w:r w:rsidR="00B21253">
        <w:rPr>
          <w:rFonts w:hint="eastAsia"/>
        </w:rPr>
        <w:t>who doing</w:t>
      </w:r>
      <w:r w:rsidR="00C2380E">
        <w:rPr>
          <w:rFonts w:hint="eastAsia"/>
        </w:rPr>
        <w:t xml:space="preserve"> </w:t>
      </w:r>
      <w:r w:rsidR="00D9679D">
        <w:rPr>
          <w:rFonts w:hint="eastAsia"/>
        </w:rPr>
        <w:t xml:space="preserve">documentation writing </w:t>
      </w:r>
      <w:r w:rsidR="003852B3">
        <w:rPr>
          <w:rFonts w:hint="eastAsia"/>
        </w:rPr>
        <w:t>or</w:t>
      </w:r>
      <w:r w:rsidR="00D9679D">
        <w:rPr>
          <w:rFonts w:hint="eastAsia"/>
        </w:rPr>
        <w:t xml:space="preserve"> </w:t>
      </w:r>
      <w:r w:rsidR="00B21253">
        <w:rPr>
          <w:rFonts w:hint="eastAsia"/>
        </w:rPr>
        <w:t>programming may focus on version control in aiming their work</w:t>
      </w:r>
      <w:r w:rsidR="00273291">
        <w:rPr>
          <w:rFonts w:hint="eastAsia"/>
        </w:rPr>
        <w:t xml:space="preserve"> of keep working safe or </w:t>
      </w:r>
      <w:r w:rsidR="00F46A65">
        <w:rPr>
          <w:rFonts w:hint="eastAsia"/>
        </w:rPr>
        <w:t>make collaboration easy</w:t>
      </w:r>
      <w:r w:rsidR="00B21253">
        <w:rPr>
          <w:rFonts w:hint="eastAsia"/>
        </w:rPr>
        <w:t>.</w:t>
      </w:r>
    </w:p>
    <w:p w:rsidR="003E5E47" w:rsidRDefault="003E5E47" w:rsidP="0011038F">
      <w:pPr>
        <w:pStyle w:val="3"/>
      </w:pPr>
      <w:bookmarkStart w:id="26" w:name="_Toc303574196"/>
      <w:r>
        <w:rPr>
          <w:rFonts w:hint="eastAsia"/>
        </w:rPr>
        <w:t>D</w:t>
      </w:r>
      <w:r w:rsidR="004F5597">
        <w:rPr>
          <w:rFonts w:hint="eastAsia"/>
        </w:rPr>
        <w:t>e</w:t>
      </w:r>
      <w:r>
        <w:rPr>
          <w:rFonts w:hint="eastAsia"/>
        </w:rPr>
        <w:t>ployment</w:t>
      </w:r>
      <w:r w:rsidR="0011038F">
        <w:rPr>
          <w:rFonts w:hint="eastAsia"/>
        </w:rPr>
        <w:t xml:space="preserve"> and </w:t>
      </w:r>
      <w:r w:rsidR="0011038F" w:rsidRPr="0011038F">
        <w:t>Portability</w:t>
      </w:r>
      <w:bookmarkEnd w:id="26"/>
    </w:p>
    <w:p w:rsidR="003B7C52" w:rsidRDefault="00A636DD" w:rsidP="00A636DD">
      <w:r>
        <w:rPr>
          <w:rFonts w:hint="eastAsia"/>
        </w:rPr>
        <w:t xml:space="preserve">For some kind of users, they may be used to working in computer lab or with public computers which have not administrator </w:t>
      </w:r>
      <w:r>
        <w:t>privilege</w:t>
      </w:r>
      <w:r>
        <w:rPr>
          <w:rFonts w:hint="eastAsia"/>
        </w:rPr>
        <w:t xml:space="preserve">. </w:t>
      </w:r>
      <w:r w:rsidR="006C7D14">
        <w:rPr>
          <w:rFonts w:hint="eastAsia"/>
        </w:rPr>
        <w:t xml:space="preserve">In using that kind of computer for work, a big problem is the </w:t>
      </w:r>
      <w:r w:rsidR="00C326CD">
        <w:t>user does</w:t>
      </w:r>
      <w:r w:rsidR="006C7D14">
        <w:rPr>
          <w:rFonts w:hint="eastAsia"/>
        </w:rPr>
        <w:t xml:space="preserve"> not </w:t>
      </w:r>
      <w:r w:rsidR="00C326CD">
        <w:t>have</w:t>
      </w:r>
      <w:r w:rsidR="006C7D14">
        <w:rPr>
          <w:rFonts w:hint="eastAsia"/>
        </w:rPr>
        <w:t xml:space="preserve"> an</w:t>
      </w:r>
      <w:r w:rsidR="00C326CD">
        <w:rPr>
          <w:rFonts w:hint="eastAsia"/>
        </w:rPr>
        <w:t xml:space="preserve">y right in installing software. </w:t>
      </w:r>
      <w:r w:rsidR="00E46C27">
        <w:rPr>
          <w:rFonts w:hint="eastAsia"/>
        </w:rPr>
        <w:t xml:space="preserve">If the user is also rely on using </w:t>
      </w:r>
      <w:r w:rsidR="00FC045F">
        <w:rPr>
          <w:rFonts w:hint="eastAsia"/>
        </w:rPr>
        <w:t xml:space="preserve">version control system in helping his/her work, he/she may crazy in </w:t>
      </w:r>
      <w:r w:rsidR="003B7C52">
        <w:rPr>
          <w:rFonts w:hint="eastAsia"/>
        </w:rPr>
        <w:t xml:space="preserve">the truth of no version control client software available for use. </w:t>
      </w:r>
    </w:p>
    <w:p w:rsidR="00A636DD" w:rsidRDefault="003B7C52" w:rsidP="00A636DD">
      <w:r>
        <w:rPr>
          <w:rFonts w:hint="eastAsia"/>
        </w:rPr>
        <w:t>In order to help this kind of user can use the version contro</w:t>
      </w:r>
      <w:r w:rsidR="00673B4E">
        <w:rPr>
          <w:rFonts w:hint="eastAsia"/>
        </w:rPr>
        <w:t xml:space="preserve">l system as usual, the deployment of the system especially at client side may not require administrator </w:t>
      </w:r>
      <w:r w:rsidR="00673B4E">
        <w:t>privilege</w:t>
      </w:r>
      <w:r w:rsidR="00673B4E">
        <w:rPr>
          <w:rFonts w:hint="eastAsia"/>
        </w:rPr>
        <w:t xml:space="preserve">. </w:t>
      </w:r>
      <w:r w:rsidR="008416B8">
        <w:rPr>
          <w:rFonts w:hint="eastAsia"/>
        </w:rPr>
        <w:t xml:space="preserve">At the same time, if the client side software not support in running at different kind of operating systems, </w:t>
      </w:r>
      <w:r w:rsidR="00C578FF">
        <w:rPr>
          <w:rFonts w:hint="eastAsia"/>
        </w:rPr>
        <w:t xml:space="preserve">it may </w:t>
      </w:r>
      <w:r w:rsidR="00751058">
        <w:rPr>
          <w:rFonts w:hint="eastAsia"/>
        </w:rPr>
        <w:t xml:space="preserve">limits the usage of the system, so it should support different kinds of operating systems. </w:t>
      </w:r>
    </w:p>
    <w:p w:rsidR="00751058" w:rsidRDefault="00751058" w:rsidP="00A636DD">
      <w:r>
        <w:rPr>
          <w:rFonts w:hint="eastAsia"/>
        </w:rPr>
        <w:lastRenderedPageBreak/>
        <w:t xml:space="preserve">For people who like to use version control system on a mobile device, such as on netbook, tablet or mobile phone, </w:t>
      </w:r>
      <w:r w:rsidR="0080267F">
        <w:rPr>
          <w:rFonts w:hint="eastAsia"/>
        </w:rPr>
        <w:t>they may wish to get the similar experience or familiar interface of when they use it on a regular desktop</w:t>
      </w:r>
      <w:r w:rsidR="00A7638D">
        <w:rPr>
          <w:rFonts w:hint="eastAsia"/>
        </w:rPr>
        <w:t xml:space="preserve"> PC. If user can access the system at any platform with same or similar feeling and process, the system would get better result in </w:t>
      </w:r>
      <w:r w:rsidR="00A7638D" w:rsidRPr="00A7638D">
        <w:t>Jabok Nielsen’s framework of system acceptability</w:t>
      </w:r>
      <w:sdt>
        <w:sdtPr>
          <w:id w:val="-2147036240"/>
          <w:citation/>
        </w:sdtPr>
        <w:sdtContent>
          <w:r w:rsidR="00A7638D">
            <w:fldChar w:fldCharType="begin"/>
          </w:r>
          <w:r w:rsidR="00A7638D">
            <w:instrText xml:space="preserve"> </w:instrText>
          </w:r>
          <w:r w:rsidR="00A7638D">
            <w:rPr>
              <w:rFonts w:hint="eastAsia"/>
            </w:rPr>
            <w:instrText>CITATION Jak11 \l 2052</w:instrText>
          </w:r>
          <w:r w:rsidR="00A7638D">
            <w:instrText xml:space="preserve"> </w:instrText>
          </w:r>
          <w:r w:rsidR="00A7638D">
            <w:fldChar w:fldCharType="separate"/>
          </w:r>
          <w:r w:rsidR="004705C6">
            <w:rPr>
              <w:rFonts w:hint="eastAsia"/>
              <w:noProof/>
            </w:rPr>
            <w:t xml:space="preserve"> </w:t>
          </w:r>
          <w:r w:rsidR="004705C6" w:rsidRPr="004705C6">
            <w:rPr>
              <w:noProof/>
            </w:rPr>
            <w:t>[27]</w:t>
          </w:r>
          <w:r w:rsidR="00A7638D">
            <w:fldChar w:fldCharType="end"/>
          </w:r>
        </w:sdtContent>
      </w:sdt>
      <w:r w:rsidR="00A7638D">
        <w:rPr>
          <w:rFonts w:hint="eastAsia"/>
        </w:rPr>
        <w:t xml:space="preserve">, which means the system have better learnability for users to found how to use the systems when they first time transfer to a new platform and better efficiency for they to start perform tasks quickly. So the system should have a universal design of interface for different kind of </w:t>
      </w:r>
      <w:r w:rsidR="00677CBE">
        <w:rPr>
          <w:rFonts w:hint="eastAsia"/>
        </w:rPr>
        <w:t>platform</w:t>
      </w:r>
      <w:r w:rsidR="00A7638D">
        <w:rPr>
          <w:rFonts w:hint="eastAsia"/>
        </w:rPr>
        <w:t>s.</w:t>
      </w:r>
    </w:p>
    <w:p w:rsidR="00DC7F44" w:rsidRDefault="00AA3290" w:rsidP="00DC7F44">
      <w:r>
        <w:rPr>
          <w:rFonts w:hint="eastAsia"/>
        </w:rPr>
        <w:t>Even though the system</w:t>
      </w:r>
      <w:r w:rsidR="00FE3308">
        <w:rPr>
          <w:rFonts w:hint="eastAsia"/>
        </w:rPr>
        <w:t xml:space="preserve"> was</w:t>
      </w:r>
      <w:r>
        <w:rPr>
          <w:rFonts w:hint="eastAsia"/>
        </w:rPr>
        <w:t xml:space="preserve"> install-free for client side use, it still </w:t>
      </w:r>
      <w:r>
        <w:t>needs</w:t>
      </w:r>
      <w:r>
        <w:rPr>
          <w:rFonts w:hint="eastAsia"/>
        </w:rPr>
        <w:t xml:space="preserve"> to set up before use at server side. To make sure the system can be installed at different kind of servers (at least come with PHP and MySQL), the </w:t>
      </w:r>
      <w:r w:rsidRPr="00AA3290">
        <w:t>parameter</w:t>
      </w:r>
      <w:r>
        <w:rPr>
          <w:rFonts w:hint="eastAsia"/>
        </w:rPr>
        <w:t xml:space="preserve">s of running will not be integrated in the programme. </w:t>
      </w:r>
      <w:r w:rsidR="00376BA5">
        <w:rPr>
          <w:rFonts w:hint="eastAsia"/>
        </w:rPr>
        <w:t>A better solution may be set</w:t>
      </w:r>
      <w:r>
        <w:rPr>
          <w:rFonts w:hint="eastAsia"/>
        </w:rPr>
        <w:t xml:space="preserve"> an external configuration file to places all the </w:t>
      </w:r>
      <w:r w:rsidRPr="00AA3290">
        <w:t>parameter</w:t>
      </w:r>
      <w:r>
        <w:rPr>
          <w:rFonts w:hint="eastAsia"/>
        </w:rPr>
        <w:t xml:space="preserve">s such as database connection information, </w:t>
      </w:r>
      <w:r w:rsidR="00CF000D">
        <w:rPr>
          <w:rFonts w:hint="eastAsia"/>
        </w:rPr>
        <w:t>system name, time-zone, administrator e-mail address, etc.</w:t>
      </w:r>
      <w:r w:rsidR="00DC7F44">
        <w:rPr>
          <w:rFonts w:hint="eastAsia"/>
        </w:rPr>
        <w:t xml:space="preserve"> </w:t>
      </w:r>
      <w:r w:rsidR="0075265E">
        <w:rPr>
          <w:rFonts w:hint="eastAsia"/>
        </w:rPr>
        <w:t xml:space="preserve">When the programme needs to know the value of parameters, the configuration file can loaded in the </w:t>
      </w:r>
      <w:r w:rsidR="0075265E">
        <w:t>beginning</w:t>
      </w:r>
      <w:r w:rsidR="0075265E">
        <w:rPr>
          <w:rFonts w:hint="eastAsia"/>
        </w:rPr>
        <w:t xml:space="preserve"> to be initialized.</w:t>
      </w:r>
    </w:p>
    <w:p w:rsidR="00CA6D4D" w:rsidRDefault="00CA6D4D" w:rsidP="00376BA5">
      <w:pPr>
        <w:pStyle w:val="3"/>
      </w:pPr>
      <w:bookmarkStart w:id="27" w:name="_Toc303574197"/>
      <w:r>
        <w:rPr>
          <w:rFonts w:hint="eastAsia"/>
        </w:rPr>
        <w:t>Accessibility</w:t>
      </w:r>
      <w:bookmarkEnd w:id="27"/>
    </w:p>
    <w:p w:rsidR="009E7EE9" w:rsidRDefault="00FB708F" w:rsidP="009E7EE9">
      <w:r>
        <w:t>I</w:t>
      </w:r>
      <w:r>
        <w:rPr>
          <w:rFonts w:hint="eastAsia"/>
        </w:rPr>
        <w:t xml:space="preserve">n order </w:t>
      </w:r>
      <w:r w:rsidR="00577A24">
        <w:rPr>
          <w:rFonts w:hint="eastAsia"/>
        </w:rPr>
        <w:t xml:space="preserve">to </w:t>
      </w:r>
      <w:r w:rsidR="00C45D1E">
        <w:rPr>
          <w:rFonts w:hint="eastAsia"/>
        </w:rPr>
        <w:t xml:space="preserve">serve as </w:t>
      </w:r>
      <w:r w:rsidR="003C7EA1">
        <w:rPr>
          <w:rFonts w:hint="eastAsia"/>
        </w:rPr>
        <w:t xml:space="preserve">much </w:t>
      </w:r>
      <w:r w:rsidR="00C45D1E">
        <w:rPr>
          <w:rFonts w:hint="eastAsia"/>
        </w:rPr>
        <w:t>people as the system can,</w:t>
      </w:r>
      <w:r w:rsidR="001E714F">
        <w:rPr>
          <w:rFonts w:hint="eastAsia"/>
        </w:rPr>
        <w:t xml:space="preserve"> it is very important</w:t>
      </w:r>
      <w:r w:rsidR="00C45D1E">
        <w:rPr>
          <w:rFonts w:hint="eastAsia"/>
        </w:rPr>
        <w:t xml:space="preserve"> </w:t>
      </w:r>
      <w:r w:rsidR="005A0AEA">
        <w:rPr>
          <w:rFonts w:hint="eastAsia"/>
        </w:rPr>
        <w:t>to give accessibility to people who uses screen reading software</w:t>
      </w:r>
      <w:r w:rsidR="00DC4EC2">
        <w:rPr>
          <w:rFonts w:hint="eastAsia"/>
        </w:rPr>
        <w:t>.</w:t>
      </w:r>
      <w:r w:rsidR="00D579A8">
        <w:rPr>
          <w:rFonts w:hint="eastAsia"/>
        </w:rPr>
        <w:t xml:space="preserve"> T</w:t>
      </w:r>
      <w:r w:rsidR="00CA2375">
        <w:rPr>
          <w:rFonts w:hint="eastAsia"/>
        </w:rPr>
        <w:t xml:space="preserve">he W3C has defined </w:t>
      </w:r>
      <w:r w:rsidR="00D579A8">
        <w:rPr>
          <w:rFonts w:hint="eastAsia"/>
        </w:rPr>
        <w:t>standard</w:t>
      </w:r>
      <w:r w:rsidR="00CA2375">
        <w:rPr>
          <w:rFonts w:hint="eastAsia"/>
        </w:rPr>
        <w:t>s</w:t>
      </w:r>
      <w:r w:rsidR="00D579A8">
        <w:rPr>
          <w:rFonts w:hint="eastAsia"/>
        </w:rPr>
        <w:t xml:space="preserve"> for better accessibility, which is the </w:t>
      </w:r>
      <w:r w:rsidR="00D579A8">
        <w:t>“</w:t>
      </w:r>
      <w:r w:rsidR="00D579A8" w:rsidRPr="00D579A8">
        <w:t>Web Cont</w:t>
      </w:r>
      <w:r w:rsidR="00D579A8">
        <w:t>ent Accessibility Guidelines”</w:t>
      </w:r>
      <w:r w:rsidR="00D579A8" w:rsidRPr="00D579A8">
        <w:rPr>
          <w:rFonts w:hint="eastAsia"/>
        </w:rPr>
        <w:t xml:space="preserve"> </w:t>
      </w:r>
      <w:r w:rsidR="00D579A8">
        <w:rPr>
          <w:rFonts w:hint="eastAsia"/>
        </w:rPr>
        <w:t xml:space="preserve">(WCAG). </w:t>
      </w:r>
      <w:r w:rsidR="00FF7BBB">
        <w:rPr>
          <w:rFonts w:hint="eastAsia"/>
        </w:rPr>
        <w:t xml:space="preserve">For example, </w:t>
      </w:r>
      <w:r w:rsidR="005A0AEA">
        <w:rPr>
          <w:rFonts w:hint="eastAsia"/>
        </w:rPr>
        <w:t xml:space="preserve">as WCAG 1.0 </w:t>
      </w:r>
      <w:r w:rsidR="005A0AEA">
        <w:t>Guideline</w:t>
      </w:r>
      <w:r w:rsidR="005A0AEA">
        <w:rPr>
          <w:rFonts w:hint="eastAsia"/>
        </w:rPr>
        <w:t xml:space="preserve"> 1 </w:t>
      </w:r>
      <w:r w:rsidR="00592F02">
        <w:t>defined</w:t>
      </w:r>
      <w:r w:rsidR="005A0AEA">
        <w:rPr>
          <w:rFonts w:hint="eastAsia"/>
        </w:rPr>
        <w:t xml:space="preserve">, </w:t>
      </w:r>
      <w:r w:rsidR="00FF7BBB">
        <w:rPr>
          <w:rFonts w:hint="eastAsia"/>
        </w:rPr>
        <w:t xml:space="preserve">all the images on the web </w:t>
      </w:r>
      <w:r w:rsidR="00592F02">
        <w:rPr>
          <w:rFonts w:hint="eastAsia"/>
        </w:rPr>
        <w:t xml:space="preserve">page </w:t>
      </w:r>
      <w:r w:rsidR="00FF7BBB">
        <w:rPr>
          <w:rFonts w:hint="eastAsia"/>
        </w:rPr>
        <w:t>should have an alternative text</w:t>
      </w:r>
      <w:r w:rsidR="005A0AEA">
        <w:rPr>
          <w:rFonts w:hint="eastAsia"/>
        </w:rPr>
        <w:t xml:space="preserve"> label</w:t>
      </w:r>
      <w:r w:rsidR="00FF7BBB">
        <w:rPr>
          <w:rFonts w:hint="eastAsia"/>
        </w:rPr>
        <w:t xml:space="preserve"> for </w:t>
      </w:r>
      <w:r w:rsidR="003F0442">
        <w:rPr>
          <w:rFonts w:hint="eastAsia"/>
        </w:rPr>
        <w:t>screen reader to find and read; in guideline 4, the natural language usage should be clarify in HTML head; in guideline 5, table header should be defined to identify property of column</w:t>
      </w:r>
      <w:r w:rsidR="00AC5823">
        <w:rPr>
          <w:rFonts w:hint="eastAsia"/>
        </w:rPr>
        <w:t>s</w:t>
      </w:r>
      <w:sdt>
        <w:sdtPr>
          <w:rPr>
            <w:rFonts w:hint="eastAsia"/>
          </w:rPr>
          <w:id w:val="4803416"/>
          <w:citation/>
        </w:sdtPr>
        <w:sdtContent>
          <w:r w:rsidR="00046776">
            <w:fldChar w:fldCharType="begin"/>
          </w:r>
          <w:r w:rsidR="00046776">
            <w:instrText xml:space="preserve"> </w:instrText>
          </w:r>
          <w:r w:rsidR="00046776">
            <w:rPr>
              <w:rFonts w:hint="eastAsia"/>
            </w:rPr>
            <w:instrText>CITATION Wen99 \l 2052</w:instrText>
          </w:r>
          <w:r w:rsidR="00046776">
            <w:instrText xml:space="preserve"> </w:instrText>
          </w:r>
          <w:r w:rsidR="00046776">
            <w:fldChar w:fldCharType="separate"/>
          </w:r>
          <w:r w:rsidR="004705C6">
            <w:rPr>
              <w:rFonts w:hint="eastAsia"/>
              <w:noProof/>
            </w:rPr>
            <w:t xml:space="preserve"> </w:t>
          </w:r>
          <w:r w:rsidR="004705C6" w:rsidRPr="004705C6">
            <w:rPr>
              <w:noProof/>
            </w:rPr>
            <w:t>[32]</w:t>
          </w:r>
          <w:r w:rsidR="00046776">
            <w:fldChar w:fldCharType="end"/>
          </w:r>
        </w:sdtContent>
      </w:sdt>
      <w:r w:rsidR="003F0442">
        <w:rPr>
          <w:rFonts w:hint="eastAsia"/>
        </w:rPr>
        <w:t>.</w:t>
      </w:r>
      <w:r w:rsidR="003B75DF">
        <w:rPr>
          <w:rFonts w:hint="eastAsia"/>
        </w:rPr>
        <w:t xml:space="preserve"> By following the</w:t>
      </w:r>
      <w:r w:rsidR="00CA2375">
        <w:rPr>
          <w:rFonts w:hint="eastAsia"/>
        </w:rPr>
        <w:t xml:space="preserve"> </w:t>
      </w:r>
      <w:r w:rsidR="00CA2375">
        <w:t>guidance</w:t>
      </w:r>
      <w:r w:rsidR="003B75DF">
        <w:rPr>
          <w:rFonts w:hint="eastAsia"/>
        </w:rPr>
        <w:t>, blind user,</w:t>
      </w:r>
      <w:r w:rsidR="00990E7F">
        <w:rPr>
          <w:rFonts w:hint="eastAsia"/>
        </w:rPr>
        <w:t xml:space="preserve"> </w:t>
      </w:r>
      <w:r w:rsidR="00990E7F" w:rsidRPr="00990E7F">
        <w:t>amblyopia</w:t>
      </w:r>
      <w:r w:rsidR="003B75DF">
        <w:rPr>
          <w:rFonts w:hint="eastAsia"/>
        </w:rPr>
        <w:t xml:space="preserve"> user, people in dark environment or any kind of people who is not convenient in </w:t>
      </w:r>
      <w:r w:rsidR="000708D9">
        <w:rPr>
          <w:rFonts w:hint="eastAsia"/>
        </w:rPr>
        <w:t>understanding written pages</w:t>
      </w:r>
      <w:r w:rsidR="0095768E">
        <w:rPr>
          <w:rFonts w:hint="eastAsia"/>
        </w:rPr>
        <w:t xml:space="preserve"> on screen, </w:t>
      </w:r>
      <w:r w:rsidR="00B84521">
        <w:rPr>
          <w:rFonts w:hint="eastAsia"/>
        </w:rPr>
        <w:t xml:space="preserve">could benefit from the </w:t>
      </w:r>
      <w:r w:rsidR="00B32C2F">
        <w:rPr>
          <w:rFonts w:hint="eastAsia"/>
        </w:rPr>
        <w:t>special consideration, and get what they need on the web pages much easier</w:t>
      </w:r>
      <w:sdt>
        <w:sdtPr>
          <w:rPr>
            <w:rFonts w:hint="eastAsia"/>
          </w:rPr>
          <w:id w:val="-287814950"/>
          <w:citation/>
        </w:sdtPr>
        <w:sdtContent>
          <w:r w:rsidR="00415F4B">
            <w:fldChar w:fldCharType="begin"/>
          </w:r>
          <w:r w:rsidR="00415F4B">
            <w:instrText xml:space="preserve"> </w:instrText>
          </w:r>
          <w:r w:rsidR="00415F4B">
            <w:rPr>
              <w:rFonts w:hint="eastAsia"/>
            </w:rPr>
            <w:instrText>CITATION Geo08 \l 2052</w:instrText>
          </w:r>
          <w:r w:rsidR="00415F4B">
            <w:instrText xml:space="preserve"> </w:instrText>
          </w:r>
          <w:r w:rsidR="00415F4B">
            <w:fldChar w:fldCharType="separate"/>
          </w:r>
          <w:r w:rsidR="004705C6">
            <w:rPr>
              <w:rFonts w:hint="eastAsia"/>
              <w:noProof/>
            </w:rPr>
            <w:t xml:space="preserve"> </w:t>
          </w:r>
          <w:r w:rsidR="004705C6" w:rsidRPr="004705C6">
            <w:rPr>
              <w:noProof/>
            </w:rPr>
            <w:t>[33]</w:t>
          </w:r>
          <w:r w:rsidR="00415F4B">
            <w:fldChar w:fldCharType="end"/>
          </w:r>
        </w:sdtContent>
      </w:sdt>
      <w:r w:rsidR="000708D9">
        <w:rPr>
          <w:rFonts w:hint="eastAsia"/>
        </w:rPr>
        <w:t>.</w:t>
      </w:r>
      <w:r w:rsidR="00B32C2F">
        <w:rPr>
          <w:rFonts w:hint="eastAsia"/>
        </w:rPr>
        <w:t xml:space="preserve"> </w:t>
      </w:r>
      <w:r w:rsidR="00D30082">
        <w:rPr>
          <w:rFonts w:hint="eastAsia"/>
        </w:rPr>
        <w:t xml:space="preserve">As this project is aim to provide good accessibility for user, it is </w:t>
      </w:r>
      <w:r w:rsidR="00D30082">
        <w:t>necessary</w:t>
      </w:r>
      <w:r w:rsidR="00D30082">
        <w:rPr>
          <w:rFonts w:hint="eastAsia"/>
        </w:rPr>
        <w:t xml:space="preserve"> to design by following the </w:t>
      </w:r>
      <w:r w:rsidR="004E73F3">
        <w:t>guidance</w:t>
      </w:r>
      <w:r w:rsidR="00D30082">
        <w:rPr>
          <w:rFonts w:hint="eastAsia"/>
        </w:rPr>
        <w:t xml:space="preserve"> of WCAG document</w:t>
      </w:r>
      <w:r w:rsidR="00F37F89">
        <w:rPr>
          <w:rFonts w:hint="eastAsia"/>
        </w:rPr>
        <w:t xml:space="preserve"> carefully</w:t>
      </w:r>
      <w:r w:rsidR="00D30082">
        <w:rPr>
          <w:rFonts w:hint="eastAsia"/>
        </w:rPr>
        <w:t>.</w:t>
      </w:r>
      <w:r w:rsidR="00492D53">
        <w:rPr>
          <w:rFonts w:hint="eastAsia"/>
        </w:rPr>
        <w:t xml:space="preserve"> </w:t>
      </w:r>
    </w:p>
    <w:p w:rsidR="00AC4BAD" w:rsidRDefault="00AC4BAD" w:rsidP="00AC4BAD">
      <w:pPr>
        <w:pStyle w:val="3"/>
      </w:pPr>
      <w:bookmarkStart w:id="28" w:name="_Toc303574198"/>
      <w:r>
        <w:rPr>
          <w:rFonts w:hint="eastAsia"/>
        </w:rPr>
        <w:t>Easy to use</w:t>
      </w:r>
      <w:bookmarkEnd w:id="28"/>
    </w:p>
    <w:p w:rsidR="002F5952" w:rsidRDefault="002F5952" w:rsidP="008C36D2">
      <w:r>
        <w:rPr>
          <w:rFonts w:hint="eastAsia"/>
        </w:rPr>
        <w:t xml:space="preserve">As I </w:t>
      </w:r>
      <w:r w:rsidRPr="002F5952">
        <w:t>observe</w:t>
      </w:r>
      <w:r>
        <w:rPr>
          <w:rFonts w:hint="eastAsia"/>
        </w:rPr>
        <w:t xml:space="preserve">d, the </w:t>
      </w:r>
      <w:r w:rsidR="00FF6C5E">
        <w:rPr>
          <w:rFonts w:hint="eastAsia"/>
        </w:rPr>
        <w:t>York CS</w:t>
      </w:r>
      <w:r w:rsidR="00FF6C5E" w:rsidRPr="00FF6C5E">
        <w:rPr>
          <w:rFonts w:hint="eastAsia"/>
        </w:rPr>
        <w:t xml:space="preserve"> </w:t>
      </w:r>
      <w:r w:rsidR="00FF6C5E">
        <w:rPr>
          <w:rFonts w:hint="eastAsia"/>
        </w:rPr>
        <w:t>students in doing their group or individual coursework</w:t>
      </w:r>
      <w:r w:rsidR="00663324">
        <w:rPr>
          <w:rFonts w:hint="eastAsia"/>
        </w:rPr>
        <w:t xml:space="preserve"> often not interested in using</w:t>
      </w:r>
      <w:r w:rsidR="00447BF9">
        <w:rPr>
          <w:rFonts w:hint="eastAsia"/>
        </w:rPr>
        <w:t xml:space="preserve"> version control system</w:t>
      </w:r>
      <w:r w:rsidR="00F259F4">
        <w:rPr>
          <w:rFonts w:hint="eastAsia"/>
        </w:rPr>
        <w:t>,</w:t>
      </w:r>
      <w:r w:rsidR="004F370F">
        <w:rPr>
          <w:rFonts w:hint="eastAsia"/>
        </w:rPr>
        <w:t xml:space="preserve"> even</w:t>
      </w:r>
      <w:r w:rsidR="00F259F4">
        <w:rPr>
          <w:rFonts w:hint="eastAsia"/>
        </w:rPr>
        <w:t xml:space="preserve"> some Software Engineering students</w:t>
      </w:r>
      <w:r w:rsidR="004925AA">
        <w:rPr>
          <w:rFonts w:hint="eastAsia"/>
        </w:rPr>
        <w:t>.</w:t>
      </w:r>
      <w:r w:rsidR="00F259F4">
        <w:rPr>
          <w:rFonts w:hint="eastAsia"/>
        </w:rPr>
        <w:t xml:space="preserve"> </w:t>
      </w:r>
      <w:r w:rsidR="00880DE6">
        <w:rPr>
          <w:rFonts w:hint="eastAsia"/>
        </w:rPr>
        <w:t xml:space="preserve">The most common reason was </w:t>
      </w:r>
      <w:r w:rsidR="00880DE6">
        <w:t>“</w:t>
      </w:r>
      <w:r w:rsidR="00880DE6">
        <w:rPr>
          <w:rFonts w:hint="eastAsia"/>
        </w:rPr>
        <w:t xml:space="preserve">it is too complicated </w:t>
      </w:r>
      <w:r w:rsidR="004248D6">
        <w:rPr>
          <w:rFonts w:hint="eastAsia"/>
        </w:rPr>
        <w:t>to</w:t>
      </w:r>
      <w:r w:rsidR="00880DE6">
        <w:rPr>
          <w:rFonts w:hint="eastAsia"/>
        </w:rPr>
        <w:t xml:space="preserve"> configure the coursework to be version controlled</w:t>
      </w:r>
      <w:r w:rsidR="00880DE6">
        <w:t>”</w:t>
      </w:r>
      <w:r w:rsidR="007A6CBA">
        <w:rPr>
          <w:rFonts w:hint="eastAsia"/>
        </w:rPr>
        <w:t xml:space="preserve"> (</w:t>
      </w:r>
      <w:r w:rsidR="007A6CBA" w:rsidRPr="007A6CBA">
        <w:t>investigated</w:t>
      </w:r>
      <w:r w:rsidR="007A6CBA" w:rsidRPr="007A6CBA">
        <w:rPr>
          <w:rFonts w:hint="eastAsia"/>
        </w:rPr>
        <w:t xml:space="preserve"> </w:t>
      </w:r>
      <w:r w:rsidR="007A6CBA">
        <w:rPr>
          <w:rFonts w:hint="eastAsia"/>
        </w:rPr>
        <w:t xml:space="preserve">by </w:t>
      </w:r>
      <w:r w:rsidR="002D3149">
        <w:rPr>
          <w:rFonts w:hint="eastAsia"/>
        </w:rPr>
        <w:t>the</w:t>
      </w:r>
      <w:r w:rsidR="00F43678">
        <w:rPr>
          <w:rFonts w:hint="eastAsia"/>
        </w:rPr>
        <w:t xml:space="preserve"> </w:t>
      </w:r>
      <w:r w:rsidR="007A6CBA">
        <w:rPr>
          <w:rFonts w:hint="eastAsia"/>
        </w:rPr>
        <w:t xml:space="preserve">questionnaire in </w:t>
      </w:r>
      <w:r w:rsidR="00F43678">
        <w:rPr>
          <w:rFonts w:hint="eastAsia"/>
        </w:rPr>
        <w:t xml:space="preserve">Appendix </w:t>
      </w:r>
      <w:r w:rsidR="00677146">
        <w:fldChar w:fldCharType="begin"/>
      </w:r>
      <w:r w:rsidR="00677146">
        <w:instrText xml:space="preserve"> </w:instrText>
      </w:r>
      <w:r w:rsidR="00677146">
        <w:rPr>
          <w:rFonts w:hint="eastAsia"/>
        </w:rPr>
        <w:instrText>REF _Ref303470635 \n \h</w:instrText>
      </w:r>
      <w:r w:rsidR="00677146">
        <w:instrText xml:space="preserve"> </w:instrText>
      </w:r>
      <w:r w:rsidR="00677146">
        <w:fldChar w:fldCharType="separate"/>
      </w:r>
      <w:r w:rsidR="00707DEE">
        <w:t>B</w:t>
      </w:r>
      <w:r w:rsidR="00677146">
        <w:fldChar w:fldCharType="end"/>
      </w:r>
      <w:r w:rsidR="007A6CBA">
        <w:rPr>
          <w:rFonts w:hint="eastAsia"/>
        </w:rPr>
        <w:t>)</w:t>
      </w:r>
      <w:r w:rsidR="00880DE6">
        <w:rPr>
          <w:rFonts w:hint="eastAsia"/>
        </w:rPr>
        <w:t xml:space="preserve">. </w:t>
      </w:r>
      <w:r w:rsidR="00730381">
        <w:rPr>
          <w:rFonts w:hint="eastAsia"/>
        </w:rPr>
        <w:t xml:space="preserve">In setting up </w:t>
      </w:r>
      <w:r w:rsidR="00335C79">
        <w:t>a</w:t>
      </w:r>
      <w:r w:rsidR="00730381">
        <w:rPr>
          <w:rFonts w:hint="eastAsia"/>
        </w:rPr>
        <w:t xml:space="preserve"> </w:t>
      </w:r>
      <w:r w:rsidR="00291964">
        <w:rPr>
          <w:rFonts w:hint="eastAsia"/>
        </w:rPr>
        <w:t>traditional</w:t>
      </w:r>
      <w:r w:rsidR="00730381">
        <w:rPr>
          <w:rFonts w:hint="eastAsia"/>
        </w:rPr>
        <w:t xml:space="preserve"> version control system to </w:t>
      </w:r>
      <w:r w:rsidR="00BF3312">
        <w:rPr>
          <w:rFonts w:hint="eastAsia"/>
        </w:rPr>
        <w:t>be worked</w:t>
      </w:r>
      <w:r w:rsidR="00A127CD">
        <w:rPr>
          <w:rFonts w:hint="eastAsia"/>
        </w:rPr>
        <w:t xml:space="preserve"> at client side</w:t>
      </w:r>
      <w:r w:rsidR="00BF3312">
        <w:rPr>
          <w:rFonts w:hint="eastAsia"/>
        </w:rPr>
        <w:t xml:space="preserve">, it </w:t>
      </w:r>
      <w:r w:rsidR="008D088C">
        <w:rPr>
          <w:rFonts w:hint="eastAsia"/>
        </w:rPr>
        <w:t xml:space="preserve">needs to </w:t>
      </w:r>
      <w:r w:rsidR="00802693">
        <w:rPr>
          <w:rFonts w:hint="eastAsia"/>
        </w:rPr>
        <w:t xml:space="preserve">register </w:t>
      </w:r>
      <w:r w:rsidR="00802693">
        <w:t>an</w:t>
      </w:r>
      <w:r w:rsidR="00802693">
        <w:rPr>
          <w:rFonts w:hint="eastAsia"/>
        </w:rPr>
        <w:t xml:space="preserve"> account first. After </w:t>
      </w:r>
      <w:r w:rsidR="00802693">
        <w:t>registration</w:t>
      </w:r>
      <w:r w:rsidR="00802693">
        <w:rPr>
          <w:rFonts w:hint="eastAsia"/>
        </w:rPr>
        <w:t xml:space="preserve">, the user needs to apply for a </w:t>
      </w:r>
      <w:r w:rsidR="00802693" w:rsidRPr="00802693">
        <w:t>repository</w:t>
      </w:r>
      <w:r w:rsidR="00802693">
        <w:rPr>
          <w:rFonts w:hint="eastAsia"/>
        </w:rPr>
        <w:t xml:space="preserve">/project to be opened at the client side of the version control system. </w:t>
      </w:r>
      <w:r w:rsidR="00271A5E">
        <w:rPr>
          <w:rFonts w:hint="eastAsia"/>
        </w:rPr>
        <w:t xml:space="preserve">Then the user downloads the </w:t>
      </w:r>
      <w:r w:rsidR="00306C4C">
        <w:rPr>
          <w:rFonts w:hint="eastAsia"/>
        </w:rPr>
        <w:t xml:space="preserve">client side software of the version control system, log in with administrator account, install it. When finished installation, </w:t>
      </w:r>
      <w:r w:rsidR="00C4768F">
        <w:rPr>
          <w:rFonts w:hint="eastAsia"/>
        </w:rPr>
        <w:t xml:space="preserve">the user needs to </w:t>
      </w:r>
      <w:r w:rsidR="00C62B96">
        <w:rPr>
          <w:rFonts w:hint="eastAsia"/>
        </w:rPr>
        <w:t xml:space="preserve">configure a file folder as a </w:t>
      </w:r>
      <w:r w:rsidR="006A0551">
        <w:rPr>
          <w:rFonts w:hint="eastAsia"/>
        </w:rPr>
        <w:t xml:space="preserve">project with username, password, </w:t>
      </w:r>
      <w:r w:rsidR="006A0551">
        <w:rPr>
          <w:rFonts w:hint="eastAsia"/>
        </w:rPr>
        <w:lastRenderedPageBreak/>
        <w:t xml:space="preserve">server information and </w:t>
      </w:r>
      <w:r w:rsidR="006A0551">
        <w:t>repository</w:t>
      </w:r>
      <w:r w:rsidR="006A0551">
        <w:rPr>
          <w:rFonts w:hint="eastAsia"/>
        </w:rPr>
        <w:t xml:space="preserve"> address</w:t>
      </w:r>
      <w:r w:rsidR="00091283">
        <w:rPr>
          <w:rFonts w:hint="eastAsia"/>
        </w:rPr>
        <w:t xml:space="preserve"> to </w:t>
      </w:r>
      <w:r w:rsidR="00091283">
        <w:t>“</w:t>
      </w:r>
      <w:r w:rsidR="00091283">
        <w:rPr>
          <w:rFonts w:hint="eastAsia"/>
        </w:rPr>
        <w:t>check</w:t>
      </w:r>
      <w:r w:rsidR="00C509DC">
        <w:rPr>
          <w:rFonts w:hint="eastAsia"/>
        </w:rPr>
        <w:t xml:space="preserve"> </w:t>
      </w:r>
      <w:r w:rsidR="00091283">
        <w:rPr>
          <w:rFonts w:hint="eastAsia"/>
        </w:rPr>
        <w:t>out</w:t>
      </w:r>
      <w:r w:rsidR="00091283">
        <w:t>”</w:t>
      </w:r>
      <w:r w:rsidR="00091283">
        <w:rPr>
          <w:rStyle w:val="aa"/>
        </w:rPr>
        <w:footnoteReference w:id="15"/>
      </w:r>
      <w:r w:rsidR="00091283">
        <w:rPr>
          <w:rFonts w:hint="eastAsia"/>
        </w:rPr>
        <w:t xml:space="preserve"> at</w:t>
      </w:r>
      <w:r w:rsidR="00C509DC">
        <w:rPr>
          <w:rFonts w:hint="eastAsia"/>
        </w:rPr>
        <w:t xml:space="preserve"> version control server. </w:t>
      </w:r>
      <w:r w:rsidR="00BF5DC2">
        <w:rPr>
          <w:rFonts w:hint="eastAsia"/>
        </w:rPr>
        <w:t>If</w:t>
      </w:r>
      <w:r w:rsidR="00C509DC">
        <w:rPr>
          <w:rFonts w:hint="eastAsia"/>
        </w:rPr>
        <w:t xml:space="preserve"> all the above steps finished without </w:t>
      </w:r>
      <w:r w:rsidR="00EC4140">
        <w:rPr>
          <w:rFonts w:hint="eastAsia"/>
        </w:rPr>
        <w:t xml:space="preserve">face any </w:t>
      </w:r>
      <w:r w:rsidR="00C509DC">
        <w:rPr>
          <w:rFonts w:hint="eastAsia"/>
        </w:rPr>
        <w:t xml:space="preserve">error, </w:t>
      </w:r>
      <w:r w:rsidR="00291964">
        <w:rPr>
          <w:rFonts w:hint="eastAsia"/>
        </w:rPr>
        <w:t xml:space="preserve">the user can do first commit of </w:t>
      </w:r>
      <w:r w:rsidR="00290AF3">
        <w:rPr>
          <w:rFonts w:hint="eastAsia"/>
        </w:rPr>
        <w:t>his/her</w:t>
      </w:r>
      <w:r w:rsidR="00291964">
        <w:rPr>
          <w:rFonts w:hint="eastAsia"/>
        </w:rPr>
        <w:t xml:space="preserve"> files and start using the version control system. Once the </w:t>
      </w:r>
      <w:r w:rsidR="00290AF3">
        <w:rPr>
          <w:rFonts w:hint="eastAsia"/>
        </w:rPr>
        <w:t xml:space="preserve">user decided to </w:t>
      </w:r>
      <w:r w:rsidR="001101CB">
        <w:t>move</w:t>
      </w:r>
      <w:r w:rsidR="00290AF3">
        <w:rPr>
          <w:rFonts w:hint="eastAsia"/>
        </w:rPr>
        <w:t xml:space="preserve"> </w:t>
      </w:r>
      <w:r w:rsidR="001101CB">
        <w:rPr>
          <w:rFonts w:hint="eastAsia"/>
        </w:rPr>
        <w:t>his/her</w:t>
      </w:r>
      <w:r w:rsidR="00290AF3">
        <w:rPr>
          <w:rFonts w:hint="eastAsia"/>
        </w:rPr>
        <w:t xml:space="preserve"> work to another platform, he/she needs to redo everything to re-configure the client side settings</w:t>
      </w:r>
      <w:sdt>
        <w:sdtPr>
          <w:rPr>
            <w:rFonts w:hint="eastAsia"/>
          </w:rPr>
          <w:id w:val="119118689"/>
          <w:citation/>
        </w:sdtPr>
        <w:sdtContent>
          <w:r w:rsidR="00CF31DB">
            <w:fldChar w:fldCharType="begin"/>
          </w:r>
          <w:r w:rsidR="00CF31DB">
            <w:instrText xml:space="preserve"> </w:instrText>
          </w:r>
          <w:r w:rsidR="00CF31DB">
            <w:rPr>
              <w:rFonts w:hint="eastAsia"/>
            </w:rPr>
            <w:instrText>CITATION Col04 \l 2052</w:instrText>
          </w:r>
          <w:r w:rsidR="00CF31DB">
            <w:instrText xml:space="preserve"> </w:instrText>
          </w:r>
          <w:r w:rsidR="00CF31DB">
            <w:fldChar w:fldCharType="separate"/>
          </w:r>
          <w:r w:rsidR="004705C6">
            <w:rPr>
              <w:rFonts w:hint="eastAsia"/>
              <w:noProof/>
            </w:rPr>
            <w:t xml:space="preserve"> </w:t>
          </w:r>
          <w:r w:rsidR="004705C6" w:rsidRPr="004705C6">
            <w:rPr>
              <w:noProof/>
            </w:rPr>
            <w:t>[1]</w:t>
          </w:r>
          <w:r w:rsidR="00CF31DB">
            <w:fldChar w:fldCharType="end"/>
          </w:r>
        </w:sdtContent>
      </w:sdt>
      <w:r w:rsidR="00290AF3">
        <w:rPr>
          <w:rFonts w:hint="eastAsia"/>
        </w:rPr>
        <w:t>.</w:t>
      </w:r>
    </w:p>
    <w:p w:rsidR="00A60E33" w:rsidRDefault="006C1E80" w:rsidP="00A60E33">
      <w:r>
        <w:rPr>
          <w:rFonts w:hint="eastAsia"/>
        </w:rPr>
        <w:t>This project aim to design an</w:t>
      </w:r>
      <w:r w:rsidR="007F6010">
        <w:rPr>
          <w:rFonts w:hint="eastAsia"/>
        </w:rPr>
        <w:t xml:space="preserve"> easy </w:t>
      </w:r>
      <w:r>
        <w:rPr>
          <w:rFonts w:hint="eastAsia"/>
        </w:rPr>
        <w:t xml:space="preserve">to use version control system. </w:t>
      </w:r>
      <w:r w:rsidR="004E4AFC">
        <w:rPr>
          <w:rFonts w:hint="eastAsia"/>
        </w:rPr>
        <w:t xml:space="preserve">To make </w:t>
      </w:r>
      <w:r w:rsidR="00175100">
        <w:rPr>
          <w:rFonts w:hint="eastAsia"/>
        </w:rPr>
        <w:t>the system</w:t>
      </w:r>
      <w:r w:rsidR="004E4AFC">
        <w:rPr>
          <w:rFonts w:hint="eastAsia"/>
        </w:rPr>
        <w:t xml:space="preserve"> easy to use indeed</w:t>
      </w:r>
      <w:r w:rsidR="00175100">
        <w:rPr>
          <w:rFonts w:hint="eastAsia"/>
        </w:rPr>
        <w:t xml:space="preserve"> in some small project like </w:t>
      </w:r>
      <w:r w:rsidR="00AE33ED">
        <w:t>coursework</w:t>
      </w:r>
      <w:r w:rsidR="00AE33ED">
        <w:rPr>
          <w:rFonts w:hint="eastAsia"/>
        </w:rPr>
        <w:t xml:space="preserve"> in York CS department</w:t>
      </w:r>
      <w:r w:rsidR="004E4AFC">
        <w:rPr>
          <w:rFonts w:hint="eastAsia"/>
        </w:rPr>
        <w:t xml:space="preserve">, </w:t>
      </w:r>
      <w:r w:rsidR="00175100">
        <w:rPr>
          <w:rFonts w:hint="eastAsia"/>
        </w:rPr>
        <w:t xml:space="preserve">it should focus on the core functions and </w:t>
      </w:r>
      <w:r w:rsidR="007207C1">
        <w:rPr>
          <w:rFonts w:hint="eastAsia"/>
        </w:rPr>
        <w:t>make the process in using core functions as simple as possible.</w:t>
      </w:r>
      <w:r w:rsidR="00ED7539">
        <w:rPr>
          <w:rFonts w:hint="eastAsia"/>
        </w:rPr>
        <w:t xml:space="preserve"> </w:t>
      </w:r>
      <w:r w:rsidR="00B100D5">
        <w:rPr>
          <w:rFonts w:hint="eastAsia"/>
        </w:rPr>
        <w:t xml:space="preserve">As analysed above, </w:t>
      </w:r>
      <w:r w:rsidR="00B86440">
        <w:rPr>
          <w:rFonts w:hint="eastAsia"/>
        </w:rPr>
        <w:t xml:space="preserve">the web-based interface would be a simple way to provide core functions with an easy to use interface. User may use the system like they use a webmail system, sign in and tick the </w:t>
      </w:r>
      <w:r w:rsidR="00B86440">
        <w:t>“</w:t>
      </w:r>
      <w:r w:rsidR="00B86440">
        <w:rPr>
          <w:rFonts w:hint="eastAsia"/>
        </w:rPr>
        <w:t>remember me</w:t>
      </w:r>
      <w:r w:rsidR="00B86440">
        <w:t>”</w:t>
      </w:r>
      <w:r w:rsidR="00B86440">
        <w:rPr>
          <w:rFonts w:hint="eastAsia"/>
        </w:rPr>
        <w:t xml:space="preserve"> label to perform automatic log in at next time, then creat</w:t>
      </w:r>
      <w:r w:rsidR="00FA16A5">
        <w:rPr>
          <w:rFonts w:hint="eastAsia"/>
        </w:rPr>
        <w:t xml:space="preserve">e a project with project description, and create tasks for </w:t>
      </w:r>
      <w:r w:rsidR="0042520F">
        <w:rPr>
          <w:rFonts w:hint="eastAsia"/>
        </w:rPr>
        <w:t>work to be better scheduled. After all, the user can easily upload files into task</w:t>
      </w:r>
      <w:r w:rsidR="00202391">
        <w:rPr>
          <w:rFonts w:hint="eastAsia"/>
        </w:rPr>
        <w:t xml:space="preserve">, as simple as add an attachment when composing an e-mail. </w:t>
      </w:r>
      <w:r w:rsidR="001F1600">
        <w:rPr>
          <w:rFonts w:hint="eastAsia"/>
        </w:rPr>
        <w:t>Now a new version of the files would be created.</w:t>
      </w:r>
      <w:r w:rsidR="00AC4B71">
        <w:rPr>
          <w:rFonts w:hint="eastAsia"/>
        </w:rPr>
        <w:t xml:space="preserve"> That is the easy to use requirement.</w:t>
      </w:r>
    </w:p>
    <w:p w:rsidR="00CA6D4D" w:rsidRDefault="00CA6D4D" w:rsidP="00A60E33">
      <w:pPr>
        <w:pStyle w:val="3"/>
      </w:pPr>
      <w:bookmarkStart w:id="29" w:name="_Toc303574199"/>
      <w:r>
        <w:rPr>
          <w:rFonts w:hint="eastAsia"/>
        </w:rPr>
        <w:t>Privacy</w:t>
      </w:r>
      <w:r w:rsidR="00606B02">
        <w:rPr>
          <w:rFonts w:hint="eastAsia"/>
        </w:rPr>
        <w:t xml:space="preserve"> and safety</w:t>
      </w:r>
      <w:r w:rsidR="0035246A">
        <w:rPr>
          <w:rFonts w:hint="eastAsia"/>
        </w:rPr>
        <w:t xml:space="preserve"> of data</w:t>
      </w:r>
      <w:bookmarkEnd w:id="29"/>
    </w:p>
    <w:p w:rsidR="00E14F38" w:rsidRPr="00E14F38" w:rsidRDefault="00410C01" w:rsidP="00E14F38">
      <w:r>
        <w:rPr>
          <w:rFonts w:hint="eastAsia"/>
        </w:rPr>
        <w:t>When working for a project at the version control system, the group members or the private project owner</w:t>
      </w:r>
      <w:r w:rsidR="008F69D1">
        <w:rPr>
          <w:rFonts w:hint="eastAsia"/>
        </w:rPr>
        <w:t>s</w:t>
      </w:r>
      <w:r>
        <w:rPr>
          <w:rFonts w:hint="eastAsia"/>
        </w:rPr>
        <w:t xml:space="preserve"> may not wish others to </w:t>
      </w:r>
      <w:r w:rsidR="008F69D1">
        <w:rPr>
          <w:rFonts w:hint="eastAsia"/>
        </w:rPr>
        <w:t xml:space="preserve">see what they </w:t>
      </w:r>
      <w:r w:rsidR="007571F2">
        <w:rPr>
          <w:rFonts w:hint="eastAsia"/>
        </w:rPr>
        <w:t xml:space="preserve">are </w:t>
      </w:r>
      <w:r w:rsidR="008F69D1">
        <w:rPr>
          <w:rFonts w:hint="eastAsia"/>
        </w:rPr>
        <w:t>doing and what they did.</w:t>
      </w:r>
      <w:r w:rsidR="00D91727">
        <w:rPr>
          <w:rFonts w:hint="eastAsia"/>
        </w:rPr>
        <w:t xml:space="preserve"> </w:t>
      </w:r>
      <w:r w:rsidR="009820C5">
        <w:rPr>
          <w:rFonts w:hint="eastAsia"/>
        </w:rPr>
        <w:t>They may prefer not to</w:t>
      </w:r>
      <w:r w:rsidR="00D91727">
        <w:rPr>
          <w:rFonts w:hint="eastAsia"/>
        </w:rPr>
        <w:t xml:space="preserve"> </w:t>
      </w:r>
      <w:r w:rsidR="009820C5">
        <w:rPr>
          <w:rFonts w:hint="eastAsia"/>
        </w:rPr>
        <w:t xml:space="preserve">use version control system, rather than </w:t>
      </w:r>
      <w:r w:rsidR="00D14BF0">
        <w:rPr>
          <w:rFonts w:hint="eastAsia"/>
        </w:rPr>
        <w:t>fear in</w:t>
      </w:r>
      <w:r w:rsidR="009820C5">
        <w:rPr>
          <w:rFonts w:hint="eastAsia"/>
        </w:rPr>
        <w:t xml:space="preserve"> leak</w:t>
      </w:r>
      <w:r w:rsidR="00D14BF0">
        <w:rPr>
          <w:rFonts w:hint="eastAsia"/>
        </w:rPr>
        <w:t>ing</w:t>
      </w:r>
      <w:r w:rsidR="009820C5">
        <w:rPr>
          <w:rFonts w:hint="eastAsia"/>
        </w:rPr>
        <w:t xml:space="preserve"> their work to </w:t>
      </w:r>
      <w:r w:rsidR="009820C5" w:rsidRPr="009820C5">
        <w:t>unauthorized</w:t>
      </w:r>
      <w:r w:rsidR="009820C5">
        <w:rPr>
          <w:rFonts w:hint="eastAsia"/>
        </w:rPr>
        <w:t xml:space="preserve"> people. </w:t>
      </w:r>
      <w:r w:rsidR="003004D6">
        <w:rPr>
          <w:rFonts w:hint="eastAsia"/>
        </w:rPr>
        <w:t>People</w:t>
      </w:r>
      <w:r w:rsidR="005000C1">
        <w:t xml:space="preserve"> </w:t>
      </w:r>
      <w:r w:rsidR="005000C1">
        <w:rPr>
          <w:rFonts w:hint="eastAsia"/>
        </w:rPr>
        <w:t>usually</w:t>
      </w:r>
      <w:r w:rsidR="003004D6">
        <w:t xml:space="preserve"> ha</w:t>
      </w:r>
      <w:r w:rsidR="003004D6">
        <w:rPr>
          <w:rFonts w:hint="eastAsia"/>
        </w:rPr>
        <w:t>ve</w:t>
      </w:r>
      <w:r w:rsidR="002A4C91">
        <w:rPr>
          <w:rFonts w:hint="eastAsia"/>
        </w:rPr>
        <w:t xml:space="preserve"> privacy consideration</w:t>
      </w:r>
      <w:r w:rsidR="00A54199">
        <w:rPr>
          <w:rFonts w:hint="eastAsia"/>
        </w:rPr>
        <w:t xml:space="preserve"> when placing sensitive data</w:t>
      </w:r>
      <w:r w:rsidR="002A4C91">
        <w:rPr>
          <w:rFonts w:hint="eastAsia"/>
        </w:rPr>
        <w:t xml:space="preserve"> on a shared media</w:t>
      </w:r>
      <w:r w:rsidR="008B3ADF">
        <w:rPr>
          <w:rFonts w:hint="eastAsia"/>
        </w:rPr>
        <w:t>, even though the media provider promised the data will be well protected</w:t>
      </w:r>
      <w:sdt>
        <w:sdtPr>
          <w:rPr>
            <w:rFonts w:hint="eastAsia"/>
          </w:rPr>
          <w:id w:val="-2038044692"/>
          <w:citation/>
        </w:sdtPr>
        <w:sdtContent>
          <w:r w:rsidR="008B3ADF">
            <w:fldChar w:fldCharType="begin"/>
          </w:r>
          <w:r w:rsidR="008B3ADF">
            <w:instrText xml:space="preserve"> </w:instrText>
          </w:r>
          <w:r w:rsidR="008B3ADF">
            <w:rPr>
              <w:rFonts w:hint="eastAsia"/>
            </w:rPr>
            <w:instrText>CITATION Ahe07 \l 2052</w:instrText>
          </w:r>
          <w:r w:rsidR="008B3ADF">
            <w:instrText xml:space="preserve"> </w:instrText>
          </w:r>
          <w:r w:rsidR="008B3ADF">
            <w:fldChar w:fldCharType="separate"/>
          </w:r>
          <w:r w:rsidR="004705C6">
            <w:rPr>
              <w:rFonts w:hint="eastAsia"/>
              <w:noProof/>
            </w:rPr>
            <w:t xml:space="preserve"> </w:t>
          </w:r>
          <w:r w:rsidR="004705C6" w:rsidRPr="004705C6">
            <w:rPr>
              <w:noProof/>
            </w:rPr>
            <w:t>[34]</w:t>
          </w:r>
          <w:r w:rsidR="008B3ADF">
            <w:fldChar w:fldCharType="end"/>
          </w:r>
        </w:sdtContent>
      </w:sdt>
      <w:r w:rsidR="00A54199">
        <w:rPr>
          <w:rFonts w:hint="eastAsia"/>
        </w:rPr>
        <w:t>.</w:t>
      </w:r>
      <w:r w:rsidR="002A4C91">
        <w:rPr>
          <w:rFonts w:hint="eastAsia"/>
        </w:rPr>
        <w:t xml:space="preserve"> </w:t>
      </w:r>
      <w:r w:rsidR="00AB3401">
        <w:rPr>
          <w:rFonts w:hint="eastAsia"/>
        </w:rPr>
        <w:t xml:space="preserve">To </w:t>
      </w:r>
      <w:r w:rsidR="006A0B68">
        <w:rPr>
          <w:rFonts w:hint="eastAsia"/>
        </w:rPr>
        <w:t>reduce people</w:t>
      </w:r>
      <w:r w:rsidR="006A0B68">
        <w:t>’</w:t>
      </w:r>
      <w:r w:rsidR="006A0B68">
        <w:rPr>
          <w:rFonts w:hint="eastAsia"/>
        </w:rPr>
        <w:t xml:space="preserve">s concerns, </w:t>
      </w:r>
      <w:r w:rsidR="00DC5FCF">
        <w:rPr>
          <w:rFonts w:hint="eastAsia"/>
        </w:rPr>
        <w:t xml:space="preserve">the </w:t>
      </w:r>
      <w:r w:rsidR="00DC5FCF">
        <w:t>system needs</w:t>
      </w:r>
      <w:r w:rsidR="00DC5FCF">
        <w:rPr>
          <w:rFonts w:hint="eastAsia"/>
        </w:rPr>
        <w:t xml:space="preserve"> to </w:t>
      </w:r>
      <w:r w:rsidR="009A0613">
        <w:rPr>
          <w:rFonts w:hint="eastAsia"/>
        </w:rPr>
        <w:t xml:space="preserve">be </w:t>
      </w:r>
      <w:r w:rsidR="00DC5FCF">
        <w:rPr>
          <w:rFonts w:hint="eastAsia"/>
        </w:rPr>
        <w:t>develop</w:t>
      </w:r>
      <w:r w:rsidR="009A0613">
        <w:rPr>
          <w:rFonts w:hint="eastAsia"/>
        </w:rPr>
        <w:t>ed</w:t>
      </w:r>
      <w:r w:rsidR="00DC5FCF">
        <w:rPr>
          <w:rFonts w:hint="eastAsia"/>
        </w:rPr>
        <w:t xml:space="preserve"> with </w:t>
      </w:r>
      <w:r w:rsidR="00DC5FCF">
        <w:t>well-designed</w:t>
      </w:r>
      <w:r w:rsidR="00DC5FCF">
        <w:rPr>
          <w:rFonts w:hint="eastAsia"/>
        </w:rPr>
        <w:t xml:space="preserve"> mechanism in making sure the safety of data.</w:t>
      </w:r>
      <w:r w:rsidR="00727143">
        <w:rPr>
          <w:rFonts w:hint="eastAsia"/>
        </w:rPr>
        <w:t xml:space="preserve"> </w:t>
      </w:r>
      <w:r w:rsidR="00574307">
        <w:rPr>
          <w:rFonts w:hint="eastAsia"/>
        </w:rPr>
        <w:t>All the data must not be obtain</w:t>
      </w:r>
      <w:r w:rsidR="005269FD">
        <w:rPr>
          <w:rFonts w:hint="eastAsia"/>
        </w:rPr>
        <w:t>ed</w:t>
      </w:r>
      <w:r w:rsidR="00574307">
        <w:rPr>
          <w:rFonts w:hint="eastAsia"/>
        </w:rPr>
        <w:t xml:space="preserve"> </w:t>
      </w:r>
      <w:r w:rsidR="00DB3076">
        <w:rPr>
          <w:rFonts w:hint="eastAsia"/>
        </w:rPr>
        <w:t>by</w:t>
      </w:r>
      <w:r w:rsidR="00574307">
        <w:rPr>
          <w:rFonts w:hint="eastAsia"/>
        </w:rPr>
        <w:t xml:space="preserve"> </w:t>
      </w:r>
      <w:r w:rsidR="00F07944">
        <w:rPr>
          <w:rFonts w:hint="eastAsia"/>
        </w:rPr>
        <w:t xml:space="preserve">people without permission. </w:t>
      </w:r>
    </w:p>
    <w:p w:rsidR="00CA6D4D" w:rsidRDefault="00CA6D4D" w:rsidP="003E5E47">
      <w:pPr>
        <w:pStyle w:val="3"/>
      </w:pPr>
      <w:bookmarkStart w:id="30" w:name="_Toc303574200"/>
      <w:r>
        <w:rPr>
          <w:rFonts w:hint="eastAsia"/>
        </w:rPr>
        <w:t>Response time</w:t>
      </w:r>
      <w:bookmarkEnd w:id="30"/>
    </w:p>
    <w:p w:rsidR="00E02B52" w:rsidRDefault="004170A1" w:rsidP="00B83E9D">
      <w:r>
        <w:rPr>
          <w:rFonts w:hint="eastAsia"/>
        </w:rPr>
        <w:t>In user</w:t>
      </w:r>
      <w:r w:rsidR="00155000">
        <w:rPr>
          <w:rFonts w:hint="eastAsia"/>
        </w:rPr>
        <w:t xml:space="preserve"> experience</w:t>
      </w:r>
      <w:r w:rsidR="00E02B52" w:rsidRPr="00E02B52">
        <w:rPr>
          <w:rFonts w:hint="eastAsia"/>
        </w:rPr>
        <w:t xml:space="preserve"> </w:t>
      </w:r>
      <w:r w:rsidR="00E02B52">
        <w:rPr>
          <w:rFonts w:hint="eastAsia"/>
        </w:rPr>
        <w:t>evaluation</w:t>
      </w:r>
      <w:r w:rsidR="00155000">
        <w:rPr>
          <w:rFonts w:hint="eastAsia"/>
        </w:rPr>
        <w:t xml:space="preserve">, </w:t>
      </w:r>
      <w:r w:rsidR="005F2CD6">
        <w:rPr>
          <w:rFonts w:hint="eastAsia"/>
        </w:rPr>
        <w:t xml:space="preserve">page response time is an important factor in influent service </w:t>
      </w:r>
      <w:r w:rsidR="005F2CD6">
        <w:t>quality</w:t>
      </w:r>
      <w:sdt>
        <w:sdtPr>
          <w:id w:val="-319891348"/>
          <w:citation/>
        </w:sdtPr>
        <w:sdtContent>
          <w:r w:rsidR="00041E13">
            <w:fldChar w:fldCharType="begin"/>
          </w:r>
          <w:r w:rsidR="00041E13">
            <w:instrText xml:space="preserve"> </w:instrText>
          </w:r>
          <w:r w:rsidR="00041E13">
            <w:rPr>
              <w:rFonts w:hint="eastAsia"/>
            </w:rPr>
            <w:instrText>CITATION Jak93 \l 2052</w:instrText>
          </w:r>
          <w:r w:rsidR="00041E13">
            <w:instrText xml:space="preserve"> </w:instrText>
          </w:r>
          <w:r w:rsidR="00041E13">
            <w:fldChar w:fldCharType="separate"/>
          </w:r>
          <w:r w:rsidR="004705C6">
            <w:rPr>
              <w:rFonts w:hint="eastAsia"/>
              <w:noProof/>
            </w:rPr>
            <w:t xml:space="preserve"> </w:t>
          </w:r>
          <w:r w:rsidR="004705C6" w:rsidRPr="004705C6">
            <w:rPr>
              <w:noProof/>
            </w:rPr>
            <w:t>[35]</w:t>
          </w:r>
          <w:r w:rsidR="00041E13">
            <w:fldChar w:fldCharType="end"/>
          </w:r>
        </w:sdtContent>
      </w:sdt>
      <w:r w:rsidR="005F2CD6">
        <w:rPr>
          <w:rFonts w:hint="eastAsia"/>
        </w:rPr>
        <w:t xml:space="preserve">. </w:t>
      </w:r>
      <w:r w:rsidR="00E02B52">
        <w:t>A</w:t>
      </w:r>
      <w:r w:rsidR="00E02B52">
        <w:rPr>
          <w:rFonts w:hint="eastAsia"/>
        </w:rPr>
        <w:t xml:space="preserve">s </w:t>
      </w:r>
      <w:r w:rsidR="00195D97">
        <w:rPr>
          <w:rFonts w:hint="eastAsia"/>
        </w:rPr>
        <w:t>defined by</w:t>
      </w:r>
      <w:r w:rsidR="00195D97" w:rsidRPr="00195D97">
        <w:t xml:space="preserve"> Miller</w:t>
      </w:r>
      <w:r w:rsidR="00195D97">
        <w:rPr>
          <w:rFonts w:hint="eastAsia"/>
        </w:rPr>
        <w:t xml:space="preserve"> of his </w:t>
      </w:r>
      <w:r w:rsidR="00195D97" w:rsidRPr="00195D97">
        <w:t>basic advice regarding response times</w:t>
      </w:r>
      <w:sdt>
        <w:sdtPr>
          <w:id w:val="1662043894"/>
          <w:citation/>
        </w:sdtPr>
        <w:sdtContent>
          <w:r w:rsidR="00B21C30">
            <w:fldChar w:fldCharType="begin"/>
          </w:r>
          <w:r w:rsidR="00B21C30">
            <w:instrText xml:space="preserve"> </w:instrText>
          </w:r>
          <w:r w:rsidR="00B21C30">
            <w:rPr>
              <w:rFonts w:hint="eastAsia"/>
            </w:rPr>
            <w:instrText>CITATION Mil68 \l 2052</w:instrText>
          </w:r>
          <w:r w:rsidR="00B21C30">
            <w:instrText xml:space="preserve"> </w:instrText>
          </w:r>
          <w:r w:rsidR="00B21C30">
            <w:fldChar w:fldCharType="separate"/>
          </w:r>
          <w:r w:rsidR="004705C6">
            <w:rPr>
              <w:rFonts w:hint="eastAsia"/>
              <w:noProof/>
            </w:rPr>
            <w:t xml:space="preserve"> </w:t>
          </w:r>
          <w:r w:rsidR="004705C6" w:rsidRPr="004705C6">
            <w:rPr>
              <w:noProof/>
            </w:rPr>
            <w:t>[36]</w:t>
          </w:r>
          <w:r w:rsidR="00B21C30">
            <w:fldChar w:fldCharType="end"/>
          </w:r>
        </w:sdtContent>
      </w:sdt>
      <w:r w:rsidR="00990082">
        <w:rPr>
          <w:rFonts w:hint="eastAsia"/>
        </w:rPr>
        <w:t xml:space="preserve">, one second is the maximum </w:t>
      </w:r>
      <w:r w:rsidR="00483FFE">
        <w:rPr>
          <w:rFonts w:hint="eastAsia"/>
        </w:rPr>
        <w:t>cap</w:t>
      </w:r>
      <w:r w:rsidR="00990082">
        <w:rPr>
          <w:rFonts w:hint="eastAsia"/>
        </w:rPr>
        <w:t xml:space="preserve"> for user in feeling freely of navigation between pages.</w:t>
      </w:r>
      <w:r w:rsidR="00B21C30">
        <w:rPr>
          <w:rFonts w:hint="eastAsia"/>
        </w:rPr>
        <w:t xml:space="preserve"> If response time of switching pages is longer than one second</w:t>
      </w:r>
      <w:r w:rsidR="00120ECC">
        <w:rPr>
          <w:rFonts w:hint="eastAsia"/>
        </w:rPr>
        <w:t xml:space="preserve">, </w:t>
      </w:r>
      <w:r w:rsidR="00483FFE">
        <w:rPr>
          <w:rFonts w:hint="eastAsia"/>
        </w:rPr>
        <w:t xml:space="preserve">user may </w:t>
      </w:r>
      <w:r w:rsidR="00483FFE">
        <w:t>feel</w:t>
      </w:r>
      <w:r w:rsidR="00F41301">
        <w:rPr>
          <w:rFonts w:hint="eastAsia"/>
        </w:rPr>
        <w:t xml:space="preserve"> waiting</w:t>
      </w:r>
      <w:r w:rsidR="00084D21">
        <w:rPr>
          <w:rFonts w:hint="eastAsia"/>
        </w:rPr>
        <w:t>, and the experience would be reduced</w:t>
      </w:r>
      <w:r w:rsidR="00F41301">
        <w:rPr>
          <w:rFonts w:hint="eastAsia"/>
        </w:rPr>
        <w:t xml:space="preserve">. </w:t>
      </w:r>
    </w:p>
    <w:p w:rsidR="00B83E9D" w:rsidRPr="00B83E9D" w:rsidRDefault="003A63A5" w:rsidP="00B83E9D">
      <w:r>
        <w:rPr>
          <w:rFonts w:hint="eastAsia"/>
        </w:rPr>
        <w:t>T</w:t>
      </w:r>
      <w:r w:rsidR="007E54AB">
        <w:rPr>
          <w:rFonts w:hint="eastAsia"/>
        </w:rPr>
        <w:t xml:space="preserve">o provide best user experience with fast response time, the </w:t>
      </w:r>
      <w:r w:rsidR="005E18B1">
        <w:rPr>
          <w:rFonts w:hint="eastAsia"/>
        </w:rPr>
        <w:t>times</w:t>
      </w:r>
      <w:r w:rsidR="00E71FB2">
        <w:rPr>
          <w:rFonts w:hint="eastAsia"/>
        </w:rPr>
        <w:t xml:space="preserve"> of database queries</w:t>
      </w:r>
      <w:r w:rsidR="005E18B1">
        <w:rPr>
          <w:rFonts w:hint="eastAsia"/>
        </w:rPr>
        <w:t xml:space="preserve"> need to be </w:t>
      </w:r>
      <w:r w:rsidR="005362A4">
        <w:rPr>
          <w:rFonts w:hint="eastAsia"/>
        </w:rPr>
        <w:t>fewer and fewer</w:t>
      </w:r>
      <w:r w:rsidR="00E71FB2">
        <w:rPr>
          <w:rFonts w:hint="eastAsia"/>
        </w:rPr>
        <w:t>, because database query often costs much longer time than PHP internal processing</w:t>
      </w:r>
      <w:r w:rsidR="00000B4C">
        <w:rPr>
          <w:rFonts w:hint="eastAsia"/>
        </w:rPr>
        <w:t>.</w:t>
      </w:r>
      <w:r w:rsidR="00284329">
        <w:rPr>
          <w:rFonts w:hint="eastAsia"/>
        </w:rPr>
        <w:t xml:space="preserve"> </w:t>
      </w:r>
      <w:r w:rsidR="004C2406">
        <w:rPr>
          <w:rFonts w:hint="eastAsia"/>
        </w:rPr>
        <w:t xml:space="preserve">Large size content like images </w:t>
      </w:r>
      <w:r w:rsidR="00000B4C">
        <w:rPr>
          <w:rFonts w:hint="eastAsia"/>
        </w:rPr>
        <w:t xml:space="preserve">usage within pages </w:t>
      </w:r>
      <w:r w:rsidR="004C2406">
        <w:rPr>
          <w:rFonts w:hint="eastAsia"/>
        </w:rPr>
        <w:t xml:space="preserve">should be also </w:t>
      </w:r>
      <w:r w:rsidR="0059243E">
        <w:t>avoided</w:t>
      </w:r>
      <w:r w:rsidR="00000B4C">
        <w:rPr>
          <w:rFonts w:hint="eastAsia"/>
        </w:rPr>
        <w:t xml:space="preserve"> as possible</w:t>
      </w:r>
      <w:r w:rsidR="004C2406">
        <w:rPr>
          <w:rFonts w:hint="eastAsia"/>
        </w:rPr>
        <w:t>.</w:t>
      </w:r>
      <w:r w:rsidR="0059243E">
        <w:rPr>
          <w:rFonts w:hint="eastAsia"/>
        </w:rPr>
        <w:t xml:space="preserve"> The </w:t>
      </w:r>
      <w:r w:rsidR="000B3E82">
        <w:rPr>
          <w:rFonts w:hint="eastAsia"/>
        </w:rPr>
        <w:t>consideration of page response time should</w:t>
      </w:r>
      <w:r w:rsidR="0059243E">
        <w:rPr>
          <w:rFonts w:hint="eastAsia"/>
        </w:rPr>
        <w:t xml:space="preserve"> </w:t>
      </w:r>
      <w:r w:rsidR="000B3E82">
        <w:rPr>
          <w:rFonts w:hint="eastAsia"/>
        </w:rPr>
        <w:t>include delay of network connect speed, even though the Internet bandwidth today is much higher than years ago.</w:t>
      </w:r>
    </w:p>
    <w:p w:rsidR="004F5597" w:rsidRDefault="004F5597" w:rsidP="001267D4">
      <w:pPr>
        <w:pStyle w:val="3"/>
      </w:pPr>
      <w:bookmarkStart w:id="31" w:name="_Toc303574201"/>
      <w:r w:rsidRPr="004F5597">
        <w:lastRenderedPageBreak/>
        <w:t>Platform compatibility</w:t>
      </w:r>
      <w:bookmarkEnd w:id="31"/>
    </w:p>
    <w:p w:rsidR="003D3301" w:rsidRDefault="003D3301" w:rsidP="007921CC">
      <w:r>
        <w:rPr>
          <w:rFonts w:hint="eastAsia"/>
        </w:rPr>
        <w:t xml:space="preserve">Compatibility of website is about the </w:t>
      </w:r>
      <w:r w:rsidR="00F4292A" w:rsidRPr="00F4292A">
        <w:t>similarity</w:t>
      </w:r>
      <w:r w:rsidR="00F4292A" w:rsidRPr="00F4292A">
        <w:rPr>
          <w:rFonts w:hint="eastAsia"/>
        </w:rPr>
        <w:t xml:space="preserve"> </w:t>
      </w:r>
      <w:r w:rsidR="00F4292A">
        <w:rPr>
          <w:rFonts w:hint="eastAsia"/>
        </w:rPr>
        <w:t xml:space="preserve">of </w:t>
      </w:r>
      <w:r>
        <w:rPr>
          <w:rFonts w:hint="eastAsia"/>
        </w:rPr>
        <w:t xml:space="preserve">web pages </w:t>
      </w:r>
      <w:r w:rsidR="00F4292A">
        <w:rPr>
          <w:rFonts w:hint="eastAsia"/>
        </w:rPr>
        <w:t>in</w:t>
      </w:r>
      <w:r w:rsidR="00E73B38">
        <w:rPr>
          <w:rFonts w:hint="eastAsia"/>
        </w:rPr>
        <w:t xml:space="preserve"> expression when </w:t>
      </w:r>
      <w:r w:rsidR="009E162B">
        <w:t>visits</w:t>
      </w:r>
      <w:r w:rsidR="00E73B38">
        <w:rPr>
          <w:rFonts w:hint="eastAsia"/>
        </w:rPr>
        <w:t xml:space="preserve"> via different browsers and platforms </w:t>
      </w:r>
      <w:sdt>
        <w:sdtPr>
          <w:rPr>
            <w:rFonts w:hint="eastAsia"/>
          </w:rPr>
          <w:id w:val="-667477697"/>
          <w:citation/>
        </w:sdtPr>
        <w:sdtContent>
          <w:r>
            <w:fldChar w:fldCharType="begin"/>
          </w:r>
          <w:r>
            <w:instrText xml:space="preserve"> </w:instrText>
          </w:r>
          <w:r>
            <w:rPr>
              <w:rFonts w:hint="eastAsia"/>
            </w:rPr>
            <w:instrText>CITATION Chr08 \l 2052</w:instrText>
          </w:r>
          <w:r>
            <w:instrText xml:space="preserve"> </w:instrText>
          </w:r>
          <w:r>
            <w:fldChar w:fldCharType="separate"/>
          </w:r>
          <w:r w:rsidR="004705C6" w:rsidRPr="004705C6">
            <w:rPr>
              <w:noProof/>
            </w:rPr>
            <w:t>[37]</w:t>
          </w:r>
          <w:r>
            <w:fldChar w:fldCharType="end"/>
          </w:r>
        </w:sdtContent>
      </w:sdt>
      <w:r w:rsidR="00E73B38">
        <w:rPr>
          <w:rFonts w:hint="eastAsia"/>
        </w:rPr>
        <w:t>.</w:t>
      </w:r>
      <w:r w:rsidR="002412DE">
        <w:rPr>
          <w:rFonts w:hint="eastAsia"/>
        </w:rPr>
        <w:t xml:space="preserve"> In the past years, during the development of Internet, </w:t>
      </w:r>
      <w:r w:rsidR="00BB717D">
        <w:rPr>
          <w:rFonts w:hint="eastAsia"/>
        </w:rPr>
        <w:t xml:space="preserve">Microsoft </w:t>
      </w:r>
      <w:r w:rsidR="00BB717D" w:rsidRPr="00BB717D">
        <w:t>Internet Explorer</w:t>
      </w:r>
      <w:r w:rsidR="00BB717D">
        <w:rPr>
          <w:rFonts w:hint="eastAsia"/>
        </w:rPr>
        <w:t xml:space="preserve"> as a built-in web browser </w:t>
      </w:r>
      <w:r w:rsidR="0086242A">
        <w:rPr>
          <w:rFonts w:hint="eastAsia"/>
        </w:rPr>
        <w:t xml:space="preserve">of </w:t>
      </w:r>
      <w:r w:rsidR="00BB717D">
        <w:rPr>
          <w:rFonts w:hint="eastAsia"/>
        </w:rPr>
        <w:t xml:space="preserve">Microsoft </w:t>
      </w:r>
      <w:r w:rsidR="00477812">
        <w:t>Windows</w:t>
      </w:r>
      <w:r w:rsidR="00BB717D" w:rsidRPr="00BB717D">
        <w:t xml:space="preserve"> has been t</w:t>
      </w:r>
      <w:r w:rsidR="00BB717D">
        <w:t>he most widely used web browser</w:t>
      </w:r>
      <w:sdt>
        <w:sdtPr>
          <w:id w:val="-1285341684"/>
          <w:citation/>
        </w:sdtPr>
        <w:sdtContent>
          <w:r w:rsidR="00BB717D">
            <w:fldChar w:fldCharType="begin"/>
          </w:r>
          <w:r w:rsidR="00BB717D">
            <w:instrText xml:space="preserve"> </w:instrText>
          </w:r>
          <w:r w:rsidR="00BB717D">
            <w:rPr>
              <w:rFonts w:hint="eastAsia"/>
            </w:rPr>
            <w:instrText>CITATION W3s11 \l 2052</w:instrText>
          </w:r>
          <w:r w:rsidR="00BB717D">
            <w:instrText xml:space="preserve"> </w:instrText>
          </w:r>
          <w:r w:rsidR="00BB717D">
            <w:fldChar w:fldCharType="separate"/>
          </w:r>
          <w:r w:rsidR="004705C6">
            <w:rPr>
              <w:rFonts w:hint="eastAsia"/>
              <w:noProof/>
            </w:rPr>
            <w:t xml:space="preserve"> </w:t>
          </w:r>
          <w:r w:rsidR="004705C6" w:rsidRPr="004705C6">
            <w:rPr>
              <w:noProof/>
            </w:rPr>
            <w:t>[38]</w:t>
          </w:r>
          <w:r w:rsidR="00BB717D">
            <w:fldChar w:fldCharType="end"/>
          </w:r>
        </w:sdtContent>
      </w:sdt>
      <w:r w:rsidR="00BB717D">
        <w:rPr>
          <w:rFonts w:hint="eastAsia"/>
        </w:rPr>
        <w:t>.</w:t>
      </w:r>
      <w:r w:rsidR="00477812">
        <w:rPr>
          <w:rFonts w:hint="eastAsia"/>
        </w:rPr>
        <w:t xml:space="preserve"> At the age of Internet Explorer </w:t>
      </w:r>
      <w:r w:rsidR="00477812">
        <w:t>occupies</w:t>
      </w:r>
      <w:r w:rsidR="00477812">
        <w:rPr>
          <w:rFonts w:hint="eastAsia"/>
        </w:rPr>
        <w:t xml:space="preserve"> </w:t>
      </w:r>
      <w:r w:rsidR="007F3D8A">
        <w:rPr>
          <w:rFonts w:hint="eastAsia"/>
        </w:rPr>
        <w:t>absolute</w:t>
      </w:r>
      <w:r w:rsidR="0086242A">
        <w:rPr>
          <w:rFonts w:hint="eastAsia"/>
        </w:rPr>
        <w:t>ly</w:t>
      </w:r>
      <w:r w:rsidR="007F3D8A">
        <w:rPr>
          <w:rFonts w:hint="eastAsia"/>
        </w:rPr>
        <w:t xml:space="preserve"> </w:t>
      </w:r>
      <w:r w:rsidR="00477812">
        <w:rPr>
          <w:rFonts w:hint="eastAsia"/>
        </w:rPr>
        <w:t>the most market share</w:t>
      </w:r>
      <w:r w:rsidR="006F2D39">
        <w:rPr>
          <w:rFonts w:hint="eastAsia"/>
        </w:rPr>
        <w:t xml:space="preserve"> of web browser (2005 and before)</w:t>
      </w:r>
      <w:r w:rsidR="00477812">
        <w:rPr>
          <w:rFonts w:hint="eastAsia"/>
        </w:rPr>
        <w:t xml:space="preserve">, </w:t>
      </w:r>
      <w:r w:rsidR="0086242A">
        <w:rPr>
          <w:rFonts w:hint="eastAsia"/>
        </w:rPr>
        <w:t>web designers should only need to consider how the pages displays on Internet Explorer, because users who use other browsers are m</w:t>
      </w:r>
      <w:r w:rsidR="0086242A" w:rsidRPr="0086242A">
        <w:t>inority</w:t>
      </w:r>
      <w:r w:rsidR="0086242A">
        <w:rPr>
          <w:rFonts w:hint="eastAsia"/>
        </w:rPr>
        <w:t xml:space="preserve"> groups</w:t>
      </w:r>
      <w:r w:rsidR="00A1788C">
        <w:rPr>
          <w:rFonts w:hint="eastAsia"/>
        </w:rPr>
        <w:t xml:space="preserve"> with only </w:t>
      </w:r>
      <w:r w:rsidR="00A1788C" w:rsidRPr="00A1788C">
        <w:t>fraction</w:t>
      </w:r>
      <w:r w:rsidR="00A1788C">
        <w:rPr>
          <w:rFonts w:hint="eastAsia"/>
        </w:rPr>
        <w:t xml:space="preserve"> market share</w:t>
      </w:r>
      <w:r w:rsidR="0086242A">
        <w:rPr>
          <w:rFonts w:hint="eastAsia"/>
        </w:rPr>
        <w:t>.</w:t>
      </w:r>
      <w:r w:rsidR="00A1788C">
        <w:rPr>
          <w:rFonts w:hint="eastAsia"/>
        </w:rPr>
        <w:t xml:space="preserve"> However, after 2005, by the grown up of Mozilla Firefox, the market share of Internet browser is </w:t>
      </w:r>
      <w:r w:rsidR="00696DAE">
        <w:rPr>
          <w:rFonts w:hint="eastAsia"/>
        </w:rPr>
        <w:t>reducing day by day</w:t>
      </w:r>
      <w:sdt>
        <w:sdtPr>
          <w:rPr>
            <w:rFonts w:hint="eastAsia"/>
          </w:rPr>
          <w:id w:val="3415352"/>
          <w:citation/>
        </w:sdtPr>
        <w:sdtContent>
          <w:r w:rsidR="00696DAE">
            <w:fldChar w:fldCharType="begin"/>
          </w:r>
          <w:r w:rsidR="00696DAE">
            <w:instrText xml:space="preserve"> </w:instrText>
          </w:r>
          <w:r w:rsidR="00696DAE">
            <w:rPr>
              <w:rFonts w:hint="eastAsia"/>
            </w:rPr>
            <w:instrText>CITATION W3s11 \l 2052</w:instrText>
          </w:r>
          <w:r w:rsidR="00696DAE">
            <w:instrText xml:space="preserve"> </w:instrText>
          </w:r>
          <w:r w:rsidR="00696DAE">
            <w:fldChar w:fldCharType="separate"/>
          </w:r>
          <w:r w:rsidR="004705C6">
            <w:rPr>
              <w:rFonts w:hint="eastAsia"/>
              <w:noProof/>
            </w:rPr>
            <w:t xml:space="preserve"> </w:t>
          </w:r>
          <w:r w:rsidR="004705C6" w:rsidRPr="004705C6">
            <w:rPr>
              <w:noProof/>
            </w:rPr>
            <w:t>[38]</w:t>
          </w:r>
          <w:r w:rsidR="00696DAE">
            <w:fldChar w:fldCharType="end"/>
          </w:r>
        </w:sdtContent>
      </w:sdt>
      <w:r w:rsidR="00696DAE">
        <w:rPr>
          <w:rFonts w:hint="eastAsia"/>
        </w:rPr>
        <w:t>.</w:t>
      </w:r>
      <w:r w:rsidR="00FE75F3">
        <w:rPr>
          <w:rFonts w:hint="eastAsia"/>
        </w:rPr>
        <w:t xml:space="preserve"> More and more people start using operating systems other than Microsoft Windows</w:t>
      </w:r>
      <w:r w:rsidR="00A5710D">
        <w:rPr>
          <w:rFonts w:hint="eastAsia"/>
        </w:rPr>
        <w:t>,</w:t>
      </w:r>
      <w:r w:rsidR="00FE75F3">
        <w:rPr>
          <w:rFonts w:hint="eastAsia"/>
        </w:rPr>
        <w:t xml:space="preserve"> which Internet Explorer not support</w:t>
      </w:r>
      <w:r w:rsidR="00A5710D">
        <w:rPr>
          <w:rFonts w:hint="eastAsia"/>
        </w:rPr>
        <w:t>s</w:t>
      </w:r>
      <w:r w:rsidR="00FE75F3">
        <w:rPr>
          <w:rFonts w:hint="eastAsia"/>
        </w:rPr>
        <w:t>, such as Linux</w:t>
      </w:r>
      <w:r w:rsidR="00C2292A">
        <w:rPr>
          <w:rFonts w:hint="eastAsia"/>
        </w:rPr>
        <w:t>. At same time,</w:t>
      </w:r>
      <w:r w:rsidR="00FE75F3">
        <w:rPr>
          <w:rFonts w:hint="eastAsia"/>
        </w:rPr>
        <w:t xml:space="preserve"> some Windows user</w:t>
      </w:r>
      <w:r w:rsidR="00C2292A">
        <w:rPr>
          <w:rFonts w:hint="eastAsia"/>
        </w:rPr>
        <w:t xml:space="preserve"> also</w:t>
      </w:r>
      <w:r w:rsidR="00FE75F3">
        <w:rPr>
          <w:rFonts w:hint="eastAsia"/>
        </w:rPr>
        <w:t xml:space="preserve"> starts use other web browsers, because some browsers such as Mozilla Firefox, Google Chrome, Apple Safari and Opera</w:t>
      </w:r>
      <w:r w:rsidR="00164DA5">
        <w:rPr>
          <w:rFonts w:hint="eastAsia"/>
        </w:rPr>
        <w:t xml:space="preserve"> have better compatibility of W3C standards.</w:t>
      </w:r>
      <w:r w:rsidR="009C1A17">
        <w:rPr>
          <w:rFonts w:hint="eastAsia"/>
        </w:rPr>
        <w:t xml:space="preserve"> </w:t>
      </w:r>
      <w:r w:rsidR="00FC2B74">
        <w:rPr>
          <w:rFonts w:hint="eastAsia"/>
        </w:rPr>
        <w:t xml:space="preserve">In the </w:t>
      </w:r>
      <w:r w:rsidR="00980D94">
        <w:rPr>
          <w:rFonts w:hint="eastAsia"/>
        </w:rPr>
        <w:t>Browser Statistics form W3Schools.com</w:t>
      </w:r>
      <w:sdt>
        <w:sdtPr>
          <w:rPr>
            <w:rFonts w:hint="eastAsia"/>
          </w:rPr>
          <w:id w:val="508035876"/>
          <w:citation/>
        </w:sdtPr>
        <w:sdtContent>
          <w:r w:rsidR="00980D94">
            <w:fldChar w:fldCharType="begin"/>
          </w:r>
          <w:r w:rsidR="00980D94">
            <w:instrText xml:space="preserve"> </w:instrText>
          </w:r>
          <w:r w:rsidR="00980D94">
            <w:rPr>
              <w:rFonts w:hint="eastAsia"/>
            </w:rPr>
            <w:instrText>CITATION W3s11 \l 2052</w:instrText>
          </w:r>
          <w:r w:rsidR="00980D94">
            <w:instrText xml:space="preserve"> </w:instrText>
          </w:r>
          <w:r w:rsidR="00980D94">
            <w:fldChar w:fldCharType="separate"/>
          </w:r>
          <w:r w:rsidR="004705C6">
            <w:rPr>
              <w:rFonts w:hint="eastAsia"/>
              <w:noProof/>
            </w:rPr>
            <w:t xml:space="preserve"> </w:t>
          </w:r>
          <w:r w:rsidR="004705C6" w:rsidRPr="004705C6">
            <w:rPr>
              <w:noProof/>
            </w:rPr>
            <w:t>[38]</w:t>
          </w:r>
          <w:r w:rsidR="00980D94">
            <w:fldChar w:fldCharType="end"/>
          </w:r>
        </w:sdtContent>
      </w:sdt>
      <w:r w:rsidR="00980D94">
        <w:rPr>
          <w:rFonts w:hint="eastAsia"/>
        </w:rPr>
        <w:t xml:space="preserve">, the </w:t>
      </w:r>
      <w:r w:rsidR="00981B09">
        <w:rPr>
          <w:rFonts w:hint="eastAsia"/>
        </w:rPr>
        <w:t xml:space="preserve">market share of both Mozilla Firefox and Google Chrome after April of 2011 has already beyond the share of Internet </w:t>
      </w:r>
      <w:r w:rsidR="008F7111">
        <w:t>Explorer</w:t>
      </w:r>
      <w:r w:rsidR="00981B09">
        <w:rPr>
          <w:rFonts w:hint="eastAsia"/>
        </w:rPr>
        <w:t xml:space="preserve">. </w:t>
      </w:r>
      <w:r w:rsidR="00286631">
        <w:rPr>
          <w:rFonts w:hint="eastAsia"/>
        </w:rPr>
        <w:t xml:space="preserve">In order to provide similar experience for various browsers, a good way is to make sure the website is W3C </w:t>
      </w:r>
      <w:r w:rsidR="00286631" w:rsidRPr="00286631">
        <w:t>compliance</w:t>
      </w:r>
      <w:r w:rsidR="00286631">
        <w:rPr>
          <w:rFonts w:hint="eastAsia"/>
        </w:rPr>
        <w:t>.</w:t>
      </w:r>
    </w:p>
    <w:p w:rsidR="003D3301" w:rsidRPr="00CF29DE" w:rsidRDefault="00CF29DE" w:rsidP="007921CC">
      <w:pPr>
        <w:rPr>
          <w:lang w:val="en-US"/>
        </w:rPr>
      </w:pPr>
      <w:r>
        <w:rPr>
          <w:rFonts w:hint="eastAsia"/>
        </w:rPr>
        <w:t xml:space="preserve">Data from W3School </w:t>
      </w:r>
      <w:r w:rsidRPr="00CF29DE">
        <w:t>Browser Display Statistics</w:t>
      </w:r>
      <w:sdt>
        <w:sdtPr>
          <w:id w:val="1300964416"/>
          <w:citation/>
        </w:sdtPr>
        <w:sdtContent>
          <w:r>
            <w:fldChar w:fldCharType="begin"/>
          </w:r>
          <w:r>
            <w:instrText xml:space="preserve"> </w:instrText>
          </w:r>
          <w:r>
            <w:rPr>
              <w:rFonts w:hint="eastAsia"/>
            </w:rPr>
            <w:instrText>CITATION W3s111 \l 2052</w:instrText>
          </w:r>
          <w:r>
            <w:instrText xml:space="preserve"> </w:instrText>
          </w:r>
          <w:r>
            <w:fldChar w:fldCharType="separate"/>
          </w:r>
          <w:r w:rsidR="004705C6">
            <w:rPr>
              <w:rFonts w:hint="eastAsia"/>
              <w:noProof/>
            </w:rPr>
            <w:t xml:space="preserve"> </w:t>
          </w:r>
          <w:r w:rsidR="004705C6" w:rsidRPr="004705C6">
            <w:rPr>
              <w:noProof/>
            </w:rPr>
            <w:t>[39]</w:t>
          </w:r>
          <w:r>
            <w:fldChar w:fldCharType="end"/>
          </w:r>
        </w:sdtContent>
      </w:sdt>
      <w:r>
        <w:rPr>
          <w:rFonts w:hint="eastAsia"/>
        </w:rPr>
        <w:t xml:space="preserve"> shows </w:t>
      </w:r>
      <w:r>
        <w:t>there are</w:t>
      </w:r>
      <w:r>
        <w:rPr>
          <w:rFonts w:hint="eastAsia"/>
        </w:rPr>
        <w:t xml:space="preserve"> still number of users using </w:t>
      </w:r>
      <w:r w:rsidRPr="00CF29DE">
        <w:t>screen resolution</w:t>
      </w:r>
      <w:r w:rsidRPr="00CF29DE">
        <w:rPr>
          <w:rFonts w:hint="eastAsia"/>
        </w:rPr>
        <w:t xml:space="preserve"> </w:t>
      </w:r>
      <w:r>
        <w:rPr>
          <w:rFonts w:hint="eastAsia"/>
        </w:rPr>
        <w:t>of 1024x768 pixels.</w:t>
      </w:r>
      <w:r w:rsidR="00464E45">
        <w:rPr>
          <w:rFonts w:hint="eastAsia"/>
        </w:rPr>
        <w:t xml:space="preserve"> </w:t>
      </w:r>
      <w:r w:rsidR="003635EB">
        <w:rPr>
          <w:rFonts w:hint="eastAsia"/>
        </w:rPr>
        <w:t>To avoid these users always to d</w:t>
      </w:r>
      <w:r w:rsidR="003635EB" w:rsidRPr="003635EB">
        <w:t xml:space="preserve">rag </w:t>
      </w:r>
      <w:r w:rsidR="003635EB">
        <w:rPr>
          <w:rFonts w:hint="eastAsia"/>
        </w:rPr>
        <w:t xml:space="preserve">pages </w:t>
      </w:r>
      <w:r w:rsidR="003635EB" w:rsidRPr="003635EB">
        <w:t>horizontally</w:t>
      </w:r>
      <w:r w:rsidR="003635EB">
        <w:rPr>
          <w:rFonts w:hint="eastAsia"/>
        </w:rPr>
        <w:t xml:space="preserve"> </w:t>
      </w:r>
      <w:r w:rsidR="00946BB1">
        <w:rPr>
          <w:rFonts w:hint="eastAsia"/>
        </w:rPr>
        <w:t>in browsing, the page must no wider than their maximized browser windows.</w:t>
      </w:r>
      <w:r w:rsidR="000A200F">
        <w:rPr>
          <w:rFonts w:hint="eastAsia"/>
        </w:rPr>
        <w:t xml:space="preserve"> This would make the 1024x768 screen users using the system much more relaxed.</w:t>
      </w:r>
    </w:p>
    <w:p w:rsidR="003D3301" w:rsidRDefault="00D40137" w:rsidP="007921CC">
      <w:r>
        <w:rPr>
          <w:rFonts w:hint="eastAsia"/>
        </w:rPr>
        <w:t xml:space="preserve">JavaScript is a widely supported scripting language in </w:t>
      </w:r>
      <w:r w:rsidR="00032136">
        <w:rPr>
          <w:rFonts w:hint="eastAsia"/>
        </w:rPr>
        <w:t xml:space="preserve">processing client side user behaviours </w:t>
      </w:r>
      <w:r w:rsidR="00032136">
        <w:t>locally</w:t>
      </w:r>
      <w:r w:rsidR="00032136">
        <w:rPr>
          <w:rFonts w:hint="eastAsia"/>
        </w:rPr>
        <w:t xml:space="preserve">. Some web designers started relied on JavaScript in more and more </w:t>
      </w:r>
      <w:r w:rsidR="00032136">
        <w:t>operations</w:t>
      </w:r>
      <w:r w:rsidR="00774A60">
        <w:rPr>
          <w:rFonts w:hint="eastAsia"/>
        </w:rPr>
        <w:t>, even though use JavaScript for input validation instead of server side validations</w:t>
      </w:r>
      <w:r w:rsidR="00774A60" w:rsidRPr="00774A60">
        <w:t xml:space="preserve"> </w:t>
      </w:r>
      <w:sdt>
        <w:sdtPr>
          <w:id w:val="48119862"/>
          <w:citation/>
        </w:sdtPr>
        <w:sdtContent>
          <w:r w:rsidR="00774A60">
            <w:fldChar w:fldCharType="begin"/>
          </w:r>
          <w:r w:rsidR="00774A60">
            <w:instrText xml:space="preserve"> </w:instrText>
          </w:r>
          <w:r w:rsidR="00774A60">
            <w:rPr>
              <w:rFonts w:hint="eastAsia"/>
            </w:rPr>
            <w:instrText>CITATION Ric09 \l 2052</w:instrText>
          </w:r>
          <w:r w:rsidR="00774A60">
            <w:instrText xml:space="preserve"> </w:instrText>
          </w:r>
          <w:r w:rsidR="00774A60">
            <w:fldChar w:fldCharType="separate"/>
          </w:r>
          <w:r w:rsidR="004705C6" w:rsidRPr="004705C6">
            <w:rPr>
              <w:noProof/>
            </w:rPr>
            <w:t>[40]</w:t>
          </w:r>
          <w:r w:rsidR="00774A60">
            <w:fldChar w:fldCharType="end"/>
          </w:r>
        </w:sdtContent>
      </w:sdt>
      <w:r w:rsidR="00774A60">
        <w:rPr>
          <w:rFonts w:hint="eastAsia"/>
        </w:rPr>
        <w:t xml:space="preserve">. They may think the </w:t>
      </w:r>
      <w:r w:rsidR="009115B5">
        <w:rPr>
          <w:rFonts w:hint="eastAsia"/>
        </w:rPr>
        <w:t xml:space="preserve">use of JavaScript can provides better user experience, however, they forgot, if the web browser not support JavaScript, it will be a </w:t>
      </w:r>
      <w:r w:rsidR="009115B5" w:rsidRPr="009115B5">
        <w:t>disaster</w:t>
      </w:r>
      <w:r w:rsidR="009115B5">
        <w:rPr>
          <w:rFonts w:hint="eastAsia"/>
        </w:rPr>
        <w:t>.</w:t>
      </w:r>
      <w:r w:rsidR="00E30458">
        <w:rPr>
          <w:rFonts w:hint="eastAsia"/>
        </w:rPr>
        <w:t xml:space="preserve"> To avoid </w:t>
      </w:r>
      <w:r w:rsidR="00E30458" w:rsidRPr="00E30458">
        <w:t>disaster</w:t>
      </w:r>
      <w:r w:rsidR="00E30458">
        <w:rPr>
          <w:rFonts w:hint="eastAsia"/>
        </w:rPr>
        <w:t xml:space="preserve"> from non-JavaScript-support browsers, some key validations should be designed at least at server side.</w:t>
      </w:r>
    </w:p>
    <w:p w:rsidR="00840CFC" w:rsidRDefault="00021283" w:rsidP="001267D4">
      <w:pPr>
        <w:pStyle w:val="3"/>
      </w:pPr>
      <w:bookmarkStart w:id="32" w:name="_Toc303574202"/>
      <w:r>
        <w:rPr>
          <w:rFonts w:hint="eastAsia"/>
        </w:rPr>
        <w:t>R</w:t>
      </w:r>
      <w:r w:rsidR="00840CFC" w:rsidRPr="00840CFC">
        <w:t>eporting</w:t>
      </w:r>
      <w:bookmarkEnd w:id="32"/>
    </w:p>
    <w:p w:rsidR="00177DDA" w:rsidRDefault="008534C2" w:rsidP="00177DDA">
      <w:r>
        <w:rPr>
          <w:rFonts w:hint="eastAsia"/>
        </w:rPr>
        <w:t xml:space="preserve">When using the system, users may found problem of tasks, project or even the system itself. </w:t>
      </w:r>
      <w:r>
        <w:t>T</w:t>
      </w:r>
      <w:r>
        <w:rPr>
          <w:rFonts w:hint="eastAsia"/>
        </w:rPr>
        <w:t xml:space="preserve">o make the problem can be easily communicated with staff or other group member in the same project, the </w:t>
      </w:r>
      <w:r>
        <w:t>obvious</w:t>
      </w:r>
      <w:r>
        <w:rPr>
          <w:rFonts w:hint="eastAsia"/>
        </w:rPr>
        <w:t xml:space="preserve"> indication of contact should be designed in pages.</w:t>
      </w:r>
      <w:r w:rsidR="005D0D98">
        <w:rPr>
          <w:rFonts w:hint="eastAsia"/>
        </w:rPr>
        <w:t xml:space="preserve"> </w:t>
      </w:r>
      <w:r w:rsidR="00364FCB">
        <w:rPr>
          <w:rFonts w:hint="eastAsia"/>
        </w:rPr>
        <w:t>User must be made sure can find the way of communicat</w:t>
      </w:r>
      <w:r w:rsidR="009B24ED">
        <w:rPr>
          <w:rFonts w:hint="eastAsia"/>
        </w:rPr>
        <w:t xml:space="preserve">ion easily, and the way of communication need can be </w:t>
      </w:r>
      <w:r w:rsidR="009B24ED">
        <w:t>commutated</w:t>
      </w:r>
      <w:r w:rsidR="009B24ED">
        <w:rPr>
          <w:rFonts w:hint="eastAsia"/>
        </w:rPr>
        <w:t xml:space="preserve"> in t</w:t>
      </w:r>
      <w:r w:rsidR="009B24ED">
        <w:t>wo-way</w:t>
      </w:r>
      <w:r w:rsidR="009B24ED">
        <w:rPr>
          <w:rFonts w:hint="eastAsia"/>
        </w:rPr>
        <w:t>.</w:t>
      </w:r>
    </w:p>
    <w:p w:rsidR="007F5195" w:rsidRDefault="005776BC" w:rsidP="005B0FD3">
      <w:r>
        <w:rPr>
          <w:rFonts w:hint="eastAsia"/>
        </w:rPr>
        <w:t xml:space="preserve">If user made an </w:t>
      </w:r>
      <w:r>
        <w:t>il</w:t>
      </w:r>
      <w:r w:rsidRPr="005776BC">
        <w:t>legitimate</w:t>
      </w:r>
      <w:r>
        <w:rPr>
          <w:rFonts w:hint="eastAsia"/>
        </w:rPr>
        <w:t xml:space="preserve"> operation which the system cannot deal with, an error would be g</w:t>
      </w:r>
      <w:r>
        <w:t>enerate</w:t>
      </w:r>
      <w:r>
        <w:rPr>
          <w:rFonts w:hint="eastAsia"/>
        </w:rPr>
        <w:t xml:space="preserve">d. </w:t>
      </w:r>
      <w:r w:rsidR="003879E5">
        <w:rPr>
          <w:rFonts w:hint="eastAsia"/>
        </w:rPr>
        <w:t xml:space="preserve">When error </w:t>
      </w:r>
      <w:r w:rsidR="003879E5">
        <w:t>occurred</w:t>
      </w:r>
      <w:r w:rsidR="003879E5">
        <w:rPr>
          <w:rFonts w:hint="eastAsia"/>
        </w:rPr>
        <w:t xml:space="preserve">, the system must not be crashed. </w:t>
      </w:r>
      <w:r w:rsidR="00631A15">
        <w:rPr>
          <w:rFonts w:hint="eastAsia"/>
        </w:rPr>
        <w:t>The reason of error should be displayed on the screen fo</w:t>
      </w:r>
      <w:r w:rsidR="007F5195">
        <w:rPr>
          <w:rFonts w:hint="eastAsia"/>
        </w:rPr>
        <w:t xml:space="preserve">r user to be announced. If the error is caused by system itself, the system administrator should be sent </w:t>
      </w:r>
      <w:r w:rsidR="007F5195">
        <w:t>an</w:t>
      </w:r>
      <w:r w:rsidR="007F5195">
        <w:rPr>
          <w:rFonts w:hint="eastAsia"/>
        </w:rPr>
        <w:t xml:space="preserve"> e-mail for a notice of this error.</w:t>
      </w:r>
    </w:p>
    <w:p w:rsidR="007F5195" w:rsidRDefault="007F5195">
      <w:pPr>
        <w:spacing w:after="200" w:line="276" w:lineRule="auto"/>
        <w:jc w:val="left"/>
      </w:pPr>
      <w:r>
        <w:br w:type="page"/>
      </w:r>
    </w:p>
    <w:p w:rsidR="00A77D45" w:rsidRDefault="00CF6381" w:rsidP="00731D4C">
      <w:pPr>
        <w:pStyle w:val="1"/>
        <w:rPr>
          <w:lang w:val="en-GB" w:eastAsia="zh-CN"/>
        </w:rPr>
      </w:pPr>
      <w:bookmarkStart w:id="33" w:name="_Toc303574203"/>
      <w:r w:rsidRPr="001A7BA1">
        <w:rPr>
          <w:lang w:val="en-GB"/>
        </w:rPr>
        <w:lastRenderedPageBreak/>
        <w:t>Design</w:t>
      </w:r>
      <w:r w:rsidR="004357B0">
        <w:rPr>
          <w:rFonts w:hint="eastAsia"/>
          <w:lang w:val="en-GB" w:eastAsia="zh-CN"/>
        </w:rPr>
        <w:t xml:space="preserve"> and implementation</w:t>
      </w:r>
      <w:bookmarkEnd w:id="33"/>
    </w:p>
    <w:p w:rsidR="00F66740" w:rsidRDefault="005D20E9" w:rsidP="005D20E9">
      <w:r>
        <w:rPr>
          <w:rFonts w:hint="eastAsia"/>
        </w:rPr>
        <w:t xml:space="preserve">This section was about the </w:t>
      </w:r>
      <w:r w:rsidR="00174BD5">
        <w:rPr>
          <w:rFonts w:hint="eastAsia"/>
        </w:rPr>
        <w:t xml:space="preserve">details </w:t>
      </w:r>
      <w:r w:rsidR="00CA0B7A">
        <w:rPr>
          <w:rFonts w:hint="eastAsia"/>
        </w:rPr>
        <w:t>of</w:t>
      </w:r>
      <w:r w:rsidR="00174BD5">
        <w:rPr>
          <w:rFonts w:hint="eastAsia"/>
        </w:rPr>
        <w:t xml:space="preserve"> design and how it be </w:t>
      </w:r>
      <w:r w:rsidR="00174BD5">
        <w:t>implemented</w:t>
      </w:r>
      <w:r w:rsidR="00174BD5">
        <w:rPr>
          <w:rFonts w:hint="eastAsia"/>
        </w:rPr>
        <w:t xml:space="preserve"> </w:t>
      </w:r>
      <w:r w:rsidR="004869E9">
        <w:rPr>
          <w:rFonts w:hint="eastAsia"/>
        </w:rPr>
        <w:t>into programming.</w:t>
      </w:r>
    </w:p>
    <w:p w:rsidR="0042287E" w:rsidRDefault="00F66740" w:rsidP="00F66740">
      <w:pPr>
        <w:pStyle w:val="2"/>
      </w:pPr>
      <w:bookmarkStart w:id="34" w:name="_Toc303574204"/>
      <w:r>
        <w:rPr>
          <w:rFonts w:hint="eastAsia"/>
        </w:rPr>
        <w:t>W</w:t>
      </w:r>
      <w:r w:rsidR="0042287E">
        <w:rPr>
          <w:rFonts w:hint="eastAsia"/>
        </w:rPr>
        <w:t>ork</w:t>
      </w:r>
      <w:r w:rsidR="00E31189">
        <w:rPr>
          <w:rFonts w:hint="eastAsia"/>
        </w:rPr>
        <w:t xml:space="preserve"> </w:t>
      </w:r>
      <w:r w:rsidR="0042287E">
        <w:rPr>
          <w:rFonts w:hint="eastAsia"/>
        </w:rPr>
        <w:t>flow</w:t>
      </w:r>
      <w:bookmarkEnd w:id="34"/>
    </w:p>
    <w:p w:rsidR="002D2431" w:rsidRDefault="00B50638" w:rsidP="00B50638">
      <w:r>
        <w:rPr>
          <w:rFonts w:hint="eastAsia"/>
        </w:rPr>
        <w:t xml:space="preserve">In using the system, </w:t>
      </w:r>
      <w:r w:rsidR="00E31189">
        <w:rPr>
          <w:rFonts w:hint="eastAsia"/>
        </w:rPr>
        <w:t>all the users including group leaders and group members, even private</w:t>
      </w:r>
      <w:r w:rsidR="00967FAC">
        <w:rPr>
          <w:rFonts w:hint="eastAsia"/>
        </w:rPr>
        <w:t xml:space="preserve"> project holders, should follow</w:t>
      </w:r>
      <w:r w:rsidR="00E31189">
        <w:rPr>
          <w:rFonts w:hint="eastAsia"/>
        </w:rPr>
        <w:t xml:space="preserve"> </w:t>
      </w:r>
      <w:r w:rsidR="00967FAC">
        <w:rPr>
          <w:rFonts w:hint="eastAsia"/>
        </w:rPr>
        <w:t>a</w:t>
      </w:r>
      <w:r w:rsidR="00D37D20">
        <w:rPr>
          <w:rFonts w:hint="eastAsia"/>
        </w:rPr>
        <w:t xml:space="preserve"> work flow to use the system </w:t>
      </w:r>
      <w:r w:rsidR="00BF6D64">
        <w:rPr>
          <w:rFonts w:hint="eastAsia"/>
        </w:rPr>
        <w:t>in controlling versions of work</w:t>
      </w:r>
      <w:r w:rsidR="00967FAC">
        <w:rPr>
          <w:rFonts w:hint="eastAsia"/>
        </w:rPr>
        <w:t>s</w:t>
      </w:r>
      <w:r w:rsidR="00BF6D64">
        <w:rPr>
          <w:rFonts w:hint="eastAsia"/>
        </w:rPr>
        <w:t>.</w:t>
      </w:r>
      <w:r w:rsidR="00967FAC">
        <w:rPr>
          <w:rFonts w:hint="eastAsia"/>
        </w:rPr>
        <w:t xml:space="preserve"> </w:t>
      </w:r>
      <w:r w:rsidR="008D1CF0">
        <w:rPr>
          <w:rFonts w:hint="eastAsia"/>
        </w:rPr>
        <w:t>As the system is task-oriented design, working units in the system would be divided as project, task, directory and</w:t>
      </w:r>
      <w:r w:rsidR="0024155F">
        <w:rPr>
          <w:rFonts w:hint="eastAsia"/>
        </w:rPr>
        <w:t xml:space="preserve"> file. File is </w:t>
      </w:r>
      <w:r w:rsidR="00F66740">
        <w:t>belonging</w:t>
      </w:r>
      <w:r w:rsidR="0024155F">
        <w:rPr>
          <w:rFonts w:hint="eastAsia"/>
        </w:rPr>
        <w:t xml:space="preserve"> to directory; directory is under the control of task; task is managed by group member within project, project is monitored by </w:t>
      </w:r>
      <w:r w:rsidR="00F66740">
        <w:rPr>
          <w:rFonts w:hint="eastAsia"/>
        </w:rPr>
        <w:t xml:space="preserve">group leader. </w:t>
      </w:r>
      <w:r w:rsidR="002D2431">
        <w:rPr>
          <w:rFonts w:hint="eastAsia"/>
        </w:rPr>
        <w:t>Each person registered in the system as a user can work for both group project and private project. In a project</w:t>
      </w:r>
      <w:r w:rsidR="002D2431" w:rsidRPr="002D2431">
        <w:rPr>
          <w:rFonts w:hint="eastAsia"/>
        </w:rPr>
        <w:t xml:space="preserve"> </w:t>
      </w:r>
      <w:r w:rsidR="002D2431">
        <w:rPr>
          <w:rFonts w:hint="eastAsia"/>
        </w:rPr>
        <w:t xml:space="preserve">group, the group leader is also a member of the group. If the </w:t>
      </w:r>
      <w:r w:rsidR="002F6103">
        <w:t>system has</w:t>
      </w:r>
      <w:r w:rsidR="002D2431">
        <w:rPr>
          <w:rFonts w:hint="eastAsia"/>
        </w:rPr>
        <w:t xml:space="preserve"> several project groups, a user can work for more than one </w:t>
      </w:r>
      <w:r w:rsidR="002F6103">
        <w:t>group</w:t>
      </w:r>
      <w:r w:rsidR="008B6940">
        <w:rPr>
          <w:rFonts w:hint="eastAsia"/>
        </w:rPr>
        <w:t xml:space="preserve"> at same time</w:t>
      </w:r>
      <w:r w:rsidR="002D2431">
        <w:rPr>
          <w:rFonts w:hint="eastAsia"/>
        </w:rPr>
        <w:t xml:space="preserve">. </w:t>
      </w:r>
    </w:p>
    <w:p w:rsidR="00815169" w:rsidRPr="008F38E1" w:rsidRDefault="00815169" w:rsidP="008F38E1">
      <w:pPr>
        <w:pStyle w:val="Tobecontinue"/>
      </w:pPr>
      <w:r w:rsidRPr="008F38E1">
        <w:t>P</w:t>
      </w:r>
      <w:r w:rsidRPr="008F38E1">
        <w:rPr>
          <w:rFonts w:hint="eastAsia"/>
        </w:rPr>
        <w:t>roject-task-directory-file figure here</w:t>
      </w:r>
    </w:p>
    <w:p w:rsidR="00815169" w:rsidRDefault="00815169" w:rsidP="008F38E1">
      <w:pPr>
        <w:pStyle w:val="Tobecontinue"/>
      </w:pPr>
      <w:r w:rsidRPr="008F38E1">
        <w:t>G</w:t>
      </w:r>
      <w:r w:rsidRPr="008F38E1">
        <w:rPr>
          <w:rFonts w:hint="eastAsia"/>
        </w:rPr>
        <w:t>roup member relationship figure here (</w:t>
      </w:r>
      <w:r w:rsidRPr="008F38E1">
        <w:t>Boundary-less Organisations</w:t>
      </w:r>
      <w:r w:rsidRPr="008F38E1">
        <w:rPr>
          <w:rFonts w:hint="eastAsia"/>
        </w:rPr>
        <w:t>)</w:t>
      </w:r>
    </w:p>
    <w:p w:rsidR="00B50638" w:rsidRDefault="00F66740" w:rsidP="00B50638">
      <w:r>
        <w:rPr>
          <w:rFonts w:hint="eastAsia"/>
        </w:rPr>
        <w:t>By analyses the relationship between file, directory</w:t>
      </w:r>
      <w:r w:rsidR="0051379F">
        <w:rPr>
          <w:rFonts w:hint="eastAsia"/>
        </w:rPr>
        <w:t xml:space="preserve">, task and project, also </w:t>
      </w:r>
      <w:r w:rsidR="005372AF">
        <w:rPr>
          <w:rFonts w:hint="eastAsia"/>
        </w:rPr>
        <w:t>user</w:t>
      </w:r>
      <w:r w:rsidR="0051379F">
        <w:rPr>
          <w:rFonts w:hint="eastAsia"/>
        </w:rPr>
        <w:t xml:space="preserve"> of group leader</w:t>
      </w:r>
      <w:r w:rsidR="002D2431">
        <w:rPr>
          <w:rFonts w:hint="eastAsia"/>
        </w:rPr>
        <w:t>, group member and private holder</w:t>
      </w:r>
      <w:r w:rsidR="004F358E">
        <w:rPr>
          <w:rFonts w:hint="eastAsia"/>
        </w:rPr>
        <w:t xml:space="preserve">, a general </w:t>
      </w:r>
      <w:r w:rsidR="006414E0">
        <w:rPr>
          <w:rFonts w:hint="eastAsia"/>
        </w:rPr>
        <w:t>group project work flow chart has</w:t>
      </w:r>
      <w:r w:rsidR="004F358E">
        <w:rPr>
          <w:rFonts w:hint="eastAsia"/>
        </w:rPr>
        <w:t xml:space="preserve"> be</w:t>
      </w:r>
      <w:r w:rsidR="006414E0">
        <w:rPr>
          <w:rFonts w:hint="eastAsia"/>
        </w:rPr>
        <w:t>en</w:t>
      </w:r>
      <w:r w:rsidR="004F358E">
        <w:rPr>
          <w:rFonts w:hint="eastAsia"/>
        </w:rPr>
        <w:t xml:space="preserve"> drawn below.</w:t>
      </w:r>
    </w:p>
    <w:p w:rsidR="00A87985" w:rsidRDefault="00A87985" w:rsidP="00557A0B">
      <w:pPr>
        <w:keepNext/>
        <w:spacing w:before="240" w:after="0"/>
      </w:pPr>
      <w:r>
        <w:object w:dxaOrig="10780" w:dyaOrig="66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254.7pt" o:ole="">
            <v:imagedata r:id="rId13" o:title=""/>
          </v:shape>
          <o:OLEObject Type="Embed" ProgID="Visio.Drawing.11" ShapeID="_x0000_i1025" DrawAspect="Content" ObjectID="_1377316110" r:id="rId14"/>
        </w:object>
      </w:r>
    </w:p>
    <w:p w:rsidR="00E31189" w:rsidRPr="00073DF8" w:rsidRDefault="00A87985" w:rsidP="004D334F">
      <w:pPr>
        <w:pStyle w:val="af5"/>
      </w:pPr>
      <w:bookmarkStart w:id="35" w:name="_Ref303545297"/>
      <w:bookmarkStart w:id="36" w:name="_Ref303545291"/>
      <w:bookmarkStart w:id="37" w:name="_Toc303571218"/>
      <w:r w:rsidRPr="00073DF8">
        <w:t xml:space="preserve">Figure </w:t>
      </w:r>
      <w:r w:rsidR="004F25A9" w:rsidRPr="00073DF8">
        <w:fldChar w:fldCharType="begin"/>
      </w:r>
      <w:r w:rsidR="004F25A9" w:rsidRPr="00073DF8">
        <w:instrText xml:space="preserve"> SEQ Figure \* ARABIC </w:instrText>
      </w:r>
      <w:r w:rsidR="004F25A9" w:rsidRPr="00073DF8">
        <w:fldChar w:fldCharType="separate"/>
      </w:r>
      <w:r w:rsidR="00707DEE">
        <w:rPr>
          <w:noProof/>
        </w:rPr>
        <w:t>1</w:t>
      </w:r>
      <w:r w:rsidR="004F25A9" w:rsidRPr="00073DF8">
        <w:fldChar w:fldCharType="end"/>
      </w:r>
      <w:bookmarkEnd w:id="35"/>
      <w:r w:rsidRPr="00073DF8">
        <w:rPr>
          <w:rFonts w:hint="eastAsia"/>
        </w:rPr>
        <w:t xml:space="preserve"> - Group project work flow (general)</w:t>
      </w:r>
      <w:bookmarkEnd w:id="36"/>
      <w:bookmarkEnd w:id="37"/>
    </w:p>
    <w:p w:rsidR="004F358E" w:rsidRPr="00A87985" w:rsidRDefault="004F358E" w:rsidP="004F358E">
      <w:r>
        <w:fldChar w:fldCharType="begin"/>
      </w:r>
      <w:r>
        <w:instrText xml:space="preserve"> REF _Ref303545297 \h </w:instrText>
      </w:r>
      <w:r>
        <w:fldChar w:fldCharType="separate"/>
      </w:r>
      <w:r w:rsidR="00707DEE" w:rsidRPr="00073DF8">
        <w:t xml:space="preserve">Figure </w:t>
      </w:r>
      <w:r w:rsidR="00707DEE">
        <w:rPr>
          <w:noProof/>
        </w:rPr>
        <w:t>1</w:t>
      </w:r>
      <w:r>
        <w:fldChar w:fldCharType="end"/>
      </w:r>
      <w:r>
        <w:rPr>
          <w:rFonts w:hint="eastAsia"/>
        </w:rPr>
        <w:t xml:space="preserve"> shows the </w:t>
      </w:r>
      <w:r w:rsidR="00724F0A">
        <w:rPr>
          <w:rFonts w:hint="eastAsia"/>
        </w:rPr>
        <w:t xml:space="preserve">sequence and general steps of doing a group project. </w:t>
      </w:r>
      <w:r w:rsidR="00710E71">
        <w:rPr>
          <w:rFonts w:hint="eastAsia"/>
        </w:rPr>
        <w:t>There are three main stage of working in a project</w:t>
      </w:r>
      <w:r w:rsidR="00417F89">
        <w:rPr>
          <w:rFonts w:hint="eastAsia"/>
        </w:rPr>
        <w:t xml:space="preserve">. </w:t>
      </w:r>
      <w:r w:rsidR="00F40989">
        <w:rPr>
          <w:rFonts w:hint="eastAsia"/>
        </w:rPr>
        <w:t xml:space="preserve">The first stage is about </w:t>
      </w:r>
      <w:r w:rsidR="00F40989">
        <w:t>creating</w:t>
      </w:r>
      <w:r w:rsidR="00F40989">
        <w:rPr>
          <w:rFonts w:hint="eastAsia"/>
        </w:rPr>
        <w:t xml:space="preserve"> project and assign</w:t>
      </w:r>
      <w:r w:rsidR="00BA42D0">
        <w:rPr>
          <w:rFonts w:hint="eastAsia"/>
        </w:rPr>
        <w:t>ing</w:t>
      </w:r>
      <w:r w:rsidR="00F40989">
        <w:rPr>
          <w:rFonts w:hint="eastAsia"/>
        </w:rPr>
        <w:t xml:space="preserve"> tasks. In this stage</w:t>
      </w:r>
      <w:r w:rsidR="00342ECD">
        <w:rPr>
          <w:rFonts w:hint="eastAsia"/>
        </w:rPr>
        <w:t xml:space="preserve">, project and </w:t>
      </w:r>
      <w:r w:rsidR="00CE239A">
        <w:rPr>
          <w:rFonts w:hint="eastAsia"/>
        </w:rPr>
        <w:t xml:space="preserve">its tasks should be created and assigned to group members by </w:t>
      </w:r>
      <w:r w:rsidR="00342ECD">
        <w:rPr>
          <w:rFonts w:hint="eastAsia"/>
        </w:rPr>
        <w:t>group leader</w:t>
      </w:r>
      <w:r w:rsidR="00CE239A">
        <w:rPr>
          <w:rFonts w:hint="eastAsia"/>
        </w:rPr>
        <w:t xml:space="preserve"> after a meeting of discussion. </w:t>
      </w:r>
      <w:r w:rsidR="00156944">
        <w:rPr>
          <w:rFonts w:hint="eastAsia"/>
        </w:rPr>
        <w:t xml:space="preserve">The second stage is about group member </w:t>
      </w:r>
      <w:r w:rsidR="00156944">
        <w:rPr>
          <w:rFonts w:hint="eastAsia"/>
        </w:rPr>
        <w:lastRenderedPageBreak/>
        <w:t xml:space="preserve">doing tasks. </w:t>
      </w:r>
      <w:r w:rsidR="00156944">
        <w:t>I</w:t>
      </w:r>
      <w:r w:rsidR="00156944">
        <w:rPr>
          <w:rFonts w:hint="eastAsia"/>
        </w:rPr>
        <w:t xml:space="preserve">n this stage, </w:t>
      </w:r>
      <w:r w:rsidR="00B424C3">
        <w:rPr>
          <w:rFonts w:hint="eastAsia"/>
        </w:rPr>
        <w:t>after assignment at the pervious stage, group member sign in the s</w:t>
      </w:r>
      <w:r w:rsidR="00263A9A">
        <w:rPr>
          <w:rFonts w:hint="eastAsia"/>
        </w:rPr>
        <w:t>ystem by each of their accounts, start doing the assigned tasks, finish doing an upload it. If all assigned tasks of a user already finished, the user can request remain unassigned task (if exist) to do.</w:t>
      </w:r>
      <w:r w:rsidR="00073DF8">
        <w:rPr>
          <w:rFonts w:hint="eastAsia"/>
        </w:rPr>
        <w:t xml:space="preserve"> After every task finished, group leader merge all of them. </w:t>
      </w:r>
      <w:r w:rsidR="00F0646C">
        <w:rPr>
          <w:rFonts w:hint="eastAsia"/>
        </w:rPr>
        <w:t>After that,</w:t>
      </w:r>
      <w:r w:rsidR="00073DF8">
        <w:rPr>
          <w:rFonts w:hint="eastAsia"/>
        </w:rPr>
        <w:t xml:space="preserve"> the task will be finished.</w:t>
      </w:r>
    </w:p>
    <w:p w:rsidR="00A87985" w:rsidRDefault="004D334F" w:rsidP="00557A0B">
      <w:pPr>
        <w:keepNext/>
        <w:spacing w:before="240" w:after="0"/>
      </w:pPr>
      <w:r>
        <w:object w:dxaOrig="10242" w:dyaOrig="6812">
          <v:shape id="_x0000_i1026" type="#_x0000_t75" style="width:414.35pt;height:276.45pt" o:ole="">
            <v:imagedata r:id="rId15" o:title=""/>
          </v:shape>
          <o:OLEObject Type="Embed" ProgID="Visio.Drawing.11" ShapeID="_x0000_i1026" DrawAspect="Content" ObjectID="_1377316111" r:id="rId16"/>
        </w:object>
      </w:r>
    </w:p>
    <w:p w:rsidR="00E31189" w:rsidRDefault="00A87985" w:rsidP="004D334F">
      <w:pPr>
        <w:pStyle w:val="af5"/>
      </w:pPr>
      <w:bookmarkStart w:id="38" w:name="_Ref303549852"/>
      <w:bookmarkStart w:id="39" w:name="_Toc303571219"/>
      <w:r w:rsidRPr="00A87985">
        <w:t xml:space="preserve">Figure </w:t>
      </w:r>
      <w:r w:rsidR="004F25A9">
        <w:fldChar w:fldCharType="begin"/>
      </w:r>
      <w:r w:rsidR="004F25A9">
        <w:instrText xml:space="preserve"> SEQ Figure \* ARABIC </w:instrText>
      </w:r>
      <w:r w:rsidR="004F25A9">
        <w:fldChar w:fldCharType="separate"/>
      </w:r>
      <w:r w:rsidR="00707DEE">
        <w:rPr>
          <w:noProof/>
        </w:rPr>
        <w:t>2</w:t>
      </w:r>
      <w:r w:rsidR="004F25A9">
        <w:rPr>
          <w:noProof/>
        </w:rPr>
        <w:fldChar w:fldCharType="end"/>
      </w:r>
      <w:bookmarkEnd w:id="38"/>
      <w:r w:rsidR="00C62792">
        <w:rPr>
          <w:rFonts w:hint="eastAsia"/>
        </w:rPr>
        <w:t xml:space="preserve"> - Group project work flow</w:t>
      </w:r>
      <w:r w:rsidRPr="00A87985">
        <w:rPr>
          <w:rFonts w:hint="eastAsia"/>
        </w:rPr>
        <w:t>: Create project and assign tasks</w:t>
      </w:r>
      <w:bookmarkEnd w:id="39"/>
    </w:p>
    <w:p w:rsidR="0013539C" w:rsidRPr="0013539C" w:rsidRDefault="009A225A" w:rsidP="0013539C">
      <w:r>
        <w:fldChar w:fldCharType="begin"/>
      </w:r>
      <w:r>
        <w:instrText xml:space="preserve"> </w:instrText>
      </w:r>
      <w:r>
        <w:rPr>
          <w:rFonts w:hint="eastAsia"/>
        </w:rPr>
        <w:instrText>REF _Ref303549852 \h</w:instrText>
      </w:r>
      <w:r>
        <w:instrText xml:space="preserve"> </w:instrText>
      </w:r>
      <w:r>
        <w:fldChar w:fldCharType="separate"/>
      </w:r>
      <w:r w:rsidR="00707DEE" w:rsidRPr="00A87985">
        <w:t xml:space="preserve">Figure </w:t>
      </w:r>
      <w:r w:rsidR="00707DEE">
        <w:rPr>
          <w:noProof/>
        </w:rPr>
        <w:t>2</w:t>
      </w:r>
      <w:r>
        <w:fldChar w:fldCharType="end"/>
      </w:r>
      <w:r>
        <w:rPr>
          <w:rFonts w:hint="eastAsia"/>
        </w:rPr>
        <w:t xml:space="preserve"> </w:t>
      </w:r>
      <w:r w:rsidR="0080226D">
        <w:rPr>
          <w:rFonts w:hint="eastAsia"/>
        </w:rPr>
        <w:t>d</w:t>
      </w:r>
      <w:r w:rsidR="000D189A">
        <w:rPr>
          <w:rFonts w:hint="eastAsia"/>
        </w:rPr>
        <w:t>escribes the details of</w:t>
      </w:r>
      <w:r w:rsidR="0080226D">
        <w:rPr>
          <w:rFonts w:hint="eastAsia"/>
        </w:rPr>
        <w:t xml:space="preserve"> first stage of </w:t>
      </w:r>
      <w:r w:rsidR="0080226D">
        <w:fldChar w:fldCharType="begin"/>
      </w:r>
      <w:r w:rsidR="0080226D">
        <w:instrText xml:space="preserve"> </w:instrText>
      </w:r>
      <w:r w:rsidR="0080226D">
        <w:rPr>
          <w:rFonts w:hint="eastAsia"/>
        </w:rPr>
        <w:instrText>REF _Ref303545297 \h</w:instrText>
      </w:r>
      <w:r w:rsidR="0080226D">
        <w:instrText xml:space="preserve"> </w:instrText>
      </w:r>
      <w:r w:rsidR="0080226D">
        <w:fldChar w:fldCharType="separate"/>
      </w:r>
      <w:r w:rsidR="00707DEE" w:rsidRPr="00073DF8">
        <w:t xml:space="preserve">Figure </w:t>
      </w:r>
      <w:r w:rsidR="00707DEE">
        <w:rPr>
          <w:noProof/>
        </w:rPr>
        <w:t>1</w:t>
      </w:r>
      <w:r w:rsidR="0080226D">
        <w:fldChar w:fldCharType="end"/>
      </w:r>
      <w:r w:rsidR="0080226D">
        <w:rPr>
          <w:rFonts w:hint="eastAsia"/>
        </w:rPr>
        <w:t>.</w:t>
      </w:r>
      <w:r>
        <w:rPr>
          <w:rFonts w:hint="eastAsia"/>
        </w:rPr>
        <w:t xml:space="preserve"> </w:t>
      </w:r>
      <w:r w:rsidR="005C5369">
        <w:rPr>
          <w:rFonts w:hint="eastAsia"/>
        </w:rPr>
        <w:t>Wh</w:t>
      </w:r>
      <w:r w:rsidR="0013539C">
        <w:rPr>
          <w:rFonts w:hint="eastAsia"/>
        </w:rPr>
        <w:t>en starting a group project, everyone in the group should have a meeting to discuss each member</w:t>
      </w:r>
      <w:r w:rsidR="0013539C">
        <w:t>’</w:t>
      </w:r>
      <w:r w:rsidR="0013539C">
        <w:rPr>
          <w:rFonts w:hint="eastAsia"/>
        </w:rPr>
        <w:t xml:space="preserve">s different abilities to the project. </w:t>
      </w:r>
      <w:r w:rsidR="0013539C">
        <w:t>T</w:t>
      </w:r>
      <w:r w:rsidR="0013539C">
        <w:rPr>
          <w:rFonts w:hint="eastAsia"/>
        </w:rPr>
        <w:t xml:space="preserve">he member who has the most obvious </w:t>
      </w:r>
      <w:r w:rsidR="0013539C" w:rsidRPr="006125F6">
        <w:t>leadership</w:t>
      </w:r>
      <w:r w:rsidR="0013539C">
        <w:rPr>
          <w:rFonts w:hint="eastAsia"/>
        </w:rPr>
        <w:t xml:space="preserve"> should be act as a group leader. After decided the group leader, the group leader should sign in the </w:t>
      </w:r>
      <w:r w:rsidR="0013539C">
        <w:t>system</w:t>
      </w:r>
      <w:r w:rsidR="0013539C">
        <w:rPr>
          <w:rFonts w:hint="eastAsia"/>
        </w:rPr>
        <w:t xml:space="preserve">, create a group project and input some details of the </w:t>
      </w:r>
      <w:r w:rsidR="0013539C">
        <w:t>project</w:t>
      </w:r>
      <w:r w:rsidR="0013539C">
        <w:rPr>
          <w:rFonts w:hint="eastAsia"/>
        </w:rPr>
        <w:t>, such as project name, start time, end time and description. When finished creating a project, the user who did this will be treat as group leader automatically, then the group leader can continue create tasks belong to the project. In creating tasks, the group leader should give details to each task, like task name, start time, due time, description. A task also have a property of p</w:t>
      </w:r>
      <w:r w:rsidR="0013539C" w:rsidRPr="002F0ADC">
        <w:t>redecessor task</w:t>
      </w:r>
      <w:r w:rsidR="0013539C">
        <w:rPr>
          <w:rFonts w:hint="eastAsia"/>
        </w:rPr>
        <w:t>, it could be set when creating the task. After finished creating the task</w:t>
      </w:r>
      <w:r w:rsidR="00C022C5">
        <w:rPr>
          <w:rFonts w:hint="eastAsia"/>
        </w:rPr>
        <w:t>, the group leader can assign the task to a group member</w:t>
      </w:r>
      <w:r w:rsidR="00D87D79">
        <w:rPr>
          <w:rFonts w:hint="eastAsia"/>
        </w:rPr>
        <w:t xml:space="preserve">. After finished assignment to all group members, some unassigned task can be leave temporarily </w:t>
      </w:r>
      <w:r w:rsidR="00DB1B97">
        <w:rPr>
          <w:rFonts w:hint="eastAsia"/>
        </w:rPr>
        <w:t xml:space="preserve">to wait group member who can finish his/her assigned task quickly and </w:t>
      </w:r>
      <w:r w:rsidR="00B26814">
        <w:rPr>
          <w:rFonts w:hint="eastAsia"/>
        </w:rPr>
        <w:t>back</w:t>
      </w:r>
      <w:r w:rsidR="00237A2F">
        <w:rPr>
          <w:rFonts w:hint="eastAsia"/>
        </w:rPr>
        <w:t xml:space="preserve"> then</w:t>
      </w:r>
      <w:r w:rsidR="00B26814">
        <w:rPr>
          <w:rFonts w:hint="eastAsia"/>
        </w:rPr>
        <w:t xml:space="preserve"> </w:t>
      </w:r>
      <w:r w:rsidR="003A1F8D">
        <w:rPr>
          <w:rFonts w:hint="eastAsia"/>
        </w:rPr>
        <w:t>request unassigned tasks</w:t>
      </w:r>
      <w:r w:rsidR="00C022C5">
        <w:rPr>
          <w:rFonts w:hint="eastAsia"/>
        </w:rPr>
        <w:t xml:space="preserve">. </w:t>
      </w:r>
      <w:r w:rsidR="00F63FB0">
        <w:rPr>
          <w:rFonts w:hint="eastAsia"/>
        </w:rPr>
        <w:t>If the task assignment request has been confirmed, an e-mail with task information will sent to the group member</w:t>
      </w:r>
      <w:r w:rsidR="00F63FB0">
        <w:t>.</w:t>
      </w:r>
    </w:p>
    <w:p w:rsidR="00CF0C65" w:rsidRDefault="00CF0C65" w:rsidP="00557A0B">
      <w:pPr>
        <w:keepNext/>
        <w:spacing w:before="480" w:after="0"/>
      </w:pPr>
      <w:r>
        <w:object w:dxaOrig="11007" w:dyaOrig="8541">
          <v:shape id="_x0000_i1027" type="#_x0000_t75" style="width:415pt;height:321.95pt" o:ole="">
            <v:imagedata r:id="rId17" o:title=""/>
          </v:shape>
          <o:OLEObject Type="Embed" ProgID="Visio.Drawing.11" ShapeID="_x0000_i1027" DrawAspect="Content" ObjectID="_1377316112" r:id="rId18"/>
        </w:object>
      </w:r>
    </w:p>
    <w:p w:rsidR="00CF0C65" w:rsidRPr="00CF0C65" w:rsidRDefault="00CF0C65" w:rsidP="00CF0C65">
      <w:pPr>
        <w:pStyle w:val="af5"/>
      </w:pPr>
      <w:bookmarkStart w:id="40" w:name="_Ref303555970"/>
      <w:bookmarkStart w:id="41" w:name="_Toc303571220"/>
      <w:r w:rsidRPr="00CF0C65">
        <w:t xml:space="preserve">Figure </w:t>
      </w:r>
      <w:r w:rsidRPr="00CF0C65">
        <w:fldChar w:fldCharType="begin"/>
      </w:r>
      <w:r w:rsidRPr="00CF0C65">
        <w:instrText xml:space="preserve"> SEQ Figure \* ARABIC </w:instrText>
      </w:r>
      <w:r w:rsidRPr="00CF0C65">
        <w:fldChar w:fldCharType="separate"/>
      </w:r>
      <w:r w:rsidR="00707DEE">
        <w:rPr>
          <w:noProof/>
        </w:rPr>
        <w:t>3</w:t>
      </w:r>
      <w:r w:rsidRPr="00CF0C65">
        <w:fldChar w:fldCharType="end"/>
      </w:r>
      <w:bookmarkEnd w:id="40"/>
      <w:r w:rsidRPr="00CF0C65">
        <w:rPr>
          <w:rFonts w:hint="eastAsia"/>
        </w:rPr>
        <w:t xml:space="preserve"> - </w:t>
      </w:r>
      <w:r w:rsidRPr="00CF0C65">
        <w:t>Group project work flow: Do tasks</w:t>
      </w:r>
      <w:bookmarkEnd w:id="41"/>
    </w:p>
    <w:p w:rsidR="009007B6" w:rsidRDefault="00F16C74" w:rsidP="00CF0C65">
      <w:pPr>
        <w:keepNext/>
        <w:spacing w:before="360" w:after="0"/>
      </w:pPr>
      <w:r>
        <w:fldChar w:fldCharType="begin"/>
      </w:r>
      <w:r>
        <w:instrText xml:space="preserve"> </w:instrText>
      </w:r>
      <w:r>
        <w:rPr>
          <w:rFonts w:hint="eastAsia"/>
        </w:rPr>
        <w:instrText>REF _Ref303555970 \h</w:instrText>
      </w:r>
      <w:r>
        <w:instrText xml:space="preserve"> </w:instrText>
      </w:r>
      <w:r>
        <w:fldChar w:fldCharType="separate"/>
      </w:r>
      <w:r w:rsidR="00707DEE" w:rsidRPr="00CF0C65">
        <w:t xml:space="preserve">Figure </w:t>
      </w:r>
      <w:r w:rsidR="00707DEE">
        <w:rPr>
          <w:noProof/>
        </w:rPr>
        <w:t>3</w:t>
      </w:r>
      <w:r>
        <w:fldChar w:fldCharType="end"/>
      </w:r>
      <w:r w:rsidR="005E32B9">
        <w:rPr>
          <w:rFonts w:hint="eastAsia"/>
        </w:rPr>
        <w:t xml:space="preserve"> is related to the </w:t>
      </w:r>
      <w:r w:rsidR="00C56E12">
        <w:rPr>
          <w:rFonts w:hint="eastAsia"/>
        </w:rPr>
        <w:t xml:space="preserve">stage of </w:t>
      </w:r>
      <w:r w:rsidR="005E32B9">
        <w:rPr>
          <w:rFonts w:hint="eastAsia"/>
        </w:rPr>
        <w:t xml:space="preserve">doing task in </w:t>
      </w:r>
      <w:r w:rsidR="005E32B9">
        <w:fldChar w:fldCharType="begin"/>
      </w:r>
      <w:r w:rsidR="005E32B9">
        <w:instrText xml:space="preserve"> </w:instrText>
      </w:r>
      <w:r w:rsidR="005E32B9">
        <w:rPr>
          <w:rFonts w:hint="eastAsia"/>
        </w:rPr>
        <w:instrText>REF _Ref303545297 \h</w:instrText>
      </w:r>
      <w:r w:rsidR="005E32B9">
        <w:instrText xml:space="preserve"> </w:instrText>
      </w:r>
      <w:r w:rsidR="005E32B9">
        <w:fldChar w:fldCharType="separate"/>
      </w:r>
      <w:r w:rsidR="00707DEE" w:rsidRPr="00073DF8">
        <w:t xml:space="preserve">Figure </w:t>
      </w:r>
      <w:r w:rsidR="00707DEE">
        <w:rPr>
          <w:noProof/>
        </w:rPr>
        <w:t>1</w:t>
      </w:r>
      <w:r w:rsidR="005E32B9">
        <w:fldChar w:fldCharType="end"/>
      </w:r>
      <w:r w:rsidR="008F63C5">
        <w:rPr>
          <w:rFonts w:hint="eastAsia"/>
        </w:rPr>
        <w:t>. In the progress of this stage, group member login into the system and then they will be redirect to the summary page. In the summary page, they will see columns including tasks doing, tasks to do, tasks waiting and tasks finished</w:t>
      </w:r>
      <w:r w:rsidR="00D604DC">
        <w:rPr>
          <w:rFonts w:hint="eastAsia"/>
        </w:rPr>
        <w:t xml:space="preserve">. If there </w:t>
      </w:r>
      <w:r w:rsidR="00A05AC5">
        <w:rPr>
          <w:rFonts w:hint="eastAsia"/>
        </w:rPr>
        <w:t>is</w:t>
      </w:r>
      <w:r w:rsidR="00A05AC5">
        <w:t xml:space="preserve"> no task</w:t>
      </w:r>
      <w:r w:rsidR="00D604DC">
        <w:rPr>
          <w:rFonts w:hint="eastAsia"/>
        </w:rPr>
        <w:t xml:space="preserve"> in a column, the </w:t>
      </w:r>
      <w:r w:rsidR="00744BD5">
        <w:rPr>
          <w:rFonts w:hint="eastAsia"/>
        </w:rPr>
        <w:t>column will be hided to save space of the summary page.</w:t>
      </w:r>
    </w:p>
    <w:p w:rsidR="009007B6" w:rsidRDefault="009007B6" w:rsidP="009007B6">
      <w:pPr>
        <w:pStyle w:val="Tobecontinue"/>
      </w:pPr>
      <w:r>
        <w:t>M</w:t>
      </w:r>
      <w:r>
        <w:rPr>
          <w:rFonts w:hint="eastAsia"/>
        </w:rPr>
        <w:t>eaning and conditions of tasks columns</w:t>
      </w:r>
      <w:r w:rsidR="00EE6928">
        <w:rPr>
          <w:rFonts w:hint="eastAsia"/>
        </w:rPr>
        <w:t xml:space="preserve"> table here</w:t>
      </w:r>
    </w:p>
    <w:p w:rsidR="008F7DA6" w:rsidRDefault="00963C60" w:rsidP="00CF0C65">
      <w:pPr>
        <w:keepNext/>
        <w:spacing w:before="360" w:after="0"/>
      </w:pPr>
      <w:r>
        <w:rPr>
          <w:rFonts w:hint="eastAsia"/>
        </w:rPr>
        <w:lastRenderedPageBreak/>
        <w:t>When a user signed in, a</w:t>
      </w:r>
      <w:r w:rsidR="00F713F4">
        <w:rPr>
          <w:rFonts w:hint="eastAsia"/>
        </w:rPr>
        <w:t xml:space="preserve">ll the </w:t>
      </w:r>
      <w:r>
        <w:rPr>
          <w:rFonts w:hint="eastAsia"/>
        </w:rPr>
        <w:t>user</w:t>
      </w:r>
      <w:r>
        <w:t>’</w:t>
      </w:r>
      <w:r>
        <w:rPr>
          <w:rFonts w:hint="eastAsia"/>
        </w:rPr>
        <w:t xml:space="preserve">s </w:t>
      </w:r>
      <w:r w:rsidR="00F713F4">
        <w:rPr>
          <w:rFonts w:hint="eastAsia"/>
        </w:rPr>
        <w:t xml:space="preserve">tasks which not yet begun </w:t>
      </w:r>
      <w:r>
        <w:rPr>
          <w:rFonts w:hint="eastAsia"/>
        </w:rPr>
        <w:t>will be</w:t>
      </w:r>
      <w:r w:rsidR="00F713F4">
        <w:rPr>
          <w:rFonts w:hint="eastAsia"/>
        </w:rPr>
        <w:t xml:space="preserve"> placed at the </w:t>
      </w:r>
      <w:r w:rsidR="00F713F4">
        <w:t>“</w:t>
      </w:r>
      <w:r w:rsidR="00F713F4">
        <w:rPr>
          <w:rFonts w:hint="eastAsia"/>
        </w:rPr>
        <w:t>tasks to do</w:t>
      </w:r>
      <w:r w:rsidR="00F713F4">
        <w:t>”</w:t>
      </w:r>
      <w:r w:rsidR="00F713F4">
        <w:rPr>
          <w:rFonts w:hint="eastAsia"/>
        </w:rPr>
        <w:t xml:space="preserve"> column. </w:t>
      </w:r>
      <w:r>
        <w:rPr>
          <w:rFonts w:hint="eastAsia"/>
        </w:rPr>
        <w:t xml:space="preserve">When the user clicks one of the </w:t>
      </w:r>
      <w:r w:rsidR="00AA1699">
        <w:t>tasks</w:t>
      </w:r>
      <w:r>
        <w:rPr>
          <w:rFonts w:hint="eastAsia"/>
        </w:rPr>
        <w:t>, a page of star</w:t>
      </w:r>
      <w:r w:rsidR="009D217E">
        <w:rPr>
          <w:rFonts w:hint="eastAsia"/>
        </w:rPr>
        <w:t xml:space="preserve">ting the task will be displayed. </w:t>
      </w:r>
      <w:r w:rsidR="001451AD">
        <w:rPr>
          <w:rFonts w:hint="eastAsia"/>
        </w:rPr>
        <w:t>After this, user can create directories to the task a</w:t>
      </w:r>
      <w:r w:rsidR="00CD6D80">
        <w:rPr>
          <w:rFonts w:hint="eastAsia"/>
        </w:rPr>
        <w:t>s a structure of file storage.</w:t>
      </w:r>
      <w:r w:rsidR="001C67C8">
        <w:rPr>
          <w:rFonts w:hint="eastAsia"/>
        </w:rPr>
        <w:t xml:space="preserve"> Then the user can start doing the initial version of files within for the task offline. </w:t>
      </w:r>
      <w:r w:rsidR="00E16B02">
        <w:rPr>
          <w:rFonts w:hint="eastAsia"/>
        </w:rPr>
        <w:t xml:space="preserve">Once some files finished, or at a milestone, the user can upload them to the task at </w:t>
      </w:r>
      <w:r w:rsidR="00BE04F9">
        <w:t>any time</w:t>
      </w:r>
      <w:r w:rsidR="00E16B02">
        <w:rPr>
          <w:rFonts w:hint="eastAsia"/>
        </w:rPr>
        <w:t xml:space="preserve">. </w:t>
      </w:r>
      <w:r w:rsidR="008D1129">
        <w:rPr>
          <w:rFonts w:hint="eastAsia"/>
        </w:rPr>
        <w:t>When uploading file, the user will be force quested to input some description to the uploading/change of the file, and also need to describe the task version commit, because each time of file change will generate both a new version of file and task by the tracking consideration.</w:t>
      </w:r>
      <w:r w:rsidR="00B020E5">
        <w:rPr>
          <w:rFonts w:hint="eastAsia"/>
        </w:rPr>
        <w:t xml:space="preserve"> After submit changes, the user can download his/her change at </w:t>
      </w:r>
      <w:r w:rsidR="00B020E5">
        <w:t>any time</w:t>
      </w:r>
      <w:r w:rsidR="00B020E5">
        <w:rPr>
          <w:rFonts w:hint="eastAsia"/>
        </w:rPr>
        <w:t xml:space="preserve"> for further work. If he/she re-uploads the file with changes, of course both a new version of file and its task will be generated. </w:t>
      </w:r>
      <w:r w:rsidR="002D31AE">
        <w:rPr>
          <w:rFonts w:hint="eastAsia"/>
        </w:rPr>
        <w:t xml:space="preserve">The older version will still be kept in the system as a historical version for </w:t>
      </w:r>
      <w:r w:rsidR="00751D70">
        <w:rPr>
          <w:rFonts w:hint="eastAsia"/>
        </w:rPr>
        <w:t>in case use.</w:t>
      </w:r>
      <w:r w:rsidR="00FB70E2">
        <w:rPr>
          <w:rFonts w:hint="eastAsia"/>
        </w:rPr>
        <w:t xml:space="preserve"> </w:t>
      </w:r>
    </w:p>
    <w:p w:rsidR="00CF0C65" w:rsidRDefault="008F7DA6" w:rsidP="00CF0C65">
      <w:pPr>
        <w:keepNext/>
        <w:spacing w:before="360" w:after="0"/>
      </w:pPr>
      <w:r>
        <w:rPr>
          <w:rFonts w:hint="eastAsia"/>
        </w:rPr>
        <w:t>In a group project, there may have some unassigned tasks for group member who has already finished their work and still have time remaining to do more work. If this kind of group member wish take unassigned tasks, the can click buttons near the unassigned tasks to send request to group member. When group member received the request, he/she can approve the request and assign the task to the user wish to do it.</w:t>
      </w:r>
    </w:p>
    <w:p w:rsidR="00C62792" w:rsidRDefault="00E31189" w:rsidP="00557A0B">
      <w:pPr>
        <w:keepNext/>
        <w:spacing w:before="480" w:after="0"/>
      </w:pPr>
      <w:r>
        <w:object w:dxaOrig="10525" w:dyaOrig="6907">
          <v:shape id="_x0000_i1028" type="#_x0000_t75" style="width:415pt;height:272.4pt" o:ole="">
            <v:imagedata r:id="rId19" o:title=""/>
          </v:shape>
          <o:OLEObject Type="Embed" ProgID="Visio.Drawing.11" ShapeID="_x0000_i1028" DrawAspect="Content" ObjectID="_1377316113" r:id="rId20"/>
        </w:object>
      </w:r>
    </w:p>
    <w:p w:rsidR="00E31189" w:rsidRDefault="00C62792" w:rsidP="004D334F">
      <w:pPr>
        <w:pStyle w:val="af5"/>
      </w:pPr>
      <w:bookmarkStart w:id="42" w:name="_Ref303558737"/>
      <w:bookmarkStart w:id="43" w:name="_Toc303571221"/>
      <w:r>
        <w:t xml:space="preserve">Figure </w:t>
      </w:r>
      <w:r w:rsidR="004F25A9">
        <w:fldChar w:fldCharType="begin"/>
      </w:r>
      <w:r w:rsidR="004F25A9">
        <w:instrText xml:space="preserve"> SEQ Figure \* ARABIC </w:instrText>
      </w:r>
      <w:r w:rsidR="004F25A9">
        <w:fldChar w:fldCharType="separate"/>
      </w:r>
      <w:r w:rsidR="00707DEE">
        <w:rPr>
          <w:noProof/>
        </w:rPr>
        <w:t>4</w:t>
      </w:r>
      <w:r w:rsidR="004F25A9">
        <w:rPr>
          <w:noProof/>
        </w:rPr>
        <w:fldChar w:fldCharType="end"/>
      </w:r>
      <w:bookmarkEnd w:id="42"/>
      <w:r>
        <w:rPr>
          <w:rFonts w:hint="eastAsia"/>
        </w:rPr>
        <w:t xml:space="preserve"> - Private project work flow: Create private project and tasks; do tasks.</w:t>
      </w:r>
      <w:bookmarkEnd w:id="43"/>
    </w:p>
    <w:p w:rsidR="004D334F" w:rsidRPr="004D334F" w:rsidRDefault="00331C0A" w:rsidP="006B0F27">
      <w:pPr>
        <w:keepNext/>
        <w:spacing w:before="360" w:after="0"/>
      </w:pPr>
      <w:r>
        <w:rPr>
          <w:rFonts w:hint="eastAsia"/>
        </w:rPr>
        <w:t xml:space="preserve">In </w:t>
      </w:r>
      <w:r>
        <w:fldChar w:fldCharType="begin"/>
      </w:r>
      <w:r>
        <w:instrText xml:space="preserve"> </w:instrText>
      </w:r>
      <w:r>
        <w:rPr>
          <w:rFonts w:hint="eastAsia"/>
        </w:rPr>
        <w:instrText>REF _Ref303558737 \h</w:instrText>
      </w:r>
      <w:r>
        <w:instrText xml:space="preserve"> </w:instrText>
      </w:r>
      <w:r>
        <w:fldChar w:fldCharType="separate"/>
      </w:r>
      <w:r w:rsidR="00707DEE">
        <w:t xml:space="preserve">Figure </w:t>
      </w:r>
      <w:r w:rsidR="00707DEE">
        <w:rPr>
          <w:noProof/>
        </w:rPr>
        <w:t>4</w:t>
      </w:r>
      <w:r>
        <w:fldChar w:fldCharType="end"/>
      </w:r>
      <w:r>
        <w:rPr>
          <w:rFonts w:hint="eastAsia"/>
        </w:rPr>
        <w:t xml:space="preserve">, as defined in the project title, the system can also do version control for private project. Every </w:t>
      </w:r>
      <w:r>
        <w:t>member</w:t>
      </w:r>
      <w:r>
        <w:rPr>
          <w:rFonts w:hint="eastAsia"/>
        </w:rPr>
        <w:t xml:space="preserve"> in the system can create private project. The pro</w:t>
      </w:r>
      <w:r w:rsidR="00B94BB6">
        <w:rPr>
          <w:rFonts w:hint="eastAsia"/>
        </w:rPr>
        <w:t xml:space="preserve">cess of creating private project is very similar to a group project. Just assumes the group leader of the private project and the only member of the project is the private project owner itself. </w:t>
      </w:r>
      <w:r w:rsidR="00B94BB6">
        <w:t xml:space="preserve">There </w:t>
      </w:r>
      <w:r w:rsidR="00B94BB6">
        <w:lastRenderedPageBreak/>
        <w:t>is</w:t>
      </w:r>
      <w:r w:rsidR="00B94BB6">
        <w:rPr>
          <w:rFonts w:hint="eastAsia"/>
        </w:rPr>
        <w:t xml:space="preserve"> an option (tick box) of private project in creating a project. If the box has been ticked, the project will be set to a private mode, and anyone else than the project holder will not </w:t>
      </w:r>
      <w:r w:rsidR="00F07BDE">
        <w:rPr>
          <w:rFonts w:hint="eastAsia"/>
        </w:rPr>
        <w:t>got right to access anything related to the project.</w:t>
      </w:r>
    </w:p>
    <w:p w:rsidR="00731D4C" w:rsidRDefault="00731D4C" w:rsidP="00484C9D">
      <w:pPr>
        <w:pStyle w:val="2"/>
      </w:pPr>
      <w:bookmarkStart w:id="44" w:name="_Toc303574205"/>
      <w:r w:rsidRPr="001A7BA1">
        <w:t xml:space="preserve">Function </w:t>
      </w:r>
      <w:r w:rsidR="00484C9D">
        <w:rPr>
          <w:rFonts w:hint="eastAsia"/>
        </w:rPr>
        <w:t xml:space="preserve">and </w:t>
      </w:r>
      <w:r w:rsidR="00484C9D" w:rsidRPr="00484C9D">
        <w:t>mechanism</w:t>
      </w:r>
      <w:bookmarkEnd w:id="44"/>
    </w:p>
    <w:p w:rsidR="006B0F27" w:rsidRPr="006B0F27" w:rsidRDefault="00BD1567" w:rsidP="006B0F27">
      <w:r>
        <w:rPr>
          <w:rFonts w:hint="eastAsia"/>
        </w:rPr>
        <w:t xml:space="preserve">In </w:t>
      </w:r>
      <w:r w:rsidR="00C63F46">
        <w:rPr>
          <w:rFonts w:hint="eastAsia"/>
        </w:rPr>
        <w:t xml:space="preserve">this part, the </w:t>
      </w:r>
      <w:r>
        <w:rPr>
          <w:rFonts w:hint="eastAsia"/>
        </w:rPr>
        <w:t>function and mechanism</w:t>
      </w:r>
      <w:r w:rsidR="00C63F46">
        <w:rPr>
          <w:rFonts w:hint="eastAsia"/>
        </w:rPr>
        <w:t xml:space="preserve"> of</w:t>
      </w:r>
      <w:r>
        <w:rPr>
          <w:rFonts w:hint="eastAsia"/>
        </w:rPr>
        <w:t xml:space="preserve"> </w:t>
      </w:r>
      <w:r w:rsidR="00AC361F">
        <w:rPr>
          <w:rFonts w:hint="eastAsia"/>
        </w:rPr>
        <w:t xml:space="preserve">the </w:t>
      </w:r>
      <w:r w:rsidR="00F0279D">
        <w:rPr>
          <w:rFonts w:hint="eastAsia"/>
        </w:rPr>
        <w:t>requirements</w:t>
      </w:r>
      <w:r w:rsidR="00AC361F">
        <w:rPr>
          <w:rFonts w:hint="eastAsia"/>
        </w:rPr>
        <w:t xml:space="preserve"> of </w:t>
      </w:r>
      <w:r w:rsidR="00F0279D">
        <w:rPr>
          <w:rFonts w:hint="eastAsia"/>
        </w:rPr>
        <w:t>users</w:t>
      </w:r>
      <w:r w:rsidR="00F0279D">
        <w:t xml:space="preserve">’ </w:t>
      </w:r>
      <w:r w:rsidR="00AC361F">
        <w:rPr>
          <w:rFonts w:hint="eastAsia"/>
        </w:rPr>
        <w:t xml:space="preserve">real needs will be </w:t>
      </w:r>
      <w:r w:rsidR="00C63F46">
        <w:rPr>
          <w:rFonts w:hint="eastAsia"/>
        </w:rPr>
        <w:t xml:space="preserve">designed and implemented </w:t>
      </w:r>
      <w:r w:rsidR="006C2EE6">
        <w:rPr>
          <w:rFonts w:hint="eastAsia"/>
        </w:rPr>
        <w:t xml:space="preserve">below, including file version control, task-oriented design, task relationship, directory version, directory relationship, file storage, error handling, login, safety and performance </w:t>
      </w:r>
      <w:r w:rsidR="006C2EE6">
        <w:t>optimisation</w:t>
      </w:r>
      <w:r w:rsidR="006C2EE6">
        <w:rPr>
          <w:rFonts w:hint="eastAsia"/>
        </w:rPr>
        <w:t xml:space="preserve">  </w:t>
      </w:r>
    </w:p>
    <w:p w:rsidR="00F65AA1" w:rsidRPr="00F65AA1" w:rsidRDefault="00D85507" w:rsidP="00F65AA1">
      <w:pPr>
        <w:pStyle w:val="3"/>
      </w:pPr>
      <w:bookmarkStart w:id="45" w:name="_Toc303574206"/>
      <w:r>
        <w:rPr>
          <w:rFonts w:hint="eastAsia"/>
        </w:rPr>
        <w:t>File v</w:t>
      </w:r>
      <w:r w:rsidR="00F65AA1">
        <w:rPr>
          <w:rFonts w:hint="eastAsia"/>
        </w:rPr>
        <w:t>ersion control</w:t>
      </w:r>
      <w:bookmarkEnd w:id="45"/>
    </w:p>
    <w:p w:rsidR="00E307EF" w:rsidRDefault="00E307EF" w:rsidP="00E307EF">
      <w:r>
        <w:rPr>
          <w:rFonts w:hint="eastAsia"/>
        </w:rPr>
        <w:t xml:space="preserve">As a system of doing version control, </w:t>
      </w:r>
      <w:r w:rsidR="005D733C">
        <w:rPr>
          <w:rFonts w:hint="eastAsia"/>
        </w:rPr>
        <w:t>like existing version control system</w:t>
      </w:r>
      <w:r w:rsidR="004537AF">
        <w:rPr>
          <w:rFonts w:hint="eastAsia"/>
        </w:rPr>
        <w:t>s</w:t>
      </w:r>
      <w:r w:rsidR="005D733C">
        <w:rPr>
          <w:rFonts w:hint="eastAsia"/>
        </w:rPr>
        <w:t xml:space="preserve">, </w:t>
      </w:r>
      <w:r>
        <w:rPr>
          <w:rFonts w:hint="eastAsia"/>
        </w:rPr>
        <w:t xml:space="preserve">the </w:t>
      </w:r>
      <w:r w:rsidR="005D733C">
        <w:rPr>
          <w:rFonts w:hint="eastAsia"/>
        </w:rPr>
        <w:t xml:space="preserve">new </w:t>
      </w:r>
      <w:r>
        <w:rPr>
          <w:rFonts w:hint="eastAsia"/>
        </w:rPr>
        <w:t>system should records a l</w:t>
      </w:r>
      <w:r w:rsidR="00D85507">
        <w:rPr>
          <w:rFonts w:hint="eastAsia"/>
        </w:rPr>
        <w:t>ist of history/versions of user</w:t>
      </w:r>
      <w:r>
        <w:t>’</w:t>
      </w:r>
      <w:r w:rsidR="00D85507">
        <w:rPr>
          <w:rFonts w:hint="eastAsia"/>
        </w:rPr>
        <w:t>s</w:t>
      </w:r>
      <w:r>
        <w:rPr>
          <w:rFonts w:hint="eastAsia"/>
        </w:rPr>
        <w:t xml:space="preserve"> </w:t>
      </w:r>
      <w:r w:rsidR="00D85507">
        <w:rPr>
          <w:rFonts w:hint="eastAsia"/>
        </w:rPr>
        <w:t>files when he/she</w:t>
      </w:r>
      <w:r w:rsidR="001C31B9">
        <w:rPr>
          <w:rFonts w:hint="eastAsia"/>
        </w:rPr>
        <w:t xml:space="preserve"> submit every modification</w:t>
      </w:r>
      <w:r>
        <w:rPr>
          <w:rFonts w:hint="eastAsia"/>
        </w:rPr>
        <w:t xml:space="preserve">s, </w:t>
      </w:r>
      <w:r w:rsidR="00F65AA1">
        <w:rPr>
          <w:rFonts w:hint="eastAsia"/>
        </w:rPr>
        <w:t xml:space="preserve">even though some special </w:t>
      </w:r>
      <w:r w:rsidR="001C31B9">
        <w:rPr>
          <w:rFonts w:hint="eastAsia"/>
        </w:rPr>
        <w:t>change</w:t>
      </w:r>
      <w:r w:rsidR="00F65AA1">
        <w:rPr>
          <w:rFonts w:hint="eastAsia"/>
        </w:rPr>
        <w:t xml:space="preserve"> su</w:t>
      </w:r>
      <w:r w:rsidR="009637E9">
        <w:rPr>
          <w:rFonts w:hint="eastAsia"/>
        </w:rPr>
        <w:t>ch as add, rename or move a file</w:t>
      </w:r>
      <w:r w:rsidR="00F65AA1">
        <w:rPr>
          <w:rFonts w:hint="eastAsia"/>
        </w:rPr>
        <w:t xml:space="preserve">. </w:t>
      </w:r>
      <w:r w:rsidR="00F32EBC">
        <w:rPr>
          <w:rFonts w:hint="eastAsia"/>
        </w:rPr>
        <w:t>Each commit of a change will stored in the system as a new copy</w:t>
      </w:r>
      <w:r w:rsidR="005D733C">
        <w:rPr>
          <w:rFonts w:hint="eastAsia"/>
        </w:rPr>
        <w:t xml:space="preserve"> of the file</w:t>
      </w:r>
      <w:r w:rsidR="00F32EBC">
        <w:rPr>
          <w:rFonts w:hint="eastAsia"/>
        </w:rPr>
        <w:t xml:space="preserve">, and the older version of it will still be </w:t>
      </w:r>
      <w:r w:rsidR="00F32EBC">
        <w:t>kept</w:t>
      </w:r>
      <w:r w:rsidR="00F32EBC">
        <w:rPr>
          <w:rFonts w:hint="eastAsia"/>
        </w:rPr>
        <w:t xml:space="preserve"> in the system as a historical version for archive without affect, in case if </w:t>
      </w:r>
      <w:r w:rsidR="007D628D">
        <w:rPr>
          <w:rFonts w:hint="eastAsia"/>
        </w:rPr>
        <w:t>a change</w:t>
      </w:r>
      <w:r w:rsidR="000F35CF">
        <w:rPr>
          <w:rFonts w:hint="eastAsia"/>
        </w:rPr>
        <w:t xml:space="preserve"> of heavy mistake has been made, the user can return back to an older version at any time.</w:t>
      </w:r>
      <w:r w:rsidR="00D85507">
        <w:rPr>
          <w:rFonts w:hint="eastAsia"/>
        </w:rPr>
        <w:t xml:space="preserve"> </w:t>
      </w:r>
      <w:r w:rsidR="004537AF">
        <w:rPr>
          <w:rFonts w:hint="eastAsia"/>
        </w:rPr>
        <w:t>With file versioning function, for personal user, he/she can use the system to make backup of each step of their file working</w:t>
      </w:r>
      <w:r w:rsidR="00412517">
        <w:rPr>
          <w:rFonts w:hint="eastAsia"/>
        </w:rPr>
        <w:t xml:space="preserve"> in case of mistake editing, mistake deleting or losing files. </w:t>
      </w:r>
      <w:r w:rsidR="008414AA">
        <w:rPr>
          <w:rFonts w:hint="eastAsia"/>
        </w:rPr>
        <w:t xml:space="preserve">He/she also can track </w:t>
      </w:r>
      <w:r w:rsidR="001C31B9">
        <w:rPr>
          <w:rFonts w:hint="eastAsia"/>
        </w:rPr>
        <w:t>modification</w:t>
      </w:r>
      <w:r w:rsidR="008414AA">
        <w:rPr>
          <w:rFonts w:hint="eastAsia"/>
        </w:rPr>
        <w:t xml:space="preserve"> </w:t>
      </w:r>
      <w:r w:rsidR="00412517">
        <w:rPr>
          <w:rFonts w:hint="eastAsia"/>
        </w:rPr>
        <w:t xml:space="preserve">history of </w:t>
      </w:r>
      <w:r w:rsidR="008414AA">
        <w:rPr>
          <w:rFonts w:hint="eastAsia"/>
        </w:rPr>
        <w:t xml:space="preserve">file with in </w:t>
      </w:r>
      <w:r w:rsidR="00412517">
        <w:rPr>
          <w:rFonts w:hint="eastAsia"/>
        </w:rPr>
        <w:t xml:space="preserve">the </w:t>
      </w:r>
      <w:r w:rsidR="008414AA">
        <w:rPr>
          <w:rFonts w:hint="eastAsia"/>
        </w:rPr>
        <w:t>system to do statistics after working.</w:t>
      </w:r>
    </w:p>
    <w:p w:rsidR="00DD21E6" w:rsidRDefault="004F13A1" w:rsidP="00DD21E6">
      <w:r>
        <w:rPr>
          <w:rFonts w:hint="eastAsia"/>
        </w:rPr>
        <w:t xml:space="preserve">For some kind of users who enjoy in working in different working environments, the system at least can be used as a platform </w:t>
      </w:r>
      <w:r w:rsidR="004537AF">
        <w:rPr>
          <w:rFonts w:hint="eastAsia"/>
        </w:rPr>
        <w:t>to transfer the latest version</w:t>
      </w:r>
      <w:r>
        <w:rPr>
          <w:rFonts w:hint="eastAsia"/>
        </w:rPr>
        <w:t xml:space="preserve"> of file</w:t>
      </w:r>
      <w:r w:rsidR="004537AF">
        <w:rPr>
          <w:rFonts w:hint="eastAsia"/>
        </w:rPr>
        <w:t xml:space="preserve"> </w:t>
      </w:r>
      <w:r>
        <w:rPr>
          <w:rFonts w:hint="eastAsia"/>
        </w:rPr>
        <w:t xml:space="preserve">to their computer at anywhere. </w:t>
      </w:r>
      <w:r w:rsidR="00BE7FBF">
        <w:rPr>
          <w:rFonts w:hint="eastAsia"/>
        </w:rPr>
        <w:t>U</w:t>
      </w:r>
      <w:r w:rsidR="00DD21E6">
        <w:rPr>
          <w:rFonts w:hint="eastAsia"/>
        </w:rPr>
        <w:t xml:space="preserve">ser can commit a </w:t>
      </w:r>
      <w:r w:rsidR="00BE7FBF">
        <w:rPr>
          <w:rFonts w:hint="eastAsia"/>
        </w:rPr>
        <w:t>file</w:t>
      </w:r>
      <w:r w:rsidR="00DD21E6">
        <w:rPr>
          <w:rFonts w:hint="eastAsia"/>
        </w:rPr>
        <w:t xml:space="preserve"> </w:t>
      </w:r>
      <w:r w:rsidR="001C31B9">
        <w:rPr>
          <w:rFonts w:hint="eastAsia"/>
        </w:rPr>
        <w:t>modification</w:t>
      </w:r>
      <w:r w:rsidR="00DD21E6">
        <w:rPr>
          <w:rFonts w:hint="eastAsia"/>
        </w:rPr>
        <w:t xml:space="preserve"> for a new version, after that, they can download the new version no matter where they are.</w:t>
      </w:r>
    </w:p>
    <w:p w:rsidR="00EB30F6" w:rsidRDefault="00EB30F6" w:rsidP="00DD21E6">
      <w:r>
        <w:rPr>
          <w:rFonts w:hint="eastAsia"/>
        </w:rPr>
        <w:t xml:space="preserve">To clearly identify each time of </w:t>
      </w:r>
      <w:r w:rsidR="001C31B9">
        <w:rPr>
          <w:rFonts w:hint="eastAsia"/>
        </w:rPr>
        <w:t>modification</w:t>
      </w:r>
      <w:r>
        <w:rPr>
          <w:rFonts w:hint="eastAsia"/>
        </w:rPr>
        <w:t xml:space="preserve">, user need to </w:t>
      </w:r>
      <w:r>
        <w:t>input</w:t>
      </w:r>
      <w:r>
        <w:rPr>
          <w:rFonts w:hint="eastAsia"/>
        </w:rPr>
        <w:t xml:space="preserve"> some description to file when </w:t>
      </w:r>
      <w:r>
        <w:t>every time</w:t>
      </w:r>
      <w:r>
        <w:rPr>
          <w:rFonts w:hint="eastAsia"/>
        </w:rPr>
        <w:t xml:space="preserve"> he/she commit it. At the same time, the file size and the commit time will be recorded in the file database. The type of operation will also can be identified and stored as </w:t>
      </w:r>
      <w:r>
        <w:t>an</w:t>
      </w:r>
      <w:r>
        <w:rPr>
          <w:rFonts w:hint="eastAsia"/>
        </w:rPr>
        <w:t xml:space="preserve"> operation code</w:t>
      </w:r>
      <w:r w:rsidR="000B3944">
        <w:rPr>
          <w:rFonts w:hint="eastAsia"/>
        </w:rPr>
        <w:t xml:space="preserve"> (int type)</w:t>
      </w:r>
      <w:r>
        <w:rPr>
          <w:rFonts w:hint="eastAsia"/>
        </w:rPr>
        <w:t xml:space="preserve"> in the database table</w:t>
      </w:r>
      <w:r w:rsidR="000B3944">
        <w:rPr>
          <w:rFonts w:hint="eastAsia"/>
        </w:rPr>
        <w:t xml:space="preserve">, this is to reduce database storage and avoid </w:t>
      </w:r>
      <w:r w:rsidR="000B3944">
        <w:t>unsynchronised</w:t>
      </w:r>
      <w:r w:rsidR="000B3944">
        <w:rPr>
          <w:rFonts w:hint="eastAsia"/>
        </w:rPr>
        <w:t xml:space="preserve"> name to be confused</w:t>
      </w:r>
      <w:r w:rsidR="000E38D2">
        <w:rPr>
          <w:rFonts w:hint="eastAsia"/>
        </w:rPr>
        <w:t xml:space="preserve"> in the future</w:t>
      </w:r>
      <w:r>
        <w:rPr>
          <w:rFonts w:hint="eastAsia"/>
        </w:rPr>
        <w:t>.</w:t>
      </w:r>
    </w:p>
    <w:p w:rsidR="009A237B" w:rsidRDefault="001212C9" w:rsidP="00DD21E6">
      <w:r>
        <w:rPr>
          <w:rFonts w:hint="eastAsia"/>
        </w:rPr>
        <w:t xml:space="preserve">Of course, each time of file commit will generate a new version number of this file. At first time of create the file, it version number will be </w:t>
      </w:r>
      <w:r>
        <w:t>“</w:t>
      </w:r>
      <w:r>
        <w:rPr>
          <w:rFonts w:hint="eastAsia"/>
        </w:rPr>
        <w:t>1</w:t>
      </w:r>
      <w:r>
        <w:t>”</w:t>
      </w:r>
      <w:r>
        <w:rPr>
          <w:rFonts w:hint="eastAsia"/>
        </w:rPr>
        <w:t xml:space="preserve">, after </w:t>
      </w:r>
      <w:r w:rsidR="00227C78">
        <w:rPr>
          <w:rFonts w:hint="eastAsia"/>
        </w:rPr>
        <w:t xml:space="preserve">any kind of </w:t>
      </w:r>
      <w:r w:rsidR="001C31B9">
        <w:rPr>
          <w:rFonts w:hint="eastAsia"/>
        </w:rPr>
        <w:t>modification</w:t>
      </w:r>
      <w:r w:rsidR="00227C78">
        <w:rPr>
          <w:rFonts w:hint="eastAsia"/>
        </w:rPr>
        <w:t xml:space="preserve"> at</w:t>
      </w:r>
      <w:r>
        <w:rPr>
          <w:rFonts w:hint="eastAsia"/>
        </w:rPr>
        <w:t xml:space="preserve"> once, the version number will be</w:t>
      </w:r>
      <w:r w:rsidR="007D0995">
        <w:rPr>
          <w:rFonts w:hint="eastAsia"/>
        </w:rPr>
        <w:t xml:space="preserve"> </w:t>
      </w:r>
      <w:r w:rsidR="005D24AA">
        <w:rPr>
          <w:rFonts w:hint="eastAsia"/>
        </w:rPr>
        <w:t>increased by</w:t>
      </w:r>
      <w:r w:rsidR="007D0995">
        <w:rPr>
          <w:rFonts w:hint="eastAsia"/>
        </w:rPr>
        <w:t xml:space="preserve"> 1 </w:t>
      </w:r>
      <w:r w:rsidR="00467889">
        <w:rPr>
          <w:rFonts w:hint="eastAsia"/>
        </w:rPr>
        <w:t xml:space="preserve">then equal </w:t>
      </w:r>
      <w:r w:rsidR="007D0995">
        <w:rPr>
          <w:rFonts w:hint="eastAsia"/>
        </w:rPr>
        <w:t>to</w:t>
      </w:r>
      <w:r>
        <w:rPr>
          <w:rFonts w:hint="eastAsia"/>
        </w:rPr>
        <w:t xml:space="preserve"> </w:t>
      </w:r>
      <w:r>
        <w:t>“</w:t>
      </w:r>
      <w:r>
        <w:rPr>
          <w:rFonts w:hint="eastAsia"/>
        </w:rPr>
        <w:t>2</w:t>
      </w:r>
      <w:r>
        <w:t>”</w:t>
      </w:r>
      <w:r>
        <w:rPr>
          <w:rFonts w:hint="eastAsia"/>
        </w:rPr>
        <w:t>, etc.</w:t>
      </w:r>
    </w:p>
    <w:p w:rsidR="000E38D2" w:rsidRDefault="000E38D2" w:rsidP="008F38E1">
      <w:pPr>
        <w:pStyle w:val="Tobecontinue"/>
      </w:pPr>
      <w:r w:rsidRPr="008F38E1">
        <w:t>O</w:t>
      </w:r>
      <w:r w:rsidRPr="008F38E1">
        <w:rPr>
          <w:rFonts w:hint="eastAsia"/>
        </w:rPr>
        <w:t>peration code table here</w:t>
      </w:r>
    </w:p>
    <w:p w:rsidR="009A237B" w:rsidRDefault="009A237B" w:rsidP="009A237B">
      <w:r>
        <w:rPr>
          <w:rFonts w:hint="eastAsia"/>
        </w:rPr>
        <w:t xml:space="preserve">In programming, several PHP functions </w:t>
      </w:r>
      <w:r w:rsidR="0041145D">
        <w:rPr>
          <w:rFonts w:hint="eastAsia"/>
        </w:rPr>
        <w:t>as</w:t>
      </w:r>
      <w:r w:rsidR="009A62B1">
        <w:rPr>
          <w:rFonts w:hint="eastAsia"/>
        </w:rPr>
        <w:t xml:space="preserve"> libraries </w:t>
      </w:r>
      <w:r>
        <w:rPr>
          <w:rFonts w:hint="eastAsia"/>
        </w:rPr>
        <w:t>were</w:t>
      </w:r>
      <w:r w:rsidR="00A517DB">
        <w:rPr>
          <w:rFonts w:hint="eastAsia"/>
        </w:rPr>
        <w:t xml:space="preserve"> used for doing</w:t>
      </w:r>
      <w:r>
        <w:rPr>
          <w:rFonts w:hint="eastAsia"/>
        </w:rPr>
        <w:t xml:space="preserve"> </w:t>
      </w:r>
      <w:r w:rsidR="00A517DB">
        <w:rPr>
          <w:rFonts w:hint="eastAsia"/>
        </w:rPr>
        <w:t>version control (see Appendix</w:t>
      </w:r>
      <w:r w:rsidR="00CB04B6">
        <w:rPr>
          <w:rFonts w:hint="eastAsia"/>
        </w:rPr>
        <w:t xml:space="preserve"> D</w:t>
      </w:r>
      <w:r w:rsidR="009A62B1">
        <w:rPr>
          <w:rFonts w:hint="eastAsia"/>
        </w:rPr>
        <w:t xml:space="preserve">, especially </w:t>
      </w:r>
      <w:r w:rsidR="009A62B1">
        <w:t>“</w:t>
      </w:r>
      <w:r w:rsidR="009A62B1">
        <w:rPr>
          <w:rFonts w:hint="eastAsia"/>
        </w:rPr>
        <w:t>project.lib.php</w:t>
      </w:r>
      <w:r w:rsidR="009A62B1">
        <w:t>”</w:t>
      </w:r>
      <w:r w:rsidR="00A517DB">
        <w:rPr>
          <w:rFonts w:hint="eastAsia"/>
        </w:rPr>
        <w:t>)</w:t>
      </w:r>
      <w:r w:rsidR="009A62B1">
        <w:rPr>
          <w:rFonts w:hint="eastAsia"/>
        </w:rPr>
        <w:t xml:space="preserve">, including fetch information of project, task, directory and file from database, </w:t>
      </w:r>
      <w:r w:rsidR="00E92EB8">
        <w:rPr>
          <w:rFonts w:hint="eastAsia"/>
        </w:rPr>
        <w:t>receive uploaded file, compare it to older version, classify and convert file information, update related database record and store the file into physical hard drive at server side</w:t>
      </w:r>
      <w:r w:rsidR="00A517DB">
        <w:rPr>
          <w:rFonts w:hint="eastAsia"/>
        </w:rPr>
        <w:t>.</w:t>
      </w:r>
    </w:p>
    <w:p w:rsidR="00484C9D" w:rsidRDefault="00C025A2" w:rsidP="00DD21E6">
      <w:pPr>
        <w:pStyle w:val="3"/>
      </w:pPr>
      <w:bookmarkStart w:id="46" w:name="_Toc303574207"/>
      <w:r>
        <w:rPr>
          <w:rFonts w:hint="eastAsia"/>
        </w:rPr>
        <w:lastRenderedPageBreak/>
        <w:t>Task-oriented design</w:t>
      </w:r>
      <w:bookmarkEnd w:id="46"/>
    </w:p>
    <w:p w:rsidR="00193470" w:rsidRDefault="00193470" w:rsidP="00193470">
      <w:r>
        <w:rPr>
          <w:rFonts w:hint="eastAsia"/>
        </w:rPr>
        <w:t xml:space="preserve">In comparing to the </w:t>
      </w:r>
      <w:r w:rsidR="006D3878">
        <w:rPr>
          <w:rFonts w:hint="eastAsia"/>
        </w:rPr>
        <w:t>existing mode of treat</w:t>
      </w:r>
      <w:r w:rsidR="00122EA3">
        <w:rPr>
          <w:rFonts w:hint="eastAsia"/>
        </w:rPr>
        <w:t>ing</w:t>
      </w:r>
      <w:r w:rsidR="006D3878">
        <w:rPr>
          <w:rFonts w:hint="eastAsia"/>
        </w:rPr>
        <w:t xml:space="preserve"> file as a base</w:t>
      </w:r>
      <w:r w:rsidR="009C5962">
        <w:rPr>
          <w:rFonts w:hint="eastAsia"/>
        </w:rPr>
        <w:t xml:space="preserve"> version control unit</w:t>
      </w:r>
      <w:r w:rsidR="00F431C0">
        <w:rPr>
          <w:rFonts w:hint="eastAsia"/>
        </w:rPr>
        <w:t xml:space="preserve">, </w:t>
      </w:r>
      <w:r w:rsidR="00BD211E">
        <w:rPr>
          <w:rFonts w:hint="eastAsia"/>
        </w:rPr>
        <w:t xml:space="preserve">this project was designed the </w:t>
      </w:r>
      <w:r w:rsidR="005D2705">
        <w:rPr>
          <w:rFonts w:hint="eastAsia"/>
        </w:rPr>
        <w:t xml:space="preserve">system as a </w:t>
      </w:r>
      <w:r w:rsidR="005D2705">
        <w:t>“</w:t>
      </w:r>
      <w:r w:rsidR="005D2705">
        <w:rPr>
          <w:rFonts w:hint="eastAsia"/>
        </w:rPr>
        <w:t>task-oriented</w:t>
      </w:r>
      <w:r w:rsidR="005D2705">
        <w:t>”</w:t>
      </w:r>
      <w:r w:rsidR="005D2705">
        <w:rPr>
          <w:rFonts w:hint="eastAsia"/>
        </w:rPr>
        <w:t xml:space="preserve"> version control system. The definition of </w:t>
      </w:r>
      <w:r w:rsidR="005D2705">
        <w:t>“</w:t>
      </w:r>
      <w:r w:rsidR="005D2705">
        <w:rPr>
          <w:rFonts w:hint="eastAsia"/>
        </w:rPr>
        <w:t>task</w:t>
      </w:r>
      <w:r w:rsidR="005D2705">
        <w:t>”</w:t>
      </w:r>
      <w:r w:rsidR="005D2705">
        <w:rPr>
          <w:rFonts w:hint="eastAsia"/>
        </w:rPr>
        <w:t xml:space="preserve"> within the system is a set of </w:t>
      </w:r>
      <w:r w:rsidR="002632DC">
        <w:rPr>
          <w:rFonts w:hint="eastAsia"/>
        </w:rPr>
        <w:t xml:space="preserve">directories and files </w:t>
      </w:r>
      <w:r w:rsidR="00DF2553">
        <w:rPr>
          <w:rFonts w:hint="eastAsia"/>
        </w:rPr>
        <w:t xml:space="preserve">in a project, which means a project has several tasks, and a task contains several directories, and files belong to </w:t>
      </w:r>
      <w:r w:rsidR="00DF2553">
        <w:t>their directories.</w:t>
      </w:r>
      <w:r w:rsidR="00CD52B1">
        <w:rPr>
          <w:rFonts w:hint="eastAsia"/>
        </w:rPr>
        <w:t xml:space="preserve"> </w:t>
      </w:r>
      <w:r w:rsidR="0075033A">
        <w:t>I</w:t>
      </w:r>
      <w:r w:rsidR="0075033A">
        <w:rPr>
          <w:rFonts w:hint="eastAsia"/>
        </w:rPr>
        <w:t>n a group work, task is the base unit of assignment to group members</w:t>
      </w:r>
      <w:r w:rsidR="009C5BF3">
        <w:rPr>
          <w:rFonts w:hint="eastAsia"/>
        </w:rPr>
        <w:t>. If a group member has been assigned a task, files of the task can only b</w:t>
      </w:r>
      <w:r w:rsidR="00135F63">
        <w:rPr>
          <w:rFonts w:hint="eastAsia"/>
        </w:rPr>
        <w:t>e edited by this group member.</w:t>
      </w:r>
      <w:r w:rsidR="008A49B5">
        <w:rPr>
          <w:rFonts w:hint="eastAsia"/>
        </w:rPr>
        <w:t xml:space="preserve"> Within the task, the member can c</w:t>
      </w:r>
      <w:r w:rsidR="00FE4A39">
        <w:rPr>
          <w:rFonts w:hint="eastAsia"/>
        </w:rPr>
        <w:t xml:space="preserve">reate </w:t>
      </w:r>
      <w:r w:rsidR="008A49B5">
        <w:rPr>
          <w:rFonts w:hint="eastAsia"/>
        </w:rPr>
        <w:t>new file, rename file</w:t>
      </w:r>
      <w:r w:rsidR="0072134F">
        <w:rPr>
          <w:rFonts w:hint="eastAsia"/>
        </w:rPr>
        <w:t xml:space="preserve"> and</w:t>
      </w:r>
      <w:r w:rsidR="008A49B5">
        <w:rPr>
          <w:rFonts w:hint="eastAsia"/>
        </w:rPr>
        <w:t xml:space="preserve"> changing file and directory structure in the task.</w:t>
      </w:r>
      <w:r w:rsidR="00135F63">
        <w:rPr>
          <w:rFonts w:hint="eastAsia"/>
        </w:rPr>
        <w:t xml:space="preserve"> F</w:t>
      </w:r>
      <w:r w:rsidR="009C5BF3">
        <w:rPr>
          <w:rFonts w:hint="eastAsia"/>
        </w:rPr>
        <w:t>or other members</w:t>
      </w:r>
      <w:r w:rsidR="00135F63">
        <w:rPr>
          <w:rFonts w:hint="eastAsia"/>
        </w:rPr>
        <w:t xml:space="preserve"> which not been assigned to a task</w:t>
      </w:r>
      <w:r w:rsidR="009C5BF3">
        <w:rPr>
          <w:rFonts w:hint="eastAsia"/>
        </w:rPr>
        <w:t xml:space="preserve">, this task is read-only task, they can only download and use or view the files within the task, but cannot do any </w:t>
      </w:r>
      <w:r w:rsidR="001C31B9">
        <w:rPr>
          <w:rFonts w:hint="eastAsia"/>
        </w:rPr>
        <w:t>modification</w:t>
      </w:r>
      <w:r w:rsidR="009C5BF3">
        <w:rPr>
          <w:rFonts w:hint="eastAsia"/>
        </w:rPr>
        <w:t xml:space="preserve"> of it.</w:t>
      </w:r>
      <w:r w:rsidR="00873139">
        <w:rPr>
          <w:rFonts w:hint="eastAsia"/>
        </w:rPr>
        <w:t xml:space="preserve"> </w:t>
      </w:r>
    </w:p>
    <w:p w:rsidR="005C6083" w:rsidRDefault="00873139" w:rsidP="005C6083">
      <w:r>
        <w:rPr>
          <w:rFonts w:hint="eastAsia"/>
        </w:rPr>
        <w:t>Each task has a name to be identified within th</w:t>
      </w:r>
      <w:r w:rsidR="00CA05AC">
        <w:rPr>
          <w:rFonts w:hint="eastAsia"/>
        </w:rPr>
        <w:t xml:space="preserve">e project. A start time and due time can be set to </w:t>
      </w:r>
      <w:r w:rsidR="00AA15D7">
        <w:rPr>
          <w:rFonts w:hint="eastAsia"/>
        </w:rPr>
        <w:t xml:space="preserve">help scheduling tasks with time management. The status of task will be identified automatically. It includes </w:t>
      </w:r>
      <w:r w:rsidR="00AA15D7">
        <w:t>“</w:t>
      </w:r>
      <w:r w:rsidR="00AA15D7">
        <w:rPr>
          <w:rFonts w:hint="eastAsia"/>
        </w:rPr>
        <w:t>waiting for predecessor task</w:t>
      </w:r>
      <w:r w:rsidR="00AA15D7">
        <w:t>”</w:t>
      </w:r>
      <w:r w:rsidR="00AA15D7">
        <w:rPr>
          <w:rFonts w:hint="eastAsia"/>
        </w:rPr>
        <w:t xml:space="preserve">, </w:t>
      </w:r>
      <w:r w:rsidR="00AA15D7">
        <w:t>“</w:t>
      </w:r>
      <w:r w:rsidR="00551937">
        <w:rPr>
          <w:rFonts w:hint="eastAsia"/>
        </w:rPr>
        <w:t>Task expired</w:t>
      </w:r>
      <w:r w:rsidR="00AA15D7">
        <w:t>”</w:t>
      </w:r>
      <w:r w:rsidR="00551937">
        <w:rPr>
          <w:rFonts w:hint="eastAsia"/>
        </w:rPr>
        <w:t xml:space="preserve">, </w:t>
      </w:r>
      <w:r w:rsidR="00551937">
        <w:t>“</w:t>
      </w:r>
      <w:r w:rsidR="00551937">
        <w:rPr>
          <w:rFonts w:hint="eastAsia"/>
        </w:rPr>
        <w:t>Not yet start</w:t>
      </w:r>
      <w:r w:rsidR="00551937">
        <w:t>”</w:t>
      </w:r>
      <w:r w:rsidR="00551937">
        <w:rPr>
          <w:rFonts w:hint="eastAsia"/>
        </w:rPr>
        <w:t xml:space="preserve"> and </w:t>
      </w:r>
      <w:r w:rsidR="00551937">
        <w:t>“</w:t>
      </w:r>
      <w:r w:rsidR="00551937">
        <w:rPr>
          <w:rFonts w:hint="eastAsia"/>
        </w:rPr>
        <w:t>Finished xx%</w:t>
      </w:r>
      <w:r w:rsidR="00551937">
        <w:t>”</w:t>
      </w:r>
      <w:r w:rsidR="003F1BEE">
        <w:rPr>
          <w:rFonts w:hint="eastAsia"/>
        </w:rPr>
        <w:t>.</w:t>
      </w:r>
    </w:p>
    <w:p w:rsidR="00CF2188" w:rsidRDefault="00CF2188" w:rsidP="00193470">
      <w:r>
        <w:rPr>
          <w:rFonts w:hint="eastAsia"/>
        </w:rPr>
        <w:t>To make the task can be sorted by importance level, task</w:t>
      </w:r>
      <w:r w:rsidR="006F685C">
        <w:rPr>
          <w:rFonts w:hint="eastAsia"/>
        </w:rPr>
        <w:t>s</w:t>
      </w:r>
      <w:r w:rsidR="00720C54">
        <w:rPr>
          <w:rFonts w:hint="eastAsia"/>
        </w:rPr>
        <w:t xml:space="preserve"> has a property recording</w:t>
      </w:r>
      <w:r>
        <w:rPr>
          <w:rFonts w:hint="eastAsia"/>
        </w:rPr>
        <w:t xml:space="preserve"> priority, which can be set from 1 to 5</w:t>
      </w:r>
      <w:r w:rsidR="006F685C">
        <w:rPr>
          <w:rFonts w:hint="eastAsia"/>
        </w:rPr>
        <w:t>. 1 means most important, and 5 means this task can be did after tasks finished.</w:t>
      </w:r>
      <w:r w:rsidR="00844FCB">
        <w:rPr>
          <w:rFonts w:hint="eastAsia"/>
        </w:rPr>
        <w:t xml:space="preserve"> User can change the </w:t>
      </w:r>
      <w:r w:rsidR="00B273B9">
        <w:rPr>
          <w:rFonts w:hint="eastAsia"/>
        </w:rPr>
        <w:t>priority of a task at any time, and it will displays at the table of task list for sorting purpose.</w:t>
      </w:r>
    </w:p>
    <w:p w:rsidR="005C6083" w:rsidRDefault="005C6083" w:rsidP="005C6083">
      <w:pPr>
        <w:pStyle w:val="Tobecontinue"/>
      </w:pPr>
      <w:r>
        <w:rPr>
          <w:rFonts w:hint="eastAsia"/>
        </w:rPr>
        <w:t>File/directory task relationship chart here</w:t>
      </w:r>
    </w:p>
    <w:p w:rsidR="003E700D" w:rsidRDefault="003E700D" w:rsidP="00193470">
      <w:r>
        <w:rPr>
          <w:rFonts w:hint="eastAsia"/>
        </w:rPr>
        <w:t xml:space="preserve">When a </w:t>
      </w:r>
      <w:r w:rsidR="00677BE9">
        <w:rPr>
          <w:rFonts w:hint="eastAsia"/>
        </w:rPr>
        <w:t>directory or</w:t>
      </w:r>
      <w:r>
        <w:rPr>
          <w:rFonts w:hint="eastAsia"/>
        </w:rPr>
        <w:t xml:space="preserve"> file commits with a</w:t>
      </w:r>
      <w:r w:rsidR="008061C5">
        <w:rPr>
          <w:rFonts w:hint="eastAsia"/>
        </w:rPr>
        <w:t>n</w:t>
      </w:r>
      <w:r>
        <w:rPr>
          <w:rFonts w:hint="eastAsia"/>
        </w:rPr>
        <w:t xml:space="preserve"> operation</w:t>
      </w:r>
      <w:r w:rsidR="008061C5">
        <w:rPr>
          <w:rFonts w:hint="eastAsia"/>
        </w:rPr>
        <w:t>,</w:t>
      </w:r>
      <w:r>
        <w:rPr>
          <w:rFonts w:hint="eastAsia"/>
        </w:rPr>
        <w:t xml:space="preserve"> and </w:t>
      </w:r>
      <w:r w:rsidR="0019529A">
        <w:rPr>
          <w:rFonts w:hint="eastAsia"/>
        </w:rPr>
        <w:t xml:space="preserve">triggered with </w:t>
      </w:r>
      <w:r w:rsidR="0072667D">
        <w:rPr>
          <w:rFonts w:hint="eastAsia"/>
        </w:rPr>
        <w:t>generating a new version code</w:t>
      </w:r>
      <w:r w:rsidR="004D6938">
        <w:rPr>
          <w:rFonts w:hint="eastAsia"/>
        </w:rPr>
        <w:t xml:space="preserve"> of the directory or file</w:t>
      </w:r>
      <w:r w:rsidR="0072667D">
        <w:rPr>
          <w:rFonts w:hint="eastAsia"/>
        </w:rPr>
        <w:t xml:space="preserve">, </w:t>
      </w:r>
      <w:r w:rsidR="004D6938">
        <w:rPr>
          <w:rFonts w:hint="eastAsia"/>
        </w:rPr>
        <w:t>the version code of the file</w:t>
      </w:r>
      <w:r w:rsidR="004D6938">
        <w:t>’</w:t>
      </w:r>
      <w:r w:rsidR="004D6938">
        <w:rPr>
          <w:rFonts w:hint="eastAsia"/>
        </w:rPr>
        <w:t>s or directory</w:t>
      </w:r>
      <w:r w:rsidR="004D6938">
        <w:t>’</w:t>
      </w:r>
      <w:r w:rsidR="004D6938">
        <w:rPr>
          <w:rFonts w:hint="eastAsia"/>
        </w:rPr>
        <w:t xml:space="preserve">s task will also </w:t>
      </w:r>
      <w:r w:rsidR="007D0BA1">
        <w:t>increase</w:t>
      </w:r>
      <w:r w:rsidR="004D6938">
        <w:rPr>
          <w:rFonts w:hint="eastAsia"/>
        </w:rPr>
        <w:t xml:space="preserve"> by 1</w:t>
      </w:r>
      <w:r w:rsidR="00C33ED3">
        <w:rPr>
          <w:rFonts w:hint="eastAsia"/>
        </w:rPr>
        <w:t>.</w:t>
      </w:r>
    </w:p>
    <w:p w:rsidR="00EF1D0B" w:rsidRDefault="00EF1D0B" w:rsidP="00EF1D0B">
      <w:pPr>
        <w:pStyle w:val="3"/>
      </w:pPr>
      <w:bookmarkStart w:id="47" w:name="_Toc303574208"/>
      <w:r>
        <w:rPr>
          <w:rFonts w:hint="eastAsia"/>
        </w:rPr>
        <w:t>Task relationship</w:t>
      </w:r>
      <w:bookmarkEnd w:id="47"/>
    </w:p>
    <w:p w:rsidR="006D7FD1" w:rsidRDefault="005E1D05" w:rsidP="006D7FD1">
      <w:r>
        <w:rPr>
          <w:rFonts w:hint="eastAsia"/>
        </w:rPr>
        <w:t>Task</w:t>
      </w:r>
      <w:r w:rsidR="00E55E6C">
        <w:rPr>
          <w:rFonts w:hint="eastAsia"/>
        </w:rPr>
        <w:t xml:space="preserve"> can be set with a property of </w:t>
      </w:r>
      <w:r w:rsidR="00E55E6C">
        <w:t>“</w:t>
      </w:r>
      <w:r w:rsidR="00E55E6C">
        <w:rPr>
          <w:rFonts w:hint="eastAsia"/>
        </w:rPr>
        <w:t>predecessor task</w:t>
      </w:r>
      <w:r w:rsidR="00E55E6C">
        <w:t>”</w:t>
      </w:r>
      <w:r>
        <w:rPr>
          <w:rFonts w:hint="eastAsia"/>
        </w:rPr>
        <w:t>, which</w:t>
      </w:r>
      <w:r w:rsidR="00564FF2">
        <w:rPr>
          <w:rFonts w:hint="eastAsia"/>
        </w:rPr>
        <w:t xml:space="preserve"> means a task can have a father task to </w:t>
      </w:r>
      <w:r w:rsidR="005F79E4">
        <w:rPr>
          <w:rFonts w:hint="eastAsia"/>
        </w:rPr>
        <w:t>be slaved with. If a task</w:t>
      </w:r>
      <w:r w:rsidR="005F79E4">
        <w:t>’</w:t>
      </w:r>
      <w:r w:rsidR="005F79E4">
        <w:rPr>
          <w:rFonts w:hint="eastAsia"/>
        </w:rPr>
        <w:t xml:space="preserve">s predecessor task has been set, the task can only be started when its predecessor task finished or expired. It like the relationship in </w:t>
      </w:r>
      <w:r w:rsidR="005F79E4">
        <w:t>Gantt</w:t>
      </w:r>
      <w:r w:rsidR="005F79E4">
        <w:rPr>
          <w:rFonts w:hint="eastAsia"/>
        </w:rPr>
        <w:t xml:space="preserve"> chart, </w:t>
      </w:r>
      <w:r w:rsidR="0001518D">
        <w:rPr>
          <w:rFonts w:hint="eastAsia"/>
        </w:rPr>
        <w:t>predecessor task and its sub task c</w:t>
      </w:r>
      <w:r w:rsidR="00C54141">
        <w:rPr>
          <w:rFonts w:hint="eastAsia"/>
        </w:rPr>
        <w:t>an be connected by end and head in showing the relationship. When setting a predecessor task for a task, it needs to</w:t>
      </w:r>
      <w:r w:rsidR="00C54141">
        <w:t xml:space="preserve"> judge by </w:t>
      </w:r>
      <w:r w:rsidR="00C54141" w:rsidRPr="00C54141">
        <w:t>condition</w:t>
      </w:r>
      <w:r w:rsidR="00C54141">
        <w:rPr>
          <w:rFonts w:hint="eastAsia"/>
        </w:rPr>
        <w:t xml:space="preserve">s of identify </w:t>
      </w:r>
      <w:r w:rsidR="00C54141" w:rsidRPr="00C54141">
        <w:t>validity</w:t>
      </w:r>
      <w:r w:rsidR="00C54141">
        <w:rPr>
          <w:rFonts w:hint="eastAsia"/>
        </w:rPr>
        <w:t xml:space="preserve"> of relationship. For example, the due time of predecessor task should be earlier than the sub task</w:t>
      </w:r>
      <w:r w:rsidR="004E33AA">
        <w:t>’</w:t>
      </w:r>
      <w:r w:rsidR="004E33AA">
        <w:rPr>
          <w:rFonts w:hint="eastAsia"/>
        </w:rPr>
        <w:t>s due time</w:t>
      </w:r>
      <w:r w:rsidR="00506F15">
        <w:rPr>
          <w:rFonts w:hint="eastAsia"/>
        </w:rPr>
        <w:t>, etc.</w:t>
      </w:r>
    </w:p>
    <w:p w:rsidR="00C26B62" w:rsidRDefault="00C26B62" w:rsidP="00C26B62">
      <w:pPr>
        <w:pStyle w:val="Tobecontinue"/>
      </w:pPr>
      <w:r>
        <w:t>T</w:t>
      </w:r>
      <w:r>
        <w:rPr>
          <w:rFonts w:hint="eastAsia"/>
        </w:rPr>
        <w:t>ask relationship chart here</w:t>
      </w:r>
    </w:p>
    <w:p w:rsidR="007D7963" w:rsidRPr="006D7FD1" w:rsidRDefault="007D7963" w:rsidP="007D7963">
      <w:r>
        <w:rPr>
          <w:rFonts w:hint="eastAsia"/>
        </w:rPr>
        <w:t>In the implementation, the project.lib.php is also used for processing with task, directory and file, also relationship between them (see Appendix D). Functions in project.lib.php can deal with task predecessor set up and task status judgement by various conditions.</w:t>
      </w:r>
    </w:p>
    <w:p w:rsidR="00484C9D" w:rsidRDefault="00484C9D" w:rsidP="00484C9D">
      <w:pPr>
        <w:pStyle w:val="3"/>
      </w:pPr>
      <w:bookmarkStart w:id="48" w:name="_Toc303574209"/>
      <w:r>
        <w:rPr>
          <w:rFonts w:hint="eastAsia"/>
        </w:rPr>
        <w:lastRenderedPageBreak/>
        <w:t xml:space="preserve">Directory </w:t>
      </w:r>
      <w:r w:rsidR="00EF1D0B">
        <w:rPr>
          <w:rFonts w:hint="eastAsia"/>
        </w:rPr>
        <w:t>version and relationship</w:t>
      </w:r>
      <w:bookmarkEnd w:id="48"/>
    </w:p>
    <w:p w:rsidR="00506F15" w:rsidRDefault="00506F15" w:rsidP="00506F15">
      <w:r>
        <w:rPr>
          <w:rFonts w:hint="eastAsia"/>
        </w:rPr>
        <w:t xml:space="preserve">In this project, directory will be treated as a unit in version controlling. </w:t>
      </w:r>
      <w:r w:rsidR="003B600D">
        <w:rPr>
          <w:rFonts w:hint="eastAsia"/>
        </w:rPr>
        <w:t xml:space="preserve">Any operation related to a directory </w:t>
      </w:r>
      <w:r w:rsidR="00C8044F">
        <w:rPr>
          <w:rFonts w:hint="eastAsia"/>
        </w:rPr>
        <w:t>including add</w:t>
      </w:r>
      <w:r w:rsidR="00762648">
        <w:rPr>
          <w:rFonts w:hint="eastAsia"/>
        </w:rPr>
        <w:t>ing</w:t>
      </w:r>
      <w:r w:rsidR="00C8044F">
        <w:rPr>
          <w:rFonts w:hint="eastAsia"/>
        </w:rPr>
        <w:t xml:space="preserve">, </w:t>
      </w:r>
      <w:r w:rsidR="00ED4AB1">
        <w:t>renaming and</w:t>
      </w:r>
      <w:r w:rsidR="00762648">
        <w:rPr>
          <w:rFonts w:hint="eastAsia"/>
        </w:rPr>
        <w:t xml:space="preserve"> moving</w:t>
      </w:r>
      <w:r w:rsidR="00C8044F">
        <w:rPr>
          <w:rFonts w:hint="eastAsia"/>
        </w:rPr>
        <w:t xml:space="preserve"> </w:t>
      </w:r>
      <w:r w:rsidR="003B600D">
        <w:rPr>
          <w:rFonts w:hint="eastAsia"/>
        </w:rPr>
        <w:t>will trigger a version record</w:t>
      </w:r>
      <w:r w:rsidR="005332FE">
        <w:rPr>
          <w:rFonts w:hint="eastAsia"/>
        </w:rPr>
        <w:t xml:space="preserve">. </w:t>
      </w:r>
      <w:r w:rsidR="001C31B9">
        <w:rPr>
          <w:rFonts w:hint="eastAsia"/>
        </w:rPr>
        <w:t>The modification</w:t>
      </w:r>
      <w:r w:rsidR="00DD563D">
        <w:rPr>
          <w:rFonts w:hint="eastAsia"/>
        </w:rPr>
        <w:t xml:space="preserve"> version </w:t>
      </w:r>
      <w:r w:rsidR="000B00CF">
        <w:t>records of directory are very similar to the version records of files, contain</w:t>
      </w:r>
      <w:r w:rsidR="00DD563D">
        <w:rPr>
          <w:rFonts w:hint="eastAsia"/>
        </w:rPr>
        <w:t xml:space="preserve"> description of modification, type of operation and commit time. </w:t>
      </w:r>
    </w:p>
    <w:p w:rsidR="008C6A6F" w:rsidRDefault="008C6A6F" w:rsidP="00506F15">
      <w:r>
        <w:rPr>
          <w:rFonts w:hint="eastAsia"/>
        </w:rPr>
        <w:t xml:space="preserve">For a multi-level directory, it is not stored in a single database record. A series of </w:t>
      </w:r>
      <w:r w:rsidR="00787DBC">
        <w:t>single</w:t>
      </w:r>
      <w:r w:rsidR="00E2435F">
        <w:rPr>
          <w:rFonts w:hint="eastAsia"/>
        </w:rPr>
        <w:t>-</w:t>
      </w:r>
      <w:r w:rsidR="00787DBC">
        <w:rPr>
          <w:rFonts w:hint="eastAsia"/>
        </w:rPr>
        <w:t xml:space="preserve">level directory records composed </w:t>
      </w:r>
      <w:r w:rsidR="001C12FA">
        <w:rPr>
          <w:rFonts w:hint="eastAsia"/>
        </w:rPr>
        <w:t xml:space="preserve">a </w:t>
      </w:r>
      <w:r w:rsidR="001C12FA">
        <w:t>multi-level</w:t>
      </w:r>
      <w:r w:rsidR="001C12FA">
        <w:rPr>
          <w:rFonts w:hint="eastAsia"/>
        </w:rPr>
        <w:t xml:space="preserve"> directory. </w:t>
      </w:r>
      <w:r w:rsidR="003D7C15">
        <w:rPr>
          <w:rFonts w:hint="eastAsia"/>
        </w:rPr>
        <w:t xml:space="preserve">Each directory </w:t>
      </w:r>
      <w:r w:rsidR="00BC5BBD">
        <w:rPr>
          <w:rFonts w:hint="eastAsia"/>
        </w:rPr>
        <w:t xml:space="preserve">record in database </w:t>
      </w:r>
      <w:r w:rsidR="00FA6B00">
        <w:t>has</w:t>
      </w:r>
      <w:r w:rsidR="00BC5BBD">
        <w:rPr>
          <w:rFonts w:hint="eastAsia"/>
        </w:rPr>
        <w:t xml:space="preserve"> </w:t>
      </w:r>
      <w:r w:rsidR="00FA6B00">
        <w:t>an</w:t>
      </w:r>
      <w:r w:rsidR="00BC5BBD">
        <w:rPr>
          <w:rFonts w:hint="eastAsia"/>
        </w:rPr>
        <w:t xml:space="preserve"> attribute in </w:t>
      </w:r>
      <w:r w:rsidR="00FA6B00">
        <w:rPr>
          <w:rFonts w:hint="eastAsia"/>
        </w:rPr>
        <w:t xml:space="preserve">recording its father directory. If the father directory filed exist in database, the directory will be connected its father directory together as a two-level directory; if its father directory still has a father directory, they will be connected together as a three-level directory, until the father level directory has not father </w:t>
      </w:r>
      <w:r w:rsidR="00FA6B00">
        <w:t>directory</w:t>
      </w:r>
      <w:r w:rsidR="00182DFD">
        <w:rPr>
          <w:rFonts w:hint="eastAsia"/>
        </w:rPr>
        <w:t>, a full multi-level directory has been built.</w:t>
      </w:r>
      <w:r w:rsidR="00225EB1">
        <w:rPr>
          <w:rFonts w:hint="eastAsia"/>
        </w:rPr>
        <w:t xml:space="preserve"> For example, </w:t>
      </w:r>
      <w:r w:rsidR="00412648">
        <w:rPr>
          <w:rFonts w:hint="eastAsia"/>
        </w:rPr>
        <w:t xml:space="preserve">the multi-level directory /A/B/C is composed by </w:t>
      </w:r>
      <w:r w:rsidR="00E2435F">
        <w:rPr>
          <w:rFonts w:hint="eastAsia"/>
        </w:rPr>
        <w:t xml:space="preserve">three single-level directory A, B and C, which have </w:t>
      </w:r>
      <w:r w:rsidR="00F70AEE">
        <w:rPr>
          <w:rFonts w:hint="eastAsia"/>
        </w:rPr>
        <w:t>father directory of none, A and B.</w:t>
      </w:r>
      <w:r w:rsidR="001A0605">
        <w:rPr>
          <w:rFonts w:hint="eastAsia"/>
        </w:rPr>
        <w:t xml:space="preserve"> Each of them is </w:t>
      </w:r>
      <w:r w:rsidR="00AB14D8">
        <w:t>an</w:t>
      </w:r>
      <w:r w:rsidR="001A0605">
        <w:rPr>
          <w:rFonts w:hint="eastAsia"/>
        </w:rPr>
        <w:t xml:space="preserve"> independent version control unit.</w:t>
      </w:r>
      <w:r w:rsidR="00097821">
        <w:rPr>
          <w:rFonts w:hint="eastAsia"/>
        </w:rPr>
        <w:t xml:space="preserve"> They uses father directory attribute to join together.</w:t>
      </w:r>
    </w:p>
    <w:p w:rsidR="00FB62FC" w:rsidRDefault="00FB62FC" w:rsidP="00FB62FC">
      <w:pPr>
        <w:pStyle w:val="Tobecontinue"/>
      </w:pPr>
      <w:r>
        <w:t>D</w:t>
      </w:r>
      <w:r>
        <w:rPr>
          <w:rFonts w:hint="eastAsia"/>
        </w:rPr>
        <w:t>irectory relationship chart here</w:t>
      </w:r>
    </w:p>
    <w:p w:rsidR="00CE32FF" w:rsidRPr="00506F15" w:rsidRDefault="001729B5" w:rsidP="00CE32FF">
      <w:r>
        <w:rPr>
          <w:rFonts w:hint="eastAsia"/>
        </w:rPr>
        <w:t xml:space="preserve">The file project.lib.php is focusing on provide most functions related to file, directory, task and project, so the </w:t>
      </w:r>
      <w:r w:rsidR="00480D75">
        <w:rPr>
          <w:rFonts w:hint="eastAsia"/>
        </w:rPr>
        <w:t>function to connect pieces of directories is also be placed in this file.</w:t>
      </w:r>
      <w:r w:rsidR="00463B2F">
        <w:rPr>
          <w:rFonts w:hint="eastAsia"/>
        </w:rPr>
        <w:t xml:space="preserve"> E</w:t>
      </w:r>
      <w:r w:rsidR="00E7260A">
        <w:rPr>
          <w:rFonts w:hint="eastAsia"/>
        </w:rPr>
        <w:t>very PHP file which</w:t>
      </w:r>
      <w:r w:rsidR="00463B2F">
        <w:rPr>
          <w:rFonts w:hint="eastAsia"/>
        </w:rPr>
        <w:t xml:space="preserve"> need to </w:t>
      </w:r>
      <w:r w:rsidR="00E7260A">
        <w:rPr>
          <w:rFonts w:hint="eastAsia"/>
        </w:rPr>
        <w:t xml:space="preserve">call the functions in project.lib.php can simply </w:t>
      </w:r>
      <w:r w:rsidR="00E7260A">
        <w:t>“</w:t>
      </w:r>
      <w:r w:rsidR="00E7260A">
        <w:rPr>
          <w:rFonts w:hint="eastAsia"/>
        </w:rPr>
        <w:t>include</w:t>
      </w:r>
      <w:r w:rsidR="00E7260A">
        <w:t>”</w:t>
      </w:r>
      <w:r w:rsidR="00E7260A">
        <w:rPr>
          <w:rFonts w:hint="eastAsia"/>
        </w:rPr>
        <w:t xml:space="preserve"> the file name of it with its location </w:t>
      </w:r>
      <w:r w:rsidR="00E7260A">
        <w:t>“</w:t>
      </w:r>
      <w:r w:rsidR="00E7260A">
        <w:rPr>
          <w:rFonts w:hint="eastAsia"/>
        </w:rPr>
        <w:t>style/</w:t>
      </w:r>
      <w:r w:rsidR="00E7260A">
        <w:t>”</w:t>
      </w:r>
      <w:r w:rsidR="00336829">
        <w:rPr>
          <w:rFonts w:hint="eastAsia"/>
        </w:rPr>
        <w:t>.</w:t>
      </w:r>
    </w:p>
    <w:p w:rsidR="00484C9D" w:rsidRDefault="00484C9D" w:rsidP="00484C9D">
      <w:pPr>
        <w:pStyle w:val="3"/>
      </w:pPr>
      <w:bookmarkStart w:id="49" w:name="_Toc303574210"/>
      <w:r>
        <w:rPr>
          <w:rFonts w:hint="eastAsia"/>
        </w:rPr>
        <w:t>File storage</w:t>
      </w:r>
      <w:bookmarkEnd w:id="49"/>
    </w:p>
    <w:p w:rsidR="007C2ACF" w:rsidRDefault="00844792" w:rsidP="007C2ACF">
      <w:r>
        <w:rPr>
          <w:rFonts w:hint="eastAsia"/>
        </w:rPr>
        <w:t>In this</w:t>
      </w:r>
      <w:r w:rsidR="00B94BBB">
        <w:rPr>
          <w:rFonts w:hint="eastAsia"/>
        </w:rPr>
        <w:t xml:space="preserve"> system, all the file </w:t>
      </w:r>
      <w:r w:rsidR="00B94BBB">
        <w:t>modification</w:t>
      </w:r>
      <w:r w:rsidR="00D36622">
        <w:rPr>
          <w:rFonts w:hint="eastAsia"/>
        </w:rPr>
        <w:t>s</w:t>
      </w:r>
      <w:r w:rsidR="00B94BBB">
        <w:rPr>
          <w:rFonts w:hint="eastAsia"/>
        </w:rPr>
        <w:t xml:space="preserve"> will be </w:t>
      </w:r>
      <w:r w:rsidR="009E0E4D">
        <w:rPr>
          <w:rFonts w:hint="eastAsia"/>
        </w:rPr>
        <w:t xml:space="preserve">issued </w:t>
      </w:r>
      <w:r w:rsidR="00D36622">
        <w:rPr>
          <w:rFonts w:hint="eastAsia"/>
        </w:rPr>
        <w:t>a</w:t>
      </w:r>
      <w:r w:rsidR="009E0E4D">
        <w:rPr>
          <w:rFonts w:hint="eastAsia"/>
        </w:rPr>
        <w:t xml:space="preserve"> </w:t>
      </w:r>
      <w:r>
        <w:rPr>
          <w:rFonts w:hint="eastAsia"/>
        </w:rPr>
        <w:t xml:space="preserve">unique </w:t>
      </w:r>
      <w:r>
        <w:t>“</w:t>
      </w:r>
      <w:r>
        <w:rPr>
          <w:rFonts w:hint="eastAsia"/>
        </w:rPr>
        <w:t>file change ID</w:t>
      </w:r>
      <w:r>
        <w:t>”</w:t>
      </w:r>
      <w:r>
        <w:rPr>
          <w:rFonts w:hint="eastAsia"/>
        </w:rPr>
        <w:t xml:space="preserve">. </w:t>
      </w:r>
      <w:r w:rsidR="00E53EE9">
        <w:rPr>
          <w:rFonts w:hint="eastAsia"/>
        </w:rPr>
        <w:t xml:space="preserve">All the files uploaded into the system will </w:t>
      </w:r>
      <w:r w:rsidR="00A54540">
        <w:rPr>
          <w:rFonts w:hint="eastAsia"/>
        </w:rPr>
        <w:t xml:space="preserve">be extracted by name and file size. The file name and file size will be stored in database along with the file change record </w:t>
      </w:r>
      <w:r w:rsidR="00D36622">
        <w:rPr>
          <w:rFonts w:hint="eastAsia"/>
        </w:rPr>
        <w:t>by</w:t>
      </w:r>
      <w:r w:rsidR="00A54540">
        <w:rPr>
          <w:rFonts w:hint="eastAsia"/>
        </w:rPr>
        <w:t xml:space="preserve"> its unique </w:t>
      </w:r>
      <w:r w:rsidR="00FA1C45">
        <w:rPr>
          <w:rFonts w:hint="eastAsia"/>
        </w:rPr>
        <w:t xml:space="preserve">generated </w:t>
      </w:r>
      <w:r w:rsidR="00A54540">
        <w:rPr>
          <w:rFonts w:hint="eastAsia"/>
        </w:rPr>
        <w:t xml:space="preserve">ID, then the content of </w:t>
      </w:r>
      <w:r w:rsidR="00513E92">
        <w:rPr>
          <w:rFonts w:hint="eastAsia"/>
        </w:rPr>
        <w:t>file will be store</w:t>
      </w:r>
      <w:r w:rsidR="00FA1C45">
        <w:rPr>
          <w:rFonts w:hint="eastAsia"/>
        </w:rPr>
        <w:t>d</w:t>
      </w:r>
      <w:r w:rsidR="00513E92">
        <w:rPr>
          <w:rFonts w:hint="eastAsia"/>
        </w:rPr>
        <w:t xml:space="preserve"> in the </w:t>
      </w:r>
      <w:r w:rsidR="00513E92">
        <w:t>“</w:t>
      </w:r>
      <w:r w:rsidR="00513E92">
        <w:rPr>
          <w:rFonts w:hint="eastAsia"/>
        </w:rPr>
        <w:t>files</w:t>
      </w:r>
      <w:r w:rsidR="00513E92">
        <w:t>”</w:t>
      </w:r>
      <w:r w:rsidR="00513E92">
        <w:rPr>
          <w:rFonts w:hint="eastAsia"/>
        </w:rPr>
        <w:t xml:space="preserve"> directory </w:t>
      </w:r>
      <w:r w:rsidR="00FA1C45">
        <w:rPr>
          <w:rFonts w:hint="eastAsia"/>
        </w:rPr>
        <w:t>of the system</w:t>
      </w:r>
      <w:r w:rsidR="00FA1C45">
        <w:t>’</w:t>
      </w:r>
      <w:r w:rsidR="00FA1C45">
        <w:rPr>
          <w:rFonts w:hint="eastAsia"/>
        </w:rPr>
        <w:t>s physical driver</w:t>
      </w:r>
      <w:r w:rsidR="00FD79C2">
        <w:rPr>
          <w:rFonts w:hint="eastAsia"/>
        </w:rPr>
        <w:t xml:space="preserve">. </w:t>
      </w:r>
      <w:r w:rsidR="00FD3923">
        <w:rPr>
          <w:rFonts w:hint="eastAsia"/>
        </w:rPr>
        <w:t>In order to make file easy to be store</w:t>
      </w:r>
      <w:r w:rsidR="00D36622">
        <w:rPr>
          <w:rFonts w:hint="eastAsia"/>
        </w:rPr>
        <w:t>d</w:t>
      </w:r>
      <w:r w:rsidR="00FD3923">
        <w:rPr>
          <w:rFonts w:hint="eastAsia"/>
        </w:rPr>
        <w:t xml:space="preserve"> and load</w:t>
      </w:r>
      <w:r w:rsidR="00D36622">
        <w:rPr>
          <w:rFonts w:hint="eastAsia"/>
        </w:rPr>
        <w:t>ed</w:t>
      </w:r>
      <w:r w:rsidR="00FD3923">
        <w:rPr>
          <w:rFonts w:hint="eastAsia"/>
        </w:rPr>
        <w:t>, t</w:t>
      </w:r>
      <w:r w:rsidR="00FD79C2">
        <w:rPr>
          <w:rFonts w:hint="eastAsia"/>
        </w:rPr>
        <w:t xml:space="preserve">he </w:t>
      </w:r>
      <w:r w:rsidR="00D36622">
        <w:rPr>
          <w:rFonts w:hint="eastAsia"/>
        </w:rPr>
        <w:t xml:space="preserve">files stored in </w:t>
      </w:r>
      <w:r w:rsidR="00FD79C2">
        <w:rPr>
          <w:rFonts w:hint="eastAsia"/>
        </w:rPr>
        <w:t xml:space="preserve">physical </w:t>
      </w:r>
      <w:r w:rsidR="00D36622">
        <w:rPr>
          <w:rFonts w:hint="eastAsia"/>
        </w:rPr>
        <w:t xml:space="preserve">storage at server side will be named as </w:t>
      </w:r>
      <w:r w:rsidR="00BF1622">
        <w:rPr>
          <w:rFonts w:hint="eastAsia"/>
        </w:rPr>
        <w:t>its unique ID, without any extension.</w:t>
      </w:r>
      <w:r w:rsidR="00B50638">
        <w:rPr>
          <w:rFonts w:hint="eastAsia"/>
        </w:rPr>
        <w:t xml:space="preserve"> For example, </w:t>
      </w:r>
      <w:r w:rsidR="004B2CF4">
        <w:rPr>
          <w:rFonts w:hint="eastAsia"/>
        </w:rPr>
        <w:t>if a file has been uploaded by a user via file uploading page, a unique ID (</w:t>
      </w:r>
      <w:r w:rsidR="0067491A">
        <w:rPr>
          <w:rFonts w:hint="eastAsia"/>
        </w:rPr>
        <w:t>FCID</w:t>
      </w:r>
      <w:r w:rsidR="004B2CF4">
        <w:rPr>
          <w:rFonts w:hint="eastAsia"/>
        </w:rPr>
        <w:t xml:space="preserve">, see figure </w:t>
      </w:r>
      <w:r w:rsidR="004B2CF4" w:rsidRPr="004B2CF4">
        <w:rPr>
          <w:rFonts w:hint="eastAsia"/>
          <w:highlight w:val="yellow"/>
        </w:rPr>
        <w:t>x</w:t>
      </w:r>
      <w:r w:rsidR="000B2451">
        <w:rPr>
          <w:rFonts w:hint="eastAsia"/>
          <w:highlight w:val="yellow"/>
        </w:rPr>
        <w:t>xx</w:t>
      </w:r>
      <w:r w:rsidR="004B2CF4" w:rsidRPr="004B2CF4">
        <w:rPr>
          <w:rFonts w:hint="eastAsia"/>
          <w:highlight w:val="yellow"/>
        </w:rPr>
        <w:t>x</w:t>
      </w:r>
      <w:r w:rsidR="004B2CF4">
        <w:rPr>
          <w:rFonts w:hint="eastAsia"/>
        </w:rPr>
        <w:t>) of the file version</w:t>
      </w:r>
      <w:r w:rsidR="00361B0C">
        <w:rPr>
          <w:rFonts w:hint="eastAsia"/>
        </w:rPr>
        <w:t xml:space="preserve"> will be generated. If the FCID of this file change is 235, the file will be stored in the </w:t>
      </w:r>
      <w:r w:rsidR="00361B0C">
        <w:t>“</w:t>
      </w:r>
      <w:r w:rsidR="00361B0C">
        <w:rPr>
          <w:rFonts w:hint="eastAsia"/>
        </w:rPr>
        <w:t>files</w:t>
      </w:r>
      <w:r w:rsidR="00361B0C">
        <w:t>”</w:t>
      </w:r>
      <w:r w:rsidR="00361B0C">
        <w:rPr>
          <w:rFonts w:hint="eastAsia"/>
        </w:rPr>
        <w:t xml:space="preserve"> folder as file name </w:t>
      </w:r>
      <w:r w:rsidR="00361B0C">
        <w:t>“</w:t>
      </w:r>
      <w:r w:rsidR="00361B0C">
        <w:rPr>
          <w:rFonts w:hint="eastAsia"/>
        </w:rPr>
        <w:t>235</w:t>
      </w:r>
      <w:r w:rsidR="00361B0C">
        <w:t>”</w:t>
      </w:r>
      <w:r w:rsidR="00361B0C">
        <w:rPr>
          <w:rFonts w:hint="eastAsia"/>
        </w:rPr>
        <w:t>.</w:t>
      </w:r>
      <w:r w:rsidR="0099754D">
        <w:rPr>
          <w:rFonts w:hint="eastAsia"/>
        </w:rPr>
        <w:t xml:space="preserve"> </w:t>
      </w:r>
    </w:p>
    <w:p w:rsidR="00234DDB" w:rsidRDefault="00234DDB" w:rsidP="00234DDB">
      <w:pPr>
        <w:pStyle w:val="Tobecontinue"/>
      </w:pPr>
      <w:r>
        <w:t>F</w:t>
      </w:r>
      <w:r>
        <w:rPr>
          <w:rFonts w:hint="eastAsia"/>
        </w:rPr>
        <w:t>ile storage chart here</w:t>
      </w:r>
    </w:p>
    <w:p w:rsidR="00913FF6" w:rsidRPr="007C2ACF" w:rsidRDefault="00913FF6" w:rsidP="00913FF6">
      <w:r>
        <w:rPr>
          <w:rFonts w:hint="eastAsia"/>
        </w:rPr>
        <w:t>In implementation, the file_operation.lib.php in libraries folder has some functions controlling the file storage operations. And the download.php in root directory processes the download of files by request, the file name can be restored to its original name when user upload it, by combining file contents in physical disk and real file name from related database record.</w:t>
      </w:r>
    </w:p>
    <w:p w:rsidR="00484C9D" w:rsidRDefault="00484C9D" w:rsidP="00484C9D">
      <w:pPr>
        <w:pStyle w:val="3"/>
      </w:pPr>
      <w:bookmarkStart w:id="50" w:name="_Toc303574211"/>
      <w:r>
        <w:rPr>
          <w:rFonts w:hint="eastAsia"/>
        </w:rPr>
        <w:lastRenderedPageBreak/>
        <w:t>Error handling</w:t>
      </w:r>
      <w:bookmarkEnd w:id="50"/>
    </w:p>
    <w:p w:rsidR="00FD3923" w:rsidRDefault="003A52A8" w:rsidP="00FD3923">
      <w:r>
        <w:rPr>
          <w:rFonts w:hint="eastAsia"/>
        </w:rPr>
        <w:t xml:space="preserve">Once error happened, </w:t>
      </w:r>
      <w:r w:rsidR="0067305E">
        <w:rPr>
          <w:rFonts w:hint="eastAsia"/>
        </w:rPr>
        <w:t>if the error is a user level error (may be a mistake), the user will be provided an alert message with the reason of this error, and the user can back to the previous page to continue after correction</w:t>
      </w:r>
      <w:r w:rsidR="008D569B">
        <w:rPr>
          <w:rFonts w:hint="eastAsia"/>
        </w:rPr>
        <w:t xml:space="preserve"> it</w:t>
      </w:r>
      <w:r w:rsidR="0067305E">
        <w:rPr>
          <w:rFonts w:hint="eastAsia"/>
        </w:rPr>
        <w:t>.</w:t>
      </w:r>
      <w:r w:rsidR="006212C6">
        <w:rPr>
          <w:rFonts w:hint="eastAsia"/>
        </w:rPr>
        <w:t xml:space="preserve"> If the error is at system level or caused by a bug, the </w:t>
      </w:r>
      <w:r w:rsidR="00A56955">
        <w:rPr>
          <w:rFonts w:hint="eastAsia"/>
        </w:rPr>
        <w:t xml:space="preserve">user will be </w:t>
      </w:r>
      <w:r w:rsidR="00A56955">
        <w:t>redirect</w:t>
      </w:r>
      <w:r w:rsidR="00A56955">
        <w:rPr>
          <w:rFonts w:hint="eastAsia"/>
        </w:rPr>
        <w:t xml:space="preserve"> to an error page with error information. At the same time, an e-mail includes error details will be sent to e-mail address of system administrator, which pre-defined in the configuration file.</w:t>
      </w:r>
    </w:p>
    <w:p w:rsidR="005055F6" w:rsidRPr="00FD3923" w:rsidRDefault="005055F6" w:rsidP="00FD3923">
      <w:r>
        <w:rPr>
          <w:rFonts w:hint="eastAsia"/>
        </w:rPr>
        <w:t xml:space="preserve">The error() function in file general.lib.php will deal with serious errors. It will be wrote in </w:t>
      </w:r>
      <w:r w:rsidR="001C1FC3">
        <w:rPr>
          <w:rFonts w:hint="eastAsia"/>
        </w:rPr>
        <w:t xml:space="preserve">the </w:t>
      </w:r>
      <w:r w:rsidR="008B3BFA">
        <w:rPr>
          <w:rFonts w:hint="eastAsia"/>
        </w:rPr>
        <w:t xml:space="preserve">place </w:t>
      </w:r>
      <w:r w:rsidR="001C1FC3">
        <w:rPr>
          <w:rFonts w:hint="eastAsia"/>
        </w:rPr>
        <w:t xml:space="preserve">of code </w:t>
      </w:r>
      <w:r w:rsidR="008B3BFA">
        <w:rPr>
          <w:rFonts w:hint="eastAsia"/>
        </w:rPr>
        <w:t>where may be judge as a serious error.</w:t>
      </w:r>
      <w:r w:rsidR="001C1FC3">
        <w:rPr>
          <w:rFonts w:hint="eastAsia"/>
        </w:rPr>
        <w:t xml:space="preserve"> </w:t>
      </w:r>
      <w:r w:rsidR="00B67051">
        <w:rPr>
          <w:rFonts w:hint="eastAsia"/>
        </w:rPr>
        <w:t>The error() function has a parameter of error information. If the function has been called with in</w:t>
      </w:r>
      <w:r w:rsidR="006006EA">
        <w:rPr>
          <w:rFonts w:hint="eastAsia"/>
        </w:rPr>
        <w:t xml:space="preserve">formation by the parameter, the page will be redirected by the function to </w:t>
      </w:r>
      <w:r w:rsidR="006006EA">
        <w:t>an</w:t>
      </w:r>
      <w:r w:rsidR="006006EA">
        <w:rPr>
          <w:rFonts w:hint="eastAsia"/>
        </w:rPr>
        <w:t xml:space="preserve"> error page with displaying the information</w:t>
      </w:r>
      <w:r w:rsidR="007D0B58">
        <w:rPr>
          <w:rFonts w:hint="eastAsia"/>
        </w:rPr>
        <w:t xml:space="preserve">, also sent </w:t>
      </w:r>
      <w:r w:rsidR="00012D00">
        <w:rPr>
          <w:rFonts w:hint="eastAsia"/>
        </w:rPr>
        <w:t xml:space="preserve">the error </w:t>
      </w:r>
      <w:r w:rsidR="007D0B58">
        <w:rPr>
          <w:rFonts w:hint="eastAsia"/>
        </w:rPr>
        <w:t>e-mail</w:t>
      </w:r>
      <w:r w:rsidR="00012D00">
        <w:rPr>
          <w:rFonts w:hint="eastAsia"/>
        </w:rPr>
        <w:t xml:space="preserve"> </w:t>
      </w:r>
      <w:r w:rsidR="007D0B58">
        <w:rPr>
          <w:rFonts w:hint="eastAsia"/>
        </w:rPr>
        <w:t>to administrator in the background</w:t>
      </w:r>
      <w:r w:rsidR="006006EA">
        <w:rPr>
          <w:rFonts w:hint="eastAsia"/>
        </w:rPr>
        <w:t>.</w:t>
      </w:r>
    </w:p>
    <w:p w:rsidR="001267D4" w:rsidRDefault="001267D4" w:rsidP="001267D4">
      <w:pPr>
        <w:pStyle w:val="3"/>
      </w:pPr>
      <w:bookmarkStart w:id="51" w:name="_Toc303574212"/>
      <w:r>
        <w:rPr>
          <w:rFonts w:hint="eastAsia"/>
        </w:rPr>
        <w:t>Login and Safety</w:t>
      </w:r>
      <w:bookmarkEnd w:id="51"/>
    </w:p>
    <w:p w:rsidR="001D281E" w:rsidRPr="001D281E" w:rsidRDefault="001D281E" w:rsidP="001D281E">
      <w:r>
        <w:rPr>
          <w:rFonts w:hint="eastAsia"/>
        </w:rPr>
        <w:t>To protect user</w:t>
      </w:r>
      <w:r>
        <w:t>’</w:t>
      </w:r>
      <w:r>
        <w:rPr>
          <w:rFonts w:hint="eastAsia"/>
        </w:rPr>
        <w:t xml:space="preserve">s work, the system is forced require user sign in before use. </w:t>
      </w:r>
      <w:r w:rsidR="00B061A6">
        <w:rPr>
          <w:rFonts w:hint="eastAsia"/>
        </w:rPr>
        <w:t xml:space="preserve">A library file </w:t>
      </w:r>
      <w:r w:rsidR="00B061A6">
        <w:t>“</w:t>
      </w:r>
      <w:r w:rsidR="00B061A6">
        <w:rPr>
          <w:rFonts w:hint="eastAsia"/>
        </w:rPr>
        <w:t>identify.inc.php</w:t>
      </w:r>
      <w:r w:rsidR="00B061A6">
        <w:t>”</w:t>
      </w:r>
      <w:r w:rsidR="00B061A6">
        <w:rPr>
          <w:rFonts w:hint="eastAsia"/>
        </w:rPr>
        <w:t xml:space="preserve"> is used for checking login status of users. This file has been </w:t>
      </w:r>
      <w:r w:rsidR="00B061A6">
        <w:t>“</w:t>
      </w:r>
      <w:r w:rsidR="00B061A6">
        <w:rPr>
          <w:rFonts w:hint="eastAsia"/>
        </w:rPr>
        <w:t>included</w:t>
      </w:r>
      <w:r w:rsidR="00B061A6">
        <w:t>”</w:t>
      </w:r>
      <w:r w:rsidR="00B061A6">
        <w:rPr>
          <w:rFonts w:hint="eastAsia"/>
        </w:rPr>
        <w:t xml:space="preserve"> in all PHP files to be executed at their</w:t>
      </w:r>
      <w:r w:rsidR="00060491">
        <w:rPr>
          <w:rFonts w:hint="eastAsia"/>
        </w:rPr>
        <w:t xml:space="preserve"> </w:t>
      </w:r>
      <w:r w:rsidR="00060491">
        <w:t>beginning</w:t>
      </w:r>
      <w:r w:rsidR="00060491">
        <w:rPr>
          <w:rFonts w:hint="eastAsia"/>
        </w:rPr>
        <w:t xml:space="preserve"> </w:t>
      </w:r>
      <w:r w:rsidR="008919E7">
        <w:rPr>
          <w:rFonts w:hint="eastAsia"/>
        </w:rPr>
        <w:t>part to make sure every time of operation can be protected by the login identify</w:t>
      </w:r>
      <w:r w:rsidR="008919E7" w:rsidRPr="008919E7">
        <w:t xml:space="preserve"> mechanism</w:t>
      </w:r>
      <w:r w:rsidR="008919E7">
        <w:rPr>
          <w:rFonts w:hint="eastAsia"/>
        </w:rPr>
        <w:t xml:space="preserve"> of both </w:t>
      </w:r>
      <w:r w:rsidR="005354AE">
        <w:rPr>
          <w:rFonts w:hint="eastAsia"/>
        </w:rPr>
        <w:t>Session</w:t>
      </w:r>
      <w:r w:rsidR="008919E7">
        <w:rPr>
          <w:rFonts w:hint="eastAsia"/>
        </w:rPr>
        <w:t xml:space="preserve"> and </w:t>
      </w:r>
      <w:r w:rsidR="005354AE">
        <w:rPr>
          <w:rFonts w:hint="eastAsia"/>
        </w:rPr>
        <w:t>Cookie</w:t>
      </w:r>
      <w:r w:rsidR="008919E7">
        <w:rPr>
          <w:rFonts w:hint="eastAsia"/>
        </w:rPr>
        <w:t xml:space="preserve"> detection. Once a </w:t>
      </w:r>
      <w:r w:rsidR="00685B17">
        <w:rPr>
          <w:rFonts w:hint="eastAsia"/>
        </w:rPr>
        <w:t>operation has b</w:t>
      </w:r>
      <w:r w:rsidR="00B63DF6">
        <w:rPr>
          <w:rFonts w:hint="eastAsia"/>
        </w:rPr>
        <w:t xml:space="preserve">een detected as not yet sign in, the page will be forced redirected to the login page for </w:t>
      </w:r>
      <w:r w:rsidR="0030269C">
        <w:rPr>
          <w:rFonts w:hint="eastAsia"/>
        </w:rPr>
        <w:t>user to sign in before continue his/her operation.</w:t>
      </w:r>
    </w:p>
    <w:p w:rsidR="00E72D3C" w:rsidRDefault="001E11C0" w:rsidP="00E72D3C">
      <w:r>
        <w:rPr>
          <w:rFonts w:hint="eastAsia"/>
        </w:rPr>
        <w:t xml:space="preserve">It is obviously that </w:t>
      </w:r>
      <w:r w:rsidR="00BE254C">
        <w:rPr>
          <w:rFonts w:hint="eastAsia"/>
        </w:rPr>
        <w:t xml:space="preserve">it is too boring </w:t>
      </w:r>
      <w:r>
        <w:rPr>
          <w:rFonts w:hint="eastAsia"/>
        </w:rPr>
        <w:t xml:space="preserve">to </w:t>
      </w:r>
      <w:r w:rsidR="00BE254C">
        <w:rPr>
          <w:rFonts w:hint="eastAsia"/>
        </w:rPr>
        <w:t xml:space="preserve">be </w:t>
      </w:r>
      <w:r>
        <w:rPr>
          <w:rFonts w:hint="eastAsia"/>
        </w:rPr>
        <w:t>request</w:t>
      </w:r>
      <w:r w:rsidR="00BE254C">
        <w:rPr>
          <w:rFonts w:hint="eastAsia"/>
        </w:rPr>
        <w:t>ed to</w:t>
      </w:r>
      <w:r>
        <w:rPr>
          <w:rFonts w:hint="eastAsia"/>
        </w:rPr>
        <w:t xml:space="preserve"> login at each time of visit after close and open the browser. </w:t>
      </w:r>
      <w:r w:rsidR="00B061A6">
        <w:rPr>
          <w:rFonts w:hint="eastAsia"/>
        </w:rPr>
        <w:t>To make login easier at next time</w:t>
      </w:r>
      <w:r w:rsidR="00D860D2">
        <w:rPr>
          <w:rFonts w:hint="eastAsia"/>
        </w:rPr>
        <w:t xml:space="preserve"> use, the </w:t>
      </w:r>
      <w:r w:rsidR="005354AE">
        <w:rPr>
          <w:rFonts w:hint="eastAsia"/>
        </w:rPr>
        <w:t>Cookie</w:t>
      </w:r>
      <w:r w:rsidR="00E72D3C">
        <w:rPr>
          <w:rFonts w:hint="eastAsia"/>
        </w:rPr>
        <w:t xml:space="preserve"> based auto</w:t>
      </w:r>
      <w:r w:rsidR="00D860D2">
        <w:rPr>
          <w:rFonts w:hint="eastAsia"/>
        </w:rPr>
        <w:t>matic</w:t>
      </w:r>
      <w:r w:rsidR="00E72D3C">
        <w:rPr>
          <w:rFonts w:hint="eastAsia"/>
        </w:rPr>
        <w:t xml:space="preserve"> login</w:t>
      </w:r>
      <w:r w:rsidR="00D860D2">
        <w:rPr>
          <w:rFonts w:hint="eastAsia"/>
        </w:rPr>
        <w:t xml:space="preserve"> </w:t>
      </w:r>
      <w:r w:rsidR="00D860D2" w:rsidRPr="00D860D2">
        <w:t>mechanism</w:t>
      </w:r>
      <w:r w:rsidR="00D860D2">
        <w:rPr>
          <w:rFonts w:hint="eastAsia"/>
        </w:rPr>
        <w:t xml:space="preserve"> has been designed and implemented</w:t>
      </w:r>
      <w:r w:rsidR="00B76522">
        <w:rPr>
          <w:rFonts w:hint="eastAsia"/>
        </w:rPr>
        <w:t xml:space="preserve"> in the file </w:t>
      </w:r>
      <w:r w:rsidR="00B76522">
        <w:t>“</w:t>
      </w:r>
      <w:r w:rsidR="00B76522">
        <w:rPr>
          <w:rFonts w:hint="eastAsia"/>
        </w:rPr>
        <w:t>login_check.php</w:t>
      </w:r>
      <w:r w:rsidR="00B76522">
        <w:t>”</w:t>
      </w:r>
      <w:r w:rsidR="00D860D2">
        <w:rPr>
          <w:rFonts w:hint="eastAsia"/>
        </w:rPr>
        <w:t xml:space="preserve">. </w:t>
      </w:r>
      <w:r w:rsidR="005A0E1E">
        <w:rPr>
          <w:rFonts w:hint="eastAsia"/>
        </w:rPr>
        <w:t xml:space="preserve">When a user ticked the </w:t>
      </w:r>
      <w:r w:rsidR="005A0E1E">
        <w:t>“</w:t>
      </w:r>
      <w:r w:rsidR="005A0E1E">
        <w:rPr>
          <w:rFonts w:hint="eastAsia"/>
        </w:rPr>
        <w:t>remember me</w:t>
      </w:r>
      <w:r w:rsidR="005A0E1E">
        <w:t>”</w:t>
      </w:r>
      <w:r w:rsidR="005A0E1E">
        <w:rPr>
          <w:rFonts w:hint="eastAsia"/>
        </w:rPr>
        <w:t xml:space="preserve"> box at login page, a </w:t>
      </w:r>
      <w:r w:rsidR="005354AE">
        <w:rPr>
          <w:rFonts w:hint="eastAsia"/>
        </w:rPr>
        <w:t>Cookie</w:t>
      </w:r>
      <w:r w:rsidR="005A0E1E">
        <w:rPr>
          <w:rFonts w:hint="eastAsia"/>
        </w:rPr>
        <w:t xml:space="preserve"> contains login information will be stored at client side browser cache area</w:t>
      </w:r>
      <w:r w:rsidR="003A1FCA">
        <w:rPr>
          <w:rFonts w:hint="eastAsia"/>
        </w:rPr>
        <w:t xml:space="preserve"> with expire time pre-defined in the configuration file</w:t>
      </w:r>
      <w:r w:rsidR="005A0E1E">
        <w:rPr>
          <w:rFonts w:hint="eastAsia"/>
        </w:rPr>
        <w:t xml:space="preserve">. </w:t>
      </w:r>
      <w:r w:rsidR="003A1FCA">
        <w:rPr>
          <w:rFonts w:hint="eastAsia"/>
        </w:rPr>
        <w:t>After</w:t>
      </w:r>
      <w:r w:rsidR="007B07A4">
        <w:rPr>
          <w:rFonts w:hint="eastAsia"/>
        </w:rPr>
        <w:t xml:space="preserve"> the browser closed and the </w:t>
      </w:r>
      <w:r w:rsidR="005354AE">
        <w:rPr>
          <w:rFonts w:hint="eastAsia"/>
        </w:rPr>
        <w:t>Session</w:t>
      </w:r>
      <w:r w:rsidR="007B07A4">
        <w:rPr>
          <w:rFonts w:hint="eastAsia"/>
        </w:rPr>
        <w:t xml:space="preserve"> has been </w:t>
      </w:r>
      <w:r w:rsidR="007B07A4">
        <w:t>destroyed</w:t>
      </w:r>
      <w:r w:rsidR="007B07A4">
        <w:rPr>
          <w:rStyle w:val="aa"/>
        </w:rPr>
        <w:footnoteReference w:id="16"/>
      </w:r>
      <w:r w:rsidR="00CF2D72">
        <w:rPr>
          <w:rFonts w:hint="eastAsia"/>
        </w:rPr>
        <w:t xml:space="preserve">, if there are no </w:t>
      </w:r>
      <w:r w:rsidR="005354AE">
        <w:rPr>
          <w:rFonts w:hint="eastAsia"/>
        </w:rPr>
        <w:t>Cookie</w:t>
      </w:r>
      <w:r w:rsidR="00CF2D72">
        <w:rPr>
          <w:rFonts w:hint="eastAsia"/>
        </w:rPr>
        <w:t xml:space="preserve"> of login information exist, the user will be automatic logged out; if the login </w:t>
      </w:r>
      <w:r w:rsidR="005354AE">
        <w:rPr>
          <w:rFonts w:hint="eastAsia"/>
        </w:rPr>
        <w:t>Cookie</w:t>
      </w:r>
      <w:r w:rsidR="00CF2D72">
        <w:rPr>
          <w:rFonts w:hint="eastAsia"/>
        </w:rPr>
        <w:t xml:space="preserve"> exist due to the </w:t>
      </w:r>
      <w:r w:rsidR="005354AE">
        <w:t>“</w:t>
      </w:r>
      <w:r w:rsidR="005354AE">
        <w:rPr>
          <w:rFonts w:hint="eastAsia"/>
        </w:rPr>
        <w:t>tick</w:t>
      </w:r>
      <w:r w:rsidR="005354AE">
        <w:t>”</w:t>
      </w:r>
      <w:r w:rsidR="005354AE">
        <w:rPr>
          <w:rFonts w:hint="eastAsia"/>
        </w:rPr>
        <w:t xml:space="preserve"> at pervious sign in, the system will login by the information in Cookie automatically</w:t>
      </w:r>
      <w:r w:rsidR="00BC3367">
        <w:rPr>
          <w:rFonts w:hint="eastAsia"/>
        </w:rPr>
        <w:t>, and the Session information will be restored to keep the user</w:t>
      </w:r>
      <w:r w:rsidR="00BC3367">
        <w:t>’</w:t>
      </w:r>
      <w:r w:rsidR="00BC3367">
        <w:rPr>
          <w:rFonts w:hint="eastAsia"/>
        </w:rPr>
        <w:t>s status as logged in before</w:t>
      </w:r>
      <w:r w:rsidR="00182C51">
        <w:rPr>
          <w:rFonts w:hint="eastAsia"/>
        </w:rPr>
        <w:t xml:space="preserve"> close browser or manual sign out.</w:t>
      </w:r>
    </w:p>
    <w:p w:rsidR="00523DBA" w:rsidRDefault="00523DBA" w:rsidP="00E72D3C">
      <w:r>
        <w:rPr>
          <w:rFonts w:hint="eastAsia"/>
        </w:rPr>
        <w:t xml:space="preserve">For operation related to private project, </w:t>
      </w:r>
      <w:r w:rsidR="00136575">
        <w:rPr>
          <w:rFonts w:hint="eastAsia"/>
        </w:rPr>
        <w:t>the logged in user information</w:t>
      </w:r>
      <w:r>
        <w:rPr>
          <w:rFonts w:hint="eastAsia"/>
        </w:rPr>
        <w:t xml:space="preserve"> will </w:t>
      </w:r>
      <w:r w:rsidR="00C76ED8">
        <w:rPr>
          <w:rFonts w:hint="eastAsia"/>
        </w:rPr>
        <w:t xml:space="preserve">be </w:t>
      </w:r>
      <w:r w:rsidR="00770588">
        <w:t>carefully detected</w:t>
      </w:r>
      <w:r w:rsidR="00136575">
        <w:rPr>
          <w:rFonts w:hint="eastAsia"/>
        </w:rPr>
        <w:t xml:space="preserve"> and compare</w:t>
      </w:r>
      <w:r w:rsidR="00770588">
        <w:rPr>
          <w:rFonts w:hint="eastAsia"/>
        </w:rPr>
        <w:t>d</w:t>
      </w:r>
      <w:r w:rsidR="00136575">
        <w:rPr>
          <w:rFonts w:hint="eastAsia"/>
        </w:rPr>
        <w:t xml:space="preserve"> to </w:t>
      </w:r>
      <w:r w:rsidR="00770588">
        <w:rPr>
          <w:rFonts w:hint="eastAsia"/>
        </w:rPr>
        <w:t xml:space="preserve">the owner information in record of related private project. If the user information meets, the operation can be executed as usual; if there </w:t>
      </w:r>
      <w:r w:rsidR="00D96347">
        <w:t>is different user</w:t>
      </w:r>
      <w:r w:rsidR="00D96347">
        <w:rPr>
          <w:rFonts w:hint="eastAsia"/>
        </w:rPr>
        <w:t xml:space="preserve"> </w:t>
      </w:r>
      <w:r w:rsidR="00770588">
        <w:t>request operation</w:t>
      </w:r>
      <w:r w:rsidR="00770588">
        <w:rPr>
          <w:rFonts w:hint="eastAsia"/>
        </w:rPr>
        <w:t xml:space="preserve"> of private project, the operation will be rejected and </w:t>
      </w:r>
      <w:r w:rsidR="00770588">
        <w:t>an</w:t>
      </w:r>
      <w:r w:rsidR="00770588">
        <w:rPr>
          <w:rFonts w:hint="eastAsia"/>
        </w:rPr>
        <w:t xml:space="preserve"> error message will be displayed. </w:t>
      </w:r>
      <w:r w:rsidR="00447D1B">
        <w:rPr>
          <w:rFonts w:hint="eastAsia"/>
        </w:rPr>
        <w:t>The project.lib.php is responsible for place functions of protecting private project.</w:t>
      </w:r>
    </w:p>
    <w:p w:rsidR="001267D4" w:rsidRDefault="001267D4" w:rsidP="001267D4">
      <w:pPr>
        <w:pStyle w:val="3"/>
      </w:pPr>
      <w:bookmarkStart w:id="52" w:name="_Toc303574213"/>
      <w:r>
        <w:rPr>
          <w:rFonts w:hint="eastAsia"/>
        </w:rPr>
        <w:lastRenderedPageBreak/>
        <w:t xml:space="preserve">Performance </w:t>
      </w:r>
      <w:r w:rsidR="006C2EE6">
        <w:t>optimi</w:t>
      </w:r>
      <w:r w:rsidR="006C2EE6">
        <w:rPr>
          <w:rFonts w:hint="eastAsia"/>
        </w:rPr>
        <w:t>s</w:t>
      </w:r>
      <w:r w:rsidRPr="001267D4">
        <w:t>ation</w:t>
      </w:r>
      <w:bookmarkEnd w:id="52"/>
    </w:p>
    <w:p w:rsidR="00447D1B" w:rsidRPr="00447D1B" w:rsidRDefault="00447D1B" w:rsidP="00447D1B">
      <w:r>
        <w:rPr>
          <w:rFonts w:hint="eastAsia"/>
        </w:rPr>
        <w:t>According to the requirements analysis related to response time, the performance of the system will a</w:t>
      </w:r>
      <w:r w:rsidRPr="00447D1B">
        <w:t>ffect the user experience</w:t>
      </w:r>
      <w:r w:rsidRPr="00447D1B">
        <w:rPr>
          <w:rFonts w:hint="eastAsia"/>
        </w:rPr>
        <w:t xml:space="preserve"> </w:t>
      </w:r>
      <w:r>
        <w:rPr>
          <w:rFonts w:hint="eastAsia"/>
        </w:rPr>
        <w:t xml:space="preserve">directly. To give user better experience in doing operations within the system, the performance issue of the programme should be considered carefully. </w:t>
      </w:r>
      <w:r w:rsidR="002900DE">
        <w:rPr>
          <w:rFonts w:hint="eastAsia"/>
        </w:rPr>
        <w:t xml:space="preserve">To enhance the performance of the system, </w:t>
      </w:r>
      <w:r w:rsidR="00CB24A3">
        <w:rPr>
          <w:rFonts w:hint="eastAsia"/>
        </w:rPr>
        <w:t xml:space="preserve">in the programme part, the code related to the most time used operations such as database queries has be designed to reduced time using. </w:t>
      </w:r>
      <w:r w:rsidR="00CB24A3">
        <w:t>I</w:t>
      </w:r>
      <w:r w:rsidR="00CB24A3">
        <w:rPr>
          <w:rFonts w:hint="eastAsia"/>
        </w:rPr>
        <w:t xml:space="preserve">f a page need to use information from a database table for many times, it may require very long time for processing. To reduce time wasted in this situation, the database tables will be </w:t>
      </w:r>
      <w:r w:rsidR="00291927">
        <w:rPr>
          <w:rFonts w:hint="eastAsia"/>
        </w:rPr>
        <w:t xml:space="preserve">only </w:t>
      </w:r>
      <w:r w:rsidR="00AC0FFD">
        <w:rPr>
          <w:rFonts w:hint="eastAsia"/>
        </w:rPr>
        <w:t xml:space="preserve">loaded for once and stored into a local data array. </w:t>
      </w:r>
      <w:r w:rsidR="00AC0FFD">
        <w:t>T</w:t>
      </w:r>
      <w:r w:rsidR="00AC0FFD">
        <w:rPr>
          <w:rFonts w:hint="eastAsia"/>
        </w:rPr>
        <w:t>he repeat request of information at database table will be provided by data array instead, and the time of requesting data will be times quicker than repeating database selects</w:t>
      </w:r>
      <w:r w:rsidR="00C55CD7">
        <w:rPr>
          <w:rFonts w:hint="eastAsia"/>
        </w:rPr>
        <w:t xml:space="preserve">, because the information in database is stored at physical hard </w:t>
      </w:r>
      <w:r w:rsidR="006B2BB8">
        <w:t>drive</w:t>
      </w:r>
      <w:r w:rsidR="00C55CD7">
        <w:rPr>
          <w:rFonts w:hint="eastAsia"/>
        </w:rPr>
        <w:t xml:space="preserve"> and the data in data array is stored in </w:t>
      </w:r>
      <w:r w:rsidR="006B2BB8">
        <w:rPr>
          <w:rFonts w:hint="eastAsia"/>
        </w:rPr>
        <w:t>RAM memory</w:t>
      </w:r>
      <w:r w:rsidR="00AC0FFD">
        <w:rPr>
          <w:rFonts w:hint="eastAsia"/>
        </w:rPr>
        <w:t>.</w:t>
      </w:r>
      <w:r w:rsidR="006B2BB8">
        <w:rPr>
          <w:rFonts w:hint="eastAsia"/>
        </w:rPr>
        <w:t xml:space="preserve"> The access speed of memory </w:t>
      </w:r>
      <w:r w:rsidR="0042367F">
        <w:rPr>
          <w:rFonts w:hint="eastAsia"/>
        </w:rPr>
        <w:t xml:space="preserve">is </w:t>
      </w:r>
      <w:r w:rsidR="00E327E1">
        <w:rPr>
          <w:rFonts w:hint="eastAsia"/>
        </w:rPr>
        <w:t>fast</w:t>
      </w:r>
      <w:r w:rsidR="0042367F">
        <w:rPr>
          <w:rFonts w:hint="eastAsia"/>
        </w:rPr>
        <w:t xml:space="preserve">er than hard drive </w:t>
      </w:r>
      <w:r w:rsidR="00213BF0">
        <w:rPr>
          <w:rFonts w:hint="eastAsia"/>
        </w:rPr>
        <w:t>for more than 5</w:t>
      </w:r>
      <w:r w:rsidR="006B2BB8">
        <w:rPr>
          <w:rFonts w:hint="eastAsia"/>
        </w:rPr>
        <w:t>00 times</w:t>
      </w:r>
      <w:sdt>
        <w:sdtPr>
          <w:rPr>
            <w:rFonts w:hint="eastAsia"/>
          </w:rPr>
          <w:id w:val="-1942211659"/>
          <w:citation/>
        </w:sdtPr>
        <w:sdtContent>
          <w:r w:rsidR="00213BF0">
            <w:fldChar w:fldCharType="begin"/>
          </w:r>
          <w:r w:rsidR="00213BF0">
            <w:instrText xml:space="preserve"> </w:instrText>
          </w:r>
          <w:r w:rsidR="00213BF0">
            <w:rPr>
              <w:rFonts w:hint="eastAsia"/>
            </w:rPr>
            <w:instrText>CITATION Emi07 \l 2052</w:instrText>
          </w:r>
          <w:r w:rsidR="00213BF0">
            <w:instrText xml:space="preserve"> </w:instrText>
          </w:r>
          <w:r w:rsidR="00213BF0">
            <w:fldChar w:fldCharType="separate"/>
          </w:r>
          <w:r w:rsidR="004705C6">
            <w:rPr>
              <w:rFonts w:hint="eastAsia"/>
              <w:noProof/>
            </w:rPr>
            <w:t xml:space="preserve"> </w:t>
          </w:r>
          <w:r w:rsidR="004705C6" w:rsidRPr="004705C6">
            <w:rPr>
              <w:noProof/>
            </w:rPr>
            <w:t>[45]</w:t>
          </w:r>
          <w:r w:rsidR="00213BF0">
            <w:fldChar w:fldCharType="end"/>
          </w:r>
        </w:sdtContent>
      </w:sdt>
      <w:r w:rsidR="006B2BB8">
        <w:rPr>
          <w:rFonts w:hint="eastAsia"/>
        </w:rPr>
        <w:t>.</w:t>
      </w:r>
      <w:r w:rsidR="00E327E1">
        <w:rPr>
          <w:rFonts w:hint="eastAsia"/>
        </w:rPr>
        <w:t xml:space="preserve"> So the performance will be increased very obviously.</w:t>
      </w:r>
      <w:r w:rsidR="00EE2933">
        <w:rPr>
          <w:rFonts w:hint="eastAsia"/>
        </w:rPr>
        <w:t xml:space="preserve"> The file related to the performance improvement is the </w:t>
      </w:r>
      <w:r w:rsidR="00EE2933">
        <w:t>“</w:t>
      </w:r>
      <w:r w:rsidR="00EE2933">
        <w:rPr>
          <w:rFonts w:hint="eastAsia"/>
        </w:rPr>
        <w:t>project.lib.php</w:t>
      </w:r>
      <w:r w:rsidR="00EE2933">
        <w:t>”</w:t>
      </w:r>
      <w:r w:rsidR="00EE2933">
        <w:rPr>
          <w:rFonts w:hint="eastAsia"/>
        </w:rPr>
        <w:t xml:space="preserve"> with its functions of selecting database and return </w:t>
      </w:r>
      <w:r w:rsidR="00EE2933" w:rsidRPr="00EE2933">
        <w:t>two dimension</w:t>
      </w:r>
      <w:r w:rsidR="00EE2933" w:rsidRPr="00EE2933">
        <w:rPr>
          <w:rFonts w:hint="eastAsia"/>
        </w:rPr>
        <w:t xml:space="preserve"> </w:t>
      </w:r>
      <w:r w:rsidR="00EE2933">
        <w:rPr>
          <w:rFonts w:hint="eastAsia"/>
        </w:rPr>
        <w:t>data array for other file to be used with all the information related to the table by call</w:t>
      </w:r>
      <w:r w:rsidR="008867E0" w:rsidRPr="008867E0">
        <w:rPr>
          <w:rFonts w:hint="eastAsia"/>
        </w:rPr>
        <w:t xml:space="preserve"> </w:t>
      </w:r>
      <w:r w:rsidR="008867E0">
        <w:rPr>
          <w:rFonts w:hint="eastAsia"/>
        </w:rPr>
        <w:t>for only once</w:t>
      </w:r>
      <w:r w:rsidR="00EE2933">
        <w:rPr>
          <w:rFonts w:hint="eastAsia"/>
        </w:rPr>
        <w:t>.</w:t>
      </w:r>
    </w:p>
    <w:p w:rsidR="004C2406" w:rsidRDefault="00E14C8B" w:rsidP="00CE2E4B">
      <w:r>
        <w:rPr>
          <w:rFonts w:hint="eastAsia"/>
        </w:rPr>
        <w:t>Even though the network bandwidth today is s</w:t>
      </w:r>
      <w:r w:rsidRPr="00E14C8B">
        <w:t>atisfactory</w:t>
      </w:r>
      <w:r>
        <w:rPr>
          <w:rFonts w:hint="eastAsia"/>
        </w:rPr>
        <w:t xml:space="preserve">, however there are some users are still using low speed internet access, especially mobile users and </w:t>
      </w:r>
      <w:r>
        <w:t>overseas</w:t>
      </w:r>
      <w:r>
        <w:rPr>
          <w:rFonts w:hint="eastAsia"/>
        </w:rPr>
        <w:t xml:space="preserve"> users.</w:t>
      </w:r>
      <w:r w:rsidR="00EB5CCD">
        <w:rPr>
          <w:rFonts w:hint="eastAsia"/>
        </w:rPr>
        <w:t xml:space="preserve"> To make sure users who connected </w:t>
      </w:r>
      <w:r w:rsidR="0059647F">
        <w:t>via low speed internet connections</w:t>
      </w:r>
      <w:r w:rsidR="00EB5CCD">
        <w:rPr>
          <w:rFonts w:hint="eastAsia"/>
        </w:rPr>
        <w:t xml:space="preserve">, the page size of each time loading need to be reduced as little as possible. </w:t>
      </w:r>
      <w:r w:rsidR="00FF7DD0">
        <w:rPr>
          <w:rFonts w:hint="eastAsia"/>
        </w:rPr>
        <w:t xml:space="preserve">The use of CSS style sheet file will format the style of pages by a same file. So the CSS file can be cached for fast loading and apply to every page for its style. The system uses CSS for style design, so the formatting of </w:t>
      </w:r>
      <w:r w:rsidR="007D60DB">
        <w:rPr>
          <w:rFonts w:hint="eastAsia"/>
        </w:rPr>
        <w:t>each page</w:t>
      </w:r>
      <w:r w:rsidR="00FF7DD0">
        <w:rPr>
          <w:rFonts w:hint="eastAsia"/>
        </w:rPr>
        <w:t xml:space="preserve"> only </w:t>
      </w:r>
      <w:r w:rsidR="007D60DB">
        <w:t>needs</w:t>
      </w:r>
      <w:r w:rsidR="007D60DB">
        <w:rPr>
          <w:rFonts w:hint="eastAsia"/>
        </w:rPr>
        <w:t xml:space="preserve"> to call tags in a same CSS file, without </w:t>
      </w:r>
      <w:r w:rsidR="007D60DB">
        <w:t>separate</w:t>
      </w:r>
      <w:r w:rsidR="007D60DB">
        <w:rPr>
          <w:rFonts w:hint="eastAsia"/>
        </w:rPr>
        <w:t xml:space="preserve"> codes</w:t>
      </w:r>
      <w:r w:rsidR="008D454A">
        <w:rPr>
          <w:rFonts w:hint="eastAsia"/>
        </w:rPr>
        <w:t>, and can be loaded much faster</w:t>
      </w:r>
    </w:p>
    <w:p w:rsidR="00FF7DD0" w:rsidRDefault="008D454A" w:rsidP="00CE2E4B">
      <w:r>
        <w:rPr>
          <w:rFonts w:hint="eastAsia"/>
        </w:rPr>
        <w:t xml:space="preserve">As the design of CSS is followed the </w:t>
      </w:r>
      <w:r>
        <w:t>guidance</w:t>
      </w:r>
      <w:r>
        <w:rPr>
          <w:rFonts w:hint="eastAsia"/>
        </w:rPr>
        <w:t xml:space="preserve"> of W3C standard</w:t>
      </w:r>
      <w:sdt>
        <w:sdtPr>
          <w:rPr>
            <w:rFonts w:hint="eastAsia"/>
          </w:rPr>
          <w:id w:val="1874649586"/>
          <w:citation/>
        </w:sdtPr>
        <w:sdtContent>
          <w:r>
            <w:fldChar w:fldCharType="begin"/>
          </w:r>
          <w:r>
            <w:instrText xml:space="preserve"> </w:instrText>
          </w:r>
          <w:r>
            <w:rPr>
              <w:rFonts w:hint="eastAsia"/>
            </w:rPr>
            <w:instrText>CITATION W3S11 \l 2052</w:instrText>
          </w:r>
          <w:r>
            <w:instrText xml:space="preserve"> </w:instrText>
          </w:r>
          <w:r>
            <w:fldChar w:fldCharType="separate"/>
          </w:r>
          <w:r w:rsidR="004705C6">
            <w:rPr>
              <w:rFonts w:hint="eastAsia"/>
              <w:noProof/>
            </w:rPr>
            <w:t xml:space="preserve"> </w:t>
          </w:r>
          <w:r w:rsidR="004705C6" w:rsidRPr="004705C6">
            <w:rPr>
              <w:noProof/>
            </w:rPr>
            <w:t>[46]</w:t>
          </w:r>
          <w:r>
            <w:fldChar w:fldCharType="end"/>
          </w:r>
        </w:sdtContent>
      </w:sdt>
      <w:r w:rsidR="00A802B7">
        <w:rPr>
          <w:rFonts w:hint="eastAsia"/>
        </w:rPr>
        <w:t xml:space="preserve">, it is very multifunctional. The traditional place of using images in formatting can be replaced in the latest standard of CSS, such as the background of table header and </w:t>
      </w:r>
      <w:r w:rsidR="00A84C23">
        <w:rPr>
          <w:rFonts w:hint="eastAsia"/>
        </w:rPr>
        <w:t xml:space="preserve">links with </w:t>
      </w:r>
      <w:r w:rsidR="00A84C23">
        <w:t>“</w:t>
      </w:r>
      <w:r w:rsidR="00A84C23">
        <w:rPr>
          <w:rFonts w:hint="eastAsia"/>
        </w:rPr>
        <w:t>mouse over action</w:t>
      </w:r>
      <w:r w:rsidR="00A84C23">
        <w:t>”</w:t>
      </w:r>
      <w:r w:rsidR="00A84C23">
        <w:rPr>
          <w:rFonts w:hint="eastAsia"/>
        </w:rPr>
        <w:t xml:space="preserve"> can be did by CSS description instead of use images and </w:t>
      </w:r>
      <w:r w:rsidR="00A84C23">
        <w:t>JavaScript</w:t>
      </w:r>
      <w:r w:rsidR="00A84C23">
        <w:rPr>
          <w:rFonts w:hint="eastAsia"/>
        </w:rPr>
        <w:t xml:space="preserve"> at before</w:t>
      </w:r>
      <w:r w:rsidR="00807EFB">
        <w:rPr>
          <w:rFonts w:hint="eastAsia"/>
        </w:rPr>
        <w:t>, and the page size at each time load will be reduced.</w:t>
      </w:r>
    </w:p>
    <w:p w:rsidR="007D60DB" w:rsidRDefault="007D60DB" w:rsidP="007D60DB">
      <w:pPr>
        <w:pStyle w:val="3"/>
      </w:pPr>
      <w:bookmarkStart w:id="53" w:name="_Toc303574214"/>
      <w:r>
        <w:t>T</w:t>
      </w:r>
      <w:r>
        <w:rPr>
          <w:rFonts w:hint="eastAsia"/>
        </w:rPr>
        <w:t>able sort</w:t>
      </w:r>
      <w:bookmarkEnd w:id="53"/>
    </w:p>
    <w:p w:rsidR="00B07A25" w:rsidRPr="00B07A25" w:rsidRDefault="00B07A25" w:rsidP="00B07A25">
      <w:r>
        <w:rPr>
          <w:rFonts w:hint="eastAsia"/>
        </w:rPr>
        <w:t xml:space="preserve">There are many table will be displayed for users, such as project list, task list, directory list and file list. </w:t>
      </w:r>
      <w:r w:rsidR="00CD29E5">
        <w:rPr>
          <w:rFonts w:hint="eastAsia"/>
        </w:rPr>
        <w:t xml:space="preserve">Some of the tables contains </w:t>
      </w:r>
      <w:r w:rsidR="0018780F">
        <w:rPr>
          <w:rFonts w:hint="eastAsia"/>
        </w:rPr>
        <w:t xml:space="preserve">sortable attributes like priority, start time and version code. If the contents in the table can be sorted, user may feel easy in organising and scheduling </w:t>
      </w:r>
      <w:r w:rsidR="00B75AC0">
        <w:rPr>
          <w:rFonts w:hint="eastAsia"/>
        </w:rPr>
        <w:t xml:space="preserve">his/her </w:t>
      </w:r>
      <w:r w:rsidR="0018780F">
        <w:rPr>
          <w:rFonts w:hint="eastAsia"/>
        </w:rPr>
        <w:t>works.</w:t>
      </w:r>
      <w:r w:rsidR="00B75AC0">
        <w:rPr>
          <w:rFonts w:hint="eastAsia"/>
        </w:rPr>
        <w:t xml:space="preserve"> </w:t>
      </w:r>
      <w:r w:rsidR="003D61E1">
        <w:rPr>
          <w:rFonts w:hint="eastAsia"/>
        </w:rPr>
        <w:t xml:space="preserve">However, the existing HTML has not provide features in sorting table dynamically, even though the SQL command of database has parameter like </w:t>
      </w:r>
      <w:r w:rsidR="003D61E1">
        <w:t>“</w:t>
      </w:r>
      <w:r w:rsidR="003D61E1">
        <w:rPr>
          <w:rFonts w:hint="eastAsia"/>
        </w:rPr>
        <w:t>order by</w:t>
      </w:r>
      <w:r w:rsidR="003D61E1">
        <w:t>”</w:t>
      </w:r>
      <w:r w:rsidR="003D61E1">
        <w:rPr>
          <w:rFonts w:hint="eastAsia"/>
        </w:rPr>
        <w:t>, it still request page refresh t</w:t>
      </w:r>
      <w:r w:rsidR="00A05B8D">
        <w:rPr>
          <w:rFonts w:hint="eastAsia"/>
        </w:rPr>
        <w:t>o make changes become effective, and the performance will be reduced by the times of database queries. As researched online, a</w:t>
      </w:r>
      <w:r w:rsidR="00803059">
        <w:rPr>
          <w:rFonts w:hint="eastAsia"/>
        </w:rPr>
        <w:t>n</w:t>
      </w:r>
      <w:r w:rsidR="00A05B8D">
        <w:rPr>
          <w:rFonts w:hint="eastAsia"/>
        </w:rPr>
        <w:t xml:space="preserve"> </w:t>
      </w:r>
      <w:r w:rsidR="00803059">
        <w:rPr>
          <w:rFonts w:hint="eastAsia"/>
        </w:rPr>
        <w:t xml:space="preserve">open-source </w:t>
      </w:r>
      <w:r w:rsidR="00A05B8D">
        <w:rPr>
          <w:rFonts w:hint="eastAsia"/>
        </w:rPr>
        <w:t>jQuery</w:t>
      </w:r>
      <w:r w:rsidR="00A05B8D">
        <w:rPr>
          <w:rStyle w:val="aa"/>
        </w:rPr>
        <w:footnoteReference w:id="17"/>
      </w:r>
      <w:r w:rsidR="00803059">
        <w:rPr>
          <w:rFonts w:hint="eastAsia"/>
        </w:rPr>
        <w:t xml:space="preserve"> plugin called Tablesorter</w:t>
      </w:r>
      <w:sdt>
        <w:sdtPr>
          <w:rPr>
            <w:rFonts w:hint="eastAsia"/>
          </w:rPr>
          <w:id w:val="-346868932"/>
          <w:citation/>
        </w:sdtPr>
        <w:sdtContent>
          <w:r w:rsidR="006C21FF">
            <w:fldChar w:fldCharType="begin"/>
          </w:r>
          <w:r w:rsidR="006C21FF">
            <w:instrText xml:space="preserve"> </w:instrText>
          </w:r>
          <w:r w:rsidR="006C21FF">
            <w:rPr>
              <w:rFonts w:hint="eastAsia"/>
            </w:rPr>
            <w:instrText>CITATION Chr081 \l 2052</w:instrText>
          </w:r>
          <w:r w:rsidR="006C21FF">
            <w:instrText xml:space="preserve"> </w:instrText>
          </w:r>
          <w:r w:rsidR="006C21FF">
            <w:fldChar w:fldCharType="separate"/>
          </w:r>
          <w:r w:rsidR="004705C6">
            <w:rPr>
              <w:rFonts w:hint="eastAsia"/>
              <w:noProof/>
            </w:rPr>
            <w:t xml:space="preserve"> </w:t>
          </w:r>
          <w:r w:rsidR="004705C6" w:rsidRPr="004705C6">
            <w:rPr>
              <w:noProof/>
            </w:rPr>
            <w:t>[47]</w:t>
          </w:r>
          <w:r w:rsidR="006C21FF">
            <w:fldChar w:fldCharType="end"/>
          </w:r>
        </w:sdtContent>
      </w:sdt>
      <w:r w:rsidR="00803059">
        <w:rPr>
          <w:rFonts w:hint="eastAsia"/>
        </w:rPr>
        <w:t xml:space="preserve"> solves this problem </w:t>
      </w:r>
      <w:r w:rsidR="00803059">
        <w:t>perfectly</w:t>
      </w:r>
      <w:r w:rsidR="00803059">
        <w:rPr>
          <w:rFonts w:hint="eastAsia"/>
        </w:rPr>
        <w:t xml:space="preserve">. </w:t>
      </w:r>
      <w:r w:rsidR="009D1468">
        <w:rPr>
          <w:rFonts w:hint="eastAsia"/>
        </w:rPr>
        <w:t xml:space="preserve">By using the open-source </w:t>
      </w:r>
      <w:r w:rsidR="009D1468">
        <w:rPr>
          <w:rFonts w:hint="eastAsia"/>
        </w:rPr>
        <w:lastRenderedPageBreak/>
        <w:t xml:space="preserve">JavaScript library, the tables displayed in the system can be sorted by any column of data. User can sort </w:t>
      </w:r>
      <w:r w:rsidR="00CD33ED">
        <w:rPr>
          <w:rFonts w:hint="eastAsia"/>
        </w:rPr>
        <w:t>file name, version code, date and whatever he/she would like to sort, and the change of sorting results will be displays at real-time, without page</w:t>
      </w:r>
      <w:r w:rsidR="00FE0C25" w:rsidRPr="00FE0C25">
        <w:rPr>
          <w:rFonts w:hint="eastAsia"/>
        </w:rPr>
        <w:t xml:space="preserve"> </w:t>
      </w:r>
      <w:r w:rsidR="00FE0C25">
        <w:rPr>
          <w:rFonts w:hint="eastAsia"/>
        </w:rPr>
        <w:t>refresh</w:t>
      </w:r>
      <w:r w:rsidR="00CD33ED">
        <w:rPr>
          <w:rFonts w:hint="eastAsia"/>
        </w:rPr>
        <w:t>.</w:t>
      </w:r>
    </w:p>
    <w:p w:rsidR="008912E8" w:rsidRDefault="008912E8" w:rsidP="005055F6">
      <w:pPr>
        <w:pStyle w:val="3"/>
      </w:pPr>
      <w:bookmarkStart w:id="54" w:name="_Toc303574215"/>
      <w:r>
        <w:t>M</w:t>
      </w:r>
      <w:r>
        <w:rPr>
          <w:rFonts w:hint="eastAsia"/>
        </w:rPr>
        <w:t>igration and modification</w:t>
      </w:r>
      <w:bookmarkEnd w:id="54"/>
    </w:p>
    <w:p w:rsidR="008912E8" w:rsidRDefault="003D4358" w:rsidP="000C7272">
      <w:r>
        <w:rPr>
          <w:rFonts w:hint="eastAsia"/>
        </w:rPr>
        <w:t xml:space="preserve">This system has </w:t>
      </w:r>
      <w:r w:rsidR="00C0018F">
        <w:t>been</w:t>
      </w:r>
      <w:r>
        <w:rPr>
          <w:rFonts w:hint="eastAsia"/>
        </w:rPr>
        <w:t xml:space="preserve"> defined as can be used at any PHP and MySQL ready servers. However, running environment of the servers may be </w:t>
      </w:r>
      <w:r w:rsidR="00C0018F">
        <w:t>varying</w:t>
      </w:r>
      <w:r>
        <w:rPr>
          <w:rFonts w:hint="eastAsia"/>
        </w:rPr>
        <w:t xml:space="preserve">. </w:t>
      </w:r>
      <w:r w:rsidR="00F503C8">
        <w:rPr>
          <w:rFonts w:hint="eastAsia"/>
        </w:rPr>
        <w:t>S</w:t>
      </w:r>
      <w:r w:rsidR="008C1D1D">
        <w:rPr>
          <w:rFonts w:hint="eastAsia"/>
        </w:rPr>
        <w:t xml:space="preserve">mall company may run their MySQL database service at the same </w:t>
      </w:r>
      <w:r w:rsidR="00F503C8">
        <w:rPr>
          <w:rFonts w:hint="eastAsia"/>
        </w:rPr>
        <w:t xml:space="preserve">server of PHP running environment, but large companies may have </w:t>
      </w:r>
      <w:r w:rsidR="00F503C8">
        <w:t>separated</w:t>
      </w:r>
      <w:r w:rsidR="00F503C8">
        <w:rPr>
          <w:rFonts w:hint="eastAsia"/>
        </w:rPr>
        <w:t xml:space="preserve"> PHP and MySQL server.</w:t>
      </w:r>
      <w:r w:rsidR="00BC418D">
        <w:rPr>
          <w:rFonts w:hint="eastAsia"/>
        </w:rPr>
        <w:t xml:space="preserve"> </w:t>
      </w:r>
      <w:r w:rsidR="00FA2DC9">
        <w:rPr>
          <w:rFonts w:hint="eastAsia"/>
        </w:rPr>
        <w:t xml:space="preserve">Some of the system operator may like call the system as </w:t>
      </w:r>
      <w:r w:rsidR="007B0583">
        <w:rPr>
          <w:rFonts w:hint="eastAsia"/>
        </w:rPr>
        <w:t xml:space="preserve">just </w:t>
      </w:r>
      <w:r w:rsidR="00FA2DC9">
        <w:rPr>
          <w:rFonts w:hint="eastAsia"/>
        </w:rPr>
        <w:t xml:space="preserve">WVCS, and some may </w:t>
      </w:r>
      <w:r w:rsidR="00F503C8">
        <w:rPr>
          <w:rFonts w:hint="eastAsia"/>
        </w:rPr>
        <w:t>prefer</w:t>
      </w:r>
      <w:r w:rsidR="00FA2DC9">
        <w:rPr>
          <w:rFonts w:hint="eastAsia"/>
        </w:rPr>
        <w:t xml:space="preserve"> to call it begin with company name.</w:t>
      </w:r>
      <w:r w:rsidR="008C1D1D">
        <w:rPr>
          <w:rFonts w:hint="eastAsia"/>
        </w:rPr>
        <w:t xml:space="preserve"> </w:t>
      </w:r>
      <w:r w:rsidR="00BC418D">
        <w:rPr>
          <w:rFonts w:hint="eastAsia"/>
        </w:rPr>
        <w:t xml:space="preserve">To solve the problem of running environment difference, a configuration file has been designed and implemented for stores all the configuration information, such as database connection details, system name, login basis, cookie validate time, system time zone and terms and conditions. </w:t>
      </w:r>
      <w:r w:rsidR="001C3C0D">
        <w:rPr>
          <w:rFonts w:hint="eastAsia"/>
        </w:rPr>
        <w:t xml:space="preserve">This design makes the administrators of the system can configure the system to run at their local servers much easier. </w:t>
      </w:r>
      <w:r w:rsidR="000C7272">
        <w:rPr>
          <w:rFonts w:hint="eastAsia"/>
        </w:rPr>
        <w:t>They only need to change the values by requirements in the configuration file, without modification of any programming part.</w:t>
      </w:r>
    </w:p>
    <w:p w:rsidR="008C1D1D" w:rsidRDefault="008C1D1D" w:rsidP="008C1D1D">
      <w:pPr>
        <w:pStyle w:val="Tobecontinue"/>
      </w:pPr>
      <w:r>
        <w:t>C</w:t>
      </w:r>
      <w:r>
        <w:rPr>
          <w:rFonts w:hint="eastAsia"/>
        </w:rPr>
        <w:t>onfig</w:t>
      </w:r>
      <w:r w:rsidR="000B2451">
        <w:rPr>
          <w:rFonts w:hint="eastAsia"/>
        </w:rPr>
        <w:t>uration file</w:t>
      </w:r>
      <w:r>
        <w:rPr>
          <w:rFonts w:hint="eastAsia"/>
        </w:rPr>
        <w:t xml:space="preserve"> table</w:t>
      </w:r>
      <w:r w:rsidR="0053123F">
        <w:rPr>
          <w:rFonts w:hint="eastAsia"/>
        </w:rPr>
        <w:t xml:space="preserve"> here</w:t>
      </w:r>
    </w:p>
    <w:p w:rsidR="00ED1215" w:rsidRDefault="000C7272" w:rsidP="00CE2E4B">
      <w:r>
        <w:rPr>
          <w:rFonts w:hint="eastAsia"/>
        </w:rPr>
        <w:t>To make the system can be easier custom</w:t>
      </w:r>
      <w:r w:rsidR="00BA3A33">
        <w:rPr>
          <w:rFonts w:hint="eastAsia"/>
        </w:rPr>
        <w:t xml:space="preserve">ised via secondary development, the </w:t>
      </w:r>
      <w:r w:rsidR="001A2069">
        <w:rPr>
          <w:rFonts w:hint="eastAsia"/>
        </w:rPr>
        <w:t xml:space="preserve">programme has been designed and implemented by a library and style separately mode. The </w:t>
      </w:r>
      <w:r w:rsidR="00C31657">
        <w:t>files of libraries and styles have</w:t>
      </w:r>
      <w:r w:rsidR="00ED1215">
        <w:rPr>
          <w:rFonts w:hint="eastAsia"/>
        </w:rPr>
        <w:t xml:space="preserve"> been placed into</w:t>
      </w:r>
      <w:r w:rsidR="001A2069">
        <w:rPr>
          <w:rFonts w:hint="eastAsia"/>
        </w:rPr>
        <w:t xml:space="preserve"> two folders which </w:t>
      </w:r>
      <w:r w:rsidR="00C31657">
        <w:t>name is</w:t>
      </w:r>
      <w:r w:rsidR="001A2069">
        <w:rPr>
          <w:rFonts w:hint="eastAsia"/>
        </w:rPr>
        <w:t xml:space="preserve"> libraries and styles. </w:t>
      </w:r>
      <w:r w:rsidR="00ED1215">
        <w:t>I</w:t>
      </w:r>
      <w:r w:rsidR="00ED1215">
        <w:rPr>
          <w:rFonts w:hint="eastAsia"/>
        </w:rPr>
        <w:t xml:space="preserve">f the </w:t>
      </w:r>
      <w:r w:rsidR="0053123F">
        <w:t>customer only needs</w:t>
      </w:r>
      <w:r w:rsidR="00ED1215">
        <w:rPr>
          <w:rFonts w:hint="eastAsia"/>
        </w:rPr>
        <w:t xml:space="preserve"> to change the styles and </w:t>
      </w:r>
      <w:r w:rsidR="00ED1215">
        <w:t>formatting</w:t>
      </w:r>
      <w:r w:rsidR="00ED1215">
        <w:rPr>
          <w:rFonts w:hint="eastAsia"/>
        </w:rPr>
        <w:t xml:space="preserve"> of the system, it only needs to modify the file</w:t>
      </w:r>
      <w:r w:rsidR="00E01C1D">
        <w:rPr>
          <w:rFonts w:hint="eastAsia"/>
        </w:rPr>
        <w:t>s</w:t>
      </w:r>
      <w:r w:rsidR="00ED1215">
        <w:rPr>
          <w:rFonts w:hint="eastAsia"/>
        </w:rPr>
        <w:t xml:space="preserve"> in styles folder; if the </w:t>
      </w:r>
      <w:r w:rsidR="0053123F">
        <w:t>customer needs</w:t>
      </w:r>
      <w:r w:rsidR="00ED1215">
        <w:rPr>
          <w:rFonts w:hint="eastAsia"/>
        </w:rPr>
        <w:t xml:space="preserve"> to </w:t>
      </w:r>
      <w:r w:rsidR="00E01C1D">
        <w:rPr>
          <w:rFonts w:hint="eastAsia"/>
        </w:rPr>
        <w:t xml:space="preserve">change features of the system, </w:t>
      </w:r>
      <w:r w:rsidR="0053123F">
        <w:rPr>
          <w:rFonts w:hint="eastAsia"/>
        </w:rPr>
        <w:t xml:space="preserve">it needs to change both files in root directory and libraries folder. </w:t>
      </w:r>
      <w:r w:rsidR="00ED1215">
        <w:t>T</w:t>
      </w:r>
      <w:r w:rsidR="00ED1215">
        <w:rPr>
          <w:rFonts w:hint="eastAsia"/>
        </w:rPr>
        <w:t>he code of files in both these two folder have been well commented, so it may much easier to find out which part of code is the place need to modify.</w:t>
      </w:r>
    </w:p>
    <w:p w:rsidR="00731D4C" w:rsidRDefault="00731D4C" w:rsidP="00136CF7">
      <w:pPr>
        <w:pStyle w:val="2"/>
      </w:pPr>
      <w:bookmarkStart w:id="55" w:name="_Toc303574216"/>
      <w:r w:rsidRPr="001A7BA1">
        <w:t xml:space="preserve">Database </w:t>
      </w:r>
      <w:r w:rsidR="00792F27">
        <w:rPr>
          <w:rFonts w:hint="eastAsia"/>
        </w:rPr>
        <w:t>m</w:t>
      </w:r>
      <w:r w:rsidR="00142361">
        <w:rPr>
          <w:rFonts w:hint="eastAsia"/>
        </w:rPr>
        <w:t>odel</w:t>
      </w:r>
      <w:bookmarkEnd w:id="55"/>
    </w:p>
    <w:p w:rsidR="0053123F" w:rsidRPr="0053123F" w:rsidRDefault="00150CC4" w:rsidP="0053123F">
      <w:r>
        <w:rPr>
          <w:rFonts w:hint="eastAsia"/>
        </w:rPr>
        <w:t xml:space="preserve">According to the requirements analysis of </w:t>
      </w:r>
      <w:r w:rsidR="00DB0E75">
        <w:rPr>
          <w:rFonts w:hint="eastAsia"/>
        </w:rPr>
        <w:t xml:space="preserve">database, </w:t>
      </w:r>
      <w:r w:rsidR="00AB0363">
        <w:rPr>
          <w:rFonts w:hint="eastAsia"/>
        </w:rPr>
        <w:t xml:space="preserve">the database tables will be designed </w:t>
      </w:r>
      <w:r w:rsidR="00AB0363">
        <w:t>in the</w:t>
      </w:r>
      <w:r w:rsidR="00AB0363">
        <w:rPr>
          <w:rFonts w:hint="eastAsia"/>
        </w:rPr>
        <w:t xml:space="preserve"> third normal form (3NF) of database n</w:t>
      </w:r>
      <w:r w:rsidR="00AB0363">
        <w:t>ormalization</w:t>
      </w:r>
      <w:r w:rsidR="00AB0363">
        <w:rPr>
          <w:rFonts w:hint="eastAsia"/>
        </w:rPr>
        <w:t xml:space="preserve">. </w:t>
      </w:r>
      <w:r w:rsidR="00F32628">
        <w:rPr>
          <w:rFonts w:hint="eastAsia"/>
        </w:rPr>
        <w:t>The property of file and file change</w:t>
      </w:r>
      <w:r w:rsidR="00EF3533">
        <w:rPr>
          <w:rFonts w:hint="eastAsia"/>
        </w:rPr>
        <w:t>s</w:t>
      </w:r>
      <w:r w:rsidR="00F32628">
        <w:rPr>
          <w:rFonts w:hint="eastAsia"/>
        </w:rPr>
        <w:t xml:space="preserve"> will be recorded </w:t>
      </w:r>
      <w:r w:rsidR="00F32628">
        <w:t>separately</w:t>
      </w:r>
      <w:r w:rsidR="00F32628">
        <w:rPr>
          <w:rFonts w:hint="eastAsia"/>
        </w:rPr>
        <w:t xml:space="preserve"> in the database, </w:t>
      </w:r>
      <w:r w:rsidR="00EF3533">
        <w:rPr>
          <w:rFonts w:hint="eastAsia"/>
        </w:rPr>
        <w:t xml:space="preserve">also the directory and directory changes, task and task histories. That is to make sure the table always </w:t>
      </w:r>
      <w:r w:rsidR="00EF3533">
        <w:t>is</w:t>
      </w:r>
      <w:r w:rsidR="00EF3533">
        <w:rPr>
          <w:rFonts w:hint="eastAsia"/>
        </w:rPr>
        <w:t xml:space="preserve"> able in 3NF without </w:t>
      </w:r>
      <w:r w:rsidR="00EF3533" w:rsidRPr="00EF3533">
        <w:t>redundancy</w:t>
      </w:r>
      <w:r w:rsidR="00EF3533">
        <w:rPr>
          <w:rFonts w:hint="eastAsia"/>
        </w:rPr>
        <w:t xml:space="preserve"> to avoid </w:t>
      </w:r>
      <w:r w:rsidR="006D49DF">
        <w:t>“</w:t>
      </w:r>
      <w:r w:rsidR="00EF3533">
        <w:rPr>
          <w:rFonts w:hint="eastAsia"/>
        </w:rPr>
        <w:t xml:space="preserve">update </w:t>
      </w:r>
      <w:r w:rsidR="00EF3533" w:rsidRPr="00EF3533">
        <w:t>anomaly</w:t>
      </w:r>
      <w:r w:rsidR="006D49DF">
        <w:t>”</w:t>
      </w:r>
      <w:r w:rsidR="00EF3533">
        <w:rPr>
          <w:rFonts w:hint="eastAsia"/>
        </w:rPr>
        <w:t xml:space="preserve">. </w:t>
      </w:r>
    </w:p>
    <w:p w:rsidR="003F01D7" w:rsidRDefault="003F01D7" w:rsidP="003F01D7">
      <w:pPr>
        <w:pStyle w:val="3"/>
      </w:pPr>
      <w:bookmarkStart w:id="56" w:name="_Toc303574217"/>
      <w:r>
        <w:t>E</w:t>
      </w:r>
      <w:r>
        <w:rPr>
          <w:rFonts w:hint="eastAsia"/>
        </w:rPr>
        <w:t>ntity-relationship modelling</w:t>
      </w:r>
      <w:bookmarkEnd w:id="56"/>
    </w:p>
    <w:p w:rsidR="00191094" w:rsidRPr="00191094" w:rsidRDefault="00191094" w:rsidP="00191094">
      <w:r>
        <w:rPr>
          <w:rFonts w:hint="eastAsia"/>
        </w:rPr>
        <w:t xml:space="preserve">There are nine tables in the database design: </w:t>
      </w:r>
      <w:r w:rsidRPr="00191094">
        <w:t>directory, directory_change, file, file_change, group_leader, project, task, task_history and user</w:t>
      </w:r>
      <w:r>
        <w:rPr>
          <w:rFonts w:hint="eastAsia"/>
        </w:rPr>
        <w:t xml:space="preserve">. Each of them has been like by their </w:t>
      </w:r>
      <w:r>
        <w:t>“</w:t>
      </w:r>
      <w:r>
        <w:rPr>
          <w:rFonts w:hint="eastAsia"/>
        </w:rPr>
        <w:t>auto increase</w:t>
      </w:r>
      <w:r>
        <w:t>”</w:t>
      </w:r>
      <w:r>
        <w:rPr>
          <w:rFonts w:hint="eastAsia"/>
        </w:rPr>
        <w:t xml:space="preserve"> primary keys and referenced foreigner keys. </w:t>
      </w:r>
    </w:p>
    <w:p w:rsidR="0053123F" w:rsidRDefault="0053123F" w:rsidP="0053123F">
      <w:pPr>
        <w:pStyle w:val="Tobecontinue"/>
      </w:pPr>
      <w:r>
        <w:rPr>
          <w:rFonts w:hint="eastAsia"/>
        </w:rPr>
        <w:t>ERD figure here</w:t>
      </w:r>
    </w:p>
    <w:p w:rsidR="003F01D7" w:rsidRDefault="003F01D7" w:rsidP="003F01D7">
      <w:pPr>
        <w:pStyle w:val="3"/>
      </w:pPr>
      <w:bookmarkStart w:id="57" w:name="_Toc303574218"/>
      <w:r>
        <w:rPr>
          <w:rFonts w:hint="eastAsia"/>
        </w:rPr>
        <w:lastRenderedPageBreak/>
        <w:t>Attributes property of entities</w:t>
      </w:r>
      <w:bookmarkEnd w:id="57"/>
    </w:p>
    <w:p w:rsidR="00E431BB" w:rsidRPr="00E431BB" w:rsidRDefault="00E431BB" w:rsidP="008C388F">
      <w:pPr>
        <w:pStyle w:val="Tobecontinue"/>
      </w:pPr>
      <w:r>
        <w:rPr>
          <w:rFonts w:hint="eastAsia"/>
        </w:rPr>
        <w:t>Attribute tables here</w:t>
      </w:r>
    </w:p>
    <w:p w:rsidR="00F47F23" w:rsidRDefault="00F47F23" w:rsidP="00F47F23">
      <w:pPr>
        <w:pStyle w:val="2"/>
      </w:pPr>
      <w:bookmarkStart w:id="58" w:name="_Toc303574219"/>
      <w:r>
        <w:rPr>
          <w:rFonts w:hint="eastAsia"/>
        </w:rPr>
        <w:t>Interface design</w:t>
      </w:r>
      <w:bookmarkEnd w:id="58"/>
    </w:p>
    <w:p w:rsidR="00A85B8D" w:rsidRDefault="00A85B8D" w:rsidP="00A85B8D">
      <w:pPr>
        <w:pStyle w:val="Tobecontinue"/>
      </w:pPr>
      <w:r>
        <w:rPr>
          <w:rFonts w:hint="eastAsia"/>
        </w:rPr>
        <w:t>Page layout figure here</w:t>
      </w:r>
    </w:p>
    <w:p w:rsidR="003738D2" w:rsidRPr="00D74243" w:rsidRDefault="003738D2" w:rsidP="003738D2">
      <w:pPr>
        <w:pStyle w:val="Tobecontinue"/>
      </w:pPr>
      <w:r>
        <w:t>S</w:t>
      </w:r>
      <w:r>
        <w:rPr>
          <w:rFonts w:hint="eastAsia"/>
        </w:rPr>
        <w:t>tyle table</w:t>
      </w:r>
    </w:p>
    <w:p w:rsidR="00731D4C" w:rsidRDefault="00731D4C" w:rsidP="00136CF7">
      <w:pPr>
        <w:pStyle w:val="2"/>
      </w:pPr>
      <w:bookmarkStart w:id="59" w:name="_Toc303574220"/>
      <w:r w:rsidRPr="001A7BA1">
        <w:t xml:space="preserve">Prototype </w:t>
      </w:r>
      <w:r w:rsidR="00792F27">
        <w:rPr>
          <w:rFonts w:hint="eastAsia"/>
        </w:rPr>
        <w:t>d</w:t>
      </w:r>
      <w:r w:rsidRPr="001A7BA1">
        <w:t>esign</w:t>
      </w:r>
      <w:bookmarkEnd w:id="59"/>
    </w:p>
    <w:p w:rsidR="00985373" w:rsidRPr="00985373" w:rsidRDefault="00985373" w:rsidP="00985373">
      <w:pPr>
        <w:pStyle w:val="Tobecontinue"/>
      </w:pPr>
      <w:r>
        <w:rPr>
          <w:rFonts w:hint="eastAsia"/>
        </w:rPr>
        <w:t>Prototypes here</w:t>
      </w:r>
    </w:p>
    <w:p w:rsidR="00731D4C" w:rsidRDefault="00731D4C" w:rsidP="00136CF7">
      <w:pPr>
        <w:pStyle w:val="2"/>
      </w:pPr>
      <w:bookmarkStart w:id="60" w:name="_Toc303574221"/>
      <w:r w:rsidRPr="001A7BA1">
        <w:t xml:space="preserve">Prototype </w:t>
      </w:r>
      <w:r w:rsidR="00487EB7">
        <w:rPr>
          <w:rFonts w:hint="eastAsia"/>
        </w:rPr>
        <w:t>e</w:t>
      </w:r>
      <w:r w:rsidRPr="001A7BA1">
        <w:t>valuation</w:t>
      </w:r>
      <w:bookmarkEnd w:id="60"/>
    </w:p>
    <w:p w:rsidR="00985373" w:rsidRPr="00985373" w:rsidRDefault="00985373" w:rsidP="00985373">
      <w:pPr>
        <w:pStyle w:val="Tobecontinue"/>
      </w:pPr>
      <w:r>
        <w:rPr>
          <w:rFonts w:hint="eastAsia"/>
        </w:rPr>
        <w:t xml:space="preserve">Prototype </w:t>
      </w:r>
      <w:r>
        <w:t>evaluation</w:t>
      </w:r>
      <w:r>
        <w:rPr>
          <w:rFonts w:hint="eastAsia"/>
        </w:rPr>
        <w:t xml:space="preserve"> table here</w:t>
      </w:r>
    </w:p>
    <w:p w:rsidR="005B0FD3" w:rsidRDefault="00731D4C" w:rsidP="00136CF7">
      <w:pPr>
        <w:pStyle w:val="2"/>
      </w:pPr>
      <w:bookmarkStart w:id="61" w:name="_Toc303574222"/>
      <w:r w:rsidRPr="001A7BA1">
        <w:t xml:space="preserve">Prototype </w:t>
      </w:r>
      <w:r w:rsidR="00792F27">
        <w:rPr>
          <w:rFonts w:hint="eastAsia"/>
        </w:rPr>
        <w:t>r</w:t>
      </w:r>
      <w:r w:rsidRPr="001A7BA1">
        <w:t>e-design</w:t>
      </w:r>
      <w:bookmarkEnd w:id="61"/>
    </w:p>
    <w:p w:rsidR="00985373" w:rsidRPr="00985373" w:rsidRDefault="00985373" w:rsidP="00985373">
      <w:pPr>
        <w:pStyle w:val="Tobecontinue"/>
      </w:pPr>
      <w:r>
        <w:rPr>
          <w:rFonts w:hint="eastAsia"/>
        </w:rPr>
        <w:t>Re-designed prototypes here</w:t>
      </w:r>
    </w:p>
    <w:p w:rsidR="005B0FD3" w:rsidRDefault="00701E9D" w:rsidP="00792F27">
      <w:pPr>
        <w:pStyle w:val="2"/>
      </w:pPr>
      <w:bookmarkStart w:id="62" w:name="_Toc303574223"/>
      <w:r>
        <w:t>T</w:t>
      </w:r>
      <w:r>
        <w:rPr>
          <w:rFonts w:hint="eastAsia"/>
        </w:rPr>
        <w:t>wo</w:t>
      </w:r>
      <w:r w:rsidR="005B0FD3" w:rsidRPr="001A7BA1">
        <w:t xml:space="preserve"> </w:t>
      </w:r>
      <w:r w:rsidR="00792F27">
        <w:rPr>
          <w:rFonts w:hint="eastAsia"/>
        </w:rPr>
        <w:t>l</w:t>
      </w:r>
      <w:r w:rsidR="005B0FD3" w:rsidRPr="001A7BA1">
        <w:t xml:space="preserve">ayer </w:t>
      </w:r>
      <w:r>
        <w:rPr>
          <w:rFonts w:hint="eastAsia"/>
        </w:rPr>
        <w:t xml:space="preserve">PHP </w:t>
      </w:r>
      <w:r w:rsidR="00792F27" w:rsidRPr="00792F27">
        <w:t>architecture</w:t>
      </w:r>
      <w:bookmarkEnd w:id="62"/>
    </w:p>
    <w:p w:rsidR="00701E9D" w:rsidRDefault="00701E9D" w:rsidP="00701E9D">
      <w:r>
        <w:rPr>
          <w:rFonts w:hint="eastAsia"/>
        </w:rPr>
        <w:t xml:space="preserve">In the design of this system, the PHP </w:t>
      </w:r>
      <w:r w:rsidR="00A219B2">
        <w:t>files have</w:t>
      </w:r>
      <w:r>
        <w:rPr>
          <w:rFonts w:hint="eastAsia"/>
        </w:rPr>
        <w:t xml:space="preserve"> been divided into two parts: </w:t>
      </w:r>
      <w:r w:rsidR="00A219B2">
        <w:rPr>
          <w:rFonts w:hint="eastAsia"/>
        </w:rPr>
        <w:t xml:space="preserve">function libraries and </w:t>
      </w:r>
      <w:r w:rsidR="008A5F6C">
        <w:rPr>
          <w:rFonts w:hint="eastAsia"/>
        </w:rPr>
        <w:t>controllers</w:t>
      </w:r>
      <w:r w:rsidR="00A219B2">
        <w:rPr>
          <w:rFonts w:hint="eastAsia"/>
        </w:rPr>
        <w:t xml:space="preserve">. </w:t>
      </w:r>
      <w:r w:rsidR="001F144B">
        <w:rPr>
          <w:rFonts w:hint="eastAsia"/>
        </w:rPr>
        <w:t xml:space="preserve">In controller part, the block of PHP code will be placed in the head of each PHP file, before output of HTML code. </w:t>
      </w:r>
      <w:r w:rsidR="00A219B2">
        <w:rPr>
          <w:rFonts w:hint="eastAsia"/>
        </w:rPr>
        <w:t xml:space="preserve">This </w:t>
      </w:r>
      <w:r w:rsidR="00A219B2" w:rsidRPr="00A219B2">
        <w:t>architecture</w:t>
      </w:r>
    </w:p>
    <w:p w:rsidR="001267D4" w:rsidRDefault="001267D4" w:rsidP="001267D4">
      <w:pPr>
        <w:pStyle w:val="2"/>
      </w:pPr>
      <w:bookmarkStart w:id="63" w:name="_Toc303574224"/>
      <w:r>
        <w:rPr>
          <w:rFonts w:hint="eastAsia"/>
        </w:rPr>
        <w:t>C</w:t>
      </w:r>
      <w:r w:rsidRPr="001267D4">
        <w:t>ompatibility</w:t>
      </w:r>
      <w:bookmarkEnd w:id="63"/>
    </w:p>
    <w:p w:rsidR="00985373" w:rsidRPr="00985373" w:rsidRDefault="00985373" w:rsidP="00985373"/>
    <w:p w:rsidR="001F144B" w:rsidRDefault="001F144B" w:rsidP="001F144B">
      <w:pPr>
        <w:pStyle w:val="2"/>
      </w:pPr>
      <w:bookmarkStart w:id="64" w:name="_Toc303574225"/>
      <w:r>
        <w:rPr>
          <w:rFonts w:hint="eastAsia"/>
        </w:rPr>
        <w:t>CSS classes multiple use</w:t>
      </w:r>
      <w:bookmarkEnd w:id="64"/>
    </w:p>
    <w:p w:rsidR="001F144B" w:rsidRPr="00701E9D" w:rsidRDefault="001F144B" w:rsidP="00701E9D">
      <w:r>
        <w:rPr>
          <w:rFonts w:hint="eastAsia"/>
        </w:rPr>
        <w:t>To avoid the CSS file too large and can be load quickly without redundancy, in the system design, the use of CSS has been designed as fully multiple use mode. The CSS mult</w:t>
      </w:r>
      <w:r w:rsidR="007B0197">
        <w:rPr>
          <w:rFonts w:hint="eastAsia"/>
        </w:rPr>
        <w:t>iple use is a lesser known way</w:t>
      </w:r>
      <w:r>
        <w:rPr>
          <w:rFonts w:hint="eastAsia"/>
        </w:rPr>
        <w:t xml:space="preserve"> to reduce CSS file size eff</w:t>
      </w:r>
      <w:r w:rsidR="007B0197">
        <w:rPr>
          <w:rFonts w:hint="eastAsia"/>
        </w:rPr>
        <w:t>ectively, which means more than one CSS classes could be referenced in one HTML element at same time by split the class names by a space</w:t>
      </w:r>
      <w:sdt>
        <w:sdtPr>
          <w:rPr>
            <w:rFonts w:hint="eastAsia"/>
          </w:rPr>
          <w:id w:val="-1551757256"/>
          <w:citation/>
        </w:sdtPr>
        <w:sdtContent>
          <w:r w:rsidR="007B0197">
            <w:fldChar w:fldCharType="begin"/>
          </w:r>
          <w:r w:rsidR="007B0197">
            <w:instrText xml:space="preserve"> </w:instrText>
          </w:r>
          <w:r w:rsidR="007B0197">
            <w:rPr>
              <w:rFonts w:hint="eastAsia"/>
            </w:rPr>
            <w:instrText>CITATION Jen11 \l 2052</w:instrText>
          </w:r>
          <w:r w:rsidR="007B0197">
            <w:instrText xml:space="preserve"> </w:instrText>
          </w:r>
          <w:r w:rsidR="007B0197">
            <w:fldChar w:fldCharType="separate"/>
          </w:r>
          <w:r w:rsidR="004705C6">
            <w:rPr>
              <w:rFonts w:hint="eastAsia"/>
              <w:noProof/>
            </w:rPr>
            <w:t xml:space="preserve"> </w:t>
          </w:r>
          <w:r w:rsidR="004705C6" w:rsidRPr="004705C6">
            <w:rPr>
              <w:noProof/>
            </w:rPr>
            <w:t>[48]</w:t>
          </w:r>
          <w:r w:rsidR="007B0197">
            <w:fldChar w:fldCharType="end"/>
          </w:r>
        </w:sdtContent>
      </w:sdt>
      <w:r>
        <w:rPr>
          <w:rFonts w:hint="eastAsia"/>
        </w:rPr>
        <w:t xml:space="preserve">. </w:t>
      </w:r>
    </w:p>
    <w:p w:rsidR="00A77D45" w:rsidRPr="001A7BA1" w:rsidRDefault="00A77D45" w:rsidP="00136CF7">
      <w:pPr>
        <w:pStyle w:val="2"/>
      </w:pPr>
      <w:r w:rsidRPr="001A7BA1">
        <w:br w:type="page"/>
      </w:r>
    </w:p>
    <w:p w:rsidR="00223725" w:rsidRPr="001A7BA1" w:rsidRDefault="00223725" w:rsidP="00731D4C">
      <w:pPr>
        <w:pStyle w:val="1"/>
        <w:rPr>
          <w:lang w:val="en-GB"/>
        </w:rPr>
      </w:pPr>
      <w:bookmarkStart w:id="65" w:name="_Toc303574226"/>
      <w:r w:rsidRPr="001A7BA1">
        <w:rPr>
          <w:lang w:val="en-GB"/>
        </w:rPr>
        <w:lastRenderedPageBreak/>
        <w:t>Evaluation</w:t>
      </w:r>
      <w:bookmarkEnd w:id="65"/>
    </w:p>
    <w:p w:rsidR="00ED56E9" w:rsidRDefault="00ED56E9" w:rsidP="00ED56E9">
      <w:pPr>
        <w:pStyle w:val="2"/>
      </w:pPr>
      <w:bookmarkStart w:id="66" w:name="_Toc303574227"/>
      <w:r>
        <w:rPr>
          <w:rFonts w:hint="eastAsia"/>
        </w:rPr>
        <w:t>Testing of version control</w:t>
      </w:r>
      <w:bookmarkEnd w:id="66"/>
    </w:p>
    <w:p w:rsidR="00ED56E9" w:rsidRDefault="00ED56E9" w:rsidP="00ED56E9">
      <w:pPr>
        <w:pStyle w:val="2"/>
      </w:pPr>
      <w:bookmarkStart w:id="67" w:name="_Toc303574228"/>
      <w:r>
        <w:rPr>
          <w:rFonts w:hint="eastAsia"/>
        </w:rPr>
        <w:t>Testing of administration</w:t>
      </w:r>
      <w:bookmarkEnd w:id="67"/>
    </w:p>
    <w:p w:rsidR="00ED56E9" w:rsidRDefault="00ED56E9" w:rsidP="00ED56E9">
      <w:pPr>
        <w:pStyle w:val="2"/>
      </w:pPr>
      <w:bookmarkStart w:id="68" w:name="_Toc303574229"/>
      <w:r>
        <w:t>Compatibility test</w:t>
      </w:r>
      <w:r>
        <w:rPr>
          <w:rFonts w:hint="eastAsia"/>
        </w:rPr>
        <w:t>ing</w:t>
      </w:r>
      <w:bookmarkEnd w:id="68"/>
    </w:p>
    <w:p w:rsidR="00C57285" w:rsidRPr="00C57285" w:rsidRDefault="00C57285" w:rsidP="00C57285">
      <w:pPr>
        <w:pStyle w:val="2"/>
      </w:pPr>
      <w:bookmarkStart w:id="69" w:name="_Toc303574230"/>
      <w:r>
        <w:rPr>
          <w:rFonts w:hint="eastAsia"/>
        </w:rPr>
        <w:t>S</w:t>
      </w:r>
      <w:r w:rsidRPr="00C57285">
        <w:t>tress testing</w:t>
      </w:r>
      <w:r>
        <w:rPr>
          <w:rFonts w:hint="eastAsia"/>
        </w:rPr>
        <w:t xml:space="preserve"> and response time testing</w:t>
      </w:r>
      <w:bookmarkEnd w:id="69"/>
    </w:p>
    <w:p w:rsidR="00A77D45" w:rsidRPr="001A7BA1" w:rsidRDefault="00A77D45" w:rsidP="00A77D45">
      <w:r w:rsidRPr="001A7BA1">
        <w:br w:type="page"/>
      </w:r>
    </w:p>
    <w:p w:rsidR="00390E34" w:rsidRDefault="00A77D45" w:rsidP="00731D4C">
      <w:pPr>
        <w:pStyle w:val="1"/>
        <w:rPr>
          <w:rFonts w:hint="eastAsia"/>
          <w:lang w:val="en-GB" w:eastAsia="zh-CN"/>
        </w:rPr>
      </w:pPr>
      <w:bookmarkStart w:id="70" w:name="_Toc303574231"/>
      <w:r w:rsidRPr="001A7BA1">
        <w:rPr>
          <w:lang w:val="en-GB"/>
        </w:rPr>
        <w:lastRenderedPageBreak/>
        <w:t>Conclusion</w:t>
      </w:r>
      <w:bookmarkEnd w:id="70"/>
    </w:p>
    <w:p w:rsidR="001D25D9" w:rsidRDefault="00DD20BA" w:rsidP="00DD20BA">
      <w:pPr>
        <w:rPr>
          <w:rFonts w:hint="eastAsia"/>
        </w:rPr>
      </w:pPr>
      <w:r>
        <w:rPr>
          <w:rFonts w:hint="eastAsia"/>
        </w:rPr>
        <w:t xml:space="preserve">This project </w:t>
      </w:r>
      <w:r w:rsidR="00A338DC">
        <w:rPr>
          <w:rFonts w:hint="eastAsia"/>
        </w:rPr>
        <w:t xml:space="preserve">is a very interesting design about tracking works in computer based group and individual projects. </w:t>
      </w:r>
      <w:r w:rsidR="001D25D9">
        <w:t>“</w:t>
      </w:r>
      <w:r w:rsidR="001D25D9">
        <w:rPr>
          <w:rFonts w:hint="eastAsia"/>
        </w:rPr>
        <w:t>Task</w:t>
      </w:r>
      <w:r w:rsidR="001D25D9">
        <w:t>”</w:t>
      </w:r>
      <w:r w:rsidR="001D25D9">
        <w:rPr>
          <w:rFonts w:hint="eastAsia"/>
        </w:rPr>
        <w:t xml:space="preserve"> as a new tracking unit has been firstly </w:t>
      </w:r>
      <w:r w:rsidR="001D25D9" w:rsidRPr="001D25D9">
        <w:t>proposed</w:t>
      </w:r>
      <w:r w:rsidR="001D25D9">
        <w:rPr>
          <w:rFonts w:hint="eastAsia"/>
        </w:rPr>
        <w:t xml:space="preserve"> and implemented in this area. The new fully web based interface and lightweight functions provides user a relaxed way in doing version control without e</w:t>
      </w:r>
      <w:r w:rsidR="001D25D9" w:rsidRPr="001D25D9">
        <w:t>xcessive</w:t>
      </w:r>
      <w:r w:rsidR="001D25D9">
        <w:rPr>
          <w:rFonts w:hint="eastAsia"/>
        </w:rPr>
        <w:t xml:space="preserve"> worry.</w:t>
      </w:r>
    </w:p>
    <w:p w:rsidR="00390E34" w:rsidRDefault="002414E6" w:rsidP="007B220B">
      <w:pPr>
        <w:rPr>
          <w:rFonts w:hint="eastAsia"/>
        </w:rPr>
      </w:pPr>
      <w:r>
        <w:rPr>
          <w:rFonts w:hint="eastAsia"/>
        </w:rPr>
        <w:t>I</w:t>
      </w:r>
      <w:r w:rsidR="00392882">
        <w:rPr>
          <w:rFonts w:hint="eastAsia"/>
        </w:rPr>
        <w:t xml:space="preserve"> </w:t>
      </w:r>
      <w:r>
        <w:rPr>
          <w:rFonts w:hint="eastAsia"/>
        </w:rPr>
        <w:t xml:space="preserve">am happy </w:t>
      </w:r>
      <w:r w:rsidR="0030055E">
        <w:rPr>
          <w:rFonts w:hint="eastAsia"/>
        </w:rPr>
        <w:t>that</w:t>
      </w:r>
      <w:r>
        <w:rPr>
          <w:rFonts w:hint="eastAsia"/>
        </w:rPr>
        <w:t xml:space="preserve"> I can learn</w:t>
      </w:r>
      <w:r w:rsidR="00FB4853">
        <w:rPr>
          <w:rFonts w:hint="eastAsia"/>
        </w:rPr>
        <w:t xml:space="preserve"> lots of knowledge</w:t>
      </w:r>
      <w:r>
        <w:rPr>
          <w:rFonts w:hint="eastAsia"/>
        </w:rPr>
        <w:t xml:space="preserve"> from the whole progress of </w:t>
      </w:r>
      <w:r w:rsidR="00FB4853">
        <w:rPr>
          <w:rFonts w:hint="eastAsia"/>
        </w:rPr>
        <w:t>the project.</w:t>
      </w:r>
      <w:r w:rsidR="000155E3">
        <w:rPr>
          <w:rFonts w:hint="eastAsia"/>
        </w:rPr>
        <w:t xml:space="preserve"> </w:t>
      </w:r>
      <w:r w:rsidR="007B220B">
        <w:rPr>
          <w:rFonts w:hint="eastAsia"/>
        </w:rPr>
        <w:t>My personal capacity has been improved by</w:t>
      </w:r>
      <w:r w:rsidR="000155E3">
        <w:rPr>
          <w:rFonts w:hint="eastAsia"/>
        </w:rPr>
        <w:t xml:space="preserve"> </w:t>
      </w:r>
      <w:r w:rsidR="007B220B">
        <w:rPr>
          <w:rFonts w:hint="eastAsia"/>
        </w:rPr>
        <w:t>c</w:t>
      </w:r>
      <w:r w:rsidR="007B220B" w:rsidRPr="007B220B">
        <w:t>onstantly trying</w:t>
      </w:r>
      <w:r w:rsidR="007B220B">
        <w:rPr>
          <w:rFonts w:hint="eastAsia"/>
        </w:rPr>
        <w:t xml:space="preserve"> of </w:t>
      </w:r>
      <w:r w:rsidR="000155E3">
        <w:rPr>
          <w:rFonts w:hint="eastAsia"/>
        </w:rPr>
        <w:t xml:space="preserve">solving problems </w:t>
      </w:r>
      <w:r w:rsidR="00CF59BF">
        <w:rPr>
          <w:rFonts w:hint="eastAsia"/>
        </w:rPr>
        <w:t xml:space="preserve">during </w:t>
      </w:r>
      <w:r w:rsidR="000155E3">
        <w:rPr>
          <w:rFonts w:hint="eastAsia"/>
        </w:rPr>
        <w:t>doing literature review, programming and writing project report</w:t>
      </w:r>
      <w:r w:rsidR="00D620D5">
        <w:rPr>
          <w:rFonts w:hint="eastAsia"/>
        </w:rPr>
        <w:t>.</w:t>
      </w:r>
    </w:p>
    <w:p w:rsidR="00D620D5" w:rsidRDefault="00D620D5" w:rsidP="007B220B">
      <w:r>
        <w:rPr>
          <w:rFonts w:hint="eastAsia"/>
        </w:rPr>
        <w:t xml:space="preserve">After the evaluation, </w:t>
      </w:r>
      <w:r w:rsidR="0023575C">
        <w:rPr>
          <w:rFonts w:hint="eastAsia"/>
        </w:rPr>
        <w:t>the system has been verified as running without obvious bugs.</w:t>
      </w:r>
      <w:r w:rsidR="00542488">
        <w:rPr>
          <w:rFonts w:hint="eastAsia"/>
        </w:rPr>
        <w:t xml:space="preserve"> However, there </w:t>
      </w:r>
      <w:r w:rsidR="00542488">
        <w:t>are some work still needs</w:t>
      </w:r>
      <w:r w:rsidR="00542488">
        <w:rPr>
          <w:rFonts w:hint="eastAsia"/>
        </w:rPr>
        <w:t xml:space="preserve"> to do in the future in making sure the system is a</w:t>
      </w:r>
      <w:r w:rsidR="00542488" w:rsidRPr="00542488">
        <w:t xml:space="preserve">ble </w:t>
      </w:r>
      <w:r w:rsidR="00542488">
        <w:rPr>
          <w:rFonts w:hint="eastAsia"/>
        </w:rPr>
        <w:t>in continue serving users in the future.</w:t>
      </w:r>
      <w:r w:rsidR="003B0A12">
        <w:rPr>
          <w:rFonts w:hint="eastAsia"/>
        </w:rPr>
        <w:t xml:space="preserve"> There are:</w:t>
      </w:r>
    </w:p>
    <w:p w:rsidR="00390E34" w:rsidRPr="005332FE" w:rsidRDefault="00390E34" w:rsidP="00390E34">
      <w:pPr>
        <w:pStyle w:val="3"/>
      </w:pPr>
      <w:bookmarkStart w:id="71" w:name="_Toc303574232"/>
      <w:r>
        <w:rPr>
          <w:rFonts w:hint="eastAsia"/>
        </w:rPr>
        <w:t>Easier local storage</w:t>
      </w:r>
      <w:bookmarkEnd w:id="71"/>
    </w:p>
    <w:p w:rsidR="00390E34" w:rsidRPr="00135F63" w:rsidRDefault="00390E34" w:rsidP="00390E34">
      <w:pPr>
        <w:pStyle w:val="3"/>
      </w:pPr>
      <w:bookmarkStart w:id="72" w:name="_Toc303574233"/>
      <w:r>
        <w:rPr>
          <w:rFonts w:hint="eastAsia"/>
        </w:rPr>
        <w:t>Multi task assignment</w:t>
      </w:r>
      <w:bookmarkEnd w:id="72"/>
    </w:p>
    <w:p w:rsidR="00390E34" w:rsidRDefault="00390E34" w:rsidP="00390E34">
      <w:pPr>
        <w:pStyle w:val="3"/>
      </w:pPr>
      <w:bookmarkStart w:id="73" w:name="_Toc303574234"/>
      <w:r>
        <w:t>Diff storage</w:t>
      </w:r>
      <w:r>
        <w:rPr>
          <w:rFonts w:hint="eastAsia"/>
        </w:rPr>
        <w:t xml:space="preserve"> and analysis</w:t>
      </w:r>
      <w:bookmarkEnd w:id="73"/>
    </w:p>
    <w:p w:rsidR="00390E34" w:rsidRPr="00544D56" w:rsidRDefault="00390E34" w:rsidP="00390E34">
      <w:sdt>
        <w:sdtPr>
          <w:rPr>
            <w:rFonts w:hint="eastAsia"/>
          </w:rPr>
          <w:id w:val="1044095965"/>
          <w:citation/>
        </w:sdtPr>
        <w:sdtContent>
          <w:r>
            <w:fldChar w:fldCharType="begin"/>
          </w:r>
          <w:r>
            <w:instrText xml:space="preserve"> </w:instrText>
          </w:r>
          <w:r>
            <w:rPr>
              <w:rFonts w:hint="eastAsia"/>
            </w:rPr>
            <w:instrText>CITATION Kal07 \l 2052</w:instrText>
          </w:r>
          <w:r>
            <w:instrText xml:space="preserve"> </w:instrText>
          </w:r>
          <w:r>
            <w:fldChar w:fldCharType="separate"/>
          </w:r>
          <w:r w:rsidR="004705C6" w:rsidRPr="004705C6">
            <w:rPr>
              <w:noProof/>
            </w:rPr>
            <w:t>[49]</w:t>
          </w:r>
          <w:r>
            <w:fldChar w:fldCharType="end"/>
          </w:r>
        </w:sdtContent>
      </w:sdt>
    </w:p>
    <w:p w:rsidR="00390E34" w:rsidRDefault="00390E34" w:rsidP="00390E34">
      <w:pPr>
        <w:pStyle w:val="3"/>
      </w:pPr>
      <w:bookmarkStart w:id="74" w:name="_Toc303574235"/>
      <w:r>
        <w:rPr>
          <w:rFonts w:hint="eastAsia"/>
        </w:rPr>
        <w:t>Automatic merging</w:t>
      </w:r>
      <w:bookmarkEnd w:id="74"/>
    </w:p>
    <w:p w:rsidR="00390E34" w:rsidRPr="00544D56" w:rsidRDefault="00390E34" w:rsidP="00390E34">
      <w:pPr>
        <w:pStyle w:val="3"/>
      </w:pPr>
      <w:bookmarkStart w:id="75" w:name="_Toc303574236"/>
      <w:r>
        <w:rPr>
          <w:rFonts w:hint="eastAsia"/>
        </w:rPr>
        <w:t>Branching support</w:t>
      </w:r>
      <w:bookmarkEnd w:id="75"/>
    </w:p>
    <w:p w:rsidR="00390E34" w:rsidRDefault="00390E34" w:rsidP="00390E34">
      <w:pPr>
        <w:pStyle w:val="3"/>
      </w:pPr>
      <w:bookmarkStart w:id="76" w:name="_Toc303574237"/>
      <w:r>
        <w:rPr>
          <w:rFonts w:hint="eastAsia"/>
        </w:rPr>
        <w:t>D</w:t>
      </w:r>
      <w:r w:rsidRPr="001878A1">
        <w:t>istributed system</w:t>
      </w:r>
      <w:r>
        <w:rPr>
          <w:rFonts w:hint="eastAsia"/>
        </w:rPr>
        <w:t xml:space="preserve"> design</w:t>
      </w:r>
      <w:bookmarkEnd w:id="76"/>
    </w:p>
    <w:p w:rsidR="00390E34" w:rsidRDefault="00390E34" w:rsidP="00390E34">
      <w:pPr>
        <w:pStyle w:val="3"/>
      </w:pPr>
      <w:bookmarkStart w:id="77" w:name="_Toc303574238"/>
      <w:r>
        <w:rPr>
          <w:rFonts w:hint="eastAsia"/>
        </w:rPr>
        <w:t>Multi-level administration</w:t>
      </w:r>
      <w:bookmarkEnd w:id="77"/>
    </w:p>
    <w:p w:rsidR="00183A36" w:rsidRPr="001A7BA1" w:rsidRDefault="00183A36" w:rsidP="00731D4C">
      <w:pPr>
        <w:pStyle w:val="1"/>
        <w:rPr>
          <w:lang w:val="en-GB"/>
        </w:rPr>
      </w:pPr>
      <w:r w:rsidRPr="001A7BA1">
        <w:rPr>
          <w:lang w:val="en-GB"/>
        </w:rPr>
        <w:br w:type="page"/>
      </w:r>
    </w:p>
    <w:sdt>
      <w:sdtPr>
        <w:id w:val="514204644"/>
        <w:docPartObj>
          <w:docPartGallery w:val="Bibliographies"/>
          <w:docPartUnique/>
        </w:docPartObj>
      </w:sdtPr>
      <w:sdtEndPr>
        <w:rPr>
          <w:b/>
          <w:bCs/>
        </w:rPr>
      </w:sdtEndPr>
      <w:sdtContent>
        <w:p w:rsidR="004705C6" w:rsidRDefault="00183A36">
          <w:pPr>
            <w:rPr>
              <w:noProof/>
            </w:rPr>
          </w:pPr>
          <w:r w:rsidRPr="001A7BA1">
            <w:rPr>
              <w:rStyle w:val="1Char"/>
              <w:lang w:val="en-GB"/>
            </w:rPr>
            <w:t>References</w:t>
          </w:r>
          <w:r w:rsidRPr="001A7BA1">
            <w:fldChar w:fldCharType="begin"/>
          </w:r>
          <w:r w:rsidRPr="001A7BA1">
            <w:instrText xml:space="preserve"> BIBLIOGRAPHY </w:instrText>
          </w:r>
          <w:r w:rsidRPr="001A7BA1">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613"/>
            <w:gridCol w:w="7783"/>
          </w:tblGrid>
          <w:tr w:rsidR="004705C6" w:rsidTr="004705C6">
            <w:trPr>
              <w:divId w:val="2052000354"/>
              <w:tblCellSpacing w:w="15" w:type="dxa"/>
            </w:trPr>
            <w:tc>
              <w:tcPr>
                <w:tcW w:w="338" w:type="pct"/>
                <w:hideMark/>
              </w:tcPr>
              <w:p w:rsidR="004705C6" w:rsidRDefault="004705C6">
                <w:pPr>
                  <w:pStyle w:val="a5"/>
                  <w:rPr>
                    <w:noProof/>
                  </w:rPr>
                </w:pPr>
                <w:r>
                  <w:rPr>
                    <w:noProof/>
                  </w:rPr>
                  <w:t xml:space="preserve">[1] </w:t>
                </w:r>
              </w:p>
            </w:tc>
            <w:tc>
              <w:tcPr>
                <w:tcW w:w="4609" w:type="pct"/>
                <w:hideMark/>
              </w:tcPr>
              <w:p w:rsidR="004705C6" w:rsidRDefault="004705C6" w:rsidP="004705C6">
                <w:pPr>
                  <w:pStyle w:val="References"/>
                </w:pPr>
                <w:r>
                  <w:t xml:space="preserve">B. Collins-Sussman, F. W. Brian and C. M. Pilato, Version Control with Subversion, O'Reilly, 2004. </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[2] </w:t>
                </w:r>
              </w:p>
            </w:tc>
            <w:tc>
              <w:tcPr>
                <w:tcW w:w="4609" w:type="pct"/>
                <w:hideMark/>
              </w:tcPr>
              <w:p w:rsidR="004705C6" w:rsidRDefault="004705C6" w:rsidP="004705C6">
                <w:pPr>
                  <w:pStyle w:val="References"/>
                </w:pPr>
                <w:r>
                  <w:t>B. Danella, “Rapid Subversion adoption validates enterprise readiness and challenges traditional software configuration management leaders,” 15 May 2007. [Online]. Available: http://www.open.collab.net/news/press/2007/svn_momentum.html. [Accessed 10 July 2011].</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[3] </w:t>
                </w:r>
              </w:p>
            </w:tc>
            <w:tc>
              <w:tcPr>
                <w:tcW w:w="4609" w:type="pct"/>
                <w:hideMark/>
              </w:tcPr>
              <w:p w:rsidR="004705C6" w:rsidRDefault="004705C6" w:rsidP="004705C6">
                <w:pPr>
                  <w:pStyle w:val="References"/>
                </w:pPr>
                <w:r>
                  <w:t>D. Price, “CVS v1.11.23 Manual,” Ximbiot LLC, 8 May 2008. [Online]. Available: http://ximbiot.com/cvs/manual/cvs-1.11.23/cvs.html. [Accessed 1 July 2011].</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[4] </w:t>
                </w:r>
              </w:p>
            </w:tc>
            <w:tc>
              <w:tcPr>
                <w:tcW w:w="4609" w:type="pct"/>
                <w:hideMark/>
              </w:tcPr>
              <w:p w:rsidR="004705C6" w:rsidRDefault="004705C6" w:rsidP="004705C6">
                <w:pPr>
                  <w:pStyle w:val="References"/>
                </w:pPr>
                <w:r>
                  <w:t>The Apache Software Foundation, “Apache Subversion Features,” [Online]. Available: http://subversion.apache.org/features.html. [Accessed 1 July 2011].</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[5] </w:t>
                </w:r>
              </w:p>
            </w:tc>
            <w:tc>
              <w:tcPr>
                <w:tcW w:w="4609" w:type="pct"/>
                <w:hideMark/>
              </w:tcPr>
              <w:p w:rsidR="004705C6" w:rsidRDefault="004705C6" w:rsidP="004705C6">
                <w:pPr>
                  <w:pStyle w:val="References"/>
                </w:pPr>
                <w:r>
                  <w:t>T. Oakden, “None Concurrent Access in Version Control,” 12 Oct 2009. [Online]. Available: http://forum.unity3d.com/threads/36536-None-concurrent-access-in-version-control. [Accessed 22 July 2011].</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[6] </w:t>
                </w:r>
              </w:p>
            </w:tc>
            <w:tc>
              <w:tcPr>
                <w:tcW w:w="4609" w:type="pct"/>
                <w:hideMark/>
              </w:tcPr>
              <w:p w:rsidR="004705C6" w:rsidRDefault="004705C6" w:rsidP="004705C6">
                <w:pPr>
                  <w:pStyle w:val="References"/>
                </w:pPr>
                <w:r>
                  <w:t>P. Roy, “Understanding Subversion's Problems,” 9 Mar 2011. [Online]. Available: http://ventspace.wordpress.com/2011/03/09/understanding-subversions-problems/. [Accessed 22 July 2011].</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[7] </w:t>
                </w:r>
              </w:p>
            </w:tc>
            <w:tc>
              <w:tcPr>
                <w:tcW w:w="4609" w:type="pct"/>
                <w:hideMark/>
              </w:tcPr>
              <w:p w:rsidR="004705C6" w:rsidRDefault="004705C6" w:rsidP="004705C6">
                <w:pPr>
                  <w:pStyle w:val="References"/>
                </w:pPr>
                <w:r>
                  <w:t>Jbcrouigneau, “Task Oriented Development and Validation Space,” 24 Apr 2009. [Online]. Available: http://www.svnforum.org/threads/36840-Task-oriented-development-and-Validation-space?s=cf3b028492de3003320a35e609f4777b. [Accessed 22 July 2011].</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[8] </w:t>
                </w:r>
              </w:p>
            </w:tc>
            <w:tc>
              <w:tcPr>
                <w:tcW w:w="4609" w:type="pct"/>
                <w:hideMark/>
              </w:tcPr>
              <w:p w:rsidR="004705C6" w:rsidRDefault="004705C6" w:rsidP="004705C6">
                <w:pPr>
                  <w:pStyle w:val="References"/>
                </w:pPr>
                <w:r>
                  <w:t xml:space="preserve">H. Gantt, Work, Wages and Profit, New York: The Engineering Magazine, 1910. </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[9] </w:t>
                </w:r>
              </w:p>
            </w:tc>
            <w:tc>
              <w:tcPr>
                <w:tcW w:w="4609" w:type="pct"/>
                <w:hideMark/>
              </w:tcPr>
              <w:p w:rsidR="004705C6" w:rsidRDefault="004705C6" w:rsidP="004705C6">
                <w:pPr>
                  <w:pStyle w:val="References"/>
                </w:pPr>
                <w:r>
                  <w:t>Shawn, “Which is More Popular (Currently, by Recent Install Base) SVN or CVS?,” 23 Apr 2009. [Online]. Available: http://stackoverflow.com/questions/782375/which-is-more-popular-currently-by-recent-install-base-svn-or-cvs. [Accessed 23 July 2011].</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[10] </w:t>
                </w:r>
              </w:p>
            </w:tc>
            <w:tc>
              <w:tcPr>
                <w:tcW w:w="4609" w:type="pct"/>
                <w:hideMark/>
              </w:tcPr>
              <w:p w:rsidR="004705C6" w:rsidRDefault="004705C6" w:rsidP="004705C6">
                <w:pPr>
                  <w:pStyle w:val="References"/>
                </w:pPr>
                <w:r>
                  <w:t>C. Duan, “Understanding Git Conceptually,” 17 Apr 2010. [Online]. Available: http://www.eecs.harvard.edu/~cduan/technical/git/. [Accessed 23 July 2011].</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[11] </w:t>
                </w:r>
              </w:p>
            </w:tc>
            <w:tc>
              <w:tcPr>
                <w:tcW w:w="4609" w:type="pct"/>
                <w:hideMark/>
              </w:tcPr>
              <w:p w:rsidR="004705C6" w:rsidRDefault="004705C6" w:rsidP="004705C6">
                <w:pPr>
                  <w:pStyle w:val="References"/>
                </w:pPr>
                <w:r>
                  <w:t>T. Spencer, “Setup a Subversion Server in 4 Minutes,” 2 Mar 2007. [Online]. Available: http://www.tonyspencer.com/2007/03/02/setup-a-subversion-server-in-4-minutes/. [Accessed 23 July 2011].</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[12] </w:t>
                </w:r>
              </w:p>
            </w:tc>
            <w:tc>
              <w:tcPr>
                <w:tcW w:w="4609" w:type="pct"/>
                <w:hideMark/>
              </w:tcPr>
              <w:p w:rsidR="004705C6" w:rsidRDefault="004705C6" w:rsidP="004705C6">
                <w:pPr>
                  <w:pStyle w:val="References"/>
                </w:pPr>
                <w:r>
                  <w:t>“Setting Up Subversion,” July 2006. [Online]. Available: http://systhread.net/texts/200607subver.php. [Accessed 23 July 2011].</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[13] </w:t>
                </w:r>
              </w:p>
            </w:tc>
            <w:tc>
              <w:tcPr>
                <w:tcW w:w="4609" w:type="pct"/>
                <w:hideMark/>
              </w:tcPr>
              <w:p w:rsidR="004705C6" w:rsidRDefault="004705C6" w:rsidP="004705C6">
                <w:pPr>
                  <w:pStyle w:val="References"/>
                </w:pPr>
                <w:r>
                  <w:t xml:space="preserve">D. Thomas and A. Hunt, Pragmatic Version Control Using CVS, Pragmatic Bookshelf, 2003. </w:t>
                </w:r>
              </w:p>
            </w:tc>
          </w:tr>
          <w:tr w:rsidR="004705C6" w:rsidTr="004705C6">
            <w:trPr>
              <w:divId w:val="2052000354"/>
              <w:tblCellSpacing w:w="15" w:type="dxa"/>
            </w:trPr>
            <w:tc>
              <w:tcPr>
                <w:tcW w:w="338" w:type="pct"/>
                <w:hideMark/>
              </w:tcPr>
              <w:p w:rsidR="004705C6" w:rsidRDefault="004705C6">
                <w:pPr>
                  <w:pStyle w:val="a5"/>
                  <w:rPr>
                    <w:noProof/>
                  </w:rPr>
                </w:pPr>
                <w:r>
                  <w:rPr>
                    <w:noProof/>
                  </w:rPr>
                  <w:lastRenderedPageBreak/>
                  <w:t xml:space="preserve">[14] </w:t>
                </w:r>
              </w:p>
            </w:tc>
            <w:tc>
              <w:tcPr>
                <w:tcW w:w="4609" w:type="pct"/>
                <w:hideMark/>
              </w:tcPr>
              <w:p w:rsidR="004705C6" w:rsidRDefault="004705C6" w:rsidP="004705C6">
                <w:pPr>
                  <w:pStyle w:val="References"/>
                </w:pPr>
                <w:r>
                  <w:t>Google Inc., “Top ten advantages of Google's cloud,” 2011. [Online]. Available: http://www.google.com/apps/intl/en/business/cloud.html. [Accessed 24 July 2011].</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[15] </w:t>
                </w:r>
              </w:p>
            </w:tc>
            <w:tc>
              <w:tcPr>
                <w:tcW w:w="4609" w:type="pct"/>
                <w:hideMark/>
              </w:tcPr>
              <w:p w:rsidR="004705C6" w:rsidRDefault="004705C6" w:rsidP="004705C6">
                <w:pPr>
                  <w:pStyle w:val="References"/>
                </w:pPr>
                <w:r>
                  <w:t xml:space="preserve">L. L. Peterson and S. B. Davie, Computer Networks : A Systems Approach, Amsterdam; London: Morgan Kaufmann, 2007. </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[16] </w:t>
                </w:r>
              </w:p>
            </w:tc>
            <w:tc>
              <w:tcPr>
                <w:tcW w:w="4609" w:type="pct"/>
                <w:hideMark/>
              </w:tcPr>
              <w:p w:rsidR="004705C6" w:rsidRDefault="004705C6" w:rsidP="004705C6">
                <w:pPr>
                  <w:pStyle w:val="References"/>
                </w:pPr>
                <w:r>
                  <w:t>Oracle, “Java Servlet Technology Overview,” [Online]. Available: http://www.oracle.com/technetwork/java/overview-137084.html. [Accessed 10 July 2011].</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[17] </w:t>
                </w:r>
              </w:p>
            </w:tc>
            <w:tc>
              <w:tcPr>
                <w:tcW w:w="4609" w:type="pct"/>
                <w:hideMark/>
              </w:tcPr>
              <w:p w:rsidR="004705C6" w:rsidRDefault="004705C6" w:rsidP="004705C6">
                <w:pPr>
                  <w:pStyle w:val="References"/>
                </w:pPr>
                <w:r>
                  <w:t>M. Hall, “Building Web Apps in Java: Beginning &amp; Intermediate Servlet &amp; JSP Tutorials,” 2011. [Online]. Available: http://courses.coreservlets.com/Course-Materials/csajsp2.html. [Accessed 10 July 2011].</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[18] </w:t>
                </w:r>
              </w:p>
            </w:tc>
            <w:tc>
              <w:tcPr>
                <w:tcW w:w="4609" w:type="pct"/>
                <w:hideMark/>
              </w:tcPr>
              <w:p w:rsidR="004705C6" w:rsidRDefault="004705C6" w:rsidP="004705C6">
                <w:pPr>
                  <w:pStyle w:val="References"/>
                </w:pPr>
                <w:r>
                  <w:t>TechyShell.com, “ASP – Its Advantages and Disadvantages,” 27 May 2009. [Online]. Available: http://www.techyshell.com/internet/asp-its-advantages-and-disadvantages/. [Accessed 13 July 2011].</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[19] </w:t>
                </w:r>
              </w:p>
            </w:tc>
            <w:tc>
              <w:tcPr>
                <w:tcW w:w="4609" w:type="pct"/>
                <w:hideMark/>
              </w:tcPr>
              <w:p w:rsidR="004705C6" w:rsidRDefault="004705C6" w:rsidP="004705C6">
                <w:pPr>
                  <w:pStyle w:val="References"/>
                </w:pPr>
                <w:r>
                  <w:t>The PHP Group, “The PHP License, version 3.01,” 2010. [Online]. Available: http://www.php.net/license/3_01.txt. [Accessed 11 July 2011].</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[20] </w:t>
                </w:r>
              </w:p>
            </w:tc>
            <w:tc>
              <w:tcPr>
                <w:tcW w:w="4609" w:type="pct"/>
                <w:hideMark/>
              </w:tcPr>
              <w:p w:rsidR="004705C6" w:rsidRDefault="004705C6" w:rsidP="004705C6">
                <w:pPr>
                  <w:pStyle w:val="References"/>
                </w:pPr>
                <w:r>
                  <w:t>Z:WAMP Group, “Z:WAMP Server Pack,” 7 Nov 2010. [Online]. Available: http://zwamp.sourceforge.net/. [Accessed 21 July 2011].</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[21] </w:t>
                </w:r>
              </w:p>
            </w:tc>
            <w:tc>
              <w:tcPr>
                <w:tcW w:w="4609" w:type="pct"/>
                <w:hideMark/>
              </w:tcPr>
              <w:p w:rsidR="004705C6" w:rsidRDefault="004705C6" w:rsidP="004705C6">
                <w:pPr>
                  <w:pStyle w:val="References"/>
                </w:pPr>
                <w:r>
                  <w:t>R. Bourdon, “WampServer,” 24 Dec 2010. [Online]. Available: http://www.wampserver.com/en/. [Accessed 21 July 2011].</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[22] </w:t>
                </w:r>
              </w:p>
            </w:tc>
            <w:tc>
              <w:tcPr>
                <w:tcW w:w="4609" w:type="pct"/>
                <w:hideMark/>
              </w:tcPr>
              <w:p w:rsidR="004705C6" w:rsidRDefault="004705C6" w:rsidP="004705C6">
                <w:pPr>
                  <w:pStyle w:val="References"/>
                </w:pPr>
                <w:r>
                  <w:t>E. Group, “EasyPHP,” 2011. [Online]. Available: http://www.easyphp.org/introduction.php. [Accessed 12 July 2011].</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[23] </w:t>
                </w:r>
              </w:p>
            </w:tc>
            <w:tc>
              <w:tcPr>
                <w:tcW w:w="4609" w:type="pct"/>
                <w:hideMark/>
              </w:tcPr>
              <w:p w:rsidR="004705C6" w:rsidRDefault="004705C6" w:rsidP="004705C6">
                <w:pPr>
                  <w:pStyle w:val="References"/>
                </w:pPr>
                <w:r>
                  <w:t>B. Shire, “PHP and Facebook,” 3 May 2007. [Online]. Available: http://www.facebook.com/blog.php?post=2356432130. [Accessed 10 7 2011].</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[24] </w:t>
                </w:r>
              </w:p>
            </w:tc>
            <w:tc>
              <w:tcPr>
                <w:tcW w:w="4609" w:type="pct"/>
                <w:hideMark/>
              </w:tcPr>
              <w:p w:rsidR="004705C6" w:rsidRDefault="004705C6" w:rsidP="004705C6">
                <w:pPr>
                  <w:pStyle w:val="References"/>
                </w:pPr>
                <w:r>
                  <w:t>Daniel, “Benefits Of MySQL,” 20 Nov 2010. [Online]. Available: http://benefitof.net/benefits-of-mysql/. [Accessed 13 July 2011].</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[25] </w:t>
                </w:r>
              </w:p>
            </w:tc>
            <w:tc>
              <w:tcPr>
                <w:tcW w:w="4609" w:type="pct"/>
                <w:hideMark/>
              </w:tcPr>
              <w:p w:rsidR="004705C6" w:rsidRDefault="004705C6" w:rsidP="004705C6">
                <w:pPr>
                  <w:pStyle w:val="References"/>
                </w:pPr>
                <w:r>
                  <w:t xml:space="preserve">A. Cooper, R. Reimann and D. Cronin, About Face 3: The Essentials of Interaction Design, Wiley, 2007. </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[26] </w:t>
                </w:r>
              </w:p>
            </w:tc>
            <w:tc>
              <w:tcPr>
                <w:tcW w:w="4609" w:type="pct"/>
                <w:hideMark/>
              </w:tcPr>
              <w:p w:rsidR="004705C6" w:rsidRDefault="004705C6" w:rsidP="004705C6">
                <w:pPr>
                  <w:pStyle w:val="References"/>
                </w:pPr>
                <w:r>
                  <w:t xml:space="preserve">H. Sharp, Y. Rogers and J. Preece, Interaction Design : Beyond Human-computer Interaction, Chichester: Wiley, 2007. </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[27] </w:t>
                </w:r>
              </w:p>
            </w:tc>
            <w:tc>
              <w:tcPr>
                <w:tcW w:w="4609" w:type="pct"/>
                <w:hideMark/>
              </w:tcPr>
              <w:p w:rsidR="004705C6" w:rsidRDefault="004705C6" w:rsidP="004705C6">
                <w:pPr>
                  <w:pStyle w:val="References"/>
                </w:pPr>
                <w:r>
                  <w:t>J. Nielsen, “Usability 101: Introduction to Usability,” [Online]. Available: http://www.useit.com/alertbox/20030825.html. [Accessed 24 7 2011].</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[28] </w:t>
                </w:r>
              </w:p>
            </w:tc>
            <w:tc>
              <w:tcPr>
                <w:tcW w:w="4609" w:type="pct"/>
                <w:hideMark/>
              </w:tcPr>
              <w:p w:rsidR="004705C6" w:rsidRDefault="004705C6" w:rsidP="004705C6">
                <w:pPr>
                  <w:pStyle w:val="References"/>
                </w:pPr>
                <w:r>
                  <w:t xml:space="preserve">M. Miller, Cloud computing: Web-based applications that change the way you work and collaborate online, Que, 2008. </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[29] </w:t>
                </w:r>
              </w:p>
            </w:tc>
            <w:tc>
              <w:tcPr>
                <w:tcW w:w="4609" w:type="pct"/>
                <w:hideMark/>
              </w:tcPr>
              <w:p w:rsidR="004705C6" w:rsidRDefault="004705C6" w:rsidP="004705C6">
                <w:pPr>
                  <w:pStyle w:val="References"/>
                </w:pPr>
                <w:r>
                  <w:t xml:space="preserve">Google Inc., “Boost productivity with Google-powered collaboration apps,” 2011. [Online]. Available: http://www.google.com/apps/intl/en/business/collaboration.html. [Accessed 27 July </w:t>
                </w:r>
                <w:r>
                  <w:lastRenderedPageBreak/>
                  <w:t>2011].</w:t>
                </w:r>
              </w:p>
            </w:tc>
          </w:tr>
          <w:tr w:rsidR="004705C6" w:rsidTr="004705C6">
            <w:trPr>
              <w:divId w:val="2052000354"/>
              <w:tblCellSpacing w:w="15" w:type="dxa"/>
            </w:trPr>
            <w:tc>
              <w:tcPr>
                <w:tcW w:w="338" w:type="pct"/>
                <w:hideMark/>
              </w:tcPr>
              <w:p w:rsidR="004705C6" w:rsidRDefault="004705C6">
                <w:pPr>
                  <w:pStyle w:val="a5"/>
                  <w:rPr>
                    <w:noProof/>
                  </w:rPr>
                </w:pPr>
                <w:r>
                  <w:rPr>
                    <w:noProof/>
                  </w:rPr>
                  <w:lastRenderedPageBreak/>
                  <w:t xml:space="preserve">[30] </w:t>
                </w:r>
              </w:p>
            </w:tc>
            <w:tc>
              <w:tcPr>
                <w:tcW w:w="4609" w:type="pct"/>
                <w:hideMark/>
              </w:tcPr>
              <w:p w:rsidR="004705C6" w:rsidRDefault="004705C6" w:rsidP="004705C6">
                <w:pPr>
                  <w:pStyle w:val="References"/>
                </w:pPr>
                <w:r>
                  <w:t>S. Pichai, “Introducing the Google Chrome OS,” 7 July 2009. [Online]. Available: http://googleblog.blogspot.com/2009/07/introducing-google-chrome-os.html. [Accessed 27 July 2011].</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[31] </w:t>
                </w:r>
              </w:p>
            </w:tc>
            <w:tc>
              <w:tcPr>
                <w:tcW w:w="4609" w:type="pct"/>
                <w:hideMark/>
              </w:tcPr>
              <w:p w:rsidR="004705C6" w:rsidRDefault="004705C6" w:rsidP="004705C6">
                <w:pPr>
                  <w:pStyle w:val="References"/>
                </w:pPr>
                <w:r>
                  <w:t xml:space="preserve">S. G. Cohen and D. E. Bailey, “What Makes Teams Work: Group Effectiveness Research from the Shop Floor to the Executive Suite,” </w:t>
                </w:r>
                <w:r>
                  <w:rPr>
                    <w:i/>
                    <w:iCs/>
                  </w:rPr>
                  <w:t xml:space="preserve">Journal of Management, </w:t>
                </w:r>
                <w:r>
                  <w:t xml:space="preserve">vol. 23, no. 3, pp. 239-290, 1977. </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[32] </w:t>
                </w:r>
              </w:p>
            </w:tc>
            <w:tc>
              <w:tcPr>
                <w:tcW w:w="4609" w:type="pct"/>
                <w:hideMark/>
              </w:tcPr>
              <w:p w:rsidR="004705C6" w:rsidRDefault="004705C6" w:rsidP="004705C6">
                <w:pPr>
                  <w:pStyle w:val="References"/>
                </w:pPr>
                <w:r>
                  <w:t>W. Chisholm, G. Vanderheiden and I. Jacobs, “Web Content Accessibility Guidelines 1.0,” 5 May 1999. [Online]. Available: http://www.w3.org/TR/WCAG10/. [Accessed 27 July 2011].</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[33] </w:t>
                </w:r>
              </w:p>
            </w:tc>
            <w:tc>
              <w:tcPr>
                <w:tcW w:w="4609" w:type="pct"/>
                <w:hideMark/>
              </w:tcPr>
              <w:p w:rsidR="004705C6" w:rsidRDefault="004705C6" w:rsidP="004705C6">
                <w:pPr>
                  <w:pStyle w:val="References"/>
                </w:pPr>
                <w:r>
                  <w:t>G. Adams-Spink, “New guidelines boost web access,” 22 Dec 2008. [Online]. Available: http://news.bbc.co.uk/1/hi/technology/7789622.stm. [Accessed 24 July 2011].</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[34] </w:t>
                </w:r>
              </w:p>
            </w:tc>
            <w:tc>
              <w:tcPr>
                <w:tcW w:w="4609" w:type="pct"/>
                <w:hideMark/>
              </w:tcPr>
              <w:p w:rsidR="004705C6" w:rsidRDefault="004705C6" w:rsidP="004705C6">
                <w:pPr>
                  <w:pStyle w:val="References"/>
                </w:pPr>
                <w:r>
                  <w:t xml:space="preserve">S. Ahern, D. Eckles, N. Good, S. King, M. Naaman and R. Nair, “Over-Exposed? Privacy Patterns and Considerations in Online and Mobile Photo Sharing,” in </w:t>
                </w:r>
                <w:r>
                  <w:rPr>
                    <w:i/>
                    <w:iCs/>
                  </w:rPr>
                  <w:t>CHI '07: Proc. of the SIGCHI Conf., Human Factors in Computing Systems</w:t>
                </w:r>
                <w:r>
                  <w:t xml:space="preserve">, 2007. </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[35] </w:t>
                </w:r>
              </w:p>
            </w:tc>
            <w:tc>
              <w:tcPr>
                <w:tcW w:w="4609" w:type="pct"/>
                <w:hideMark/>
              </w:tcPr>
              <w:p w:rsidR="004705C6" w:rsidRDefault="004705C6" w:rsidP="004705C6">
                <w:pPr>
                  <w:pStyle w:val="References"/>
                </w:pPr>
                <w:r>
                  <w:t>J. Nielsen, “Response Times: The 3 Important Limits,” 1993. [Online]. Available: http://www.useit.com/papers/responsetime.html. [Accessed 27 July 2011].</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[36] </w:t>
                </w:r>
              </w:p>
            </w:tc>
            <w:tc>
              <w:tcPr>
                <w:tcW w:w="4609" w:type="pct"/>
                <w:hideMark/>
              </w:tcPr>
              <w:p w:rsidR="004705C6" w:rsidRDefault="004705C6" w:rsidP="004705C6">
                <w:pPr>
                  <w:pStyle w:val="References"/>
                </w:pPr>
                <w:r>
                  <w:t xml:space="preserve">R. B. Miller, “Response time in man-computer conversational transactions.,” in </w:t>
                </w:r>
                <w:r>
                  <w:rPr>
                    <w:i/>
                    <w:iCs/>
                  </w:rPr>
                  <w:t>AFIPS Fall Joint Computer Conference</w:t>
                </w:r>
                <w:r>
                  <w:t xml:space="preserve">, 1968. </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[37] </w:t>
                </w:r>
              </w:p>
            </w:tc>
            <w:tc>
              <w:tcPr>
                <w:tcW w:w="4609" w:type="pct"/>
                <w:hideMark/>
              </w:tcPr>
              <w:p w:rsidR="004705C6" w:rsidRDefault="004705C6" w:rsidP="004705C6">
                <w:pPr>
                  <w:pStyle w:val="References"/>
                </w:pPr>
                <w:r>
                  <w:t>C. Heng, “Designing Your Website for Browser and Platform Compatibility,” 5 Sep 2008. [Online]. Available: http://www.thesitewizard.com/archive/compatibility.shtml. [Accessed 27 July 2011].</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[38] </w:t>
                </w:r>
              </w:p>
            </w:tc>
            <w:tc>
              <w:tcPr>
                <w:tcW w:w="4609" w:type="pct"/>
                <w:hideMark/>
              </w:tcPr>
              <w:p w:rsidR="004705C6" w:rsidRDefault="004705C6" w:rsidP="004705C6">
                <w:pPr>
                  <w:pStyle w:val="References"/>
                </w:pPr>
                <w:r>
                  <w:t>W3schools.com, “Browser Statistics,” June 2011. [Online]. Available: http://www.w3schools.com/browsers/browsers_stats.asp. [Accessed 29 July 2011].</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[39] </w:t>
                </w:r>
              </w:p>
            </w:tc>
            <w:tc>
              <w:tcPr>
                <w:tcW w:w="4609" w:type="pct"/>
                <w:hideMark/>
              </w:tcPr>
              <w:p w:rsidR="004705C6" w:rsidRDefault="004705C6" w:rsidP="004705C6">
                <w:pPr>
                  <w:pStyle w:val="References"/>
                </w:pPr>
                <w:r>
                  <w:t>W3school.com, “Browser Display Statistics,” Jan 2011. [Online]. Available: http://www.w3schools.com/browsers/browsers_display.asp. [Accessed 29 July 2011].</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[40] </w:t>
                </w:r>
              </w:p>
            </w:tc>
            <w:tc>
              <w:tcPr>
                <w:tcW w:w="4609" w:type="pct"/>
                <w:hideMark/>
              </w:tcPr>
              <w:p w:rsidR="004705C6" w:rsidRDefault="004705C6" w:rsidP="004705C6">
                <w:pPr>
                  <w:pStyle w:val="References"/>
                </w:pPr>
                <w:r>
                  <w:t>R. Adams, “JavaScript is Good, But Should Not be Relied Upon,” 19 July 2009. [Online]. Available: http://wblinks.com/notes/javascript-is-good-but-should-not-be-relied-upon. [Accessed 29 July 2011].</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[41] </w:t>
                </w:r>
              </w:p>
            </w:tc>
            <w:tc>
              <w:tcPr>
                <w:tcW w:w="4609" w:type="pct"/>
                <w:hideMark/>
              </w:tcPr>
              <w:p w:rsidR="004705C6" w:rsidRDefault="004705C6" w:rsidP="004705C6">
                <w:pPr>
                  <w:pStyle w:val="References"/>
                </w:pPr>
                <w:r>
                  <w:t>E. F. Codd, “Further Normalization of the Data Base Relational Model,” IBM Research Report, New York City, 1971.</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[42] </w:t>
                </w:r>
              </w:p>
            </w:tc>
            <w:tc>
              <w:tcPr>
                <w:tcW w:w="4609" w:type="pct"/>
                <w:hideMark/>
              </w:tcPr>
              <w:p w:rsidR="004705C6" w:rsidRDefault="004705C6" w:rsidP="004705C6">
                <w:pPr>
                  <w:pStyle w:val="References"/>
                </w:pPr>
                <w:r>
                  <w:t xml:space="preserve">R. J. Rustin, Data Base Systems: Courant Computer Science Symposia Series 6, New York City: Prentice-Hall, 1972. </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[43] </w:t>
                </w:r>
              </w:p>
            </w:tc>
            <w:tc>
              <w:tcPr>
                <w:tcW w:w="4609" w:type="pct"/>
                <w:hideMark/>
              </w:tcPr>
              <w:p w:rsidR="004705C6" w:rsidRDefault="004705C6" w:rsidP="004705C6">
                <w:pPr>
                  <w:pStyle w:val="References"/>
                </w:pPr>
                <w:r>
                  <w:t xml:space="preserve">E. F. Codd, The Relational Model for Database Management, Addison-Wesley, 1990. </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[44] </w:t>
                </w:r>
              </w:p>
            </w:tc>
            <w:tc>
              <w:tcPr>
                <w:tcW w:w="4609" w:type="pct"/>
                <w:hideMark/>
              </w:tcPr>
              <w:p w:rsidR="004705C6" w:rsidRDefault="004705C6" w:rsidP="004705C6">
                <w:pPr>
                  <w:pStyle w:val="References"/>
                </w:pPr>
                <w:r>
                  <w:t xml:space="preserve">C. Zaniolo, “A New Normal Form for the Design of Relational Database Schemata,” </w:t>
                </w:r>
                <w:r>
                  <w:rPr>
                    <w:i/>
                    <w:iCs/>
                  </w:rPr>
                  <w:lastRenderedPageBreak/>
                  <w:t xml:space="preserve">ACM Transactions on Database Systems, </w:t>
                </w:r>
                <w:r>
                  <w:t xml:space="preserve">vol. 3, no. 7, 1982. </w:t>
                </w:r>
              </w:p>
            </w:tc>
          </w:tr>
          <w:tr w:rsidR="004705C6" w:rsidTr="004705C6">
            <w:trPr>
              <w:divId w:val="2052000354"/>
              <w:tblCellSpacing w:w="15" w:type="dxa"/>
            </w:trPr>
            <w:tc>
              <w:tcPr>
                <w:tcW w:w="338" w:type="pct"/>
                <w:hideMark/>
              </w:tcPr>
              <w:p w:rsidR="004705C6" w:rsidRDefault="004705C6">
                <w:pPr>
                  <w:pStyle w:val="a5"/>
                  <w:rPr>
                    <w:noProof/>
                  </w:rPr>
                </w:pPr>
                <w:r>
                  <w:rPr>
                    <w:noProof/>
                  </w:rPr>
                  <w:lastRenderedPageBreak/>
                  <w:t xml:space="preserve">[45] </w:t>
                </w:r>
              </w:p>
            </w:tc>
            <w:tc>
              <w:tcPr>
                <w:tcW w:w="4609" w:type="pct"/>
                <w:hideMark/>
              </w:tcPr>
              <w:p w:rsidR="004705C6" w:rsidRDefault="004705C6" w:rsidP="004705C6">
                <w:pPr>
                  <w:pStyle w:val="References"/>
                </w:pPr>
                <w:r>
                  <w:t>E. Larsen, “Ram disk 500 times faster than hard drive,” 22 Mar 2007. [Online]. Available: http://www.computeractive.co.uk/pcw/news/1922962/ram-disk-500-times-faster-hard-drive. [Accessed 1 Aug 2011].</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[46] </w:t>
                </w:r>
              </w:p>
            </w:tc>
            <w:tc>
              <w:tcPr>
                <w:tcW w:w="4609" w:type="pct"/>
                <w:hideMark/>
              </w:tcPr>
              <w:p w:rsidR="004705C6" w:rsidRDefault="004705C6" w:rsidP="004705C6">
                <w:pPr>
                  <w:pStyle w:val="References"/>
                </w:pPr>
                <w:r>
                  <w:t>W3Schools.com, “CSS Tutorial,” 2011. [Online]. Available: http://www.w3schools.com/css/. [Accessed 1 Aug 2011].</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[47] </w:t>
                </w:r>
              </w:p>
            </w:tc>
            <w:tc>
              <w:tcPr>
                <w:tcW w:w="4609" w:type="pct"/>
                <w:hideMark/>
              </w:tcPr>
              <w:p w:rsidR="004705C6" w:rsidRDefault="004705C6" w:rsidP="004705C6">
                <w:pPr>
                  <w:pStyle w:val="References"/>
                </w:pPr>
                <w:r>
                  <w:t>C. Bach, “Tablesorter: Flexible client-side table sorting,” 17 Mar 2008. [Online]. Available: http://tablesorter.com/docs/. [Accessed 1 Aug 2011].</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[48] </w:t>
                </w:r>
              </w:p>
            </w:tc>
            <w:tc>
              <w:tcPr>
                <w:tcW w:w="4609" w:type="pct"/>
                <w:hideMark/>
              </w:tcPr>
              <w:p w:rsidR="004705C6" w:rsidRDefault="004705C6" w:rsidP="004705C6">
                <w:pPr>
                  <w:pStyle w:val="References"/>
                </w:pPr>
                <w:r>
                  <w:t>J. Kyrnin, “Use Multiple CSS Classes on a Single Element,” 2011. [Online]. Available: http://webdesign.about.com/od/css/qt/tipcssmulticlas.htm. [Accessed 26 July 2011].</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[49] </w:t>
                </w:r>
              </w:p>
            </w:tc>
            <w:tc>
              <w:tcPr>
                <w:tcW w:w="4609" w:type="pct"/>
                <w:hideMark/>
              </w:tcPr>
              <w:p w:rsidR="004705C6" w:rsidRDefault="004705C6" w:rsidP="004705C6">
                <w:pPr>
                  <w:pStyle w:val="References"/>
                </w:pPr>
                <w:r>
                  <w:t>K. Azad, “A Visual Guide to Version Control,” 27 Sep 2007. [Online]. Available: http://betterexplained.com/articles/a-visual-guide-to-version-control/. [Accessed 30 8 2011].</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[50] </w:t>
                </w:r>
              </w:p>
            </w:tc>
            <w:tc>
              <w:tcPr>
                <w:tcW w:w="4609" w:type="pct"/>
                <w:hideMark/>
              </w:tcPr>
              <w:p w:rsidR="004705C6" w:rsidRDefault="004705C6" w:rsidP="004705C6">
                <w:pPr>
                  <w:pStyle w:val="References"/>
                </w:pPr>
                <w:r>
                  <w:t>Oracle, “JavaServer Pages Technology,” [Online]. Available: http://www.oracle.com/technetwork/java/javaee/jsp/index.html. [Accessed 2 July 2011].</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[51] </w:t>
                </w:r>
              </w:p>
            </w:tc>
            <w:tc>
              <w:tcPr>
                <w:tcW w:w="4609" w:type="pct"/>
                <w:hideMark/>
              </w:tcPr>
              <w:p w:rsidR="004705C6" w:rsidRDefault="004705C6" w:rsidP="004705C6">
                <w:pPr>
                  <w:pStyle w:val="References"/>
                </w:pPr>
                <w:r>
                  <w:t>S. Chacon, “Git - The Fast Version Control System,” 2011. [Online]. Available: http://git-scm.com/. [Accessed 23 July 2011].</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[52] </w:t>
                </w:r>
              </w:p>
            </w:tc>
            <w:tc>
              <w:tcPr>
                <w:tcW w:w="4609" w:type="pct"/>
                <w:hideMark/>
              </w:tcPr>
              <w:p w:rsidR="004705C6" w:rsidRDefault="004705C6" w:rsidP="004705C6">
                <w:pPr>
                  <w:pStyle w:val="References"/>
                </w:pPr>
                <w:r>
                  <w:t xml:space="preserve">J. Loeliger, Version Control with Git, O'Reilly, 2009. </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[53] </w:t>
                </w:r>
              </w:p>
            </w:tc>
            <w:tc>
              <w:tcPr>
                <w:tcW w:w="4609" w:type="pct"/>
                <w:hideMark/>
              </w:tcPr>
              <w:p w:rsidR="004705C6" w:rsidRDefault="004705C6" w:rsidP="004705C6">
                <w:pPr>
                  <w:pStyle w:val="References"/>
                </w:pPr>
                <w:r>
                  <w:t>R. M. Hinden and B. Haberman, “RFC 4193 : Unique Local IPv6 Unicast Addresses,” Feb 2005. [Online]. Available: http://tools.ietf.org/html/rfc4193. [Accessed 24 July 2011].</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[54] </w:t>
                </w:r>
              </w:p>
            </w:tc>
            <w:tc>
              <w:tcPr>
                <w:tcW w:w="4609" w:type="pct"/>
                <w:hideMark/>
              </w:tcPr>
              <w:p w:rsidR="004705C6" w:rsidRDefault="004705C6" w:rsidP="004705C6">
                <w:pPr>
                  <w:pStyle w:val="References"/>
                </w:pPr>
                <w:r>
                  <w:t>Y. Rekhter, R. G. Moskowitz, D. Karrenberg, G. J. d. Groot and E. Lear, “RFC 1918 : Address Allocation for Private Internets,” Feb 1996. [Online]. Available: http://tools.ietf.org/html/rfc1918. [Accessed 24 July 2011].</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[55] </w:t>
                </w:r>
              </w:p>
            </w:tc>
            <w:tc>
              <w:tcPr>
                <w:tcW w:w="4609" w:type="pct"/>
                <w:hideMark/>
              </w:tcPr>
              <w:p w:rsidR="004705C6" w:rsidRDefault="004705C6" w:rsidP="004705C6">
                <w:pPr>
                  <w:pStyle w:val="References"/>
                </w:pPr>
                <w:r>
                  <w:t xml:space="preserve">P. Mockapetris, “The Domain Name System,” in </w:t>
                </w:r>
                <w:r>
                  <w:rPr>
                    <w:i/>
                    <w:iCs/>
                  </w:rPr>
                  <w:t>Proceedings of the IFIP 6.5 Working Conference on Computer Message Services</w:t>
                </w:r>
                <w:r>
                  <w:t xml:space="preserve">, Nottingham, 1984. </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[56] </w:t>
                </w:r>
              </w:p>
            </w:tc>
            <w:tc>
              <w:tcPr>
                <w:tcW w:w="4609" w:type="pct"/>
                <w:hideMark/>
              </w:tcPr>
              <w:p w:rsidR="004705C6" w:rsidRDefault="004705C6" w:rsidP="004705C6">
                <w:pPr>
                  <w:pStyle w:val="References"/>
                </w:pPr>
                <w:r>
                  <w:t xml:space="preserve">P. Mockapetris, J. Postel and P. Kirton, “Name Server Design for Distributed Systems,” in </w:t>
                </w:r>
                <w:r>
                  <w:rPr>
                    <w:i/>
                    <w:iCs/>
                  </w:rPr>
                  <w:t>Proceedings of the Seventh International Conference on Computer Communication</w:t>
                </w:r>
                <w:r>
                  <w:t xml:space="preserve">, Sidney, 1984. </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[57] </w:t>
                </w:r>
              </w:p>
            </w:tc>
            <w:tc>
              <w:tcPr>
                <w:tcW w:w="4609" w:type="pct"/>
                <w:hideMark/>
              </w:tcPr>
              <w:p w:rsidR="004705C6" w:rsidRDefault="004705C6" w:rsidP="004705C6">
                <w:pPr>
                  <w:pStyle w:val="References"/>
                </w:pPr>
                <w:r>
                  <w:t>P. Mockapetris, “RFC 882 : Domain Names - Concepts and Facilities,” Nov 1983. [Online]. Available: http://tools.ietf.org/html/rfc882. [Accessed 24 July 2011].</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[58] </w:t>
                </w:r>
              </w:p>
            </w:tc>
            <w:tc>
              <w:tcPr>
                <w:tcW w:w="4609" w:type="pct"/>
                <w:hideMark/>
              </w:tcPr>
              <w:p w:rsidR="004705C6" w:rsidRDefault="004705C6" w:rsidP="004705C6">
                <w:pPr>
                  <w:pStyle w:val="References"/>
                </w:pPr>
                <w:r>
                  <w:t>P. Mockapetris, “RFC 883 : Domain Names - Implementation and Specification,” Nov 1983. [Online]. Available: http://tools.ietf.org/html/rfc883. [Accessed 24 July 2011].</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[59] </w:t>
                </w:r>
              </w:p>
            </w:tc>
            <w:tc>
              <w:tcPr>
                <w:tcW w:w="4609" w:type="pct"/>
                <w:hideMark/>
              </w:tcPr>
              <w:p w:rsidR="004705C6" w:rsidRDefault="004705C6" w:rsidP="004705C6">
                <w:pPr>
                  <w:pStyle w:val="References"/>
                </w:pPr>
                <w:r>
                  <w:t xml:space="preserve">D. Parrack, “New Twitter.com UI is faster, better,” 15 Sept 2010. [Online]. Available: </w:t>
                </w:r>
                <w:r>
                  <w:lastRenderedPageBreak/>
                  <w:t>http://tech.blorge.com/Structure:%20/2010/09/15/new-twitter-com-ui-is-faster-better/. [Accessed 25 July 2011].</w:t>
                </w:r>
              </w:p>
            </w:tc>
          </w:tr>
          <w:tr w:rsidR="004705C6" w:rsidTr="004705C6">
            <w:trPr>
              <w:divId w:val="2052000354"/>
              <w:tblCellSpacing w:w="15" w:type="dxa"/>
            </w:trPr>
            <w:tc>
              <w:tcPr>
                <w:tcW w:w="338" w:type="pct"/>
                <w:hideMark/>
              </w:tcPr>
              <w:p w:rsidR="004705C6" w:rsidRDefault="004705C6">
                <w:pPr>
                  <w:pStyle w:val="a5"/>
                  <w:rPr>
                    <w:noProof/>
                  </w:rPr>
                </w:pPr>
                <w:r>
                  <w:rPr>
                    <w:noProof/>
                  </w:rPr>
                  <w:lastRenderedPageBreak/>
                  <w:t xml:space="preserve">[60] </w:t>
                </w:r>
              </w:p>
            </w:tc>
            <w:tc>
              <w:tcPr>
                <w:tcW w:w="4609" w:type="pct"/>
                <w:hideMark/>
              </w:tcPr>
              <w:p w:rsidR="004705C6" w:rsidRDefault="004705C6" w:rsidP="004705C6">
                <w:pPr>
                  <w:pStyle w:val="References"/>
                </w:pPr>
                <w:r>
                  <w:t>Microsoft Corporation, “ASP.NET Web Pages,” 2011. [Online]. Available: http://www.asp.net/web-pages. [Accessed 2 July 2011].</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[61] </w:t>
                </w:r>
              </w:p>
            </w:tc>
            <w:tc>
              <w:tcPr>
                <w:tcW w:w="4609" w:type="pct"/>
                <w:hideMark/>
              </w:tcPr>
              <w:p w:rsidR="004705C6" w:rsidRDefault="004705C6" w:rsidP="004705C6">
                <w:pPr>
                  <w:pStyle w:val="References"/>
                </w:pPr>
                <w:r>
                  <w:t>A. Sami, “What is New in ASP.NET 4.0, Visual Studio 2010 IDE,” 13 Jan 2010. [Online]. Available: http://www.codeproject.com/KB/aspnet/Whatis_New_ASP_Net_4.aspx. [Accessed 2 July 2011].</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[62] </w:t>
                </w:r>
              </w:p>
            </w:tc>
            <w:tc>
              <w:tcPr>
                <w:tcW w:w="4609" w:type="pct"/>
                <w:hideMark/>
              </w:tcPr>
              <w:p w:rsidR="004705C6" w:rsidRDefault="004705C6" w:rsidP="004705C6">
                <w:pPr>
                  <w:pStyle w:val="References"/>
                </w:pPr>
                <w:r>
                  <w:t xml:space="preserve">C. D. Knuckles and D. S. Yuen, Web Applications: Concepts &amp; Real World Design, Hoboken, N.J.: John Wiley &amp; Sons, Inc., 2005. </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[63] </w:t>
                </w:r>
              </w:p>
            </w:tc>
            <w:tc>
              <w:tcPr>
                <w:tcW w:w="4609" w:type="pct"/>
                <w:hideMark/>
              </w:tcPr>
              <w:p w:rsidR="004705C6" w:rsidRDefault="004705C6" w:rsidP="004705C6">
                <w:pPr>
                  <w:pStyle w:val="References"/>
                </w:pPr>
                <w:r>
                  <w:t>D. Robinson and A. L. K. Coar, “RFC 3875: The Common Gateway Interface (CGI) Version 1.1,” Oct 2004. [Online]. Available: http://tools.ietf.org/html/rfc3875. [Accessed 10 7 2011].</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[64] </w:t>
                </w:r>
              </w:p>
            </w:tc>
            <w:tc>
              <w:tcPr>
                <w:tcW w:w="4609" w:type="pct"/>
                <w:hideMark/>
              </w:tcPr>
              <w:p w:rsidR="004705C6" w:rsidRDefault="004705C6" w:rsidP="004705C6">
                <w:pPr>
                  <w:pStyle w:val="References"/>
                </w:pPr>
                <w:r>
                  <w:t>The Apache Software Foundation, “Apache HTTP Server Project,” 2011. [Online]. Available: http://httpd.apache.org/. [Accessed 13 July 2011].</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[65] </w:t>
                </w:r>
              </w:p>
            </w:tc>
            <w:tc>
              <w:tcPr>
                <w:tcW w:w="4609" w:type="pct"/>
                <w:hideMark/>
              </w:tcPr>
              <w:p w:rsidR="004705C6" w:rsidRDefault="004705C6" w:rsidP="004705C6">
                <w:pPr>
                  <w:pStyle w:val="References"/>
                </w:pPr>
                <w:r>
                  <w:t>Igor Sysoev, “Nginx,” [Online]. Available: http://nginx.org/en/. [Accessed 13 July 2011].</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[66] </w:t>
                </w:r>
              </w:p>
            </w:tc>
            <w:tc>
              <w:tcPr>
                <w:tcW w:w="4609" w:type="pct"/>
                <w:hideMark/>
              </w:tcPr>
              <w:p w:rsidR="004705C6" w:rsidRDefault="004705C6" w:rsidP="004705C6">
                <w:pPr>
                  <w:pStyle w:val="References"/>
                </w:pPr>
                <w:r>
                  <w:t>Microsoft Corporation, “IIS: Overview,” 2011. [Online]. Available: http://www.iis.net/overview. [Accessed 13 July 2011].</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[67] </w:t>
                </w:r>
              </w:p>
            </w:tc>
            <w:tc>
              <w:tcPr>
                <w:tcW w:w="4609" w:type="pct"/>
                <w:hideMark/>
              </w:tcPr>
              <w:p w:rsidR="004705C6" w:rsidRDefault="004705C6" w:rsidP="004705C6">
                <w:pPr>
                  <w:pStyle w:val="References"/>
                </w:pPr>
                <w:r>
                  <w:t xml:space="preserve">J. Lee and B. Ware, Open source Web development with LAMP using Linux, Apache, MySQL, Perl, and PHP, Boston: Addison-Wesley, 2003. </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[68] </w:t>
                </w:r>
              </w:p>
            </w:tc>
            <w:tc>
              <w:tcPr>
                <w:tcW w:w="4609" w:type="pct"/>
                <w:hideMark/>
              </w:tcPr>
              <w:p w:rsidR="004705C6" w:rsidRDefault="004705C6" w:rsidP="004705C6">
                <w:pPr>
                  <w:pStyle w:val="References"/>
                </w:pPr>
                <w:r>
                  <w:t>Oracle Corporation, “MySQL Standard Edition,” 2010. [Online]. Available: http://www.mysql.com/products/standard/. [Accessed 13 July 2011].</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[69] </w:t>
                </w:r>
              </w:p>
            </w:tc>
            <w:tc>
              <w:tcPr>
                <w:tcW w:w="4609" w:type="pct"/>
                <w:hideMark/>
              </w:tcPr>
              <w:p w:rsidR="004705C6" w:rsidRDefault="004705C6" w:rsidP="004705C6">
                <w:pPr>
                  <w:pStyle w:val="References"/>
                </w:pPr>
                <w:r>
                  <w:t>TutorialsPoint.COM, “Database - Second Normal Form (2NF),” 2011. [Online]. Available: http://www.tutorialspoint.com/sql/second-normal-form.htm. [Accessed 22 July 2011].</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[70] </w:t>
                </w:r>
              </w:p>
            </w:tc>
            <w:tc>
              <w:tcPr>
                <w:tcW w:w="4609" w:type="pct"/>
                <w:hideMark/>
              </w:tcPr>
              <w:p w:rsidR="004705C6" w:rsidRDefault="004705C6" w:rsidP="004705C6">
                <w:pPr>
                  <w:pStyle w:val="References"/>
                </w:pPr>
                <w:r>
                  <w:t>F. Spillers, “How Usable is Jakob Nielsen?,” 7 Apr 2004. [Online]. Available: http://experiencedynamics.blogs.com/site_search_usability/2004/04/how_usable_is_j.html. [Accessed 21 July 2011].</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[71] </w:t>
                </w:r>
              </w:p>
            </w:tc>
            <w:tc>
              <w:tcPr>
                <w:tcW w:w="4609" w:type="pct"/>
                <w:hideMark/>
              </w:tcPr>
              <w:p w:rsidR="004705C6" w:rsidRDefault="004705C6" w:rsidP="004705C6">
                <w:pPr>
                  <w:pStyle w:val="References"/>
                </w:pPr>
                <w:r>
                  <w:t>The PHP Group, “Session Handling,” 20 July 2011. [Online]. Available: http://www.php.net/manual/en/book.session.php. [Accessed 31 July 2011 ].</w:t>
                </w:r>
              </w:p>
            </w:tc>
          </w:tr>
          <w:tr w:rsidR="004705C6" w:rsidTr="004705C6">
            <w:trPr>
              <w:divId w:val="2052000354"/>
              <w:tblCellSpacing w:w="15" w:type="dxa"/>
            </w:trPr>
            <w:tc>
              <w:tcPr>
                <w:tcW w:w="338" w:type="pct"/>
                <w:hideMark/>
              </w:tcPr>
              <w:p w:rsidR="004705C6" w:rsidRDefault="004705C6">
                <w:pPr>
                  <w:pStyle w:val="a5"/>
                  <w:rPr>
                    <w:noProof/>
                  </w:rPr>
                </w:pPr>
                <w:r>
                  <w:rPr>
                    <w:noProof/>
                  </w:rPr>
                  <w:t xml:space="preserve">[72] </w:t>
                </w:r>
              </w:p>
            </w:tc>
            <w:tc>
              <w:tcPr>
                <w:tcW w:w="4609" w:type="pct"/>
                <w:hideMark/>
              </w:tcPr>
              <w:p w:rsidR="004705C6" w:rsidRDefault="004705C6" w:rsidP="004705C6">
                <w:pPr>
                  <w:pStyle w:val="References"/>
                </w:pPr>
                <w:r>
                  <w:t>“Documentation of jQuery,” 2010. [Online]. Available: http://docs.jquery.com/Main_Page. [Accessed 1 Aug 2011].</w:t>
                </w:r>
              </w:p>
            </w:tc>
          </w:tr>
        </w:tbl>
        <w:p w:rsidR="004705C6" w:rsidRDefault="004705C6">
          <w:pPr>
            <w:divId w:val="2052000354"/>
            <w:rPr>
              <w:rFonts w:eastAsia="Times New Roman"/>
              <w:noProof/>
            </w:rPr>
          </w:pPr>
        </w:p>
        <w:p w:rsidR="00183A36" w:rsidRPr="001A7BA1" w:rsidRDefault="00183A36">
          <w:r w:rsidRPr="001A7BA1">
            <w:rPr>
              <w:b/>
              <w:bCs/>
            </w:rPr>
            <w:fldChar w:fldCharType="end"/>
          </w:r>
        </w:p>
      </w:sdtContent>
    </w:sdt>
    <w:p w:rsidR="00D4763F" w:rsidRDefault="00D4763F">
      <w:pPr>
        <w:spacing w:after="200" w:line="276" w:lineRule="auto"/>
        <w:jc w:val="left"/>
        <w:rPr>
          <w:rFonts w:asciiTheme="majorHAnsi" w:eastAsiaTheme="majorEastAsia" w:hAnsiTheme="majorHAnsi" w:cstheme="majorBidi"/>
          <w:b/>
          <w:bCs/>
          <w:color w:val="365F91" w:themeColor="accent1" w:themeShade="BF"/>
          <w:sz w:val="28"/>
          <w:szCs w:val="28"/>
          <w:lang w:eastAsia="ja-JP"/>
          <w14:shadow w14:blurRad="50800" w14:dist="50800" w14:dir="2700000" w14:sx="100000" w14:sy="100000" w14:kx="0" w14:ky="0" w14:algn="tl">
            <w14:srgbClr w14:val="000000">
              <w14:alpha w14:val="85000"/>
            </w14:srgbClr>
          </w14:shadow>
        </w:rPr>
      </w:pPr>
      <w:r>
        <w:br w:type="page"/>
      </w:r>
    </w:p>
    <w:p w:rsidR="00557503" w:rsidRDefault="00581727" w:rsidP="00C57D8C">
      <w:pPr>
        <w:pStyle w:val="1"/>
        <w:numPr>
          <w:ilvl w:val="0"/>
          <w:numId w:val="0"/>
        </w:numPr>
        <w:ind w:left="357" w:hanging="357"/>
        <w:rPr>
          <w:lang w:val="en-GB" w:eastAsia="zh-CN"/>
        </w:rPr>
      </w:pPr>
      <w:bookmarkStart w:id="78" w:name="_Toc303574239"/>
      <w:r w:rsidRPr="001A7BA1">
        <w:rPr>
          <w:lang w:val="en-GB"/>
        </w:rPr>
        <w:lastRenderedPageBreak/>
        <w:t>Appendices</w:t>
      </w:r>
      <w:bookmarkEnd w:id="78"/>
    </w:p>
    <w:p w:rsidR="00840CFC" w:rsidRDefault="00840CFC" w:rsidP="00005C74">
      <w:pPr>
        <w:pStyle w:val="2"/>
        <w:numPr>
          <w:ilvl w:val="1"/>
          <w:numId w:val="8"/>
        </w:numPr>
        <w:ind w:left="567" w:hanging="567"/>
      </w:pPr>
      <w:bookmarkStart w:id="79" w:name="_Toc303574240"/>
      <w:r>
        <w:rPr>
          <w:rFonts w:hint="eastAsia"/>
        </w:rPr>
        <w:t>Set-up guide</w:t>
      </w:r>
      <w:bookmarkEnd w:id="79"/>
    </w:p>
    <w:p w:rsidR="00005C74" w:rsidRDefault="00005C74" w:rsidP="00005C74">
      <w:pPr>
        <w:pStyle w:val="3"/>
        <w:numPr>
          <w:ilvl w:val="2"/>
          <w:numId w:val="9"/>
        </w:numPr>
        <w:ind w:left="567" w:hanging="567"/>
      </w:pPr>
      <w:bookmarkStart w:id="80" w:name="_Toc303574241"/>
      <w:r>
        <w:rPr>
          <w:rFonts w:hint="eastAsia"/>
        </w:rPr>
        <w:t>Environment requirement</w:t>
      </w:r>
      <w:bookmarkEnd w:id="80"/>
    </w:p>
    <w:p w:rsidR="00005C74" w:rsidRPr="00005C74" w:rsidRDefault="00005C74" w:rsidP="00005C74">
      <w:pPr>
        <w:pStyle w:val="3"/>
        <w:numPr>
          <w:ilvl w:val="2"/>
          <w:numId w:val="9"/>
        </w:numPr>
        <w:ind w:left="567" w:hanging="567"/>
      </w:pPr>
      <w:bookmarkStart w:id="81" w:name="_Toc303574242"/>
      <w:r>
        <w:rPr>
          <w:rFonts w:hint="eastAsia"/>
        </w:rPr>
        <w:t>Step-by-step guide of installation</w:t>
      </w:r>
      <w:r w:rsidR="00A61E43">
        <w:rPr>
          <w:rFonts w:hint="eastAsia"/>
        </w:rPr>
        <w:t xml:space="preserve"> at server side</w:t>
      </w:r>
      <w:bookmarkEnd w:id="81"/>
    </w:p>
    <w:p w:rsidR="00901F8A" w:rsidRDefault="00901F8A" w:rsidP="00005C74">
      <w:pPr>
        <w:pStyle w:val="2"/>
        <w:numPr>
          <w:ilvl w:val="1"/>
          <w:numId w:val="8"/>
        </w:numPr>
        <w:ind w:left="567" w:hanging="567"/>
      </w:pPr>
      <w:bookmarkStart w:id="82" w:name="_Ref303470573"/>
      <w:bookmarkStart w:id="83" w:name="_Ref303470606"/>
      <w:bookmarkStart w:id="84" w:name="_Ref303470621"/>
      <w:bookmarkStart w:id="85" w:name="_Ref303470635"/>
      <w:bookmarkStart w:id="86" w:name="_Toc303574243"/>
      <w:r>
        <w:rPr>
          <w:rFonts w:hint="eastAsia"/>
        </w:rPr>
        <w:t xml:space="preserve">Questionnaire </w:t>
      </w:r>
      <w:r w:rsidR="006E7F38">
        <w:rPr>
          <w:rFonts w:hint="eastAsia"/>
        </w:rPr>
        <w:t>for</w:t>
      </w:r>
      <w:r>
        <w:rPr>
          <w:rFonts w:hint="eastAsia"/>
        </w:rPr>
        <w:t xml:space="preserve"> requirement analysis</w:t>
      </w:r>
      <w:bookmarkEnd w:id="82"/>
      <w:bookmarkEnd w:id="83"/>
      <w:bookmarkEnd w:id="84"/>
      <w:bookmarkEnd w:id="85"/>
      <w:bookmarkEnd w:id="86"/>
    </w:p>
    <w:p w:rsidR="00E46481" w:rsidRDefault="00E46481" w:rsidP="00005C74">
      <w:pPr>
        <w:pStyle w:val="2"/>
        <w:numPr>
          <w:ilvl w:val="1"/>
          <w:numId w:val="8"/>
        </w:numPr>
        <w:ind w:left="567" w:hanging="567"/>
      </w:pPr>
      <w:bookmarkStart w:id="87" w:name="_Toc303574244"/>
      <w:r>
        <w:rPr>
          <w:rFonts w:hint="eastAsia"/>
        </w:rPr>
        <w:t>Interface</w:t>
      </w:r>
      <w:r w:rsidR="00AB2737">
        <w:rPr>
          <w:rFonts w:hint="eastAsia"/>
        </w:rPr>
        <w:t xml:space="preserve"> samples</w:t>
      </w:r>
      <w:bookmarkEnd w:id="87"/>
    </w:p>
    <w:p w:rsidR="00AB2737" w:rsidRDefault="00CB2DA9" w:rsidP="00005C74">
      <w:pPr>
        <w:pStyle w:val="2"/>
        <w:numPr>
          <w:ilvl w:val="1"/>
          <w:numId w:val="8"/>
        </w:numPr>
        <w:ind w:left="567" w:hanging="567"/>
      </w:pPr>
      <w:bookmarkStart w:id="88" w:name="_Ref303560128"/>
      <w:bookmarkStart w:id="89" w:name="_Toc303574245"/>
      <w:r>
        <w:rPr>
          <w:rFonts w:hint="eastAsia"/>
        </w:rPr>
        <w:t>Key</w:t>
      </w:r>
      <w:r w:rsidR="00AB2737">
        <w:rPr>
          <w:rFonts w:hint="eastAsia"/>
        </w:rPr>
        <w:t xml:space="preserve"> </w:t>
      </w:r>
      <w:r w:rsidR="00C80092">
        <w:rPr>
          <w:rFonts w:hint="eastAsia"/>
        </w:rPr>
        <w:t xml:space="preserve">source </w:t>
      </w:r>
      <w:r w:rsidR="00AB2737">
        <w:rPr>
          <w:rFonts w:hint="eastAsia"/>
        </w:rPr>
        <w:t>code</w:t>
      </w:r>
      <w:bookmarkEnd w:id="88"/>
      <w:bookmarkEnd w:id="89"/>
    </w:p>
    <w:p w:rsidR="009A237B" w:rsidRDefault="009A237B" w:rsidP="009A237B">
      <w:pPr>
        <w:pStyle w:val="3"/>
        <w:numPr>
          <w:ilvl w:val="2"/>
          <w:numId w:val="10"/>
        </w:numPr>
      </w:pPr>
      <w:bookmarkStart w:id="90" w:name="_Toc303574246"/>
      <w:r>
        <w:rPr>
          <w:rFonts w:hint="eastAsia"/>
        </w:rPr>
        <w:t>Libraries</w:t>
      </w:r>
      <w:bookmarkEnd w:id="90"/>
    </w:p>
    <w:p w:rsidR="004705C6" w:rsidRDefault="004705C6" w:rsidP="004705C6">
      <w:pPr>
        <w:pStyle w:val="3"/>
        <w:numPr>
          <w:ilvl w:val="2"/>
          <w:numId w:val="10"/>
        </w:numPr>
        <w:rPr>
          <w:rFonts w:hint="eastAsia"/>
        </w:rPr>
      </w:pPr>
      <w:bookmarkStart w:id="91" w:name="_Toc303574247"/>
      <w:r>
        <w:rPr>
          <w:rFonts w:hint="eastAsia"/>
        </w:rPr>
        <w:t>Styles</w:t>
      </w:r>
      <w:bookmarkEnd w:id="91"/>
    </w:p>
    <w:p w:rsidR="004705C6" w:rsidRDefault="004705C6" w:rsidP="004705C6">
      <w:pPr>
        <w:pStyle w:val="3"/>
        <w:numPr>
          <w:ilvl w:val="2"/>
          <w:numId w:val="10"/>
        </w:numPr>
        <w:rPr>
          <w:rFonts w:hint="eastAsia"/>
        </w:rPr>
      </w:pPr>
      <w:bookmarkStart w:id="92" w:name="_Toc303574248"/>
      <w:r>
        <w:rPr>
          <w:rFonts w:hint="eastAsia"/>
        </w:rPr>
        <w:t>Pages</w:t>
      </w:r>
      <w:bookmarkEnd w:id="92"/>
    </w:p>
    <w:p w:rsidR="004705C6" w:rsidRPr="004705C6" w:rsidRDefault="004705C6" w:rsidP="004705C6"/>
    <w:p w:rsidR="00787DBC" w:rsidRPr="00901F8A" w:rsidRDefault="00787DBC" w:rsidP="004705C6">
      <w:pPr>
        <w:pStyle w:val="2"/>
        <w:numPr>
          <w:ilvl w:val="0"/>
          <w:numId w:val="0"/>
        </w:numPr>
        <w:ind w:left="567"/>
      </w:pPr>
    </w:p>
    <w:sectPr w:rsidR="00787DBC" w:rsidRPr="00901F8A" w:rsidSect="0008084B">
      <w:type w:val="continuous"/>
      <w:pgSz w:w="11906" w:h="16838"/>
      <w:pgMar w:top="1440" w:right="1800" w:bottom="1440" w:left="180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288" w:rsidRDefault="00005288" w:rsidP="00B66BD7">
      <w:pPr>
        <w:spacing w:after="0" w:line="240" w:lineRule="auto"/>
      </w:pPr>
      <w:r>
        <w:separator/>
      </w:r>
    </w:p>
  </w:endnote>
  <w:endnote w:type="continuationSeparator" w:id="0">
    <w:p w:rsidR="00005288" w:rsidRDefault="00005288" w:rsidP="00B66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2216434"/>
      <w:docPartObj>
        <w:docPartGallery w:val="Page Numbers (Bottom of Page)"/>
        <w:docPartUnique/>
      </w:docPartObj>
    </w:sdtPr>
    <w:sdtEndPr>
      <w:rPr>
        <w:noProof/>
      </w:rPr>
    </w:sdtEndPr>
    <w:sdtContent>
      <w:sdt>
        <w:sdtPr>
          <w:rPr>
            <w:color w:val="A6A6A6" w:themeColor="background1" w:themeShade="A6"/>
          </w:rPr>
          <w:id w:val="1674371689"/>
          <w:docPartObj>
            <w:docPartGallery w:val="Page Numbers (Bottom of Page)"/>
            <w:docPartUnique/>
          </w:docPartObj>
        </w:sdtPr>
        <w:sdtEndPr>
          <w:rPr>
            <w:noProof/>
          </w:rPr>
        </w:sdtEndPr>
        <w:sdtContent>
          <w:p w:rsidR="00C601E0" w:rsidRPr="00A77C96" w:rsidRDefault="00C601E0" w:rsidP="00A77C96">
            <w:pPr>
              <w:pStyle w:val="a8"/>
              <w:jc w:val="right"/>
              <w:rPr>
                <w:color w:val="A6A6A6" w:themeColor="background1" w:themeShade="A6"/>
              </w:rPr>
            </w:pPr>
            <w:r w:rsidRPr="009C584F">
              <w:rPr>
                <w:b/>
                <w:noProof/>
                <w:color w:val="17365D" w:themeColor="text2" w:themeShade="BF"/>
                <w:sz w:val="19"/>
                <w:szCs w:val="19"/>
              </w:rPr>
              <mc:AlternateContent>
                <mc:Choice Requires="wps">
                  <w:drawing>
                    <wp:anchor distT="0" distB="0" distL="114300" distR="114300" simplePos="0" relativeHeight="251661312" behindDoc="0" locked="0" layoutInCell="1" allowOverlap="1" wp14:anchorId="43B18242" wp14:editId="0BDEFC3D">
                      <wp:simplePos x="0" y="0"/>
                      <wp:positionH relativeFrom="column">
                        <wp:posOffset>4445</wp:posOffset>
                      </wp:positionH>
                      <wp:positionV relativeFrom="paragraph">
                        <wp:posOffset>-42761</wp:posOffset>
                      </wp:positionV>
                      <wp:extent cx="5255260" cy="0"/>
                      <wp:effectExtent l="0" t="0" r="21590" b="19050"/>
                      <wp:wrapNone/>
                      <wp:docPr id="2" name="Straight Connector 2"/>
                      <wp:cNvGraphicFramePr/>
                      <a:graphic xmlns:a="http://schemas.openxmlformats.org/drawingml/2006/main">
                        <a:graphicData uri="http://schemas.microsoft.com/office/word/2010/wordprocessingShape">
                          <wps:wsp>
                            <wps:cNvCnPr/>
                            <wps:spPr>
                              <a:xfrm>
                                <a:off x="0" y="0"/>
                                <a:ext cx="5255260" cy="0"/>
                              </a:xfrm>
                              <a:prstGeom prst="line">
                                <a:avLst/>
                              </a:prstGeom>
                              <a:ln w="9525">
                                <a:solidFill>
                                  <a:schemeClr val="bg1">
                                    <a:lumMod val="85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pt,-3.35pt" to="414.1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" strokecolor="#d8d8d8 [2732]"/>
                  </w:pict>
                </mc:Fallback>
              </mc:AlternateContent>
            </w:r>
            <w:r w:rsidRPr="00596131">
              <w:rPr>
                <w:rFonts w:hint="eastAsia"/>
                <w:color w:val="A6A6A6" w:themeColor="background1" w:themeShade="A6"/>
              </w:rPr>
              <w:t>Sheng Yu</w:t>
            </w:r>
            <w:r w:rsidRPr="00596131">
              <w:rPr>
                <w:rFonts w:ascii="Garamond" w:hAnsi="Garamond"/>
                <w:color w:val="A6A6A6" w:themeColor="background1" w:themeShade="A6"/>
              </w:rPr>
              <w:ptab w:relativeTo="margin" w:alignment="right" w:leader="none"/>
            </w:r>
            <w:r w:rsidRPr="00596131">
              <w:rPr>
                <w:rFonts w:ascii="Garamond" w:hAnsi="Garamond"/>
                <w:color w:val="A6A6A6" w:themeColor="background1" w:themeShade="A6"/>
              </w:rPr>
              <w:fldChar w:fldCharType="begin"/>
            </w:r>
            <w:r w:rsidRPr="00596131">
              <w:rPr>
                <w:rFonts w:ascii="Garamond" w:hAnsi="Garamond"/>
                <w:color w:val="A6A6A6" w:themeColor="background1" w:themeShade="A6"/>
              </w:rPr>
              <w:instrText xml:space="preserve"> PAGE   \* MERGEFORMAT </w:instrText>
            </w:r>
            <w:r w:rsidRPr="00596131">
              <w:rPr>
                <w:rFonts w:ascii="Garamond" w:hAnsi="Garamond"/>
                <w:color w:val="A6A6A6" w:themeColor="background1" w:themeShade="A6"/>
              </w:rPr>
              <w:fldChar w:fldCharType="separate"/>
            </w:r>
            <w:r w:rsidR="003B0A12">
              <w:rPr>
                <w:rFonts w:ascii="Garamond" w:hAnsi="Garamond"/>
                <w:noProof/>
                <w:color w:val="A6A6A6" w:themeColor="background1" w:themeShade="A6"/>
              </w:rPr>
              <w:t>ii</w:t>
            </w:r>
            <w:r w:rsidRPr="00596131">
              <w:rPr>
                <w:rFonts w:ascii="Garamond" w:hAnsi="Garamond"/>
                <w:noProof/>
                <w:color w:val="A6A6A6" w:themeColor="background1" w:themeShade="A6"/>
              </w:rPr>
              <w:fldChar w:fldCharType="end"/>
            </w:r>
          </w:p>
        </w:sdtContent>
      </w:sdt>
    </w:sdtContent>
  </w:sdt>
  <w:p w:rsidR="00C601E0" w:rsidRDefault="00C601E0">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288" w:rsidRDefault="00005288" w:rsidP="00B66BD7">
      <w:pPr>
        <w:spacing w:after="0" w:line="240" w:lineRule="auto"/>
      </w:pPr>
      <w:r>
        <w:separator/>
      </w:r>
    </w:p>
  </w:footnote>
  <w:footnote w:type="continuationSeparator" w:id="0">
    <w:p w:rsidR="00005288" w:rsidRDefault="00005288" w:rsidP="00B66BD7">
      <w:pPr>
        <w:spacing w:after="0" w:line="240" w:lineRule="auto"/>
      </w:pPr>
      <w:r>
        <w:continuationSeparator/>
      </w:r>
    </w:p>
  </w:footnote>
  <w:footnote w:id="1">
    <w:p w:rsidR="00C601E0" w:rsidRPr="00A770F9" w:rsidRDefault="00C601E0">
      <w:pPr>
        <w:pStyle w:val="a9"/>
      </w:pPr>
      <w:r>
        <w:rPr>
          <w:rStyle w:val="aa"/>
        </w:rPr>
        <w:footnoteRef/>
      </w:r>
      <w:r>
        <w:t xml:space="preserve"> </w:t>
      </w:r>
      <w:r>
        <w:rPr>
          <w:rFonts w:hint="eastAsia"/>
        </w:rPr>
        <w:t xml:space="preserve">Git is </w:t>
      </w:r>
      <w:r>
        <w:t xml:space="preserve">a distributed version control system developed by father of Linux – </w:t>
      </w:r>
      <w:r w:rsidRPr="005D13E2">
        <w:t>Linus Torvalds</w:t>
      </w:r>
      <w:r>
        <w:t>, used for manages</w:t>
      </w:r>
      <w:r>
        <w:rPr>
          <w:rFonts w:hint="eastAsia"/>
        </w:rPr>
        <w:t xml:space="preserve"> development of Linux </w:t>
      </w:r>
      <w:r>
        <w:t>kernel</w:t>
      </w:r>
      <w:r>
        <w:rPr>
          <w:rFonts w:hint="eastAsia"/>
        </w:rPr>
        <w:t xml:space="preserve"> originally, now for some large scale projects</w:t>
      </w:r>
      <w:sdt>
        <w:sdtPr>
          <w:rPr>
            <w:rFonts w:hint="eastAsia"/>
          </w:rPr>
          <w:id w:val="1753925003"/>
          <w:citation/>
        </w:sdtPr>
        <w:sdtContent>
          <w:r>
            <w:fldChar w:fldCharType="begin"/>
          </w:r>
          <w:r>
            <w:instrText xml:space="preserve"> </w:instrText>
          </w:r>
          <w:r>
            <w:rPr>
              <w:rFonts w:hint="eastAsia"/>
            </w:rPr>
            <w:instrText>CITATION Sco11 \l 2052</w:instrText>
          </w:r>
          <w:r>
            <w:instrText xml:space="preserve"> </w:instrText>
          </w:r>
          <w:r>
            <w:fldChar w:fldCharType="separate"/>
          </w:r>
          <w:r>
            <w:rPr>
              <w:rFonts w:hint="eastAsia"/>
              <w:noProof/>
            </w:rPr>
            <w:t xml:space="preserve"> </w:t>
          </w:r>
          <w:r w:rsidRPr="004705C6">
            <w:rPr>
              <w:noProof/>
            </w:rPr>
            <w:t>[51]</w:t>
          </w:r>
          <w:r>
            <w:fldChar w:fldCharType="end"/>
          </w:r>
        </w:sdtContent>
      </w:sdt>
      <w:sdt>
        <w:sdtPr>
          <w:rPr>
            <w:rFonts w:hint="eastAsia"/>
          </w:rPr>
          <w:id w:val="884210403"/>
          <w:citation/>
        </w:sdtPr>
        <w:sdtContent>
          <w:r>
            <w:fldChar w:fldCharType="begin"/>
          </w:r>
          <w:r>
            <w:instrText xml:space="preserve"> </w:instrText>
          </w:r>
          <w:r>
            <w:rPr>
              <w:rFonts w:hint="eastAsia"/>
            </w:rPr>
            <w:instrText>CITATION Jon09 \l 2052</w:instrText>
          </w:r>
          <w:r>
            <w:instrText xml:space="preserve"> </w:instrText>
          </w:r>
          <w:r>
            <w:fldChar w:fldCharType="separate"/>
          </w:r>
          <w:r>
            <w:rPr>
              <w:rFonts w:hint="eastAsia"/>
              <w:noProof/>
            </w:rPr>
            <w:t xml:space="preserve"> </w:t>
          </w:r>
          <w:r w:rsidRPr="004705C6">
            <w:rPr>
              <w:noProof/>
            </w:rPr>
            <w:t>[52]</w:t>
          </w:r>
          <w:r>
            <w:fldChar w:fldCharType="end"/>
          </w:r>
        </w:sdtContent>
      </w:sdt>
      <w:r>
        <w:rPr>
          <w:rFonts w:hint="eastAsia"/>
        </w:rPr>
        <w:t>.</w:t>
      </w:r>
    </w:p>
  </w:footnote>
  <w:footnote w:id="2">
    <w:p w:rsidR="00C601E0" w:rsidRPr="00BF086E" w:rsidRDefault="00C601E0">
      <w:pPr>
        <w:pStyle w:val="a9"/>
      </w:pPr>
      <w:r>
        <w:rPr>
          <w:rStyle w:val="aa"/>
        </w:rPr>
        <w:footnoteRef/>
      </w:r>
      <w:r>
        <w:t xml:space="preserve"> </w:t>
      </w:r>
      <w:r>
        <w:rPr>
          <w:rFonts w:hint="eastAsia"/>
        </w:rPr>
        <w:t xml:space="preserve">Domain </w:t>
      </w:r>
      <w:r>
        <w:t>name</w:t>
      </w:r>
      <w:r>
        <w:rPr>
          <w:rFonts w:hint="eastAsia"/>
        </w:rPr>
        <w:t xml:space="preserve">, an easy to remember name identifies a computer, which have mapping relation (records) to IP addresses, allows user to access various service on a server by only use its domain name, such as http and ftp (A record), mail service (mx record), </w:t>
      </w:r>
      <w:r>
        <w:t>etc.</w:t>
      </w:r>
      <w:sdt>
        <w:sdtPr>
          <w:id w:val="898177239"/>
          <w:citation/>
        </w:sdtPr>
        <w:sdtContent>
          <w:r>
            <w:fldChar w:fldCharType="begin"/>
          </w:r>
          <w:r>
            <w:instrText xml:space="preserve"> </w:instrText>
          </w:r>
          <w:r>
            <w:rPr>
              <w:rFonts w:hint="eastAsia"/>
            </w:rPr>
            <w:instrText>CITATION Moc83 \l 2052</w:instrText>
          </w:r>
          <w:r>
            <w:instrText xml:space="preserve"> </w:instrText>
          </w:r>
          <w:r>
            <w:fldChar w:fldCharType="separate"/>
          </w:r>
          <w:r>
            <w:rPr>
              <w:rFonts w:hint="eastAsia"/>
              <w:noProof/>
            </w:rPr>
            <w:t xml:space="preserve"> </w:t>
          </w:r>
          <w:r w:rsidRPr="004705C6">
            <w:rPr>
              <w:noProof/>
            </w:rPr>
            <w:t>[57]</w:t>
          </w:r>
          <w:r>
            <w:fldChar w:fldCharType="end"/>
          </w:r>
        </w:sdtContent>
      </w:sdt>
      <w:sdt>
        <w:sdtPr>
          <w:id w:val="846369433"/>
          <w:citation/>
        </w:sdtPr>
        <w:sdtContent>
          <w:r>
            <w:fldChar w:fldCharType="begin"/>
          </w:r>
          <w:r>
            <w:instrText xml:space="preserve"> </w:instrText>
          </w:r>
          <w:r>
            <w:rPr>
              <w:rFonts w:hint="eastAsia"/>
            </w:rPr>
            <w:instrText>CITATION PMo83 \l 2052</w:instrText>
          </w:r>
          <w:r>
            <w:instrText xml:space="preserve"> </w:instrText>
          </w:r>
          <w:r>
            <w:fldChar w:fldCharType="separate"/>
          </w:r>
          <w:r>
            <w:rPr>
              <w:rFonts w:hint="eastAsia"/>
              <w:noProof/>
            </w:rPr>
            <w:t xml:space="preserve"> </w:t>
          </w:r>
          <w:r w:rsidRPr="004705C6">
            <w:rPr>
              <w:noProof/>
            </w:rPr>
            <w:t>[58]</w:t>
          </w:r>
          <w:r>
            <w:fldChar w:fldCharType="end"/>
          </w:r>
        </w:sdtContent>
      </w:sdt>
      <w:r>
        <w:rPr>
          <w:rFonts w:hint="eastAsia"/>
        </w:rPr>
        <w:t>.</w:t>
      </w:r>
    </w:p>
  </w:footnote>
  <w:footnote w:id="3">
    <w:p w:rsidR="00C601E0" w:rsidRPr="00E407C6" w:rsidRDefault="00C601E0">
      <w:pPr>
        <w:pStyle w:val="a9"/>
      </w:pPr>
      <w:r>
        <w:rPr>
          <w:rStyle w:val="aa"/>
        </w:rPr>
        <w:footnoteRef/>
      </w:r>
      <w:r>
        <w:t xml:space="preserve"> </w:t>
      </w:r>
      <w:r>
        <w:rPr>
          <w:rFonts w:hint="eastAsia"/>
        </w:rPr>
        <w:t>Private IP address, is IP address in range of pre-reserved network address space. It usually use in local area networks, which can only be accessed by computer in the same network</w:t>
      </w:r>
      <w:sdt>
        <w:sdtPr>
          <w:rPr>
            <w:rFonts w:hint="eastAsia"/>
          </w:rPr>
          <w:id w:val="1489750485"/>
          <w:citation/>
        </w:sdtPr>
        <w:sdtContent>
          <w:r>
            <w:fldChar w:fldCharType="begin"/>
          </w:r>
          <w:r>
            <w:instrText xml:space="preserve"> </w:instrText>
          </w:r>
          <w:r>
            <w:rPr>
              <w:rFonts w:hint="eastAsia"/>
            </w:rPr>
            <w:instrText>CITATION Rob05 \l 2052</w:instrText>
          </w:r>
          <w:r>
            <w:instrText xml:space="preserve"> </w:instrText>
          </w:r>
          <w:r>
            <w:fldChar w:fldCharType="separate"/>
          </w:r>
          <w:r>
            <w:rPr>
              <w:rFonts w:hint="eastAsia"/>
              <w:noProof/>
            </w:rPr>
            <w:t xml:space="preserve"> </w:t>
          </w:r>
          <w:r w:rsidRPr="004705C6">
            <w:rPr>
              <w:noProof/>
            </w:rPr>
            <w:t>[53]</w:t>
          </w:r>
          <w:r>
            <w:fldChar w:fldCharType="end"/>
          </w:r>
        </w:sdtContent>
      </w:sdt>
      <w:r w:rsidRPr="00C81E69">
        <w:rPr>
          <w:rFonts w:hint="eastAsia"/>
        </w:rPr>
        <w:t xml:space="preserve"> </w:t>
      </w:r>
      <w:sdt>
        <w:sdtPr>
          <w:rPr>
            <w:rFonts w:hint="eastAsia"/>
          </w:rPr>
          <w:id w:val="1438792625"/>
          <w:citation/>
        </w:sdtPr>
        <w:sdtContent>
          <w:r>
            <w:fldChar w:fldCharType="begin"/>
          </w:r>
          <w:r>
            <w:instrText xml:space="preserve">CITATION Yak96 \l 2052 </w:instrText>
          </w:r>
          <w:r>
            <w:fldChar w:fldCharType="separate"/>
          </w:r>
          <w:r w:rsidRPr="004705C6">
            <w:rPr>
              <w:noProof/>
            </w:rPr>
            <w:t>[54]</w:t>
          </w:r>
          <w:r>
            <w:fldChar w:fldCharType="end"/>
          </w:r>
        </w:sdtContent>
      </w:sdt>
      <w:r>
        <w:rPr>
          <w:rFonts w:hint="eastAsia"/>
        </w:rPr>
        <w:t>.</w:t>
      </w:r>
    </w:p>
  </w:footnote>
  <w:footnote w:id="4">
    <w:p w:rsidR="00C601E0" w:rsidRDefault="00C601E0">
      <w:pPr>
        <w:pStyle w:val="a9"/>
      </w:pPr>
      <w:r>
        <w:rPr>
          <w:rStyle w:val="aa"/>
        </w:rPr>
        <w:footnoteRef/>
      </w:r>
      <w:r>
        <w:t xml:space="preserve"> </w:t>
      </w:r>
      <w:r>
        <w:rPr>
          <w:rFonts w:hint="eastAsia"/>
        </w:rPr>
        <w:t>JSP, JavaServer Pages, a technology uses Java language creates dynamic web content</w:t>
      </w:r>
      <w:sdt>
        <w:sdtPr>
          <w:rPr>
            <w:rFonts w:hint="eastAsia"/>
          </w:rPr>
          <w:id w:val="1010961785"/>
          <w:citation/>
        </w:sdtPr>
        <w:sdtContent>
          <w:r>
            <w:fldChar w:fldCharType="begin"/>
          </w:r>
          <w:r>
            <w:instrText xml:space="preserve">CITATION Ora11 \l 2052 </w:instrText>
          </w:r>
          <w:r>
            <w:fldChar w:fldCharType="separate"/>
          </w:r>
          <w:r>
            <w:rPr>
              <w:noProof/>
            </w:rPr>
            <w:t xml:space="preserve"> </w:t>
          </w:r>
          <w:r w:rsidRPr="004705C6">
            <w:rPr>
              <w:noProof/>
            </w:rPr>
            <w:t>[50]</w:t>
          </w:r>
          <w:r>
            <w:fldChar w:fldCharType="end"/>
          </w:r>
        </w:sdtContent>
      </w:sdt>
      <w:r>
        <w:rPr>
          <w:rFonts w:hint="eastAsia"/>
        </w:rPr>
        <w:t>.</w:t>
      </w:r>
    </w:p>
  </w:footnote>
  <w:footnote w:id="5">
    <w:p w:rsidR="00C601E0" w:rsidRDefault="00C601E0">
      <w:pPr>
        <w:pStyle w:val="a9"/>
      </w:pPr>
      <w:r>
        <w:rPr>
          <w:rStyle w:val="aa"/>
        </w:rPr>
        <w:footnoteRef/>
      </w:r>
      <w:r>
        <w:t xml:space="preserve"> </w:t>
      </w:r>
      <w:r>
        <w:rPr>
          <w:rFonts w:hint="eastAsia"/>
        </w:rPr>
        <w:t xml:space="preserve">ASP, </w:t>
      </w:r>
      <w:r w:rsidRPr="00CA39CD">
        <w:t>Active Server Pages</w:t>
      </w:r>
      <w:r>
        <w:rPr>
          <w:rFonts w:hint="eastAsia"/>
        </w:rPr>
        <w:t>, is a server-side script engine from Microsoft for dynamically web pages, uses VBScript and JavaScript as server-side programming language</w:t>
      </w:r>
      <w:sdt>
        <w:sdtPr>
          <w:rPr>
            <w:rFonts w:hint="eastAsia"/>
          </w:rPr>
          <w:id w:val="951358004"/>
          <w:citation/>
        </w:sdtPr>
        <w:sdtContent>
          <w:r>
            <w:fldChar w:fldCharType="begin"/>
          </w:r>
          <w:r>
            <w:instrText xml:space="preserve"> </w:instrText>
          </w:r>
          <w:r>
            <w:rPr>
              <w:rFonts w:hint="eastAsia"/>
            </w:rPr>
            <w:instrText>CITATION Knu05 \l 2052</w:instrText>
          </w:r>
          <w:r>
            <w:instrText xml:space="preserve"> </w:instrText>
          </w:r>
          <w:r>
            <w:fldChar w:fldCharType="separate"/>
          </w:r>
          <w:r>
            <w:rPr>
              <w:rFonts w:hint="eastAsia"/>
              <w:noProof/>
            </w:rPr>
            <w:t xml:space="preserve"> </w:t>
          </w:r>
          <w:r w:rsidRPr="004705C6">
            <w:rPr>
              <w:noProof/>
            </w:rPr>
            <w:t>[62]</w:t>
          </w:r>
          <w:r>
            <w:fldChar w:fldCharType="end"/>
          </w:r>
        </w:sdtContent>
      </w:sdt>
      <w:r>
        <w:rPr>
          <w:rFonts w:hint="eastAsia"/>
        </w:rPr>
        <w:t>.</w:t>
      </w:r>
    </w:p>
  </w:footnote>
  <w:footnote w:id="6">
    <w:p w:rsidR="00C601E0" w:rsidRDefault="00C601E0">
      <w:pPr>
        <w:pStyle w:val="a9"/>
      </w:pPr>
      <w:r>
        <w:rPr>
          <w:rStyle w:val="aa"/>
        </w:rPr>
        <w:footnoteRef/>
      </w:r>
      <w:r>
        <w:t xml:space="preserve"> </w:t>
      </w:r>
      <w:r>
        <w:rPr>
          <w:rFonts w:hint="eastAsia"/>
        </w:rPr>
        <w:t>ASP.net, is Microsoft</w:t>
      </w:r>
      <w:r>
        <w:t>’</w:t>
      </w:r>
      <w:r>
        <w:rPr>
          <w:rFonts w:hint="eastAsia"/>
        </w:rPr>
        <w:t>s second generation server-side script engine, uses Microsoft</w:t>
      </w:r>
      <w:r>
        <w:t>’</w:t>
      </w:r>
      <w:r>
        <w:rPr>
          <w:rFonts w:hint="eastAsia"/>
        </w:rPr>
        <w:t xml:space="preserve">s .Net Framework as libraries, </w:t>
      </w:r>
      <w:r>
        <w:t xml:space="preserve">and also uses </w:t>
      </w:r>
      <w:r>
        <w:rPr>
          <w:rFonts w:hint="eastAsia"/>
        </w:rPr>
        <w:t xml:space="preserve">object-oriented programming languages such as </w:t>
      </w:r>
      <w:r>
        <w:t>VB.net and C#</w:t>
      </w:r>
      <w:sdt>
        <w:sdtPr>
          <w:id w:val="1064308562"/>
          <w:citation/>
        </w:sdtPr>
        <w:sdtContent>
          <w:r>
            <w:fldChar w:fldCharType="begin"/>
          </w:r>
          <w:r>
            <w:instrText xml:space="preserve"> </w:instrText>
          </w:r>
          <w:r>
            <w:rPr>
              <w:rFonts w:hint="eastAsia"/>
            </w:rPr>
            <w:instrText>CITATION Mic11 \l 2052</w:instrText>
          </w:r>
          <w:r>
            <w:instrText xml:space="preserve"> </w:instrText>
          </w:r>
          <w:r>
            <w:fldChar w:fldCharType="separate"/>
          </w:r>
          <w:r>
            <w:rPr>
              <w:rFonts w:hint="eastAsia"/>
              <w:noProof/>
            </w:rPr>
            <w:t xml:space="preserve"> </w:t>
          </w:r>
          <w:r w:rsidRPr="004705C6">
            <w:rPr>
              <w:noProof/>
            </w:rPr>
            <w:t>[60]</w:t>
          </w:r>
          <w:r>
            <w:fldChar w:fldCharType="end"/>
          </w:r>
        </w:sdtContent>
      </w:sdt>
      <w:sdt>
        <w:sdtPr>
          <w:id w:val="-82151720"/>
          <w:citation/>
        </w:sdtPr>
        <w:sdtContent>
          <w:r>
            <w:fldChar w:fldCharType="begin"/>
          </w:r>
          <w:r>
            <w:instrText xml:space="preserve"> </w:instrText>
          </w:r>
          <w:r>
            <w:rPr>
              <w:rFonts w:hint="eastAsia"/>
            </w:rPr>
            <w:instrText>CITATION Abd10 \l 2052</w:instrText>
          </w:r>
          <w:r>
            <w:instrText xml:space="preserve"> </w:instrText>
          </w:r>
          <w:r>
            <w:fldChar w:fldCharType="separate"/>
          </w:r>
          <w:r>
            <w:rPr>
              <w:rFonts w:hint="eastAsia"/>
              <w:noProof/>
            </w:rPr>
            <w:t xml:space="preserve"> </w:t>
          </w:r>
          <w:r w:rsidRPr="004705C6">
            <w:rPr>
              <w:noProof/>
            </w:rPr>
            <w:t>[61]</w:t>
          </w:r>
          <w:r>
            <w:fldChar w:fldCharType="end"/>
          </w:r>
        </w:sdtContent>
      </w:sdt>
      <w:r>
        <w:rPr>
          <w:rFonts w:hint="eastAsia"/>
        </w:rPr>
        <w:t xml:space="preserve">. </w:t>
      </w:r>
    </w:p>
  </w:footnote>
  <w:footnote w:id="7">
    <w:p w:rsidR="00C601E0" w:rsidRDefault="00C601E0">
      <w:pPr>
        <w:pStyle w:val="a9"/>
      </w:pPr>
      <w:r>
        <w:rPr>
          <w:rStyle w:val="aa"/>
        </w:rPr>
        <w:footnoteRef/>
      </w:r>
      <w:r>
        <w:t xml:space="preserve"> </w:t>
      </w:r>
      <w:r>
        <w:rPr>
          <w:rFonts w:hint="eastAsia"/>
        </w:rPr>
        <w:t xml:space="preserve">CGI, </w:t>
      </w:r>
      <w:r w:rsidRPr="002F5206">
        <w:t>Common Gateway Interface</w:t>
      </w:r>
      <w:r>
        <w:rPr>
          <w:rFonts w:hint="eastAsia"/>
        </w:rPr>
        <w:t>, is a platform-free interface for client to execute application on web server</w:t>
      </w:r>
      <w:sdt>
        <w:sdtPr>
          <w:rPr>
            <w:rFonts w:hint="eastAsia"/>
          </w:rPr>
          <w:id w:val="-1767459914"/>
          <w:citation/>
        </w:sdtPr>
        <w:sdtContent>
          <w:r>
            <w:fldChar w:fldCharType="begin"/>
          </w:r>
          <w:r>
            <w:instrText xml:space="preserve"> </w:instrText>
          </w:r>
          <w:r>
            <w:rPr>
              <w:rFonts w:hint="eastAsia"/>
            </w:rPr>
            <w:instrText>CITATION Rob04 \l 2052</w:instrText>
          </w:r>
          <w:r>
            <w:instrText xml:space="preserve"> </w:instrText>
          </w:r>
          <w:r>
            <w:fldChar w:fldCharType="separate"/>
          </w:r>
          <w:r>
            <w:rPr>
              <w:rFonts w:hint="eastAsia"/>
              <w:noProof/>
            </w:rPr>
            <w:t xml:space="preserve"> </w:t>
          </w:r>
          <w:r w:rsidRPr="004705C6">
            <w:rPr>
              <w:noProof/>
            </w:rPr>
            <w:t>[63]</w:t>
          </w:r>
          <w:r>
            <w:fldChar w:fldCharType="end"/>
          </w:r>
        </w:sdtContent>
      </w:sdt>
      <w:r>
        <w:rPr>
          <w:rFonts w:hint="eastAsia"/>
        </w:rPr>
        <w:t>.</w:t>
      </w:r>
    </w:p>
  </w:footnote>
  <w:footnote w:id="8">
    <w:p w:rsidR="00C601E0" w:rsidRDefault="00C601E0">
      <w:pPr>
        <w:pStyle w:val="a9"/>
      </w:pPr>
      <w:r>
        <w:rPr>
          <w:rStyle w:val="aa"/>
        </w:rPr>
        <w:footnoteRef/>
      </w:r>
      <w:r>
        <w:t xml:space="preserve"> </w:t>
      </w:r>
      <w:r>
        <w:rPr>
          <w:rFonts w:hint="eastAsia"/>
        </w:rPr>
        <w:t>Servlet, is a server-side Java application, generates web pages as interlayer between client request and server response with platform-free and protocol-free features</w:t>
      </w:r>
      <w:sdt>
        <w:sdtPr>
          <w:rPr>
            <w:rFonts w:hint="eastAsia"/>
          </w:rPr>
          <w:id w:val="-1112430767"/>
          <w:citation/>
        </w:sdtPr>
        <w:sdtContent>
          <w:r>
            <w:fldChar w:fldCharType="begin"/>
          </w:r>
          <w:r>
            <w:instrText xml:space="preserve">CITATION Ora111 \l 2052 </w:instrText>
          </w:r>
          <w:r>
            <w:fldChar w:fldCharType="separate"/>
          </w:r>
          <w:r>
            <w:rPr>
              <w:noProof/>
            </w:rPr>
            <w:t xml:space="preserve"> </w:t>
          </w:r>
          <w:r w:rsidRPr="004705C6">
            <w:rPr>
              <w:noProof/>
            </w:rPr>
            <w:t>[16]</w:t>
          </w:r>
          <w:r>
            <w:fldChar w:fldCharType="end"/>
          </w:r>
        </w:sdtContent>
      </w:sdt>
      <w:r>
        <w:rPr>
          <w:rFonts w:hint="eastAsia"/>
        </w:rPr>
        <w:t>.</w:t>
      </w:r>
    </w:p>
  </w:footnote>
  <w:footnote w:id="9">
    <w:p w:rsidR="00C601E0" w:rsidRPr="000B1332" w:rsidRDefault="00C601E0">
      <w:pPr>
        <w:pStyle w:val="a9"/>
      </w:pPr>
      <w:r>
        <w:rPr>
          <w:rStyle w:val="aa"/>
        </w:rPr>
        <w:footnoteRef/>
      </w:r>
      <w:r>
        <w:t xml:space="preserve"> </w:t>
      </w:r>
      <w:r>
        <w:rPr>
          <w:rFonts w:hint="eastAsia"/>
        </w:rPr>
        <w:t>Apache, a common name of Apache HTTP Server, is an open-source web server application which has been used most widely in the world, and can be used in lots of operating systems</w:t>
      </w:r>
      <w:sdt>
        <w:sdtPr>
          <w:rPr>
            <w:rFonts w:hint="eastAsia"/>
          </w:rPr>
          <w:id w:val="935942332"/>
          <w:citation/>
        </w:sdtPr>
        <w:sdtContent>
          <w:r>
            <w:fldChar w:fldCharType="begin"/>
          </w:r>
          <w:r>
            <w:instrText xml:space="preserve"> </w:instrText>
          </w:r>
          <w:r>
            <w:rPr>
              <w:rFonts w:hint="eastAsia"/>
            </w:rPr>
            <w:instrText>CITATION The111 \l 2052</w:instrText>
          </w:r>
          <w:r>
            <w:instrText xml:space="preserve"> </w:instrText>
          </w:r>
          <w:r>
            <w:fldChar w:fldCharType="separate"/>
          </w:r>
          <w:r>
            <w:rPr>
              <w:rFonts w:hint="eastAsia"/>
              <w:noProof/>
            </w:rPr>
            <w:t xml:space="preserve"> </w:t>
          </w:r>
          <w:r w:rsidRPr="004705C6">
            <w:rPr>
              <w:noProof/>
            </w:rPr>
            <w:t>[64]</w:t>
          </w:r>
          <w:r>
            <w:fldChar w:fldCharType="end"/>
          </w:r>
        </w:sdtContent>
      </w:sdt>
      <w:r>
        <w:rPr>
          <w:rFonts w:hint="eastAsia"/>
        </w:rPr>
        <w:t>.</w:t>
      </w:r>
    </w:p>
  </w:footnote>
  <w:footnote w:id="10">
    <w:p w:rsidR="00C601E0" w:rsidRDefault="00C601E0">
      <w:pPr>
        <w:pStyle w:val="a9"/>
      </w:pPr>
      <w:r>
        <w:rPr>
          <w:rStyle w:val="aa"/>
        </w:rPr>
        <w:footnoteRef/>
      </w:r>
      <w:r>
        <w:t xml:space="preserve"> </w:t>
      </w:r>
      <w:r>
        <w:rPr>
          <w:rFonts w:hint="eastAsia"/>
        </w:rPr>
        <w:t>Nginx (Engine X) is an emerging high performance open source HTTP and proxy server</w:t>
      </w:r>
      <w:sdt>
        <w:sdtPr>
          <w:rPr>
            <w:rFonts w:hint="eastAsia"/>
          </w:rPr>
          <w:id w:val="-1923945153"/>
          <w:citation/>
        </w:sdtPr>
        <w:sdtContent>
          <w:r>
            <w:fldChar w:fldCharType="begin"/>
          </w:r>
          <w:r>
            <w:instrText xml:space="preserve"> </w:instrText>
          </w:r>
          <w:r>
            <w:rPr>
              <w:rFonts w:hint="eastAsia"/>
            </w:rPr>
            <w:instrText>CITATION Igo11 \l 2052</w:instrText>
          </w:r>
          <w:r>
            <w:instrText xml:space="preserve"> </w:instrText>
          </w:r>
          <w:r>
            <w:fldChar w:fldCharType="separate"/>
          </w:r>
          <w:r>
            <w:rPr>
              <w:rFonts w:hint="eastAsia"/>
              <w:noProof/>
            </w:rPr>
            <w:t xml:space="preserve"> </w:t>
          </w:r>
          <w:r w:rsidRPr="004705C6">
            <w:rPr>
              <w:noProof/>
            </w:rPr>
            <w:t>[65]</w:t>
          </w:r>
          <w:r>
            <w:fldChar w:fldCharType="end"/>
          </w:r>
        </w:sdtContent>
      </w:sdt>
      <w:r>
        <w:rPr>
          <w:rFonts w:hint="eastAsia"/>
        </w:rPr>
        <w:t>.</w:t>
      </w:r>
    </w:p>
  </w:footnote>
  <w:footnote w:id="11">
    <w:p w:rsidR="00C601E0" w:rsidRDefault="00C601E0">
      <w:pPr>
        <w:pStyle w:val="a9"/>
      </w:pPr>
      <w:r>
        <w:rPr>
          <w:rStyle w:val="aa"/>
        </w:rPr>
        <w:footnoteRef/>
      </w:r>
      <w:r>
        <w:t xml:space="preserve"> </w:t>
      </w:r>
      <w:r>
        <w:rPr>
          <w:rFonts w:hint="eastAsia"/>
        </w:rPr>
        <w:t>IIS, Internet Information Services, is Microsoft</w:t>
      </w:r>
      <w:r>
        <w:t>’</w:t>
      </w:r>
      <w:r>
        <w:rPr>
          <w:rFonts w:hint="eastAsia"/>
        </w:rPr>
        <w:t>s Windows-based internet server application</w:t>
      </w:r>
      <w:sdt>
        <w:sdtPr>
          <w:rPr>
            <w:rFonts w:hint="eastAsia"/>
          </w:rPr>
          <w:id w:val="-240414151"/>
          <w:citation/>
        </w:sdtPr>
        <w:sdtContent>
          <w:r>
            <w:fldChar w:fldCharType="begin"/>
          </w:r>
          <w:r>
            <w:instrText xml:space="preserve"> </w:instrText>
          </w:r>
          <w:r>
            <w:rPr>
              <w:rFonts w:hint="eastAsia"/>
            </w:rPr>
            <w:instrText>CITATION Mic111 \l 2052</w:instrText>
          </w:r>
          <w:r>
            <w:instrText xml:space="preserve"> </w:instrText>
          </w:r>
          <w:r>
            <w:fldChar w:fldCharType="separate"/>
          </w:r>
          <w:r>
            <w:rPr>
              <w:rFonts w:hint="eastAsia"/>
              <w:noProof/>
            </w:rPr>
            <w:t xml:space="preserve"> </w:t>
          </w:r>
          <w:r w:rsidRPr="004705C6">
            <w:rPr>
              <w:noProof/>
            </w:rPr>
            <w:t>[66]</w:t>
          </w:r>
          <w:r>
            <w:fldChar w:fldCharType="end"/>
          </w:r>
        </w:sdtContent>
      </w:sdt>
      <w:r>
        <w:rPr>
          <w:rFonts w:hint="eastAsia"/>
        </w:rPr>
        <w:t>.</w:t>
      </w:r>
    </w:p>
  </w:footnote>
  <w:footnote w:id="12">
    <w:p w:rsidR="00C601E0" w:rsidRDefault="00C601E0">
      <w:pPr>
        <w:pStyle w:val="a9"/>
      </w:pPr>
      <w:r>
        <w:rPr>
          <w:rStyle w:val="aa"/>
        </w:rPr>
        <w:footnoteRef/>
      </w:r>
      <w:r>
        <w:t xml:space="preserve"> </w:t>
      </w:r>
      <w:r>
        <w:rPr>
          <w:rFonts w:hint="eastAsia"/>
        </w:rPr>
        <w:t xml:space="preserve">LAMP, a powerful </w:t>
      </w:r>
      <w:r w:rsidRPr="00242998">
        <w:t>bundle</w:t>
      </w:r>
      <w:r>
        <w:rPr>
          <w:rFonts w:hint="eastAsia"/>
        </w:rPr>
        <w:t xml:space="preserve"> of open-source software working together as a web server, includes Linux (operating system), Apache (HTTP server), MySQL (database) and PHP (script language)</w:t>
      </w:r>
      <w:sdt>
        <w:sdtPr>
          <w:rPr>
            <w:rFonts w:hint="eastAsia"/>
          </w:rPr>
          <w:id w:val="-311104905"/>
          <w:citation/>
        </w:sdtPr>
        <w:sdtContent>
          <w:r>
            <w:fldChar w:fldCharType="begin"/>
          </w:r>
          <w:r>
            <w:instrText xml:space="preserve"> </w:instrText>
          </w:r>
          <w:r>
            <w:rPr>
              <w:rFonts w:hint="eastAsia"/>
            </w:rPr>
            <w:instrText>CITATION Lee03 \l 2052</w:instrText>
          </w:r>
          <w:r>
            <w:instrText xml:space="preserve"> </w:instrText>
          </w:r>
          <w:r>
            <w:fldChar w:fldCharType="separate"/>
          </w:r>
          <w:r>
            <w:rPr>
              <w:rFonts w:hint="eastAsia"/>
              <w:noProof/>
            </w:rPr>
            <w:t xml:space="preserve"> </w:t>
          </w:r>
          <w:r w:rsidRPr="004705C6">
            <w:rPr>
              <w:noProof/>
            </w:rPr>
            <w:t>[67]</w:t>
          </w:r>
          <w:r>
            <w:fldChar w:fldCharType="end"/>
          </w:r>
        </w:sdtContent>
      </w:sdt>
      <w:r>
        <w:rPr>
          <w:rFonts w:hint="eastAsia"/>
        </w:rPr>
        <w:t>.</w:t>
      </w:r>
    </w:p>
  </w:footnote>
  <w:footnote w:id="13">
    <w:p w:rsidR="00C601E0" w:rsidRDefault="00C601E0">
      <w:pPr>
        <w:pStyle w:val="a9"/>
      </w:pPr>
      <w:r>
        <w:rPr>
          <w:rStyle w:val="aa"/>
        </w:rPr>
        <w:footnoteRef/>
      </w:r>
      <w:r>
        <w:t xml:space="preserve"> </w:t>
      </w:r>
      <w:r>
        <w:rPr>
          <w:rFonts w:hint="eastAsia"/>
        </w:rPr>
        <w:t>MySQL, an open-source database system, developed by MySQL AB, now is a part of Oracle</w:t>
      </w:r>
      <w:sdt>
        <w:sdtPr>
          <w:rPr>
            <w:rFonts w:hint="eastAsia"/>
          </w:rPr>
          <w:id w:val="1381212371"/>
          <w:citation/>
        </w:sdtPr>
        <w:sdtContent>
          <w:r>
            <w:fldChar w:fldCharType="begin"/>
          </w:r>
          <w:r>
            <w:instrText xml:space="preserve"> </w:instrText>
          </w:r>
          <w:r>
            <w:rPr>
              <w:rFonts w:hint="eastAsia"/>
            </w:rPr>
            <w:instrText>CITATION Ora10 \l 2052</w:instrText>
          </w:r>
          <w:r>
            <w:instrText xml:space="preserve"> </w:instrText>
          </w:r>
          <w:r>
            <w:fldChar w:fldCharType="separate"/>
          </w:r>
          <w:r>
            <w:rPr>
              <w:rFonts w:hint="eastAsia"/>
              <w:noProof/>
            </w:rPr>
            <w:t xml:space="preserve"> </w:t>
          </w:r>
          <w:r w:rsidRPr="004705C6">
            <w:rPr>
              <w:noProof/>
            </w:rPr>
            <w:t>[68]</w:t>
          </w:r>
          <w:r>
            <w:fldChar w:fldCharType="end"/>
          </w:r>
        </w:sdtContent>
      </w:sdt>
      <w:r>
        <w:rPr>
          <w:rFonts w:hint="eastAsia"/>
        </w:rPr>
        <w:t>.</w:t>
      </w:r>
    </w:p>
  </w:footnote>
  <w:footnote w:id="14">
    <w:p w:rsidR="00C601E0" w:rsidRPr="00544268" w:rsidRDefault="00C601E0">
      <w:pPr>
        <w:pStyle w:val="a9"/>
      </w:pPr>
      <w:r>
        <w:rPr>
          <w:rStyle w:val="aa"/>
        </w:rPr>
        <w:footnoteRef/>
      </w:r>
      <w:r>
        <w:t xml:space="preserve"> </w:t>
      </w:r>
      <w:r>
        <w:rPr>
          <w:rFonts w:hint="eastAsia"/>
        </w:rPr>
        <w:t>Jabok Nielsen is one of the most famous u</w:t>
      </w:r>
      <w:r w:rsidRPr="00544268">
        <w:t>sability consultants</w:t>
      </w:r>
      <w:r>
        <w:rPr>
          <w:rFonts w:hint="eastAsia"/>
        </w:rPr>
        <w:t xml:space="preserve"> in interaction design</w:t>
      </w:r>
      <w:sdt>
        <w:sdtPr>
          <w:rPr>
            <w:rFonts w:hint="eastAsia"/>
          </w:rPr>
          <w:id w:val="916830645"/>
          <w:citation/>
        </w:sdtPr>
        <w:sdtContent>
          <w:r>
            <w:fldChar w:fldCharType="begin"/>
          </w:r>
          <w:r>
            <w:instrText xml:space="preserve"> </w:instrText>
          </w:r>
          <w:r>
            <w:rPr>
              <w:rFonts w:hint="eastAsia"/>
            </w:rPr>
            <w:instrText>CITATION Fra04 \l 2052</w:instrText>
          </w:r>
          <w:r>
            <w:instrText xml:space="preserve"> </w:instrText>
          </w:r>
          <w:r>
            <w:fldChar w:fldCharType="separate"/>
          </w:r>
          <w:r>
            <w:rPr>
              <w:rFonts w:hint="eastAsia"/>
              <w:noProof/>
            </w:rPr>
            <w:t xml:space="preserve"> </w:t>
          </w:r>
          <w:r w:rsidRPr="004705C6">
            <w:rPr>
              <w:noProof/>
            </w:rPr>
            <w:t>[70]</w:t>
          </w:r>
          <w:r>
            <w:fldChar w:fldCharType="end"/>
          </w:r>
        </w:sdtContent>
      </w:sdt>
      <w:r>
        <w:rPr>
          <w:rFonts w:hint="eastAsia"/>
        </w:rPr>
        <w:t>.</w:t>
      </w:r>
    </w:p>
  </w:footnote>
  <w:footnote w:id="15">
    <w:p w:rsidR="00C601E0" w:rsidRPr="00091283" w:rsidRDefault="00C601E0">
      <w:pPr>
        <w:pStyle w:val="a9"/>
      </w:pPr>
      <w:r>
        <w:rPr>
          <w:rStyle w:val="aa"/>
        </w:rPr>
        <w:footnoteRef/>
      </w:r>
      <w:r>
        <w:t xml:space="preserve"> </w:t>
      </w:r>
      <w:r>
        <w:rPr>
          <w:rFonts w:hint="eastAsia"/>
        </w:rPr>
        <w:t>Check out is a Subversion (SVN) command, which is make server side repository can be associated with a local file folder as a version controlled project</w:t>
      </w:r>
      <w:sdt>
        <w:sdtPr>
          <w:rPr>
            <w:rFonts w:hint="eastAsia"/>
          </w:rPr>
          <w:id w:val="-1464040504"/>
          <w:citation/>
        </w:sdtPr>
        <w:sdtContent>
          <w:r>
            <w:fldChar w:fldCharType="begin"/>
          </w:r>
          <w:r>
            <w:instrText xml:space="preserve"> </w:instrText>
          </w:r>
          <w:r>
            <w:rPr>
              <w:rFonts w:hint="eastAsia"/>
            </w:rPr>
            <w:instrText>CITATION Col04 \l 2052</w:instrText>
          </w:r>
          <w:r>
            <w:instrText xml:space="preserve"> </w:instrText>
          </w:r>
          <w:r>
            <w:fldChar w:fldCharType="separate"/>
          </w:r>
          <w:r>
            <w:rPr>
              <w:rFonts w:hint="eastAsia"/>
              <w:noProof/>
            </w:rPr>
            <w:t xml:space="preserve"> </w:t>
          </w:r>
          <w:r w:rsidRPr="004705C6">
            <w:rPr>
              <w:noProof/>
            </w:rPr>
            <w:t>[1]</w:t>
          </w:r>
          <w:r>
            <w:fldChar w:fldCharType="end"/>
          </w:r>
        </w:sdtContent>
      </w:sdt>
      <w:r>
        <w:rPr>
          <w:rFonts w:hint="eastAsia"/>
        </w:rPr>
        <w:t>.</w:t>
      </w:r>
    </w:p>
  </w:footnote>
  <w:footnote w:id="16">
    <w:p w:rsidR="00C601E0" w:rsidRDefault="00C601E0">
      <w:pPr>
        <w:pStyle w:val="a9"/>
      </w:pPr>
      <w:r>
        <w:rPr>
          <w:rStyle w:val="aa"/>
        </w:rPr>
        <w:footnoteRef/>
      </w:r>
      <w:r>
        <w:t xml:space="preserve"> </w:t>
      </w:r>
      <w:r>
        <w:rPr>
          <w:rFonts w:hint="eastAsia"/>
        </w:rPr>
        <w:t xml:space="preserve">Lifetime of Session is only before the browser close. </w:t>
      </w:r>
      <w:r>
        <w:t>I</w:t>
      </w:r>
      <w:r>
        <w:rPr>
          <w:rFonts w:hint="eastAsia"/>
        </w:rPr>
        <w:t xml:space="preserve">f the browser closed, all the Session will be </w:t>
      </w:r>
      <w:r>
        <w:t>destroyed</w:t>
      </w:r>
      <w:r>
        <w:rPr>
          <w:rFonts w:hint="eastAsia"/>
        </w:rPr>
        <w:t xml:space="preserve"> automatically</w:t>
      </w:r>
      <w:sdt>
        <w:sdtPr>
          <w:rPr>
            <w:rFonts w:hint="eastAsia"/>
          </w:rPr>
          <w:id w:val="1540156599"/>
          <w:citation/>
        </w:sdtPr>
        <w:sdtContent>
          <w:r>
            <w:fldChar w:fldCharType="begin"/>
          </w:r>
          <w:r>
            <w:instrText xml:space="preserve"> </w:instrText>
          </w:r>
          <w:r>
            <w:rPr>
              <w:rFonts w:hint="eastAsia"/>
            </w:rPr>
            <w:instrText>CITATION The112 \l 2052</w:instrText>
          </w:r>
          <w:r>
            <w:instrText xml:space="preserve"> </w:instrText>
          </w:r>
          <w:r>
            <w:fldChar w:fldCharType="separate"/>
          </w:r>
          <w:r>
            <w:rPr>
              <w:rFonts w:hint="eastAsia"/>
              <w:noProof/>
            </w:rPr>
            <w:t xml:space="preserve"> </w:t>
          </w:r>
          <w:r w:rsidRPr="004705C6">
            <w:rPr>
              <w:noProof/>
            </w:rPr>
            <w:t>[71]</w:t>
          </w:r>
          <w:r>
            <w:fldChar w:fldCharType="end"/>
          </w:r>
        </w:sdtContent>
      </w:sdt>
      <w:r>
        <w:rPr>
          <w:rFonts w:hint="eastAsia"/>
        </w:rPr>
        <w:t>.</w:t>
      </w:r>
    </w:p>
  </w:footnote>
  <w:footnote w:id="17">
    <w:p w:rsidR="00C601E0" w:rsidRDefault="00C601E0">
      <w:pPr>
        <w:pStyle w:val="a9"/>
      </w:pPr>
      <w:r>
        <w:rPr>
          <w:rStyle w:val="aa"/>
        </w:rPr>
        <w:footnoteRef/>
      </w:r>
      <w:r>
        <w:t xml:space="preserve"> </w:t>
      </w:r>
      <w:r>
        <w:rPr>
          <w:rFonts w:hint="eastAsia"/>
        </w:rPr>
        <w:t>jQuery is JavaScript library with great functions for dynamic effects of web pages</w:t>
      </w:r>
      <w:sdt>
        <w:sdtPr>
          <w:rPr>
            <w:rFonts w:hint="eastAsia"/>
          </w:rPr>
          <w:id w:val="-158543452"/>
          <w:citation/>
        </w:sdtPr>
        <w:sdtContent>
          <w:r>
            <w:fldChar w:fldCharType="begin"/>
          </w:r>
          <w:r>
            <w:instrText xml:space="preserve"> </w:instrText>
          </w:r>
          <w:r>
            <w:rPr>
              <w:rFonts w:hint="eastAsia"/>
            </w:rPr>
            <w:instrText>CITATION Doc10 \l 2052</w:instrText>
          </w:r>
          <w:r>
            <w:instrText xml:space="preserve"> </w:instrText>
          </w:r>
          <w:r>
            <w:fldChar w:fldCharType="separate"/>
          </w:r>
          <w:r>
            <w:rPr>
              <w:rFonts w:hint="eastAsia"/>
              <w:noProof/>
            </w:rPr>
            <w:t xml:space="preserve"> </w:t>
          </w:r>
          <w:r w:rsidRPr="004705C6">
            <w:rPr>
              <w:noProof/>
            </w:rPr>
            <w:t>[72]</w:t>
          </w:r>
          <w:r>
            <w:fldChar w:fldCharType="end"/>
          </w:r>
        </w:sdtContent>
      </w:sdt>
      <w:r>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1E0" w:rsidRPr="001C4712" w:rsidRDefault="00C601E0" w:rsidP="009C584F">
    <w:pPr>
      <w:jc w:val="center"/>
      <w:rPr>
        <w:rStyle w:val="af0"/>
        <w:i w:val="0"/>
        <w:iCs w:val="0"/>
        <w:color w:val="243E50"/>
        <w:sz w:val="19"/>
        <w:szCs w:val="19"/>
      </w:rPr>
    </w:pPr>
    <w:r w:rsidRPr="001C4712">
      <w:rPr>
        <w:b/>
        <w:noProof/>
        <w:color w:val="243E50"/>
        <w:sz w:val="19"/>
        <w:szCs w:val="19"/>
      </w:rPr>
      <mc:AlternateContent>
        <mc:Choice Requires="wps">
          <w:drawing>
            <wp:anchor distT="0" distB="0" distL="114300" distR="114300" simplePos="0" relativeHeight="251659264" behindDoc="0" locked="0" layoutInCell="1" allowOverlap="1" wp14:anchorId="22182073" wp14:editId="12A1ACC7">
              <wp:simplePos x="0" y="0"/>
              <wp:positionH relativeFrom="column">
                <wp:posOffset>1601</wp:posOffset>
              </wp:positionH>
              <wp:positionV relativeFrom="paragraph">
                <wp:posOffset>231140</wp:posOffset>
              </wp:positionV>
              <wp:extent cx="5255813" cy="0"/>
              <wp:effectExtent l="0" t="0" r="21590" b="19050"/>
              <wp:wrapNone/>
              <wp:docPr id="1" name="Straight Connector 1"/>
              <wp:cNvGraphicFramePr/>
              <a:graphic xmlns:a="http://schemas.openxmlformats.org/drawingml/2006/main">
                <a:graphicData uri="http://schemas.microsoft.com/office/word/2010/wordprocessingShape">
                  <wps:wsp>
                    <wps:cNvCnPr/>
                    <wps:spPr>
                      <a:xfrm>
                        <a:off x="0" y="0"/>
                        <a:ext cx="5255813" cy="0"/>
                      </a:xfrm>
                      <a:prstGeom prst="line">
                        <a:avLst/>
                      </a:prstGeom>
                      <a:ln w="6350">
                        <a:solidFill>
                          <a:schemeClr val="tx2">
                            <a:lumMod val="40000"/>
                            <a:lumOff val="60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18.2pt" to="414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" strokecolor="#8db3e2 [1311]" strokeweight=".5pt"/>
          </w:pict>
        </mc:Fallback>
      </mc:AlternateContent>
    </w:r>
    <w:r w:rsidRPr="001C4712">
      <w:rPr>
        <w:b/>
        <w:color w:val="243E50"/>
        <w:sz w:val="19"/>
        <w:szCs w:val="19"/>
      </w:rPr>
      <w:t>Working in the Cloud</w:t>
    </w:r>
    <w:r w:rsidRPr="001C4712">
      <w:rPr>
        <w:color w:val="243E50"/>
        <w:sz w:val="19"/>
        <w:szCs w:val="19"/>
      </w:rPr>
      <w:t>: Web-based Version Control System for Task-oriented Group and Individual Projects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268B2"/>
    <w:multiLevelType w:val="multilevel"/>
    <w:tmpl w:val="08090025"/>
    <w:lvl w:ilvl="0">
      <w:start w:val="1"/>
      <w:numFmt w:val="decimal"/>
      <w:pStyle w:val="1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1">
    <w:nsid w:val="2888337E"/>
    <w:multiLevelType w:val="hybridMultilevel"/>
    <w:tmpl w:val="7FD6BCCE"/>
    <w:lvl w:ilvl="0" w:tplc="D14272E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76D1074"/>
    <w:multiLevelType w:val="hybridMultilevel"/>
    <w:tmpl w:val="B97C661A"/>
    <w:lvl w:ilvl="0" w:tplc="CE82D77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A7C60CE"/>
    <w:multiLevelType w:val="multilevel"/>
    <w:tmpl w:val="F0AA6C40"/>
    <w:lvl w:ilvl="0">
      <w:start w:val="1"/>
      <w:numFmt w:val="decimal"/>
      <w:pStyle w:val="1"/>
      <w:lvlText w:val="%1."/>
      <w:lvlJc w:val="left"/>
      <w:pPr>
        <w:ind w:left="499" w:hanging="499"/>
      </w:pPr>
      <w:rPr>
        <w:rFonts w:hint="eastAsia"/>
      </w:rPr>
    </w:lvl>
    <w:lvl w:ilvl="1">
      <w:start w:val="1"/>
      <w:numFmt w:val="decimal"/>
      <w:pStyle w:val="2"/>
      <w:lvlText w:val="%1.%2"/>
      <w:lvlJc w:val="left"/>
      <w:pPr>
        <w:ind w:left="357" w:hanging="357"/>
      </w:pPr>
      <w:rPr>
        <w:rFonts w:hint="eastAsia"/>
      </w:rPr>
    </w:lvl>
    <w:lvl w:ilvl="2">
      <w:start w:val="1"/>
      <w:numFmt w:val="decimal"/>
      <w:pStyle w:val="3"/>
      <w:lvlText w:val="%1.%2.%3"/>
      <w:lvlJc w:val="left"/>
      <w:pPr>
        <w:ind w:left="357" w:hanging="357"/>
      </w:pPr>
      <w:rPr>
        <w:rFonts w:hint="eastAsia"/>
      </w:rPr>
    </w:lvl>
    <w:lvl w:ilvl="3">
      <w:start w:val="1"/>
      <w:numFmt w:val="lowerLetter"/>
      <w:pStyle w:val="4"/>
      <w:lvlText w:val="%4."/>
      <w:lvlJc w:val="left"/>
      <w:pPr>
        <w:tabs>
          <w:tab w:val="num" w:pos="397"/>
        </w:tabs>
        <w:ind w:left="737" w:hanging="380"/>
      </w:pPr>
      <w:rPr>
        <w:rFonts w:hint="eastAsia"/>
      </w:rPr>
    </w:lvl>
    <w:lvl w:ilvl="4">
      <w:start w:val="1"/>
      <w:numFmt w:val="decimal"/>
      <w:pStyle w:val="5"/>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4">
    <w:nsid w:val="44BF17FC"/>
    <w:multiLevelType w:val="multilevel"/>
    <w:tmpl w:val="96C4734E"/>
    <w:lvl w:ilvl="0">
      <w:start w:val="1"/>
      <w:numFmt w:val="decimal"/>
      <w:lvlText w:val="%1."/>
      <w:lvlJc w:val="left"/>
      <w:pPr>
        <w:ind w:left="499" w:hanging="499"/>
      </w:pPr>
      <w:rPr>
        <w:rFonts w:hint="eastAsia"/>
      </w:rPr>
    </w:lvl>
    <w:lvl w:ilvl="1">
      <w:start w:val="1"/>
      <w:numFmt w:val="upperLetter"/>
      <w:lvlText w:val="%2."/>
      <w:lvlJc w:val="left"/>
      <w:pPr>
        <w:ind w:left="357" w:hanging="357"/>
      </w:pPr>
      <w:rPr>
        <w:rFonts w:hint="eastAsia"/>
      </w:rPr>
    </w:lvl>
    <w:lvl w:ilvl="2">
      <w:start w:val="1"/>
      <w:numFmt w:val="decimal"/>
      <w:lvlText w:val="%1.%2.%3"/>
      <w:lvlJc w:val="left"/>
      <w:pPr>
        <w:ind w:left="357" w:hanging="357"/>
      </w:pPr>
      <w:rPr>
        <w:rFonts w:hint="eastAsia"/>
      </w:rPr>
    </w:lvl>
    <w:lvl w:ilvl="3">
      <w:start w:val="1"/>
      <w:numFmt w:val="lowerLetter"/>
      <w:lvlText w:val="%4."/>
      <w:lvlJc w:val="left"/>
      <w:pPr>
        <w:tabs>
          <w:tab w:val="num" w:pos="397"/>
        </w:tabs>
        <w:ind w:left="737" w:hanging="380"/>
      </w:pPr>
      <w:rPr>
        <w:rFonts w:hint="eastAsia"/>
      </w:rPr>
    </w:lvl>
    <w:lvl w:ilvl="4">
      <w:start w:val="1"/>
      <w:numFmt w:val="decimal"/>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5">
    <w:nsid w:val="55101C3A"/>
    <w:multiLevelType w:val="multilevel"/>
    <w:tmpl w:val="7BB2BA76"/>
    <w:lvl w:ilvl="0">
      <w:start w:val="1"/>
      <w:numFmt w:val="decimal"/>
      <w:lvlText w:val="%1."/>
      <w:lvlJc w:val="left"/>
      <w:pPr>
        <w:ind w:left="499" w:hanging="499"/>
      </w:pPr>
      <w:rPr>
        <w:rFonts w:hint="eastAsia"/>
      </w:rPr>
    </w:lvl>
    <w:lvl w:ilvl="1">
      <w:start w:val="1"/>
      <w:numFmt w:val="decimal"/>
      <w:lvlText w:val="%1.%2"/>
      <w:lvlJc w:val="left"/>
      <w:pPr>
        <w:ind w:left="357" w:hanging="357"/>
      </w:pPr>
      <w:rPr>
        <w:rFonts w:hint="eastAsia"/>
      </w:rPr>
    </w:lvl>
    <w:lvl w:ilvl="2">
      <w:start w:val="1"/>
      <w:numFmt w:val="decimal"/>
      <w:lvlText w:val="A.%3"/>
      <w:lvlJc w:val="left"/>
      <w:pPr>
        <w:ind w:left="357" w:hanging="357"/>
      </w:pPr>
      <w:rPr>
        <w:rFonts w:hint="eastAsia"/>
      </w:rPr>
    </w:lvl>
    <w:lvl w:ilvl="3">
      <w:start w:val="1"/>
      <w:numFmt w:val="lowerLetter"/>
      <w:lvlText w:val="%4."/>
      <w:lvlJc w:val="left"/>
      <w:pPr>
        <w:tabs>
          <w:tab w:val="num" w:pos="397"/>
        </w:tabs>
        <w:ind w:left="737" w:hanging="380"/>
      </w:pPr>
      <w:rPr>
        <w:rFonts w:hint="eastAsia"/>
      </w:rPr>
    </w:lvl>
    <w:lvl w:ilvl="4">
      <w:start w:val="1"/>
      <w:numFmt w:val="decimal"/>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6">
    <w:nsid w:val="55782D5C"/>
    <w:multiLevelType w:val="hybridMultilevel"/>
    <w:tmpl w:val="2B76A3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E994B40"/>
    <w:multiLevelType w:val="multilevel"/>
    <w:tmpl w:val="58C0196E"/>
    <w:lvl w:ilvl="0">
      <w:start w:val="1"/>
      <w:numFmt w:val="decimal"/>
      <w:lvlText w:val="%1."/>
      <w:lvlJc w:val="left"/>
      <w:pPr>
        <w:ind w:left="499" w:hanging="499"/>
      </w:pPr>
      <w:rPr>
        <w:rFonts w:hint="eastAsia"/>
      </w:rPr>
    </w:lvl>
    <w:lvl w:ilvl="1">
      <w:start w:val="1"/>
      <w:numFmt w:val="decimal"/>
      <w:lvlText w:val="%1.%2"/>
      <w:lvlJc w:val="left"/>
      <w:pPr>
        <w:ind w:left="357" w:hanging="357"/>
      </w:pPr>
      <w:rPr>
        <w:rFonts w:hint="eastAsia"/>
      </w:rPr>
    </w:lvl>
    <w:lvl w:ilvl="2">
      <w:start w:val="1"/>
      <w:numFmt w:val="decimal"/>
      <w:lvlText w:val="D.%3"/>
      <w:lvlJc w:val="left"/>
      <w:pPr>
        <w:ind w:left="357" w:hanging="357"/>
      </w:pPr>
      <w:rPr>
        <w:rFonts w:hint="eastAsia"/>
      </w:rPr>
    </w:lvl>
    <w:lvl w:ilvl="3">
      <w:start w:val="1"/>
      <w:numFmt w:val="lowerLetter"/>
      <w:lvlText w:val="%4."/>
      <w:lvlJc w:val="left"/>
      <w:pPr>
        <w:tabs>
          <w:tab w:val="num" w:pos="397"/>
        </w:tabs>
        <w:ind w:left="737" w:hanging="380"/>
      </w:pPr>
      <w:rPr>
        <w:rFonts w:hint="eastAsia"/>
      </w:rPr>
    </w:lvl>
    <w:lvl w:ilvl="4">
      <w:start w:val="1"/>
      <w:numFmt w:val="decimal"/>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8">
    <w:nsid w:val="5EB6458C"/>
    <w:multiLevelType w:val="hybridMultilevel"/>
    <w:tmpl w:val="A454DD16"/>
    <w:lvl w:ilvl="0" w:tplc="EE303D2A">
      <w:start w:val="1"/>
      <w:numFmt w:val="bullet"/>
      <w:pStyle w:val="a"/>
      <w:lvlText w:val=""/>
      <w:lvlJc w:val="center"/>
      <w:pPr>
        <w:ind w:left="1440" w:hanging="360"/>
      </w:pPr>
      <w:rPr>
        <w:rFonts w:ascii="Symbol" w:hAnsi="Symbol" w:hint="default"/>
        <w:b w:val="0"/>
        <w:i w:val="0"/>
        <w:position w:val="4"/>
        <w:sz w:val="1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5EC32FDB"/>
    <w:multiLevelType w:val="hybridMultilevel"/>
    <w:tmpl w:val="9FEA8584"/>
    <w:lvl w:ilvl="0" w:tplc="D578DA0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9"/>
  </w:num>
  <w:num w:numId="4">
    <w:abstractNumId w:val="3"/>
  </w:num>
  <w:num w:numId="5">
    <w:abstractNumId w:val="1"/>
  </w:num>
  <w:num w:numId="6">
    <w:abstractNumId w:val="0"/>
  </w:num>
  <w:num w:numId="7">
    <w:abstractNumId w:val="8"/>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564"/>
    <w:rsid w:val="000007BB"/>
    <w:rsid w:val="00000B4C"/>
    <w:rsid w:val="00002FCF"/>
    <w:rsid w:val="00004860"/>
    <w:rsid w:val="00005288"/>
    <w:rsid w:val="000053FE"/>
    <w:rsid w:val="00005C74"/>
    <w:rsid w:val="00005DB5"/>
    <w:rsid w:val="00007636"/>
    <w:rsid w:val="000113BE"/>
    <w:rsid w:val="000114A5"/>
    <w:rsid w:val="00011B1A"/>
    <w:rsid w:val="000128B6"/>
    <w:rsid w:val="00012D00"/>
    <w:rsid w:val="0001518D"/>
    <w:rsid w:val="000155E3"/>
    <w:rsid w:val="00020E8B"/>
    <w:rsid w:val="00021283"/>
    <w:rsid w:val="00025996"/>
    <w:rsid w:val="00026492"/>
    <w:rsid w:val="00027EA5"/>
    <w:rsid w:val="00030DD0"/>
    <w:rsid w:val="000311BC"/>
    <w:rsid w:val="00032136"/>
    <w:rsid w:val="0003314F"/>
    <w:rsid w:val="00033C1D"/>
    <w:rsid w:val="00033F7C"/>
    <w:rsid w:val="00035D2F"/>
    <w:rsid w:val="00036267"/>
    <w:rsid w:val="00036637"/>
    <w:rsid w:val="00037695"/>
    <w:rsid w:val="00037968"/>
    <w:rsid w:val="00041E13"/>
    <w:rsid w:val="000447B9"/>
    <w:rsid w:val="00044B94"/>
    <w:rsid w:val="0004606F"/>
    <w:rsid w:val="00046776"/>
    <w:rsid w:val="000467E4"/>
    <w:rsid w:val="00055155"/>
    <w:rsid w:val="000551A8"/>
    <w:rsid w:val="00055C27"/>
    <w:rsid w:val="00060491"/>
    <w:rsid w:val="00060E45"/>
    <w:rsid w:val="00065930"/>
    <w:rsid w:val="00066832"/>
    <w:rsid w:val="00070167"/>
    <w:rsid w:val="000708D9"/>
    <w:rsid w:val="00071D98"/>
    <w:rsid w:val="00073DF8"/>
    <w:rsid w:val="000747A8"/>
    <w:rsid w:val="000747EB"/>
    <w:rsid w:val="00077A14"/>
    <w:rsid w:val="000801C2"/>
    <w:rsid w:val="0008084B"/>
    <w:rsid w:val="0008154E"/>
    <w:rsid w:val="00081B20"/>
    <w:rsid w:val="000829F6"/>
    <w:rsid w:val="00083C79"/>
    <w:rsid w:val="00084D21"/>
    <w:rsid w:val="00086238"/>
    <w:rsid w:val="0008735B"/>
    <w:rsid w:val="00090C5B"/>
    <w:rsid w:val="00091283"/>
    <w:rsid w:val="00093BED"/>
    <w:rsid w:val="000973FF"/>
    <w:rsid w:val="00097821"/>
    <w:rsid w:val="00097B43"/>
    <w:rsid w:val="00097BD9"/>
    <w:rsid w:val="000A200F"/>
    <w:rsid w:val="000A53BB"/>
    <w:rsid w:val="000B00CF"/>
    <w:rsid w:val="000B1332"/>
    <w:rsid w:val="000B2451"/>
    <w:rsid w:val="000B3944"/>
    <w:rsid w:val="000B3E82"/>
    <w:rsid w:val="000B4771"/>
    <w:rsid w:val="000B4F39"/>
    <w:rsid w:val="000B5564"/>
    <w:rsid w:val="000B7A25"/>
    <w:rsid w:val="000C0A44"/>
    <w:rsid w:val="000C3CED"/>
    <w:rsid w:val="000C3FC1"/>
    <w:rsid w:val="000C4BAF"/>
    <w:rsid w:val="000C60B0"/>
    <w:rsid w:val="000C699D"/>
    <w:rsid w:val="000C7272"/>
    <w:rsid w:val="000C78ED"/>
    <w:rsid w:val="000C7DD3"/>
    <w:rsid w:val="000D0A28"/>
    <w:rsid w:val="000D1489"/>
    <w:rsid w:val="000D189A"/>
    <w:rsid w:val="000D3CDA"/>
    <w:rsid w:val="000D527B"/>
    <w:rsid w:val="000D7546"/>
    <w:rsid w:val="000E02D0"/>
    <w:rsid w:val="000E0A8F"/>
    <w:rsid w:val="000E2FC5"/>
    <w:rsid w:val="000E38D2"/>
    <w:rsid w:val="000E3B17"/>
    <w:rsid w:val="000E40E1"/>
    <w:rsid w:val="000E42EB"/>
    <w:rsid w:val="000F0542"/>
    <w:rsid w:val="000F35CF"/>
    <w:rsid w:val="000F40B5"/>
    <w:rsid w:val="000F6A0F"/>
    <w:rsid w:val="000F7C62"/>
    <w:rsid w:val="00100158"/>
    <w:rsid w:val="00100874"/>
    <w:rsid w:val="001018D7"/>
    <w:rsid w:val="00102EC8"/>
    <w:rsid w:val="00104080"/>
    <w:rsid w:val="001041D6"/>
    <w:rsid w:val="00104B27"/>
    <w:rsid w:val="00105D35"/>
    <w:rsid w:val="001101CB"/>
    <w:rsid w:val="0011038F"/>
    <w:rsid w:val="00110721"/>
    <w:rsid w:val="001109B6"/>
    <w:rsid w:val="00110C7D"/>
    <w:rsid w:val="00111ABC"/>
    <w:rsid w:val="00120ECC"/>
    <w:rsid w:val="001212C9"/>
    <w:rsid w:val="00122EA3"/>
    <w:rsid w:val="00124153"/>
    <w:rsid w:val="0012625C"/>
    <w:rsid w:val="001267D4"/>
    <w:rsid w:val="00131280"/>
    <w:rsid w:val="001321BC"/>
    <w:rsid w:val="001334AD"/>
    <w:rsid w:val="00135368"/>
    <w:rsid w:val="0013539C"/>
    <w:rsid w:val="00135853"/>
    <w:rsid w:val="00135F63"/>
    <w:rsid w:val="001360F6"/>
    <w:rsid w:val="00136575"/>
    <w:rsid w:val="00136CF7"/>
    <w:rsid w:val="0013730E"/>
    <w:rsid w:val="001376D1"/>
    <w:rsid w:val="00141F1F"/>
    <w:rsid w:val="00142361"/>
    <w:rsid w:val="00142405"/>
    <w:rsid w:val="00142D31"/>
    <w:rsid w:val="00143886"/>
    <w:rsid w:val="001449D1"/>
    <w:rsid w:val="001451AD"/>
    <w:rsid w:val="001451B2"/>
    <w:rsid w:val="00150CC4"/>
    <w:rsid w:val="00152540"/>
    <w:rsid w:val="00155000"/>
    <w:rsid w:val="0015546F"/>
    <w:rsid w:val="001557C7"/>
    <w:rsid w:val="00155879"/>
    <w:rsid w:val="00156944"/>
    <w:rsid w:val="00161D1E"/>
    <w:rsid w:val="00164DA5"/>
    <w:rsid w:val="00165BF8"/>
    <w:rsid w:val="001672F6"/>
    <w:rsid w:val="001679F5"/>
    <w:rsid w:val="001729B5"/>
    <w:rsid w:val="0017475B"/>
    <w:rsid w:val="00174BD5"/>
    <w:rsid w:val="00175100"/>
    <w:rsid w:val="0017632D"/>
    <w:rsid w:val="001770DC"/>
    <w:rsid w:val="00177DDA"/>
    <w:rsid w:val="00182C51"/>
    <w:rsid w:val="00182DFD"/>
    <w:rsid w:val="00183A36"/>
    <w:rsid w:val="00183FC4"/>
    <w:rsid w:val="00184BF5"/>
    <w:rsid w:val="0018780F"/>
    <w:rsid w:val="001878A1"/>
    <w:rsid w:val="00190A5E"/>
    <w:rsid w:val="00190FDE"/>
    <w:rsid w:val="00191094"/>
    <w:rsid w:val="001910AF"/>
    <w:rsid w:val="0019134D"/>
    <w:rsid w:val="0019173D"/>
    <w:rsid w:val="00191873"/>
    <w:rsid w:val="00193470"/>
    <w:rsid w:val="00193758"/>
    <w:rsid w:val="0019529A"/>
    <w:rsid w:val="00195D97"/>
    <w:rsid w:val="00196E10"/>
    <w:rsid w:val="001A0605"/>
    <w:rsid w:val="001A0B47"/>
    <w:rsid w:val="001A2069"/>
    <w:rsid w:val="001A239A"/>
    <w:rsid w:val="001A45C8"/>
    <w:rsid w:val="001A7238"/>
    <w:rsid w:val="001A7796"/>
    <w:rsid w:val="001A7BA1"/>
    <w:rsid w:val="001B094E"/>
    <w:rsid w:val="001B5B62"/>
    <w:rsid w:val="001B74C5"/>
    <w:rsid w:val="001C12FA"/>
    <w:rsid w:val="001C1FC3"/>
    <w:rsid w:val="001C31B9"/>
    <w:rsid w:val="001C39FD"/>
    <w:rsid w:val="001C3C0D"/>
    <w:rsid w:val="001C4712"/>
    <w:rsid w:val="001C67C8"/>
    <w:rsid w:val="001C7CA5"/>
    <w:rsid w:val="001D04DF"/>
    <w:rsid w:val="001D25D9"/>
    <w:rsid w:val="001D281E"/>
    <w:rsid w:val="001E11C0"/>
    <w:rsid w:val="001E1EFC"/>
    <w:rsid w:val="001E57B0"/>
    <w:rsid w:val="001E5B94"/>
    <w:rsid w:val="001E714F"/>
    <w:rsid w:val="001F0215"/>
    <w:rsid w:val="001F1271"/>
    <w:rsid w:val="001F144B"/>
    <w:rsid w:val="001F1600"/>
    <w:rsid w:val="001F3109"/>
    <w:rsid w:val="001F37AC"/>
    <w:rsid w:val="001F50C2"/>
    <w:rsid w:val="001F7E40"/>
    <w:rsid w:val="00200977"/>
    <w:rsid w:val="00201CDE"/>
    <w:rsid w:val="00202391"/>
    <w:rsid w:val="00203663"/>
    <w:rsid w:val="00205103"/>
    <w:rsid w:val="00205229"/>
    <w:rsid w:val="00206055"/>
    <w:rsid w:val="00207168"/>
    <w:rsid w:val="00213200"/>
    <w:rsid w:val="00213365"/>
    <w:rsid w:val="00213BF0"/>
    <w:rsid w:val="00214289"/>
    <w:rsid w:val="00215D81"/>
    <w:rsid w:val="00221E7E"/>
    <w:rsid w:val="00223725"/>
    <w:rsid w:val="002252CC"/>
    <w:rsid w:val="00225EB1"/>
    <w:rsid w:val="00227C78"/>
    <w:rsid w:val="0023228D"/>
    <w:rsid w:val="002323B3"/>
    <w:rsid w:val="00233870"/>
    <w:rsid w:val="00234DDB"/>
    <w:rsid w:val="0023575C"/>
    <w:rsid w:val="00235AD8"/>
    <w:rsid w:val="0023797C"/>
    <w:rsid w:val="00237A2F"/>
    <w:rsid w:val="0024073F"/>
    <w:rsid w:val="0024119D"/>
    <w:rsid w:val="002412DE"/>
    <w:rsid w:val="002414E6"/>
    <w:rsid w:val="0024155F"/>
    <w:rsid w:val="00242998"/>
    <w:rsid w:val="00245020"/>
    <w:rsid w:val="00250E80"/>
    <w:rsid w:val="002512A7"/>
    <w:rsid w:val="00253DD7"/>
    <w:rsid w:val="00254087"/>
    <w:rsid w:val="002632DC"/>
    <w:rsid w:val="00263A9A"/>
    <w:rsid w:val="00265092"/>
    <w:rsid w:val="00271A5E"/>
    <w:rsid w:val="00273291"/>
    <w:rsid w:val="00273AB9"/>
    <w:rsid w:val="00274930"/>
    <w:rsid w:val="00280EB0"/>
    <w:rsid w:val="002827DD"/>
    <w:rsid w:val="00284329"/>
    <w:rsid w:val="002853D4"/>
    <w:rsid w:val="00286631"/>
    <w:rsid w:val="002873E6"/>
    <w:rsid w:val="00287936"/>
    <w:rsid w:val="002900DE"/>
    <w:rsid w:val="002908B9"/>
    <w:rsid w:val="00290AF3"/>
    <w:rsid w:val="002913FF"/>
    <w:rsid w:val="00291927"/>
    <w:rsid w:val="00291964"/>
    <w:rsid w:val="00292DB1"/>
    <w:rsid w:val="00295044"/>
    <w:rsid w:val="00296BE8"/>
    <w:rsid w:val="00296D4B"/>
    <w:rsid w:val="002A2826"/>
    <w:rsid w:val="002A3482"/>
    <w:rsid w:val="002A4C91"/>
    <w:rsid w:val="002B0C39"/>
    <w:rsid w:val="002B2971"/>
    <w:rsid w:val="002B3C06"/>
    <w:rsid w:val="002B40D1"/>
    <w:rsid w:val="002B78DA"/>
    <w:rsid w:val="002B7C02"/>
    <w:rsid w:val="002C2809"/>
    <w:rsid w:val="002C2FD1"/>
    <w:rsid w:val="002C3BC9"/>
    <w:rsid w:val="002C7627"/>
    <w:rsid w:val="002D0A07"/>
    <w:rsid w:val="002D2431"/>
    <w:rsid w:val="002D3149"/>
    <w:rsid w:val="002D31AE"/>
    <w:rsid w:val="002D43A5"/>
    <w:rsid w:val="002D4F65"/>
    <w:rsid w:val="002D52E1"/>
    <w:rsid w:val="002D79FF"/>
    <w:rsid w:val="002E01B3"/>
    <w:rsid w:val="002E1C6A"/>
    <w:rsid w:val="002E2F6B"/>
    <w:rsid w:val="002E39FB"/>
    <w:rsid w:val="002E6C97"/>
    <w:rsid w:val="002E7078"/>
    <w:rsid w:val="002F0ADC"/>
    <w:rsid w:val="002F35BE"/>
    <w:rsid w:val="002F4591"/>
    <w:rsid w:val="002F5206"/>
    <w:rsid w:val="002F5952"/>
    <w:rsid w:val="002F6103"/>
    <w:rsid w:val="002F69CA"/>
    <w:rsid w:val="002F6CE7"/>
    <w:rsid w:val="003004D6"/>
    <w:rsid w:val="0030055E"/>
    <w:rsid w:val="0030269C"/>
    <w:rsid w:val="00302F44"/>
    <w:rsid w:val="00305720"/>
    <w:rsid w:val="00306C4C"/>
    <w:rsid w:val="003100B8"/>
    <w:rsid w:val="003120EF"/>
    <w:rsid w:val="00312958"/>
    <w:rsid w:val="00314CBE"/>
    <w:rsid w:val="00315EEE"/>
    <w:rsid w:val="00317EEE"/>
    <w:rsid w:val="00320AD2"/>
    <w:rsid w:val="0032135E"/>
    <w:rsid w:val="00323909"/>
    <w:rsid w:val="00324531"/>
    <w:rsid w:val="00326BB5"/>
    <w:rsid w:val="00331C0A"/>
    <w:rsid w:val="00332918"/>
    <w:rsid w:val="0033367D"/>
    <w:rsid w:val="003346BF"/>
    <w:rsid w:val="00335C79"/>
    <w:rsid w:val="00336731"/>
    <w:rsid w:val="00336829"/>
    <w:rsid w:val="00342ECD"/>
    <w:rsid w:val="00343694"/>
    <w:rsid w:val="0034482E"/>
    <w:rsid w:val="00345515"/>
    <w:rsid w:val="00346196"/>
    <w:rsid w:val="0035026D"/>
    <w:rsid w:val="0035246A"/>
    <w:rsid w:val="00352577"/>
    <w:rsid w:val="00354408"/>
    <w:rsid w:val="00355B43"/>
    <w:rsid w:val="00355E18"/>
    <w:rsid w:val="003578C2"/>
    <w:rsid w:val="00357AA4"/>
    <w:rsid w:val="003601D3"/>
    <w:rsid w:val="00361B0C"/>
    <w:rsid w:val="003635EB"/>
    <w:rsid w:val="00364FCB"/>
    <w:rsid w:val="00366CB7"/>
    <w:rsid w:val="003710BC"/>
    <w:rsid w:val="003713CE"/>
    <w:rsid w:val="00371C9F"/>
    <w:rsid w:val="003738D2"/>
    <w:rsid w:val="003748D8"/>
    <w:rsid w:val="00376BA5"/>
    <w:rsid w:val="00381DA0"/>
    <w:rsid w:val="00382AC0"/>
    <w:rsid w:val="003852B3"/>
    <w:rsid w:val="00385F77"/>
    <w:rsid w:val="00386355"/>
    <w:rsid w:val="003879E5"/>
    <w:rsid w:val="00390E34"/>
    <w:rsid w:val="00391AF6"/>
    <w:rsid w:val="00391D61"/>
    <w:rsid w:val="00392882"/>
    <w:rsid w:val="00392E7D"/>
    <w:rsid w:val="0039307B"/>
    <w:rsid w:val="003A1248"/>
    <w:rsid w:val="003A1F8D"/>
    <w:rsid w:val="003A1FCA"/>
    <w:rsid w:val="003A381F"/>
    <w:rsid w:val="003A52A8"/>
    <w:rsid w:val="003A63A5"/>
    <w:rsid w:val="003A6B69"/>
    <w:rsid w:val="003A7E4D"/>
    <w:rsid w:val="003B0450"/>
    <w:rsid w:val="003B0A12"/>
    <w:rsid w:val="003B0DB4"/>
    <w:rsid w:val="003B0EBB"/>
    <w:rsid w:val="003B4032"/>
    <w:rsid w:val="003B414B"/>
    <w:rsid w:val="003B600D"/>
    <w:rsid w:val="003B7370"/>
    <w:rsid w:val="003B75DF"/>
    <w:rsid w:val="003B7A81"/>
    <w:rsid w:val="003B7C52"/>
    <w:rsid w:val="003C143D"/>
    <w:rsid w:val="003C1FC2"/>
    <w:rsid w:val="003C2CF6"/>
    <w:rsid w:val="003C31EF"/>
    <w:rsid w:val="003C7759"/>
    <w:rsid w:val="003C7EA1"/>
    <w:rsid w:val="003D1070"/>
    <w:rsid w:val="003D2B57"/>
    <w:rsid w:val="003D2EA4"/>
    <w:rsid w:val="003D3301"/>
    <w:rsid w:val="003D3611"/>
    <w:rsid w:val="003D4358"/>
    <w:rsid w:val="003D496C"/>
    <w:rsid w:val="003D61E1"/>
    <w:rsid w:val="003D7C15"/>
    <w:rsid w:val="003E3A40"/>
    <w:rsid w:val="003E4AD0"/>
    <w:rsid w:val="003E5E47"/>
    <w:rsid w:val="003E700D"/>
    <w:rsid w:val="003F01D7"/>
    <w:rsid w:val="003F0442"/>
    <w:rsid w:val="003F08E3"/>
    <w:rsid w:val="003F1BEE"/>
    <w:rsid w:val="003F2C3D"/>
    <w:rsid w:val="003F54E9"/>
    <w:rsid w:val="003F6CB5"/>
    <w:rsid w:val="003F6F5D"/>
    <w:rsid w:val="00401DA2"/>
    <w:rsid w:val="00405992"/>
    <w:rsid w:val="00407C4C"/>
    <w:rsid w:val="00410966"/>
    <w:rsid w:val="00410C01"/>
    <w:rsid w:val="0041145D"/>
    <w:rsid w:val="00412517"/>
    <w:rsid w:val="00412648"/>
    <w:rsid w:val="00415E45"/>
    <w:rsid w:val="00415F4B"/>
    <w:rsid w:val="004170A1"/>
    <w:rsid w:val="00417F89"/>
    <w:rsid w:val="004200BA"/>
    <w:rsid w:val="0042287E"/>
    <w:rsid w:val="0042367F"/>
    <w:rsid w:val="0042402A"/>
    <w:rsid w:val="004248D6"/>
    <w:rsid w:val="0042515A"/>
    <w:rsid w:val="0042520F"/>
    <w:rsid w:val="00426561"/>
    <w:rsid w:val="004269C8"/>
    <w:rsid w:val="00427931"/>
    <w:rsid w:val="004329ED"/>
    <w:rsid w:val="00434519"/>
    <w:rsid w:val="00434CF1"/>
    <w:rsid w:val="004357B0"/>
    <w:rsid w:val="00436FA3"/>
    <w:rsid w:val="00437F67"/>
    <w:rsid w:val="00442755"/>
    <w:rsid w:val="004445CC"/>
    <w:rsid w:val="00447BF9"/>
    <w:rsid w:val="00447D1B"/>
    <w:rsid w:val="00450831"/>
    <w:rsid w:val="004517C7"/>
    <w:rsid w:val="00451911"/>
    <w:rsid w:val="004537AF"/>
    <w:rsid w:val="0045383C"/>
    <w:rsid w:val="00455CF9"/>
    <w:rsid w:val="004572F7"/>
    <w:rsid w:val="004637C2"/>
    <w:rsid w:val="00463B2F"/>
    <w:rsid w:val="00464E45"/>
    <w:rsid w:val="00466F9A"/>
    <w:rsid w:val="00467889"/>
    <w:rsid w:val="004705C6"/>
    <w:rsid w:val="00472207"/>
    <w:rsid w:val="00474540"/>
    <w:rsid w:val="00475780"/>
    <w:rsid w:val="004763D7"/>
    <w:rsid w:val="004771FC"/>
    <w:rsid w:val="0047774A"/>
    <w:rsid w:val="00477812"/>
    <w:rsid w:val="00480D75"/>
    <w:rsid w:val="00481ADD"/>
    <w:rsid w:val="00483FFE"/>
    <w:rsid w:val="00484649"/>
    <w:rsid w:val="00484C9D"/>
    <w:rsid w:val="004869E9"/>
    <w:rsid w:val="00487EB7"/>
    <w:rsid w:val="00491BA7"/>
    <w:rsid w:val="004925AA"/>
    <w:rsid w:val="00492D53"/>
    <w:rsid w:val="00493BCE"/>
    <w:rsid w:val="004963DC"/>
    <w:rsid w:val="00496F31"/>
    <w:rsid w:val="004A0BB3"/>
    <w:rsid w:val="004A1FC4"/>
    <w:rsid w:val="004A2F76"/>
    <w:rsid w:val="004A36A3"/>
    <w:rsid w:val="004A71F3"/>
    <w:rsid w:val="004B2CF4"/>
    <w:rsid w:val="004B5325"/>
    <w:rsid w:val="004C2146"/>
    <w:rsid w:val="004C2406"/>
    <w:rsid w:val="004C4A2C"/>
    <w:rsid w:val="004C4BAC"/>
    <w:rsid w:val="004C5004"/>
    <w:rsid w:val="004C56A8"/>
    <w:rsid w:val="004C70FE"/>
    <w:rsid w:val="004D07D0"/>
    <w:rsid w:val="004D25AF"/>
    <w:rsid w:val="004D334F"/>
    <w:rsid w:val="004D439E"/>
    <w:rsid w:val="004D4D48"/>
    <w:rsid w:val="004D6938"/>
    <w:rsid w:val="004D7241"/>
    <w:rsid w:val="004E15AB"/>
    <w:rsid w:val="004E1F74"/>
    <w:rsid w:val="004E1FB3"/>
    <w:rsid w:val="004E33AA"/>
    <w:rsid w:val="004E3BD1"/>
    <w:rsid w:val="004E4AFC"/>
    <w:rsid w:val="004E551D"/>
    <w:rsid w:val="004E5AD6"/>
    <w:rsid w:val="004E73F3"/>
    <w:rsid w:val="004E7D40"/>
    <w:rsid w:val="004F0C98"/>
    <w:rsid w:val="004F13A1"/>
    <w:rsid w:val="004F25A9"/>
    <w:rsid w:val="004F2AF9"/>
    <w:rsid w:val="004F3485"/>
    <w:rsid w:val="004F358E"/>
    <w:rsid w:val="004F370F"/>
    <w:rsid w:val="004F47F2"/>
    <w:rsid w:val="004F4DF3"/>
    <w:rsid w:val="004F5597"/>
    <w:rsid w:val="005000C1"/>
    <w:rsid w:val="00502EAC"/>
    <w:rsid w:val="0050502A"/>
    <w:rsid w:val="005055F6"/>
    <w:rsid w:val="00506F15"/>
    <w:rsid w:val="005079F1"/>
    <w:rsid w:val="00510FB7"/>
    <w:rsid w:val="0051322B"/>
    <w:rsid w:val="0051379F"/>
    <w:rsid w:val="00513E92"/>
    <w:rsid w:val="00513F5C"/>
    <w:rsid w:val="005155D8"/>
    <w:rsid w:val="00517720"/>
    <w:rsid w:val="005201A7"/>
    <w:rsid w:val="00520E93"/>
    <w:rsid w:val="005223D0"/>
    <w:rsid w:val="00522FC3"/>
    <w:rsid w:val="0052323D"/>
    <w:rsid w:val="00523DBA"/>
    <w:rsid w:val="005269FD"/>
    <w:rsid w:val="0053123F"/>
    <w:rsid w:val="005329D9"/>
    <w:rsid w:val="005332FE"/>
    <w:rsid w:val="00533B09"/>
    <w:rsid w:val="005354AE"/>
    <w:rsid w:val="005362A4"/>
    <w:rsid w:val="005372AF"/>
    <w:rsid w:val="0054016E"/>
    <w:rsid w:val="00540919"/>
    <w:rsid w:val="005421BF"/>
    <w:rsid w:val="00542488"/>
    <w:rsid w:val="005439D8"/>
    <w:rsid w:val="00544268"/>
    <w:rsid w:val="005449AF"/>
    <w:rsid w:val="00544D56"/>
    <w:rsid w:val="00550CE2"/>
    <w:rsid w:val="00551937"/>
    <w:rsid w:val="005547D9"/>
    <w:rsid w:val="00555D3D"/>
    <w:rsid w:val="00557503"/>
    <w:rsid w:val="00557A0B"/>
    <w:rsid w:val="00561B88"/>
    <w:rsid w:val="005640D6"/>
    <w:rsid w:val="00564D58"/>
    <w:rsid w:val="00564FF2"/>
    <w:rsid w:val="0056641E"/>
    <w:rsid w:val="00570DA7"/>
    <w:rsid w:val="00571DEE"/>
    <w:rsid w:val="00572678"/>
    <w:rsid w:val="00572749"/>
    <w:rsid w:val="005742CF"/>
    <w:rsid w:val="00574307"/>
    <w:rsid w:val="00574759"/>
    <w:rsid w:val="005776BC"/>
    <w:rsid w:val="00577A24"/>
    <w:rsid w:val="0058033D"/>
    <w:rsid w:val="00581727"/>
    <w:rsid w:val="005825E9"/>
    <w:rsid w:val="00582A9F"/>
    <w:rsid w:val="0059243E"/>
    <w:rsid w:val="00592F02"/>
    <w:rsid w:val="00592FB5"/>
    <w:rsid w:val="00596131"/>
    <w:rsid w:val="0059647F"/>
    <w:rsid w:val="00596504"/>
    <w:rsid w:val="00596622"/>
    <w:rsid w:val="005972AE"/>
    <w:rsid w:val="005A0ABE"/>
    <w:rsid w:val="005A0AEA"/>
    <w:rsid w:val="005A0E1E"/>
    <w:rsid w:val="005A6992"/>
    <w:rsid w:val="005A6C22"/>
    <w:rsid w:val="005A71A9"/>
    <w:rsid w:val="005B0FD3"/>
    <w:rsid w:val="005B40FF"/>
    <w:rsid w:val="005B5D70"/>
    <w:rsid w:val="005C2C01"/>
    <w:rsid w:val="005C3516"/>
    <w:rsid w:val="005C428B"/>
    <w:rsid w:val="005C5369"/>
    <w:rsid w:val="005C6083"/>
    <w:rsid w:val="005D060A"/>
    <w:rsid w:val="005D0D98"/>
    <w:rsid w:val="005D10BB"/>
    <w:rsid w:val="005D13E2"/>
    <w:rsid w:val="005D20E9"/>
    <w:rsid w:val="005D24AA"/>
    <w:rsid w:val="005D2705"/>
    <w:rsid w:val="005D361D"/>
    <w:rsid w:val="005D733C"/>
    <w:rsid w:val="005E18B1"/>
    <w:rsid w:val="005E196A"/>
    <w:rsid w:val="005E1D05"/>
    <w:rsid w:val="005E2C5F"/>
    <w:rsid w:val="005E32B9"/>
    <w:rsid w:val="005E3E22"/>
    <w:rsid w:val="005E4561"/>
    <w:rsid w:val="005E4961"/>
    <w:rsid w:val="005F062C"/>
    <w:rsid w:val="005F2CD6"/>
    <w:rsid w:val="005F50EE"/>
    <w:rsid w:val="005F75D3"/>
    <w:rsid w:val="005F79E4"/>
    <w:rsid w:val="005F7ECF"/>
    <w:rsid w:val="006006EA"/>
    <w:rsid w:val="00602A94"/>
    <w:rsid w:val="0060576A"/>
    <w:rsid w:val="00606B02"/>
    <w:rsid w:val="00610DB1"/>
    <w:rsid w:val="006125F6"/>
    <w:rsid w:val="00617EEC"/>
    <w:rsid w:val="006201C8"/>
    <w:rsid w:val="006212C6"/>
    <w:rsid w:val="006232CA"/>
    <w:rsid w:val="006247AB"/>
    <w:rsid w:val="00626E86"/>
    <w:rsid w:val="00627CF7"/>
    <w:rsid w:val="006316FF"/>
    <w:rsid w:val="0063196B"/>
    <w:rsid w:val="00631A15"/>
    <w:rsid w:val="00631DAB"/>
    <w:rsid w:val="00632B84"/>
    <w:rsid w:val="00633685"/>
    <w:rsid w:val="0063581F"/>
    <w:rsid w:val="00636B7E"/>
    <w:rsid w:val="006371B3"/>
    <w:rsid w:val="00637B47"/>
    <w:rsid w:val="006413A0"/>
    <w:rsid w:val="006414E0"/>
    <w:rsid w:val="00643269"/>
    <w:rsid w:val="006502B2"/>
    <w:rsid w:val="00652F9F"/>
    <w:rsid w:val="0065517B"/>
    <w:rsid w:val="006568C4"/>
    <w:rsid w:val="00663324"/>
    <w:rsid w:val="00666CD1"/>
    <w:rsid w:val="0067305E"/>
    <w:rsid w:val="00673978"/>
    <w:rsid w:val="00673B4E"/>
    <w:rsid w:val="0067491A"/>
    <w:rsid w:val="006765CF"/>
    <w:rsid w:val="006767B0"/>
    <w:rsid w:val="00677146"/>
    <w:rsid w:val="00677BE9"/>
    <w:rsid w:val="00677CBE"/>
    <w:rsid w:val="00677E57"/>
    <w:rsid w:val="00680E9C"/>
    <w:rsid w:val="00682ED6"/>
    <w:rsid w:val="006848AD"/>
    <w:rsid w:val="00685B17"/>
    <w:rsid w:val="00686C39"/>
    <w:rsid w:val="006916C7"/>
    <w:rsid w:val="00691CFC"/>
    <w:rsid w:val="00692166"/>
    <w:rsid w:val="0069274E"/>
    <w:rsid w:val="006938F4"/>
    <w:rsid w:val="0069415F"/>
    <w:rsid w:val="006947F5"/>
    <w:rsid w:val="00696DAE"/>
    <w:rsid w:val="0069712B"/>
    <w:rsid w:val="006A0551"/>
    <w:rsid w:val="006A0B68"/>
    <w:rsid w:val="006A1BD2"/>
    <w:rsid w:val="006A2FD0"/>
    <w:rsid w:val="006A3203"/>
    <w:rsid w:val="006A3FA4"/>
    <w:rsid w:val="006A457E"/>
    <w:rsid w:val="006A47AF"/>
    <w:rsid w:val="006B0092"/>
    <w:rsid w:val="006B0F27"/>
    <w:rsid w:val="006B2BB8"/>
    <w:rsid w:val="006B2E8A"/>
    <w:rsid w:val="006B31F4"/>
    <w:rsid w:val="006B5E8B"/>
    <w:rsid w:val="006C10C3"/>
    <w:rsid w:val="006C1E80"/>
    <w:rsid w:val="006C21FF"/>
    <w:rsid w:val="006C2EE6"/>
    <w:rsid w:val="006C5B93"/>
    <w:rsid w:val="006C624C"/>
    <w:rsid w:val="006C6B27"/>
    <w:rsid w:val="006C7D14"/>
    <w:rsid w:val="006D00A2"/>
    <w:rsid w:val="006D1463"/>
    <w:rsid w:val="006D382A"/>
    <w:rsid w:val="006D3878"/>
    <w:rsid w:val="006D3FF9"/>
    <w:rsid w:val="006D49DF"/>
    <w:rsid w:val="006D6831"/>
    <w:rsid w:val="006D7FD1"/>
    <w:rsid w:val="006E44AB"/>
    <w:rsid w:val="006E6C3C"/>
    <w:rsid w:val="006E79C8"/>
    <w:rsid w:val="006E7F38"/>
    <w:rsid w:val="006F008C"/>
    <w:rsid w:val="006F1F3A"/>
    <w:rsid w:val="006F2D39"/>
    <w:rsid w:val="006F340D"/>
    <w:rsid w:val="006F57AF"/>
    <w:rsid w:val="006F5FC0"/>
    <w:rsid w:val="006F685C"/>
    <w:rsid w:val="00701E9D"/>
    <w:rsid w:val="007034AC"/>
    <w:rsid w:val="00704A20"/>
    <w:rsid w:val="0070596F"/>
    <w:rsid w:val="00706AA5"/>
    <w:rsid w:val="00707DEE"/>
    <w:rsid w:val="00707EA9"/>
    <w:rsid w:val="00710E71"/>
    <w:rsid w:val="007121FB"/>
    <w:rsid w:val="00717152"/>
    <w:rsid w:val="0072011C"/>
    <w:rsid w:val="007207C1"/>
    <w:rsid w:val="00720C54"/>
    <w:rsid w:val="00720EC9"/>
    <w:rsid w:val="0072134F"/>
    <w:rsid w:val="00721D4B"/>
    <w:rsid w:val="0072250C"/>
    <w:rsid w:val="00723898"/>
    <w:rsid w:val="00723CF9"/>
    <w:rsid w:val="00724F0A"/>
    <w:rsid w:val="0072536A"/>
    <w:rsid w:val="0072667D"/>
    <w:rsid w:val="00727143"/>
    <w:rsid w:val="00727192"/>
    <w:rsid w:val="00730381"/>
    <w:rsid w:val="007303C2"/>
    <w:rsid w:val="007319B0"/>
    <w:rsid w:val="00731D4C"/>
    <w:rsid w:val="007326D7"/>
    <w:rsid w:val="00741933"/>
    <w:rsid w:val="00744BD5"/>
    <w:rsid w:val="00745061"/>
    <w:rsid w:val="00745A9B"/>
    <w:rsid w:val="0075033A"/>
    <w:rsid w:val="00751058"/>
    <w:rsid w:val="00751D70"/>
    <w:rsid w:val="00751FF6"/>
    <w:rsid w:val="0075265E"/>
    <w:rsid w:val="00755835"/>
    <w:rsid w:val="00755ED7"/>
    <w:rsid w:val="0075622D"/>
    <w:rsid w:val="007571F2"/>
    <w:rsid w:val="00757279"/>
    <w:rsid w:val="00757544"/>
    <w:rsid w:val="00757F1C"/>
    <w:rsid w:val="007625B1"/>
    <w:rsid w:val="00762648"/>
    <w:rsid w:val="007635D1"/>
    <w:rsid w:val="00763B02"/>
    <w:rsid w:val="00765220"/>
    <w:rsid w:val="00770588"/>
    <w:rsid w:val="00770F39"/>
    <w:rsid w:val="00772CA8"/>
    <w:rsid w:val="00773DEC"/>
    <w:rsid w:val="007741D2"/>
    <w:rsid w:val="00774A60"/>
    <w:rsid w:val="007759AA"/>
    <w:rsid w:val="00777786"/>
    <w:rsid w:val="007815B8"/>
    <w:rsid w:val="00783D60"/>
    <w:rsid w:val="00785713"/>
    <w:rsid w:val="00785AB2"/>
    <w:rsid w:val="007876F9"/>
    <w:rsid w:val="00787DBC"/>
    <w:rsid w:val="007921CC"/>
    <w:rsid w:val="00792F27"/>
    <w:rsid w:val="00794BBF"/>
    <w:rsid w:val="00796DA7"/>
    <w:rsid w:val="007A0512"/>
    <w:rsid w:val="007A1F98"/>
    <w:rsid w:val="007A549A"/>
    <w:rsid w:val="007A5B9E"/>
    <w:rsid w:val="007A65D1"/>
    <w:rsid w:val="007A6CBA"/>
    <w:rsid w:val="007A6DC8"/>
    <w:rsid w:val="007A7085"/>
    <w:rsid w:val="007B0197"/>
    <w:rsid w:val="007B0583"/>
    <w:rsid w:val="007B07A4"/>
    <w:rsid w:val="007B1C43"/>
    <w:rsid w:val="007B220B"/>
    <w:rsid w:val="007B328A"/>
    <w:rsid w:val="007B64EA"/>
    <w:rsid w:val="007B6C70"/>
    <w:rsid w:val="007B788E"/>
    <w:rsid w:val="007C018C"/>
    <w:rsid w:val="007C0B5C"/>
    <w:rsid w:val="007C1335"/>
    <w:rsid w:val="007C1C9E"/>
    <w:rsid w:val="007C26FC"/>
    <w:rsid w:val="007C2ACF"/>
    <w:rsid w:val="007C7365"/>
    <w:rsid w:val="007C75F7"/>
    <w:rsid w:val="007C7B98"/>
    <w:rsid w:val="007D0995"/>
    <w:rsid w:val="007D0B58"/>
    <w:rsid w:val="007D0BA1"/>
    <w:rsid w:val="007D0FE8"/>
    <w:rsid w:val="007D1595"/>
    <w:rsid w:val="007D2210"/>
    <w:rsid w:val="007D2599"/>
    <w:rsid w:val="007D2BFA"/>
    <w:rsid w:val="007D5D1F"/>
    <w:rsid w:val="007D60DB"/>
    <w:rsid w:val="007D628D"/>
    <w:rsid w:val="007D6835"/>
    <w:rsid w:val="007D6B4B"/>
    <w:rsid w:val="007D73F9"/>
    <w:rsid w:val="007D753E"/>
    <w:rsid w:val="007D7963"/>
    <w:rsid w:val="007E4E5A"/>
    <w:rsid w:val="007E54AB"/>
    <w:rsid w:val="007F3D8A"/>
    <w:rsid w:val="007F405E"/>
    <w:rsid w:val="007F5195"/>
    <w:rsid w:val="007F52B3"/>
    <w:rsid w:val="007F5B1D"/>
    <w:rsid w:val="007F5F2A"/>
    <w:rsid w:val="007F6010"/>
    <w:rsid w:val="008021E7"/>
    <w:rsid w:val="0080226D"/>
    <w:rsid w:val="0080267F"/>
    <w:rsid w:val="00802693"/>
    <w:rsid w:val="00803059"/>
    <w:rsid w:val="00803C75"/>
    <w:rsid w:val="00804333"/>
    <w:rsid w:val="00805E85"/>
    <w:rsid w:val="008061C5"/>
    <w:rsid w:val="0080642F"/>
    <w:rsid w:val="00807EFB"/>
    <w:rsid w:val="0081214E"/>
    <w:rsid w:val="00813971"/>
    <w:rsid w:val="00815169"/>
    <w:rsid w:val="008239ED"/>
    <w:rsid w:val="0082590E"/>
    <w:rsid w:val="0082606A"/>
    <w:rsid w:val="00827C96"/>
    <w:rsid w:val="00830936"/>
    <w:rsid w:val="00832528"/>
    <w:rsid w:val="00834F7C"/>
    <w:rsid w:val="00836CE3"/>
    <w:rsid w:val="00840CFC"/>
    <w:rsid w:val="008414AA"/>
    <w:rsid w:val="008416B8"/>
    <w:rsid w:val="0084285E"/>
    <w:rsid w:val="00843F03"/>
    <w:rsid w:val="00843FB2"/>
    <w:rsid w:val="00844792"/>
    <w:rsid w:val="00844ED4"/>
    <w:rsid w:val="00844FCB"/>
    <w:rsid w:val="008454FD"/>
    <w:rsid w:val="008468C5"/>
    <w:rsid w:val="008503F8"/>
    <w:rsid w:val="00850D96"/>
    <w:rsid w:val="008513CD"/>
    <w:rsid w:val="008520D0"/>
    <w:rsid w:val="008534C2"/>
    <w:rsid w:val="0085568E"/>
    <w:rsid w:val="00855C1B"/>
    <w:rsid w:val="00856AEA"/>
    <w:rsid w:val="00856C7E"/>
    <w:rsid w:val="0085761C"/>
    <w:rsid w:val="0085774A"/>
    <w:rsid w:val="00860629"/>
    <w:rsid w:val="0086242A"/>
    <w:rsid w:val="00863209"/>
    <w:rsid w:val="00870515"/>
    <w:rsid w:val="00870EC4"/>
    <w:rsid w:val="00873139"/>
    <w:rsid w:val="008755D7"/>
    <w:rsid w:val="00880DE6"/>
    <w:rsid w:val="008867E0"/>
    <w:rsid w:val="008912E8"/>
    <w:rsid w:val="008919E7"/>
    <w:rsid w:val="00892AFA"/>
    <w:rsid w:val="00894283"/>
    <w:rsid w:val="00894808"/>
    <w:rsid w:val="008958BA"/>
    <w:rsid w:val="008961A9"/>
    <w:rsid w:val="008968D3"/>
    <w:rsid w:val="008A281C"/>
    <w:rsid w:val="008A3AF9"/>
    <w:rsid w:val="008A42A1"/>
    <w:rsid w:val="008A49B5"/>
    <w:rsid w:val="008A5F6C"/>
    <w:rsid w:val="008A78B1"/>
    <w:rsid w:val="008B0457"/>
    <w:rsid w:val="008B1F86"/>
    <w:rsid w:val="008B3ADF"/>
    <w:rsid w:val="008B3BFA"/>
    <w:rsid w:val="008B4526"/>
    <w:rsid w:val="008B6940"/>
    <w:rsid w:val="008C1371"/>
    <w:rsid w:val="008C1D1D"/>
    <w:rsid w:val="008C36D2"/>
    <w:rsid w:val="008C388F"/>
    <w:rsid w:val="008C3E0C"/>
    <w:rsid w:val="008C3F57"/>
    <w:rsid w:val="008C51AD"/>
    <w:rsid w:val="008C6A6F"/>
    <w:rsid w:val="008D088C"/>
    <w:rsid w:val="008D1129"/>
    <w:rsid w:val="008D1CF0"/>
    <w:rsid w:val="008D23C3"/>
    <w:rsid w:val="008D454A"/>
    <w:rsid w:val="008D569B"/>
    <w:rsid w:val="008D5BAC"/>
    <w:rsid w:val="008E02BE"/>
    <w:rsid w:val="008E0FF6"/>
    <w:rsid w:val="008E270E"/>
    <w:rsid w:val="008E5395"/>
    <w:rsid w:val="008E6B60"/>
    <w:rsid w:val="008F076D"/>
    <w:rsid w:val="008F0E76"/>
    <w:rsid w:val="008F38E1"/>
    <w:rsid w:val="008F393D"/>
    <w:rsid w:val="008F3C0F"/>
    <w:rsid w:val="008F63C5"/>
    <w:rsid w:val="008F69D1"/>
    <w:rsid w:val="008F7111"/>
    <w:rsid w:val="008F79BC"/>
    <w:rsid w:val="008F7DA6"/>
    <w:rsid w:val="009004C4"/>
    <w:rsid w:val="009007B6"/>
    <w:rsid w:val="00901F8A"/>
    <w:rsid w:val="00904E10"/>
    <w:rsid w:val="009052C8"/>
    <w:rsid w:val="00906125"/>
    <w:rsid w:val="00907867"/>
    <w:rsid w:val="009115B5"/>
    <w:rsid w:val="00913FF6"/>
    <w:rsid w:val="0092433A"/>
    <w:rsid w:val="009245FC"/>
    <w:rsid w:val="00926295"/>
    <w:rsid w:val="0092727F"/>
    <w:rsid w:val="009278F6"/>
    <w:rsid w:val="00930336"/>
    <w:rsid w:val="009310FF"/>
    <w:rsid w:val="00932EF2"/>
    <w:rsid w:val="009425B3"/>
    <w:rsid w:val="00942A3D"/>
    <w:rsid w:val="00944E52"/>
    <w:rsid w:val="00945F82"/>
    <w:rsid w:val="0094649C"/>
    <w:rsid w:val="00946B68"/>
    <w:rsid w:val="00946BB1"/>
    <w:rsid w:val="00946D8B"/>
    <w:rsid w:val="00956DDF"/>
    <w:rsid w:val="00957371"/>
    <w:rsid w:val="0095768E"/>
    <w:rsid w:val="00961503"/>
    <w:rsid w:val="009635B2"/>
    <w:rsid w:val="009637E9"/>
    <w:rsid w:val="00963C60"/>
    <w:rsid w:val="00965CD9"/>
    <w:rsid w:val="0096710A"/>
    <w:rsid w:val="00967226"/>
    <w:rsid w:val="00967FAC"/>
    <w:rsid w:val="00971954"/>
    <w:rsid w:val="009727FC"/>
    <w:rsid w:val="009771B6"/>
    <w:rsid w:val="00977B6B"/>
    <w:rsid w:val="0098037E"/>
    <w:rsid w:val="00980D94"/>
    <w:rsid w:val="00981B09"/>
    <w:rsid w:val="009820C5"/>
    <w:rsid w:val="00982812"/>
    <w:rsid w:val="00985373"/>
    <w:rsid w:val="009857EF"/>
    <w:rsid w:val="00985944"/>
    <w:rsid w:val="0098609D"/>
    <w:rsid w:val="009863F5"/>
    <w:rsid w:val="00990082"/>
    <w:rsid w:val="0099049C"/>
    <w:rsid w:val="00990E7F"/>
    <w:rsid w:val="0099265D"/>
    <w:rsid w:val="00992D5A"/>
    <w:rsid w:val="00994755"/>
    <w:rsid w:val="00995311"/>
    <w:rsid w:val="0099754D"/>
    <w:rsid w:val="00997DE4"/>
    <w:rsid w:val="009A0613"/>
    <w:rsid w:val="009A0E52"/>
    <w:rsid w:val="009A1125"/>
    <w:rsid w:val="009A225A"/>
    <w:rsid w:val="009A237B"/>
    <w:rsid w:val="009A2E6E"/>
    <w:rsid w:val="009A3C33"/>
    <w:rsid w:val="009A48A0"/>
    <w:rsid w:val="009A62B1"/>
    <w:rsid w:val="009A7E04"/>
    <w:rsid w:val="009B0356"/>
    <w:rsid w:val="009B038F"/>
    <w:rsid w:val="009B0806"/>
    <w:rsid w:val="009B0BFB"/>
    <w:rsid w:val="009B24ED"/>
    <w:rsid w:val="009B270D"/>
    <w:rsid w:val="009B4A71"/>
    <w:rsid w:val="009B5EE8"/>
    <w:rsid w:val="009B6284"/>
    <w:rsid w:val="009B6DC7"/>
    <w:rsid w:val="009C1A17"/>
    <w:rsid w:val="009C4E2C"/>
    <w:rsid w:val="009C584F"/>
    <w:rsid w:val="009C5962"/>
    <w:rsid w:val="009C5BF3"/>
    <w:rsid w:val="009C6585"/>
    <w:rsid w:val="009C7D8B"/>
    <w:rsid w:val="009D1468"/>
    <w:rsid w:val="009D1AA0"/>
    <w:rsid w:val="009D1EE5"/>
    <w:rsid w:val="009D217E"/>
    <w:rsid w:val="009D3CE3"/>
    <w:rsid w:val="009D3DB5"/>
    <w:rsid w:val="009D549C"/>
    <w:rsid w:val="009E0B8D"/>
    <w:rsid w:val="009E0E4D"/>
    <w:rsid w:val="009E162B"/>
    <w:rsid w:val="009E1F7C"/>
    <w:rsid w:val="009E3361"/>
    <w:rsid w:val="009E6FF5"/>
    <w:rsid w:val="009E7512"/>
    <w:rsid w:val="009E7EE9"/>
    <w:rsid w:val="009F1633"/>
    <w:rsid w:val="009F1B77"/>
    <w:rsid w:val="009F2D3B"/>
    <w:rsid w:val="009F3633"/>
    <w:rsid w:val="00A02176"/>
    <w:rsid w:val="00A0243E"/>
    <w:rsid w:val="00A037B8"/>
    <w:rsid w:val="00A04693"/>
    <w:rsid w:val="00A05AAB"/>
    <w:rsid w:val="00A05AC5"/>
    <w:rsid w:val="00A05B55"/>
    <w:rsid w:val="00A05B8D"/>
    <w:rsid w:val="00A06F83"/>
    <w:rsid w:val="00A073D2"/>
    <w:rsid w:val="00A117DB"/>
    <w:rsid w:val="00A11A5D"/>
    <w:rsid w:val="00A127CD"/>
    <w:rsid w:val="00A1788C"/>
    <w:rsid w:val="00A219B2"/>
    <w:rsid w:val="00A23AB0"/>
    <w:rsid w:val="00A23DED"/>
    <w:rsid w:val="00A2414B"/>
    <w:rsid w:val="00A31DEB"/>
    <w:rsid w:val="00A338DC"/>
    <w:rsid w:val="00A34245"/>
    <w:rsid w:val="00A37D4A"/>
    <w:rsid w:val="00A41E09"/>
    <w:rsid w:val="00A5021B"/>
    <w:rsid w:val="00A517DB"/>
    <w:rsid w:val="00A51BA0"/>
    <w:rsid w:val="00A52201"/>
    <w:rsid w:val="00A54199"/>
    <w:rsid w:val="00A54540"/>
    <w:rsid w:val="00A55882"/>
    <w:rsid w:val="00A56955"/>
    <w:rsid w:val="00A5710D"/>
    <w:rsid w:val="00A57CBD"/>
    <w:rsid w:val="00A601C3"/>
    <w:rsid w:val="00A60E33"/>
    <w:rsid w:val="00A61267"/>
    <w:rsid w:val="00A61E43"/>
    <w:rsid w:val="00A61FFF"/>
    <w:rsid w:val="00A636DD"/>
    <w:rsid w:val="00A640ED"/>
    <w:rsid w:val="00A645DE"/>
    <w:rsid w:val="00A64FBE"/>
    <w:rsid w:val="00A65A9A"/>
    <w:rsid w:val="00A67309"/>
    <w:rsid w:val="00A673C7"/>
    <w:rsid w:val="00A7147E"/>
    <w:rsid w:val="00A7151C"/>
    <w:rsid w:val="00A72CE4"/>
    <w:rsid w:val="00A7375C"/>
    <w:rsid w:val="00A739D6"/>
    <w:rsid w:val="00A7638D"/>
    <w:rsid w:val="00A767F1"/>
    <w:rsid w:val="00A76C36"/>
    <w:rsid w:val="00A770F9"/>
    <w:rsid w:val="00A77C96"/>
    <w:rsid w:val="00A77D45"/>
    <w:rsid w:val="00A802B7"/>
    <w:rsid w:val="00A802E2"/>
    <w:rsid w:val="00A8065F"/>
    <w:rsid w:val="00A820FC"/>
    <w:rsid w:val="00A8335C"/>
    <w:rsid w:val="00A84C23"/>
    <w:rsid w:val="00A859D5"/>
    <w:rsid w:val="00A85B8D"/>
    <w:rsid w:val="00A87111"/>
    <w:rsid w:val="00A87985"/>
    <w:rsid w:val="00A87D71"/>
    <w:rsid w:val="00A90044"/>
    <w:rsid w:val="00A94ED1"/>
    <w:rsid w:val="00A956B5"/>
    <w:rsid w:val="00A95BD4"/>
    <w:rsid w:val="00AA15D7"/>
    <w:rsid w:val="00AA1699"/>
    <w:rsid w:val="00AA3290"/>
    <w:rsid w:val="00AA32E1"/>
    <w:rsid w:val="00AA34D6"/>
    <w:rsid w:val="00AA4312"/>
    <w:rsid w:val="00AA4B1A"/>
    <w:rsid w:val="00AA5285"/>
    <w:rsid w:val="00AA63A8"/>
    <w:rsid w:val="00AA66E6"/>
    <w:rsid w:val="00AB0002"/>
    <w:rsid w:val="00AB0363"/>
    <w:rsid w:val="00AB14D8"/>
    <w:rsid w:val="00AB24DB"/>
    <w:rsid w:val="00AB2737"/>
    <w:rsid w:val="00AB3401"/>
    <w:rsid w:val="00AB3E23"/>
    <w:rsid w:val="00AB4602"/>
    <w:rsid w:val="00AB4B6D"/>
    <w:rsid w:val="00AB7505"/>
    <w:rsid w:val="00AC0FFD"/>
    <w:rsid w:val="00AC2042"/>
    <w:rsid w:val="00AC2AC5"/>
    <w:rsid w:val="00AC361F"/>
    <w:rsid w:val="00AC41B1"/>
    <w:rsid w:val="00AC4328"/>
    <w:rsid w:val="00AC4B71"/>
    <w:rsid w:val="00AC4BAD"/>
    <w:rsid w:val="00AC5823"/>
    <w:rsid w:val="00AC7507"/>
    <w:rsid w:val="00AD1510"/>
    <w:rsid w:val="00AD206E"/>
    <w:rsid w:val="00AD4A2C"/>
    <w:rsid w:val="00AD587F"/>
    <w:rsid w:val="00AD635E"/>
    <w:rsid w:val="00AE0441"/>
    <w:rsid w:val="00AE33ED"/>
    <w:rsid w:val="00AE415D"/>
    <w:rsid w:val="00AF1BD2"/>
    <w:rsid w:val="00AF2384"/>
    <w:rsid w:val="00AF2B36"/>
    <w:rsid w:val="00AF477A"/>
    <w:rsid w:val="00AF4C40"/>
    <w:rsid w:val="00AF56C3"/>
    <w:rsid w:val="00AF5C57"/>
    <w:rsid w:val="00AF5F56"/>
    <w:rsid w:val="00B00488"/>
    <w:rsid w:val="00B005AE"/>
    <w:rsid w:val="00B020A8"/>
    <w:rsid w:val="00B020E5"/>
    <w:rsid w:val="00B0281D"/>
    <w:rsid w:val="00B04122"/>
    <w:rsid w:val="00B0515A"/>
    <w:rsid w:val="00B061A6"/>
    <w:rsid w:val="00B06491"/>
    <w:rsid w:val="00B07A25"/>
    <w:rsid w:val="00B100D5"/>
    <w:rsid w:val="00B1160C"/>
    <w:rsid w:val="00B12E84"/>
    <w:rsid w:val="00B13B89"/>
    <w:rsid w:val="00B13D11"/>
    <w:rsid w:val="00B1747F"/>
    <w:rsid w:val="00B21253"/>
    <w:rsid w:val="00B21C30"/>
    <w:rsid w:val="00B235DE"/>
    <w:rsid w:val="00B243F7"/>
    <w:rsid w:val="00B24F82"/>
    <w:rsid w:val="00B26814"/>
    <w:rsid w:val="00B273B9"/>
    <w:rsid w:val="00B31424"/>
    <w:rsid w:val="00B32C2F"/>
    <w:rsid w:val="00B32C34"/>
    <w:rsid w:val="00B36126"/>
    <w:rsid w:val="00B3623F"/>
    <w:rsid w:val="00B424C3"/>
    <w:rsid w:val="00B434B4"/>
    <w:rsid w:val="00B43876"/>
    <w:rsid w:val="00B4520F"/>
    <w:rsid w:val="00B50638"/>
    <w:rsid w:val="00B50E93"/>
    <w:rsid w:val="00B54342"/>
    <w:rsid w:val="00B570B0"/>
    <w:rsid w:val="00B60D98"/>
    <w:rsid w:val="00B62E67"/>
    <w:rsid w:val="00B6352A"/>
    <w:rsid w:val="00B63BC3"/>
    <w:rsid w:val="00B63DF6"/>
    <w:rsid w:val="00B65E9F"/>
    <w:rsid w:val="00B66320"/>
    <w:rsid w:val="00B66BD7"/>
    <w:rsid w:val="00B67051"/>
    <w:rsid w:val="00B6759D"/>
    <w:rsid w:val="00B717E1"/>
    <w:rsid w:val="00B74E97"/>
    <w:rsid w:val="00B75AC0"/>
    <w:rsid w:val="00B76522"/>
    <w:rsid w:val="00B8121A"/>
    <w:rsid w:val="00B833E3"/>
    <w:rsid w:val="00B83E9D"/>
    <w:rsid w:val="00B843FB"/>
    <w:rsid w:val="00B84521"/>
    <w:rsid w:val="00B85A39"/>
    <w:rsid w:val="00B8617F"/>
    <w:rsid w:val="00B86440"/>
    <w:rsid w:val="00B87505"/>
    <w:rsid w:val="00B91606"/>
    <w:rsid w:val="00B91F15"/>
    <w:rsid w:val="00B94BB6"/>
    <w:rsid w:val="00B94BBB"/>
    <w:rsid w:val="00B95756"/>
    <w:rsid w:val="00B95CDD"/>
    <w:rsid w:val="00BA0E2A"/>
    <w:rsid w:val="00BA1196"/>
    <w:rsid w:val="00BA2324"/>
    <w:rsid w:val="00BA308E"/>
    <w:rsid w:val="00BA3A33"/>
    <w:rsid w:val="00BA42D0"/>
    <w:rsid w:val="00BA6609"/>
    <w:rsid w:val="00BB188E"/>
    <w:rsid w:val="00BB318F"/>
    <w:rsid w:val="00BB6B87"/>
    <w:rsid w:val="00BB717D"/>
    <w:rsid w:val="00BB77D7"/>
    <w:rsid w:val="00BB7F93"/>
    <w:rsid w:val="00BC3367"/>
    <w:rsid w:val="00BC418D"/>
    <w:rsid w:val="00BC41FC"/>
    <w:rsid w:val="00BC54AF"/>
    <w:rsid w:val="00BC5BBD"/>
    <w:rsid w:val="00BC5D83"/>
    <w:rsid w:val="00BC60F6"/>
    <w:rsid w:val="00BD0CCB"/>
    <w:rsid w:val="00BD1567"/>
    <w:rsid w:val="00BD211E"/>
    <w:rsid w:val="00BD2F0D"/>
    <w:rsid w:val="00BD3621"/>
    <w:rsid w:val="00BD457A"/>
    <w:rsid w:val="00BD6156"/>
    <w:rsid w:val="00BE04F9"/>
    <w:rsid w:val="00BE0D4E"/>
    <w:rsid w:val="00BE24DF"/>
    <w:rsid w:val="00BE254C"/>
    <w:rsid w:val="00BE37C5"/>
    <w:rsid w:val="00BE4DC1"/>
    <w:rsid w:val="00BE5CFF"/>
    <w:rsid w:val="00BE6C86"/>
    <w:rsid w:val="00BE7FBF"/>
    <w:rsid w:val="00BF086E"/>
    <w:rsid w:val="00BF0F17"/>
    <w:rsid w:val="00BF1562"/>
    <w:rsid w:val="00BF1622"/>
    <w:rsid w:val="00BF1E02"/>
    <w:rsid w:val="00BF24D2"/>
    <w:rsid w:val="00BF3312"/>
    <w:rsid w:val="00BF3DC0"/>
    <w:rsid w:val="00BF3DDE"/>
    <w:rsid w:val="00BF3F85"/>
    <w:rsid w:val="00BF5834"/>
    <w:rsid w:val="00BF5C91"/>
    <w:rsid w:val="00BF5DC2"/>
    <w:rsid w:val="00BF6B1A"/>
    <w:rsid w:val="00BF6D64"/>
    <w:rsid w:val="00BF770A"/>
    <w:rsid w:val="00C0018F"/>
    <w:rsid w:val="00C0037A"/>
    <w:rsid w:val="00C022C5"/>
    <w:rsid w:val="00C025A2"/>
    <w:rsid w:val="00C0336F"/>
    <w:rsid w:val="00C04398"/>
    <w:rsid w:val="00C0447B"/>
    <w:rsid w:val="00C06D72"/>
    <w:rsid w:val="00C071DD"/>
    <w:rsid w:val="00C10EEC"/>
    <w:rsid w:val="00C16015"/>
    <w:rsid w:val="00C20E56"/>
    <w:rsid w:val="00C21635"/>
    <w:rsid w:val="00C2292A"/>
    <w:rsid w:val="00C2380E"/>
    <w:rsid w:val="00C23B8A"/>
    <w:rsid w:val="00C263DF"/>
    <w:rsid w:val="00C2681C"/>
    <w:rsid w:val="00C26B62"/>
    <w:rsid w:val="00C27C47"/>
    <w:rsid w:val="00C310D1"/>
    <w:rsid w:val="00C310EA"/>
    <w:rsid w:val="00C31657"/>
    <w:rsid w:val="00C31AEE"/>
    <w:rsid w:val="00C326CD"/>
    <w:rsid w:val="00C32862"/>
    <w:rsid w:val="00C33ED3"/>
    <w:rsid w:val="00C35E51"/>
    <w:rsid w:val="00C37C72"/>
    <w:rsid w:val="00C41295"/>
    <w:rsid w:val="00C43CBB"/>
    <w:rsid w:val="00C45D1E"/>
    <w:rsid w:val="00C46D16"/>
    <w:rsid w:val="00C4768F"/>
    <w:rsid w:val="00C47922"/>
    <w:rsid w:val="00C504A8"/>
    <w:rsid w:val="00C509DC"/>
    <w:rsid w:val="00C5384E"/>
    <w:rsid w:val="00C54141"/>
    <w:rsid w:val="00C542BD"/>
    <w:rsid w:val="00C55CD7"/>
    <w:rsid w:val="00C56099"/>
    <w:rsid w:val="00C56C1B"/>
    <w:rsid w:val="00C56E12"/>
    <w:rsid w:val="00C57008"/>
    <w:rsid w:val="00C57285"/>
    <w:rsid w:val="00C578FF"/>
    <w:rsid w:val="00C57D8C"/>
    <w:rsid w:val="00C601E0"/>
    <w:rsid w:val="00C62792"/>
    <w:rsid w:val="00C62B96"/>
    <w:rsid w:val="00C63F46"/>
    <w:rsid w:val="00C65892"/>
    <w:rsid w:val="00C65952"/>
    <w:rsid w:val="00C70D03"/>
    <w:rsid w:val="00C70E48"/>
    <w:rsid w:val="00C7434C"/>
    <w:rsid w:val="00C76ED8"/>
    <w:rsid w:val="00C80092"/>
    <w:rsid w:val="00C8044F"/>
    <w:rsid w:val="00C808DF"/>
    <w:rsid w:val="00C81E69"/>
    <w:rsid w:val="00C83592"/>
    <w:rsid w:val="00C86ADC"/>
    <w:rsid w:val="00C924C5"/>
    <w:rsid w:val="00C92AD6"/>
    <w:rsid w:val="00C93618"/>
    <w:rsid w:val="00C95977"/>
    <w:rsid w:val="00CA05AC"/>
    <w:rsid w:val="00CA0791"/>
    <w:rsid w:val="00CA0B7A"/>
    <w:rsid w:val="00CA0FBD"/>
    <w:rsid w:val="00CA1335"/>
    <w:rsid w:val="00CA14F5"/>
    <w:rsid w:val="00CA1A25"/>
    <w:rsid w:val="00CA2375"/>
    <w:rsid w:val="00CA39CD"/>
    <w:rsid w:val="00CA6D4D"/>
    <w:rsid w:val="00CB04B6"/>
    <w:rsid w:val="00CB0B77"/>
    <w:rsid w:val="00CB24A3"/>
    <w:rsid w:val="00CB2DA9"/>
    <w:rsid w:val="00CC0597"/>
    <w:rsid w:val="00CC2489"/>
    <w:rsid w:val="00CC3D3F"/>
    <w:rsid w:val="00CC40D5"/>
    <w:rsid w:val="00CC5F73"/>
    <w:rsid w:val="00CD0A05"/>
    <w:rsid w:val="00CD0AC4"/>
    <w:rsid w:val="00CD0F98"/>
    <w:rsid w:val="00CD1B0B"/>
    <w:rsid w:val="00CD26A9"/>
    <w:rsid w:val="00CD29E5"/>
    <w:rsid w:val="00CD33ED"/>
    <w:rsid w:val="00CD52B1"/>
    <w:rsid w:val="00CD58E8"/>
    <w:rsid w:val="00CD6D80"/>
    <w:rsid w:val="00CE02FA"/>
    <w:rsid w:val="00CE160B"/>
    <w:rsid w:val="00CE239A"/>
    <w:rsid w:val="00CE2E4B"/>
    <w:rsid w:val="00CE32FF"/>
    <w:rsid w:val="00CE33FB"/>
    <w:rsid w:val="00CE3A70"/>
    <w:rsid w:val="00CE4790"/>
    <w:rsid w:val="00CE47D2"/>
    <w:rsid w:val="00CE6573"/>
    <w:rsid w:val="00CE71B2"/>
    <w:rsid w:val="00CF000D"/>
    <w:rsid w:val="00CF0C65"/>
    <w:rsid w:val="00CF16CD"/>
    <w:rsid w:val="00CF2188"/>
    <w:rsid w:val="00CF2198"/>
    <w:rsid w:val="00CF27EF"/>
    <w:rsid w:val="00CF29DE"/>
    <w:rsid w:val="00CF2D72"/>
    <w:rsid w:val="00CF31DB"/>
    <w:rsid w:val="00CF59BF"/>
    <w:rsid w:val="00CF6381"/>
    <w:rsid w:val="00D02802"/>
    <w:rsid w:val="00D02DA6"/>
    <w:rsid w:val="00D033CB"/>
    <w:rsid w:val="00D044F6"/>
    <w:rsid w:val="00D0546C"/>
    <w:rsid w:val="00D06B07"/>
    <w:rsid w:val="00D10BF4"/>
    <w:rsid w:val="00D11BA7"/>
    <w:rsid w:val="00D1293A"/>
    <w:rsid w:val="00D14BF0"/>
    <w:rsid w:val="00D14CC3"/>
    <w:rsid w:val="00D15A5C"/>
    <w:rsid w:val="00D2181B"/>
    <w:rsid w:val="00D21F33"/>
    <w:rsid w:val="00D22E9C"/>
    <w:rsid w:val="00D23B70"/>
    <w:rsid w:val="00D24964"/>
    <w:rsid w:val="00D2698D"/>
    <w:rsid w:val="00D30082"/>
    <w:rsid w:val="00D31D7D"/>
    <w:rsid w:val="00D32438"/>
    <w:rsid w:val="00D34196"/>
    <w:rsid w:val="00D36622"/>
    <w:rsid w:val="00D37D20"/>
    <w:rsid w:val="00D40137"/>
    <w:rsid w:val="00D41099"/>
    <w:rsid w:val="00D417B0"/>
    <w:rsid w:val="00D43DA9"/>
    <w:rsid w:val="00D44126"/>
    <w:rsid w:val="00D45311"/>
    <w:rsid w:val="00D45CCA"/>
    <w:rsid w:val="00D4763F"/>
    <w:rsid w:val="00D51385"/>
    <w:rsid w:val="00D53BA7"/>
    <w:rsid w:val="00D575C8"/>
    <w:rsid w:val="00D579A8"/>
    <w:rsid w:val="00D604DC"/>
    <w:rsid w:val="00D61D71"/>
    <w:rsid w:val="00D620D5"/>
    <w:rsid w:val="00D628E2"/>
    <w:rsid w:val="00D62C1B"/>
    <w:rsid w:val="00D63880"/>
    <w:rsid w:val="00D716B3"/>
    <w:rsid w:val="00D71B60"/>
    <w:rsid w:val="00D7400B"/>
    <w:rsid w:val="00D74243"/>
    <w:rsid w:val="00D81482"/>
    <w:rsid w:val="00D8342E"/>
    <w:rsid w:val="00D83A1E"/>
    <w:rsid w:val="00D85507"/>
    <w:rsid w:val="00D860D2"/>
    <w:rsid w:val="00D86C8F"/>
    <w:rsid w:val="00D87D79"/>
    <w:rsid w:val="00D90B80"/>
    <w:rsid w:val="00D90CB7"/>
    <w:rsid w:val="00D91727"/>
    <w:rsid w:val="00D92C9C"/>
    <w:rsid w:val="00D96347"/>
    <w:rsid w:val="00D9679D"/>
    <w:rsid w:val="00D96D5E"/>
    <w:rsid w:val="00DA005E"/>
    <w:rsid w:val="00DA2DB3"/>
    <w:rsid w:val="00DA49A2"/>
    <w:rsid w:val="00DA4FF4"/>
    <w:rsid w:val="00DB0E6A"/>
    <w:rsid w:val="00DB0E75"/>
    <w:rsid w:val="00DB1B97"/>
    <w:rsid w:val="00DB3076"/>
    <w:rsid w:val="00DB6CAD"/>
    <w:rsid w:val="00DC25F5"/>
    <w:rsid w:val="00DC2724"/>
    <w:rsid w:val="00DC2F31"/>
    <w:rsid w:val="00DC4EC2"/>
    <w:rsid w:val="00DC5FCF"/>
    <w:rsid w:val="00DC6BE3"/>
    <w:rsid w:val="00DC76A1"/>
    <w:rsid w:val="00DC7DB4"/>
    <w:rsid w:val="00DC7F44"/>
    <w:rsid w:val="00DD1132"/>
    <w:rsid w:val="00DD1C93"/>
    <w:rsid w:val="00DD20BA"/>
    <w:rsid w:val="00DD21E6"/>
    <w:rsid w:val="00DD2A84"/>
    <w:rsid w:val="00DD3DC8"/>
    <w:rsid w:val="00DD5578"/>
    <w:rsid w:val="00DD563D"/>
    <w:rsid w:val="00DE1141"/>
    <w:rsid w:val="00DE1659"/>
    <w:rsid w:val="00DE1E9E"/>
    <w:rsid w:val="00DE24D2"/>
    <w:rsid w:val="00DE3DC9"/>
    <w:rsid w:val="00DE3E13"/>
    <w:rsid w:val="00DE469E"/>
    <w:rsid w:val="00DE6C71"/>
    <w:rsid w:val="00DE77B7"/>
    <w:rsid w:val="00DF1409"/>
    <w:rsid w:val="00DF2553"/>
    <w:rsid w:val="00DF606F"/>
    <w:rsid w:val="00DF7C2C"/>
    <w:rsid w:val="00E003C7"/>
    <w:rsid w:val="00E01C1D"/>
    <w:rsid w:val="00E01CD5"/>
    <w:rsid w:val="00E02B52"/>
    <w:rsid w:val="00E03402"/>
    <w:rsid w:val="00E03DB1"/>
    <w:rsid w:val="00E0522C"/>
    <w:rsid w:val="00E067EE"/>
    <w:rsid w:val="00E0702F"/>
    <w:rsid w:val="00E0715D"/>
    <w:rsid w:val="00E1264E"/>
    <w:rsid w:val="00E1311E"/>
    <w:rsid w:val="00E133E7"/>
    <w:rsid w:val="00E140C7"/>
    <w:rsid w:val="00E14C8B"/>
    <w:rsid w:val="00E14F38"/>
    <w:rsid w:val="00E1560E"/>
    <w:rsid w:val="00E16B02"/>
    <w:rsid w:val="00E17824"/>
    <w:rsid w:val="00E2435F"/>
    <w:rsid w:val="00E27A34"/>
    <w:rsid w:val="00E30458"/>
    <w:rsid w:val="00E307EF"/>
    <w:rsid w:val="00E31189"/>
    <w:rsid w:val="00E327E1"/>
    <w:rsid w:val="00E36739"/>
    <w:rsid w:val="00E37C11"/>
    <w:rsid w:val="00E40379"/>
    <w:rsid w:val="00E407C6"/>
    <w:rsid w:val="00E4212D"/>
    <w:rsid w:val="00E428CF"/>
    <w:rsid w:val="00E42937"/>
    <w:rsid w:val="00E431BB"/>
    <w:rsid w:val="00E4509D"/>
    <w:rsid w:val="00E4558D"/>
    <w:rsid w:val="00E456BE"/>
    <w:rsid w:val="00E4573A"/>
    <w:rsid w:val="00E457DA"/>
    <w:rsid w:val="00E46481"/>
    <w:rsid w:val="00E46BF4"/>
    <w:rsid w:val="00E46C27"/>
    <w:rsid w:val="00E51FC3"/>
    <w:rsid w:val="00E533C7"/>
    <w:rsid w:val="00E53EE9"/>
    <w:rsid w:val="00E55E6C"/>
    <w:rsid w:val="00E57986"/>
    <w:rsid w:val="00E57C4D"/>
    <w:rsid w:val="00E61578"/>
    <w:rsid w:val="00E62052"/>
    <w:rsid w:val="00E63C19"/>
    <w:rsid w:val="00E64863"/>
    <w:rsid w:val="00E65736"/>
    <w:rsid w:val="00E658E9"/>
    <w:rsid w:val="00E66251"/>
    <w:rsid w:val="00E70C4B"/>
    <w:rsid w:val="00E71FB2"/>
    <w:rsid w:val="00E72378"/>
    <w:rsid w:val="00E7260A"/>
    <w:rsid w:val="00E72D3C"/>
    <w:rsid w:val="00E73B38"/>
    <w:rsid w:val="00E77319"/>
    <w:rsid w:val="00E8011F"/>
    <w:rsid w:val="00E8028C"/>
    <w:rsid w:val="00E8047B"/>
    <w:rsid w:val="00E82546"/>
    <w:rsid w:val="00E842E8"/>
    <w:rsid w:val="00E86D59"/>
    <w:rsid w:val="00E91313"/>
    <w:rsid w:val="00E91F68"/>
    <w:rsid w:val="00E92EB8"/>
    <w:rsid w:val="00E93988"/>
    <w:rsid w:val="00E94F1F"/>
    <w:rsid w:val="00E95C4C"/>
    <w:rsid w:val="00E97F5A"/>
    <w:rsid w:val="00EA23A6"/>
    <w:rsid w:val="00EA3B0B"/>
    <w:rsid w:val="00EA3B4E"/>
    <w:rsid w:val="00EA446D"/>
    <w:rsid w:val="00EA4C36"/>
    <w:rsid w:val="00EA534F"/>
    <w:rsid w:val="00EA57B7"/>
    <w:rsid w:val="00EA5A0E"/>
    <w:rsid w:val="00EA727B"/>
    <w:rsid w:val="00EA7B0D"/>
    <w:rsid w:val="00EB079D"/>
    <w:rsid w:val="00EB302D"/>
    <w:rsid w:val="00EB30F6"/>
    <w:rsid w:val="00EB4C92"/>
    <w:rsid w:val="00EB5CCD"/>
    <w:rsid w:val="00EB7706"/>
    <w:rsid w:val="00EC4140"/>
    <w:rsid w:val="00EC52F9"/>
    <w:rsid w:val="00EC5B41"/>
    <w:rsid w:val="00ED09B1"/>
    <w:rsid w:val="00ED1215"/>
    <w:rsid w:val="00ED3488"/>
    <w:rsid w:val="00ED4AB1"/>
    <w:rsid w:val="00ED5245"/>
    <w:rsid w:val="00ED56E9"/>
    <w:rsid w:val="00ED6CA8"/>
    <w:rsid w:val="00ED7539"/>
    <w:rsid w:val="00EE0F63"/>
    <w:rsid w:val="00EE19D0"/>
    <w:rsid w:val="00EE2933"/>
    <w:rsid w:val="00EE54B1"/>
    <w:rsid w:val="00EE6928"/>
    <w:rsid w:val="00EE7B61"/>
    <w:rsid w:val="00EF1D0B"/>
    <w:rsid w:val="00EF3533"/>
    <w:rsid w:val="00EF3F23"/>
    <w:rsid w:val="00EF5554"/>
    <w:rsid w:val="00EF5709"/>
    <w:rsid w:val="00EF5DE7"/>
    <w:rsid w:val="00EF6778"/>
    <w:rsid w:val="00EF7D3D"/>
    <w:rsid w:val="00F003CF"/>
    <w:rsid w:val="00F0279D"/>
    <w:rsid w:val="00F04E98"/>
    <w:rsid w:val="00F0646C"/>
    <w:rsid w:val="00F07944"/>
    <w:rsid w:val="00F07BDE"/>
    <w:rsid w:val="00F10E20"/>
    <w:rsid w:val="00F13851"/>
    <w:rsid w:val="00F16C74"/>
    <w:rsid w:val="00F20BD8"/>
    <w:rsid w:val="00F23948"/>
    <w:rsid w:val="00F24614"/>
    <w:rsid w:val="00F259F4"/>
    <w:rsid w:val="00F26C62"/>
    <w:rsid w:val="00F30739"/>
    <w:rsid w:val="00F31395"/>
    <w:rsid w:val="00F32628"/>
    <w:rsid w:val="00F32926"/>
    <w:rsid w:val="00F32BFA"/>
    <w:rsid w:val="00F32D10"/>
    <w:rsid w:val="00F32EBC"/>
    <w:rsid w:val="00F3682A"/>
    <w:rsid w:val="00F3750B"/>
    <w:rsid w:val="00F37B5A"/>
    <w:rsid w:val="00F37F89"/>
    <w:rsid w:val="00F40669"/>
    <w:rsid w:val="00F40989"/>
    <w:rsid w:val="00F41301"/>
    <w:rsid w:val="00F4292A"/>
    <w:rsid w:val="00F431C0"/>
    <w:rsid w:val="00F43678"/>
    <w:rsid w:val="00F44376"/>
    <w:rsid w:val="00F44BA4"/>
    <w:rsid w:val="00F453FB"/>
    <w:rsid w:val="00F461BA"/>
    <w:rsid w:val="00F46327"/>
    <w:rsid w:val="00F46A65"/>
    <w:rsid w:val="00F473D1"/>
    <w:rsid w:val="00F47F23"/>
    <w:rsid w:val="00F503C8"/>
    <w:rsid w:val="00F5408F"/>
    <w:rsid w:val="00F540E1"/>
    <w:rsid w:val="00F60FF5"/>
    <w:rsid w:val="00F6132A"/>
    <w:rsid w:val="00F63657"/>
    <w:rsid w:val="00F63FB0"/>
    <w:rsid w:val="00F65AA1"/>
    <w:rsid w:val="00F65B95"/>
    <w:rsid w:val="00F66432"/>
    <w:rsid w:val="00F66740"/>
    <w:rsid w:val="00F66917"/>
    <w:rsid w:val="00F671F6"/>
    <w:rsid w:val="00F70AEE"/>
    <w:rsid w:val="00F713F4"/>
    <w:rsid w:val="00F72315"/>
    <w:rsid w:val="00F72A14"/>
    <w:rsid w:val="00F734DC"/>
    <w:rsid w:val="00F740FE"/>
    <w:rsid w:val="00F76056"/>
    <w:rsid w:val="00F76C96"/>
    <w:rsid w:val="00F76F41"/>
    <w:rsid w:val="00F83899"/>
    <w:rsid w:val="00F83F07"/>
    <w:rsid w:val="00F9000F"/>
    <w:rsid w:val="00F901E9"/>
    <w:rsid w:val="00F93BAB"/>
    <w:rsid w:val="00FA1662"/>
    <w:rsid w:val="00FA16A5"/>
    <w:rsid w:val="00FA1C45"/>
    <w:rsid w:val="00FA2DC9"/>
    <w:rsid w:val="00FA6B00"/>
    <w:rsid w:val="00FB2907"/>
    <w:rsid w:val="00FB2CA2"/>
    <w:rsid w:val="00FB3F6D"/>
    <w:rsid w:val="00FB4853"/>
    <w:rsid w:val="00FB5465"/>
    <w:rsid w:val="00FB62FC"/>
    <w:rsid w:val="00FB63E1"/>
    <w:rsid w:val="00FB708F"/>
    <w:rsid w:val="00FB70E2"/>
    <w:rsid w:val="00FC045F"/>
    <w:rsid w:val="00FC04EE"/>
    <w:rsid w:val="00FC159D"/>
    <w:rsid w:val="00FC1DBE"/>
    <w:rsid w:val="00FC2B74"/>
    <w:rsid w:val="00FC479C"/>
    <w:rsid w:val="00FC560E"/>
    <w:rsid w:val="00FC7F15"/>
    <w:rsid w:val="00FD3923"/>
    <w:rsid w:val="00FD7557"/>
    <w:rsid w:val="00FD7790"/>
    <w:rsid w:val="00FD79C2"/>
    <w:rsid w:val="00FE02CD"/>
    <w:rsid w:val="00FE0C25"/>
    <w:rsid w:val="00FE1448"/>
    <w:rsid w:val="00FE3308"/>
    <w:rsid w:val="00FE464E"/>
    <w:rsid w:val="00FE4A39"/>
    <w:rsid w:val="00FE4DAC"/>
    <w:rsid w:val="00FE75F3"/>
    <w:rsid w:val="00FE7C0A"/>
    <w:rsid w:val="00FF0076"/>
    <w:rsid w:val="00FF0CA3"/>
    <w:rsid w:val="00FF24BF"/>
    <w:rsid w:val="00FF26F3"/>
    <w:rsid w:val="00FF6C5E"/>
    <w:rsid w:val="00FF7BBB"/>
    <w:rsid w:val="00FF7DD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66832"/>
    <w:pPr>
      <w:spacing w:after="240" w:line="288" w:lineRule="auto"/>
      <w:jc w:val="both"/>
    </w:pPr>
  </w:style>
  <w:style w:type="paragraph" w:styleId="1">
    <w:name w:val="heading 1"/>
    <w:basedOn w:val="a0"/>
    <w:next w:val="a0"/>
    <w:link w:val="1Char"/>
    <w:uiPriority w:val="9"/>
    <w:qFormat/>
    <w:rsid w:val="00ED56E9"/>
    <w:pPr>
      <w:keepNext/>
      <w:keepLines/>
      <w:numPr>
        <w:numId w:val="4"/>
      </w:numPr>
      <w:spacing w:before="480" w:after="180"/>
      <w:outlineLvl w:val="0"/>
    </w:pPr>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2">
    <w:name w:val="heading 2"/>
    <w:basedOn w:val="a0"/>
    <w:next w:val="a0"/>
    <w:link w:val="2Char"/>
    <w:uiPriority w:val="9"/>
    <w:unhideWhenUsed/>
    <w:qFormat/>
    <w:rsid w:val="001C4712"/>
    <w:pPr>
      <w:keepNext/>
      <w:keepLines/>
      <w:numPr>
        <w:ilvl w:val="1"/>
        <w:numId w:val="4"/>
      </w:numPr>
      <w:spacing w:before="200" w:after="120"/>
      <w:outlineLvl w:val="1"/>
    </w:pPr>
    <w:rPr>
      <w:rFonts w:asciiTheme="majorHAnsi" w:eastAsiaTheme="majorEastAsia" w:hAnsiTheme="majorHAnsi" w:cstheme="majorBidi"/>
      <w:b/>
      <w:bCs/>
      <w:color w:val="30979C"/>
      <w:sz w:val="26"/>
      <w:szCs w:val="26"/>
    </w:rPr>
  </w:style>
  <w:style w:type="paragraph" w:styleId="3">
    <w:name w:val="heading 3"/>
    <w:basedOn w:val="a0"/>
    <w:next w:val="a0"/>
    <w:link w:val="3Char"/>
    <w:uiPriority w:val="9"/>
    <w:unhideWhenUsed/>
    <w:qFormat/>
    <w:rsid w:val="00A636DD"/>
    <w:pPr>
      <w:keepNext/>
      <w:keepLines/>
      <w:numPr>
        <w:ilvl w:val="2"/>
        <w:numId w:val="4"/>
      </w:numPr>
      <w:spacing w:before="200"/>
      <w:outlineLvl w:val="2"/>
    </w:pPr>
    <w:rPr>
      <w:rFonts w:asciiTheme="majorHAnsi" w:eastAsiaTheme="majorEastAsia" w:hAnsiTheme="majorHAnsi" w:cstheme="majorBidi"/>
      <w:b/>
      <w:bCs/>
      <w:color w:val="8064A2" w:themeColor="accent4"/>
    </w:rPr>
  </w:style>
  <w:style w:type="paragraph" w:styleId="4">
    <w:name w:val="heading 4"/>
    <w:basedOn w:val="a0"/>
    <w:next w:val="a0"/>
    <w:link w:val="4Char"/>
    <w:uiPriority w:val="9"/>
    <w:unhideWhenUsed/>
    <w:qFormat/>
    <w:rsid w:val="00E91F68"/>
    <w:pPr>
      <w:keepNext/>
      <w:keepLines/>
      <w:numPr>
        <w:ilvl w:val="3"/>
        <w:numId w:val="4"/>
      </w:numPr>
      <w:spacing w:after="0"/>
      <w:outlineLvl w:val="3"/>
    </w:pPr>
    <w:rPr>
      <w:rFonts w:asciiTheme="majorHAnsi" w:eastAsiaTheme="majorEastAsia" w:hAnsiTheme="majorHAnsi" w:cstheme="majorBidi"/>
      <w:b/>
      <w:bCs/>
      <w:i/>
      <w:iCs/>
      <w:color w:val="A6742A"/>
    </w:rPr>
  </w:style>
  <w:style w:type="paragraph" w:styleId="5">
    <w:name w:val="heading 5"/>
    <w:basedOn w:val="a0"/>
    <w:next w:val="a0"/>
    <w:link w:val="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193758"/>
    <w:pPr>
      <w:numPr>
        <w:numId w:val="7"/>
      </w:numPr>
      <w:spacing w:after="120"/>
      <w:ind w:left="709" w:hanging="357"/>
    </w:pPr>
  </w:style>
  <w:style w:type="paragraph" w:styleId="a4">
    <w:name w:val="Balloon Text"/>
    <w:basedOn w:val="a0"/>
    <w:link w:val="Char"/>
    <w:uiPriority w:val="99"/>
    <w:semiHidden/>
    <w:unhideWhenUsed/>
    <w:rsid w:val="00557503"/>
    <w:pPr>
      <w:spacing w:after="0" w:line="240" w:lineRule="auto"/>
    </w:pPr>
    <w:rPr>
      <w:rFonts w:ascii="Tahoma" w:hAnsi="Tahoma" w:cs="Tahoma"/>
      <w:sz w:val="16"/>
      <w:szCs w:val="16"/>
    </w:rPr>
  </w:style>
  <w:style w:type="character" w:customStyle="1" w:styleId="Char">
    <w:name w:val="批注框文本 Char"/>
    <w:basedOn w:val="a1"/>
    <w:link w:val="a4"/>
    <w:uiPriority w:val="99"/>
    <w:semiHidden/>
    <w:rsid w:val="00557503"/>
    <w:rPr>
      <w:rFonts w:ascii="Tahoma" w:hAnsi="Tahoma" w:cs="Tahoma"/>
      <w:sz w:val="16"/>
      <w:szCs w:val="16"/>
    </w:rPr>
  </w:style>
  <w:style w:type="character" w:customStyle="1" w:styleId="1Char">
    <w:name w:val="标题 1 Char"/>
    <w:basedOn w:val="a1"/>
    <w:link w:val="1"/>
    <w:uiPriority w:val="9"/>
    <w:rsid w:val="00ED56E9"/>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a5">
    <w:name w:val="Bibliography"/>
    <w:basedOn w:val="a0"/>
    <w:next w:val="a0"/>
    <w:uiPriority w:val="37"/>
    <w:unhideWhenUsed/>
    <w:rsid w:val="00557503"/>
  </w:style>
  <w:style w:type="character" w:styleId="a6">
    <w:name w:val="Hyperlink"/>
    <w:basedOn w:val="a1"/>
    <w:uiPriority w:val="99"/>
    <w:unhideWhenUsed/>
    <w:rsid w:val="00557503"/>
    <w:rPr>
      <w:color w:val="0000FF"/>
      <w:u w:val="single"/>
    </w:rPr>
  </w:style>
  <w:style w:type="character" w:customStyle="1" w:styleId="2Char">
    <w:name w:val="标题 2 Char"/>
    <w:basedOn w:val="a1"/>
    <w:link w:val="2"/>
    <w:uiPriority w:val="9"/>
    <w:rsid w:val="001C4712"/>
    <w:rPr>
      <w:rFonts w:asciiTheme="majorHAnsi" w:eastAsiaTheme="majorEastAsia" w:hAnsiTheme="majorHAnsi" w:cstheme="majorBidi"/>
      <w:b/>
      <w:bCs/>
      <w:color w:val="30979C"/>
      <w:sz w:val="26"/>
      <w:szCs w:val="26"/>
    </w:rPr>
  </w:style>
  <w:style w:type="character" w:customStyle="1" w:styleId="3Char">
    <w:name w:val="标题 3 Char"/>
    <w:basedOn w:val="a1"/>
    <w:link w:val="3"/>
    <w:uiPriority w:val="9"/>
    <w:rsid w:val="00A636DD"/>
    <w:rPr>
      <w:rFonts w:asciiTheme="majorHAnsi" w:eastAsiaTheme="majorEastAsia" w:hAnsiTheme="majorHAnsi" w:cstheme="majorBidi"/>
      <w:b/>
      <w:bCs/>
      <w:color w:val="8064A2" w:themeColor="accent4"/>
    </w:rPr>
  </w:style>
  <w:style w:type="paragraph" w:styleId="a7">
    <w:name w:val="header"/>
    <w:basedOn w:val="a0"/>
    <w:link w:val="Char0"/>
    <w:uiPriority w:val="99"/>
    <w:unhideWhenUsed/>
    <w:rsid w:val="00B66BD7"/>
    <w:pPr>
      <w:tabs>
        <w:tab w:val="center" w:pos="4153"/>
        <w:tab w:val="right" w:pos="8306"/>
      </w:tabs>
      <w:spacing w:after="0" w:line="240" w:lineRule="auto"/>
    </w:pPr>
  </w:style>
  <w:style w:type="character" w:customStyle="1" w:styleId="Char0">
    <w:name w:val="页眉 Char"/>
    <w:basedOn w:val="a1"/>
    <w:link w:val="a7"/>
    <w:uiPriority w:val="99"/>
    <w:rsid w:val="00B66BD7"/>
  </w:style>
  <w:style w:type="paragraph" w:styleId="a8">
    <w:name w:val="footer"/>
    <w:basedOn w:val="a0"/>
    <w:link w:val="Char1"/>
    <w:uiPriority w:val="99"/>
    <w:unhideWhenUsed/>
    <w:rsid w:val="00B66BD7"/>
    <w:pPr>
      <w:tabs>
        <w:tab w:val="center" w:pos="4153"/>
        <w:tab w:val="right" w:pos="8306"/>
      </w:tabs>
      <w:spacing w:after="0" w:line="240" w:lineRule="auto"/>
    </w:pPr>
  </w:style>
  <w:style w:type="character" w:customStyle="1" w:styleId="Char1">
    <w:name w:val="页脚 Char"/>
    <w:basedOn w:val="a1"/>
    <w:link w:val="a8"/>
    <w:uiPriority w:val="99"/>
    <w:rsid w:val="00B66BD7"/>
  </w:style>
  <w:style w:type="paragraph" w:styleId="a9">
    <w:name w:val="footnote text"/>
    <w:basedOn w:val="a0"/>
    <w:link w:val="Char2"/>
    <w:uiPriority w:val="99"/>
    <w:semiHidden/>
    <w:unhideWhenUsed/>
    <w:rsid w:val="00FC159D"/>
    <w:pPr>
      <w:spacing w:after="0" w:line="240" w:lineRule="auto"/>
    </w:pPr>
    <w:rPr>
      <w:sz w:val="20"/>
      <w:szCs w:val="20"/>
    </w:rPr>
  </w:style>
  <w:style w:type="character" w:customStyle="1" w:styleId="Char2">
    <w:name w:val="脚注文本 Char"/>
    <w:basedOn w:val="a1"/>
    <w:link w:val="a9"/>
    <w:uiPriority w:val="99"/>
    <w:semiHidden/>
    <w:rsid w:val="00FC159D"/>
    <w:rPr>
      <w:sz w:val="20"/>
      <w:szCs w:val="20"/>
    </w:rPr>
  </w:style>
  <w:style w:type="character" w:styleId="aa">
    <w:name w:val="footnote reference"/>
    <w:basedOn w:val="a1"/>
    <w:uiPriority w:val="99"/>
    <w:semiHidden/>
    <w:unhideWhenUsed/>
    <w:rsid w:val="00FC159D"/>
    <w:rPr>
      <w:vertAlign w:val="superscript"/>
    </w:rPr>
  </w:style>
  <w:style w:type="paragraph" w:styleId="ab">
    <w:name w:val="table of figures"/>
    <w:basedOn w:val="a0"/>
    <w:next w:val="a0"/>
    <w:uiPriority w:val="99"/>
    <w:unhideWhenUsed/>
    <w:rsid w:val="00FC479C"/>
    <w:pPr>
      <w:spacing w:after="0"/>
    </w:pPr>
  </w:style>
  <w:style w:type="character" w:customStyle="1" w:styleId="4Char">
    <w:name w:val="标题 4 Char"/>
    <w:basedOn w:val="a1"/>
    <w:link w:val="4"/>
    <w:uiPriority w:val="9"/>
    <w:rsid w:val="00E91F68"/>
    <w:rPr>
      <w:rFonts w:asciiTheme="majorHAnsi" w:eastAsiaTheme="majorEastAsia" w:hAnsiTheme="majorHAnsi" w:cstheme="majorBidi"/>
      <w:b/>
      <w:bCs/>
      <w:i/>
      <w:iCs/>
      <w:color w:val="A6742A"/>
    </w:rPr>
  </w:style>
  <w:style w:type="character" w:customStyle="1" w:styleId="5Char">
    <w:name w:val="标题 5 Char"/>
    <w:basedOn w:val="a1"/>
    <w:link w:val="5"/>
    <w:uiPriority w:val="9"/>
    <w:semiHidden/>
    <w:rsid w:val="007D1595"/>
    <w:rPr>
      <w:rFonts w:asciiTheme="majorHAnsi" w:eastAsiaTheme="majorEastAsia" w:hAnsiTheme="majorHAnsi" w:cstheme="majorBidi"/>
      <w:color w:val="243F60" w:themeColor="accent1" w:themeShade="7F"/>
    </w:rPr>
  </w:style>
  <w:style w:type="paragraph" w:styleId="TOC">
    <w:name w:val="TOC Heading"/>
    <w:basedOn w:val="1"/>
    <w:next w:val="a0"/>
    <w:uiPriority w:val="39"/>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10">
    <w:name w:val="toc 1"/>
    <w:basedOn w:val="a0"/>
    <w:next w:val="a0"/>
    <w:autoRedefine/>
    <w:uiPriority w:val="39"/>
    <w:unhideWhenUsed/>
    <w:qFormat/>
    <w:rsid w:val="00AA32E1"/>
    <w:pPr>
      <w:spacing w:after="100"/>
    </w:pPr>
  </w:style>
  <w:style w:type="paragraph" w:styleId="20">
    <w:name w:val="toc 2"/>
    <w:basedOn w:val="a0"/>
    <w:next w:val="a0"/>
    <w:autoRedefine/>
    <w:uiPriority w:val="39"/>
    <w:unhideWhenUsed/>
    <w:qFormat/>
    <w:rsid w:val="00AA32E1"/>
    <w:pPr>
      <w:spacing w:after="100"/>
      <w:ind w:left="220"/>
    </w:pPr>
  </w:style>
  <w:style w:type="paragraph" w:styleId="30">
    <w:name w:val="toc 3"/>
    <w:basedOn w:val="a0"/>
    <w:next w:val="a0"/>
    <w:autoRedefine/>
    <w:uiPriority w:val="39"/>
    <w:unhideWhenUsed/>
    <w:qFormat/>
    <w:rsid w:val="00AA32E1"/>
    <w:pPr>
      <w:spacing w:after="100"/>
      <w:ind w:left="440"/>
    </w:pPr>
  </w:style>
  <w:style w:type="paragraph" w:styleId="ac">
    <w:name w:val="Title"/>
    <w:basedOn w:val="a0"/>
    <w:next w:val="a0"/>
    <w:link w:val="Char3"/>
    <w:uiPriority w:val="10"/>
    <w:qFormat/>
    <w:rsid w:val="00E9131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Char3">
    <w:name w:val="标题 Char"/>
    <w:basedOn w:val="a1"/>
    <w:link w:val="ac"/>
    <w:uiPriority w:val="10"/>
    <w:rsid w:val="00E91313"/>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a0"/>
    <w:link w:val="ReferencesChar"/>
    <w:qFormat/>
    <w:rsid w:val="00873139"/>
    <w:pPr>
      <w:spacing w:after="120" w:line="276" w:lineRule="auto"/>
      <w:jc w:val="left"/>
    </w:pPr>
    <w:rPr>
      <w:noProof/>
    </w:rPr>
  </w:style>
  <w:style w:type="paragraph" w:styleId="ad">
    <w:name w:val="Subtitle"/>
    <w:basedOn w:val="a0"/>
    <w:next w:val="a0"/>
    <w:link w:val="Char4"/>
    <w:uiPriority w:val="11"/>
    <w:qFormat/>
    <w:rsid w:val="00E91313"/>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a1"/>
    <w:link w:val="References"/>
    <w:rsid w:val="00873139"/>
    <w:rPr>
      <w:noProof/>
    </w:rPr>
  </w:style>
  <w:style w:type="character" w:customStyle="1" w:styleId="Char4">
    <w:name w:val="副标题 Char"/>
    <w:basedOn w:val="a1"/>
    <w:link w:val="ad"/>
    <w:uiPriority w:val="11"/>
    <w:rsid w:val="00E91313"/>
    <w:rPr>
      <w:rFonts w:asciiTheme="majorHAnsi" w:eastAsiaTheme="majorEastAsia" w:hAnsiTheme="majorHAnsi" w:cstheme="majorBidi"/>
      <w:i/>
      <w:iCs/>
      <w:color w:val="4F81BD" w:themeColor="accent1"/>
      <w:spacing w:val="15"/>
      <w:sz w:val="24"/>
      <w:szCs w:val="24"/>
    </w:rPr>
  </w:style>
  <w:style w:type="character" w:styleId="ae">
    <w:name w:val="FollowedHyperlink"/>
    <w:basedOn w:val="a1"/>
    <w:uiPriority w:val="99"/>
    <w:semiHidden/>
    <w:unhideWhenUsed/>
    <w:rsid w:val="00E91313"/>
    <w:rPr>
      <w:color w:val="800080" w:themeColor="followedHyperlink"/>
      <w:u w:val="single"/>
    </w:rPr>
  </w:style>
  <w:style w:type="paragraph" w:styleId="af">
    <w:name w:val="Date"/>
    <w:basedOn w:val="a0"/>
    <w:next w:val="a0"/>
    <w:link w:val="Char5"/>
    <w:uiPriority w:val="99"/>
    <w:semiHidden/>
    <w:unhideWhenUsed/>
    <w:rsid w:val="00596131"/>
  </w:style>
  <w:style w:type="character" w:customStyle="1" w:styleId="Char5">
    <w:name w:val="日期 Char"/>
    <w:basedOn w:val="a1"/>
    <w:link w:val="af"/>
    <w:uiPriority w:val="99"/>
    <w:semiHidden/>
    <w:rsid w:val="00596131"/>
  </w:style>
  <w:style w:type="character" w:styleId="af0">
    <w:name w:val="Emphasis"/>
    <w:basedOn w:val="a1"/>
    <w:uiPriority w:val="20"/>
    <w:qFormat/>
    <w:rsid w:val="009C584F"/>
    <w:rPr>
      <w:i/>
      <w:iCs/>
    </w:rPr>
  </w:style>
  <w:style w:type="paragraph" w:styleId="af1">
    <w:name w:val="Quote"/>
    <w:basedOn w:val="a0"/>
    <w:next w:val="a0"/>
    <w:link w:val="Char6"/>
    <w:uiPriority w:val="29"/>
    <w:qFormat/>
    <w:rsid w:val="009C584F"/>
    <w:rPr>
      <w:i/>
      <w:iCs/>
      <w:color w:val="000000" w:themeColor="text1"/>
    </w:rPr>
  </w:style>
  <w:style w:type="character" w:customStyle="1" w:styleId="Char6">
    <w:name w:val="引用 Char"/>
    <w:basedOn w:val="a1"/>
    <w:link w:val="af1"/>
    <w:uiPriority w:val="29"/>
    <w:rsid w:val="009C584F"/>
    <w:rPr>
      <w:i/>
      <w:iCs/>
      <w:color w:val="000000" w:themeColor="text1"/>
    </w:rPr>
  </w:style>
  <w:style w:type="character" w:styleId="af2">
    <w:name w:val="Book Title"/>
    <w:basedOn w:val="a1"/>
    <w:uiPriority w:val="33"/>
    <w:qFormat/>
    <w:rsid w:val="009C584F"/>
    <w:rPr>
      <w:b/>
      <w:bCs/>
      <w:smallCaps/>
      <w:spacing w:val="5"/>
    </w:rPr>
  </w:style>
  <w:style w:type="paragraph" w:styleId="af3">
    <w:name w:val="No Spacing"/>
    <w:uiPriority w:val="1"/>
    <w:qFormat/>
    <w:rsid w:val="009C584F"/>
    <w:pPr>
      <w:spacing w:after="0" w:line="240" w:lineRule="auto"/>
      <w:jc w:val="both"/>
    </w:pPr>
  </w:style>
  <w:style w:type="paragraph" w:customStyle="1" w:styleId="11">
    <w:name w:val="标题 11"/>
    <w:basedOn w:val="a0"/>
    <w:rsid w:val="001C4712"/>
    <w:pPr>
      <w:numPr>
        <w:numId w:val="6"/>
      </w:numPr>
    </w:pPr>
  </w:style>
  <w:style w:type="paragraph" w:customStyle="1" w:styleId="21">
    <w:name w:val="标题 21"/>
    <w:basedOn w:val="a0"/>
    <w:rsid w:val="001C4712"/>
    <w:pPr>
      <w:numPr>
        <w:ilvl w:val="1"/>
        <w:numId w:val="6"/>
      </w:numPr>
    </w:pPr>
  </w:style>
  <w:style w:type="paragraph" w:customStyle="1" w:styleId="31">
    <w:name w:val="标题 31"/>
    <w:basedOn w:val="a0"/>
    <w:rsid w:val="001C4712"/>
    <w:pPr>
      <w:numPr>
        <w:ilvl w:val="2"/>
        <w:numId w:val="6"/>
      </w:numPr>
    </w:pPr>
  </w:style>
  <w:style w:type="paragraph" w:customStyle="1" w:styleId="41">
    <w:name w:val="标题 41"/>
    <w:basedOn w:val="a0"/>
    <w:rsid w:val="001C4712"/>
    <w:pPr>
      <w:numPr>
        <w:ilvl w:val="3"/>
        <w:numId w:val="6"/>
      </w:numPr>
    </w:pPr>
  </w:style>
  <w:style w:type="paragraph" w:customStyle="1" w:styleId="51">
    <w:name w:val="标题 51"/>
    <w:basedOn w:val="a0"/>
    <w:rsid w:val="001C4712"/>
    <w:pPr>
      <w:numPr>
        <w:ilvl w:val="4"/>
        <w:numId w:val="6"/>
      </w:numPr>
    </w:pPr>
  </w:style>
  <w:style w:type="paragraph" w:customStyle="1" w:styleId="61">
    <w:name w:val="标题 61"/>
    <w:basedOn w:val="a0"/>
    <w:rsid w:val="001C4712"/>
    <w:pPr>
      <w:numPr>
        <w:ilvl w:val="5"/>
        <w:numId w:val="6"/>
      </w:numPr>
    </w:pPr>
  </w:style>
  <w:style w:type="paragraph" w:customStyle="1" w:styleId="71">
    <w:name w:val="标题 71"/>
    <w:basedOn w:val="a0"/>
    <w:rsid w:val="001C4712"/>
    <w:pPr>
      <w:numPr>
        <w:ilvl w:val="6"/>
        <w:numId w:val="6"/>
      </w:numPr>
    </w:pPr>
  </w:style>
  <w:style w:type="paragraph" w:customStyle="1" w:styleId="81">
    <w:name w:val="标题 81"/>
    <w:basedOn w:val="a0"/>
    <w:rsid w:val="001C4712"/>
    <w:pPr>
      <w:numPr>
        <w:ilvl w:val="7"/>
        <w:numId w:val="6"/>
      </w:numPr>
    </w:pPr>
  </w:style>
  <w:style w:type="paragraph" w:customStyle="1" w:styleId="91">
    <w:name w:val="标题 91"/>
    <w:basedOn w:val="a0"/>
    <w:rsid w:val="001C4712"/>
    <w:pPr>
      <w:numPr>
        <w:ilvl w:val="8"/>
        <w:numId w:val="6"/>
      </w:numPr>
    </w:pPr>
  </w:style>
  <w:style w:type="character" w:customStyle="1" w:styleId="apple-style-span">
    <w:name w:val="apple-style-span"/>
    <w:basedOn w:val="a1"/>
    <w:rsid w:val="00785AB2"/>
  </w:style>
  <w:style w:type="table" w:styleId="af4">
    <w:name w:val="Table Grid"/>
    <w:basedOn w:val="a2"/>
    <w:uiPriority w:val="59"/>
    <w:rsid w:val="007326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caption"/>
    <w:basedOn w:val="a0"/>
    <w:next w:val="a0"/>
    <w:link w:val="Char7"/>
    <w:uiPriority w:val="35"/>
    <w:unhideWhenUsed/>
    <w:qFormat/>
    <w:rsid w:val="00A87985"/>
    <w:pPr>
      <w:spacing w:before="120" w:line="240" w:lineRule="auto"/>
      <w:jc w:val="center"/>
      <w:textAlignment w:val="top"/>
    </w:pPr>
    <w:rPr>
      <w:b/>
      <w:bCs/>
      <w:color w:val="1F497D" w:themeColor="text2"/>
      <w:sz w:val="18"/>
      <w:szCs w:val="18"/>
    </w:rPr>
  </w:style>
  <w:style w:type="paragraph" w:customStyle="1" w:styleId="FigureNote">
    <w:name w:val="Figure Note"/>
    <w:basedOn w:val="af5"/>
    <w:link w:val="FigureNoteChar"/>
    <w:qFormat/>
    <w:rsid w:val="00073DF8"/>
    <w:pPr>
      <w:adjustRightInd w:val="0"/>
      <w:snapToGrid w:val="0"/>
      <w:spacing w:before="0" w:after="360" w:line="288" w:lineRule="auto"/>
    </w:pPr>
    <w:rPr>
      <w:snapToGrid w:val="0"/>
      <w:position w:val="10"/>
    </w:rPr>
  </w:style>
  <w:style w:type="character" w:customStyle="1" w:styleId="Char7">
    <w:name w:val="题注 Char"/>
    <w:basedOn w:val="a1"/>
    <w:link w:val="af5"/>
    <w:uiPriority w:val="35"/>
    <w:rsid w:val="00A87985"/>
    <w:rPr>
      <w:b/>
      <w:bCs/>
      <w:color w:val="1F497D" w:themeColor="text2"/>
      <w:sz w:val="18"/>
      <w:szCs w:val="18"/>
    </w:rPr>
  </w:style>
  <w:style w:type="character" w:customStyle="1" w:styleId="FigureNoteChar">
    <w:name w:val="Figure Note Char"/>
    <w:basedOn w:val="Char7"/>
    <w:link w:val="FigureNote"/>
    <w:rsid w:val="00073DF8"/>
    <w:rPr>
      <w:b/>
      <w:bCs/>
      <w:snapToGrid w:val="0"/>
      <w:color w:val="1F497D" w:themeColor="text2"/>
      <w:position w:val="10"/>
      <w:sz w:val="18"/>
      <w:szCs w:val="18"/>
    </w:rPr>
  </w:style>
  <w:style w:type="paragraph" w:customStyle="1" w:styleId="Tobecontinue">
    <w:name w:val="To be continue"/>
    <w:basedOn w:val="a0"/>
    <w:link w:val="TobecontinueChar"/>
    <w:qFormat/>
    <w:rsid w:val="008F38E1"/>
    <w:pPr>
      <w:jc w:val="center"/>
    </w:pPr>
    <w:rPr>
      <w:color w:val="FF0000"/>
      <w:u w:val="double"/>
    </w:rPr>
  </w:style>
  <w:style w:type="character" w:customStyle="1" w:styleId="TobecontinueChar">
    <w:name w:val="To be continue Char"/>
    <w:basedOn w:val="a1"/>
    <w:link w:val="Tobecontinue"/>
    <w:rsid w:val="008F38E1"/>
    <w:rPr>
      <w:color w:val="FF0000"/>
      <w:u w:val="doub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66832"/>
    <w:pPr>
      <w:spacing w:after="240" w:line="288" w:lineRule="auto"/>
      <w:jc w:val="both"/>
    </w:pPr>
  </w:style>
  <w:style w:type="paragraph" w:styleId="1">
    <w:name w:val="heading 1"/>
    <w:basedOn w:val="a0"/>
    <w:next w:val="a0"/>
    <w:link w:val="1Char"/>
    <w:uiPriority w:val="9"/>
    <w:qFormat/>
    <w:rsid w:val="00ED56E9"/>
    <w:pPr>
      <w:keepNext/>
      <w:keepLines/>
      <w:numPr>
        <w:numId w:val="4"/>
      </w:numPr>
      <w:spacing w:before="480" w:after="180"/>
      <w:outlineLvl w:val="0"/>
    </w:pPr>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2">
    <w:name w:val="heading 2"/>
    <w:basedOn w:val="a0"/>
    <w:next w:val="a0"/>
    <w:link w:val="2Char"/>
    <w:uiPriority w:val="9"/>
    <w:unhideWhenUsed/>
    <w:qFormat/>
    <w:rsid w:val="001C4712"/>
    <w:pPr>
      <w:keepNext/>
      <w:keepLines/>
      <w:numPr>
        <w:ilvl w:val="1"/>
        <w:numId w:val="4"/>
      </w:numPr>
      <w:spacing w:before="200" w:after="120"/>
      <w:outlineLvl w:val="1"/>
    </w:pPr>
    <w:rPr>
      <w:rFonts w:asciiTheme="majorHAnsi" w:eastAsiaTheme="majorEastAsia" w:hAnsiTheme="majorHAnsi" w:cstheme="majorBidi"/>
      <w:b/>
      <w:bCs/>
      <w:color w:val="30979C"/>
      <w:sz w:val="26"/>
      <w:szCs w:val="26"/>
    </w:rPr>
  </w:style>
  <w:style w:type="paragraph" w:styleId="3">
    <w:name w:val="heading 3"/>
    <w:basedOn w:val="a0"/>
    <w:next w:val="a0"/>
    <w:link w:val="3Char"/>
    <w:uiPriority w:val="9"/>
    <w:unhideWhenUsed/>
    <w:qFormat/>
    <w:rsid w:val="00A636DD"/>
    <w:pPr>
      <w:keepNext/>
      <w:keepLines/>
      <w:numPr>
        <w:ilvl w:val="2"/>
        <w:numId w:val="4"/>
      </w:numPr>
      <w:spacing w:before="200"/>
      <w:outlineLvl w:val="2"/>
    </w:pPr>
    <w:rPr>
      <w:rFonts w:asciiTheme="majorHAnsi" w:eastAsiaTheme="majorEastAsia" w:hAnsiTheme="majorHAnsi" w:cstheme="majorBidi"/>
      <w:b/>
      <w:bCs/>
      <w:color w:val="8064A2" w:themeColor="accent4"/>
    </w:rPr>
  </w:style>
  <w:style w:type="paragraph" w:styleId="4">
    <w:name w:val="heading 4"/>
    <w:basedOn w:val="a0"/>
    <w:next w:val="a0"/>
    <w:link w:val="4Char"/>
    <w:uiPriority w:val="9"/>
    <w:unhideWhenUsed/>
    <w:qFormat/>
    <w:rsid w:val="00E91F68"/>
    <w:pPr>
      <w:keepNext/>
      <w:keepLines/>
      <w:numPr>
        <w:ilvl w:val="3"/>
        <w:numId w:val="4"/>
      </w:numPr>
      <w:spacing w:after="0"/>
      <w:outlineLvl w:val="3"/>
    </w:pPr>
    <w:rPr>
      <w:rFonts w:asciiTheme="majorHAnsi" w:eastAsiaTheme="majorEastAsia" w:hAnsiTheme="majorHAnsi" w:cstheme="majorBidi"/>
      <w:b/>
      <w:bCs/>
      <w:i/>
      <w:iCs/>
      <w:color w:val="A6742A"/>
    </w:rPr>
  </w:style>
  <w:style w:type="paragraph" w:styleId="5">
    <w:name w:val="heading 5"/>
    <w:basedOn w:val="a0"/>
    <w:next w:val="a0"/>
    <w:link w:val="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193758"/>
    <w:pPr>
      <w:numPr>
        <w:numId w:val="7"/>
      </w:numPr>
      <w:spacing w:after="120"/>
      <w:ind w:left="709" w:hanging="357"/>
    </w:pPr>
  </w:style>
  <w:style w:type="paragraph" w:styleId="a4">
    <w:name w:val="Balloon Text"/>
    <w:basedOn w:val="a0"/>
    <w:link w:val="Char"/>
    <w:uiPriority w:val="99"/>
    <w:semiHidden/>
    <w:unhideWhenUsed/>
    <w:rsid w:val="00557503"/>
    <w:pPr>
      <w:spacing w:after="0" w:line="240" w:lineRule="auto"/>
    </w:pPr>
    <w:rPr>
      <w:rFonts w:ascii="Tahoma" w:hAnsi="Tahoma" w:cs="Tahoma"/>
      <w:sz w:val="16"/>
      <w:szCs w:val="16"/>
    </w:rPr>
  </w:style>
  <w:style w:type="character" w:customStyle="1" w:styleId="Char">
    <w:name w:val="批注框文本 Char"/>
    <w:basedOn w:val="a1"/>
    <w:link w:val="a4"/>
    <w:uiPriority w:val="99"/>
    <w:semiHidden/>
    <w:rsid w:val="00557503"/>
    <w:rPr>
      <w:rFonts w:ascii="Tahoma" w:hAnsi="Tahoma" w:cs="Tahoma"/>
      <w:sz w:val="16"/>
      <w:szCs w:val="16"/>
    </w:rPr>
  </w:style>
  <w:style w:type="character" w:customStyle="1" w:styleId="1Char">
    <w:name w:val="标题 1 Char"/>
    <w:basedOn w:val="a1"/>
    <w:link w:val="1"/>
    <w:uiPriority w:val="9"/>
    <w:rsid w:val="00ED56E9"/>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a5">
    <w:name w:val="Bibliography"/>
    <w:basedOn w:val="a0"/>
    <w:next w:val="a0"/>
    <w:uiPriority w:val="37"/>
    <w:unhideWhenUsed/>
    <w:rsid w:val="00557503"/>
  </w:style>
  <w:style w:type="character" w:styleId="a6">
    <w:name w:val="Hyperlink"/>
    <w:basedOn w:val="a1"/>
    <w:uiPriority w:val="99"/>
    <w:unhideWhenUsed/>
    <w:rsid w:val="00557503"/>
    <w:rPr>
      <w:color w:val="0000FF"/>
      <w:u w:val="single"/>
    </w:rPr>
  </w:style>
  <w:style w:type="character" w:customStyle="1" w:styleId="2Char">
    <w:name w:val="标题 2 Char"/>
    <w:basedOn w:val="a1"/>
    <w:link w:val="2"/>
    <w:uiPriority w:val="9"/>
    <w:rsid w:val="001C4712"/>
    <w:rPr>
      <w:rFonts w:asciiTheme="majorHAnsi" w:eastAsiaTheme="majorEastAsia" w:hAnsiTheme="majorHAnsi" w:cstheme="majorBidi"/>
      <w:b/>
      <w:bCs/>
      <w:color w:val="30979C"/>
      <w:sz w:val="26"/>
      <w:szCs w:val="26"/>
    </w:rPr>
  </w:style>
  <w:style w:type="character" w:customStyle="1" w:styleId="3Char">
    <w:name w:val="标题 3 Char"/>
    <w:basedOn w:val="a1"/>
    <w:link w:val="3"/>
    <w:uiPriority w:val="9"/>
    <w:rsid w:val="00A636DD"/>
    <w:rPr>
      <w:rFonts w:asciiTheme="majorHAnsi" w:eastAsiaTheme="majorEastAsia" w:hAnsiTheme="majorHAnsi" w:cstheme="majorBidi"/>
      <w:b/>
      <w:bCs/>
      <w:color w:val="8064A2" w:themeColor="accent4"/>
    </w:rPr>
  </w:style>
  <w:style w:type="paragraph" w:styleId="a7">
    <w:name w:val="header"/>
    <w:basedOn w:val="a0"/>
    <w:link w:val="Char0"/>
    <w:uiPriority w:val="99"/>
    <w:unhideWhenUsed/>
    <w:rsid w:val="00B66BD7"/>
    <w:pPr>
      <w:tabs>
        <w:tab w:val="center" w:pos="4153"/>
        <w:tab w:val="right" w:pos="8306"/>
      </w:tabs>
      <w:spacing w:after="0" w:line="240" w:lineRule="auto"/>
    </w:pPr>
  </w:style>
  <w:style w:type="character" w:customStyle="1" w:styleId="Char0">
    <w:name w:val="页眉 Char"/>
    <w:basedOn w:val="a1"/>
    <w:link w:val="a7"/>
    <w:uiPriority w:val="99"/>
    <w:rsid w:val="00B66BD7"/>
  </w:style>
  <w:style w:type="paragraph" w:styleId="a8">
    <w:name w:val="footer"/>
    <w:basedOn w:val="a0"/>
    <w:link w:val="Char1"/>
    <w:uiPriority w:val="99"/>
    <w:unhideWhenUsed/>
    <w:rsid w:val="00B66BD7"/>
    <w:pPr>
      <w:tabs>
        <w:tab w:val="center" w:pos="4153"/>
        <w:tab w:val="right" w:pos="8306"/>
      </w:tabs>
      <w:spacing w:after="0" w:line="240" w:lineRule="auto"/>
    </w:pPr>
  </w:style>
  <w:style w:type="character" w:customStyle="1" w:styleId="Char1">
    <w:name w:val="页脚 Char"/>
    <w:basedOn w:val="a1"/>
    <w:link w:val="a8"/>
    <w:uiPriority w:val="99"/>
    <w:rsid w:val="00B66BD7"/>
  </w:style>
  <w:style w:type="paragraph" w:styleId="a9">
    <w:name w:val="footnote text"/>
    <w:basedOn w:val="a0"/>
    <w:link w:val="Char2"/>
    <w:uiPriority w:val="99"/>
    <w:semiHidden/>
    <w:unhideWhenUsed/>
    <w:rsid w:val="00FC159D"/>
    <w:pPr>
      <w:spacing w:after="0" w:line="240" w:lineRule="auto"/>
    </w:pPr>
    <w:rPr>
      <w:sz w:val="20"/>
      <w:szCs w:val="20"/>
    </w:rPr>
  </w:style>
  <w:style w:type="character" w:customStyle="1" w:styleId="Char2">
    <w:name w:val="脚注文本 Char"/>
    <w:basedOn w:val="a1"/>
    <w:link w:val="a9"/>
    <w:uiPriority w:val="99"/>
    <w:semiHidden/>
    <w:rsid w:val="00FC159D"/>
    <w:rPr>
      <w:sz w:val="20"/>
      <w:szCs w:val="20"/>
    </w:rPr>
  </w:style>
  <w:style w:type="character" w:styleId="aa">
    <w:name w:val="footnote reference"/>
    <w:basedOn w:val="a1"/>
    <w:uiPriority w:val="99"/>
    <w:semiHidden/>
    <w:unhideWhenUsed/>
    <w:rsid w:val="00FC159D"/>
    <w:rPr>
      <w:vertAlign w:val="superscript"/>
    </w:rPr>
  </w:style>
  <w:style w:type="paragraph" w:styleId="ab">
    <w:name w:val="table of figures"/>
    <w:basedOn w:val="a0"/>
    <w:next w:val="a0"/>
    <w:uiPriority w:val="99"/>
    <w:unhideWhenUsed/>
    <w:rsid w:val="00FC479C"/>
    <w:pPr>
      <w:spacing w:after="0"/>
    </w:pPr>
  </w:style>
  <w:style w:type="character" w:customStyle="1" w:styleId="4Char">
    <w:name w:val="标题 4 Char"/>
    <w:basedOn w:val="a1"/>
    <w:link w:val="4"/>
    <w:uiPriority w:val="9"/>
    <w:rsid w:val="00E91F68"/>
    <w:rPr>
      <w:rFonts w:asciiTheme="majorHAnsi" w:eastAsiaTheme="majorEastAsia" w:hAnsiTheme="majorHAnsi" w:cstheme="majorBidi"/>
      <w:b/>
      <w:bCs/>
      <w:i/>
      <w:iCs/>
      <w:color w:val="A6742A"/>
    </w:rPr>
  </w:style>
  <w:style w:type="character" w:customStyle="1" w:styleId="5Char">
    <w:name w:val="标题 5 Char"/>
    <w:basedOn w:val="a1"/>
    <w:link w:val="5"/>
    <w:uiPriority w:val="9"/>
    <w:semiHidden/>
    <w:rsid w:val="007D1595"/>
    <w:rPr>
      <w:rFonts w:asciiTheme="majorHAnsi" w:eastAsiaTheme="majorEastAsia" w:hAnsiTheme="majorHAnsi" w:cstheme="majorBidi"/>
      <w:color w:val="243F60" w:themeColor="accent1" w:themeShade="7F"/>
    </w:rPr>
  </w:style>
  <w:style w:type="paragraph" w:styleId="TOC">
    <w:name w:val="TOC Heading"/>
    <w:basedOn w:val="1"/>
    <w:next w:val="a0"/>
    <w:uiPriority w:val="39"/>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10">
    <w:name w:val="toc 1"/>
    <w:basedOn w:val="a0"/>
    <w:next w:val="a0"/>
    <w:autoRedefine/>
    <w:uiPriority w:val="39"/>
    <w:unhideWhenUsed/>
    <w:qFormat/>
    <w:rsid w:val="00AA32E1"/>
    <w:pPr>
      <w:spacing w:after="100"/>
    </w:pPr>
  </w:style>
  <w:style w:type="paragraph" w:styleId="20">
    <w:name w:val="toc 2"/>
    <w:basedOn w:val="a0"/>
    <w:next w:val="a0"/>
    <w:autoRedefine/>
    <w:uiPriority w:val="39"/>
    <w:unhideWhenUsed/>
    <w:qFormat/>
    <w:rsid w:val="00AA32E1"/>
    <w:pPr>
      <w:spacing w:after="100"/>
      <w:ind w:left="220"/>
    </w:pPr>
  </w:style>
  <w:style w:type="paragraph" w:styleId="30">
    <w:name w:val="toc 3"/>
    <w:basedOn w:val="a0"/>
    <w:next w:val="a0"/>
    <w:autoRedefine/>
    <w:uiPriority w:val="39"/>
    <w:unhideWhenUsed/>
    <w:qFormat/>
    <w:rsid w:val="00AA32E1"/>
    <w:pPr>
      <w:spacing w:after="100"/>
      <w:ind w:left="440"/>
    </w:pPr>
  </w:style>
  <w:style w:type="paragraph" w:styleId="ac">
    <w:name w:val="Title"/>
    <w:basedOn w:val="a0"/>
    <w:next w:val="a0"/>
    <w:link w:val="Char3"/>
    <w:uiPriority w:val="10"/>
    <w:qFormat/>
    <w:rsid w:val="00E9131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Char3">
    <w:name w:val="标题 Char"/>
    <w:basedOn w:val="a1"/>
    <w:link w:val="ac"/>
    <w:uiPriority w:val="10"/>
    <w:rsid w:val="00E91313"/>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a0"/>
    <w:link w:val="ReferencesChar"/>
    <w:qFormat/>
    <w:rsid w:val="00873139"/>
    <w:pPr>
      <w:spacing w:after="120" w:line="276" w:lineRule="auto"/>
      <w:jc w:val="left"/>
    </w:pPr>
    <w:rPr>
      <w:noProof/>
    </w:rPr>
  </w:style>
  <w:style w:type="paragraph" w:styleId="ad">
    <w:name w:val="Subtitle"/>
    <w:basedOn w:val="a0"/>
    <w:next w:val="a0"/>
    <w:link w:val="Char4"/>
    <w:uiPriority w:val="11"/>
    <w:qFormat/>
    <w:rsid w:val="00E91313"/>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a1"/>
    <w:link w:val="References"/>
    <w:rsid w:val="00873139"/>
    <w:rPr>
      <w:noProof/>
    </w:rPr>
  </w:style>
  <w:style w:type="character" w:customStyle="1" w:styleId="Char4">
    <w:name w:val="副标题 Char"/>
    <w:basedOn w:val="a1"/>
    <w:link w:val="ad"/>
    <w:uiPriority w:val="11"/>
    <w:rsid w:val="00E91313"/>
    <w:rPr>
      <w:rFonts w:asciiTheme="majorHAnsi" w:eastAsiaTheme="majorEastAsia" w:hAnsiTheme="majorHAnsi" w:cstheme="majorBidi"/>
      <w:i/>
      <w:iCs/>
      <w:color w:val="4F81BD" w:themeColor="accent1"/>
      <w:spacing w:val="15"/>
      <w:sz w:val="24"/>
      <w:szCs w:val="24"/>
    </w:rPr>
  </w:style>
  <w:style w:type="character" w:styleId="ae">
    <w:name w:val="FollowedHyperlink"/>
    <w:basedOn w:val="a1"/>
    <w:uiPriority w:val="99"/>
    <w:semiHidden/>
    <w:unhideWhenUsed/>
    <w:rsid w:val="00E91313"/>
    <w:rPr>
      <w:color w:val="800080" w:themeColor="followedHyperlink"/>
      <w:u w:val="single"/>
    </w:rPr>
  </w:style>
  <w:style w:type="paragraph" w:styleId="af">
    <w:name w:val="Date"/>
    <w:basedOn w:val="a0"/>
    <w:next w:val="a0"/>
    <w:link w:val="Char5"/>
    <w:uiPriority w:val="99"/>
    <w:semiHidden/>
    <w:unhideWhenUsed/>
    <w:rsid w:val="00596131"/>
  </w:style>
  <w:style w:type="character" w:customStyle="1" w:styleId="Char5">
    <w:name w:val="日期 Char"/>
    <w:basedOn w:val="a1"/>
    <w:link w:val="af"/>
    <w:uiPriority w:val="99"/>
    <w:semiHidden/>
    <w:rsid w:val="00596131"/>
  </w:style>
  <w:style w:type="character" w:styleId="af0">
    <w:name w:val="Emphasis"/>
    <w:basedOn w:val="a1"/>
    <w:uiPriority w:val="20"/>
    <w:qFormat/>
    <w:rsid w:val="009C584F"/>
    <w:rPr>
      <w:i/>
      <w:iCs/>
    </w:rPr>
  </w:style>
  <w:style w:type="paragraph" w:styleId="af1">
    <w:name w:val="Quote"/>
    <w:basedOn w:val="a0"/>
    <w:next w:val="a0"/>
    <w:link w:val="Char6"/>
    <w:uiPriority w:val="29"/>
    <w:qFormat/>
    <w:rsid w:val="009C584F"/>
    <w:rPr>
      <w:i/>
      <w:iCs/>
      <w:color w:val="000000" w:themeColor="text1"/>
    </w:rPr>
  </w:style>
  <w:style w:type="character" w:customStyle="1" w:styleId="Char6">
    <w:name w:val="引用 Char"/>
    <w:basedOn w:val="a1"/>
    <w:link w:val="af1"/>
    <w:uiPriority w:val="29"/>
    <w:rsid w:val="009C584F"/>
    <w:rPr>
      <w:i/>
      <w:iCs/>
      <w:color w:val="000000" w:themeColor="text1"/>
    </w:rPr>
  </w:style>
  <w:style w:type="character" w:styleId="af2">
    <w:name w:val="Book Title"/>
    <w:basedOn w:val="a1"/>
    <w:uiPriority w:val="33"/>
    <w:qFormat/>
    <w:rsid w:val="009C584F"/>
    <w:rPr>
      <w:b/>
      <w:bCs/>
      <w:smallCaps/>
      <w:spacing w:val="5"/>
    </w:rPr>
  </w:style>
  <w:style w:type="paragraph" w:styleId="af3">
    <w:name w:val="No Spacing"/>
    <w:uiPriority w:val="1"/>
    <w:qFormat/>
    <w:rsid w:val="009C584F"/>
    <w:pPr>
      <w:spacing w:after="0" w:line="240" w:lineRule="auto"/>
      <w:jc w:val="both"/>
    </w:pPr>
  </w:style>
  <w:style w:type="paragraph" w:customStyle="1" w:styleId="11">
    <w:name w:val="标题 11"/>
    <w:basedOn w:val="a0"/>
    <w:rsid w:val="001C4712"/>
    <w:pPr>
      <w:numPr>
        <w:numId w:val="6"/>
      </w:numPr>
    </w:pPr>
  </w:style>
  <w:style w:type="paragraph" w:customStyle="1" w:styleId="21">
    <w:name w:val="标题 21"/>
    <w:basedOn w:val="a0"/>
    <w:rsid w:val="001C4712"/>
    <w:pPr>
      <w:numPr>
        <w:ilvl w:val="1"/>
        <w:numId w:val="6"/>
      </w:numPr>
    </w:pPr>
  </w:style>
  <w:style w:type="paragraph" w:customStyle="1" w:styleId="31">
    <w:name w:val="标题 31"/>
    <w:basedOn w:val="a0"/>
    <w:rsid w:val="001C4712"/>
    <w:pPr>
      <w:numPr>
        <w:ilvl w:val="2"/>
        <w:numId w:val="6"/>
      </w:numPr>
    </w:pPr>
  </w:style>
  <w:style w:type="paragraph" w:customStyle="1" w:styleId="41">
    <w:name w:val="标题 41"/>
    <w:basedOn w:val="a0"/>
    <w:rsid w:val="001C4712"/>
    <w:pPr>
      <w:numPr>
        <w:ilvl w:val="3"/>
        <w:numId w:val="6"/>
      </w:numPr>
    </w:pPr>
  </w:style>
  <w:style w:type="paragraph" w:customStyle="1" w:styleId="51">
    <w:name w:val="标题 51"/>
    <w:basedOn w:val="a0"/>
    <w:rsid w:val="001C4712"/>
    <w:pPr>
      <w:numPr>
        <w:ilvl w:val="4"/>
        <w:numId w:val="6"/>
      </w:numPr>
    </w:pPr>
  </w:style>
  <w:style w:type="paragraph" w:customStyle="1" w:styleId="61">
    <w:name w:val="标题 61"/>
    <w:basedOn w:val="a0"/>
    <w:rsid w:val="001C4712"/>
    <w:pPr>
      <w:numPr>
        <w:ilvl w:val="5"/>
        <w:numId w:val="6"/>
      </w:numPr>
    </w:pPr>
  </w:style>
  <w:style w:type="paragraph" w:customStyle="1" w:styleId="71">
    <w:name w:val="标题 71"/>
    <w:basedOn w:val="a0"/>
    <w:rsid w:val="001C4712"/>
    <w:pPr>
      <w:numPr>
        <w:ilvl w:val="6"/>
        <w:numId w:val="6"/>
      </w:numPr>
    </w:pPr>
  </w:style>
  <w:style w:type="paragraph" w:customStyle="1" w:styleId="81">
    <w:name w:val="标题 81"/>
    <w:basedOn w:val="a0"/>
    <w:rsid w:val="001C4712"/>
    <w:pPr>
      <w:numPr>
        <w:ilvl w:val="7"/>
        <w:numId w:val="6"/>
      </w:numPr>
    </w:pPr>
  </w:style>
  <w:style w:type="paragraph" w:customStyle="1" w:styleId="91">
    <w:name w:val="标题 91"/>
    <w:basedOn w:val="a0"/>
    <w:rsid w:val="001C4712"/>
    <w:pPr>
      <w:numPr>
        <w:ilvl w:val="8"/>
        <w:numId w:val="6"/>
      </w:numPr>
    </w:pPr>
  </w:style>
  <w:style w:type="character" w:customStyle="1" w:styleId="apple-style-span">
    <w:name w:val="apple-style-span"/>
    <w:basedOn w:val="a1"/>
    <w:rsid w:val="00785AB2"/>
  </w:style>
  <w:style w:type="table" w:styleId="af4">
    <w:name w:val="Table Grid"/>
    <w:basedOn w:val="a2"/>
    <w:uiPriority w:val="59"/>
    <w:rsid w:val="007326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caption"/>
    <w:basedOn w:val="a0"/>
    <w:next w:val="a0"/>
    <w:link w:val="Char7"/>
    <w:uiPriority w:val="35"/>
    <w:unhideWhenUsed/>
    <w:qFormat/>
    <w:rsid w:val="00A87985"/>
    <w:pPr>
      <w:spacing w:before="120" w:line="240" w:lineRule="auto"/>
      <w:jc w:val="center"/>
      <w:textAlignment w:val="top"/>
    </w:pPr>
    <w:rPr>
      <w:b/>
      <w:bCs/>
      <w:color w:val="1F497D" w:themeColor="text2"/>
      <w:sz w:val="18"/>
      <w:szCs w:val="18"/>
    </w:rPr>
  </w:style>
  <w:style w:type="paragraph" w:customStyle="1" w:styleId="FigureNote">
    <w:name w:val="Figure Note"/>
    <w:basedOn w:val="af5"/>
    <w:link w:val="FigureNoteChar"/>
    <w:qFormat/>
    <w:rsid w:val="00073DF8"/>
    <w:pPr>
      <w:adjustRightInd w:val="0"/>
      <w:snapToGrid w:val="0"/>
      <w:spacing w:before="0" w:after="360" w:line="288" w:lineRule="auto"/>
    </w:pPr>
    <w:rPr>
      <w:snapToGrid w:val="0"/>
      <w:position w:val="10"/>
    </w:rPr>
  </w:style>
  <w:style w:type="character" w:customStyle="1" w:styleId="Char7">
    <w:name w:val="题注 Char"/>
    <w:basedOn w:val="a1"/>
    <w:link w:val="af5"/>
    <w:uiPriority w:val="35"/>
    <w:rsid w:val="00A87985"/>
    <w:rPr>
      <w:b/>
      <w:bCs/>
      <w:color w:val="1F497D" w:themeColor="text2"/>
      <w:sz w:val="18"/>
      <w:szCs w:val="18"/>
    </w:rPr>
  </w:style>
  <w:style w:type="character" w:customStyle="1" w:styleId="FigureNoteChar">
    <w:name w:val="Figure Note Char"/>
    <w:basedOn w:val="Char7"/>
    <w:link w:val="FigureNote"/>
    <w:rsid w:val="00073DF8"/>
    <w:rPr>
      <w:b/>
      <w:bCs/>
      <w:snapToGrid w:val="0"/>
      <w:color w:val="1F497D" w:themeColor="text2"/>
      <w:position w:val="10"/>
      <w:sz w:val="18"/>
      <w:szCs w:val="18"/>
    </w:rPr>
  </w:style>
  <w:style w:type="paragraph" w:customStyle="1" w:styleId="Tobecontinue">
    <w:name w:val="To be continue"/>
    <w:basedOn w:val="a0"/>
    <w:link w:val="TobecontinueChar"/>
    <w:qFormat/>
    <w:rsid w:val="008F38E1"/>
    <w:pPr>
      <w:jc w:val="center"/>
    </w:pPr>
    <w:rPr>
      <w:color w:val="FF0000"/>
      <w:u w:val="double"/>
    </w:rPr>
  </w:style>
  <w:style w:type="character" w:customStyle="1" w:styleId="TobecontinueChar">
    <w:name w:val="To be continue Char"/>
    <w:basedOn w:val="a1"/>
    <w:link w:val="Tobecontinue"/>
    <w:rsid w:val="008F38E1"/>
    <w:rPr>
      <w:color w:val="FF0000"/>
      <w:u w:val="doub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56920">
      <w:bodyDiv w:val="1"/>
      <w:marLeft w:val="0"/>
      <w:marRight w:val="0"/>
      <w:marTop w:val="0"/>
      <w:marBottom w:val="0"/>
      <w:divBdr>
        <w:top w:val="none" w:sz="0" w:space="0" w:color="auto"/>
        <w:left w:val="none" w:sz="0" w:space="0" w:color="auto"/>
        <w:bottom w:val="none" w:sz="0" w:space="0" w:color="auto"/>
        <w:right w:val="none" w:sz="0" w:space="0" w:color="auto"/>
      </w:divBdr>
    </w:div>
    <w:div w:id="402795696">
      <w:bodyDiv w:val="1"/>
      <w:marLeft w:val="0"/>
      <w:marRight w:val="0"/>
      <w:marTop w:val="0"/>
      <w:marBottom w:val="0"/>
      <w:divBdr>
        <w:top w:val="none" w:sz="0" w:space="0" w:color="auto"/>
        <w:left w:val="none" w:sz="0" w:space="0" w:color="auto"/>
        <w:bottom w:val="none" w:sz="0" w:space="0" w:color="auto"/>
        <w:right w:val="none" w:sz="0" w:space="0" w:color="auto"/>
      </w:divBdr>
    </w:div>
    <w:div w:id="419713918">
      <w:bodyDiv w:val="1"/>
      <w:marLeft w:val="0"/>
      <w:marRight w:val="0"/>
      <w:marTop w:val="0"/>
      <w:marBottom w:val="0"/>
      <w:divBdr>
        <w:top w:val="none" w:sz="0" w:space="0" w:color="auto"/>
        <w:left w:val="none" w:sz="0" w:space="0" w:color="auto"/>
        <w:bottom w:val="none" w:sz="0" w:space="0" w:color="auto"/>
        <w:right w:val="none" w:sz="0" w:space="0" w:color="auto"/>
      </w:divBdr>
    </w:div>
    <w:div w:id="427316557">
      <w:bodyDiv w:val="1"/>
      <w:marLeft w:val="0"/>
      <w:marRight w:val="0"/>
      <w:marTop w:val="0"/>
      <w:marBottom w:val="0"/>
      <w:divBdr>
        <w:top w:val="none" w:sz="0" w:space="0" w:color="auto"/>
        <w:left w:val="none" w:sz="0" w:space="0" w:color="auto"/>
        <w:bottom w:val="none" w:sz="0" w:space="0" w:color="auto"/>
        <w:right w:val="none" w:sz="0" w:space="0" w:color="auto"/>
      </w:divBdr>
    </w:div>
    <w:div w:id="431123905">
      <w:bodyDiv w:val="1"/>
      <w:marLeft w:val="0"/>
      <w:marRight w:val="0"/>
      <w:marTop w:val="0"/>
      <w:marBottom w:val="0"/>
      <w:divBdr>
        <w:top w:val="none" w:sz="0" w:space="0" w:color="auto"/>
        <w:left w:val="none" w:sz="0" w:space="0" w:color="auto"/>
        <w:bottom w:val="none" w:sz="0" w:space="0" w:color="auto"/>
        <w:right w:val="none" w:sz="0" w:space="0" w:color="auto"/>
      </w:divBdr>
    </w:div>
    <w:div w:id="734671019">
      <w:bodyDiv w:val="1"/>
      <w:marLeft w:val="0"/>
      <w:marRight w:val="0"/>
      <w:marTop w:val="0"/>
      <w:marBottom w:val="0"/>
      <w:divBdr>
        <w:top w:val="none" w:sz="0" w:space="0" w:color="auto"/>
        <w:left w:val="none" w:sz="0" w:space="0" w:color="auto"/>
        <w:bottom w:val="none" w:sz="0" w:space="0" w:color="auto"/>
        <w:right w:val="none" w:sz="0" w:space="0" w:color="auto"/>
      </w:divBdr>
    </w:div>
    <w:div w:id="880440181">
      <w:bodyDiv w:val="1"/>
      <w:marLeft w:val="0"/>
      <w:marRight w:val="0"/>
      <w:marTop w:val="0"/>
      <w:marBottom w:val="0"/>
      <w:divBdr>
        <w:top w:val="none" w:sz="0" w:space="0" w:color="auto"/>
        <w:left w:val="none" w:sz="0" w:space="0" w:color="auto"/>
        <w:bottom w:val="none" w:sz="0" w:space="0" w:color="auto"/>
        <w:right w:val="none" w:sz="0" w:space="0" w:color="auto"/>
      </w:divBdr>
    </w:div>
    <w:div w:id="1128746585">
      <w:bodyDiv w:val="1"/>
      <w:marLeft w:val="0"/>
      <w:marRight w:val="0"/>
      <w:marTop w:val="0"/>
      <w:marBottom w:val="0"/>
      <w:divBdr>
        <w:top w:val="none" w:sz="0" w:space="0" w:color="auto"/>
        <w:left w:val="none" w:sz="0" w:space="0" w:color="auto"/>
        <w:bottom w:val="none" w:sz="0" w:space="0" w:color="auto"/>
        <w:right w:val="none" w:sz="0" w:space="0" w:color="auto"/>
      </w:divBdr>
    </w:div>
    <w:div w:id="1601066065">
      <w:bodyDiv w:val="1"/>
      <w:marLeft w:val="0"/>
      <w:marRight w:val="0"/>
      <w:marTop w:val="0"/>
      <w:marBottom w:val="0"/>
      <w:divBdr>
        <w:top w:val="none" w:sz="0" w:space="0" w:color="auto"/>
        <w:left w:val="none" w:sz="0" w:space="0" w:color="auto"/>
        <w:bottom w:val="none" w:sz="0" w:space="0" w:color="auto"/>
        <w:right w:val="none" w:sz="0" w:space="0" w:color="auto"/>
      </w:divBdr>
    </w:div>
    <w:div w:id="1835534655">
      <w:bodyDiv w:val="1"/>
      <w:marLeft w:val="0"/>
      <w:marRight w:val="0"/>
      <w:marTop w:val="0"/>
      <w:marBottom w:val="0"/>
      <w:divBdr>
        <w:top w:val="none" w:sz="0" w:space="0" w:color="auto"/>
        <w:left w:val="none" w:sz="0" w:space="0" w:color="auto"/>
        <w:bottom w:val="none" w:sz="0" w:space="0" w:color="auto"/>
        <w:right w:val="none" w:sz="0" w:space="0" w:color="auto"/>
      </w:divBdr>
    </w:div>
    <w:div w:id="1859394652">
      <w:bodyDiv w:val="1"/>
      <w:marLeft w:val="0"/>
      <w:marRight w:val="0"/>
      <w:marTop w:val="0"/>
      <w:marBottom w:val="0"/>
      <w:divBdr>
        <w:top w:val="none" w:sz="0" w:space="0" w:color="auto"/>
        <w:left w:val="none" w:sz="0" w:space="0" w:color="auto"/>
        <w:bottom w:val="none" w:sz="0" w:space="0" w:color="auto"/>
        <w:right w:val="none" w:sz="0" w:space="0" w:color="auto"/>
      </w:divBdr>
    </w:div>
    <w:div w:id="189137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hyperlink" Target="http://www.york.ac.uk/" TargetMode="External"/><Relationship Id="rId19"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hyperlink" Target="http://www.cs.york.ac.uk/" TargetMode="External"/><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Gan10</b:Tag>
    <b:SourceType>Book</b:SourceType>
    <b:Guid>{D43343A9-FDED-45B0-9DA1-54F5AF3B0805}</b:Guid>
    <b:Title>Work, Wages and Profit</b:Title>
    <b:Year>1910</b:Year>
    <b:LCID>en-GB</b:LCID>
    <b:Author>
      <b:Author>
        <b:NameList>
          <b:Person>
            <b:Last>Gantt</b:Last>
            <b:First>H.L.</b:First>
          </b:Person>
        </b:NameList>
      </b:Author>
    </b:Author>
    <b:City>New York</b:City>
    <b:Publisher>The Engineering Magazine</b:Publisher>
    <b:RefOrder>8</b:RefOrder>
  </b:Source>
  <b:Source>
    <b:Tag>Col04</b:Tag>
    <b:SourceType>Book</b:SourceType>
    <b:Guid>{2264ABBD-8394-43CF-B42C-85CE436F10EB}</b:Guid>
    <b:LCID>en-GB</b:LCID>
    <b:Title>Version Control with Subversion</b:Title>
    <b:Year>2004</b:Year>
    <b:Publisher>O'Reilly</b:Publisher>
    <b:Author>
      <b:Author>
        <b:NameList>
          <b:Person>
            <b:Last>Collins-Sussman</b:Last>
            <b:First>Ben</b:First>
          </b:Person>
          <b:Person>
            <b:Last>Brian</b:Last>
            <b:Middle>W.</b:Middle>
            <b:First>Fitzpatrick</b:First>
          </b:Person>
          <b:Person>
            <b:Last>Pilato</b:Last>
            <b:Middle>Michael</b:Middle>
            <b:First>C.</b:First>
          </b:Person>
        </b:NameList>
      </b:Author>
    </b:Author>
    <b:StandardNumber>ISBN 0-596-00448-6</b:StandardNumber>
    <b:RefOrder>1</b:RefOrder>
  </b:Source>
  <b:Source>
    <b:Tag>The11</b:Tag>
    <b:SourceType>InternetSite</b:SourceType>
    <b:Guid>{3557C54B-34C9-460B-A8B1-D56D3220E50B}</b:Guid>
    <b:LCID>en-GB</b:LCID>
    <b:Author>
      <b:Author>
        <b:Corporate>The Apache Software Foundation</b:Corporate>
      </b:Author>
    </b:Author>
    <b:Title>Apache Subversion Features</b:Title>
    <b:URL>http://subversion.apache.org/features.html</b:URL>
    <b:YearAccessed>2011</b:YearAccessed>
    <b:MonthAccessed>July</b:MonthAccessed>
    <b:DayAccessed>1</b:DayAccessed>
    <b:RefOrder>4</b:RefOrder>
  </b:Source>
  <b:Source>
    <b:Tag>Ora11</b:Tag>
    <b:SourceType>DocumentFromInternetSite</b:SourceType>
    <b:Guid>{7389FB46-464A-4843-B35D-0E015A8750B5}</b:Guid>
    <b:Title>JavaServer Pages Technology</b:Title>
    <b:YearAccessed>2011</b:YearAccessed>
    <b:MonthAccessed>July</b:MonthAccessed>
    <b:DayAccessed>2</b:DayAccessed>
    <b:URL>http://www.oracle.com/technetwork/java/javaee/jsp/index.html</b:URL>
    <b:Author>
      <b:Author>
        <b:Corporate>Oracle</b:Corporate>
      </b:Author>
    </b:Author>
    <b:RefOrder>50</b:RefOrder>
  </b:Source>
  <b:Source>
    <b:Tag>jbc09</b:Tag>
    <b:SourceType>InternetSite</b:SourceType>
    <b:Guid>{0337538F-0B55-43F6-B575-35791A823F72}</b:Guid>
    <b:LCID>en-GB</b:LCID>
    <b:Author>
      <b:Author>
        <b:NameList>
          <b:Person>
            <b:Last>Jbcrouigneau</b:Last>
          </b:Person>
        </b:NameList>
      </b:Author>
    </b:Author>
    <b:Title>Task Oriented Development and Validation Space</b:Title>
    <b:Year>2009</b:Year>
    <b:Month>Apr</b:Month>
    <b:Day>24</b:Day>
    <b:YearAccessed>2011</b:YearAccessed>
    <b:MonthAccessed>July</b:MonthAccessed>
    <b:DayAccessed>22</b:DayAccessed>
    <b:URL>http://www.svnforum.org/threads/36840-Task-oriented-development-and-Validation-space?s=cf3b028492de3003320a35e609f4777b</b:URL>
    <b:RefOrder>7</b:RefOrder>
  </b:Source>
  <b:Source>
    <b:Tag>Ton09</b:Tag>
    <b:SourceType>InternetSite</b:SourceType>
    <b:Guid>{E6129B8E-5FC1-43A5-8A21-BC20598FA3FD}</b:Guid>
    <b:LCID>en-GB</b:LCID>
    <b:Author>
      <b:Author>
        <b:NameList>
          <b:Person>
            <b:Last>Oakden</b:Last>
            <b:First>Tony</b:First>
          </b:Person>
        </b:NameList>
      </b:Author>
    </b:Author>
    <b:Title>None Concurrent Access in Version Control</b:Title>
    <b:Year>2009</b:Year>
    <b:Month>Oct</b:Month>
    <b:Day>12</b:Day>
    <b:YearAccessed>2011</b:YearAccessed>
    <b:MonthAccessed>July</b:MonthAccessed>
    <b:DayAccessed>22</b:DayAccessed>
    <b:URL>http://forum.unity3d.com/threads/36536-None-concurrent-access-in-version-control</b:URL>
    <b:RefOrder>5</b:RefOrder>
  </b:Source>
  <b:Source>
    <b:Tag>Pri08</b:Tag>
    <b:SourceType>DocumentFromInternetSite</b:SourceType>
    <b:Guid>{0CD9CBB5-FEF8-4635-AEA6-31F7CD05F466}</b:Guid>
    <b:LCID>en-GB</b:LCID>
    <b:Author>
      <b:Author>
        <b:NameList>
          <b:Person>
            <b:Last>Price</b:Last>
            <b:First>Derek</b:First>
          </b:Person>
        </b:NameList>
      </b:Author>
    </b:Author>
    <b:InternetSiteTitle>Ximbiot</b:InternetSiteTitle>
    <b:Year>2008</b:Year>
    <b:Month>May</b:Month>
    <b:URL>http://ximbiot.com/cvs/manual/cvs-1.11.23/cvs.html</b:URL>
    <b:ProductionCompany>Ximbiot LLC</b:ProductionCompany>
    <b:Day>8</b:Day>
    <b:Title>CVS v1.11.23 Manual</b:Title>
    <b:YearAccessed>2011</b:YearAccessed>
    <b:MonthAccessed>July</b:MonthAccessed>
    <b:DayAccessed>1</b:DayAccessed>
    <b:RefOrder>3</b:RefOrder>
  </b:Source>
  <b:Source>
    <b:Tag>Pro11</b:Tag>
    <b:SourceType>InternetSite</b:SourceType>
    <b:Guid>{7F474227-B93B-449D-A911-DE4FE9C83836}</b:Guid>
    <b:LCID>en-GB</b:LCID>
    <b:Title>Understanding Subversion's Problems</b:Title>
    <b:Year>2011</b:Year>
    <b:Month>Mar</b:Month>
    <b:Day>9</b:Day>
    <b:YearAccessed>2011</b:YearAccessed>
    <b:MonthAccessed>July</b:MonthAccessed>
    <b:DayAccessed>22</b:DayAccessed>
    <b:URL>http://ventspace.wordpress.com/2011/03/09/understanding-subversions-problems/</b:URL>
    <b:Author>
      <b:Author>
        <b:NameList>
          <b:Person>
            <b:Last>Roy</b:Last>
            <b:First>Promit</b:First>
          </b:Person>
        </b:NameList>
      </b:Author>
    </b:Author>
    <b:RefOrder>6</b:RefOrder>
  </b:Source>
  <b:Source>
    <b:Tag>Sco11</b:Tag>
    <b:SourceType>InternetSite</b:SourceType>
    <b:Guid>{4BDBA238-6A28-4898-8B97-B9A5CE54B38C}</b:Guid>
    <b:Author>
      <b:Author>
        <b:NameList>
          <b:Person>
            <b:Last>Chacon</b:Last>
            <b:First>Scott</b:First>
          </b:Person>
        </b:NameList>
      </b:Author>
    </b:Author>
    <b:Title>Git - The Fast Version Control System</b:Title>
    <b:Year>2011</b:Year>
    <b:YearAccessed>2011</b:YearAccessed>
    <b:MonthAccessed>July</b:MonthAccessed>
    <b:DayAccessed>23</b:DayAccessed>
    <b:URL>http://git-scm.com/</b:URL>
    <b:RefOrder>51</b:RefOrder>
  </b:Source>
  <b:Source>
    <b:Tag>Cha10</b:Tag>
    <b:SourceType>DocumentFromInternetSite</b:SourceType>
    <b:Guid>{6CD4E5AC-F432-4786-B659-96EDAC01BD86}</b:Guid>
    <b:Author>
      <b:Author>
        <b:NameList>
          <b:Person>
            <b:Last>Duan</b:Last>
            <b:First>Charles</b:First>
          </b:Person>
        </b:NameList>
      </b:Author>
    </b:Author>
    <b:Title>Understanding Git Conceptually</b:Title>
    <b:Year>2010</b:Year>
    <b:Month>Apr</b:Month>
    <b:Day>17</b:Day>
    <b:YearAccessed>2011</b:YearAccessed>
    <b:MonthAccessed>July</b:MonthAccessed>
    <b:DayAccessed>23</b:DayAccessed>
    <b:URL>http://www.eecs.harvard.edu/~cduan/technical/git/</b:URL>
    <b:RefOrder>10</b:RefOrder>
  </b:Source>
  <b:Source>
    <b:Tag>Sha091</b:Tag>
    <b:SourceType>InternetSite</b:SourceType>
    <b:Guid>{A41DBF8F-F165-4D7D-9958-9C13DB9D0AC5}</b:Guid>
    <b:Title>Which is More Popular (Currently, by Recent Install Base) SVN or CVS?</b:Title>
    <b:Year>2009</b:Year>
    <b:Month>Apr</b:Month>
    <b:Day>23</b:Day>
    <b:YearAccessed>2011</b:YearAccessed>
    <b:MonthAccessed>July</b:MonthAccessed>
    <b:DayAccessed>23</b:DayAccessed>
    <b:URL>http://stackoverflow.com/questions/782375/which-is-more-popular-currently-by-recent-install-base-svn-or-cvs</b:URL>
    <b:LCID>en-GB</b:LCID>
    <b:Author>
      <b:Author>
        <b:NameList>
          <b:Person>
            <b:Last>Shawn</b:Last>
          </b:Person>
        </b:NameList>
      </b:Author>
    </b:Author>
    <b:RefOrder>9</b:RefOrder>
  </b:Source>
  <b:Source>
    <b:Tag>Ton07</b:Tag>
    <b:SourceType>InternetSite</b:SourceType>
    <b:Guid>{ED071E35-62F6-443D-A997-5724782990A1}</b:Guid>
    <b:LCID>en-GB</b:LCID>
    <b:Author>
      <b:Author>
        <b:NameList>
          <b:Person>
            <b:Last>Spencer</b:Last>
            <b:First>Tony</b:First>
          </b:Person>
        </b:NameList>
      </b:Author>
    </b:Author>
    <b:Title>Setup a Subversion Server in 4 Minutes</b:Title>
    <b:Year>2007</b:Year>
    <b:Month>Mar</b:Month>
    <b:Day>2</b:Day>
    <b:YearAccessed>2011</b:YearAccessed>
    <b:MonthAccessed>July</b:MonthAccessed>
    <b:DayAccessed>23</b:DayAccessed>
    <b:URL>http://www.tonyspencer.com/2007/03/02/setup-a-subversion-server-in-4-minutes/</b:URL>
    <b:RefOrder>11</b:RefOrder>
  </b:Source>
  <b:Source>
    <b:Tag>Jon09</b:Tag>
    <b:SourceType>Book</b:SourceType>
    <b:Guid>{86F57F13-9246-4FCE-9561-36CC54A45EEF}</b:Guid>
    <b:Title>Version Control with Git</b:Title>
    <b:Year>2009</b:Year>
    <b:LCID>en-GB</b:LCID>
    <b:Author>
      <b:Author>
        <b:NameList>
          <b:Person>
            <b:Last>Loeliger</b:Last>
            <b:First>Jon</b:First>
          </b:Person>
        </b:NameList>
      </b:Author>
    </b:Author>
    <b:Publisher>O'Reilly</b:Publisher>
    <b:RefOrder>52</b:RefOrder>
  </b:Source>
  <b:Source>
    <b:Tag>Tho03</b:Tag>
    <b:SourceType>Book</b:SourceType>
    <b:Guid>{8D78543B-5150-4FEA-87A8-FA9E79AF9750}</b:Guid>
    <b:LCID>en-GB</b:LCID>
    <b:Title>Pragmatic Version Control Using CVS</b:Title>
    <b:Year>2003</b:Year>
    <b:Publisher>Pragmatic Bookshelf</b:Publisher>
    <b:Author>
      <b:Author>
        <b:NameList>
          <b:Person>
            <b:Last>Thomas</b:Last>
            <b:Middle>Dave</b:Middle>
          </b:Person>
          <b:Person>
            <b:Last>Hunt</b:Last>
            <b:Middle>Andy</b:Middle>
          </b:Person>
        </b:NameList>
      </b:Author>
    </b:Author>
    <b:RefOrder>13</b:RefOrder>
  </b:Source>
  <b:Source>
    <b:Tag>Set06</b:Tag>
    <b:SourceType>DocumentFromInternetSite</b:SourceType>
    <b:Guid>{0F0D72BE-8FEC-4373-AA1B-B2B159EE0F80}</b:Guid>
    <b:Title>Setting Up Subversion</b:Title>
    <b:Year>2006</b:Year>
    <b:LCID>en-GB</b:LCID>
    <b:Month>July</b:Month>
    <b:YearAccessed>2011</b:YearAccessed>
    <b:MonthAccessed>July</b:MonthAccessed>
    <b:DayAccessed>23</b:DayAccessed>
    <b:URL>http://systhread.net/texts/200607subver.php</b:URL>
    <b:RefOrder>12</b:RefOrder>
  </b:Source>
  <b:Source>
    <b:Tag>Lar07</b:Tag>
    <b:SourceType>Book</b:SourceType>
    <b:Guid>{0094A0F7-2253-4036-9F62-FC848B56BD0A}</b:Guid>
    <b:Title>Computer Networks : A Systems Approach</b:Title>
    <b:Year>2007</b:Year>
    <b:LCID>en-GB</b:LCID>
    <b:Author>
      <b:Author>
        <b:NameList>
          <b:Person>
            <b:Last>Peterson</b:Last>
            <b:Middle>L.</b:Middle>
            <b:First>Larry</b:First>
          </b:Person>
          <b:Person>
            <b:Last>Davie</b:Last>
            <b:Middle>Bruce</b:Middle>
            <b:First>S.</b:First>
          </b:Person>
        </b:NameList>
      </b:Author>
    </b:Author>
    <b:City>Amsterdam; London</b:City>
    <b:Publisher>Morgan Kaufmann</b:Publisher>
    <b:RefOrder>15</b:RefOrder>
  </b:Source>
  <b:Source>
    <b:Tag>Rob05</b:Tag>
    <b:SourceType>DocumentFromInternetSite</b:SourceType>
    <b:Guid>{3D2B741A-ADD1-4D54-8D77-4D0B9A5DFC22}</b:Guid>
    <b:LCID>en-GB</b:LCID>
    <b:Author>
      <b:Author>
        <b:NameList>
          <b:Person>
            <b:Last>Hinden</b:Last>
            <b:First>Robert</b:First>
            <b:Middle>M.</b:Middle>
          </b:Person>
          <b:Person>
            <b:Last>Haberman</b:Last>
            <b:First>Brian</b:First>
          </b:Person>
        </b:NameList>
      </b:Author>
    </b:Author>
    <b:Title>RFC 4193 : Unique Local IPv6 Unicast Addresses </b:Title>
    <b:Year>2005</b:Year>
    <b:Month>Feb</b:Month>
    <b:YearAccessed>2011</b:YearAccessed>
    <b:MonthAccessed>July</b:MonthAccessed>
    <b:DayAccessed>24</b:DayAccessed>
    <b:URL>http://tools.ietf.org/html/rfc4193</b:URL>
    <b:RefOrder>53</b:RefOrder>
  </b:Source>
  <b:Source>
    <b:Tag>Yak96</b:Tag>
    <b:SourceType>DocumentFromInternetSite</b:SourceType>
    <b:Guid>{7CDB7E35-2A1F-4E3B-A102-3A0CB9FA787C}</b:Guid>
    <b:Title>RFC 1918 : Address Allocation for Private Internets</b:Title>
    <b:Year>1996</b:Year>
    <b:LCID>en-GB</b:LCID>
    <b:Month>Feb</b:Month>
    <b:YearAccessed>2011</b:YearAccessed>
    <b:MonthAccessed>July</b:MonthAccessed>
    <b:DayAccessed>24</b:DayAccessed>
    <b:URL>http://tools.ietf.org/html/rfc1918</b:URL>
    <b:Author>
      <b:Author>
        <b:NameList>
          <b:Person>
            <b:Last>Rekhter</b:Last>
            <b:First>Yakov</b:First>
          </b:Person>
          <b:Person>
            <b:Last>Moskowitz</b:Last>
            <b:First>Robert</b:First>
            <b:Middle>G</b:Middle>
          </b:Person>
          <b:Person>
            <b:Last>Karrenberg</b:Last>
            <b:First>Daniel</b:First>
          </b:Person>
          <b:Person>
            <b:Last>Groot</b:Last>
            <b:First>Geert</b:First>
            <b:Middle>Jan de</b:Middle>
          </b:Person>
          <b:Person>
            <b:Last>Lear</b:Last>
            <b:First>Eliot</b:First>
          </b:Person>
        </b:NameList>
      </b:Author>
    </b:Author>
    <b:RefOrder>54</b:RefOrder>
  </b:Source>
  <b:Source>
    <b:Tag>Moc84</b:Tag>
    <b:SourceType>ConferenceProceedings</b:SourceType>
    <b:Guid>{88DDBC2B-B6F9-48FD-A4C3-3D04CD8E1C95}</b:Guid>
    <b:LCID>en-GB</b:LCID>
    <b:Title>The Domain Name System</b:Title>
    <b:Year>1984</b:Year>
    <b:ConferenceName>Proceedings of the IFIP 6.5 Working Conference on Computer Message Services</b:ConferenceName>
    <b:City>Nottingham</b:City>
    <b:Author>
      <b:Author>
        <b:NameList>
          <b:Person>
            <b:Last>Mockapetris</b:Last>
            <b:First>P.</b:First>
          </b:Person>
        </b:NameList>
      </b:Author>
    </b:Author>
    <b:RefOrder>55</b:RefOrder>
  </b:Source>
  <b:Source>
    <b:Tag>Moc841</b:Tag>
    <b:SourceType>ConferenceProceedings</b:SourceType>
    <b:Guid>{9DE9FE8D-087A-42D5-A55E-E1A65D6073E2}</b:Guid>
    <b:LCID>en-GB</b:LCID>
    <b:Title>Name Server Design for Distributed Systems</b:Title>
    <b:Year>1984</b:Year>
    <b:ConferenceName>Proceedings of the Seventh International Conference on Computer Communication</b:ConferenceName>
    <b:City>Sidney</b:City>
    <b:Author>
      <b:Author>
        <b:NameList>
          <b:Person>
            <b:Last>Mockapetris</b:Last>
            <b:First>P.</b:First>
          </b:Person>
          <b:Person>
            <b:Last>Postel</b:Last>
            <b:First>J.</b:First>
          </b:Person>
          <b:Person>
            <b:Last>Kirton</b:Last>
            <b:First>P.</b:First>
          </b:Person>
        </b:NameList>
      </b:Author>
    </b:Author>
    <b:RefOrder>56</b:RefOrder>
  </b:Source>
  <b:Source>
    <b:Tag>Moc83</b:Tag>
    <b:SourceType>DocumentFromInternetSite</b:SourceType>
    <b:Guid>{09831FE1-149A-4274-B89E-A07423A22B7A}</b:Guid>
    <b:Author>
      <b:Author>
        <b:NameList>
          <b:Person>
            <b:Last>Mockapetris</b:Last>
            <b:First>P.</b:First>
          </b:Person>
        </b:NameList>
      </b:Author>
    </b:Author>
    <b:Title>RFC 882 : Domain Names - Concepts and Facilities</b:Title>
    <b:Year>1983</b:Year>
    <b:LCID>en-GB</b:LCID>
    <b:Month>Nov</b:Month>
    <b:YearAccessed>2011</b:YearAccessed>
    <b:MonthAccessed>July</b:MonthAccessed>
    <b:DayAccessed>24</b:DayAccessed>
    <b:URL>http://tools.ietf.org/html/rfc882</b:URL>
    <b:RefOrder>57</b:RefOrder>
  </b:Source>
  <b:Source>
    <b:Tag>PMo83</b:Tag>
    <b:SourceType>DocumentFromInternetSite</b:SourceType>
    <b:Guid>{6001C49B-0A1F-46F1-8A41-6A199B1A2EE2}</b:Guid>
    <b:LCID>en-GB</b:LCID>
    <b:Author>
      <b:Author>
        <b:NameList>
          <b:Person>
            <b:Last>Mockapetris</b:Last>
            <b:First>P.</b:First>
          </b:Person>
        </b:NameList>
      </b:Author>
    </b:Author>
    <b:Title>RFC 883 : Domain Names - Implementation and Specification</b:Title>
    <b:Year>1983</b:Year>
    <b:Month>Nov</b:Month>
    <b:YearAccessed>2011</b:YearAccessed>
    <b:MonthAccessed>July</b:MonthAccessed>
    <b:DayAccessed>24</b:DayAccessed>
    <b:URL>http://tools.ietf.org/html/rfc883</b:URL>
    <b:RefOrder>58</b:RefOrder>
  </b:Source>
  <b:Source>
    <b:Tag>Dav103</b:Tag>
    <b:SourceType>InternetSite</b:SourceType>
    <b:Guid>{3761EBD1-64C2-432F-B157-32D62B008DF3}</b:Guid>
    <b:LCID>en-GB</b:LCID>
    <b:Title>New Twitter.com UI is faster, better</b:Title>
    <b:Year>2010</b:Year>
    <b:Month>Sept</b:Month>
    <b:Day>15</b:Day>
    <b:YearAccessed>2011</b:YearAccessed>
    <b:MonthAccessed>July</b:MonthAccessed>
    <b:DayAccessed>25</b:DayAccessed>
    <b:URL>http://tech.blorge.com/Structure:%20/2010/09/15/new-twitter-com-ui-is-faster-better/</b:URL>
    <b:Author>
      <b:Author>
        <b:NameList>
          <b:Person>
            <b:Last>Parrack</b:Last>
            <b:First>Dave</b:First>
          </b:Person>
        </b:NameList>
      </b:Author>
    </b:Author>
    <b:RefOrder>59</b:RefOrder>
  </b:Source>
  <b:Source>
    <b:Tag>Mic11</b:Tag>
    <b:SourceType>InternetSite</b:SourceType>
    <b:Guid>{24E474A7-E426-4E56-95D1-A680A1939DF0}</b:Guid>
    <b:LCID>en-GB</b:LCID>
    <b:Author>
      <b:Author>
        <b:Corporate>Microsoft Corporation</b:Corporate>
      </b:Author>
    </b:Author>
    <b:Title>ASP.NET Web Pages</b:Title>
    <b:Year>2011</b:Year>
    <b:YearAccessed>2011</b:YearAccessed>
    <b:MonthAccessed>July</b:MonthAccessed>
    <b:DayAccessed>2</b:DayAccessed>
    <b:URL>http://www.asp.net/web-pages</b:URL>
    <b:RefOrder>60</b:RefOrder>
  </b:Source>
  <b:Source>
    <b:Tag>Abd10</b:Tag>
    <b:SourceType>InternetSite</b:SourceType>
    <b:Guid>{F4278E0D-7646-442E-93EA-2A318547D6B3}</b:Guid>
    <b:LCID>en-GB</b:LCID>
    <b:Author>
      <b:Author>
        <b:NameList>
          <b:Person>
            <b:Last>Sami</b:Last>
            <b:First>Abdul</b:First>
          </b:Person>
        </b:NameList>
      </b:Author>
    </b:Author>
    <b:Title>What is New in ASP.NET 4.0, Visual Studio 2010 IDE</b:Title>
    <b:Year>2010</b:Year>
    <b:Month>Jan</b:Month>
    <b:Day>13</b:Day>
    <b:YearAccessed>2011</b:YearAccessed>
    <b:MonthAccessed>July</b:MonthAccessed>
    <b:DayAccessed>2</b:DayAccessed>
    <b:URL>http://www.codeproject.com/KB/aspnet/Whatis_New_ASP_Net_4.aspx</b:URL>
    <b:RefOrder>61</b:RefOrder>
  </b:Source>
  <b:Source>
    <b:Tag>Knu05</b:Tag>
    <b:SourceType>Book</b:SourceType>
    <b:Guid>{3ED5E23F-B7CF-4CE4-93EB-5B84534CD2B9}</b:Guid>
    <b:LCID>en-GB</b:LCID>
    <b:Title>Web Applications: Concepts &amp; Real World Design</b:Title>
    <b:Year>2005</b:Year>
    <b:BookTitle>Web Applications: Concepts &amp; Real World Design</b:BookTitle>
    <b:City>Hoboken, N.J.</b:City>
    <b:Publisher>John Wiley &amp; Sons, Inc.</b:Publisher>
    <b:Author>
      <b:Author>
        <b:NameList>
          <b:Person>
            <b:Last>Knuckles</b:Last>
            <b:Middle>D.</b:Middle>
            <b:First>Craig</b:First>
          </b:Person>
          <b:Person>
            <b:Last>Yuen</b:Last>
            <b:Middle>S.</b:Middle>
            <b:First>David</b:First>
          </b:Person>
        </b:NameList>
      </b:Author>
    </b:Author>
    <b:RefOrder>62</b:RefOrder>
  </b:Source>
  <b:Source>
    <b:Tag>Bri071</b:Tag>
    <b:SourceType>InternetSite</b:SourceType>
    <b:Guid>{029FAA42-C56E-430D-85B5-99F6E6635A77}</b:Guid>
    <b:Title>PHP and Facebook</b:Title>
    <b:Year>2007</b:Year>
    <b:LCID>en-GB</b:LCID>
    <b:Author>
      <b:Author>
        <b:NameList>
          <b:Person>
            <b:Last>Shire</b:Last>
            <b:First>Brian</b:First>
          </b:Person>
        </b:NameList>
      </b:Author>
    </b:Author>
    <b:Month>May</b:Month>
    <b:Day>3</b:Day>
    <b:YearAccessed>2011</b:YearAccessed>
    <b:MonthAccessed>7</b:MonthAccessed>
    <b:DayAccessed>10</b:DayAccessed>
    <b:URL>http://www.facebook.com/blog.php?post=2356432130</b:URL>
    <b:RefOrder>23</b:RefOrder>
  </b:Source>
  <b:Source>
    <b:Tag>Rob04</b:Tag>
    <b:SourceType>DocumentFromInternetSite</b:SourceType>
    <b:Guid>{9B10A2FF-42E6-4B3B-94EB-46513F484978}</b:Guid>
    <b:LCID>en-GB</b:LCID>
    <b:Title>RFC 3875: The Common Gateway Interface (CGI) Version 1.1</b:Title>
    <b:Year>2004</b:Year>
    <b:Month>Oct</b:Month>
    <b:YearAccessed>2011</b:YearAccessed>
    <b:MonthAccessed>7</b:MonthAccessed>
    <b:DayAccessed>10</b:DayAccessed>
    <b:URL>http://tools.ietf.org/html/rfc3875</b:URL>
    <b:Author>
      <b:Author>
        <b:NameList>
          <b:Person>
            <b:Last>Robinson</b:Last>
            <b:First>David</b:First>
          </b:Person>
          <b:Person>
            <b:Last>Coar</b:Last>
            <b:Middle>Ken</b:Middle>
            <b:First>A. L.</b:First>
          </b:Person>
        </b:NameList>
      </b:Author>
    </b:Author>
    <b:RefOrder>63</b:RefOrder>
  </b:Source>
  <b:Source>
    <b:Tag>Ora111</b:Tag>
    <b:SourceType>DocumentFromInternetSite</b:SourceType>
    <b:Guid>{B731EEE4-66C3-4154-BCDC-169EE931F3C7}</b:Guid>
    <b:Author>
      <b:Author>
        <b:Corporate>Oracle</b:Corporate>
      </b:Author>
    </b:Author>
    <b:Title>Java Servlet Technology Overview</b:Title>
    <b:YearAccessed>2011</b:YearAccessed>
    <b:MonthAccessed>July</b:MonthAccessed>
    <b:DayAccessed>10</b:DayAccessed>
    <b:URL>http://www.oracle.com/technetwork/java/overview-137084.html</b:URL>
    <b:LCID>en-GB</b:LCID>
    <b:RefOrder>16</b:RefOrder>
  </b:Source>
  <b:Source>
    <b:Tag>Mar11</b:Tag>
    <b:SourceType>DocumentFromInternetSite</b:SourceType>
    <b:Guid>{164BD4B3-7AC0-43B4-B4D6-6589A139C68E}</b:Guid>
    <b:LCID>en-GB</b:LCID>
    <b:Title>Building Web Apps in Java: Beginning &amp; Intermediate Servlet &amp; JSP Tutorials</b:Title>
    <b:Year>2011</b:Year>
    <b:YearAccessed>2011</b:YearAccessed>
    <b:MonthAccessed>July</b:MonthAccessed>
    <b:DayAccessed>10</b:DayAccessed>
    <b:URL>http://courses.coreservlets.com/Course-Materials/csajsp2.html</b:URL>
    <b:Author>
      <b:Author>
        <b:NameList>
          <b:Person>
            <b:Last>Hall</b:Last>
            <b:First>Marty</b:First>
          </b:Person>
        </b:NameList>
      </b:Author>
    </b:Author>
    <b:RefOrder>17</b:RefOrder>
  </b:Source>
  <b:Source>
    <b:Tag>ZWA10</b:Tag>
    <b:SourceType>InternetSite</b:SourceType>
    <b:Guid>{5620CE32-3F74-4056-B796-49B7D1BCA9B6}</b:Guid>
    <b:Title>Z:WAMP Server Pack</b:Title>
    <b:Year>2010</b:Year>
    <b:Month>Nov</b:Month>
    <b:Day>7</b:Day>
    <b:YearAccessed>2011</b:YearAccessed>
    <b:MonthAccessed>July</b:MonthAccessed>
    <b:DayAccessed>21</b:DayAccessed>
    <b:URL>http://zwamp.sourceforge.net/</b:URL>
    <b:LCID>en-GB</b:LCID>
    <b:Author>
      <b:Author>
        <b:Corporate>Z:WAMP Group</b:Corporate>
      </b:Author>
    </b:Author>
    <b:RefOrder>20</b:RefOrder>
  </b:Source>
  <b:Source>
    <b:Tag>Rom10</b:Tag>
    <b:SourceType>InternetSite</b:SourceType>
    <b:Guid>{38502531-CDF5-43EE-BB59-ADFE6A91B013}</b:Guid>
    <b:LCID>en-GB</b:LCID>
    <b:Author>
      <b:Author>
        <b:NameList>
          <b:Person>
            <b:Last>Bourdon</b:Last>
            <b:First>Romain</b:First>
          </b:Person>
        </b:NameList>
      </b:Author>
    </b:Author>
    <b:Title>WampServer</b:Title>
    <b:Year>2010</b:Year>
    <b:Month>Dec</b:Month>
    <b:Day>24</b:Day>
    <b:YearAccessed>2011</b:YearAccessed>
    <b:MonthAccessed>July</b:MonthAccessed>
    <b:DayAccessed>21</b:DayAccessed>
    <b:URL>http://www.wampserver.com/en/</b:URL>
    <b:RefOrder>21</b:RefOrder>
  </b:Source>
  <b:Source>
    <b:Tag>Eas11</b:Tag>
    <b:SourceType>InternetSite</b:SourceType>
    <b:Guid>{4FCF05DC-F42F-49E2-9758-38D2273F64F6}</b:Guid>
    <b:LCID>en-GB</b:LCID>
    <b:Author>
      <b:Author>
        <b:NameList>
          <b:Person>
            <b:Last>Group</b:Last>
            <b:First>EasyPHP</b:First>
          </b:Person>
        </b:NameList>
      </b:Author>
    </b:Author>
    <b:Title>EasyPHP</b:Title>
    <b:Year>2011</b:Year>
    <b:YearAccessed>2011</b:YearAccessed>
    <b:MonthAccessed>July</b:MonthAccessed>
    <b:DayAccessed>12</b:DayAccessed>
    <b:URL>http://www.easyphp.org/introduction.php</b:URL>
    <b:RefOrder>22</b:RefOrder>
  </b:Source>
  <b:Source>
    <b:Tag>Dan101</b:Tag>
    <b:SourceType>InternetSite</b:SourceType>
    <b:Guid>{CB5FA455-9182-4184-8B3C-EBF4F853BCC2}</b:Guid>
    <b:LCID>en-GB</b:LCID>
    <b:Author>
      <b:Author>
        <b:NameList>
          <b:Person>
            <b:Last>Daniel</b:Last>
          </b:Person>
        </b:NameList>
      </b:Author>
    </b:Author>
    <b:Title>Benefits Of MySQL</b:Title>
    <b:Year>2010</b:Year>
    <b:Month>Nov</b:Month>
    <b:Day>20</b:Day>
    <b:YearAccessed>2011</b:YearAccessed>
    <b:MonthAccessed>July</b:MonthAccessed>
    <b:DayAccessed>13</b:DayAccessed>
    <b:URL>http://benefitof.net/benefits-of-mysql/</b:URL>
    <b:RefOrder>24</b:RefOrder>
  </b:Source>
  <b:Source>
    <b:Tag>The111</b:Tag>
    <b:SourceType>InternetSite</b:SourceType>
    <b:Guid>{E86C1FBE-3A61-4841-BD52-CE80D9C68ED1}</b:Guid>
    <b:Author>
      <b:Author>
        <b:Corporate>The Apache Software Foundation</b:Corporate>
      </b:Author>
    </b:Author>
    <b:Title>Apache HTTP Server Project</b:Title>
    <b:Year>2011</b:Year>
    <b:YearAccessed>2011</b:YearAccessed>
    <b:MonthAccessed>July</b:MonthAccessed>
    <b:DayAccessed>13</b:DayAccessed>
    <b:URL>http://httpd.apache.org/</b:URL>
    <b:RefOrder>64</b:RefOrder>
  </b:Source>
  <b:Source>
    <b:Tag>Igo11</b:Tag>
    <b:SourceType>InternetSite</b:SourceType>
    <b:Guid>{BA6D75E5-8790-4116-8713-43C733420A1D}</b:Guid>
    <b:LCID>en-GB</b:LCID>
    <b:Author>
      <b:Author>
        <b:Corporate>Igor Sysoev</b:Corporate>
      </b:Author>
    </b:Author>
    <b:Title>Nginx</b:Title>
    <b:YearAccessed>2011</b:YearAccessed>
    <b:MonthAccessed>July</b:MonthAccessed>
    <b:DayAccessed>13</b:DayAccessed>
    <b:URL>http://nginx.org/en/</b:URL>
    <b:RefOrder>65</b:RefOrder>
  </b:Source>
  <b:Source>
    <b:Tag>Mic111</b:Tag>
    <b:SourceType>InternetSite</b:SourceType>
    <b:Guid>{239B8662-8E49-4F7C-B7E2-C40488632780}</b:Guid>
    <b:LCID>en-GB</b:LCID>
    <b:Author>
      <b:Author>
        <b:Corporate>Microsoft Corporation</b:Corporate>
      </b:Author>
    </b:Author>
    <b:Title>IIS: Overview</b:Title>
    <b:Year>2011</b:Year>
    <b:YearAccessed>2011</b:YearAccessed>
    <b:MonthAccessed>July</b:MonthAccessed>
    <b:DayAccessed>13</b:DayAccessed>
    <b:URL>http://www.iis.net/overview</b:URL>
    <b:RefOrder>66</b:RefOrder>
  </b:Source>
  <b:Source>
    <b:Tag>Lee03</b:Tag>
    <b:SourceType>Book</b:SourceType>
    <b:Guid>{935445E0-D289-4A9A-99DF-836B5220548E}</b:Guid>
    <b:LCID>en-GB</b:LCID>
    <b:Title>Open source Web development with LAMP using Linux, Apache, MySQL, Perl, and PHP</b:Title>
    <b:Year>2003</b:Year>
    <b:City>Boston</b:City>
    <b:Publisher>Addison-Wesley</b:Publisher>
    <b:Author>
      <b:Author>
        <b:NameList>
          <b:Person>
            <b:Last>Lee</b:Last>
            <b:Middle>James</b:Middle>
          </b:Person>
          <b:Person>
            <b:Last>Ware</b:Last>
            <b:Middle>Brent</b:Middle>
          </b:Person>
        </b:NameList>
      </b:Author>
    </b:Author>
    <b:RefOrder>67</b:RefOrder>
  </b:Source>
  <b:Source>
    <b:Tag>Bri07</b:Tag>
    <b:SourceType>InternetSite</b:SourceType>
    <b:Guid>{1000AB3C-2A17-4042-B840-12699CE70F05}</b:Guid>
    <b:Title>Rapid Subversion adoption validates enterprise readiness and challenges traditional software configuration management leaders</b:Title>
    <b:Year>2007</b:Year>
    <b:LCID>en-GB</b:LCID>
    <b:Month>May</b:Month>
    <b:Day>15</b:Day>
    <b:YearAccessed>2011</b:YearAccessed>
    <b:MonthAccessed>July</b:MonthAccessed>
    <b:DayAccessed>10</b:DayAccessed>
    <b:URL>http://www.open.collab.net/news/press/2007/svn_momentum.html</b:URL>
    <b:Author>
      <b:Author>
        <b:NameList>
          <b:Person>
            <b:Last>Danella</b:Last>
            <b:First>Brian</b:First>
          </b:Person>
        </b:NameList>
      </b:Author>
    </b:Author>
    <b:RefOrder>2</b:RefOrder>
  </b:Source>
  <b:Source>
    <b:Tag>Top11</b:Tag>
    <b:SourceType>InternetSite</b:SourceType>
    <b:Guid>{DD393978-3A7A-4A45-A335-E6D918F399A6}</b:Guid>
    <b:Title>Top ten advantages of Google's cloud</b:Title>
    <b:Year>2011</b:Year>
    <b:YearAccessed>2011</b:YearAccessed>
    <b:MonthAccessed>July</b:MonthAccessed>
    <b:DayAccessed>24</b:DayAccessed>
    <b:URL>http://www.google.com/apps/intl/en/business/cloud.html</b:URL>
    <b:LCID>en-GB</b:LCID>
    <b:Author>
      <b:Author>
        <b:Corporate>Google Inc.</b:Corporate>
      </b:Author>
    </b:Author>
    <b:RefOrder>14</b:RefOrder>
  </b:Source>
  <b:Source>
    <b:Tag>The102</b:Tag>
    <b:SourceType>DocumentFromInternetSite</b:SourceType>
    <b:Guid>{82D4BFEA-941E-4D28-8CA0-5FC1849F87AF}</b:Guid>
    <b:LCID>en-GB</b:LCID>
    <b:Author>
      <b:Author>
        <b:Corporate>The PHP Group</b:Corporate>
      </b:Author>
    </b:Author>
    <b:Title>The PHP License, version 3.01</b:Title>
    <b:Year>2010</b:Year>
    <b:YearAccessed>2011</b:YearAccessed>
    <b:MonthAccessed>July</b:MonthAccessed>
    <b:DayAccessed>11</b:DayAccessed>
    <b:URL>http://www.php.net/license/3_01.txt</b:URL>
    <b:RefOrder>19</b:RefOrder>
  </b:Source>
  <b:Source>
    <b:Tag>Ora10</b:Tag>
    <b:SourceType>InternetSite</b:SourceType>
    <b:Guid>{53C6C00A-A357-442B-9F06-22AA9092479A}</b:Guid>
    <b:Title>MySQL Standard Edition</b:Title>
    <b:Year>2010</b:Year>
    <b:LCID>en-GB</b:LCID>
    <b:Author>
      <b:Author>
        <b:Corporate>Oracle Corporation</b:Corporate>
      </b:Author>
    </b:Author>
    <b:YearAccessed>2011</b:YearAccessed>
    <b:MonthAccessed>July</b:MonthAccessed>
    <b:DayAccessed>13</b:DayAccessed>
    <b:URL>http://www.mysql.com/products/standard/</b:URL>
    <b:RefOrder>68</b:RefOrder>
  </b:Source>
  <b:Source>
    <b:Tag>Tec</b:Tag>
    <b:SourceType>InternetSite</b:SourceType>
    <b:Guid>{86985C83-7495-4235-96E5-89FFBAAFDBDB}</b:Guid>
    <b:LCID>en-GB</b:LCID>
    <b:Author>
      <b:Author>
        <b:Corporate>TechyShell.com</b:Corporate>
      </b:Author>
    </b:Author>
    <b:Title>ASP – Its Advantages and Disadvantages</b:Title>
    <b:URL>http://www.techyshell.com/internet/asp-its-advantages-and-disadvantages/</b:URL>
    <b:Year>2009</b:Year>
    <b:Month>May</b:Month>
    <b:Day>27</b:Day>
    <b:YearAccessed>2011</b:YearAccessed>
    <b:MonthAccessed>July</b:MonthAccessed>
    <b:DayAccessed>13</b:DayAccessed>
    <b:RefOrder>18</b:RefOrder>
  </b:Source>
  <b:Source>
    <b:Tag>Rus72</b:Tag>
    <b:SourceType>Book</b:SourceType>
    <b:Guid>{8058E5B1-225D-412E-AF9D-3937603AB0D0}</b:Guid>
    <b:Title>Data Base Systems: Courant Computer Science Symposia Series 6</b:Title>
    <b:Year>1972</b:Year>
    <b:City>New York City</b:City>
    <b:Publisher>Prentice-Hall</b:Publisher>
    <b:Author>
      <b:Author>
        <b:NameList>
          <b:Person>
            <b:Last>Rustin</b:Last>
            <b:First>Randall</b:First>
            <b:Middle>J.</b:Middle>
          </b:Person>
        </b:NameList>
      </b:Author>
    </b:Author>
    <b:LCID>en-GB</b:LCID>
    <b:RefOrder>42</b:RefOrder>
  </b:Source>
  <b:Source>
    <b:Tag>Tut11</b:Tag>
    <b:SourceType>DocumentFromInternetSite</b:SourceType>
    <b:Guid>{2A1B0DAC-6B58-4016-B5DE-002D9120EEAC}</b:Guid>
    <b:Title>Database - Second Normal Form (2NF)</b:Title>
    <b:Year>2011</b:Year>
    <b:LCID>en-GB</b:LCID>
    <b:Author>
      <b:Author>
        <b:Corporate>TutorialsPoint.COM</b:Corporate>
      </b:Author>
    </b:Author>
    <b:YearAccessed>2011</b:YearAccessed>
    <b:MonthAccessed>July</b:MonthAccessed>
    <b:DayAccessed>22</b:DayAccessed>
    <b:URL>http://www.tutorialspoint.com/sql/second-normal-form.htm</b:URL>
    <b:RefOrder>69</b:RefOrder>
  </b:Source>
  <b:Source>
    <b:Tag>Edg71</b:Tag>
    <b:SourceType>Report</b:SourceType>
    <b:Guid>{87AA5F11-9215-449D-9F87-7DED5F344AC2}</b:Guid>
    <b:Title>Further Normalization of the Data Base Relational Model</b:Title>
    <b:Year>1971</b:Year>
    <b:LCID>en-GB</b:LCID>
    <b:Author>
      <b:Author>
        <b:NameList>
          <b:Person>
            <b:Last>Codd</b:Last>
            <b:First>Edgar</b:First>
            <b:Middle>Frank</b:Middle>
          </b:Person>
        </b:NameList>
      </b:Author>
    </b:Author>
    <b:Publisher>IBM Research Report</b:Publisher>
    <b:City>New York City</b:City>
    <b:RefOrder>41</b:RefOrder>
  </b:Source>
  <b:Source>
    <b:Tag>Cod90</b:Tag>
    <b:SourceType>Book</b:SourceType>
    <b:Guid>{42361459-BF18-4203-9C8A-80E525804268}</b:Guid>
    <b:Title>The Relational Model for Database Management</b:Title>
    <b:Year>1990</b:Year>
    <b:Publisher>Addison-Wesley</b:Publisher>
    <b:LCID>en-GB</b:LCID>
    <b:Author>
      <b:Author>
        <b:NameList>
          <b:Person>
            <b:Last>Codd</b:Last>
            <b:First>Edgar</b:First>
            <b:Middle>Frank</b:Middle>
          </b:Person>
        </b:NameList>
      </b:Author>
    </b:Author>
    <b:RefOrder>43</b:RefOrder>
  </b:Source>
  <b:Source>
    <b:Tag>Zan82</b:Tag>
    <b:SourceType>JournalArticle</b:SourceType>
    <b:Guid>{5F016466-7DAC-451E-A6B0-A8E8C26944E9}</b:Guid>
    <b:Title>A New Normal Form for the Design of Relational Database Schemata</b:Title>
    <b:Year>1982</b:Year>
    <b:LCID>en-GB</b:LCID>
    <b:Author>
      <b:Author>
        <b:NameList>
          <b:Person>
            <b:Last>Zaniolo</b:Last>
            <b:First>Carlo</b:First>
          </b:Person>
        </b:NameList>
      </b:Author>
    </b:Author>
    <b:JournalName>ACM Transactions on Database Systems</b:JournalName>
    <b:Volume>3</b:Volume>
    <b:Issue>7</b:Issue>
    <b:RefOrder>44</b:RefOrder>
  </b:Source>
  <b:Source>
    <b:Tag>Jen11</b:Tag>
    <b:SourceType>DocumentFromInternetSite</b:SourceType>
    <b:Guid>{CBE1A78B-42AD-494C-BD3C-6E6BDC5999CD}</b:Guid>
    <b:LCID>en-GB</b:LCID>
    <b:Title>Use Multiple CSS Classes on a Single Element</b:Title>
    <b:Year>2011</b:Year>
    <b:YearAccessed>2011</b:YearAccessed>
    <b:MonthAccessed>July</b:MonthAccessed>
    <b:DayAccessed>26</b:DayAccessed>
    <b:URL>http://webdesign.about.com/od/css/qt/tipcssmulticlas.htm</b:URL>
    <b:Author>
      <b:Author>
        <b:NameList>
          <b:Person>
            <b:Last>Kyrnin</b:Last>
            <b:First>Jennifer</b:First>
          </b:Person>
        </b:NameList>
      </b:Author>
    </b:Author>
    <b:RefOrder>48</b:RefOrder>
  </b:Source>
  <b:Source>
    <b:Tag>Coo07</b:Tag>
    <b:SourceType>Book</b:SourceType>
    <b:Guid>{8859DB4D-98A5-4466-861F-DAB91E86413A}</b:Guid>
    <b:Title>About Face 3: The Essentials of Interaction Design</b:Title>
    <b:Year>2007</b:Year>
    <b:LCID>en-GB</b:LCID>
    <b:Author>
      <b:Author>
        <b:NameList>
          <b:Person>
            <b:Last>Cooper</b:Last>
            <b:First>Allan</b:First>
          </b:Person>
          <b:Person>
            <b:Last>Reimann</b:Last>
            <b:First>Robert</b:First>
          </b:Person>
          <b:Person>
            <b:Last>Cronin</b:Last>
            <b:First>Dave</b:First>
          </b:Person>
        </b:NameList>
      </b:Author>
    </b:Author>
    <b:Publisher>Wiley</b:Publisher>
    <b:RefOrder>25</b:RefOrder>
  </b:Source>
  <b:Source>
    <b:Tag>Sha07</b:Tag>
    <b:SourceType>Book</b:SourceType>
    <b:Guid>{5598F493-537A-418D-93DF-871B0FA69B7E}</b:Guid>
    <b:LCID>en-GB</b:LCID>
    <b:Author>
      <b:Author>
        <b:NameList>
          <b:Person>
            <b:Last>Sharp</b:Last>
            <b:First>Helen</b:First>
          </b:Person>
          <b:Person>
            <b:Last>Rogers</b:Last>
            <b:First>Yvonne</b:First>
          </b:Person>
          <b:Person>
            <b:Last>Preece</b:Last>
            <b:First>Jenny</b:First>
          </b:Person>
        </b:NameList>
      </b:Author>
    </b:Author>
    <b:Title>Interaction Design : Beyond Human-computer Interaction</b:Title>
    <b:Year>2007</b:Year>
    <b:City>Chichester</b:City>
    <b:Publisher>Wiley</b:Publisher>
    <b:RefOrder>26</b:RefOrder>
  </b:Source>
  <b:Source>
    <b:Tag>Jak11</b:Tag>
    <b:SourceType>DocumentFromInternetSite</b:SourceType>
    <b:Guid>{9B5F87BC-8672-4030-A6F9-C4F26083C8DA}</b:Guid>
    <b:LCID>en-GB</b:LCID>
    <b:Author>
      <b:Author>
        <b:NameList>
          <b:Person>
            <b:Last>Nielsen</b:Last>
            <b:First>Jakob</b:First>
          </b:Person>
        </b:NameList>
      </b:Author>
    </b:Author>
    <b:Title>Usability 101: Introduction to Usability</b:Title>
    <b:YearAccessed>2011</b:YearAccessed>
    <b:MonthAccessed>7</b:MonthAccessed>
    <b:DayAccessed>24</b:DayAccessed>
    <b:URL>http://www.useit.com/alertbox/20030825.html</b:URL>
    <b:RefOrder>27</b:RefOrder>
  </b:Source>
  <b:Source>
    <b:Tag>Fra04</b:Tag>
    <b:SourceType>DocumentFromInternetSite</b:SourceType>
    <b:Guid>{1D20574F-456B-45D7-BB12-BE1C3159FDFE}</b:Guid>
    <b:Title>How Usable is Jakob Nielsen?</b:Title>
    <b:Year>2004</b:Year>
    <b:Month>Apr</b:Month>
    <b:Day>7</b:Day>
    <b:YearAccessed>2011</b:YearAccessed>
    <b:MonthAccessed>July</b:MonthAccessed>
    <b:DayAccessed>21</b:DayAccessed>
    <b:URL>http://experiencedynamics.blogs.com/site_search_usability/2004/04/how_usable_is_j.html</b:URL>
    <b:LCID>en-GB</b:LCID>
    <b:Author>
      <b:Author>
        <b:NameList>
          <b:Person>
            <b:Last>Spillers</b:Last>
            <b:First>Frank</b:First>
          </b:Person>
        </b:NameList>
      </b:Author>
    </b:Author>
    <b:RefOrder>70</b:RefOrder>
  </b:Source>
  <b:Source>
    <b:Tag>Mic08</b:Tag>
    <b:SourceType>Book</b:SourceType>
    <b:Guid>{4CA27CE3-0ED2-493A-9D04-859E675EC5D0}</b:Guid>
    <b:Title>Cloud computing: Web-based applications that change the way you work and collaborate online</b:Title>
    <b:Year>2008</b:Year>
    <b:LCID>en-GB</b:LCID>
    <b:Author>
      <b:Author>
        <b:NameList>
          <b:Person>
            <b:Last>Miller</b:Last>
            <b:First>Michael</b:First>
          </b:Person>
        </b:NameList>
      </b:Author>
    </b:Author>
    <b:Publisher>Que</b:Publisher>
    <b:RefOrder>28</b:RefOrder>
  </b:Source>
  <b:Source>
    <b:Tag>Goo11</b:Tag>
    <b:SourceType>DocumentFromInternetSite</b:SourceType>
    <b:Guid>{456E04A6-CC3E-474B-932D-4A562ED4FC1E}</b:Guid>
    <b:Title>Boost productivity with Google-powered collaboration apps</b:Title>
    <b:Year>2011</b:Year>
    <b:LCID>en-GB</b:LCID>
    <b:Author>
      <b:Author>
        <b:Corporate>Google Inc.</b:Corporate>
      </b:Author>
    </b:Author>
    <b:YearAccessed>2011</b:YearAccessed>
    <b:MonthAccessed>July</b:MonthAccessed>
    <b:DayAccessed>27</b:DayAccessed>
    <b:URL>http://www.google.com/apps/intl/en/business/collaboration.html</b:URL>
    <b:RefOrder>29</b:RefOrder>
  </b:Source>
  <b:Source>
    <b:Tag>Sun09</b:Tag>
    <b:SourceType>DocumentFromInternetSite</b:SourceType>
    <b:Guid>{31DCA7F3-59B1-4BE1-BEA4-3C887C119794}</b:Guid>
    <b:LCID>en-GB</b:LCID>
    <b:Author>
      <b:Author>
        <b:NameList>
          <b:Person>
            <b:Last>Pichai</b:Last>
            <b:First>Sundar</b:First>
          </b:Person>
        </b:NameList>
      </b:Author>
    </b:Author>
    <b:Title>Introducing the Google Chrome OS</b:Title>
    <b:Year>2009</b:Year>
    <b:Month>July</b:Month>
    <b:Day>7</b:Day>
    <b:YearAccessed>2011</b:YearAccessed>
    <b:MonthAccessed>July</b:MonthAccessed>
    <b:DayAccessed>27</b:DayAccessed>
    <b:URL>http://googleblog.blogspot.com/2009/07/introducing-google-chrome-os.html</b:URL>
    <b:RefOrder>30</b:RefOrder>
  </b:Source>
  <b:Source>
    <b:Tag>Coh77</b:Tag>
    <b:SourceType>JournalArticle</b:SourceType>
    <b:Guid>{E11E9CA2-CBF1-488A-8C46-B3DA501FE3C6}</b:Guid>
    <b:Title>What Makes Teams Work: Group Effectiveness Research from the Shop Floor to the Executive Suite</b:Title>
    <b:Year>1977</b:Year>
    <b:Author>
      <b:Author>
        <b:NameList>
          <b:Person>
            <b:Last>Cohen</b:Last>
            <b:First>Susan</b:First>
            <b:Middle>G.</b:Middle>
          </b:Person>
          <b:Person>
            <b:Last>Bailey</b:Last>
            <b:First>Diane</b:First>
            <b:Middle>E.</b:Middle>
          </b:Person>
        </b:NameList>
      </b:Author>
    </b:Author>
    <b:JournalName>Journal of Management</b:JournalName>
    <b:Pages>239-290</b:Pages>
    <b:Volume>23</b:Volume>
    <b:Issue>3</b:Issue>
    <b:LCID>en-GB</b:LCID>
    <b:RefOrder>31</b:RefOrder>
  </b:Source>
  <b:Source>
    <b:Tag>Kal07</b:Tag>
    <b:SourceType>DocumentFromInternetSite</b:SourceType>
    <b:Guid>{EB7072C7-1140-4E68-821C-8BCD4E2AD3FB}</b:Guid>
    <b:Title>A Visual Guide to Version Control</b:Title>
    <b:Year>2007</b:Year>
    <b:LCID>en-GB</b:LCID>
    <b:Author>
      <b:Author>
        <b:NameList>
          <b:Person>
            <b:Last>Azad</b:Last>
            <b:First>Kalid</b:First>
          </b:Person>
        </b:NameList>
      </b:Author>
    </b:Author>
    <b:Month>Sep</b:Month>
    <b:Day>27</b:Day>
    <b:YearAccessed>2011</b:YearAccessed>
    <b:MonthAccessed>8</b:MonthAccessed>
    <b:DayAccessed>30</b:DayAccessed>
    <b:URL>http://betterexplained.com/articles/a-visual-guide-to-version-control/</b:URL>
    <b:RefOrder>49</b:RefOrder>
  </b:Source>
  <b:Source>
    <b:Tag>Wen99</b:Tag>
    <b:SourceType>DocumentFromInternetSite</b:SourceType>
    <b:Guid>{E3231E69-CCC3-4834-859D-AD71AAC6BC78}</b:Guid>
    <b:LCID>en-GB</b:LCID>
    <b:Author>
      <b:Author>
        <b:NameList>
          <b:Person>
            <b:Last>Chisholm</b:Last>
            <b:First>Wendy</b:First>
          </b:Person>
          <b:Person>
            <b:Last>Vanderheiden</b:Last>
            <b:First>Gregg</b:First>
          </b:Person>
          <b:Person>
            <b:Last>Jacobs</b:Last>
            <b:First>Ian</b:First>
          </b:Person>
        </b:NameList>
      </b:Author>
    </b:Author>
    <b:Title>Web Content Accessibility Guidelines 1.0</b:Title>
    <b:Year>1999</b:Year>
    <b:Month>May</b:Month>
    <b:Day>5</b:Day>
    <b:YearAccessed>2011</b:YearAccessed>
    <b:MonthAccessed>July</b:MonthAccessed>
    <b:DayAccessed>27</b:DayAccessed>
    <b:URL>http://www.w3.org/TR/WCAG10/</b:URL>
    <b:RefOrder>32</b:RefOrder>
  </b:Source>
  <b:Source>
    <b:Tag>Geo08</b:Tag>
    <b:SourceType>DocumentFromInternetSite</b:SourceType>
    <b:Guid>{DE28028D-F34B-47AD-94A1-7D6711B15157}</b:Guid>
    <b:LCID>en-GB</b:LCID>
    <b:Author>
      <b:Author>
        <b:NameList>
          <b:Person>
            <b:Last>Adams-Spink</b:Last>
            <b:First>Geoff</b:First>
          </b:Person>
        </b:NameList>
      </b:Author>
    </b:Author>
    <b:Title>New guidelines boost web access</b:Title>
    <b:Year>2008</b:Year>
    <b:Month>Dec</b:Month>
    <b:Day>22</b:Day>
    <b:YearAccessed>2011</b:YearAccessed>
    <b:MonthAccessed>July</b:MonthAccessed>
    <b:DayAccessed>24</b:DayAccessed>
    <b:URL>http://news.bbc.co.uk/1/hi/technology/7789622.stm</b:URL>
    <b:RefOrder>33</b:RefOrder>
  </b:Source>
  <b:Source>
    <b:Tag>Ahe07</b:Tag>
    <b:SourceType>ConferenceProceedings</b:SourceType>
    <b:Guid>{43A95465-8278-452A-B8F0-DAA26443DE35}</b:Guid>
    <b:Title>Over-Exposed? Privacy Patterns and Considerations in Online and Mobile Photo Sharing</b:Title>
    <b:Year>2007</b:Year>
    <b:LCID>en-GB</b:LCID>
    <b:Author>
      <b:Author>
        <b:NameList>
          <b:Person>
            <b:Last>Ahern</b:Last>
            <b:First>Shane</b:First>
          </b:Person>
          <b:Person>
            <b:Last>Eckles</b:Last>
            <b:First>Dean</b:First>
          </b:Person>
          <b:Person>
            <b:Last>Good</b:Last>
            <b:First>Nathan</b:First>
          </b:Person>
          <b:Person>
            <b:Last>King</b:Last>
            <b:First>Simon</b:First>
          </b:Person>
          <b:Person>
            <b:Last>Naaman</b:Last>
            <b:First>Mor</b:First>
          </b:Person>
          <b:Person>
            <b:Last>Nair</b:Last>
            <b:First>Rahul</b:First>
          </b:Person>
        </b:NameList>
      </b:Author>
    </b:Author>
    <b:PeriodicalTitle>CHI '07: Proc. of the SIGCHI Conf., Human Factors in Computing Systems</b:PeriodicalTitle>
    <b:ConferenceName>CHI '07: Proc. of the SIGCHI Conf., Human Factors in Computing Systems</b:ConferenceName>
    <b:RefOrder>34</b:RefOrder>
  </b:Source>
  <b:Source>
    <b:Tag>Jak93</b:Tag>
    <b:SourceType>DocumentFromInternetSite</b:SourceType>
    <b:Guid>{3BE7AA04-7FD4-456C-9784-C63F53E4C770}</b:Guid>
    <b:LCID>en-GB</b:LCID>
    <b:Title>Response Times: The 3 Important Limits</b:Title>
    <b:Year>1993</b:Year>
    <b:Author>
      <b:Author>
        <b:NameList>
          <b:Person>
            <b:Last>Nielsen</b:Last>
            <b:First>Jakob</b:First>
          </b:Person>
        </b:NameList>
      </b:Author>
    </b:Author>
    <b:YearAccessed>2011</b:YearAccessed>
    <b:MonthAccessed>July</b:MonthAccessed>
    <b:DayAccessed>27</b:DayAccessed>
    <b:URL>http://www.useit.com/papers/responsetime.html</b:URL>
    <b:RefOrder>35</b:RefOrder>
  </b:Source>
  <b:Source>
    <b:Tag>Mil68</b:Tag>
    <b:SourceType>ConferenceProceedings</b:SourceType>
    <b:Guid>{E0E68FB7-8B60-47AF-8352-C562EAFA1701}</b:Guid>
    <b:LCID>en-GB</b:LCID>
    <b:Title>Response time in man-computer conversational transactions.</b:Title>
    <b:Year>1968</b:Year>
    <b:Author>
      <b:Author>
        <b:NameList>
          <b:Person>
            <b:Last>Miller</b:Last>
            <b:First>R.</b:First>
            <b:Middle>B.</b:Middle>
          </b:Person>
        </b:NameList>
      </b:Author>
    </b:Author>
    <b:ConferenceName>AFIPS Fall Joint Computer Conference</b:ConferenceName>
    <b:RefOrder>36</b:RefOrder>
  </b:Source>
  <b:Source>
    <b:Tag>Chr08</b:Tag>
    <b:SourceType>DocumentFromInternetSite</b:SourceType>
    <b:Guid>{589CBB22-EAC8-4EC7-A75A-BB03997DDA30}</b:Guid>
    <b:Title>Designing Your Website for Browser and Platform Compatibility</b:Title>
    <b:Year>2008</b:Year>
    <b:LCID>en-GB</b:LCID>
    <b:Author>
      <b:Author>
        <b:NameList>
          <b:Person>
            <b:Last>Heng</b:Last>
            <b:First>Christopher</b:First>
          </b:Person>
        </b:NameList>
      </b:Author>
    </b:Author>
    <b:Month>Sep</b:Month>
    <b:Day>5</b:Day>
    <b:YearAccessed>2011</b:YearAccessed>
    <b:MonthAccessed>July</b:MonthAccessed>
    <b:DayAccessed>27</b:DayAccessed>
    <b:URL>http://www.thesitewizard.com/archive/compatibility.shtml</b:URL>
    <b:RefOrder>37</b:RefOrder>
  </b:Source>
  <b:Source>
    <b:Tag>W3s11</b:Tag>
    <b:SourceType>DocumentFromInternetSite</b:SourceType>
    <b:Guid>{7C56F69C-A09E-4CDA-AE75-9F7AF0B35CC2}</b:Guid>
    <b:LCID>en-GB</b:LCID>
    <b:Author>
      <b:Author>
        <b:Corporate>W3schools.com</b:Corporate>
      </b:Author>
    </b:Author>
    <b:Title>Browser Statistics</b:Title>
    <b:Year>2011</b:Year>
    <b:Month>June</b:Month>
    <b:YearAccessed>2011</b:YearAccessed>
    <b:MonthAccessed>July</b:MonthAccessed>
    <b:DayAccessed>29</b:DayAccessed>
    <b:URL>http://www.w3schools.com/browsers/browsers_stats.asp</b:URL>
    <b:RefOrder>38</b:RefOrder>
  </b:Source>
  <b:Source>
    <b:Tag>W3s111</b:Tag>
    <b:SourceType>DocumentFromInternetSite</b:SourceType>
    <b:Guid>{F8B8047C-199D-4167-8D0F-1FADBC5A5129}</b:Guid>
    <b:LCID>en-GB</b:LCID>
    <b:Author>
      <b:Author>
        <b:Corporate>W3school.com</b:Corporate>
      </b:Author>
    </b:Author>
    <b:Title>Browser Display Statistics</b:Title>
    <b:Year>2011</b:Year>
    <b:Month>Jan</b:Month>
    <b:YearAccessed>2011</b:YearAccessed>
    <b:MonthAccessed>July</b:MonthAccessed>
    <b:DayAccessed>29</b:DayAccessed>
    <b:URL>http://www.w3schools.com/browsers/browsers_display.asp</b:URL>
    <b:RefOrder>39</b:RefOrder>
  </b:Source>
  <b:Source>
    <b:Tag>Ric09</b:Tag>
    <b:SourceType>DocumentFromInternetSite</b:SourceType>
    <b:Guid>{36D41C88-0CAB-46E2-8D0D-7D27CD09D8BC}</b:Guid>
    <b:LCID>en-GB</b:LCID>
    <b:Author>
      <b:Author>
        <b:NameList>
          <b:Person>
            <b:Last>Adams</b:Last>
            <b:First>Rich</b:First>
          </b:Person>
        </b:NameList>
      </b:Author>
    </b:Author>
    <b:Title>JavaScript is Good, But Should Not be Relied Upon</b:Title>
    <b:Year>2009</b:Year>
    <b:Month>July</b:Month>
    <b:Day>19</b:Day>
    <b:YearAccessed>2011</b:YearAccessed>
    <b:MonthAccessed>July</b:MonthAccessed>
    <b:DayAccessed>29</b:DayAccessed>
    <b:URL>http://wblinks.com/notes/javascript-is-good-but-should-not-be-relied-upon</b:URL>
    <b:RefOrder>40</b:RefOrder>
  </b:Source>
  <b:Source>
    <b:Tag>The112</b:Tag>
    <b:SourceType>DocumentFromInternetSite</b:SourceType>
    <b:Guid>{807776FB-E02D-478E-B164-9237B71D9FB5}</b:Guid>
    <b:LCID>en-GB</b:LCID>
    <b:Author>
      <b:Author>
        <b:Corporate>The PHP Group</b:Corporate>
      </b:Author>
    </b:Author>
    <b:Title>Session Handling</b:Title>
    <b:Year>2011</b:Year>
    <b:Month>July</b:Month>
    <b:Day>20</b:Day>
    <b:YearAccessed>2011 </b:YearAccessed>
    <b:MonthAccessed>July</b:MonthAccessed>
    <b:DayAccessed>31</b:DayAccessed>
    <b:URL>http://www.php.net/manual/en/book.session.php</b:URL>
    <b:RefOrder>71</b:RefOrder>
  </b:Source>
  <b:Source>
    <b:Tag>Emi07</b:Tag>
    <b:SourceType>DocumentFromInternetSite</b:SourceType>
    <b:Guid>{2F17D61A-AFD8-48B0-AF05-94A7DEA8BAD3}</b:Guid>
    <b:LCID>en-GB</b:LCID>
    <b:Title>Ram disk 500 times faster than hard drive</b:Title>
    <b:Year>2007</b:Year>
    <b:Month>Mar</b:Month>
    <b:Day>22</b:Day>
    <b:YearAccessed>2011</b:YearAccessed>
    <b:MonthAccessed>Aug</b:MonthAccessed>
    <b:DayAccessed>1</b:DayAccessed>
    <b:URL>http://www.computeractive.co.uk/pcw/news/1922962/ram-disk-500-times-faster-hard-drive</b:URL>
    <b:Author>
      <b:Author>
        <b:NameList>
          <b:Person>
            <b:Last>Larsen</b:Last>
            <b:First>Emil</b:First>
          </b:Person>
        </b:NameList>
      </b:Author>
    </b:Author>
    <b:RefOrder>45</b:RefOrder>
  </b:Source>
  <b:Source>
    <b:Tag>W3S11</b:Tag>
    <b:SourceType>DocumentFromInternetSite</b:SourceType>
    <b:Guid>{F9215598-DBC7-4DE3-B664-DF5B11D1B2B8}</b:Guid>
    <b:LCID>en-GB</b:LCID>
    <b:Author>
      <b:Author>
        <b:Corporate>W3Schools.com</b:Corporate>
      </b:Author>
    </b:Author>
    <b:Title>CSS Tutorial</b:Title>
    <b:Year>2011</b:Year>
    <b:YearAccessed>2011</b:YearAccessed>
    <b:MonthAccessed>Aug</b:MonthAccessed>
    <b:DayAccessed>1</b:DayAccessed>
    <b:URL>http://www.w3schools.com/css/</b:URL>
    <b:RefOrder>46</b:RefOrder>
  </b:Source>
  <b:Source>
    <b:Tag>Doc10</b:Tag>
    <b:SourceType>DocumentFromInternetSite</b:SourceType>
    <b:Guid>{9412CFC5-0D70-4DDD-A296-C704EA77D7C5}</b:Guid>
    <b:LCID>en-GB</b:LCID>
    <b:Title>Documentation of jQuery</b:Title>
    <b:Year>2010</b:Year>
    <b:YearAccessed>2011</b:YearAccessed>
    <b:MonthAccessed>Aug</b:MonthAccessed>
    <b:DayAccessed>1</b:DayAccessed>
    <b:URL>http://docs.jquery.com/Main_Page</b:URL>
    <b:RefOrder>72</b:RefOrder>
  </b:Source>
  <b:Source>
    <b:Tag>Chr081</b:Tag>
    <b:SourceType>DocumentFromInternetSite</b:SourceType>
    <b:Guid>{845F386D-DB57-48F7-9288-C258528042CA}</b:Guid>
    <b:LCID>en-GB</b:LCID>
    <b:Author>
      <b:Author>
        <b:NameList>
          <b:Person>
            <b:Last>Bach</b:Last>
            <b:First>Christian</b:First>
          </b:Person>
        </b:NameList>
      </b:Author>
    </b:Author>
    <b:Title>Tablesorter: Flexible client-side table sorting</b:Title>
    <b:Year>2008</b:Year>
    <b:Month>Mar</b:Month>
    <b:Day>17</b:Day>
    <b:YearAccessed>2011</b:YearAccessed>
    <b:MonthAccessed>Aug</b:MonthAccessed>
    <b:DayAccessed>1</b:DayAccessed>
    <b:URL>http://tablesorter.com/docs/</b:URL>
    <b:RefOrder>47</b:RefOrder>
  </b:Source>
</b:Sources>
</file>

<file path=customXml/itemProps1.xml><?xml version="1.0" encoding="utf-8"?>
<ds:datastoreItem xmlns:ds="http://schemas.openxmlformats.org/officeDocument/2006/customXml" ds:itemID="{36871588-D9BF-45F9-AE0E-C8B8DA7B0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1524</TotalTime>
  <Pages>1</Pages>
  <Words>12029</Words>
  <Characters>68567</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Simso Networks</Company>
  <LinksUpToDate>false</LinksUpToDate>
  <CharactersWithSpaces>80436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Sheng Yu</dc:creator>
  <cp:lastModifiedBy>Sheng Yu</cp:lastModifiedBy>
  <cp:revision>335</cp:revision>
  <cp:lastPrinted>2011-09-11T20:58:00Z</cp:lastPrinted>
  <dcterms:created xsi:type="dcterms:W3CDTF">2011-09-11T04:28:00Z</dcterms:created>
  <dcterms:modified xsi:type="dcterms:W3CDTF">2011-09-12T06:00:00Z</dcterms:modified>
</cp:coreProperties>
</file>