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rPr>
        <w:id w:val="-1822504487"/>
        <w:docPartObj>
          <w:docPartGallery w:val="Cover Pages"/>
          <w:docPartUnique/>
        </w:docPartObj>
      </w:sdtPr>
      <w:sdtEndPr>
        <w:rPr>
          <w:rFonts w:asciiTheme="minorHAnsi" w:eastAsiaTheme="minorHAnsi" w:hAnsiTheme="minorHAnsi" w:cstheme="minorBidi"/>
          <w:b/>
          <w:i/>
          <w:caps w:val="0"/>
        </w:rPr>
      </w:sdtEndPr>
      <w:sdtContent>
        <w:tbl>
          <w:tblPr>
            <w:tblW w:w="5000" w:type="pct"/>
            <w:jc w:val="center"/>
            <w:tblLook w:val="04A0" w:firstRow="1" w:lastRow="0" w:firstColumn="1" w:lastColumn="0" w:noHBand="0" w:noVBand="1"/>
          </w:tblPr>
          <w:tblGrid>
            <w:gridCol w:w="9242"/>
          </w:tblGrid>
          <w:tr w:rsidR="001A50B4">
            <w:trPr>
              <w:trHeight w:val="2880"/>
              <w:jc w:val="center"/>
            </w:trPr>
            <w:sdt>
              <w:sdtPr>
                <w:rPr>
                  <w:rFonts w:asciiTheme="majorHAnsi" w:eastAsiaTheme="majorEastAsia" w:hAnsiTheme="majorHAnsi" w:cstheme="majorBidi"/>
                  <w:caps/>
                </w:rPr>
                <w:alias w:val="Company"/>
                <w:id w:val="15524243"/>
                <w:placeholder>
                  <w:docPart w:val="14BDC2AA68AE47B698AC5B6EEFB61CE4"/>
                </w:placeholder>
                <w:dataBinding w:prefixMappings="xmlns:ns0='http://schemas.openxmlformats.org/officeDocument/2006/extended-properties'" w:xpath="/ns0:Properties[1]/ns0:Company[1]" w:storeItemID="{6668398D-A668-4E3E-A5EB-62B293D839F1}"/>
                <w:text/>
              </w:sdtPr>
              <w:sdtEndPr/>
              <w:sdtContent>
                <w:tc>
                  <w:tcPr>
                    <w:tcW w:w="5000" w:type="pct"/>
                  </w:tcPr>
                  <w:p w:rsidR="001A50B4" w:rsidRDefault="001A50B4" w:rsidP="001A50B4">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Heriot-Watt University</w:t>
                    </w:r>
                  </w:p>
                </w:tc>
              </w:sdtContent>
            </w:sdt>
          </w:tr>
          <w:tr w:rsidR="001A50B4">
            <w:trPr>
              <w:trHeight w:val="1440"/>
              <w:jc w:val="center"/>
            </w:trPr>
            <w:sdt>
              <w:sdtPr>
                <w:rPr>
                  <w:rFonts w:asciiTheme="majorHAnsi" w:eastAsiaTheme="majorEastAsia" w:hAnsiTheme="majorHAnsi" w:cstheme="majorBidi"/>
                  <w:sz w:val="80"/>
                  <w:szCs w:val="80"/>
                </w:rPr>
                <w:alias w:val="Title"/>
                <w:id w:val="15524250"/>
                <w:placeholder>
                  <w:docPart w:val="646B9808C8E342F3881BD93BDD0BF560"/>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Design Report</w:t>
                    </w:r>
                  </w:p>
                </w:tc>
              </w:sdtContent>
            </w:sdt>
          </w:tr>
          <w:tr w:rsidR="001A50B4">
            <w:trPr>
              <w:trHeight w:val="720"/>
              <w:jc w:val="center"/>
            </w:trPr>
            <w:sdt>
              <w:sdtPr>
                <w:rPr>
                  <w:rFonts w:asciiTheme="majorHAnsi" w:eastAsiaTheme="majorEastAsia" w:hAnsiTheme="majorHAnsi" w:cstheme="majorBidi"/>
                  <w:sz w:val="44"/>
                  <w:szCs w:val="44"/>
                </w:rPr>
                <w:alias w:val="Subtitle"/>
                <w:id w:val="15524255"/>
                <w:placeholder>
                  <w:docPart w:val="A38F21E979DF45B6A69D2776E819CEC1"/>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A50B4" w:rsidRDefault="001A50B4" w:rsidP="001A50B4">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Advanced Interaction Design F21AD</w:t>
                    </w:r>
                  </w:p>
                </w:tc>
              </w:sdtContent>
            </w:sdt>
          </w:tr>
          <w:tr w:rsidR="001A50B4">
            <w:trPr>
              <w:trHeight w:val="360"/>
              <w:jc w:val="center"/>
            </w:trPr>
            <w:tc>
              <w:tcPr>
                <w:tcW w:w="5000" w:type="pct"/>
                <w:vAlign w:val="center"/>
              </w:tcPr>
              <w:p w:rsidR="001A50B4" w:rsidRDefault="001A50B4">
                <w:pPr>
                  <w:pStyle w:val="NoSpacing"/>
                  <w:jc w:val="center"/>
                </w:pPr>
              </w:p>
            </w:tc>
          </w:tr>
          <w:tr w:rsidR="001A50B4">
            <w:trPr>
              <w:trHeight w:val="360"/>
              <w:jc w:val="center"/>
            </w:trPr>
            <w:sdt>
              <w:sdtPr>
                <w:rPr>
                  <w:b/>
                  <w:bCs/>
                </w:rPr>
                <w:alias w:val="Author"/>
                <w:id w:val="15524260"/>
                <w:placeholder>
                  <w:docPart w:val="AAC8C19F1E6D4800A9AC90D4860A285D"/>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A50B4" w:rsidRDefault="001A50B4">
                    <w:pPr>
                      <w:pStyle w:val="NoSpacing"/>
                      <w:jc w:val="center"/>
                      <w:rPr>
                        <w:b/>
                        <w:bCs/>
                      </w:rPr>
                    </w:pPr>
                    <w:r>
                      <w:rPr>
                        <w:b/>
                        <w:bCs/>
                      </w:rPr>
                      <w:t>Group 4: Sam Haley, Mary Holderby and Gordon Rennie</w:t>
                    </w:r>
                  </w:p>
                </w:tc>
              </w:sdtContent>
            </w:sdt>
          </w:tr>
          <w:tr w:rsidR="001A50B4">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9-02-26T00:00:00Z">
                  <w:dateFormat w:val="M/d/yyyy"/>
                  <w:lid w:val="en-US"/>
                  <w:storeMappedDataAs w:val="dateTime"/>
                  <w:calendar w:val="gregorian"/>
                </w:date>
              </w:sdtPr>
              <w:sdtEndPr/>
              <w:sdtContent>
                <w:tc>
                  <w:tcPr>
                    <w:tcW w:w="5000" w:type="pct"/>
                    <w:vAlign w:val="center"/>
                  </w:tcPr>
                  <w:p w:rsidR="001A50B4" w:rsidRDefault="001A50B4" w:rsidP="00872F4A">
                    <w:pPr>
                      <w:pStyle w:val="NoSpacing"/>
                      <w:jc w:val="center"/>
                      <w:rPr>
                        <w:b/>
                        <w:bCs/>
                      </w:rPr>
                    </w:pPr>
                    <w:r>
                      <w:rPr>
                        <w:b/>
                        <w:bCs/>
                        <w:lang w:val="en-US"/>
                      </w:rPr>
                      <w:t>2</w:t>
                    </w:r>
                    <w:r w:rsidR="00872F4A">
                      <w:rPr>
                        <w:b/>
                        <w:bCs/>
                        <w:lang w:val="en-US"/>
                      </w:rPr>
                      <w:t>6</w:t>
                    </w:r>
                    <w:r>
                      <w:rPr>
                        <w:b/>
                        <w:bCs/>
                        <w:lang w:val="en-US"/>
                      </w:rPr>
                      <w:t>/2/2019</w:t>
                    </w:r>
                  </w:p>
                </w:tc>
              </w:sdtContent>
            </w:sdt>
          </w:tr>
        </w:tbl>
        <w:p w:rsidR="001A50B4" w:rsidRDefault="001A50B4"/>
        <w:p w:rsidR="001A50B4" w:rsidRDefault="001A50B4"/>
        <w:tbl>
          <w:tblPr>
            <w:tblpPr w:leftFromText="187" w:rightFromText="187" w:horzAnchor="margin" w:tblpXSpec="center" w:tblpYSpec="bottom"/>
            <w:tblW w:w="5000" w:type="pct"/>
            <w:tblLook w:val="04A0" w:firstRow="1" w:lastRow="0" w:firstColumn="1" w:lastColumn="0" w:noHBand="0" w:noVBand="1"/>
          </w:tblPr>
          <w:tblGrid>
            <w:gridCol w:w="9242"/>
          </w:tblGrid>
          <w:tr w:rsidR="001A50B4">
            <w:sdt>
              <w:sdtPr>
                <w:alias w:val="Abstract"/>
                <w:id w:val="8276291"/>
                <w:showingPlcHdr/>
                <w:dataBinding w:prefixMappings="xmlns:ns0='http://schemas.microsoft.com/office/2006/coverPageProps'" w:xpath="/ns0:CoverPageProperties[1]/ns0:Abstract[1]" w:storeItemID="{55AF091B-3C7A-41E3-B477-F2FDAA23CFDA}"/>
                <w:text/>
              </w:sdtPr>
              <w:sdtEndPr/>
              <w:sdtContent>
                <w:tc>
                  <w:tcPr>
                    <w:tcW w:w="5000" w:type="pct"/>
                  </w:tcPr>
                  <w:p w:rsidR="001A50B4" w:rsidRDefault="001A50B4">
                    <w:pPr>
                      <w:pStyle w:val="NoSpacing"/>
                    </w:pPr>
                    <w:r>
                      <w:t>[Type the abstract of the document here. The abstract is typically a short summary of the contents of the document. Type the abstract of the document here. The abstract is typically a short summary of the contents of the document.]</w:t>
                    </w:r>
                  </w:p>
                </w:tc>
              </w:sdtContent>
            </w:sdt>
          </w:tr>
        </w:tbl>
        <w:p w:rsidR="001A50B4" w:rsidRDefault="001A50B4"/>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Default="00872F4A"/>
        <w:p w:rsidR="00872F4A" w:rsidRPr="006679CB" w:rsidRDefault="00872F4A" w:rsidP="00872F4A">
          <w:pPr>
            <w:pStyle w:val="NoSpacing"/>
          </w:pPr>
          <w:r>
            <w:rPr>
              <w:b/>
            </w:rPr>
            <w:t xml:space="preserve">Note: </w:t>
          </w:r>
          <w:r>
            <w:t xml:space="preserve">This document uses APA Referencing Format. (Details found at </w:t>
          </w:r>
          <w:hyperlink r:id="rId10" w:history="1">
            <w:r w:rsidRPr="005F7F38">
              <w:rPr>
                <w:rStyle w:val="Hyperlink"/>
                <w:bCs/>
              </w:rPr>
              <w:t>https://www.ukessays.com/referencing/apa/</w:t>
            </w:r>
          </w:hyperlink>
          <w:r>
            <w:t xml:space="preserve">.) </w:t>
          </w:r>
        </w:p>
        <w:p w:rsidR="001A50B4" w:rsidRDefault="00DC0C33">
          <w:pPr>
            <w:rPr>
              <w:b/>
              <w:i/>
            </w:rPr>
          </w:pPr>
        </w:p>
      </w:sdtContent>
    </w:sdt>
    <w:p w:rsidR="003B37FF" w:rsidRDefault="003B37FF" w:rsidP="00750A68">
      <w:pPr>
        <w:pStyle w:val="Heading1"/>
      </w:pPr>
      <w:r>
        <w:lastRenderedPageBreak/>
        <w:t>Background</w:t>
      </w:r>
    </w:p>
    <w:p w:rsidR="003B37FF" w:rsidRDefault="003B37FF" w:rsidP="00F2257A">
      <w:pPr>
        <w:pStyle w:val="NoSpacing"/>
        <w:rPr>
          <w:b/>
          <w:i/>
        </w:rPr>
      </w:pPr>
    </w:p>
    <w:p w:rsidR="003B37FF" w:rsidRDefault="003B37FF" w:rsidP="00750A68">
      <w:pPr>
        <w:spacing w:line="360" w:lineRule="auto"/>
        <w:ind w:left="397"/>
      </w:pPr>
      <w:r>
        <w:t xml:space="preserve">This is a design report </w:t>
      </w:r>
      <w:r w:rsidR="00750A68">
        <w:t>for</w:t>
      </w:r>
      <w:r>
        <w:t xml:space="preserve"> our proposal to build an interactive device for people generally of age 65+ with limited mobility. The specified requirements that this device should provide are – the support of exercise, reminders to take medicine at correct times, communication of energy use and tips to decrease this, and a mechanism to request a small robot fetch small items of use within the home. </w:t>
      </w:r>
    </w:p>
    <w:p w:rsidR="003B37FF" w:rsidRDefault="003B37FF" w:rsidP="00750A68">
      <w:pPr>
        <w:spacing w:line="360" w:lineRule="auto"/>
        <w:ind w:left="397"/>
      </w:pPr>
      <w:r>
        <w:t xml:space="preserve">Forlizzi and Battarbee (2004) described three types of interactions that could be produced between a user and a product: (1) an interaction which focuses on the product and requires some thinking or cognitive action from the user; (2) an interaction which fits into a user’s routine without interrupting it, termed ‘fluent’; and (3) an interaction which develops a relationship between the user and the product. Our concept for this design attempts to provide an effortless interaction so that the user can proceed with </w:t>
      </w:r>
      <w:r w:rsidR="00A868BA">
        <w:t xml:space="preserve">the </w:t>
      </w:r>
      <w:r>
        <w:t>daily tasks</w:t>
      </w:r>
      <w:r w:rsidR="00A868BA">
        <w:t xml:space="preserve"> described above, while useful link to the helpful robot. This has led the design to provide ‘button’ icons which depict the function which pressing that ‘button’ will provide,  movement through screens both deeper and return through use of direction mapping ‘buttons’, while allowing changes to the interactive screen options in terms of medicine and exercises. The intention is to make the screen facilities describe themselves to the user so there is no requirement to puzzle out or find the manual to know how to use the screens. </w:t>
      </w:r>
    </w:p>
    <w:p w:rsidR="003B37FF" w:rsidRDefault="003B37FF" w:rsidP="00750A68">
      <w:pPr>
        <w:pStyle w:val="Heading1"/>
      </w:pPr>
      <w:r>
        <w:t>Stakeholder and Task Analysis</w:t>
      </w:r>
    </w:p>
    <w:p w:rsidR="00A868BA" w:rsidRDefault="00A868BA" w:rsidP="00A868BA">
      <w:pPr>
        <w:spacing w:before="120" w:after="120"/>
        <w:ind w:left="432"/>
      </w:pPr>
    </w:p>
    <w:p w:rsidR="003B37FF" w:rsidRDefault="003B37FF" w:rsidP="00750A68">
      <w:pPr>
        <w:spacing w:line="360" w:lineRule="auto"/>
        <w:ind w:left="397"/>
      </w:pPr>
      <w:r>
        <w:t xml:space="preserve">The stakeholders who will be inputting and updating information for this device and who will be interacting through this device include: </w:t>
      </w:r>
    </w:p>
    <w:p w:rsidR="003B37FF" w:rsidRDefault="003B37FF" w:rsidP="00522A00">
      <w:pPr>
        <w:pStyle w:val="NoSpacing"/>
        <w:numPr>
          <w:ilvl w:val="0"/>
          <w:numId w:val="14"/>
        </w:numPr>
      </w:pPr>
      <w:r>
        <w:t>Individual in home: primary user</w:t>
      </w:r>
    </w:p>
    <w:p w:rsidR="003B37FF" w:rsidRDefault="003B37FF" w:rsidP="00522A00">
      <w:pPr>
        <w:pStyle w:val="NoSpacing"/>
        <w:numPr>
          <w:ilvl w:val="0"/>
          <w:numId w:val="14"/>
        </w:numPr>
      </w:pPr>
      <w:r>
        <w:t>Medical staff: doctor, nurse, therapists</w:t>
      </w:r>
    </w:p>
    <w:p w:rsidR="003B37FF" w:rsidRDefault="003B37FF" w:rsidP="00522A00">
      <w:pPr>
        <w:pStyle w:val="NoSpacing"/>
        <w:numPr>
          <w:ilvl w:val="0"/>
          <w:numId w:val="14"/>
        </w:numPr>
      </w:pPr>
      <w:r>
        <w:t>Spouse, children, relatives: may or may not be present</w:t>
      </w:r>
    </w:p>
    <w:p w:rsidR="003B37FF" w:rsidRDefault="003B37FF" w:rsidP="00522A00">
      <w:pPr>
        <w:pStyle w:val="NoSpacing"/>
        <w:numPr>
          <w:ilvl w:val="0"/>
          <w:numId w:val="14"/>
        </w:numPr>
      </w:pPr>
      <w:r>
        <w:t>Emergency services: ambulance, fire personnel</w:t>
      </w:r>
    </w:p>
    <w:p w:rsidR="003B37FF" w:rsidRDefault="003B37FF" w:rsidP="00522A00">
      <w:pPr>
        <w:pStyle w:val="NoSpacing"/>
        <w:numPr>
          <w:ilvl w:val="0"/>
          <w:numId w:val="14"/>
        </w:numPr>
      </w:pPr>
      <w:r>
        <w:t>Maintenance staff: home, utilities, robot, interaction system</w:t>
      </w:r>
    </w:p>
    <w:p w:rsidR="00314E5E" w:rsidRDefault="00314E5E" w:rsidP="00522A00"/>
    <w:p w:rsidR="003B37FF" w:rsidRDefault="00314E5E" w:rsidP="00750A68">
      <w:pPr>
        <w:spacing w:line="360" w:lineRule="auto"/>
        <w:ind w:left="397"/>
      </w:pPr>
      <w:r>
        <w:t xml:space="preserve">In addition to the needs of the user of the interaction device, there is a log-in screen which permits secure access of support staff such as medical staff and maintenance staff so that their interaction can proceed after formal identification. But to make lot-in for the user as seamless as possible, this screen will recognise and accept the primary user via a retina screen and having passed that check once a day, the </w:t>
      </w:r>
      <w:r w:rsidR="00C13D92">
        <w:t xml:space="preserve">primary user is ‘remembered’ so that they do not have to </w:t>
      </w:r>
      <w:r w:rsidR="00C13D92">
        <w:lastRenderedPageBreak/>
        <w:t xml:space="preserve">repeatedly log-in. Medical staff, once logged-in, can make amendments to medicine requirements and exercise options, while maintenance staff can utilise their log-in to test the ‘smart’ home devices and make amendments to energy devices. Emergency staff who log-in can check on which medicines the user has taken that day and scan exercise usage to facilitate their helping the user in an emergency. Family members who log-in may similarly check that the user is taking their medication correctly and may even wish to join in some of the exercises which the user has been given in the device. </w:t>
      </w:r>
    </w:p>
    <w:p w:rsidR="003B37FF" w:rsidRDefault="003B37FF" w:rsidP="00750A68">
      <w:pPr>
        <w:spacing w:line="360" w:lineRule="auto"/>
        <w:ind w:left="397"/>
      </w:pPr>
      <w:r>
        <w:t>The location in which this device will be used:</w:t>
      </w:r>
    </w:p>
    <w:p w:rsidR="003B37FF" w:rsidRDefault="003B37FF" w:rsidP="003B37FF">
      <w:pPr>
        <w:pStyle w:val="NoSpacing"/>
        <w:numPr>
          <w:ilvl w:val="0"/>
          <w:numId w:val="11"/>
        </w:numPr>
      </w:pPr>
      <w:r>
        <w:t>Primary use within home which has ‘smart’ device monitoring of energy use</w:t>
      </w:r>
    </w:p>
    <w:p w:rsidR="003B37FF" w:rsidRDefault="003B37FF" w:rsidP="003B37FF">
      <w:pPr>
        <w:pStyle w:val="NoSpacing"/>
        <w:numPr>
          <w:ilvl w:val="0"/>
          <w:numId w:val="11"/>
        </w:numPr>
      </w:pPr>
      <w:r>
        <w:t>Secondary use within medical offices of doctor, nurse, and variety of therapist locations</w:t>
      </w:r>
    </w:p>
    <w:p w:rsidR="00071BB6" w:rsidRDefault="00071BB6" w:rsidP="00071BB6">
      <w:pPr>
        <w:pStyle w:val="NoSpacing"/>
        <w:ind w:left="1080"/>
      </w:pPr>
    </w:p>
    <w:p w:rsidR="00C13D92" w:rsidRDefault="00C13D92" w:rsidP="00750A68">
      <w:pPr>
        <w:spacing w:line="360" w:lineRule="auto"/>
        <w:ind w:left="397"/>
      </w:pPr>
      <w:r>
        <w:t>It is expected that the device may need knowledgeable updates from such individuals as the doctor or nurse who can make medication changes and a therapist who may have new exercises to propose that the user should attempt for continued physical improvement.</w:t>
      </w:r>
    </w:p>
    <w:p w:rsidR="003B37FF" w:rsidRPr="007E3DF2" w:rsidRDefault="003B37FF" w:rsidP="00750A68">
      <w:pPr>
        <w:spacing w:line="360" w:lineRule="auto"/>
        <w:ind w:left="397"/>
      </w:pPr>
      <w:r>
        <w:t xml:space="preserve">The details of the personae for whom the interaction device has been designed appear in the Appendix as Personae </w:t>
      </w:r>
      <w:r>
        <w:fldChar w:fldCharType="begin"/>
      </w:r>
      <w:r>
        <w:instrText xml:space="preserve"> REF _Ref442604 \r \h </w:instrText>
      </w:r>
      <w:r w:rsidR="00522A00">
        <w:instrText xml:space="preserve"> \* MERGEFORMAT </w:instrText>
      </w:r>
      <w:r>
        <w:fldChar w:fldCharType="separate"/>
      </w:r>
      <w:r>
        <w:t>7.2</w:t>
      </w:r>
      <w:r>
        <w:fldChar w:fldCharType="end"/>
      </w:r>
      <w:r>
        <w:t xml:space="preserve">. The details of scenarios which have been used in this design appear in the Appendix as Scenarios </w:t>
      </w:r>
      <w:r>
        <w:fldChar w:fldCharType="begin"/>
      </w:r>
      <w:r>
        <w:instrText xml:space="preserve"> REF _Ref694168 \r \h </w:instrText>
      </w:r>
      <w:r w:rsidR="00522A00">
        <w:instrText xml:space="preserve"> \* MERGEFORMAT </w:instrText>
      </w:r>
      <w:r>
        <w:fldChar w:fldCharType="separate"/>
      </w:r>
      <w:r>
        <w:t>7.3</w:t>
      </w:r>
      <w:r>
        <w:fldChar w:fldCharType="end"/>
      </w:r>
      <w:r>
        <w:t>.</w:t>
      </w:r>
    </w:p>
    <w:p w:rsidR="00F2257A" w:rsidRDefault="00F2257A" w:rsidP="00750A68">
      <w:pPr>
        <w:pStyle w:val="Heading1"/>
      </w:pPr>
      <w:r>
        <w:t>Requirements Analysis</w:t>
      </w:r>
    </w:p>
    <w:p w:rsidR="00C13D92" w:rsidRDefault="00C13D92" w:rsidP="00071BB6">
      <w:pPr>
        <w:pStyle w:val="NoSpacing"/>
      </w:pPr>
    </w:p>
    <w:p w:rsidR="00CE29C6" w:rsidRPr="00CA3ED3" w:rsidRDefault="00071BB6" w:rsidP="00750A68">
      <w:pPr>
        <w:spacing w:line="360" w:lineRule="auto"/>
        <w:ind w:left="397"/>
      </w:pPr>
      <w:r>
        <w:t xml:space="preserve">Given the requirements listed in the Coursework specification </w:t>
      </w:r>
      <w:r w:rsidR="00750A68">
        <w:t>–</w:t>
      </w:r>
      <w:r>
        <w:t xml:space="preserve"> </w:t>
      </w:r>
      <w:r w:rsidR="00750A68">
        <w:t xml:space="preserve">a </w:t>
      </w:r>
      <w:r>
        <w:t xml:space="preserve">mechanism to undertake </w:t>
      </w:r>
      <w:r w:rsidRPr="00CA3ED3">
        <w:t xml:space="preserve">exercise, reminders to take medication on time, information on home energy use with tips to minimise when desired, and a home robot to fetch items – plus </w:t>
      </w:r>
      <w:r w:rsidR="00185412">
        <w:t xml:space="preserve">requirements to support the </w:t>
      </w:r>
      <w:r w:rsidRPr="00CA3ED3">
        <w:t xml:space="preserve">stakeholders who want to support the primary user,  screens were designed to support these functional areas. </w:t>
      </w:r>
      <w:r w:rsidR="00CE29C6" w:rsidRPr="00CA3ED3">
        <w:t>The functional areas were expanded with additional ‘supporting’ screens so that there was a complete provision of the function. Thus, the system is structured as:</w:t>
      </w:r>
    </w:p>
    <w:p w:rsidR="00071BB6" w:rsidRDefault="00CE29C6" w:rsidP="00CE29C6">
      <w:pPr>
        <w:pStyle w:val="NoSpacing"/>
        <w:numPr>
          <w:ilvl w:val="0"/>
          <w:numId w:val="13"/>
        </w:numPr>
      </w:pPr>
      <w:r>
        <w:t>Log-in Screen</w:t>
      </w:r>
    </w:p>
    <w:p w:rsidR="00CE29C6" w:rsidRDefault="00CE29C6" w:rsidP="00CE29C6">
      <w:pPr>
        <w:pStyle w:val="NoSpacing"/>
        <w:numPr>
          <w:ilvl w:val="0"/>
          <w:numId w:val="13"/>
        </w:numPr>
      </w:pPr>
      <w:r>
        <w:t>‘Home’ Screen</w:t>
      </w:r>
    </w:p>
    <w:p w:rsidR="00CE29C6" w:rsidRDefault="00CE29C6" w:rsidP="00CE29C6">
      <w:pPr>
        <w:pStyle w:val="NoSpacing"/>
        <w:numPr>
          <w:ilvl w:val="1"/>
          <w:numId w:val="13"/>
        </w:numPr>
      </w:pPr>
      <w:r>
        <w:t>Medic</w:t>
      </w:r>
      <w:r w:rsidR="00185412">
        <w:t>ation</w:t>
      </w:r>
    </w:p>
    <w:p w:rsidR="00CE29C6" w:rsidRDefault="00CE29C6" w:rsidP="00CE29C6">
      <w:pPr>
        <w:pStyle w:val="NoSpacing"/>
        <w:numPr>
          <w:ilvl w:val="2"/>
          <w:numId w:val="13"/>
        </w:numPr>
      </w:pPr>
      <w:r>
        <w:t>Medication Taken</w:t>
      </w:r>
    </w:p>
    <w:p w:rsidR="00CE29C6" w:rsidRDefault="00CE29C6" w:rsidP="00185412">
      <w:pPr>
        <w:pStyle w:val="NoSpacing"/>
        <w:numPr>
          <w:ilvl w:val="3"/>
          <w:numId w:val="13"/>
        </w:numPr>
      </w:pPr>
      <w:r>
        <w:t>Add Medication</w:t>
      </w:r>
    </w:p>
    <w:p w:rsidR="00CE29C6" w:rsidRDefault="00CE29C6" w:rsidP="00185412">
      <w:pPr>
        <w:pStyle w:val="NoSpacing"/>
        <w:numPr>
          <w:ilvl w:val="3"/>
          <w:numId w:val="13"/>
        </w:numPr>
      </w:pPr>
      <w:r>
        <w:t>Medication - Details</w:t>
      </w:r>
    </w:p>
    <w:p w:rsidR="00CE29C6" w:rsidRDefault="00CE29C6" w:rsidP="00CE29C6">
      <w:pPr>
        <w:pStyle w:val="NoSpacing"/>
        <w:numPr>
          <w:ilvl w:val="1"/>
          <w:numId w:val="13"/>
        </w:numPr>
      </w:pPr>
      <w:r>
        <w:t>Home Energy</w:t>
      </w:r>
    </w:p>
    <w:p w:rsidR="00CE29C6" w:rsidRDefault="00CE29C6" w:rsidP="00CE29C6">
      <w:pPr>
        <w:pStyle w:val="NoSpacing"/>
        <w:numPr>
          <w:ilvl w:val="2"/>
          <w:numId w:val="13"/>
        </w:numPr>
      </w:pPr>
      <w:r>
        <w:t>Weekly Energy Usage Chart</w:t>
      </w:r>
    </w:p>
    <w:p w:rsidR="00CE29C6" w:rsidRDefault="00CE29C6" w:rsidP="00CE29C6">
      <w:pPr>
        <w:pStyle w:val="NoSpacing"/>
        <w:numPr>
          <w:ilvl w:val="3"/>
          <w:numId w:val="13"/>
        </w:numPr>
      </w:pPr>
      <w:r>
        <w:t>Energy</w:t>
      </w:r>
      <w:r w:rsidR="00CA3ED3">
        <w:t xml:space="preserve"> in Use Now</w:t>
      </w:r>
    </w:p>
    <w:p w:rsidR="00CA3ED3" w:rsidRDefault="00CA3ED3" w:rsidP="00CE29C6">
      <w:pPr>
        <w:pStyle w:val="NoSpacing"/>
        <w:numPr>
          <w:ilvl w:val="3"/>
          <w:numId w:val="13"/>
        </w:numPr>
      </w:pPr>
      <w:r>
        <w:t>Add Smart Appliances</w:t>
      </w:r>
    </w:p>
    <w:p w:rsidR="00CE29C6" w:rsidRDefault="00CE29C6" w:rsidP="00CE29C6">
      <w:pPr>
        <w:pStyle w:val="NoSpacing"/>
        <w:numPr>
          <w:ilvl w:val="1"/>
          <w:numId w:val="13"/>
        </w:numPr>
      </w:pPr>
      <w:r>
        <w:lastRenderedPageBreak/>
        <w:t>Exercise</w:t>
      </w:r>
    </w:p>
    <w:p w:rsidR="00CA3ED3" w:rsidRDefault="00CA3ED3" w:rsidP="00CA3ED3">
      <w:pPr>
        <w:pStyle w:val="NoSpacing"/>
        <w:numPr>
          <w:ilvl w:val="2"/>
          <w:numId w:val="13"/>
        </w:numPr>
      </w:pPr>
      <w:r>
        <w:t xml:space="preserve">Available Exercises </w:t>
      </w:r>
    </w:p>
    <w:p w:rsidR="00CA3ED3" w:rsidRDefault="00CA3ED3" w:rsidP="00CA3ED3">
      <w:pPr>
        <w:pStyle w:val="NoSpacing"/>
        <w:numPr>
          <w:ilvl w:val="3"/>
          <w:numId w:val="13"/>
        </w:numPr>
      </w:pPr>
      <w:r>
        <w:t>Exercise Run-Through</w:t>
      </w:r>
    </w:p>
    <w:p w:rsidR="00CA3ED3" w:rsidRDefault="00CA3ED3" w:rsidP="00CA3ED3">
      <w:pPr>
        <w:pStyle w:val="NoSpacing"/>
        <w:numPr>
          <w:ilvl w:val="2"/>
          <w:numId w:val="13"/>
        </w:numPr>
      </w:pPr>
      <w:r>
        <w:t>Add Exercises</w:t>
      </w:r>
    </w:p>
    <w:p w:rsidR="00CE29C6" w:rsidRDefault="00CE29C6" w:rsidP="00CE29C6">
      <w:pPr>
        <w:pStyle w:val="NoSpacing"/>
        <w:numPr>
          <w:ilvl w:val="1"/>
          <w:numId w:val="13"/>
        </w:numPr>
      </w:pPr>
      <w:r>
        <w:t>Robot</w:t>
      </w:r>
    </w:p>
    <w:p w:rsidR="00CA3ED3" w:rsidRDefault="00CA3ED3" w:rsidP="00CA3ED3">
      <w:pPr>
        <w:pStyle w:val="NoSpacing"/>
        <w:numPr>
          <w:ilvl w:val="2"/>
          <w:numId w:val="13"/>
        </w:numPr>
      </w:pPr>
      <w:r>
        <w:t>Ask robot to bring item</w:t>
      </w:r>
    </w:p>
    <w:p w:rsidR="00CA3ED3" w:rsidRDefault="00CA3ED3" w:rsidP="00CA3ED3">
      <w:pPr>
        <w:pStyle w:val="NoSpacing"/>
        <w:numPr>
          <w:ilvl w:val="0"/>
          <w:numId w:val="13"/>
        </w:numPr>
      </w:pPr>
      <w:r>
        <w:t>Settings Screen</w:t>
      </w:r>
    </w:p>
    <w:p w:rsidR="00CA3ED3" w:rsidRDefault="00CA3ED3" w:rsidP="00CA3ED3">
      <w:pPr>
        <w:pStyle w:val="NoSpacing"/>
        <w:ind w:left="720"/>
      </w:pPr>
    </w:p>
    <w:p w:rsidR="00F2257A" w:rsidRDefault="00F2257A" w:rsidP="00750A68">
      <w:pPr>
        <w:pStyle w:val="Heading1"/>
      </w:pPr>
      <w:r>
        <w:t>Storyboard Design</w:t>
      </w:r>
    </w:p>
    <w:p w:rsidR="00F2257A" w:rsidRDefault="00F2257A" w:rsidP="00F2257A">
      <w:pPr>
        <w:pStyle w:val="NoSpacing"/>
        <w:rPr>
          <w:b/>
          <w:i/>
        </w:rPr>
      </w:pPr>
    </w:p>
    <w:p w:rsidR="00F2257A" w:rsidRDefault="00F2257A" w:rsidP="007717A5">
      <w:pPr>
        <w:spacing w:line="360" w:lineRule="auto"/>
        <w:ind w:left="431"/>
      </w:pPr>
      <w:r>
        <w:t>Simplicity and consistency was a key concept when coming up with a design for how the application was laid out. For this reason the home page was designed to convey as much information about the function of the application with as little text as possible. Large buttons with a “3D” effect have been used throughout the application to make it clear what can be pressed.</w:t>
      </w:r>
      <w:r w:rsidR="00750A68">
        <w:t xml:space="preserve"> Isakovic </w:t>
      </w:r>
      <w:r w:rsidR="00750A68" w:rsidRPr="00CA3ED3">
        <w:rPr>
          <w:i/>
        </w:rPr>
        <w:t>et al.</w:t>
      </w:r>
      <w:r w:rsidR="00750A68">
        <w:t xml:space="preserve"> (2016) utilized a questionnaire to consider some design criteria which included use of buttons which relied on simple images to convey their purpose. Furthermore, they chose colours which were muted and a lack of too many functions per screen in their design of an interactive device for older diabetics. The UK Government has provided useful design tips for all services which anyone with a disability may require to use (Pun, 2016). The poster designed people who have limited mobility included a requirement for screen elements to have a large space around them while not crowding interactions. These are pointers which we have implemented in our design.</w:t>
      </w:r>
    </w:p>
    <w:p w:rsidR="00F2257A" w:rsidRPr="00577FBF" w:rsidRDefault="00F2257A" w:rsidP="007717A5">
      <w:pPr>
        <w:spacing w:line="360" w:lineRule="auto"/>
        <w:ind w:left="431"/>
      </w:pPr>
      <w:r>
        <w:t>All pages of the application use the same basic layout with the time shown in the top right corner, a back button if applicable in the lower left corner, settings / edit in the lower right corner and the main features in the middle of the screen</w:t>
      </w:r>
      <w:r w:rsidR="0028470C">
        <w:t>.</w:t>
      </w:r>
      <w:r>
        <w:t xml:space="preserve"> </w:t>
      </w:r>
      <w:r w:rsidR="00B96EF5">
        <w:t>This adheres to the guidance given by the government for accessibility design</w:t>
      </w:r>
      <w:r w:rsidR="00872F4A">
        <w:t xml:space="preserve"> </w:t>
      </w:r>
      <w:r w:rsidR="00B96EF5">
        <w:t>(Pun, 2016) in that the layouts are kept as simple and consistent as possible.</w:t>
      </w:r>
    </w:p>
    <w:p w:rsidR="00F2257A" w:rsidRDefault="00F2257A" w:rsidP="00F2257A">
      <w:pPr>
        <w:pStyle w:val="Heading2"/>
      </w:pPr>
      <w:bookmarkStart w:id="0" w:name="_Ref1145344"/>
      <w:r>
        <w:lastRenderedPageBreak/>
        <w:t>Home Page</w:t>
      </w:r>
      <w:bookmarkEnd w:id="0"/>
    </w:p>
    <w:p w:rsidR="00F2257A" w:rsidRDefault="007717A5" w:rsidP="00F2257A">
      <w:pPr>
        <w:keepNext/>
      </w:pPr>
      <w:r w:rsidRPr="00F2257A">
        <w:rPr>
          <w:noProof/>
          <w:lang w:eastAsia="en-GB"/>
        </w:rPr>
        <mc:AlternateContent>
          <mc:Choice Requires="wps">
            <w:drawing>
              <wp:anchor distT="0" distB="0" distL="114300" distR="114300" simplePos="0" relativeHeight="251659264" behindDoc="0" locked="0" layoutInCell="1" allowOverlap="1" wp14:anchorId="29B70F26" wp14:editId="6ECCEBAF">
                <wp:simplePos x="0" y="0"/>
                <wp:positionH relativeFrom="column">
                  <wp:posOffset>4107180</wp:posOffset>
                </wp:positionH>
                <wp:positionV relativeFrom="paragraph">
                  <wp:posOffset>604520</wp:posOffset>
                </wp:positionV>
                <wp:extent cx="685165" cy="361950"/>
                <wp:effectExtent l="38100" t="0" r="19685" b="57150"/>
                <wp:wrapNone/>
                <wp:docPr id="3" name="Straight Arrow Connector 3"/>
                <wp:cNvGraphicFramePr/>
                <a:graphic xmlns:a="http://schemas.openxmlformats.org/drawingml/2006/main">
                  <a:graphicData uri="http://schemas.microsoft.com/office/word/2010/wordprocessingShape">
                    <wps:wsp>
                      <wps:cNvCnPr/>
                      <wps:spPr>
                        <a:xfrm flipH="1">
                          <a:off x="0" y="0"/>
                          <a:ext cx="685165" cy="3619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323.4pt;margin-top:47.6pt;width:53.95pt;height:28.5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" strokecolor="#4579b8 [3044]">
                <v:stroke endarrow="open"/>
              </v:shape>
            </w:pict>
          </mc:Fallback>
        </mc:AlternateContent>
      </w:r>
      <w:r w:rsidR="00F2257A" w:rsidRPr="00F2257A">
        <w:rPr>
          <w:noProof/>
          <w:lang w:eastAsia="en-GB"/>
        </w:rPr>
        <mc:AlternateContent>
          <mc:Choice Requires="wps">
            <w:drawing>
              <wp:anchor distT="0" distB="0" distL="114300" distR="114300" simplePos="0" relativeHeight="251658240" behindDoc="0" locked="0" layoutInCell="1" allowOverlap="1" wp14:anchorId="7ED411F4" wp14:editId="28C1B12F">
                <wp:simplePos x="0" y="0"/>
                <wp:positionH relativeFrom="column">
                  <wp:posOffset>4790440</wp:posOffset>
                </wp:positionH>
                <wp:positionV relativeFrom="paragraph">
                  <wp:posOffset>324485</wp:posOffset>
                </wp:positionV>
                <wp:extent cx="1543050" cy="923925"/>
                <wp:effectExtent l="0" t="0" r="19050" b="28575"/>
                <wp:wrapNone/>
                <wp:docPr id="2" name="Text Box 2"/>
                <wp:cNvGraphicFramePr/>
                <a:graphic xmlns:a="http://schemas.openxmlformats.org/drawingml/2006/main">
                  <a:graphicData uri="http://schemas.microsoft.com/office/word/2010/wordprocessingShape">
                    <wps:wsp>
                      <wps:cNvSpPr txBox="1"/>
                      <wps:spPr>
                        <a:xfrm>
                          <a:off x="0" y="0"/>
                          <a:ext cx="1543050" cy="9239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F2257A" w:rsidRDefault="00F2257A" w:rsidP="00F2257A">
                            <w:r>
                              <w:t xml:space="preserve">Colour coded buttons with “3d” effect to clearly indicate that they can be pressed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377.2pt;margin-top:25.55pt;width:121.5pt;height:72.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" fillcolor="white [3201]" strokecolor="white [3212]" strokeweight=".5pt">
                <v:textbox>
                  <w:txbxContent>
                    <w:p w:rsidR="00F2257A" w:rsidRDefault="00F2257A" w:rsidP="00F2257A">
                      <w:r>
                        <w:t xml:space="preserve">Colour coded buttons with “3d” effect to clearly indicate that they can be pressed </w:t>
                      </w:r>
                    </w:p>
                  </w:txbxContent>
                </v:textbox>
              </v:shape>
            </w:pict>
          </mc:Fallback>
        </mc:AlternateContent>
      </w:r>
      <w:r w:rsidR="00F2257A" w:rsidRPr="00190CF1">
        <w:rPr>
          <w:noProof/>
          <w:lang w:eastAsia="en-GB"/>
        </w:rPr>
        <w:drawing>
          <wp:inline distT="0" distB="0" distL="0" distR="0" wp14:anchorId="32F52175" wp14:editId="011165B7">
            <wp:extent cx="3960000" cy="25200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60000" cy="2520000"/>
                    </a:xfrm>
                    <a:prstGeom prst="rect">
                      <a:avLst/>
                    </a:prstGeom>
                  </pic:spPr>
                </pic:pic>
              </a:graphicData>
            </a:graphic>
          </wp:inline>
        </w:drawing>
      </w:r>
    </w:p>
    <w:p w:rsidR="00F2257A" w:rsidRDefault="00F2257A" w:rsidP="00F2257A">
      <w:pPr>
        <w:pStyle w:val="Caption"/>
      </w:pPr>
      <w:r>
        <w:t xml:space="preserve">Figure </w:t>
      </w:r>
      <w:fldSimple w:instr=" SEQ Figure \* ARABIC ">
        <w:r w:rsidR="00D16CF5">
          <w:rPr>
            <w:noProof/>
          </w:rPr>
          <w:t>1</w:t>
        </w:r>
      </w:fldSimple>
      <w:r>
        <w:t xml:space="preserve"> - shows the homepage for the app</w:t>
      </w:r>
    </w:p>
    <w:p w:rsidR="00F2257A" w:rsidRDefault="00F2257A" w:rsidP="00872F4A">
      <w:pPr>
        <w:spacing w:line="360" w:lineRule="auto"/>
        <w:ind w:left="431"/>
      </w:pPr>
      <w:r>
        <w:t>The home screen has only five buttons each colour coded to ensure easy identification:</w:t>
      </w:r>
    </w:p>
    <w:p w:rsidR="00F2257A" w:rsidRDefault="00F2257A" w:rsidP="00B96EF5">
      <w:pPr>
        <w:pStyle w:val="ListParagraph"/>
        <w:numPr>
          <w:ilvl w:val="0"/>
          <w:numId w:val="18"/>
        </w:numPr>
        <w:spacing w:line="360" w:lineRule="auto"/>
      </w:pPr>
      <w:r>
        <w:t>Green, medication button will take the user to the medication page of the application (</w:t>
      </w:r>
      <w:r w:rsidR="00872F4A">
        <w:t xml:space="preserve">see </w:t>
      </w:r>
      <w:r w:rsidR="00872F4A">
        <w:fldChar w:fldCharType="begin"/>
      </w:r>
      <w:r w:rsidR="00872F4A">
        <w:instrText xml:space="preserve"> REF _Ref1145265 \r \h </w:instrText>
      </w:r>
      <w:r w:rsidR="00872F4A">
        <w:fldChar w:fldCharType="separate"/>
      </w:r>
      <w:r w:rsidR="00872F4A">
        <w:t>4.1</w:t>
      </w:r>
      <w:r w:rsidR="00872F4A">
        <w:fldChar w:fldCharType="end"/>
      </w:r>
      <w:r>
        <w:t>). This button will also pulse along with a chiming sound when it is time to take a given medication.</w:t>
      </w:r>
    </w:p>
    <w:p w:rsidR="00F2257A" w:rsidRDefault="00F2257A" w:rsidP="00872F4A">
      <w:pPr>
        <w:pStyle w:val="ListParagraph"/>
        <w:numPr>
          <w:ilvl w:val="0"/>
          <w:numId w:val="18"/>
        </w:numPr>
        <w:spacing w:line="360" w:lineRule="auto"/>
      </w:pPr>
      <w:r>
        <w:t>Red, energy/smart home button will take the user to energy page of the application (see</w:t>
      </w:r>
      <w:r w:rsidR="00872F4A">
        <w:t xml:space="preserve"> </w:t>
      </w:r>
      <w:r w:rsidR="00872F4A">
        <w:fldChar w:fldCharType="begin"/>
      </w:r>
      <w:r w:rsidR="00872F4A">
        <w:instrText xml:space="preserve"> REF _Ref1145281 \r \h </w:instrText>
      </w:r>
      <w:r w:rsidR="00872F4A">
        <w:instrText xml:space="preserve"> \* MERGEFORMAT </w:instrText>
      </w:r>
      <w:r w:rsidR="00872F4A">
        <w:fldChar w:fldCharType="separate"/>
      </w:r>
      <w:r w:rsidR="00872F4A">
        <w:t>4.2</w:t>
      </w:r>
      <w:r w:rsidR="00872F4A">
        <w:fldChar w:fldCharType="end"/>
      </w:r>
      <w:r>
        <w:t>). This is where users can monitor their energy usage and get tips on how to become more energy efficient.</w:t>
      </w:r>
    </w:p>
    <w:p w:rsidR="00F2257A" w:rsidRDefault="00F2257A" w:rsidP="00B96EF5">
      <w:pPr>
        <w:pStyle w:val="ListParagraph"/>
        <w:numPr>
          <w:ilvl w:val="0"/>
          <w:numId w:val="18"/>
        </w:numPr>
        <w:spacing w:line="360" w:lineRule="auto"/>
      </w:pPr>
      <w:r>
        <w:t>Blue, exercise button. Takes the user to a personalised exercise page with exercises tailored to the user’s specific needs. (see</w:t>
      </w:r>
      <w:r w:rsidR="00872F4A">
        <w:t xml:space="preserve"> </w:t>
      </w:r>
      <w:r w:rsidR="00872F4A">
        <w:fldChar w:fldCharType="begin"/>
      </w:r>
      <w:r w:rsidR="00872F4A">
        <w:instrText xml:space="preserve"> REF _Ref1310533 \r \h </w:instrText>
      </w:r>
      <w:r w:rsidR="00872F4A">
        <w:fldChar w:fldCharType="separate"/>
      </w:r>
      <w:r w:rsidR="00872F4A">
        <w:t>4.3</w:t>
      </w:r>
      <w:r w:rsidR="00872F4A">
        <w:fldChar w:fldCharType="end"/>
      </w:r>
      <w:r>
        <w:t>)</w:t>
      </w:r>
    </w:p>
    <w:p w:rsidR="00F2257A" w:rsidRDefault="00F2257A" w:rsidP="00B96EF5">
      <w:pPr>
        <w:pStyle w:val="ListParagraph"/>
        <w:numPr>
          <w:ilvl w:val="0"/>
          <w:numId w:val="18"/>
        </w:numPr>
        <w:spacing w:line="360" w:lineRule="auto"/>
      </w:pPr>
      <w:r>
        <w:t>Purple “robot” button to get access to the smart homes assistant robot. (see</w:t>
      </w:r>
      <w:r w:rsidR="00872F4A">
        <w:t xml:space="preserve"> </w:t>
      </w:r>
      <w:r w:rsidR="00872F4A">
        <w:fldChar w:fldCharType="begin"/>
      </w:r>
      <w:r w:rsidR="00872F4A">
        <w:instrText xml:space="preserve"> REF _Ref1310564 \r \h </w:instrText>
      </w:r>
      <w:r w:rsidR="00872F4A">
        <w:fldChar w:fldCharType="separate"/>
      </w:r>
      <w:r w:rsidR="00872F4A">
        <w:t>4.4</w:t>
      </w:r>
      <w:r w:rsidR="00872F4A">
        <w:fldChar w:fldCharType="end"/>
      </w:r>
      <w:r>
        <w:t>)</w:t>
      </w:r>
    </w:p>
    <w:p w:rsidR="00F2257A" w:rsidRDefault="00F2257A" w:rsidP="00B96EF5">
      <w:pPr>
        <w:pStyle w:val="ListParagraph"/>
        <w:numPr>
          <w:ilvl w:val="0"/>
          <w:numId w:val="18"/>
        </w:numPr>
        <w:spacing w:line="360" w:lineRule="auto"/>
      </w:pPr>
      <w:r>
        <w:t>Settings button, this allows the user to tailor the look and feel of the application to fit with their needs, such as colour blindness. (see</w:t>
      </w:r>
      <w:r w:rsidR="00872F4A">
        <w:t xml:space="preserve"> </w:t>
      </w:r>
      <w:r w:rsidR="00872F4A">
        <w:fldChar w:fldCharType="begin"/>
      </w:r>
      <w:r w:rsidR="00872F4A">
        <w:instrText xml:space="preserve"> REF _Ref1310581 \r \h </w:instrText>
      </w:r>
      <w:r w:rsidR="00872F4A">
        <w:fldChar w:fldCharType="separate"/>
      </w:r>
      <w:r w:rsidR="00872F4A">
        <w:t>4.5</w:t>
      </w:r>
      <w:r w:rsidR="00872F4A">
        <w:fldChar w:fldCharType="end"/>
      </w:r>
      <w:r>
        <w:t>)</w:t>
      </w:r>
    </w:p>
    <w:p w:rsidR="00750A68" w:rsidRDefault="00750A68" w:rsidP="00750A68">
      <w:pPr>
        <w:pStyle w:val="Heading2"/>
        <w:numPr>
          <w:ilvl w:val="1"/>
          <w:numId w:val="5"/>
        </w:numPr>
      </w:pPr>
      <w:bookmarkStart w:id="1" w:name="_Ref1145265"/>
      <w:bookmarkStart w:id="2" w:name="_Ref1145289"/>
      <w:r>
        <w:lastRenderedPageBreak/>
        <w:t>Medication</w:t>
      </w:r>
      <w:bookmarkEnd w:id="1"/>
      <w:r>
        <w:t xml:space="preserve"> </w:t>
      </w:r>
    </w:p>
    <w:p w:rsidR="00872F4A" w:rsidRDefault="00750A68" w:rsidP="00872F4A">
      <w:pPr>
        <w:keepNext/>
      </w:pPr>
      <w:r>
        <w:rPr>
          <w:noProof/>
          <w:lang w:eastAsia="en-GB"/>
        </w:rPr>
        <mc:AlternateContent>
          <mc:Choice Requires="wpg">
            <w:drawing>
              <wp:anchor distT="0" distB="0" distL="114300" distR="114300" simplePos="0" relativeHeight="251691008" behindDoc="0" locked="0" layoutInCell="1" allowOverlap="1" wp14:anchorId="4E018F1B" wp14:editId="2CDBE576">
                <wp:simplePos x="0" y="0"/>
                <wp:positionH relativeFrom="column">
                  <wp:posOffset>2842260</wp:posOffset>
                </wp:positionH>
                <wp:positionV relativeFrom="paragraph">
                  <wp:posOffset>171450</wp:posOffset>
                </wp:positionV>
                <wp:extent cx="3423285" cy="2356485"/>
                <wp:effectExtent l="38100" t="0" r="0" b="5715"/>
                <wp:wrapNone/>
                <wp:docPr id="316" name="Group 316"/>
                <wp:cNvGraphicFramePr/>
                <a:graphic xmlns:a="http://schemas.openxmlformats.org/drawingml/2006/main">
                  <a:graphicData uri="http://schemas.microsoft.com/office/word/2010/wordprocessingGroup">
                    <wpg:wgp>
                      <wpg:cNvGrpSpPr/>
                      <wpg:grpSpPr>
                        <a:xfrm>
                          <a:off x="0" y="0"/>
                          <a:ext cx="3423285" cy="2356485"/>
                          <a:chOff x="0" y="0"/>
                          <a:chExt cx="3423285" cy="2356485"/>
                        </a:xfrm>
                      </wpg:grpSpPr>
                      <wps:wsp>
                        <wps:cNvPr id="293" name="Text Box 2"/>
                        <wps:cNvSpPr txBox="1">
                          <a:spLocks noChangeArrowheads="1"/>
                        </wps:cNvSpPr>
                        <wps:spPr bwMode="auto">
                          <a:xfrm>
                            <a:off x="1508760" y="929640"/>
                            <a:ext cx="1914525" cy="552450"/>
                          </a:xfrm>
                          <a:prstGeom prst="rect">
                            <a:avLst/>
                          </a:prstGeom>
                          <a:noFill/>
                          <a:ln w="9525">
                            <a:noFill/>
                            <a:miter lim="800000"/>
                            <a:headEnd/>
                            <a:tailEnd/>
                          </a:ln>
                        </wps:spPr>
                        <wps:txbx>
                          <w:txbxContent>
                            <w:p w:rsidR="00750A68" w:rsidRDefault="00750A68" w:rsidP="00750A68">
                              <w:r>
                                <w:t>Press “taken” button when medication has been taken.</w:t>
                              </w:r>
                            </w:p>
                          </w:txbxContent>
                        </wps:txbx>
                        <wps:bodyPr rot="0" vert="horz" wrap="square" lIns="91440" tIns="45720" rIns="91440" bIns="45720" anchor="t" anchorCtr="0">
                          <a:noAutofit/>
                        </wps:bodyPr>
                      </wps:wsp>
                      <wps:wsp>
                        <wps:cNvPr id="294" name="Text Box 2"/>
                        <wps:cNvSpPr txBox="1">
                          <a:spLocks noChangeArrowheads="1"/>
                        </wps:cNvSpPr>
                        <wps:spPr bwMode="auto">
                          <a:xfrm>
                            <a:off x="1508760" y="1508760"/>
                            <a:ext cx="1914525" cy="847725"/>
                          </a:xfrm>
                          <a:prstGeom prst="rect">
                            <a:avLst/>
                          </a:prstGeom>
                          <a:noFill/>
                          <a:ln w="9525">
                            <a:noFill/>
                            <a:miter lim="800000"/>
                            <a:headEnd/>
                            <a:tailEnd/>
                          </a:ln>
                        </wps:spPr>
                        <wps:txb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wps:txbx>
                        <wps:bodyPr rot="0" vert="horz" wrap="square" lIns="91440" tIns="45720" rIns="91440" bIns="45720" anchor="t" anchorCtr="0">
                          <a:noAutofit/>
                        </wps:bodyPr>
                      </wps:wsp>
                      <wps:wsp>
                        <wps:cNvPr id="295" name="Text Box 2"/>
                        <wps:cNvSpPr txBox="1">
                          <a:spLocks noChangeArrowheads="1"/>
                        </wps:cNvSpPr>
                        <wps:spPr bwMode="auto">
                          <a:xfrm>
                            <a:off x="1508760" y="0"/>
                            <a:ext cx="1914525" cy="923925"/>
                          </a:xfrm>
                          <a:prstGeom prst="rect">
                            <a:avLst/>
                          </a:prstGeom>
                          <a:noFill/>
                          <a:ln w="9525">
                            <a:noFill/>
                            <a:miter lim="800000"/>
                            <a:headEnd/>
                            <a:tailEnd/>
                          </a:ln>
                        </wps:spPr>
                        <wps:txb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wps:txbx>
                        <wps:bodyPr rot="0" vert="horz" wrap="square" lIns="91440" tIns="45720" rIns="91440" bIns="45720" anchor="t" anchorCtr="0">
                          <a:noAutofit/>
                        </wps:bodyPr>
                      </wps:wsp>
                      <wps:wsp>
                        <wps:cNvPr id="296" name="Straight Arrow Connector 296"/>
                        <wps:cNvCnPr/>
                        <wps:spPr>
                          <a:xfrm flipH="1">
                            <a:off x="990600" y="1844040"/>
                            <a:ext cx="5238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7" name="Straight Arrow Connector 297"/>
                        <wps:cNvCnPr/>
                        <wps:spPr>
                          <a:xfrm flipH="1">
                            <a:off x="0" y="1158240"/>
                            <a:ext cx="151384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98" name="Straight Arrow Connector 298"/>
                        <wps:cNvCnPr/>
                        <wps:spPr>
                          <a:xfrm flipH="1">
                            <a:off x="167640" y="381000"/>
                            <a:ext cx="1275715" cy="4000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6" o:spid="_x0000_s1027" style="position:absolute;margin-left:223.8pt;margin-top:13.5pt;width:269.55pt;height:185.55pt;z-index:251691008" coordsize="34232,23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">
                <v:shape id="_x0000_s1028" type="#_x0000_t202" style="position:absolute;left:15087;top:9296;width:19145;height:5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611bMQA&#10;AADcAAAADwAAAGRycy9kb3ducmV2LnhtbESPT4vCMBTE7wt+h/AEb2vinxWtRpFdBE8uuqvg7dE8&#10;22LzUppo67c3wsIeh5n5DbNYtbYUd6p94VjDoK9AEKfOFJxp+P3ZvE9B+IBssHRMGh7kYbXsvC0w&#10;Ma7hPd0PIRMRwj5BDXkIVSKlT3Oy6PuuIo7exdUWQ5R1Jk2NTYTbUg6VmkiLBceFHCv6zCm9Hm5W&#10;w3F3OZ/G6jv7sh9V41ol2c6k1r1uu56DCNSG//Bfe2s0DGcjeJ2JR0Au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dWzEAAAA3AAAAA8AAAAAAAAAAAAAAAAAmAIAAGRycy9k&#10;b3ducmV2LnhtbFBLBQYAAAAABAAEAPUAAACJAwAAAAA=&#10;" filled="f" stroked="f">
                  <v:textbox>
                    <w:txbxContent>
                      <w:p w:rsidR="00750A68" w:rsidRDefault="00750A68" w:rsidP="00750A68">
                        <w:r>
                          <w:t>Press “taken” button when medication has been taken.</w:t>
                        </w:r>
                      </w:p>
                    </w:txbxContent>
                  </v:textbox>
                </v:shape>
                <v:shape id="_x0000_s1029" type="#_x0000_t202" style="position:absolute;left:15087;top:15087;width:19145;height:8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TtGMQA&#10;AADcAAAADwAAAGRycy9kb3ducmV2LnhtbESPQWvCQBSE7wX/w/IEb3VXsUWjmyAWoaeWpip4e2Sf&#10;STD7NmS3Sfrvu4VCj8PMfMPsstE2oqfO1441LOYKBHHhTM2lhtPn8XENwgdkg41j0vBNHrJ08rDD&#10;xLiBP6jPQykihH2CGqoQ2kRKX1Rk0c9dSxy9m+sshii7UpoOhwi3jVwq9Swt1hwXKmzpUFFxz7+s&#10;hvPb7XpZqffyxT61gxuVZLuRWs+m434LItAY/sN/7VejYblZwe+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E7RjEAAAA3AAAAA8AAAAAAAAAAAAAAAAAmAIAAGRycy9k&#10;b3ducmV2LnhtbFBLBQYAAAAABAAEAPUAAACJAwAAAAA=&#10;" filled="f" stroked="f">
                  <v:textbox>
                    <w:txbxContent>
                      <w:p w:rsidR="00750A68" w:rsidRDefault="00750A68" w:rsidP="00750A68">
                        <w:r>
                          <w:t xml:space="preserve">Press to change medication (see </w:t>
                        </w:r>
                        <w:r>
                          <w:fldChar w:fldCharType="begin"/>
                        </w:r>
                        <w:r>
                          <w:instrText xml:space="preserve"> REF _Ref1146298 \r \h </w:instrText>
                        </w:r>
                        <w:r>
                          <w:fldChar w:fldCharType="separate"/>
                        </w:r>
                        <w:r>
                          <w:t>2.4.1</w:t>
                        </w:r>
                        <w:r>
                          <w:fldChar w:fldCharType="end"/>
                        </w:r>
                        <w:r>
                          <w:t>). This would be expected to be done with a doctor.</w:t>
                        </w:r>
                      </w:p>
                    </w:txbxContent>
                  </v:textbox>
                </v:shape>
                <v:shape id="_x0000_s1030" type="#_x0000_t202" style="position:absolute;left:15087;width:19145;height:9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Ig8QA&#10;AADcAAAADwAAAGRycy9kb3ducmV2LnhtbESPQWvCQBSE7wX/w/KE3uquYopGN0EsQk8tTVXw9sg+&#10;k2D2bchuTfrvu4VCj8PMfMNs89G24k69bxxrmM8UCOLSmYYrDcfPw9MKhA/IBlvHpOGbPOTZ5GGL&#10;qXEDf9C9CJWIEPYpaqhD6FIpfVmTRT9zHXH0rq63GKLsK2l6HCLctnKh1LO02HBcqLGjfU3lrfiy&#10;Gk5v18t5qd6rF5t0gxuVZLuWWj9Ox90GRKAx/If/2q9Gw2Kd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8ISIPEAAAA3AAAAA8AAAAAAAAAAAAAAAAAmAIAAGRycy9k&#10;b3ducmV2LnhtbFBLBQYAAAAABAAEAPUAAACJAwAAAAA=&#10;" filled="f" stroked="f">
                  <v:textbox>
                    <w:txbxContent>
                      <w:p w:rsidR="00750A68" w:rsidRDefault="00750A68" w:rsidP="00750A68">
                        <w:r>
                          <w:t xml:space="preserve">Can press the image of the medication to give more detail of the medication (see </w:t>
                        </w:r>
                        <w:r>
                          <w:fldChar w:fldCharType="begin"/>
                        </w:r>
                        <w:r>
                          <w:instrText xml:space="preserve"> REF _Ref1146355 \r \h </w:instrText>
                        </w:r>
                        <w:r>
                          <w:fldChar w:fldCharType="separate"/>
                        </w:r>
                        <w:r>
                          <w:t>2.4.2</w:t>
                        </w:r>
                        <w:r>
                          <w:fldChar w:fldCharType="end"/>
                        </w:r>
                        <w:r>
                          <w:t>)</w:t>
                        </w:r>
                      </w:p>
                    </w:txbxContent>
                  </v:textbox>
                </v:shape>
                <v:shapetype id="_x0000_t32" coordsize="21600,21600" o:spt="32" o:oned="t" path="m,l21600,21600e" filled="f">
                  <v:path arrowok="t" fillok="f" o:connecttype="none"/>
                  <o:lock v:ext="edit" shapetype="t"/>
                </v:shapetype>
                <v:shape id="Straight Arrow Connector 296" o:spid="_x0000_s1031" type="#_x0000_t32" style="position:absolute;left:9906;top:18440;width:5238;height:2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t68UAAADcAAAADwAAAGRycy9kb3ducmV2LnhtbESPX2vCMBTF3wf7DuEO9jZTxYlWo4gi&#10;bAgbVUF8uzbXttjclCSz3bc3wmCPh/Pnx5ktOlOLGzlfWVbQ7yUgiHOrKy4UHPabtzEIH5A11pZJ&#10;wS95WMyfn2aYattyRrddKEQcYZ+igjKEJpXS5yUZ9D3bEEfvYp3BEKUrpHbYxnFTy0GSjKTBiiOh&#10;xIZWJeXX3Y+JkPUwe98et+chZcvv9vx5+grupNTrS7ecggjUhf/wX/tDKxhMRvA4E4+An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kt68UAAADcAAAADwAAAAAAAAAA&#10;AAAAAAChAgAAZHJzL2Rvd25yZXYueG1sUEsFBgAAAAAEAAQA+QAAAJMDAAAAAA==&#10;" strokecolor="#4579b8 [3044]">
                  <v:stroke endarrow="open"/>
                </v:shape>
                <v:shape id="Straight Arrow Connector 297" o:spid="_x0000_s1032" type="#_x0000_t32" style="position:absolute;top:11582;width:15138;height:46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WIcMUAAADcAAAADwAAAGRycy9kb3ducmV2LnhtbESPX2vCMBTF34V9h3AHvs10olM7o8iG&#10;oAgbdQPx7drctWXNTUmird/eDAY+Hs6fH2e+7EwtLuR8ZVnB8yABQZxbXXGh4Ptr/TQF4QOyxtoy&#10;KbiSh+XioTfHVNuWM7rsQyHiCPsUFZQhNKmUPi/JoB/Yhjh6P9YZDFG6QmqHbRw3tRwmyYs0WHEk&#10;lNjQW0n57/5sIuR9lI13h91pRNnqsz1tjx/BHZXqP3arVxCBunAP/7c3WsFwNoG/M/EI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LWIcMUAAADcAAAADwAAAAAAAAAA&#10;AAAAAAChAgAAZHJzL2Rvd25yZXYueG1sUEsFBgAAAAAEAAQA+QAAAJMDAAAAAA==&#10;" strokecolor="#4579b8 [3044]">
                  <v:stroke endarrow="open"/>
                </v:shape>
                <v:shape id="Straight Arrow Connector 298" o:spid="_x0000_s1033" type="#_x0000_t32" style="position:absolute;left:1676;top:3810;width:12757;height:40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ocAsMAAADcAAAADwAAAGRycy9kb3ducmV2LnhtbERPTWvCQBC9F/oflin0VjcVK23qKqIU&#10;LIIltlC8jdlpEpqdDburif/eORR6fLzv2WJwrTpTiI1nA4+jDBRx6W3DlYGvz7eHZ1AxIVtsPZOB&#10;C0VYzG9vZphb33NB532qlIRwzNFAnVKXax3LmhzGke+IhfvxwWESGCptA/YS7lo9zrKpdtiwNNTY&#10;0aqm8nd/clKynhRP2+/tcULF8qM/vh92KRyMub8blq+gEg3pX/zn3lgD4xdZK2fkCOj5F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kqHALDAAAA3AAAAA8AAAAAAAAAAAAA&#10;AAAAoQIAAGRycy9kb3ducmV2LnhtbFBLBQYAAAAABAAEAPkAAACRAwAAAAA=&#10;" strokecolor="#4579b8 [3044]">
                  <v:stroke endarrow="open"/>
                </v:shape>
              </v:group>
            </w:pict>
          </mc:Fallback>
        </mc:AlternateContent>
      </w:r>
      <w:r w:rsidRPr="00E52D46">
        <w:rPr>
          <w:noProof/>
          <w:lang w:eastAsia="en-GB"/>
        </w:rPr>
        <w:drawing>
          <wp:inline distT="0" distB="0" distL="0" distR="0" wp14:anchorId="0AFEB3DE" wp14:editId="6846F083">
            <wp:extent cx="3960000" cy="252000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60000" cy="2520000"/>
                    </a:xfrm>
                    <a:prstGeom prst="rect">
                      <a:avLst/>
                    </a:prstGeom>
                  </pic:spPr>
                </pic:pic>
              </a:graphicData>
            </a:graphic>
          </wp:inline>
        </w:drawing>
      </w:r>
    </w:p>
    <w:p w:rsidR="00750A68" w:rsidRPr="002678D5" w:rsidRDefault="00872F4A" w:rsidP="00872F4A">
      <w:pPr>
        <w:pStyle w:val="Caption"/>
      </w:pPr>
      <w:r>
        <w:t xml:space="preserve">Figure </w:t>
      </w:r>
      <w:fldSimple w:instr=" SEQ Figure \* ARABIC ">
        <w:r w:rsidR="00D16CF5">
          <w:rPr>
            <w:noProof/>
          </w:rPr>
          <w:t>2</w:t>
        </w:r>
      </w:fldSimple>
      <w:r>
        <w:t xml:space="preserve"> - The Main Medication Screen. This screen permits the user to 'tick' a medication taken. It provides a visual representation of the pill, along with the medication name and the time that the dosage should be taken.</w:t>
      </w:r>
    </w:p>
    <w:p w:rsidR="00750A68" w:rsidRDefault="00750A68" w:rsidP="00750A68">
      <w:r>
        <w:t>The medication page shows the user what medication should be taken on any given day, selected by the tabs at the top, it defaults to the current day. This page was designed to give only as much information as the user needs to take the medication. Hence, it shows:  what the drug looks like and how many to take, the time it should be taken (if the user has not taken the medication by the set time the medication button on the home page will pulse and a chiming sound will be heard) and if the user has taken the medication yet that day.</w:t>
      </w:r>
    </w:p>
    <w:p w:rsidR="00750A68" w:rsidRDefault="00750A68" w:rsidP="00750A68">
      <w:pPr>
        <w:pStyle w:val="Heading3"/>
      </w:pPr>
      <w:bookmarkStart w:id="3" w:name="_Ref1146298"/>
      <w:r>
        <w:t>Add Medication</w:t>
      </w:r>
      <w:bookmarkEnd w:id="3"/>
      <w:r>
        <w:t xml:space="preserve"> </w:t>
      </w:r>
    </w:p>
    <w:p w:rsidR="00872F4A" w:rsidRDefault="00750A68" w:rsidP="00872F4A">
      <w:pPr>
        <w:pStyle w:val="NoSpacing"/>
        <w:keepNext/>
      </w:pPr>
      <w:r>
        <w:rPr>
          <w:noProof/>
          <w:lang w:eastAsia="en-GB"/>
        </w:rPr>
        <mc:AlternateContent>
          <mc:Choice Requires="wpg">
            <w:drawing>
              <wp:anchor distT="0" distB="0" distL="114300" distR="114300" simplePos="0" relativeHeight="251692032" behindDoc="0" locked="0" layoutInCell="1" allowOverlap="1" wp14:anchorId="26D610DC" wp14:editId="7D518C1A">
                <wp:simplePos x="0" y="0"/>
                <wp:positionH relativeFrom="column">
                  <wp:posOffset>1203960</wp:posOffset>
                </wp:positionH>
                <wp:positionV relativeFrom="paragraph">
                  <wp:posOffset>85725</wp:posOffset>
                </wp:positionV>
                <wp:extent cx="5114925" cy="2242185"/>
                <wp:effectExtent l="38100" t="0" r="0" b="43815"/>
                <wp:wrapNone/>
                <wp:docPr id="317" name="Group 317"/>
                <wp:cNvGraphicFramePr/>
                <a:graphic xmlns:a="http://schemas.openxmlformats.org/drawingml/2006/main">
                  <a:graphicData uri="http://schemas.microsoft.com/office/word/2010/wordprocessingGroup">
                    <wpg:wgp>
                      <wpg:cNvGrpSpPr/>
                      <wpg:grpSpPr>
                        <a:xfrm>
                          <a:off x="0" y="0"/>
                          <a:ext cx="5114925" cy="2242185"/>
                          <a:chOff x="0" y="0"/>
                          <a:chExt cx="5114925" cy="2242185"/>
                        </a:xfrm>
                      </wpg:grpSpPr>
                      <wps:wsp>
                        <wps:cNvPr id="299" name="Text Box 2"/>
                        <wps:cNvSpPr txBox="1">
                          <a:spLocks noChangeArrowheads="1"/>
                        </wps:cNvSpPr>
                        <wps:spPr bwMode="auto">
                          <a:xfrm>
                            <a:off x="3200400" y="0"/>
                            <a:ext cx="1914525" cy="485775"/>
                          </a:xfrm>
                          <a:prstGeom prst="rect">
                            <a:avLst/>
                          </a:prstGeom>
                          <a:noFill/>
                          <a:ln w="9525">
                            <a:noFill/>
                            <a:miter lim="800000"/>
                            <a:headEnd/>
                            <a:tailEnd/>
                          </a:ln>
                        </wps:spPr>
                        <wps:txbx>
                          <w:txbxContent>
                            <w:p w:rsidR="00750A68" w:rsidRDefault="00750A68" w:rsidP="00750A68">
                              <w:r>
                                <w:t>Drugs can be searched for in the database.</w:t>
                              </w:r>
                            </w:p>
                          </w:txbxContent>
                        </wps:txbx>
                        <wps:bodyPr rot="0" vert="horz" wrap="square" lIns="91440" tIns="45720" rIns="91440" bIns="45720" anchor="t" anchorCtr="0">
                          <a:noAutofit/>
                        </wps:bodyPr>
                      </wps:wsp>
                      <wps:wsp>
                        <wps:cNvPr id="300" name="Text Box 2"/>
                        <wps:cNvSpPr txBox="1">
                          <a:spLocks noChangeArrowheads="1"/>
                        </wps:cNvSpPr>
                        <wps:spPr bwMode="auto">
                          <a:xfrm>
                            <a:off x="3200400" y="571500"/>
                            <a:ext cx="1914525" cy="485775"/>
                          </a:xfrm>
                          <a:prstGeom prst="rect">
                            <a:avLst/>
                          </a:prstGeom>
                          <a:noFill/>
                          <a:ln w="9525">
                            <a:noFill/>
                            <a:miter lim="800000"/>
                            <a:headEnd/>
                            <a:tailEnd/>
                          </a:ln>
                        </wps:spPr>
                        <wps:txbx>
                          <w:txbxContent>
                            <w:p w:rsidR="00750A68" w:rsidRDefault="00750A68" w:rsidP="00750A68">
                              <w:r>
                                <w:t>The correct drug can be selected from the results.</w:t>
                              </w:r>
                            </w:p>
                          </w:txbxContent>
                        </wps:txbx>
                        <wps:bodyPr rot="0" vert="horz" wrap="square" lIns="91440" tIns="45720" rIns="91440" bIns="45720" anchor="t" anchorCtr="0">
                          <a:noAutofit/>
                        </wps:bodyPr>
                      </wps:wsp>
                      <wps:wsp>
                        <wps:cNvPr id="301" name="Text Box 2"/>
                        <wps:cNvSpPr txBox="1">
                          <a:spLocks noChangeArrowheads="1"/>
                        </wps:cNvSpPr>
                        <wps:spPr bwMode="auto">
                          <a:xfrm>
                            <a:off x="3200400" y="1112520"/>
                            <a:ext cx="1914525" cy="485775"/>
                          </a:xfrm>
                          <a:prstGeom prst="rect">
                            <a:avLst/>
                          </a:prstGeom>
                          <a:noFill/>
                          <a:ln w="9525">
                            <a:noFill/>
                            <a:miter lim="800000"/>
                            <a:headEnd/>
                            <a:tailEnd/>
                          </a:ln>
                        </wps:spPr>
                        <wps:txbx>
                          <w:txbxContent>
                            <w:p w:rsidR="00750A68" w:rsidRDefault="00750A68" w:rsidP="00750A68">
                              <w:r>
                                <w:t>Details of the selected drug</w:t>
                              </w:r>
                            </w:p>
                          </w:txbxContent>
                        </wps:txbx>
                        <wps:bodyPr rot="0" vert="horz" wrap="square" lIns="91440" tIns="45720" rIns="91440" bIns="45720" anchor="t" anchorCtr="0">
                          <a:noAutofit/>
                        </wps:bodyPr>
                      </wps:wsp>
                      <wps:wsp>
                        <wps:cNvPr id="302" name="Text Box 2"/>
                        <wps:cNvSpPr txBox="1">
                          <a:spLocks noChangeArrowheads="1"/>
                        </wps:cNvSpPr>
                        <wps:spPr bwMode="auto">
                          <a:xfrm>
                            <a:off x="3200400" y="1615440"/>
                            <a:ext cx="1914525" cy="485775"/>
                          </a:xfrm>
                          <a:prstGeom prst="rect">
                            <a:avLst/>
                          </a:prstGeom>
                          <a:noFill/>
                          <a:ln w="9525">
                            <a:noFill/>
                            <a:miter lim="800000"/>
                            <a:headEnd/>
                            <a:tailEnd/>
                          </a:ln>
                        </wps:spPr>
                        <wps:txbx>
                          <w:txbxContent>
                            <w:p w:rsidR="00750A68" w:rsidRDefault="00750A68" w:rsidP="00750A68">
                              <w:r>
                                <w:t>The Add button adds the drug to the user’s medication.</w:t>
                              </w:r>
                            </w:p>
                          </w:txbxContent>
                        </wps:txbx>
                        <wps:bodyPr rot="0" vert="horz" wrap="square" lIns="91440" tIns="45720" rIns="91440" bIns="45720" anchor="t" anchorCtr="0">
                          <a:noAutofit/>
                        </wps:bodyPr>
                      </wps:wsp>
                      <wps:wsp>
                        <wps:cNvPr id="303" name="Straight Arrow Connector 303"/>
                        <wps:cNvCnPr/>
                        <wps:spPr>
                          <a:xfrm flipH="1">
                            <a:off x="2057400" y="228600"/>
                            <a:ext cx="1136650" cy="190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4" name="Straight Arrow Connector 304"/>
                        <wps:cNvCnPr/>
                        <wps:spPr>
                          <a:xfrm flipH="1">
                            <a:off x="0" y="777240"/>
                            <a:ext cx="3199765" cy="4191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5" name="Straight Arrow Connector 305"/>
                        <wps:cNvCnPr/>
                        <wps:spPr>
                          <a:xfrm flipH="1" flipV="1">
                            <a:off x="2598420" y="1226820"/>
                            <a:ext cx="598805" cy="28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06" name="Straight Arrow Connector 306"/>
                        <wps:cNvCnPr/>
                        <wps:spPr>
                          <a:xfrm flipH="1">
                            <a:off x="2689860" y="1889760"/>
                            <a:ext cx="50419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317" o:spid="_x0000_s1034" style="position:absolute;margin-left:94.8pt;margin-top:6.75pt;width:402.75pt;height:176.55pt;z-index:251692032" coordsize="51149,224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">
                <v:shape id="_x0000_s1035" type="#_x0000_t202" style="position:absolute;left:32004;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VChsMA&#10;AADcAAAADwAAAGRycy9kb3ducmV2LnhtbESPT4vCMBTE74LfITxhb5oou2KrUWQXwdMu/gVvj+bZ&#10;FpuX0kRbv/1mYcHjMDO/YRarzlbiQY0vHWsYjxQI4syZknMNx8NmOAPhA7LByjFpeJKH1bLfW2Bq&#10;XMs7euxDLiKEfYoaihDqVEqfFWTRj1xNHL2rayyGKJtcmgbbCLeVnCg1lRZLjgsF1vRZUHbb362G&#10;0/f1cn5XP/mX/ahb1ynJNpFavw269RxEoC68wv/trdEwSRL4OxOPgF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kVChsMAAADcAAAADwAAAAAAAAAAAAAAAACYAgAAZHJzL2Rv&#10;d25yZXYueG1sUEsFBgAAAAAEAAQA9QAAAIgDAAAAAA==&#10;" filled="f" stroked="f">
                  <v:textbox>
                    <w:txbxContent>
                      <w:p w:rsidR="00750A68" w:rsidRDefault="00750A68" w:rsidP="00750A68">
                        <w:r>
                          <w:t>Drugs can be searched for in the database.</w:t>
                        </w:r>
                      </w:p>
                    </w:txbxContent>
                  </v:textbox>
                </v:shape>
                <v:shape id="_x0000_s1036" type="#_x0000_t202" style="position:absolute;left:32004;top:571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RxAcIA&#10;AADcAAAADwAAAGRycy9kb3ducmV2LnhtbERPW2vCMBR+H+w/hCPsbU28bMzOKEMZ7Emxm4Jvh+bY&#10;ljUnocls/ffmQdjjx3dfrAbbigt1oXGsYZwpEMSlMw1XGn6+P5/fQISIbLB1TBquFGC1fHxYYG5c&#10;z3u6FLESKYRDjhrqGH0uZShrshgy54kTd3adxZhgV0nTYZ/CbSsnSr1Kiw2nhho9rWsqf4s/q+Gw&#10;PZ+OM7WrNvbF925Qku1cav00Gj7eQUQa4r/47v4yGqYqzU9n0hG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lHEBwgAAANwAAAAPAAAAAAAAAAAAAAAAAJgCAABkcnMvZG93&#10;bnJldi54bWxQSwUGAAAAAAQABAD1AAAAhwMAAAAA&#10;" filled="f" stroked="f">
                  <v:textbox>
                    <w:txbxContent>
                      <w:p w:rsidR="00750A68" w:rsidRDefault="00750A68" w:rsidP="00750A68">
                        <w:r>
                          <w:t>The correct drug can be selected from the results.</w:t>
                        </w:r>
                      </w:p>
                    </w:txbxContent>
                  </v:textbox>
                </v:shape>
                <v:shape id="_x0000_s1037" type="#_x0000_t202" style="position:absolute;left:32004;top:11125;width:19145;height:4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jUmsMA&#10;AADcAAAADwAAAGRycy9kb3ducmV2LnhtbESPW4vCMBSE3xf2P4Sz4NuaeFnRrlFEEXxy8Qq+HZpj&#10;W7Y5KU209d8bYWEfh5n5hpnOW1uKO9W+cKyh11UgiFNnCs40HA/rzzEIH5ANlo5Jw4M8zGfvb1NM&#10;jGt4R/d9yESEsE9QQx5ClUjp05ws+q6riKN3dbXFEGWdSVNjE+G2lH2lRtJiwXEhx4qWOaW/+5vV&#10;cNpeL+eh+slW9qtqXKsk24nUuvPRLr5BBGrDf/ivvTEaBqoHrzPxCMjZ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jUmsMAAADcAAAADwAAAAAAAAAAAAAAAACYAgAAZHJzL2Rv&#10;d25yZXYueG1sUEsFBgAAAAAEAAQA9QAAAIgDAAAAAA==&#10;" filled="f" stroked="f">
                  <v:textbox>
                    <w:txbxContent>
                      <w:p w:rsidR="00750A68" w:rsidRDefault="00750A68" w:rsidP="00750A68">
                        <w:r>
                          <w:t>Details of the selected drug</w:t>
                        </w:r>
                      </w:p>
                    </w:txbxContent>
                  </v:textbox>
                </v:shape>
                <v:shape id="_x0000_s1038" type="#_x0000_t202" style="position:absolute;left:32004;top:16154;width:19145;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pK7cQA&#10;AADcAAAADwAAAGRycy9kb3ducmV2LnhtbESPQWvCQBSE7wX/w/IEb7qrtkXTbESUQk8tpip4e2Sf&#10;SWj2bchuTfrvuwWhx2FmvmHSzWAbcaPO1441zGcKBHHhTM2lhuPn63QFwgdkg41j0vBDHjbZ6CHF&#10;xLieD3TLQykihH2CGqoQ2kRKX1Rk0c9cSxy9q+sshii7UpoO+wi3jVwo9Swt1hwXKmxpV1HxlX9b&#10;Daf36+X8qD7KvX1qezcoyXYttZ6Mh+0LiEBD+A/f229Gw1It4O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Su3EAAAA3AAAAA8AAAAAAAAAAAAAAAAAmAIAAGRycy9k&#10;b3ducmV2LnhtbFBLBQYAAAAABAAEAPUAAACJAwAAAAA=&#10;" filled="f" stroked="f">
                  <v:textbox>
                    <w:txbxContent>
                      <w:p w:rsidR="00750A68" w:rsidRDefault="00750A68" w:rsidP="00750A68">
                        <w:r>
                          <w:t>The Add button adds the drug to the user’s medication.</w:t>
                        </w:r>
                      </w:p>
                    </w:txbxContent>
                  </v:textbox>
                </v:shape>
                <v:shape id="Straight Arrow Connector 303" o:spid="_x0000_s1039" type="#_x0000_t32" style="position:absolute;left:20574;top:2286;width:11366;height:190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UUacUAAADcAAAADwAAAGRycy9kb3ducmV2LnhtbESPX2vCMBTF3wd+h3AHvs1004lUo8hE&#10;2BAmVUF8uzbXttjclCTa7tsvg4GPh/Pnx5ktOlOLOzlfWVbwOkhAEOdWV1woOOzXLxMQPiBrrC2T&#10;gh/ysJj3nmaYattyRvddKEQcYZ+igjKEJpXS5yUZ9APbEEfvYp3BEKUrpHbYxnFTy7ckGUuDFUdC&#10;iQ19lJRfdzcTIatR9r45bs4jypbb9vx1+g7upFT/uVtOQQTqwiP83/7UCobJEP7OxCM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WUUacUAAADcAAAADwAAAAAAAAAA&#10;AAAAAAChAgAAZHJzL2Rvd25yZXYueG1sUEsFBgAAAAAEAAQA+QAAAJMDAAAAAA==&#10;" strokecolor="#4579b8 [3044]">
                  <v:stroke endarrow="open"/>
                </v:shape>
                <v:shape id="Straight Arrow Connector 304" o:spid="_x0000_s1040" type="#_x0000_t32" style="position:absolute;top:7772;width:31997;height:419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yMHcUAAADcAAAADwAAAGRycy9kb3ducmV2LnhtbESPX2vCMBTF34V9h3AHvmm6rZNRjSKO&#10;wYbgqA7Et2tz1xabm5JEW7+9EQZ7PJw/P85s0ZtGXMj52rKCp3ECgriwuuZSwc/uY/QGwgdkjY1l&#10;UnAlD4v5w2CGmbYd53TZhlLEEfYZKqhCaDMpfVGRQT+2LXH0fq0zGKJ0pdQOuzhuGvmcJBNpsOZI&#10;qLClVUXFaXs2EfKe5q/r/fqYUr787o5fh01wB6WGj/1yCiJQH/7Df+1PreAlSeF+Jh4BOb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yMHcUAAADcAAAADwAAAAAAAAAA&#10;AAAAAAChAgAAZHJzL2Rvd25yZXYueG1sUEsFBgAAAAAEAAQA+QAAAJMDAAAAAA==&#10;" strokecolor="#4579b8 [3044]">
                  <v:stroke endarrow="open"/>
                </v:shape>
                <v:shape id="Straight Arrow Connector 305" o:spid="_x0000_s1041" type="#_x0000_t32" style="position:absolute;left:25984;top:12268;width:5988;height:28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C7J8QAAADcAAAADwAAAGRycy9kb3ducmV2LnhtbESPzWoCQRCE70LeYehAbjqrooaNo0hA&#10;iAcJan6uzUy7u2SnZ9lpdX37jCB4LKrqK2q+7HytztTGKrCB4SADRWyDq7gw8HVY919BRUF2WAcm&#10;A1eKsFw89eaYu3DhHZ33UqgE4ZijgVKkybWOtiSPcRAa4uQdQ+tRkmwL7Vq8JLiv9SjLptpjxWmh&#10;xIbeS7J/+5M3cArH7erbzcY/w1/Z2Eo2n2Qnxrw8d6s3UEKdPML39oczMM4mcDuTjoBe/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0LsnxAAAANwAAAAPAAAAAAAAAAAA&#10;AAAAAKECAABkcnMvZG93bnJldi54bWxQSwUGAAAAAAQABAD5AAAAkgMAAAAA&#10;" strokecolor="#4579b8 [3044]">
                  <v:stroke endarrow="open"/>
                </v:shape>
                <v:shape id="Straight Arrow Connector 306" o:spid="_x0000_s1042" type="#_x0000_t32" style="position:absolute;left:26898;top:18897;width:5042;height:3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K38cUAAADcAAAADwAAAGRycy9kb3ducmV2LnhtbESPX2vCMBTF3wW/Q7iCb5puczKqUcQx&#10;2BCUuoH4dm3u2mJzU5Jo67c3wmCPh/Pnx5kvO1OLKzlfWVbwNE5AEOdWV1wo+Pn+GL2B8AFZY22Z&#10;FNzIw3LR780x1bbljK77UIg4wj5FBWUITSqlz0sy6Me2IY7er3UGQ5SukNphG8dNLZ+TZCoNVhwJ&#10;JTa0Lik/7y8mQt4n2evmsDlNKFvt2tPXcRvcUanhoFvNQATqwn/4r/2pFbwkU3iciUdAL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K38cUAAADcAAAADwAAAAAAAAAA&#10;AAAAAAChAgAAZHJzL2Rvd25yZXYueG1sUEsFBgAAAAAEAAQA+QAAAJMDAAAAAA==&#10;" strokecolor="#4579b8 [3044]">
                  <v:stroke endarrow="open"/>
                </v:shape>
              </v:group>
            </w:pict>
          </mc:Fallback>
        </mc:AlternateContent>
      </w:r>
      <w:r w:rsidRPr="00E52D46">
        <w:rPr>
          <w:noProof/>
          <w:lang w:eastAsia="en-GB"/>
        </w:rPr>
        <w:drawing>
          <wp:inline distT="0" distB="0" distL="0" distR="0" wp14:anchorId="3C78CCE3" wp14:editId="0158FBA8">
            <wp:extent cx="3960000" cy="252000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60000" cy="2520000"/>
                    </a:xfrm>
                    <a:prstGeom prst="rect">
                      <a:avLst/>
                    </a:prstGeom>
                  </pic:spPr>
                </pic:pic>
              </a:graphicData>
            </a:graphic>
          </wp:inline>
        </w:drawing>
      </w:r>
    </w:p>
    <w:p w:rsidR="00750A68" w:rsidRDefault="00872F4A" w:rsidP="00872F4A">
      <w:pPr>
        <w:pStyle w:val="Caption"/>
      </w:pPr>
      <w:r>
        <w:t xml:space="preserve">Figure </w:t>
      </w:r>
      <w:fldSimple w:instr=" SEQ Figure \* ARABIC ">
        <w:r w:rsidR="00D16CF5">
          <w:rPr>
            <w:noProof/>
          </w:rPr>
          <w:t>3</w:t>
        </w:r>
      </w:fldSimple>
      <w:r>
        <w:t xml:space="preserve"> - The Add Medication screen provides a list of matching medication names against a search phrase. It provides information about the dosage and any contraindications.</w:t>
      </w:r>
    </w:p>
    <w:p w:rsidR="00750A68" w:rsidRDefault="00750A68" w:rsidP="00750A68">
      <w:pPr>
        <w:pStyle w:val="NoSpacing"/>
      </w:pPr>
    </w:p>
    <w:p w:rsidR="00750A68" w:rsidRDefault="00750A68" w:rsidP="00750A68">
      <w:r>
        <w:t xml:space="preserve">This page is used in conjunction with a doctor. Drugs can be searched for and added into the users medication. </w:t>
      </w:r>
    </w:p>
    <w:p w:rsidR="00750A68" w:rsidRPr="00185412" w:rsidRDefault="00750A68" w:rsidP="00185412">
      <w:pPr>
        <w:pStyle w:val="Heading3"/>
      </w:pPr>
      <w:bookmarkStart w:id="4" w:name="_Ref1146355"/>
      <w:r w:rsidRPr="00185412">
        <w:lastRenderedPageBreak/>
        <w:t>Medication Details</w:t>
      </w:r>
      <w:bookmarkEnd w:id="4"/>
    </w:p>
    <w:p w:rsidR="004A74E6" w:rsidRDefault="00750A68" w:rsidP="004A74E6">
      <w:pPr>
        <w:pStyle w:val="NoSpacing"/>
        <w:keepNext/>
      </w:pPr>
      <w:r w:rsidRPr="002F67EA">
        <w:rPr>
          <w:noProof/>
          <w:lang w:eastAsia="en-GB"/>
        </w:rPr>
        <w:drawing>
          <wp:inline distT="0" distB="0" distL="0" distR="0" wp14:anchorId="32931809" wp14:editId="500DE138">
            <wp:extent cx="3960000" cy="252000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0000" cy="2520000"/>
                    </a:xfrm>
                    <a:prstGeom prst="rect">
                      <a:avLst/>
                    </a:prstGeom>
                  </pic:spPr>
                </pic:pic>
              </a:graphicData>
            </a:graphic>
          </wp:inline>
        </w:drawing>
      </w:r>
    </w:p>
    <w:p w:rsidR="00750A68" w:rsidRDefault="004A74E6" w:rsidP="004A74E6">
      <w:pPr>
        <w:pStyle w:val="Caption"/>
      </w:pPr>
      <w:r>
        <w:t xml:space="preserve">Figure </w:t>
      </w:r>
      <w:fldSimple w:instr=" SEQ Figure \* ARABIC ">
        <w:r w:rsidR="00D16CF5">
          <w:rPr>
            <w:noProof/>
          </w:rPr>
          <w:t>4</w:t>
        </w:r>
      </w:fldSimple>
      <w:r>
        <w:t xml:space="preserve"> - The Medication Details screen gives an additional screen which can give the user information and a visual image of the associated tablet. It offers the user a mechanism to reassure the user that they are taking the right medication.</w:t>
      </w:r>
    </w:p>
    <w:p w:rsidR="00750A68" w:rsidRDefault="00750A68" w:rsidP="00750A68">
      <w:r>
        <w:t xml:space="preserve">This page shows the full details of a specific medication. </w:t>
      </w:r>
    </w:p>
    <w:p w:rsidR="00185412" w:rsidRDefault="00185412" w:rsidP="00185412">
      <w:pPr>
        <w:pStyle w:val="Heading2"/>
      </w:pPr>
      <w:bookmarkStart w:id="5" w:name="_Ref1145281"/>
      <w:r>
        <w:t>Energy page</w:t>
      </w:r>
      <w:bookmarkEnd w:id="5"/>
      <w:r>
        <w:t xml:space="preserve"> </w:t>
      </w:r>
    </w:p>
    <w:p w:rsidR="00185412" w:rsidRDefault="00185412" w:rsidP="00185412">
      <w:pPr>
        <w:rPr>
          <w:color w:val="FF0000"/>
        </w:rPr>
      </w:pPr>
      <w:r w:rsidRPr="002678D5">
        <w:rPr>
          <w:color w:val="FF0000"/>
        </w:rPr>
        <w:t xml:space="preserve">This page will be </w:t>
      </w:r>
      <w:r>
        <w:rPr>
          <w:color w:val="FF0000"/>
        </w:rPr>
        <w:t>updated</w:t>
      </w:r>
    </w:p>
    <w:p w:rsidR="004A74E6" w:rsidRDefault="00E0791B" w:rsidP="004A74E6">
      <w:pPr>
        <w:keepNext/>
      </w:pPr>
      <w:r w:rsidRPr="0089443A">
        <w:rPr>
          <w:noProof/>
          <w:lang w:eastAsia="en-GB"/>
        </w:rPr>
        <mc:AlternateContent>
          <mc:Choice Requires="wps">
            <w:drawing>
              <wp:anchor distT="0" distB="0" distL="114300" distR="114300" simplePos="0" relativeHeight="251699200" behindDoc="0" locked="0" layoutInCell="1" allowOverlap="1" wp14:anchorId="70839E5E" wp14:editId="045F6414">
                <wp:simplePos x="0" y="0"/>
                <wp:positionH relativeFrom="column">
                  <wp:posOffset>4362450</wp:posOffset>
                </wp:positionH>
                <wp:positionV relativeFrom="paragraph">
                  <wp:posOffset>723900</wp:posOffset>
                </wp:positionV>
                <wp:extent cx="1914525" cy="857250"/>
                <wp:effectExtent l="0" t="0" r="0" b="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857250"/>
                        </a:xfrm>
                        <a:prstGeom prst="rect">
                          <a:avLst/>
                        </a:prstGeom>
                        <a:noFill/>
                        <a:ln w="9525">
                          <a:noFill/>
                          <a:miter lim="800000"/>
                          <a:headEnd/>
                          <a:tailEnd/>
                        </a:ln>
                      </wps:spPr>
                      <wps:txbx>
                        <w:txbxContent>
                          <w:p w:rsidR="00E0791B" w:rsidRDefault="00E0791B" w:rsidP="00E0791B">
                            <w:r>
                              <w:t>Total energy usage</w:t>
                            </w:r>
                          </w:p>
                          <w:p w:rsidR="00E0791B" w:rsidRDefault="00E0791B" w:rsidP="00E0791B">
                            <w:r>
                              <w:t>Energy usage at 10:57am on given day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margin-left:343.5pt;margin-top:57pt;width:150.75pt;height:6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" filled="f" stroked="f">
                <v:textbox>
                  <w:txbxContent>
                    <w:p w:rsidR="00E0791B" w:rsidRDefault="00E0791B" w:rsidP="00E0791B">
                      <w:r>
                        <w:t>Total energy usage</w:t>
                      </w:r>
                    </w:p>
                    <w:p w:rsidR="00E0791B" w:rsidRDefault="00E0791B" w:rsidP="00E0791B">
                      <w:r>
                        <w:t>Energy usage at 10:57am on given day</w:t>
                      </w:r>
                    </w:p>
                  </w:txbxContent>
                </v:textbox>
              </v:shape>
            </w:pict>
          </mc:Fallback>
        </mc:AlternateContent>
      </w:r>
      <w:r w:rsidRPr="0089443A">
        <w:rPr>
          <w:noProof/>
          <w:lang w:eastAsia="en-GB"/>
        </w:rPr>
        <mc:AlternateContent>
          <mc:Choice Requires="wps">
            <w:drawing>
              <wp:anchor distT="0" distB="0" distL="114300" distR="114300" simplePos="0" relativeHeight="251700224" behindDoc="0" locked="0" layoutInCell="1" allowOverlap="1" wp14:anchorId="5A8F0458" wp14:editId="3BA67CD6">
                <wp:simplePos x="0" y="0"/>
                <wp:positionH relativeFrom="column">
                  <wp:posOffset>4362450</wp:posOffset>
                </wp:positionH>
                <wp:positionV relativeFrom="paragraph">
                  <wp:posOffset>1818005</wp:posOffset>
                </wp:positionV>
                <wp:extent cx="1914525" cy="742950"/>
                <wp:effectExtent l="0" t="0" r="0" b="0"/>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742950"/>
                        </a:xfrm>
                        <a:prstGeom prst="rect">
                          <a:avLst/>
                        </a:prstGeom>
                        <a:noFill/>
                        <a:ln w="9525">
                          <a:noFill/>
                          <a:miter lim="800000"/>
                          <a:headEnd/>
                          <a:tailEnd/>
                        </a:ln>
                      </wps:spPr>
                      <wps:txb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margin-left:343.5pt;margin-top:143.15pt;width:150.75pt;height:58.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" filled="f" stroked="f">
                <v:textbox>
                  <w:txbxContent>
                    <w:p w:rsidR="00E0791B" w:rsidRDefault="00E0791B" w:rsidP="00E0791B">
                      <w:r>
                        <w:t xml:space="preserve">Edit button allows user to add smart devises to be tracked (see </w:t>
                      </w:r>
                      <w:r>
                        <w:fldChar w:fldCharType="begin"/>
                      </w:r>
                      <w:r>
                        <w:instrText xml:space="preserve"> REF _Ref1146644 \r \h </w:instrText>
                      </w:r>
                      <w:r>
                        <w:fldChar w:fldCharType="separate"/>
                      </w:r>
                      <w:r>
                        <w:t>2.3.1</w:t>
                      </w:r>
                      <w:r>
                        <w:fldChar w:fldCharType="end"/>
                      </w:r>
                      <w:r>
                        <w:t>)</w:t>
                      </w:r>
                    </w:p>
                  </w:txbxContent>
                </v:textbox>
              </v:shape>
            </w:pict>
          </mc:Fallback>
        </mc:AlternateContent>
      </w:r>
      <w:r w:rsidRPr="0089443A">
        <w:rPr>
          <w:noProof/>
          <w:lang w:eastAsia="en-GB"/>
        </w:rPr>
        <mc:AlternateContent>
          <mc:Choice Requires="wps">
            <w:drawing>
              <wp:anchor distT="0" distB="0" distL="114300" distR="114300" simplePos="0" relativeHeight="251701248" behindDoc="0" locked="0" layoutInCell="1" allowOverlap="1" wp14:anchorId="7D0FE18D" wp14:editId="654CC6D2">
                <wp:simplePos x="0" y="0"/>
                <wp:positionH relativeFrom="column">
                  <wp:posOffset>3990975</wp:posOffset>
                </wp:positionH>
                <wp:positionV relativeFrom="paragraph">
                  <wp:posOffset>2162175</wp:posOffset>
                </wp:positionV>
                <wp:extent cx="428625" cy="95250"/>
                <wp:effectExtent l="38100" t="0" r="28575" b="95250"/>
                <wp:wrapNone/>
                <wp:docPr id="292" name="Straight Arrow Connector 292"/>
                <wp:cNvGraphicFramePr/>
                <a:graphic xmlns:a="http://schemas.openxmlformats.org/drawingml/2006/main">
                  <a:graphicData uri="http://schemas.microsoft.com/office/word/2010/wordprocessingShape">
                    <wps:wsp>
                      <wps:cNvCnPr/>
                      <wps:spPr>
                        <a:xfrm flipH="1">
                          <a:off x="0" y="0"/>
                          <a:ext cx="428625"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2" o:spid="_x0000_s1026" type="#_x0000_t32" style="position:absolute;margin-left:314.25pt;margin-top:170.25pt;width:33.75pt;height:7.5pt;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" strokecolor="#4579b8 [3044]">
                <v:stroke endarrow="open"/>
              </v:shape>
            </w:pict>
          </mc:Fallback>
        </mc:AlternateContent>
      </w:r>
      <w:r w:rsidR="00185412" w:rsidRPr="00155438">
        <w:rPr>
          <w:noProof/>
          <w:lang w:eastAsia="en-GB"/>
        </w:rPr>
        <w:drawing>
          <wp:inline distT="0" distB="0" distL="0" distR="0" wp14:anchorId="4D745602" wp14:editId="03145DE7">
            <wp:extent cx="3960000" cy="2520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960000" cy="2520000"/>
                    </a:xfrm>
                    <a:prstGeom prst="rect">
                      <a:avLst/>
                    </a:prstGeom>
                  </pic:spPr>
                </pic:pic>
              </a:graphicData>
            </a:graphic>
          </wp:inline>
        </w:drawing>
      </w:r>
    </w:p>
    <w:p w:rsidR="00185412" w:rsidRDefault="004A74E6" w:rsidP="004A74E6">
      <w:pPr>
        <w:pStyle w:val="Caption"/>
        <w:rPr>
          <w:color w:val="FF0000"/>
        </w:rPr>
      </w:pPr>
      <w:r>
        <w:t xml:space="preserve">Figure </w:t>
      </w:r>
      <w:fldSimple w:instr=" SEQ Figure \* ARABIC ">
        <w:r w:rsidR="00D16CF5">
          <w:rPr>
            <w:noProof/>
          </w:rPr>
          <w:t>5</w:t>
        </w:r>
      </w:fldSimple>
      <w:r>
        <w:t xml:space="preserve"> - The primary Energy Usage screen shows a week of bars which indicate total energy use that day with current use. Any helpful tips as to cutting back usage appear using information from the 'smart home' monitoring system.</w:t>
      </w:r>
    </w:p>
    <w:p w:rsidR="00185412" w:rsidRDefault="00185412" w:rsidP="00185412">
      <w:r>
        <w:t>This page indicates the energy usage by the user over the past week. It also indicates how much energy had been used by the same time each day of the week. The application also tracks how long devises have been on and tries to prompt users to turn of devices that are not being used.</w:t>
      </w:r>
    </w:p>
    <w:p w:rsidR="00185412" w:rsidRDefault="00185412" w:rsidP="00185412">
      <w:pPr>
        <w:pStyle w:val="Heading3"/>
      </w:pPr>
      <w:bookmarkStart w:id="6" w:name="_Ref1146644"/>
      <w:r w:rsidRPr="00E52D46">
        <w:lastRenderedPageBreak/>
        <w:t>Smart appliances</w:t>
      </w:r>
      <w:bookmarkEnd w:id="6"/>
      <w:r w:rsidRPr="00E52D46">
        <w:t xml:space="preserve"> </w:t>
      </w:r>
    </w:p>
    <w:p w:rsidR="004A74E6" w:rsidRDefault="00185412" w:rsidP="004A74E6">
      <w:pPr>
        <w:keepNext/>
      </w:pPr>
      <w:r w:rsidRPr="0089443A">
        <w:rPr>
          <w:noProof/>
          <w:lang w:eastAsia="en-GB"/>
        </w:rPr>
        <mc:AlternateContent>
          <mc:Choice Requires="wps">
            <w:drawing>
              <wp:anchor distT="0" distB="0" distL="114300" distR="114300" simplePos="0" relativeHeight="251697152" behindDoc="0" locked="0" layoutInCell="1" allowOverlap="1" wp14:anchorId="39DF0C06" wp14:editId="3CDD11D4">
                <wp:simplePos x="0" y="0"/>
                <wp:positionH relativeFrom="column">
                  <wp:posOffset>2179320</wp:posOffset>
                </wp:positionH>
                <wp:positionV relativeFrom="paragraph">
                  <wp:posOffset>927100</wp:posOffset>
                </wp:positionV>
                <wp:extent cx="2124075" cy="266700"/>
                <wp:effectExtent l="38100" t="0" r="28575" b="95250"/>
                <wp:wrapNone/>
                <wp:docPr id="25" name="Straight Arrow Connector 25"/>
                <wp:cNvGraphicFramePr/>
                <a:graphic xmlns:a="http://schemas.openxmlformats.org/drawingml/2006/main">
                  <a:graphicData uri="http://schemas.microsoft.com/office/word/2010/wordprocessingShape">
                    <wps:wsp>
                      <wps:cNvCnPr/>
                      <wps:spPr>
                        <a:xfrm flipH="1">
                          <a:off x="0" y="0"/>
                          <a:ext cx="2124075" cy="2667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 o:spid="_x0000_s1026" type="#_x0000_t32" style="position:absolute;margin-left:171.6pt;margin-top:73pt;width:167.25pt;height:21pt;flip:x;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6128" behindDoc="0" locked="0" layoutInCell="1" allowOverlap="1" wp14:anchorId="0801CF15" wp14:editId="4871FCAB">
                <wp:simplePos x="0" y="0"/>
                <wp:positionH relativeFrom="column">
                  <wp:posOffset>4370070</wp:posOffset>
                </wp:positionH>
                <wp:positionV relativeFrom="paragraph">
                  <wp:posOffset>622935</wp:posOffset>
                </wp:positionV>
                <wp:extent cx="1914525" cy="695325"/>
                <wp:effectExtent l="0" t="0" r="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185412" w:rsidRDefault="00185412" w:rsidP="00185412">
                            <w:r>
                              <w:t>Use arrows to add remove devices from being tracked for energy usage.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margin-left:344.1pt;margin-top:49.05pt;width:150.75pt;height:54.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" filled="f" stroked="f">
                <v:textbox>
                  <w:txbxContent>
                    <w:p w:rsidR="00185412" w:rsidRDefault="00185412" w:rsidP="00185412">
                      <w:r>
                        <w:t>Use arrows to add remove devices from being tracked for energy usage.</w:t>
                      </w:r>
                    </w:p>
                  </w:txbxContent>
                </v:textbox>
              </v:shape>
            </w:pict>
          </mc:Fallback>
        </mc:AlternateContent>
      </w:r>
      <w:r w:rsidRPr="0089443A">
        <w:rPr>
          <w:noProof/>
          <w:lang w:eastAsia="en-GB"/>
        </w:rPr>
        <mc:AlternateContent>
          <mc:Choice Requires="wps">
            <w:drawing>
              <wp:anchor distT="0" distB="0" distL="114300" distR="114300" simplePos="0" relativeHeight="251695104" behindDoc="0" locked="0" layoutInCell="1" allowOverlap="1" wp14:anchorId="57F7141F" wp14:editId="3CCBC799">
                <wp:simplePos x="0" y="0"/>
                <wp:positionH relativeFrom="column">
                  <wp:posOffset>3324225</wp:posOffset>
                </wp:positionH>
                <wp:positionV relativeFrom="paragraph">
                  <wp:posOffset>713740</wp:posOffset>
                </wp:positionV>
                <wp:extent cx="1066800" cy="0"/>
                <wp:effectExtent l="38100" t="76200" r="0" b="114300"/>
                <wp:wrapNone/>
                <wp:docPr id="290" name="Straight Arrow Connector 290"/>
                <wp:cNvGraphicFramePr/>
                <a:graphic xmlns:a="http://schemas.openxmlformats.org/drawingml/2006/main">
                  <a:graphicData uri="http://schemas.microsoft.com/office/word/2010/wordprocessingShape">
                    <wps:wsp>
                      <wps:cNvCnPr/>
                      <wps:spPr>
                        <a:xfrm flipH="1">
                          <a:off x="0" y="0"/>
                          <a:ext cx="10668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90" o:spid="_x0000_s1026" type="#_x0000_t32" style="position:absolute;margin-left:261.75pt;margin-top:56.2pt;width:84pt;height:0;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" strokecolor="#4579b8 [3044]">
                <v:stroke endarrow="open"/>
              </v:shape>
            </w:pict>
          </mc:Fallback>
        </mc:AlternateContent>
      </w:r>
      <w:r w:rsidRPr="0089443A">
        <w:rPr>
          <w:noProof/>
          <w:lang w:eastAsia="en-GB"/>
        </w:rPr>
        <mc:AlternateContent>
          <mc:Choice Requires="wps">
            <w:drawing>
              <wp:anchor distT="0" distB="0" distL="114300" distR="114300" simplePos="0" relativeHeight="251694080" behindDoc="0" locked="0" layoutInCell="1" allowOverlap="1" wp14:anchorId="70B5065B" wp14:editId="6BC1BFBA">
                <wp:simplePos x="0" y="0"/>
                <wp:positionH relativeFrom="column">
                  <wp:posOffset>3324225</wp:posOffset>
                </wp:positionH>
                <wp:positionV relativeFrom="paragraph">
                  <wp:posOffset>1209040</wp:posOffset>
                </wp:positionV>
                <wp:extent cx="1018540" cy="95250"/>
                <wp:effectExtent l="38100" t="0" r="29210" b="95250"/>
                <wp:wrapNone/>
                <wp:docPr id="289" name="Straight Arrow Connector 289"/>
                <wp:cNvGraphicFramePr/>
                <a:graphic xmlns:a="http://schemas.openxmlformats.org/drawingml/2006/main">
                  <a:graphicData uri="http://schemas.microsoft.com/office/word/2010/wordprocessingShape">
                    <wps:wsp>
                      <wps:cNvCnPr/>
                      <wps:spPr>
                        <a:xfrm flipH="1">
                          <a:off x="0" y="0"/>
                          <a:ext cx="1018540" cy="95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89" o:spid="_x0000_s1026" type="#_x0000_t32" style="position:absolute;margin-left:261.75pt;margin-top:95.2pt;width:80.2pt;height:7.5pt;flip:x;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" strokecolor="#4579b8 [3044]">
                <v:stroke endarrow="open"/>
              </v:shape>
            </w:pict>
          </mc:Fallback>
        </mc:AlternateContent>
      </w:r>
      <w:r w:rsidRPr="00D025D9">
        <w:rPr>
          <w:noProof/>
          <w:lang w:eastAsia="en-GB"/>
        </w:rPr>
        <w:drawing>
          <wp:inline distT="0" distB="0" distL="0" distR="0" wp14:anchorId="02E5275A" wp14:editId="2C236703">
            <wp:extent cx="3960000" cy="252000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960000" cy="2520000"/>
                    </a:xfrm>
                    <a:prstGeom prst="rect">
                      <a:avLst/>
                    </a:prstGeom>
                  </pic:spPr>
                </pic:pic>
              </a:graphicData>
            </a:graphic>
          </wp:inline>
        </w:drawing>
      </w:r>
    </w:p>
    <w:p w:rsidR="004A74E6" w:rsidRDefault="004A74E6" w:rsidP="004A74E6">
      <w:pPr>
        <w:pStyle w:val="Caption"/>
      </w:pPr>
      <w:r>
        <w:t xml:space="preserve">Figure </w:t>
      </w:r>
      <w:fldSimple w:instr=" SEQ Figure \* ARABIC ">
        <w:r w:rsidR="00D16CF5">
          <w:rPr>
            <w:noProof/>
          </w:rPr>
          <w:t>6</w:t>
        </w:r>
      </w:fldSimple>
      <w:r>
        <w:t xml:space="preserve"> The Smart Appliance Screen shows the 'smart' appliances that the monitoring system has found to be in use and provides the addition of further devices to be monitored. These devices are monitored to give the user control over their energy usage.</w:t>
      </w:r>
    </w:p>
    <w:p w:rsidR="00185412" w:rsidRDefault="00185412" w:rsidP="00185412">
      <w:r w:rsidRPr="00185412">
        <w:t xml:space="preserve"> </w:t>
      </w:r>
    </w:p>
    <w:p w:rsidR="00185412" w:rsidRDefault="00185412" w:rsidP="00185412">
      <w:r>
        <w:t>This page is used to provide the user with the ability to add devices to be monitored by the application. Smart devices are automatically detected, shown in the Smart Appliances Detected, and can then be added to the home using the arrow buttons.</w:t>
      </w:r>
    </w:p>
    <w:p w:rsidR="00F2257A" w:rsidRDefault="00F2257A" w:rsidP="00F2257A">
      <w:pPr>
        <w:pStyle w:val="Heading2"/>
      </w:pPr>
      <w:bookmarkStart w:id="7" w:name="_Ref1310533"/>
      <w:r>
        <w:t>Exercise page</w:t>
      </w:r>
      <w:bookmarkEnd w:id="2"/>
      <w:bookmarkEnd w:id="7"/>
      <w:r>
        <w:t xml:space="preserve"> </w:t>
      </w:r>
    </w:p>
    <w:p w:rsidR="00B96EF5" w:rsidRDefault="00F2257A" w:rsidP="00B96EF5">
      <w:r>
        <w:t xml:space="preserve">The exercise page shows a list of exercises/activity’s that are tailored the user’s specific </w:t>
      </w:r>
      <w:r w:rsidR="00B96EF5">
        <w:t>r</w:t>
      </w:r>
      <w:r>
        <w:t>equirements.</w:t>
      </w:r>
      <w:r w:rsidR="00B96EF5">
        <w:t xml:space="preserve"> </w:t>
      </w:r>
      <w:r w:rsidR="00B96EF5">
        <w:t xml:space="preserve">The NHS recommends that older adults (65+) partake in two different types of activity every week: a mixture of aerobic activity such as cycling or walking along with strength exercises, that impact all parts of the body, including legs, hips, back, abdomen, chest, shoulders and arms (NHS, 2019). </w:t>
      </w:r>
      <w:r w:rsidR="00872F4A">
        <w:t>Several specific exercises are shown in the storyboard and prototype of the design proposal.</w:t>
      </w:r>
    </w:p>
    <w:p w:rsidR="00B96EF5" w:rsidRDefault="00B96EF5" w:rsidP="00B96EF5">
      <w:r>
        <w:t>The group discussed the possibility of Tai Chi, which appeared in China in the 13</w:t>
      </w:r>
      <w:r w:rsidRPr="00551465">
        <w:rPr>
          <w:vertAlign w:val="superscript"/>
        </w:rPr>
        <w:t>th</w:t>
      </w:r>
      <w:r>
        <w:t xml:space="preserve"> century as a martial art, as a possible appropriate exercise. There is evidence that practicing Tai Chi can help older adults to reduce stress (Sandlund &amp; Norlander, 2000), improve posture and balance leading to lower risk of falls (Lomas-Vega, Obrero-Gaitan, Molina-Ortega, &amp; Del-Pino-Casado, 2017). Most importantly for those with mobility issues or who are unable to stand Tai Chi can also be practiced sitting down, bring about much the same health benefits as when done standing up (DailyCaring, 2019). </w:t>
      </w:r>
    </w:p>
    <w:p w:rsidR="00F2257A" w:rsidRDefault="00B96EF5" w:rsidP="00F2257A">
      <w:r>
        <w:t xml:space="preserve">However, noting the feedback that our design for exercises did not address providing motivation for the user to engage in exercise, additional research was conducted to pinpoint ways in which our personae – elderly people with limited mobility – might be motivated. One observation found in several websites is that people will tend to do an activity or exercise if it something they enjoy (Baylor Scott &amp; White Health, 2012; Myers, 2015). Two sports highlighted by Myers (2015) enjoyed by older people are golf and bowling. These sports were added to the exercises offered through the interaction system. Rather than hindering participation due to lack of equipment, the exercises </w:t>
      </w:r>
      <w:r>
        <w:lastRenderedPageBreak/>
        <w:t>would make use of sensor substitutes that would help track whether the movements undertaken would help the player ‘win’ at the sport.</w:t>
      </w:r>
    </w:p>
    <w:p w:rsidR="004A74E6" w:rsidRDefault="00F2257A" w:rsidP="004A74E6">
      <w:pPr>
        <w:keepNext/>
      </w:pPr>
      <w:r w:rsidRPr="00F2257A">
        <w:rPr>
          <w:noProof/>
          <w:lang w:eastAsia="en-GB"/>
        </w:rPr>
        <mc:AlternateContent>
          <mc:Choice Requires="wps">
            <w:drawing>
              <wp:anchor distT="0" distB="0" distL="114300" distR="114300" simplePos="0" relativeHeight="251666432" behindDoc="0" locked="0" layoutInCell="1" allowOverlap="1" wp14:anchorId="5FB77DAD" wp14:editId="1D5D500F">
                <wp:simplePos x="0" y="0"/>
                <wp:positionH relativeFrom="column">
                  <wp:posOffset>3838575</wp:posOffset>
                </wp:positionH>
                <wp:positionV relativeFrom="paragraph">
                  <wp:posOffset>1945005</wp:posOffset>
                </wp:positionV>
                <wp:extent cx="647700" cy="257175"/>
                <wp:effectExtent l="38100" t="0" r="19050" b="66675"/>
                <wp:wrapNone/>
                <wp:docPr id="10" name="Straight Arrow Connector 10"/>
                <wp:cNvGraphicFramePr/>
                <a:graphic xmlns:a="http://schemas.openxmlformats.org/drawingml/2006/main">
                  <a:graphicData uri="http://schemas.microsoft.com/office/word/2010/wordprocessingShape">
                    <wps:wsp>
                      <wps:cNvCnPr/>
                      <wps:spPr>
                        <a:xfrm flipH="1">
                          <a:off x="0" y="0"/>
                          <a:ext cx="647700" cy="25717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 o:spid="_x0000_s1026" type="#_x0000_t32" style="position:absolute;margin-left:302.25pt;margin-top:153.15pt;width:51pt;height:20.2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5408" behindDoc="0" locked="0" layoutInCell="1" allowOverlap="1" wp14:anchorId="1FD50CBE" wp14:editId="4B569ED4">
                <wp:simplePos x="0" y="0"/>
                <wp:positionH relativeFrom="column">
                  <wp:posOffset>4438650</wp:posOffset>
                </wp:positionH>
                <wp:positionV relativeFrom="paragraph">
                  <wp:posOffset>1602105</wp:posOffset>
                </wp:positionV>
                <wp:extent cx="1628775" cy="695325"/>
                <wp:effectExtent l="0" t="0" r="0" b="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695325"/>
                        </a:xfrm>
                        <a:prstGeom prst="rect">
                          <a:avLst/>
                        </a:prstGeom>
                        <a:noFill/>
                        <a:ln w="9525">
                          <a:noFill/>
                          <a:miter lim="800000"/>
                          <a:headEnd/>
                          <a:tailEnd/>
                        </a:ln>
                      </wps:spPr>
                      <wps:txbx>
                        <w:txbxContent>
                          <w:p w:rsidR="00F2257A" w:rsidRDefault="00F2257A" w:rsidP="00F2257A">
                            <w:r>
                              <w:t>Press to add/ remove exercisers to the personalised list (see)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margin-left:349.5pt;margin-top:126.15pt;width:128.25pt;height:54.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" filled="f" stroked="f">
                <v:textbox>
                  <w:txbxContent>
                    <w:p w:rsidR="00F2257A" w:rsidRDefault="00F2257A" w:rsidP="00F2257A">
                      <w:r>
                        <w:t>Press to add/ remove exercisers to the personalised list (see)</w:t>
                      </w:r>
                    </w:p>
                  </w:txbxContent>
                </v:textbox>
              </v:shape>
            </w:pict>
          </mc:Fallback>
        </mc:AlternateContent>
      </w:r>
      <w:r w:rsidRPr="00F2257A">
        <w:rPr>
          <w:noProof/>
          <w:lang w:eastAsia="en-GB"/>
        </w:rPr>
        <mc:AlternateContent>
          <mc:Choice Requires="wps">
            <w:drawing>
              <wp:anchor distT="0" distB="0" distL="114300" distR="114300" simplePos="0" relativeHeight="251664384" behindDoc="0" locked="0" layoutInCell="1" allowOverlap="1" wp14:anchorId="551801A2" wp14:editId="15037CCB">
                <wp:simplePos x="0" y="0"/>
                <wp:positionH relativeFrom="column">
                  <wp:posOffset>2933700</wp:posOffset>
                </wp:positionH>
                <wp:positionV relativeFrom="paragraph">
                  <wp:posOffset>1097280</wp:posOffset>
                </wp:positionV>
                <wp:extent cx="1504950" cy="552450"/>
                <wp:effectExtent l="38100" t="0" r="19050" b="76200"/>
                <wp:wrapNone/>
                <wp:docPr id="8" name="Straight Arrow Connector 8"/>
                <wp:cNvGraphicFramePr/>
                <a:graphic xmlns:a="http://schemas.openxmlformats.org/drawingml/2006/main">
                  <a:graphicData uri="http://schemas.microsoft.com/office/word/2010/wordprocessingShape">
                    <wps:wsp>
                      <wps:cNvCnPr/>
                      <wps:spPr>
                        <a:xfrm flipH="1">
                          <a:off x="0" y="0"/>
                          <a:ext cx="1504950" cy="55245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8" o:spid="_x0000_s1026" type="#_x0000_t32" style="position:absolute;margin-left:231pt;margin-top:86.4pt;width:118.5pt;height:43.5pt;flip:x;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3360" behindDoc="0" locked="0" layoutInCell="1" allowOverlap="1" wp14:anchorId="41D74286" wp14:editId="7A1FF328">
                <wp:simplePos x="0" y="0"/>
                <wp:positionH relativeFrom="column">
                  <wp:posOffset>3019425</wp:posOffset>
                </wp:positionH>
                <wp:positionV relativeFrom="paragraph">
                  <wp:posOffset>497205</wp:posOffset>
                </wp:positionV>
                <wp:extent cx="1352550" cy="466725"/>
                <wp:effectExtent l="38100" t="0" r="19050" b="85725"/>
                <wp:wrapNone/>
                <wp:docPr id="7" name="Straight Arrow Connector 7"/>
                <wp:cNvGraphicFramePr/>
                <a:graphic xmlns:a="http://schemas.openxmlformats.org/drawingml/2006/main">
                  <a:graphicData uri="http://schemas.microsoft.com/office/word/2010/wordprocessingShape">
                    <wps:wsp>
                      <wps:cNvCnPr/>
                      <wps:spPr>
                        <a:xfrm flipH="1">
                          <a:off x="0" y="0"/>
                          <a:ext cx="13525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id="Straight Arrow Connector 7" o:spid="_x0000_s1026" type="#_x0000_t32" style="position:absolute;margin-left:237.75pt;margin-top:39.15pt;width:106.5pt;height:36.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" strokecolor="#bc4542 [3045]">
                <v:stroke endarrow="open"/>
              </v:shape>
            </w:pict>
          </mc:Fallback>
        </mc:AlternateContent>
      </w:r>
      <w:r w:rsidRPr="00F2257A">
        <w:rPr>
          <w:noProof/>
          <w:lang w:eastAsia="en-GB"/>
        </w:rPr>
        <mc:AlternateContent>
          <mc:Choice Requires="wps">
            <w:drawing>
              <wp:anchor distT="0" distB="0" distL="114300" distR="114300" simplePos="0" relativeHeight="251662336" behindDoc="0" locked="0" layoutInCell="1" allowOverlap="1" wp14:anchorId="36C035A0" wp14:editId="06D60AC7">
                <wp:simplePos x="0" y="0"/>
                <wp:positionH relativeFrom="column">
                  <wp:posOffset>4438650</wp:posOffset>
                </wp:positionH>
                <wp:positionV relativeFrom="paragraph">
                  <wp:posOffset>897255</wp:posOffset>
                </wp:positionV>
                <wp:extent cx="1628775" cy="504825"/>
                <wp:effectExtent l="0" t="0" r="0" b="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504825"/>
                        </a:xfrm>
                        <a:prstGeom prst="rect">
                          <a:avLst/>
                        </a:prstGeom>
                        <a:noFill/>
                        <a:ln w="9525">
                          <a:noFill/>
                          <a:miter lim="800000"/>
                          <a:headEnd/>
                          <a:tailEnd/>
                        </a:ln>
                      </wps:spPr>
                      <wps:txbx>
                        <w:txbxContent>
                          <w:p w:rsidR="00F2257A" w:rsidRDefault="00F2257A" w:rsidP="00F2257A">
                            <w:r>
                              <w:t xml:space="preserve">Indicates expected time needed for exercise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49.5pt;margin-top:70.65pt;width:128.25pt;height:39.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" filled="f" stroked="f">
                <v:textbox>
                  <w:txbxContent>
                    <w:p w:rsidR="00F2257A" w:rsidRDefault="00F2257A" w:rsidP="00F2257A">
                      <w:r>
                        <w:t xml:space="preserve">Indicates expected time needed for exercise </w:t>
                      </w:r>
                    </w:p>
                  </w:txbxContent>
                </v:textbox>
              </v:shape>
            </w:pict>
          </mc:Fallback>
        </mc:AlternateContent>
      </w:r>
      <w:r w:rsidRPr="00F2257A">
        <w:rPr>
          <w:noProof/>
          <w:lang w:eastAsia="en-GB"/>
        </w:rPr>
        <mc:AlternateContent>
          <mc:Choice Requires="wps">
            <w:drawing>
              <wp:anchor distT="0" distB="0" distL="114300" distR="114300" simplePos="0" relativeHeight="251661312" behindDoc="0" locked="0" layoutInCell="1" allowOverlap="1" wp14:anchorId="5C682AFD" wp14:editId="23461CAE">
                <wp:simplePos x="0" y="0"/>
                <wp:positionH relativeFrom="column">
                  <wp:posOffset>4438650</wp:posOffset>
                </wp:positionH>
                <wp:positionV relativeFrom="paragraph">
                  <wp:posOffset>344805</wp:posOffset>
                </wp:positionV>
                <wp:extent cx="1628775" cy="276225"/>
                <wp:effectExtent l="0" t="0" r="0" b="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8775" cy="276225"/>
                        </a:xfrm>
                        <a:prstGeom prst="rect">
                          <a:avLst/>
                        </a:prstGeom>
                        <a:noFill/>
                        <a:ln w="9525">
                          <a:noFill/>
                          <a:miter lim="800000"/>
                          <a:headEnd/>
                          <a:tailEnd/>
                        </a:ln>
                      </wps:spPr>
                      <wps:txbx>
                        <w:txbxContent>
                          <w:p w:rsidR="00F2257A" w:rsidRDefault="00F2257A" w:rsidP="00F2257A">
                            <w:r>
                              <w:t>Press to start exercise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349.5pt;margin-top:27.15pt;width:128.25pt;height:2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" filled="f" stroked="f">
                <v:textbox>
                  <w:txbxContent>
                    <w:p w:rsidR="00F2257A" w:rsidRDefault="00F2257A" w:rsidP="00F2257A">
                      <w:r>
                        <w:t>Press to start exercise</w:t>
                      </w:r>
                    </w:p>
                  </w:txbxContent>
                </v:textbox>
              </v:shape>
            </w:pict>
          </mc:Fallback>
        </mc:AlternateContent>
      </w:r>
      <w:r w:rsidRPr="00577FBF">
        <w:rPr>
          <w:noProof/>
          <w:lang w:eastAsia="en-GB"/>
        </w:rPr>
        <w:drawing>
          <wp:inline distT="0" distB="0" distL="0" distR="0" wp14:anchorId="53C700D9" wp14:editId="1478632B">
            <wp:extent cx="3960000" cy="25200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60000" cy="2520000"/>
                    </a:xfrm>
                    <a:prstGeom prst="rect">
                      <a:avLst/>
                    </a:prstGeom>
                  </pic:spPr>
                </pic:pic>
              </a:graphicData>
            </a:graphic>
          </wp:inline>
        </w:drawing>
      </w:r>
    </w:p>
    <w:p w:rsidR="00F2257A" w:rsidRPr="00577FBF" w:rsidRDefault="004A74E6" w:rsidP="004A74E6">
      <w:pPr>
        <w:pStyle w:val="Caption"/>
      </w:pPr>
      <w:r>
        <w:t xml:space="preserve">Figure </w:t>
      </w:r>
      <w:fldSimple w:instr=" SEQ Figure \* ARABIC ">
        <w:r w:rsidR="00D16CF5">
          <w:rPr>
            <w:noProof/>
          </w:rPr>
          <w:t>7</w:t>
        </w:r>
      </w:fldSimple>
      <w:r>
        <w:t xml:space="preserve"> - The main Exercise screen shows exercises which are available in the system for the user to participate in. It provides a time-to-complete guidance under each exercise.</w:t>
      </w:r>
    </w:p>
    <w:p w:rsidR="00F2257A" w:rsidRPr="00F2257A" w:rsidRDefault="00F2257A" w:rsidP="00F2257A">
      <w:r>
        <w:rPr>
          <w:noProof/>
          <w:lang w:eastAsia="en-GB"/>
        </w:rPr>
        <mc:AlternateContent>
          <mc:Choice Requires="wps">
            <w:drawing>
              <wp:anchor distT="0" distB="0" distL="114300" distR="114300" simplePos="0" relativeHeight="251668480" behindDoc="0" locked="0" layoutInCell="1" allowOverlap="1" wp14:anchorId="78FDAEDA" wp14:editId="3729DA81">
                <wp:simplePos x="0" y="0"/>
                <wp:positionH relativeFrom="column">
                  <wp:posOffset>20955</wp:posOffset>
                </wp:positionH>
                <wp:positionV relativeFrom="paragraph">
                  <wp:posOffset>124460</wp:posOffset>
                </wp:positionV>
                <wp:extent cx="3819525" cy="342900"/>
                <wp:effectExtent l="0" t="0" r="0" b="0"/>
                <wp:wrapNone/>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9525" cy="342900"/>
                        </a:xfrm>
                        <a:prstGeom prst="rect">
                          <a:avLst/>
                        </a:prstGeom>
                        <a:noFill/>
                        <a:ln w="9525">
                          <a:noFill/>
                          <a:miter lim="800000"/>
                          <a:headEnd/>
                          <a:tailEnd/>
                        </a:ln>
                      </wps:spPr>
                      <wps:txb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1.65pt;margin-top:9.8pt;width:300.75pt;height:2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" filled="f" stroked="f">
                <v:textbox>
                  <w:txbxContent>
                    <w:p w:rsidR="00F2257A" w:rsidRDefault="00F2257A" w:rsidP="00F2257A">
                      <w:r>
                        <w:t>Back button takes user to previous page (</w:t>
                      </w:r>
                      <w:r w:rsidR="00872F4A">
                        <w:fldChar w:fldCharType="begin"/>
                      </w:r>
                      <w:r w:rsidR="00872F4A">
                        <w:instrText xml:space="preserve"> REF _Ref1145344 \r \h </w:instrText>
                      </w:r>
                      <w:r w:rsidR="00872F4A">
                        <w:fldChar w:fldCharType="separate"/>
                      </w:r>
                      <w:r w:rsidR="00872F4A">
                        <w:t>4.1</w:t>
                      </w:r>
                      <w:r w:rsidR="00872F4A">
                        <w:fldChar w:fldCharType="end"/>
                      </w:r>
                      <w:r>
                        <w:t>)</w:t>
                      </w:r>
                    </w:p>
                  </w:txbxContent>
                </v:textbox>
              </v:shape>
            </w:pict>
          </mc:Fallback>
        </mc:AlternateContent>
      </w:r>
    </w:p>
    <w:p w:rsidR="00F2257A" w:rsidRDefault="00F2257A" w:rsidP="00F2257A"/>
    <w:p w:rsidR="00F2257A" w:rsidRDefault="00F2257A" w:rsidP="00F2257A">
      <w:r>
        <w:t>Exercises hang of</w:t>
      </w:r>
      <w:r w:rsidR="0089443A">
        <w:t>f</w:t>
      </w:r>
      <w:r>
        <w:t xml:space="preserve"> the end to indicate that the user can scroll. Scrolling can be done two ways: standard touchscreen hold and drag, or by using the scroll bar at the bottom. </w:t>
      </w:r>
    </w:p>
    <w:p w:rsidR="00F2257A" w:rsidRDefault="00F2257A" w:rsidP="00F2257A">
      <w:pPr>
        <w:pStyle w:val="Heading3"/>
      </w:pPr>
      <w:bookmarkStart w:id="8" w:name="_Ref1145826"/>
      <w:r>
        <w:t>Add exercises</w:t>
      </w:r>
      <w:bookmarkEnd w:id="8"/>
      <w:r>
        <w:t xml:space="preserve"> </w:t>
      </w:r>
    </w:p>
    <w:p w:rsidR="00F2257A" w:rsidRDefault="00F2257A" w:rsidP="00F2257A">
      <w:pPr>
        <w:rPr>
          <w:color w:val="FF0000"/>
        </w:rPr>
      </w:pPr>
      <w:r w:rsidRPr="002678D5">
        <w:rPr>
          <w:color w:val="FF0000"/>
        </w:rPr>
        <w:t>This image will be updated</w:t>
      </w:r>
    </w:p>
    <w:p w:rsidR="004A74E6" w:rsidRDefault="0089443A" w:rsidP="004A74E6">
      <w:pPr>
        <w:keepNext/>
      </w:pPr>
      <w:r w:rsidRPr="0089443A">
        <w:rPr>
          <w:noProof/>
          <w:lang w:eastAsia="en-GB"/>
        </w:rPr>
        <mc:AlternateContent>
          <mc:Choice Requires="wps">
            <w:drawing>
              <wp:anchor distT="0" distB="0" distL="114300" distR="114300" simplePos="0" relativeHeight="251671552" behindDoc="0" locked="0" layoutInCell="1" allowOverlap="1" wp14:anchorId="5E083FC0" wp14:editId="7D829551">
                <wp:simplePos x="0" y="0"/>
                <wp:positionH relativeFrom="column">
                  <wp:posOffset>3771900</wp:posOffset>
                </wp:positionH>
                <wp:positionV relativeFrom="paragraph">
                  <wp:posOffset>268605</wp:posOffset>
                </wp:positionV>
                <wp:extent cx="666750" cy="46672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66675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3" o:spid="_x0000_s1026" type="#_x0000_t32" style="position:absolute;margin-left:297pt;margin-top:21.15pt;width:52.5pt;height:36.75pt;flip:x;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0528" behindDoc="0" locked="0" layoutInCell="1" allowOverlap="1" wp14:anchorId="15A74C33" wp14:editId="4E22F919">
                <wp:simplePos x="0" y="0"/>
                <wp:positionH relativeFrom="column">
                  <wp:posOffset>4371975</wp:posOffset>
                </wp:positionH>
                <wp:positionV relativeFrom="paragraph">
                  <wp:posOffset>87630</wp:posOffset>
                </wp:positionV>
                <wp:extent cx="2076450" cy="695325"/>
                <wp:effectExtent l="0" t="0" r="0" b="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76450" cy="695325"/>
                        </a:xfrm>
                        <a:prstGeom prst="rect">
                          <a:avLst/>
                        </a:prstGeom>
                        <a:noFill/>
                        <a:ln w="9525">
                          <a:noFill/>
                          <a:miter lim="800000"/>
                          <a:headEnd/>
                          <a:tailEnd/>
                        </a:ln>
                      </wps:spPr>
                      <wps:txb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344.25pt;margin-top:6.9pt;width:163.5pt;height:5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" filled="f" stroked="f">
                <v:textbox>
                  <w:txbxContent>
                    <w:p w:rsidR="0089443A" w:rsidRPr="002F67EA" w:rsidRDefault="0089443A" w:rsidP="0089443A">
                      <w:r w:rsidRPr="002F67EA">
                        <w:t>Press exercise button do a run though of the exercise to see if suitable</w:t>
                      </w:r>
                      <w:r>
                        <w:t xml:space="preserve"> (see </w:t>
                      </w:r>
                      <w:r>
                        <w:fldChar w:fldCharType="begin"/>
                      </w:r>
                      <w:r>
                        <w:instrText xml:space="preserve"> REF _Ref1145377 \r \h </w:instrText>
                      </w:r>
                      <w:r>
                        <w:fldChar w:fldCharType="separate"/>
                      </w:r>
                      <w:r>
                        <w:t>2.2.2</w:t>
                      </w:r>
                      <w:r>
                        <w:fldChar w:fldCharType="end"/>
                      </w:r>
                      <w:r>
                        <w:t>)</w:t>
                      </w:r>
                      <w:r w:rsidRPr="002F67EA">
                        <w:t>.</w:t>
                      </w:r>
                    </w:p>
                    <w:p w:rsidR="0089443A" w:rsidRDefault="0089443A" w:rsidP="0089443A"/>
                  </w:txbxContent>
                </v:textbox>
              </v:shape>
            </w:pict>
          </mc:Fallback>
        </mc:AlternateContent>
      </w:r>
      <w:r w:rsidRPr="00155438">
        <w:rPr>
          <w:noProof/>
          <w:lang w:eastAsia="en-GB"/>
        </w:rPr>
        <w:drawing>
          <wp:inline distT="0" distB="0" distL="0" distR="0" wp14:anchorId="2EBB133E" wp14:editId="59DDFF39">
            <wp:extent cx="3960000" cy="25200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960000" cy="2520000"/>
                    </a:xfrm>
                    <a:prstGeom prst="rect">
                      <a:avLst/>
                    </a:prstGeom>
                  </pic:spPr>
                </pic:pic>
              </a:graphicData>
            </a:graphic>
          </wp:inline>
        </w:drawing>
      </w:r>
    </w:p>
    <w:p w:rsidR="0089443A" w:rsidRDefault="004A74E6" w:rsidP="004A74E6">
      <w:pPr>
        <w:pStyle w:val="Caption"/>
      </w:pPr>
      <w:r>
        <w:t xml:space="preserve">Figure </w:t>
      </w:r>
      <w:fldSimple w:instr=" SEQ Figure \* ARABIC ">
        <w:r w:rsidR="00D16CF5">
          <w:rPr>
            <w:noProof/>
          </w:rPr>
          <w:t>8</w:t>
        </w:r>
      </w:fldSimple>
      <w:r>
        <w:t xml:space="preserve"> - This is the screen through which to add new exercises. A description is given along with a time-to-complete guide.</w:t>
      </w:r>
      <w:r w:rsidR="00D16CF5">
        <w:t xml:space="preserve"> </w:t>
      </w:r>
      <w:r w:rsidR="00D16CF5">
        <w:t>Baylor Scott &amp; White Health</w:t>
      </w:r>
      <w:r w:rsidR="00D16CF5">
        <w:t xml:space="preserve"> (2012) have highlighted that an appropriate medical assessment should be made so that a user knows the exercise is one that they can do.</w:t>
      </w:r>
    </w:p>
    <w:p w:rsidR="0089443A" w:rsidRDefault="0089443A" w:rsidP="00F2257A"/>
    <w:p w:rsidR="0089443A" w:rsidRDefault="0089443A" w:rsidP="0089443A">
      <w:r>
        <w:lastRenderedPageBreak/>
        <w:t>Exercises can be added or removed based on recommendations from doctors and personal preferences of the user.</w:t>
      </w:r>
    </w:p>
    <w:p w:rsidR="0089443A" w:rsidRDefault="0089443A" w:rsidP="0089443A">
      <w:pPr>
        <w:pStyle w:val="Heading3"/>
        <w:numPr>
          <w:ilvl w:val="2"/>
          <w:numId w:val="3"/>
        </w:numPr>
      </w:pPr>
      <w:bookmarkStart w:id="9" w:name="_Ref1145377"/>
      <w:r>
        <w:rPr>
          <w:noProof/>
          <w:lang w:eastAsia="en-GB"/>
        </w:rPr>
        <mc:AlternateContent>
          <mc:Choice Requires="wps">
            <w:drawing>
              <wp:anchor distT="0" distB="0" distL="114300" distR="114300" simplePos="0" relativeHeight="251673600" behindDoc="0" locked="0" layoutInCell="1" allowOverlap="1" wp14:anchorId="5760C000" wp14:editId="35B2AD19">
                <wp:simplePos x="0" y="0"/>
                <wp:positionH relativeFrom="column">
                  <wp:posOffset>4267200</wp:posOffset>
                </wp:positionH>
                <wp:positionV relativeFrom="paragraph">
                  <wp:posOffset>181610</wp:posOffset>
                </wp:positionV>
                <wp:extent cx="1914525" cy="695325"/>
                <wp:effectExtent l="0" t="0" r="0" b="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695325"/>
                        </a:xfrm>
                        <a:prstGeom prst="rect">
                          <a:avLst/>
                        </a:prstGeom>
                        <a:noFill/>
                        <a:ln w="9525">
                          <a:noFill/>
                          <a:miter lim="800000"/>
                          <a:headEnd/>
                          <a:tailEnd/>
                        </a:ln>
                      </wps:spPr>
                      <wps:txbx>
                        <w:txbxContent>
                          <w:p w:rsidR="0089443A" w:rsidRDefault="0089443A" w:rsidP="0089443A">
                            <w:r>
                              <w:t>Countdown timer showing how long a position must be held.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1" type="#_x0000_t202" style="position:absolute;left:0;text-align:left;margin-left:336pt;margin-top:14.3pt;width:150.75pt;height:54.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" filled="f" stroked="f">
                <v:textbox>
                  <w:txbxContent>
                    <w:p w:rsidR="0089443A" w:rsidRDefault="0089443A" w:rsidP="0089443A">
                      <w:r>
                        <w:t>Countdown timer showing how long a position must be held.</w:t>
                      </w:r>
                    </w:p>
                  </w:txbxContent>
                </v:textbox>
              </v:shape>
            </w:pict>
          </mc:Fallback>
        </mc:AlternateContent>
      </w:r>
      <w:r>
        <w:t>Exercise run-through</w:t>
      </w:r>
      <w:bookmarkEnd w:id="9"/>
    </w:p>
    <w:p w:rsidR="00D16CF5" w:rsidRDefault="0089443A" w:rsidP="00D16CF5">
      <w:pPr>
        <w:keepNext/>
      </w:pPr>
      <w:r w:rsidRPr="0089443A">
        <w:rPr>
          <w:noProof/>
          <w:lang w:eastAsia="en-GB"/>
        </w:rPr>
        <mc:AlternateContent>
          <mc:Choice Requires="wps">
            <w:drawing>
              <wp:anchor distT="0" distB="0" distL="114300" distR="114300" simplePos="0" relativeHeight="251675648" behindDoc="0" locked="0" layoutInCell="1" allowOverlap="1" wp14:anchorId="0E231218" wp14:editId="7279DDE9">
                <wp:simplePos x="0" y="0"/>
                <wp:positionH relativeFrom="column">
                  <wp:posOffset>4303395</wp:posOffset>
                </wp:positionH>
                <wp:positionV relativeFrom="paragraph">
                  <wp:posOffset>732155</wp:posOffset>
                </wp:positionV>
                <wp:extent cx="1924050" cy="1000125"/>
                <wp:effectExtent l="0" t="0" r="0" b="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Overlay of user showing how closely they are matching the correct positions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2" type="#_x0000_t202" style="position:absolute;margin-left:338.85pt;margin-top:57.65pt;width:151.5pt;height:78.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" filled="f" stroked="f">
                <v:textbox>
                  <w:txbxContent>
                    <w:p w:rsidR="0089443A" w:rsidRDefault="0089443A" w:rsidP="0089443A">
                      <w:r>
                        <w:t xml:space="preserve">Overlay of user showing how closely they are matching the correct positions </w:t>
                      </w:r>
                    </w:p>
                  </w:txbxContent>
                </v:textbox>
              </v:shape>
            </w:pict>
          </mc:Fallback>
        </mc:AlternateContent>
      </w:r>
      <w:r w:rsidRPr="0089443A">
        <w:rPr>
          <w:noProof/>
          <w:lang w:eastAsia="en-GB"/>
        </w:rPr>
        <mc:AlternateContent>
          <mc:Choice Requires="wps">
            <w:drawing>
              <wp:anchor distT="0" distB="0" distL="114300" distR="114300" simplePos="0" relativeHeight="251676672" behindDoc="0" locked="0" layoutInCell="1" allowOverlap="1" wp14:anchorId="48432084" wp14:editId="52433EF2">
                <wp:simplePos x="0" y="0"/>
                <wp:positionH relativeFrom="column">
                  <wp:posOffset>4303395</wp:posOffset>
                </wp:positionH>
                <wp:positionV relativeFrom="paragraph">
                  <wp:posOffset>1560830</wp:posOffset>
                </wp:positionV>
                <wp:extent cx="1924050" cy="1000125"/>
                <wp:effectExtent l="0" t="0" r="0" b="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0" cy="1000125"/>
                        </a:xfrm>
                        <a:prstGeom prst="rect">
                          <a:avLst/>
                        </a:prstGeom>
                        <a:noFill/>
                        <a:ln w="9525">
                          <a:noFill/>
                          <a:miter lim="800000"/>
                          <a:headEnd/>
                          <a:tailEnd/>
                        </a:ln>
                      </wps:spPr>
                      <wps:txbx>
                        <w:txbxContent>
                          <w:p w:rsidR="0089443A" w:rsidRDefault="0089443A" w:rsidP="0089443A">
                            <w:r>
                              <w:t xml:space="preserve">Exercise can be paused at any time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338.85pt;margin-top:122.9pt;width:151.5pt;height:78.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" filled="f" stroked="f">
                <v:textbox>
                  <w:txbxContent>
                    <w:p w:rsidR="0089443A" w:rsidRDefault="0089443A" w:rsidP="0089443A">
                      <w:r>
                        <w:t xml:space="preserve">Exercise can be paused at any time  </w:t>
                      </w:r>
                    </w:p>
                  </w:txbxContent>
                </v:textbox>
              </v:shape>
            </w:pict>
          </mc:Fallback>
        </mc:AlternateContent>
      </w:r>
      <w:r w:rsidRPr="0089443A">
        <w:rPr>
          <w:noProof/>
          <w:lang w:eastAsia="en-GB"/>
        </w:rPr>
        <mc:AlternateContent>
          <mc:Choice Requires="wps">
            <w:drawing>
              <wp:anchor distT="0" distB="0" distL="114300" distR="114300" simplePos="0" relativeHeight="251677696" behindDoc="0" locked="0" layoutInCell="1" allowOverlap="1" wp14:anchorId="78D29F54" wp14:editId="43375C6A">
                <wp:simplePos x="0" y="0"/>
                <wp:positionH relativeFrom="column">
                  <wp:posOffset>1531620</wp:posOffset>
                </wp:positionH>
                <wp:positionV relativeFrom="paragraph">
                  <wp:posOffset>227330</wp:posOffset>
                </wp:positionV>
                <wp:extent cx="2781300" cy="466725"/>
                <wp:effectExtent l="38100" t="0" r="19050" b="85725"/>
                <wp:wrapNone/>
                <wp:docPr id="29" name="Straight Arrow Connector 29"/>
                <wp:cNvGraphicFramePr/>
                <a:graphic xmlns:a="http://schemas.openxmlformats.org/drawingml/2006/main">
                  <a:graphicData uri="http://schemas.microsoft.com/office/word/2010/wordprocessingShape">
                    <wps:wsp>
                      <wps:cNvCnPr/>
                      <wps:spPr>
                        <a:xfrm flipH="1">
                          <a:off x="0" y="0"/>
                          <a:ext cx="2781300" cy="466725"/>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id="Straight Arrow Connector 29" o:spid="_x0000_s1026" type="#_x0000_t32" style="position:absolute;margin-left:120.6pt;margin-top:17.9pt;width:219pt;height:36.75pt;flip:x;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8720" behindDoc="0" locked="0" layoutInCell="1" allowOverlap="1" wp14:anchorId="3DE134EF" wp14:editId="03B89A48">
                <wp:simplePos x="0" y="0"/>
                <wp:positionH relativeFrom="column">
                  <wp:posOffset>2026920</wp:posOffset>
                </wp:positionH>
                <wp:positionV relativeFrom="paragraph">
                  <wp:posOffset>1008380</wp:posOffset>
                </wp:positionV>
                <wp:extent cx="2276475" cy="152400"/>
                <wp:effectExtent l="38100" t="0" r="28575" b="95250"/>
                <wp:wrapNone/>
                <wp:docPr id="30" name="Straight Arrow Connector 30"/>
                <wp:cNvGraphicFramePr/>
                <a:graphic xmlns:a="http://schemas.openxmlformats.org/drawingml/2006/main">
                  <a:graphicData uri="http://schemas.microsoft.com/office/word/2010/wordprocessingShape">
                    <wps:wsp>
                      <wps:cNvCnPr/>
                      <wps:spPr>
                        <a:xfrm flipH="1">
                          <a:off x="0" y="0"/>
                          <a:ext cx="2276475" cy="1524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159.6pt;margin-top:79.4pt;width:179.25pt;height:12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" strokecolor="#bc4542 [3045]">
                <v:stroke endarrow="open"/>
              </v:shape>
            </w:pict>
          </mc:Fallback>
        </mc:AlternateContent>
      </w:r>
      <w:r w:rsidRPr="0089443A">
        <w:rPr>
          <w:noProof/>
          <w:lang w:eastAsia="en-GB"/>
        </w:rPr>
        <mc:AlternateContent>
          <mc:Choice Requires="wps">
            <w:drawing>
              <wp:anchor distT="0" distB="0" distL="114300" distR="114300" simplePos="0" relativeHeight="251679744" behindDoc="0" locked="0" layoutInCell="1" allowOverlap="1" wp14:anchorId="5C036D62" wp14:editId="0A882F68">
                <wp:simplePos x="0" y="0"/>
                <wp:positionH relativeFrom="column">
                  <wp:posOffset>3798570</wp:posOffset>
                </wp:positionH>
                <wp:positionV relativeFrom="paragraph">
                  <wp:posOffset>1808480</wp:posOffset>
                </wp:positionV>
                <wp:extent cx="514350" cy="5715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514350" cy="571500"/>
                        </a:xfrm>
                        <a:prstGeom prst="straightConnector1">
                          <a:avLst/>
                        </a:prstGeom>
                        <a:ln>
                          <a:tailEnd type="arrow"/>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99.1pt;margin-top:142.4pt;width:40.5pt;height:4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" strokecolor="#bc4542 [3045]">
                <v:stroke endarrow="open"/>
              </v:shape>
            </w:pict>
          </mc:Fallback>
        </mc:AlternateContent>
      </w:r>
      <w:r w:rsidRPr="00155438">
        <w:rPr>
          <w:noProof/>
          <w:lang w:eastAsia="en-GB"/>
        </w:rPr>
        <w:drawing>
          <wp:inline distT="0" distB="0" distL="0" distR="0" wp14:anchorId="258F645A" wp14:editId="090993AF">
            <wp:extent cx="3960000" cy="25200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60000" cy="2520000"/>
                    </a:xfrm>
                    <a:prstGeom prst="rect">
                      <a:avLst/>
                    </a:prstGeom>
                  </pic:spPr>
                </pic:pic>
              </a:graphicData>
            </a:graphic>
          </wp:inline>
        </w:drawing>
      </w:r>
    </w:p>
    <w:p w:rsidR="0089443A" w:rsidRDefault="00D16CF5" w:rsidP="00D16CF5">
      <w:pPr>
        <w:pStyle w:val="Caption"/>
      </w:pPr>
      <w:r>
        <w:t xml:space="preserve">Figure </w:t>
      </w:r>
      <w:fldSimple w:instr=" SEQ Figure \* ARABIC ">
        <w:r>
          <w:rPr>
            <w:noProof/>
          </w:rPr>
          <w:t>9</w:t>
        </w:r>
      </w:fldSimple>
      <w:r>
        <w:t xml:space="preserve"> - This is an example of a specific Exercise screen. In the example, a movement in the Tai Chi exercise sequence is demonstrated by an image with an overlay of sensor points on the body to help the user identify where their arms and legs should be while performing this movement. The image and sensor points as an overlay were used as a mechanism to show rather than explain with words.</w:t>
      </w:r>
    </w:p>
    <w:p w:rsidR="0089443A" w:rsidRDefault="0089443A" w:rsidP="0089443A">
      <w:r>
        <w:t>Exercises work by having an animated video of a person doing the activity with an overlay of the user giving immediate feedback on how well the user is doing.  Overlays may also appear on screen showing for instance how long the user must hold a certain position. The user can leave the exercise by pressing the back button which will take the user to the previous page (e</w:t>
      </w:r>
      <w:r w:rsidR="00D16CF5">
        <w:t>i</w:t>
      </w:r>
      <w:r>
        <w:t xml:space="preserve">ther </w:t>
      </w:r>
      <w:r w:rsidR="00D16CF5">
        <w:t xml:space="preserve">Add Exercise </w:t>
      </w:r>
      <w:r w:rsidR="00D16CF5">
        <w:fldChar w:fldCharType="begin"/>
      </w:r>
      <w:r w:rsidR="00D16CF5">
        <w:instrText xml:space="preserve"> REF _Ref1145826 \r \h </w:instrText>
      </w:r>
      <w:r w:rsidR="00D16CF5">
        <w:fldChar w:fldCharType="separate"/>
      </w:r>
      <w:r w:rsidR="00D16CF5">
        <w:t>4.3.1</w:t>
      </w:r>
      <w:r w:rsidR="00D16CF5">
        <w:fldChar w:fldCharType="end"/>
      </w:r>
      <w:r w:rsidR="00D16CF5">
        <w:t xml:space="preserve"> </w:t>
      </w:r>
      <w:r>
        <w:t>or</w:t>
      </w:r>
      <w:r w:rsidR="00D16CF5">
        <w:t xml:space="preserve"> Exercise </w:t>
      </w:r>
      <w:r w:rsidR="00D16CF5">
        <w:fldChar w:fldCharType="begin"/>
      </w:r>
      <w:r w:rsidR="00D16CF5">
        <w:instrText xml:space="preserve"> REF _Ref1310533 \r \h </w:instrText>
      </w:r>
      <w:r w:rsidR="00D16CF5">
        <w:fldChar w:fldCharType="separate"/>
      </w:r>
      <w:r w:rsidR="00D16CF5">
        <w:t>4.3</w:t>
      </w:r>
      <w:r w:rsidR="00D16CF5">
        <w:fldChar w:fldCharType="end"/>
      </w:r>
      <w:r>
        <w:t>)</w:t>
      </w:r>
    </w:p>
    <w:p w:rsidR="00B96EF5" w:rsidRDefault="00B96EF5" w:rsidP="00B96EF5">
      <w:r>
        <w:t>As the product was to give interaction, the initial design of exercises focused on giving the user feedback in the form of a human image with line skeleton overlaid and sensor points on that line skeleton. The display was expected to guide the user through placement of the line skeleton through a given exercise sequences and the sensor points on the screen would be mirrored in sensor devices on the user’s body.</w:t>
      </w:r>
      <w:r>
        <w:t xml:space="preserve"> </w:t>
      </w:r>
      <w:r>
        <w:t xml:space="preserve">The feedback highlighted in the initial design could be seen as ‘passive’ in that it relied on the persona mirroring the skeleton outlining the position of the exercise. The amended exercise feedback will show colour areas on the panel form – a red colour on the panel form’s arm, for instance, will suggest that the persona’s position of the arm during the exercise is out of alignment with what is needed, a green colour on the panel form would feedback to the person that their position for this part of the exercise movements is correct. </w:t>
      </w:r>
      <w:r w:rsidR="00D16CF5">
        <w:t xml:space="preserve">The group felt that this was an improved feedback mechanism and again was done through displaying ‘green’ for ‘correct’ and ‘red’ for ‘incorrect’ as non-verbal encouragement to the user. Non-verbal communication overcomes the potential for confusion from a series of words and </w:t>
      </w:r>
      <w:r w:rsidR="00BA572E">
        <w:t>practises the UK government guideline to not create ‘walls of text’ (Pun, 2016).</w:t>
      </w:r>
      <w:bookmarkStart w:id="10" w:name="_GoBack"/>
      <w:bookmarkEnd w:id="10"/>
    </w:p>
    <w:p w:rsidR="00B96EF5" w:rsidRDefault="00B96EF5" w:rsidP="00B96EF5"/>
    <w:p w:rsidR="00B96EF5" w:rsidRDefault="00B96EF5" w:rsidP="0089443A"/>
    <w:p w:rsidR="0089443A" w:rsidRPr="002678D5" w:rsidRDefault="0089443A" w:rsidP="0089443A"/>
    <w:p w:rsidR="0089443A" w:rsidRDefault="0089443A" w:rsidP="00F2257A"/>
    <w:p w:rsidR="001A50B4" w:rsidRDefault="001A50B4" w:rsidP="00E0791B">
      <w:pPr>
        <w:pStyle w:val="Heading2"/>
      </w:pPr>
      <w:bookmarkStart w:id="11" w:name="_Ref1310564"/>
      <w:r>
        <w:t>Smart Robot (Cozmo)</w:t>
      </w:r>
      <w:bookmarkEnd w:id="11"/>
    </w:p>
    <w:p w:rsidR="001A50B4" w:rsidRDefault="001A50B4" w:rsidP="00F2257A">
      <w:pPr>
        <w:pStyle w:val="NoSpacing"/>
      </w:pPr>
      <w:r w:rsidRPr="002678D5">
        <w:rPr>
          <w:noProof/>
          <w:lang w:eastAsia="en-GB"/>
        </w:rPr>
        <w:drawing>
          <wp:inline distT="0" distB="0" distL="0" distR="0" wp14:anchorId="5C8D2334" wp14:editId="2D8C7AD4">
            <wp:extent cx="3960000" cy="252000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960000" cy="2520000"/>
                    </a:xfrm>
                    <a:prstGeom prst="rect">
                      <a:avLst/>
                    </a:prstGeom>
                  </pic:spPr>
                </pic:pic>
              </a:graphicData>
            </a:graphic>
          </wp:inline>
        </w:drawing>
      </w:r>
    </w:p>
    <w:p w:rsidR="001A50B4" w:rsidRDefault="001A50B4" w:rsidP="00F2257A">
      <w:pPr>
        <w:pStyle w:val="NoSpacing"/>
      </w:pPr>
    </w:p>
    <w:p w:rsidR="001A50B4" w:rsidRDefault="001A50B4" w:rsidP="00E0791B">
      <w:pPr>
        <w:pStyle w:val="Heading2"/>
      </w:pPr>
      <w:bookmarkStart w:id="12" w:name="_Ref1310581"/>
      <w:r>
        <w:t>Settings</w:t>
      </w:r>
      <w:bookmarkEnd w:id="12"/>
    </w:p>
    <w:p w:rsidR="001A50B4" w:rsidRPr="00F2257A" w:rsidRDefault="001A50B4" w:rsidP="00F2257A">
      <w:pPr>
        <w:pStyle w:val="NoSpacing"/>
      </w:pPr>
      <w:r w:rsidRPr="002678D5">
        <w:rPr>
          <w:noProof/>
          <w:lang w:eastAsia="en-GB"/>
        </w:rPr>
        <w:drawing>
          <wp:inline distT="0" distB="0" distL="0" distR="0" wp14:anchorId="02B37665" wp14:editId="39D1A721">
            <wp:extent cx="3960000" cy="252000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960000" cy="2520000"/>
                    </a:xfrm>
                    <a:prstGeom prst="rect">
                      <a:avLst/>
                    </a:prstGeom>
                  </pic:spPr>
                </pic:pic>
              </a:graphicData>
            </a:graphic>
          </wp:inline>
        </w:drawing>
      </w:r>
    </w:p>
    <w:p w:rsidR="00F2257A" w:rsidRDefault="00F2257A" w:rsidP="00F2257A">
      <w:pPr>
        <w:pStyle w:val="NoSpacing"/>
        <w:rPr>
          <w:b/>
          <w:i/>
        </w:rPr>
      </w:pPr>
    </w:p>
    <w:p w:rsidR="0028470C" w:rsidRDefault="0028470C" w:rsidP="0028470C">
      <w:pPr>
        <w:pStyle w:val="Heading1"/>
      </w:pPr>
      <w:r>
        <w:t>Prototype Development</w:t>
      </w:r>
    </w:p>
    <w:p w:rsidR="00F2257A" w:rsidRDefault="00F2257A" w:rsidP="00750A68">
      <w:pPr>
        <w:pStyle w:val="Heading1"/>
      </w:pPr>
      <w:r>
        <w:t>Appendix</w:t>
      </w:r>
    </w:p>
    <w:p w:rsidR="00E0791B" w:rsidRDefault="00E0791B" w:rsidP="00E0791B">
      <w:pPr>
        <w:pStyle w:val="Heading2"/>
      </w:pPr>
      <w:r>
        <w:t>Gantt Chart</w:t>
      </w:r>
    </w:p>
    <w:p w:rsidR="00E0791B" w:rsidRDefault="00E0791B" w:rsidP="00E0791B">
      <w:pPr>
        <w:pStyle w:val="Heading2"/>
      </w:pPr>
      <w:bookmarkStart w:id="13" w:name="_Ref442604"/>
      <w:r>
        <w:t>Personae</w:t>
      </w:r>
      <w:bookmarkEnd w:id="13"/>
    </w:p>
    <w:p w:rsidR="00E0791B" w:rsidRDefault="00E0791B" w:rsidP="00E0791B">
      <w:pPr>
        <w:pStyle w:val="Heading3"/>
      </w:pPr>
      <w:r>
        <w:t xml:space="preserve">Al – </w:t>
      </w:r>
    </w:p>
    <w:p w:rsidR="00E0791B" w:rsidRDefault="00E0791B" w:rsidP="00E0791B">
      <w:pPr>
        <w:pStyle w:val="NoSpacing"/>
        <w:ind w:left="1440"/>
      </w:pPr>
      <w:r>
        <w:t>Age</w:t>
      </w:r>
      <w:r>
        <w:tab/>
        <w:t>:</w:t>
      </w:r>
      <w:r>
        <w:tab/>
        <w:t>66</w:t>
      </w:r>
    </w:p>
    <w:p w:rsidR="00E0791B" w:rsidRDefault="00E0791B" w:rsidP="00E0791B">
      <w:pPr>
        <w:pStyle w:val="NoSpacing"/>
        <w:ind w:left="993"/>
      </w:pPr>
      <w:r>
        <w:tab/>
      </w:r>
      <w:r>
        <w:tab/>
        <w:t>:</w:t>
      </w:r>
      <w:r>
        <w:tab/>
        <w:t>Widowed, 8 years</w:t>
      </w:r>
    </w:p>
    <w:p w:rsidR="00E0791B" w:rsidRDefault="00E0791B" w:rsidP="00E0791B">
      <w:pPr>
        <w:pStyle w:val="NoSpacing"/>
        <w:ind w:left="2160"/>
      </w:pPr>
      <w:r>
        <w:lastRenderedPageBreak/>
        <w:t>:</w:t>
      </w:r>
      <w:r>
        <w:tab/>
        <w:t>1 adult daughter, married with small children, lives in Australia</w:t>
      </w:r>
    </w:p>
    <w:p w:rsidR="00E0791B" w:rsidRDefault="00E0791B" w:rsidP="00E0791B">
      <w:pPr>
        <w:pStyle w:val="NoSpacing"/>
        <w:ind w:left="2160" w:hanging="720"/>
      </w:pPr>
      <w:r>
        <w:t>Health</w:t>
      </w:r>
      <w:r>
        <w:tab/>
        <w:t>:</w:t>
      </w:r>
      <w:r>
        <w:tab/>
        <w:t>Suffered first stroke six weeks ago</w:t>
      </w:r>
    </w:p>
    <w:p w:rsidR="00E0791B" w:rsidRDefault="00E0791B" w:rsidP="00E0791B">
      <w:pPr>
        <w:pStyle w:val="NoSpacing"/>
        <w:ind w:left="2880"/>
      </w:pPr>
      <w:r>
        <w:t>Al does not smoke, drinks moderately (2-3 beers a week, some weeks no drinks). A recreational cyclist, Al also likes to swim. Does not follow sports. Has been active with his church and has taught in Bible classes for ages 8 – 12, for a number of years. After retirement, he also began to work with the same age (8 – 12) group with a neighbourhood refugee support organization.</w:t>
      </w:r>
    </w:p>
    <w:p w:rsidR="00E0791B" w:rsidRDefault="00E0791B" w:rsidP="00E0791B">
      <w:pPr>
        <w:pStyle w:val="NoSpacing"/>
        <w:ind w:left="2880"/>
      </w:pPr>
      <w:r>
        <w:t>Worked 40+ years for an architectural/building firm. Initially worked as a mechanical engineer, but then as mechanical designer. He is in demand there as an occasional trainer for new employees in the mechanical design department. Because of his past design work, Al enjoys drawing and watercolour painting.</w:t>
      </w:r>
    </w:p>
    <w:p w:rsidR="00E0791B" w:rsidRDefault="00E0791B" w:rsidP="00E0791B">
      <w:pPr>
        <w:pStyle w:val="NoSpacing"/>
        <w:ind w:left="2880"/>
      </w:pPr>
      <w:r>
        <w:t>Consequences of stroke: minor speech impairment which has largely been overcome through therapy. Difficulty in walking and difficulty in assessing placement of objects/hands to place objects.</w:t>
      </w:r>
    </w:p>
    <w:p w:rsidR="00E0791B" w:rsidRDefault="00E0791B" w:rsidP="00E0791B">
      <w:pPr>
        <w:pStyle w:val="NoSpacing"/>
        <w:ind w:left="2880"/>
      </w:pPr>
      <w:r>
        <w:t>Was in a rehabilitation unit where some progress (mainly speech) was made. However, Al is in denial about the stroke and this means he is often distracted and/or depressed. 1 week ago he mixed up when to take his medication and this led to a minor medical reaction. This seems to have depressed him further. Al has moved to assisted living accommodation but he struggles with the results of the stroke in terms of being motivated to improve his health.</w:t>
      </w:r>
    </w:p>
    <w:p w:rsidR="00E0791B" w:rsidRDefault="00E0791B" w:rsidP="00E0791B">
      <w:pPr>
        <w:pStyle w:val="NoSpacing"/>
        <w:ind w:left="2160" w:hanging="720"/>
      </w:pPr>
      <w:r>
        <w:t>Next stages for improvement</w:t>
      </w:r>
    </w:p>
    <w:p w:rsidR="00E0791B" w:rsidRDefault="00E0791B" w:rsidP="00E0791B">
      <w:pPr>
        <w:pStyle w:val="NoSpacing"/>
        <w:ind w:left="2160"/>
      </w:pPr>
      <w:r>
        <w:t>:</w:t>
      </w:r>
      <w:r>
        <w:tab/>
        <w:t>Al wants to be in his own home but to do this he needs to be able to</w:t>
      </w:r>
    </w:p>
    <w:p w:rsidR="00E0791B" w:rsidRDefault="00E0791B" w:rsidP="00E0791B">
      <w:pPr>
        <w:pStyle w:val="NoSpacing"/>
        <w:numPr>
          <w:ilvl w:val="0"/>
          <w:numId w:val="15"/>
        </w:numPr>
        <w:ind w:left="3240"/>
      </w:pPr>
      <w:r>
        <w:t>Walk through rooms, to bathroom, to kitchen. At present, he has difficulty doing this.</w:t>
      </w:r>
    </w:p>
    <w:p w:rsidR="00E0791B" w:rsidRDefault="00E0791B" w:rsidP="00E0791B">
      <w:pPr>
        <w:pStyle w:val="NoSpacing"/>
        <w:numPr>
          <w:ilvl w:val="0"/>
          <w:numId w:val="16"/>
        </w:numPr>
        <w:ind w:left="3600"/>
      </w:pPr>
      <w:r>
        <w:t>Needed: Exercises to improve muscle strength, balance coordination, overall activity.</w:t>
      </w:r>
    </w:p>
    <w:p w:rsidR="00E0791B" w:rsidRDefault="00E0791B" w:rsidP="00E0791B">
      <w:pPr>
        <w:pStyle w:val="NoSpacing"/>
        <w:numPr>
          <w:ilvl w:val="0"/>
          <w:numId w:val="15"/>
        </w:numPr>
        <w:ind w:left="3240"/>
      </w:pPr>
      <w:r>
        <w:t xml:space="preserve">At present, in addition to walking problems, Al is often unable to grasp and control many home implements such as cooking utensils and has to rely on a ready-meal delivery system and also unable to draw or paint because of the lack of hand control. He finds the process to make his hands do as he wants very frustrating. </w:t>
      </w:r>
    </w:p>
    <w:p w:rsidR="00E0791B" w:rsidRDefault="00E0791B" w:rsidP="00E0791B">
      <w:pPr>
        <w:pStyle w:val="NoSpacing"/>
        <w:numPr>
          <w:ilvl w:val="0"/>
          <w:numId w:val="16"/>
        </w:numPr>
        <w:ind w:left="3600"/>
      </w:pPr>
      <w:r>
        <w:t>Needed: Exercises to improve control and coordination of hands.</w:t>
      </w:r>
    </w:p>
    <w:p w:rsidR="00E0791B" w:rsidRDefault="00E0791B" w:rsidP="00E0791B">
      <w:pPr>
        <w:pStyle w:val="NoSpacing"/>
        <w:numPr>
          <w:ilvl w:val="0"/>
          <w:numId w:val="15"/>
        </w:numPr>
        <w:ind w:left="3240"/>
      </w:pPr>
      <w:r>
        <w:t>Take medication on time. Initial assessments have shown Al is depressed with his recent stroke and feels out of control over what matters to him. This in turn leads him to not act according to instructions, such as on medication. He presently has several types of medicine that need to be taken at specific times but despite labels on containers, Al failed to take one medicine correctly which led to some minor deterioration.</w:t>
      </w:r>
    </w:p>
    <w:p w:rsidR="00E0791B" w:rsidRDefault="00E0791B" w:rsidP="00E0791B">
      <w:pPr>
        <w:pStyle w:val="NoSpacing"/>
        <w:numPr>
          <w:ilvl w:val="0"/>
          <w:numId w:val="16"/>
        </w:numPr>
        <w:ind w:left="3600"/>
      </w:pPr>
      <w:r>
        <w:t>Needed: A method that makes it easier for Al to take his medication at the right times.</w:t>
      </w:r>
    </w:p>
    <w:p w:rsidR="00E0791B" w:rsidRDefault="00E0791B" w:rsidP="00E0791B">
      <w:pPr>
        <w:pStyle w:val="NoSpacing"/>
        <w:numPr>
          <w:ilvl w:val="0"/>
          <w:numId w:val="15"/>
        </w:numPr>
        <w:ind w:left="3240"/>
      </w:pPr>
      <w:r>
        <w:t>Because Al has difficulty in walking, he needs extra assistance getting small, everyday items.</w:t>
      </w:r>
    </w:p>
    <w:p w:rsidR="00E0791B" w:rsidRDefault="00E0791B" w:rsidP="00E0791B">
      <w:pPr>
        <w:pStyle w:val="NoSpacing"/>
        <w:numPr>
          <w:ilvl w:val="0"/>
          <w:numId w:val="16"/>
        </w:numPr>
        <w:ind w:left="3600"/>
      </w:pPr>
      <w:r>
        <w:t xml:space="preserve">Needed: A robot which could take instructions – ‘Bring me my glasses’, for example – would ease Al’s transition to being fully independent in his home again. Items that may </w:t>
      </w:r>
      <w:r>
        <w:lastRenderedPageBreak/>
        <w:t>be needed for a robot to fetch include: aforementioned glasses, pen and paper, mobile telephone.</w:t>
      </w:r>
    </w:p>
    <w:p w:rsidR="00E0791B" w:rsidRDefault="00E0791B" w:rsidP="00E0791B">
      <w:pPr>
        <w:pStyle w:val="NoSpacing"/>
        <w:ind w:left="2880"/>
      </w:pPr>
    </w:p>
    <w:p w:rsidR="00E0791B" w:rsidRDefault="00E0791B" w:rsidP="00E0791B">
      <w:pPr>
        <w:pStyle w:val="NoSpacing"/>
        <w:ind w:left="2880"/>
      </w:pPr>
      <w:r>
        <w:t>If these four areas can see real improvement in Al’s ability to regain independence, it could make a positive difference to Al, who deeply misses feeling like a functioning adult with much to give to others.</w:t>
      </w:r>
    </w:p>
    <w:p w:rsidR="00E0791B" w:rsidRDefault="00E0791B" w:rsidP="00E0791B">
      <w:pPr>
        <w:pStyle w:val="NoSpacing"/>
        <w:ind w:left="4593"/>
      </w:pPr>
    </w:p>
    <w:p w:rsidR="00E0791B" w:rsidRDefault="00E0791B" w:rsidP="002363FF">
      <w:pPr>
        <w:pStyle w:val="NoSpacing"/>
        <w:ind w:left="2880"/>
      </w:pPr>
      <w:r>
        <w:rPr>
          <w:i/>
        </w:rPr>
        <w:t>Nice to have:</w:t>
      </w:r>
    </w:p>
    <w:p w:rsidR="00E0791B" w:rsidRDefault="00E0791B" w:rsidP="002363FF">
      <w:pPr>
        <w:pStyle w:val="NoSpacing"/>
        <w:ind w:left="3600"/>
      </w:pPr>
      <w:r>
        <w:t xml:space="preserve">Given that Al has worked for a building company as a mechanical engineer and now designer, he would enjoy checking his use of heating and electricity of his environment. It would tie in with his past employment and give him an element of control over his life, something he feels he has lost with the stroke and its effects. </w:t>
      </w:r>
    </w:p>
    <w:p w:rsidR="002363FF" w:rsidRDefault="002363FF" w:rsidP="00E0791B">
      <w:pPr>
        <w:pStyle w:val="NoSpacing"/>
        <w:ind w:left="2880"/>
      </w:pPr>
    </w:p>
    <w:p w:rsidR="002363FF" w:rsidRDefault="002363FF" w:rsidP="002363FF">
      <w:pPr>
        <w:pStyle w:val="Heading3"/>
      </w:pPr>
      <w:r>
        <w:tab/>
        <w:t>Kitty -</w:t>
      </w:r>
    </w:p>
    <w:p w:rsidR="002363FF" w:rsidRDefault="002363FF" w:rsidP="002363FF">
      <w:pPr>
        <w:pStyle w:val="NoSpacing"/>
      </w:pPr>
    </w:p>
    <w:p w:rsidR="002363FF" w:rsidRDefault="002363FF" w:rsidP="002363FF">
      <w:pPr>
        <w:pStyle w:val="NoSpacing"/>
        <w:ind w:left="720"/>
      </w:pPr>
      <w:r>
        <w:t>Age</w:t>
      </w:r>
      <w:r>
        <w:tab/>
      </w:r>
      <w:r>
        <w:tab/>
      </w:r>
      <w:r>
        <w:tab/>
        <w:t>:</w:t>
      </w:r>
      <w:r>
        <w:tab/>
        <w:t>78+</w:t>
      </w:r>
    </w:p>
    <w:p w:rsidR="002363FF" w:rsidRDefault="002363FF" w:rsidP="002363FF">
      <w:pPr>
        <w:pStyle w:val="NoSpacing"/>
        <w:ind w:left="720"/>
      </w:pPr>
      <w:r>
        <w:tab/>
      </w:r>
      <w:r>
        <w:tab/>
      </w:r>
      <w:r>
        <w:tab/>
        <w:t>:</w:t>
      </w:r>
      <w:r>
        <w:tab/>
        <w:t>Widowed, 23 years</w:t>
      </w:r>
    </w:p>
    <w:p w:rsidR="002363FF" w:rsidRDefault="002363FF" w:rsidP="002363FF">
      <w:pPr>
        <w:pStyle w:val="NoSpacing"/>
        <w:ind w:left="3600" w:hanging="720"/>
      </w:pPr>
      <w:r>
        <w:t>:</w:t>
      </w:r>
      <w:r>
        <w:tab/>
        <w:t>3 adult children, married, 5 grandchildren</w:t>
      </w:r>
    </w:p>
    <w:p w:rsidR="002363FF" w:rsidRDefault="002363FF" w:rsidP="002363FF">
      <w:pPr>
        <w:pStyle w:val="NoSpacing"/>
        <w:ind w:left="1440" w:hanging="720"/>
      </w:pPr>
      <w:r>
        <w:t>Health</w:t>
      </w:r>
      <w:r>
        <w:tab/>
      </w:r>
      <w:r>
        <w:tab/>
      </w:r>
      <w:r>
        <w:tab/>
        <w:t>:</w:t>
      </w:r>
      <w:r>
        <w:tab/>
        <w:t>Kitty uses a walker after a fall caused back damage.</w:t>
      </w:r>
    </w:p>
    <w:p w:rsidR="002363FF" w:rsidRDefault="002363FF" w:rsidP="002363FF">
      <w:pPr>
        <w:pStyle w:val="NoSpacing"/>
        <w:ind w:left="4320" w:hanging="720"/>
      </w:pPr>
      <w:r>
        <w:t>Kitty gets less exercise than she once did and as a consequence her balance is deteriorating.</w:t>
      </w:r>
    </w:p>
    <w:p w:rsidR="002363FF" w:rsidRDefault="002363FF" w:rsidP="002363FF">
      <w:pPr>
        <w:pStyle w:val="NoSpacing"/>
        <w:ind w:left="4320" w:hanging="720"/>
      </w:pPr>
      <w:r>
        <w:t>Kitty worked a cook for a hotel restaurant until retiring at age 59. She likes puttering around in a small garden and playing card games with the ladies at the local centre for pensioners.</w:t>
      </w:r>
    </w:p>
    <w:p w:rsidR="002363FF" w:rsidRDefault="002363FF" w:rsidP="002363FF">
      <w:pPr>
        <w:pStyle w:val="NoSpacing"/>
        <w:ind w:left="4320" w:hanging="720"/>
      </w:pPr>
      <w:r>
        <w:t>Kitty is forgetful so can miss a dose of prescribed medication without reminders.</w:t>
      </w:r>
    </w:p>
    <w:p w:rsidR="002363FF" w:rsidRDefault="002363FF" w:rsidP="002363FF">
      <w:pPr>
        <w:pStyle w:val="NoSpacing"/>
        <w:ind w:left="1440" w:hanging="720"/>
      </w:pPr>
      <w:r>
        <w:t>Next stages for improvement</w:t>
      </w:r>
    </w:p>
    <w:p w:rsidR="002363FF" w:rsidRDefault="002363FF" w:rsidP="002363FF">
      <w:pPr>
        <w:pStyle w:val="NoSpacing"/>
        <w:ind w:left="3600" w:hanging="720"/>
      </w:pPr>
      <w:r>
        <w:t>:</w:t>
      </w:r>
      <w:r>
        <w:tab/>
        <w:t>Kitty enjoys her independence as well as her social group at the local centre.</w:t>
      </w:r>
    </w:p>
    <w:p w:rsidR="002363FF" w:rsidRDefault="002363FF" w:rsidP="002363FF">
      <w:pPr>
        <w:pStyle w:val="NoSpacing"/>
        <w:numPr>
          <w:ilvl w:val="0"/>
          <w:numId w:val="17"/>
        </w:numPr>
        <w:ind w:left="3240"/>
      </w:pPr>
      <w:r>
        <w:t>Kitty knows she should exercise more and accepts that if she doesn’t, she may lose the ability to visit the local centre.</w:t>
      </w:r>
    </w:p>
    <w:p w:rsidR="002363FF" w:rsidRDefault="002363FF" w:rsidP="002363FF">
      <w:pPr>
        <w:pStyle w:val="NoSpacing"/>
        <w:numPr>
          <w:ilvl w:val="0"/>
          <w:numId w:val="16"/>
        </w:numPr>
        <w:ind w:left="3960"/>
      </w:pPr>
      <w:r>
        <w:t>Needed: Exercises to improve muscle strength, balance coordination, overall activity.</w:t>
      </w:r>
    </w:p>
    <w:p w:rsidR="002363FF" w:rsidRDefault="002363FF" w:rsidP="002363FF">
      <w:pPr>
        <w:pStyle w:val="NoSpacing"/>
        <w:numPr>
          <w:ilvl w:val="0"/>
          <w:numId w:val="17"/>
        </w:numPr>
        <w:ind w:left="3240"/>
      </w:pPr>
      <w:r>
        <w:t>Kitty enjoys when her grandchildren can come for a visit. She is sad when she cannot lift them to sit with her but she doesn’t handle weights very well.</w:t>
      </w:r>
    </w:p>
    <w:p w:rsidR="002363FF" w:rsidRDefault="002363FF" w:rsidP="002363FF">
      <w:pPr>
        <w:pStyle w:val="NoSpacing"/>
        <w:numPr>
          <w:ilvl w:val="0"/>
          <w:numId w:val="16"/>
        </w:numPr>
        <w:ind w:left="3960"/>
      </w:pPr>
      <w:r>
        <w:t>Needed: Exercises to improve arm tone through light weight lifting.</w:t>
      </w:r>
    </w:p>
    <w:p w:rsidR="002363FF" w:rsidRDefault="002363FF" w:rsidP="002363FF">
      <w:pPr>
        <w:pStyle w:val="NoSpacing"/>
        <w:numPr>
          <w:ilvl w:val="0"/>
          <w:numId w:val="17"/>
        </w:numPr>
        <w:ind w:left="3240"/>
      </w:pPr>
      <w:r>
        <w:t>Take medication on time. Kitty is forgetful and often confuses her medication.</w:t>
      </w:r>
    </w:p>
    <w:p w:rsidR="002363FF" w:rsidRDefault="002363FF" w:rsidP="002363FF">
      <w:pPr>
        <w:pStyle w:val="NoSpacing"/>
        <w:numPr>
          <w:ilvl w:val="0"/>
          <w:numId w:val="16"/>
        </w:numPr>
        <w:ind w:left="3960"/>
      </w:pPr>
      <w:r>
        <w:t>Needed: A method that Kitty can easily follow to check off which tablets she has taken and which still need taken at what time would help her in this.</w:t>
      </w:r>
    </w:p>
    <w:p w:rsidR="002363FF" w:rsidRDefault="002363FF" w:rsidP="002363FF">
      <w:pPr>
        <w:pStyle w:val="NoSpacing"/>
        <w:numPr>
          <w:ilvl w:val="0"/>
          <w:numId w:val="17"/>
        </w:numPr>
        <w:ind w:left="3240"/>
      </w:pPr>
      <w:r>
        <w:t>Kitty would enjoy extra assistance getting small, everyday items. She did have a home helper who came three times a week but the council had to cancel that as they no longer had the funds to pay the helper. Kitty misses the interaction.</w:t>
      </w:r>
    </w:p>
    <w:p w:rsidR="002363FF" w:rsidRDefault="002363FF" w:rsidP="002363FF">
      <w:pPr>
        <w:pStyle w:val="NoSpacing"/>
        <w:numPr>
          <w:ilvl w:val="0"/>
          <w:numId w:val="16"/>
        </w:numPr>
        <w:ind w:left="3960"/>
      </w:pPr>
      <w:r>
        <w:lastRenderedPageBreak/>
        <w:t xml:space="preserve">Needed: A robot might give Kitty an interaction in her home that would help give her social exercise. </w:t>
      </w:r>
    </w:p>
    <w:p w:rsidR="002363FF" w:rsidRDefault="002363FF" w:rsidP="002363FF">
      <w:pPr>
        <w:pStyle w:val="NoSpacing"/>
        <w:ind w:left="3600"/>
      </w:pPr>
    </w:p>
    <w:p w:rsidR="002363FF" w:rsidRDefault="002363FF" w:rsidP="002363FF">
      <w:pPr>
        <w:pStyle w:val="NoSpacing"/>
        <w:ind w:left="2880"/>
      </w:pPr>
      <w:r>
        <w:rPr>
          <w:i/>
        </w:rPr>
        <w:t>Nice to have:</w:t>
      </w:r>
    </w:p>
    <w:p w:rsidR="00E0791B" w:rsidRPr="00C65A03" w:rsidRDefault="002363FF" w:rsidP="002363FF">
      <w:pPr>
        <w:pStyle w:val="NoSpacing"/>
        <w:ind w:left="3600"/>
      </w:pPr>
      <w:r>
        <w:t>Kitty has said that she’d like to save a few pennies here and there and has wondered whether her home utility usage is a possible place to save a bit. Some tips along with a measure of how much she uses might help her.</w:t>
      </w:r>
    </w:p>
    <w:p w:rsidR="00E0791B" w:rsidRDefault="00E0791B" w:rsidP="00E0791B">
      <w:pPr>
        <w:pStyle w:val="Heading2"/>
      </w:pPr>
      <w:bookmarkStart w:id="14" w:name="_Ref694168"/>
      <w:r>
        <w:t>Scenarios</w:t>
      </w:r>
      <w:bookmarkEnd w:id="14"/>
    </w:p>
    <w:p w:rsidR="00E0791B" w:rsidRDefault="00E0791B" w:rsidP="00E0791B">
      <w:pPr>
        <w:pStyle w:val="Heading2"/>
      </w:pPr>
      <w:r>
        <w:t>Screenshots</w:t>
      </w:r>
    </w:p>
    <w:p w:rsidR="00E0791B" w:rsidRDefault="00E0791B" w:rsidP="00E0791B">
      <w:pPr>
        <w:pStyle w:val="Heading2"/>
      </w:pPr>
      <w:r>
        <w:t>Logbook</w:t>
      </w:r>
    </w:p>
    <w:p w:rsidR="003B37FF" w:rsidRPr="006679CB" w:rsidRDefault="003B37FF" w:rsidP="00E0791B">
      <w:pPr>
        <w:pStyle w:val="Heading2"/>
      </w:pPr>
      <w:r>
        <w:t>References</w:t>
      </w:r>
    </w:p>
    <w:p w:rsidR="003B37FF" w:rsidRDefault="003B37FF" w:rsidP="003B37FF">
      <w:pPr>
        <w:pStyle w:val="NoSpacing"/>
        <w:ind w:left="851"/>
      </w:pPr>
    </w:p>
    <w:p w:rsidR="003B37FF" w:rsidRDefault="003B37FF" w:rsidP="003B37FF">
      <w:pPr>
        <w:pStyle w:val="NoSpacing"/>
        <w:ind w:left="851"/>
      </w:pPr>
      <w:r>
        <w:t xml:space="preserve">Baylor Scott &amp; White Health, (2012, 30 July), Hands-On Health Care Discussions. Scrubbing In: Tips for encouraging the elderly to exercise [online]. Retrieved 2 February 2019, from </w:t>
      </w:r>
      <w:hyperlink r:id="rId22" w:history="1">
        <w:r w:rsidRPr="004E73AB">
          <w:rPr>
            <w:rStyle w:val="Hyperlink"/>
          </w:rPr>
          <w:t>https://scrubbing.in/encouraging-the-elderly-to-exercise/</w:t>
        </w:r>
      </w:hyperlink>
      <w:r>
        <w:t xml:space="preserve">. </w:t>
      </w:r>
    </w:p>
    <w:p w:rsidR="003B37FF" w:rsidRDefault="003B37FF" w:rsidP="003B37FF">
      <w:pPr>
        <w:pStyle w:val="NoSpacing"/>
        <w:ind w:left="851"/>
      </w:pPr>
    </w:p>
    <w:p w:rsidR="003B37FF" w:rsidRDefault="003B37FF" w:rsidP="007717A5">
      <w:pPr>
        <w:pStyle w:val="NoSpacing"/>
        <w:ind w:left="851"/>
      </w:pPr>
      <w:r>
        <w:t xml:space="preserve">DailyCaring (2019). Seated Tai Chi for Seniors: 3 Simple Routines Improve Flexibility and Well-being [online]. Retrieved 29 January 2019, from </w:t>
      </w:r>
      <w:hyperlink r:id="rId23" w:history="1">
        <w:r w:rsidRPr="00F5270A">
          <w:rPr>
            <w:rStyle w:val="Hyperlink"/>
          </w:rPr>
          <w:t>https://dailycaring.com/seated-tai-chi-for-seniors-3-simple-routines-improve-flexibility-and-well-being-video/</w:t>
        </w:r>
      </w:hyperlink>
      <w:r>
        <w:t>.</w:t>
      </w:r>
    </w:p>
    <w:p w:rsidR="003B37FF" w:rsidRDefault="003B37FF" w:rsidP="007717A5">
      <w:pPr>
        <w:pStyle w:val="NoSpacing"/>
        <w:ind w:left="851"/>
      </w:pPr>
    </w:p>
    <w:p w:rsidR="003B37FF" w:rsidRDefault="003B37FF" w:rsidP="007717A5">
      <w:pPr>
        <w:pStyle w:val="NoSpacing"/>
        <w:ind w:left="851"/>
      </w:pPr>
      <w:r>
        <w:t>Forlizzi, J., and Battarbee, K., (2004). DIS ’04 Proceedings of the 5</w:t>
      </w:r>
      <w:r w:rsidRPr="003B37FF">
        <w:rPr>
          <w:vertAlign w:val="superscript"/>
        </w:rPr>
        <w:t>th</w:t>
      </w:r>
      <w:r>
        <w:t xml:space="preserve"> conference on Designing Interactive systems: processes, practices, methods, and techniques. Cambridge, Massachusetts, USA, 1 – 4 August 2004. Pp. 261-268. Available at: doi.10/1145/1013115.</w:t>
      </w:r>
      <w:r w:rsidR="007717A5">
        <w:t xml:space="preserve">1013152. </w:t>
      </w:r>
    </w:p>
    <w:p w:rsidR="00E0791B" w:rsidRDefault="00E0791B" w:rsidP="007717A5">
      <w:pPr>
        <w:pStyle w:val="NoSpacing"/>
        <w:ind w:left="851"/>
      </w:pPr>
    </w:p>
    <w:p w:rsidR="007717A5" w:rsidRPr="00350519" w:rsidRDefault="007717A5" w:rsidP="007717A5">
      <w:pPr>
        <w:pStyle w:val="NoSpacing"/>
        <w:ind w:left="851"/>
        <w:rPr>
          <w:i/>
        </w:rPr>
      </w:pPr>
      <w:r>
        <w:t xml:space="preserve">Isakovic, M., Sedlar, U., Volk, M. &amp; Bester, J. (2016) Usability Pitfalls of Diabetes mHealth Apps for the Elderly. </w:t>
      </w:r>
      <w:r>
        <w:rPr>
          <w:i/>
        </w:rPr>
        <w:t xml:space="preserve">Journal of Diabetes Research 9. </w:t>
      </w:r>
      <w:r w:rsidRPr="00350519">
        <w:t>https://doi.org/10.1155/2016/1604609</w:t>
      </w:r>
    </w:p>
    <w:p w:rsidR="003B37FF" w:rsidRDefault="003B37FF" w:rsidP="003B37FF">
      <w:pPr>
        <w:pStyle w:val="NoSpacing"/>
        <w:ind w:left="851"/>
      </w:pPr>
    </w:p>
    <w:p w:rsidR="003B37FF" w:rsidRDefault="003B37FF" w:rsidP="003B37FF">
      <w:pPr>
        <w:pStyle w:val="NoSpacing"/>
        <w:ind w:left="851"/>
      </w:pPr>
      <w:r>
        <w:t xml:space="preserve">Lomas-Vega, R., Obrero-Gaitan, E., Molina-Ortega, F., &amp; Del-Pino-Casado, R. (2017).  Tai Chi for Risk of Falls. A Meta-analysis. </w:t>
      </w:r>
      <w:r>
        <w:rPr>
          <w:i/>
        </w:rPr>
        <w:t>Journal of American Geriatrics Society. 65</w:t>
      </w:r>
      <w:r>
        <w:t xml:space="preserve">(9) 2037-2043. </w:t>
      </w:r>
      <w:r w:rsidRPr="00813426">
        <w:t>https://doi.org/10.1111/jgs.15008</w:t>
      </w:r>
      <w:r>
        <w:t>.</w:t>
      </w:r>
    </w:p>
    <w:p w:rsidR="003B37FF" w:rsidRDefault="003B37FF" w:rsidP="003B37FF">
      <w:pPr>
        <w:pStyle w:val="NoSpacing"/>
        <w:ind w:left="851"/>
      </w:pPr>
    </w:p>
    <w:p w:rsidR="003B37FF" w:rsidRDefault="003B37FF" w:rsidP="003B37FF">
      <w:pPr>
        <w:pStyle w:val="NoSpacing"/>
        <w:ind w:left="851"/>
      </w:pPr>
      <w:r>
        <w:t xml:space="preserve">Myers, W. (2015, 21 May). Eleven Fun Ways Older Adults can get in Shape [online]. Retrieved 2 February 2019, from  </w:t>
      </w:r>
      <w:hyperlink r:id="rId24" w:history="1">
        <w:r w:rsidRPr="004E73AB">
          <w:rPr>
            <w:rStyle w:val="Hyperlink"/>
          </w:rPr>
          <w:t>https://www.everydayhealth.com/senior-health/fun-ways-seniors-can-get-in-shape.aspx</w:t>
        </w:r>
      </w:hyperlink>
      <w:r>
        <w:t xml:space="preserve">. </w:t>
      </w:r>
    </w:p>
    <w:p w:rsidR="003B37FF" w:rsidRDefault="003B37FF" w:rsidP="003B37FF">
      <w:pPr>
        <w:pStyle w:val="NoSpacing"/>
        <w:ind w:left="851"/>
      </w:pPr>
    </w:p>
    <w:p w:rsidR="003B37FF" w:rsidRDefault="003B37FF" w:rsidP="003B37FF">
      <w:pPr>
        <w:pStyle w:val="NoSpacing"/>
        <w:ind w:left="851"/>
      </w:pPr>
      <w:r>
        <w:t xml:space="preserve">NHS (2019, 4 July). Physical Activity Guidelines for Older Adults [online]. Retrieved 29 January 2019, from </w:t>
      </w:r>
      <w:hyperlink r:id="rId25" w:history="1">
        <w:r w:rsidRPr="005F7F38">
          <w:rPr>
            <w:rStyle w:val="Hyperlink"/>
          </w:rPr>
          <w:t>https://www.nhs.uk/live-well/exercise/physical-activity-guidelines-older-adults/</w:t>
        </w:r>
      </w:hyperlink>
      <w:r>
        <w:t xml:space="preserve">. </w:t>
      </w:r>
    </w:p>
    <w:p w:rsidR="00522A00" w:rsidRDefault="00522A00" w:rsidP="003B37FF">
      <w:pPr>
        <w:pStyle w:val="NoSpacing"/>
        <w:ind w:left="851"/>
      </w:pPr>
    </w:p>
    <w:p w:rsidR="00522A00" w:rsidRDefault="00522A00" w:rsidP="003B37FF">
      <w:pPr>
        <w:pStyle w:val="NoSpacing"/>
        <w:ind w:left="851"/>
      </w:pPr>
      <w:r>
        <w:t>Pun</w:t>
      </w:r>
      <w:r w:rsidR="0028470C">
        <w:t>, K.,</w:t>
      </w:r>
      <w:r>
        <w:t xml:space="preserve"> (2016). Do’s and Don’ts on Designing for Accessibility [online]. </w:t>
      </w:r>
      <w:r w:rsidR="007717A5">
        <w:t xml:space="preserve">Gov.UK, Accessibility in Government. Available from: </w:t>
      </w:r>
      <w:hyperlink r:id="rId26" w:history="1">
        <w:r w:rsidR="007717A5" w:rsidRPr="00B01E19">
          <w:rPr>
            <w:rStyle w:val="Hyperlink"/>
          </w:rPr>
          <w:t>https://accessibility.blog.gov.uk/2016/09/02/dos-and-donts-on-designing-for-accessibility/</w:t>
        </w:r>
      </w:hyperlink>
      <w:r w:rsidR="007717A5">
        <w:t xml:space="preserve">. </w:t>
      </w:r>
    </w:p>
    <w:p w:rsidR="003B37FF" w:rsidRDefault="003B37FF" w:rsidP="003B37FF">
      <w:pPr>
        <w:pStyle w:val="NoSpacing"/>
        <w:ind w:left="851"/>
      </w:pPr>
    </w:p>
    <w:p w:rsidR="003B37FF" w:rsidRDefault="003B37FF" w:rsidP="003B37FF">
      <w:pPr>
        <w:pStyle w:val="NoSpacing"/>
        <w:ind w:left="851"/>
      </w:pPr>
      <w:r>
        <w:lastRenderedPageBreak/>
        <w:t xml:space="preserve">Sandlund, E., &amp; Norlander, T. (2000) The Effects of Tai Chi Chuan Relaxation and Exercise on Stress Responses and Well0Beeing: An Overview of Research. </w:t>
      </w:r>
      <w:r>
        <w:rPr>
          <w:i/>
        </w:rPr>
        <w:t>International Journal of Stress Management. 7</w:t>
      </w:r>
      <w:r>
        <w:t xml:space="preserve">(2) 139-149. </w:t>
      </w:r>
      <w:hyperlink r:id="rId27" w:history="1">
        <w:r w:rsidRPr="004E73AB">
          <w:rPr>
            <w:rStyle w:val="Hyperlink"/>
          </w:rPr>
          <w:t>https://doi.org/10.1023/A:1009536319034</w:t>
        </w:r>
      </w:hyperlink>
      <w:r>
        <w:t xml:space="preserve">. </w:t>
      </w:r>
    </w:p>
    <w:p w:rsidR="003B37FF" w:rsidRDefault="003B37FF" w:rsidP="00F2257A">
      <w:pPr>
        <w:pStyle w:val="NoSpacing"/>
        <w:rPr>
          <w:b/>
          <w:i/>
        </w:rPr>
      </w:pPr>
    </w:p>
    <w:p w:rsidR="00F2257A" w:rsidRPr="00F2257A" w:rsidRDefault="00F2257A" w:rsidP="00F2257A">
      <w:pPr>
        <w:pStyle w:val="NoSpacing"/>
        <w:rPr>
          <w:b/>
          <w:i/>
        </w:rPr>
      </w:pPr>
    </w:p>
    <w:sectPr w:rsidR="00F2257A" w:rsidRPr="00F2257A" w:rsidSect="001A50B4">
      <w:headerReference w:type="default" r:id="rId28"/>
      <w:footerReference w:type="default" r:id="rId2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0C33" w:rsidRDefault="00DC0C33" w:rsidP="001A50B4">
      <w:pPr>
        <w:spacing w:after="0" w:line="240" w:lineRule="auto"/>
      </w:pPr>
      <w:r>
        <w:separator/>
      </w:r>
    </w:p>
  </w:endnote>
  <w:endnote w:type="continuationSeparator" w:id="0">
    <w:p w:rsidR="00DC0C33" w:rsidRDefault="00DC0C33" w:rsidP="001A50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9019149"/>
      <w:docPartObj>
        <w:docPartGallery w:val="Page Numbers (Bottom of Page)"/>
        <w:docPartUnique/>
      </w:docPartObj>
    </w:sdtPr>
    <w:sdtEndPr/>
    <w:sdtContent>
      <w:sdt>
        <w:sdtPr>
          <w:id w:val="860082579"/>
          <w:docPartObj>
            <w:docPartGallery w:val="Page Numbers (Top of Page)"/>
            <w:docPartUnique/>
          </w:docPartObj>
        </w:sdtPr>
        <w:sdtEndPr/>
        <w:sdtContent>
          <w:p w:rsidR="001A50B4" w:rsidRDefault="001A50B4">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BA572E">
              <w:rPr>
                <w:b/>
                <w:bCs/>
                <w:noProof/>
              </w:rPr>
              <w:t>10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BA572E">
              <w:rPr>
                <w:b/>
                <w:bCs/>
                <w:noProof/>
              </w:rPr>
              <w:t>14</w:t>
            </w:r>
            <w:r>
              <w:rPr>
                <w:b/>
                <w:bCs/>
                <w:sz w:val="24"/>
                <w:szCs w:val="24"/>
              </w:rPr>
              <w:fldChar w:fldCharType="end"/>
            </w:r>
          </w:p>
        </w:sdtContent>
      </w:sdt>
    </w:sdtContent>
  </w:sdt>
  <w:p w:rsidR="001A50B4" w:rsidRDefault="001A50B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0C33" w:rsidRDefault="00DC0C33" w:rsidP="001A50B4">
      <w:pPr>
        <w:spacing w:after="0" w:line="240" w:lineRule="auto"/>
      </w:pPr>
      <w:r>
        <w:separator/>
      </w:r>
    </w:p>
  </w:footnote>
  <w:footnote w:type="continuationSeparator" w:id="0">
    <w:p w:rsidR="00DC0C33" w:rsidRDefault="00DC0C33" w:rsidP="001A50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37FF" w:rsidRDefault="003B37FF">
    <w:pPr>
      <w:pStyle w:val="Header"/>
    </w:pPr>
    <w:r>
      <w:t>Design Report</w:t>
    </w:r>
  </w:p>
  <w:p w:rsidR="001A50B4" w:rsidRDefault="001A50B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B2064"/>
    <w:multiLevelType w:val="hybridMultilevel"/>
    <w:tmpl w:val="903A653E"/>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0E8251D8"/>
    <w:multiLevelType w:val="hybridMultilevel"/>
    <w:tmpl w:val="40B82F32"/>
    <w:lvl w:ilvl="0" w:tplc="79DEDB3C">
      <w:start w:val="1"/>
      <w:numFmt w:val="decimal"/>
      <w:lvlText w:val="%1."/>
      <w:lvlJc w:val="left"/>
      <w:pPr>
        <w:ind w:left="2967" w:hanging="360"/>
      </w:pPr>
      <w:rPr>
        <w:rFonts w:hint="default"/>
      </w:rPr>
    </w:lvl>
    <w:lvl w:ilvl="1" w:tplc="08090019" w:tentative="1">
      <w:start w:val="1"/>
      <w:numFmt w:val="lowerLetter"/>
      <w:lvlText w:val="%2."/>
      <w:lvlJc w:val="left"/>
      <w:pPr>
        <w:ind w:left="3687" w:hanging="360"/>
      </w:pPr>
    </w:lvl>
    <w:lvl w:ilvl="2" w:tplc="0809001B" w:tentative="1">
      <w:start w:val="1"/>
      <w:numFmt w:val="lowerRoman"/>
      <w:lvlText w:val="%3."/>
      <w:lvlJc w:val="right"/>
      <w:pPr>
        <w:ind w:left="4407" w:hanging="180"/>
      </w:pPr>
    </w:lvl>
    <w:lvl w:ilvl="3" w:tplc="0809000F" w:tentative="1">
      <w:start w:val="1"/>
      <w:numFmt w:val="decimal"/>
      <w:lvlText w:val="%4."/>
      <w:lvlJc w:val="left"/>
      <w:pPr>
        <w:ind w:left="5127" w:hanging="360"/>
      </w:pPr>
    </w:lvl>
    <w:lvl w:ilvl="4" w:tplc="08090019" w:tentative="1">
      <w:start w:val="1"/>
      <w:numFmt w:val="lowerLetter"/>
      <w:lvlText w:val="%5."/>
      <w:lvlJc w:val="left"/>
      <w:pPr>
        <w:ind w:left="5847" w:hanging="360"/>
      </w:pPr>
    </w:lvl>
    <w:lvl w:ilvl="5" w:tplc="0809001B" w:tentative="1">
      <w:start w:val="1"/>
      <w:numFmt w:val="lowerRoman"/>
      <w:lvlText w:val="%6."/>
      <w:lvlJc w:val="right"/>
      <w:pPr>
        <w:ind w:left="6567" w:hanging="180"/>
      </w:pPr>
    </w:lvl>
    <w:lvl w:ilvl="6" w:tplc="0809000F" w:tentative="1">
      <w:start w:val="1"/>
      <w:numFmt w:val="decimal"/>
      <w:lvlText w:val="%7."/>
      <w:lvlJc w:val="left"/>
      <w:pPr>
        <w:ind w:left="7287" w:hanging="360"/>
      </w:pPr>
    </w:lvl>
    <w:lvl w:ilvl="7" w:tplc="08090019" w:tentative="1">
      <w:start w:val="1"/>
      <w:numFmt w:val="lowerLetter"/>
      <w:lvlText w:val="%8."/>
      <w:lvlJc w:val="left"/>
      <w:pPr>
        <w:ind w:left="8007" w:hanging="360"/>
      </w:pPr>
    </w:lvl>
    <w:lvl w:ilvl="8" w:tplc="0809001B" w:tentative="1">
      <w:start w:val="1"/>
      <w:numFmt w:val="lowerRoman"/>
      <w:lvlText w:val="%9."/>
      <w:lvlJc w:val="right"/>
      <w:pPr>
        <w:ind w:left="8727" w:hanging="180"/>
      </w:pPr>
    </w:lvl>
  </w:abstractNum>
  <w:abstractNum w:abstractNumId="2">
    <w:nsid w:val="10956037"/>
    <w:multiLevelType w:val="hybridMultilevel"/>
    <w:tmpl w:val="C1FEA276"/>
    <w:lvl w:ilvl="0" w:tplc="518E29F6">
      <w:start w:val="1"/>
      <w:numFmt w:val="decimal"/>
      <w:lvlText w:val="%1."/>
      <w:lvlJc w:val="left"/>
      <w:pPr>
        <w:ind w:left="3960" w:hanging="360"/>
      </w:pPr>
      <w:rPr>
        <w:rFonts w:hint="default"/>
      </w:rPr>
    </w:lvl>
    <w:lvl w:ilvl="1" w:tplc="08090019" w:tentative="1">
      <w:start w:val="1"/>
      <w:numFmt w:val="lowerLetter"/>
      <w:lvlText w:val="%2."/>
      <w:lvlJc w:val="left"/>
      <w:pPr>
        <w:ind w:left="2433" w:hanging="360"/>
      </w:pPr>
    </w:lvl>
    <w:lvl w:ilvl="2" w:tplc="0809001B" w:tentative="1">
      <w:start w:val="1"/>
      <w:numFmt w:val="lowerRoman"/>
      <w:lvlText w:val="%3."/>
      <w:lvlJc w:val="right"/>
      <w:pPr>
        <w:ind w:left="3153" w:hanging="180"/>
      </w:pPr>
    </w:lvl>
    <w:lvl w:ilvl="3" w:tplc="0809000F" w:tentative="1">
      <w:start w:val="1"/>
      <w:numFmt w:val="decimal"/>
      <w:lvlText w:val="%4."/>
      <w:lvlJc w:val="left"/>
      <w:pPr>
        <w:ind w:left="3873" w:hanging="360"/>
      </w:pPr>
    </w:lvl>
    <w:lvl w:ilvl="4" w:tplc="08090019" w:tentative="1">
      <w:start w:val="1"/>
      <w:numFmt w:val="lowerLetter"/>
      <w:lvlText w:val="%5."/>
      <w:lvlJc w:val="left"/>
      <w:pPr>
        <w:ind w:left="4593" w:hanging="360"/>
      </w:pPr>
    </w:lvl>
    <w:lvl w:ilvl="5" w:tplc="0809001B" w:tentative="1">
      <w:start w:val="1"/>
      <w:numFmt w:val="lowerRoman"/>
      <w:lvlText w:val="%6."/>
      <w:lvlJc w:val="right"/>
      <w:pPr>
        <w:ind w:left="5313" w:hanging="180"/>
      </w:pPr>
    </w:lvl>
    <w:lvl w:ilvl="6" w:tplc="0809000F" w:tentative="1">
      <w:start w:val="1"/>
      <w:numFmt w:val="decimal"/>
      <w:lvlText w:val="%7."/>
      <w:lvlJc w:val="left"/>
      <w:pPr>
        <w:ind w:left="6033" w:hanging="360"/>
      </w:pPr>
    </w:lvl>
    <w:lvl w:ilvl="7" w:tplc="08090019" w:tentative="1">
      <w:start w:val="1"/>
      <w:numFmt w:val="lowerLetter"/>
      <w:lvlText w:val="%8."/>
      <w:lvlJc w:val="left"/>
      <w:pPr>
        <w:ind w:left="6753" w:hanging="360"/>
      </w:pPr>
    </w:lvl>
    <w:lvl w:ilvl="8" w:tplc="0809001B" w:tentative="1">
      <w:start w:val="1"/>
      <w:numFmt w:val="lowerRoman"/>
      <w:lvlText w:val="%9."/>
      <w:lvlJc w:val="right"/>
      <w:pPr>
        <w:ind w:left="7473" w:hanging="180"/>
      </w:pPr>
    </w:lvl>
  </w:abstractNum>
  <w:abstractNum w:abstractNumId="3">
    <w:nsid w:val="18A65460"/>
    <w:multiLevelType w:val="multilevel"/>
    <w:tmpl w:val="BB9A9B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2398408C"/>
    <w:multiLevelType w:val="hybridMultilevel"/>
    <w:tmpl w:val="E5BAD0E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nsid w:val="2D33399A"/>
    <w:multiLevelType w:val="hybridMultilevel"/>
    <w:tmpl w:val="093C92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4446769D"/>
    <w:multiLevelType w:val="hybridMultilevel"/>
    <w:tmpl w:val="864C9048"/>
    <w:lvl w:ilvl="0" w:tplc="EE9EEAB4">
      <w:start w:val="1"/>
      <w:numFmt w:val="bullet"/>
      <w:lvlText w:val=""/>
      <w:lvlJc w:val="left"/>
      <w:pPr>
        <w:ind w:left="3327" w:hanging="360"/>
      </w:pPr>
      <w:rPr>
        <w:rFonts w:ascii="Wingdings" w:eastAsiaTheme="minorHAnsi" w:hAnsi="Wingdings" w:cstheme="minorBidi" w:hint="default"/>
      </w:rPr>
    </w:lvl>
    <w:lvl w:ilvl="1" w:tplc="08090003" w:tentative="1">
      <w:start w:val="1"/>
      <w:numFmt w:val="bullet"/>
      <w:lvlText w:val="o"/>
      <w:lvlJc w:val="left"/>
      <w:pPr>
        <w:ind w:left="4047" w:hanging="360"/>
      </w:pPr>
      <w:rPr>
        <w:rFonts w:ascii="Courier New" w:hAnsi="Courier New" w:cs="Courier New" w:hint="default"/>
      </w:rPr>
    </w:lvl>
    <w:lvl w:ilvl="2" w:tplc="08090005" w:tentative="1">
      <w:start w:val="1"/>
      <w:numFmt w:val="bullet"/>
      <w:lvlText w:val=""/>
      <w:lvlJc w:val="left"/>
      <w:pPr>
        <w:ind w:left="4767" w:hanging="360"/>
      </w:pPr>
      <w:rPr>
        <w:rFonts w:ascii="Wingdings" w:hAnsi="Wingdings" w:hint="default"/>
      </w:rPr>
    </w:lvl>
    <w:lvl w:ilvl="3" w:tplc="08090001" w:tentative="1">
      <w:start w:val="1"/>
      <w:numFmt w:val="bullet"/>
      <w:lvlText w:val=""/>
      <w:lvlJc w:val="left"/>
      <w:pPr>
        <w:ind w:left="5487" w:hanging="360"/>
      </w:pPr>
      <w:rPr>
        <w:rFonts w:ascii="Symbol" w:hAnsi="Symbol" w:hint="default"/>
      </w:rPr>
    </w:lvl>
    <w:lvl w:ilvl="4" w:tplc="08090003" w:tentative="1">
      <w:start w:val="1"/>
      <w:numFmt w:val="bullet"/>
      <w:lvlText w:val="o"/>
      <w:lvlJc w:val="left"/>
      <w:pPr>
        <w:ind w:left="6207" w:hanging="360"/>
      </w:pPr>
      <w:rPr>
        <w:rFonts w:ascii="Courier New" w:hAnsi="Courier New" w:cs="Courier New" w:hint="default"/>
      </w:rPr>
    </w:lvl>
    <w:lvl w:ilvl="5" w:tplc="08090005" w:tentative="1">
      <w:start w:val="1"/>
      <w:numFmt w:val="bullet"/>
      <w:lvlText w:val=""/>
      <w:lvlJc w:val="left"/>
      <w:pPr>
        <w:ind w:left="6927" w:hanging="360"/>
      </w:pPr>
      <w:rPr>
        <w:rFonts w:ascii="Wingdings" w:hAnsi="Wingdings" w:hint="default"/>
      </w:rPr>
    </w:lvl>
    <w:lvl w:ilvl="6" w:tplc="08090001" w:tentative="1">
      <w:start w:val="1"/>
      <w:numFmt w:val="bullet"/>
      <w:lvlText w:val=""/>
      <w:lvlJc w:val="left"/>
      <w:pPr>
        <w:ind w:left="7647" w:hanging="360"/>
      </w:pPr>
      <w:rPr>
        <w:rFonts w:ascii="Symbol" w:hAnsi="Symbol" w:hint="default"/>
      </w:rPr>
    </w:lvl>
    <w:lvl w:ilvl="7" w:tplc="08090003" w:tentative="1">
      <w:start w:val="1"/>
      <w:numFmt w:val="bullet"/>
      <w:lvlText w:val="o"/>
      <w:lvlJc w:val="left"/>
      <w:pPr>
        <w:ind w:left="8367" w:hanging="360"/>
      </w:pPr>
      <w:rPr>
        <w:rFonts w:ascii="Courier New" w:hAnsi="Courier New" w:cs="Courier New" w:hint="default"/>
      </w:rPr>
    </w:lvl>
    <w:lvl w:ilvl="8" w:tplc="08090005" w:tentative="1">
      <w:start w:val="1"/>
      <w:numFmt w:val="bullet"/>
      <w:lvlText w:val=""/>
      <w:lvlJc w:val="left"/>
      <w:pPr>
        <w:ind w:left="9087" w:hanging="360"/>
      </w:pPr>
      <w:rPr>
        <w:rFonts w:ascii="Wingdings" w:hAnsi="Wingdings" w:hint="default"/>
      </w:rPr>
    </w:lvl>
  </w:abstractNum>
  <w:abstractNum w:abstractNumId="7">
    <w:nsid w:val="51736067"/>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8">
    <w:nsid w:val="6E4C2130"/>
    <w:multiLevelType w:val="multilevel"/>
    <w:tmpl w:val="0EAE734A"/>
    <w:lvl w:ilvl="0">
      <w:start w:val="1"/>
      <w:numFmt w:val="bullet"/>
      <w:lvlText w:val=""/>
      <w:lvlJc w:val="left"/>
      <w:pPr>
        <w:ind w:left="1080" w:hanging="360"/>
      </w:pPr>
      <w:rPr>
        <w:rFonts w:ascii="Symbol" w:hAnsi="Symbol" w:hint="default"/>
        <w:color w:val="auto"/>
      </w:rPr>
    </w:lvl>
    <w:lvl w:ilvl="1">
      <w:start w:val="1"/>
      <w:numFmt w:val="bullet"/>
      <w:lvlText w:val=""/>
      <w:lvlJc w:val="left"/>
      <w:pPr>
        <w:ind w:left="1440" w:hanging="360"/>
      </w:pPr>
      <w:rPr>
        <w:rFonts w:ascii="Symbol" w:hAnsi="Symbol" w:hint="default"/>
        <w:color w:val="auto"/>
      </w:rPr>
    </w:lvl>
    <w:lvl w:ilvl="2">
      <w:start w:val="1"/>
      <w:numFmt w:val="bullet"/>
      <w:lvlText w:val=""/>
      <w:lvlJc w:val="left"/>
      <w:pPr>
        <w:ind w:left="1800" w:hanging="360"/>
      </w:pPr>
      <w:rPr>
        <w:rFonts w:ascii="Symbol" w:hAnsi="Symbol" w:hint="default"/>
        <w:color w:val="auto"/>
      </w:rPr>
    </w:lvl>
    <w:lvl w:ilvl="3">
      <w:start w:val="1"/>
      <w:numFmt w:val="bullet"/>
      <w:lvlText w:val="o"/>
      <w:lvlJc w:val="left"/>
      <w:pPr>
        <w:ind w:left="2160" w:hanging="360"/>
      </w:pPr>
      <w:rPr>
        <w:rFonts w:ascii="Courier New" w:hAnsi="Courier New" w:cs="Courier New" w:hint="default"/>
      </w:rPr>
    </w:lvl>
    <w:lvl w:ilvl="4">
      <w:start w:val="1"/>
      <w:numFmt w:val="none"/>
      <w:lvlText w:val=""/>
      <w:lvlJc w:val="left"/>
      <w:pPr>
        <w:ind w:left="2520" w:hanging="360"/>
      </w:pPr>
      <w:rPr>
        <w:rFonts w:hint="default"/>
      </w:rPr>
    </w:lvl>
    <w:lvl w:ilvl="5">
      <w:start w:val="1"/>
      <w:numFmt w:val="none"/>
      <w:lvlText w:val=""/>
      <w:lvlJc w:val="left"/>
      <w:pPr>
        <w:ind w:left="2880" w:hanging="360"/>
      </w:pPr>
      <w:rPr>
        <w:rFonts w:hint="default"/>
      </w:rPr>
    </w:lvl>
    <w:lvl w:ilvl="6">
      <w:start w:val="1"/>
      <w:numFmt w:val="none"/>
      <w:lvlText w:val=""/>
      <w:lvlJc w:val="left"/>
      <w:pPr>
        <w:ind w:left="3240" w:hanging="360"/>
      </w:pPr>
      <w:rPr>
        <w:rFonts w:hint="default"/>
      </w:rPr>
    </w:lvl>
    <w:lvl w:ilvl="7">
      <w:start w:val="1"/>
      <w:numFmt w:val="none"/>
      <w:lvlText w:val=""/>
      <w:lvlJc w:val="left"/>
      <w:pPr>
        <w:ind w:left="3600" w:hanging="360"/>
      </w:pPr>
      <w:rPr>
        <w:rFonts w:hint="default"/>
      </w:rPr>
    </w:lvl>
    <w:lvl w:ilvl="8">
      <w:start w:val="1"/>
      <w:numFmt w:val="none"/>
      <w:lvlText w:val=""/>
      <w:lvlJc w:val="left"/>
      <w:pPr>
        <w:ind w:left="3960" w:hanging="360"/>
      </w:pPr>
      <w:rPr>
        <w:rFonts w:hint="default"/>
      </w:rPr>
    </w:lvl>
  </w:abstractNum>
  <w:abstractNum w:abstractNumId="9">
    <w:nsid w:val="6F3D4766"/>
    <w:multiLevelType w:val="multilevel"/>
    <w:tmpl w:val="C3564E6C"/>
    <w:lvl w:ilvl="0">
      <w:start w:val="1"/>
      <w:numFmt w:val="bullet"/>
      <w:lvlText w:val=""/>
      <w:lvlJc w:val="left"/>
      <w:pPr>
        <w:ind w:left="360" w:hanging="360"/>
      </w:pPr>
      <w:rPr>
        <w:rFonts w:ascii="Symbol" w:hAnsi="Symbol" w:hint="default"/>
        <w:color w:val="auto"/>
      </w:rPr>
    </w:lvl>
    <w:lvl w:ilvl="1">
      <w:start w:val="1"/>
      <w:numFmt w:val="bullet"/>
      <w:lvlText w:val=""/>
      <w:lvlJc w:val="left"/>
      <w:pPr>
        <w:ind w:left="720" w:hanging="360"/>
      </w:pPr>
      <w:rPr>
        <w:rFonts w:ascii="Symbol" w:hAnsi="Symbol" w:hint="default"/>
        <w:color w:val="auto"/>
      </w:rPr>
    </w:lvl>
    <w:lvl w:ilvl="2">
      <w:start w:val="1"/>
      <w:numFmt w:val="bullet"/>
      <w:lvlText w:val=""/>
      <w:lvlJc w:val="left"/>
      <w:pPr>
        <w:ind w:left="1080" w:hanging="360"/>
      </w:pPr>
      <w:rPr>
        <w:rFonts w:ascii="Symbol" w:hAnsi="Symbol" w:hint="default"/>
        <w:color w:val="auto"/>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10">
    <w:nsid w:val="7D2D7F0F"/>
    <w:multiLevelType w:val="hybridMultilevel"/>
    <w:tmpl w:val="16D44364"/>
    <w:lvl w:ilvl="0" w:tplc="08090001">
      <w:start w:val="1"/>
      <w:numFmt w:val="bullet"/>
      <w:lvlText w:val=""/>
      <w:lvlJc w:val="left"/>
      <w:pPr>
        <w:ind w:left="1151" w:hanging="360"/>
      </w:pPr>
      <w:rPr>
        <w:rFonts w:ascii="Symbol" w:hAnsi="Symbol" w:hint="default"/>
      </w:rPr>
    </w:lvl>
    <w:lvl w:ilvl="1" w:tplc="08090003" w:tentative="1">
      <w:start w:val="1"/>
      <w:numFmt w:val="bullet"/>
      <w:lvlText w:val="o"/>
      <w:lvlJc w:val="left"/>
      <w:pPr>
        <w:ind w:left="1871" w:hanging="360"/>
      </w:pPr>
      <w:rPr>
        <w:rFonts w:ascii="Courier New" w:hAnsi="Courier New" w:cs="Courier New" w:hint="default"/>
      </w:rPr>
    </w:lvl>
    <w:lvl w:ilvl="2" w:tplc="08090005" w:tentative="1">
      <w:start w:val="1"/>
      <w:numFmt w:val="bullet"/>
      <w:lvlText w:val=""/>
      <w:lvlJc w:val="left"/>
      <w:pPr>
        <w:ind w:left="2591" w:hanging="360"/>
      </w:pPr>
      <w:rPr>
        <w:rFonts w:ascii="Wingdings" w:hAnsi="Wingdings" w:hint="default"/>
      </w:rPr>
    </w:lvl>
    <w:lvl w:ilvl="3" w:tplc="08090001" w:tentative="1">
      <w:start w:val="1"/>
      <w:numFmt w:val="bullet"/>
      <w:lvlText w:val=""/>
      <w:lvlJc w:val="left"/>
      <w:pPr>
        <w:ind w:left="3311" w:hanging="360"/>
      </w:pPr>
      <w:rPr>
        <w:rFonts w:ascii="Symbol" w:hAnsi="Symbol" w:hint="default"/>
      </w:rPr>
    </w:lvl>
    <w:lvl w:ilvl="4" w:tplc="08090003" w:tentative="1">
      <w:start w:val="1"/>
      <w:numFmt w:val="bullet"/>
      <w:lvlText w:val="o"/>
      <w:lvlJc w:val="left"/>
      <w:pPr>
        <w:ind w:left="4031" w:hanging="360"/>
      </w:pPr>
      <w:rPr>
        <w:rFonts w:ascii="Courier New" w:hAnsi="Courier New" w:cs="Courier New" w:hint="default"/>
      </w:rPr>
    </w:lvl>
    <w:lvl w:ilvl="5" w:tplc="08090005" w:tentative="1">
      <w:start w:val="1"/>
      <w:numFmt w:val="bullet"/>
      <w:lvlText w:val=""/>
      <w:lvlJc w:val="left"/>
      <w:pPr>
        <w:ind w:left="4751" w:hanging="360"/>
      </w:pPr>
      <w:rPr>
        <w:rFonts w:ascii="Wingdings" w:hAnsi="Wingdings" w:hint="default"/>
      </w:rPr>
    </w:lvl>
    <w:lvl w:ilvl="6" w:tplc="08090001" w:tentative="1">
      <w:start w:val="1"/>
      <w:numFmt w:val="bullet"/>
      <w:lvlText w:val=""/>
      <w:lvlJc w:val="left"/>
      <w:pPr>
        <w:ind w:left="5471" w:hanging="360"/>
      </w:pPr>
      <w:rPr>
        <w:rFonts w:ascii="Symbol" w:hAnsi="Symbol" w:hint="default"/>
      </w:rPr>
    </w:lvl>
    <w:lvl w:ilvl="7" w:tplc="08090003" w:tentative="1">
      <w:start w:val="1"/>
      <w:numFmt w:val="bullet"/>
      <w:lvlText w:val="o"/>
      <w:lvlJc w:val="left"/>
      <w:pPr>
        <w:ind w:left="6191" w:hanging="360"/>
      </w:pPr>
      <w:rPr>
        <w:rFonts w:ascii="Courier New" w:hAnsi="Courier New" w:cs="Courier New" w:hint="default"/>
      </w:rPr>
    </w:lvl>
    <w:lvl w:ilvl="8" w:tplc="08090005" w:tentative="1">
      <w:start w:val="1"/>
      <w:numFmt w:val="bullet"/>
      <w:lvlText w:val=""/>
      <w:lvlJc w:val="left"/>
      <w:pPr>
        <w:ind w:left="6911" w:hanging="360"/>
      </w:pPr>
      <w:rPr>
        <w:rFonts w:ascii="Wingdings" w:hAnsi="Wingdings" w:hint="default"/>
      </w:rPr>
    </w:lvl>
  </w:abstractNum>
  <w:num w:numId="1">
    <w:abstractNumId w:val="3"/>
  </w:num>
  <w:num w:numId="2">
    <w:abstractNumId w:val="5"/>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4"/>
  </w:num>
  <w:num w:numId="11">
    <w:abstractNumId w:val="0"/>
  </w:num>
  <w:num w:numId="12">
    <w:abstractNumId w:val="9"/>
  </w:num>
  <w:num w:numId="13">
    <w:abstractNumId w:val="7"/>
  </w:num>
  <w:num w:numId="14">
    <w:abstractNumId w:val="8"/>
  </w:num>
  <w:num w:numId="15">
    <w:abstractNumId w:val="1"/>
  </w:num>
  <w:num w:numId="16">
    <w:abstractNumId w:val="6"/>
  </w:num>
  <w:num w:numId="17">
    <w:abstractNumId w:val="2"/>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257A"/>
    <w:rsid w:val="00071BB6"/>
    <w:rsid w:val="00185412"/>
    <w:rsid w:val="001A50B4"/>
    <w:rsid w:val="002363FF"/>
    <w:rsid w:val="002427F7"/>
    <w:rsid w:val="0028470C"/>
    <w:rsid w:val="00314E5E"/>
    <w:rsid w:val="003B37FF"/>
    <w:rsid w:val="004A74E6"/>
    <w:rsid w:val="00522A00"/>
    <w:rsid w:val="006262F7"/>
    <w:rsid w:val="00750A68"/>
    <w:rsid w:val="007717A5"/>
    <w:rsid w:val="00872F4A"/>
    <w:rsid w:val="0089443A"/>
    <w:rsid w:val="009963B6"/>
    <w:rsid w:val="00A868BA"/>
    <w:rsid w:val="00B96EF5"/>
    <w:rsid w:val="00BA572E"/>
    <w:rsid w:val="00C13D92"/>
    <w:rsid w:val="00CA3ED3"/>
    <w:rsid w:val="00CE29C6"/>
    <w:rsid w:val="00D04754"/>
    <w:rsid w:val="00D16CF5"/>
    <w:rsid w:val="00DC0C33"/>
    <w:rsid w:val="00E0791B"/>
    <w:rsid w:val="00F2257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2257A"/>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2257A"/>
    <w:pPr>
      <w:keepNext/>
      <w:keepLines/>
      <w:numPr>
        <w:ilvl w:val="1"/>
        <w:numId w:val="1"/>
      </w:numPr>
      <w:spacing w:before="200" w:after="0"/>
      <w:ind w:left="85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2257A"/>
    <w:pPr>
      <w:keepNext/>
      <w:keepLines/>
      <w:numPr>
        <w:ilvl w:val="2"/>
        <w:numId w:val="1"/>
      </w:numPr>
      <w:spacing w:before="200" w:after="0"/>
      <w:ind w:left="993"/>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2257A"/>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2257A"/>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2257A"/>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2257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2257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2257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2257A"/>
    <w:pPr>
      <w:spacing w:after="0" w:line="240" w:lineRule="auto"/>
    </w:pPr>
  </w:style>
  <w:style w:type="character" w:customStyle="1" w:styleId="Heading1Char">
    <w:name w:val="Heading 1 Char"/>
    <w:basedOn w:val="DefaultParagraphFont"/>
    <w:link w:val="Heading1"/>
    <w:uiPriority w:val="9"/>
    <w:rsid w:val="00F2257A"/>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2257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57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F2257A"/>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2257A"/>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2257A"/>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2257A"/>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2257A"/>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2257A"/>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uiPriority w:val="99"/>
    <w:semiHidden/>
    <w:unhideWhenUsed/>
    <w:rsid w:val="00F2257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257A"/>
    <w:rPr>
      <w:rFonts w:ascii="Tahoma" w:hAnsi="Tahoma" w:cs="Tahoma"/>
      <w:sz w:val="16"/>
      <w:szCs w:val="16"/>
    </w:rPr>
  </w:style>
  <w:style w:type="paragraph" w:styleId="ListParagraph">
    <w:name w:val="List Paragraph"/>
    <w:basedOn w:val="Normal"/>
    <w:uiPriority w:val="34"/>
    <w:qFormat/>
    <w:rsid w:val="00F2257A"/>
    <w:pPr>
      <w:ind w:left="720"/>
      <w:contextualSpacing/>
    </w:pPr>
  </w:style>
  <w:style w:type="paragraph" w:styleId="Caption">
    <w:name w:val="caption"/>
    <w:basedOn w:val="Normal"/>
    <w:next w:val="Normal"/>
    <w:uiPriority w:val="35"/>
    <w:unhideWhenUsed/>
    <w:qFormat/>
    <w:rsid w:val="00F2257A"/>
    <w:pPr>
      <w:spacing w:line="240" w:lineRule="auto"/>
    </w:pPr>
    <w:rPr>
      <w:b/>
      <w:bCs/>
      <w:color w:val="4F81BD" w:themeColor="accent1"/>
      <w:sz w:val="18"/>
      <w:szCs w:val="18"/>
    </w:rPr>
  </w:style>
  <w:style w:type="character" w:customStyle="1" w:styleId="NoSpacingChar">
    <w:name w:val="No Spacing Char"/>
    <w:basedOn w:val="DefaultParagraphFont"/>
    <w:link w:val="NoSpacing"/>
    <w:uiPriority w:val="1"/>
    <w:rsid w:val="001A50B4"/>
  </w:style>
  <w:style w:type="paragraph" w:styleId="Header">
    <w:name w:val="header"/>
    <w:basedOn w:val="Normal"/>
    <w:link w:val="HeaderChar"/>
    <w:uiPriority w:val="99"/>
    <w:unhideWhenUsed/>
    <w:rsid w:val="001A50B4"/>
    <w:pPr>
      <w:tabs>
        <w:tab w:val="center" w:pos="4513"/>
        <w:tab w:val="right" w:pos="9026"/>
      </w:tabs>
      <w:spacing w:after="0" w:line="240" w:lineRule="auto"/>
    </w:pPr>
  </w:style>
  <w:style w:type="character" w:customStyle="1" w:styleId="HeaderChar">
    <w:name w:val="Header Char"/>
    <w:basedOn w:val="DefaultParagraphFont"/>
    <w:link w:val="Header"/>
    <w:uiPriority w:val="99"/>
    <w:rsid w:val="001A50B4"/>
  </w:style>
  <w:style w:type="paragraph" w:styleId="Footer">
    <w:name w:val="footer"/>
    <w:basedOn w:val="Normal"/>
    <w:link w:val="FooterChar"/>
    <w:uiPriority w:val="99"/>
    <w:unhideWhenUsed/>
    <w:rsid w:val="001A50B4"/>
    <w:pPr>
      <w:tabs>
        <w:tab w:val="center" w:pos="4513"/>
        <w:tab w:val="right" w:pos="9026"/>
      </w:tabs>
      <w:spacing w:after="0" w:line="240" w:lineRule="auto"/>
    </w:pPr>
  </w:style>
  <w:style w:type="character" w:customStyle="1" w:styleId="FooterChar">
    <w:name w:val="Footer Char"/>
    <w:basedOn w:val="DefaultParagraphFont"/>
    <w:link w:val="Footer"/>
    <w:uiPriority w:val="99"/>
    <w:rsid w:val="001A50B4"/>
  </w:style>
  <w:style w:type="character" w:styleId="Hyperlink">
    <w:name w:val="Hyperlink"/>
    <w:basedOn w:val="DefaultParagraphFont"/>
    <w:uiPriority w:val="99"/>
    <w:unhideWhenUsed/>
    <w:rsid w:val="003B37FF"/>
    <w:rPr>
      <w:color w:val="0000FF" w:themeColor="hyperlink"/>
      <w:u w:val="single"/>
    </w:rPr>
  </w:style>
  <w:style w:type="character" w:styleId="FollowedHyperlink">
    <w:name w:val="FollowedHyperlink"/>
    <w:basedOn w:val="DefaultParagraphFont"/>
    <w:uiPriority w:val="99"/>
    <w:semiHidden/>
    <w:unhideWhenUsed/>
    <w:rsid w:val="002847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accessibility.blog.gov.uk/2016/09/02/dos-and-donts-on-designing-for-accessibility/"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nhs.uk/live-well/exercise/physical-activity-guidelines-older-adults/"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png"/><Relationship Id="rId24" Type="http://schemas.openxmlformats.org/officeDocument/2006/relationships/hyperlink" Target="https://www.everydayhealth.com/senior-health/fun-ways-seniors-can-get-in-shape.aspx" TargetMode="External"/><Relationship Id="rId32"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5.png"/><Relationship Id="rId23" Type="http://schemas.openxmlformats.org/officeDocument/2006/relationships/hyperlink" Target="https://dailycaring.com/seated-tai-chi-for-seniors-3-simple-routines-improve-flexibility-and-well-being-video/" TargetMode="External"/><Relationship Id="rId28" Type="http://schemas.openxmlformats.org/officeDocument/2006/relationships/header" Target="header1.xml"/><Relationship Id="rId10" Type="http://schemas.openxmlformats.org/officeDocument/2006/relationships/hyperlink" Target="https://www.ukessays.com/referencing/apa/" TargetMode="External"/><Relationship Id="rId19" Type="http://schemas.openxmlformats.org/officeDocument/2006/relationships/image" Target="media/image9.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hyperlink" Target="https://scrubbing.in/encouraging-the-elderly-to-exercise/" TargetMode="External"/><Relationship Id="rId27" Type="http://schemas.openxmlformats.org/officeDocument/2006/relationships/hyperlink" Target="https://doi.org/10.1023/A:1009536319034"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BDC2AA68AE47B698AC5B6EEFB61CE4"/>
        <w:category>
          <w:name w:val="General"/>
          <w:gallery w:val="placeholder"/>
        </w:category>
        <w:types>
          <w:type w:val="bbPlcHdr"/>
        </w:types>
        <w:behaviors>
          <w:behavior w:val="content"/>
        </w:behaviors>
        <w:guid w:val="{0C111DA6-8CDE-402D-B524-B3AC57F3A8D0}"/>
      </w:docPartPr>
      <w:docPartBody>
        <w:p w:rsidR="00DB486F" w:rsidRDefault="00087861" w:rsidP="00087861">
          <w:pPr>
            <w:pStyle w:val="14BDC2AA68AE47B698AC5B6EEFB61CE4"/>
          </w:pPr>
          <w:r>
            <w:rPr>
              <w:rFonts w:asciiTheme="majorHAnsi" w:eastAsiaTheme="majorEastAsia" w:hAnsiTheme="majorHAnsi" w:cstheme="majorBidi"/>
              <w:caps/>
            </w:rPr>
            <w:t>[Type the company name]</w:t>
          </w:r>
        </w:p>
      </w:docPartBody>
    </w:docPart>
    <w:docPart>
      <w:docPartPr>
        <w:name w:val="646B9808C8E342F3881BD93BDD0BF560"/>
        <w:category>
          <w:name w:val="General"/>
          <w:gallery w:val="placeholder"/>
        </w:category>
        <w:types>
          <w:type w:val="bbPlcHdr"/>
        </w:types>
        <w:behaviors>
          <w:behavior w:val="content"/>
        </w:behaviors>
        <w:guid w:val="{E5B613E9-B31C-4E6C-977D-EB82C32DC9CC}"/>
      </w:docPartPr>
      <w:docPartBody>
        <w:p w:rsidR="00DB486F" w:rsidRDefault="00087861" w:rsidP="00087861">
          <w:pPr>
            <w:pStyle w:val="646B9808C8E342F3881BD93BDD0BF560"/>
          </w:pPr>
          <w:r>
            <w:rPr>
              <w:rFonts w:asciiTheme="majorHAnsi" w:eastAsiaTheme="majorEastAsia" w:hAnsiTheme="majorHAnsi" w:cstheme="majorBidi"/>
              <w:sz w:val="80"/>
              <w:szCs w:val="80"/>
            </w:rPr>
            <w:t>[Type the document title]</w:t>
          </w:r>
        </w:p>
      </w:docPartBody>
    </w:docPart>
    <w:docPart>
      <w:docPartPr>
        <w:name w:val="A38F21E979DF45B6A69D2776E819CEC1"/>
        <w:category>
          <w:name w:val="General"/>
          <w:gallery w:val="placeholder"/>
        </w:category>
        <w:types>
          <w:type w:val="bbPlcHdr"/>
        </w:types>
        <w:behaviors>
          <w:behavior w:val="content"/>
        </w:behaviors>
        <w:guid w:val="{4BF3F9BC-5163-4BE8-B720-98EFAC1550D8}"/>
      </w:docPartPr>
      <w:docPartBody>
        <w:p w:rsidR="00DB486F" w:rsidRDefault="00087861" w:rsidP="00087861">
          <w:pPr>
            <w:pStyle w:val="A38F21E979DF45B6A69D2776E819CEC1"/>
          </w:pPr>
          <w:r>
            <w:rPr>
              <w:rFonts w:asciiTheme="majorHAnsi" w:eastAsiaTheme="majorEastAsia" w:hAnsiTheme="majorHAnsi" w:cstheme="majorBidi"/>
              <w:sz w:val="44"/>
              <w:szCs w:val="44"/>
            </w:rPr>
            <w:t>[Type the 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87861"/>
    <w:rsid w:val="00087861"/>
    <w:rsid w:val="00091A0B"/>
    <w:rsid w:val="0026311B"/>
    <w:rsid w:val="00631338"/>
    <w:rsid w:val="00654D59"/>
    <w:rsid w:val="00DB486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BDC2AA68AE47B698AC5B6EEFB61CE4">
    <w:name w:val="14BDC2AA68AE47B698AC5B6EEFB61CE4"/>
    <w:rsid w:val="00087861"/>
  </w:style>
  <w:style w:type="paragraph" w:customStyle="1" w:styleId="646B9808C8E342F3881BD93BDD0BF560">
    <w:name w:val="646B9808C8E342F3881BD93BDD0BF560"/>
    <w:rsid w:val="00087861"/>
  </w:style>
  <w:style w:type="paragraph" w:customStyle="1" w:styleId="A38F21E979DF45B6A69D2776E819CEC1">
    <w:name w:val="A38F21E979DF45B6A69D2776E819CEC1"/>
    <w:rsid w:val="00087861"/>
  </w:style>
  <w:style w:type="paragraph" w:customStyle="1" w:styleId="AAC8C19F1E6D4800A9AC90D4860A285D">
    <w:name w:val="AAC8C19F1E6D4800A9AC90D4860A285D"/>
    <w:rsid w:val="00087861"/>
  </w:style>
  <w:style w:type="paragraph" w:customStyle="1" w:styleId="31A0884ACC6346B6BE7BDD207D2A7EF5">
    <w:name w:val="31A0884ACC6346B6BE7BDD207D2A7EF5"/>
    <w:rsid w:val="00087861"/>
  </w:style>
  <w:style w:type="paragraph" w:customStyle="1" w:styleId="7840DD96C8604D9E9DFAC8B161622829">
    <w:name w:val="7840DD96C8604D9E9DFAC8B161622829"/>
    <w:rsid w:val="00087861"/>
  </w:style>
  <w:style w:type="paragraph" w:customStyle="1" w:styleId="B4E0A35A453146F9BEDDA74969A8B682">
    <w:name w:val="B4E0A35A453146F9BEDDA74969A8B682"/>
    <w:rsid w:val="00087861"/>
  </w:style>
  <w:style w:type="paragraph" w:customStyle="1" w:styleId="BFAE5B3CF80D48B89C263601E14D1162">
    <w:name w:val="BFAE5B3CF80D48B89C263601E14D1162"/>
    <w:rsid w:val="0008786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2019-02-26T00:00:00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6228C0-132C-4509-99AA-95BB3F3BD1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15</Pages>
  <Words>3508</Words>
  <Characters>19997</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Design Report</vt:lpstr>
    </vt:vector>
  </TitlesOfParts>
  <Company>Heriot-Watt University</Company>
  <LinksUpToDate>false</LinksUpToDate>
  <CharactersWithSpaces>23459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Report</dc:title>
  <dc:subject>Advanced Interaction Design F21AD</dc:subject>
  <dc:creator>Group 4: Sam Haley, Mary Holderby and Gordon Rennie</dc:creator>
  <cp:lastModifiedBy>Mary Holderby</cp:lastModifiedBy>
  <cp:revision>4</cp:revision>
  <dcterms:created xsi:type="dcterms:W3CDTF">2019-02-16T10:11:00Z</dcterms:created>
  <dcterms:modified xsi:type="dcterms:W3CDTF">2019-02-17T16:08:00Z</dcterms:modified>
</cp:coreProperties>
</file>