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35D53">
      <w:pPr>
        <w:jc w:val="center"/>
      </w:pPr>
      <w:r>
        <w:rPr>
          <w:rFonts w:ascii="微软雅黑" w:hAnsi="微软雅黑" w:eastAsia="微软雅黑"/>
          <w:b/>
          <w:color w:val="4B0082"/>
          <w:sz w:val="44"/>
        </w:rPr>
        <w:t>《北大楼的钟声》</w:t>
      </w:r>
      <w:r>
        <w:rPr>
          <w:rFonts w:ascii="微软雅黑" w:hAnsi="微软雅黑" w:eastAsia="微软雅黑"/>
          <w:b/>
          <w:color w:val="4B0082"/>
          <w:sz w:val="44"/>
        </w:rPr>
        <w:br w:type="textWrapping"/>
      </w:r>
      <w:r>
        <w:rPr>
          <w:rFonts w:ascii="微软雅黑" w:hAnsi="微软雅黑" w:eastAsia="微软雅黑"/>
          <w:b/>
          <w:color w:val="4B0082"/>
          <w:sz w:val="44"/>
        </w:rPr>
        <w:t>导演组执行手册</w:t>
      </w:r>
    </w:p>
    <w:p w14:paraId="5018EF03"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OT8组 | 26人  | 时长8分钟</w:t>
      </w:r>
    </w:p>
    <w:p w14:paraId="77A94205">
      <w:pPr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br w:type="textWrapping"/>
      </w:r>
      <w:r>
        <w:rPr>
          <w:rFonts w:ascii="微软雅黑" w:hAnsi="微软雅黑" w:eastAsia="微软雅黑"/>
          <w:b w:val="0"/>
          <w:color w:val="646464"/>
          <w:sz w:val="20"/>
        </w:rPr>
        <w:t>场地：报告厅舞台12.8m×3.3m + T台2m×8m</w:t>
      </w:r>
      <w:r>
        <w:rPr>
          <w:rFonts w:ascii="微软雅黑" w:hAnsi="微软雅黑" w:eastAsia="微软雅黑"/>
          <w:b w:val="0"/>
          <w:color w:val="646464"/>
          <w:sz w:val="20"/>
        </w:rPr>
        <w:br w:type="textWrapping"/>
      </w:r>
      <w:r>
        <w:rPr>
          <w:rFonts w:ascii="微软雅黑" w:hAnsi="微软雅黑" w:eastAsia="微软雅黑"/>
          <w:b w:val="0"/>
          <w:color w:val="646464"/>
          <w:sz w:val="20"/>
        </w:rPr>
        <w:t>模式：小剧场切景 | 无升降台 | 定点光+区域光</w:t>
      </w:r>
      <w:r>
        <w:rPr>
          <w:rFonts w:ascii="微软雅黑" w:hAnsi="微软雅黑" w:eastAsia="微软雅黑"/>
          <w:b w:val="0"/>
          <w:color w:val="646464"/>
          <w:sz w:val="20"/>
        </w:rPr>
        <w:br w:type="textWrapping"/>
      </w:r>
    </w:p>
    <w:p w14:paraId="21DDFFE3">
      <w:r>
        <w:br w:type="page"/>
      </w:r>
      <w:r>
        <w:rPr>
          <w:rFonts w:hint="eastAsia" w:ascii="微软雅黑" w:hAnsi="微软雅黑" w:eastAsia="微软雅黑"/>
          <w:b/>
          <w:color w:val="4B0082"/>
          <w:sz w:val="36"/>
          <w:lang w:val="en-US" w:eastAsia="zh-CN"/>
        </w:rPr>
        <w:t>一</w:t>
      </w:r>
      <w:r>
        <w:rPr>
          <w:rFonts w:ascii="微软雅黑" w:hAnsi="微软雅黑" w:eastAsia="微软雅黑"/>
          <w:b/>
          <w:color w:val="4B0082"/>
          <w:sz w:val="36"/>
        </w:rPr>
        <w:t>、完整演出剧本（含技术标注）</w:t>
      </w:r>
    </w:p>
    <w:p w14:paraId="1D17BBE8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以下剧本包含【灯光】【音效】【舞美】等技术标注，供导演组统筹使用。</w:t>
      </w:r>
    </w:p>
    <w:p w14:paraId="1DFBA417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【序幕：寻根·北大楼前】（0:00—1:00）</w:t>
      </w:r>
    </w:p>
    <w:p w14:paraId="002DC3B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【舞台布置】 舞台中央偏左放置旧木桌，桌上摊开校史手册。大屏显示北大楼秋日照片。</w:t>
      </w:r>
    </w:p>
    <w:p w14:paraId="54FB57E5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全黑→SCENE 2秋日暖光色。</w:t>
      </w:r>
    </w:p>
    <w:p w14:paraId="43112AC2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1：校园广播+梧桐叶沙沙+自行车铃声。</w:t>
      </w:r>
    </w:p>
    <w:p w14:paraId="5BF64DE2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现代男生（徐斐誉）、现代女生（曹子淳）从左侧上场口上场。</w:t>
      </w:r>
    </w:p>
    <w:p w14:paraId="2C9478B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徐斐誉：林晓，我们每天从天津路校门进来……可你真的停下来看过北大楼吗？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曹子淳："北大楼建于1919年……"但你往下看——"南京大学革命烈士纪念碑，47位烈士。"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徐斐誉：47个。平均年龄不到29岁。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曹子淳：你听……是不是钟声？</w:t>
      </w:r>
    </w:p>
    <w:p w14:paraId="64CECA07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舞台其他区域渐暗，仅追光打在两人和手册上。</w:t>
      </w:r>
    </w:p>
    <w:p w14:paraId="6A8F8422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钟声"当——"。TRACK 2：口琴版《国际歌》前奏。</w:t>
      </w:r>
    </w:p>
    <w:p w14:paraId="564CF57C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旁白（巩丽媛） 那是1920年的夏天……北大楼的钟声，已经响了百年。你们每天路过它，可曾听见？</w:t>
      </w:r>
    </w:p>
    <w:p w14:paraId="240CC84C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全暗。手册被举起，唯一视觉焦点。</w:t>
      </w:r>
    </w:p>
    <w:p w14:paraId="659B319B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【舞美】 大屏从北大楼照片渐变为1920年梅庵老照片（泛黄）。</w:t>
      </w:r>
    </w:p>
    <w:p w14:paraId="195E2036">
      <w:pPr>
        <w:spacing w:line="360" w:lineRule="auto"/>
      </w:pPr>
    </w:p>
    <w:p w14:paraId="3EA5B307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【第一幕：播种·梅庵星火】（1:00—3:00）</w:t>
      </w:r>
    </w:p>
    <w:p w14:paraId="2AEA86A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3：蝉鸣+弦乐+钟声隐约。</w:t>
      </w:r>
    </w:p>
    <w:p w14:paraId="7D576911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【舞台布置】 吴玉娣+尹若尘在暗场中翻转木桌为讲台方向。</w:t>
      </w:r>
    </w:p>
    <w:p w14:paraId="693A9EE8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3暖黄色渐亮，追光打讲台。</w:t>
      </w:r>
    </w:p>
    <w:p w14:paraId="04F02AAF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杨杏佛（周昊）从右侧上场口快步上场，走向讲台。</w:t>
      </w:r>
    </w:p>
    <w:p w14:paraId="4481AB4A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周昊：同学们！我杨杏佛在美国学的是科学，但我今天不讲科学，讲马克思！……今天，这个幽灵来到了中国，来到了南京，来到了梅庵！</w:t>
      </w:r>
    </w:p>
    <w:p w14:paraId="1BC7ACF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追光移至T台中区。谢远定（李哲）、吴肃（肖翔宇）、群演（尹若尘、华琦）站起。</w:t>
      </w:r>
    </w:p>
    <w:p w14:paraId="2C08622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李哲：吴先生！这才是我们要找的真理！不是个人的饭碗，是四万万同胞的饭碗！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肖翔宇：对！为革命读书，为救国读书！我是吴肃，我要让马克思主义在这片土地上生根！</w:t>
      </w:r>
    </w:p>
    <w:p w14:paraId="07EB952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两束定点光在后舞台亮起。杨贤江（沙鹏）从左侧幕上后舞台左侧；恽代英（向祭祖）从右侧幕上后舞台右侧。</w:t>
      </w:r>
    </w:p>
    <w:p w14:paraId="5FB1A6CA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沙鹏：代英，李瑞清校长说"嚼得菜根，做得大事"。今天，这菜根，咱们得嚼下去。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向祭祖：贤江，我们的"少年中国学会"，不能坐而论道……梅庵的门槛不高，但迈出去，就是一片新天地！</w:t>
      </w:r>
    </w:p>
    <w:p w14:paraId="2770253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追光跟随向祭祖，最后定格在他举起的拳头上。T台中区面光渐亮。</w:t>
      </w:r>
    </w:p>
    <w:p w14:paraId="30A0281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向祭祖：同学们，我恽代英今天把话放在这里——凡属侵略、压迫、欺骗中国人民的帝国主义者，我们一定要排斥他们出中国！我们要达到真正的平等自由，就只有——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李哲/肖翔宇/群演（齐声）：革命！</w:t>
      </w:r>
    </w:p>
    <w:p w14:paraId="12AEE95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"革命"二字回声。钟声"当——"。</w:t>
      </w:r>
    </w:p>
    <w:p w14:paraId="0E1C751E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暖黄色渐暗，全黑。</w:t>
      </w:r>
    </w:p>
    <w:p w14:paraId="702EE024">
      <w:pPr>
        <w:spacing w:line="360" w:lineRule="auto"/>
      </w:pPr>
    </w:p>
    <w:p w14:paraId="1C8D1E74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【转场一】（3:00—3:15）</w:t>
      </w:r>
    </w:p>
    <w:p w14:paraId="677F773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4：风声+集会嘈杂声。钟声渐远。</w:t>
      </w:r>
    </w:p>
    <w:p w14:paraId="2AD4ED8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【舞美】 大屏渐变为1925年秀山公园集会（黑白）。</w:t>
      </w:r>
    </w:p>
    <w:p w14:paraId="6827A9D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【舞台布置】 吴玉娣将木桌搬至左侧幕内。</w:t>
      </w:r>
    </w:p>
    <w:p w14:paraId="1F2A74B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【演员下场】 全部从两侧幕退场。</w:t>
      </w:r>
    </w:p>
    <w:p w14:paraId="40CE920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旁白（巩丽媛） 这颗种子，从梅庵破土而出……北大楼的钟声，为觉醒者而鸣。</w:t>
      </w:r>
    </w:p>
    <w:p w14:paraId="3C690FA6">
      <w:pPr>
        <w:spacing w:line="360" w:lineRule="auto"/>
      </w:pPr>
    </w:p>
    <w:p w14:paraId="74144ED3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【第二幕：生长·大礼堂前】（3:15—5:15）</w:t>
      </w:r>
    </w:p>
    <w:p w14:paraId="74775567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4明亮冷白色，覆盖T台全段+后舞台。</w:t>
      </w:r>
    </w:p>
    <w:p w14:paraId="05381D74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宛希俨（张龙基）从右侧上场口快步上场，手持传单，走向T台前区登凳。</w:t>
      </w:r>
    </w:p>
    <w:p w14:paraId="1109ED6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张龙基：同学们！我是宛希俨！……大礼堂的台阶上，应该站满觉醒的青年！</w:t>
      </w:r>
    </w:p>
    <w:p w14:paraId="122124C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追光切换。恽代英（向祭祖）从右侧上场口大步走向T台前区。</w:t>
      </w:r>
    </w:p>
    <w:p w14:paraId="563A321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向祭祖：五卅运动的鲜血还没有干！……我们要团结起来，为民族的利益斗争！</w:t>
      </w:r>
    </w:p>
    <w:p w14:paraId="3E664B22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追光移至T台中区。齐国庆（邓宁晨）与顾衡（李坷嵚）交换眼神，同时点头。</w:t>
      </w:r>
    </w:p>
    <w:p w14:paraId="7E401F6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邓宁晨：我是学物理的……如果没有民族独立，实验室里的真理再精确，也救不了中国人。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李坷嵚：我是学数学的。个人前途等于国家前途——当国家没有前途时，个人的前途等于零。走！到群众中去！</w:t>
      </w:r>
    </w:p>
    <w:p w14:paraId="3DD7F9AF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全场暗，仅一束追光打在T台前区。成律（柳林）缓步走向T台前区，展开遗言纸。</w:t>
      </w:r>
    </w:p>
    <w:p w14:paraId="20B5436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柳林：这是我的遗言……每年送农科大学学生两名，一男一女——（停顿3秒，抬头，微笑）以成吾志。</w:t>
      </w:r>
    </w:p>
    <w:p w14:paraId="405E309E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大提琴独奏。遗言纸飘落。</w:t>
      </w:r>
    </w:p>
    <w:p w14:paraId="485AFBB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旁白（巩丽媛） 公而忘私。这不是一个人的选择，这是一代人的抉择。</w:t>
      </w:r>
    </w:p>
    <w:p w14:paraId="4653873F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追光随纸飘落，纸落地，光灭。全黑。</w:t>
      </w:r>
    </w:p>
    <w:p w14:paraId="509EDB34">
      <w:pPr>
        <w:spacing w:line="360" w:lineRule="auto"/>
      </w:pPr>
    </w:p>
    <w:p w14:paraId="3F4C6D03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【转场二】（5:15—5:30）</w:t>
      </w:r>
    </w:p>
    <w:p w14:paraId="2DFDEC78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5：风声呼啸+铁链拖地声。钟声沉闷。</w:t>
      </w:r>
    </w:p>
    <w:p w14:paraId="139F5197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【舞美】 大屏渐变为渣滓洞铁窗（暗红滤镜）。</w:t>
      </w:r>
    </w:p>
    <w:p w14:paraId="74AE665A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【舞台布置】 吴玉娣将木椅搬至舞台右区。</w:t>
      </w:r>
    </w:p>
    <w:p w14:paraId="0BF613B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【演员下场】 第二幕演员从两侧幕退场。</w:t>
      </w:r>
    </w:p>
    <w:p w14:paraId="19738CD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旁白（巩丽媛） 从梅庵的讲堂到渣滓洞的铁窗……北大楼的钟声，为牺牲而鸣。</w:t>
      </w:r>
    </w:p>
    <w:p w14:paraId="437F8E67">
      <w:pPr>
        <w:spacing w:line="360" w:lineRule="auto"/>
      </w:pPr>
    </w:p>
    <w:p w14:paraId="7F8EB2D1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【第三幕：绽放·血沃中华】（5:30—7:00）</w:t>
      </w:r>
    </w:p>
    <w:p w14:paraId="4F545F2E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5：舞台右区暗红色侧光。T台及舞台其他区域全黑。</w:t>
      </w:r>
    </w:p>
    <w:p w14:paraId="6BBB051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白深富（陈燕雯）从左侧上场口上场，坐舞台右区木椅，手腕系红布条。</w:t>
      </w:r>
    </w:p>
    <w:p w14:paraId="021CC3E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陈燕雯（低声吟诵）：我爱花。我爱洋溢着青春活力的花……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（站起，红布条滑落，高声）我爱在苦难中成长的花！……一朵花凋谢了，但是更多的花将要开放——</w:t>
      </w:r>
    </w:p>
    <w:p w14:paraId="5FBEB265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后舞台暖光亮起。精神谱系9人（向祭祖/沙鹏/周昊/李哲/张龙基/肖翔宇/邓宁晨/李坷嵚/柳林）从右侧幕暗场就位，同时上前一步。</w:t>
      </w:r>
    </w:p>
    <w:p w14:paraId="7AC3F9F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全体烈士（齐声）：因为它已变成下一代的种子。花是永生的啊！</w:t>
      </w:r>
    </w:p>
    <w:p w14:paraId="309487B0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6：T台中区及前区骤亮冷白色。成贻宾（吴欣远）从右侧上场口高举标语旗上场，群演（尹若尘、华琦）跟随，沿T台快步向前。</w:t>
      </w:r>
    </w:p>
    <w:p w14:paraId="38C57DD9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吴欣远：四一游行！为了和平！为了新中国！中大路的尽头，是北大楼！前进！</w:t>
      </w:r>
    </w:p>
    <w:p w14:paraId="39778D55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枪声！一声，两声。（TRACK 6）</w:t>
      </w:r>
    </w:p>
    <w:p w14:paraId="222E469C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（吴欣远中弹，缓缓向左侧倒下。）</w:t>
      </w:r>
    </w:p>
    <w:p w14:paraId="2823DD92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追光打在程履绎（陈成）身上。陈成从T台中区快步上前，扶住吴欣远，自己也被击中。</w:t>
      </w:r>
    </w:p>
    <w:p w14:paraId="0BAAD8D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陈成（单膝跪地，脊背挺直，微笑）：我们所以困苦……须在"大我""小我"之间有所抉择……北大楼的钟声……响了……</w:t>
      </w:r>
    </w:p>
    <w:p w14:paraId="7563D246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（缓缓倒下，手中的书滑落至T台前区地面。）</w:t>
      </w:r>
    </w:p>
    <w:p w14:paraId="7A7A6CB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全场暗，仅一束追光打在T台前区地面的书本上。</w:t>
      </w:r>
    </w:p>
    <w:p w14:paraId="1C34D57B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风声，然后是完全的寂静。钟声停止。</w:t>
      </w:r>
    </w:p>
    <w:p w14:paraId="3BC777F9">
      <w:pPr>
        <w:spacing w:line="360" w:lineRule="auto"/>
      </w:pPr>
    </w:p>
    <w:p w14:paraId="56C0100F">
      <w:pPr>
        <w:jc w:val="left"/>
      </w:pPr>
      <w:r>
        <w:rPr>
          <w:rFonts w:ascii="微软雅黑" w:hAnsi="微软雅黑" w:eastAsia="微软雅黑"/>
          <w:b/>
          <w:color w:val="4B0082"/>
          <w:sz w:val="28"/>
        </w:rPr>
        <w:t>【尾声：永生·二源汇流】（7:00—8:00）</w:t>
      </w:r>
    </w:p>
    <w:p w14:paraId="62CE156A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7：暖白色渐亮，覆盖舞台左区+T台中区。</w:t>
      </w:r>
    </w:p>
    <w:p w14:paraId="056B2B3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7：钢琴单音+清澈钟声。</w:t>
      </w:r>
    </w:p>
    <w:p w14:paraId="19DF5C10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【舞美】 大屏轮播：北大楼→大礼堂→梅庵→中大院→梧桐大道→星空。</w:t>
      </w:r>
    </w:p>
    <w:p w14:paraId="3A5228A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徐斐誉、曹子淳从定格恢复，走向T台前区，蹲下拾起地上的书。</w:t>
      </w:r>
    </w:p>
    <w:p w14:paraId="7264A18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徐斐誉：原来……你们从未离开……二源汇流，一脉相承。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曹子淳："嚼得菜根，做得大事。"——李瑞清。</w:t>
      </w:r>
    </w:p>
    <w:p w14:paraId="158CB50F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SCENE 8：暖金色全场大亮。后舞台亮。</w:t>
      </w:r>
    </w:p>
    <w:p w14:paraId="71B6DA3A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全体15人手持红花，从后舞台缓步上前，在T台中区站成一排。</w:t>
      </w:r>
    </w:p>
    <w:p w14:paraId="4DC1F62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陈燕雯：花是永生的。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向祭祖：历史不曾远去。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徐斐誉：它只是换了一种方式——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曹子淳：活在每一个南大人的血液里。</w:t>
      </w:r>
    </w:p>
    <w:p w14:paraId="705BEA2C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全体（齐声）：诚朴雄伟——励学敦行！</w:t>
      </w:r>
    </w:p>
    <w:p w14:paraId="5A28F8A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TRACK 8：南京大学校歌前奏响起。</w:t>
      </w:r>
    </w:p>
    <w:p w14:paraId="69AB5F9C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【演员上场】 尹若尘、华琦从群演队列中走出，站在前排两侧领唱。</w:t>
      </w:r>
    </w:p>
    <w:p w14:paraId="50A4CFB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尹若尘/华琦（领唱）：大哉一诚天下动……</w:t>
      </w:r>
    </w:p>
    <w:p w14:paraId="13E6482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【舞美】 大屏显示校训，下方浮现47位烈士名字。最后定格："献给南京大学鼓楼校区2026级全体新生"。</w:t>
      </w:r>
    </w:p>
    <w:p w14:paraId="1BC05AC3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【灯光】 暖金色渐暗。</w:t>
      </w:r>
    </w:p>
    <w:p w14:paraId="7B398750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【音效】 校歌渐弱。最后一声钟声"当——"。</w:t>
      </w:r>
    </w:p>
    <w:p w14:paraId="3E489E70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【落幕】 全体定格。3秒后，灯光全黑。</w:t>
      </w:r>
    </w:p>
    <w:p w14:paraId="589FDEFF">
      <w:pPr>
        <w:spacing w:line="360" w:lineRule="auto"/>
      </w:pPr>
    </w:p>
    <w:p w14:paraId="1216C260">
      <w:r>
        <w:br w:type="page"/>
      </w:r>
    </w:p>
    <w:p w14:paraId="6936621D">
      <w:pPr>
        <w:jc w:val="left"/>
      </w:pPr>
      <w:r>
        <w:rPr>
          <w:rFonts w:hint="eastAsia" w:ascii="微软雅黑" w:hAnsi="微软雅黑" w:eastAsia="微软雅黑"/>
          <w:b/>
          <w:color w:val="4B0082"/>
          <w:sz w:val="36"/>
          <w:lang w:val="en-US" w:eastAsia="zh-CN"/>
        </w:rPr>
        <w:t>二</w:t>
      </w:r>
      <w:r>
        <w:rPr>
          <w:rFonts w:ascii="微软雅黑" w:hAnsi="微软雅黑" w:eastAsia="微软雅黑"/>
          <w:b/>
          <w:color w:val="4B0082"/>
          <w:sz w:val="36"/>
        </w:rPr>
        <w:t>、舞台走位与区域划分</w:t>
      </w:r>
    </w:p>
    <w:p w14:paraId="74A57FD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【后舞台·精神导师区】宽12.8m × 深1.5m</w:t>
      </w:r>
    </w:p>
    <w:p w14:paraId="6ECC39CC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恽代英、杨贤江、杨杏佛、精神谱系9人站位。定点光营造"历史高处"感，无需物理高台。</w:t>
      </w:r>
    </w:p>
    <w:p w14:paraId="67434E0C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【舞台左区】舞台左侧1/3</w:t>
      </w:r>
    </w:p>
    <w:p w14:paraId="45E9F52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现代场景、梅庵讲台。徐斐誉、曹子淳、周昊。暖黄色光。</w:t>
      </w:r>
    </w:p>
    <w:p w14:paraId="412E4C4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【舞台右区】舞台右侧1/3</w:t>
      </w:r>
    </w:p>
    <w:p w14:paraId="1963F483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监狱、刑椅。陈燕雯坐木椅。暗红色光。</w:t>
      </w:r>
    </w:p>
    <w:p w14:paraId="02D4C98C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【T台中区·群众聚集区】宽2m × 深4m（靠舞台侧）</w:t>
      </w:r>
    </w:p>
    <w:p w14:paraId="3C42F2B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谢远定、吴肃、齐国庆、顾衡、群演。读书会、游行、觉醒对话。</w:t>
      </w:r>
    </w:p>
    <w:p w14:paraId="65311EF1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【T台前区·焦点独白区】宽2m × 深4m（前端靠近观众）</w:t>
      </w:r>
    </w:p>
    <w:p w14:paraId="39E6A5E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宛希俨登凳演讲、成律遗言、成贻宾游行、程履绎倒下。追光独照，离观众最近。</w:t>
      </w:r>
    </w:p>
    <w:p w14:paraId="6824CB79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三</w:t>
      </w:r>
      <w:r>
        <w:rPr>
          <w:rFonts w:ascii="微软雅黑" w:hAnsi="微软雅黑" w:eastAsia="微软雅黑"/>
          <w:b/>
          <w:color w:val="4B0082"/>
          <w:sz w:val="28"/>
        </w:rPr>
        <w:t>、灯光控制台预设（8场景）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AB5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ED6B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预设</w:t>
            </w:r>
          </w:p>
        </w:tc>
        <w:tc>
          <w:tcPr>
            <w:tcW w:w="2160" w:type="dxa"/>
          </w:tcPr>
          <w:p w14:paraId="550D58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场景名称</w:t>
            </w:r>
          </w:p>
        </w:tc>
        <w:tc>
          <w:tcPr>
            <w:tcW w:w="2160" w:type="dxa"/>
          </w:tcPr>
          <w:p w14:paraId="0D7E1D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灯光描述</w:t>
            </w:r>
          </w:p>
        </w:tc>
        <w:tc>
          <w:tcPr>
            <w:tcW w:w="2160" w:type="dxa"/>
          </w:tcPr>
          <w:p w14:paraId="54A413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使用时段</w:t>
            </w:r>
          </w:p>
        </w:tc>
      </w:tr>
      <w:tr w14:paraId="569F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A4C9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1</w:t>
            </w:r>
          </w:p>
        </w:tc>
        <w:tc>
          <w:tcPr>
            <w:tcW w:w="2160" w:type="dxa"/>
          </w:tcPr>
          <w:p w14:paraId="5DEF7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全黑</w:t>
            </w:r>
          </w:p>
        </w:tc>
        <w:tc>
          <w:tcPr>
            <w:tcW w:w="2160" w:type="dxa"/>
          </w:tcPr>
          <w:p w14:paraId="754F7E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全舞台关灯</w:t>
            </w:r>
          </w:p>
        </w:tc>
        <w:tc>
          <w:tcPr>
            <w:tcW w:w="2160" w:type="dxa"/>
          </w:tcPr>
          <w:p w14:paraId="2159A5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转场间隙</w:t>
            </w:r>
          </w:p>
        </w:tc>
      </w:tr>
      <w:tr w14:paraId="4FC9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44E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2</w:t>
            </w:r>
          </w:p>
        </w:tc>
        <w:tc>
          <w:tcPr>
            <w:tcW w:w="2160" w:type="dxa"/>
          </w:tcPr>
          <w:p w14:paraId="6B28C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鼓楼秋日</w:t>
            </w:r>
          </w:p>
        </w:tc>
        <w:tc>
          <w:tcPr>
            <w:tcW w:w="2160" w:type="dxa"/>
          </w:tcPr>
          <w:p w14:paraId="62E68A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秋日暖光色面光+侧光</w:t>
            </w:r>
          </w:p>
        </w:tc>
        <w:tc>
          <w:tcPr>
            <w:tcW w:w="2160" w:type="dxa"/>
          </w:tcPr>
          <w:p w14:paraId="55D185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序幕（0:00-1:00）</w:t>
            </w:r>
          </w:p>
        </w:tc>
      </w:tr>
      <w:tr w14:paraId="4F94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C1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3</w:t>
            </w:r>
          </w:p>
        </w:tc>
        <w:tc>
          <w:tcPr>
            <w:tcW w:w="2160" w:type="dxa"/>
          </w:tcPr>
          <w:p w14:paraId="3467F8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梅庵旧时光</w:t>
            </w:r>
          </w:p>
        </w:tc>
        <w:tc>
          <w:tcPr>
            <w:tcW w:w="2160" w:type="dxa"/>
          </w:tcPr>
          <w:p w14:paraId="1CC6D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暖黄色面光，后舞台定点光</w:t>
            </w:r>
          </w:p>
        </w:tc>
        <w:tc>
          <w:tcPr>
            <w:tcW w:w="2160" w:type="dxa"/>
          </w:tcPr>
          <w:p w14:paraId="1A9787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第一幕（1:00-3:00）</w:t>
            </w:r>
          </w:p>
        </w:tc>
      </w:tr>
      <w:tr w14:paraId="5DDC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AB94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4</w:t>
            </w:r>
          </w:p>
        </w:tc>
        <w:tc>
          <w:tcPr>
            <w:tcW w:w="2160" w:type="dxa"/>
          </w:tcPr>
          <w:p w14:paraId="630650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大礼堂集会</w:t>
            </w:r>
          </w:p>
        </w:tc>
        <w:tc>
          <w:tcPr>
            <w:tcW w:w="2160" w:type="dxa"/>
          </w:tcPr>
          <w:p w14:paraId="7180C5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明亮冷白色+T台顶光</w:t>
            </w:r>
          </w:p>
        </w:tc>
        <w:tc>
          <w:tcPr>
            <w:tcW w:w="2160" w:type="dxa"/>
          </w:tcPr>
          <w:p w14:paraId="1DEB0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第二幕（3:15-5:15）</w:t>
            </w:r>
          </w:p>
        </w:tc>
      </w:tr>
      <w:tr w14:paraId="399B1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7A9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5</w:t>
            </w:r>
          </w:p>
        </w:tc>
        <w:tc>
          <w:tcPr>
            <w:tcW w:w="2160" w:type="dxa"/>
          </w:tcPr>
          <w:p w14:paraId="6CD9C2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渣滓洞监狱</w:t>
            </w:r>
          </w:p>
        </w:tc>
        <w:tc>
          <w:tcPr>
            <w:tcW w:w="2160" w:type="dxa"/>
          </w:tcPr>
          <w:p w14:paraId="1361F9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舞台右区暗红侧光，后舞台微亮</w:t>
            </w:r>
          </w:p>
        </w:tc>
        <w:tc>
          <w:tcPr>
            <w:tcW w:w="2160" w:type="dxa"/>
          </w:tcPr>
          <w:p w14:paraId="0E6ACF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第三幕前半（5:30-6:15）</w:t>
            </w:r>
          </w:p>
        </w:tc>
      </w:tr>
      <w:tr w14:paraId="5B7E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ED2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6</w:t>
            </w:r>
          </w:p>
        </w:tc>
        <w:tc>
          <w:tcPr>
            <w:tcW w:w="2160" w:type="dxa"/>
          </w:tcPr>
          <w:p w14:paraId="79354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1949街头</w:t>
            </w:r>
          </w:p>
        </w:tc>
        <w:tc>
          <w:tcPr>
            <w:tcW w:w="2160" w:type="dxa"/>
          </w:tcPr>
          <w:p w14:paraId="054C4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T台中区骤亮冷白，舞台右区保留暗红</w:t>
            </w:r>
          </w:p>
        </w:tc>
        <w:tc>
          <w:tcPr>
            <w:tcW w:w="2160" w:type="dxa"/>
          </w:tcPr>
          <w:p w14:paraId="42F7D5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第三幕后半（6:15-6:30）</w:t>
            </w:r>
          </w:p>
        </w:tc>
      </w:tr>
      <w:tr w14:paraId="04F0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F4D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7</w:t>
            </w:r>
          </w:p>
        </w:tc>
        <w:tc>
          <w:tcPr>
            <w:tcW w:w="2160" w:type="dxa"/>
          </w:tcPr>
          <w:p w14:paraId="68CC4E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鼓楼寻根</w:t>
            </w:r>
          </w:p>
        </w:tc>
        <w:tc>
          <w:tcPr>
            <w:tcW w:w="2160" w:type="dxa"/>
          </w:tcPr>
          <w:p w14:paraId="6ADD0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暖白色渐强+背光</w:t>
            </w:r>
          </w:p>
        </w:tc>
        <w:tc>
          <w:tcPr>
            <w:tcW w:w="2160" w:type="dxa"/>
          </w:tcPr>
          <w:p w14:paraId="61B4E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尾声（7:00-7:45）</w:t>
            </w:r>
          </w:p>
        </w:tc>
      </w:tr>
      <w:tr w14:paraId="159B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61894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SCENE 8</w:t>
            </w:r>
          </w:p>
        </w:tc>
        <w:tc>
          <w:tcPr>
            <w:tcW w:w="2160" w:type="dxa"/>
          </w:tcPr>
          <w:p w14:paraId="3F9D3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二源汇流</w:t>
            </w:r>
          </w:p>
        </w:tc>
        <w:tc>
          <w:tcPr>
            <w:tcW w:w="2160" w:type="dxa"/>
          </w:tcPr>
          <w:p w14:paraId="47131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暖金色全场大亮</w:t>
            </w:r>
          </w:p>
        </w:tc>
        <w:tc>
          <w:tcPr>
            <w:tcW w:w="2160" w:type="dxa"/>
          </w:tcPr>
          <w:p w14:paraId="429168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尾声高潮（7:45-8:00）</w:t>
            </w:r>
          </w:p>
        </w:tc>
      </w:tr>
    </w:tbl>
    <w:p w14:paraId="37BA6208">
      <w:pPr>
        <w:spacing w:line="360" w:lineRule="auto"/>
      </w:pPr>
    </w:p>
    <w:p w14:paraId="0B4AF1D9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追光操作要点：</w:t>
      </w:r>
    </w:p>
    <w:p w14:paraId="724A039D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追光1：始终跟随核心说话者（杨杏佛→恽代英→宛希俨→成律→白深富→程履绎→现代学生）</w:t>
      </w:r>
    </w:p>
    <w:p w14:paraId="3CCE5FC7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追光2：备用，用于双人对话补光或T台另一侧补光</w:t>
      </w:r>
    </w:p>
    <w:p w14:paraId="340988E9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特别注意：成律遗言时（4:45-5:15），全场仅留一束追光在T台前区；程履绎独白时（6:30-6:50），全场仅留一束追光在T台中区</w:t>
      </w:r>
    </w:p>
    <w:p w14:paraId="085EE2BA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四</w:t>
      </w:r>
      <w:r>
        <w:rPr>
          <w:rFonts w:ascii="微软雅黑" w:hAnsi="微软雅黑" w:eastAsia="微软雅黑"/>
          <w:b/>
          <w:color w:val="4B0082"/>
          <w:sz w:val="28"/>
        </w:rPr>
        <w:t>、3次转场暗场操作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C6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13B5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转场</w:t>
            </w:r>
          </w:p>
        </w:tc>
        <w:tc>
          <w:tcPr>
            <w:tcW w:w="2160" w:type="dxa"/>
          </w:tcPr>
          <w:p w14:paraId="2FA6D5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w="2160" w:type="dxa"/>
          </w:tcPr>
          <w:p w14:paraId="470B69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操作内容</w:t>
            </w:r>
          </w:p>
        </w:tc>
        <w:tc>
          <w:tcPr>
            <w:tcW w:w="2160" w:type="dxa"/>
          </w:tcPr>
          <w:p w14:paraId="0888B7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执行人</w:t>
            </w:r>
          </w:p>
        </w:tc>
      </w:tr>
      <w:tr w14:paraId="2BDD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B65B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序幕→第一幕</w:t>
            </w:r>
          </w:p>
        </w:tc>
        <w:tc>
          <w:tcPr>
            <w:tcW w:w="2160" w:type="dxa"/>
          </w:tcPr>
          <w:p w14:paraId="3C014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0:45-1:00</w:t>
            </w:r>
          </w:p>
        </w:tc>
        <w:tc>
          <w:tcPr>
            <w:tcW w:w="2160" w:type="dxa"/>
          </w:tcPr>
          <w:p w14:paraId="774F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翻转木桌90度变讲台方向</w:t>
            </w:r>
          </w:p>
        </w:tc>
        <w:tc>
          <w:tcPr>
            <w:tcW w:w="2160" w:type="dxa"/>
          </w:tcPr>
          <w:p w14:paraId="1CDD41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吴玉娣+尹若尘</w:t>
            </w:r>
          </w:p>
        </w:tc>
      </w:tr>
      <w:tr w14:paraId="19F8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99B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第一幕→第二幕</w:t>
            </w:r>
          </w:p>
        </w:tc>
        <w:tc>
          <w:tcPr>
            <w:tcW w:w="2160" w:type="dxa"/>
          </w:tcPr>
          <w:p w14:paraId="7236A7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3:00-3:15</w:t>
            </w:r>
          </w:p>
        </w:tc>
        <w:tc>
          <w:tcPr>
            <w:tcW w:w="2160" w:type="dxa"/>
          </w:tcPr>
          <w:p w14:paraId="749F2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将木桌搬至左侧幕内（不挡T台）</w:t>
            </w:r>
          </w:p>
        </w:tc>
        <w:tc>
          <w:tcPr>
            <w:tcW w:w="2160" w:type="dxa"/>
          </w:tcPr>
          <w:p w14:paraId="18BE2F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吴玉娣</w:t>
            </w:r>
          </w:p>
        </w:tc>
      </w:tr>
      <w:tr w14:paraId="51392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AB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第二幕→第三幕</w:t>
            </w:r>
          </w:p>
        </w:tc>
        <w:tc>
          <w:tcPr>
            <w:tcW w:w="2160" w:type="dxa"/>
          </w:tcPr>
          <w:p w14:paraId="34A87F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5:15-5:30</w:t>
            </w:r>
          </w:p>
        </w:tc>
        <w:tc>
          <w:tcPr>
            <w:tcW w:w="2160" w:type="dxa"/>
          </w:tcPr>
          <w:p w14:paraId="22693F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将木椅搬至舞台右区</w:t>
            </w:r>
          </w:p>
        </w:tc>
        <w:tc>
          <w:tcPr>
            <w:tcW w:w="2160" w:type="dxa"/>
          </w:tcPr>
          <w:p w14:paraId="0A8E3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吴玉娣</w:t>
            </w:r>
          </w:p>
        </w:tc>
      </w:tr>
    </w:tbl>
    <w:p w14:paraId="55FA8D17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五</w:t>
      </w:r>
      <w:r>
        <w:rPr>
          <w:rFonts w:ascii="微软雅黑" w:hAnsi="微软雅黑" w:eastAsia="微软雅黑"/>
          <w:b/>
          <w:color w:val="4B0082"/>
          <w:sz w:val="28"/>
        </w:rPr>
        <w:t>、导演组现场指挥口令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52D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6BD5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时间节点</w:t>
            </w:r>
          </w:p>
        </w:tc>
        <w:tc>
          <w:tcPr>
            <w:tcW w:w="2880" w:type="dxa"/>
          </w:tcPr>
          <w:p w14:paraId="70A891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口令</w:t>
            </w:r>
          </w:p>
        </w:tc>
        <w:tc>
          <w:tcPr>
            <w:tcW w:w="2880" w:type="dxa"/>
          </w:tcPr>
          <w:p w14:paraId="737059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接收方</w:t>
            </w:r>
          </w:p>
        </w:tc>
      </w:tr>
      <w:tr w14:paraId="385B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2BE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0:00</w:t>
            </w:r>
          </w:p>
        </w:tc>
        <w:tc>
          <w:tcPr>
            <w:tcW w:w="2880" w:type="dxa"/>
          </w:tcPr>
          <w:p w14:paraId="44243E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"开场"</w:t>
            </w:r>
          </w:p>
        </w:tc>
        <w:tc>
          <w:tcPr>
            <w:tcW w:w="2880" w:type="dxa"/>
          </w:tcPr>
          <w:p w14:paraId="70336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灯光、音响、舞美</w:t>
            </w:r>
          </w:p>
        </w:tc>
      </w:tr>
      <w:tr w14:paraId="2019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C22B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0:45</w:t>
            </w:r>
          </w:p>
        </w:tc>
        <w:tc>
          <w:tcPr>
            <w:tcW w:w="2880" w:type="dxa"/>
          </w:tcPr>
          <w:p w14:paraId="237ED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"切第一幕，场务上"</w:t>
            </w:r>
          </w:p>
        </w:tc>
        <w:tc>
          <w:tcPr>
            <w:tcW w:w="2880" w:type="dxa"/>
          </w:tcPr>
          <w:p w14:paraId="200A1A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吴玉娣翻转木桌</w:t>
            </w:r>
          </w:p>
        </w:tc>
      </w:tr>
      <w:tr w14:paraId="6B36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81B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1:00</w:t>
            </w:r>
          </w:p>
        </w:tc>
        <w:tc>
          <w:tcPr>
            <w:tcW w:w="2880" w:type="dxa"/>
          </w:tcPr>
          <w:p w14:paraId="6BBC9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"第一幕开始"</w:t>
            </w:r>
          </w:p>
        </w:tc>
        <w:tc>
          <w:tcPr>
            <w:tcW w:w="2880" w:type="dxa"/>
          </w:tcPr>
          <w:p w14:paraId="63020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灯光、音响、舞美</w:t>
            </w:r>
          </w:p>
        </w:tc>
      </w:tr>
      <w:tr w14:paraId="397F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99F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3:00</w:t>
            </w:r>
          </w:p>
        </w:tc>
        <w:tc>
          <w:tcPr>
            <w:tcW w:w="2880" w:type="dxa"/>
          </w:tcPr>
          <w:p w14:paraId="17FECE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"转场一，演员退场"</w:t>
            </w:r>
          </w:p>
        </w:tc>
        <w:tc>
          <w:tcPr>
            <w:tcW w:w="2880" w:type="dxa"/>
          </w:tcPr>
          <w:p w14:paraId="4A521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全体演员</w:t>
            </w:r>
          </w:p>
        </w:tc>
      </w:tr>
      <w:tr w14:paraId="10FA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33D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3:15</w:t>
            </w:r>
          </w:p>
        </w:tc>
        <w:tc>
          <w:tcPr>
            <w:tcW w:w="2880" w:type="dxa"/>
          </w:tcPr>
          <w:p w14:paraId="28F1FC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"第二幕开始"</w:t>
            </w:r>
          </w:p>
        </w:tc>
        <w:tc>
          <w:tcPr>
            <w:tcW w:w="2880" w:type="dxa"/>
          </w:tcPr>
          <w:p w14:paraId="5BDD8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灯光、音响、舞美</w:t>
            </w:r>
          </w:p>
        </w:tc>
      </w:tr>
      <w:tr w14:paraId="7625E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39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5:00</w:t>
            </w:r>
          </w:p>
        </w:tc>
        <w:tc>
          <w:tcPr>
            <w:tcW w:w="2880" w:type="dxa"/>
          </w:tcPr>
          <w:p w14:paraId="641FC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"转场二，演员退场，场务上"</w:t>
            </w:r>
          </w:p>
        </w:tc>
        <w:tc>
          <w:tcPr>
            <w:tcW w:w="2880" w:type="dxa"/>
          </w:tcPr>
          <w:p w14:paraId="7562F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吴玉娣搬木椅</w:t>
            </w:r>
          </w:p>
        </w:tc>
      </w:tr>
      <w:tr w14:paraId="7711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B5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5:15</w:t>
            </w:r>
          </w:p>
        </w:tc>
        <w:tc>
          <w:tcPr>
            <w:tcW w:w="2880" w:type="dxa"/>
          </w:tcPr>
          <w:p w14:paraId="22EF1D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"第三幕开始，精神谱系就位"</w:t>
            </w:r>
          </w:p>
        </w:tc>
        <w:tc>
          <w:tcPr>
            <w:tcW w:w="2880" w:type="dxa"/>
          </w:tcPr>
          <w:p w14:paraId="483041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后舞台9人</w:t>
            </w:r>
          </w:p>
        </w:tc>
      </w:tr>
      <w:tr w14:paraId="74E4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25A7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6:28</w:t>
            </w:r>
          </w:p>
        </w:tc>
        <w:tc>
          <w:tcPr>
            <w:tcW w:w="2880" w:type="dxa"/>
          </w:tcPr>
          <w:p w14:paraId="740ACB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"枪声！"</w:t>
            </w:r>
          </w:p>
        </w:tc>
        <w:tc>
          <w:tcPr>
            <w:tcW w:w="2880" w:type="dxa"/>
          </w:tcPr>
          <w:p w14:paraId="14DBE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魏同利（音响师）</w:t>
            </w:r>
          </w:p>
        </w:tc>
      </w:tr>
      <w:tr w14:paraId="25C1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D9C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7:00</w:t>
            </w:r>
          </w:p>
        </w:tc>
        <w:tc>
          <w:tcPr>
            <w:tcW w:w="2880" w:type="dxa"/>
          </w:tcPr>
          <w:p w14:paraId="78856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"尾声，现代学生恢复"</w:t>
            </w:r>
          </w:p>
        </w:tc>
        <w:tc>
          <w:tcPr>
            <w:tcW w:w="2880" w:type="dxa"/>
          </w:tcPr>
          <w:p w14:paraId="260ECD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徐斐誉、曹子淳</w:t>
            </w:r>
          </w:p>
        </w:tc>
      </w:tr>
      <w:tr w14:paraId="36AF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226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7:20</w:t>
            </w:r>
          </w:p>
        </w:tc>
        <w:tc>
          <w:tcPr>
            <w:tcW w:w="2880" w:type="dxa"/>
          </w:tcPr>
          <w:p w14:paraId="102523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"全体持红花上场"</w:t>
            </w:r>
          </w:p>
        </w:tc>
        <w:tc>
          <w:tcPr>
            <w:tcW w:w="2880" w:type="dxa"/>
          </w:tcPr>
          <w:p w14:paraId="39EB7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后舞台15人</w:t>
            </w:r>
          </w:p>
        </w:tc>
      </w:tr>
      <w:tr w14:paraId="02D0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A06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7:45</w:t>
            </w:r>
          </w:p>
        </w:tc>
        <w:tc>
          <w:tcPr>
            <w:tcW w:w="2880" w:type="dxa"/>
          </w:tcPr>
          <w:p w14:paraId="51A56E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"校歌起"</w:t>
            </w:r>
          </w:p>
        </w:tc>
        <w:tc>
          <w:tcPr>
            <w:tcW w:w="2880" w:type="dxa"/>
          </w:tcPr>
          <w:p w14:paraId="723C0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音响、舞美</w:t>
            </w:r>
          </w:p>
        </w:tc>
      </w:tr>
      <w:tr w14:paraId="6925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8DF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8:00</w:t>
            </w:r>
          </w:p>
        </w:tc>
        <w:tc>
          <w:tcPr>
            <w:tcW w:w="2880" w:type="dxa"/>
          </w:tcPr>
          <w:p w14:paraId="60DA40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"落幕"</w:t>
            </w:r>
          </w:p>
        </w:tc>
        <w:tc>
          <w:tcPr>
            <w:tcW w:w="2880" w:type="dxa"/>
          </w:tcPr>
          <w:p w14:paraId="0327E7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灯光</w:t>
            </w:r>
          </w:p>
        </w:tc>
      </w:tr>
    </w:tbl>
    <w:p w14:paraId="1CF4CF6F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六</w:t>
      </w:r>
      <w:r>
        <w:rPr>
          <w:rFonts w:ascii="微软雅黑" w:hAnsi="微软雅黑" w:eastAsia="微软雅黑"/>
          <w:b/>
          <w:color w:val="4B0082"/>
          <w:sz w:val="28"/>
        </w:rPr>
        <w:t>、道具清单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2F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FA0F8D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道具</w:t>
            </w:r>
          </w:p>
        </w:tc>
        <w:tc>
          <w:tcPr>
            <w:tcW w:w="2160" w:type="dxa"/>
          </w:tcPr>
          <w:p w14:paraId="59DD26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w="2160" w:type="dxa"/>
          </w:tcPr>
          <w:p w14:paraId="26BDC0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使用时段</w:t>
            </w:r>
          </w:p>
        </w:tc>
        <w:tc>
          <w:tcPr>
            <w:tcW w:w="2160" w:type="dxa"/>
          </w:tcPr>
          <w:p w14:paraId="23062C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 w14:paraId="6409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6BE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旧木桌</w:t>
            </w:r>
          </w:p>
        </w:tc>
        <w:tc>
          <w:tcPr>
            <w:tcW w:w="2160" w:type="dxa"/>
          </w:tcPr>
          <w:p w14:paraId="3DCCA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55BB2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序幕/第一幕</w:t>
            </w:r>
          </w:p>
        </w:tc>
        <w:tc>
          <w:tcPr>
            <w:tcW w:w="2160" w:type="dxa"/>
          </w:tcPr>
          <w:p w14:paraId="147FDC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可翻转，轻量化为宜</w:t>
            </w:r>
          </w:p>
        </w:tc>
      </w:tr>
      <w:tr w14:paraId="6916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C73A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木椅</w:t>
            </w:r>
          </w:p>
        </w:tc>
        <w:tc>
          <w:tcPr>
            <w:tcW w:w="2160" w:type="dxa"/>
          </w:tcPr>
          <w:p w14:paraId="092C71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20E20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</w:t>
            </w:r>
          </w:p>
        </w:tc>
        <w:tc>
          <w:tcPr>
            <w:tcW w:w="2160" w:type="dxa"/>
          </w:tcPr>
          <w:p w14:paraId="6FE91A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白深富坐刑椅，舞台右区</w:t>
            </w:r>
          </w:p>
        </w:tc>
      </w:tr>
      <w:tr w14:paraId="7876C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8E1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凳子</w:t>
            </w:r>
          </w:p>
        </w:tc>
        <w:tc>
          <w:tcPr>
            <w:tcW w:w="2160" w:type="dxa"/>
          </w:tcPr>
          <w:p w14:paraId="308312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68B112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第二幕</w:t>
            </w:r>
          </w:p>
        </w:tc>
        <w:tc>
          <w:tcPr>
            <w:tcW w:w="2160" w:type="dxa"/>
          </w:tcPr>
          <w:p w14:paraId="5CFA9A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宛希俨演讲台，T台前区，轻便可折叠</w:t>
            </w:r>
          </w:p>
        </w:tc>
      </w:tr>
      <w:tr w14:paraId="6EFD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9CA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校史手册</w:t>
            </w:r>
          </w:p>
        </w:tc>
        <w:tc>
          <w:tcPr>
            <w:tcW w:w="2160" w:type="dxa"/>
          </w:tcPr>
          <w:p w14:paraId="60187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0BC704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序幕/尾声</w:t>
            </w:r>
          </w:p>
        </w:tc>
        <w:tc>
          <w:tcPr>
            <w:tcW w:w="2160" w:type="dxa"/>
          </w:tcPr>
          <w:p w14:paraId="536E2A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核心道具，封面北大楼照片</w:t>
            </w:r>
          </w:p>
        </w:tc>
      </w:tr>
      <w:tr w14:paraId="55CD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4B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遗言纸</w:t>
            </w:r>
          </w:p>
        </w:tc>
        <w:tc>
          <w:tcPr>
            <w:tcW w:w="2160" w:type="dxa"/>
          </w:tcPr>
          <w:p w14:paraId="7285DF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35EE8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第二幕</w:t>
            </w:r>
          </w:p>
        </w:tc>
        <w:tc>
          <w:tcPr>
            <w:tcW w:w="2160" w:type="dxa"/>
          </w:tcPr>
          <w:p w14:paraId="28AC44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毛笔书写做旧，柳林手持</w:t>
            </w:r>
          </w:p>
        </w:tc>
      </w:tr>
      <w:tr w14:paraId="2D04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02DA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标语旗</w:t>
            </w:r>
          </w:p>
        </w:tc>
        <w:tc>
          <w:tcPr>
            <w:tcW w:w="2160" w:type="dxa"/>
          </w:tcPr>
          <w:p w14:paraId="662F65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60" w:type="dxa"/>
          </w:tcPr>
          <w:p w14:paraId="06D63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</w:t>
            </w:r>
          </w:p>
        </w:tc>
        <w:tc>
          <w:tcPr>
            <w:tcW w:w="2160" w:type="dxa"/>
          </w:tcPr>
          <w:p w14:paraId="08B541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"要和平 要民主"，吴欣远手持</w:t>
            </w:r>
          </w:p>
        </w:tc>
      </w:tr>
      <w:tr w14:paraId="5AEB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476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书（道具）</w:t>
            </w:r>
          </w:p>
        </w:tc>
        <w:tc>
          <w:tcPr>
            <w:tcW w:w="2160" w:type="dxa"/>
          </w:tcPr>
          <w:p w14:paraId="7233C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160" w:type="dxa"/>
          </w:tcPr>
          <w:p w14:paraId="713BA1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</w:t>
            </w:r>
          </w:p>
        </w:tc>
        <w:tc>
          <w:tcPr>
            <w:tcW w:w="2160" w:type="dxa"/>
          </w:tcPr>
          <w:p w14:paraId="48E00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陈成手持，滑落至T台前区</w:t>
            </w:r>
          </w:p>
        </w:tc>
      </w:tr>
      <w:tr w14:paraId="1ECB6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72A1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红花/红纸花</w:t>
            </w:r>
          </w:p>
        </w:tc>
        <w:tc>
          <w:tcPr>
            <w:tcW w:w="2160" w:type="dxa"/>
          </w:tcPr>
          <w:p w14:paraId="194FF1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w="2160" w:type="dxa"/>
          </w:tcPr>
          <w:p w14:paraId="2E9A03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尾声</w:t>
            </w:r>
          </w:p>
        </w:tc>
        <w:tc>
          <w:tcPr>
            <w:tcW w:w="2160" w:type="dxa"/>
          </w:tcPr>
          <w:p w14:paraId="523EDB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全体烈士手持，手工制作</w:t>
            </w:r>
          </w:p>
        </w:tc>
      </w:tr>
      <w:tr w14:paraId="23C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6543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红布条</w:t>
            </w:r>
          </w:p>
        </w:tc>
        <w:tc>
          <w:tcPr>
            <w:tcW w:w="2160" w:type="dxa"/>
          </w:tcPr>
          <w:p w14:paraId="6EC1D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60" w:type="dxa"/>
          </w:tcPr>
          <w:p w14:paraId="305214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第三幕</w:t>
            </w:r>
          </w:p>
        </w:tc>
        <w:tc>
          <w:tcPr>
            <w:tcW w:w="2160" w:type="dxa"/>
          </w:tcPr>
          <w:p w14:paraId="1443A9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陈燕雯手腕，站起时自然滑落</w:t>
            </w:r>
          </w:p>
        </w:tc>
      </w:tr>
      <w:tr w14:paraId="0BF2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8759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书包</w:t>
            </w:r>
          </w:p>
        </w:tc>
        <w:tc>
          <w:tcPr>
            <w:tcW w:w="2160" w:type="dxa"/>
          </w:tcPr>
          <w:p w14:paraId="69D17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160" w:type="dxa"/>
          </w:tcPr>
          <w:p w14:paraId="13606B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序幕/尾声</w:t>
            </w:r>
          </w:p>
        </w:tc>
        <w:tc>
          <w:tcPr>
            <w:tcW w:w="2160" w:type="dxa"/>
          </w:tcPr>
          <w:p w14:paraId="50139B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徐斐誉、曹子淳自备</w:t>
            </w:r>
          </w:p>
        </w:tc>
      </w:tr>
    </w:tbl>
    <w:p w14:paraId="6B79114F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七</w:t>
      </w:r>
      <w:r>
        <w:rPr>
          <w:rFonts w:ascii="微软雅黑" w:hAnsi="微软雅黑" w:eastAsia="微软雅黑"/>
          <w:b/>
          <w:color w:val="4B0082"/>
          <w:sz w:val="28"/>
        </w:rPr>
        <w:t>、应急预案</w:t>
      </w:r>
    </w:p>
    <w:p w14:paraId="350B9A74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T台太窄（2m）导致多人站位拥挤：精神谱系亮相时，9人在后舞台排成一排即可，不必挤上T台</w:t>
      </w:r>
    </w:p>
    <w:p w14:paraId="3854D8DF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木桌翻转来不及：旁白时段延长至20秒，或杨杏佛直接站在舞台左区演讲，不翻转木桌</w:t>
      </w:r>
    </w:p>
    <w:p w14:paraId="68A29BC9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演员从右侧幕上场撞车：右侧幕候场区分"前场"和"后场"，导演组提前3分钟清场</w:t>
      </w:r>
    </w:p>
    <w:p w14:paraId="7A221A33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追光跟不上T台前端演员：T台前端安装地脚灯作为面光补充，追光仅作氛围</w:t>
      </w:r>
    </w:p>
    <w:p w14:paraId="6F614468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大屏切换延迟：舞美师提前5秒切换，音响师配合延长风声/转场音效遮盖</w:t>
      </w:r>
    </w:p>
    <w:p w14:paraId="74977B2E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八</w:t>
      </w:r>
      <w:r>
        <w:rPr>
          <w:rFonts w:ascii="微软雅黑" w:hAnsi="微软雅黑" w:eastAsia="微软雅黑"/>
          <w:b/>
          <w:color w:val="4B0082"/>
          <w:sz w:val="28"/>
        </w:rPr>
        <w:t>、应急替补方案（26人无冗余）</w:t>
      </w:r>
    </w:p>
    <w:p w14:paraId="148EC397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恽代英缺席：关静奕（副导演）顶上，须背熟恽代英全部台词+走位</w:t>
      </w:r>
    </w:p>
    <w:p w14:paraId="22F910B3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现代男生/旁白缺席：孙悦（剧务）顶上，须背熟现代男生台词+旁白</w:t>
      </w:r>
    </w:p>
    <w:p w14:paraId="6976D87F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谢远定/吴肃缺席：尹若尘或华琦（群演）兼任，可简化表演</w:t>
      </w:r>
    </w:p>
    <w:p w14:paraId="27461E4F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任何群演缺席：另一群演兼任，2人群演互为AB角</w:t>
      </w:r>
    </w:p>
    <w:p w14:paraId="74C70F95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• 技术岗位缺席：导演组顶上，张子洋/关静奕熟悉PPT播放</w:t>
      </w:r>
    </w:p>
    <w:p w14:paraId="25D887E4">
      <w:pPr>
        <w:jc w:val="left"/>
      </w:pPr>
      <w:r>
        <w:rPr>
          <w:rFonts w:hint="eastAsia" w:ascii="微软雅黑" w:hAnsi="微软雅黑" w:eastAsia="微软雅黑"/>
          <w:b/>
          <w:color w:val="4B0082"/>
          <w:sz w:val="28"/>
          <w:lang w:val="en-US" w:eastAsia="zh-CN"/>
        </w:rPr>
        <w:t>九</w:t>
      </w:r>
      <w:bookmarkStart w:id="0" w:name="_GoBack"/>
      <w:bookmarkEnd w:id="0"/>
      <w:r>
        <w:rPr>
          <w:rFonts w:ascii="微软雅黑" w:hAnsi="微软雅黑" w:eastAsia="微软雅黑"/>
          <w:b/>
          <w:color w:val="4B0082"/>
          <w:sz w:val="28"/>
        </w:rPr>
        <w:t>、演员候场与动线图</w:t>
      </w:r>
    </w:p>
    <w:p w14:paraId="282CE646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【右侧幕候场区】（主候场区，控台旁）</w:t>
      </w:r>
    </w:p>
    <w:p w14:paraId="4B2FE536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前排（即将上场）：杨杏佛/宛希俨/恽代英/成贻宾/程履绎</w:t>
      </w:r>
    </w:p>
    <w:p w14:paraId="472977AF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后排（稍后上场）：精神谱系9人（第二幕结束后立即就位）</w:t>
      </w:r>
    </w:p>
    <w:p w14:paraId="3A37681D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常驻：尹若尘、华琦（群演，多幕连续上场）</w:t>
      </w:r>
    </w:p>
    <w:p w14:paraId="3DC086B5">
      <w:pPr>
        <w:spacing w:line="360" w:lineRule="auto"/>
      </w:pPr>
    </w:p>
    <w:p w14:paraId="793171FD">
      <w:pPr>
        <w:spacing w:line="360" w:lineRule="auto"/>
      </w:pPr>
      <w:r>
        <w:rPr>
          <w:rFonts w:ascii="微软雅黑" w:hAnsi="微软雅黑" w:eastAsia="微软雅黑"/>
          <w:b/>
          <w:sz w:val="21"/>
        </w:rPr>
        <w:t>【左侧幕候场区】</w:t>
      </w:r>
    </w:p>
    <w:p w14:paraId="4CFE3BFA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前排：现代男生/现代女生/白深富</w:t>
      </w:r>
    </w:p>
    <w:p w14:paraId="3A70F342">
      <w:pPr>
        <w:spacing w:line="360" w:lineRule="auto"/>
      </w:pPr>
      <w:r>
        <w:rPr>
          <w:rFonts w:ascii="微软雅黑" w:hAnsi="微软雅黑" w:eastAsia="微软雅黑"/>
          <w:b w:val="0"/>
          <w:sz w:val="21"/>
        </w:rPr>
        <w:t>后排：杨贤江（第一幕）→ 精神谱系就位后从右侧幕走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5F0FA4"/>
    <w:rsid w:val="716A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5015</Words>
  <Characters>5352</Characters>
  <Lines>0</Lines>
  <Paragraphs>0</Paragraphs>
  <TotalTime>6</TotalTime>
  <ScaleCrop>false</ScaleCrop>
  <LinksUpToDate>false</LinksUpToDate>
  <CharactersWithSpaces>5464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张子洋</cp:lastModifiedBy>
  <dcterms:modified xsi:type="dcterms:W3CDTF">2026-08-23T12:22:11Z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eyJoZGlkIjoiMDFjODBkYWI4NjczNmVjYTViZGNkZDU2YmE4ZmY0ZTMiLCJ1c2VySWQiOiIxNjU3MjI3MzMyIn0=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A0BE0BD1A9A148E5A73D5DAE12110823_12</vt:lpwstr>
  </property>
</Properties>
</file>