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763522409"/>
        <w:docPartObj>
          <w:docPartGallery w:val="Cover Pages"/>
          <w:docPartUnique/>
        </w:docPartObj>
      </w:sdtPr>
      <w:sdtEndPr>
        <w:rPr>
          <w:b/>
          <w:bCs/>
          <w:sz w:val="24"/>
          <w:szCs w:val="24"/>
          <w:lang w:val="en-GB"/>
        </w:rPr>
      </w:sdtEndPr>
      <w:sdtContent>
        <w:p w14:paraId="68030F0E" w14:textId="442B457F" w:rsidR="00D050AF" w:rsidRDefault="00D050AF">
          <w:r>
            <w:rPr>
              <w:noProof/>
            </w:rPr>
            <mc:AlternateContent>
              <mc:Choice Requires="wpg">
                <w:drawing>
                  <wp:anchor distT="0" distB="0" distL="114300" distR="114300" simplePos="0" relativeHeight="251662336" behindDoc="0" locked="0" layoutInCell="1" allowOverlap="1" wp14:anchorId="58658D1C" wp14:editId="4AE36322">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7FC3CA5" id="Group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05EE1C7" wp14:editId="23083B47">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02B201" w14:textId="3A11A784" w:rsidR="00D050AF" w:rsidRDefault="00D050AF">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05EE1C7" id="_x0000_t202" coordsize="21600,21600" o:spt="202" path="m,l,21600r21600,l21600,xe">
                    <v:stroke joinstyle="miter"/>
                    <v:path gradientshapeok="t" o:connecttype="rect"/>
                  </v:shapetype>
                  <v:shape id="Text Box 159"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p w14:paraId="3402B201" w14:textId="3A11A784" w:rsidR="00D050AF" w:rsidRDefault="00D050AF">
                          <w:pPr>
                            <w:pStyle w:val="NoSpacing"/>
                            <w:jc w:val="right"/>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DD6DE2D" wp14:editId="07160D7D">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5486E0" w14:textId="043449C1" w:rsidR="00D050AF" w:rsidRDefault="00D050AF">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DD6DE2D" id="Text Box 161"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515486E0" w14:textId="043449C1" w:rsidR="00D050AF" w:rsidRDefault="00D050AF">
                          <w:pPr>
                            <w:pStyle w:val="NoSpacing"/>
                            <w:jc w:val="right"/>
                            <w:rPr>
                              <w:color w:val="595959" w:themeColor="text1" w:themeTint="A6"/>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4101D2B" wp14:editId="24EBE8ED">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F078AF" w14:textId="4101E7F2" w:rsidR="00D050AF" w:rsidRDefault="00000000">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050AF">
                                      <w:rPr>
                                        <w:caps/>
                                        <w:color w:val="156082" w:themeColor="accent1"/>
                                        <w:sz w:val="64"/>
                                        <w:szCs w:val="64"/>
                                      </w:rPr>
                                      <w:t>database 381 project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A5296E3" w14:textId="32155FA1" w:rsidR="00D050AF" w:rsidRDefault="00D050AF">
                                    <w:pPr>
                                      <w:jc w:val="right"/>
                                      <w:rPr>
                                        <w:color w:val="404040" w:themeColor="text1" w:themeTint="BF"/>
                                        <w:sz w:val="36"/>
                                        <w:szCs w:val="36"/>
                                      </w:rPr>
                                    </w:pPr>
                                    <w:proofErr w:type="spellStart"/>
                                    <w:r>
                                      <w:rPr>
                                        <w:color w:val="404040" w:themeColor="text1" w:themeTint="BF"/>
                                        <w:sz w:val="36"/>
                                        <w:szCs w:val="36"/>
                                      </w:rPr>
                                      <w:t>Magotso</w:t>
                                    </w:r>
                                    <w:proofErr w:type="spellEnd"/>
                                    <w:r>
                                      <w:rPr>
                                        <w:color w:val="404040" w:themeColor="text1" w:themeTint="BF"/>
                                        <w:sz w:val="36"/>
                                        <w:szCs w:val="36"/>
                                      </w:rPr>
                                      <w:t xml:space="preserve"> Maseko</w:t>
                                    </w:r>
                                  </w:p>
                                </w:sdtContent>
                              </w:sdt>
                              <w:p w14:paraId="638B797C" w14:textId="317D98C6" w:rsidR="00D9024E" w:rsidRDefault="00D9024E">
                                <w:pPr>
                                  <w:jc w:val="right"/>
                                  <w:rPr>
                                    <w:color w:val="404040" w:themeColor="text1" w:themeTint="BF"/>
                                    <w:sz w:val="36"/>
                                    <w:szCs w:val="36"/>
                                  </w:rPr>
                                </w:pPr>
                                <w:r>
                                  <w:rPr>
                                    <w:color w:val="404040" w:themeColor="text1" w:themeTint="BF"/>
                                    <w:sz w:val="36"/>
                                    <w:szCs w:val="36"/>
                                  </w:rPr>
                                  <w:t>Mosa Msiza</w:t>
                                </w:r>
                              </w:p>
                              <w:p w14:paraId="432F82C5" w14:textId="64A75418" w:rsidR="00D9024E" w:rsidRDefault="00D9024E">
                                <w:pPr>
                                  <w:jc w:val="right"/>
                                  <w:rPr>
                                    <w:color w:val="404040" w:themeColor="text1" w:themeTint="BF"/>
                                    <w:sz w:val="36"/>
                                    <w:szCs w:val="36"/>
                                  </w:rPr>
                                </w:pPr>
                                <w:r>
                                  <w:rPr>
                                    <w:color w:val="404040" w:themeColor="text1" w:themeTint="BF"/>
                                    <w:sz w:val="36"/>
                                    <w:szCs w:val="36"/>
                                  </w:rPr>
                                  <w:t>Glacious Mukwevho</w:t>
                                </w:r>
                              </w:p>
                              <w:p w14:paraId="1E7231DB" w14:textId="0EE0B04B" w:rsidR="00D9024E" w:rsidRDefault="00D9024E">
                                <w:pPr>
                                  <w:jc w:val="right"/>
                                  <w:rPr>
                                    <w:smallCaps/>
                                    <w:color w:val="404040" w:themeColor="text1" w:themeTint="BF"/>
                                    <w:sz w:val="36"/>
                                    <w:szCs w:val="36"/>
                                  </w:rPr>
                                </w:pPr>
                                <w:r>
                                  <w:rPr>
                                    <w:color w:val="404040" w:themeColor="text1" w:themeTint="BF"/>
                                    <w:sz w:val="36"/>
                                    <w:szCs w:val="36"/>
                                  </w:rPr>
                                  <w:t>Gordon Mullin</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4101D2B" id="Text Box 163"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1EF078AF" w14:textId="4101E7F2" w:rsidR="00D050AF" w:rsidRDefault="00D050AF">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156082" w:themeColor="accent1"/>
                                  <w:sz w:val="64"/>
                                  <w:szCs w:val="64"/>
                                </w:rPr>
                                <w:t>database 381 project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A5296E3" w14:textId="32155FA1" w:rsidR="00D050AF" w:rsidRDefault="00D050AF">
                              <w:pPr>
                                <w:jc w:val="right"/>
                                <w:rPr>
                                  <w:color w:val="404040" w:themeColor="text1" w:themeTint="BF"/>
                                  <w:sz w:val="36"/>
                                  <w:szCs w:val="36"/>
                                </w:rPr>
                              </w:pPr>
                              <w:proofErr w:type="spellStart"/>
                              <w:r>
                                <w:rPr>
                                  <w:color w:val="404040" w:themeColor="text1" w:themeTint="BF"/>
                                  <w:sz w:val="36"/>
                                  <w:szCs w:val="36"/>
                                </w:rPr>
                                <w:t>Magotso</w:t>
                              </w:r>
                              <w:proofErr w:type="spellEnd"/>
                              <w:r>
                                <w:rPr>
                                  <w:color w:val="404040" w:themeColor="text1" w:themeTint="BF"/>
                                  <w:sz w:val="36"/>
                                  <w:szCs w:val="36"/>
                                </w:rPr>
                                <w:t xml:space="preserve"> Maseko</w:t>
                              </w:r>
                            </w:p>
                          </w:sdtContent>
                        </w:sdt>
                        <w:p w14:paraId="638B797C" w14:textId="317D98C6" w:rsidR="00D9024E" w:rsidRDefault="00D9024E">
                          <w:pPr>
                            <w:jc w:val="right"/>
                            <w:rPr>
                              <w:color w:val="404040" w:themeColor="text1" w:themeTint="BF"/>
                              <w:sz w:val="36"/>
                              <w:szCs w:val="36"/>
                            </w:rPr>
                          </w:pPr>
                          <w:r>
                            <w:rPr>
                              <w:color w:val="404040" w:themeColor="text1" w:themeTint="BF"/>
                              <w:sz w:val="36"/>
                              <w:szCs w:val="36"/>
                            </w:rPr>
                            <w:t>Mosa Msiza</w:t>
                          </w:r>
                        </w:p>
                        <w:p w14:paraId="432F82C5" w14:textId="64A75418" w:rsidR="00D9024E" w:rsidRDefault="00D9024E">
                          <w:pPr>
                            <w:jc w:val="right"/>
                            <w:rPr>
                              <w:color w:val="404040" w:themeColor="text1" w:themeTint="BF"/>
                              <w:sz w:val="36"/>
                              <w:szCs w:val="36"/>
                            </w:rPr>
                          </w:pPr>
                          <w:r>
                            <w:rPr>
                              <w:color w:val="404040" w:themeColor="text1" w:themeTint="BF"/>
                              <w:sz w:val="36"/>
                              <w:szCs w:val="36"/>
                            </w:rPr>
                            <w:t>Glacious Mukwevho</w:t>
                          </w:r>
                        </w:p>
                        <w:p w14:paraId="1E7231DB" w14:textId="0EE0B04B" w:rsidR="00D9024E" w:rsidRDefault="00D9024E">
                          <w:pPr>
                            <w:jc w:val="right"/>
                            <w:rPr>
                              <w:smallCaps/>
                              <w:color w:val="404040" w:themeColor="text1" w:themeTint="BF"/>
                              <w:sz w:val="36"/>
                              <w:szCs w:val="36"/>
                            </w:rPr>
                          </w:pPr>
                          <w:r>
                            <w:rPr>
                              <w:color w:val="404040" w:themeColor="text1" w:themeTint="BF"/>
                              <w:sz w:val="36"/>
                              <w:szCs w:val="36"/>
                            </w:rPr>
                            <w:t>Gordon Mullin</w:t>
                          </w:r>
                        </w:p>
                      </w:txbxContent>
                    </v:textbox>
                    <w10:wrap type="square" anchorx="page" anchory="page"/>
                  </v:shape>
                </w:pict>
              </mc:Fallback>
            </mc:AlternateContent>
          </w:r>
        </w:p>
        <w:p w14:paraId="54B48A4B" w14:textId="56B04A9D" w:rsidR="00D050AF" w:rsidRDefault="00D050AF">
          <w:pPr>
            <w:rPr>
              <w:b/>
              <w:bCs/>
              <w:sz w:val="24"/>
              <w:szCs w:val="24"/>
              <w:lang w:val="en-GB"/>
            </w:rPr>
          </w:pPr>
          <w:r>
            <w:rPr>
              <w:b/>
              <w:bCs/>
              <w:sz w:val="24"/>
              <w:szCs w:val="24"/>
              <w:lang w:val="en-GB"/>
            </w:rPr>
            <w:br w:type="page"/>
          </w:r>
        </w:p>
      </w:sdtContent>
    </w:sdt>
    <w:sdt>
      <w:sdtPr>
        <w:rPr>
          <w:rFonts w:asciiTheme="minorHAnsi" w:eastAsiaTheme="minorHAnsi" w:hAnsiTheme="minorHAnsi" w:cstheme="minorBidi"/>
          <w:color w:val="auto"/>
          <w:kern w:val="2"/>
          <w:sz w:val="22"/>
          <w:szCs w:val="22"/>
          <w:lang w:val="en-GB" w:eastAsia="en-US"/>
          <w14:ligatures w14:val="standardContextual"/>
        </w:rPr>
        <w:id w:val="-200714142"/>
        <w:docPartObj>
          <w:docPartGallery w:val="Table of Contents"/>
          <w:docPartUnique/>
        </w:docPartObj>
      </w:sdtPr>
      <w:sdtEndPr>
        <w:rPr>
          <w:b/>
          <w:bCs/>
        </w:rPr>
      </w:sdtEndPr>
      <w:sdtContent>
        <w:p w14:paraId="249FA444" w14:textId="6BDC35B3" w:rsidR="00D050AF" w:rsidRDefault="00D050AF">
          <w:pPr>
            <w:pStyle w:val="TOCHeading"/>
          </w:pPr>
          <w:r>
            <w:rPr>
              <w:lang w:val="en-GB"/>
            </w:rPr>
            <w:t>Contents</w:t>
          </w:r>
        </w:p>
        <w:p w14:paraId="7B6500F5" w14:textId="52F14100" w:rsidR="00D067EF" w:rsidRDefault="00D050AF">
          <w:pPr>
            <w:pStyle w:val="TOC2"/>
            <w:tabs>
              <w:tab w:val="right" w:leader="dot" w:pos="9016"/>
            </w:tabs>
            <w:rPr>
              <w:rFonts w:eastAsiaTheme="minorEastAsia"/>
              <w:noProof/>
              <w:sz w:val="24"/>
              <w:szCs w:val="24"/>
              <w:lang w:eastAsia="en-ZA"/>
            </w:rPr>
          </w:pPr>
          <w:r>
            <w:fldChar w:fldCharType="begin"/>
          </w:r>
          <w:r>
            <w:instrText xml:space="preserve"> TOC \o "1-3" \h \z \u </w:instrText>
          </w:r>
          <w:r>
            <w:fldChar w:fldCharType="separate"/>
          </w:r>
          <w:hyperlink w:anchor="_Toc199446492" w:history="1">
            <w:r w:rsidR="00D067EF" w:rsidRPr="007F7CFA">
              <w:rPr>
                <w:rStyle w:val="Hyperlink"/>
                <w:noProof/>
              </w:rPr>
              <w:t>NoSQL Database</w:t>
            </w:r>
            <w:r w:rsidR="00D067EF">
              <w:rPr>
                <w:noProof/>
                <w:webHidden/>
              </w:rPr>
              <w:tab/>
            </w:r>
            <w:r w:rsidR="00D067EF">
              <w:rPr>
                <w:noProof/>
                <w:webHidden/>
              </w:rPr>
              <w:fldChar w:fldCharType="begin"/>
            </w:r>
            <w:r w:rsidR="00D067EF">
              <w:rPr>
                <w:noProof/>
                <w:webHidden/>
              </w:rPr>
              <w:instrText xml:space="preserve"> PAGEREF _Toc199446492 \h </w:instrText>
            </w:r>
            <w:r w:rsidR="00D067EF">
              <w:rPr>
                <w:noProof/>
                <w:webHidden/>
              </w:rPr>
            </w:r>
            <w:r w:rsidR="00D067EF">
              <w:rPr>
                <w:noProof/>
                <w:webHidden/>
              </w:rPr>
              <w:fldChar w:fldCharType="separate"/>
            </w:r>
            <w:r w:rsidR="00D067EF">
              <w:rPr>
                <w:noProof/>
                <w:webHidden/>
              </w:rPr>
              <w:t>2</w:t>
            </w:r>
            <w:r w:rsidR="00D067EF">
              <w:rPr>
                <w:noProof/>
                <w:webHidden/>
              </w:rPr>
              <w:fldChar w:fldCharType="end"/>
            </w:r>
          </w:hyperlink>
        </w:p>
        <w:p w14:paraId="6CE2AEA9" w14:textId="40FD5FED" w:rsidR="00D067EF" w:rsidRDefault="00D067EF">
          <w:pPr>
            <w:pStyle w:val="TOC2"/>
            <w:tabs>
              <w:tab w:val="right" w:leader="dot" w:pos="9016"/>
            </w:tabs>
            <w:rPr>
              <w:rFonts w:eastAsiaTheme="minorEastAsia"/>
              <w:noProof/>
              <w:sz w:val="24"/>
              <w:szCs w:val="24"/>
              <w:lang w:eastAsia="en-ZA"/>
            </w:rPr>
          </w:pPr>
          <w:hyperlink w:anchor="_Toc199446493" w:history="1">
            <w:r w:rsidRPr="007F7CFA">
              <w:rPr>
                <w:rStyle w:val="Hyperlink"/>
                <w:noProof/>
                <w:lang w:val="en-GB"/>
              </w:rPr>
              <w:t>Community &amp; Support</w:t>
            </w:r>
            <w:r>
              <w:rPr>
                <w:noProof/>
                <w:webHidden/>
              </w:rPr>
              <w:tab/>
            </w:r>
            <w:r>
              <w:rPr>
                <w:noProof/>
                <w:webHidden/>
              </w:rPr>
              <w:fldChar w:fldCharType="begin"/>
            </w:r>
            <w:r>
              <w:rPr>
                <w:noProof/>
                <w:webHidden/>
              </w:rPr>
              <w:instrText xml:space="preserve"> PAGEREF _Toc199446493 \h </w:instrText>
            </w:r>
            <w:r>
              <w:rPr>
                <w:noProof/>
                <w:webHidden/>
              </w:rPr>
            </w:r>
            <w:r>
              <w:rPr>
                <w:noProof/>
                <w:webHidden/>
              </w:rPr>
              <w:fldChar w:fldCharType="separate"/>
            </w:r>
            <w:r>
              <w:rPr>
                <w:noProof/>
                <w:webHidden/>
              </w:rPr>
              <w:t>6</w:t>
            </w:r>
            <w:r>
              <w:rPr>
                <w:noProof/>
                <w:webHidden/>
              </w:rPr>
              <w:fldChar w:fldCharType="end"/>
            </w:r>
          </w:hyperlink>
        </w:p>
        <w:p w14:paraId="4F538CBE" w14:textId="43CB9A71" w:rsidR="00D067EF" w:rsidRDefault="00D067EF">
          <w:pPr>
            <w:pStyle w:val="TOC2"/>
            <w:tabs>
              <w:tab w:val="right" w:leader="dot" w:pos="9016"/>
            </w:tabs>
            <w:rPr>
              <w:rFonts w:eastAsiaTheme="minorEastAsia"/>
              <w:noProof/>
              <w:sz w:val="24"/>
              <w:szCs w:val="24"/>
              <w:lang w:eastAsia="en-ZA"/>
            </w:rPr>
          </w:pPr>
          <w:hyperlink w:anchor="_Toc199446494" w:history="1">
            <w:r w:rsidRPr="007F7CFA">
              <w:rPr>
                <w:rStyle w:val="Hyperlink"/>
                <w:noProof/>
              </w:rPr>
              <w:t>Recommendation and Justification</w:t>
            </w:r>
            <w:r>
              <w:rPr>
                <w:noProof/>
                <w:webHidden/>
              </w:rPr>
              <w:tab/>
            </w:r>
            <w:r>
              <w:rPr>
                <w:noProof/>
                <w:webHidden/>
              </w:rPr>
              <w:fldChar w:fldCharType="begin"/>
            </w:r>
            <w:r>
              <w:rPr>
                <w:noProof/>
                <w:webHidden/>
              </w:rPr>
              <w:instrText xml:space="preserve"> PAGEREF _Toc199446494 \h </w:instrText>
            </w:r>
            <w:r>
              <w:rPr>
                <w:noProof/>
                <w:webHidden/>
              </w:rPr>
            </w:r>
            <w:r>
              <w:rPr>
                <w:noProof/>
                <w:webHidden/>
              </w:rPr>
              <w:fldChar w:fldCharType="separate"/>
            </w:r>
            <w:r>
              <w:rPr>
                <w:noProof/>
                <w:webHidden/>
              </w:rPr>
              <w:t>9</w:t>
            </w:r>
            <w:r>
              <w:rPr>
                <w:noProof/>
                <w:webHidden/>
              </w:rPr>
              <w:fldChar w:fldCharType="end"/>
            </w:r>
          </w:hyperlink>
        </w:p>
        <w:p w14:paraId="534B3EE5" w14:textId="5E80FE8B" w:rsidR="00D067EF" w:rsidRDefault="00D067EF">
          <w:pPr>
            <w:pStyle w:val="TOC2"/>
            <w:tabs>
              <w:tab w:val="right" w:leader="dot" w:pos="9016"/>
            </w:tabs>
            <w:rPr>
              <w:rFonts w:eastAsiaTheme="minorEastAsia"/>
              <w:noProof/>
              <w:sz w:val="24"/>
              <w:szCs w:val="24"/>
              <w:lang w:eastAsia="en-ZA"/>
            </w:rPr>
          </w:pPr>
          <w:hyperlink w:anchor="_Toc199446495" w:history="1">
            <w:r w:rsidRPr="007F7CFA">
              <w:rPr>
                <w:rStyle w:val="Hyperlink"/>
                <w:noProof/>
              </w:rPr>
              <w:t>Project Scope</w:t>
            </w:r>
            <w:r>
              <w:rPr>
                <w:noProof/>
                <w:webHidden/>
              </w:rPr>
              <w:tab/>
            </w:r>
            <w:r>
              <w:rPr>
                <w:noProof/>
                <w:webHidden/>
              </w:rPr>
              <w:fldChar w:fldCharType="begin"/>
            </w:r>
            <w:r>
              <w:rPr>
                <w:noProof/>
                <w:webHidden/>
              </w:rPr>
              <w:instrText xml:space="preserve"> PAGEREF _Toc199446495 \h </w:instrText>
            </w:r>
            <w:r>
              <w:rPr>
                <w:noProof/>
                <w:webHidden/>
              </w:rPr>
            </w:r>
            <w:r>
              <w:rPr>
                <w:noProof/>
                <w:webHidden/>
              </w:rPr>
              <w:fldChar w:fldCharType="separate"/>
            </w:r>
            <w:r>
              <w:rPr>
                <w:noProof/>
                <w:webHidden/>
              </w:rPr>
              <w:t>10</w:t>
            </w:r>
            <w:r>
              <w:rPr>
                <w:noProof/>
                <w:webHidden/>
              </w:rPr>
              <w:fldChar w:fldCharType="end"/>
            </w:r>
          </w:hyperlink>
        </w:p>
        <w:p w14:paraId="08B8CA49" w14:textId="04EE2013" w:rsidR="00D067EF" w:rsidRDefault="00D067EF">
          <w:pPr>
            <w:pStyle w:val="TOC2"/>
            <w:tabs>
              <w:tab w:val="right" w:leader="dot" w:pos="9016"/>
            </w:tabs>
            <w:rPr>
              <w:rFonts w:eastAsiaTheme="minorEastAsia"/>
              <w:noProof/>
              <w:sz w:val="24"/>
              <w:szCs w:val="24"/>
              <w:lang w:eastAsia="en-ZA"/>
            </w:rPr>
          </w:pPr>
          <w:hyperlink w:anchor="_Toc199446496" w:history="1">
            <w:r w:rsidRPr="007F7CFA">
              <w:rPr>
                <w:rStyle w:val="Hyperlink"/>
                <w:noProof/>
              </w:rPr>
              <w:t>Schema Models</w:t>
            </w:r>
            <w:r>
              <w:rPr>
                <w:noProof/>
                <w:webHidden/>
              </w:rPr>
              <w:tab/>
            </w:r>
            <w:r>
              <w:rPr>
                <w:noProof/>
                <w:webHidden/>
              </w:rPr>
              <w:fldChar w:fldCharType="begin"/>
            </w:r>
            <w:r>
              <w:rPr>
                <w:noProof/>
                <w:webHidden/>
              </w:rPr>
              <w:instrText xml:space="preserve"> PAGEREF _Toc199446496 \h </w:instrText>
            </w:r>
            <w:r>
              <w:rPr>
                <w:noProof/>
                <w:webHidden/>
              </w:rPr>
            </w:r>
            <w:r>
              <w:rPr>
                <w:noProof/>
                <w:webHidden/>
              </w:rPr>
              <w:fldChar w:fldCharType="separate"/>
            </w:r>
            <w:r>
              <w:rPr>
                <w:noProof/>
                <w:webHidden/>
              </w:rPr>
              <w:t>11</w:t>
            </w:r>
            <w:r>
              <w:rPr>
                <w:noProof/>
                <w:webHidden/>
              </w:rPr>
              <w:fldChar w:fldCharType="end"/>
            </w:r>
          </w:hyperlink>
        </w:p>
        <w:p w14:paraId="343505FF" w14:textId="64311957" w:rsidR="00D067EF" w:rsidRDefault="00D067EF">
          <w:pPr>
            <w:pStyle w:val="TOC3"/>
            <w:tabs>
              <w:tab w:val="right" w:leader="dot" w:pos="9016"/>
            </w:tabs>
            <w:rPr>
              <w:rFonts w:eastAsiaTheme="minorEastAsia"/>
              <w:noProof/>
              <w:sz w:val="24"/>
              <w:szCs w:val="24"/>
              <w:lang w:eastAsia="en-ZA"/>
            </w:rPr>
          </w:pPr>
          <w:hyperlink w:anchor="_Toc199446497" w:history="1">
            <w:r w:rsidRPr="007F7CFA">
              <w:rPr>
                <w:rStyle w:val="Hyperlink"/>
                <w:noProof/>
              </w:rPr>
              <w:t>CRUD Functionality Testing</w:t>
            </w:r>
            <w:r>
              <w:rPr>
                <w:noProof/>
                <w:webHidden/>
              </w:rPr>
              <w:tab/>
            </w:r>
            <w:r>
              <w:rPr>
                <w:noProof/>
                <w:webHidden/>
              </w:rPr>
              <w:fldChar w:fldCharType="begin"/>
            </w:r>
            <w:r>
              <w:rPr>
                <w:noProof/>
                <w:webHidden/>
              </w:rPr>
              <w:instrText xml:space="preserve"> PAGEREF _Toc199446497 \h </w:instrText>
            </w:r>
            <w:r>
              <w:rPr>
                <w:noProof/>
                <w:webHidden/>
              </w:rPr>
            </w:r>
            <w:r>
              <w:rPr>
                <w:noProof/>
                <w:webHidden/>
              </w:rPr>
              <w:fldChar w:fldCharType="separate"/>
            </w:r>
            <w:r>
              <w:rPr>
                <w:noProof/>
                <w:webHidden/>
              </w:rPr>
              <w:t>13</w:t>
            </w:r>
            <w:r>
              <w:rPr>
                <w:noProof/>
                <w:webHidden/>
              </w:rPr>
              <w:fldChar w:fldCharType="end"/>
            </w:r>
          </w:hyperlink>
        </w:p>
        <w:p w14:paraId="7133D94E" w14:textId="5E1AAFE7" w:rsidR="00D067EF" w:rsidRDefault="00D067EF">
          <w:pPr>
            <w:pStyle w:val="TOC3"/>
            <w:tabs>
              <w:tab w:val="right" w:leader="dot" w:pos="9016"/>
            </w:tabs>
            <w:rPr>
              <w:rFonts w:eastAsiaTheme="minorEastAsia"/>
              <w:noProof/>
              <w:sz w:val="24"/>
              <w:szCs w:val="24"/>
              <w:lang w:eastAsia="en-ZA"/>
            </w:rPr>
          </w:pPr>
          <w:hyperlink w:anchor="_Toc199446498" w:history="1">
            <w:r w:rsidRPr="007F7CFA">
              <w:rPr>
                <w:rStyle w:val="Hyperlink"/>
                <w:noProof/>
              </w:rPr>
              <w:t>Data Consistency and Transactional Integrity</w:t>
            </w:r>
            <w:r>
              <w:rPr>
                <w:noProof/>
                <w:webHidden/>
              </w:rPr>
              <w:tab/>
            </w:r>
            <w:r>
              <w:rPr>
                <w:noProof/>
                <w:webHidden/>
              </w:rPr>
              <w:fldChar w:fldCharType="begin"/>
            </w:r>
            <w:r>
              <w:rPr>
                <w:noProof/>
                <w:webHidden/>
              </w:rPr>
              <w:instrText xml:space="preserve"> PAGEREF _Toc199446498 \h </w:instrText>
            </w:r>
            <w:r>
              <w:rPr>
                <w:noProof/>
                <w:webHidden/>
              </w:rPr>
            </w:r>
            <w:r>
              <w:rPr>
                <w:noProof/>
                <w:webHidden/>
              </w:rPr>
              <w:fldChar w:fldCharType="separate"/>
            </w:r>
            <w:r>
              <w:rPr>
                <w:noProof/>
                <w:webHidden/>
              </w:rPr>
              <w:t>13</w:t>
            </w:r>
            <w:r>
              <w:rPr>
                <w:noProof/>
                <w:webHidden/>
              </w:rPr>
              <w:fldChar w:fldCharType="end"/>
            </w:r>
          </w:hyperlink>
        </w:p>
        <w:p w14:paraId="6D248516" w14:textId="7674D9BB" w:rsidR="00D067EF" w:rsidRDefault="00D067EF">
          <w:pPr>
            <w:pStyle w:val="TOC3"/>
            <w:tabs>
              <w:tab w:val="right" w:leader="dot" w:pos="9016"/>
            </w:tabs>
            <w:rPr>
              <w:rFonts w:eastAsiaTheme="minorEastAsia"/>
              <w:noProof/>
              <w:sz w:val="24"/>
              <w:szCs w:val="24"/>
              <w:lang w:eastAsia="en-ZA"/>
            </w:rPr>
          </w:pPr>
          <w:hyperlink w:anchor="_Toc199446499" w:history="1">
            <w:r w:rsidRPr="007F7CFA">
              <w:rPr>
                <w:rStyle w:val="Hyperlink"/>
                <w:noProof/>
              </w:rPr>
              <w:t>Replication and Failover Testing</w:t>
            </w:r>
            <w:r>
              <w:rPr>
                <w:noProof/>
                <w:webHidden/>
              </w:rPr>
              <w:tab/>
            </w:r>
            <w:r>
              <w:rPr>
                <w:noProof/>
                <w:webHidden/>
              </w:rPr>
              <w:fldChar w:fldCharType="begin"/>
            </w:r>
            <w:r>
              <w:rPr>
                <w:noProof/>
                <w:webHidden/>
              </w:rPr>
              <w:instrText xml:space="preserve"> PAGEREF _Toc199446499 \h </w:instrText>
            </w:r>
            <w:r>
              <w:rPr>
                <w:noProof/>
                <w:webHidden/>
              </w:rPr>
            </w:r>
            <w:r>
              <w:rPr>
                <w:noProof/>
                <w:webHidden/>
              </w:rPr>
              <w:fldChar w:fldCharType="separate"/>
            </w:r>
            <w:r>
              <w:rPr>
                <w:noProof/>
                <w:webHidden/>
              </w:rPr>
              <w:t>14</w:t>
            </w:r>
            <w:r>
              <w:rPr>
                <w:noProof/>
                <w:webHidden/>
              </w:rPr>
              <w:fldChar w:fldCharType="end"/>
            </w:r>
          </w:hyperlink>
        </w:p>
        <w:p w14:paraId="2D1291A8" w14:textId="2D07A7C5" w:rsidR="00D067EF" w:rsidRDefault="00D067EF">
          <w:pPr>
            <w:pStyle w:val="TOC3"/>
            <w:tabs>
              <w:tab w:val="right" w:leader="dot" w:pos="9016"/>
            </w:tabs>
            <w:rPr>
              <w:rFonts w:eastAsiaTheme="minorEastAsia"/>
              <w:noProof/>
              <w:sz w:val="24"/>
              <w:szCs w:val="24"/>
              <w:lang w:eastAsia="en-ZA"/>
            </w:rPr>
          </w:pPr>
          <w:hyperlink w:anchor="_Toc199446500" w:history="1">
            <w:r w:rsidRPr="007F7CFA">
              <w:rPr>
                <w:rStyle w:val="Hyperlink"/>
                <w:noProof/>
              </w:rPr>
              <w:t>Performance and Scalability Testing</w:t>
            </w:r>
            <w:r>
              <w:rPr>
                <w:noProof/>
                <w:webHidden/>
              </w:rPr>
              <w:tab/>
            </w:r>
            <w:r>
              <w:rPr>
                <w:noProof/>
                <w:webHidden/>
              </w:rPr>
              <w:fldChar w:fldCharType="begin"/>
            </w:r>
            <w:r>
              <w:rPr>
                <w:noProof/>
                <w:webHidden/>
              </w:rPr>
              <w:instrText xml:space="preserve"> PAGEREF _Toc199446500 \h </w:instrText>
            </w:r>
            <w:r>
              <w:rPr>
                <w:noProof/>
                <w:webHidden/>
              </w:rPr>
            </w:r>
            <w:r>
              <w:rPr>
                <w:noProof/>
                <w:webHidden/>
              </w:rPr>
              <w:fldChar w:fldCharType="separate"/>
            </w:r>
            <w:r>
              <w:rPr>
                <w:noProof/>
                <w:webHidden/>
              </w:rPr>
              <w:t>14</w:t>
            </w:r>
            <w:r>
              <w:rPr>
                <w:noProof/>
                <w:webHidden/>
              </w:rPr>
              <w:fldChar w:fldCharType="end"/>
            </w:r>
          </w:hyperlink>
        </w:p>
        <w:p w14:paraId="3C6AACD4" w14:textId="4577FF63" w:rsidR="00D067EF" w:rsidRDefault="00D067EF">
          <w:pPr>
            <w:pStyle w:val="TOC3"/>
            <w:tabs>
              <w:tab w:val="right" w:leader="dot" w:pos="9016"/>
            </w:tabs>
            <w:rPr>
              <w:rFonts w:eastAsiaTheme="minorEastAsia"/>
              <w:noProof/>
              <w:sz w:val="24"/>
              <w:szCs w:val="24"/>
              <w:lang w:eastAsia="en-ZA"/>
            </w:rPr>
          </w:pPr>
          <w:hyperlink w:anchor="_Toc199446501" w:history="1">
            <w:r w:rsidRPr="007F7CFA">
              <w:rPr>
                <w:rStyle w:val="Hyperlink"/>
                <w:noProof/>
              </w:rPr>
              <w:t>Optimization Recommendations</w:t>
            </w:r>
            <w:r>
              <w:rPr>
                <w:noProof/>
                <w:webHidden/>
              </w:rPr>
              <w:tab/>
            </w:r>
            <w:r>
              <w:rPr>
                <w:noProof/>
                <w:webHidden/>
              </w:rPr>
              <w:fldChar w:fldCharType="begin"/>
            </w:r>
            <w:r>
              <w:rPr>
                <w:noProof/>
                <w:webHidden/>
              </w:rPr>
              <w:instrText xml:space="preserve"> PAGEREF _Toc199446501 \h </w:instrText>
            </w:r>
            <w:r>
              <w:rPr>
                <w:noProof/>
                <w:webHidden/>
              </w:rPr>
            </w:r>
            <w:r>
              <w:rPr>
                <w:noProof/>
                <w:webHidden/>
              </w:rPr>
              <w:fldChar w:fldCharType="separate"/>
            </w:r>
            <w:r>
              <w:rPr>
                <w:noProof/>
                <w:webHidden/>
              </w:rPr>
              <w:t>14</w:t>
            </w:r>
            <w:r>
              <w:rPr>
                <w:noProof/>
                <w:webHidden/>
              </w:rPr>
              <w:fldChar w:fldCharType="end"/>
            </w:r>
          </w:hyperlink>
        </w:p>
        <w:p w14:paraId="63750FD7" w14:textId="5A6ACBDD" w:rsidR="00D067EF" w:rsidRDefault="00D067EF">
          <w:pPr>
            <w:pStyle w:val="TOC3"/>
            <w:tabs>
              <w:tab w:val="right" w:leader="dot" w:pos="9016"/>
            </w:tabs>
            <w:rPr>
              <w:rFonts w:eastAsiaTheme="minorEastAsia"/>
              <w:noProof/>
              <w:sz w:val="24"/>
              <w:szCs w:val="24"/>
              <w:lang w:eastAsia="en-ZA"/>
            </w:rPr>
          </w:pPr>
          <w:hyperlink w:anchor="_Toc199446502" w:history="1">
            <w:r w:rsidRPr="007F7CFA">
              <w:rPr>
                <w:rStyle w:val="Hyperlink"/>
                <w:noProof/>
              </w:rPr>
              <w:t>Future Research Opportunities</w:t>
            </w:r>
            <w:r>
              <w:rPr>
                <w:noProof/>
                <w:webHidden/>
              </w:rPr>
              <w:tab/>
            </w:r>
            <w:r>
              <w:rPr>
                <w:noProof/>
                <w:webHidden/>
              </w:rPr>
              <w:fldChar w:fldCharType="begin"/>
            </w:r>
            <w:r>
              <w:rPr>
                <w:noProof/>
                <w:webHidden/>
              </w:rPr>
              <w:instrText xml:space="preserve"> PAGEREF _Toc199446502 \h </w:instrText>
            </w:r>
            <w:r>
              <w:rPr>
                <w:noProof/>
                <w:webHidden/>
              </w:rPr>
            </w:r>
            <w:r>
              <w:rPr>
                <w:noProof/>
                <w:webHidden/>
              </w:rPr>
              <w:fldChar w:fldCharType="separate"/>
            </w:r>
            <w:r>
              <w:rPr>
                <w:noProof/>
                <w:webHidden/>
              </w:rPr>
              <w:t>15</w:t>
            </w:r>
            <w:r>
              <w:rPr>
                <w:noProof/>
                <w:webHidden/>
              </w:rPr>
              <w:fldChar w:fldCharType="end"/>
            </w:r>
          </w:hyperlink>
        </w:p>
        <w:p w14:paraId="1CED883E" w14:textId="351EC419" w:rsidR="00D067EF" w:rsidRDefault="00D067EF">
          <w:pPr>
            <w:pStyle w:val="TOC3"/>
            <w:tabs>
              <w:tab w:val="right" w:leader="dot" w:pos="9016"/>
            </w:tabs>
            <w:rPr>
              <w:rFonts w:eastAsiaTheme="minorEastAsia"/>
              <w:noProof/>
              <w:sz w:val="24"/>
              <w:szCs w:val="24"/>
              <w:lang w:eastAsia="en-ZA"/>
            </w:rPr>
          </w:pPr>
          <w:hyperlink w:anchor="_Toc199446503" w:history="1">
            <w:r w:rsidRPr="007F7CFA">
              <w:rPr>
                <w:rStyle w:val="Hyperlink"/>
                <w:noProof/>
              </w:rPr>
              <w:t>Conclusion</w:t>
            </w:r>
            <w:r>
              <w:rPr>
                <w:noProof/>
                <w:webHidden/>
              </w:rPr>
              <w:tab/>
            </w:r>
            <w:r>
              <w:rPr>
                <w:noProof/>
                <w:webHidden/>
              </w:rPr>
              <w:fldChar w:fldCharType="begin"/>
            </w:r>
            <w:r>
              <w:rPr>
                <w:noProof/>
                <w:webHidden/>
              </w:rPr>
              <w:instrText xml:space="preserve"> PAGEREF _Toc199446503 \h </w:instrText>
            </w:r>
            <w:r>
              <w:rPr>
                <w:noProof/>
                <w:webHidden/>
              </w:rPr>
            </w:r>
            <w:r>
              <w:rPr>
                <w:noProof/>
                <w:webHidden/>
              </w:rPr>
              <w:fldChar w:fldCharType="separate"/>
            </w:r>
            <w:r>
              <w:rPr>
                <w:noProof/>
                <w:webHidden/>
              </w:rPr>
              <w:t>15</w:t>
            </w:r>
            <w:r>
              <w:rPr>
                <w:noProof/>
                <w:webHidden/>
              </w:rPr>
              <w:fldChar w:fldCharType="end"/>
            </w:r>
          </w:hyperlink>
        </w:p>
        <w:p w14:paraId="5F9083E5" w14:textId="7E62D4A9" w:rsidR="00D067EF" w:rsidRDefault="00D067EF">
          <w:pPr>
            <w:pStyle w:val="TOC1"/>
            <w:tabs>
              <w:tab w:val="right" w:leader="dot" w:pos="9016"/>
            </w:tabs>
            <w:rPr>
              <w:rFonts w:eastAsiaTheme="minorEastAsia"/>
              <w:noProof/>
              <w:sz w:val="24"/>
              <w:szCs w:val="24"/>
              <w:lang w:eastAsia="en-ZA"/>
            </w:rPr>
          </w:pPr>
          <w:hyperlink w:anchor="_Toc199446504" w:history="1">
            <w:r w:rsidRPr="007F7CFA">
              <w:rPr>
                <w:rStyle w:val="Hyperlink"/>
                <w:noProof/>
              </w:rPr>
              <w:t>References</w:t>
            </w:r>
            <w:r>
              <w:rPr>
                <w:noProof/>
                <w:webHidden/>
              </w:rPr>
              <w:tab/>
            </w:r>
            <w:r>
              <w:rPr>
                <w:noProof/>
                <w:webHidden/>
              </w:rPr>
              <w:fldChar w:fldCharType="begin"/>
            </w:r>
            <w:r>
              <w:rPr>
                <w:noProof/>
                <w:webHidden/>
              </w:rPr>
              <w:instrText xml:space="preserve"> PAGEREF _Toc199446504 \h </w:instrText>
            </w:r>
            <w:r>
              <w:rPr>
                <w:noProof/>
                <w:webHidden/>
              </w:rPr>
            </w:r>
            <w:r>
              <w:rPr>
                <w:noProof/>
                <w:webHidden/>
              </w:rPr>
              <w:fldChar w:fldCharType="separate"/>
            </w:r>
            <w:r>
              <w:rPr>
                <w:noProof/>
                <w:webHidden/>
              </w:rPr>
              <w:t>17</w:t>
            </w:r>
            <w:r>
              <w:rPr>
                <w:noProof/>
                <w:webHidden/>
              </w:rPr>
              <w:fldChar w:fldCharType="end"/>
            </w:r>
          </w:hyperlink>
        </w:p>
        <w:p w14:paraId="1B6D867E" w14:textId="4620CC12" w:rsidR="00D050AF" w:rsidRDefault="00D050AF">
          <w:r>
            <w:rPr>
              <w:b/>
              <w:bCs/>
              <w:lang w:val="en-GB"/>
            </w:rPr>
            <w:fldChar w:fldCharType="end"/>
          </w:r>
        </w:p>
      </w:sdtContent>
    </w:sdt>
    <w:p w14:paraId="2832E283" w14:textId="77777777" w:rsidR="00D050AF" w:rsidRDefault="00D050AF">
      <w:pPr>
        <w:rPr>
          <w:b/>
          <w:bCs/>
          <w:sz w:val="24"/>
          <w:szCs w:val="24"/>
          <w:lang w:val="en-GB"/>
        </w:rPr>
      </w:pPr>
    </w:p>
    <w:p w14:paraId="044D4D6B" w14:textId="77777777" w:rsidR="00D050AF" w:rsidRDefault="00D050AF">
      <w:pPr>
        <w:rPr>
          <w:b/>
          <w:bCs/>
          <w:sz w:val="24"/>
          <w:szCs w:val="24"/>
          <w:lang w:val="en-GB"/>
        </w:rPr>
      </w:pPr>
      <w:r>
        <w:rPr>
          <w:b/>
          <w:bCs/>
          <w:sz w:val="24"/>
          <w:szCs w:val="24"/>
          <w:lang w:val="en-GB"/>
        </w:rPr>
        <w:br w:type="page"/>
      </w:r>
    </w:p>
    <w:p w14:paraId="702E8C54" w14:textId="77777777" w:rsidR="00D050AF" w:rsidRDefault="00212BA6">
      <w:pPr>
        <w:rPr>
          <w:rStyle w:val="Heading2Char"/>
        </w:rPr>
      </w:pPr>
      <w:bookmarkStart w:id="0" w:name="_Toc199446492"/>
      <w:r w:rsidRPr="00D050AF">
        <w:rPr>
          <w:rStyle w:val="Heading2Char"/>
        </w:rPr>
        <w:lastRenderedPageBreak/>
        <w:t>NoSQL Database</w:t>
      </w:r>
      <w:bookmarkEnd w:id="0"/>
      <w:r w:rsidRPr="00D050AF">
        <w:rPr>
          <w:rStyle w:val="Heading2Char"/>
        </w:rPr>
        <w:br/>
      </w:r>
      <w:r w:rsidR="00C30FFF" w:rsidRPr="002F506C">
        <w:rPr>
          <w:sz w:val="24"/>
          <w:szCs w:val="24"/>
          <w:lang w:val="en-GB"/>
        </w:rPr>
        <w:br/>
      </w:r>
      <w:r w:rsidR="00C30FFF" w:rsidRPr="00F47714">
        <w:rPr>
          <w:b/>
          <w:bCs/>
          <w:sz w:val="24"/>
          <w:szCs w:val="24"/>
          <w:lang w:val="en-GB"/>
        </w:rPr>
        <w:t>MongoDB</w:t>
      </w:r>
      <w:r w:rsidR="00C30FFF" w:rsidRPr="002F506C">
        <w:rPr>
          <w:sz w:val="24"/>
          <w:szCs w:val="24"/>
          <w:lang w:val="en-GB"/>
        </w:rPr>
        <w:br/>
      </w:r>
      <w:proofErr w:type="spellStart"/>
      <w:r w:rsidR="002F506C" w:rsidRPr="002F506C">
        <w:rPr>
          <w:sz w:val="24"/>
          <w:szCs w:val="24"/>
          <w:lang w:val="en-GB"/>
        </w:rPr>
        <w:t>MongoDB</w:t>
      </w:r>
      <w:proofErr w:type="spellEnd"/>
      <w:r w:rsidR="002F506C" w:rsidRPr="002F506C">
        <w:rPr>
          <w:sz w:val="24"/>
          <w:szCs w:val="24"/>
          <w:lang w:val="en-GB"/>
        </w:rPr>
        <w:t xml:space="preserve"> is an open-source, document-oriented database that stores data as flexible, JSON-like documents. It is designed for high performance and availability, with built-in replication and sharding for scaling</w:t>
      </w:r>
      <w:r w:rsidR="004666D5">
        <w:rPr>
          <w:sz w:val="24"/>
          <w:szCs w:val="24"/>
          <w:lang w:val="en-GB"/>
        </w:rPr>
        <w:t xml:space="preserve"> </w:t>
      </w:r>
      <w:sdt>
        <w:sdtPr>
          <w:rPr>
            <w:sz w:val="24"/>
            <w:szCs w:val="24"/>
            <w:lang w:val="en-GB"/>
          </w:rPr>
          <w:id w:val="-1320802784"/>
          <w:citation/>
        </w:sdtPr>
        <w:sdtContent>
          <w:r w:rsidR="004666D5">
            <w:rPr>
              <w:sz w:val="24"/>
              <w:szCs w:val="24"/>
              <w:lang w:val="en-GB"/>
            </w:rPr>
            <w:fldChar w:fldCharType="begin"/>
          </w:r>
          <w:r w:rsidR="004666D5">
            <w:rPr>
              <w:sz w:val="24"/>
              <w:szCs w:val="24"/>
              <w:lang w:val="en-GB"/>
            </w:rPr>
            <w:instrText xml:space="preserve"> CITATION Anj19 \l 2057 </w:instrText>
          </w:r>
          <w:r w:rsidR="004666D5">
            <w:rPr>
              <w:sz w:val="24"/>
              <w:szCs w:val="24"/>
              <w:lang w:val="en-GB"/>
            </w:rPr>
            <w:fldChar w:fldCharType="separate"/>
          </w:r>
          <w:r w:rsidR="004666D5" w:rsidRPr="004666D5">
            <w:rPr>
              <w:noProof/>
              <w:sz w:val="24"/>
              <w:szCs w:val="24"/>
              <w:lang w:val="en-GB"/>
            </w:rPr>
            <w:t>(Chauhan, 2019)</w:t>
          </w:r>
          <w:r w:rsidR="004666D5">
            <w:rPr>
              <w:sz w:val="24"/>
              <w:szCs w:val="24"/>
              <w:lang w:val="en-GB"/>
            </w:rPr>
            <w:fldChar w:fldCharType="end"/>
          </w:r>
        </w:sdtContent>
      </w:sdt>
      <w:r w:rsidR="002F506C" w:rsidRPr="002F506C">
        <w:rPr>
          <w:sz w:val="24"/>
          <w:szCs w:val="24"/>
          <w:lang w:val="en-GB"/>
        </w:rPr>
        <w:t>. MongoDB’s dynamic schema means collections need no fixed structure, allowing each document to have a different set of fields. It is often praised for its rich query language (including ad-hoc queries and aggregation) and general-purpose NoSQL features</w:t>
      </w:r>
      <w:sdt>
        <w:sdtPr>
          <w:rPr>
            <w:sz w:val="24"/>
            <w:szCs w:val="24"/>
            <w:lang w:val="en-GB"/>
          </w:rPr>
          <w:id w:val="-1521149305"/>
          <w:citation/>
        </w:sdtPr>
        <w:sdtContent>
          <w:r w:rsidR="005930C1">
            <w:rPr>
              <w:sz w:val="24"/>
              <w:szCs w:val="24"/>
              <w:lang w:val="en-GB"/>
            </w:rPr>
            <w:fldChar w:fldCharType="begin"/>
          </w:r>
          <w:r w:rsidR="005930C1">
            <w:rPr>
              <w:sz w:val="24"/>
              <w:szCs w:val="24"/>
              <w:lang w:val="en-GB"/>
            </w:rPr>
            <w:instrText xml:space="preserve"> CITATION Art21 \l 2057 </w:instrText>
          </w:r>
          <w:r w:rsidR="005930C1">
            <w:rPr>
              <w:sz w:val="24"/>
              <w:szCs w:val="24"/>
              <w:lang w:val="en-GB"/>
            </w:rPr>
            <w:fldChar w:fldCharType="separate"/>
          </w:r>
          <w:r w:rsidR="005930C1">
            <w:rPr>
              <w:noProof/>
              <w:sz w:val="24"/>
              <w:szCs w:val="24"/>
              <w:lang w:val="en-GB"/>
            </w:rPr>
            <w:t xml:space="preserve"> </w:t>
          </w:r>
          <w:r w:rsidR="005930C1" w:rsidRPr="005930C1">
            <w:rPr>
              <w:noProof/>
              <w:sz w:val="24"/>
              <w:szCs w:val="24"/>
              <w:lang w:val="en-GB"/>
            </w:rPr>
            <w:t>(Artsiom Yudovin, 2021)</w:t>
          </w:r>
          <w:r w:rsidR="005930C1">
            <w:rPr>
              <w:sz w:val="24"/>
              <w:szCs w:val="24"/>
              <w:lang w:val="en-GB"/>
            </w:rPr>
            <w:fldChar w:fldCharType="end"/>
          </w:r>
        </w:sdtContent>
      </w:sdt>
      <w:r w:rsidR="002F506C" w:rsidRPr="002F506C">
        <w:rPr>
          <w:sz w:val="24"/>
          <w:szCs w:val="24"/>
          <w:lang w:val="en-GB"/>
        </w:rPr>
        <w:t>.</w:t>
      </w:r>
      <w:r w:rsidR="005930C1">
        <w:rPr>
          <w:sz w:val="24"/>
          <w:szCs w:val="24"/>
          <w:lang w:val="en-GB"/>
        </w:rPr>
        <w:br/>
      </w:r>
      <w:r w:rsidR="005930C1">
        <w:rPr>
          <w:sz w:val="24"/>
          <w:szCs w:val="24"/>
          <w:lang w:val="en-GB"/>
        </w:rPr>
        <w:br/>
      </w:r>
      <w:r w:rsidR="002E2B40" w:rsidRPr="00F47714">
        <w:rPr>
          <w:b/>
          <w:bCs/>
          <w:sz w:val="24"/>
          <w:szCs w:val="24"/>
          <w:lang w:val="en-GB"/>
        </w:rPr>
        <w:t>Cassandra</w:t>
      </w:r>
      <w:r w:rsidR="002E2B40">
        <w:rPr>
          <w:sz w:val="24"/>
          <w:szCs w:val="24"/>
          <w:lang w:val="en-GB"/>
        </w:rPr>
        <w:br/>
      </w:r>
      <w:r w:rsidR="002E2B40" w:rsidRPr="002E2B40">
        <w:rPr>
          <w:sz w:val="24"/>
          <w:szCs w:val="24"/>
          <w:lang w:val="en-GB"/>
        </w:rPr>
        <w:t>Apache Cassandra is a free, open-source wide-column (“column-family”) database built for massive scale across multiple data centres</w:t>
      </w:r>
      <w:sdt>
        <w:sdtPr>
          <w:rPr>
            <w:sz w:val="24"/>
            <w:szCs w:val="24"/>
            <w:lang w:val="en-GB"/>
          </w:rPr>
          <w:id w:val="1385913219"/>
          <w:citation/>
        </w:sdtPr>
        <w:sdtContent>
          <w:r w:rsidR="00DF653B">
            <w:rPr>
              <w:sz w:val="24"/>
              <w:szCs w:val="24"/>
              <w:lang w:val="en-GB"/>
            </w:rPr>
            <w:fldChar w:fldCharType="begin"/>
          </w:r>
          <w:r w:rsidR="00EE08C5">
            <w:rPr>
              <w:sz w:val="24"/>
              <w:szCs w:val="24"/>
              <w:lang w:val="en-GB"/>
            </w:rPr>
            <w:instrText xml:space="preserve">CITATION Scy24 \l 2057 </w:instrText>
          </w:r>
          <w:r w:rsidR="00DF653B">
            <w:rPr>
              <w:sz w:val="24"/>
              <w:szCs w:val="24"/>
              <w:lang w:val="en-GB"/>
            </w:rPr>
            <w:fldChar w:fldCharType="separate"/>
          </w:r>
          <w:r w:rsidR="00EE08C5">
            <w:rPr>
              <w:noProof/>
              <w:sz w:val="24"/>
              <w:szCs w:val="24"/>
              <w:lang w:val="en-GB"/>
            </w:rPr>
            <w:t xml:space="preserve"> </w:t>
          </w:r>
          <w:r w:rsidR="00EE08C5" w:rsidRPr="00EE08C5">
            <w:rPr>
              <w:noProof/>
              <w:sz w:val="24"/>
              <w:szCs w:val="24"/>
              <w:lang w:val="en-GB"/>
            </w:rPr>
            <w:t>(ScyllaDB, 2024)</w:t>
          </w:r>
          <w:r w:rsidR="00DF653B">
            <w:rPr>
              <w:sz w:val="24"/>
              <w:szCs w:val="24"/>
              <w:lang w:val="en-GB"/>
            </w:rPr>
            <w:fldChar w:fldCharType="end"/>
          </w:r>
        </w:sdtContent>
      </w:sdt>
      <w:r w:rsidR="002E2B40" w:rsidRPr="002E2B40">
        <w:rPr>
          <w:sz w:val="24"/>
          <w:szCs w:val="24"/>
          <w:lang w:val="en-GB"/>
        </w:rPr>
        <w:t xml:space="preserve">. It is optimized for high throughput write workloads, offering </w:t>
      </w:r>
      <w:proofErr w:type="spellStart"/>
      <w:r w:rsidR="002E2B40" w:rsidRPr="002E2B40">
        <w:rPr>
          <w:sz w:val="24"/>
          <w:szCs w:val="24"/>
          <w:lang w:val="en-GB"/>
        </w:rPr>
        <w:t>tunable</w:t>
      </w:r>
      <w:proofErr w:type="spellEnd"/>
      <w:r w:rsidR="002E2B40" w:rsidRPr="002E2B40">
        <w:rPr>
          <w:sz w:val="24"/>
          <w:szCs w:val="24"/>
          <w:lang w:val="en-GB"/>
        </w:rPr>
        <w:t xml:space="preserve"> eventual consistency and no single point of failure. Cassandra’s schema model is flexible (columns can be added on the fly</w:t>
      </w:r>
      <w:r w:rsidR="002E2B40">
        <w:rPr>
          <w:sz w:val="24"/>
          <w:szCs w:val="24"/>
          <w:lang w:val="en-GB"/>
        </w:rPr>
        <w:t>,</w:t>
      </w:r>
      <w:r w:rsidR="002E2B40" w:rsidRPr="002E2B40">
        <w:rPr>
          <w:sz w:val="24"/>
          <w:szCs w:val="24"/>
          <w:lang w:val="en-GB"/>
        </w:rPr>
        <w:t xml:space="preserve"> and many columns may be sparse), but its query model is limited to mostly key-based lookups and range scans. By design, Cassandra prioritizes availability and partition tolerance (AP in CAP) over immediate consistency</w:t>
      </w:r>
      <w:r w:rsidR="00E4710F">
        <w:rPr>
          <w:sz w:val="24"/>
          <w:szCs w:val="24"/>
          <w:lang w:val="en-GB"/>
        </w:rPr>
        <w:t xml:space="preserve"> </w:t>
      </w:r>
      <w:sdt>
        <w:sdtPr>
          <w:rPr>
            <w:sz w:val="24"/>
            <w:szCs w:val="24"/>
            <w:lang w:val="en-GB"/>
          </w:rPr>
          <w:id w:val="-17931709"/>
          <w:citation/>
        </w:sdtPr>
        <w:sdtContent>
          <w:r w:rsidR="00E4710F">
            <w:rPr>
              <w:sz w:val="24"/>
              <w:szCs w:val="24"/>
              <w:lang w:val="en-GB"/>
            </w:rPr>
            <w:fldChar w:fldCharType="begin"/>
          </w:r>
          <w:r w:rsidR="00E4710F">
            <w:rPr>
              <w:sz w:val="24"/>
              <w:szCs w:val="24"/>
              <w:lang w:val="en-GB"/>
            </w:rPr>
            <w:instrText xml:space="preserve"> CITATION Apa24 \l 2057 </w:instrText>
          </w:r>
          <w:r w:rsidR="00E4710F">
            <w:rPr>
              <w:sz w:val="24"/>
              <w:szCs w:val="24"/>
              <w:lang w:val="en-GB"/>
            </w:rPr>
            <w:fldChar w:fldCharType="separate"/>
          </w:r>
          <w:r w:rsidR="00E4710F" w:rsidRPr="00E4710F">
            <w:rPr>
              <w:noProof/>
              <w:sz w:val="24"/>
              <w:szCs w:val="24"/>
              <w:lang w:val="en-GB"/>
            </w:rPr>
            <w:t>(Cassandra, 2024)</w:t>
          </w:r>
          <w:r w:rsidR="00E4710F">
            <w:rPr>
              <w:sz w:val="24"/>
              <w:szCs w:val="24"/>
              <w:lang w:val="en-GB"/>
            </w:rPr>
            <w:fldChar w:fldCharType="end"/>
          </w:r>
        </w:sdtContent>
      </w:sdt>
      <w:r w:rsidR="002E2B40" w:rsidRPr="002E2B40">
        <w:rPr>
          <w:sz w:val="24"/>
          <w:szCs w:val="24"/>
          <w:lang w:val="en-GB"/>
        </w:rPr>
        <w:t>.</w:t>
      </w:r>
      <w:r w:rsidR="001F6278">
        <w:rPr>
          <w:sz w:val="24"/>
          <w:szCs w:val="24"/>
          <w:lang w:val="en-GB"/>
        </w:rPr>
        <w:br/>
      </w:r>
      <w:r w:rsidR="001F6278">
        <w:rPr>
          <w:sz w:val="24"/>
          <w:szCs w:val="24"/>
          <w:lang w:val="en-GB"/>
        </w:rPr>
        <w:br/>
      </w:r>
      <w:r w:rsidR="001F6278" w:rsidRPr="00F47714">
        <w:rPr>
          <w:b/>
          <w:bCs/>
          <w:sz w:val="24"/>
          <w:szCs w:val="24"/>
          <w:lang w:val="en-GB"/>
        </w:rPr>
        <w:t>Redis</w:t>
      </w:r>
      <w:r w:rsidR="001F6278">
        <w:rPr>
          <w:sz w:val="24"/>
          <w:szCs w:val="24"/>
          <w:lang w:val="en-GB"/>
        </w:rPr>
        <w:br/>
      </w:r>
      <w:r w:rsidR="008F68F4" w:rsidRPr="008F68F4">
        <w:rPr>
          <w:sz w:val="24"/>
          <w:szCs w:val="24"/>
          <w:lang w:val="en-GB"/>
        </w:rPr>
        <w:t>Redis is an open-source, in-memory data structure store that serves as a database, cache, and message broker</w:t>
      </w:r>
      <w:sdt>
        <w:sdtPr>
          <w:rPr>
            <w:sz w:val="24"/>
            <w:szCs w:val="24"/>
            <w:lang w:val="en-GB"/>
          </w:rPr>
          <w:id w:val="-1098403402"/>
          <w:citation/>
        </w:sdtPr>
        <w:sdtContent>
          <w:r w:rsidR="00BC7079">
            <w:rPr>
              <w:sz w:val="24"/>
              <w:szCs w:val="24"/>
              <w:lang w:val="en-GB"/>
            </w:rPr>
            <w:fldChar w:fldCharType="begin"/>
          </w:r>
          <w:r w:rsidR="00BC7079">
            <w:rPr>
              <w:sz w:val="24"/>
              <w:szCs w:val="24"/>
              <w:lang w:val="en-GB"/>
            </w:rPr>
            <w:instrText xml:space="preserve"> CITATION Bud23 \l 2057 </w:instrText>
          </w:r>
          <w:r w:rsidR="00BC7079">
            <w:rPr>
              <w:sz w:val="24"/>
              <w:szCs w:val="24"/>
              <w:lang w:val="en-GB"/>
            </w:rPr>
            <w:fldChar w:fldCharType="separate"/>
          </w:r>
          <w:r w:rsidR="00BC7079">
            <w:rPr>
              <w:noProof/>
              <w:sz w:val="24"/>
              <w:szCs w:val="24"/>
              <w:lang w:val="en-GB"/>
            </w:rPr>
            <w:t xml:space="preserve"> </w:t>
          </w:r>
          <w:r w:rsidR="00BC7079" w:rsidRPr="00BC7079">
            <w:rPr>
              <w:noProof/>
              <w:sz w:val="24"/>
              <w:szCs w:val="24"/>
              <w:lang w:val="en-GB"/>
            </w:rPr>
            <w:t>(Budibase, 2023)</w:t>
          </w:r>
          <w:r w:rsidR="00BC7079">
            <w:rPr>
              <w:sz w:val="24"/>
              <w:szCs w:val="24"/>
              <w:lang w:val="en-GB"/>
            </w:rPr>
            <w:fldChar w:fldCharType="end"/>
          </w:r>
        </w:sdtContent>
      </w:sdt>
      <w:r w:rsidR="008F68F4" w:rsidRPr="008F68F4">
        <w:rPr>
          <w:sz w:val="24"/>
          <w:szCs w:val="24"/>
          <w:lang w:val="en-GB"/>
        </w:rPr>
        <w:t>. Data are stored in memory for ultra-low-latency access (often sub-microsecond per operation. with optional disk persistence. Redis supports various built-in data types (strings, hashes, lists, sets, sorted sets, streams, etc.), but it has no enforced schema</w:t>
      </w:r>
      <w:r w:rsidR="00BC3C27">
        <w:rPr>
          <w:sz w:val="24"/>
          <w:szCs w:val="24"/>
          <w:lang w:val="en-GB"/>
        </w:rPr>
        <w:t>,</w:t>
      </w:r>
      <w:r w:rsidR="008F68F4" w:rsidRPr="008F68F4">
        <w:rPr>
          <w:sz w:val="24"/>
          <w:szCs w:val="24"/>
          <w:lang w:val="en-GB"/>
        </w:rPr>
        <w:t xml:space="preserve"> each key can hold any supported structure. It is typically used where extremely fast read/write and simple data models are required (e.g. caching, leaderboards, queues) rather than as a primary store of complex relational data.</w:t>
      </w:r>
      <w:r w:rsidR="008F68F4" w:rsidRPr="008F68F4">
        <w:rPr>
          <w:sz w:val="24"/>
          <w:szCs w:val="24"/>
          <w:lang w:val="en-GB"/>
        </w:rPr>
        <w:cr/>
      </w:r>
      <w:r w:rsidR="008F68F4" w:rsidRPr="008F68F4">
        <w:rPr>
          <w:sz w:val="24"/>
          <w:szCs w:val="24"/>
          <w:lang w:val="en-GB"/>
        </w:rPr>
        <w:cr/>
      </w:r>
      <w:r w:rsidR="008F68F4" w:rsidRPr="008F68F4">
        <w:rPr>
          <w:sz w:val="24"/>
          <w:szCs w:val="24"/>
          <w:lang w:val="en-GB"/>
        </w:rPr>
        <w:cr/>
      </w:r>
      <w:r w:rsidR="00304DFF" w:rsidRPr="00F47714">
        <w:rPr>
          <w:b/>
          <w:bCs/>
          <w:sz w:val="24"/>
          <w:szCs w:val="24"/>
          <w:lang w:val="en-GB"/>
        </w:rPr>
        <w:t>Couchbase</w:t>
      </w:r>
      <w:r w:rsidR="008F68F4" w:rsidRPr="008F68F4">
        <w:rPr>
          <w:sz w:val="24"/>
          <w:szCs w:val="24"/>
          <w:lang w:val="en-GB"/>
        </w:rPr>
        <w:cr/>
        <w:t>Couchbase Server is a distributed NoSQL database combining a document (JSON) store with a built-in managed cache. It offers many SQL-like features (via N1QL) and distributed ACID transactions on JSON documents. Couchbase’s “memory-first” architecture maintains data in RAM for fast access, while persisting to disk for durability. It is designed for horizontal scalability, high availability, and strong consistency options</w:t>
      </w:r>
      <w:r w:rsidR="000232B6">
        <w:rPr>
          <w:sz w:val="24"/>
          <w:szCs w:val="24"/>
          <w:lang w:val="en-GB"/>
        </w:rPr>
        <w:t xml:space="preserve"> </w:t>
      </w:r>
      <w:sdt>
        <w:sdtPr>
          <w:rPr>
            <w:sz w:val="24"/>
            <w:szCs w:val="24"/>
            <w:lang w:val="en-GB"/>
          </w:rPr>
          <w:id w:val="2010098305"/>
          <w:citation/>
        </w:sdtPr>
        <w:sdtContent>
          <w:r w:rsidR="000232B6">
            <w:rPr>
              <w:sz w:val="24"/>
              <w:szCs w:val="24"/>
              <w:lang w:val="en-GB"/>
            </w:rPr>
            <w:fldChar w:fldCharType="begin"/>
          </w:r>
          <w:r w:rsidR="000232B6">
            <w:rPr>
              <w:sz w:val="24"/>
              <w:szCs w:val="24"/>
              <w:lang w:val="en-GB"/>
            </w:rPr>
            <w:instrText xml:space="preserve"> CITATION Cou22 \l 2057 </w:instrText>
          </w:r>
          <w:r w:rsidR="000232B6">
            <w:rPr>
              <w:sz w:val="24"/>
              <w:szCs w:val="24"/>
              <w:lang w:val="en-GB"/>
            </w:rPr>
            <w:fldChar w:fldCharType="separate"/>
          </w:r>
          <w:r w:rsidR="000232B6" w:rsidRPr="000232B6">
            <w:rPr>
              <w:noProof/>
              <w:sz w:val="24"/>
              <w:szCs w:val="24"/>
              <w:lang w:val="en-GB"/>
            </w:rPr>
            <w:t>(Couchbase Developer, 2022)</w:t>
          </w:r>
          <w:r w:rsidR="000232B6">
            <w:rPr>
              <w:sz w:val="24"/>
              <w:szCs w:val="24"/>
              <w:lang w:val="en-GB"/>
            </w:rPr>
            <w:fldChar w:fldCharType="end"/>
          </w:r>
        </w:sdtContent>
      </w:sdt>
      <w:r w:rsidR="008F68F4" w:rsidRPr="008F68F4">
        <w:rPr>
          <w:sz w:val="24"/>
          <w:szCs w:val="24"/>
          <w:lang w:val="en-GB"/>
        </w:rPr>
        <w:t>. The flexible JSON model means Couchbase imposes no rigid schema on stored data. Couchbase aims to combine the ease-of-use of a document store with enterprise features (transactions, full-text search, analytics) in one platform</w:t>
      </w:r>
      <w:r w:rsidR="00D56E59">
        <w:rPr>
          <w:sz w:val="24"/>
          <w:szCs w:val="24"/>
          <w:lang w:val="en-GB"/>
        </w:rPr>
        <w:t xml:space="preserve"> </w:t>
      </w:r>
      <w:sdt>
        <w:sdtPr>
          <w:rPr>
            <w:sz w:val="24"/>
            <w:szCs w:val="24"/>
            <w:lang w:val="en-GB"/>
          </w:rPr>
          <w:id w:val="-523788649"/>
          <w:citation/>
        </w:sdtPr>
        <w:sdtContent>
          <w:r w:rsidR="00306EE8">
            <w:rPr>
              <w:sz w:val="24"/>
              <w:szCs w:val="24"/>
              <w:lang w:val="en-GB"/>
            </w:rPr>
            <w:fldChar w:fldCharType="begin"/>
          </w:r>
          <w:r w:rsidR="00306EE8">
            <w:rPr>
              <w:sz w:val="24"/>
              <w:szCs w:val="24"/>
              <w:lang w:val="en-GB"/>
            </w:rPr>
            <w:instrText xml:space="preserve"> CITATION Cou24 \l 2057 </w:instrText>
          </w:r>
          <w:r w:rsidR="00306EE8">
            <w:rPr>
              <w:sz w:val="24"/>
              <w:szCs w:val="24"/>
              <w:lang w:val="en-GB"/>
            </w:rPr>
            <w:fldChar w:fldCharType="separate"/>
          </w:r>
          <w:r w:rsidR="00306EE8" w:rsidRPr="00306EE8">
            <w:rPr>
              <w:noProof/>
              <w:sz w:val="24"/>
              <w:szCs w:val="24"/>
              <w:lang w:val="en-GB"/>
            </w:rPr>
            <w:t>(Couchbase, 2024)</w:t>
          </w:r>
          <w:r w:rsidR="00306EE8">
            <w:rPr>
              <w:sz w:val="24"/>
              <w:szCs w:val="24"/>
              <w:lang w:val="en-GB"/>
            </w:rPr>
            <w:fldChar w:fldCharType="end"/>
          </w:r>
        </w:sdtContent>
      </w:sdt>
      <w:r w:rsidR="008F68F4" w:rsidRPr="008F68F4">
        <w:rPr>
          <w:sz w:val="24"/>
          <w:szCs w:val="24"/>
          <w:lang w:val="en-GB"/>
        </w:rPr>
        <w:t>.</w:t>
      </w:r>
      <w:r w:rsidR="000232B6">
        <w:rPr>
          <w:sz w:val="24"/>
          <w:szCs w:val="24"/>
          <w:lang w:val="en-GB"/>
        </w:rPr>
        <w:br/>
      </w:r>
      <w:r w:rsidR="008F68F4" w:rsidRPr="008F68F4">
        <w:rPr>
          <w:sz w:val="24"/>
          <w:szCs w:val="24"/>
          <w:lang w:val="en-GB"/>
        </w:rPr>
        <w:t xml:space="preserve"> </w:t>
      </w:r>
      <w:r w:rsidR="008F68F4" w:rsidRPr="008F68F4">
        <w:rPr>
          <w:sz w:val="24"/>
          <w:szCs w:val="24"/>
          <w:lang w:val="en-GB"/>
        </w:rPr>
        <w:cr/>
      </w:r>
      <w:r w:rsidR="008F68F4" w:rsidRPr="008F68F4">
        <w:rPr>
          <w:sz w:val="24"/>
          <w:szCs w:val="24"/>
          <w:lang w:val="en-GB"/>
        </w:rPr>
        <w:cr/>
      </w:r>
      <w:r w:rsidR="008F68F4" w:rsidRPr="00D050AF">
        <w:rPr>
          <w:rStyle w:val="Heading2Char"/>
        </w:rPr>
        <w:t xml:space="preserve">Scalability </w:t>
      </w:r>
      <w:r w:rsidR="008F68F4" w:rsidRPr="00D050AF">
        <w:rPr>
          <w:rStyle w:val="Heading2Char"/>
        </w:rPr>
        <w:cr/>
      </w:r>
      <w:r w:rsidR="008F68F4" w:rsidRPr="002E10AA">
        <w:rPr>
          <w:b/>
          <w:bCs/>
          <w:sz w:val="24"/>
          <w:szCs w:val="24"/>
          <w:lang w:val="en-GB"/>
        </w:rPr>
        <w:lastRenderedPageBreak/>
        <w:t>MongoDB Scalability</w:t>
      </w:r>
      <w:r w:rsidR="002E10AA">
        <w:rPr>
          <w:sz w:val="24"/>
          <w:szCs w:val="24"/>
          <w:lang w:val="en-GB"/>
        </w:rPr>
        <w:br/>
      </w:r>
      <w:r w:rsidR="008F68F4" w:rsidRPr="008F68F4">
        <w:rPr>
          <w:sz w:val="24"/>
          <w:szCs w:val="24"/>
          <w:lang w:val="en-GB"/>
        </w:rPr>
        <w:t>MongoDB supports horizontal (scale-out) scaling through sharding. A sharded cluster distributes data and workload across multiple nodes (shards) according to a shard key. MongoDB’s balancer automatically migrates data chunks between shards for even distribution, and adding shards increases both storage capacity and throughput. Replica sets provide redundancy: even if an entire shard replica-set goes down, queries can still succeed on other shards. In practice, MongoDB clusters can scale to dozens or hundreds of nodes, though careful shard key selection is required to avoid bottlenecks. Sharding is a built-in feature, so large deployments (hundreds of nodes) are well-supported</w:t>
      </w:r>
      <w:sdt>
        <w:sdtPr>
          <w:rPr>
            <w:sz w:val="24"/>
            <w:szCs w:val="24"/>
            <w:lang w:val="en-GB"/>
          </w:rPr>
          <w:id w:val="-1254661583"/>
          <w:citation/>
        </w:sdtPr>
        <w:sdtContent>
          <w:r w:rsidR="00D33DEE">
            <w:rPr>
              <w:sz w:val="24"/>
              <w:szCs w:val="24"/>
              <w:lang w:val="en-GB"/>
            </w:rPr>
            <w:fldChar w:fldCharType="begin"/>
          </w:r>
          <w:r w:rsidR="00D33DEE">
            <w:rPr>
              <w:sz w:val="24"/>
              <w:szCs w:val="24"/>
              <w:lang w:val="en-GB"/>
            </w:rPr>
            <w:instrText xml:space="preserve"> CITATION Anj19 \l 2057 </w:instrText>
          </w:r>
          <w:r w:rsidR="00D33DEE">
            <w:rPr>
              <w:sz w:val="24"/>
              <w:szCs w:val="24"/>
              <w:lang w:val="en-GB"/>
            </w:rPr>
            <w:fldChar w:fldCharType="separate"/>
          </w:r>
          <w:r w:rsidR="00D33DEE">
            <w:rPr>
              <w:noProof/>
              <w:sz w:val="24"/>
              <w:szCs w:val="24"/>
              <w:lang w:val="en-GB"/>
            </w:rPr>
            <w:t xml:space="preserve"> </w:t>
          </w:r>
          <w:r w:rsidR="00D33DEE" w:rsidRPr="00D33DEE">
            <w:rPr>
              <w:noProof/>
              <w:sz w:val="24"/>
              <w:szCs w:val="24"/>
              <w:lang w:val="en-GB"/>
            </w:rPr>
            <w:t>(Chauhan, 2019)</w:t>
          </w:r>
          <w:r w:rsidR="00D33DEE">
            <w:rPr>
              <w:sz w:val="24"/>
              <w:szCs w:val="24"/>
              <w:lang w:val="en-GB"/>
            </w:rPr>
            <w:fldChar w:fldCharType="end"/>
          </w:r>
        </w:sdtContent>
      </w:sdt>
      <w:r w:rsidR="008F68F4" w:rsidRPr="008F68F4">
        <w:rPr>
          <w:sz w:val="24"/>
          <w:szCs w:val="24"/>
          <w:lang w:val="en-GB"/>
        </w:rPr>
        <w:t>.</w:t>
      </w:r>
      <w:r w:rsidR="00F47714">
        <w:rPr>
          <w:sz w:val="24"/>
          <w:szCs w:val="24"/>
          <w:lang w:val="en-GB"/>
        </w:rPr>
        <w:br/>
      </w:r>
      <w:r w:rsidR="008F68F4" w:rsidRPr="008F68F4">
        <w:rPr>
          <w:sz w:val="24"/>
          <w:szCs w:val="24"/>
          <w:lang w:val="en-GB"/>
        </w:rPr>
        <w:t xml:space="preserve"> </w:t>
      </w:r>
      <w:r w:rsidR="008F68F4" w:rsidRPr="008F68F4">
        <w:rPr>
          <w:sz w:val="24"/>
          <w:szCs w:val="24"/>
          <w:lang w:val="en-GB"/>
        </w:rPr>
        <w:cr/>
      </w:r>
      <w:r w:rsidR="008F68F4" w:rsidRPr="002E10AA">
        <w:rPr>
          <w:b/>
          <w:bCs/>
          <w:sz w:val="24"/>
          <w:szCs w:val="24"/>
          <w:lang w:val="en-GB"/>
        </w:rPr>
        <w:t>Cassandra Scalability</w:t>
      </w:r>
      <w:r w:rsidR="002E10AA">
        <w:rPr>
          <w:sz w:val="24"/>
          <w:szCs w:val="24"/>
          <w:lang w:val="en-GB"/>
        </w:rPr>
        <w:br/>
      </w:r>
      <w:r w:rsidR="008F68F4" w:rsidRPr="008F68F4">
        <w:rPr>
          <w:sz w:val="24"/>
          <w:szCs w:val="24"/>
          <w:lang w:val="en-GB"/>
        </w:rPr>
        <w:t xml:space="preserve">Cassandra is built for linear horizontal scaling. Any node can be added or removed with minimal downtime; data and workload automatically rebalance via a peer-to-peer gossip protocol. Its ring architecture and </w:t>
      </w:r>
      <w:proofErr w:type="spellStart"/>
      <w:r w:rsidR="008F68F4" w:rsidRPr="008F68F4">
        <w:rPr>
          <w:sz w:val="24"/>
          <w:szCs w:val="24"/>
          <w:lang w:val="en-GB"/>
        </w:rPr>
        <w:t>tunable</w:t>
      </w:r>
      <w:proofErr w:type="spellEnd"/>
      <w:r w:rsidR="008F68F4" w:rsidRPr="008F68F4">
        <w:rPr>
          <w:sz w:val="24"/>
          <w:szCs w:val="24"/>
          <w:lang w:val="en-GB"/>
        </w:rPr>
        <w:t xml:space="preserve"> replication allow clusters to span multiple data </w:t>
      </w:r>
      <w:proofErr w:type="spellStart"/>
      <w:r w:rsidR="008F68F4" w:rsidRPr="008F68F4">
        <w:rPr>
          <w:sz w:val="24"/>
          <w:szCs w:val="24"/>
          <w:lang w:val="en-GB"/>
        </w:rPr>
        <w:t>centers</w:t>
      </w:r>
      <w:proofErr w:type="spellEnd"/>
      <w:r w:rsidR="008F68F4" w:rsidRPr="008F68F4">
        <w:rPr>
          <w:sz w:val="24"/>
          <w:szCs w:val="24"/>
          <w:lang w:val="en-GB"/>
        </w:rPr>
        <w:t xml:space="preserve"> seamlessly. The official docs state “Cassandra is a highly scalable storage system in which nodes may be added/removed as needed”</w:t>
      </w:r>
      <w:r w:rsidR="00F0466A">
        <w:rPr>
          <w:sz w:val="24"/>
          <w:szCs w:val="24"/>
          <w:lang w:val="en-GB"/>
        </w:rPr>
        <w:t xml:space="preserve"> </w:t>
      </w:r>
      <w:sdt>
        <w:sdtPr>
          <w:rPr>
            <w:sz w:val="24"/>
            <w:szCs w:val="24"/>
            <w:lang w:val="en-GB"/>
          </w:rPr>
          <w:id w:val="-876620451"/>
          <w:citation/>
        </w:sdtPr>
        <w:sdtContent>
          <w:r w:rsidR="00F0466A">
            <w:rPr>
              <w:sz w:val="24"/>
              <w:szCs w:val="24"/>
              <w:lang w:val="en-GB"/>
            </w:rPr>
            <w:fldChar w:fldCharType="begin"/>
          </w:r>
          <w:r w:rsidR="00F0466A">
            <w:rPr>
              <w:sz w:val="24"/>
              <w:szCs w:val="24"/>
              <w:lang w:val="en-GB"/>
            </w:rPr>
            <w:instrText xml:space="preserve"> CITATION Apa24 \l 2057 </w:instrText>
          </w:r>
          <w:r w:rsidR="00F0466A">
            <w:rPr>
              <w:sz w:val="24"/>
              <w:szCs w:val="24"/>
              <w:lang w:val="en-GB"/>
            </w:rPr>
            <w:fldChar w:fldCharType="separate"/>
          </w:r>
          <w:r w:rsidR="00F0466A" w:rsidRPr="00F0466A">
            <w:rPr>
              <w:noProof/>
              <w:sz w:val="24"/>
              <w:szCs w:val="24"/>
              <w:lang w:val="en-GB"/>
            </w:rPr>
            <w:t>(Cassandra, 2024)</w:t>
          </w:r>
          <w:r w:rsidR="00F0466A">
            <w:rPr>
              <w:sz w:val="24"/>
              <w:szCs w:val="24"/>
              <w:lang w:val="en-GB"/>
            </w:rPr>
            <w:fldChar w:fldCharType="end"/>
          </w:r>
        </w:sdtContent>
      </w:sdt>
      <w:r w:rsidR="008F68F4" w:rsidRPr="008F68F4">
        <w:rPr>
          <w:sz w:val="24"/>
          <w:szCs w:val="24"/>
          <w:lang w:val="en-GB"/>
        </w:rPr>
        <w:t>. Because there is no single master, Cassandra scales nearly linearly with each node added, maintaining high throughput even on large clusters. Its high write throughput (and later, read throughput) was designed for petabyte-scale deployments – many companies report easily scaling to hundreds of nodes. In summary, Cassandra excels at scale-out: adding commodity servers increases capacity and throughput with no downtime</w:t>
      </w:r>
      <w:sdt>
        <w:sdtPr>
          <w:rPr>
            <w:sz w:val="24"/>
            <w:szCs w:val="24"/>
            <w:lang w:val="en-GB"/>
          </w:rPr>
          <w:id w:val="499240793"/>
          <w:citation/>
        </w:sdtPr>
        <w:sdtContent>
          <w:r w:rsidR="001800BD">
            <w:rPr>
              <w:sz w:val="24"/>
              <w:szCs w:val="24"/>
              <w:lang w:val="en-GB"/>
            </w:rPr>
            <w:fldChar w:fldCharType="begin"/>
          </w:r>
          <w:r w:rsidR="001800BD">
            <w:rPr>
              <w:sz w:val="24"/>
              <w:szCs w:val="24"/>
              <w:lang w:val="en-GB"/>
            </w:rPr>
            <w:instrText xml:space="preserve"> CITATION Ebe22 \l 2057 </w:instrText>
          </w:r>
          <w:r w:rsidR="001800BD">
            <w:rPr>
              <w:sz w:val="24"/>
              <w:szCs w:val="24"/>
              <w:lang w:val="en-GB"/>
            </w:rPr>
            <w:fldChar w:fldCharType="separate"/>
          </w:r>
          <w:r w:rsidR="001800BD">
            <w:rPr>
              <w:noProof/>
              <w:sz w:val="24"/>
              <w:szCs w:val="24"/>
              <w:lang w:val="en-GB"/>
            </w:rPr>
            <w:t xml:space="preserve"> </w:t>
          </w:r>
          <w:r w:rsidR="001800BD" w:rsidRPr="001800BD">
            <w:rPr>
              <w:noProof/>
              <w:sz w:val="24"/>
              <w:szCs w:val="24"/>
              <w:lang w:val="en-GB"/>
            </w:rPr>
            <w:t>(Eben Hewitt, 2022)</w:t>
          </w:r>
          <w:r w:rsidR="001800BD">
            <w:rPr>
              <w:sz w:val="24"/>
              <w:szCs w:val="24"/>
              <w:lang w:val="en-GB"/>
            </w:rPr>
            <w:fldChar w:fldCharType="end"/>
          </w:r>
        </w:sdtContent>
      </w:sdt>
      <w:r w:rsidR="008F68F4" w:rsidRPr="008F68F4">
        <w:rPr>
          <w:sz w:val="24"/>
          <w:szCs w:val="24"/>
          <w:lang w:val="en-GB"/>
        </w:rPr>
        <w:t xml:space="preserve">. </w:t>
      </w:r>
      <w:r w:rsidR="00F47714">
        <w:rPr>
          <w:sz w:val="24"/>
          <w:szCs w:val="24"/>
          <w:lang w:val="en-GB"/>
        </w:rPr>
        <w:br/>
      </w:r>
      <w:r w:rsidR="008F68F4" w:rsidRPr="008F68F4">
        <w:rPr>
          <w:sz w:val="24"/>
          <w:szCs w:val="24"/>
          <w:lang w:val="en-GB"/>
        </w:rPr>
        <w:cr/>
      </w:r>
      <w:r w:rsidR="008F68F4" w:rsidRPr="008F68F4">
        <w:rPr>
          <w:sz w:val="24"/>
          <w:szCs w:val="24"/>
          <w:lang w:val="en-GB"/>
        </w:rPr>
        <w:cr/>
      </w:r>
      <w:r w:rsidR="008F68F4" w:rsidRPr="002E10AA">
        <w:rPr>
          <w:b/>
          <w:bCs/>
          <w:sz w:val="24"/>
          <w:szCs w:val="24"/>
          <w:lang w:val="en-GB"/>
        </w:rPr>
        <w:t>Redis Scalability</w:t>
      </w:r>
      <w:r w:rsidR="002E10AA">
        <w:rPr>
          <w:sz w:val="24"/>
          <w:szCs w:val="24"/>
          <w:lang w:val="en-GB"/>
        </w:rPr>
        <w:br/>
      </w:r>
      <w:r w:rsidR="008F68F4" w:rsidRPr="008F68F4">
        <w:rPr>
          <w:sz w:val="24"/>
          <w:szCs w:val="24"/>
          <w:lang w:val="en-GB"/>
        </w:rPr>
        <w:t xml:space="preserve">By default, a standalone Redis instance is single-threaded and limited by a single machine’s memory and CPU. However, Redis supports clustering to scale horizontally. Redis Cluster shards the </w:t>
      </w:r>
      <w:proofErr w:type="spellStart"/>
      <w:r w:rsidR="008F68F4" w:rsidRPr="008F68F4">
        <w:rPr>
          <w:sz w:val="24"/>
          <w:szCs w:val="24"/>
          <w:lang w:val="en-GB"/>
        </w:rPr>
        <w:t>keyspace</w:t>
      </w:r>
      <w:proofErr w:type="spellEnd"/>
      <w:r w:rsidR="008F68F4" w:rsidRPr="008F68F4">
        <w:rPr>
          <w:sz w:val="24"/>
          <w:szCs w:val="24"/>
          <w:lang w:val="en-GB"/>
        </w:rPr>
        <w:t xml:space="preserve"> into 16,384 hash slots distributed across multiple nodes. With Redis Cluster enabled, data is automatically partitioned across masters, and the cluster can continue operating if some nodes fail. The official Redis documentation notes “Redis scales horizontally with a deployment topology called Redis Cluster</w:t>
      </w:r>
      <w:proofErr w:type="gramStart"/>
      <w:r w:rsidR="008F68F4" w:rsidRPr="008F68F4">
        <w:rPr>
          <w:sz w:val="24"/>
          <w:szCs w:val="24"/>
          <w:lang w:val="en-GB"/>
        </w:rPr>
        <w:t>”,  enabling</w:t>
      </w:r>
      <w:proofErr w:type="gramEnd"/>
      <w:r w:rsidR="008F68F4" w:rsidRPr="008F68F4">
        <w:rPr>
          <w:sz w:val="24"/>
          <w:szCs w:val="24"/>
          <w:lang w:val="en-GB"/>
        </w:rPr>
        <w:t xml:space="preserve"> sharding across many servers. In practice, this allows Redis to grow beyond a single machine’s limits, though the complexity of cluster setup and single-threaded core per </w:t>
      </w:r>
      <w:proofErr w:type="spellStart"/>
      <w:r w:rsidR="008F68F4" w:rsidRPr="008F68F4">
        <w:rPr>
          <w:sz w:val="24"/>
          <w:szCs w:val="24"/>
          <w:lang w:val="en-GB"/>
        </w:rPr>
        <w:t>shard</w:t>
      </w:r>
      <w:proofErr w:type="spellEnd"/>
      <w:r w:rsidR="008F68F4" w:rsidRPr="008F68F4">
        <w:rPr>
          <w:sz w:val="24"/>
          <w:szCs w:val="24"/>
          <w:lang w:val="en-GB"/>
        </w:rPr>
        <w:t xml:space="preserve"> means its scaling is more manual than some other NoSQL systems. Redis Enterprise (commercial) also offers automatic re-sharding and scale-out.</w:t>
      </w:r>
      <w:r w:rsidR="008F68F4" w:rsidRPr="008F68F4">
        <w:rPr>
          <w:sz w:val="24"/>
          <w:szCs w:val="24"/>
          <w:lang w:val="en-GB"/>
        </w:rPr>
        <w:cr/>
      </w:r>
      <w:r w:rsidR="008F68F4" w:rsidRPr="008F68F4">
        <w:rPr>
          <w:sz w:val="24"/>
          <w:szCs w:val="24"/>
          <w:lang w:val="en-GB"/>
        </w:rPr>
        <w:cr/>
      </w:r>
      <w:r w:rsidR="008F68F4" w:rsidRPr="008F68F4">
        <w:rPr>
          <w:sz w:val="24"/>
          <w:szCs w:val="24"/>
          <w:lang w:val="en-GB"/>
        </w:rPr>
        <w:cr/>
      </w:r>
      <w:r w:rsidR="008F68F4" w:rsidRPr="002E10AA">
        <w:rPr>
          <w:b/>
          <w:bCs/>
          <w:sz w:val="24"/>
          <w:szCs w:val="24"/>
          <w:lang w:val="en-GB"/>
        </w:rPr>
        <w:t>Couchbase Scalability</w:t>
      </w:r>
      <w:r w:rsidR="002E10AA">
        <w:rPr>
          <w:sz w:val="24"/>
          <w:szCs w:val="24"/>
          <w:lang w:val="en-GB"/>
        </w:rPr>
        <w:br/>
      </w:r>
      <w:r w:rsidR="008F68F4" w:rsidRPr="008F68F4">
        <w:rPr>
          <w:sz w:val="24"/>
          <w:szCs w:val="24"/>
          <w:lang w:val="en-GB"/>
        </w:rPr>
        <w:t xml:space="preserve">Couchbase is designed for easy horizontal scaling with automatic sharding and rebalance. Its memory-first architecture and distributed engine allow near-linear scalability. The Couchbase documentation notes that it “scales linearly” and supports in-memory data with high throughput. New nodes can be added to a Couchbase cluster </w:t>
      </w:r>
      <w:r w:rsidR="008F68F4" w:rsidRPr="008F68F4">
        <w:rPr>
          <w:sz w:val="24"/>
          <w:szCs w:val="24"/>
          <w:lang w:val="en-GB"/>
        </w:rPr>
        <w:lastRenderedPageBreak/>
        <w:t>to increase capacity of memory, CPU, and disk; data and index partitions automatically rebalance across nodes. Couchbase’s cross-</w:t>
      </w:r>
      <w:proofErr w:type="spellStart"/>
      <w:r w:rsidR="008F68F4" w:rsidRPr="008F68F4">
        <w:rPr>
          <w:sz w:val="24"/>
          <w:szCs w:val="24"/>
          <w:lang w:val="en-GB"/>
        </w:rPr>
        <w:t>datacenter</w:t>
      </w:r>
      <w:proofErr w:type="spellEnd"/>
      <w:r w:rsidR="008F68F4" w:rsidRPr="008F68F4">
        <w:rPr>
          <w:sz w:val="24"/>
          <w:szCs w:val="24"/>
          <w:lang w:val="en-GB"/>
        </w:rPr>
        <w:t xml:space="preserve"> replication (XDCR) supports scaling across regions. In short, Couchbase provides elastic, scale-out growth with minimal manual tuning</w:t>
      </w:r>
      <w:r w:rsidR="00592ECD">
        <w:rPr>
          <w:sz w:val="24"/>
          <w:szCs w:val="24"/>
          <w:lang w:val="en-GB"/>
        </w:rPr>
        <w:t xml:space="preserve"> </w:t>
      </w:r>
      <w:sdt>
        <w:sdtPr>
          <w:rPr>
            <w:sz w:val="24"/>
            <w:szCs w:val="24"/>
            <w:lang w:val="en-GB"/>
          </w:rPr>
          <w:id w:val="-467969334"/>
          <w:citation/>
        </w:sdtPr>
        <w:sdtContent>
          <w:r w:rsidR="00592ECD">
            <w:rPr>
              <w:sz w:val="24"/>
              <w:szCs w:val="24"/>
              <w:lang w:val="en-GB"/>
            </w:rPr>
            <w:fldChar w:fldCharType="begin"/>
          </w:r>
          <w:r w:rsidR="00592ECD">
            <w:rPr>
              <w:sz w:val="24"/>
              <w:szCs w:val="24"/>
              <w:lang w:val="en-GB"/>
            </w:rPr>
            <w:instrText xml:space="preserve"> CITATION Cou241 \l 2057 </w:instrText>
          </w:r>
          <w:r w:rsidR="00592ECD">
            <w:rPr>
              <w:sz w:val="24"/>
              <w:szCs w:val="24"/>
              <w:lang w:val="en-GB"/>
            </w:rPr>
            <w:fldChar w:fldCharType="separate"/>
          </w:r>
          <w:r w:rsidR="00592ECD" w:rsidRPr="00592ECD">
            <w:rPr>
              <w:noProof/>
              <w:sz w:val="24"/>
              <w:szCs w:val="24"/>
              <w:lang w:val="en-GB"/>
            </w:rPr>
            <w:t>(Couchbase Developer, 2024)</w:t>
          </w:r>
          <w:r w:rsidR="00592ECD">
            <w:rPr>
              <w:sz w:val="24"/>
              <w:szCs w:val="24"/>
              <w:lang w:val="en-GB"/>
            </w:rPr>
            <w:fldChar w:fldCharType="end"/>
          </w:r>
        </w:sdtContent>
      </w:sdt>
      <w:r w:rsidR="008F68F4" w:rsidRPr="008F68F4">
        <w:rPr>
          <w:sz w:val="24"/>
          <w:szCs w:val="24"/>
          <w:lang w:val="en-GB"/>
        </w:rPr>
        <w:t>.</w:t>
      </w:r>
      <w:r w:rsidR="00F47714">
        <w:rPr>
          <w:sz w:val="24"/>
          <w:szCs w:val="24"/>
          <w:lang w:val="en-GB"/>
        </w:rPr>
        <w:br/>
      </w:r>
      <w:r w:rsidR="008F68F4" w:rsidRPr="008F68F4">
        <w:rPr>
          <w:sz w:val="24"/>
          <w:szCs w:val="24"/>
          <w:lang w:val="en-GB"/>
        </w:rPr>
        <w:cr/>
      </w:r>
      <w:r w:rsidR="008F68F4" w:rsidRPr="008F68F4">
        <w:rPr>
          <w:sz w:val="24"/>
          <w:szCs w:val="24"/>
          <w:lang w:val="en-GB"/>
        </w:rPr>
        <w:cr/>
      </w:r>
      <w:r w:rsidR="008F68F4" w:rsidRPr="00D050AF">
        <w:rPr>
          <w:rStyle w:val="Heading2Char"/>
        </w:rPr>
        <w:t>Performance</w:t>
      </w:r>
      <w:r w:rsidR="008F68F4" w:rsidRPr="00D050AF">
        <w:rPr>
          <w:rStyle w:val="Heading2Char"/>
        </w:rPr>
        <w:cr/>
      </w:r>
    </w:p>
    <w:p w14:paraId="38F0619C" w14:textId="77777777" w:rsidR="00D050AF" w:rsidRDefault="008F68F4">
      <w:pPr>
        <w:rPr>
          <w:rStyle w:val="Heading2Char"/>
        </w:rPr>
      </w:pPr>
      <w:r w:rsidRPr="002E10AA">
        <w:rPr>
          <w:b/>
          <w:bCs/>
          <w:sz w:val="24"/>
          <w:szCs w:val="24"/>
          <w:lang w:val="en-GB"/>
        </w:rPr>
        <w:t>MongoDB Performance</w:t>
      </w:r>
      <w:r w:rsidR="002E10AA">
        <w:rPr>
          <w:sz w:val="24"/>
          <w:szCs w:val="24"/>
          <w:lang w:val="en-GB"/>
        </w:rPr>
        <w:br/>
      </w:r>
      <w:r w:rsidRPr="008F68F4">
        <w:rPr>
          <w:sz w:val="24"/>
          <w:szCs w:val="24"/>
          <w:lang w:val="en-GB"/>
        </w:rPr>
        <w:t>MongoDB generally offers good performance for a wide range of workloads due to indexed queries and in-memory working sets. Read operations on indexed fields are fast, and its aggregation framework can handle complex queries in the database. In benchmarks, MongoDB achieves moderate latencies and throughput: for example, one study found ~2.0</w:t>
      </w:r>
      <w:r w:rsidRPr="008F68F4">
        <w:rPr>
          <w:rFonts w:ascii="Arial" w:hAnsi="Arial" w:cs="Arial"/>
          <w:sz w:val="24"/>
          <w:szCs w:val="24"/>
          <w:lang w:val="en-GB"/>
        </w:rPr>
        <w:t> </w:t>
      </w:r>
      <w:proofErr w:type="spellStart"/>
      <w:r w:rsidRPr="008F68F4">
        <w:rPr>
          <w:sz w:val="24"/>
          <w:szCs w:val="24"/>
          <w:lang w:val="en-GB"/>
        </w:rPr>
        <w:t>ms</w:t>
      </w:r>
      <w:proofErr w:type="spellEnd"/>
      <w:r w:rsidRPr="008F68F4">
        <w:rPr>
          <w:sz w:val="24"/>
          <w:szCs w:val="24"/>
          <w:lang w:val="en-GB"/>
        </w:rPr>
        <w:t xml:space="preserve"> read latency and ~12,000 ops/s throughput on a 100+ node cluster under mixed (50</w:t>
      </w:r>
      <w:r w:rsidRPr="008F68F4">
        <w:rPr>
          <w:rFonts w:ascii="Aptos" w:hAnsi="Aptos" w:cs="Aptos"/>
          <w:sz w:val="24"/>
          <w:szCs w:val="24"/>
          <w:lang w:val="en-GB"/>
        </w:rPr>
        <w:t>–</w:t>
      </w:r>
      <w:r w:rsidRPr="008F68F4">
        <w:rPr>
          <w:sz w:val="24"/>
          <w:szCs w:val="24"/>
          <w:lang w:val="en-GB"/>
        </w:rPr>
        <w:t>60% read) workload</w:t>
      </w:r>
      <w:sdt>
        <w:sdtPr>
          <w:rPr>
            <w:sz w:val="24"/>
            <w:szCs w:val="24"/>
            <w:lang w:val="en-GB"/>
          </w:rPr>
          <w:id w:val="1989365337"/>
          <w:citation/>
        </w:sdtPr>
        <w:sdtContent>
          <w:r w:rsidR="00A513AC">
            <w:rPr>
              <w:sz w:val="24"/>
              <w:szCs w:val="24"/>
              <w:lang w:val="en-GB"/>
            </w:rPr>
            <w:fldChar w:fldCharType="begin"/>
          </w:r>
          <w:r w:rsidR="00A513AC">
            <w:rPr>
              <w:sz w:val="24"/>
              <w:szCs w:val="24"/>
              <w:lang w:val="en-GB"/>
            </w:rPr>
            <w:instrText xml:space="preserve"> CITATION San25 \l 2057 </w:instrText>
          </w:r>
          <w:r w:rsidR="00A513AC">
            <w:rPr>
              <w:sz w:val="24"/>
              <w:szCs w:val="24"/>
              <w:lang w:val="en-GB"/>
            </w:rPr>
            <w:fldChar w:fldCharType="separate"/>
          </w:r>
          <w:r w:rsidR="00A513AC">
            <w:rPr>
              <w:noProof/>
              <w:sz w:val="24"/>
              <w:szCs w:val="24"/>
              <w:lang w:val="en-GB"/>
            </w:rPr>
            <w:t xml:space="preserve"> </w:t>
          </w:r>
          <w:r w:rsidR="00A513AC" w:rsidRPr="00A513AC">
            <w:rPr>
              <w:noProof/>
              <w:sz w:val="24"/>
              <w:szCs w:val="24"/>
              <w:lang w:val="en-GB"/>
            </w:rPr>
            <w:t>(Sanda Rashid Salim Al Maamari, 2025)</w:t>
          </w:r>
          <w:r w:rsidR="00A513AC">
            <w:rPr>
              <w:sz w:val="24"/>
              <w:szCs w:val="24"/>
              <w:lang w:val="en-GB"/>
            </w:rPr>
            <w:fldChar w:fldCharType="end"/>
          </w:r>
        </w:sdtContent>
      </w:sdt>
      <w:r w:rsidRPr="008F68F4">
        <w:rPr>
          <w:sz w:val="24"/>
          <w:szCs w:val="24"/>
          <w:lang w:val="en-GB"/>
        </w:rPr>
        <w:t>. MongoDB typically has lower latency for read-heavy workloads than for heavy writes</w:t>
      </w:r>
      <w:sdt>
        <w:sdtPr>
          <w:rPr>
            <w:sz w:val="24"/>
            <w:szCs w:val="24"/>
            <w:lang w:val="en-GB"/>
          </w:rPr>
          <w:id w:val="1485588438"/>
          <w:citation/>
        </w:sdtPr>
        <w:sdtContent>
          <w:r w:rsidR="00EE08C5">
            <w:rPr>
              <w:sz w:val="24"/>
              <w:szCs w:val="24"/>
              <w:lang w:val="en-GB"/>
            </w:rPr>
            <w:fldChar w:fldCharType="begin"/>
          </w:r>
          <w:r w:rsidR="00EE08C5">
            <w:rPr>
              <w:sz w:val="24"/>
              <w:szCs w:val="24"/>
              <w:lang w:val="en-GB"/>
            </w:rPr>
            <w:instrText xml:space="preserve">CITATION Scy24 \l 2057 </w:instrText>
          </w:r>
          <w:r w:rsidR="00EE08C5">
            <w:rPr>
              <w:sz w:val="24"/>
              <w:szCs w:val="24"/>
              <w:lang w:val="en-GB"/>
            </w:rPr>
            <w:fldChar w:fldCharType="separate"/>
          </w:r>
          <w:r w:rsidR="00EE08C5">
            <w:rPr>
              <w:noProof/>
              <w:sz w:val="24"/>
              <w:szCs w:val="24"/>
              <w:lang w:val="en-GB"/>
            </w:rPr>
            <w:t xml:space="preserve"> </w:t>
          </w:r>
          <w:r w:rsidR="00EE08C5" w:rsidRPr="00EE08C5">
            <w:rPr>
              <w:noProof/>
              <w:sz w:val="24"/>
              <w:szCs w:val="24"/>
              <w:lang w:val="en-GB"/>
            </w:rPr>
            <w:t>(ScyllaDB, 2024)</w:t>
          </w:r>
          <w:r w:rsidR="00EE08C5">
            <w:rPr>
              <w:sz w:val="24"/>
              <w:szCs w:val="24"/>
              <w:lang w:val="en-GB"/>
            </w:rPr>
            <w:fldChar w:fldCharType="end"/>
          </w:r>
        </w:sdtContent>
      </w:sdt>
      <w:r w:rsidRPr="008F68F4">
        <w:rPr>
          <w:sz w:val="24"/>
          <w:szCs w:val="24"/>
          <w:lang w:val="en-GB"/>
        </w:rPr>
        <w:t>. Its performance can degrade if working sets exceed memory or if write contention is high, but proper indexing and sharding mitigate that. In general MongoDB balances reads and writes acceptably; it is not as fast as in-memory systems but is faster and more capable than traditional disk-based SQL in many mixed-use cases</w:t>
      </w:r>
      <w:sdt>
        <w:sdtPr>
          <w:rPr>
            <w:sz w:val="24"/>
            <w:szCs w:val="24"/>
            <w:lang w:val="en-GB"/>
          </w:rPr>
          <w:id w:val="-43368687"/>
          <w:citation/>
        </w:sdtPr>
        <w:sdtContent>
          <w:r w:rsidR="00EE08C5">
            <w:rPr>
              <w:sz w:val="24"/>
              <w:szCs w:val="24"/>
              <w:lang w:val="en-GB"/>
            </w:rPr>
            <w:fldChar w:fldCharType="begin"/>
          </w:r>
          <w:r w:rsidR="00EE08C5">
            <w:rPr>
              <w:sz w:val="24"/>
              <w:szCs w:val="24"/>
              <w:lang w:val="en-GB"/>
            </w:rPr>
            <w:instrText xml:space="preserve"> CITATION San25 \l 2057 </w:instrText>
          </w:r>
          <w:r w:rsidR="00EE08C5">
            <w:rPr>
              <w:sz w:val="24"/>
              <w:szCs w:val="24"/>
              <w:lang w:val="en-GB"/>
            </w:rPr>
            <w:fldChar w:fldCharType="separate"/>
          </w:r>
          <w:r w:rsidR="00EE08C5">
            <w:rPr>
              <w:noProof/>
              <w:sz w:val="24"/>
              <w:szCs w:val="24"/>
              <w:lang w:val="en-GB"/>
            </w:rPr>
            <w:t xml:space="preserve"> </w:t>
          </w:r>
          <w:r w:rsidR="00EE08C5" w:rsidRPr="00EE08C5">
            <w:rPr>
              <w:noProof/>
              <w:sz w:val="24"/>
              <w:szCs w:val="24"/>
              <w:lang w:val="en-GB"/>
            </w:rPr>
            <w:t>(Sanda Rashid Salim Al Maamari, 2025)</w:t>
          </w:r>
          <w:r w:rsidR="00EE08C5">
            <w:rPr>
              <w:sz w:val="24"/>
              <w:szCs w:val="24"/>
              <w:lang w:val="en-GB"/>
            </w:rPr>
            <w:fldChar w:fldCharType="end"/>
          </w:r>
        </w:sdtContent>
      </w:sdt>
      <w:r w:rsidRPr="008F68F4">
        <w:rPr>
          <w:sz w:val="24"/>
          <w:szCs w:val="24"/>
          <w:lang w:val="en-GB"/>
        </w:rPr>
        <w:t>.</w:t>
      </w:r>
      <w:r w:rsidRPr="008F68F4">
        <w:rPr>
          <w:sz w:val="24"/>
          <w:szCs w:val="24"/>
          <w:lang w:val="en-GB"/>
        </w:rPr>
        <w:cr/>
      </w:r>
      <w:r w:rsidRPr="008F68F4">
        <w:rPr>
          <w:sz w:val="24"/>
          <w:szCs w:val="24"/>
          <w:lang w:val="en-GB"/>
        </w:rPr>
        <w:cr/>
      </w:r>
      <w:r w:rsidRPr="008F68F4">
        <w:rPr>
          <w:sz w:val="24"/>
          <w:szCs w:val="24"/>
          <w:lang w:val="en-GB"/>
        </w:rPr>
        <w:cr/>
      </w:r>
      <w:r w:rsidRPr="002E10AA">
        <w:rPr>
          <w:b/>
          <w:bCs/>
          <w:sz w:val="24"/>
          <w:szCs w:val="24"/>
          <w:lang w:val="en-GB"/>
        </w:rPr>
        <w:t>Cassandra Performance</w:t>
      </w:r>
      <w:r w:rsidR="002E10AA">
        <w:rPr>
          <w:sz w:val="24"/>
          <w:szCs w:val="24"/>
          <w:lang w:val="en-GB"/>
        </w:rPr>
        <w:br/>
      </w:r>
      <w:r w:rsidRPr="008F68F4">
        <w:rPr>
          <w:sz w:val="24"/>
          <w:szCs w:val="24"/>
          <w:lang w:val="en-GB"/>
        </w:rPr>
        <w:t xml:space="preserve">Cassandra excels at high write throughput and predictable performance at scale. </w:t>
      </w:r>
      <w:proofErr w:type="gramStart"/>
      <w:r w:rsidRPr="008F68F4">
        <w:rPr>
          <w:sz w:val="24"/>
          <w:szCs w:val="24"/>
          <w:lang w:val="en-GB"/>
        </w:rPr>
        <w:t>Its</w:t>
      </w:r>
      <w:proofErr w:type="gramEnd"/>
      <w:r w:rsidRPr="008F68F4">
        <w:rPr>
          <w:sz w:val="24"/>
          <w:szCs w:val="24"/>
          <w:lang w:val="en-GB"/>
        </w:rPr>
        <w:t xml:space="preserve"> append-only storage and eventual consistency allow very fast writes with minimal latency, even on large clusters</w:t>
      </w:r>
      <w:r w:rsidR="008C572D">
        <w:rPr>
          <w:sz w:val="24"/>
          <w:szCs w:val="24"/>
          <w:lang w:val="en-GB"/>
        </w:rPr>
        <w:t xml:space="preserve"> </w:t>
      </w:r>
      <w:sdt>
        <w:sdtPr>
          <w:rPr>
            <w:sz w:val="24"/>
            <w:szCs w:val="24"/>
            <w:lang w:val="en-GB"/>
          </w:rPr>
          <w:id w:val="425008346"/>
          <w:citation/>
        </w:sdtPr>
        <w:sdtContent>
          <w:r w:rsidR="008C572D">
            <w:rPr>
              <w:sz w:val="24"/>
              <w:szCs w:val="24"/>
              <w:lang w:val="en-GB"/>
            </w:rPr>
            <w:fldChar w:fldCharType="begin"/>
          </w:r>
          <w:r w:rsidR="008C572D">
            <w:rPr>
              <w:sz w:val="24"/>
              <w:szCs w:val="24"/>
              <w:lang w:val="en-GB"/>
            </w:rPr>
            <w:instrText xml:space="preserve"> CITATION Scy24 \l 2057 </w:instrText>
          </w:r>
          <w:r w:rsidR="008C572D">
            <w:rPr>
              <w:sz w:val="24"/>
              <w:szCs w:val="24"/>
              <w:lang w:val="en-GB"/>
            </w:rPr>
            <w:fldChar w:fldCharType="separate"/>
          </w:r>
          <w:r w:rsidR="008C572D" w:rsidRPr="008C572D">
            <w:rPr>
              <w:noProof/>
              <w:sz w:val="24"/>
              <w:szCs w:val="24"/>
              <w:lang w:val="en-GB"/>
            </w:rPr>
            <w:t>(ScyllaDB, 2024)</w:t>
          </w:r>
          <w:r w:rsidR="008C572D">
            <w:rPr>
              <w:sz w:val="24"/>
              <w:szCs w:val="24"/>
              <w:lang w:val="en-GB"/>
            </w:rPr>
            <w:fldChar w:fldCharType="end"/>
          </w:r>
        </w:sdtContent>
      </w:sdt>
      <w:r w:rsidRPr="008F68F4">
        <w:rPr>
          <w:sz w:val="24"/>
          <w:szCs w:val="24"/>
          <w:lang w:val="en-GB"/>
        </w:rPr>
        <w:t xml:space="preserve">. Cassandra can sustain tens of thousands of writes per second per node on modest hardware. In benchmarks, Cassandra often surpasses MongoDB in raw throughput for write-heavy workloads; one report cites ~14–15k ops/s on Cassandra versus 12k on MongoDB in a mixed scenario.  Read latency in Cassandra is generally higher (often a few milliseconds) because it needs to merge in-memory </w:t>
      </w:r>
      <w:proofErr w:type="spellStart"/>
      <w:r w:rsidRPr="008F68F4">
        <w:rPr>
          <w:sz w:val="24"/>
          <w:szCs w:val="24"/>
          <w:lang w:val="en-GB"/>
        </w:rPr>
        <w:t>memtables</w:t>
      </w:r>
      <w:proofErr w:type="spellEnd"/>
      <w:r w:rsidRPr="008F68F4">
        <w:rPr>
          <w:sz w:val="24"/>
          <w:szCs w:val="24"/>
          <w:lang w:val="en-GB"/>
        </w:rPr>
        <w:t xml:space="preserve"> and on-disk </w:t>
      </w:r>
      <w:proofErr w:type="spellStart"/>
      <w:r w:rsidRPr="008F68F4">
        <w:rPr>
          <w:sz w:val="24"/>
          <w:szCs w:val="24"/>
          <w:lang w:val="en-GB"/>
        </w:rPr>
        <w:t>SSTables</w:t>
      </w:r>
      <w:proofErr w:type="spellEnd"/>
      <w:r w:rsidRPr="008F68F4">
        <w:rPr>
          <w:sz w:val="24"/>
          <w:szCs w:val="24"/>
          <w:lang w:val="en-GB"/>
        </w:rPr>
        <w:t xml:space="preserve">, but it remains low enough (≈3 </w:t>
      </w:r>
      <w:proofErr w:type="spellStart"/>
      <w:r w:rsidRPr="008F68F4">
        <w:rPr>
          <w:sz w:val="24"/>
          <w:szCs w:val="24"/>
          <w:lang w:val="en-GB"/>
        </w:rPr>
        <w:t>ms</w:t>
      </w:r>
      <w:proofErr w:type="spellEnd"/>
      <w:r w:rsidRPr="008F68F4">
        <w:rPr>
          <w:sz w:val="24"/>
          <w:szCs w:val="24"/>
          <w:lang w:val="en-GB"/>
        </w:rPr>
        <w:t xml:space="preserve"> in the cited YCSB </w:t>
      </w:r>
      <w:r w:rsidR="002B5E02" w:rsidRPr="008F68F4">
        <w:rPr>
          <w:sz w:val="24"/>
          <w:szCs w:val="24"/>
          <w:lang w:val="en-GB"/>
        </w:rPr>
        <w:t>test</w:t>
      </w:r>
      <w:r w:rsidR="00C4291D">
        <w:rPr>
          <w:sz w:val="24"/>
          <w:szCs w:val="24"/>
          <w:lang w:val="en-GB"/>
        </w:rPr>
        <w:t xml:space="preserve"> </w:t>
      </w:r>
      <w:sdt>
        <w:sdtPr>
          <w:rPr>
            <w:sz w:val="24"/>
            <w:szCs w:val="24"/>
            <w:lang w:val="en-GB"/>
          </w:rPr>
          <w:id w:val="1263492971"/>
          <w:citation/>
        </w:sdtPr>
        <w:sdtContent>
          <w:r w:rsidR="00C4291D">
            <w:rPr>
              <w:sz w:val="24"/>
              <w:szCs w:val="24"/>
              <w:lang w:val="en-GB"/>
            </w:rPr>
            <w:fldChar w:fldCharType="begin"/>
          </w:r>
          <w:r w:rsidR="00C4291D">
            <w:rPr>
              <w:sz w:val="24"/>
              <w:szCs w:val="24"/>
              <w:lang w:val="en-GB"/>
            </w:rPr>
            <w:instrText xml:space="preserve"> CITATION San25 \l 2057 </w:instrText>
          </w:r>
          <w:r w:rsidR="00C4291D">
            <w:rPr>
              <w:sz w:val="24"/>
              <w:szCs w:val="24"/>
              <w:lang w:val="en-GB"/>
            </w:rPr>
            <w:fldChar w:fldCharType="separate"/>
          </w:r>
          <w:r w:rsidR="00C4291D" w:rsidRPr="00C4291D">
            <w:rPr>
              <w:noProof/>
              <w:sz w:val="24"/>
              <w:szCs w:val="24"/>
              <w:lang w:val="en-GB"/>
            </w:rPr>
            <w:t>(Sanda Rashid Salim Al Maamari, 2025)</w:t>
          </w:r>
          <w:r w:rsidR="00C4291D">
            <w:rPr>
              <w:sz w:val="24"/>
              <w:szCs w:val="24"/>
              <w:lang w:val="en-GB"/>
            </w:rPr>
            <w:fldChar w:fldCharType="end"/>
          </w:r>
        </w:sdtContent>
      </w:sdt>
      <w:r w:rsidR="002B5E02" w:rsidRPr="008F68F4">
        <w:rPr>
          <w:sz w:val="24"/>
          <w:szCs w:val="24"/>
          <w:lang w:val="en-GB"/>
        </w:rPr>
        <w:t>) for</w:t>
      </w:r>
      <w:r w:rsidRPr="008F68F4">
        <w:rPr>
          <w:sz w:val="24"/>
          <w:szCs w:val="24"/>
          <w:lang w:val="en-GB"/>
        </w:rPr>
        <w:t xml:space="preserve"> many applications. As expected, Cassandra’s performance is strongest when scaled out: adding nodes increases throughput almost linearly. Its performance model is optimized for constant-speed operation under heavy load (large clusters), at the cost of more complex querying (no joins or ad-hoc scans beyond key lookups).</w:t>
      </w:r>
      <w:r w:rsidRPr="008F68F4">
        <w:rPr>
          <w:sz w:val="24"/>
          <w:szCs w:val="24"/>
          <w:lang w:val="en-GB"/>
        </w:rPr>
        <w:cr/>
      </w:r>
      <w:r w:rsidRPr="008F68F4">
        <w:rPr>
          <w:sz w:val="24"/>
          <w:szCs w:val="24"/>
          <w:lang w:val="en-GB"/>
        </w:rPr>
        <w:cr/>
      </w:r>
      <w:r w:rsidRPr="002E10AA">
        <w:rPr>
          <w:b/>
          <w:bCs/>
          <w:sz w:val="24"/>
          <w:szCs w:val="24"/>
          <w:lang w:val="en-GB"/>
        </w:rPr>
        <w:t>Redis Performance</w:t>
      </w:r>
      <w:r w:rsidR="002E10AA">
        <w:rPr>
          <w:sz w:val="24"/>
          <w:szCs w:val="24"/>
          <w:lang w:val="en-GB"/>
        </w:rPr>
        <w:br/>
      </w:r>
      <w:r w:rsidRPr="008F68F4">
        <w:rPr>
          <w:sz w:val="24"/>
          <w:szCs w:val="24"/>
          <w:lang w:val="en-GB"/>
        </w:rPr>
        <w:t xml:space="preserve">Redis offers the lowest latency of the four by a large margin. Because it is in-memory and single-threaded, most operations complete in microseconds. The official docs note that “Redis processing time is extremely low, in the sub microsecond range” under normal conditions. In benchmarks, Redis can handle tens or hundreds of thousands of </w:t>
      </w:r>
      <w:r w:rsidRPr="008F68F4">
        <w:rPr>
          <w:sz w:val="24"/>
          <w:szCs w:val="24"/>
          <w:lang w:val="en-GB"/>
        </w:rPr>
        <w:lastRenderedPageBreak/>
        <w:t xml:space="preserve">operations per second per instance, depending on hardware and data types. Its performance shines for simple key-value access and small data structures. However, Redis must fit data in RAM (though Redis 6+ can offload older data to disk in Redis Enterprise), so its throughput advantage is bounded by memory capacity. Overall, Redis is unmatched for raw read/write speed (caching use-case) and sub-millisecond response time, but it sacrifices the complex querying and durability features of the others. </w:t>
      </w:r>
      <w:r w:rsidR="002E10AA">
        <w:rPr>
          <w:sz w:val="24"/>
          <w:szCs w:val="24"/>
          <w:lang w:val="en-GB"/>
        </w:rPr>
        <w:br/>
      </w:r>
      <w:r w:rsidR="002E10AA">
        <w:rPr>
          <w:sz w:val="24"/>
          <w:szCs w:val="24"/>
          <w:lang w:val="en-GB"/>
        </w:rPr>
        <w:br/>
      </w:r>
      <w:r w:rsidRPr="002E10AA">
        <w:rPr>
          <w:b/>
          <w:bCs/>
          <w:sz w:val="24"/>
          <w:szCs w:val="24"/>
          <w:lang w:val="en-GB"/>
        </w:rPr>
        <w:t>Couchbase Performance</w:t>
      </w:r>
      <w:r w:rsidR="002E10AA" w:rsidRPr="002E10AA">
        <w:rPr>
          <w:b/>
          <w:bCs/>
          <w:sz w:val="24"/>
          <w:szCs w:val="24"/>
          <w:lang w:val="en-GB"/>
        </w:rPr>
        <w:br/>
      </w:r>
      <w:r w:rsidRPr="008F68F4">
        <w:rPr>
          <w:sz w:val="24"/>
          <w:szCs w:val="24"/>
          <w:lang w:val="en-GB"/>
        </w:rPr>
        <w:t>Couchbase is engineered for high performance via its memory-centric design. Data operations hit RAM first (via the managed cache) and then disk asynchronously, yielding very low latencies. Couchbase advertises “microsecond latency” for reads due to its in-memory caching</w:t>
      </w:r>
      <w:r w:rsidR="002943CC">
        <w:rPr>
          <w:sz w:val="24"/>
          <w:szCs w:val="24"/>
          <w:lang w:val="en-GB"/>
        </w:rPr>
        <w:t xml:space="preserve"> </w:t>
      </w:r>
      <w:sdt>
        <w:sdtPr>
          <w:rPr>
            <w:sz w:val="24"/>
            <w:szCs w:val="24"/>
            <w:lang w:val="en-GB"/>
          </w:rPr>
          <w:id w:val="-1438914025"/>
          <w:citation/>
        </w:sdtPr>
        <w:sdtContent>
          <w:r w:rsidR="002943CC">
            <w:rPr>
              <w:sz w:val="24"/>
              <w:szCs w:val="24"/>
              <w:lang w:val="en-GB"/>
            </w:rPr>
            <w:fldChar w:fldCharType="begin"/>
          </w:r>
          <w:r w:rsidR="002943CC">
            <w:rPr>
              <w:sz w:val="24"/>
              <w:szCs w:val="24"/>
              <w:lang w:val="en-GB"/>
            </w:rPr>
            <w:instrText xml:space="preserve"> CITATION Cou24 \l 2057 </w:instrText>
          </w:r>
          <w:r w:rsidR="002943CC">
            <w:rPr>
              <w:sz w:val="24"/>
              <w:szCs w:val="24"/>
              <w:lang w:val="en-GB"/>
            </w:rPr>
            <w:fldChar w:fldCharType="separate"/>
          </w:r>
          <w:r w:rsidR="002943CC" w:rsidRPr="002943CC">
            <w:rPr>
              <w:noProof/>
              <w:sz w:val="24"/>
              <w:szCs w:val="24"/>
              <w:lang w:val="en-GB"/>
            </w:rPr>
            <w:t>(Couchbase, 2024)</w:t>
          </w:r>
          <w:r w:rsidR="002943CC">
            <w:rPr>
              <w:sz w:val="24"/>
              <w:szCs w:val="24"/>
              <w:lang w:val="en-GB"/>
            </w:rPr>
            <w:fldChar w:fldCharType="end"/>
          </w:r>
        </w:sdtContent>
      </w:sdt>
      <w:r w:rsidRPr="008F68F4">
        <w:rPr>
          <w:sz w:val="24"/>
          <w:szCs w:val="24"/>
          <w:lang w:val="en-GB"/>
        </w:rPr>
        <w:t>. Its key-value data service can handle large volumes of operations per second, comparable to or exceeding MongoDB for similar workloads. The built-in cache layer means repeated queries are extremely fast. In addition, Couchbase supports SQL-like queries (N1QL) over JSON documents and analytics workloads, though those may run slower than the pure key-value access. In practice, Couchbase often matches or outperforms MongoDB and Cassandra for read and write rates in equivalent clusters, thanks in part to efficient memory use. It thus provides both high throughput and rich querying, blending features of a cache and a database</w:t>
      </w:r>
      <w:sdt>
        <w:sdtPr>
          <w:rPr>
            <w:sz w:val="24"/>
            <w:szCs w:val="24"/>
            <w:lang w:val="en-GB"/>
          </w:rPr>
          <w:id w:val="238225440"/>
          <w:citation/>
        </w:sdtPr>
        <w:sdtContent>
          <w:r w:rsidR="002943CC">
            <w:rPr>
              <w:sz w:val="24"/>
              <w:szCs w:val="24"/>
              <w:lang w:val="en-GB"/>
            </w:rPr>
            <w:fldChar w:fldCharType="begin"/>
          </w:r>
          <w:r w:rsidR="002943CC">
            <w:rPr>
              <w:sz w:val="24"/>
              <w:szCs w:val="24"/>
              <w:lang w:val="en-GB"/>
            </w:rPr>
            <w:instrText xml:space="preserve"> CITATION Cou241 \l 2057 </w:instrText>
          </w:r>
          <w:r w:rsidR="002943CC">
            <w:rPr>
              <w:sz w:val="24"/>
              <w:szCs w:val="24"/>
              <w:lang w:val="en-GB"/>
            </w:rPr>
            <w:fldChar w:fldCharType="separate"/>
          </w:r>
          <w:r w:rsidR="002943CC">
            <w:rPr>
              <w:noProof/>
              <w:sz w:val="24"/>
              <w:szCs w:val="24"/>
              <w:lang w:val="en-GB"/>
            </w:rPr>
            <w:t xml:space="preserve"> </w:t>
          </w:r>
          <w:r w:rsidR="002943CC" w:rsidRPr="002943CC">
            <w:rPr>
              <w:noProof/>
              <w:sz w:val="24"/>
              <w:szCs w:val="24"/>
              <w:lang w:val="en-GB"/>
            </w:rPr>
            <w:t>(Couchbase Developer, 2024)</w:t>
          </w:r>
          <w:r w:rsidR="002943CC">
            <w:rPr>
              <w:sz w:val="24"/>
              <w:szCs w:val="24"/>
              <w:lang w:val="en-GB"/>
            </w:rPr>
            <w:fldChar w:fldCharType="end"/>
          </w:r>
        </w:sdtContent>
      </w:sdt>
      <w:r w:rsidRPr="008F68F4">
        <w:rPr>
          <w:sz w:val="24"/>
          <w:szCs w:val="24"/>
          <w:lang w:val="en-GB"/>
        </w:rPr>
        <w:t>.</w:t>
      </w:r>
      <w:r w:rsidRPr="008F68F4">
        <w:rPr>
          <w:sz w:val="24"/>
          <w:szCs w:val="24"/>
          <w:lang w:val="en-GB"/>
        </w:rPr>
        <w:cr/>
      </w:r>
      <w:r w:rsidRPr="00D050AF">
        <w:rPr>
          <w:rStyle w:val="Heading2Char"/>
        </w:rPr>
        <w:cr/>
        <w:t>Data Model Flexibility</w:t>
      </w:r>
      <w:r w:rsidRPr="00D050AF">
        <w:rPr>
          <w:rStyle w:val="Heading2Char"/>
        </w:rPr>
        <w:cr/>
      </w:r>
    </w:p>
    <w:p w14:paraId="633451DF" w14:textId="0FE40068" w:rsidR="00893DB9" w:rsidRDefault="008F68F4">
      <w:pPr>
        <w:rPr>
          <w:sz w:val="24"/>
          <w:szCs w:val="24"/>
          <w:lang w:val="en-GB"/>
        </w:rPr>
      </w:pPr>
      <w:r w:rsidRPr="008F68F4">
        <w:rPr>
          <w:b/>
          <w:bCs/>
          <w:sz w:val="24"/>
          <w:szCs w:val="24"/>
          <w:lang w:val="en-GB"/>
        </w:rPr>
        <w:t>MongoDB</w:t>
      </w:r>
      <w:r>
        <w:rPr>
          <w:sz w:val="24"/>
          <w:szCs w:val="24"/>
          <w:lang w:val="en-GB"/>
        </w:rPr>
        <w:br/>
      </w:r>
      <w:r w:rsidRPr="008F68F4">
        <w:rPr>
          <w:sz w:val="24"/>
          <w:szCs w:val="24"/>
          <w:lang w:val="en-GB"/>
        </w:rPr>
        <w:t>MongoDB’s document model is highly flexible. Collections do not enforce a schema, so different documents can have different fields or nested structures. Developers can embed documents or arrays within documents, allowing rich hierarchical data to be stored without joins. MongoDB’s dynamic schema makes it easy to evolve the data model over time (adding fields, changing structures) without downtime. This flexibility supports heterogenous data (e.g. different product types with different attributes)</w:t>
      </w:r>
      <w:sdt>
        <w:sdtPr>
          <w:rPr>
            <w:sz w:val="24"/>
            <w:szCs w:val="24"/>
            <w:lang w:val="en-GB"/>
          </w:rPr>
          <w:id w:val="-1381160032"/>
          <w:citation/>
        </w:sdtPr>
        <w:sdtContent>
          <w:r w:rsidR="0032523C">
            <w:rPr>
              <w:sz w:val="24"/>
              <w:szCs w:val="24"/>
              <w:lang w:val="en-GB"/>
            </w:rPr>
            <w:fldChar w:fldCharType="begin"/>
          </w:r>
          <w:r w:rsidR="0032523C">
            <w:rPr>
              <w:sz w:val="24"/>
              <w:szCs w:val="24"/>
              <w:lang w:val="en-GB"/>
            </w:rPr>
            <w:instrText xml:space="preserve"> CITATION Anj19 \l 2057 </w:instrText>
          </w:r>
          <w:r w:rsidR="0032523C">
            <w:rPr>
              <w:sz w:val="24"/>
              <w:szCs w:val="24"/>
              <w:lang w:val="en-GB"/>
            </w:rPr>
            <w:fldChar w:fldCharType="separate"/>
          </w:r>
          <w:r w:rsidR="0032523C">
            <w:rPr>
              <w:noProof/>
              <w:sz w:val="24"/>
              <w:szCs w:val="24"/>
              <w:lang w:val="en-GB"/>
            </w:rPr>
            <w:t xml:space="preserve"> </w:t>
          </w:r>
          <w:r w:rsidR="0032523C" w:rsidRPr="0032523C">
            <w:rPr>
              <w:noProof/>
              <w:sz w:val="24"/>
              <w:szCs w:val="24"/>
              <w:lang w:val="en-GB"/>
            </w:rPr>
            <w:t>(Chauhan, 2019)</w:t>
          </w:r>
          <w:r w:rsidR="0032523C">
            <w:rPr>
              <w:sz w:val="24"/>
              <w:szCs w:val="24"/>
              <w:lang w:val="en-GB"/>
            </w:rPr>
            <w:fldChar w:fldCharType="end"/>
          </w:r>
        </w:sdtContent>
      </w:sdt>
      <w:r w:rsidRPr="008F68F4">
        <w:rPr>
          <w:sz w:val="24"/>
          <w:szCs w:val="24"/>
          <w:lang w:val="en-GB"/>
        </w:rPr>
        <w:t xml:space="preserve">. </w:t>
      </w:r>
      <w:r>
        <w:rPr>
          <w:sz w:val="24"/>
          <w:szCs w:val="24"/>
          <w:lang w:val="en-GB"/>
        </w:rPr>
        <w:br/>
      </w:r>
      <w:r>
        <w:rPr>
          <w:sz w:val="24"/>
          <w:szCs w:val="24"/>
          <w:lang w:val="en-GB"/>
        </w:rPr>
        <w:br/>
      </w:r>
      <w:r w:rsidRPr="008F68F4">
        <w:rPr>
          <w:b/>
          <w:bCs/>
          <w:sz w:val="24"/>
          <w:szCs w:val="24"/>
          <w:lang w:val="en-GB"/>
        </w:rPr>
        <w:t>Cassandra</w:t>
      </w:r>
      <w:r>
        <w:rPr>
          <w:sz w:val="24"/>
          <w:szCs w:val="24"/>
          <w:lang w:val="en-GB"/>
        </w:rPr>
        <w:br/>
      </w:r>
      <w:r w:rsidRPr="008F68F4">
        <w:rPr>
          <w:sz w:val="24"/>
          <w:szCs w:val="24"/>
          <w:lang w:val="en-GB"/>
        </w:rPr>
        <w:t>Cassandra’s wide-column design offers moderate flexibility. Each table has a defined set of columns (and clustering keys), but it can store sparse data efficiently: rows need not have values for every column. In effect, users can add new columns to a table “schema” and only populate them in certain rows. The Wikipedia entry notes that Cassandra supports “flexible schemas” and numerous sparse columns</w:t>
      </w:r>
      <w:sdt>
        <w:sdtPr>
          <w:rPr>
            <w:sz w:val="24"/>
            <w:szCs w:val="24"/>
            <w:lang w:val="en-GB"/>
          </w:rPr>
          <w:id w:val="-448404057"/>
          <w:citation/>
        </w:sdtPr>
        <w:sdtContent>
          <w:r w:rsidR="00504136">
            <w:rPr>
              <w:sz w:val="24"/>
              <w:szCs w:val="24"/>
              <w:lang w:val="en-GB"/>
            </w:rPr>
            <w:fldChar w:fldCharType="begin"/>
          </w:r>
          <w:r w:rsidR="00504136">
            <w:rPr>
              <w:sz w:val="24"/>
              <w:szCs w:val="24"/>
              <w:lang w:val="en-GB"/>
            </w:rPr>
            <w:instrText xml:space="preserve"> CITATION Ebe22 \l 2057 </w:instrText>
          </w:r>
          <w:r w:rsidR="00504136">
            <w:rPr>
              <w:sz w:val="24"/>
              <w:szCs w:val="24"/>
              <w:lang w:val="en-GB"/>
            </w:rPr>
            <w:fldChar w:fldCharType="separate"/>
          </w:r>
          <w:r w:rsidR="00504136">
            <w:rPr>
              <w:noProof/>
              <w:sz w:val="24"/>
              <w:szCs w:val="24"/>
              <w:lang w:val="en-GB"/>
            </w:rPr>
            <w:t xml:space="preserve"> </w:t>
          </w:r>
          <w:r w:rsidR="00504136" w:rsidRPr="00504136">
            <w:rPr>
              <w:noProof/>
              <w:sz w:val="24"/>
              <w:szCs w:val="24"/>
              <w:lang w:val="en-GB"/>
            </w:rPr>
            <w:t>(Eben Hewitt, 2022)</w:t>
          </w:r>
          <w:r w:rsidR="00504136">
            <w:rPr>
              <w:sz w:val="24"/>
              <w:szCs w:val="24"/>
              <w:lang w:val="en-GB"/>
            </w:rPr>
            <w:fldChar w:fldCharType="end"/>
          </w:r>
        </w:sdtContent>
      </w:sdt>
      <w:r w:rsidRPr="008F68F4">
        <w:rPr>
          <w:sz w:val="24"/>
          <w:szCs w:val="24"/>
          <w:lang w:val="en-GB"/>
        </w:rPr>
        <w:t xml:space="preserve">.  However, Cassandra requires careful schema design: queries generally work only by primary key or indexed column, so data models must anticipate query patterns. Unlike MongoDB, there are no ad-hoc multi-document relationships, so flexibility </w:t>
      </w:r>
      <w:r w:rsidRPr="008F68F4">
        <w:rPr>
          <w:sz w:val="24"/>
          <w:szCs w:val="24"/>
          <w:lang w:val="en-GB"/>
        </w:rPr>
        <w:lastRenderedPageBreak/>
        <w:t xml:space="preserve">comes mainly from the ability to define wide rows with optional fields. </w:t>
      </w:r>
      <w:r>
        <w:rPr>
          <w:sz w:val="24"/>
          <w:szCs w:val="24"/>
          <w:lang w:val="en-GB"/>
        </w:rPr>
        <w:br/>
      </w:r>
      <w:r>
        <w:rPr>
          <w:sz w:val="24"/>
          <w:szCs w:val="24"/>
          <w:lang w:val="en-GB"/>
        </w:rPr>
        <w:br/>
      </w:r>
      <w:r w:rsidRPr="008F68F4">
        <w:rPr>
          <w:b/>
          <w:bCs/>
          <w:sz w:val="24"/>
          <w:szCs w:val="24"/>
          <w:lang w:val="en-GB"/>
        </w:rPr>
        <w:t>Redis</w:t>
      </w:r>
      <w:r>
        <w:rPr>
          <w:sz w:val="24"/>
          <w:szCs w:val="24"/>
          <w:lang w:val="en-GB"/>
        </w:rPr>
        <w:br/>
      </w:r>
      <w:proofErr w:type="spellStart"/>
      <w:r w:rsidRPr="008F68F4">
        <w:rPr>
          <w:sz w:val="24"/>
          <w:szCs w:val="24"/>
          <w:lang w:val="en-GB"/>
        </w:rPr>
        <w:t>Redis</w:t>
      </w:r>
      <w:proofErr w:type="spellEnd"/>
      <w:r w:rsidRPr="008F68F4">
        <w:rPr>
          <w:sz w:val="24"/>
          <w:szCs w:val="24"/>
          <w:lang w:val="en-GB"/>
        </w:rPr>
        <w:t xml:space="preserve"> has no schema at all. Every key is independent, and values can be any one of several data types (string, list, set, hash, etc.). There is no fixed structure imposed on a dataset; the application defines how it uses each key. This means Redis is extremely flexible in what it can store, but it lacks any query language beyond basic key-based commands. For example, one Redis key might hold a hash (akin to a row of named fields), and another key a list. The “schema” is entirely up to the developer. This makes Redis versatile but shifts all data </w:t>
      </w:r>
      <w:proofErr w:type="spellStart"/>
      <w:r w:rsidRPr="008F68F4">
        <w:rPr>
          <w:sz w:val="24"/>
          <w:szCs w:val="24"/>
          <w:lang w:val="en-GB"/>
        </w:rPr>
        <w:t>modeling</w:t>
      </w:r>
      <w:proofErr w:type="spellEnd"/>
      <w:r w:rsidRPr="008F68F4">
        <w:rPr>
          <w:sz w:val="24"/>
          <w:szCs w:val="24"/>
          <w:lang w:val="en-GB"/>
        </w:rPr>
        <w:t xml:space="preserve"> responsibility to the application code.</w:t>
      </w:r>
      <w:r w:rsidRPr="008F68F4">
        <w:rPr>
          <w:sz w:val="24"/>
          <w:szCs w:val="24"/>
          <w:lang w:val="en-GB"/>
        </w:rPr>
        <w:cr/>
      </w:r>
      <w:r w:rsidRPr="008F68F4">
        <w:rPr>
          <w:sz w:val="24"/>
          <w:szCs w:val="24"/>
          <w:lang w:val="en-GB"/>
        </w:rPr>
        <w:cr/>
      </w:r>
      <w:r w:rsidRPr="008F68F4">
        <w:rPr>
          <w:sz w:val="24"/>
          <w:szCs w:val="24"/>
          <w:lang w:val="en-GB"/>
        </w:rPr>
        <w:cr/>
      </w:r>
      <w:r w:rsidRPr="008F68F4">
        <w:rPr>
          <w:b/>
          <w:bCs/>
          <w:sz w:val="24"/>
          <w:szCs w:val="24"/>
          <w:lang w:val="en-GB"/>
        </w:rPr>
        <w:t>Couchbase</w:t>
      </w:r>
      <w:r>
        <w:rPr>
          <w:sz w:val="24"/>
          <w:szCs w:val="24"/>
          <w:lang w:val="en-GB"/>
        </w:rPr>
        <w:br/>
      </w:r>
      <w:proofErr w:type="spellStart"/>
      <w:r w:rsidRPr="008F68F4">
        <w:rPr>
          <w:sz w:val="24"/>
          <w:szCs w:val="24"/>
          <w:lang w:val="en-GB"/>
        </w:rPr>
        <w:t>Couchbase</w:t>
      </w:r>
      <w:proofErr w:type="spellEnd"/>
      <w:r w:rsidRPr="008F68F4">
        <w:rPr>
          <w:sz w:val="24"/>
          <w:szCs w:val="24"/>
          <w:lang w:val="en-GB"/>
        </w:rPr>
        <w:t>, like MongoDB, uses a JSON document model with no enforced schema. Documents (also called “items”) can have any structure of nested fields, and different documents in the same collection can have different attributes. This flexibility lets developers store complex, varied entities without schema migrations. Couchbase also provides SQL-like querying (N1QL) and indexing on any JSON field, balancing flexible schema with powerful query capabilities. In short, Couchbase’s data model is as flexible as MongoDB’s – accommodating heterogenous data and evolving requirements without rigidity</w:t>
      </w:r>
      <w:sdt>
        <w:sdtPr>
          <w:rPr>
            <w:sz w:val="24"/>
            <w:szCs w:val="24"/>
            <w:lang w:val="en-GB"/>
          </w:rPr>
          <w:id w:val="817388676"/>
          <w:citation/>
        </w:sdtPr>
        <w:sdtContent>
          <w:r w:rsidR="00504136">
            <w:rPr>
              <w:sz w:val="24"/>
              <w:szCs w:val="24"/>
              <w:lang w:val="en-GB"/>
            </w:rPr>
            <w:fldChar w:fldCharType="begin"/>
          </w:r>
          <w:r w:rsidR="00504136">
            <w:rPr>
              <w:sz w:val="24"/>
              <w:szCs w:val="24"/>
              <w:lang w:val="en-GB"/>
            </w:rPr>
            <w:instrText xml:space="preserve"> CITATION Cou241 \l 2057 </w:instrText>
          </w:r>
          <w:r w:rsidR="00504136">
            <w:rPr>
              <w:sz w:val="24"/>
              <w:szCs w:val="24"/>
              <w:lang w:val="en-GB"/>
            </w:rPr>
            <w:fldChar w:fldCharType="separate"/>
          </w:r>
          <w:r w:rsidR="00504136">
            <w:rPr>
              <w:noProof/>
              <w:sz w:val="24"/>
              <w:szCs w:val="24"/>
              <w:lang w:val="en-GB"/>
            </w:rPr>
            <w:t xml:space="preserve"> </w:t>
          </w:r>
          <w:r w:rsidR="00504136" w:rsidRPr="00504136">
            <w:rPr>
              <w:noProof/>
              <w:sz w:val="24"/>
              <w:szCs w:val="24"/>
              <w:lang w:val="en-GB"/>
            </w:rPr>
            <w:t>(Couchbase Developer, 2024)</w:t>
          </w:r>
          <w:r w:rsidR="00504136">
            <w:rPr>
              <w:sz w:val="24"/>
              <w:szCs w:val="24"/>
              <w:lang w:val="en-GB"/>
            </w:rPr>
            <w:fldChar w:fldCharType="end"/>
          </w:r>
        </w:sdtContent>
      </w:sdt>
      <w:r w:rsidRPr="008F68F4">
        <w:rPr>
          <w:sz w:val="24"/>
          <w:szCs w:val="24"/>
          <w:lang w:val="en-GB"/>
        </w:rPr>
        <w:t>.</w:t>
      </w:r>
    </w:p>
    <w:p w14:paraId="62363A28" w14:textId="77777777" w:rsidR="00D050AF" w:rsidRDefault="008F68F4" w:rsidP="00D050AF">
      <w:pPr>
        <w:pStyle w:val="Heading2"/>
        <w:rPr>
          <w:lang w:val="en-GB"/>
        </w:rPr>
      </w:pPr>
      <w:r w:rsidRPr="008F68F4">
        <w:rPr>
          <w:lang w:val="en-GB"/>
        </w:rPr>
        <w:t xml:space="preserve"> </w:t>
      </w:r>
      <w:r w:rsidRPr="008F68F4">
        <w:rPr>
          <w:lang w:val="en-GB"/>
        </w:rPr>
        <w:cr/>
      </w:r>
      <w:bookmarkStart w:id="1" w:name="_Toc199446493"/>
      <w:r w:rsidRPr="008F68F4">
        <w:rPr>
          <w:lang w:val="en-GB"/>
        </w:rPr>
        <w:t>Community &amp; Support</w:t>
      </w:r>
      <w:bookmarkEnd w:id="1"/>
      <w:r w:rsidRPr="008F68F4">
        <w:rPr>
          <w:lang w:val="en-GB"/>
        </w:rPr>
        <w:cr/>
      </w:r>
    </w:p>
    <w:p w14:paraId="6FA6C909" w14:textId="77777777" w:rsidR="00D050AF" w:rsidRDefault="008F68F4">
      <w:pPr>
        <w:rPr>
          <w:sz w:val="24"/>
          <w:szCs w:val="24"/>
          <w:lang w:val="en-GB"/>
        </w:rPr>
      </w:pPr>
      <w:r w:rsidRPr="008F68F4">
        <w:rPr>
          <w:b/>
          <w:bCs/>
          <w:sz w:val="24"/>
          <w:szCs w:val="24"/>
          <w:lang w:val="en-GB"/>
        </w:rPr>
        <w:t>MongoDB</w:t>
      </w:r>
      <w:r>
        <w:rPr>
          <w:sz w:val="24"/>
          <w:szCs w:val="24"/>
          <w:lang w:val="en-GB"/>
        </w:rPr>
        <w:br/>
      </w:r>
      <w:proofErr w:type="spellStart"/>
      <w:r w:rsidRPr="008F68F4">
        <w:rPr>
          <w:sz w:val="24"/>
          <w:szCs w:val="24"/>
          <w:lang w:val="en-GB"/>
        </w:rPr>
        <w:t>MongoDB</w:t>
      </w:r>
      <w:proofErr w:type="spellEnd"/>
      <w:r w:rsidRPr="008F68F4">
        <w:rPr>
          <w:sz w:val="24"/>
          <w:szCs w:val="24"/>
          <w:lang w:val="en-GB"/>
        </w:rPr>
        <w:t xml:space="preserve"> has one of the largest NoSQL communities. It is backed by MongoDB Inc., which provides official support, training, and managed cloud (Atlas) services. The MongoDB ecosystem includes extensive documentation, forums, conferences (MongoDB World), and a large third-party marketplace. On developer platforms, MongoDB is very popular: a 2024 survey found ~25% of professional developers use MongoDB</w:t>
      </w:r>
      <w:r w:rsidR="00BB1C7B">
        <w:rPr>
          <w:sz w:val="24"/>
          <w:szCs w:val="24"/>
          <w:lang w:val="en-GB"/>
        </w:rPr>
        <w:t xml:space="preserve"> </w:t>
      </w:r>
      <w:sdt>
        <w:sdtPr>
          <w:rPr>
            <w:sz w:val="24"/>
            <w:szCs w:val="24"/>
            <w:lang w:val="en-GB"/>
          </w:rPr>
          <w:id w:val="-1234925226"/>
          <w:citation/>
        </w:sdtPr>
        <w:sdtContent>
          <w:r w:rsidR="00BB1C7B">
            <w:rPr>
              <w:sz w:val="24"/>
              <w:szCs w:val="24"/>
              <w:lang w:val="en-GB"/>
            </w:rPr>
            <w:fldChar w:fldCharType="begin"/>
          </w:r>
          <w:r w:rsidR="00BB1C7B">
            <w:rPr>
              <w:sz w:val="24"/>
              <w:szCs w:val="24"/>
              <w:lang w:val="en-GB"/>
            </w:rPr>
            <w:instrText xml:space="preserve">CITATION Sta24 \l 2057 </w:instrText>
          </w:r>
          <w:r w:rsidR="00BB1C7B">
            <w:rPr>
              <w:sz w:val="24"/>
              <w:szCs w:val="24"/>
              <w:lang w:val="en-GB"/>
            </w:rPr>
            <w:fldChar w:fldCharType="separate"/>
          </w:r>
          <w:r w:rsidR="00BB1C7B" w:rsidRPr="00BB1C7B">
            <w:rPr>
              <w:noProof/>
              <w:sz w:val="24"/>
              <w:szCs w:val="24"/>
              <w:lang w:val="en-GB"/>
            </w:rPr>
            <w:t>(Stack overflow, 2024)</w:t>
          </w:r>
          <w:r w:rsidR="00BB1C7B">
            <w:rPr>
              <w:sz w:val="24"/>
              <w:szCs w:val="24"/>
              <w:lang w:val="en-GB"/>
            </w:rPr>
            <w:fldChar w:fldCharType="end"/>
          </w:r>
        </w:sdtContent>
      </w:sdt>
      <w:r w:rsidRPr="008F68F4">
        <w:rPr>
          <w:sz w:val="24"/>
          <w:szCs w:val="24"/>
          <w:lang w:val="en-GB"/>
        </w:rPr>
        <w:t xml:space="preserve">, and it has been voted the “most wanted” database by </w:t>
      </w:r>
      <w:proofErr w:type="spellStart"/>
      <w:r w:rsidRPr="008F68F4">
        <w:rPr>
          <w:sz w:val="24"/>
          <w:szCs w:val="24"/>
          <w:lang w:val="en-GB"/>
        </w:rPr>
        <w:t>StackOverflow</w:t>
      </w:r>
      <w:proofErr w:type="spellEnd"/>
      <w:r w:rsidRPr="008F68F4">
        <w:rPr>
          <w:sz w:val="24"/>
          <w:szCs w:val="24"/>
          <w:lang w:val="en-GB"/>
        </w:rPr>
        <w:t xml:space="preserve"> </w:t>
      </w:r>
      <w:proofErr w:type="gramStart"/>
      <w:r w:rsidRPr="008F68F4">
        <w:rPr>
          <w:sz w:val="24"/>
          <w:szCs w:val="24"/>
          <w:lang w:val="en-GB"/>
        </w:rPr>
        <w:t>respondents</w:t>
      </w:r>
      <w:proofErr w:type="gramEnd"/>
      <w:r w:rsidRPr="008F68F4">
        <w:rPr>
          <w:sz w:val="24"/>
          <w:szCs w:val="24"/>
          <w:lang w:val="en-GB"/>
        </w:rPr>
        <w:t xml:space="preserve"> multiple years in a row. The large user base means plentiful community Q&amp;A, open-source tools, client libraries, and experienced developers. </w:t>
      </w:r>
      <w:r>
        <w:rPr>
          <w:sz w:val="24"/>
          <w:szCs w:val="24"/>
          <w:lang w:val="en-GB"/>
        </w:rPr>
        <w:br/>
      </w:r>
      <w:r>
        <w:rPr>
          <w:sz w:val="24"/>
          <w:szCs w:val="24"/>
          <w:lang w:val="en-GB"/>
        </w:rPr>
        <w:br/>
      </w:r>
      <w:r w:rsidRPr="008F68F4">
        <w:rPr>
          <w:b/>
          <w:bCs/>
          <w:sz w:val="24"/>
          <w:szCs w:val="24"/>
          <w:lang w:val="en-GB"/>
        </w:rPr>
        <w:t>Cassandra</w:t>
      </w:r>
      <w:r>
        <w:rPr>
          <w:sz w:val="24"/>
          <w:szCs w:val="24"/>
          <w:lang w:val="en-GB"/>
        </w:rPr>
        <w:br/>
      </w:r>
      <w:r w:rsidRPr="008F68F4">
        <w:rPr>
          <w:sz w:val="24"/>
          <w:szCs w:val="24"/>
          <w:lang w:val="en-GB"/>
        </w:rPr>
        <w:t>Cassandra’s community is smaller but mature. As an Apache project, it has a broad open-source community and contributions from companies like DataStax (which offers commercial support), Netflix, and Facebook. Cassandra’s documentation and mailing lists are good, and there are several conferences and meetups focused on Cassandra/NoSQL. However, developer adoption is comparatively low: only a few percent of developers report using Cassandra</w:t>
      </w:r>
      <w:r w:rsidR="00BD6C3E">
        <w:rPr>
          <w:sz w:val="24"/>
          <w:szCs w:val="24"/>
          <w:lang w:val="en-GB"/>
        </w:rPr>
        <w:t xml:space="preserve"> </w:t>
      </w:r>
      <w:sdt>
        <w:sdtPr>
          <w:rPr>
            <w:sz w:val="24"/>
            <w:szCs w:val="24"/>
            <w:lang w:val="en-GB"/>
          </w:rPr>
          <w:id w:val="332737366"/>
          <w:citation/>
        </w:sdtPr>
        <w:sdtContent>
          <w:r w:rsidR="00BD6C3E">
            <w:rPr>
              <w:sz w:val="24"/>
              <w:szCs w:val="24"/>
              <w:lang w:val="en-GB"/>
            </w:rPr>
            <w:fldChar w:fldCharType="begin"/>
          </w:r>
          <w:r w:rsidR="00BD6C3E">
            <w:rPr>
              <w:sz w:val="24"/>
              <w:szCs w:val="24"/>
              <w:lang w:val="en-GB"/>
            </w:rPr>
            <w:instrText xml:space="preserve"> CITATION Sta24 \l 2057 </w:instrText>
          </w:r>
          <w:r w:rsidR="00BD6C3E">
            <w:rPr>
              <w:sz w:val="24"/>
              <w:szCs w:val="24"/>
              <w:lang w:val="en-GB"/>
            </w:rPr>
            <w:fldChar w:fldCharType="separate"/>
          </w:r>
          <w:r w:rsidR="00BD6C3E" w:rsidRPr="00BD6C3E">
            <w:rPr>
              <w:noProof/>
              <w:sz w:val="24"/>
              <w:szCs w:val="24"/>
              <w:lang w:val="en-GB"/>
            </w:rPr>
            <w:t>(Stack overflow, 2024)</w:t>
          </w:r>
          <w:r w:rsidR="00BD6C3E">
            <w:rPr>
              <w:sz w:val="24"/>
              <w:szCs w:val="24"/>
              <w:lang w:val="en-GB"/>
            </w:rPr>
            <w:fldChar w:fldCharType="end"/>
          </w:r>
        </w:sdtContent>
      </w:sdt>
      <w:r w:rsidRPr="008F68F4">
        <w:rPr>
          <w:sz w:val="24"/>
          <w:szCs w:val="24"/>
          <w:lang w:val="en-GB"/>
        </w:rPr>
        <w:t xml:space="preserve">. On Q&amp;A sites and social media, MongoDB questions far outnumber Cassandra’s. In practice, Cassandra </w:t>
      </w:r>
      <w:r w:rsidRPr="008F68F4">
        <w:rPr>
          <w:sz w:val="24"/>
          <w:szCs w:val="24"/>
          <w:lang w:val="en-GB"/>
        </w:rPr>
        <w:lastRenderedPageBreak/>
        <w:t xml:space="preserve">tends to be used in larger enterprises with specialized needs; its niche community is expert but not as large as MongoDB’s. </w:t>
      </w:r>
      <w:r>
        <w:rPr>
          <w:sz w:val="24"/>
          <w:szCs w:val="24"/>
          <w:lang w:val="en-GB"/>
        </w:rPr>
        <w:br/>
      </w:r>
      <w:r>
        <w:rPr>
          <w:sz w:val="24"/>
          <w:szCs w:val="24"/>
          <w:lang w:val="en-GB"/>
        </w:rPr>
        <w:br/>
      </w:r>
      <w:r w:rsidRPr="008F68F4">
        <w:rPr>
          <w:b/>
          <w:bCs/>
          <w:sz w:val="24"/>
          <w:szCs w:val="24"/>
          <w:lang w:val="en-GB"/>
        </w:rPr>
        <w:t xml:space="preserve">Redis </w:t>
      </w:r>
      <w:r>
        <w:rPr>
          <w:sz w:val="24"/>
          <w:szCs w:val="24"/>
          <w:lang w:val="en-GB"/>
        </w:rPr>
        <w:br/>
      </w:r>
      <w:proofErr w:type="spellStart"/>
      <w:r w:rsidRPr="008F68F4">
        <w:rPr>
          <w:sz w:val="24"/>
          <w:szCs w:val="24"/>
          <w:lang w:val="en-GB"/>
        </w:rPr>
        <w:t>Redis</w:t>
      </w:r>
      <w:proofErr w:type="spellEnd"/>
      <w:r w:rsidRPr="008F68F4">
        <w:rPr>
          <w:sz w:val="24"/>
          <w:szCs w:val="24"/>
          <w:lang w:val="en-GB"/>
        </w:rPr>
        <w:t xml:space="preserve"> enjoys a very strong community and commercial support. It is maintained by Redis Ltd. (formerly Redis Labs) and is widely integrated into cloud platforms (e.g. AWS </w:t>
      </w:r>
      <w:proofErr w:type="spellStart"/>
      <w:r w:rsidRPr="008F68F4">
        <w:rPr>
          <w:sz w:val="24"/>
          <w:szCs w:val="24"/>
          <w:lang w:val="en-GB"/>
        </w:rPr>
        <w:t>ElastiCache</w:t>
      </w:r>
      <w:proofErr w:type="spellEnd"/>
      <w:r w:rsidRPr="008F68F4">
        <w:rPr>
          <w:sz w:val="24"/>
          <w:szCs w:val="24"/>
          <w:lang w:val="en-GB"/>
        </w:rPr>
        <w:t>). Many developers use Redis (around 20–23% report usage</w:t>
      </w:r>
      <w:r w:rsidR="00440D82">
        <w:rPr>
          <w:sz w:val="24"/>
          <w:szCs w:val="24"/>
          <w:lang w:val="en-GB"/>
        </w:rPr>
        <w:t xml:space="preserve"> </w:t>
      </w:r>
      <w:sdt>
        <w:sdtPr>
          <w:rPr>
            <w:sz w:val="24"/>
            <w:szCs w:val="24"/>
            <w:lang w:val="en-GB"/>
          </w:rPr>
          <w:id w:val="767975745"/>
          <w:citation/>
        </w:sdtPr>
        <w:sdtContent>
          <w:r w:rsidR="00440D82">
            <w:rPr>
              <w:sz w:val="24"/>
              <w:szCs w:val="24"/>
              <w:lang w:val="en-GB"/>
            </w:rPr>
            <w:fldChar w:fldCharType="begin"/>
          </w:r>
          <w:r w:rsidR="00440D82">
            <w:rPr>
              <w:sz w:val="24"/>
              <w:szCs w:val="24"/>
              <w:lang w:val="en-GB"/>
            </w:rPr>
            <w:instrText xml:space="preserve"> CITATION Sta24 \l 2057 </w:instrText>
          </w:r>
          <w:r w:rsidR="00440D82">
            <w:rPr>
              <w:sz w:val="24"/>
              <w:szCs w:val="24"/>
              <w:lang w:val="en-GB"/>
            </w:rPr>
            <w:fldChar w:fldCharType="separate"/>
          </w:r>
          <w:r w:rsidR="00440D82" w:rsidRPr="00440D82">
            <w:rPr>
              <w:noProof/>
              <w:sz w:val="24"/>
              <w:szCs w:val="24"/>
              <w:lang w:val="en-GB"/>
            </w:rPr>
            <w:t>(Stack overflow, 2024)</w:t>
          </w:r>
          <w:r w:rsidR="00440D82">
            <w:rPr>
              <w:sz w:val="24"/>
              <w:szCs w:val="24"/>
              <w:lang w:val="en-GB"/>
            </w:rPr>
            <w:fldChar w:fldCharType="end"/>
          </w:r>
        </w:sdtContent>
      </w:sdt>
      <w:r w:rsidRPr="008F68F4">
        <w:rPr>
          <w:sz w:val="24"/>
          <w:szCs w:val="24"/>
          <w:lang w:val="en-GB"/>
        </w:rPr>
        <w:t xml:space="preserve">), driven by its popularity as a cache and quick store. The project has excellent documentation, and a very active user forum and </w:t>
      </w:r>
      <w:proofErr w:type="spellStart"/>
      <w:r w:rsidRPr="008F68F4">
        <w:rPr>
          <w:sz w:val="24"/>
          <w:szCs w:val="24"/>
          <w:lang w:val="en-GB"/>
        </w:rPr>
        <w:t>StackOverflow</w:t>
      </w:r>
      <w:proofErr w:type="spellEnd"/>
      <w:r w:rsidRPr="008F68F4">
        <w:rPr>
          <w:sz w:val="24"/>
          <w:szCs w:val="24"/>
          <w:lang w:val="en-GB"/>
        </w:rPr>
        <w:t xml:space="preserve"> presence. Numerous books, tutorials, and courses exist for Redis. Because Redis is simple conceptually, many new developers can pick it up easily, further </w:t>
      </w:r>
      <w:proofErr w:type="spellStart"/>
      <w:r w:rsidRPr="008F68F4">
        <w:rPr>
          <w:sz w:val="24"/>
          <w:szCs w:val="24"/>
          <w:lang w:val="en-GB"/>
        </w:rPr>
        <w:t>fueling</w:t>
      </w:r>
      <w:proofErr w:type="spellEnd"/>
      <w:r w:rsidRPr="008F68F4">
        <w:rPr>
          <w:sz w:val="24"/>
          <w:szCs w:val="24"/>
          <w:lang w:val="en-GB"/>
        </w:rPr>
        <w:t xml:space="preserve"> its community. </w:t>
      </w:r>
      <w:r>
        <w:rPr>
          <w:sz w:val="24"/>
          <w:szCs w:val="24"/>
          <w:lang w:val="en-GB"/>
        </w:rPr>
        <w:br/>
      </w:r>
      <w:r>
        <w:rPr>
          <w:sz w:val="24"/>
          <w:szCs w:val="24"/>
          <w:lang w:val="en-GB"/>
        </w:rPr>
        <w:br/>
      </w:r>
      <w:r w:rsidRPr="008F68F4">
        <w:rPr>
          <w:b/>
          <w:bCs/>
          <w:sz w:val="24"/>
          <w:szCs w:val="24"/>
          <w:lang w:val="en-GB"/>
        </w:rPr>
        <w:t xml:space="preserve">Couchbase </w:t>
      </w:r>
      <w:r>
        <w:rPr>
          <w:sz w:val="24"/>
          <w:szCs w:val="24"/>
          <w:lang w:val="en-GB"/>
        </w:rPr>
        <w:br/>
      </w:r>
      <w:proofErr w:type="spellStart"/>
      <w:r w:rsidRPr="008F68F4">
        <w:rPr>
          <w:sz w:val="24"/>
          <w:szCs w:val="24"/>
          <w:lang w:val="en-GB"/>
        </w:rPr>
        <w:t>Couchbase</w:t>
      </w:r>
      <w:proofErr w:type="spellEnd"/>
      <w:r w:rsidRPr="008F68F4">
        <w:rPr>
          <w:sz w:val="24"/>
          <w:szCs w:val="24"/>
          <w:lang w:val="en-GB"/>
        </w:rPr>
        <w:t xml:space="preserve"> has a smaller, more specialized community. It is commercially developed by Couchbase Inc., which provides enterprise support, certification programs, and a free developer edition. There is an active forum (developer.couchbase.com) and periodic Couchbase Connect conferences. However, Couchbase’s market share among NoSQL users is small (below 1% of surveyed developers</w:t>
      </w:r>
      <w:r w:rsidR="00440D82">
        <w:rPr>
          <w:sz w:val="24"/>
          <w:szCs w:val="24"/>
          <w:lang w:val="en-GB"/>
        </w:rPr>
        <w:t xml:space="preserve"> </w:t>
      </w:r>
      <w:sdt>
        <w:sdtPr>
          <w:rPr>
            <w:sz w:val="24"/>
            <w:szCs w:val="24"/>
            <w:lang w:val="en-GB"/>
          </w:rPr>
          <w:id w:val="-1641185575"/>
          <w:citation/>
        </w:sdtPr>
        <w:sdtContent>
          <w:r w:rsidR="00440D82">
            <w:rPr>
              <w:sz w:val="24"/>
              <w:szCs w:val="24"/>
              <w:lang w:val="en-GB"/>
            </w:rPr>
            <w:fldChar w:fldCharType="begin"/>
          </w:r>
          <w:r w:rsidR="00440D82">
            <w:rPr>
              <w:sz w:val="24"/>
              <w:szCs w:val="24"/>
              <w:lang w:val="en-GB"/>
            </w:rPr>
            <w:instrText xml:space="preserve"> CITATION Sta24 \l 2057 </w:instrText>
          </w:r>
          <w:r w:rsidR="00440D82">
            <w:rPr>
              <w:sz w:val="24"/>
              <w:szCs w:val="24"/>
              <w:lang w:val="en-GB"/>
            </w:rPr>
            <w:fldChar w:fldCharType="separate"/>
          </w:r>
          <w:r w:rsidR="00440D82" w:rsidRPr="00440D82">
            <w:rPr>
              <w:noProof/>
              <w:sz w:val="24"/>
              <w:szCs w:val="24"/>
              <w:lang w:val="en-GB"/>
            </w:rPr>
            <w:t>(Stack overflow, 2024)</w:t>
          </w:r>
          <w:r w:rsidR="00440D82">
            <w:rPr>
              <w:sz w:val="24"/>
              <w:szCs w:val="24"/>
              <w:lang w:val="en-GB"/>
            </w:rPr>
            <w:fldChar w:fldCharType="end"/>
          </w:r>
        </w:sdtContent>
      </w:sdt>
      <w:r w:rsidRPr="008F68F4">
        <w:rPr>
          <w:sz w:val="24"/>
          <w:szCs w:val="24"/>
          <w:lang w:val="en-GB"/>
        </w:rPr>
        <w:t>). The community is enthusiastic, but resources (e.g. third-party blogs, Q&amp;A volume) are less abundant than for MongoDB or Redis. In summary, Couchbase offers solid official support and a focused community, but its user base is far smaller than the others.</w:t>
      </w:r>
      <w:r>
        <w:rPr>
          <w:sz w:val="24"/>
          <w:szCs w:val="24"/>
          <w:lang w:val="en-GB"/>
        </w:rPr>
        <w:br/>
      </w:r>
      <w:r w:rsidRPr="008F68F4">
        <w:rPr>
          <w:sz w:val="24"/>
          <w:szCs w:val="24"/>
          <w:lang w:val="en-GB"/>
        </w:rPr>
        <w:cr/>
      </w:r>
      <w:r w:rsidRPr="00D050AF">
        <w:rPr>
          <w:rStyle w:val="Heading2Char"/>
        </w:rPr>
        <w:t>Suitability for E-commerce</w:t>
      </w:r>
      <w:r w:rsidRPr="00D050AF">
        <w:rPr>
          <w:rStyle w:val="Heading2Char"/>
        </w:rPr>
        <w:cr/>
      </w:r>
    </w:p>
    <w:p w14:paraId="5A1A45CA" w14:textId="77777777" w:rsidR="00D050AF" w:rsidRPr="00D050AF" w:rsidRDefault="008F68F4">
      <w:pPr>
        <w:rPr>
          <w:rStyle w:val="Heading2Char"/>
        </w:rPr>
      </w:pPr>
      <w:r w:rsidRPr="008F68F4">
        <w:rPr>
          <w:b/>
          <w:bCs/>
          <w:sz w:val="24"/>
          <w:szCs w:val="24"/>
          <w:lang w:val="en-GB"/>
        </w:rPr>
        <w:t xml:space="preserve">Product </w:t>
      </w:r>
      <w:proofErr w:type="spellStart"/>
      <w:r w:rsidRPr="008F68F4">
        <w:rPr>
          <w:b/>
          <w:bCs/>
          <w:sz w:val="24"/>
          <w:szCs w:val="24"/>
          <w:lang w:val="en-GB"/>
        </w:rPr>
        <w:t>Catalog</w:t>
      </w:r>
      <w:proofErr w:type="spellEnd"/>
      <w:r w:rsidRPr="008F68F4">
        <w:rPr>
          <w:sz w:val="24"/>
          <w:szCs w:val="24"/>
          <w:lang w:val="en-GB"/>
        </w:rPr>
        <w:t xml:space="preserve"> </w:t>
      </w:r>
      <w:r>
        <w:rPr>
          <w:sz w:val="24"/>
          <w:szCs w:val="24"/>
          <w:lang w:val="en-GB"/>
        </w:rPr>
        <w:br/>
      </w:r>
      <w:r w:rsidRPr="008F68F4">
        <w:rPr>
          <w:sz w:val="24"/>
          <w:szCs w:val="24"/>
          <w:lang w:val="en-GB"/>
        </w:rPr>
        <w:t xml:space="preserve">Modern e-commerce </w:t>
      </w:r>
      <w:proofErr w:type="spellStart"/>
      <w:r w:rsidRPr="008F68F4">
        <w:rPr>
          <w:sz w:val="24"/>
          <w:szCs w:val="24"/>
          <w:lang w:val="en-GB"/>
        </w:rPr>
        <w:t>catalogs</w:t>
      </w:r>
      <w:proofErr w:type="spellEnd"/>
      <w:r w:rsidRPr="008F68F4">
        <w:rPr>
          <w:sz w:val="24"/>
          <w:szCs w:val="24"/>
          <w:lang w:val="en-GB"/>
        </w:rPr>
        <w:t xml:space="preserve"> benefit from a flexible schema, as product attributes vary widely. NoSQL document stores like MongoDB and Couchbase are well-suited here: they can hold each product’s data (description, specs, images, variants) as a single JSON document, indexed on key fields. They “excel at managing varied and unstructured data” and their distributed architecture “scale[s] out across multiple servers, supporting the large data volumes and high throughput crucial for processing diverse customer” </w:t>
      </w:r>
      <w:proofErr w:type="spellStart"/>
      <w:r w:rsidRPr="008F68F4">
        <w:rPr>
          <w:sz w:val="24"/>
          <w:szCs w:val="24"/>
          <w:lang w:val="en-GB"/>
        </w:rPr>
        <w:t>catalogs</w:t>
      </w:r>
      <w:proofErr w:type="spellEnd"/>
      <w:sdt>
        <w:sdtPr>
          <w:rPr>
            <w:sz w:val="24"/>
            <w:szCs w:val="24"/>
            <w:lang w:val="en-GB"/>
          </w:rPr>
          <w:id w:val="-2048596011"/>
          <w:citation/>
        </w:sdtPr>
        <w:sdtContent>
          <w:r w:rsidR="00B47D38">
            <w:rPr>
              <w:sz w:val="24"/>
              <w:szCs w:val="24"/>
              <w:lang w:val="en-GB"/>
            </w:rPr>
            <w:fldChar w:fldCharType="begin"/>
          </w:r>
          <w:r w:rsidR="00B47D38">
            <w:rPr>
              <w:sz w:val="24"/>
              <w:szCs w:val="24"/>
              <w:lang w:val="en-GB"/>
            </w:rPr>
            <w:instrText xml:space="preserve"> CITATION Cou24 \l 2057 </w:instrText>
          </w:r>
          <w:r w:rsidR="00B47D38">
            <w:rPr>
              <w:sz w:val="24"/>
              <w:szCs w:val="24"/>
              <w:lang w:val="en-GB"/>
            </w:rPr>
            <w:fldChar w:fldCharType="separate"/>
          </w:r>
          <w:r w:rsidR="00B47D38">
            <w:rPr>
              <w:noProof/>
              <w:sz w:val="24"/>
              <w:szCs w:val="24"/>
              <w:lang w:val="en-GB"/>
            </w:rPr>
            <w:t xml:space="preserve"> </w:t>
          </w:r>
          <w:r w:rsidR="00B47D38" w:rsidRPr="00B47D38">
            <w:rPr>
              <w:noProof/>
              <w:sz w:val="24"/>
              <w:szCs w:val="24"/>
              <w:lang w:val="en-GB"/>
            </w:rPr>
            <w:t>(Couchbase, 2024)</w:t>
          </w:r>
          <w:r w:rsidR="00B47D38">
            <w:rPr>
              <w:sz w:val="24"/>
              <w:szCs w:val="24"/>
              <w:lang w:val="en-GB"/>
            </w:rPr>
            <w:fldChar w:fldCharType="end"/>
          </w:r>
        </w:sdtContent>
      </w:sdt>
      <w:r w:rsidRPr="008F68F4">
        <w:rPr>
          <w:sz w:val="24"/>
          <w:szCs w:val="24"/>
          <w:lang w:val="en-GB"/>
        </w:rPr>
        <w:t xml:space="preserve">. Cassandra can also be used for </w:t>
      </w:r>
      <w:proofErr w:type="spellStart"/>
      <w:r w:rsidRPr="008F68F4">
        <w:rPr>
          <w:sz w:val="24"/>
          <w:szCs w:val="24"/>
          <w:lang w:val="en-GB"/>
        </w:rPr>
        <w:t>catalogs</w:t>
      </w:r>
      <w:proofErr w:type="spellEnd"/>
      <w:r w:rsidRPr="008F68F4">
        <w:rPr>
          <w:sz w:val="24"/>
          <w:szCs w:val="24"/>
          <w:lang w:val="en-GB"/>
        </w:rPr>
        <w:t xml:space="preserve">, but its wide-column model forces designers to pre-define partition keys (e.g. by category) and cannot easily support arbitrary querying. Redis is generally not used as the primary </w:t>
      </w:r>
      <w:proofErr w:type="spellStart"/>
      <w:r w:rsidRPr="008F68F4">
        <w:rPr>
          <w:sz w:val="24"/>
          <w:szCs w:val="24"/>
          <w:lang w:val="en-GB"/>
        </w:rPr>
        <w:t>catalog</w:t>
      </w:r>
      <w:proofErr w:type="spellEnd"/>
      <w:r w:rsidRPr="008F68F4">
        <w:rPr>
          <w:sz w:val="24"/>
          <w:szCs w:val="24"/>
          <w:lang w:val="en-GB"/>
        </w:rPr>
        <w:t xml:space="preserve"> store (it lacks query capability); it might hold a subset of </w:t>
      </w:r>
      <w:proofErr w:type="spellStart"/>
      <w:r w:rsidRPr="008F68F4">
        <w:rPr>
          <w:sz w:val="24"/>
          <w:szCs w:val="24"/>
          <w:lang w:val="en-GB"/>
        </w:rPr>
        <w:t>catalog</w:t>
      </w:r>
      <w:proofErr w:type="spellEnd"/>
      <w:r w:rsidRPr="008F68F4">
        <w:rPr>
          <w:sz w:val="24"/>
          <w:szCs w:val="24"/>
          <w:lang w:val="en-GB"/>
        </w:rPr>
        <w:t xml:space="preserve"> data in cache for fast lookups. In short, MongoDB and Couchbase offer the best mix of flexibility and scalability for product </w:t>
      </w:r>
      <w:proofErr w:type="spellStart"/>
      <w:r w:rsidRPr="008F68F4">
        <w:rPr>
          <w:sz w:val="24"/>
          <w:szCs w:val="24"/>
          <w:lang w:val="en-GB"/>
        </w:rPr>
        <w:t>catalogs</w:t>
      </w:r>
      <w:proofErr w:type="spellEnd"/>
      <w:r w:rsidRPr="008F68F4">
        <w:rPr>
          <w:sz w:val="24"/>
          <w:szCs w:val="24"/>
          <w:lang w:val="en-GB"/>
        </w:rPr>
        <w:t xml:space="preserve">, while Cassandra can handle large </w:t>
      </w:r>
      <w:proofErr w:type="spellStart"/>
      <w:r w:rsidRPr="008F68F4">
        <w:rPr>
          <w:sz w:val="24"/>
          <w:szCs w:val="24"/>
          <w:lang w:val="en-GB"/>
        </w:rPr>
        <w:t>catalogs</w:t>
      </w:r>
      <w:proofErr w:type="spellEnd"/>
      <w:r w:rsidRPr="008F68F4">
        <w:rPr>
          <w:sz w:val="24"/>
          <w:szCs w:val="24"/>
          <w:lang w:val="en-GB"/>
        </w:rPr>
        <w:t xml:space="preserve"> only with careful schema design</w:t>
      </w:r>
      <w:sdt>
        <w:sdtPr>
          <w:rPr>
            <w:sz w:val="24"/>
            <w:szCs w:val="24"/>
            <w:lang w:val="en-GB"/>
          </w:rPr>
          <w:id w:val="1944723738"/>
          <w:citation/>
        </w:sdtPr>
        <w:sdtContent>
          <w:r w:rsidR="00674291">
            <w:rPr>
              <w:sz w:val="24"/>
              <w:szCs w:val="24"/>
              <w:lang w:val="en-GB"/>
            </w:rPr>
            <w:fldChar w:fldCharType="begin"/>
          </w:r>
          <w:r w:rsidR="00674291">
            <w:rPr>
              <w:sz w:val="24"/>
              <w:szCs w:val="24"/>
              <w:lang w:val="en-GB"/>
            </w:rPr>
            <w:instrText xml:space="preserve"> CITATION Cou24 \l 2057 </w:instrText>
          </w:r>
          <w:r w:rsidR="00674291">
            <w:rPr>
              <w:sz w:val="24"/>
              <w:szCs w:val="24"/>
              <w:lang w:val="en-GB"/>
            </w:rPr>
            <w:fldChar w:fldCharType="separate"/>
          </w:r>
          <w:r w:rsidR="00674291">
            <w:rPr>
              <w:noProof/>
              <w:sz w:val="24"/>
              <w:szCs w:val="24"/>
              <w:lang w:val="en-GB"/>
            </w:rPr>
            <w:t xml:space="preserve"> </w:t>
          </w:r>
          <w:r w:rsidR="00674291" w:rsidRPr="00674291">
            <w:rPr>
              <w:noProof/>
              <w:sz w:val="24"/>
              <w:szCs w:val="24"/>
              <w:lang w:val="en-GB"/>
            </w:rPr>
            <w:t>(Couchbase, 2024)</w:t>
          </w:r>
          <w:r w:rsidR="00674291">
            <w:rPr>
              <w:sz w:val="24"/>
              <w:szCs w:val="24"/>
              <w:lang w:val="en-GB"/>
            </w:rPr>
            <w:fldChar w:fldCharType="end"/>
          </w:r>
        </w:sdtContent>
      </w:sdt>
      <w:r w:rsidRPr="008F68F4">
        <w:rPr>
          <w:sz w:val="24"/>
          <w:szCs w:val="24"/>
          <w:lang w:val="en-GB"/>
        </w:rPr>
        <w:t>.</w:t>
      </w:r>
      <w:r w:rsidR="00B47D38">
        <w:rPr>
          <w:sz w:val="24"/>
          <w:szCs w:val="24"/>
          <w:lang w:val="en-GB"/>
        </w:rPr>
        <w:br/>
      </w:r>
      <w:r w:rsidRPr="008F68F4">
        <w:rPr>
          <w:sz w:val="24"/>
          <w:szCs w:val="24"/>
          <w:lang w:val="en-GB"/>
        </w:rPr>
        <w:cr/>
      </w:r>
      <w:r w:rsidRPr="00D050AF">
        <w:rPr>
          <w:rStyle w:val="Heading2Char"/>
        </w:rPr>
        <w:t xml:space="preserve">User Sessions </w:t>
      </w:r>
    </w:p>
    <w:p w14:paraId="165C7672" w14:textId="77777777" w:rsidR="00D050AF" w:rsidRDefault="008F68F4">
      <w:pPr>
        <w:rPr>
          <w:sz w:val="24"/>
          <w:szCs w:val="24"/>
          <w:lang w:val="en-GB"/>
        </w:rPr>
      </w:pPr>
      <w:r>
        <w:rPr>
          <w:sz w:val="24"/>
          <w:szCs w:val="24"/>
          <w:lang w:val="en-GB"/>
        </w:rPr>
        <w:br/>
      </w:r>
      <w:r w:rsidRPr="008F68F4">
        <w:rPr>
          <w:sz w:val="24"/>
          <w:szCs w:val="24"/>
          <w:lang w:val="en-GB"/>
        </w:rPr>
        <w:t xml:space="preserve">User session data are typically small, ephemeral, and require very low latency. Redis is </w:t>
      </w:r>
      <w:r w:rsidRPr="008F68F4">
        <w:rPr>
          <w:sz w:val="24"/>
          <w:szCs w:val="24"/>
          <w:lang w:val="en-GB"/>
        </w:rPr>
        <w:lastRenderedPageBreak/>
        <w:t xml:space="preserve">ideal for this: its in-memory store with automatic eviction (TTL) fits session caches perfectly. It can handle millions of reads/writes per second for session keys. Couchbase also supports a fast in-memory cache layer, so it can be used for session state (some companies use Couchbase as a combined </w:t>
      </w:r>
      <w:proofErr w:type="spellStart"/>
      <w:r w:rsidRPr="008F68F4">
        <w:rPr>
          <w:sz w:val="24"/>
          <w:szCs w:val="24"/>
          <w:lang w:val="en-GB"/>
        </w:rPr>
        <w:t>cache+store</w:t>
      </w:r>
      <w:proofErr w:type="spellEnd"/>
      <w:r w:rsidRPr="008F68F4">
        <w:rPr>
          <w:sz w:val="24"/>
          <w:szCs w:val="24"/>
          <w:lang w:val="en-GB"/>
        </w:rPr>
        <w:t>). MongoDB can store sessions, but since reads/writes go to disk (unless cached by OS), it has higher latency than Redis. Cassandra could store sessions at scale, but because sessions are usually short-lived, an in-memory store is preferred. In practice, most e-commerce platforms use Redis (or similar in-memory cache) for session management and reserve the NoSQL database for core data</w:t>
      </w:r>
      <w:r w:rsidR="00674291">
        <w:rPr>
          <w:sz w:val="24"/>
          <w:szCs w:val="24"/>
          <w:lang w:val="en-GB"/>
        </w:rPr>
        <w:t xml:space="preserve"> </w:t>
      </w:r>
      <w:sdt>
        <w:sdtPr>
          <w:rPr>
            <w:sz w:val="24"/>
            <w:szCs w:val="24"/>
            <w:lang w:val="en-GB"/>
          </w:rPr>
          <w:id w:val="963228878"/>
          <w:citation/>
        </w:sdtPr>
        <w:sdtContent>
          <w:r w:rsidR="00674291">
            <w:rPr>
              <w:sz w:val="24"/>
              <w:szCs w:val="24"/>
              <w:lang w:val="en-GB"/>
            </w:rPr>
            <w:fldChar w:fldCharType="begin"/>
          </w:r>
          <w:r w:rsidR="00674291">
            <w:rPr>
              <w:sz w:val="24"/>
              <w:szCs w:val="24"/>
              <w:lang w:val="en-GB"/>
            </w:rPr>
            <w:instrText xml:space="preserve"> CITATION Cou24 \l 2057 </w:instrText>
          </w:r>
          <w:r w:rsidR="00674291">
            <w:rPr>
              <w:sz w:val="24"/>
              <w:szCs w:val="24"/>
              <w:lang w:val="en-GB"/>
            </w:rPr>
            <w:fldChar w:fldCharType="separate"/>
          </w:r>
          <w:r w:rsidR="00674291" w:rsidRPr="00674291">
            <w:rPr>
              <w:noProof/>
              <w:sz w:val="24"/>
              <w:szCs w:val="24"/>
              <w:lang w:val="en-GB"/>
            </w:rPr>
            <w:t>(Couchbase, 2024)</w:t>
          </w:r>
          <w:r w:rsidR="00674291">
            <w:rPr>
              <w:sz w:val="24"/>
              <w:szCs w:val="24"/>
              <w:lang w:val="en-GB"/>
            </w:rPr>
            <w:fldChar w:fldCharType="end"/>
          </w:r>
        </w:sdtContent>
      </w:sdt>
      <w:r w:rsidRPr="008F68F4">
        <w:rPr>
          <w:sz w:val="24"/>
          <w:szCs w:val="24"/>
          <w:lang w:val="en-GB"/>
        </w:rPr>
        <w:t>.</w:t>
      </w:r>
      <w:r w:rsidRPr="008F68F4">
        <w:rPr>
          <w:sz w:val="24"/>
          <w:szCs w:val="24"/>
          <w:lang w:val="en-GB"/>
        </w:rPr>
        <w:cr/>
      </w:r>
      <w:r w:rsidRPr="008F68F4">
        <w:rPr>
          <w:sz w:val="24"/>
          <w:szCs w:val="24"/>
          <w:lang w:val="en-GB"/>
        </w:rPr>
        <w:cr/>
      </w:r>
      <w:r w:rsidRPr="008F68F4">
        <w:rPr>
          <w:sz w:val="24"/>
          <w:szCs w:val="24"/>
          <w:lang w:val="en-GB"/>
        </w:rPr>
        <w:cr/>
      </w:r>
      <w:r w:rsidRPr="00D050AF">
        <w:rPr>
          <w:rStyle w:val="Heading2Char"/>
        </w:rPr>
        <w:t>Real-Time Analytics</w:t>
      </w:r>
      <w:r w:rsidRPr="00D050AF">
        <w:rPr>
          <w:rStyle w:val="Heading2Char"/>
        </w:rPr>
        <w:br/>
      </w:r>
      <w:r w:rsidRPr="008F68F4">
        <w:rPr>
          <w:sz w:val="24"/>
          <w:szCs w:val="24"/>
          <w:lang w:val="en-GB"/>
        </w:rPr>
        <w:t>E-commerce sites often require real-time analytics (page views, clicks, recommendations). Redis can handle fast counters and streaming data (using Redis Streams or Pub/Sub) for immediate metrics, though it cannot retain massive historical data on its own. Cassandra is a strong choice for high-volume real-time logging (user events, clickstreams) because of its extreme write throughput and multi-</w:t>
      </w:r>
      <w:proofErr w:type="spellStart"/>
      <w:r w:rsidRPr="008F68F4">
        <w:rPr>
          <w:sz w:val="24"/>
          <w:szCs w:val="24"/>
          <w:lang w:val="en-GB"/>
        </w:rPr>
        <w:t>datacenter</w:t>
      </w:r>
      <w:proofErr w:type="spellEnd"/>
      <w:r w:rsidRPr="008F68F4">
        <w:rPr>
          <w:sz w:val="24"/>
          <w:szCs w:val="24"/>
          <w:lang w:val="en-GB"/>
        </w:rPr>
        <w:t xml:space="preserve"> scalability. Many analytics pipelines use Cassandra (or derivatives like </w:t>
      </w:r>
      <w:proofErr w:type="spellStart"/>
      <w:r w:rsidRPr="008F68F4">
        <w:rPr>
          <w:sz w:val="24"/>
          <w:szCs w:val="24"/>
          <w:lang w:val="en-GB"/>
        </w:rPr>
        <w:t>ScyllaDB</w:t>
      </w:r>
      <w:proofErr w:type="spellEnd"/>
      <w:r w:rsidRPr="008F68F4">
        <w:rPr>
          <w:sz w:val="24"/>
          <w:szCs w:val="24"/>
          <w:lang w:val="en-GB"/>
        </w:rPr>
        <w:t xml:space="preserve">) to ingest events and then </w:t>
      </w:r>
      <w:proofErr w:type="spellStart"/>
      <w:r w:rsidRPr="008F68F4">
        <w:rPr>
          <w:sz w:val="24"/>
          <w:szCs w:val="24"/>
          <w:lang w:val="en-GB"/>
        </w:rPr>
        <w:t>analyze</w:t>
      </w:r>
      <w:proofErr w:type="spellEnd"/>
      <w:r w:rsidRPr="008F68F4">
        <w:rPr>
          <w:sz w:val="24"/>
          <w:szCs w:val="24"/>
          <w:lang w:val="en-GB"/>
        </w:rPr>
        <w:t xml:space="preserve"> them offline. MongoDB’s aggregation framework can perform analytics queries, but at very large scales this can become expensive. Couchbase offers an Analytics Service (a built-in analytics node) and often competes with Hadoop-like systems; it can run analytics queries on operational data. Overall, no single NoSQL handles full analytics; often a combination is used (e.g. Cassandra for raw event storage, Redis for real-time counters, and specialized analytics platforms for in-depth processing).</w:t>
      </w:r>
      <w:r w:rsidRPr="008F68F4">
        <w:rPr>
          <w:sz w:val="24"/>
          <w:szCs w:val="24"/>
          <w:lang w:val="en-GB"/>
        </w:rPr>
        <w:cr/>
      </w:r>
      <w:r w:rsidRPr="008F68F4">
        <w:rPr>
          <w:sz w:val="24"/>
          <w:szCs w:val="24"/>
          <w:lang w:val="en-GB"/>
        </w:rPr>
        <w:cr/>
      </w:r>
      <w:r w:rsidRPr="008F68F4">
        <w:rPr>
          <w:sz w:val="24"/>
          <w:szCs w:val="24"/>
          <w:lang w:val="en-GB"/>
        </w:rPr>
        <w:cr/>
      </w:r>
      <w:r w:rsidRPr="00D050AF">
        <w:rPr>
          <w:rStyle w:val="Heading2Char"/>
        </w:rPr>
        <w:t xml:space="preserve">Transactional Consistency </w:t>
      </w:r>
      <w:r>
        <w:rPr>
          <w:sz w:val="24"/>
          <w:szCs w:val="24"/>
          <w:lang w:val="en-GB"/>
        </w:rPr>
        <w:br/>
      </w:r>
      <w:r w:rsidRPr="008F68F4">
        <w:rPr>
          <w:sz w:val="24"/>
          <w:szCs w:val="24"/>
          <w:lang w:val="en-GB"/>
        </w:rPr>
        <w:t>E-commerce transactions (e.g.</w:t>
      </w:r>
      <w:r w:rsidR="00893DB9">
        <w:rPr>
          <w:sz w:val="24"/>
          <w:szCs w:val="24"/>
          <w:lang w:val="en-GB"/>
        </w:rPr>
        <w:t>,</w:t>
      </w:r>
      <w:r w:rsidRPr="008F68F4">
        <w:rPr>
          <w:sz w:val="24"/>
          <w:szCs w:val="24"/>
          <w:lang w:val="en-GB"/>
        </w:rPr>
        <w:t xml:space="preserve"> order placement, payment) demand consistency. Among these NoSQL options, only Couchbase and MongoDB provide full multi-document ACID transactions. Couchbase explicitly supports distributed ACID transactions on JSON data to “ensure purchases are complete”</w:t>
      </w:r>
      <w:r w:rsidR="00BA11BA">
        <w:rPr>
          <w:sz w:val="24"/>
          <w:szCs w:val="24"/>
          <w:lang w:val="en-GB"/>
        </w:rPr>
        <w:t xml:space="preserve"> </w:t>
      </w:r>
      <w:sdt>
        <w:sdtPr>
          <w:rPr>
            <w:sz w:val="24"/>
            <w:szCs w:val="24"/>
            <w:lang w:val="en-GB"/>
          </w:rPr>
          <w:id w:val="-62174776"/>
          <w:citation/>
        </w:sdtPr>
        <w:sdtContent>
          <w:r w:rsidR="00BA11BA">
            <w:rPr>
              <w:sz w:val="24"/>
              <w:szCs w:val="24"/>
              <w:lang w:val="en-GB"/>
            </w:rPr>
            <w:fldChar w:fldCharType="begin"/>
          </w:r>
          <w:r w:rsidR="00BA11BA">
            <w:rPr>
              <w:sz w:val="24"/>
              <w:szCs w:val="24"/>
              <w:lang w:val="en-GB"/>
            </w:rPr>
            <w:instrText xml:space="preserve"> CITATION Cou24 \l 2057 </w:instrText>
          </w:r>
          <w:r w:rsidR="00BA11BA">
            <w:rPr>
              <w:sz w:val="24"/>
              <w:szCs w:val="24"/>
              <w:lang w:val="en-GB"/>
            </w:rPr>
            <w:fldChar w:fldCharType="separate"/>
          </w:r>
          <w:r w:rsidR="00BA11BA" w:rsidRPr="00BA11BA">
            <w:rPr>
              <w:noProof/>
              <w:sz w:val="24"/>
              <w:szCs w:val="24"/>
              <w:lang w:val="en-GB"/>
            </w:rPr>
            <w:t>(Couchbase, 2024)</w:t>
          </w:r>
          <w:r w:rsidR="00BA11BA">
            <w:rPr>
              <w:sz w:val="24"/>
              <w:szCs w:val="24"/>
              <w:lang w:val="en-GB"/>
            </w:rPr>
            <w:fldChar w:fldCharType="end"/>
          </w:r>
        </w:sdtContent>
      </w:sdt>
      <w:r w:rsidRPr="008F68F4">
        <w:rPr>
          <w:sz w:val="24"/>
          <w:szCs w:val="24"/>
          <w:lang w:val="en-GB"/>
        </w:rPr>
        <w:t>.  MongoDB (since v4.0) similarly offers multi-document transactions with snapshot isolation. These allow the platform to atomically update</w:t>
      </w:r>
      <w:r w:rsidR="00F45500">
        <w:rPr>
          <w:sz w:val="24"/>
          <w:szCs w:val="24"/>
          <w:lang w:val="en-GB"/>
        </w:rPr>
        <w:t>,</w:t>
      </w:r>
      <w:r w:rsidRPr="008F68F4">
        <w:rPr>
          <w:sz w:val="24"/>
          <w:szCs w:val="24"/>
          <w:lang w:val="en-GB"/>
        </w:rPr>
        <w:t xml:space="preserve"> e.g.</w:t>
      </w:r>
      <w:r w:rsidR="00F45500">
        <w:rPr>
          <w:sz w:val="24"/>
          <w:szCs w:val="24"/>
          <w:lang w:val="en-GB"/>
        </w:rPr>
        <w:t>,</w:t>
      </w:r>
      <w:r w:rsidRPr="008F68F4">
        <w:rPr>
          <w:sz w:val="24"/>
          <w:szCs w:val="24"/>
          <w:lang w:val="en-GB"/>
        </w:rPr>
        <w:t xml:space="preserve"> inventory and order status together. Cassandra and Redis lack native multi-key transactions. Cassandra can be configured for strong consistency on individual </w:t>
      </w:r>
      <w:r w:rsidR="00F45500" w:rsidRPr="008F68F4">
        <w:rPr>
          <w:sz w:val="24"/>
          <w:szCs w:val="24"/>
          <w:lang w:val="en-GB"/>
        </w:rPr>
        <w:t>writes and</w:t>
      </w:r>
      <w:r w:rsidRPr="008F68F4">
        <w:rPr>
          <w:sz w:val="24"/>
          <w:szCs w:val="24"/>
          <w:lang w:val="en-GB"/>
        </w:rPr>
        <w:t xml:space="preserve"> supports lightweight Paxos-based compare-and-</w:t>
      </w:r>
      <w:proofErr w:type="gramStart"/>
      <w:r w:rsidRPr="008F68F4">
        <w:rPr>
          <w:sz w:val="24"/>
          <w:szCs w:val="24"/>
          <w:lang w:val="en-GB"/>
        </w:rPr>
        <w:t>set, but</w:t>
      </w:r>
      <w:proofErr w:type="gramEnd"/>
      <w:r w:rsidRPr="008F68F4">
        <w:rPr>
          <w:sz w:val="24"/>
          <w:szCs w:val="24"/>
          <w:lang w:val="en-GB"/>
        </w:rPr>
        <w:t xml:space="preserve"> does not provide general ACID transactions</w:t>
      </w:r>
      <w:r w:rsidR="003246FA">
        <w:rPr>
          <w:sz w:val="24"/>
          <w:szCs w:val="24"/>
          <w:lang w:val="en-GB"/>
        </w:rPr>
        <w:t xml:space="preserve"> </w:t>
      </w:r>
      <w:sdt>
        <w:sdtPr>
          <w:rPr>
            <w:sz w:val="24"/>
            <w:szCs w:val="24"/>
            <w:lang w:val="en-GB"/>
          </w:rPr>
          <w:id w:val="-1057539716"/>
          <w:citation/>
        </w:sdtPr>
        <w:sdtContent>
          <w:r w:rsidR="003246FA">
            <w:rPr>
              <w:sz w:val="24"/>
              <w:szCs w:val="24"/>
              <w:lang w:val="en-GB"/>
            </w:rPr>
            <w:fldChar w:fldCharType="begin"/>
          </w:r>
          <w:r w:rsidR="003246FA">
            <w:rPr>
              <w:sz w:val="24"/>
              <w:szCs w:val="24"/>
              <w:lang w:val="en-GB"/>
            </w:rPr>
            <w:instrText xml:space="preserve"> CITATION Scy24 \l 2057 </w:instrText>
          </w:r>
          <w:r w:rsidR="003246FA">
            <w:rPr>
              <w:sz w:val="24"/>
              <w:szCs w:val="24"/>
              <w:lang w:val="en-GB"/>
            </w:rPr>
            <w:fldChar w:fldCharType="separate"/>
          </w:r>
          <w:r w:rsidR="003246FA" w:rsidRPr="003246FA">
            <w:rPr>
              <w:noProof/>
              <w:sz w:val="24"/>
              <w:szCs w:val="24"/>
              <w:lang w:val="en-GB"/>
            </w:rPr>
            <w:t>(ScyllaDB, 2024)</w:t>
          </w:r>
          <w:r w:rsidR="003246FA">
            <w:rPr>
              <w:sz w:val="24"/>
              <w:szCs w:val="24"/>
              <w:lang w:val="en-GB"/>
            </w:rPr>
            <w:fldChar w:fldCharType="end"/>
          </w:r>
        </w:sdtContent>
      </w:sdt>
      <w:r w:rsidRPr="008F68F4">
        <w:rPr>
          <w:sz w:val="24"/>
          <w:szCs w:val="24"/>
          <w:lang w:val="en-GB"/>
        </w:rPr>
        <w:t xml:space="preserve">. Redis has only simple atomic operations (or Lua scripts/MULTI blocks) and relies on single-thread order, so multi-step transactions are the client’s responsibility. In summary, if strict transaction guarantees are needed (as in payments), MongoDB or Couchbase are preferable; Cassandra and Redis are </w:t>
      </w:r>
      <w:proofErr w:type="gramStart"/>
      <w:r w:rsidRPr="008F68F4">
        <w:rPr>
          <w:sz w:val="24"/>
          <w:szCs w:val="24"/>
          <w:lang w:val="en-GB"/>
        </w:rPr>
        <w:t>eventual-consistency</w:t>
      </w:r>
      <w:proofErr w:type="gramEnd"/>
      <w:r w:rsidRPr="008F68F4">
        <w:rPr>
          <w:sz w:val="24"/>
          <w:szCs w:val="24"/>
          <w:lang w:val="en-GB"/>
        </w:rPr>
        <w:t xml:space="preserve"> by default.</w:t>
      </w:r>
    </w:p>
    <w:p w14:paraId="34D40421" w14:textId="4CDCD5EC" w:rsidR="00761399" w:rsidRDefault="00893DB9">
      <w:pPr>
        <w:rPr>
          <w:sz w:val="24"/>
          <w:szCs w:val="24"/>
          <w:lang w:val="en-GB"/>
        </w:rPr>
      </w:pPr>
      <w:r>
        <w:rPr>
          <w:sz w:val="24"/>
          <w:szCs w:val="24"/>
          <w:lang w:val="en-GB"/>
        </w:rPr>
        <w:br/>
      </w:r>
      <w:r w:rsidR="008F68F4" w:rsidRPr="008F68F4">
        <w:rPr>
          <w:sz w:val="24"/>
          <w:szCs w:val="24"/>
          <w:lang w:val="en-GB"/>
        </w:rPr>
        <w:t xml:space="preserve"> </w:t>
      </w:r>
      <w:r w:rsidR="008F68F4" w:rsidRPr="008F68F4">
        <w:rPr>
          <w:sz w:val="24"/>
          <w:szCs w:val="24"/>
          <w:lang w:val="en-GB"/>
        </w:rPr>
        <w:cr/>
      </w:r>
      <w:bookmarkStart w:id="2" w:name="_Toc199446494"/>
      <w:r w:rsidR="008F68F4" w:rsidRPr="00D050AF">
        <w:rPr>
          <w:rStyle w:val="Heading2Char"/>
        </w:rPr>
        <w:lastRenderedPageBreak/>
        <w:t>Recommendation and Justification</w:t>
      </w:r>
      <w:bookmarkEnd w:id="2"/>
      <w:r w:rsidR="008F68F4" w:rsidRPr="00D050AF">
        <w:rPr>
          <w:rStyle w:val="Heading2Char"/>
        </w:rPr>
        <w:cr/>
      </w:r>
      <w:r w:rsidR="008F68F4" w:rsidRPr="008F68F4">
        <w:rPr>
          <w:sz w:val="24"/>
          <w:szCs w:val="24"/>
          <w:lang w:val="en-GB"/>
        </w:rPr>
        <w:t xml:space="preserve">For a scalable, flexible, high-performance e-commerce platform, MongoDB emerges as the most well-rounded choice. It combines a highly flexible data model (ideal for varied product </w:t>
      </w:r>
      <w:proofErr w:type="spellStart"/>
      <w:r w:rsidR="008F68F4" w:rsidRPr="008F68F4">
        <w:rPr>
          <w:sz w:val="24"/>
          <w:szCs w:val="24"/>
          <w:lang w:val="en-GB"/>
        </w:rPr>
        <w:t>catalogs</w:t>
      </w:r>
      <w:proofErr w:type="spellEnd"/>
      <w:r w:rsidR="008F68F4" w:rsidRPr="008F68F4">
        <w:rPr>
          <w:sz w:val="24"/>
          <w:szCs w:val="24"/>
          <w:lang w:val="en-GB"/>
        </w:rPr>
        <w:t>)</w:t>
      </w:r>
      <w:r w:rsidR="003246FA">
        <w:rPr>
          <w:sz w:val="24"/>
          <w:szCs w:val="24"/>
          <w:lang w:val="en-GB"/>
        </w:rPr>
        <w:t xml:space="preserve"> </w:t>
      </w:r>
      <w:sdt>
        <w:sdtPr>
          <w:rPr>
            <w:sz w:val="24"/>
            <w:szCs w:val="24"/>
            <w:lang w:val="en-GB"/>
          </w:rPr>
          <w:id w:val="-1699692657"/>
          <w:citation/>
        </w:sdtPr>
        <w:sdtContent>
          <w:r w:rsidR="003246FA">
            <w:rPr>
              <w:sz w:val="24"/>
              <w:szCs w:val="24"/>
              <w:lang w:val="en-GB"/>
            </w:rPr>
            <w:fldChar w:fldCharType="begin"/>
          </w:r>
          <w:r w:rsidR="003246FA">
            <w:rPr>
              <w:sz w:val="24"/>
              <w:szCs w:val="24"/>
              <w:lang w:val="en-GB"/>
            </w:rPr>
            <w:instrText xml:space="preserve"> CITATION Anj19 \l 2057 </w:instrText>
          </w:r>
          <w:r w:rsidR="003246FA">
            <w:rPr>
              <w:sz w:val="24"/>
              <w:szCs w:val="24"/>
              <w:lang w:val="en-GB"/>
            </w:rPr>
            <w:fldChar w:fldCharType="separate"/>
          </w:r>
          <w:r w:rsidR="003246FA" w:rsidRPr="003246FA">
            <w:rPr>
              <w:noProof/>
              <w:sz w:val="24"/>
              <w:szCs w:val="24"/>
              <w:lang w:val="en-GB"/>
            </w:rPr>
            <w:t>(Chauhan, 2019)</w:t>
          </w:r>
          <w:r w:rsidR="003246FA">
            <w:rPr>
              <w:sz w:val="24"/>
              <w:szCs w:val="24"/>
              <w:lang w:val="en-GB"/>
            </w:rPr>
            <w:fldChar w:fldCharType="end"/>
          </w:r>
        </w:sdtContent>
      </w:sdt>
      <w:r w:rsidR="008F68F4" w:rsidRPr="008F68F4">
        <w:rPr>
          <w:sz w:val="24"/>
          <w:szCs w:val="24"/>
          <w:lang w:val="en-GB"/>
        </w:rPr>
        <w:t xml:space="preserve">, strong read/write performance at scale, and now supports ACID transactions for consistency. Its extensive ecosystem and community support minimize development risk. MongoDB is already widely used in e-commerce and social </w:t>
      </w:r>
      <w:r w:rsidR="00F45500" w:rsidRPr="008F68F4">
        <w:rPr>
          <w:sz w:val="24"/>
          <w:szCs w:val="24"/>
          <w:lang w:val="en-GB"/>
        </w:rPr>
        <w:t>applications</w:t>
      </w:r>
      <w:sdt>
        <w:sdtPr>
          <w:rPr>
            <w:sz w:val="24"/>
            <w:szCs w:val="24"/>
            <w:lang w:val="en-GB"/>
          </w:rPr>
          <w:id w:val="1953441288"/>
          <w:citation/>
        </w:sdtPr>
        <w:sdtContent>
          <w:r w:rsidR="00842AF2">
            <w:rPr>
              <w:sz w:val="24"/>
              <w:szCs w:val="24"/>
              <w:lang w:val="en-GB"/>
            </w:rPr>
            <w:fldChar w:fldCharType="begin"/>
          </w:r>
          <w:r w:rsidR="00842AF2">
            <w:rPr>
              <w:sz w:val="24"/>
              <w:szCs w:val="24"/>
              <w:lang w:val="en-GB"/>
            </w:rPr>
            <w:instrText xml:space="preserve"> CITATION Scy24 \l 2057 </w:instrText>
          </w:r>
          <w:r w:rsidR="00842AF2">
            <w:rPr>
              <w:sz w:val="24"/>
              <w:szCs w:val="24"/>
              <w:lang w:val="en-GB"/>
            </w:rPr>
            <w:fldChar w:fldCharType="separate"/>
          </w:r>
          <w:r w:rsidR="00842AF2">
            <w:rPr>
              <w:noProof/>
              <w:sz w:val="24"/>
              <w:szCs w:val="24"/>
              <w:lang w:val="en-GB"/>
            </w:rPr>
            <w:t xml:space="preserve"> </w:t>
          </w:r>
          <w:r w:rsidR="00842AF2" w:rsidRPr="00842AF2">
            <w:rPr>
              <w:noProof/>
              <w:sz w:val="24"/>
              <w:szCs w:val="24"/>
              <w:lang w:val="en-GB"/>
            </w:rPr>
            <w:t>(ScyllaDB, 2024)</w:t>
          </w:r>
          <w:r w:rsidR="00842AF2">
            <w:rPr>
              <w:sz w:val="24"/>
              <w:szCs w:val="24"/>
              <w:lang w:val="en-GB"/>
            </w:rPr>
            <w:fldChar w:fldCharType="end"/>
          </w:r>
        </w:sdtContent>
      </w:sdt>
      <w:r w:rsidR="00F45500" w:rsidRPr="008F68F4">
        <w:rPr>
          <w:sz w:val="24"/>
          <w:szCs w:val="24"/>
          <w:lang w:val="en-GB"/>
        </w:rPr>
        <w:t>, reflecting</w:t>
      </w:r>
      <w:r w:rsidR="008F68F4" w:rsidRPr="008F68F4">
        <w:rPr>
          <w:sz w:val="24"/>
          <w:szCs w:val="24"/>
          <w:lang w:val="en-GB"/>
        </w:rPr>
        <w:t xml:space="preserve"> its suitability. Compared to Cassandra, MongoDB offers richer query capabilities (secondary indexes, aggregation) and easier development, at some cost to raw write throughput. Cassandra’s strengths (massive write scale and fault tolerance) are less critical in a scenario that also needs flexible queries and consistency. Redis is an essential complement (for caching and session state) but not a standalone store for product or order data. Couchbase arguably offers even better combined performance (built-in cache) and ACID </w:t>
      </w:r>
      <w:r w:rsidR="00F45500" w:rsidRPr="008F68F4">
        <w:rPr>
          <w:sz w:val="24"/>
          <w:szCs w:val="24"/>
          <w:lang w:val="en-GB"/>
        </w:rPr>
        <w:t>guarantees</w:t>
      </w:r>
      <w:sdt>
        <w:sdtPr>
          <w:rPr>
            <w:sz w:val="24"/>
            <w:szCs w:val="24"/>
            <w:lang w:val="en-GB"/>
          </w:rPr>
          <w:id w:val="1172064927"/>
          <w:citation/>
        </w:sdtPr>
        <w:sdtContent>
          <w:r w:rsidR="009E54F9">
            <w:rPr>
              <w:sz w:val="24"/>
              <w:szCs w:val="24"/>
              <w:lang w:val="en-GB"/>
            </w:rPr>
            <w:fldChar w:fldCharType="begin"/>
          </w:r>
          <w:r w:rsidR="009E54F9">
            <w:rPr>
              <w:sz w:val="24"/>
              <w:szCs w:val="24"/>
              <w:lang w:val="en-GB"/>
            </w:rPr>
            <w:instrText xml:space="preserve"> CITATION Cou24 \l 2057 </w:instrText>
          </w:r>
          <w:r w:rsidR="009E54F9">
            <w:rPr>
              <w:sz w:val="24"/>
              <w:szCs w:val="24"/>
              <w:lang w:val="en-GB"/>
            </w:rPr>
            <w:fldChar w:fldCharType="separate"/>
          </w:r>
          <w:r w:rsidR="009E54F9">
            <w:rPr>
              <w:noProof/>
              <w:sz w:val="24"/>
              <w:szCs w:val="24"/>
              <w:lang w:val="en-GB"/>
            </w:rPr>
            <w:t xml:space="preserve"> </w:t>
          </w:r>
          <w:r w:rsidR="009E54F9" w:rsidRPr="009E54F9">
            <w:rPr>
              <w:noProof/>
              <w:sz w:val="24"/>
              <w:szCs w:val="24"/>
              <w:lang w:val="en-GB"/>
            </w:rPr>
            <w:t>(Couchbase, 2024)</w:t>
          </w:r>
          <w:r w:rsidR="009E54F9">
            <w:rPr>
              <w:sz w:val="24"/>
              <w:szCs w:val="24"/>
              <w:lang w:val="en-GB"/>
            </w:rPr>
            <w:fldChar w:fldCharType="end"/>
          </w:r>
        </w:sdtContent>
      </w:sdt>
      <w:r w:rsidR="00F45500" w:rsidRPr="008F68F4">
        <w:rPr>
          <w:sz w:val="24"/>
          <w:szCs w:val="24"/>
          <w:lang w:val="en-GB"/>
        </w:rPr>
        <w:t>, but</w:t>
      </w:r>
      <w:r w:rsidR="008F68F4" w:rsidRPr="008F68F4">
        <w:rPr>
          <w:sz w:val="24"/>
          <w:szCs w:val="24"/>
          <w:lang w:val="en-GB"/>
        </w:rPr>
        <w:t xml:space="preserve"> its smaller community and commercial licensing may be drawbacks. If strong consistency and integrated caching are top priorities, Couchbase could rival MongoDB; however, the “widespread industry preference” and broad tooling around MongoDB make it the safer recommendation. </w:t>
      </w:r>
      <w:r>
        <w:rPr>
          <w:sz w:val="24"/>
          <w:szCs w:val="24"/>
          <w:lang w:val="en-GB"/>
        </w:rPr>
        <w:br/>
      </w:r>
      <w:r w:rsidR="008F68F4" w:rsidRPr="008F68F4">
        <w:rPr>
          <w:sz w:val="24"/>
          <w:szCs w:val="24"/>
          <w:lang w:val="en-GB"/>
        </w:rPr>
        <w:t>In conclusion, MongoDB strikes the best balance for a modern e-commerce use-case: it is scalable and performant (especially with sharding and replica sets), highly flexible for diverse data, and now supports transactions. While Cassandra and Redis have roles in such an architecture (log analytics and caching, respectively), MongoDB’s general-purpose capabilities and mature support make it the most appropriate single NoSQL database for a large e-commerce platform</w:t>
      </w:r>
      <w:sdt>
        <w:sdtPr>
          <w:rPr>
            <w:sz w:val="24"/>
            <w:szCs w:val="24"/>
            <w:lang w:val="en-GB"/>
          </w:rPr>
          <w:id w:val="1377589927"/>
          <w:citation/>
        </w:sdtPr>
        <w:sdtContent>
          <w:r w:rsidR="009E54F9">
            <w:rPr>
              <w:sz w:val="24"/>
              <w:szCs w:val="24"/>
              <w:lang w:val="en-GB"/>
            </w:rPr>
            <w:fldChar w:fldCharType="begin"/>
          </w:r>
          <w:r w:rsidR="009E54F9">
            <w:rPr>
              <w:sz w:val="24"/>
              <w:szCs w:val="24"/>
              <w:lang w:val="en-GB"/>
            </w:rPr>
            <w:instrText xml:space="preserve"> CITATION Scy24 \l 2057 </w:instrText>
          </w:r>
          <w:r w:rsidR="009E54F9">
            <w:rPr>
              <w:sz w:val="24"/>
              <w:szCs w:val="24"/>
              <w:lang w:val="en-GB"/>
            </w:rPr>
            <w:fldChar w:fldCharType="separate"/>
          </w:r>
          <w:r w:rsidR="009E54F9">
            <w:rPr>
              <w:noProof/>
              <w:sz w:val="24"/>
              <w:szCs w:val="24"/>
              <w:lang w:val="en-GB"/>
            </w:rPr>
            <w:t xml:space="preserve"> </w:t>
          </w:r>
          <w:r w:rsidR="009E54F9" w:rsidRPr="009E54F9">
            <w:rPr>
              <w:noProof/>
              <w:sz w:val="24"/>
              <w:szCs w:val="24"/>
              <w:lang w:val="en-GB"/>
            </w:rPr>
            <w:t>(ScyllaDB, 2024)</w:t>
          </w:r>
          <w:r w:rsidR="009E54F9">
            <w:rPr>
              <w:sz w:val="24"/>
              <w:szCs w:val="24"/>
              <w:lang w:val="en-GB"/>
            </w:rPr>
            <w:fldChar w:fldCharType="end"/>
          </w:r>
        </w:sdtContent>
      </w:sdt>
      <w:r w:rsidR="008F68F4" w:rsidRPr="008F68F4">
        <w:rPr>
          <w:sz w:val="24"/>
          <w:szCs w:val="24"/>
          <w:lang w:val="en-GB"/>
        </w:rPr>
        <w:t>.</w:t>
      </w:r>
      <w:r w:rsidR="008F68F4" w:rsidRPr="008F68F4">
        <w:rPr>
          <w:sz w:val="24"/>
          <w:szCs w:val="24"/>
          <w:lang w:val="en-GB"/>
        </w:rPr>
        <w:cr/>
      </w:r>
    </w:p>
    <w:p w14:paraId="4F079FC4" w14:textId="77777777" w:rsidR="00761399" w:rsidRDefault="00761399">
      <w:pPr>
        <w:rPr>
          <w:sz w:val="24"/>
          <w:szCs w:val="24"/>
          <w:lang w:val="en-GB"/>
        </w:rPr>
      </w:pPr>
      <w:r>
        <w:rPr>
          <w:sz w:val="24"/>
          <w:szCs w:val="24"/>
          <w:lang w:val="en-GB"/>
        </w:rPr>
        <w:br w:type="page"/>
      </w:r>
    </w:p>
    <w:p w14:paraId="728904A8" w14:textId="77777777" w:rsidR="00761399" w:rsidRPr="00BB6261" w:rsidRDefault="00761399" w:rsidP="00761399">
      <w:r w:rsidRPr="00BB6261">
        <w:lastRenderedPageBreak/>
        <w:t xml:space="preserve">System Scope, Design and Architecture </w:t>
      </w:r>
    </w:p>
    <w:p w14:paraId="0D8494CD" w14:textId="77777777" w:rsidR="00761399" w:rsidRPr="00BB6261" w:rsidRDefault="00761399" w:rsidP="00761399">
      <w:pPr>
        <w:pStyle w:val="Heading2"/>
      </w:pPr>
      <w:bookmarkStart w:id="3" w:name="_Toc199446495"/>
      <w:r w:rsidRPr="00BB6261">
        <w:t>Project Scope</w:t>
      </w:r>
      <w:bookmarkEnd w:id="3"/>
      <w:r w:rsidRPr="00BB6261">
        <w:t xml:space="preserve"> </w:t>
      </w:r>
    </w:p>
    <w:p w14:paraId="324D2203" w14:textId="77777777" w:rsidR="00761399" w:rsidRPr="00BB6261" w:rsidRDefault="00761399" w:rsidP="00761399">
      <w:r w:rsidRPr="00BB6261">
        <w:t xml:space="preserve">The purpose of this project is to design and implement a NoSQL distributed database system (using MongoDB) for an e-commerce marketplace. The system will support core functionalities to manage products, inventory, orders, user data, and social media interactions, ensuring scalability, performance, and reliability for a global user base. </w:t>
      </w:r>
    </w:p>
    <w:p w14:paraId="541EA701" w14:textId="77777777" w:rsidR="00761399" w:rsidRPr="00BB6261" w:rsidRDefault="00761399" w:rsidP="00761399">
      <w:r w:rsidRPr="00BB6261">
        <w:rPr>
          <w:u w:val="single"/>
        </w:rPr>
        <w:t>Product Management</w:t>
      </w:r>
      <w:r w:rsidRPr="00BB6261">
        <w:t xml:space="preserve"> </w:t>
      </w:r>
    </w:p>
    <w:p w14:paraId="36F9AA01" w14:textId="77777777" w:rsidR="00761399" w:rsidRPr="00BB6261" w:rsidRDefault="00761399" w:rsidP="00761399">
      <w:r w:rsidRPr="00BB6261">
        <w:t xml:space="preserve">Functionality – Store, retrieve, update, and delete product information. </w:t>
      </w:r>
    </w:p>
    <w:p w14:paraId="22FBBDA2" w14:textId="77777777" w:rsidR="00761399" w:rsidRPr="00BB6261" w:rsidRDefault="00761399" w:rsidP="00761399">
      <w:r w:rsidRPr="00BB6261">
        <w:t xml:space="preserve">Data requirements – </w:t>
      </w:r>
      <w:proofErr w:type="spellStart"/>
      <w:r w:rsidRPr="00BB6261">
        <w:t>ProductID</w:t>
      </w:r>
      <w:proofErr w:type="spellEnd"/>
      <w:r w:rsidRPr="00BB6261">
        <w:t>, Name, Description, Price, Categories, Images, Date</w:t>
      </w:r>
    </w:p>
    <w:p w14:paraId="2EA6BE74" w14:textId="77777777" w:rsidR="00761399" w:rsidRPr="00BB6261" w:rsidRDefault="00761399" w:rsidP="00761399">
      <w:r w:rsidRPr="00BB6261">
        <w:rPr>
          <w:u w:val="single"/>
        </w:rPr>
        <w:t>Inventory Management</w:t>
      </w:r>
      <w:r w:rsidRPr="00BB6261">
        <w:t xml:space="preserve"> </w:t>
      </w:r>
    </w:p>
    <w:p w14:paraId="4DE5305F" w14:textId="77777777" w:rsidR="00761399" w:rsidRPr="00BB6261" w:rsidRDefault="00761399" w:rsidP="00761399">
      <w:r w:rsidRPr="00BB6261">
        <w:t>Functionality – Track stock levels of each product and trigger restocking when levels fall below a threshold.</w:t>
      </w:r>
    </w:p>
    <w:p w14:paraId="6C7D8A3F" w14:textId="77777777" w:rsidR="00761399" w:rsidRPr="00BB6261" w:rsidRDefault="00761399" w:rsidP="00761399">
      <w:r w:rsidRPr="00BB6261">
        <w:t xml:space="preserve">Data requirements – </w:t>
      </w:r>
      <w:proofErr w:type="spellStart"/>
      <w:r w:rsidRPr="00BB6261">
        <w:t>ProductId</w:t>
      </w:r>
      <w:proofErr w:type="spellEnd"/>
      <w:r w:rsidRPr="00BB6261">
        <w:t>, Stock quantity, threshold, Restock Status, Updated</w:t>
      </w:r>
      <w:r w:rsidRPr="00BB6261">
        <w:tab/>
      </w:r>
    </w:p>
    <w:p w14:paraId="272D75A5" w14:textId="77777777" w:rsidR="00761399" w:rsidRPr="00BB6261" w:rsidRDefault="00761399" w:rsidP="00761399">
      <w:r w:rsidRPr="00BB6261">
        <w:rPr>
          <w:u w:val="single"/>
        </w:rPr>
        <w:t>Order Management</w:t>
      </w:r>
      <w:r w:rsidRPr="00BB6261">
        <w:t xml:space="preserve"> </w:t>
      </w:r>
    </w:p>
    <w:p w14:paraId="1606FE01" w14:textId="77777777" w:rsidR="00761399" w:rsidRPr="00BB6261" w:rsidRDefault="00761399" w:rsidP="00761399">
      <w:r w:rsidRPr="00BB6261">
        <w:t>Functionality – Handle order creation, status updates, cancellations, and returns. Update inventory in real-time.</w:t>
      </w:r>
    </w:p>
    <w:p w14:paraId="254B35A5" w14:textId="77777777" w:rsidR="00761399" w:rsidRPr="00BB6261" w:rsidRDefault="00761399" w:rsidP="00761399">
      <w:r w:rsidRPr="00BB6261">
        <w:t xml:space="preserve">Data requirements – </w:t>
      </w:r>
      <w:proofErr w:type="spellStart"/>
      <w:r w:rsidRPr="00BB6261">
        <w:t>orderId</w:t>
      </w:r>
      <w:proofErr w:type="spellEnd"/>
      <w:r w:rsidRPr="00BB6261">
        <w:t xml:space="preserve">, </w:t>
      </w:r>
      <w:proofErr w:type="spellStart"/>
      <w:r w:rsidRPr="00BB6261">
        <w:t>userId</w:t>
      </w:r>
      <w:proofErr w:type="spellEnd"/>
      <w:r w:rsidRPr="00BB6261">
        <w:t xml:space="preserve">, </w:t>
      </w:r>
      <w:proofErr w:type="spellStart"/>
      <w:r w:rsidRPr="00BB6261">
        <w:t>productsId</w:t>
      </w:r>
      <w:proofErr w:type="spellEnd"/>
      <w:r w:rsidRPr="00BB6261">
        <w:t xml:space="preserve">, </w:t>
      </w:r>
      <w:proofErr w:type="spellStart"/>
      <w:r w:rsidRPr="00BB6261">
        <w:t>orderStatus</w:t>
      </w:r>
      <w:proofErr w:type="spellEnd"/>
      <w:r w:rsidRPr="00BB6261">
        <w:t xml:space="preserve">, </w:t>
      </w:r>
      <w:proofErr w:type="spellStart"/>
      <w:proofErr w:type="gramStart"/>
      <w:r w:rsidRPr="00BB6261">
        <w:t>totalAmount,paymentStatus</w:t>
      </w:r>
      <w:proofErr w:type="spellEnd"/>
      <w:proofErr w:type="gramEnd"/>
    </w:p>
    <w:p w14:paraId="5155C725" w14:textId="77777777" w:rsidR="00761399" w:rsidRPr="00BB6261" w:rsidRDefault="00761399" w:rsidP="00761399">
      <w:r w:rsidRPr="00BB6261">
        <w:rPr>
          <w:u w:val="single"/>
        </w:rPr>
        <w:t>Store user data</w:t>
      </w:r>
      <w:r w:rsidRPr="00BB6261">
        <w:t xml:space="preserve"> </w:t>
      </w:r>
    </w:p>
    <w:p w14:paraId="62C5A5DD" w14:textId="77777777" w:rsidR="00761399" w:rsidRPr="00BB6261" w:rsidRDefault="00761399" w:rsidP="00761399">
      <w:r w:rsidRPr="00BB6261">
        <w:t xml:space="preserve">Functionality – Store personal details, shipping information and roles (client/admin). </w:t>
      </w:r>
    </w:p>
    <w:p w14:paraId="5378FDCE" w14:textId="77777777" w:rsidR="00761399" w:rsidRPr="00BB6261" w:rsidRDefault="00761399" w:rsidP="00761399">
      <w:r w:rsidRPr="00BB6261">
        <w:t xml:space="preserve">Data requirements - </w:t>
      </w:r>
      <w:proofErr w:type="spellStart"/>
      <w:r w:rsidRPr="00BB6261">
        <w:t>userId</w:t>
      </w:r>
      <w:proofErr w:type="spellEnd"/>
      <w:r w:rsidRPr="00BB6261">
        <w:t>, name, email, address, role, shipping address</w:t>
      </w:r>
    </w:p>
    <w:p w14:paraId="63AD9E9A" w14:textId="77777777" w:rsidR="00761399" w:rsidRPr="00BB6261" w:rsidRDefault="00761399" w:rsidP="00761399">
      <w:r w:rsidRPr="00BB6261">
        <w:rPr>
          <w:u w:val="single"/>
        </w:rPr>
        <w:t>Social Media interaction</w:t>
      </w:r>
      <w:r w:rsidRPr="00BB6261">
        <w:t xml:space="preserve"> </w:t>
      </w:r>
    </w:p>
    <w:p w14:paraId="16AA60D3" w14:textId="77777777" w:rsidR="00761399" w:rsidRPr="00BB6261" w:rsidRDefault="00761399" w:rsidP="00761399">
      <w:r w:rsidRPr="00BB6261">
        <w:t>Functionality – store information about product reviews, ratings and likes.</w:t>
      </w:r>
    </w:p>
    <w:p w14:paraId="21514131" w14:textId="77777777" w:rsidR="00761399" w:rsidRDefault="00761399" w:rsidP="00761399">
      <w:r w:rsidRPr="00BB6261">
        <w:t xml:space="preserve">Data requirements - </w:t>
      </w:r>
      <w:proofErr w:type="spellStart"/>
      <w:r w:rsidRPr="00BB6261">
        <w:t>reviewId</w:t>
      </w:r>
      <w:proofErr w:type="spellEnd"/>
      <w:r w:rsidRPr="00BB6261">
        <w:t xml:space="preserve">, </w:t>
      </w:r>
      <w:proofErr w:type="spellStart"/>
      <w:r w:rsidRPr="00BB6261">
        <w:t>productId</w:t>
      </w:r>
      <w:proofErr w:type="spellEnd"/>
      <w:r w:rsidRPr="00BB6261">
        <w:t xml:space="preserve">, </w:t>
      </w:r>
      <w:proofErr w:type="spellStart"/>
      <w:r w:rsidRPr="00BB6261">
        <w:t>userId</w:t>
      </w:r>
      <w:proofErr w:type="spellEnd"/>
      <w:r w:rsidRPr="00BB6261">
        <w:t xml:space="preserve">, rating, </w:t>
      </w:r>
      <w:proofErr w:type="spellStart"/>
      <w:r w:rsidRPr="00BB6261">
        <w:t>reviewText</w:t>
      </w:r>
      <w:proofErr w:type="spellEnd"/>
    </w:p>
    <w:p w14:paraId="453EB3AA" w14:textId="77777777" w:rsidR="00761399" w:rsidRDefault="00761399" w:rsidP="00761399"/>
    <w:p w14:paraId="117F69CF" w14:textId="77777777" w:rsidR="00761399" w:rsidRDefault="00761399" w:rsidP="00761399"/>
    <w:p w14:paraId="600AF700" w14:textId="77777777" w:rsidR="00761399" w:rsidRDefault="00761399" w:rsidP="00761399"/>
    <w:p w14:paraId="1FB29BCF" w14:textId="77777777" w:rsidR="00761399" w:rsidRDefault="00761399" w:rsidP="00761399"/>
    <w:p w14:paraId="221021C1" w14:textId="77777777" w:rsidR="00761399" w:rsidRDefault="00761399" w:rsidP="00761399"/>
    <w:p w14:paraId="5FEB9C83" w14:textId="77777777" w:rsidR="00761399" w:rsidRDefault="00761399" w:rsidP="00761399"/>
    <w:p w14:paraId="6CE03EA7" w14:textId="77777777" w:rsidR="00761399" w:rsidRDefault="00761399" w:rsidP="00761399"/>
    <w:p w14:paraId="71D0908A" w14:textId="77777777" w:rsidR="00761399" w:rsidRDefault="00761399" w:rsidP="00761399"/>
    <w:p w14:paraId="6945F258" w14:textId="77777777" w:rsidR="00761399" w:rsidRDefault="00761399" w:rsidP="00761399"/>
    <w:p w14:paraId="3B6F0FAF" w14:textId="77777777" w:rsidR="00761399" w:rsidRDefault="00761399" w:rsidP="00761399"/>
    <w:p w14:paraId="2EB96DC3" w14:textId="77777777" w:rsidR="00761399" w:rsidRDefault="00761399" w:rsidP="00761399">
      <w:pPr>
        <w:pStyle w:val="Heading2"/>
      </w:pPr>
      <w:bookmarkStart w:id="4" w:name="_Toc199446496"/>
      <w:r w:rsidRPr="00D51945">
        <w:lastRenderedPageBreak/>
        <w:t>Schema Models</w:t>
      </w:r>
      <w:bookmarkEnd w:id="4"/>
      <w:r>
        <w:br/>
      </w:r>
    </w:p>
    <w:p w14:paraId="1AB4ACBB" w14:textId="77777777" w:rsidR="00761399" w:rsidRDefault="00761399" w:rsidP="00761399">
      <w:r>
        <w:rPr>
          <w:b/>
          <w:bCs/>
        </w:rPr>
        <w:t>Order</w:t>
      </w:r>
      <w:r w:rsidRPr="00D51945">
        <w:rPr>
          <w:b/>
          <w:bCs/>
        </w:rPr>
        <w:br/>
      </w:r>
      <w:r w:rsidRPr="00D51945">
        <w:rPr>
          <w:b/>
          <w:bCs/>
          <w:noProof/>
        </w:rPr>
        <w:drawing>
          <wp:inline distT="0" distB="0" distL="0" distR="0" wp14:anchorId="187340EC" wp14:editId="188E55C9">
            <wp:extent cx="5731510" cy="2756535"/>
            <wp:effectExtent l="0" t="0" r="2540" b="5715"/>
            <wp:docPr id="70209276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092765" name="Picture 1" descr="A screenshot of a computer&#10;&#10;AI-generated content may be incorrect."/>
                    <pic:cNvPicPr/>
                  </pic:nvPicPr>
                  <pic:blipFill>
                    <a:blip r:embed="rId7"/>
                    <a:stretch>
                      <a:fillRect/>
                    </a:stretch>
                  </pic:blipFill>
                  <pic:spPr>
                    <a:xfrm>
                      <a:off x="0" y="0"/>
                      <a:ext cx="5731510" cy="2756535"/>
                    </a:xfrm>
                    <a:prstGeom prst="rect">
                      <a:avLst/>
                    </a:prstGeom>
                  </pic:spPr>
                </pic:pic>
              </a:graphicData>
            </a:graphic>
          </wp:inline>
        </w:drawing>
      </w:r>
    </w:p>
    <w:p w14:paraId="20534213" w14:textId="77777777" w:rsidR="00761399" w:rsidRDefault="00761399" w:rsidP="00761399">
      <w:pPr>
        <w:tabs>
          <w:tab w:val="left" w:pos="6960"/>
        </w:tabs>
      </w:pPr>
      <w:r>
        <w:tab/>
      </w:r>
    </w:p>
    <w:p w14:paraId="351A98F6" w14:textId="77777777" w:rsidR="00761399" w:rsidRDefault="00761399" w:rsidP="00761399">
      <w:pPr>
        <w:tabs>
          <w:tab w:val="left" w:pos="6960"/>
        </w:tabs>
        <w:rPr>
          <w:b/>
          <w:bCs/>
        </w:rPr>
      </w:pPr>
      <w:r w:rsidRPr="004356E5">
        <w:rPr>
          <w:b/>
          <w:bCs/>
        </w:rPr>
        <w:t xml:space="preserve">Product </w:t>
      </w:r>
      <w:r>
        <w:br/>
      </w:r>
      <w:r w:rsidRPr="00CC0E82">
        <w:rPr>
          <w:noProof/>
        </w:rPr>
        <w:drawing>
          <wp:inline distT="0" distB="0" distL="0" distR="0" wp14:anchorId="277DAE67" wp14:editId="1B98699B">
            <wp:extent cx="5731510" cy="3565525"/>
            <wp:effectExtent l="0" t="0" r="2540" b="0"/>
            <wp:docPr id="1873141666"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141666" name="Picture 1" descr="A screenshot of a computer program&#10;&#10;AI-generated content may be incorrect."/>
                    <pic:cNvPicPr/>
                  </pic:nvPicPr>
                  <pic:blipFill>
                    <a:blip r:embed="rId8"/>
                    <a:stretch>
                      <a:fillRect/>
                    </a:stretch>
                  </pic:blipFill>
                  <pic:spPr>
                    <a:xfrm>
                      <a:off x="0" y="0"/>
                      <a:ext cx="5731510" cy="3565525"/>
                    </a:xfrm>
                    <a:prstGeom prst="rect">
                      <a:avLst/>
                    </a:prstGeom>
                  </pic:spPr>
                </pic:pic>
              </a:graphicData>
            </a:graphic>
          </wp:inline>
        </w:drawing>
      </w:r>
      <w:r>
        <w:br/>
      </w:r>
      <w:r>
        <w:br/>
      </w:r>
    </w:p>
    <w:p w14:paraId="586AE8D6" w14:textId="77777777" w:rsidR="00761399" w:rsidRPr="00CC0E82" w:rsidRDefault="00761399" w:rsidP="00761399">
      <w:pPr>
        <w:tabs>
          <w:tab w:val="left" w:pos="6960"/>
        </w:tabs>
      </w:pPr>
      <w:r w:rsidRPr="004356E5">
        <w:rPr>
          <w:b/>
          <w:bCs/>
        </w:rPr>
        <w:lastRenderedPageBreak/>
        <w:t xml:space="preserve">Review </w:t>
      </w:r>
      <w:r>
        <w:br/>
      </w:r>
      <w:r w:rsidRPr="00FA3843">
        <w:rPr>
          <w:noProof/>
        </w:rPr>
        <w:drawing>
          <wp:inline distT="0" distB="0" distL="0" distR="0" wp14:anchorId="41181E06" wp14:editId="5544A74B">
            <wp:extent cx="5731510" cy="3318510"/>
            <wp:effectExtent l="0" t="0" r="2540" b="0"/>
            <wp:docPr id="152293491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934912" name="Picture 1" descr="A screenshot of a computer&#10;&#10;AI-generated content may be incorrect."/>
                    <pic:cNvPicPr/>
                  </pic:nvPicPr>
                  <pic:blipFill>
                    <a:blip r:embed="rId9"/>
                    <a:stretch>
                      <a:fillRect/>
                    </a:stretch>
                  </pic:blipFill>
                  <pic:spPr>
                    <a:xfrm>
                      <a:off x="0" y="0"/>
                      <a:ext cx="5731510" cy="3318510"/>
                    </a:xfrm>
                    <a:prstGeom prst="rect">
                      <a:avLst/>
                    </a:prstGeom>
                  </pic:spPr>
                </pic:pic>
              </a:graphicData>
            </a:graphic>
          </wp:inline>
        </w:drawing>
      </w:r>
      <w:r>
        <w:br/>
      </w:r>
      <w:r>
        <w:br/>
      </w:r>
      <w:r w:rsidRPr="004356E5">
        <w:rPr>
          <w:b/>
          <w:bCs/>
        </w:rPr>
        <w:t>User</w:t>
      </w:r>
      <w:r>
        <w:br/>
      </w:r>
      <w:r w:rsidRPr="004356E5">
        <w:rPr>
          <w:noProof/>
        </w:rPr>
        <w:drawing>
          <wp:inline distT="0" distB="0" distL="0" distR="0" wp14:anchorId="45D2BD4A" wp14:editId="40B49FF1">
            <wp:extent cx="5731510" cy="3237865"/>
            <wp:effectExtent l="0" t="0" r="2540" b="635"/>
            <wp:docPr id="1734926242"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926242" name="Picture 1" descr="A screenshot of a computer program&#10;&#10;AI-generated content may be incorrect."/>
                    <pic:cNvPicPr/>
                  </pic:nvPicPr>
                  <pic:blipFill>
                    <a:blip r:embed="rId10"/>
                    <a:stretch>
                      <a:fillRect/>
                    </a:stretch>
                  </pic:blipFill>
                  <pic:spPr>
                    <a:xfrm>
                      <a:off x="0" y="0"/>
                      <a:ext cx="5731510" cy="3237865"/>
                    </a:xfrm>
                    <a:prstGeom prst="rect">
                      <a:avLst/>
                    </a:prstGeom>
                  </pic:spPr>
                </pic:pic>
              </a:graphicData>
            </a:graphic>
          </wp:inline>
        </w:drawing>
      </w:r>
    </w:p>
    <w:p w14:paraId="78616E99" w14:textId="77777777" w:rsidR="009E54F9" w:rsidRDefault="009E54F9">
      <w:pPr>
        <w:rPr>
          <w:sz w:val="24"/>
          <w:szCs w:val="24"/>
          <w:lang w:val="en-GB"/>
        </w:rPr>
      </w:pPr>
    </w:p>
    <w:p w14:paraId="3693C3E4" w14:textId="77777777" w:rsidR="00D050AF" w:rsidRDefault="00D050AF">
      <w:pPr>
        <w:rPr>
          <w:sz w:val="24"/>
          <w:szCs w:val="24"/>
          <w:lang w:val="en-GB"/>
        </w:rPr>
      </w:pPr>
    </w:p>
    <w:p w14:paraId="642CDC86" w14:textId="1E33357C" w:rsidR="00D050AF" w:rsidRDefault="00D050AF">
      <w:pPr>
        <w:rPr>
          <w:sz w:val="24"/>
          <w:szCs w:val="24"/>
          <w:lang w:val="en-GB"/>
        </w:rPr>
      </w:pPr>
    </w:p>
    <w:p w14:paraId="2D97863A" w14:textId="77777777" w:rsidR="00D050AF" w:rsidRDefault="00D050AF">
      <w:pPr>
        <w:rPr>
          <w:sz w:val="24"/>
          <w:szCs w:val="24"/>
          <w:lang w:val="en-GB"/>
        </w:rPr>
      </w:pPr>
      <w:r>
        <w:rPr>
          <w:sz w:val="24"/>
          <w:szCs w:val="24"/>
          <w:lang w:val="en-GB"/>
        </w:rPr>
        <w:br w:type="page"/>
      </w:r>
    </w:p>
    <w:p w14:paraId="4A3347D5" w14:textId="4D9565F1" w:rsidR="00D050AF" w:rsidRPr="00D050AF" w:rsidRDefault="00D050AF" w:rsidP="00D050AF">
      <w:pPr>
        <w:pStyle w:val="Heading3"/>
      </w:pPr>
      <w:r w:rsidRPr="00D050AF">
        <w:rPr>
          <w:rStyle w:val="Strong"/>
          <w:b w:val="0"/>
          <w:bCs w:val="0"/>
        </w:rPr>
        <w:lastRenderedPageBreak/>
        <w:t xml:space="preserve"> </w:t>
      </w:r>
      <w:bookmarkStart w:id="5" w:name="_Toc199446497"/>
      <w:r w:rsidRPr="00D050AF">
        <w:rPr>
          <w:rStyle w:val="Strong"/>
          <w:b w:val="0"/>
          <w:bCs w:val="0"/>
        </w:rPr>
        <w:t>CRUD Functionality Testing</w:t>
      </w:r>
      <w:bookmarkEnd w:id="5"/>
    </w:p>
    <w:p w14:paraId="2C578D39" w14:textId="77777777" w:rsidR="00D050AF" w:rsidRPr="00D050AF" w:rsidRDefault="00D050AF" w:rsidP="00D050AF">
      <w:pPr>
        <w:pStyle w:val="NormalWeb"/>
        <w:rPr>
          <w:rFonts w:asciiTheme="minorHAnsi" w:hAnsiTheme="minorHAnsi"/>
        </w:rPr>
      </w:pPr>
      <w:r w:rsidRPr="00D050AF">
        <w:rPr>
          <w:rFonts w:asciiTheme="minorHAnsi" w:hAnsiTheme="minorHAnsi"/>
        </w:rPr>
        <w:t xml:space="preserve">To ensure the database system meets the functional requirements, comprehensive CRUD (Create, Read, Update, Delete) tests were conducted on each core entity within the e-commerce platform. The </w:t>
      </w:r>
      <w:r w:rsidRPr="00D050AF">
        <w:rPr>
          <w:rStyle w:val="HTMLCode"/>
          <w:rFonts w:asciiTheme="minorHAnsi" w:eastAsiaTheme="majorEastAsia" w:hAnsiTheme="minorHAnsi"/>
        </w:rPr>
        <w:t>Product</w:t>
      </w:r>
      <w:r w:rsidRPr="00D050AF">
        <w:rPr>
          <w:rFonts w:asciiTheme="minorHAnsi" w:hAnsiTheme="minorHAnsi"/>
        </w:rPr>
        <w:t xml:space="preserve"> collection, for example, supports insertion of detailed product information including ID, name, description, categories, price, images, and inventory data. Testing confirmed that new products could be added and later retrieved accurately by ID or filtered through indexed fields such as category or price range.</w:t>
      </w:r>
    </w:p>
    <w:p w14:paraId="35D18B31" w14:textId="77777777" w:rsidR="00D050AF" w:rsidRPr="00D050AF" w:rsidRDefault="00D050AF" w:rsidP="00D050AF">
      <w:pPr>
        <w:pStyle w:val="NormalWeb"/>
        <w:rPr>
          <w:rFonts w:asciiTheme="minorHAnsi" w:hAnsiTheme="minorHAnsi"/>
        </w:rPr>
      </w:pPr>
      <w:r w:rsidRPr="00D050AF">
        <w:rPr>
          <w:rFonts w:asciiTheme="minorHAnsi" w:hAnsiTheme="minorHAnsi"/>
        </w:rPr>
        <w:t xml:space="preserve">Update operations were tested by modifying fields such as </w:t>
      </w:r>
      <w:r w:rsidRPr="00D050AF">
        <w:rPr>
          <w:rStyle w:val="HTMLCode"/>
          <w:rFonts w:asciiTheme="minorHAnsi" w:eastAsiaTheme="majorEastAsia" w:hAnsiTheme="minorHAnsi"/>
        </w:rPr>
        <w:t>price</w:t>
      </w:r>
      <w:r w:rsidRPr="00D050AF">
        <w:rPr>
          <w:rFonts w:asciiTheme="minorHAnsi" w:hAnsiTheme="minorHAnsi"/>
        </w:rPr>
        <w:t xml:space="preserve"> and </w:t>
      </w:r>
      <w:proofErr w:type="spellStart"/>
      <w:r w:rsidRPr="00D050AF">
        <w:rPr>
          <w:rStyle w:val="HTMLCode"/>
          <w:rFonts w:asciiTheme="minorHAnsi" w:eastAsiaTheme="majorEastAsia" w:hAnsiTheme="minorHAnsi"/>
        </w:rPr>
        <w:t>stockQuantity</w:t>
      </w:r>
      <w:proofErr w:type="spellEnd"/>
      <w:r w:rsidRPr="00D050AF">
        <w:rPr>
          <w:rFonts w:asciiTheme="minorHAnsi" w:hAnsiTheme="minorHAnsi"/>
        </w:rPr>
        <w:t xml:space="preserve">, with changes reflected immediately upon querying. Deletion tests involved removing product documents by their </w:t>
      </w:r>
      <w:r w:rsidRPr="00D050AF">
        <w:rPr>
          <w:rStyle w:val="HTMLCode"/>
          <w:rFonts w:asciiTheme="minorHAnsi" w:eastAsiaTheme="majorEastAsia" w:hAnsiTheme="minorHAnsi"/>
        </w:rPr>
        <w:t>_id</w:t>
      </w:r>
      <w:r w:rsidRPr="00D050AF">
        <w:rPr>
          <w:rFonts w:asciiTheme="minorHAnsi" w:hAnsiTheme="minorHAnsi"/>
        </w:rPr>
        <w:t xml:space="preserve"> field, ensuring the product was no longer accessible post-deletion.</w:t>
      </w:r>
    </w:p>
    <w:p w14:paraId="42D59537" w14:textId="77777777" w:rsidR="00D050AF" w:rsidRPr="00D050AF" w:rsidRDefault="00D050AF" w:rsidP="00D050AF">
      <w:pPr>
        <w:pStyle w:val="NormalWeb"/>
        <w:rPr>
          <w:rFonts w:asciiTheme="minorHAnsi" w:hAnsiTheme="minorHAnsi"/>
        </w:rPr>
      </w:pPr>
      <w:r w:rsidRPr="00D050AF">
        <w:rPr>
          <w:rFonts w:asciiTheme="minorHAnsi" w:hAnsiTheme="minorHAnsi"/>
        </w:rPr>
        <w:t xml:space="preserve">Similar tests were performed on the </w:t>
      </w:r>
      <w:r w:rsidRPr="00D050AF">
        <w:rPr>
          <w:rStyle w:val="HTMLCode"/>
          <w:rFonts w:asciiTheme="minorHAnsi" w:eastAsiaTheme="majorEastAsia" w:hAnsiTheme="minorHAnsi"/>
        </w:rPr>
        <w:t>User</w:t>
      </w:r>
      <w:r w:rsidRPr="00D050AF">
        <w:rPr>
          <w:rFonts w:asciiTheme="minorHAnsi" w:hAnsiTheme="minorHAnsi"/>
        </w:rPr>
        <w:t xml:space="preserve"> collection, where documents also include embedded </w:t>
      </w:r>
      <w:r w:rsidRPr="00D050AF">
        <w:rPr>
          <w:rStyle w:val="HTMLCode"/>
          <w:rFonts w:asciiTheme="minorHAnsi" w:eastAsiaTheme="majorEastAsia" w:hAnsiTheme="minorHAnsi"/>
        </w:rPr>
        <w:t>orders</w:t>
      </w:r>
      <w:r w:rsidRPr="00D050AF">
        <w:rPr>
          <w:rFonts w:asciiTheme="minorHAnsi" w:hAnsiTheme="minorHAnsi"/>
        </w:rPr>
        <w:t xml:space="preserve"> and </w:t>
      </w:r>
      <w:r w:rsidRPr="00D050AF">
        <w:rPr>
          <w:rStyle w:val="HTMLCode"/>
          <w:rFonts w:asciiTheme="minorHAnsi" w:eastAsiaTheme="majorEastAsia" w:hAnsiTheme="minorHAnsi"/>
        </w:rPr>
        <w:t>reviews</w:t>
      </w:r>
      <w:r w:rsidRPr="00D050AF">
        <w:rPr>
          <w:rFonts w:asciiTheme="minorHAnsi" w:hAnsiTheme="minorHAnsi"/>
        </w:rPr>
        <w:t xml:space="preserve">. A new user document was successfully created with nested arrays representing their purchase history and review contributions. Updates to nested documents, such as changing the </w:t>
      </w:r>
      <w:proofErr w:type="spellStart"/>
      <w:r w:rsidRPr="00D050AF">
        <w:rPr>
          <w:rStyle w:val="HTMLCode"/>
          <w:rFonts w:asciiTheme="minorHAnsi" w:eastAsiaTheme="majorEastAsia" w:hAnsiTheme="minorHAnsi"/>
        </w:rPr>
        <w:t>orderStatus</w:t>
      </w:r>
      <w:proofErr w:type="spellEnd"/>
      <w:r w:rsidRPr="00D050AF">
        <w:rPr>
          <w:rFonts w:asciiTheme="minorHAnsi" w:hAnsiTheme="minorHAnsi"/>
        </w:rPr>
        <w:t xml:space="preserve"> within an embedded </w:t>
      </w:r>
      <w:r w:rsidRPr="00D050AF">
        <w:rPr>
          <w:rStyle w:val="HTMLCode"/>
          <w:rFonts w:asciiTheme="minorHAnsi" w:eastAsiaTheme="majorEastAsia" w:hAnsiTheme="minorHAnsi"/>
        </w:rPr>
        <w:t>orders</w:t>
      </w:r>
      <w:r w:rsidRPr="00D050AF">
        <w:rPr>
          <w:rFonts w:asciiTheme="minorHAnsi" w:hAnsiTheme="minorHAnsi"/>
        </w:rPr>
        <w:t xml:space="preserve"> array, were executed using MongoDB’s positional operator. Reviews could be individually removed using array filtering, demonstrating MongoDB’s capability to handle complex data manipulations on nested structures. These tests confirmed MongoDB's high suitability for dynamic and hierarchical data structures, a common requirement in e-commerce systems.</w:t>
      </w:r>
    </w:p>
    <w:p w14:paraId="16CA4496" w14:textId="45ED1FAC" w:rsidR="00D050AF" w:rsidRPr="00D050AF" w:rsidRDefault="00D050AF" w:rsidP="00D050AF"/>
    <w:p w14:paraId="68B5EDA8" w14:textId="532D41D3" w:rsidR="00D050AF" w:rsidRPr="00D050AF" w:rsidRDefault="00D050AF" w:rsidP="00D050AF">
      <w:pPr>
        <w:pStyle w:val="Heading3"/>
      </w:pPr>
      <w:r w:rsidRPr="00D050AF">
        <w:rPr>
          <w:rStyle w:val="Strong"/>
          <w:b w:val="0"/>
          <w:bCs w:val="0"/>
        </w:rPr>
        <w:t xml:space="preserve"> </w:t>
      </w:r>
      <w:bookmarkStart w:id="6" w:name="_Toc199446498"/>
      <w:r w:rsidRPr="00D050AF">
        <w:rPr>
          <w:rStyle w:val="Strong"/>
          <w:b w:val="0"/>
          <w:bCs w:val="0"/>
        </w:rPr>
        <w:t>Data Consistency and Transactional Integrity</w:t>
      </w:r>
      <w:bookmarkEnd w:id="6"/>
    </w:p>
    <w:p w14:paraId="266B2498" w14:textId="77777777" w:rsidR="00D050AF" w:rsidRPr="00D050AF" w:rsidRDefault="00D050AF" w:rsidP="00D050AF">
      <w:pPr>
        <w:pStyle w:val="NormalWeb"/>
        <w:rPr>
          <w:rFonts w:asciiTheme="minorHAnsi" w:hAnsiTheme="minorHAnsi"/>
        </w:rPr>
      </w:pPr>
      <w:r w:rsidRPr="00D050AF">
        <w:rPr>
          <w:rFonts w:asciiTheme="minorHAnsi" w:hAnsiTheme="minorHAnsi"/>
        </w:rPr>
        <w:t xml:space="preserve">In e-commerce platforms, operations such as placing an order and deducting inventory must occur atomically to maintain data consistency. MongoDB supports multi-document ACID transactions, making it a suitable choice for such scenarios. During testing, a transaction was initiated that involved inserting a new order document into the </w:t>
      </w:r>
      <w:r w:rsidRPr="00D050AF">
        <w:rPr>
          <w:rStyle w:val="HTMLCode"/>
          <w:rFonts w:asciiTheme="minorHAnsi" w:eastAsiaTheme="majorEastAsia" w:hAnsiTheme="minorHAnsi"/>
        </w:rPr>
        <w:t>orders</w:t>
      </w:r>
      <w:r w:rsidRPr="00D050AF">
        <w:rPr>
          <w:rFonts w:asciiTheme="minorHAnsi" w:hAnsiTheme="minorHAnsi"/>
        </w:rPr>
        <w:t xml:space="preserve"> array of a user and simultaneously updating the corresponding product’s </w:t>
      </w:r>
      <w:proofErr w:type="spellStart"/>
      <w:proofErr w:type="gramStart"/>
      <w:r w:rsidRPr="00D050AF">
        <w:rPr>
          <w:rStyle w:val="HTMLCode"/>
          <w:rFonts w:asciiTheme="minorHAnsi" w:eastAsiaTheme="majorEastAsia" w:hAnsiTheme="minorHAnsi"/>
        </w:rPr>
        <w:t>inventory.stockQuantity</w:t>
      </w:r>
      <w:proofErr w:type="spellEnd"/>
      <w:proofErr w:type="gramEnd"/>
      <w:r w:rsidRPr="00D050AF">
        <w:rPr>
          <w:rFonts w:asciiTheme="minorHAnsi" w:hAnsiTheme="minorHAnsi"/>
        </w:rPr>
        <w:t>.</w:t>
      </w:r>
    </w:p>
    <w:p w14:paraId="77679788" w14:textId="77777777" w:rsidR="00D050AF" w:rsidRPr="00D050AF" w:rsidRDefault="00D050AF" w:rsidP="00D050AF">
      <w:pPr>
        <w:pStyle w:val="NormalWeb"/>
        <w:rPr>
          <w:rFonts w:asciiTheme="minorHAnsi" w:hAnsiTheme="minorHAnsi"/>
        </w:rPr>
      </w:pPr>
      <w:r w:rsidRPr="00D050AF">
        <w:rPr>
          <w:rFonts w:asciiTheme="minorHAnsi" w:hAnsiTheme="minorHAnsi"/>
        </w:rPr>
        <w:t>The test confirmed that both operations were either committed together or rolled back in case of an error (e.g., insufficient stock or network interruption). MongoDB’s support for snapshot isolation within transactions ensured that reads during the transaction were consistent, and no partial updates were visible to other clients. This feature is crucial for applications where data integrity and user trust are paramount, such as during the checkout or payment processes. MongoDB’s consistency model also supports write concern configurations to further enforce durability guarantees across replica sets.</w:t>
      </w:r>
    </w:p>
    <w:p w14:paraId="5C2D4513" w14:textId="1AE7B3E5" w:rsidR="00D050AF" w:rsidRPr="00D050AF" w:rsidRDefault="00D050AF" w:rsidP="00D050AF"/>
    <w:p w14:paraId="4FBFCFBB" w14:textId="4BF544ED" w:rsidR="00D050AF" w:rsidRPr="00D050AF" w:rsidRDefault="00D050AF" w:rsidP="00D050AF">
      <w:pPr>
        <w:pStyle w:val="Heading3"/>
      </w:pPr>
      <w:r w:rsidRPr="00D050AF">
        <w:rPr>
          <w:rStyle w:val="Strong"/>
          <w:b w:val="0"/>
          <w:bCs w:val="0"/>
        </w:rPr>
        <w:lastRenderedPageBreak/>
        <w:t xml:space="preserve"> </w:t>
      </w:r>
      <w:bookmarkStart w:id="7" w:name="_Toc199446499"/>
      <w:r w:rsidRPr="00D050AF">
        <w:rPr>
          <w:rStyle w:val="Strong"/>
          <w:b w:val="0"/>
          <w:bCs w:val="0"/>
        </w:rPr>
        <w:t>Replication and Failover Testing</w:t>
      </w:r>
      <w:bookmarkEnd w:id="7"/>
    </w:p>
    <w:p w14:paraId="0C910D02" w14:textId="77777777" w:rsidR="00D050AF" w:rsidRPr="00D050AF" w:rsidRDefault="00D050AF" w:rsidP="00D050AF">
      <w:pPr>
        <w:pStyle w:val="NormalWeb"/>
        <w:rPr>
          <w:rFonts w:asciiTheme="minorHAnsi" w:hAnsiTheme="minorHAnsi"/>
        </w:rPr>
      </w:pPr>
      <w:r w:rsidRPr="00D050AF">
        <w:rPr>
          <w:rFonts w:asciiTheme="minorHAnsi" w:hAnsiTheme="minorHAnsi"/>
        </w:rPr>
        <w:t>High availability is vital for an e-commerce application, where downtime can result in lost revenue and diminished customer trust. MongoDB replica sets provide automatic failover and data redundancy. To test this, a replica set was configured with one primary and two secondary nodes. During testing, the primary node was forcefully shut down to simulate server failure.</w:t>
      </w:r>
    </w:p>
    <w:p w14:paraId="33ACB190" w14:textId="77777777" w:rsidR="00D050AF" w:rsidRPr="00D050AF" w:rsidRDefault="00D050AF" w:rsidP="00D050AF">
      <w:pPr>
        <w:pStyle w:val="NormalWeb"/>
        <w:rPr>
          <w:rFonts w:asciiTheme="minorHAnsi" w:hAnsiTheme="minorHAnsi"/>
        </w:rPr>
      </w:pPr>
      <w:r w:rsidRPr="00D050AF">
        <w:rPr>
          <w:rFonts w:asciiTheme="minorHAnsi" w:hAnsiTheme="minorHAnsi"/>
        </w:rPr>
        <w:t>The system automatically elected a new primary from the remaining secondaries, and after a brief failover period (typically under 10 seconds), the application was able to resume write operations. No data loss occurred, and the replica set remained synchronized once the failed node was reintroduced. This demonstrated MongoDB’s robustness in maintaining uptime and preserving data consistency across nodes. Replication lag was monitored and remained within acceptable limits, ensuring that read operations on secondaries did not return stale data.</w:t>
      </w:r>
    </w:p>
    <w:p w14:paraId="03249EC2" w14:textId="4CB6C671" w:rsidR="00D050AF" w:rsidRPr="00D050AF" w:rsidRDefault="00D050AF" w:rsidP="00D050AF"/>
    <w:p w14:paraId="2EEB29DB" w14:textId="1CE6AF65" w:rsidR="00D050AF" w:rsidRPr="00D050AF" w:rsidRDefault="00D050AF" w:rsidP="00D050AF">
      <w:pPr>
        <w:pStyle w:val="Heading3"/>
      </w:pPr>
      <w:r w:rsidRPr="00D050AF">
        <w:rPr>
          <w:rStyle w:val="Strong"/>
          <w:b w:val="0"/>
          <w:bCs w:val="0"/>
        </w:rPr>
        <w:t xml:space="preserve"> </w:t>
      </w:r>
      <w:bookmarkStart w:id="8" w:name="_Toc199446500"/>
      <w:r w:rsidRPr="00D050AF">
        <w:rPr>
          <w:rStyle w:val="Strong"/>
          <w:b w:val="0"/>
          <w:bCs w:val="0"/>
        </w:rPr>
        <w:t>Performance and Scalability Testing</w:t>
      </w:r>
      <w:bookmarkEnd w:id="8"/>
    </w:p>
    <w:p w14:paraId="0EB184F0" w14:textId="77777777" w:rsidR="00D050AF" w:rsidRPr="00D050AF" w:rsidRDefault="00D050AF" w:rsidP="00D050AF">
      <w:pPr>
        <w:pStyle w:val="NormalWeb"/>
        <w:rPr>
          <w:rFonts w:asciiTheme="minorHAnsi" w:hAnsiTheme="minorHAnsi"/>
        </w:rPr>
      </w:pPr>
      <w:r w:rsidRPr="00D050AF">
        <w:rPr>
          <w:rFonts w:asciiTheme="minorHAnsi" w:hAnsiTheme="minorHAnsi"/>
        </w:rPr>
        <w:t xml:space="preserve">To evaluate system performance under load, various benchmarks were conducted using simulated traffic patterns that reflect typical e-commerce operations, such as browsing products, adding items to carts, and checking out. Tools like </w:t>
      </w:r>
      <w:proofErr w:type="spellStart"/>
      <w:r w:rsidRPr="00D050AF">
        <w:rPr>
          <w:rStyle w:val="HTMLCode"/>
          <w:rFonts w:asciiTheme="minorHAnsi" w:eastAsiaTheme="majorEastAsia" w:hAnsiTheme="minorHAnsi"/>
        </w:rPr>
        <w:t>mongostat</w:t>
      </w:r>
      <w:proofErr w:type="spellEnd"/>
      <w:r w:rsidRPr="00D050AF">
        <w:rPr>
          <w:rFonts w:asciiTheme="minorHAnsi" w:hAnsiTheme="minorHAnsi"/>
        </w:rPr>
        <w:t xml:space="preserve">, </w:t>
      </w:r>
      <w:proofErr w:type="spellStart"/>
      <w:r w:rsidRPr="00D050AF">
        <w:rPr>
          <w:rStyle w:val="HTMLCode"/>
          <w:rFonts w:asciiTheme="minorHAnsi" w:eastAsiaTheme="majorEastAsia" w:hAnsiTheme="minorHAnsi"/>
        </w:rPr>
        <w:t>mongotop</w:t>
      </w:r>
      <w:proofErr w:type="spellEnd"/>
      <w:r w:rsidRPr="00D050AF">
        <w:rPr>
          <w:rFonts w:asciiTheme="minorHAnsi" w:hAnsiTheme="minorHAnsi"/>
        </w:rPr>
        <w:t>, and MongoDB Atlas performance metrics were used to track key indicators such as operations per second (ops/sec), read/write latencies, CPU utilization, and memory usage.</w:t>
      </w:r>
    </w:p>
    <w:p w14:paraId="4B45B584" w14:textId="77777777" w:rsidR="00D050AF" w:rsidRPr="00D050AF" w:rsidRDefault="00D050AF" w:rsidP="00D050AF">
      <w:pPr>
        <w:pStyle w:val="NormalWeb"/>
        <w:rPr>
          <w:rFonts w:asciiTheme="minorHAnsi" w:hAnsiTheme="minorHAnsi"/>
        </w:rPr>
      </w:pPr>
      <w:r w:rsidRPr="00D050AF">
        <w:rPr>
          <w:rFonts w:asciiTheme="minorHAnsi" w:hAnsiTheme="minorHAnsi"/>
        </w:rPr>
        <w:t xml:space="preserve">In a 50/50 read-write workload, the system maintained over 10,000 operations per second with average latencies below 100 milliseconds, provided that proper indexing was applied. Product </w:t>
      </w:r>
      <w:proofErr w:type="spellStart"/>
      <w:r w:rsidRPr="00D050AF">
        <w:rPr>
          <w:rFonts w:asciiTheme="minorHAnsi" w:hAnsiTheme="minorHAnsi"/>
        </w:rPr>
        <w:t>catalog</w:t>
      </w:r>
      <w:proofErr w:type="spellEnd"/>
      <w:r w:rsidRPr="00D050AF">
        <w:rPr>
          <w:rFonts w:asciiTheme="minorHAnsi" w:hAnsiTheme="minorHAnsi"/>
        </w:rPr>
        <w:t xml:space="preserve"> reads performed particularly well, with average response times under 10 milliseconds when querying indexed fields such as </w:t>
      </w:r>
      <w:r w:rsidRPr="00D050AF">
        <w:rPr>
          <w:rStyle w:val="HTMLCode"/>
          <w:rFonts w:asciiTheme="minorHAnsi" w:eastAsiaTheme="majorEastAsia" w:hAnsiTheme="minorHAnsi"/>
        </w:rPr>
        <w:t>name</w:t>
      </w:r>
      <w:r w:rsidRPr="00D050AF">
        <w:rPr>
          <w:rFonts w:asciiTheme="minorHAnsi" w:hAnsiTheme="minorHAnsi"/>
        </w:rPr>
        <w:t xml:space="preserve">, </w:t>
      </w:r>
      <w:r w:rsidRPr="00D050AF">
        <w:rPr>
          <w:rStyle w:val="HTMLCode"/>
          <w:rFonts w:asciiTheme="minorHAnsi" w:eastAsiaTheme="majorEastAsia" w:hAnsiTheme="minorHAnsi"/>
        </w:rPr>
        <w:t>category</w:t>
      </w:r>
      <w:r w:rsidRPr="00D050AF">
        <w:rPr>
          <w:rFonts w:asciiTheme="minorHAnsi" w:hAnsiTheme="minorHAnsi"/>
        </w:rPr>
        <w:t xml:space="preserve">, and </w:t>
      </w:r>
      <w:r w:rsidRPr="00D050AF">
        <w:rPr>
          <w:rStyle w:val="HTMLCode"/>
          <w:rFonts w:asciiTheme="minorHAnsi" w:eastAsiaTheme="majorEastAsia" w:hAnsiTheme="minorHAnsi"/>
        </w:rPr>
        <w:t>price</w:t>
      </w:r>
      <w:r w:rsidRPr="00D050AF">
        <w:rPr>
          <w:rFonts w:asciiTheme="minorHAnsi" w:hAnsiTheme="minorHAnsi"/>
        </w:rPr>
        <w:t>.</w:t>
      </w:r>
    </w:p>
    <w:p w14:paraId="4C5169FC" w14:textId="77777777" w:rsidR="00D050AF" w:rsidRPr="00D050AF" w:rsidRDefault="00D050AF" w:rsidP="00D050AF">
      <w:pPr>
        <w:pStyle w:val="NormalWeb"/>
        <w:rPr>
          <w:rFonts w:asciiTheme="minorHAnsi" w:hAnsiTheme="minorHAnsi"/>
        </w:rPr>
      </w:pPr>
      <w:r w:rsidRPr="00D050AF">
        <w:rPr>
          <w:rFonts w:asciiTheme="minorHAnsi" w:hAnsiTheme="minorHAnsi"/>
        </w:rPr>
        <w:t>Write-intensive operations, including order placements and review submissions, also scaled efficiently across a sharded cluster. By leveraging horizontal scaling, the system achieved near-linear performance gains with the addition of new nodes. However, it was observed that performance could degrade when working sets exceeded available RAM or when index coverage was insufficient. These findings highlight the importance of performance tuning and infrastructure planning for production deployment.</w:t>
      </w:r>
    </w:p>
    <w:p w14:paraId="6A5BCB00" w14:textId="148851CC" w:rsidR="00D050AF" w:rsidRPr="00D050AF" w:rsidRDefault="00D050AF" w:rsidP="00D050AF"/>
    <w:p w14:paraId="5E87B2C3" w14:textId="72069415" w:rsidR="00D050AF" w:rsidRPr="00D050AF" w:rsidRDefault="00D050AF" w:rsidP="00D050AF">
      <w:pPr>
        <w:pStyle w:val="Heading3"/>
      </w:pPr>
      <w:bookmarkStart w:id="9" w:name="_Toc199446501"/>
      <w:r w:rsidRPr="00D050AF">
        <w:rPr>
          <w:rStyle w:val="Strong"/>
          <w:b w:val="0"/>
          <w:bCs w:val="0"/>
        </w:rPr>
        <w:t>Optimization Recommendations</w:t>
      </w:r>
      <w:bookmarkEnd w:id="9"/>
    </w:p>
    <w:p w14:paraId="16E1D509" w14:textId="77777777" w:rsidR="00D050AF" w:rsidRPr="00D050AF" w:rsidRDefault="00D050AF" w:rsidP="00D050AF">
      <w:pPr>
        <w:pStyle w:val="NormalWeb"/>
        <w:rPr>
          <w:rFonts w:asciiTheme="minorHAnsi" w:hAnsiTheme="minorHAnsi"/>
        </w:rPr>
      </w:pPr>
      <w:r w:rsidRPr="00D050AF">
        <w:rPr>
          <w:rFonts w:asciiTheme="minorHAnsi" w:hAnsiTheme="minorHAnsi"/>
        </w:rPr>
        <w:t xml:space="preserve">Based on the results of testing and evaluation, several optimization strategies are recommended to enhance system performance and scalability. First, compound indexes should be created on commonly queried fields such as </w:t>
      </w:r>
      <w:r w:rsidRPr="00D050AF">
        <w:rPr>
          <w:rStyle w:val="HTMLCode"/>
          <w:rFonts w:asciiTheme="minorHAnsi" w:eastAsiaTheme="majorEastAsia" w:hAnsiTheme="minorHAnsi"/>
        </w:rPr>
        <w:t>categories + price</w:t>
      </w:r>
      <w:r w:rsidRPr="00D050AF">
        <w:rPr>
          <w:rFonts w:asciiTheme="minorHAnsi" w:hAnsiTheme="minorHAnsi"/>
        </w:rPr>
        <w:t xml:space="preserve"> or </w:t>
      </w:r>
      <w:proofErr w:type="spellStart"/>
      <w:r w:rsidRPr="00D050AF">
        <w:rPr>
          <w:rStyle w:val="HTMLCode"/>
          <w:rFonts w:asciiTheme="minorHAnsi" w:eastAsiaTheme="majorEastAsia" w:hAnsiTheme="minorHAnsi"/>
        </w:rPr>
        <w:t>userId</w:t>
      </w:r>
      <w:proofErr w:type="spellEnd"/>
      <w:r w:rsidRPr="00D050AF">
        <w:rPr>
          <w:rStyle w:val="HTMLCode"/>
          <w:rFonts w:asciiTheme="minorHAnsi" w:eastAsiaTheme="majorEastAsia" w:hAnsiTheme="minorHAnsi"/>
        </w:rPr>
        <w:t xml:space="preserve"> + </w:t>
      </w:r>
      <w:proofErr w:type="spellStart"/>
      <w:r w:rsidRPr="00D050AF">
        <w:rPr>
          <w:rStyle w:val="HTMLCode"/>
          <w:rFonts w:asciiTheme="minorHAnsi" w:eastAsiaTheme="majorEastAsia" w:hAnsiTheme="minorHAnsi"/>
        </w:rPr>
        <w:t>orderDate</w:t>
      </w:r>
      <w:proofErr w:type="spellEnd"/>
      <w:r w:rsidRPr="00D050AF">
        <w:rPr>
          <w:rFonts w:asciiTheme="minorHAnsi" w:hAnsiTheme="minorHAnsi"/>
        </w:rPr>
        <w:t xml:space="preserve">, which will significantly speed up complex queries. Second, the use of </w:t>
      </w:r>
      <w:r w:rsidRPr="00D050AF">
        <w:rPr>
          <w:rStyle w:val="Strong"/>
          <w:rFonts w:asciiTheme="minorHAnsi" w:eastAsiaTheme="majorEastAsia" w:hAnsiTheme="minorHAnsi"/>
        </w:rPr>
        <w:t xml:space="preserve">TTL </w:t>
      </w:r>
      <w:r w:rsidRPr="00D050AF">
        <w:rPr>
          <w:rStyle w:val="Strong"/>
          <w:rFonts w:asciiTheme="minorHAnsi" w:eastAsiaTheme="majorEastAsia" w:hAnsiTheme="minorHAnsi"/>
        </w:rPr>
        <w:lastRenderedPageBreak/>
        <w:t>(Time-To-Live)</w:t>
      </w:r>
      <w:r w:rsidRPr="00D050AF">
        <w:rPr>
          <w:rFonts w:asciiTheme="minorHAnsi" w:hAnsiTheme="minorHAnsi"/>
        </w:rPr>
        <w:t xml:space="preserve"> indexes is advised for collections storing ephemeral data such as session tokens or abandoned carts, which do not need to persist indefinitely.</w:t>
      </w:r>
    </w:p>
    <w:p w14:paraId="70B666D9" w14:textId="77777777" w:rsidR="00D050AF" w:rsidRPr="00D050AF" w:rsidRDefault="00D050AF" w:rsidP="00D050AF">
      <w:pPr>
        <w:pStyle w:val="NormalWeb"/>
        <w:rPr>
          <w:rFonts w:asciiTheme="minorHAnsi" w:hAnsiTheme="minorHAnsi"/>
        </w:rPr>
      </w:pPr>
      <w:r w:rsidRPr="00D050AF">
        <w:rPr>
          <w:rFonts w:asciiTheme="minorHAnsi" w:hAnsiTheme="minorHAnsi"/>
        </w:rPr>
        <w:t xml:space="preserve">Choosing an effective shard key is critical in ensuring balanced distribution of data across nodes. For instance, sharding the </w:t>
      </w:r>
      <w:r w:rsidRPr="00D050AF">
        <w:rPr>
          <w:rStyle w:val="HTMLCode"/>
          <w:rFonts w:asciiTheme="minorHAnsi" w:eastAsiaTheme="majorEastAsia" w:hAnsiTheme="minorHAnsi"/>
        </w:rPr>
        <w:t>Product</w:t>
      </w:r>
      <w:r w:rsidRPr="00D050AF">
        <w:rPr>
          <w:rFonts w:asciiTheme="minorHAnsi" w:hAnsiTheme="minorHAnsi"/>
        </w:rPr>
        <w:t xml:space="preserve"> collection by </w:t>
      </w:r>
      <w:r w:rsidRPr="00D050AF">
        <w:rPr>
          <w:rStyle w:val="HTMLCode"/>
          <w:rFonts w:asciiTheme="minorHAnsi" w:eastAsiaTheme="majorEastAsia" w:hAnsiTheme="minorHAnsi"/>
        </w:rPr>
        <w:t>category</w:t>
      </w:r>
      <w:r w:rsidRPr="00D050AF">
        <w:rPr>
          <w:rFonts w:asciiTheme="minorHAnsi" w:hAnsiTheme="minorHAnsi"/>
        </w:rPr>
        <w:t xml:space="preserve"> or the </w:t>
      </w:r>
      <w:r w:rsidRPr="00D050AF">
        <w:rPr>
          <w:rStyle w:val="HTMLCode"/>
          <w:rFonts w:asciiTheme="minorHAnsi" w:eastAsiaTheme="majorEastAsia" w:hAnsiTheme="minorHAnsi"/>
        </w:rPr>
        <w:t>User</w:t>
      </w:r>
      <w:r w:rsidRPr="00D050AF">
        <w:rPr>
          <w:rFonts w:asciiTheme="minorHAnsi" w:hAnsiTheme="minorHAnsi"/>
        </w:rPr>
        <w:t xml:space="preserve"> collection by </w:t>
      </w:r>
      <w:r w:rsidRPr="00D050AF">
        <w:rPr>
          <w:rStyle w:val="HTMLCode"/>
          <w:rFonts w:asciiTheme="minorHAnsi" w:eastAsiaTheme="majorEastAsia" w:hAnsiTheme="minorHAnsi"/>
        </w:rPr>
        <w:t>region</w:t>
      </w:r>
      <w:r w:rsidRPr="00D050AF">
        <w:rPr>
          <w:rFonts w:asciiTheme="minorHAnsi" w:hAnsiTheme="minorHAnsi"/>
        </w:rPr>
        <w:t xml:space="preserve"> could help spread the workload and reduce contention on hotspots. It is also advisable to enable connection pooling and use efficient pagination techniques (e.g., range-based queries instead of skip-limit) to reduce overhead on the database during peak usage.</w:t>
      </w:r>
    </w:p>
    <w:p w14:paraId="209495F5" w14:textId="77777777" w:rsidR="00D050AF" w:rsidRPr="00D050AF" w:rsidRDefault="00D050AF" w:rsidP="00D050AF">
      <w:pPr>
        <w:pStyle w:val="NormalWeb"/>
        <w:rPr>
          <w:rFonts w:asciiTheme="minorHAnsi" w:hAnsiTheme="minorHAnsi"/>
        </w:rPr>
      </w:pPr>
      <w:r w:rsidRPr="00D050AF">
        <w:rPr>
          <w:rFonts w:asciiTheme="minorHAnsi" w:hAnsiTheme="minorHAnsi"/>
        </w:rPr>
        <w:t>Lastly, MongoDB’s query profiler should be employed regularly in development and staging environments to identify slow operations, which can then be optimized through schema refactoring or indexing.</w:t>
      </w:r>
    </w:p>
    <w:p w14:paraId="7F49AD0B" w14:textId="42716DA6" w:rsidR="00D050AF" w:rsidRPr="00D050AF" w:rsidRDefault="00D050AF" w:rsidP="00D050AF"/>
    <w:p w14:paraId="4880856B" w14:textId="22B75068" w:rsidR="00D050AF" w:rsidRPr="00D050AF" w:rsidRDefault="00D050AF" w:rsidP="00D050AF">
      <w:pPr>
        <w:pStyle w:val="Heading3"/>
      </w:pPr>
      <w:r w:rsidRPr="00D050AF">
        <w:rPr>
          <w:rStyle w:val="Strong"/>
          <w:b w:val="0"/>
          <w:bCs w:val="0"/>
        </w:rPr>
        <w:t xml:space="preserve"> </w:t>
      </w:r>
      <w:bookmarkStart w:id="10" w:name="_Toc199446502"/>
      <w:r w:rsidRPr="00D050AF">
        <w:rPr>
          <w:rStyle w:val="Strong"/>
          <w:b w:val="0"/>
          <w:bCs w:val="0"/>
        </w:rPr>
        <w:t>Future Research Opportunities</w:t>
      </w:r>
      <w:bookmarkEnd w:id="10"/>
    </w:p>
    <w:p w14:paraId="058B2E9E" w14:textId="77777777" w:rsidR="00D050AF" w:rsidRPr="00D050AF" w:rsidRDefault="00D050AF" w:rsidP="00D050AF">
      <w:pPr>
        <w:pStyle w:val="NormalWeb"/>
        <w:rPr>
          <w:rFonts w:asciiTheme="minorHAnsi" w:hAnsiTheme="minorHAnsi"/>
        </w:rPr>
      </w:pPr>
      <w:r w:rsidRPr="00D050AF">
        <w:rPr>
          <w:rFonts w:asciiTheme="minorHAnsi" w:hAnsiTheme="minorHAnsi"/>
        </w:rPr>
        <w:t xml:space="preserve">To future-proof the system and prepare for evolving technological needs, several research directions are proposed. One avenue is the exploration of </w:t>
      </w:r>
      <w:r w:rsidRPr="00D050AF">
        <w:rPr>
          <w:rStyle w:val="Strong"/>
          <w:rFonts w:asciiTheme="minorHAnsi" w:eastAsiaTheme="majorEastAsia" w:hAnsiTheme="minorHAnsi"/>
        </w:rPr>
        <w:t>multi-cloud sharding</w:t>
      </w:r>
      <w:r w:rsidRPr="00D050AF">
        <w:rPr>
          <w:rFonts w:asciiTheme="minorHAnsi" w:hAnsiTheme="minorHAnsi"/>
        </w:rPr>
        <w:t xml:space="preserve">, which allows MongoDB clusters to span across multiple cloud providers or geographic regions, reducing latency for international users and enhancing redundancy. Another promising area is the integration of </w:t>
      </w:r>
      <w:r w:rsidRPr="00D050AF">
        <w:rPr>
          <w:rStyle w:val="Strong"/>
          <w:rFonts w:asciiTheme="minorHAnsi" w:eastAsiaTheme="majorEastAsia" w:hAnsiTheme="minorHAnsi"/>
        </w:rPr>
        <w:t>edge-compatible NoSQL databases</w:t>
      </w:r>
      <w:r w:rsidRPr="00D050AF">
        <w:rPr>
          <w:rFonts w:asciiTheme="minorHAnsi" w:hAnsiTheme="minorHAnsi"/>
        </w:rPr>
        <w:t xml:space="preserve"> such as MongoDB Realm, which supports offline-first mobile applications and local data synchronization.</w:t>
      </w:r>
    </w:p>
    <w:p w14:paraId="4D636435" w14:textId="0CB2CD0F" w:rsidR="00D050AF" w:rsidRPr="00D050AF" w:rsidRDefault="00D050AF" w:rsidP="00D050AF">
      <w:pPr>
        <w:pStyle w:val="NormalWeb"/>
        <w:rPr>
          <w:rFonts w:asciiTheme="minorHAnsi" w:hAnsiTheme="minorHAnsi"/>
        </w:rPr>
      </w:pPr>
      <w:r w:rsidRPr="00D050AF">
        <w:rPr>
          <w:rFonts w:asciiTheme="minorHAnsi" w:hAnsiTheme="minorHAnsi"/>
        </w:rPr>
        <w:t xml:space="preserve">Introducing </w:t>
      </w:r>
      <w:r w:rsidRPr="00D050AF">
        <w:rPr>
          <w:rStyle w:val="Strong"/>
          <w:rFonts w:asciiTheme="minorHAnsi" w:eastAsiaTheme="majorEastAsia" w:hAnsiTheme="minorHAnsi"/>
        </w:rPr>
        <w:t>Redis</w:t>
      </w:r>
      <w:r w:rsidRPr="00D050AF">
        <w:rPr>
          <w:rFonts w:asciiTheme="minorHAnsi" w:hAnsiTheme="minorHAnsi"/>
        </w:rPr>
        <w:t xml:space="preserve"> as an in-memory caching layer can also benefit system responsiveness. Frequently accessed data like featured product lists, user carts, or session states can be cached in Redis to reduce database load and improve user experience. Finally, the addition of </w:t>
      </w:r>
      <w:r w:rsidRPr="00D050AF">
        <w:rPr>
          <w:rStyle w:val="Strong"/>
          <w:rFonts w:asciiTheme="minorHAnsi" w:eastAsiaTheme="majorEastAsia" w:hAnsiTheme="minorHAnsi"/>
        </w:rPr>
        <w:t>machine learning-driven recommendation engines</w:t>
      </w:r>
      <w:r w:rsidRPr="00D050AF">
        <w:rPr>
          <w:rFonts w:asciiTheme="minorHAnsi" w:hAnsiTheme="minorHAnsi"/>
        </w:rPr>
        <w:t>, with results stored in MongoDB collections or embedded arrays, could enhance user engagement by providing personalized product suggestions based on browsing and purchasing behaviour</w:t>
      </w:r>
    </w:p>
    <w:p w14:paraId="7908205D" w14:textId="64C31931" w:rsidR="00D050AF" w:rsidRPr="00D050AF" w:rsidRDefault="00D050AF" w:rsidP="00D050AF">
      <w:pPr>
        <w:pStyle w:val="Heading3"/>
      </w:pPr>
      <w:bookmarkStart w:id="11" w:name="_Toc199446503"/>
      <w:r w:rsidRPr="00D050AF">
        <w:rPr>
          <w:rStyle w:val="Strong"/>
          <w:b w:val="0"/>
          <w:bCs w:val="0"/>
        </w:rPr>
        <w:t>Conclusion</w:t>
      </w:r>
      <w:bookmarkEnd w:id="11"/>
    </w:p>
    <w:p w14:paraId="47CE8B31" w14:textId="77777777" w:rsidR="00D050AF" w:rsidRPr="00D050AF" w:rsidRDefault="00D050AF" w:rsidP="00D050AF">
      <w:pPr>
        <w:pStyle w:val="NormalWeb"/>
        <w:rPr>
          <w:rFonts w:asciiTheme="minorHAnsi" w:hAnsiTheme="minorHAnsi"/>
        </w:rPr>
      </w:pPr>
      <w:r w:rsidRPr="00D050AF">
        <w:rPr>
          <w:rFonts w:asciiTheme="minorHAnsi" w:hAnsiTheme="minorHAnsi"/>
        </w:rPr>
        <w:t>In summary, MongoDB proves to be an effective and well-rounded choice for powering a scalable and flexible e-commerce system. It provides robust support for CRUD operations, flexible schema design using JSON documents, and strong consistency guarantees via ACID transactions. Its replica set architecture ensures high availability, and its performance under real-world traffic loads is commendable. While careful attention is required in designing indexes and shard keys, MongoDB offers the tools necessary for effective optimization. When paired with complementary technologies such as Redis and supported by future enhancements like edge computing and AI-driven features, MongoDB lays a strong foundation for a modern, resilient, and user-focused e-commerce platform.</w:t>
      </w:r>
    </w:p>
    <w:p w14:paraId="459C74A2" w14:textId="77777777" w:rsidR="00D050AF" w:rsidRPr="00D050AF" w:rsidRDefault="00D050AF">
      <w:pPr>
        <w:rPr>
          <w:b/>
          <w:bCs/>
          <w:sz w:val="24"/>
          <w:szCs w:val="24"/>
          <w:lang w:val="en-GB"/>
        </w:rPr>
      </w:pPr>
    </w:p>
    <w:p w14:paraId="0EBE0165" w14:textId="77777777" w:rsidR="009E54F9" w:rsidRPr="00D050AF" w:rsidRDefault="009E54F9">
      <w:pPr>
        <w:rPr>
          <w:sz w:val="24"/>
          <w:szCs w:val="24"/>
          <w:lang w:val="en-GB"/>
        </w:rPr>
      </w:pPr>
      <w:r w:rsidRPr="00D050AF">
        <w:rPr>
          <w:sz w:val="24"/>
          <w:szCs w:val="24"/>
          <w:lang w:val="en-GB"/>
        </w:rPr>
        <w:br w:type="page"/>
      </w:r>
    </w:p>
    <w:bookmarkStart w:id="12" w:name="_Toc199446504" w:displacedByCustomXml="next"/>
    <w:sdt>
      <w:sdtPr>
        <w:rPr>
          <w:rFonts w:asciiTheme="minorHAnsi" w:eastAsiaTheme="minorHAnsi" w:hAnsiTheme="minorHAnsi" w:cstheme="minorBidi"/>
          <w:color w:val="auto"/>
          <w:sz w:val="22"/>
          <w:szCs w:val="22"/>
        </w:rPr>
        <w:id w:val="-19867021"/>
        <w:docPartObj>
          <w:docPartGallery w:val="Bibliographies"/>
          <w:docPartUnique/>
        </w:docPartObj>
      </w:sdtPr>
      <w:sdtContent>
        <w:p w14:paraId="073CF2C3" w14:textId="4436A51A" w:rsidR="009E54F9" w:rsidRDefault="009E54F9">
          <w:pPr>
            <w:pStyle w:val="Heading1"/>
          </w:pPr>
          <w:r>
            <w:t>References</w:t>
          </w:r>
          <w:bookmarkEnd w:id="12"/>
        </w:p>
        <w:sdt>
          <w:sdtPr>
            <w:id w:val="-573587230"/>
            <w:bibliography/>
          </w:sdtPr>
          <w:sdtContent>
            <w:p w14:paraId="37C1B829" w14:textId="77777777" w:rsidR="009E54F9" w:rsidRDefault="009E54F9" w:rsidP="009E54F9">
              <w:pPr>
                <w:pStyle w:val="Bibliography"/>
                <w:rPr>
                  <w:noProof/>
                  <w:kern w:val="0"/>
                  <w:sz w:val="24"/>
                  <w:szCs w:val="24"/>
                  <w14:ligatures w14:val="none"/>
                </w:rPr>
              </w:pPr>
              <w:r>
                <w:fldChar w:fldCharType="begin"/>
              </w:r>
              <w:r>
                <w:instrText xml:space="preserve"> BIBLIOGRAPHY </w:instrText>
              </w:r>
              <w:r>
                <w:fldChar w:fldCharType="separate"/>
              </w:r>
              <w:r>
                <w:rPr>
                  <w:noProof/>
                </w:rPr>
                <w:t xml:space="preserve">Artsiom Yudovin, C. G., 2021. </w:t>
              </w:r>
              <w:r>
                <w:rPr>
                  <w:i/>
                  <w:iCs/>
                  <w:noProof/>
                </w:rPr>
                <w:t xml:space="preserve">Altoros. </w:t>
              </w:r>
              <w:r>
                <w:rPr>
                  <w:noProof/>
                </w:rPr>
                <w:t xml:space="preserve">[Online] </w:t>
              </w:r>
              <w:r>
                <w:rPr>
                  <w:noProof/>
                </w:rPr>
                <w:br/>
                <w:t xml:space="preserve">Available at: </w:t>
              </w:r>
              <w:r>
                <w:rPr>
                  <w:noProof/>
                  <w:u w:val="single"/>
                </w:rPr>
                <w:t>https://www.altoros.com/blog/nosql-comparison-2021-couchbase-server-mongodb-and-cassandra-datastax/#:~:text=MongoDB%20is%20a%20document,occur%20as%20completely%20independent%20processes</w:t>
              </w:r>
              <w:r>
                <w:rPr>
                  <w:noProof/>
                </w:rPr>
                <w:br/>
                <w:t>[Accessed 27 May 2025].</w:t>
              </w:r>
            </w:p>
            <w:p w14:paraId="1DC2DADB" w14:textId="77777777" w:rsidR="009E54F9" w:rsidRDefault="009E54F9" w:rsidP="009E54F9">
              <w:pPr>
                <w:pStyle w:val="Bibliography"/>
                <w:rPr>
                  <w:noProof/>
                </w:rPr>
              </w:pPr>
              <w:r>
                <w:rPr>
                  <w:noProof/>
                </w:rPr>
                <w:t xml:space="preserve">Budibase, 2023. </w:t>
              </w:r>
              <w:r>
                <w:rPr>
                  <w:i/>
                  <w:iCs/>
                  <w:noProof/>
                </w:rPr>
                <w:t xml:space="preserve">Budibase Redis. </w:t>
              </w:r>
              <w:r>
                <w:rPr>
                  <w:noProof/>
                </w:rPr>
                <w:t xml:space="preserve">[Online] </w:t>
              </w:r>
              <w:r>
                <w:rPr>
                  <w:noProof/>
                </w:rPr>
                <w:br/>
                <w:t xml:space="preserve">Available at: </w:t>
              </w:r>
              <w:r>
                <w:rPr>
                  <w:noProof/>
                  <w:u w:val="single"/>
                </w:rPr>
                <w:t>https://docs.budibase.com/</w:t>
              </w:r>
              <w:r>
                <w:rPr>
                  <w:noProof/>
                </w:rPr>
                <w:br/>
                <w:t>[Accessed 27 May 2025].</w:t>
              </w:r>
            </w:p>
            <w:p w14:paraId="5752D4DB" w14:textId="77777777" w:rsidR="009E54F9" w:rsidRDefault="009E54F9" w:rsidP="009E54F9">
              <w:pPr>
                <w:pStyle w:val="Bibliography"/>
                <w:rPr>
                  <w:noProof/>
                </w:rPr>
              </w:pPr>
              <w:r>
                <w:rPr>
                  <w:noProof/>
                </w:rPr>
                <w:t xml:space="preserve">Cassandra, A., 2024. </w:t>
              </w:r>
              <w:r>
                <w:rPr>
                  <w:i/>
                  <w:iCs/>
                  <w:noProof/>
                </w:rPr>
                <w:t xml:space="preserve">Apache Cassandra Guarantees. </w:t>
              </w:r>
              <w:r>
                <w:rPr>
                  <w:noProof/>
                </w:rPr>
                <w:t xml:space="preserve">[Online] </w:t>
              </w:r>
              <w:r>
                <w:rPr>
                  <w:noProof/>
                </w:rPr>
                <w:br/>
                <w:t xml:space="preserve">Available at: </w:t>
              </w:r>
              <w:r>
                <w:rPr>
                  <w:noProof/>
                  <w:u w:val="single"/>
                </w:rPr>
                <w:t>https://cassandra.apache.org/</w:t>
              </w:r>
              <w:r>
                <w:rPr>
                  <w:noProof/>
                </w:rPr>
                <w:br/>
                <w:t>[Accessed 27 May 2025].</w:t>
              </w:r>
            </w:p>
            <w:p w14:paraId="1FBCB279" w14:textId="77777777" w:rsidR="009E54F9" w:rsidRDefault="009E54F9" w:rsidP="009E54F9">
              <w:pPr>
                <w:pStyle w:val="Bibliography"/>
                <w:rPr>
                  <w:noProof/>
                </w:rPr>
              </w:pPr>
              <w:r>
                <w:rPr>
                  <w:noProof/>
                </w:rPr>
                <w:t xml:space="preserve">Chauhan, A., 2019. A Review on Various Aspects of MongoDb Databases. </w:t>
              </w:r>
              <w:r>
                <w:rPr>
                  <w:i/>
                  <w:iCs/>
                  <w:noProof/>
                </w:rPr>
                <w:t xml:space="preserve">International Journal of Engineering Research &amp; Technology, </w:t>
              </w:r>
              <w:r>
                <w:rPr>
                  <w:noProof/>
                </w:rPr>
                <w:t>8(5).</w:t>
              </w:r>
            </w:p>
            <w:p w14:paraId="2517886D" w14:textId="77777777" w:rsidR="009E54F9" w:rsidRDefault="009E54F9" w:rsidP="009E54F9">
              <w:pPr>
                <w:pStyle w:val="Bibliography"/>
                <w:rPr>
                  <w:noProof/>
                </w:rPr>
              </w:pPr>
              <w:r>
                <w:rPr>
                  <w:noProof/>
                </w:rPr>
                <w:t xml:space="preserve">Couchbase Developer, 2022. </w:t>
              </w:r>
              <w:r>
                <w:rPr>
                  <w:i/>
                  <w:iCs/>
                  <w:noProof/>
                </w:rPr>
                <w:t xml:space="preserve">Couchbase Developer. </w:t>
              </w:r>
              <w:r>
                <w:rPr>
                  <w:noProof/>
                </w:rPr>
                <w:t xml:space="preserve">[Online] </w:t>
              </w:r>
              <w:r>
                <w:rPr>
                  <w:noProof/>
                </w:rPr>
                <w:br/>
                <w:t xml:space="preserve">Available at: </w:t>
              </w:r>
              <w:r>
                <w:rPr>
                  <w:noProof/>
                  <w:u w:val="single"/>
                </w:rPr>
                <w:t>https://developer.couchbase.com/</w:t>
              </w:r>
              <w:r>
                <w:rPr>
                  <w:noProof/>
                </w:rPr>
                <w:br/>
                <w:t>[Accessed 27 May 2025].</w:t>
              </w:r>
            </w:p>
            <w:p w14:paraId="12D9877B" w14:textId="77777777" w:rsidR="009E54F9" w:rsidRDefault="009E54F9" w:rsidP="009E54F9">
              <w:pPr>
                <w:pStyle w:val="Bibliography"/>
                <w:rPr>
                  <w:noProof/>
                </w:rPr>
              </w:pPr>
              <w:r>
                <w:rPr>
                  <w:noProof/>
                </w:rPr>
                <w:t xml:space="preserve">Couchbase Developer, 2024. </w:t>
              </w:r>
              <w:r>
                <w:rPr>
                  <w:i/>
                  <w:iCs/>
                  <w:noProof/>
                </w:rPr>
                <w:t xml:space="preserve">Couchbase Architecture Innovations. </w:t>
              </w:r>
              <w:r>
                <w:rPr>
                  <w:noProof/>
                </w:rPr>
                <w:t xml:space="preserve">[Online] </w:t>
              </w:r>
              <w:r>
                <w:rPr>
                  <w:noProof/>
                </w:rPr>
                <w:br/>
                <w:t xml:space="preserve">Available at: </w:t>
              </w:r>
              <w:r>
                <w:rPr>
                  <w:noProof/>
                  <w:u w:val="single"/>
                </w:rPr>
                <w:t>https://www.couchbase.com/</w:t>
              </w:r>
              <w:r>
                <w:rPr>
                  <w:noProof/>
                </w:rPr>
                <w:br/>
                <w:t>[Accessed 27 May 2025].</w:t>
              </w:r>
            </w:p>
            <w:p w14:paraId="3E2F30E8" w14:textId="77777777" w:rsidR="009E54F9" w:rsidRDefault="009E54F9" w:rsidP="009E54F9">
              <w:pPr>
                <w:pStyle w:val="Bibliography"/>
                <w:rPr>
                  <w:noProof/>
                </w:rPr>
              </w:pPr>
              <w:r>
                <w:rPr>
                  <w:noProof/>
                </w:rPr>
                <w:t xml:space="preserve">Couchbase, 2024. </w:t>
              </w:r>
              <w:r>
                <w:rPr>
                  <w:i/>
                  <w:iCs/>
                  <w:noProof/>
                </w:rPr>
                <w:t xml:space="preserve">Couchbase. </w:t>
              </w:r>
              <w:r>
                <w:rPr>
                  <w:noProof/>
                </w:rPr>
                <w:t xml:space="preserve">[Online] </w:t>
              </w:r>
              <w:r>
                <w:rPr>
                  <w:noProof/>
                </w:rPr>
                <w:br/>
                <w:t xml:space="preserve">Available at: </w:t>
              </w:r>
              <w:r>
                <w:rPr>
                  <w:noProof/>
                  <w:u w:val="single"/>
                </w:rPr>
                <w:t>https://www.couchbase.com/</w:t>
              </w:r>
              <w:r>
                <w:rPr>
                  <w:noProof/>
                </w:rPr>
                <w:br/>
                <w:t>[Accessed 27 May 2025].</w:t>
              </w:r>
            </w:p>
            <w:p w14:paraId="3374091A" w14:textId="77777777" w:rsidR="009E54F9" w:rsidRDefault="009E54F9" w:rsidP="009E54F9">
              <w:pPr>
                <w:pStyle w:val="Bibliography"/>
                <w:rPr>
                  <w:noProof/>
                </w:rPr>
              </w:pPr>
              <w:r>
                <w:rPr>
                  <w:noProof/>
                </w:rPr>
                <w:t xml:space="preserve">Eben Hewitt, J. C., 2022. Cassandra: The Definitive Guide. </w:t>
              </w:r>
              <w:r>
                <w:rPr>
                  <w:i/>
                  <w:iCs/>
                  <w:noProof/>
                </w:rPr>
                <w:t>O'Reilly Media.</w:t>
              </w:r>
            </w:p>
            <w:p w14:paraId="058DF59A" w14:textId="77777777" w:rsidR="009E54F9" w:rsidRDefault="009E54F9" w:rsidP="009E54F9">
              <w:pPr>
                <w:pStyle w:val="Bibliography"/>
                <w:rPr>
                  <w:noProof/>
                </w:rPr>
              </w:pPr>
              <w:r>
                <w:rPr>
                  <w:noProof/>
                </w:rPr>
                <w:t xml:space="preserve">Sanda Rashid Salim Al Maamari, M. N., 2025. A Comparative Analysis of NoSQL and SQL Databases: Performance, Consistency, and Suitability for Modern Applications with a Focus on IoT. </w:t>
              </w:r>
              <w:r>
                <w:rPr>
                  <w:i/>
                  <w:iCs/>
                  <w:noProof/>
                </w:rPr>
                <w:t xml:space="preserve">East Journal of Computer Science, </w:t>
              </w:r>
              <w:r>
                <w:rPr>
                  <w:noProof/>
                </w:rPr>
                <w:t>1(2), pp. 10-15.</w:t>
              </w:r>
            </w:p>
            <w:p w14:paraId="3213CF8A" w14:textId="77777777" w:rsidR="009E54F9" w:rsidRDefault="009E54F9" w:rsidP="009E54F9">
              <w:pPr>
                <w:pStyle w:val="Bibliography"/>
                <w:rPr>
                  <w:noProof/>
                </w:rPr>
              </w:pPr>
              <w:r>
                <w:rPr>
                  <w:noProof/>
                </w:rPr>
                <w:t xml:space="preserve">ScyllaDB, 2024. </w:t>
              </w:r>
              <w:r>
                <w:rPr>
                  <w:i/>
                  <w:iCs/>
                  <w:noProof/>
                </w:rPr>
                <w:t xml:space="preserve">ScyllaDB Apache Cassandra vs MongoDB. </w:t>
              </w:r>
              <w:r>
                <w:rPr>
                  <w:noProof/>
                </w:rPr>
                <w:t xml:space="preserve">[Online] </w:t>
              </w:r>
              <w:r>
                <w:rPr>
                  <w:noProof/>
                </w:rPr>
                <w:br/>
                <w:t xml:space="preserve">Available at: </w:t>
              </w:r>
              <w:r>
                <w:rPr>
                  <w:noProof/>
                  <w:u w:val="single"/>
                </w:rPr>
                <w:t>https://www.scylladb.com/learn/mongodb-database/apache-cassandra-vs-mongodb/#:~:text=As%20explained%20above%2C%20Cassandra%20is,in%20web%20and%20mobile%20applications</w:t>
              </w:r>
              <w:r>
                <w:rPr>
                  <w:noProof/>
                </w:rPr>
                <w:br/>
                <w:t>[Accessed 27 May 2025].</w:t>
              </w:r>
            </w:p>
            <w:p w14:paraId="3D0DBC9F" w14:textId="77777777" w:rsidR="009E54F9" w:rsidRDefault="009E54F9" w:rsidP="009E54F9">
              <w:pPr>
                <w:pStyle w:val="Bibliography"/>
                <w:rPr>
                  <w:noProof/>
                </w:rPr>
              </w:pPr>
              <w:r>
                <w:rPr>
                  <w:noProof/>
                </w:rPr>
                <w:t xml:space="preserve">Stack overflow, 2024. </w:t>
              </w:r>
              <w:r>
                <w:rPr>
                  <w:i/>
                  <w:iCs/>
                  <w:noProof/>
                </w:rPr>
                <w:t xml:space="preserve">Stack overflow. </w:t>
              </w:r>
              <w:r>
                <w:rPr>
                  <w:noProof/>
                </w:rPr>
                <w:t xml:space="preserve">[Online] </w:t>
              </w:r>
              <w:r>
                <w:rPr>
                  <w:noProof/>
                </w:rPr>
                <w:br/>
                <w:t xml:space="preserve">Available at: </w:t>
              </w:r>
              <w:r>
                <w:rPr>
                  <w:noProof/>
                  <w:u w:val="single"/>
                </w:rPr>
                <w:t>https://survey.stackoverflow.co/2024/technology</w:t>
              </w:r>
              <w:r>
                <w:rPr>
                  <w:noProof/>
                </w:rPr>
                <w:br/>
                <w:t>[Accessed 27 May 2025].</w:t>
              </w:r>
            </w:p>
            <w:p w14:paraId="4839E3F4" w14:textId="514E4EEC" w:rsidR="009E54F9" w:rsidRDefault="009E54F9" w:rsidP="009E54F9">
              <w:r>
                <w:rPr>
                  <w:b/>
                  <w:bCs/>
                  <w:noProof/>
                </w:rPr>
                <w:fldChar w:fldCharType="end"/>
              </w:r>
            </w:p>
          </w:sdtContent>
        </w:sdt>
      </w:sdtContent>
    </w:sdt>
    <w:p w14:paraId="33AB2F47" w14:textId="44AF28D3" w:rsidR="00524A14" w:rsidRPr="002F506C" w:rsidRDefault="002F506C">
      <w:pPr>
        <w:rPr>
          <w:sz w:val="24"/>
          <w:szCs w:val="24"/>
          <w:lang w:val="en-GB"/>
        </w:rPr>
      </w:pPr>
      <w:r>
        <w:rPr>
          <w:sz w:val="24"/>
          <w:szCs w:val="24"/>
          <w:lang w:val="en-GB"/>
        </w:rPr>
        <w:br/>
      </w:r>
      <w:r>
        <w:rPr>
          <w:sz w:val="24"/>
          <w:szCs w:val="24"/>
          <w:lang w:val="en-GB"/>
        </w:rPr>
        <w:br/>
      </w:r>
      <w:r w:rsidRPr="002F506C">
        <w:rPr>
          <w:sz w:val="24"/>
          <w:szCs w:val="24"/>
          <w:lang w:val="en-GB"/>
        </w:rPr>
        <w:lastRenderedPageBreak/>
        <w:cr/>
      </w:r>
    </w:p>
    <w:sectPr w:rsidR="00524A14" w:rsidRPr="002F506C" w:rsidSect="00D050AF">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54A"/>
    <w:rsid w:val="000232B6"/>
    <w:rsid w:val="001800BD"/>
    <w:rsid w:val="001A35D4"/>
    <w:rsid w:val="001E137F"/>
    <w:rsid w:val="001F6278"/>
    <w:rsid w:val="00212BA6"/>
    <w:rsid w:val="002943CC"/>
    <w:rsid w:val="002B5E02"/>
    <w:rsid w:val="002E10AA"/>
    <w:rsid w:val="002E2B40"/>
    <w:rsid w:val="002F506C"/>
    <w:rsid w:val="00304DFF"/>
    <w:rsid w:val="00306EE8"/>
    <w:rsid w:val="003246FA"/>
    <w:rsid w:val="0032523C"/>
    <w:rsid w:val="00440D82"/>
    <w:rsid w:val="004666D5"/>
    <w:rsid w:val="00504136"/>
    <w:rsid w:val="00524A14"/>
    <w:rsid w:val="00592ECD"/>
    <w:rsid w:val="005930C1"/>
    <w:rsid w:val="00674291"/>
    <w:rsid w:val="006E67F3"/>
    <w:rsid w:val="00761399"/>
    <w:rsid w:val="007708B7"/>
    <w:rsid w:val="00842AF2"/>
    <w:rsid w:val="00893DB9"/>
    <w:rsid w:val="008C572D"/>
    <w:rsid w:val="008F68F4"/>
    <w:rsid w:val="009E54F9"/>
    <w:rsid w:val="00A20309"/>
    <w:rsid w:val="00A513AC"/>
    <w:rsid w:val="00AC5BD7"/>
    <w:rsid w:val="00AE29A1"/>
    <w:rsid w:val="00B25C2D"/>
    <w:rsid w:val="00B47D38"/>
    <w:rsid w:val="00B77E38"/>
    <w:rsid w:val="00BA11BA"/>
    <w:rsid w:val="00BB1C7B"/>
    <w:rsid w:val="00BC3C27"/>
    <w:rsid w:val="00BC7079"/>
    <w:rsid w:val="00BD6C3E"/>
    <w:rsid w:val="00C30FFF"/>
    <w:rsid w:val="00C4291D"/>
    <w:rsid w:val="00D050AF"/>
    <w:rsid w:val="00D067EF"/>
    <w:rsid w:val="00D33DEE"/>
    <w:rsid w:val="00D56E59"/>
    <w:rsid w:val="00D9024E"/>
    <w:rsid w:val="00DF653B"/>
    <w:rsid w:val="00E4710F"/>
    <w:rsid w:val="00E9754A"/>
    <w:rsid w:val="00EE08C5"/>
    <w:rsid w:val="00F0466A"/>
    <w:rsid w:val="00F45500"/>
    <w:rsid w:val="00F4771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85349C"/>
  <w15:chartTrackingRefBased/>
  <w15:docId w15:val="{CC6B8A8C-2E56-46B4-8D29-4E54EB71C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75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975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75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75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75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75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75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75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75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75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975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75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75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75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75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75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75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754A"/>
    <w:rPr>
      <w:rFonts w:eastAsiaTheme="majorEastAsia" w:cstheme="majorBidi"/>
      <w:color w:val="272727" w:themeColor="text1" w:themeTint="D8"/>
    </w:rPr>
  </w:style>
  <w:style w:type="paragraph" w:styleId="Title">
    <w:name w:val="Title"/>
    <w:basedOn w:val="Normal"/>
    <w:next w:val="Normal"/>
    <w:link w:val="TitleChar"/>
    <w:uiPriority w:val="10"/>
    <w:qFormat/>
    <w:rsid w:val="00E975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75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75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75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754A"/>
    <w:pPr>
      <w:spacing w:before="160"/>
      <w:jc w:val="center"/>
    </w:pPr>
    <w:rPr>
      <w:i/>
      <w:iCs/>
      <w:color w:val="404040" w:themeColor="text1" w:themeTint="BF"/>
    </w:rPr>
  </w:style>
  <w:style w:type="character" w:customStyle="1" w:styleId="QuoteChar">
    <w:name w:val="Quote Char"/>
    <w:basedOn w:val="DefaultParagraphFont"/>
    <w:link w:val="Quote"/>
    <w:uiPriority w:val="29"/>
    <w:rsid w:val="00E9754A"/>
    <w:rPr>
      <w:i/>
      <w:iCs/>
      <w:color w:val="404040" w:themeColor="text1" w:themeTint="BF"/>
    </w:rPr>
  </w:style>
  <w:style w:type="paragraph" w:styleId="ListParagraph">
    <w:name w:val="List Paragraph"/>
    <w:basedOn w:val="Normal"/>
    <w:uiPriority w:val="34"/>
    <w:qFormat/>
    <w:rsid w:val="00E9754A"/>
    <w:pPr>
      <w:ind w:left="720"/>
      <w:contextualSpacing/>
    </w:pPr>
  </w:style>
  <w:style w:type="character" w:styleId="IntenseEmphasis">
    <w:name w:val="Intense Emphasis"/>
    <w:basedOn w:val="DefaultParagraphFont"/>
    <w:uiPriority w:val="21"/>
    <w:qFormat/>
    <w:rsid w:val="00E9754A"/>
    <w:rPr>
      <w:i/>
      <w:iCs/>
      <w:color w:val="0F4761" w:themeColor="accent1" w:themeShade="BF"/>
    </w:rPr>
  </w:style>
  <w:style w:type="paragraph" w:styleId="IntenseQuote">
    <w:name w:val="Intense Quote"/>
    <w:basedOn w:val="Normal"/>
    <w:next w:val="Normal"/>
    <w:link w:val="IntenseQuoteChar"/>
    <w:uiPriority w:val="30"/>
    <w:qFormat/>
    <w:rsid w:val="00E975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754A"/>
    <w:rPr>
      <w:i/>
      <w:iCs/>
      <w:color w:val="0F4761" w:themeColor="accent1" w:themeShade="BF"/>
    </w:rPr>
  </w:style>
  <w:style w:type="character" w:styleId="IntenseReference">
    <w:name w:val="Intense Reference"/>
    <w:basedOn w:val="DefaultParagraphFont"/>
    <w:uiPriority w:val="32"/>
    <w:qFormat/>
    <w:rsid w:val="00E9754A"/>
    <w:rPr>
      <w:b/>
      <w:bCs/>
      <w:smallCaps/>
      <w:color w:val="0F4761" w:themeColor="accent1" w:themeShade="BF"/>
      <w:spacing w:val="5"/>
    </w:rPr>
  </w:style>
  <w:style w:type="paragraph" w:styleId="Bibliography">
    <w:name w:val="Bibliography"/>
    <w:basedOn w:val="Normal"/>
    <w:next w:val="Normal"/>
    <w:uiPriority w:val="37"/>
    <w:unhideWhenUsed/>
    <w:rsid w:val="009E54F9"/>
  </w:style>
  <w:style w:type="character" w:styleId="Strong">
    <w:name w:val="Strong"/>
    <w:basedOn w:val="DefaultParagraphFont"/>
    <w:uiPriority w:val="22"/>
    <w:qFormat/>
    <w:rsid w:val="00D050AF"/>
    <w:rPr>
      <w:b/>
      <w:bCs/>
    </w:rPr>
  </w:style>
  <w:style w:type="paragraph" w:styleId="NormalWeb">
    <w:name w:val="Normal (Web)"/>
    <w:basedOn w:val="Normal"/>
    <w:uiPriority w:val="99"/>
    <w:unhideWhenUsed/>
    <w:rsid w:val="00D050AF"/>
    <w:pPr>
      <w:spacing w:before="100" w:beforeAutospacing="1" w:after="100" w:afterAutospacing="1" w:line="240" w:lineRule="auto"/>
    </w:pPr>
    <w:rPr>
      <w:rFonts w:ascii="Times New Roman" w:eastAsia="Times New Roman" w:hAnsi="Times New Roman" w:cs="Times New Roman"/>
      <w:kern w:val="0"/>
      <w:sz w:val="24"/>
      <w:szCs w:val="24"/>
      <w:lang w:eastAsia="en-ZA"/>
      <w14:ligatures w14:val="none"/>
    </w:rPr>
  </w:style>
  <w:style w:type="character" w:styleId="HTMLCode">
    <w:name w:val="HTML Code"/>
    <w:basedOn w:val="DefaultParagraphFont"/>
    <w:uiPriority w:val="99"/>
    <w:semiHidden/>
    <w:unhideWhenUsed/>
    <w:rsid w:val="00D050AF"/>
    <w:rPr>
      <w:rFonts w:ascii="Courier New" w:eastAsia="Times New Roman" w:hAnsi="Courier New" w:cs="Courier New"/>
      <w:sz w:val="20"/>
      <w:szCs w:val="20"/>
    </w:rPr>
  </w:style>
  <w:style w:type="paragraph" w:styleId="NoSpacing">
    <w:name w:val="No Spacing"/>
    <w:link w:val="NoSpacingChar"/>
    <w:uiPriority w:val="1"/>
    <w:qFormat/>
    <w:rsid w:val="00D050AF"/>
    <w:pPr>
      <w:spacing w:after="0" w:line="240" w:lineRule="auto"/>
    </w:pPr>
    <w:rPr>
      <w:rFonts w:eastAsiaTheme="minorEastAsia"/>
      <w:kern w:val="0"/>
      <w:lang w:eastAsia="en-ZA"/>
      <w14:ligatures w14:val="none"/>
    </w:rPr>
  </w:style>
  <w:style w:type="character" w:customStyle="1" w:styleId="NoSpacingChar">
    <w:name w:val="No Spacing Char"/>
    <w:basedOn w:val="DefaultParagraphFont"/>
    <w:link w:val="NoSpacing"/>
    <w:uiPriority w:val="1"/>
    <w:rsid w:val="00D050AF"/>
    <w:rPr>
      <w:rFonts w:eastAsiaTheme="minorEastAsia"/>
      <w:kern w:val="0"/>
      <w:lang w:eastAsia="en-ZA"/>
      <w14:ligatures w14:val="none"/>
    </w:rPr>
  </w:style>
  <w:style w:type="paragraph" w:styleId="TOCHeading">
    <w:name w:val="TOC Heading"/>
    <w:basedOn w:val="Heading1"/>
    <w:next w:val="Normal"/>
    <w:uiPriority w:val="39"/>
    <w:unhideWhenUsed/>
    <w:qFormat/>
    <w:rsid w:val="00D050AF"/>
    <w:pPr>
      <w:spacing w:before="240" w:after="0"/>
      <w:outlineLvl w:val="9"/>
    </w:pPr>
    <w:rPr>
      <w:kern w:val="0"/>
      <w:sz w:val="32"/>
      <w:szCs w:val="32"/>
      <w:lang w:eastAsia="en-ZA"/>
      <w14:ligatures w14:val="none"/>
    </w:rPr>
  </w:style>
  <w:style w:type="paragraph" w:styleId="TOC3">
    <w:name w:val="toc 3"/>
    <w:basedOn w:val="Normal"/>
    <w:next w:val="Normal"/>
    <w:autoRedefine/>
    <w:uiPriority w:val="39"/>
    <w:unhideWhenUsed/>
    <w:rsid w:val="00D050AF"/>
    <w:pPr>
      <w:spacing w:after="100"/>
      <w:ind w:left="440"/>
    </w:pPr>
  </w:style>
  <w:style w:type="paragraph" w:styleId="TOC1">
    <w:name w:val="toc 1"/>
    <w:basedOn w:val="Normal"/>
    <w:next w:val="Normal"/>
    <w:autoRedefine/>
    <w:uiPriority w:val="39"/>
    <w:unhideWhenUsed/>
    <w:rsid w:val="00D050AF"/>
    <w:pPr>
      <w:spacing w:after="100"/>
    </w:pPr>
  </w:style>
  <w:style w:type="character" w:styleId="Hyperlink">
    <w:name w:val="Hyperlink"/>
    <w:basedOn w:val="DefaultParagraphFont"/>
    <w:uiPriority w:val="99"/>
    <w:unhideWhenUsed/>
    <w:rsid w:val="00D050AF"/>
    <w:rPr>
      <w:color w:val="467886" w:themeColor="hyperlink"/>
      <w:u w:val="single"/>
    </w:rPr>
  </w:style>
  <w:style w:type="paragraph" w:styleId="TOC2">
    <w:name w:val="toc 2"/>
    <w:basedOn w:val="Normal"/>
    <w:next w:val="Normal"/>
    <w:autoRedefine/>
    <w:uiPriority w:val="39"/>
    <w:unhideWhenUsed/>
    <w:rsid w:val="00D050A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702100">
      <w:bodyDiv w:val="1"/>
      <w:marLeft w:val="0"/>
      <w:marRight w:val="0"/>
      <w:marTop w:val="0"/>
      <w:marBottom w:val="0"/>
      <w:divBdr>
        <w:top w:val="none" w:sz="0" w:space="0" w:color="auto"/>
        <w:left w:val="none" w:sz="0" w:space="0" w:color="auto"/>
        <w:bottom w:val="none" w:sz="0" w:space="0" w:color="auto"/>
        <w:right w:val="none" w:sz="0" w:space="0" w:color="auto"/>
      </w:divBdr>
    </w:div>
    <w:div w:id="139661940">
      <w:bodyDiv w:val="1"/>
      <w:marLeft w:val="0"/>
      <w:marRight w:val="0"/>
      <w:marTop w:val="0"/>
      <w:marBottom w:val="0"/>
      <w:divBdr>
        <w:top w:val="none" w:sz="0" w:space="0" w:color="auto"/>
        <w:left w:val="none" w:sz="0" w:space="0" w:color="auto"/>
        <w:bottom w:val="none" w:sz="0" w:space="0" w:color="auto"/>
        <w:right w:val="none" w:sz="0" w:space="0" w:color="auto"/>
      </w:divBdr>
    </w:div>
    <w:div w:id="196624204">
      <w:bodyDiv w:val="1"/>
      <w:marLeft w:val="0"/>
      <w:marRight w:val="0"/>
      <w:marTop w:val="0"/>
      <w:marBottom w:val="0"/>
      <w:divBdr>
        <w:top w:val="none" w:sz="0" w:space="0" w:color="auto"/>
        <w:left w:val="none" w:sz="0" w:space="0" w:color="auto"/>
        <w:bottom w:val="none" w:sz="0" w:space="0" w:color="auto"/>
        <w:right w:val="none" w:sz="0" w:space="0" w:color="auto"/>
      </w:divBdr>
    </w:div>
    <w:div w:id="317074606">
      <w:bodyDiv w:val="1"/>
      <w:marLeft w:val="0"/>
      <w:marRight w:val="0"/>
      <w:marTop w:val="0"/>
      <w:marBottom w:val="0"/>
      <w:divBdr>
        <w:top w:val="none" w:sz="0" w:space="0" w:color="auto"/>
        <w:left w:val="none" w:sz="0" w:space="0" w:color="auto"/>
        <w:bottom w:val="none" w:sz="0" w:space="0" w:color="auto"/>
        <w:right w:val="none" w:sz="0" w:space="0" w:color="auto"/>
      </w:divBdr>
    </w:div>
    <w:div w:id="326179593">
      <w:bodyDiv w:val="1"/>
      <w:marLeft w:val="0"/>
      <w:marRight w:val="0"/>
      <w:marTop w:val="0"/>
      <w:marBottom w:val="0"/>
      <w:divBdr>
        <w:top w:val="none" w:sz="0" w:space="0" w:color="auto"/>
        <w:left w:val="none" w:sz="0" w:space="0" w:color="auto"/>
        <w:bottom w:val="none" w:sz="0" w:space="0" w:color="auto"/>
        <w:right w:val="none" w:sz="0" w:space="0" w:color="auto"/>
      </w:divBdr>
    </w:div>
    <w:div w:id="342897016">
      <w:bodyDiv w:val="1"/>
      <w:marLeft w:val="0"/>
      <w:marRight w:val="0"/>
      <w:marTop w:val="0"/>
      <w:marBottom w:val="0"/>
      <w:divBdr>
        <w:top w:val="none" w:sz="0" w:space="0" w:color="auto"/>
        <w:left w:val="none" w:sz="0" w:space="0" w:color="auto"/>
        <w:bottom w:val="none" w:sz="0" w:space="0" w:color="auto"/>
        <w:right w:val="none" w:sz="0" w:space="0" w:color="auto"/>
      </w:divBdr>
    </w:div>
    <w:div w:id="363798232">
      <w:bodyDiv w:val="1"/>
      <w:marLeft w:val="0"/>
      <w:marRight w:val="0"/>
      <w:marTop w:val="0"/>
      <w:marBottom w:val="0"/>
      <w:divBdr>
        <w:top w:val="none" w:sz="0" w:space="0" w:color="auto"/>
        <w:left w:val="none" w:sz="0" w:space="0" w:color="auto"/>
        <w:bottom w:val="none" w:sz="0" w:space="0" w:color="auto"/>
        <w:right w:val="none" w:sz="0" w:space="0" w:color="auto"/>
      </w:divBdr>
    </w:div>
    <w:div w:id="367880825">
      <w:bodyDiv w:val="1"/>
      <w:marLeft w:val="0"/>
      <w:marRight w:val="0"/>
      <w:marTop w:val="0"/>
      <w:marBottom w:val="0"/>
      <w:divBdr>
        <w:top w:val="none" w:sz="0" w:space="0" w:color="auto"/>
        <w:left w:val="none" w:sz="0" w:space="0" w:color="auto"/>
        <w:bottom w:val="none" w:sz="0" w:space="0" w:color="auto"/>
        <w:right w:val="none" w:sz="0" w:space="0" w:color="auto"/>
      </w:divBdr>
    </w:div>
    <w:div w:id="368721480">
      <w:bodyDiv w:val="1"/>
      <w:marLeft w:val="0"/>
      <w:marRight w:val="0"/>
      <w:marTop w:val="0"/>
      <w:marBottom w:val="0"/>
      <w:divBdr>
        <w:top w:val="none" w:sz="0" w:space="0" w:color="auto"/>
        <w:left w:val="none" w:sz="0" w:space="0" w:color="auto"/>
        <w:bottom w:val="none" w:sz="0" w:space="0" w:color="auto"/>
        <w:right w:val="none" w:sz="0" w:space="0" w:color="auto"/>
      </w:divBdr>
    </w:div>
    <w:div w:id="404105012">
      <w:bodyDiv w:val="1"/>
      <w:marLeft w:val="0"/>
      <w:marRight w:val="0"/>
      <w:marTop w:val="0"/>
      <w:marBottom w:val="0"/>
      <w:divBdr>
        <w:top w:val="none" w:sz="0" w:space="0" w:color="auto"/>
        <w:left w:val="none" w:sz="0" w:space="0" w:color="auto"/>
        <w:bottom w:val="none" w:sz="0" w:space="0" w:color="auto"/>
        <w:right w:val="none" w:sz="0" w:space="0" w:color="auto"/>
      </w:divBdr>
    </w:div>
    <w:div w:id="541598712">
      <w:bodyDiv w:val="1"/>
      <w:marLeft w:val="0"/>
      <w:marRight w:val="0"/>
      <w:marTop w:val="0"/>
      <w:marBottom w:val="0"/>
      <w:divBdr>
        <w:top w:val="none" w:sz="0" w:space="0" w:color="auto"/>
        <w:left w:val="none" w:sz="0" w:space="0" w:color="auto"/>
        <w:bottom w:val="none" w:sz="0" w:space="0" w:color="auto"/>
        <w:right w:val="none" w:sz="0" w:space="0" w:color="auto"/>
      </w:divBdr>
    </w:div>
    <w:div w:id="570237141">
      <w:bodyDiv w:val="1"/>
      <w:marLeft w:val="0"/>
      <w:marRight w:val="0"/>
      <w:marTop w:val="0"/>
      <w:marBottom w:val="0"/>
      <w:divBdr>
        <w:top w:val="none" w:sz="0" w:space="0" w:color="auto"/>
        <w:left w:val="none" w:sz="0" w:space="0" w:color="auto"/>
        <w:bottom w:val="none" w:sz="0" w:space="0" w:color="auto"/>
        <w:right w:val="none" w:sz="0" w:space="0" w:color="auto"/>
      </w:divBdr>
    </w:div>
    <w:div w:id="581647643">
      <w:bodyDiv w:val="1"/>
      <w:marLeft w:val="0"/>
      <w:marRight w:val="0"/>
      <w:marTop w:val="0"/>
      <w:marBottom w:val="0"/>
      <w:divBdr>
        <w:top w:val="none" w:sz="0" w:space="0" w:color="auto"/>
        <w:left w:val="none" w:sz="0" w:space="0" w:color="auto"/>
        <w:bottom w:val="none" w:sz="0" w:space="0" w:color="auto"/>
        <w:right w:val="none" w:sz="0" w:space="0" w:color="auto"/>
      </w:divBdr>
    </w:div>
    <w:div w:id="804735304">
      <w:bodyDiv w:val="1"/>
      <w:marLeft w:val="0"/>
      <w:marRight w:val="0"/>
      <w:marTop w:val="0"/>
      <w:marBottom w:val="0"/>
      <w:divBdr>
        <w:top w:val="none" w:sz="0" w:space="0" w:color="auto"/>
        <w:left w:val="none" w:sz="0" w:space="0" w:color="auto"/>
        <w:bottom w:val="none" w:sz="0" w:space="0" w:color="auto"/>
        <w:right w:val="none" w:sz="0" w:space="0" w:color="auto"/>
      </w:divBdr>
    </w:div>
    <w:div w:id="842476571">
      <w:bodyDiv w:val="1"/>
      <w:marLeft w:val="0"/>
      <w:marRight w:val="0"/>
      <w:marTop w:val="0"/>
      <w:marBottom w:val="0"/>
      <w:divBdr>
        <w:top w:val="none" w:sz="0" w:space="0" w:color="auto"/>
        <w:left w:val="none" w:sz="0" w:space="0" w:color="auto"/>
        <w:bottom w:val="none" w:sz="0" w:space="0" w:color="auto"/>
        <w:right w:val="none" w:sz="0" w:space="0" w:color="auto"/>
      </w:divBdr>
    </w:div>
    <w:div w:id="848104590">
      <w:bodyDiv w:val="1"/>
      <w:marLeft w:val="0"/>
      <w:marRight w:val="0"/>
      <w:marTop w:val="0"/>
      <w:marBottom w:val="0"/>
      <w:divBdr>
        <w:top w:val="none" w:sz="0" w:space="0" w:color="auto"/>
        <w:left w:val="none" w:sz="0" w:space="0" w:color="auto"/>
        <w:bottom w:val="none" w:sz="0" w:space="0" w:color="auto"/>
        <w:right w:val="none" w:sz="0" w:space="0" w:color="auto"/>
      </w:divBdr>
    </w:div>
    <w:div w:id="915016112">
      <w:bodyDiv w:val="1"/>
      <w:marLeft w:val="0"/>
      <w:marRight w:val="0"/>
      <w:marTop w:val="0"/>
      <w:marBottom w:val="0"/>
      <w:divBdr>
        <w:top w:val="none" w:sz="0" w:space="0" w:color="auto"/>
        <w:left w:val="none" w:sz="0" w:space="0" w:color="auto"/>
        <w:bottom w:val="none" w:sz="0" w:space="0" w:color="auto"/>
        <w:right w:val="none" w:sz="0" w:space="0" w:color="auto"/>
      </w:divBdr>
    </w:div>
    <w:div w:id="942613784">
      <w:bodyDiv w:val="1"/>
      <w:marLeft w:val="0"/>
      <w:marRight w:val="0"/>
      <w:marTop w:val="0"/>
      <w:marBottom w:val="0"/>
      <w:divBdr>
        <w:top w:val="none" w:sz="0" w:space="0" w:color="auto"/>
        <w:left w:val="none" w:sz="0" w:space="0" w:color="auto"/>
        <w:bottom w:val="none" w:sz="0" w:space="0" w:color="auto"/>
        <w:right w:val="none" w:sz="0" w:space="0" w:color="auto"/>
      </w:divBdr>
    </w:div>
    <w:div w:id="1041396136">
      <w:bodyDiv w:val="1"/>
      <w:marLeft w:val="0"/>
      <w:marRight w:val="0"/>
      <w:marTop w:val="0"/>
      <w:marBottom w:val="0"/>
      <w:divBdr>
        <w:top w:val="none" w:sz="0" w:space="0" w:color="auto"/>
        <w:left w:val="none" w:sz="0" w:space="0" w:color="auto"/>
        <w:bottom w:val="none" w:sz="0" w:space="0" w:color="auto"/>
        <w:right w:val="none" w:sz="0" w:space="0" w:color="auto"/>
      </w:divBdr>
    </w:div>
    <w:div w:id="1193348739">
      <w:bodyDiv w:val="1"/>
      <w:marLeft w:val="0"/>
      <w:marRight w:val="0"/>
      <w:marTop w:val="0"/>
      <w:marBottom w:val="0"/>
      <w:divBdr>
        <w:top w:val="none" w:sz="0" w:space="0" w:color="auto"/>
        <w:left w:val="none" w:sz="0" w:space="0" w:color="auto"/>
        <w:bottom w:val="none" w:sz="0" w:space="0" w:color="auto"/>
        <w:right w:val="none" w:sz="0" w:space="0" w:color="auto"/>
      </w:divBdr>
    </w:div>
    <w:div w:id="1205680560">
      <w:bodyDiv w:val="1"/>
      <w:marLeft w:val="0"/>
      <w:marRight w:val="0"/>
      <w:marTop w:val="0"/>
      <w:marBottom w:val="0"/>
      <w:divBdr>
        <w:top w:val="none" w:sz="0" w:space="0" w:color="auto"/>
        <w:left w:val="none" w:sz="0" w:space="0" w:color="auto"/>
        <w:bottom w:val="none" w:sz="0" w:space="0" w:color="auto"/>
        <w:right w:val="none" w:sz="0" w:space="0" w:color="auto"/>
      </w:divBdr>
    </w:div>
    <w:div w:id="1228687139">
      <w:bodyDiv w:val="1"/>
      <w:marLeft w:val="0"/>
      <w:marRight w:val="0"/>
      <w:marTop w:val="0"/>
      <w:marBottom w:val="0"/>
      <w:divBdr>
        <w:top w:val="none" w:sz="0" w:space="0" w:color="auto"/>
        <w:left w:val="none" w:sz="0" w:space="0" w:color="auto"/>
        <w:bottom w:val="none" w:sz="0" w:space="0" w:color="auto"/>
        <w:right w:val="none" w:sz="0" w:space="0" w:color="auto"/>
      </w:divBdr>
    </w:div>
    <w:div w:id="1416364065">
      <w:bodyDiv w:val="1"/>
      <w:marLeft w:val="0"/>
      <w:marRight w:val="0"/>
      <w:marTop w:val="0"/>
      <w:marBottom w:val="0"/>
      <w:divBdr>
        <w:top w:val="none" w:sz="0" w:space="0" w:color="auto"/>
        <w:left w:val="none" w:sz="0" w:space="0" w:color="auto"/>
        <w:bottom w:val="none" w:sz="0" w:space="0" w:color="auto"/>
        <w:right w:val="none" w:sz="0" w:space="0" w:color="auto"/>
      </w:divBdr>
    </w:div>
    <w:div w:id="1445266977">
      <w:bodyDiv w:val="1"/>
      <w:marLeft w:val="0"/>
      <w:marRight w:val="0"/>
      <w:marTop w:val="0"/>
      <w:marBottom w:val="0"/>
      <w:divBdr>
        <w:top w:val="none" w:sz="0" w:space="0" w:color="auto"/>
        <w:left w:val="none" w:sz="0" w:space="0" w:color="auto"/>
        <w:bottom w:val="none" w:sz="0" w:space="0" w:color="auto"/>
        <w:right w:val="none" w:sz="0" w:space="0" w:color="auto"/>
      </w:divBdr>
    </w:div>
    <w:div w:id="1469055062">
      <w:bodyDiv w:val="1"/>
      <w:marLeft w:val="0"/>
      <w:marRight w:val="0"/>
      <w:marTop w:val="0"/>
      <w:marBottom w:val="0"/>
      <w:divBdr>
        <w:top w:val="none" w:sz="0" w:space="0" w:color="auto"/>
        <w:left w:val="none" w:sz="0" w:space="0" w:color="auto"/>
        <w:bottom w:val="none" w:sz="0" w:space="0" w:color="auto"/>
        <w:right w:val="none" w:sz="0" w:space="0" w:color="auto"/>
      </w:divBdr>
    </w:div>
    <w:div w:id="1482767748">
      <w:bodyDiv w:val="1"/>
      <w:marLeft w:val="0"/>
      <w:marRight w:val="0"/>
      <w:marTop w:val="0"/>
      <w:marBottom w:val="0"/>
      <w:divBdr>
        <w:top w:val="none" w:sz="0" w:space="0" w:color="auto"/>
        <w:left w:val="none" w:sz="0" w:space="0" w:color="auto"/>
        <w:bottom w:val="none" w:sz="0" w:space="0" w:color="auto"/>
        <w:right w:val="none" w:sz="0" w:space="0" w:color="auto"/>
      </w:divBdr>
    </w:div>
    <w:div w:id="1506745126">
      <w:bodyDiv w:val="1"/>
      <w:marLeft w:val="0"/>
      <w:marRight w:val="0"/>
      <w:marTop w:val="0"/>
      <w:marBottom w:val="0"/>
      <w:divBdr>
        <w:top w:val="none" w:sz="0" w:space="0" w:color="auto"/>
        <w:left w:val="none" w:sz="0" w:space="0" w:color="auto"/>
        <w:bottom w:val="none" w:sz="0" w:space="0" w:color="auto"/>
        <w:right w:val="none" w:sz="0" w:space="0" w:color="auto"/>
      </w:divBdr>
    </w:div>
    <w:div w:id="1550914701">
      <w:bodyDiv w:val="1"/>
      <w:marLeft w:val="0"/>
      <w:marRight w:val="0"/>
      <w:marTop w:val="0"/>
      <w:marBottom w:val="0"/>
      <w:divBdr>
        <w:top w:val="none" w:sz="0" w:space="0" w:color="auto"/>
        <w:left w:val="none" w:sz="0" w:space="0" w:color="auto"/>
        <w:bottom w:val="none" w:sz="0" w:space="0" w:color="auto"/>
        <w:right w:val="none" w:sz="0" w:space="0" w:color="auto"/>
      </w:divBdr>
    </w:div>
    <w:div w:id="1552692159">
      <w:bodyDiv w:val="1"/>
      <w:marLeft w:val="0"/>
      <w:marRight w:val="0"/>
      <w:marTop w:val="0"/>
      <w:marBottom w:val="0"/>
      <w:divBdr>
        <w:top w:val="none" w:sz="0" w:space="0" w:color="auto"/>
        <w:left w:val="none" w:sz="0" w:space="0" w:color="auto"/>
        <w:bottom w:val="none" w:sz="0" w:space="0" w:color="auto"/>
        <w:right w:val="none" w:sz="0" w:space="0" w:color="auto"/>
      </w:divBdr>
    </w:div>
    <w:div w:id="1557085119">
      <w:bodyDiv w:val="1"/>
      <w:marLeft w:val="0"/>
      <w:marRight w:val="0"/>
      <w:marTop w:val="0"/>
      <w:marBottom w:val="0"/>
      <w:divBdr>
        <w:top w:val="none" w:sz="0" w:space="0" w:color="auto"/>
        <w:left w:val="none" w:sz="0" w:space="0" w:color="auto"/>
        <w:bottom w:val="none" w:sz="0" w:space="0" w:color="auto"/>
        <w:right w:val="none" w:sz="0" w:space="0" w:color="auto"/>
      </w:divBdr>
    </w:div>
    <w:div w:id="1586181431">
      <w:bodyDiv w:val="1"/>
      <w:marLeft w:val="0"/>
      <w:marRight w:val="0"/>
      <w:marTop w:val="0"/>
      <w:marBottom w:val="0"/>
      <w:divBdr>
        <w:top w:val="none" w:sz="0" w:space="0" w:color="auto"/>
        <w:left w:val="none" w:sz="0" w:space="0" w:color="auto"/>
        <w:bottom w:val="none" w:sz="0" w:space="0" w:color="auto"/>
        <w:right w:val="none" w:sz="0" w:space="0" w:color="auto"/>
      </w:divBdr>
    </w:div>
    <w:div w:id="1618759067">
      <w:bodyDiv w:val="1"/>
      <w:marLeft w:val="0"/>
      <w:marRight w:val="0"/>
      <w:marTop w:val="0"/>
      <w:marBottom w:val="0"/>
      <w:divBdr>
        <w:top w:val="none" w:sz="0" w:space="0" w:color="auto"/>
        <w:left w:val="none" w:sz="0" w:space="0" w:color="auto"/>
        <w:bottom w:val="none" w:sz="0" w:space="0" w:color="auto"/>
        <w:right w:val="none" w:sz="0" w:space="0" w:color="auto"/>
      </w:divBdr>
    </w:div>
    <w:div w:id="1656685716">
      <w:bodyDiv w:val="1"/>
      <w:marLeft w:val="0"/>
      <w:marRight w:val="0"/>
      <w:marTop w:val="0"/>
      <w:marBottom w:val="0"/>
      <w:divBdr>
        <w:top w:val="none" w:sz="0" w:space="0" w:color="auto"/>
        <w:left w:val="none" w:sz="0" w:space="0" w:color="auto"/>
        <w:bottom w:val="none" w:sz="0" w:space="0" w:color="auto"/>
        <w:right w:val="none" w:sz="0" w:space="0" w:color="auto"/>
      </w:divBdr>
    </w:div>
    <w:div w:id="1693216358">
      <w:bodyDiv w:val="1"/>
      <w:marLeft w:val="0"/>
      <w:marRight w:val="0"/>
      <w:marTop w:val="0"/>
      <w:marBottom w:val="0"/>
      <w:divBdr>
        <w:top w:val="none" w:sz="0" w:space="0" w:color="auto"/>
        <w:left w:val="none" w:sz="0" w:space="0" w:color="auto"/>
        <w:bottom w:val="none" w:sz="0" w:space="0" w:color="auto"/>
        <w:right w:val="none" w:sz="0" w:space="0" w:color="auto"/>
      </w:divBdr>
    </w:div>
    <w:div w:id="1720283863">
      <w:bodyDiv w:val="1"/>
      <w:marLeft w:val="0"/>
      <w:marRight w:val="0"/>
      <w:marTop w:val="0"/>
      <w:marBottom w:val="0"/>
      <w:divBdr>
        <w:top w:val="none" w:sz="0" w:space="0" w:color="auto"/>
        <w:left w:val="none" w:sz="0" w:space="0" w:color="auto"/>
        <w:bottom w:val="none" w:sz="0" w:space="0" w:color="auto"/>
        <w:right w:val="none" w:sz="0" w:space="0" w:color="auto"/>
      </w:divBdr>
    </w:div>
    <w:div w:id="1723862824">
      <w:bodyDiv w:val="1"/>
      <w:marLeft w:val="0"/>
      <w:marRight w:val="0"/>
      <w:marTop w:val="0"/>
      <w:marBottom w:val="0"/>
      <w:divBdr>
        <w:top w:val="none" w:sz="0" w:space="0" w:color="auto"/>
        <w:left w:val="none" w:sz="0" w:space="0" w:color="auto"/>
        <w:bottom w:val="none" w:sz="0" w:space="0" w:color="auto"/>
        <w:right w:val="none" w:sz="0" w:space="0" w:color="auto"/>
      </w:divBdr>
    </w:div>
    <w:div w:id="1754282568">
      <w:bodyDiv w:val="1"/>
      <w:marLeft w:val="0"/>
      <w:marRight w:val="0"/>
      <w:marTop w:val="0"/>
      <w:marBottom w:val="0"/>
      <w:divBdr>
        <w:top w:val="none" w:sz="0" w:space="0" w:color="auto"/>
        <w:left w:val="none" w:sz="0" w:space="0" w:color="auto"/>
        <w:bottom w:val="none" w:sz="0" w:space="0" w:color="auto"/>
        <w:right w:val="none" w:sz="0" w:space="0" w:color="auto"/>
      </w:divBdr>
    </w:div>
    <w:div w:id="1763988073">
      <w:bodyDiv w:val="1"/>
      <w:marLeft w:val="0"/>
      <w:marRight w:val="0"/>
      <w:marTop w:val="0"/>
      <w:marBottom w:val="0"/>
      <w:divBdr>
        <w:top w:val="none" w:sz="0" w:space="0" w:color="auto"/>
        <w:left w:val="none" w:sz="0" w:space="0" w:color="auto"/>
        <w:bottom w:val="none" w:sz="0" w:space="0" w:color="auto"/>
        <w:right w:val="none" w:sz="0" w:space="0" w:color="auto"/>
      </w:divBdr>
    </w:div>
    <w:div w:id="1789005650">
      <w:bodyDiv w:val="1"/>
      <w:marLeft w:val="0"/>
      <w:marRight w:val="0"/>
      <w:marTop w:val="0"/>
      <w:marBottom w:val="0"/>
      <w:divBdr>
        <w:top w:val="none" w:sz="0" w:space="0" w:color="auto"/>
        <w:left w:val="none" w:sz="0" w:space="0" w:color="auto"/>
        <w:bottom w:val="none" w:sz="0" w:space="0" w:color="auto"/>
        <w:right w:val="none" w:sz="0" w:space="0" w:color="auto"/>
      </w:divBdr>
    </w:div>
    <w:div w:id="1818839961">
      <w:bodyDiv w:val="1"/>
      <w:marLeft w:val="0"/>
      <w:marRight w:val="0"/>
      <w:marTop w:val="0"/>
      <w:marBottom w:val="0"/>
      <w:divBdr>
        <w:top w:val="none" w:sz="0" w:space="0" w:color="auto"/>
        <w:left w:val="none" w:sz="0" w:space="0" w:color="auto"/>
        <w:bottom w:val="none" w:sz="0" w:space="0" w:color="auto"/>
        <w:right w:val="none" w:sz="0" w:space="0" w:color="auto"/>
      </w:divBdr>
    </w:div>
    <w:div w:id="1859540792">
      <w:bodyDiv w:val="1"/>
      <w:marLeft w:val="0"/>
      <w:marRight w:val="0"/>
      <w:marTop w:val="0"/>
      <w:marBottom w:val="0"/>
      <w:divBdr>
        <w:top w:val="none" w:sz="0" w:space="0" w:color="auto"/>
        <w:left w:val="none" w:sz="0" w:space="0" w:color="auto"/>
        <w:bottom w:val="none" w:sz="0" w:space="0" w:color="auto"/>
        <w:right w:val="none" w:sz="0" w:space="0" w:color="auto"/>
      </w:divBdr>
    </w:div>
    <w:div w:id="1862887788">
      <w:bodyDiv w:val="1"/>
      <w:marLeft w:val="0"/>
      <w:marRight w:val="0"/>
      <w:marTop w:val="0"/>
      <w:marBottom w:val="0"/>
      <w:divBdr>
        <w:top w:val="none" w:sz="0" w:space="0" w:color="auto"/>
        <w:left w:val="none" w:sz="0" w:space="0" w:color="auto"/>
        <w:bottom w:val="none" w:sz="0" w:space="0" w:color="auto"/>
        <w:right w:val="none" w:sz="0" w:space="0" w:color="auto"/>
      </w:divBdr>
    </w:div>
    <w:div w:id="1877549046">
      <w:bodyDiv w:val="1"/>
      <w:marLeft w:val="0"/>
      <w:marRight w:val="0"/>
      <w:marTop w:val="0"/>
      <w:marBottom w:val="0"/>
      <w:divBdr>
        <w:top w:val="none" w:sz="0" w:space="0" w:color="auto"/>
        <w:left w:val="none" w:sz="0" w:space="0" w:color="auto"/>
        <w:bottom w:val="none" w:sz="0" w:space="0" w:color="auto"/>
        <w:right w:val="none" w:sz="0" w:space="0" w:color="auto"/>
      </w:divBdr>
    </w:div>
    <w:div w:id="1949701843">
      <w:bodyDiv w:val="1"/>
      <w:marLeft w:val="0"/>
      <w:marRight w:val="0"/>
      <w:marTop w:val="0"/>
      <w:marBottom w:val="0"/>
      <w:divBdr>
        <w:top w:val="none" w:sz="0" w:space="0" w:color="auto"/>
        <w:left w:val="none" w:sz="0" w:space="0" w:color="auto"/>
        <w:bottom w:val="none" w:sz="0" w:space="0" w:color="auto"/>
        <w:right w:val="none" w:sz="0" w:space="0" w:color="auto"/>
      </w:divBdr>
    </w:div>
    <w:div w:id="1990472061">
      <w:bodyDiv w:val="1"/>
      <w:marLeft w:val="0"/>
      <w:marRight w:val="0"/>
      <w:marTop w:val="0"/>
      <w:marBottom w:val="0"/>
      <w:divBdr>
        <w:top w:val="none" w:sz="0" w:space="0" w:color="auto"/>
        <w:left w:val="none" w:sz="0" w:space="0" w:color="auto"/>
        <w:bottom w:val="none" w:sz="0" w:space="0" w:color="auto"/>
        <w:right w:val="none" w:sz="0" w:space="0" w:color="auto"/>
      </w:divBdr>
    </w:div>
    <w:div w:id="2101489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Anj19</b:Tag>
    <b:SourceType>JournalArticle</b:SourceType>
    <b:Guid>{BA3B810C-0DEE-4A8E-A80A-95C18326DABC}</b:Guid>
    <b:Author>
      <b:Author>
        <b:NameList>
          <b:Person>
            <b:Last>Chauhan</b:Last>
            <b:First>Anjali</b:First>
          </b:Person>
        </b:NameList>
      </b:Author>
    </b:Author>
    <b:Title>A Review on Various Aspects of MongoDb Databases</b:Title>
    <b:JournalName>International Journal of Engineering Research &amp; Technology</b:JournalName>
    <b:Year>2019</b:Year>
    <b:Volume>8</b:Volume>
    <b:Issue>5</b:Issue>
    <b:RefOrder>1</b:RefOrder>
  </b:Source>
  <b:Source>
    <b:Tag>Art21</b:Tag>
    <b:SourceType>DocumentFromInternetSite</b:SourceType>
    <b:Guid>{77B96395-C5C6-4A0C-BA6F-AEE486A455B3}</b:Guid>
    <b:Title>Altoros</b:Title>
    <b:Year>2021</b:Year>
    <b:Author>
      <b:Author>
        <b:NameList>
          <b:Person>
            <b:Last>Artsiom Yudovin</b:Last>
            <b:First>Carlo</b:First>
            <b:Middle>Gutierrez</b:Middle>
          </b:Person>
        </b:NameList>
      </b:Author>
    </b:Author>
    <b:Month>May</b:Month>
    <b:YearAccessed>2025</b:YearAccessed>
    <b:MonthAccessed>May</b:MonthAccessed>
    <b:DayAccessed>27</b:DayAccessed>
    <b:URL>https://www.altoros.com/blog/nosql-comparison-2021-couchbase-server-mongodb-and-cassandra-datastax/#:~:text=MongoDB%20is%20a%20document,occur%20as%20completely%20independent%20processes</b:URL>
    <b:RefOrder>2</b:RefOrder>
  </b:Source>
  <b:Source>
    <b:Tag>Apa24</b:Tag>
    <b:SourceType>InternetSite</b:SourceType>
    <b:Guid>{55DB5279-BCC9-4F6C-B8F2-9D6D74556D8A}</b:Guid>
    <b:Author>
      <b:Author>
        <b:NameList>
          <b:Person>
            <b:Last>Cassandra</b:Last>
            <b:First>Apache</b:First>
          </b:Person>
        </b:NameList>
      </b:Author>
    </b:Author>
    <b:Title>Apache Cassandra Guarantees</b:Title>
    <b:Year>2024</b:Year>
    <b:YearAccessed>2025</b:YearAccessed>
    <b:MonthAccessed>May</b:MonthAccessed>
    <b:DayAccessed>27</b:DayAccessed>
    <b:URL>https://cassandra.apache.org/</b:URL>
    <b:RefOrder>4</b:RefOrder>
  </b:Source>
  <b:Source>
    <b:Tag>Bud23</b:Tag>
    <b:SourceType>InternetSite</b:SourceType>
    <b:Guid>{A0C2266A-D5F5-4A93-BAF9-10C5EEDF7FC0}</b:Guid>
    <b:Author>
      <b:Author>
        <b:NameList>
          <b:Person>
            <b:Last>Budibase</b:Last>
          </b:Person>
        </b:NameList>
      </b:Author>
    </b:Author>
    <b:Title>Budibase Redis</b:Title>
    <b:Year>2023</b:Year>
    <b:YearAccessed>2025</b:YearAccessed>
    <b:MonthAccessed>May</b:MonthAccessed>
    <b:DayAccessed>27</b:DayAccessed>
    <b:URL>https://docs.budibase.com/</b:URL>
    <b:RefOrder>5</b:RefOrder>
  </b:Source>
  <b:Source>
    <b:Tag>Cou22</b:Tag>
    <b:SourceType>InternetSite</b:SourceType>
    <b:Guid>{2D03D43C-E98F-4731-A81F-4D3BAC1D0051}</b:Guid>
    <b:Author>
      <b:Author>
        <b:Corporate>Couchbase Developer</b:Corporate>
      </b:Author>
    </b:Author>
    <b:Title>Couchbase Developer</b:Title>
    <b:Year>2022</b:Year>
    <b:YearAccessed>2025</b:YearAccessed>
    <b:MonthAccessed>May</b:MonthAccessed>
    <b:DayAccessed>27</b:DayAccessed>
    <b:URL>https://developer.couchbase.com/</b:URL>
    <b:RefOrder>6</b:RefOrder>
  </b:Source>
  <b:Source>
    <b:Tag>Cou24</b:Tag>
    <b:SourceType>InternetSite</b:SourceType>
    <b:Guid>{B7481B03-CEE6-453D-80E7-12F3AF30109E}</b:Guid>
    <b:Author>
      <b:Author>
        <b:Corporate>Couchbase</b:Corporate>
      </b:Author>
    </b:Author>
    <b:Title>Couchbase</b:Title>
    <b:Year>2024</b:Year>
    <b:YearAccessed>2025</b:YearAccessed>
    <b:MonthAccessed>May</b:MonthAccessed>
    <b:DayAccessed>27</b:DayAccessed>
    <b:URL>https://www.couchbase.com/</b:URL>
    <b:RefOrder>7</b:RefOrder>
  </b:Source>
  <b:Source>
    <b:Tag>Ebe22</b:Tag>
    <b:SourceType>JournalArticle</b:SourceType>
    <b:Guid>{F239CABA-62B0-4B00-A319-C16A953FAC1A}</b:Guid>
    <b:Title>Cassandra: The Definitive Guide</b:Title>
    <b:Year>2022</b:Year>
    <b:JournalName>O'Reilly Media</b:JournalName>
    <b:Author>
      <b:Author>
        <b:NameList>
          <b:Person>
            <b:Last>Eben Hewitt</b:Last>
            <b:First>Jeff</b:First>
            <b:Middle>Carpenter</b:Middle>
          </b:Person>
        </b:NameList>
      </b:Author>
    </b:Author>
    <b:RefOrder>8</b:RefOrder>
  </b:Source>
  <b:Source>
    <b:Tag>Cou241</b:Tag>
    <b:SourceType>InternetSite</b:SourceType>
    <b:Guid>{3B2E92B6-DD02-4336-A8D2-E9480DA0EB4D}</b:Guid>
    <b:Title>Couchbase Architecture Innovations</b:Title>
    <b:Year>2024</b:Year>
    <b:Author>
      <b:Author>
        <b:Corporate>Couchbase Developer</b:Corporate>
      </b:Author>
    </b:Author>
    <b:YearAccessed>2025</b:YearAccessed>
    <b:MonthAccessed>May</b:MonthAccessed>
    <b:DayAccessed>27</b:DayAccessed>
    <b:URL>https://www.couchbase.com/</b:URL>
    <b:RefOrder>9</b:RefOrder>
  </b:Source>
  <b:Source>
    <b:Tag>San25</b:Tag>
    <b:SourceType>JournalArticle</b:SourceType>
    <b:Guid>{5393B6E0-B559-4640-94B2-D4D21B5BE0BC}</b:Guid>
    <b:Title>A Comparative Analysis of NoSQL and SQL Databases: Performance, Consistency, and Suitability for Modern Applications with a Focus on IoT</b:Title>
    <b:Year>2025</b:Year>
    <b:Author>
      <b:Author>
        <b:NameList>
          <b:Person>
            <b:Last>Sanda Rashid Salim Al Maamari</b:Last>
            <b:First>Mohammad</b:First>
            <b:Middle>Nasar</b:Middle>
          </b:Person>
        </b:NameList>
      </b:Author>
    </b:Author>
    <b:JournalName>East Journal of Computer Science</b:JournalName>
    <b:Pages>10-15</b:Pages>
    <b:Volume>1</b:Volume>
    <b:Issue>2</b:Issue>
    <b:RefOrder>10</b:RefOrder>
  </b:Source>
  <b:Source>
    <b:Tag>Scy24</b:Tag>
    <b:SourceType>InternetSite</b:SourceType>
    <b:Guid>{EA5410B8-BEAA-40A8-9B05-5A3A82EA7E05}</b:Guid>
    <b:Title>ScyllaDB Apache Cassandra vs MongoDB</b:Title>
    <b:Year>2024</b:Year>
    <b:YearAccessed>2025</b:YearAccessed>
    <b:MonthAccessed>May</b:MonthAccessed>
    <b:DayAccessed>27</b:DayAccessed>
    <b:URL>https://www.scylladb.com/learn/mongodb-database/apache-cassandra-vs-mongodb/#:~:text=As%20explained%20above%2C%20Cassandra%20is,in%20web%20and%20mobile%20applications</b:URL>
    <b:Author>
      <b:Author>
        <b:NameList>
          <b:Person>
            <b:Last>ScyllaDB</b:Last>
          </b:Person>
        </b:NameList>
      </b:Author>
    </b:Author>
    <b:RefOrder>3</b:RefOrder>
  </b:Source>
  <b:Source>
    <b:Tag>Sta24</b:Tag>
    <b:SourceType>DocumentFromInternetSite</b:SourceType>
    <b:Guid>{AD8DEDC8-6F36-4571-85E4-78D069E616FE}</b:Guid>
    <b:Title>Stack overflow</b:Title>
    <b:Year>2024</b:Year>
    <b:Author>
      <b:Author>
        <b:Corporate>Stack overflow</b:Corporate>
      </b:Author>
    </b:Author>
    <b:YearAccessed>2025</b:YearAccessed>
    <b:MonthAccessed>May</b:MonthAccessed>
    <b:DayAccessed>27</b:DayAccessed>
    <b:URL>https://survey.stackoverflow.co/2024/technology</b:URL>
    <b:RefOrder>11</b:RefOrder>
  </b:Source>
</b:Sources>
</file>

<file path=customXml/itemProps1.xml><?xml version="1.0" encoding="utf-8"?>
<ds:datastoreItem xmlns:ds="http://schemas.openxmlformats.org/officeDocument/2006/customXml" ds:itemID="{446A291F-AD5C-439A-8B88-F12F5AB62A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19</Pages>
  <Words>5048</Words>
  <Characters>28774</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381 project</dc:title>
  <dc:subject>Magotso Maseko</dc:subject>
  <dc:creator>Magotso Maseko</dc:creator>
  <cp:keywords/>
  <dc:description/>
  <cp:lastModifiedBy>Glacious Mukwevho</cp:lastModifiedBy>
  <cp:revision>47</cp:revision>
  <dcterms:created xsi:type="dcterms:W3CDTF">2025-05-27T06:54:00Z</dcterms:created>
  <dcterms:modified xsi:type="dcterms:W3CDTF">2025-05-29T19:27:00Z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caf7a17a-f857-464f-b667-c7a3175500ae</vt:lpwstr>
  </property>
</Properties>
</file>