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90" w:rsidRPr="00C20790" w:rsidRDefault="00C20790" w:rsidP="00C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20790">
        <w:rPr>
          <w:rFonts w:ascii="細明體" w:eastAsia="細明體" w:hAnsi="細明體" w:cs="細明體"/>
          <w:color w:val="FF0000"/>
          <w:kern w:val="0"/>
          <w:szCs w:val="24"/>
        </w:rPr>
        <w:t xml:space="preserve">Q 1: Please count how many communication for each telephone numbers they call out; </w:t>
      </w:r>
    </w:p>
    <w:p w:rsidR="00C20790" w:rsidRPr="00C20790" w:rsidRDefault="00C20790" w:rsidP="00C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20790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C20790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20790" w:rsidRPr="00C20790" w:rsidRDefault="00C20790" w:rsidP="00C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20790">
        <w:rPr>
          <w:rFonts w:ascii="細明體" w:eastAsia="細明體" w:hAnsi="細明體" w:cs="細明體"/>
          <w:color w:val="FF0000"/>
          <w:kern w:val="0"/>
          <w:szCs w:val="24"/>
        </w:rPr>
        <w:t xml:space="preserve">    Hint: using count (*) and group by 撥號</w:t>
      </w:r>
    </w:p>
    <w:p w:rsidR="00C20790" w:rsidRDefault="00C20790" w:rsidP="00C20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20790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</w:p>
    <w:p w:rsidR="00D20A48" w:rsidRDefault="00D20A48" w:rsidP="00D20A4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mydbase</w:t>
      </w:r>
      <w:proofErr w:type="spellEnd"/>
    </w:p>
    <w:p w:rsidR="00D20A48" w:rsidRDefault="00D20A48" w:rsidP="00D20A4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撥號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(*)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打了幾次</w:t>
      </w:r>
    </w:p>
    <w:p w:rsidR="00D20A48" w:rsidRDefault="00D20A48" w:rsidP="00D20A4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TeleTable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$ </w:t>
      </w:r>
    </w:p>
    <w:p w:rsidR="00D20A48" w:rsidRPr="00C20790" w:rsidRDefault="00D20A48" w:rsidP="00D20A48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撥號</w:t>
      </w:r>
    </w:p>
    <w:p w:rsidR="00EB468D" w:rsidRDefault="00C20790">
      <w:r>
        <w:rPr>
          <w:noProof/>
        </w:rPr>
        <w:drawing>
          <wp:inline distT="0" distB="0" distL="0" distR="0" wp14:anchorId="137C6E7F" wp14:editId="6DE3D3A1">
            <wp:extent cx="5274310" cy="3321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00" w:rsidRDefault="00395E00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>
        <w:rPr>
          <w:color w:val="FF0000"/>
        </w:rPr>
        <w:br w:type="page"/>
      </w:r>
    </w:p>
    <w:p w:rsidR="00395E00" w:rsidRDefault="00395E00" w:rsidP="00395E00">
      <w:pPr>
        <w:pStyle w:val="HTML"/>
        <w:rPr>
          <w:color w:val="FF0000"/>
        </w:rPr>
      </w:pPr>
      <w:r>
        <w:rPr>
          <w:color w:val="FF0000"/>
        </w:rPr>
        <w:lastRenderedPageBreak/>
        <w:t xml:space="preserve">Q2: Please sum up how much communication time that each telecom company (i.e., 100, 101, </w:t>
      </w:r>
      <w:proofErr w:type="gramStart"/>
      <w:r>
        <w:rPr>
          <w:color w:val="FF0000"/>
        </w:rPr>
        <w:t>102, …)</w:t>
      </w:r>
      <w:proofErr w:type="gramEnd"/>
      <w:r>
        <w:rPr>
          <w:color w:val="FF0000"/>
        </w:rPr>
        <w:t xml:space="preserve"> is consume. </w:t>
      </w:r>
    </w:p>
    <w:p w:rsidR="00395E00" w:rsidRDefault="00395E00" w:rsidP="00395E00">
      <w:pPr>
        <w:pStyle w:val="HTML"/>
        <w:rPr>
          <w:color w:val="FF0000"/>
        </w:rPr>
      </w:pPr>
      <w:r>
        <w:rPr>
          <w:color w:val="FF0000"/>
        </w:rPr>
        <w:t>&lt;BR&gt;</w:t>
      </w:r>
      <w:r>
        <w:rPr>
          <w:color w:val="FF0000"/>
        </w:rPr>
        <w:br/>
      </w:r>
    </w:p>
    <w:p w:rsidR="00395E00" w:rsidRDefault="00395E00" w:rsidP="00395E00">
      <w:pPr>
        <w:pStyle w:val="HTML"/>
        <w:rPr>
          <w:color w:val="FF0000"/>
        </w:rPr>
      </w:pPr>
      <w:r>
        <w:rPr>
          <w:color w:val="FF0000"/>
        </w:rPr>
        <w:t xml:space="preserve">    Hint: using sum(*) and group by 電信</w:t>
      </w:r>
    </w:p>
    <w:p w:rsidR="00395E00" w:rsidRDefault="00395E00" w:rsidP="00395E00">
      <w:pPr>
        <w:pStyle w:val="HTML"/>
        <w:rPr>
          <w:color w:val="FF0000"/>
        </w:rPr>
      </w:pPr>
      <w:r>
        <w:rPr>
          <w:color w:val="FF0000"/>
        </w:rPr>
        <w:t>&lt;BR&gt;</w:t>
      </w:r>
    </w:p>
    <w:p w:rsidR="00D20A48" w:rsidRDefault="00D20A48" w:rsidP="00D20A4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bookmarkStart w:id="0" w:name="_GoBack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mydbase</w:t>
      </w:r>
      <w:proofErr w:type="spellEnd"/>
    </w:p>
    <w:p w:rsidR="00D20A48" w:rsidRDefault="00D20A48" w:rsidP="00D20A4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電信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kern w:val="0"/>
          <w:sz w:val="19"/>
          <w:szCs w:val="19"/>
        </w:rPr>
        <w:t>時間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撥打時間</w:t>
      </w:r>
    </w:p>
    <w:p w:rsidR="00D20A48" w:rsidRDefault="00D20A48" w:rsidP="00D20A4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TeleTable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$ </w:t>
      </w:r>
    </w:p>
    <w:p w:rsidR="00D20A48" w:rsidRPr="00D20A48" w:rsidRDefault="00D20A48" w:rsidP="00D20A48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kern w:val="0"/>
          <w:sz w:val="19"/>
          <w:szCs w:val="19"/>
        </w:rPr>
        <w:t>電信</w:t>
      </w:r>
    </w:p>
    <w:bookmarkEnd w:id="0"/>
    <w:p w:rsidR="00395E00" w:rsidRDefault="00395E00">
      <w:pPr>
        <w:rPr>
          <w:rFonts w:hint="eastAsia"/>
        </w:rPr>
      </w:pPr>
      <w:r>
        <w:rPr>
          <w:noProof/>
        </w:rPr>
        <w:drawing>
          <wp:inline distT="0" distB="0" distL="0" distR="0" wp14:anchorId="60E05503" wp14:editId="7F7AA32A">
            <wp:extent cx="5274310" cy="33197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E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0"/>
    <w:rsid w:val="00395E00"/>
    <w:rsid w:val="00C20790"/>
    <w:rsid w:val="00C30A6F"/>
    <w:rsid w:val="00D018CD"/>
    <w:rsid w:val="00D20A48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AED"/>
  <w15:chartTrackingRefBased/>
  <w15:docId w15:val="{093CCE0E-6E4B-4FE4-8475-A8E0490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0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079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顏榳均</dc:creator>
  <cp:keywords/>
  <dc:description/>
  <cp:lastModifiedBy>顏榳均</cp:lastModifiedBy>
  <cp:revision>2</cp:revision>
  <dcterms:created xsi:type="dcterms:W3CDTF">2018-03-08T11:29:00Z</dcterms:created>
  <dcterms:modified xsi:type="dcterms:W3CDTF">2018-03-08T11:45:00Z</dcterms:modified>
</cp:coreProperties>
</file>