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5179" w14:textId="77777777" w:rsidR="004B3FFF" w:rsidRDefault="00E5198F">
      <w:pPr>
        <w:pBdr>
          <w:bottom w:val="single" w:sz="4" w:space="1" w:color="000000"/>
        </w:pBdr>
        <w:spacing w:after="0" w:line="240" w:lineRule="auto"/>
        <w:jc w:val="center"/>
        <w:rPr>
          <w:rFonts w:ascii="Arial" w:hAnsi="Arial" w:cs="Arial"/>
          <w:b/>
          <w:sz w:val="44"/>
          <w:szCs w:val="44"/>
          <w:lang w:val="en-US"/>
        </w:rPr>
      </w:pPr>
      <w:r>
        <w:rPr>
          <w:rFonts w:ascii="Arial" w:hAnsi="Arial" w:cs="Arial"/>
          <w:b/>
          <w:sz w:val="44"/>
          <w:szCs w:val="44"/>
          <w:lang w:val="en-US"/>
        </w:rPr>
        <w:t>Gordon Chalmers</w:t>
      </w:r>
    </w:p>
    <w:p w14:paraId="307263ED" w14:textId="402B58E1" w:rsidR="004B3FFF" w:rsidRDefault="00E5198F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  <w:lang w:val="en-US"/>
        </w:rPr>
        <w:t xml:space="preserve">US • 7066127684 • </w:t>
      </w:r>
      <w:r w:rsidR="004245EF">
        <w:rPr>
          <w:rFonts w:ascii="Arial" w:hAnsi="Arial" w:cs="Arial"/>
          <w:sz w:val="20"/>
          <w:szCs w:val="20"/>
          <w:lang w:val="en-US"/>
        </w:rPr>
        <w:t>gordoncs@uga.edu</w:t>
      </w:r>
    </w:p>
    <w:p w14:paraId="2F705430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2B8FD683" w14:textId="1B44DC09" w:rsidR="004245EF" w:rsidRPr="00D300CC" w:rsidRDefault="00E5198F">
      <w:pPr>
        <w:spacing w:after="0" w:line="240" w:lineRule="auto"/>
        <w:jc w:val="both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Results-oriented and passionate computational scientist with a background in </w:t>
      </w:r>
      <w:r w:rsidR="00631D3A">
        <w:rPr>
          <w:rFonts w:ascii="Arial" w:hAnsi="Arial" w:cs="Arial"/>
          <w:sz w:val="20"/>
          <w:szCs w:val="20"/>
          <w:lang w:val="en-US"/>
        </w:rPr>
        <w:t xml:space="preserve">molecular chemistry, </w:t>
      </w:r>
      <w:r>
        <w:rPr>
          <w:rFonts w:ascii="Arial" w:hAnsi="Arial" w:cs="Arial"/>
          <w:sz w:val="20"/>
          <w:szCs w:val="20"/>
          <w:lang w:val="en-US"/>
        </w:rPr>
        <w:t xml:space="preserve">physics and computer science. Adept in continuing </w:t>
      </w:r>
      <w:r w:rsidR="00000F49">
        <w:rPr>
          <w:rFonts w:ascii="Arial" w:hAnsi="Arial" w:cs="Arial"/>
          <w:sz w:val="20"/>
          <w:szCs w:val="20"/>
          <w:lang w:val="en-US"/>
        </w:rPr>
        <w:t>work</w:t>
      </w:r>
      <w:r>
        <w:rPr>
          <w:rFonts w:ascii="Arial" w:hAnsi="Arial" w:cs="Arial"/>
          <w:sz w:val="20"/>
          <w:szCs w:val="20"/>
          <w:lang w:val="en-US"/>
        </w:rPr>
        <w:t xml:space="preserve"> in computational chemistry, molecular modeling and analysis with </w:t>
      </w:r>
      <w:r w:rsidR="002E0D9E">
        <w:rPr>
          <w:rFonts w:ascii="Arial" w:hAnsi="Arial" w:cs="Arial"/>
          <w:sz w:val="20"/>
          <w:szCs w:val="20"/>
          <w:lang w:val="en-US"/>
        </w:rPr>
        <w:t>strong background</w:t>
      </w:r>
      <w:r>
        <w:rPr>
          <w:rFonts w:ascii="Arial" w:hAnsi="Arial" w:cs="Arial"/>
          <w:sz w:val="20"/>
          <w:szCs w:val="20"/>
          <w:lang w:val="en-US"/>
        </w:rPr>
        <w:t xml:space="preserve"> in NMR</w:t>
      </w:r>
      <w:r w:rsidR="002E0D9E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 (nuclear magnetic resonance)</w:t>
      </w:r>
      <w:r w:rsidR="002E0D9E">
        <w:rPr>
          <w:rFonts w:ascii="Arial" w:hAnsi="Arial" w:cs="Arial"/>
          <w:sz w:val="20"/>
          <w:szCs w:val="20"/>
          <w:lang w:val="en-US"/>
        </w:rPr>
        <w:t xml:space="preserve"> data</w:t>
      </w:r>
      <w:r>
        <w:rPr>
          <w:rFonts w:ascii="Arial" w:hAnsi="Arial" w:cs="Arial"/>
          <w:sz w:val="20"/>
          <w:szCs w:val="20"/>
          <w:lang w:val="en-US"/>
        </w:rPr>
        <w:t xml:space="preserve">. Possessing excellent analytical skills in math, physics, and science. General </w:t>
      </w:r>
      <w:r w:rsidR="004245EF">
        <w:rPr>
          <w:rFonts w:ascii="Arial" w:hAnsi="Arial" w:cs="Arial"/>
          <w:sz w:val="20"/>
          <w:szCs w:val="20"/>
          <w:lang w:val="en-US"/>
        </w:rPr>
        <w:t>work</w:t>
      </w:r>
      <w:r>
        <w:rPr>
          <w:rFonts w:ascii="Arial" w:hAnsi="Arial" w:cs="Arial"/>
          <w:sz w:val="20"/>
          <w:szCs w:val="20"/>
          <w:lang w:val="en-US"/>
        </w:rPr>
        <w:t xml:space="preserve"> are</w:t>
      </w:r>
      <w:r w:rsidR="004245EF">
        <w:rPr>
          <w:rFonts w:ascii="Arial" w:hAnsi="Arial" w:cs="Arial"/>
          <w:sz w:val="20"/>
          <w:szCs w:val="20"/>
          <w:lang w:val="en-US"/>
        </w:rPr>
        <w:t xml:space="preserve">as </w:t>
      </w:r>
      <w:r>
        <w:rPr>
          <w:rFonts w:ascii="Arial" w:hAnsi="Arial" w:cs="Arial"/>
          <w:sz w:val="20"/>
          <w:szCs w:val="20"/>
          <w:lang w:val="en-US"/>
        </w:rPr>
        <w:t xml:space="preserve">span </w:t>
      </w:r>
      <w:r w:rsidR="00820763">
        <w:rPr>
          <w:rFonts w:ascii="Arial" w:hAnsi="Arial" w:cs="Arial"/>
          <w:sz w:val="20"/>
          <w:szCs w:val="20"/>
          <w:lang w:val="en-US"/>
        </w:rPr>
        <w:t xml:space="preserve">molecular </w:t>
      </w:r>
      <w:r>
        <w:rPr>
          <w:rFonts w:ascii="Arial" w:hAnsi="Arial" w:cs="Arial"/>
          <w:sz w:val="20"/>
          <w:szCs w:val="20"/>
          <w:lang w:val="en-US"/>
        </w:rPr>
        <w:t>chemistry</w:t>
      </w:r>
      <w:r w:rsidR="00000F49">
        <w:rPr>
          <w:rFonts w:ascii="Arial" w:hAnsi="Arial" w:cs="Arial"/>
          <w:sz w:val="20"/>
          <w:szCs w:val="20"/>
          <w:lang w:val="en-US"/>
        </w:rPr>
        <w:t xml:space="preserve"> (computational</w:t>
      </w:r>
      <w:r w:rsidR="00820763">
        <w:rPr>
          <w:rFonts w:ascii="Arial" w:hAnsi="Arial" w:cs="Arial"/>
          <w:sz w:val="20"/>
          <w:szCs w:val="20"/>
          <w:lang w:val="en-US"/>
        </w:rPr>
        <w:t>, modeling,</w:t>
      </w:r>
      <w:r w:rsidR="00CE349B">
        <w:rPr>
          <w:rFonts w:ascii="Arial" w:hAnsi="Arial" w:cs="Arial"/>
          <w:sz w:val="20"/>
          <w:szCs w:val="20"/>
          <w:lang w:val="en-US"/>
        </w:rPr>
        <w:t xml:space="preserve"> and NMR related data</w:t>
      </w:r>
      <w:r w:rsidR="00000F49">
        <w:rPr>
          <w:rFonts w:ascii="Arial" w:hAnsi="Arial" w:cs="Arial"/>
          <w:sz w:val="20"/>
          <w:szCs w:val="20"/>
          <w:lang w:val="en-US"/>
        </w:rPr>
        <w:t>)</w:t>
      </w:r>
      <w:r w:rsidR="004245EF">
        <w:rPr>
          <w:rFonts w:ascii="Arial" w:hAnsi="Arial" w:cs="Arial"/>
          <w:sz w:val="20"/>
          <w:szCs w:val="20"/>
          <w:lang w:val="en-US"/>
        </w:rPr>
        <w:t>, computer science,</w:t>
      </w:r>
      <w:r>
        <w:rPr>
          <w:rFonts w:ascii="Arial" w:hAnsi="Arial" w:cs="Arial"/>
          <w:sz w:val="20"/>
          <w:szCs w:val="20"/>
          <w:lang w:val="en-US"/>
        </w:rPr>
        <w:t xml:space="preserve"> and physics. </w:t>
      </w:r>
      <w:r w:rsidR="00631D3A">
        <w:rPr>
          <w:rFonts w:ascii="Arial" w:hAnsi="Arial" w:cs="Arial"/>
          <w:sz w:val="20"/>
          <w:szCs w:val="20"/>
          <w:lang w:val="en-US"/>
        </w:rPr>
        <w:t xml:space="preserve"> Much work has been in machine learning and within this area in particular, genetic algorithms.</w:t>
      </w:r>
    </w:p>
    <w:p w14:paraId="440C4A68" w14:textId="77777777" w:rsidR="004B3FFF" w:rsidRDefault="004B3FFF">
      <w:pPr>
        <w:spacing w:after="0" w:line="240" w:lineRule="auto"/>
        <w:jc w:val="both"/>
        <w:rPr>
          <w:rFonts w:ascii="Arial" w:hAnsi="Arial" w:cs="Arial"/>
          <w:sz w:val="14"/>
          <w:szCs w:val="14"/>
          <w:lang w:val="en-US"/>
        </w:rPr>
      </w:pPr>
    </w:p>
    <w:p w14:paraId="268F4243" w14:textId="7119D6A7" w:rsidR="004B3FFF" w:rsidRDefault="00E5198F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addition to </w:t>
      </w:r>
      <w:r w:rsidR="00820763">
        <w:rPr>
          <w:rFonts w:ascii="Arial" w:hAnsi="Arial" w:cs="Arial"/>
          <w:sz w:val="20"/>
          <w:szCs w:val="20"/>
          <w:lang w:val="en-US"/>
        </w:rPr>
        <w:t xml:space="preserve">other </w:t>
      </w:r>
      <w:r>
        <w:rPr>
          <w:rFonts w:ascii="Arial" w:hAnsi="Arial" w:cs="Arial"/>
          <w:sz w:val="20"/>
          <w:szCs w:val="20"/>
          <w:lang w:val="en-US"/>
        </w:rPr>
        <w:t xml:space="preserve">activities, participates in research projects innovating, applying intellectual ability and in-depth knowledge of the application of molecular </w:t>
      </w:r>
      <w:r w:rsidR="00820763">
        <w:rPr>
          <w:rFonts w:ascii="Arial" w:hAnsi="Arial" w:cs="Arial"/>
          <w:sz w:val="20"/>
          <w:szCs w:val="20"/>
          <w:lang w:val="en-US"/>
        </w:rPr>
        <w:t>modeling</w:t>
      </w:r>
      <w:r>
        <w:rPr>
          <w:rFonts w:ascii="Arial" w:hAnsi="Arial" w:cs="Arial"/>
          <w:sz w:val="20"/>
          <w:szCs w:val="20"/>
          <w:lang w:val="en-US"/>
        </w:rPr>
        <w:t xml:space="preserve"> as well as investigat</w:t>
      </w:r>
      <w:r w:rsidR="00820763">
        <w:rPr>
          <w:rFonts w:ascii="Arial" w:hAnsi="Arial" w:cs="Arial"/>
          <w:sz w:val="20"/>
          <w:szCs w:val="20"/>
          <w:lang w:val="en-US"/>
        </w:rPr>
        <w:t>ion</w:t>
      </w:r>
      <w:r>
        <w:rPr>
          <w:rFonts w:ascii="Arial" w:hAnsi="Arial" w:cs="Arial"/>
          <w:sz w:val="20"/>
          <w:szCs w:val="20"/>
          <w:lang w:val="en-US"/>
        </w:rPr>
        <w:t xml:space="preserve"> of conformational changes relevant to the function of proteins and carbohydrates</w:t>
      </w:r>
      <w:r w:rsidR="00C56698">
        <w:rPr>
          <w:rFonts w:ascii="Arial" w:hAnsi="Arial" w:cs="Arial"/>
          <w:sz w:val="20"/>
          <w:szCs w:val="20"/>
          <w:lang w:val="en-US"/>
        </w:rPr>
        <w:t>, calculating NMR observables from molecular models</w:t>
      </w:r>
      <w:r w:rsidR="000D42F2">
        <w:rPr>
          <w:rFonts w:ascii="Arial" w:hAnsi="Arial" w:cs="Arial"/>
          <w:sz w:val="20"/>
          <w:szCs w:val="20"/>
          <w:lang w:val="en-US"/>
        </w:rPr>
        <w:t>, and molecule design.</w:t>
      </w:r>
    </w:p>
    <w:p w14:paraId="60EDCCF2" w14:textId="77777777" w:rsidR="004B3FFF" w:rsidRDefault="004B3FFF">
      <w:pPr>
        <w:spacing w:after="0" w:line="240" w:lineRule="auto"/>
        <w:ind w:left="426"/>
        <w:jc w:val="both"/>
        <w:rPr>
          <w:rFonts w:ascii="Arial" w:hAnsi="Arial" w:cs="Arial"/>
          <w:sz w:val="14"/>
          <w:szCs w:val="14"/>
          <w:lang w:val="en-US"/>
        </w:rPr>
      </w:pPr>
    </w:p>
    <w:p w14:paraId="24AED224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61C073DC" w14:textId="77777777" w:rsidR="004B3FFF" w:rsidRDefault="00E5198F">
      <w:pPr>
        <w:pBdr>
          <w:top w:val="single" w:sz="4" w:space="1" w:color="000000"/>
          <w:bottom w:val="single" w:sz="4" w:space="1" w:color="000000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AREAS OF EXPERTISE</w:t>
      </w:r>
    </w:p>
    <w:p w14:paraId="2F29B563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6E20511B" w14:textId="77777777" w:rsidR="004B3FFF" w:rsidRDefault="004B3FFF">
      <w:pPr>
        <w:sectPr w:rsidR="004B3FFF">
          <w:pgSz w:w="12240" w:h="15840"/>
          <w:pgMar w:top="851" w:right="851" w:bottom="851" w:left="1134" w:header="0" w:footer="0" w:gutter="0"/>
          <w:cols w:space="720"/>
          <w:formProt w:val="0"/>
          <w:docGrid w:linePitch="360" w:charSpace="4096"/>
        </w:sectPr>
      </w:pPr>
    </w:p>
    <w:p w14:paraId="68D47736" w14:textId="77777777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computational chemistry </w:t>
      </w:r>
    </w:p>
    <w:p w14:paraId="39EE3CF1" w14:textId="77777777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molecular dynamics</w:t>
      </w:r>
    </w:p>
    <w:p w14:paraId="4D580C4C" w14:textId="074CB045" w:rsidR="00623BF0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theoretical particle physics</w:t>
      </w:r>
    </w:p>
    <w:p w14:paraId="2412F440" w14:textId="09AF5A7B" w:rsidR="000D42F2" w:rsidRDefault="000D42F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quantum field and string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th</w:t>
      </w:r>
      <w:r w:rsidR="00267955">
        <w:rPr>
          <w:rFonts w:ascii="Arial" w:hAnsi="Arial" w:cs="Arial"/>
          <w:sz w:val="20"/>
          <w:szCs w:val="20"/>
          <w:lang w:val="en-US"/>
        </w:rPr>
        <w:t>.</w:t>
      </w:r>
      <w:proofErr w:type="spellEnd"/>
    </w:p>
    <w:p w14:paraId="03A4B9BA" w14:textId="488FA593" w:rsidR="004B3FFF" w:rsidRDefault="00623BF0">
      <w:pPr>
        <w:spacing w:after="0" w:line="240" w:lineRule="auto"/>
      </w:pPr>
      <w:r>
        <w:rPr>
          <w:rFonts w:ascii="Arial" w:hAnsi="Arial" w:cs="Arial"/>
          <w:sz w:val="20"/>
          <w:szCs w:val="20"/>
          <w:lang w:val="en-US"/>
        </w:rPr>
        <w:t>numerical algorithms</w:t>
      </w:r>
      <w:r w:rsidR="00E5198F">
        <w:rPr>
          <w:rFonts w:ascii="Arial" w:hAnsi="Arial" w:cs="Arial"/>
          <w:sz w:val="20"/>
          <w:szCs w:val="20"/>
          <w:lang w:val="en-US"/>
        </w:rPr>
        <w:t xml:space="preserve">  </w:t>
      </w:r>
    </w:p>
    <w:p w14:paraId="6175D5AE" w14:textId="77777777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br w:type="column"/>
      </w:r>
      <w:r>
        <w:rPr>
          <w:rFonts w:ascii="Arial" w:hAnsi="Arial" w:cs="Arial"/>
          <w:sz w:val="20"/>
          <w:szCs w:val="20"/>
          <w:lang w:val="en-US"/>
        </w:rPr>
        <w:t>nuclear magnetic resonance</w:t>
      </w:r>
    </w:p>
    <w:p w14:paraId="00936E80" w14:textId="77777777" w:rsidR="004B3FFF" w:rsidRDefault="00E5198F">
      <w:pPr>
        <w:spacing w:after="0" w:line="240" w:lineRule="auto"/>
      </w:pPr>
      <w:r>
        <w:rPr>
          <w:rFonts w:ascii="Arial" w:hAnsi="Arial" w:cs="Arial"/>
          <w:sz w:val="20"/>
          <w:szCs w:val="20"/>
          <w:lang w:val="en-US"/>
        </w:rPr>
        <w:t xml:space="preserve">NP-Hard, NP-complete   </w:t>
      </w:r>
    </w:p>
    <w:p w14:paraId="4517A251" w14:textId="3BBA155E" w:rsidR="00623BF0" w:rsidRDefault="0072430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</w:t>
      </w:r>
      <w:r w:rsidR="00E5198F">
        <w:rPr>
          <w:rFonts w:ascii="Arial" w:hAnsi="Arial" w:cs="Arial"/>
          <w:sz w:val="20"/>
          <w:szCs w:val="20"/>
          <w:lang w:val="en-US"/>
        </w:rPr>
        <w:t>atabases</w:t>
      </w:r>
    </w:p>
    <w:p w14:paraId="20FDE02C" w14:textId="77777777" w:rsidR="00815663" w:rsidRDefault="00623BF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mathematics</w:t>
      </w:r>
    </w:p>
    <w:p w14:paraId="3302C266" w14:textId="2D6961B5" w:rsidR="004B3FFF" w:rsidRDefault="00815663">
      <w:pPr>
        <w:spacing w:after="0" w:line="240" w:lineRule="auto"/>
      </w:pPr>
      <w:r>
        <w:rPr>
          <w:rFonts w:ascii="Arial" w:hAnsi="Arial" w:cs="Arial"/>
          <w:sz w:val="20"/>
          <w:szCs w:val="20"/>
          <w:lang w:val="en-US"/>
        </w:rPr>
        <w:t>cluster computing</w:t>
      </w:r>
      <w:r w:rsidR="00E5198F">
        <w:rPr>
          <w:rFonts w:ascii="Arial" w:hAnsi="Arial" w:cs="Arial"/>
          <w:sz w:val="20"/>
          <w:szCs w:val="20"/>
          <w:lang w:val="en-US"/>
        </w:rPr>
        <w:t xml:space="preserve">         </w:t>
      </w:r>
      <w:r w:rsidR="00724309">
        <w:rPr>
          <w:rFonts w:ascii="Arial" w:hAnsi="Arial" w:cs="Arial"/>
          <w:sz w:val="20"/>
          <w:szCs w:val="20"/>
          <w:lang w:val="en-US"/>
        </w:rPr>
        <w:tab/>
      </w:r>
    </w:p>
    <w:p w14:paraId="0BE888BE" w14:textId="77777777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br w:type="column"/>
      </w:r>
      <w:r>
        <w:rPr>
          <w:rFonts w:ascii="Arial" w:hAnsi="Arial" w:cs="Arial"/>
          <w:sz w:val="20"/>
          <w:szCs w:val="20"/>
          <w:lang w:val="en-US"/>
        </w:rPr>
        <w:t>complexity theory</w:t>
      </w:r>
    </w:p>
    <w:p w14:paraId="72D29D27" w14:textId="6441C9A3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real-time systems</w:t>
      </w:r>
      <w:r w:rsidR="00724309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AE16455" w14:textId="51825E43" w:rsidR="00724309" w:rsidRDefault="0092707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software dev.</w:t>
      </w:r>
    </w:p>
    <w:p w14:paraId="116703BD" w14:textId="0467CBE4" w:rsidR="00623BF0" w:rsidRDefault="00623BF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carbohydrates, proteins</w:t>
      </w:r>
    </w:p>
    <w:p w14:paraId="14E3C53D" w14:textId="77777777" w:rsidR="004B3FFF" w:rsidRPr="00AF4221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br w:type="column"/>
      </w:r>
      <w:r w:rsidRPr="00AF4221">
        <w:rPr>
          <w:rFonts w:ascii="Arial" w:hAnsi="Arial" w:cs="Arial"/>
          <w:sz w:val="20"/>
          <w:szCs w:val="20"/>
          <w:lang w:val="en-US"/>
        </w:rPr>
        <w:t>genetic algorithms</w:t>
      </w:r>
    </w:p>
    <w:p w14:paraId="01126BC9" w14:textId="7CBA8D41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optimization algorithms</w:t>
      </w:r>
    </w:p>
    <w:p w14:paraId="1BC9FDDD" w14:textId="37F77746" w:rsidR="00724309" w:rsidRDefault="0072430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system administration</w:t>
      </w:r>
    </w:p>
    <w:p w14:paraId="2BA79D49" w14:textId="227A0C3C" w:rsidR="00623BF0" w:rsidRDefault="00623BF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machine learning</w:t>
      </w:r>
    </w:p>
    <w:p w14:paraId="3ABDC175" w14:textId="77777777" w:rsidR="004B3FFF" w:rsidRDefault="004B3FF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CB36B44" w14:textId="77777777" w:rsidR="004B3FFF" w:rsidRDefault="004B3FFF">
      <w:pPr>
        <w:sectPr w:rsidR="004B3FFF">
          <w:type w:val="continuous"/>
          <w:pgSz w:w="12240" w:h="15840"/>
          <w:pgMar w:top="851" w:right="851" w:bottom="851" w:left="1134" w:header="0" w:footer="0" w:gutter="0"/>
          <w:cols w:num="4" w:space="720" w:equalWidth="0">
            <w:col w:w="2434" w:space="172"/>
            <w:col w:w="2890" w:space="172"/>
            <w:col w:w="1926" w:space="172"/>
            <w:col w:w="2487"/>
          </w:cols>
          <w:formProt w:val="0"/>
          <w:docGrid w:linePitch="360" w:charSpace="4096"/>
        </w:sectPr>
      </w:pPr>
    </w:p>
    <w:p w14:paraId="2A26D2C4" w14:textId="42C1C89C" w:rsidR="004B3FFF" w:rsidRDefault="00E5198F">
      <w:pPr>
        <w:pBdr>
          <w:top w:val="single" w:sz="4" w:space="1" w:color="000000"/>
          <w:bottom w:val="single" w:sz="4" w:space="1" w:color="000000"/>
        </w:pBdr>
        <w:spacing w:after="0" w:line="240" w:lineRule="auto"/>
        <w:jc w:val="center"/>
      </w:pPr>
      <w:r>
        <w:rPr>
          <w:rFonts w:ascii="Arial" w:hAnsi="Arial" w:cs="Arial"/>
          <w:b/>
          <w:sz w:val="20"/>
          <w:szCs w:val="20"/>
          <w:lang w:val="en-US"/>
        </w:rPr>
        <w:t>S</w:t>
      </w:r>
      <w:r w:rsidR="009A4E2D">
        <w:rPr>
          <w:rFonts w:ascii="Arial" w:hAnsi="Arial" w:cs="Arial"/>
          <w:b/>
          <w:sz w:val="20"/>
          <w:szCs w:val="20"/>
          <w:lang w:val="en-US"/>
        </w:rPr>
        <w:t xml:space="preserve">EVERAL </w:t>
      </w:r>
      <w:r>
        <w:rPr>
          <w:rFonts w:ascii="Arial" w:hAnsi="Arial" w:cs="Arial"/>
          <w:b/>
          <w:sz w:val="20"/>
          <w:szCs w:val="20"/>
          <w:lang w:val="en-US"/>
        </w:rPr>
        <w:t>HIGHLIGHTS</w:t>
      </w:r>
    </w:p>
    <w:p w14:paraId="2E70727C" w14:textId="77777777" w:rsidR="004B3FFF" w:rsidRDefault="004B3FFF">
      <w:pPr>
        <w:spacing w:after="0" w:line="240" w:lineRule="auto"/>
        <w:ind w:left="426"/>
        <w:rPr>
          <w:rFonts w:ascii="Arial" w:hAnsi="Arial" w:cs="Arial"/>
          <w:sz w:val="14"/>
          <w:szCs w:val="14"/>
          <w:lang w:val="en-US"/>
        </w:rPr>
      </w:pPr>
    </w:p>
    <w:p w14:paraId="2AE4CB40" w14:textId="42E3C1FB" w:rsidR="004B3FFF" w:rsidRDefault="00E5198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ascii="Arial" w:hAnsi="Arial" w:cs="Arial"/>
          <w:sz w:val="20"/>
          <w:szCs w:val="20"/>
          <w:lang w:val="en-US"/>
        </w:rPr>
        <w:t>My contributed software</w:t>
      </w:r>
      <w:r w:rsidR="007468C5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at </w:t>
      </w:r>
      <w:r w:rsidR="00724309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Glycam</w:t>
      </w:r>
      <w:proofErr w:type="spellEnd"/>
      <w:r w:rsidR="0072430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site</w:t>
      </w:r>
      <w:r w:rsidR="00724309">
        <w:rPr>
          <w:rFonts w:ascii="Arial" w:hAnsi="Arial" w:cs="Arial"/>
          <w:sz w:val="20"/>
          <w:szCs w:val="20"/>
          <w:lang w:val="en-US"/>
        </w:rPr>
        <w:t xml:space="preserve"> (glycam.org)</w:t>
      </w:r>
      <w:r>
        <w:rPr>
          <w:rFonts w:ascii="Arial" w:hAnsi="Arial" w:cs="Arial"/>
          <w:sz w:val="20"/>
          <w:szCs w:val="20"/>
          <w:lang w:val="en-US"/>
        </w:rPr>
        <w:t xml:space="preserve"> has been </w:t>
      </w:r>
      <w:r w:rsidR="009A4E2D">
        <w:rPr>
          <w:rFonts w:ascii="Arial" w:hAnsi="Arial" w:cs="Arial"/>
          <w:sz w:val="20"/>
          <w:szCs w:val="20"/>
          <w:lang w:val="en-US"/>
        </w:rPr>
        <w:t xml:space="preserve">uniquely </w:t>
      </w:r>
      <w:r>
        <w:rPr>
          <w:rFonts w:ascii="Arial" w:hAnsi="Arial" w:cs="Arial"/>
          <w:sz w:val="20"/>
          <w:szCs w:val="20"/>
          <w:lang w:val="en-US"/>
        </w:rPr>
        <w:t xml:space="preserve">downloaded more than </w:t>
      </w:r>
      <w:r w:rsidR="009A4E2D">
        <w:rPr>
          <w:rFonts w:ascii="Arial" w:hAnsi="Arial" w:cs="Arial"/>
          <w:sz w:val="20"/>
          <w:szCs w:val="20"/>
          <w:lang w:val="en-US"/>
        </w:rPr>
        <w:t>2</w:t>
      </w:r>
      <w:r w:rsidR="009474E2">
        <w:rPr>
          <w:rFonts w:ascii="Arial" w:hAnsi="Arial" w:cs="Arial"/>
          <w:sz w:val="20"/>
          <w:szCs w:val="20"/>
          <w:lang w:val="en-US"/>
        </w:rPr>
        <w:t>4</w:t>
      </w:r>
      <w:r>
        <w:rPr>
          <w:rFonts w:ascii="Arial" w:hAnsi="Arial" w:cs="Arial"/>
          <w:sz w:val="20"/>
          <w:szCs w:val="20"/>
          <w:lang w:val="en-US"/>
        </w:rPr>
        <w:t>00</w:t>
      </w:r>
      <w:r w:rsidR="009A4E2D">
        <w:rPr>
          <w:rFonts w:ascii="Arial" w:hAnsi="Arial" w:cs="Arial"/>
          <w:sz w:val="20"/>
          <w:szCs w:val="20"/>
          <w:lang w:val="en-US"/>
        </w:rPr>
        <w:t>x</w:t>
      </w:r>
      <w:r w:rsidR="00724309">
        <w:rPr>
          <w:rFonts w:ascii="Arial" w:hAnsi="Arial" w:cs="Arial"/>
          <w:sz w:val="20"/>
          <w:szCs w:val="20"/>
          <w:lang w:val="en-US"/>
        </w:rPr>
        <w:t xml:space="preserve">.  Not tallied at the Prestegard lab site (tesla.ccrc.uga.edu).  </w:t>
      </w:r>
      <w:r>
        <w:rPr>
          <w:rFonts w:ascii="Arial" w:hAnsi="Arial" w:cs="Arial"/>
          <w:sz w:val="20"/>
          <w:szCs w:val="20"/>
          <w:lang w:val="en-US"/>
        </w:rPr>
        <w:t>National Institute of Health (NIH) funded projects.</w:t>
      </w:r>
    </w:p>
    <w:p w14:paraId="265625AD" w14:textId="05E9C10F" w:rsidR="004B3FFF" w:rsidRDefault="00E519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Programming work involved the use of many specialty scientific programming software, primarily in molecular dynamics simulations</w:t>
      </w:r>
      <w:r w:rsidR="008B0B79">
        <w:rPr>
          <w:rFonts w:ascii="Arial" w:hAnsi="Arial" w:cs="Arial"/>
          <w:sz w:val="20"/>
          <w:szCs w:val="20"/>
          <w:lang w:val="en-US"/>
        </w:rPr>
        <w:t>, modeling,</w:t>
      </w:r>
      <w:r>
        <w:rPr>
          <w:rFonts w:ascii="Arial" w:hAnsi="Arial" w:cs="Arial"/>
          <w:sz w:val="20"/>
          <w:szCs w:val="20"/>
          <w:lang w:val="en-US"/>
        </w:rPr>
        <w:t xml:space="preserve"> and analysis.</w:t>
      </w:r>
    </w:p>
    <w:p w14:paraId="51F02601" w14:textId="6A54BF5D" w:rsidR="004B3FFF" w:rsidRDefault="00E519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Funded by the Department of Education fellowship, research assistantships, and teaching assistants during the 1st PhD, and from a Graduate Research Assistantship during the 2nd PhD from the Complex Carbohydrate Research Center.</w:t>
      </w:r>
    </w:p>
    <w:p w14:paraId="503E4A72" w14:textId="6BAEA887" w:rsidR="005F4828" w:rsidRDefault="005F48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Software at http://glycam.org/gordonchalmers</w:t>
      </w:r>
    </w:p>
    <w:p w14:paraId="2E3E5F7C" w14:textId="171C7BE6" w:rsidR="006C5307" w:rsidRDefault="00E5198F" w:rsidP="006C5307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ascii="Arial" w:hAnsi="Arial" w:cs="Arial"/>
          <w:sz w:val="20"/>
          <w:szCs w:val="20"/>
          <w:lang w:val="en-US"/>
        </w:rPr>
        <w:t>Some of</w:t>
      </w:r>
      <w:r w:rsidR="00C96D1B">
        <w:rPr>
          <w:rFonts w:ascii="Arial" w:hAnsi="Arial" w:cs="Arial"/>
          <w:sz w:val="20"/>
          <w:szCs w:val="20"/>
          <w:lang w:val="en-US"/>
        </w:rPr>
        <w:t xml:space="preserve"> the </w:t>
      </w:r>
      <w:r>
        <w:rPr>
          <w:rFonts w:ascii="Arial" w:hAnsi="Arial" w:cs="Arial"/>
          <w:sz w:val="20"/>
          <w:szCs w:val="20"/>
          <w:lang w:val="en-US"/>
        </w:rPr>
        <w:t xml:space="preserve">C++ and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Matlab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software that was written </w:t>
      </w:r>
      <w:r w:rsidR="007468C5">
        <w:rPr>
          <w:rFonts w:ascii="Arial" w:hAnsi="Arial" w:cs="Arial"/>
          <w:sz w:val="20"/>
          <w:szCs w:val="20"/>
          <w:lang w:val="en-US"/>
        </w:rPr>
        <w:t xml:space="preserve">and used in published work </w:t>
      </w:r>
      <w:r>
        <w:rPr>
          <w:rFonts w:ascii="Arial" w:hAnsi="Arial" w:cs="Arial"/>
          <w:sz w:val="20"/>
          <w:szCs w:val="20"/>
          <w:lang w:val="en-US"/>
        </w:rPr>
        <w:t xml:space="preserve">can be seen by downloading from the </w:t>
      </w:r>
      <w:r w:rsidR="004E70BC">
        <w:rPr>
          <w:rFonts w:ascii="Arial" w:hAnsi="Arial" w:cs="Arial"/>
          <w:sz w:val="20"/>
          <w:szCs w:val="20"/>
          <w:lang w:val="en-US"/>
        </w:rPr>
        <w:t xml:space="preserve">Robert J. </w:t>
      </w:r>
      <w:r>
        <w:rPr>
          <w:rFonts w:ascii="Arial" w:hAnsi="Arial" w:cs="Arial"/>
          <w:sz w:val="20"/>
          <w:szCs w:val="20"/>
          <w:lang w:val="en-US"/>
        </w:rPr>
        <w:t>Woods group site at</w:t>
      </w:r>
      <w:r w:rsidR="008B0B79">
        <w:rPr>
          <w:rFonts w:ascii="Arial" w:hAnsi="Arial" w:cs="Arial"/>
          <w:sz w:val="20"/>
          <w:szCs w:val="20"/>
          <w:lang w:val="en-US"/>
        </w:rPr>
        <w:t xml:space="preserve"> </w:t>
      </w:r>
      <w:r w:rsidR="008B0B79" w:rsidRPr="00FB1132">
        <w:rPr>
          <w:rStyle w:val="Hyperlink"/>
          <w:rFonts w:ascii="Arial" w:hAnsi="Arial" w:cs="Arial"/>
          <w:sz w:val="20"/>
          <w:szCs w:val="20"/>
          <w:lang w:val="en-US"/>
        </w:rPr>
        <w:t>http://glycam.org/docs/othertoolsservice/downloads/downloads-software/</w:t>
      </w:r>
      <w:r w:rsidR="008B0B79">
        <w:rPr>
          <w:rFonts w:ascii="Arial" w:hAnsi="Arial" w:cs="Arial"/>
          <w:sz w:val="20"/>
          <w:szCs w:val="20"/>
          <w:lang w:val="en-US"/>
        </w:rPr>
        <w:t xml:space="preserve">, </w:t>
      </w:r>
      <w:bookmarkStart w:id="0" w:name="_Hlk63587973"/>
      <w:r w:rsidR="008B0B79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>he</w:t>
      </w:r>
      <w:bookmarkEnd w:id="0"/>
      <w:r w:rsidR="00C96D1B">
        <w:rPr>
          <w:rFonts w:ascii="Arial" w:hAnsi="Arial" w:cs="Arial"/>
          <w:sz w:val="20"/>
          <w:szCs w:val="20"/>
          <w:lang w:val="en-US"/>
        </w:rPr>
        <w:t xml:space="preserve"> </w:t>
      </w:r>
      <w:r w:rsidR="004E70BC">
        <w:rPr>
          <w:rFonts w:ascii="Arial" w:hAnsi="Arial" w:cs="Arial"/>
          <w:sz w:val="20"/>
          <w:szCs w:val="20"/>
          <w:lang w:val="en-US"/>
        </w:rPr>
        <w:t xml:space="preserve">James H. </w:t>
      </w:r>
      <w:r>
        <w:rPr>
          <w:rFonts w:ascii="Arial" w:hAnsi="Arial" w:cs="Arial"/>
          <w:sz w:val="20"/>
          <w:szCs w:val="20"/>
          <w:lang w:val="en-US"/>
        </w:rPr>
        <w:t>Prestegard</w:t>
      </w:r>
      <w:r w:rsidR="00C96D1B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group</w:t>
      </w:r>
      <w:r w:rsidR="00544342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site</w:t>
      </w:r>
      <w:r w:rsidR="00544342">
        <w:rPr>
          <w:rFonts w:ascii="Arial" w:hAnsi="Arial" w:cs="Arial"/>
          <w:sz w:val="20"/>
          <w:szCs w:val="20"/>
          <w:lang w:val="en-US"/>
        </w:rPr>
        <w:t xml:space="preserve"> </w:t>
      </w:r>
      <w:r w:rsidR="00544342">
        <w:rPr>
          <w:rStyle w:val="InternetLink"/>
          <w:rFonts w:ascii="Arial" w:hAnsi="Arial" w:cs="Arial"/>
          <w:sz w:val="20"/>
          <w:szCs w:val="20"/>
          <w:lang w:val="en-US"/>
        </w:rPr>
        <w:fldChar w:fldCharType="begin"/>
      </w:r>
      <w:r w:rsidR="00544342">
        <w:rPr>
          <w:rStyle w:val="InternetLink"/>
          <w:rFonts w:ascii="Arial" w:hAnsi="Arial" w:cs="Arial"/>
          <w:sz w:val="20"/>
          <w:szCs w:val="20"/>
          <w:lang w:val="en-US"/>
        </w:rPr>
        <w:instrText xml:space="preserve"> HYPERLINK "</w:instrText>
      </w:r>
      <w:r w:rsidR="00544342" w:rsidRPr="00544342">
        <w:rPr>
          <w:rStyle w:val="InternetLink"/>
          <w:rFonts w:ascii="Arial" w:hAnsi="Arial" w:cs="Arial"/>
          <w:sz w:val="20"/>
          <w:szCs w:val="20"/>
          <w:lang w:val="en-US"/>
        </w:rPr>
        <w:instrText>http://tesla.ccrc.uga.edu/software/and</w:instrText>
      </w:r>
      <w:r w:rsidR="00544342">
        <w:rPr>
          <w:rStyle w:val="InternetLink"/>
          <w:rFonts w:ascii="Arial" w:hAnsi="Arial" w:cs="Arial"/>
          <w:sz w:val="20"/>
          <w:szCs w:val="20"/>
          <w:lang w:val="en-US"/>
        </w:rPr>
        <w:instrText xml:space="preserve">" </w:instrText>
      </w:r>
      <w:r w:rsidR="00544342">
        <w:rPr>
          <w:rStyle w:val="InternetLink"/>
          <w:rFonts w:ascii="Arial" w:hAnsi="Arial" w:cs="Arial"/>
          <w:sz w:val="20"/>
          <w:szCs w:val="20"/>
          <w:lang w:val="en-US"/>
        </w:rPr>
        <w:fldChar w:fldCharType="separate"/>
      </w:r>
      <w:r w:rsidR="00544342" w:rsidRPr="009C6A4F">
        <w:rPr>
          <w:rStyle w:val="Hyperlink"/>
          <w:rFonts w:ascii="Arial" w:hAnsi="Arial" w:cs="Arial"/>
          <w:sz w:val="20"/>
          <w:szCs w:val="20"/>
          <w:lang w:val="en-US"/>
        </w:rPr>
        <w:t>http://tesla.ccrc.uga.edu/software/</w:t>
      </w:r>
    </w:p>
    <w:p w14:paraId="57F397DD" w14:textId="6F321D3F" w:rsidR="004B3FFF" w:rsidRPr="00AF4221" w:rsidRDefault="00544342" w:rsidP="00690D7E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14"/>
          <w:szCs w:val="14"/>
          <w:lang w:val="en-US"/>
        </w:rPr>
      </w:pPr>
      <w:r>
        <w:rPr>
          <w:rStyle w:val="InternetLink"/>
          <w:rFonts w:ascii="Arial" w:hAnsi="Arial" w:cs="Arial"/>
          <w:sz w:val="20"/>
          <w:szCs w:val="20"/>
          <w:lang w:val="en-US"/>
        </w:rPr>
        <w:fldChar w:fldCharType="end"/>
      </w:r>
      <w:r w:rsidR="00041F28">
        <w:rPr>
          <w:rFonts w:ascii="Arial" w:hAnsi="Arial" w:cs="Arial"/>
          <w:sz w:val="20"/>
          <w:szCs w:val="20"/>
          <w:lang w:val="en-US"/>
        </w:rPr>
        <w:t xml:space="preserve">and </w:t>
      </w:r>
      <w:r w:rsidR="004E70BC">
        <w:rPr>
          <w:rFonts w:ascii="Arial" w:hAnsi="Arial" w:cs="Arial"/>
          <w:sz w:val="20"/>
          <w:szCs w:val="20"/>
          <w:lang w:val="en-US"/>
        </w:rPr>
        <w:t xml:space="preserve">Gaetano T. </w:t>
      </w:r>
      <w:r w:rsidR="008B0B79">
        <w:rPr>
          <w:rFonts w:ascii="Arial" w:hAnsi="Arial" w:cs="Arial"/>
          <w:sz w:val="20"/>
          <w:szCs w:val="20"/>
          <w:lang w:val="en-US"/>
        </w:rPr>
        <w:t xml:space="preserve">Montelione </w:t>
      </w:r>
      <w:r w:rsidR="004050D6">
        <w:rPr>
          <w:rFonts w:ascii="Arial" w:hAnsi="Arial" w:cs="Arial"/>
          <w:sz w:val="20"/>
          <w:szCs w:val="20"/>
          <w:lang w:val="en-US"/>
        </w:rPr>
        <w:t>group</w:t>
      </w:r>
      <w:r w:rsidR="008B0B79">
        <w:rPr>
          <w:rFonts w:ascii="Arial" w:hAnsi="Arial" w:cs="Arial"/>
          <w:sz w:val="20"/>
          <w:szCs w:val="20"/>
          <w:lang w:val="en-US"/>
        </w:rPr>
        <w:t xml:space="preserve"> site, </w:t>
      </w:r>
      <w:r w:rsidR="008B0B79" w:rsidRPr="0083281B">
        <w:rPr>
          <w:rStyle w:val="Hyperlink"/>
          <w:rFonts w:ascii="Arial" w:hAnsi="Arial" w:cs="Arial"/>
          <w:sz w:val="20"/>
          <w:szCs w:val="20"/>
          <w:lang w:val="en-US"/>
        </w:rPr>
        <w:t>http://montelionelab.chem.rpi.edu</w:t>
      </w:r>
      <w:r w:rsidR="008B0B79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6BD55C2" w14:textId="29531852" w:rsidR="0036351A" w:rsidRPr="009A4E2D" w:rsidRDefault="003635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Work with Prestegard generated an awarded R01 NIH grant, 2019.</w:t>
      </w:r>
    </w:p>
    <w:p w14:paraId="73D8C406" w14:textId="2910095E" w:rsidR="009A4E2D" w:rsidRPr="00AF4221" w:rsidRDefault="009A4E2D" w:rsidP="009A4E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Extensive use of computer science, molecular chemistry, machine learning, mathematics, physics in work.</w:t>
      </w:r>
    </w:p>
    <w:p w14:paraId="3715E230" w14:textId="77777777" w:rsidR="004B3FFF" w:rsidRDefault="00E5198F">
      <w:pPr>
        <w:pBdr>
          <w:top w:val="single" w:sz="4" w:space="1" w:color="000000"/>
          <w:bottom w:val="single" w:sz="4" w:space="1" w:color="000000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EDUCATION &amp; CREDENTIALS</w:t>
      </w:r>
    </w:p>
    <w:p w14:paraId="5D930A4D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6CFF1505" w14:textId="77777777" w:rsidR="004B3FFF" w:rsidRDefault="00E5198F">
      <w:pPr>
        <w:tabs>
          <w:tab w:val="right" w:pos="10247"/>
        </w:tabs>
        <w:spacing w:after="0" w:line="240" w:lineRule="auto"/>
      </w:pPr>
      <w:r>
        <w:rPr>
          <w:rFonts w:ascii="Arial" w:hAnsi="Arial" w:cs="Arial"/>
          <w:sz w:val="20"/>
          <w:szCs w:val="20"/>
          <w:lang w:val="en-US"/>
        </w:rPr>
        <w:t>UNIVERSITY OF GEORGIA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2019</w:t>
      </w:r>
    </w:p>
    <w:p w14:paraId="42841EB5" w14:textId="3A57663A" w:rsidR="00901C9C" w:rsidRDefault="00E5198F" w:rsidP="00901C9C">
      <w:pPr>
        <w:spacing w:after="0" w:line="240" w:lineRule="auto"/>
        <w:ind w:left="3686" w:hanging="3686"/>
        <w:jc w:val="both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PhD Computer Science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r>
        <w:rPr>
          <w:rFonts w:ascii="Arial" w:hAnsi="Arial" w:cs="Arial"/>
          <w:i/>
          <w:sz w:val="20"/>
          <w:szCs w:val="20"/>
          <w:lang w:val="en-US"/>
        </w:rPr>
        <w:t xml:space="preserve">Genetic Algorithms </w:t>
      </w:r>
      <w:r w:rsidR="009E388B">
        <w:rPr>
          <w:rFonts w:ascii="Arial" w:hAnsi="Arial" w:cs="Arial"/>
          <w:i/>
          <w:sz w:val="20"/>
          <w:szCs w:val="20"/>
          <w:lang w:val="en-US"/>
        </w:rPr>
        <w:t>in Different Areas of Science</w:t>
      </w:r>
    </w:p>
    <w:p w14:paraId="09AFEF50" w14:textId="636415E4" w:rsidR="004B3FFF" w:rsidRDefault="001C57D0" w:rsidP="0039654F">
      <w:pPr>
        <w:spacing w:after="0" w:line="240" w:lineRule="auto"/>
        <w:ind w:left="3686" w:hanging="3686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901C9C">
        <w:rPr>
          <w:rFonts w:ascii="Arial" w:hAnsi="Arial" w:cs="Arial"/>
          <w:b/>
          <w:sz w:val="20"/>
          <w:szCs w:val="20"/>
          <w:lang w:val="en-US"/>
        </w:rPr>
        <w:t>(Doctoral Minor in Statistics)</w:t>
      </w:r>
    </w:p>
    <w:p w14:paraId="3D7C74C7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6A98D048" w14:textId="77777777" w:rsidR="004B3FFF" w:rsidRDefault="00E5198F">
      <w:pPr>
        <w:tabs>
          <w:tab w:val="right" w:pos="10247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UNIVERSITY OF CALIFORNIA, LOS ANGELES [UCLA] – Los Angeles, CA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1991 &amp; 1995</w:t>
      </w:r>
    </w:p>
    <w:p w14:paraId="037B39C5" w14:textId="77777777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PhD Physics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i/>
          <w:sz w:val="20"/>
          <w:szCs w:val="20"/>
          <w:lang w:val="en-US"/>
        </w:rPr>
        <w:t xml:space="preserve">1995 • </w:t>
      </w:r>
      <w:r>
        <w:rPr>
          <w:rFonts w:ascii="Arial" w:hAnsi="Arial" w:cs="Arial"/>
          <w:b/>
          <w:sz w:val="20"/>
          <w:szCs w:val="20"/>
          <w:lang w:val="en-US"/>
        </w:rPr>
        <w:t>M.S. Physics</w:t>
      </w:r>
      <w:r>
        <w:rPr>
          <w:rFonts w:ascii="Arial" w:hAnsi="Arial" w:cs="Arial"/>
          <w:sz w:val="20"/>
          <w:szCs w:val="20"/>
          <w:lang w:val="en-US"/>
        </w:rPr>
        <w:t xml:space="preserve"> &amp; </w:t>
      </w:r>
      <w:r>
        <w:rPr>
          <w:rFonts w:ascii="Arial" w:hAnsi="Arial" w:cs="Arial"/>
          <w:b/>
          <w:sz w:val="20"/>
          <w:szCs w:val="20"/>
          <w:lang w:val="en-US"/>
        </w:rPr>
        <w:t>B.S. Physics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i/>
          <w:sz w:val="20"/>
          <w:szCs w:val="20"/>
          <w:lang w:val="en-US"/>
        </w:rPr>
        <w:t>1991 – Outstanding Graduate Student Award 1995</w:t>
      </w:r>
    </w:p>
    <w:p w14:paraId="2963E55A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78627CAB" w14:textId="77777777" w:rsidR="004B3FFF" w:rsidRDefault="00E5198F">
      <w:pPr>
        <w:pBdr>
          <w:top w:val="single" w:sz="4" w:space="1" w:color="000000"/>
          <w:bottom w:val="single" w:sz="4" w:space="1" w:color="000000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ACADEMIC EXPERIENCE</w:t>
      </w:r>
    </w:p>
    <w:p w14:paraId="75559731" w14:textId="382D3BAF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286208C8" w14:textId="6ED4DE85" w:rsidR="00394E7E" w:rsidRDefault="00394E7E" w:rsidP="00105881">
      <w:pPr>
        <w:tabs>
          <w:tab w:val="left" w:pos="1985"/>
          <w:tab w:val="right" w:pos="10247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UNIVERSITY OF GEORGIA (UGA), COMPLEX CARBOHYDRATE RESEARCH CENTER (CCRC)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2021</w:t>
      </w:r>
    </w:p>
    <w:p w14:paraId="2B260817" w14:textId="7670D865" w:rsidR="00394E7E" w:rsidRDefault="00394E7E" w:rsidP="00105881">
      <w:pPr>
        <w:tabs>
          <w:tab w:val="left" w:pos="1985"/>
          <w:tab w:val="right" w:pos="10247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Visiting Scholar</w:t>
      </w:r>
    </w:p>
    <w:p w14:paraId="622A7F78" w14:textId="5E844290" w:rsidR="00394E7E" w:rsidRPr="00394E7E" w:rsidRDefault="00394E7E" w:rsidP="00394E7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Research in molecule design. </w:t>
      </w:r>
    </w:p>
    <w:p w14:paraId="6027FDEA" w14:textId="77777777" w:rsidR="00394E7E" w:rsidRDefault="00394E7E" w:rsidP="00105881">
      <w:pPr>
        <w:tabs>
          <w:tab w:val="left" w:pos="1985"/>
          <w:tab w:val="right" w:pos="10247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56EB7DF" w14:textId="54638EA8" w:rsidR="00105881" w:rsidRDefault="001E1542" w:rsidP="00105881">
      <w:pPr>
        <w:tabs>
          <w:tab w:val="left" w:pos="1985"/>
          <w:tab w:val="right" w:pos="10247"/>
        </w:tabs>
        <w:spacing w:after="0" w:line="240" w:lineRule="auto"/>
      </w:pPr>
      <w:r>
        <w:rPr>
          <w:rFonts w:ascii="Arial" w:hAnsi="Arial" w:cs="Arial"/>
          <w:sz w:val="20"/>
          <w:szCs w:val="20"/>
          <w:lang w:val="en-US"/>
        </w:rPr>
        <w:t>RENSS</w:t>
      </w:r>
      <w:r w:rsidR="0084205A">
        <w:rPr>
          <w:rFonts w:ascii="Arial" w:hAnsi="Arial" w:cs="Arial"/>
          <w:sz w:val="20"/>
          <w:szCs w:val="20"/>
          <w:lang w:val="en-US"/>
        </w:rPr>
        <w:t>E</w:t>
      </w:r>
      <w:r>
        <w:rPr>
          <w:rFonts w:ascii="Arial" w:hAnsi="Arial" w:cs="Arial"/>
          <w:sz w:val="20"/>
          <w:szCs w:val="20"/>
          <w:lang w:val="en-US"/>
        </w:rPr>
        <w:t>LAER POLYTECHNIC INSTITUTE (RPI), CENTER FOR BIOTECHNOLOGY AND INTERDISCIPLINARY STUDIES (CBIS)</w:t>
      </w:r>
      <w:r w:rsidR="00105881">
        <w:rPr>
          <w:rFonts w:ascii="Arial" w:hAnsi="Arial" w:cs="Arial"/>
          <w:sz w:val="20"/>
          <w:szCs w:val="20"/>
          <w:lang w:val="en-US"/>
        </w:rPr>
        <w:t xml:space="preserve">      </w:t>
      </w:r>
      <w:r>
        <w:rPr>
          <w:rFonts w:ascii="Arial" w:hAnsi="Arial" w:cs="Arial"/>
          <w:sz w:val="20"/>
          <w:szCs w:val="20"/>
          <w:lang w:val="en-US"/>
        </w:rPr>
        <w:tab/>
        <w:t xml:space="preserve">                                            </w:t>
      </w:r>
      <w:r>
        <w:rPr>
          <w:rFonts w:ascii="Arial" w:hAnsi="Arial" w:cs="Arial"/>
          <w:sz w:val="20"/>
          <w:szCs w:val="20"/>
          <w:lang w:val="en-US"/>
        </w:rPr>
        <w:tab/>
      </w:r>
      <w:r w:rsidR="00105881">
        <w:rPr>
          <w:rFonts w:ascii="Arial" w:hAnsi="Arial" w:cs="Arial"/>
          <w:b/>
          <w:bCs/>
          <w:sz w:val="20"/>
          <w:szCs w:val="20"/>
          <w:lang w:val="en-US"/>
        </w:rPr>
        <w:t>2020-2021</w:t>
      </w:r>
    </w:p>
    <w:p w14:paraId="47D697A5" w14:textId="1BA595C3" w:rsidR="00105881" w:rsidRPr="006D5EFE" w:rsidRDefault="00105881" w:rsidP="006D5EFE">
      <w:pPr>
        <w:tabs>
          <w:tab w:val="left" w:pos="1985"/>
          <w:tab w:val="right" w:pos="10247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Staff Research Scientist</w:t>
      </w:r>
      <w:r>
        <w:rPr>
          <w:rFonts w:ascii="Arial" w:hAnsi="Arial" w:cs="Arial"/>
          <w:sz w:val="20"/>
          <w:szCs w:val="20"/>
          <w:lang w:val="en-US"/>
        </w:rPr>
        <w:t>, Montelione Lab</w:t>
      </w:r>
    </w:p>
    <w:p w14:paraId="09D15DE0" w14:textId="749325D4" w:rsidR="00105881" w:rsidRDefault="00282C8D" w:rsidP="00F7196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bookmarkStart w:id="1" w:name="_Hlk85622719"/>
      <w:r>
        <w:rPr>
          <w:rFonts w:ascii="Arial" w:hAnsi="Arial" w:cs="Arial"/>
          <w:sz w:val="20"/>
          <w:szCs w:val="20"/>
          <w:lang w:val="en-US"/>
        </w:rPr>
        <w:t>R</w:t>
      </w:r>
      <w:r w:rsidR="00105881">
        <w:rPr>
          <w:rFonts w:ascii="Arial" w:hAnsi="Arial" w:cs="Arial"/>
          <w:sz w:val="20"/>
          <w:szCs w:val="20"/>
          <w:lang w:val="en-US"/>
        </w:rPr>
        <w:t>esearch</w:t>
      </w:r>
      <w:r w:rsidR="00BF0F95">
        <w:rPr>
          <w:rFonts w:ascii="Arial" w:hAnsi="Arial" w:cs="Arial"/>
          <w:sz w:val="20"/>
          <w:szCs w:val="20"/>
          <w:lang w:val="en-US"/>
        </w:rPr>
        <w:t xml:space="preserve"> and calculations </w:t>
      </w:r>
      <w:r w:rsidR="00350EA6">
        <w:rPr>
          <w:rFonts w:ascii="Arial" w:hAnsi="Arial" w:cs="Arial"/>
          <w:sz w:val="20"/>
          <w:szCs w:val="20"/>
          <w:lang w:val="en-US"/>
        </w:rPr>
        <w:t>o</w:t>
      </w:r>
      <w:r w:rsidR="00D62C29">
        <w:rPr>
          <w:rFonts w:ascii="Arial" w:hAnsi="Arial" w:cs="Arial"/>
          <w:sz w:val="20"/>
          <w:szCs w:val="20"/>
          <w:lang w:val="en-US"/>
        </w:rPr>
        <w:t>f</w:t>
      </w:r>
      <w:r w:rsidR="00105881">
        <w:rPr>
          <w:rFonts w:ascii="Arial" w:hAnsi="Arial" w:cs="Arial"/>
          <w:sz w:val="20"/>
          <w:szCs w:val="20"/>
          <w:lang w:val="en-US"/>
        </w:rPr>
        <w:t xml:space="preserve"> proteins in the area</w:t>
      </w:r>
      <w:r w:rsidR="00BF0F95">
        <w:rPr>
          <w:rFonts w:ascii="Arial" w:hAnsi="Arial" w:cs="Arial"/>
          <w:sz w:val="20"/>
          <w:szCs w:val="20"/>
          <w:lang w:val="en-US"/>
        </w:rPr>
        <w:t>s</w:t>
      </w:r>
      <w:r w:rsidR="00105881">
        <w:rPr>
          <w:rFonts w:ascii="Arial" w:hAnsi="Arial" w:cs="Arial"/>
          <w:sz w:val="20"/>
          <w:szCs w:val="20"/>
          <w:lang w:val="en-US"/>
        </w:rPr>
        <w:t xml:space="preserve"> of computational chemistry, </w:t>
      </w:r>
      <w:r w:rsidR="00BF0F95">
        <w:rPr>
          <w:rFonts w:ascii="Arial" w:hAnsi="Arial" w:cs="Arial"/>
          <w:sz w:val="20"/>
          <w:szCs w:val="20"/>
          <w:lang w:val="en-US"/>
        </w:rPr>
        <w:t xml:space="preserve">NMR, </w:t>
      </w:r>
      <w:r w:rsidR="009E00A0">
        <w:rPr>
          <w:rFonts w:ascii="Arial" w:hAnsi="Arial" w:cs="Arial"/>
          <w:sz w:val="20"/>
          <w:szCs w:val="20"/>
          <w:lang w:val="en-US"/>
        </w:rPr>
        <w:t xml:space="preserve">machine learning, </w:t>
      </w:r>
      <w:r w:rsidR="00105881">
        <w:rPr>
          <w:rFonts w:ascii="Arial" w:hAnsi="Arial" w:cs="Arial"/>
          <w:sz w:val="20"/>
          <w:szCs w:val="20"/>
          <w:lang w:val="en-US"/>
        </w:rPr>
        <w:t>generat</w:t>
      </w:r>
      <w:r w:rsidR="003341D3">
        <w:rPr>
          <w:rFonts w:ascii="Arial" w:hAnsi="Arial" w:cs="Arial"/>
          <w:sz w:val="20"/>
          <w:szCs w:val="20"/>
          <w:lang w:val="en-US"/>
        </w:rPr>
        <w:t>ing</w:t>
      </w:r>
      <w:r w:rsidR="00105881">
        <w:rPr>
          <w:rFonts w:ascii="Arial" w:hAnsi="Arial" w:cs="Arial"/>
          <w:sz w:val="20"/>
          <w:szCs w:val="20"/>
          <w:lang w:val="en-US"/>
        </w:rPr>
        <w:t xml:space="preserve"> software</w:t>
      </w:r>
      <w:r w:rsidR="001E1542">
        <w:rPr>
          <w:rFonts w:ascii="Arial" w:hAnsi="Arial" w:cs="Arial"/>
          <w:sz w:val="20"/>
          <w:szCs w:val="20"/>
          <w:lang w:val="en-US"/>
        </w:rPr>
        <w:t xml:space="preserve"> including data mining</w:t>
      </w:r>
      <w:r>
        <w:rPr>
          <w:rFonts w:ascii="Arial" w:hAnsi="Arial" w:cs="Arial"/>
          <w:sz w:val="20"/>
          <w:szCs w:val="20"/>
          <w:lang w:val="en-US"/>
        </w:rPr>
        <w:t>.  S</w:t>
      </w:r>
      <w:r w:rsidR="00105881">
        <w:rPr>
          <w:rFonts w:ascii="Arial" w:hAnsi="Arial" w:cs="Arial"/>
          <w:sz w:val="20"/>
          <w:szCs w:val="20"/>
          <w:lang w:val="en-US"/>
        </w:rPr>
        <w:t>uppor</w:t>
      </w:r>
      <w:r>
        <w:rPr>
          <w:rFonts w:ascii="Arial" w:hAnsi="Arial" w:cs="Arial"/>
          <w:sz w:val="20"/>
          <w:szCs w:val="20"/>
          <w:lang w:val="en-US"/>
        </w:rPr>
        <w:t>ted gro</w:t>
      </w:r>
      <w:r w:rsidR="00105881">
        <w:rPr>
          <w:rFonts w:ascii="Arial" w:hAnsi="Arial" w:cs="Arial"/>
          <w:sz w:val="20"/>
          <w:szCs w:val="20"/>
          <w:lang w:val="en-US"/>
        </w:rPr>
        <w:t>up computer usage including software, sys-admin</w:t>
      </w:r>
      <w:r w:rsidR="008E5F8E">
        <w:rPr>
          <w:rFonts w:ascii="Arial" w:hAnsi="Arial" w:cs="Arial"/>
          <w:sz w:val="20"/>
          <w:szCs w:val="20"/>
          <w:lang w:val="en-US"/>
        </w:rPr>
        <w:t xml:space="preserve">. </w:t>
      </w:r>
    </w:p>
    <w:bookmarkEnd w:id="1"/>
    <w:p w14:paraId="3A577D05" w14:textId="66C03B8C" w:rsidR="00105881" w:rsidRPr="001E1542" w:rsidRDefault="00105881" w:rsidP="001E154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Remote work mostly.</w:t>
      </w:r>
    </w:p>
    <w:p w14:paraId="2002AAB9" w14:textId="77777777" w:rsidR="001E1542" w:rsidRDefault="001E1542" w:rsidP="001E1542">
      <w:pPr>
        <w:tabs>
          <w:tab w:val="left" w:pos="1985"/>
          <w:tab w:val="right" w:pos="10247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6AF5963" w14:textId="1F96CF57" w:rsidR="001E1542" w:rsidRDefault="001E1542" w:rsidP="001E1542">
      <w:pPr>
        <w:tabs>
          <w:tab w:val="left" w:pos="1985"/>
          <w:tab w:val="right" w:pos="10247"/>
        </w:tabs>
        <w:spacing w:after="0" w:line="240" w:lineRule="auto"/>
      </w:pPr>
      <w:bookmarkStart w:id="2" w:name="_Hlk85622674"/>
      <w:r>
        <w:rPr>
          <w:rFonts w:ascii="Arial" w:hAnsi="Arial" w:cs="Arial"/>
          <w:sz w:val="20"/>
          <w:szCs w:val="20"/>
          <w:lang w:val="en-US"/>
        </w:rPr>
        <w:t xml:space="preserve">UNIVERSITY OF GEORGIA (UGA), COMPLEX CARBOHYDRATE RESEARCH CENTER (CCRC)      </w:t>
      </w:r>
      <w:r w:rsidR="00733CD6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2013-2019</w:t>
      </w:r>
      <w:bookmarkEnd w:id="2"/>
    </w:p>
    <w:p w14:paraId="00050854" w14:textId="17887390" w:rsidR="001E1542" w:rsidRPr="006D5EFE" w:rsidRDefault="001E1542" w:rsidP="001E1542">
      <w:pPr>
        <w:tabs>
          <w:tab w:val="left" w:pos="1985"/>
          <w:tab w:val="right" w:pos="10247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Research Assistant</w:t>
      </w:r>
      <w:r>
        <w:rPr>
          <w:rFonts w:ascii="Arial" w:hAnsi="Arial" w:cs="Arial"/>
          <w:sz w:val="20"/>
          <w:szCs w:val="20"/>
          <w:lang w:val="en-US"/>
        </w:rPr>
        <w:t>, Prestegard Lab, Woods Lab</w:t>
      </w:r>
    </w:p>
    <w:p w14:paraId="5C1D3E6E" w14:textId="213AA943" w:rsidR="001E1542" w:rsidRPr="008E5F8E" w:rsidRDefault="00733CD6" w:rsidP="001E154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</w:t>
      </w:r>
      <w:r w:rsidR="001E1542">
        <w:rPr>
          <w:rFonts w:ascii="Arial" w:hAnsi="Arial" w:cs="Arial"/>
          <w:sz w:val="20"/>
          <w:szCs w:val="20"/>
          <w:lang w:val="en-US"/>
        </w:rPr>
        <w:t xml:space="preserve">esearch and calculations </w:t>
      </w:r>
      <w:r>
        <w:rPr>
          <w:rFonts w:ascii="Arial" w:hAnsi="Arial" w:cs="Arial"/>
          <w:sz w:val="20"/>
          <w:szCs w:val="20"/>
          <w:lang w:val="en-US"/>
        </w:rPr>
        <w:t>with</w:t>
      </w:r>
      <w:r w:rsidR="001E1542">
        <w:rPr>
          <w:rFonts w:ascii="Arial" w:hAnsi="Arial" w:cs="Arial"/>
          <w:sz w:val="20"/>
          <w:szCs w:val="20"/>
          <w:lang w:val="en-US"/>
        </w:rPr>
        <w:t xml:space="preserve"> proteins and carbohydrates in the area</w:t>
      </w:r>
      <w:r>
        <w:rPr>
          <w:rFonts w:ascii="Arial" w:hAnsi="Arial" w:cs="Arial"/>
          <w:sz w:val="20"/>
          <w:szCs w:val="20"/>
          <w:lang w:val="en-US"/>
        </w:rPr>
        <w:t>s</w:t>
      </w:r>
      <w:r w:rsidR="001E1542">
        <w:rPr>
          <w:rFonts w:ascii="Arial" w:hAnsi="Arial" w:cs="Arial"/>
          <w:sz w:val="20"/>
          <w:szCs w:val="20"/>
          <w:lang w:val="en-US"/>
        </w:rPr>
        <w:t xml:space="preserve"> of computational chemistry, NMR</w:t>
      </w:r>
      <w:r>
        <w:rPr>
          <w:rFonts w:ascii="Arial" w:hAnsi="Arial" w:cs="Arial"/>
          <w:sz w:val="20"/>
          <w:szCs w:val="20"/>
          <w:lang w:val="en-US"/>
        </w:rPr>
        <w:t>, and various</w:t>
      </w:r>
      <w:r w:rsidR="00282C8D">
        <w:rPr>
          <w:rFonts w:ascii="Arial" w:hAnsi="Arial" w:cs="Arial"/>
          <w:sz w:val="20"/>
          <w:szCs w:val="20"/>
          <w:lang w:val="en-US"/>
        </w:rPr>
        <w:t>.  Collaborative and independent research.</w:t>
      </w:r>
    </w:p>
    <w:p w14:paraId="68F0D97A" w14:textId="20B9FD5E" w:rsidR="001E1542" w:rsidRDefault="00733CD6" w:rsidP="001E154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Software development in both labs</w:t>
      </w:r>
      <w:r w:rsidR="001E1542" w:rsidRPr="00AF4221">
        <w:rPr>
          <w:rFonts w:ascii="Arial" w:hAnsi="Arial" w:cs="Arial"/>
          <w:sz w:val="20"/>
          <w:szCs w:val="20"/>
          <w:lang w:val="en-US"/>
        </w:rPr>
        <w:t>.</w:t>
      </w:r>
    </w:p>
    <w:p w14:paraId="7AD40B03" w14:textId="6BF0711F" w:rsidR="001E1542" w:rsidRDefault="00733CD6" w:rsidP="001E154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Completed graduate work in computer science, computational chemistry</w:t>
      </w:r>
      <w:r w:rsidR="00BE01B5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and statistics</w:t>
      </w:r>
      <w:r w:rsidR="001E1542">
        <w:rPr>
          <w:rFonts w:ascii="Arial" w:hAnsi="Arial" w:cs="Arial"/>
          <w:sz w:val="20"/>
          <w:szCs w:val="20"/>
          <w:lang w:val="en-US"/>
        </w:rPr>
        <w:t>.</w:t>
      </w:r>
    </w:p>
    <w:p w14:paraId="1B1A6BFA" w14:textId="77777777" w:rsidR="00105881" w:rsidRDefault="00105881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6F96225E" w14:textId="2E576C95" w:rsidR="004B3FFF" w:rsidRDefault="00E5198F">
      <w:pPr>
        <w:tabs>
          <w:tab w:val="right" w:pos="10247"/>
        </w:tabs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UNIVERSITY OF CALIFORNIA – LOS ANGELES (UCLA) – Los Angeles, CA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2001-200</w:t>
      </w:r>
      <w:r w:rsidR="00FA3237">
        <w:rPr>
          <w:rFonts w:ascii="Arial" w:hAnsi="Arial" w:cs="Arial"/>
          <w:b/>
          <w:sz w:val="20"/>
          <w:szCs w:val="20"/>
          <w:lang w:val="en-US"/>
        </w:rPr>
        <w:t>9</w:t>
      </w:r>
    </w:p>
    <w:p w14:paraId="6DB15BD1" w14:textId="7086F623" w:rsidR="004B3FFF" w:rsidRDefault="00E5198F">
      <w:pPr>
        <w:tabs>
          <w:tab w:val="right" w:pos="10247"/>
        </w:tabs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Lecturer </w:t>
      </w:r>
      <w:r>
        <w:rPr>
          <w:rFonts w:ascii="Arial" w:hAnsi="Arial" w:cs="Arial"/>
          <w:sz w:val="20"/>
          <w:szCs w:val="20"/>
          <w:lang w:val="en-US"/>
        </w:rPr>
        <w:t xml:space="preserve">– </w:t>
      </w:r>
      <w:r>
        <w:rPr>
          <w:rFonts w:ascii="Arial" w:hAnsi="Arial" w:cs="Arial"/>
          <w:i/>
          <w:sz w:val="20"/>
          <w:szCs w:val="20"/>
          <w:lang w:val="en-US"/>
        </w:rPr>
        <w:t xml:space="preserve">2001-2002 • </w:t>
      </w:r>
      <w:r>
        <w:rPr>
          <w:rFonts w:ascii="Arial" w:hAnsi="Arial" w:cs="Arial"/>
          <w:b/>
          <w:sz w:val="20"/>
          <w:szCs w:val="20"/>
          <w:lang w:val="en-US"/>
        </w:rPr>
        <w:t>Postdoctoral Associate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i/>
          <w:sz w:val="20"/>
          <w:szCs w:val="20"/>
          <w:lang w:val="en-US"/>
        </w:rPr>
        <w:t>2006-200</w:t>
      </w:r>
      <w:r w:rsidR="00FA3237">
        <w:rPr>
          <w:rFonts w:ascii="Arial" w:hAnsi="Arial" w:cs="Arial"/>
          <w:i/>
          <w:sz w:val="20"/>
          <w:szCs w:val="20"/>
          <w:lang w:val="en-US"/>
        </w:rPr>
        <w:t>9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3E3BF72" w14:textId="779CF70E" w:rsidR="004B3FFF" w:rsidRDefault="008B0B79" w:rsidP="008B11E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Research and t</w:t>
      </w:r>
      <w:r w:rsidR="00E5198F">
        <w:rPr>
          <w:rFonts w:ascii="Arial" w:hAnsi="Arial" w:cs="Arial"/>
          <w:sz w:val="20"/>
          <w:szCs w:val="20"/>
          <w:lang w:val="en-US"/>
        </w:rPr>
        <w:t>eaching</w:t>
      </w:r>
      <w:r w:rsidR="00A77A61">
        <w:rPr>
          <w:rFonts w:ascii="Arial" w:hAnsi="Arial" w:cs="Arial"/>
          <w:sz w:val="20"/>
          <w:szCs w:val="20"/>
          <w:lang w:val="en-US"/>
        </w:rPr>
        <w:t xml:space="preserve">, undergraduate and graduate level </w:t>
      </w:r>
      <w:r w:rsidR="00757F7F">
        <w:rPr>
          <w:rFonts w:ascii="Arial" w:hAnsi="Arial" w:cs="Arial"/>
          <w:sz w:val="20"/>
          <w:szCs w:val="20"/>
          <w:lang w:val="en-US"/>
        </w:rPr>
        <w:t>in physics</w:t>
      </w:r>
      <w:r w:rsidR="00963E12">
        <w:rPr>
          <w:rFonts w:ascii="Arial" w:hAnsi="Arial" w:cs="Arial"/>
          <w:sz w:val="20"/>
          <w:szCs w:val="20"/>
          <w:lang w:val="en-US"/>
        </w:rPr>
        <w:t>.</w:t>
      </w:r>
      <w:r w:rsidR="00E5198F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3342F8F" w14:textId="77777777" w:rsidR="004B3FFF" w:rsidRDefault="00E5198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Continued research in theoretical particle physics.</w:t>
      </w:r>
    </w:p>
    <w:p w14:paraId="1411752A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7CC89B87" w14:textId="77777777" w:rsidR="004B3FFF" w:rsidRDefault="00E5198F">
      <w:pPr>
        <w:tabs>
          <w:tab w:val="right" w:pos="10247"/>
        </w:tabs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ARGONNE NATIONAL LABORATORY – Chicago, IL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1998-2001</w:t>
      </w:r>
    </w:p>
    <w:p w14:paraId="370390FD" w14:textId="77777777" w:rsidR="004B3FFF" w:rsidRDefault="00E5198F">
      <w:pPr>
        <w:tabs>
          <w:tab w:val="right" w:pos="10247"/>
        </w:tabs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Postdoctoral Associate</w:t>
      </w:r>
    </w:p>
    <w:p w14:paraId="4971B55E" w14:textId="0561D16C" w:rsidR="004B3FFF" w:rsidRDefault="00E5198F" w:rsidP="005F257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Conducted research in the theoretical particle physics. Collaborative </w:t>
      </w:r>
      <w:r w:rsidR="005F257C">
        <w:rPr>
          <w:rFonts w:ascii="Arial" w:hAnsi="Arial" w:cs="Arial"/>
          <w:sz w:val="20"/>
          <w:szCs w:val="20"/>
          <w:lang w:val="en-US"/>
        </w:rPr>
        <w:t xml:space="preserve">and independent </w:t>
      </w:r>
      <w:r>
        <w:rPr>
          <w:rFonts w:ascii="Arial" w:hAnsi="Arial" w:cs="Arial"/>
          <w:sz w:val="20"/>
          <w:szCs w:val="20"/>
          <w:lang w:val="en-US"/>
        </w:rPr>
        <w:t xml:space="preserve">research. </w:t>
      </w:r>
    </w:p>
    <w:p w14:paraId="2A47C2F9" w14:textId="77777777" w:rsidR="004B3FFF" w:rsidRDefault="00E5198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Refereed journal articles.</w:t>
      </w:r>
    </w:p>
    <w:p w14:paraId="1E0F8C8C" w14:textId="77777777" w:rsidR="004B3FFF" w:rsidRDefault="004B3FFF">
      <w:pPr>
        <w:tabs>
          <w:tab w:val="right" w:pos="10247"/>
        </w:tabs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558F9247" w14:textId="77777777" w:rsidR="004B3FFF" w:rsidRDefault="00E5198F">
      <w:pPr>
        <w:tabs>
          <w:tab w:val="right" w:pos="10247"/>
        </w:tabs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STATE UNIVERSITY OF NEW YORK – Stony Brook, NY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1995-1998</w:t>
      </w:r>
    </w:p>
    <w:p w14:paraId="7FEB8934" w14:textId="77777777" w:rsidR="004B3FFF" w:rsidRDefault="00E5198F">
      <w:pPr>
        <w:tabs>
          <w:tab w:val="right" w:pos="10247"/>
        </w:tabs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C.N. YANG INSTITUTE FOR THEORETICAL PHYSICS</w:t>
      </w:r>
    </w:p>
    <w:p w14:paraId="09FB80D0" w14:textId="568A47CC" w:rsidR="004B3FFF" w:rsidRDefault="00E5198F">
      <w:pPr>
        <w:tabs>
          <w:tab w:val="right" w:pos="10247"/>
        </w:tabs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Postdoctoral </w:t>
      </w:r>
      <w:r w:rsidR="00C36F58">
        <w:rPr>
          <w:rFonts w:ascii="Arial" w:hAnsi="Arial" w:cs="Arial"/>
          <w:b/>
          <w:sz w:val="20"/>
          <w:szCs w:val="20"/>
          <w:lang w:val="en-US"/>
        </w:rPr>
        <w:t>A</w:t>
      </w:r>
      <w:r>
        <w:rPr>
          <w:rFonts w:ascii="Arial" w:hAnsi="Arial" w:cs="Arial"/>
          <w:b/>
          <w:sz w:val="20"/>
          <w:szCs w:val="20"/>
          <w:lang w:val="en-US"/>
        </w:rPr>
        <w:t>ssociate</w:t>
      </w:r>
      <w:bookmarkStart w:id="3" w:name="_Hlk63589712"/>
    </w:p>
    <w:p w14:paraId="7F88E5E4" w14:textId="002075D7" w:rsidR="004B3FFF" w:rsidRPr="005F257C" w:rsidRDefault="00E5198F" w:rsidP="005F257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Conducted theoretical particle physics research.</w:t>
      </w:r>
      <w:r w:rsidR="005F257C">
        <w:rPr>
          <w:rFonts w:ascii="Arial" w:hAnsi="Arial" w:cs="Arial"/>
          <w:sz w:val="20"/>
          <w:szCs w:val="20"/>
          <w:lang w:val="en-US"/>
        </w:rPr>
        <w:t xml:space="preserve"> Collaborative and independent research.</w:t>
      </w:r>
    </w:p>
    <w:p w14:paraId="41E84C98" w14:textId="77777777" w:rsidR="004B3FFF" w:rsidRDefault="00E5198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Refereed journal articles.</w:t>
      </w:r>
      <w:bookmarkEnd w:id="3"/>
    </w:p>
    <w:p w14:paraId="07CF4B4C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3688618D" w14:textId="77777777" w:rsidR="004B3FFF" w:rsidRDefault="00E5198F">
      <w:pPr>
        <w:pBdr>
          <w:top w:val="single" w:sz="4" w:space="1" w:color="000000"/>
          <w:bottom w:val="single" w:sz="4" w:space="1" w:color="000000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RELATED EXPERIENCE</w:t>
      </w:r>
    </w:p>
    <w:p w14:paraId="5426281D" w14:textId="77777777" w:rsidR="004B3FFF" w:rsidRDefault="004B3FFF">
      <w:pPr>
        <w:tabs>
          <w:tab w:val="left" w:pos="1985"/>
          <w:tab w:val="right" w:pos="10247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6DDCC0E" w14:textId="77777777" w:rsidR="004B3FFF" w:rsidRDefault="00E5198F">
      <w:pPr>
        <w:tabs>
          <w:tab w:val="left" w:pos="1985"/>
          <w:tab w:val="right" w:pos="10247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RAYTHEON AEROSPACE – El Segundo, CA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2002-2004</w:t>
      </w:r>
    </w:p>
    <w:p w14:paraId="15EA2807" w14:textId="77777777" w:rsidR="004B3FFF" w:rsidRDefault="00E5198F">
      <w:pPr>
        <w:tabs>
          <w:tab w:val="right" w:pos="10247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Engineer IV</w:t>
      </w:r>
    </w:p>
    <w:p w14:paraId="24915698" w14:textId="7AFD0052" w:rsidR="009F637C" w:rsidRDefault="009F637C">
      <w:pPr>
        <w:pStyle w:val="ListParagraph"/>
        <w:numPr>
          <w:ilvl w:val="0"/>
          <w:numId w:val="3"/>
        </w:numPr>
        <w:tabs>
          <w:tab w:val="right" w:pos="10247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Algorithm and software development </w:t>
      </w:r>
      <w:r w:rsidR="00BA2A28">
        <w:rPr>
          <w:rFonts w:ascii="Arial" w:hAnsi="Arial" w:cs="Arial"/>
          <w:sz w:val="20"/>
          <w:szCs w:val="20"/>
          <w:lang w:val="en-US"/>
        </w:rPr>
        <w:t>pertaining to</w:t>
      </w:r>
      <w:r>
        <w:rPr>
          <w:rFonts w:ascii="Arial" w:hAnsi="Arial" w:cs="Arial"/>
          <w:sz w:val="20"/>
          <w:szCs w:val="20"/>
          <w:lang w:val="en-US"/>
        </w:rPr>
        <w:t xml:space="preserve"> AESA radars.</w:t>
      </w:r>
    </w:p>
    <w:p w14:paraId="599CA228" w14:textId="69BA2103" w:rsidR="004B3FFF" w:rsidRDefault="00E5198F">
      <w:pPr>
        <w:pStyle w:val="ListParagraph"/>
        <w:numPr>
          <w:ilvl w:val="0"/>
          <w:numId w:val="3"/>
        </w:numPr>
        <w:tabs>
          <w:tab w:val="right" w:pos="10247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Received Patent for</w:t>
      </w:r>
      <w:r w:rsidR="00526883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Instantaneous 3—D target location resolution utilizing only bistatic range measurement in 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multistatic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system.</w:t>
      </w:r>
    </w:p>
    <w:p w14:paraId="6905ADCC" w14:textId="77777777" w:rsidR="004B3FFF" w:rsidRDefault="004B3FFF">
      <w:pPr>
        <w:tabs>
          <w:tab w:val="right" w:pos="10247"/>
        </w:tabs>
        <w:spacing w:after="0" w:line="240" w:lineRule="auto"/>
        <w:ind w:left="851"/>
        <w:rPr>
          <w:rFonts w:ascii="Arial" w:hAnsi="Arial" w:cs="Arial"/>
          <w:sz w:val="14"/>
          <w:szCs w:val="14"/>
          <w:lang w:val="en-US"/>
        </w:rPr>
      </w:pPr>
    </w:p>
    <w:p w14:paraId="19E96013" w14:textId="77777777" w:rsidR="004B3FFF" w:rsidRDefault="00E5198F">
      <w:pPr>
        <w:pBdr>
          <w:top w:val="single" w:sz="4" w:space="1" w:color="000000"/>
          <w:bottom w:val="single" w:sz="4" w:space="1" w:color="000000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MEMBERSHIP</w:t>
      </w:r>
    </w:p>
    <w:p w14:paraId="29178123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05C1D317" w14:textId="77777777" w:rsidR="004B3FFF" w:rsidRDefault="00E5198F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GLYCAM SOFTWARE DEVELOPER TEAM in the WOODS GROUP • </w:t>
      </w:r>
      <w:r>
        <w:rPr>
          <w:rFonts w:ascii="Arial" w:hAnsi="Arial" w:cs="Arial"/>
          <w:b/>
          <w:sz w:val="20"/>
          <w:szCs w:val="20"/>
          <w:lang w:val="en-US"/>
        </w:rPr>
        <w:t>Member</w:t>
      </w:r>
    </w:p>
    <w:p w14:paraId="77CBD5BF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61D3E9A9" w14:textId="22940703" w:rsidR="004B3FFF" w:rsidRDefault="0073128A">
      <w:pPr>
        <w:pBdr>
          <w:top w:val="single" w:sz="4" w:space="1" w:color="000000"/>
          <w:bottom w:val="single" w:sz="4" w:space="1" w:color="000000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14:paraId="19B7DA2E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3D39CBC3" w14:textId="4354778F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i/>
          <w:sz w:val="20"/>
          <w:szCs w:val="20"/>
          <w:lang w:val="en-US"/>
        </w:rPr>
        <w:t>Compiled languages</w:t>
      </w:r>
      <w:r>
        <w:rPr>
          <w:rFonts w:ascii="Arial" w:hAnsi="Arial" w:cs="Arial"/>
          <w:sz w:val="20"/>
          <w:szCs w:val="20"/>
          <w:lang w:val="en-US"/>
        </w:rPr>
        <w:t>: C++,</w:t>
      </w:r>
      <w:r w:rsidR="00366EF9">
        <w:rPr>
          <w:rFonts w:ascii="Arial" w:hAnsi="Arial" w:cs="Arial"/>
          <w:sz w:val="20"/>
          <w:szCs w:val="20"/>
          <w:lang w:val="en-US"/>
        </w:rPr>
        <w:t xml:space="preserve"> C,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6E2FAC">
        <w:rPr>
          <w:rFonts w:ascii="Arial" w:hAnsi="Arial" w:cs="Arial"/>
          <w:sz w:val="20"/>
          <w:szCs w:val="20"/>
          <w:lang w:val="en-US"/>
        </w:rPr>
        <w:t>J</w:t>
      </w:r>
      <w:r>
        <w:rPr>
          <w:rFonts w:ascii="Arial" w:hAnsi="Arial" w:cs="Arial"/>
          <w:sz w:val="20"/>
          <w:szCs w:val="20"/>
          <w:lang w:val="en-US"/>
        </w:rPr>
        <w:t>ava</w:t>
      </w:r>
      <w:r w:rsidR="006B6F40">
        <w:rPr>
          <w:rFonts w:ascii="Arial" w:hAnsi="Arial" w:cs="Arial"/>
          <w:sz w:val="20"/>
          <w:szCs w:val="20"/>
          <w:lang w:val="en-US"/>
        </w:rPr>
        <w:t>, Fortran, and others as needed</w:t>
      </w:r>
    </w:p>
    <w:p w14:paraId="6D4AC264" w14:textId="3AF16B5F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i/>
          <w:sz w:val="20"/>
          <w:szCs w:val="20"/>
          <w:lang w:val="en-US"/>
        </w:rPr>
        <w:t>Non-compiled languages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Matlab</w:t>
      </w:r>
      <w:proofErr w:type="spellEnd"/>
      <w:r>
        <w:rPr>
          <w:rFonts w:ascii="Arial" w:hAnsi="Arial" w:cs="Arial"/>
          <w:sz w:val="20"/>
          <w:szCs w:val="20"/>
          <w:lang w:val="en-US"/>
        </w:rPr>
        <w:t>,</w:t>
      </w:r>
      <w:r w:rsidR="00CE64D2">
        <w:rPr>
          <w:rFonts w:ascii="Arial" w:hAnsi="Arial" w:cs="Arial"/>
          <w:sz w:val="20"/>
          <w:szCs w:val="20"/>
          <w:lang w:val="en-US"/>
        </w:rPr>
        <w:t xml:space="preserve"> </w:t>
      </w:r>
      <w:r w:rsidR="009F4E33">
        <w:rPr>
          <w:rFonts w:ascii="Arial" w:hAnsi="Arial" w:cs="Arial"/>
          <w:sz w:val="20"/>
          <w:szCs w:val="20"/>
          <w:lang w:val="en-US"/>
        </w:rPr>
        <w:t>R,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6E2FAC">
        <w:rPr>
          <w:rFonts w:ascii="Arial" w:hAnsi="Arial" w:cs="Arial"/>
          <w:sz w:val="20"/>
          <w:szCs w:val="20"/>
          <w:lang w:val="en-US"/>
        </w:rPr>
        <w:t>H</w:t>
      </w:r>
      <w:r>
        <w:rPr>
          <w:rFonts w:ascii="Arial" w:hAnsi="Arial" w:cs="Arial"/>
          <w:sz w:val="20"/>
          <w:szCs w:val="20"/>
          <w:lang w:val="en-US"/>
        </w:rPr>
        <w:t>tml,</w:t>
      </w:r>
      <w:r w:rsidR="00FA39A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6E2FAC">
        <w:rPr>
          <w:rFonts w:ascii="Arial" w:hAnsi="Arial" w:cs="Arial"/>
          <w:sz w:val="20"/>
          <w:szCs w:val="20"/>
          <w:lang w:val="en-US"/>
        </w:rPr>
        <w:t>J</w:t>
      </w:r>
      <w:r>
        <w:rPr>
          <w:rFonts w:ascii="Arial" w:hAnsi="Arial" w:cs="Arial"/>
          <w:sz w:val="20"/>
          <w:szCs w:val="20"/>
          <w:lang w:val="en-US"/>
        </w:rPr>
        <w:t>avascript</w:t>
      </w:r>
      <w:proofErr w:type="spellEnd"/>
      <w:r w:rsidR="006E2FAC">
        <w:rPr>
          <w:rFonts w:ascii="Arial" w:hAnsi="Arial" w:cs="Arial"/>
          <w:sz w:val="20"/>
          <w:szCs w:val="20"/>
          <w:lang w:val="en-US"/>
        </w:rPr>
        <w:t xml:space="preserve">, </w:t>
      </w:r>
      <w:r w:rsidR="001209A2">
        <w:rPr>
          <w:rFonts w:ascii="Arial" w:hAnsi="Arial" w:cs="Arial"/>
          <w:sz w:val="20"/>
          <w:szCs w:val="20"/>
          <w:lang w:val="en-US"/>
        </w:rPr>
        <w:t xml:space="preserve">Python, </w:t>
      </w:r>
      <w:r w:rsidR="006E2FAC">
        <w:rPr>
          <w:rFonts w:ascii="Arial" w:hAnsi="Arial" w:cs="Arial"/>
          <w:sz w:val="20"/>
          <w:szCs w:val="20"/>
          <w:lang w:val="en-US"/>
        </w:rPr>
        <w:t>Bash,</w:t>
      </w:r>
      <w:r w:rsidR="001209A2">
        <w:rPr>
          <w:rFonts w:ascii="Arial" w:hAnsi="Arial" w:cs="Arial"/>
          <w:sz w:val="20"/>
          <w:szCs w:val="20"/>
          <w:lang w:val="en-US"/>
        </w:rPr>
        <w:t>...</w:t>
      </w:r>
      <w:r w:rsidR="006E2FAC">
        <w:rPr>
          <w:rFonts w:ascii="Arial" w:hAnsi="Arial" w:cs="Arial"/>
          <w:sz w:val="20"/>
          <w:szCs w:val="20"/>
          <w:lang w:val="en-US"/>
        </w:rPr>
        <w:t xml:space="preserve"> </w:t>
      </w:r>
      <w:r w:rsidR="001209A2">
        <w:rPr>
          <w:rFonts w:ascii="Arial" w:hAnsi="Arial" w:cs="Arial"/>
          <w:sz w:val="20"/>
          <w:szCs w:val="20"/>
          <w:lang w:val="en-US"/>
        </w:rPr>
        <w:t xml:space="preserve"> </w:t>
      </w:r>
      <w:r w:rsidR="00686FC8" w:rsidRPr="00AF4221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Operating sys</w:t>
      </w:r>
      <w:r w:rsidR="00686FC8">
        <w:rPr>
          <w:rFonts w:ascii="Arial" w:hAnsi="Arial" w:cs="Arial"/>
          <w:sz w:val="20"/>
          <w:szCs w:val="20"/>
          <w:lang w:val="en-US"/>
        </w:rPr>
        <w:t>: Linux, Windows, VMs</w:t>
      </w:r>
    </w:p>
    <w:p w14:paraId="68106C43" w14:textId="159089A6" w:rsidR="004B3FFF" w:rsidRPr="00E6273E" w:rsidRDefault="00E5198F" w:rsidP="00E6273E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i/>
          <w:sz w:val="20"/>
          <w:szCs w:val="20"/>
          <w:lang w:val="en-US"/>
        </w:rPr>
        <w:t>Specialty software for computational chemistry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r w:rsidR="00E6273E">
        <w:rPr>
          <w:rFonts w:ascii="Arial" w:hAnsi="Arial" w:cs="Arial"/>
          <w:sz w:val="20"/>
          <w:szCs w:val="20"/>
          <w:lang w:val="en-US"/>
        </w:rPr>
        <w:t xml:space="preserve">CCDC GOLD, AM-MN Corina, </w:t>
      </w:r>
      <w:r>
        <w:rPr>
          <w:rFonts w:ascii="Arial" w:hAnsi="Arial" w:cs="Arial"/>
          <w:sz w:val="20"/>
          <w:szCs w:val="20"/>
          <w:lang w:val="en-US"/>
        </w:rPr>
        <w:t xml:space="preserve">Amber, </w:t>
      </w:r>
      <w:r w:rsidR="00E6273E">
        <w:rPr>
          <w:rFonts w:ascii="Arial" w:hAnsi="Arial" w:cs="Arial"/>
          <w:sz w:val="20"/>
          <w:szCs w:val="20"/>
          <w:lang w:val="en-US"/>
        </w:rPr>
        <w:t xml:space="preserve">Cyana, </w:t>
      </w:r>
      <w:proofErr w:type="spellStart"/>
      <w:r w:rsidR="006B6F40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pptraj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VMD, </w:t>
      </w:r>
      <w:r w:rsidR="006B6F40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himera, </w:t>
      </w:r>
      <w:proofErr w:type="spellStart"/>
      <w:r w:rsidR="006B6F40">
        <w:rPr>
          <w:rFonts w:ascii="Arial" w:hAnsi="Arial" w:cs="Arial"/>
          <w:sz w:val="20"/>
          <w:szCs w:val="20"/>
          <w:lang w:val="en-US"/>
        </w:rPr>
        <w:t>G</w:t>
      </w:r>
      <w:r>
        <w:rPr>
          <w:rFonts w:ascii="Arial" w:hAnsi="Arial" w:cs="Arial"/>
          <w:sz w:val="20"/>
          <w:szCs w:val="20"/>
          <w:lang w:val="en-US"/>
        </w:rPr>
        <w:t>lylib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6B6F40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pmOne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="006B6F40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>hiftX2,</w:t>
      </w:r>
      <w:r w:rsidR="00F73B4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F73B46">
        <w:rPr>
          <w:rFonts w:ascii="Arial" w:hAnsi="Arial" w:cs="Arial"/>
          <w:sz w:val="20"/>
          <w:szCs w:val="20"/>
          <w:lang w:val="en-US"/>
        </w:rPr>
        <w:t>Cyrange</w:t>
      </w:r>
      <w:proofErr w:type="spellEnd"/>
      <w:r w:rsidR="00F73B4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9F4E33">
        <w:rPr>
          <w:rFonts w:ascii="Arial" w:hAnsi="Arial" w:cs="Arial"/>
          <w:sz w:val="20"/>
          <w:szCs w:val="20"/>
          <w:lang w:val="en-US"/>
        </w:rPr>
        <w:t>PdbStat</w:t>
      </w:r>
      <w:proofErr w:type="spellEnd"/>
      <w:r w:rsidR="009F4E33">
        <w:rPr>
          <w:rFonts w:ascii="Arial" w:hAnsi="Arial" w:cs="Arial"/>
          <w:sz w:val="20"/>
          <w:szCs w:val="20"/>
          <w:lang w:val="en-US"/>
        </w:rPr>
        <w:t>,</w:t>
      </w:r>
      <w:r w:rsidR="00F73B4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F73B46">
        <w:rPr>
          <w:rFonts w:ascii="Arial" w:hAnsi="Arial" w:cs="Arial"/>
          <w:sz w:val="20"/>
          <w:szCs w:val="20"/>
          <w:lang w:val="en-US"/>
        </w:rPr>
        <w:t>AutoDock</w:t>
      </w:r>
      <w:proofErr w:type="spellEnd"/>
      <w:r w:rsidR="00F73B4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F73B46">
        <w:rPr>
          <w:rFonts w:ascii="Arial" w:hAnsi="Arial" w:cs="Arial"/>
          <w:sz w:val="20"/>
          <w:szCs w:val="20"/>
          <w:lang w:val="en-US"/>
        </w:rPr>
        <w:t>VinaCarb</w:t>
      </w:r>
      <w:proofErr w:type="spellEnd"/>
      <w:r w:rsidR="00F73B46">
        <w:rPr>
          <w:rFonts w:ascii="Arial" w:hAnsi="Arial" w:cs="Arial"/>
          <w:sz w:val="20"/>
          <w:szCs w:val="20"/>
          <w:lang w:val="en-US"/>
        </w:rPr>
        <w:t xml:space="preserve">, </w:t>
      </w:r>
      <w:r w:rsidR="006B6F40">
        <w:rPr>
          <w:rFonts w:ascii="Arial" w:hAnsi="Arial" w:cs="Arial"/>
          <w:sz w:val="20"/>
          <w:szCs w:val="20"/>
          <w:lang w:val="en-US"/>
        </w:rPr>
        <w:t>Oculus Nanome,</w:t>
      </w:r>
      <w:r w:rsidR="00E6273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B96E3D">
        <w:rPr>
          <w:rFonts w:ascii="Arial" w:hAnsi="Arial" w:cs="Arial"/>
          <w:sz w:val="20"/>
          <w:szCs w:val="20"/>
          <w:lang w:val="en-US"/>
        </w:rPr>
        <w:t>RDKit</w:t>
      </w:r>
      <w:proofErr w:type="spellEnd"/>
      <w:r w:rsidR="00B96E3D">
        <w:rPr>
          <w:rFonts w:ascii="Arial" w:hAnsi="Arial" w:cs="Arial"/>
          <w:sz w:val="20"/>
          <w:szCs w:val="20"/>
          <w:lang w:val="en-US"/>
        </w:rPr>
        <w:t xml:space="preserve">, </w:t>
      </w:r>
      <w:r w:rsidR="00E3060F">
        <w:rPr>
          <w:rFonts w:ascii="Arial" w:hAnsi="Arial" w:cs="Arial"/>
          <w:sz w:val="20"/>
          <w:szCs w:val="20"/>
          <w:lang w:val="en-US"/>
        </w:rPr>
        <w:t xml:space="preserve">Open Babel, </w:t>
      </w:r>
      <w:r w:rsidR="006B6F40">
        <w:rPr>
          <w:rFonts w:ascii="Arial" w:hAnsi="Arial" w:cs="Arial"/>
          <w:sz w:val="20"/>
          <w:szCs w:val="20"/>
          <w:lang w:val="en-US"/>
        </w:rPr>
        <w:t>and many others</w:t>
      </w:r>
    </w:p>
    <w:p w14:paraId="591642F2" w14:textId="652FCEBE" w:rsidR="004B3FFF" w:rsidRDefault="00E5198F">
      <w:pPr>
        <w:spacing w:after="0" w:line="240" w:lineRule="auto"/>
      </w:pPr>
      <w:r>
        <w:rPr>
          <w:rFonts w:ascii="Arial" w:hAnsi="Arial" w:cs="Arial"/>
          <w:b/>
          <w:i/>
          <w:sz w:val="20"/>
          <w:szCs w:val="20"/>
          <w:lang w:val="en-US"/>
        </w:rPr>
        <w:t>Web design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Wordpress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Drupal    </w:t>
      </w:r>
      <w:r>
        <w:rPr>
          <w:rFonts w:ascii="Arial" w:hAnsi="Arial" w:cs="Arial"/>
          <w:b/>
          <w:i/>
          <w:sz w:val="20"/>
          <w:szCs w:val="20"/>
          <w:lang w:val="en-US"/>
        </w:rPr>
        <w:t>Parallel processing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Pmemd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6B6F40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osix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threads, CUDA </w:t>
      </w:r>
    </w:p>
    <w:p w14:paraId="46131A60" w14:textId="77777777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i/>
          <w:sz w:val="20"/>
          <w:szCs w:val="20"/>
          <w:lang w:val="en-US"/>
        </w:rPr>
        <w:t>Database management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MySql</w:t>
      </w:r>
      <w:proofErr w:type="spellEnd"/>
      <w:r>
        <w:rPr>
          <w:rFonts w:ascii="Arial" w:hAnsi="Arial" w:cs="Arial"/>
          <w:sz w:val="20"/>
          <w:szCs w:val="20"/>
          <w:lang w:val="en-US"/>
        </w:rPr>
        <w:t>, Apache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Collaboration</w:t>
      </w:r>
      <w:r>
        <w:rPr>
          <w:rFonts w:ascii="Arial" w:hAnsi="Arial" w:cs="Arial"/>
          <w:sz w:val="20"/>
          <w:szCs w:val="20"/>
          <w:lang w:val="en-US"/>
        </w:rPr>
        <w:t>: Git (proficient)</w:t>
      </w:r>
      <w:bookmarkStart w:id="4" w:name="_Hlk63590134"/>
    </w:p>
    <w:p w14:paraId="65E7B442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04FB2A96" w14:textId="77777777" w:rsidR="004B3FFF" w:rsidRDefault="00E5198F">
      <w:pPr>
        <w:pBdr>
          <w:top w:val="single" w:sz="4" w:space="1" w:color="000000"/>
          <w:bottom w:val="single" w:sz="4" w:space="1" w:color="000000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PUBLICATIONS</w:t>
      </w:r>
    </w:p>
    <w:p w14:paraId="329D7178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5D16CC2D" w14:textId="6CC0D38B" w:rsidR="004B3FFF" w:rsidRDefault="00E5198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i/>
          <w:sz w:val="20"/>
          <w:szCs w:val="20"/>
          <w:lang w:val="en-US"/>
        </w:rPr>
        <w:t>Papers in physics</w:t>
      </w:r>
      <w:r>
        <w:rPr>
          <w:rFonts w:ascii="Arial" w:hAnsi="Arial" w:cs="Arial"/>
          <w:sz w:val="20"/>
          <w:szCs w:val="20"/>
          <w:lang w:val="en-US"/>
        </w:rPr>
        <w:t xml:space="preserve">: 88 found at </w:t>
      </w:r>
      <w:hyperlink r:id="rId6">
        <w:r>
          <w:rPr>
            <w:rStyle w:val="InternetLink"/>
            <w:rFonts w:ascii="Arial" w:hAnsi="Arial" w:cs="Arial"/>
            <w:sz w:val="20"/>
            <w:szCs w:val="20"/>
            <w:lang w:val="en-US"/>
          </w:rPr>
          <w:t>https://scholar.google.com/citations?user=LOyh-tYAAAAJ&amp;hl=en</w:t>
        </w:r>
      </w:hyperlink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0810D8D" w14:textId="77777777" w:rsidR="006F21C1" w:rsidRDefault="006F21C1">
      <w:pPr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3C807900" w14:textId="791E8498" w:rsidR="006F21C1" w:rsidRDefault="006F21C1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F21C1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Presentations in molecular work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hyperlink r:id="rId7" w:history="1">
        <w:r w:rsidRPr="007851FC">
          <w:rPr>
            <w:rStyle w:val="Hyperlink"/>
            <w:rFonts w:ascii="Arial" w:hAnsi="Arial" w:cs="Arial"/>
            <w:sz w:val="20"/>
            <w:szCs w:val="20"/>
            <w:lang w:val="en-US"/>
          </w:rPr>
          <w:t>https://github.com/gordonchalmers/GRC_Presentations</w:t>
        </w:r>
      </w:hyperlink>
    </w:p>
    <w:p w14:paraId="2F3CAB01" w14:textId="5DC4F263" w:rsidR="006F21C1" w:rsidRDefault="006F21C1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793B30E" w14:textId="4859CDF9" w:rsidR="006F21C1" w:rsidRPr="006F21C1" w:rsidRDefault="006F21C1">
      <w:pPr>
        <w:spacing w:after="0" w:line="240" w:lineRule="auto"/>
      </w:pPr>
      <w:r w:rsidRPr="006F21C1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Software:  </w:t>
      </w:r>
      <w:r w:rsidRPr="006F21C1">
        <w:rPr>
          <w:rFonts w:ascii="Arial" w:hAnsi="Arial" w:cs="Arial"/>
          <w:sz w:val="20"/>
          <w:szCs w:val="20"/>
          <w:lang w:val="en-US"/>
        </w:rPr>
        <w:t>https://github.com/gordonchalmers</w:t>
      </w:r>
    </w:p>
    <w:p w14:paraId="4EA3D468" w14:textId="77777777" w:rsidR="004B3FFF" w:rsidRDefault="004B3FF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bookmarkEnd w:id="4"/>
    <w:p w14:paraId="04E17657" w14:textId="77860D80" w:rsidR="0041444C" w:rsidRDefault="00E5198F">
      <w:pPr>
        <w:spacing w:after="0"/>
        <w:rPr>
          <w:rFonts w:ascii="Arial" w:hAnsi="Arial"/>
          <w:b/>
          <w:bCs/>
          <w:i/>
          <w:iCs/>
          <w:sz w:val="20"/>
          <w:szCs w:val="20"/>
        </w:rPr>
      </w:pPr>
      <w:r w:rsidRPr="00AF4221">
        <w:rPr>
          <w:rFonts w:ascii="Arial" w:hAnsi="Arial"/>
          <w:b/>
          <w:bCs/>
          <w:i/>
          <w:iCs/>
          <w:sz w:val="20"/>
          <w:szCs w:val="20"/>
        </w:rPr>
        <w:t>Papers in computational chemistry:</w:t>
      </w:r>
      <w:r w:rsidR="006F21C1">
        <w:rPr>
          <w:rFonts w:ascii="Arial" w:hAnsi="Arial"/>
          <w:b/>
          <w:bCs/>
          <w:i/>
          <w:iCs/>
          <w:sz w:val="20"/>
          <w:szCs w:val="20"/>
        </w:rPr>
        <w:t xml:space="preserve">  </w:t>
      </w:r>
    </w:p>
    <w:p w14:paraId="21A10CD4" w14:textId="3A75F16A" w:rsidR="000B4334" w:rsidRDefault="000B4334">
      <w:pPr>
        <w:spacing w:after="0"/>
        <w:rPr>
          <w:rFonts w:ascii="Arial" w:hAnsi="Arial"/>
          <w:b/>
          <w:bCs/>
          <w:i/>
          <w:iCs/>
          <w:sz w:val="20"/>
          <w:szCs w:val="20"/>
        </w:rPr>
      </w:pPr>
    </w:p>
    <w:p w14:paraId="6E84E9D8" w14:textId="6A7F3971" w:rsidR="00E5198F" w:rsidRDefault="000B4334">
      <w:pPr>
        <w:spacing w:after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Xu Yang, Gordon Chalmers, Asif Shajahan, Stephanie Archer-Hartmann, Christian Heiss, Parastoo Azadi, Rational design of glycopeptides enrichment tool based on boronic acid chemistry and ESI-MS/MS Analysis.  Annual meeting at </w:t>
      </w:r>
      <w:proofErr w:type="spellStart"/>
      <w:r>
        <w:rPr>
          <w:rFonts w:ascii="Arial" w:hAnsi="Arial"/>
          <w:sz w:val="18"/>
          <w:szCs w:val="18"/>
        </w:rPr>
        <w:t>GlycoMIP</w:t>
      </w:r>
      <w:proofErr w:type="spellEnd"/>
      <w:r>
        <w:rPr>
          <w:rFonts w:ascii="Arial" w:hAnsi="Arial"/>
          <w:sz w:val="18"/>
          <w:szCs w:val="18"/>
        </w:rPr>
        <w:t xml:space="preserve"> (2022)</w:t>
      </w:r>
      <w:r w:rsidR="006F21C1">
        <w:rPr>
          <w:rFonts w:ascii="Arial" w:hAnsi="Arial"/>
          <w:sz w:val="18"/>
          <w:szCs w:val="18"/>
        </w:rPr>
        <w:t>.  Github://gordonchalmers/GRC_presentations.</w:t>
      </w:r>
    </w:p>
    <w:p w14:paraId="35C8BA53" w14:textId="77777777" w:rsidR="000B4334" w:rsidRDefault="000B4334">
      <w:pPr>
        <w:spacing w:after="0"/>
        <w:rPr>
          <w:rFonts w:ascii="Arial" w:hAnsi="Arial"/>
          <w:sz w:val="18"/>
          <w:szCs w:val="18"/>
        </w:rPr>
      </w:pPr>
    </w:p>
    <w:p w14:paraId="0B78E2DE" w14:textId="4BECECDA" w:rsidR="00371921" w:rsidRPr="008E2462" w:rsidRDefault="00371921">
      <w:pPr>
        <w:spacing w:after="0"/>
        <w:rPr>
          <w:rFonts w:ascii="Arial" w:hAnsi="Arial" w:cs="Arial"/>
          <w:sz w:val="18"/>
          <w:szCs w:val="18"/>
        </w:rPr>
      </w:pPr>
      <w:r w:rsidRPr="008E2462">
        <w:rPr>
          <w:rFonts w:ascii="Arial" w:hAnsi="Arial" w:cs="Arial"/>
          <w:sz w:val="18"/>
          <w:szCs w:val="18"/>
        </w:rPr>
        <w:t>Gordon Chalmers.</w:t>
      </w:r>
      <w:r w:rsidR="00AA1ED9">
        <w:rPr>
          <w:rFonts w:ascii="Arial" w:hAnsi="Arial" w:cs="Arial"/>
          <w:sz w:val="18"/>
          <w:szCs w:val="18"/>
        </w:rPr>
        <w:t xml:space="preserve">  </w:t>
      </w:r>
      <w:r w:rsidRPr="008E2462">
        <w:rPr>
          <w:rFonts w:ascii="Arial" w:hAnsi="Arial" w:cs="Arial"/>
          <w:sz w:val="18"/>
          <w:szCs w:val="18"/>
        </w:rPr>
        <w:t xml:space="preserve">Computational Study of </w:t>
      </w:r>
      <w:proofErr w:type="spellStart"/>
      <w:r w:rsidRPr="008E2462">
        <w:rPr>
          <w:rFonts w:ascii="Arial" w:hAnsi="Arial" w:cs="Arial"/>
          <w:sz w:val="18"/>
          <w:szCs w:val="18"/>
        </w:rPr>
        <w:t>Paxlovid</w:t>
      </w:r>
      <w:proofErr w:type="spellEnd"/>
      <w:r w:rsidRPr="008E2462">
        <w:rPr>
          <w:rFonts w:ascii="Arial" w:hAnsi="Arial" w:cs="Arial"/>
          <w:sz w:val="18"/>
          <w:szCs w:val="18"/>
        </w:rPr>
        <w:t xml:space="preserve"> in Ligand GA</w:t>
      </w:r>
      <w:r w:rsidR="008E2462" w:rsidRPr="008E2462">
        <w:rPr>
          <w:rFonts w:ascii="Arial" w:hAnsi="Arial" w:cs="Arial"/>
          <w:sz w:val="18"/>
          <w:szCs w:val="18"/>
        </w:rPr>
        <w:t xml:space="preserve">.  Submitted to Journal of Computer-Aided Molecular Design.  </w:t>
      </w:r>
      <w:proofErr w:type="spellStart"/>
      <w:r w:rsidR="008E2462" w:rsidRPr="008E2462">
        <w:rPr>
          <w:rFonts w:ascii="Arial" w:hAnsi="Arial" w:cs="Arial"/>
          <w:sz w:val="18"/>
          <w:szCs w:val="18"/>
        </w:rPr>
        <w:t>bioRxiv</w:t>
      </w:r>
      <w:proofErr w:type="spellEnd"/>
      <w:r w:rsidR="008E2462" w:rsidRPr="008E2462">
        <w:rPr>
          <w:rFonts w:ascii="Arial" w:hAnsi="Arial" w:cs="Arial"/>
          <w:sz w:val="18"/>
          <w:szCs w:val="18"/>
        </w:rPr>
        <w:t xml:space="preserve">: </w:t>
      </w:r>
      <w:proofErr w:type="spellStart"/>
      <w:r w:rsidR="008E2462" w:rsidRPr="008E2462">
        <w:rPr>
          <w:rFonts w:ascii="Arial" w:hAnsi="Arial" w:cs="Arial"/>
          <w:sz w:val="18"/>
          <w:szCs w:val="18"/>
        </w:rPr>
        <w:t>doi</w:t>
      </w:r>
      <w:proofErr w:type="spellEnd"/>
      <w:r w:rsidR="008E2462" w:rsidRPr="008E2462">
        <w:rPr>
          <w:rFonts w:ascii="Arial" w:hAnsi="Arial" w:cs="Arial"/>
          <w:sz w:val="18"/>
          <w:szCs w:val="18"/>
        </w:rPr>
        <w:t xml:space="preserve">: </w:t>
      </w:r>
      <w:r w:rsidR="00AA1ED9">
        <w:rPr>
          <w:rFonts w:ascii="Arial" w:hAnsi="Arial" w:cs="Arial"/>
          <w:color w:val="201F1E"/>
          <w:sz w:val="18"/>
          <w:szCs w:val="18"/>
          <w:shd w:val="clear" w:color="auto" w:fill="FFFFFF"/>
        </w:rPr>
        <w:t>10.26434</w:t>
      </w:r>
      <w:r w:rsidR="008E2462" w:rsidRPr="008E2462">
        <w:rPr>
          <w:rFonts w:ascii="Arial" w:hAnsi="Arial" w:cs="Arial"/>
          <w:color w:val="201F1E"/>
          <w:sz w:val="18"/>
          <w:szCs w:val="18"/>
          <w:shd w:val="clear" w:color="auto" w:fill="FFFFFF"/>
        </w:rPr>
        <w:t>/</w:t>
      </w:r>
      <w:r w:rsidR="00AA1ED9">
        <w:rPr>
          <w:rFonts w:ascii="Arial" w:hAnsi="Arial" w:cs="Arial"/>
          <w:color w:val="201F1E"/>
          <w:sz w:val="18"/>
          <w:szCs w:val="18"/>
          <w:shd w:val="clear" w:color="auto" w:fill="FFFFFF"/>
        </w:rPr>
        <w:t>chemrxiv-20220p2phq</w:t>
      </w:r>
      <w:r w:rsidR="00A748B2">
        <w:rPr>
          <w:rFonts w:ascii="Arial" w:hAnsi="Arial" w:cs="Arial"/>
          <w:color w:val="201F1E"/>
          <w:sz w:val="18"/>
          <w:szCs w:val="18"/>
          <w:shd w:val="clear" w:color="auto" w:fill="FFFFFF"/>
        </w:rPr>
        <w:t xml:space="preserve">.  Found </w:t>
      </w:r>
      <w:r w:rsidR="00AA1ED9">
        <w:rPr>
          <w:rFonts w:ascii="Arial" w:hAnsi="Arial" w:cs="Arial"/>
          <w:color w:val="201F1E"/>
          <w:sz w:val="18"/>
          <w:szCs w:val="18"/>
          <w:shd w:val="clear" w:color="auto" w:fill="FFFFFF"/>
        </w:rPr>
        <w:t xml:space="preserve">also </w:t>
      </w:r>
      <w:r w:rsidR="00A748B2">
        <w:rPr>
          <w:rFonts w:ascii="Arial" w:hAnsi="Arial" w:cs="Arial"/>
          <w:color w:val="201F1E"/>
          <w:sz w:val="18"/>
          <w:szCs w:val="18"/>
          <w:shd w:val="clear" w:color="auto" w:fill="FFFFFF"/>
        </w:rPr>
        <w:t>at</w:t>
      </w:r>
      <w:r w:rsidR="00AA1ED9">
        <w:rPr>
          <w:rFonts w:ascii="Arial" w:hAnsi="Arial" w:cs="Arial"/>
          <w:color w:val="201F1E"/>
          <w:sz w:val="18"/>
          <w:szCs w:val="18"/>
          <w:shd w:val="clear" w:color="auto" w:fill="FFFFFF"/>
        </w:rPr>
        <w:t>, with supplementary information</w:t>
      </w:r>
      <w:r w:rsidR="00A748B2">
        <w:rPr>
          <w:rFonts w:ascii="Arial" w:hAnsi="Arial" w:cs="Arial"/>
          <w:color w:val="201F1E"/>
          <w:sz w:val="18"/>
          <w:szCs w:val="18"/>
          <w:shd w:val="clear" w:color="auto" w:fill="FFFFFF"/>
        </w:rPr>
        <w:t>:</w:t>
      </w:r>
    </w:p>
    <w:p w14:paraId="3663867D" w14:textId="1C785A58" w:rsidR="00371921" w:rsidRPr="008E2462" w:rsidRDefault="00371921">
      <w:pPr>
        <w:spacing w:after="0"/>
        <w:rPr>
          <w:rFonts w:ascii="Arial" w:hAnsi="Arial" w:cs="Arial"/>
          <w:sz w:val="18"/>
          <w:szCs w:val="18"/>
        </w:rPr>
      </w:pPr>
      <w:r w:rsidRPr="008E2462">
        <w:rPr>
          <w:rFonts w:ascii="Arial" w:hAnsi="Arial" w:cs="Arial"/>
          <w:sz w:val="18"/>
          <w:szCs w:val="18"/>
        </w:rPr>
        <w:t>https://www.dropbox.com/sh/3vuza1s0gjmy1eo/AADLXPPe2Ve-N3RjMH3GoH5fa?dl=0</w:t>
      </w:r>
    </w:p>
    <w:p w14:paraId="2C63A6C8" w14:textId="77777777" w:rsidR="00371921" w:rsidRPr="008E2462" w:rsidRDefault="00371921">
      <w:pPr>
        <w:spacing w:after="0"/>
        <w:rPr>
          <w:rFonts w:ascii="Arial" w:hAnsi="Arial" w:cs="Arial"/>
          <w:sz w:val="18"/>
          <w:szCs w:val="18"/>
        </w:rPr>
      </w:pPr>
    </w:p>
    <w:p w14:paraId="23CA9E2D" w14:textId="025972F9" w:rsidR="0041444C" w:rsidRDefault="0041444C">
      <w:pPr>
        <w:spacing w:after="0"/>
        <w:rPr>
          <w:rFonts w:ascii="Arial" w:hAnsi="Arial"/>
          <w:sz w:val="18"/>
          <w:szCs w:val="18"/>
        </w:rPr>
      </w:pPr>
      <w:bookmarkStart w:id="5" w:name="_Hlk63591775"/>
      <w:r>
        <w:rPr>
          <w:rFonts w:ascii="Arial" w:hAnsi="Arial"/>
          <w:sz w:val="18"/>
          <w:szCs w:val="18"/>
        </w:rPr>
        <w:lastRenderedPageBreak/>
        <w:t>Gordon Chalmers.</w:t>
      </w:r>
      <w:r w:rsidR="00AA1ED9">
        <w:rPr>
          <w:rFonts w:ascii="Arial" w:hAnsi="Arial"/>
          <w:sz w:val="18"/>
          <w:szCs w:val="18"/>
        </w:rPr>
        <w:t xml:space="preserve">  </w:t>
      </w:r>
      <w:r>
        <w:rPr>
          <w:rFonts w:ascii="Arial" w:hAnsi="Arial"/>
          <w:sz w:val="18"/>
          <w:szCs w:val="18"/>
        </w:rPr>
        <w:t xml:space="preserve">Ligand GA: a genetic algorithm for automated protein </w:t>
      </w:r>
      <w:r w:rsidR="008E2462">
        <w:rPr>
          <w:rFonts w:ascii="Arial" w:hAnsi="Arial"/>
          <w:sz w:val="18"/>
          <w:szCs w:val="18"/>
        </w:rPr>
        <w:t xml:space="preserve">inhibitor </w:t>
      </w:r>
      <w:r>
        <w:rPr>
          <w:rFonts w:ascii="Arial" w:hAnsi="Arial"/>
          <w:sz w:val="18"/>
          <w:szCs w:val="18"/>
        </w:rPr>
        <w:t>design</w:t>
      </w:r>
      <w:r w:rsidR="008E2462">
        <w:rPr>
          <w:rFonts w:ascii="Arial" w:hAnsi="Arial"/>
          <w:sz w:val="18"/>
          <w:szCs w:val="18"/>
        </w:rPr>
        <w:t>.  Submitted to Journal of Computer-Aided Molecul</w:t>
      </w:r>
      <w:r w:rsidR="00976099">
        <w:rPr>
          <w:rFonts w:ascii="Arial" w:hAnsi="Arial"/>
          <w:sz w:val="18"/>
          <w:szCs w:val="18"/>
        </w:rPr>
        <w:t>a</w:t>
      </w:r>
      <w:r w:rsidR="008E2462">
        <w:rPr>
          <w:rFonts w:ascii="Arial" w:hAnsi="Arial"/>
          <w:sz w:val="18"/>
          <w:szCs w:val="18"/>
        </w:rPr>
        <w:t xml:space="preserve">r Design.  </w:t>
      </w:r>
      <w:proofErr w:type="spellStart"/>
      <w:r>
        <w:rPr>
          <w:rFonts w:ascii="Arial" w:hAnsi="Arial"/>
          <w:sz w:val="18"/>
          <w:szCs w:val="18"/>
        </w:rPr>
        <w:t>bioRxiv</w:t>
      </w:r>
      <w:proofErr w:type="spellEnd"/>
      <w:r>
        <w:rPr>
          <w:rFonts w:ascii="Arial" w:hAnsi="Arial"/>
          <w:sz w:val="18"/>
          <w:szCs w:val="18"/>
        </w:rPr>
        <w:t xml:space="preserve">: </w:t>
      </w:r>
      <w:proofErr w:type="spellStart"/>
      <w:r>
        <w:rPr>
          <w:rFonts w:ascii="Arial" w:hAnsi="Arial"/>
          <w:sz w:val="18"/>
          <w:szCs w:val="18"/>
        </w:rPr>
        <w:t>doi</w:t>
      </w:r>
      <w:proofErr w:type="spellEnd"/>
      <w:r>
        <w:rPr>
          <w:rFonts w:ascii="Arial" w:hAnsi="Arial"/>
          <w:sz w:val="18"/>
          <w:szCs w:val="18"/>
        </w:rPr>
        <w:t xml:space="preserve">: 10.1101/2021.10.11.463970. </w:t>
      </w:r>
      <w:r w:rsidR="006D03CA">
        <w:rPr>
          <w:rFonts w:ascii="Arial" w:hAnsi="Arial"/>
          <w:sz w:val="18"/>
          <w:szCs w:val="18"/>
        </w:rPr>
        <w:t xml:space="preserve">  Software package: h</w:t>
      </w:r>
      <w:r w:rsidR="006D03CA" w:rsidRPr="006D03CA">
        <w:rPr>
          <w:rFonts w:ascii="Arial" w:hAnsi="Arial"/>
          <w:sz w:val="18"/>
          <w:szCs w:val="18"/>
        </w:rPr>
        <w:t>ttps://www.dropbox.com/sh/s5nm3yzsd3l4y5r/AADCjHIymuu0nWSYnD3V0dQRa?dl=0</w:t>
      </w:r>
    </w:p>
    <w:p w14:paraId="20B20557" w14:textId="77777777" w:rsidR="0041444C" w:rsidRDefault="0041444C">
      <w:pPr>
        <w:spacing w:after="0"/>
        <w:rPr>
          <w:rFonts w:ascii="Arial" w:hAnsi="Arial"/>
          <w:sz w:val="18"/>
          <w:szCs w:val="18"/>
        </w:rPr>
      </w:pPr>
    </w:p>
    <w:p w14:paraId="7E186F7F" w14:textId="761B3466" w:rsidR="004B3FFF" w:rsidRDefault="00E5198F">
      <w:pPr>
        <w:spacing w:after="0"/>
      </w:pPr>
      <w:r>
        <w:rPr>
          <w:rFonts w:ascii="Arial" w:hAnsi="Arial"/>
          <w:sz w:val="18"/>
          <w:szCs w:val="18"/>
        </w:rPr>
        <w:t xml:space="preserve">Sriram Aiyer, G.V.T. Swapna, Li-Chung Ma, </w:t>
      </w:r>
      <w:proofErr w:type="spellStart"/>
      <w:r>
        <w:rPr>
          <w:rFonts w:ascii="Arial" w:hAnsi="Arial"/>
          <w:sz w:val="18"/>
          <w:szCs w:val="18"/>
        </w:rPr>
        <w:t>Gaohua</w:t>
      </w:r>
      <w:proofErr w:type="spellEnd"/>
      <w:r>
        <w:rPr>
          <w:rFonts w:ascii="Arial" w:hAnsi="Arial"/>
          <w:sz w:val="18"/>
          <w:szCs w:val="18"/>
        </w:rPr>
        <w:t xml:space="preserve"> Liu, </w:t>
      </w:r>
      <w:proofErr w:type="spellStart"/>
      <w:r>
        <w:rPr>
          <w:rFonts w:ascii="Arial" w:hAnsi="Arial"/>
          <w:sz w:val="18"/>
          <w:szCs w:val="18"/>
        </w:rPr>
        <w:t>Jingzhou</w:t>
      </w:r>
      <w:proofErr w:type="spellEnd"/>
      <w:r>
        <w:rPr>
          <w:rFonts w:ascii="Arial" w:hAnsi="Arial"/>
          <w:sz w:val="18"/>
          <w:szCs w:val="18"/>
        </w:rPr>
        <w:t xml:space="preserve"> Hao, Gordon Chalmers, Brian C. Jacobs, Gaetano T. Montelione, Monica J. Roth</w:t>
      </w:r>
      <w:r w:rsidR="0041444C">
        <w:rPr>
          <w:rFonts w:ascii="Arial" w:hAnsi="Arial"/>
          <w:sz w:val="18"/>
          <w:szCs w:val="18"/>
        </w:rPr>
        <w:t>.</w:t>
      </w:r>
      <w:r>
        <w:rPr>
          <w:rFonts w:ascii="Arial" w:hAnsi="Arial"/>
          <w:sz w:val="18"/>
          <w:szCs w:val="18"/>
        </w:rPr>
        <w:t xml:space="preserve"> A common binding motif in the ET domain of BRD3 forms polymorphic structural interfaces with host and viral proteins, Structure </w:t>
      </w:r>
      <w:r w:rsidR="0041444C">
        <w:rPr>
          <w:rFonts w:ascii="Arial" w:hAnsi="Arial"/>
          <w:sz w:val="18"/>
          <w:szCs w:val="18"/>
        </w:rPr>
        <w:t xml:space="preserve">2021 Aug 5, 29(8):886-898. </w:t>
      </w:r>
      <w:proofErr w:type="spellStart"/>
      <w:r>
        <w:rPr>
          <w:rFonts w:ascii="Arial" w:hAnsi="Arial"/>
          <w:sz w:val="18"/>
          <w:szCs w:val="18"/>
        </w:rPr>
        <w:t>bioRxiv</w:t>
      </w:r>
      <w:proofErr w:type="spellEnd"/>
      <w:r>
        <w:rPr>
          <w:rFonts w:ascii="Arial" w:hAnsi="Arial"/>
          <w:sz w:val="18"/>
          <w:szCs w:val="18"/>
        </w:rPr>
        <w:t xml:space="preserve"> 2020.09.21.306696</w:t>
      </w:r>
      <w:r w:rsidR="0041444C">
        <w:rPr>
          <w:rFonts w:ascii="Arial" w:hAnsi="Arial"/>
          <w:sz w:val="18"/>
          <w:szCs w:val="18"/>
        </w:rPr>
        <w:t>.</w:t>
      </w:r>
      <w:r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doi</w:t>
      </w:r>
      <w:proofErr w:type="spellEnd"/>
      <w:r>
        <w:rPr>
          <w:rFonts w:ascii="Arial" w:hAnsi="Arial"/>
          <w:sz w:val="18"/>
          <w:szCs w:val="18"/>
        </w:rPr>
        <w:t>: 10.1101/2020.09.21.306696</w:t>
      </w:r>
      <w:r w:rsidR="0041444C">
        <w:rPr>
          <w:rFonts w:ascii="Arial" w:hAnsi="Arial"/>
          <w:sz w:val="18"/>
          <w:szCs w:val="18"/>
        </w:rPr>
        <w:t>.</w:t>
      </w:r>
      <w:r>
        <w:rPr>
          <w:rFonts w:ascii="Arial" w:hAnsi="Arial"/>
          <w:sz w:val="18"/>
          <w:szCs w:val="18"/>
        </w:rPr>
        <w:t xml:space="preserve"> </w:t>
      </w:r>
    </w:p>
    <w:p w14:paraId="0A7A538D" w14:textId="77777777" w:rsidR="004B3FFF" w:rsidRDefault="004B3FFF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bookmarkEnd w:id="5"/>
    <w:p w14:paraId="11E3F7CE" w14:textId="38D324F3" w:rsidR="004B3FFF" w:rsidRDefault="00E5198F">
      <w:pPr>
        <w:spacing w:after="0" w:line="240" w:lineRule="auto"/>
        <w:jc w:val="both"/>
      </w:pPr>
      <w:r>
        <w:rPr>
          <w:rFonts w:ascii="Arial" w:hAnsi="Arial" w:cs="Arial"/>
          <w:sz w:val="18"/>
          <w:szCs w:val="18"/>
          <w:u w:val="single"/>
          <w:lang w:val="en-US"/>
        </w:rPr>
        <w:t>Gordon Chalmers</w:t>
      </w:r>
      <w:r>
        <w:rPr>
          <w:rFonts w:ascii="Arial" w:hAnsi="Arial" w:cs="Arial"/>
          <w:sz w:val="18"/>
          <w:szCs w:val="18"/>
          <w:lang w:val="en-US"/>
        </w:rPr>
        <w:t>, Shelby H. Funk, Genetic Algorithms in Real-Time Systems, submitted to the Journal of Real-Time Systems, 20</w:t>
      </w:r>
      <w:r w:rsidR="0036351A">
        <w:rPr>
          <w:rFonts w:ascii="Arial" w:hAnsi="Arial" w:cs="Arial"/>
          <w:sz w:val="18"/>
          <w:szCs w:val="18"/>
          <w:lang w:val="en-US"/>
        </w:rPr>
        <w:t>20</w:t>
      </w:r>
      <w:r>
        <w:rPr>
          <w:rFonts w:ascii="Arial" w:hAnsi="Arial" w:cs="Arial"/>
          <w:sz w:val="18"/>
          <w:szCs w:val="18"/>
          <w:lang w:val="en-US"/>
        </w:rPr>
        <w:t>.</w:t>
      </w:r>
    </w:p>
    <w:p w14:paraId="71A65A6C" w14:textId="77777777" w:rsidR="004B3FFF" w:rsidRDefault="004B3FFF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15E7D11B" w14:textId="06655B07" w:rsidR="004B3FFF" w:rsidRDefault="00E5198F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u w:val="single"/>
          <w:lang w:val="en-US"/>
        </w:rPr>
        <w:t>Gordon Chalmers</w:t>
      </w:r>
      <w:r>
        <w:rPr>
          <w:rFonts w:ascii="Arial" w:hAnsi="Arial" w:cs="Arial"/>
          <w:sz w:val="18"/>
          <w:szCs w:val="18"/>
          <w:lang w:val="en-US"/>
        </w:rPr>
        <w:t xml:space="preserve">, Alexander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Eletsky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, Laura Morris, Jeong-Yeh Yang, Fang Tian, Robert J. Woods, Kelley W.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Moremen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and James H. Prestegard</w:t>
      </w:r>
      <w:r w:rsidR="0041444C">
        <w:rPr>
          <w:rFonts w:ascii="Arial" w:hAnsi="Arial" w:cs="Arial"/>
          <w:sz w:val="18"/>
          <w:szCs w:val="18"/>
          <w:lang w:val="en-US"/>
        </w:rPr>
        <w:t>.</w:t>
      </w:r>
      <w:r>
        <w:rPr>
          <w:rFonts w:ascii="Arial" w:hAnsi="Arial" w:cs="Arial"/>
          <w:sz w:val="18"/>
          <w:szCs w:val="18"/>
          <w:lang w:val="en-US"/>
        </w:rPr>
        <w:t xml:space="preserve"> NMR resonance assignment methodology: characterizing large sparsely labeled glycoproteins,  J Mol Biol. 2019 May 3</w:t>
      </w:r>
      <w:r w:rsidR="0041444C">
        <w:rPr>
          <w:rFonts w:ascii="Arial" w:hAnsi="Arial" w:cs="Arial"/>
          <w:sz w:val="18"/>
          <w:szCs w:val="18"/>
          <w:lang w:val="en-US"/>
        </w:rPr>
        <w:t xml:space="preserve">, </w:t>
      </w:r>
      <w:r>
        <w:rPr>
          <w:rFonts w:ascii="Arial" w:hAnsi="Arial" w:cs="Arial"/>
          <w:sz w:val="18"/>
          <w:szCs w:val="18"/>
          <w:lang w:val="en-US"/>
        </w:rPr>
        <w:t xml:space="preserve">431(12):2369-2382.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doi</w:t>
      </w:r>
      <w:proofErr w:type="spellEnd"/>
      <w:r>
        <w:rPr>
          <w:rFonts w:ascii="Arial" w:hAnsi="Arial" w:cs="Arial"/>
          <w:sz w:val="18"/>
          <w:szCs w:val="18"/>
          <w:lang w:val="en-US"/>
        </w:rPr>
        <w:t>:</w:t>
      </w:r>
      <w:r w:rsidR="0041444C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10.1016/j.jmb.2019.04.029. PMID: 31034888</w:t>
      </w:r>
      <w:r w:rsidR="0041444C">
        <w:rPr>
          <w:rFonts w:ascii="Arial" w:hAnsi="Arial" w:cs="Arial"/>
          <w:sz w:val="18"/>
          <w:szCs w:val="18"/>
          <w:lang w:val="en-US"/>
        </w:rPr>
        <w:t>.</w:t>
      </w:r>
      <w:r>
        <w:rPr>
          <w:rFonts w:ascii="Arial" w:hAnsi="Arial" w:cs="Arial"/>
          <w:sz w:val="18"/>
          <w:szCs w:val="18"/>
          <w:lang w:val="en-US"/>
        </w:rPr>
        <w:t xml:space="preserve"> PMCID: PMC6554063</w:t>
      </w:r>
      <w:r w:rsidR="0041444C">
        <w:rPr>
          <w:rFonts w:ascii="Arial" w:hAnsi="Arial" w:cs="Arial"/>
          <w:sz w:val="18"/>
          <w:szCs w:val="18"/>
          <w:lang w:val="en-US"/>
        </w:rPr>
        <w:t>.</w:t>
      </w:r>
    </w:p>
    <w:p w14:paraId="794DB3A0" w14:textId="77777777" w:rsidR="004B3FFF" w:rsidRDefault="004B3FFF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34F0F185" w14:textId="77777777" w:rsidR="004B3FFF" w:rsidRDefault="00E5198F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u w:val="single"/>
          <w:lang w:val="en-US"/>
        </w:rPr>
        <w:t>Gordon Chalmers</w:t>
      </w:r>
      <w:r>
        <w:rPr>
          <w:rFonts w:ascii="Arial" w:hAnsi="Arial" w:cs="Arial"/>
          <w:sz w:val="18"/>
          <w:szCs w:val="18"/>
          <w:lang w:val="en-US"/>
        </w:rPr>
        <w:t>, Shelby H. Funk, Adjusting Real-Time Mode Transitions via Genetic Algorithms, 2017 16th IEEE International Conference on Machine Learning and Applications.  (presented at conference)</w:t>
      </w:r>
    </w:p>
    <w:p w14:paraId="1A6E407A" w14:textId="77777777" w:rsidR="004B3FFF" w:rsidRDefault="004B3FFF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12AC54E6" w14:textId="45716D01" w:rsidR="004B3FFF" w:rsidRDefault="00E5198F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u w:val="single"/>
          <w:lang w:val="en-US"/>
        </w:rPr>
        <w:t xml:space="preserve">Sheikh, Mohammed, </w:t>
      </w:r>
      <w:proofErr w:type="spellStart"/>
      <w:r>
        <w:rPr>
          <w:rFonts w:ascii="Arial" w:hAnsi="Arial" w:cs="Arial"/>
          <w:sz w:val="18"/>
          <w:szCs w:val="18"/>
          <w:u w:val="single"/>
          <w:lang w:val="en-US"/>
        </w:rPr>
        <w:t>Thieker</w:t>
      </w:r>
      <w:proofErr w:type="spellEnd"/>
      <w:r>
        <w:rPr>
          <w:rFonts w:ascii="Arial" w:hAnsi="Arial" w:cs="Arial"/>
          <w:sz w:val="18"/>
          <w:szCs w:val="18"/>
          <w:u w:val="single"/>
          <w:lang w:val="en-US"/>
        </w:rPr>
        <w:t>, David</w:t>
      </w:r>
      <w:r>
        <w:rPr>
          <w:rFonts w:ascii="Arial" w:hAnsi="Arial" w:cs="Arial"/>
          <w:sz w:val="18"/>
          <w:szCs w:val="18"/>
          <w:lang w:val="en-US"/>
        </w:rPr>
        <w:t xml:space="preserve">, Chalmers, Gordon, Schafer, Christopher, Ishihara, Mayumi, Azadi, Parastoo, J. Woods, Robert, N.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Glushka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, John,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Bendiak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, Brad, H. Prestegard, James, M. West, Christopher. O2 sensing associated glycosylation exposes the F-box combining site of the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Dictyostelium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Skp1 subunit in E3 ubiquitin ligases</w:t>
      </w:r>
      <w:r w:rsidR="0041444C">
        <w:rPr>
          <w:rFonts w:ascii="Arial" w:hAnsi="Arial" w:cs="Arial"/>
          <w:sz w:val="18"/>
          <w:szCs w:val="18"/>
          <w:lang w:val="en-US"/>
        </w:rPr>
        <w:t xml:space="preserve">, </w:t>
      </w:r>
      <w:r>
        <w:rPr>
          <w:rFonts w:ascii="Arial" w:hAnsi="Arial" w:cs="Arial"/>
          <w:sz w:val="18"/>
          <w:szCs w:val="18"/>
          <w:lang w:val="en-US"/>
        </w:rPr>
        <w:t>Journal of Biological Chemistry</w:t>
      </w:r>
      <w:r w:rsidR="0041444C">
        <w:rPr>
          <w:rFonts w:ascii="Arial" w:hAnsi="Arial" w:cs="Arial"/>
          <w:sz w:val="18"/>
          <w:szCs w:val="18"/>
          <w:lang w:val="en-US"/>
        </w:rPr>
        <w:t xml:space="preserve"> 2017 Nov 17,</w:t>
      </w:r>
      <w:r>
        <w:rPr>
          <w:rFonts w:ascii="Arial" w:hAnsi="Arial" w:cs="Arial"/>
          <w:sz w:val="18"/>
          <w:szCs w:val="18"/>
          <w:lang w:val="en-US"/>
        </w:rPr>
        <w:t xml:space="preserve"> 292</w:t>
      </w:r>
      <w:r w:rsidR="0041444C">
        <w:rPr>
          <w:rFonts w:ascii="Arial" w:hAnsi="Arial" w:cs="Arial"/>
          <w:sz w:val="18"/>
          <w:szCs w:val="18"/>
          <w:lang w:val="en-US"/>
        </w:rPr>
        <w:t>(46):18897-18915</w:t>
      </w:r>
      <w:r>
        <w:rPr>
          <w:rFonts w:ascii="Arial" w:hAnsi="Arial" w:cs="Arial"/>
          <w:sz w:val="18"/>
          <w:szCs w:val="18"/>
          <w:lang w:val="en-US"/>
        </w:rPr>
        <w:t>.</w:t>
      </w:r>
      <w:r w:rsidR="0041444C">
        <w:rPr>
          <w:rFonts w:ascii="Arial" w:hAnsi="Arial" w:cs="Arial"/>
          <w:sz w:val="18"/>
          <w:szCs w:val="18"/>
          <w:lang w:val="en-US"/>
        </w:rPr>
        <w:t xml:space="preserve"> doi:10.1074/</w:t>
      </w:r>
      <w:r>
        <w:rPr>
          <w:rFonts w:ascii="Arial" w:hAnsi="Arial" w:cs="Arial"/>
          <w:sz w:val="18"/>
          <w:szCs w:val="18"/>
          <w:lang w:val="en-US"/>
        </w:rPr>
        <w:t>jbc.M117.809160.</w:t>
      </w:r>
      <w:r w:rsidR="0041444C">
        <w:rPr>
          <w:rFonts w:ascii="Arial" w:hAnsi="Arial" w:cs="Arial"/>
          <w:sz w:val="18"/>
          <w:szCs w:val="18"/>
          <w:lang w:val="en-US"/>
        </w:rPr>
        <w:t xml:space="preserve"> PMID: 28928219. PMCID: PMC5704474.</w:t>
      </w:r>
    </w:p>
    <w:p w14:paraId="7841C774" w14:textId="77777777" w:rsidR="004B3FFF" w:rsidRDefault="004B3FFF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0E8DAD6C" w14:textId="7511A026" w:rsidR="004B3FFF" w:rsidRDefault="00E5198F">
      <w:pPr>
        <w:spacing w:after="0" w:line="240" w:lineRule="auto"/>
        <w:jc w:val="both"/>
      </w:pPr>
      <w:r>
        <w:rPr>
          <w:rFonts w:ascii="Arial" w:hAnsi="Arial" w:cs="Arial"/>
          <w:sz w:val="18"/>
          <w:szCs w:val="18"/>
          <w:u w:val="single"/>
          <w:lang w:val="en-US"/>
        </w:rPr>
        <w:t>Kari Pederson, Gordon R. Chalmers</w:t>
      </w:r>
      <w:r>
        <w:rPr>
          <w:rFonts w:ascii="Arial" w:hAnsi="Arial" w:cs="Arial"/>
          <w:sz w:val="18"/>
          <w:szCs w:val="18"/>
          <w:lang w:val="en-US"/>
        </w:rPr>
        <w:t xml:space="preserve">, Qi Gao, Daniel Elnatan, Theresa A.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Ramelot</w:t>
      </w:r>
      <w:proofErr w:type="spellEnd"/>
      <w:r>
        <w:rPr>
          <w:rFonts w:ascii="Arial" w:hAnsi="Arial" w:cs="Arial"/>
          <w:sz w:val="18"/>
          <w:szCs w:val="18"/>
          <w:lang w:val="en-US"/>
        </w:rPr>
        <w:t>, Li-Chung Ma, Gaetano T. Montelione, Michael A. Kennedy, David A. Agard, James H. Prestegard</w:t>
      </w:r>
      <w:r w:rsidR="0041444C">
        <w:rPr>
          <w:rFonts w:ascii="Arial" w:hAnsi="Arial" w:cs="Arial"/>
          <w:sz w:val="18"/>
          <w:szCs w:val="18"/>
          <w:lang w:val="en-US"/>
        </w:rPr>
        <w:t>.</w:t>
      </w:r>
      <w:r>
        <w:rPr>
          <w:rFonts w:ascii="Arial" w:hAnsi="Arial" w:cs="Arial"/>
          <w:sz w:val="18"/>
          <w:szCs w:val="18"/>
          <w:lang w:val="en-US"/>
        </w:rPr>
        <w:t xml:space="preserve"> NMR characterization of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HtpG</w:t>
      </w:r>
      <w:proofErr w:type="spellEnd"/>
      <w:r>
        <w:rPr>
          <w:rFonts w:ascii="Arial" w:hAnsi="Arial" w:cs="Arial"/>
          <w:sz w:val="18"/>
          <w:szCs w:val="18"/>
          <w:lang w:val="en-US"/>
        </w:rPr>
        <w:t>, the E. coli Hsp90, using sparse labeling with 13C-methyl alanine</w:t>
      </w:r>
      <w:r w:rsidR="0041444C">
        <w:rPr>
          <w:rFonts w:ascii="Arial" w:hAnsi="Arial" w:cs="Arial"/>
          <w:sz w:val="18"/>
          <w:szCs w:val="18"/>
          <w:lang w:val="en-US"/>
        </w:rPr>
        <w:t>.</w:t>
      </w:r>
      <w:r>
        <w:rPr>
          <w:rFonts w:ascii="Arial" w:hAnsi="Arial" w:cs="Arial"/>
          <w:sz w:val="18"/>
          <w:szCs w:val="18"/>
          <w:lang w:val="en-US"/>
        </w:rPr>
        <w:t xml:space="preserve"> J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Biomol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NMR</w:t>
      </w:r>
      <w:r w:rsidR="0041444C">
        <w:rPr>
          <w:rFonts w:ascii="Arial" w:hAnsi="Arial" w:cs="Arial"/>
          <w:sz w:val="18"/>
          <w:szCs w:val="18"/>
          <w:lang w:val="en-US"/>
        </w:rPr>
        <w:t xml:space="preserve">, </w:t>
      </w:r>
      <w:r>
        <w:rPr>
          <w:rFonts w:ascii="Arial" w:hAnsi="Arial" w:cs="Arial"/>
          <w:sz w:val="18"/>
          <w:szCs w:val="18"/>
          <w:lang w:val="en-US"/>
        </w:rPr>
        <w:t>2017 Jul</w:t>
      </w:r>
      <w:r w:rsidR="0041444C">
        <w:rPr>
          <w:rFonts w:ascii="Arial" w:hAnsi="Arial" w:cs="Arial"/>
          <w:sz w:val="18"/>
          <w:szCs w:val="18"/>
          <w:lang w:val="en-US"/>
        </w:rPr>
        <w:t xml:space="preserve">, </w:t>
      </w:r>
      <w:r>
        <w:rPr>
          <w:rFonts w:ascii="Arial" w:hAnsi="Arial" w:cs="Arial"/>
          <w:sz w:val="18"/>
          <w:szCs w:val="18"/>
          <w:lang w:val="en-US"/>
        </w:rPr>
        <w:t>68(3):225-236.</w:t>
      </w:r>
      <w:r w:rsidR="0041444C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doi:10.1007/s10858-017-0123-8.</w:t>
      </w:r>
      <w:r w:rsidR="0041444C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PMID: 28653216</w:t>
      </w:r>
      <w:r w:rsidR="0041444C">
        <w:rPr>
          <w:rFonts w:ascii="Arial" w:hAnsi="Arial" w:cs="Arial"/>
          <w:sz w:val="18"/>
          <w:szCs w:val="18"/>
          <w:lang w:val="en-US"/>
        </w:rPr>
        <w:t>.</w:t>
      </w:r>
      <w:r>
        <w:rPr>
          <w:rFonts w:ascii="Arial" w:hAnsi="Arial" w:cs="Arial"/>
          <w:sz w:val="18"/>
          <w:szCs w:val="18"/>
          <w:lang w:val="en-US"/>
        </w:rPr>
        <w:t xml:space="preserve"> PMCID: PMC5546222.</w:t>
      </w:r>
    </w:p>
    <w:p w14:paraId="6C42BA82" w14:textId="77777777" w:rsidR="004B3FFF" w:rsidRDefault="004B3FFF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56FA08DB" w14:textId="2E48C49D" w:rsidR="004B3FFF" w:rsidRPr="0041444C" w:rsidRDefault="00E5198F">
      <w:pPr>
        <w:spacing w:after="0" w:line="240" w:lineRule="auto"/>
        <w:jc w:val="both"/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Arial" w:hAnsi="Arial" w:cs="Arial"/>
          <w:sz w:val="18"/>
          <w:szCs w:val="18"/>
          <w:u w:val="single"/>
          <w:lang w:val="en-US"/>
        </w:rPr>
        <w:t xml:space="preserve">Qi </w:t>
      </w:r>
      <w:proofErr w:type="spellStart"/>
      <w:r>
        <w:rPr>
          <w:rFonts w:ascii="Arial" w:hAnsi="Arial" w:cs="Arial"/>
          <w:sz w:val="18"/>
          <w:szCs w:val="18"/>
          <w:u w:val="single"/>
          <w:lang w:val="en-US"/>
        </w:rPr>
        <w:t>Gao,Gordon</w:t>
      </w:r>
      <w:proofErr w:type="spellEnd"/>
      <w:r>
        <w:rPr>
          <w:rFonts w:ascii="Arial" w:hAnsi="Arial" w:cs="Arial"/>
          <w:sz w:val="18"/>
          <w:szCs w:val="18"/>
          <w:u w:val="single"/>
          <w:lang w:val="en-US"/>
        </w:rPr>
        <w:t xml:space="preserve"> R. Chalmers</w:t>
      </w:r>
      <w:r>
        <w:rPr>
          <w:rFonts w:ascii="Arial" w:hAnsi="Arial" w:cs="Arial"/>
          <w:sz w:val="18"/>
          <w:szCs w:val="18"/>
          <w:lang w:val="en-US"/>
        </w:rPr>
        <w:t xml:space="preserve">, Kelley W.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Moremen</w:t>
      </w:r>
      <w:proofErr w:type="spellEnd"/>
      <w:r>
        <w:rPr>
          <w:rFonts w:ascii="Arial" w:hAnsi="Arial" w:cs="Arial"/>
          <w:sz w:val="18"/>
          <w:szCs w:val="18"/>
          <w:lang w:val="en-US"/>
        </w:rPr>
        <w:t>, James H. Prestegard</w:t>
      </w:r>
      <w:r w:rsidR="0041444C">
        <w:rPr>
          <w:rFonts w:ascii="Arial" w:hAnsi="Arial" w:cs="Arial"/>
          <w:sz w:val="18"/>
          <w:szCs w:val="18"/>
          <w:lang w:val="en-US"/>
        </w:rPr>
        <w:t>.</w:t>
      </w:r>
      <w:r>
        <w:rPr>
          <w:rFonts w:ascii="Arial" w:hAnsi="Arial" w:cs="Arial"/>
          <w:sz w:val="18"/>
          <w:szCs w:val="18"/>
          <w:lang w:val="en-US"/>
        </w:rPr>
        <w:t xml:space="preserve"> NMR assignments of sparsely labeled proteins using a genetic algorithm</w:t>
      </w:r>
      <w:r w:rsidR="0041444C">
        <w:rPr>
          <w:rFonts w:ascii="Arial" w:hAnsi="Arial" w:cs="Arial"/>
          <w:sz w:val="18"/>
          <w:szCs w:val="18"/>
          <w:lang w:val="en-US"/>
        </w:rPr>
        <w:t>.</w:t>
      </w:r>
      <w:r>
        <w:rPr>
          <w:rFonts w:ascii="Arial" w:hAnsi="Arial" w:cs="Arial"/>
          <w:sz w:val="18"/>
          <w:szCs w:val="18"/>
          <w:lang w:val="en-US"/>
        </w:rPr>
        <w:t xml:space="preserve"> Journal of Biomolecular NMR</w:t>
      </w:r>
      <w:r w:rsidR="0041444C">
        <w:rPr>
          <w:rFonts w:ascii="Arial" w:hAnsi="Arial" w:cs="Arial"/>
          <w:sz w:val="18"/>
          <w:szCs w:val="18"/>
          <w:lang w:val="en-US"/>
        </w:rPr>
        <w:t xml:space="preserve">, </w:t>
      </w:r>
      <w:r>
        <w:rPr>
          <w:rFonts w:ascii="Arial" w:hAnsi="Arial" w:cs="Arial"/>
          <w:sz w:val="18"/>
          <w:szCs w:val="18"/>
          <w:lang w:val="en-US"/>
        </w:rPr>
        <w:t>2017</w:t>
      </w:r>
      <w:r w:rsidR="0041444C">
        <w:rPr>
          <w:rFonts w:ascii="Arial" w:hAnsi="Arial" w:cs="Arial"/>
          <w:sz w:val="18"/>
          <w:szCs w:val="18"/>
          <w:lang w:val="en-US"/>
        </w:rPr>
        <w:t xml:space="preserve"> April,</w:t>
      </w:r>
      <w:r>
        <w:rPr>
          <w:rFonts w:ascii="Arial" w:hAnsi="Arial" w:cs="Arial"/>
          <w:sz w:val="18"/>
          <w:szCs w:val="18"/>
          <w:lang w:val="en-US"/>
        </w:rPr>
        <w:t xml:space="preserve"> 67:283–294</w:t>
      </w:r>
      <w:r w:rsidR="0041444C">
        <w:rPr>
          <w:rFonts w:ascii="Arial" w:hAnsi="Arial" w:cs="Arial"/>
          <w:sz w:val="18"/>
          <w:szCs w:val="18"/>
          <w:lang w:val="en-US"/>
        </w:rPr>
        <w:t xml:space="preserve">. </w:t>
      </w:r>
      <w:proofErr w:type="spellStart"/>
      <w:r w:rsidR="0041444C">
        <w:rPr>
          <w:rFonts w:ascii="Arial" w:hAnsi="Arial" w:cs="Arial"/>
          <w:sz w:val="18"/>
          <w:szCs w:val="18"/>
          <w:lang w:val="en-US"/>
        </w:rPr>
        <w:t>doi</w:t>
      </w:r>
      <w:proofErr w:type="spellEnd"/>
      <w:r w:rsidR="0041444C">
        <w:rPr>
          <w:rFonts w:ascii="Arial" w:hAnsi="Arial" w:cs="Arial"/>
          <w:sz w:val="18"/>
          <w:szCs w:val="18"/>
          <w:lang w:val="en-US"/>
        </w:rPr>
        <w:t>: 10.1007/s10858-017-0101-1.</w:t>
      </w:r>
    </w:p>
    <w:p w14:paraId="5132AEAC" w14:textId="77777777" w:rsidR="004B3FFF" w:rsidRDefault="004B3FFF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2063D2A7" w14:textId="2779770A" w:rsidR="004B3FFF" w:rsidRDefault="00E5198F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u w:val="single"/>
          <w:lang w:val="en-US"/>
        </w:rPr>
        <w:t>G. Chalmers</w:t>
      </w:r>
      <w:r>
        <w:rPr>
          <w:rFonts w:ascii="Arial" w:hAnsi="Arial" w:cs="Arial"/>
          <w:sz w:val="18"/>
          <w:szCs w:val="18"/>
          <w:lang w:val="en-US"/>
        </w:rPr>
        <w:t xml:space="preserve">, J.N.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Glushka</w:t>
      </w:r>
      <w:proofErr w:type="spellEnd"/>
      <w:r>
        <w:rPr>
          <w:rFonts w:ascii="Arial" w:hAnsi="Arial" w:cs="Arial"/>
          <w:sz w:val="18"/>
          <w:szCs w:val="18"/>
          <w:lang w:val="en-US"/>
        </w:rPr>
        <w:t>, Bethany Foley, R.J. Woods, J.H. Prestegard.  Direct NOE simulation from long MD trajectories. Journal of Magnetic Resonance</w:t>
      </w:r>
      <w:r w:rsidR="0041444C">
        <w:rPr>
          <w:rFonts w:ascii="Arial" w:hAnsi="Arial" w:cs="Arial"/>
          <w:sz w:val="18"/>
          <w:szCs w:val="18"/>
          <w:lang w:val="en-US"/>
        </w:rPr>
        <w:t>, 2016 Jan 21,</w:t>
      </w:r>
      <w:r>
        <w:rPr>
          <w:rFonts w:ascii="Arial" w:hAnsi="Arial" w:cs="Arial"/>
          <w:sz w:val="18"/>
          <w:szCs w:val="18"/>
          <w:lang w:val="en-US"/>
        </w:rPr>
        <w:t xml:space="preserve"> 265</w:t>
      </w:r>
      <w:r w:rsidR="0041444C">
        <w:rPr>
          <w:rFonts w:ascii="Arial" w:hAnsi="Arial" w:cs="Arial"/>
          <w:sz w:val="18"/>
          <w:szCs w:val="18"/>
          <w:lang w:val="en-US"/>
        </w:rPr>
        <w:t xml:space="preserve">:1-9.  </w:t>
      </w:r>
      <w:proofErr w:type="spellStart"/>
      <w:r w:rsidR="0041444C">
        <w:rPr>
          <w:rFonts w:ascii="Arial" w:hAnsi="Arial" w:cs="Arial"/>
          <w:sz w:val="18"/>
          <w:szCs w:val="18"/>
          <w:lang w:val="en-US"/>
        </w:rPr>
        <w:t>doi</w:t>
      </w:r>
      <w:proofErr w:type="spellEnd"/>
      <w:r w:rsidR="0041444C">
        <w:rPr>
          <w:rFonts w:ascii="Arial" w:hAnsi="Arial" w:cs="Arial"/>
          <w:sz w:val="18"/>
          <w:szCs w:val="18"/>
          <w:lang w:val="en-US"/>
        </w:rPr>
        <w:t xml:space="preserve">: </w:t>
      </w:r>
      <w:r>
        <w:rPr>
          <w:rFonts w:ascii="Arial" w:hAnsi="Arial" w:cs="Arial"/>
          <w:sz w:val="18"/>
          <w:szCs w:val="18"/>
          <w:lang w:val="en-US"/>
        </w:rPr>
        <w:t>10.1016/j.jmr.2016.01.006.</w:t>
      </w:r>
      <w:r w:rsidR="0041444C">
        <w:rPr>
          <w:rFonts w:ascii="Arial" w:hAnsi="Arial" w:cs="Arial"/>
          <w:sz w:val="18"/>
          <w:szCs w:val="18"/>
          <w:lang w:val="en-US"/>
        </w:rPr>
        <w:t xml:space="preserve">  PMID: 26826977.  PMCID: PMC4818662.</w:t>
      </w:r>
    </w:p>
    <w:p w14:paraId="795CAAFF" w14:textId="7318DFBC" w:rsidR="00821845" w:rsidRDefault="00821845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29A20710" w14:textId="2697B468" w:rsidR="00230181" w:rsidRPr="00B93C52" w:rsidRDefault="00D80626" w:rsidP="00B93C52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~2</w:t>
      </w:r>
      <w:r w:rsidR="00821845">
        <w:rPr>
          <w:rFonts w:ascii="Arial" w:hAnsi="Arial" w:cs="Arial"/>
          <w:sz w:val="18"/>
          <w:szCs w:val="18"/>
          <w:lang w:val="en-US"/>
        </w:rPr>
        <w:t>0 presentations</w:t>
      </w:r>
      <w:r>
        <w:rPr>
          <w:rFonts w:ascii="Arial" w:hAnsi="Arial" w:cs="Arial"/>
          <w:sz w:val="18"/>
          <w:szCs w:val="18"/>
          <w:lang w:val="en-US"/>
        </w:rPr>
        <w:t xml:space="preserve"> (~30 talks)</w:t>
      </w:r>
      <w:r w:rsidR="00821845">
        <w:rPr>
          <w:rFonts w:ascii="Arial" w:hAnsi="Arial" w:cs="Arial"/>
          <w:sz w:val="18"/>
          <w:szCs w:val="18"/>
          <w:lang w:val="en-US"/>
        </w:rPr>
        <w:t xml:space="preserve"> about topics regarding my work at the CCRC</w:t>
      </w:r>
      <w:r w:rsidR="004F4410">
        <w:rPr>
          <w:rFonts w:ascii="Arial" w:hAnsi="Arial" w:cs="Arial"/>
          <w:sz w:val="18"/>
          <w:szCs w:val="18"/>
          <w:lang w:val="en-US"/>
        </w:rPr>
        <w:t xml:space="preserve"> (UGA)</w:t>
      </w:r>
      <w:r w:rsidR="00821845">
        <w:rPr>
          <w:rFonts w:ascii="Arial" w:hAnsi="Arial" w:cs="Arial"/>
          <w:sz w:val="18"/>
          <w:szCs w:val="18"/>
          <w:lang w:val="en-US"/>
        </w:rPr>
        <w:t xml:space="preserve"> and CBIS</w:t>
      </w:r>
      <w:r w:rsidR="00D0378A">
        <w:rPr>
          <w:rFonts w:ascii="Arial" w:hAnsi="Arial" w:cs="Arial"/>
          <w:sz w:val="18"/>
          <w:szCs w:val="18"/>
          <w:lang w:val="en-US"/>
        </w:rPr>
        <w:t xml:space="preserve"> (</w:t>
      </w:r>
      <w:r w:rsidR="00821845">
        <w:rPr>
          <w:rFonts w:ascii="Arial" w:hAnsi="Arial" w:cs="Arial"/>
          <w:sz w:val="18"/>
          <w:szCs w:val="18"/>
          <w:lang w:val="en-US"/>
        </w:rPr>
        <w:t>RPI</w:t>
      </w:r>
      <w:r w:rsidR="00D0378A">
        <w:rPr>
          <w:rFonts w:ascii="Arial" w:hAnsi="Arial" w:cs="Arial"/>
          <w:sz w:val="18"/>
          <w:szCs w:val="18"/>
          <w:lang w:val="en-US"/>
        </w:rPr>
        <w:t>)</w:t>
      </w:r>
      <w:r w:rsidR="00821845">
        <w:rPr>
          <w:rFonts w:ascii="Arial" w:hAnsi="Arial" w:cs="Arial"/>
          <w:sz w:val="18"/>
          <w:szCs w:val="18"/>
          <w:lang w:val="en-US"/>
        </w:rPr>
        <w:t xml:space="preserve"> are available </w:t>
      </w:r>
      <w:r w:rsidR="009D58DD">
        <w:rPr>
          <w:rFonts w:ascii="Arial" w:hAnsi="Arial" w:cs="Arial"/>
          <w:sz w:val="18"/>
          <w:szCs w:val="18"/>
          <w:lang w:val="en-US"/>
        </w:rPr>
        <w:t xml:space="preserve">at </w:t>
      </w:r>
      <w:hyperlink r:id="rId8" w:history="1">
        <w:r w:rsidR="009D58DD" w:rsidRPr="00BF0884">
          <w:rPr>
            <w:rStyle w:val="Hyperlink"/>
            <w:rFonts w:ascii="Arial" w:hAnsi="Arial" w:cs="Arial"/>
            <w:sz w:val="18"/>
            <w:szCs w:val="18"/>
            <w:lang w:val="en-US"/>
          </w:rPr>
          <w:t>https://github.com/gordonchalmers/GRC_Presentations</w:t>
        </w:r>
      </w:hyperlink>
      <w:r w:rsidR="009D58DD">
        <w:rPr>
          <w:rFonts w:ascii="Arial" w:hAnsi="Arial" w:cs="Arial"/>
          <w:sz w:val="18"/>
          <w:szCs w:val="18"/>
          <w:lang w:val="en-US"/>
        </w:rPr>
        <w:t xml:space="preserve"> or upon request</w:t>
      </w:r>
      <w:r w:rsidR="00821845">
        <w:rPr>
          <w:rFonts w:ascii="Arial" w:hAnsi="Arial" w:cs="Arial"/>
          <w:sz w:val="18"/>
          <w:szCs w:val="18"/>
          <w:lang w:val="en-US"/>
        </w:rPr>
        <w:t>.</w:t>
      </w:r>
    </w:p>
    <w:sectPr w:rsidR="00230181" w:rsidRPr="00B93C52">
      <w:type w:val="continuous"/>
      <w:pgSz w:w="12240" w:h="15840"/>
      <w:pgMar w:top="851" w:right="851" w:bottom="851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677E"/>
    <w:multiLevelType w:val="multilevel"/>
    <w:tmpl w:val="4650EC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5050BC"/>
    <w:multiLevelType w:val="multilevel"/>
    <w:tmpl w:val="F80217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A27947"/>
    <w:multiLevelType w:val="multilevel"/>
    <w:tmpl w:val="C9A69A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5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AD4D93"/>
    <w:multiLevelType w:val="hybridMultilevel"/>
    <w:tmpl w:val="7B841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E03AB"/>
    <w:multiLevelType w:val="multilevel"/>
    <w:tmpl w:val="DB4C8F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844EFC"/>
    <w:multiLevelType w:val="multilevel"/>
    <w:tmpl w:val="B8C86A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FF"/>
    <w:rsid w:val="00000F49"/>
    <w:rsid w:val="00015E63"/>
    <w:rsid w:val="00041F28"/>
    <w:rsid w:val="00097523"/>
    <w:rsid w:val="000A03F0"/>
    <w:rsid w:val="000B4334"/>
    <w:rsid w:val="000D42F2"/>
    <w:rsid w:val="00105881"/>
    <w:rsid w:val="001172A8"/>
    <w:rsid w:val="001209A2"/>
    <w:rsid w:val="001260C5"/>
    <w:rsid w:val="001C34BE"/>
    <w:rsid w:val="001C57D0"/>
    <w:rsid w:val="001E1542"/>
    <w:rsid w:val="001E2FC9"/>
    <w:rsid w:val="00230181"/>
    <w:rsid w:val="00242948"/>
    <w:rsid w:val="0026448F"/>
    <w:rsid w:val="00267955"/>
    <w:rsid w:val="0027196F"/>
    <w:rsid w:val="00271D42"/>
    <w:rsid w:val="00276399"/>
    <w:rsid w:val="00282C8D"/>
    <w:rsid w:val="002E0D9E"/>
    <w:rsid w:val="003341D3"/>
    <w:rsid w:val="00344B75"/>
    <w:rsid w:val="00345DF4"/>
    <w:rsid w:val="00350EA6"/>
    <w:rsid w:val="0036351A"/>
    <w:rsid w:val="00366EF9"/>
    <w:rsid w:val="00371921"/>
    <w:rsid w:val="00393956"/>
    <w:rsid w:val="00394E7E"/>
    <w:rsid w:val="0039654F"/>
    <w:rsid w:val="004050D6"/>
    <w:rsid w:val="0041444C"/>
    <w:rsid w:val="004245EF"/>
    <w:rsid w:val="00437131"/>
    <w:rsid w:val="004732E6"/>
    <w:rsid w:val="00482CC0"/>
    <w:rsid w:val="004B3FFF"/>
    <w:rsid w:val="004E70BC"/>
    <w:rsid w:val="004F4410"/>
    <w:rsid w:val="0052250A"/>
    <w:rsid w:val="00526883"/>
    <w:rsid w:val="00544342"/>
    <w:rsid w:val="005A2C1B"/>
    <w:rsid w:val="005E1858"/>
    <w:rsid w:val="005F257C"/>
    <w:rsid w:val="005F4828"/>
    <w:rsid w:val="00623BF0"/>
    <w:rsid w:val="00631D3A"/>
    <w:rsid w:val="00662FE5"/>
    <w:rsid w:val="00686FC8"/>
    <w:rsid w:val="00690D7E"/>
    <w:rsid w:val="006B6F40"/>
    <w:rsid w:val="006C5307"/>
    <w:rsid w:val="006D03CA"/>
    <w:rsid w:val="006D5EFE"/>
    <w:rsid w:val="006E2FAC"/>
    <w:rsid w:val="006E66CA"/>
    <w:rsid w:val="006F21C1"/>
    <w:rsid w:val="00724309"/>
    <w:rsid w:val="0073128A"/>
    <w:rsid w:val="00733CD6"/>
    <w:rsid w:val="007468C5"/>
    <w:rsid w:val="00757F7F"/>
    <w:rsid w:val="00815663"/>
    <w:rsid w:val="00820763"/>
    <w:rsid w:val="00821845"/>
    <w:rsid w:val="008234FC"/>
    <w:rsid w:val="0084205A"/>
    <w:rsid w:val="0086182F"/>
    <w:rsid w:val="00866FE5"/>
    <w:rsid w:val="008B0B79"/>
    <w:rsid w:val="008B11EC"/>
    <w:rsid w:val="008C0AEF"/>
    <w:rsid w:val="008E2462"/>
    <w:rsid w:val="008E4422"/>
    <w:rsid w:val="008E5F8E"/>
    <w:rsid w:val="008F0126"/>
    <w:rsid w:val="00901C9C"/>
    <w:rsid w:val="00927070"/>
    <w:rsid w:val="00941A1F"/>
    <w:rsid w:val="009474E2"/>
    <w:rsid w:val="00963E12"/>
    <w:rsid w:val="00976099"/>
    <w:rsid w:val="009824C0"/>
    <w:rsid w:val="00982B21"/>
    <w:rsid w:val="009A4E2D"/>
    <w:rsid w:val="009B17AA"/>
    <w:rsid w:val="009D58DD"/>
    <w:rsid w:val="009E00A0"/>
    <w:rsid w:val="009E388B"/>
    <w:rsid w:val="009F4E33"/>
    <w:rsid w:val="009F637C"/>
    <w:rsid w:val="00A748B2"/>
    <w:rsid w:val="00A77A61"/>
    <w:rsid w:val="00AA1ED9"/>
    <w:rsid w:val="00AF4221"/>
    <w:rsid w:val="00B33F50"/>
    <w:rsid w:val="00B93C52"/>
    <w:rsid w:val="00B96E3D"/>
    <w:rsid w:val="00BA2A28"/>
    <w:rsid w:val="00BD2ED1"/>
    <w:rsid w:val="00BE01B5"/>
    <w:rsid w:val="00BF0F95"/>
    <w:rsid w:val="00BF5A99"/>
    <w:rsid w:val="00C06CDB"/>
    <w:rsid w:val="00C36F58"/>
    <w:rsid w:val="00C56698"/>
    <w:rsid w:val="00C946B1"/>
    <w:rsid w:val="00C96D1B"/>
    <w:rsid w:val="00CA79B3"/>
    <w:rsid w:val="00CE349B"/>
    <w:rsid w:val="00CE64D2"/>
    <w:rsid w:val="00D0103C"/>
    <w:rsid w:val="00D0378A"/>
    <w:rsid w:val="00D300CC"/>
    <w:rsid w:val="00D62C29"/>
    <w:rsid w:val="00D70B74"/>
    <w:rsid w:val="00D80626"/>
    <w:rsid w:val="00D84136"/>
    <w:rsid w:val="00DD44BC"/>
    <w:rsid w:val="00DF09D9"/>
    <w:rsid w:val="00E3060F"/>
    <w:rsid w:val="00E5198F"/>
    <w:rsid w:val="00E6273E"/>
    <w:rsid w:val="00EC1812"/>
    <w:rsid w:val="00F32606"/>
    <w:rsid w:val="00F7196D"/>
    <w:rsid w:val="00F73B46"/>
    <w:rsid w:val="00F9534E"/>
    <w:rsid w:val="00FA3237"/>
    <w:rsid w:val="00FA39A9"/>
    <w:rsid w:val="00FB1132"/>
    <w:rsid w:val="00FB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E949"/>
  <w15:docId w15:val="{10FE20D4-407E-E541-B3D6-019FCF56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F0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F02D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E78C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E78C1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E78C1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E78C1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4169E"/>
    <w:pPr>
      <w:ind w:left="720"/>
      <w:contextualSpacing/>
    </w:pPr>
  </w:style>
  <w:style w:type="paragraph" w:styleId="Revision">
    <w:name w:val="Revision"/>
    <w:uiPriority w:val="99"/>
    <w:semiHidden/>
    <w:qFormat/>
    <w:rsid w:val="005E78C1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E78C1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5E78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7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0B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ordonchalmers/GRC_Presenta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7031C-CB5B-438D-8A7C-34F0431F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Chalmers</dc:creator>
  <dc:description/>
  <cp:lastModifiedBy>Gordon Chalmers</cp:lastModifiedBy>
  <cp:revision>10</cp:revision>
  <cp:lastPrinted>2021-10-21T20:00:00Z</cp:lastPrinted>
  <dcterms:created xsi:type="dcterms:W3CDTF">2022-02-03T17:22:00Z</dcterms:created>
  <dcterms:modified xsi:type="dcterms:W3CDTF">2022-03-13T00:55:00Z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