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Dear hiring manager,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1B4BA4">
      <w:pPr>
        <w:pStyle w:val="a4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would like to be considered for the </w:t>
      </w:r>
      <w:r w:rsidR="001B4BA4">
        <w:rPr>
          <w:rFonts w:ascii="Calibri" w:hAnsi="Calibri" w:cs="Calibri"/>
          <w:color w:val="000000"/>
          <w:sz w:val="20"/>
          <w:szCs w:val="20"/>
        </w:rPr>
        <w:t>Capture Artist</w:t>
      </w:r>
      <w:r>
        <w:rPr>
          <w:rFonts w:ascii="Calibri" w:hAnsi="Calibri" w:cs="Calibri"/>
          <w:color w:val="000000"/>
          <w:sz w:val="20"/>
          <w:szCs w:val="20"/>
        </w:rPr>
        <w:t xml:space="preserve"> role at </w:t>
      </w:r>
      <w:r w:rsidR="001B4BA4">
        <w:rPr>
          <w:rFonts w:ascii="Calibri" w:hAnsi="Calibri" w:cs="Calibri"/>
          <w:color w:val="000000"/>
          <w:sz w:val="20"/>
          <w:szCs w:val="20"/>
        </w:rPr>
        <w:t>Activision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 w:rsidR="001B4BA4" w:rsidRPr="001B4BA4">
        <w:rPr>
          <w:rFonts w:ascii="Calibri" w:hAnsi="Calibri" w:cs="Calibri"/>
          <w:color w:val="000000"/>
          <w:sz w:val="20"/>
          <w:szCs w:val="20"/>
        </w:rPr>
        <w:t xml:space="preserve">With my strong technical skills in </w:t>
      </w:r>
      <w:r w:rsidR="009A4A40">
        <w:rPr>
          <w:rFonts w:ascii="Calibri" w:hAnsi="Calibri" w:cs="Calibri"/>
          <w:color w:val="000000"/>
          <w:sz w:val="20"/>
          <w:szCs w:val="20"/>
        </w:rPr>
        <w:t>Adobe Creative Suite</w:t>
      </w:r>
      <w:r w:rsidR="001B4BA4" w:rsidRPr="001B4BA4">
        <w:rPr>
          <w:rFonts w:ascii="Calibri" w:hAnsi="Calibri" w:cs="Calibri"/>
          <w:color w:val="000000"/>
          <w:sz w:val="20"/>
          <w:szCs w:val="20"/>
        </w:rPr>
        <w:t>, Maya and</w:t>
      </w:r>
      <w:r w:rsidR="009A4A40">
        <w:rPr>
          <w:rFonts w:ascii="Calibri" w:hAnsi="Calibri" w:cs="Calibri"/>
          <w:color w:val="000000"/>
          <w:sz w:val="20"/>
          <w:szCs w:val="20"/>
        </w:rPr>
        <w:t xml:space="preserve"> Unity</w:t>
      </w:r>
      <w:r w:rsidR="001B4BA4" w:rsidRPr="001B4BA4">
        <w:rPr>
          <w:rFonts w:ascii="Calibri" w:hAnsi="Calibri" w:cs="Calibri"/>
          <w:color w:val="000000"/>
          <w:sz w:val="20"/>
          <w:szCs w:val="20"/>
        </w:rPr>
        <w:t xml:space="preserve"> combined with my education and experience in 3D modeling, texturing, game development and game design, I am convinced that I would be a valuable asset to the Art Services team.</w:t>
      </w:r>
    </w:p>
    <w:p w:rsidR="001B4BA4" w:rsidRDefault="001B4BA4" w:rsidP="001B4BA4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impressed by </w:t>
      </w:r>
      <w:r w:rsidR="001B4BA4">
        <w:rPr>
          <w:rFonts w:ascii="Calibri" w:hAnsi="Calibri" w:cs="Calibri"/>
          <w:color w:val="000000"/>
          <w:sz w:val="20"/>
          <w:szCs w:val="20"/>
        </w:rPr>
        <w:t>Activision</w:t>
      </w:r>
      <w:r>
        <w:rPr>
          <w:rFonts w:ascii="Calibri" w:hAnsi="Calibri" w:cs="Calibri"/>
          <w:color w:val="000000"/>
          <w:sz w:val="20"/>
          <w:szCs w:val="20"/>
        </w:rPr>
        <w:t xml:space="preserve">’s accomplishments in the AAA video game industry especially the success of </w:t>
      </w:r>
      <w:r w:rsidR="001B4BA4">
        <w:rPr>
          <w:rFonts w:ascii="Calibri" w:hAnsi="Calibri" w:cs="Calibri"/>
          <w:i/>
          <w:iCs/>
          <w:color w:val="000000"/>
          <w:sz w:val="20"/>
          <w:szCs w:val="20"/>
        </w:rPr>
        <w:t>Call of Duty</w:t>
      </w:r>
      <w:r>
        <w:rPr>
          <w:rFonts w:ascii="Calibri" w:hAnsi="Calibri" w:cs="Calibri"/>
          <w:color w:val="000000"/>
          <w:sz w:val="20"/>
          <w:szCs w:val="20"/>
        </w:rPr>
        <w:t xml:space="preserve"> series. </w:t>
      </w:r>
      <w:r w:rsidR="001B4BA4">
        <w:rPr>
          <w:rFonts w:ascii="Calibri" w:hAnsi="Calibri" w:cs="Calibri"/>
          <w:color w:val="000000"/>
          <w:sz w:val="20"/>
          <w:szCs w:val="20"/>
        </w:rPr>
        <w:t>Activision</w:t>
      </w:r>
      <w:r w:rsidR="001B4BA4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is an industry leader that has defined the industry standard by releasing high quality video games every year, and introducing new game modes such as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 Zombies</w:t>
      </w:r>
      <w:r>
        <w:rPr>
          <w:rFonts w:ascii="Calibri" w:hAnsi="Calibri" w:cs="Calibri"/>
          <w:color w:val="000000"/>
          <w:sz w:val="20"/>
          <w:szCs w:val="20"/>
        </w:rPr>
        <w:t xml:space="preserve"> which changed the FPS genre extremely. These accomplishments cannot be achieved without the hard work of </w:t>
      </w:r>
      <w:r w:rsidR="001B4BA4">
        <w:rPr>
          <w:rFonts w:ascii="Calibri" w:hAnsi="Calibri" w:cs="Calibri"/>
          <w:color w:val="000000"/>
          <w:sz w:val="20"/>
          <w:szCs w:val="20"/>
        </w:rPr>
        <w:t>Activision</w:t>
      </w:r>
      <w:r>
        <w:rPr>
          <w:rFonts w:ascii="Calibri" w:hAnsi="Calibri" w:cs="Calibri"/>
          <w:color w:val="000000"/>
          <w:sz w:val="20"/>
          <w:szCs w:val="20"/>
        </w:rPr>
        <w:t xml:space="preserve">’s employees. With my passion and love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</w:t>
      </w:r>
      <w:r>
        <w:rPr>
          <w:rFonts w:ascii="Calibri" w:hAnsi="Calibri" w:cs="Calibri"/>
          <w:color w:val="000000"/>
          <w:sz w:val="20"/>
          <w:szCs w:val="20"/>
        </w:rPr>
        <w:t xml:space="preserve"> series, I would love to join </w:t>
      </w:r>
      <w:r w:rsidR="001B4BA4">
        <w:rPr>
          <w:rFonts w:ascii="Calibri" w:hAnsi="Calibri" w:cs="Calibri"/>
          <w:color w:val="000000"/>
          <w:sz w:val="20"/>
          <w:szCs w:val="20"/>
        </w:rPr>
        <w:t>Activision</w:t>
      </w:r>
      <w:r w:rsidR="001B4BA4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contribute my experiences and skills to the </w:t>
      </w:r>
      <w:r w:rsidR="00A412EA" w:rsidRPr="001B4BA4">
        <w:rPr>
          <w:rFonts w:ascii="Calibri" w:hAnsi="Calibri" w:cs="Calibri"/>
          <w:color w:val="000000"/>
          <w:sz w:val="20"/>
          <w:szCs w:val="20"/>
        </w:rPr>
        <w:t>Art Services team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95779B">
      <w:pPr>
        <w:pStyle w:val="a4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 bring with me my passion for</w:t>
      </w:r>
      <w:r w:rsidR="00A412EA">
        <w:rPr>
          <w:rFonts w:ascii="Calibri" w:hAnsi="Calibri" w:cs="Calibri"/>
          <w:color w:val="000000"/>
          <w:sz w:val="20"/>
          <w:szCs w:val="20"/>
        </w:rPr>
        <w:t xml:space="preserve"> Activision </w:t>
      </w:r>
      <w:r>
        <w:rPr>
          <w:rFonts w:ascii="Calibri" w:hAnsi="Calibri" w:cs="Calibri"/>
          <w:color w:val="000000"/>
          <w:sz w:val="20"/>
          <w:szCs w:val="20"/>
        </w:rPr>
        <w:t>and my Unity game development</w:t>
      </w:r>
      <w:r w:rsidR="0095779B">
        <w:rPr>
          <w:rFonts w:ascii="Calibri" w:hAnsi="Calibri" w:cs="Calibri"/>
          <w:color w:val="000000"/>
          <w:sz w:val="20"/>
          <w:szCs w:val="20"/>
        </w:rPr>
        <w:t xml:space="preserve"> experiences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E5682A">
        <w:rPr>
          <w:rFonts w:ascii="Calibri" w:hAnsi="Calibri" w:cs="Calibri"/>
          <w:color w:val="000000"/>
          <w:sz w:val="20"/>
          <w:szCs w:val="20"/>
        </w:rPr>
        <w:t>p</w:t>
      </w:r>
      <w:r w:rsidR="00E5682A" w:rsidRPr="00E5682A">
        <w:rPr>
          <w:rFonts w:ascii="Calibri" w:hAnsi="Calibri" w:cs="Calibri"/>
          <w:color w:val="000000"/>
          <w:sz w:val="20"/>
          <w:szCs w:val="20"/>
        </w:rPr>
        <w:t>hotographic eye</w:t>
      </w:r>
      <w:r>
        <w:rPr>
          <w:rFonts w:ascii="Calibri" w:hAnsi="Calibri" w:cs="Calibri"/>
          <w:color w:val="000000"/>
          <w:sz w:val="20"/>
          <w:szCs w:val="20"/>
        </w:rPr>
        <w:t xml:space="preserve"> and problem solving skills to </w:t>
      </w:r>
      <w:r w:rsidR="0095779B" w:rsidRPr="001B4BA4">
        <w:rPr>
          <w:rFonts w:ascii="Calibri" w:hAnsi="Calibri" w:cs="Calibri"/>
          <w:color w:val="000000"/>
          <w:sz w:val="20"/>
          <w:szCs w:val="20"/>
        </w:rPr>
        <w:t>Art Services team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 w:rsidR="0095779B" w:rsidRPr="0095779B">
        <w:rPr>
          <w:rFonts w:ascii="Calibri" w:hAnsi="Calibri" w:cs="Calibri"/>
          <w:color w:val="000000"/>
          <w:sz w:val="20"/>
          <w:szCs w:val="20"/>
        </w:rPr>
        <w:t xml:space="preserve">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game polishing and </w:t>
      </w:r>
      <w:bookmarkStart w:id="0" w:name="_GoBack"/>
      <w:bookmarkEnd w:id="0"/>
      <w:r w:rsidR="0095779B" w:rsidRPr="0095779B">
        <w:rPr>
          <w:rFonts w:ascii="Calibri" w:hAnsi="Calibri" w:cs="Calibri"/>
          <w:color w:val="000000"/>
          <w:sz w:val="20"/>
          <w:szCs w:val="20"/>
        </w:rPr>
        <w:t>cross-platform optimization. I also assisted NYU professors in classes and toured 28 NYU students on Unity, Maya and C# programming.</w:t>
      </w:r>
    </w:p>
    <w:p w:rsidR="0095779B" w:rsidRDefault="0095779B" w:rsidP="0095779B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a quick learner and I work hard to get the job done while building strong relationships with all team members. The </w:t>
      </w:r>
      <w:r w:rsidR="0095779B">
        <w:rPr>
          <w:rFonts w:ascii="Calibri" w:hAnsi="Calibri" w:cs="Calibri"/>
          <w:color w:val="000000"/>
          <w:sz w:val="20"/>
          <w:szCs w:val="20"/>
        </w:rPr>
        <w:t>Capture Artist</w:t>
      </w:r>
      <w:r>
        <w:rPr>
          <w:rFonts w:ascii="Calibri" w:hAnsi="Calibri" w:cs="Calibri"/>
          <w:color w:val="000000"/>
          <w:sz w:val="20"/>
          <w:szCs w:val="20"/>
        </w:rPr>
        <w:t xml:space="preserve"> role is a perfect opportunity that would give me a chance to learn and </w:t>
      </w:r>
      <w:r w:rsidR="0095779B">
        <w:rPr>
          <w:rFonts w:ascii="Calibri" w:hAnsi="Calibri" w:cs="Calibri"/>
          <w:color w:val="000000"/>
          <w:sz w:val="20"/>
          <w:szCs w:val="20"/>
        </w:rPr>
        <w:t>capture aesthetical screenshots with</w:t>
      </w:r>
      <w:r>
        <w:rPr>
          <w:rFonts w:ascii="Calibri" w:hAnsi="Calibri" w:cs="Calibri"/>
          <w:color w:val="000000"/>
          <w:sz w:val="20"/>
          <w:szCs w:val="20"/>
        </w:rPr>
        <w:t xml:space="preserve"> team members at </w:t>
      </w:r>
      <w:r w:rsidR="0095779B">
        <w:rPr>
          <w:rFonts w:ascii="Calibri" w:hAnsi="Calibri" w:cs="Calibri"/>
          <w:color w:val="000000"/>
          <w:sz w:val="20"/>
          <w:szCs w:val="20"/>
        </w:rPr>
        <w:t>Activision</w:t>
      </w:r>
      <w:r>
        <w:rPr>
          <w:rFonts w:ascii="Calibri" w:hAnsi="Calibri" w:cs="Calibri"/>
          <w:color w:val="000000"/>
          <w:sz w:val="20"/>
          <w:szCs w:val="20"/>
        </w:rPr>
        <w:t xml:space="preserve">, a company that I’m passionate about. I would love to further discuss how I could contribute my skills and experiences to the </w:t>
      </w:r>
      <w:r w:rsidR="0095779B" w:rsidRPr="001B4BA4">
        <w:rPr>
          <w:rFonts w:ascii="Calibri" w:hAnsi="Calibri" w:cs="Calibri"/>
          <w:color w:val="000000"/>
          <w:sz w:val="20"/>
          <w:szCs w:val="20"/>
        </w:rPr>
        <w:t>Art Services team</w:t>
      </w:r>
      <w:r>
        <w:rPr>
          <w:rFonts w:ascii="Calibri" w:hAnsi="Calibri" w:cs="Calibri"/>
          <w:color w:val="000000"/>
          <w:sz w:val="20"/>
          <w:szCs w:val="20"/>
        </w:rPr>
        <w:t xml:space="preserve"> at </w:t>
      </w:r>
      <w:r w:rsidR="0095779B">
        <w:rPr>
          <w:rFonts w:ascii="Calibri" w:hAnsi="Calibri" w:cs="Calibri"/>
          <w:color w:val="000000"/>
          <w:sz w:val="20"/>
          <w:szCs w:val="20"/>
        </w:rPr>
        <w:t>Activision</w:t>
      </w:r>
      <w:r>
        <w:rPr>
          <w:rFonts w:ascii="Calibri" w:hAnsi="Calibri" w:cs="Calibri"/>
          <w:color w:val="000000"/>
          <w:sz w:val="20"/>
          <w:szCs w:val="20"/>
        </w:rPr>
        <w:t>. Thank you for your consideration and I look forward to speaking with you soon.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Sincerely,</w:t>
      </w: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Gordon Lee 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Cunbo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Li)</w:t>
      </w:r>
    </w:p>
    <w:p w:rsidR="00CD329F" w:rsidRDefault="00CD329F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(602)339-3487</w:t>
      </w:r>
    </w:p>
    <w:p w:rsidR="00CD329F" w:rsidRDefault="009A4A40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tgtFrame="_blank" w:history="1">
        <w:r w:rsidR="00CD329F">
          <w:rPr>
            <w:rStyle w:val="a3"/>
            <w:rFonts w:ascii="Calibri" w:hAnsi="Calibri" w:cs="Calibri"/>
            <w:color w:val="0563C1"/>
            <w:sz w:val="20"/>
            <w:szCs w:val="20"/>
          </w:rPr>
          <w:t>gordon.lee.6170@gmail.com</w:t>
        </w:r>
      </w:hyperlink>
    </w:p>
    <w:p w:rsidR="00DB73F7" w:rsidRPr="00CD329F" w:rsidRDefault="009A4A40" w:rsidP="00CD329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tgtFrame="_blank" w:history="1">
        <w:r w:rsidR="00CD329F">
          <w:rPr>
            <w:rStyle w:val="a3"/>
            <w:rFonts w:ascii="Calibri" w:hAnsi="Calibri" w:cs="Calibri"/>
            <w:color w:val="0563C1"/>
            <w:sz w:val="20"/>
            <w:szCs w:val="20"/>
          </w:rPr>
          <w:t>www.gordongame.com</w:t>
        </w:r>
      </w:hyperlink>
    </w:p>
    <w:sectPr w:rsidR="00DB73F7" w:rsidRPr="00CD329F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A7C72"/>
    <w:rsid w:val="000B0091"/>
    <w:rsid w:val="001176A5"/>
    <w:rsid w:val="001528DF"/>
    <w:rsid w:val="001B4BA4"/>
    <w:rsid w:val="002E63A5"/>
    <w:rsid w:val="0030013E"/>
    <w:rsid w:val="00397498"/>
    <w:rsid w:val="003C31CB"/>
    <w:rsid w:val="003C798C"/>
    <w:rsid w:val="003E7685"/>
    <w:rsid w:val="00433FD2"/>
    <w:rsid w:val="00497810"/>
    <w:rsid w:val="004A6A9F"/>
    <w:rsid w:val="005973E6"/>
    <w:rsid w:val="0063368D"/>
    <w:rsid w:val="00636162"/>
    <w:rsid w:val="00676E42"/>
    <w:rsid w:val="006A0264"/>
    <w:rsid w:val="00797693"/>
    <w:rsid w:val="007F2B66"/>
    <w:rsid w:val="0080667A"/>
    <w:rsid w:val="00832B01"/>
    <w:rsid w:val="00841810"/>
    <w:rsid w:val="00891937"/>
    <w:rsid w:val="008F3E2A"/>
    <w:rsid w:val="0095779B"/>
    <w:rsid w:val="009A4A40"/>
    <w:rsid w:val="009F550F"/>
    <w:rsid w:val="009F5C77"/>
    <w:rsid w:val="00A412EA"/>
    <w:rsid w:val="00A709E1"/>
    <w:rsid w:val="00AC0839"/>
    <w:rsid w:val="00AE2D86"/>
    <w:rsid w:val="00BC419E"/>
    <w:rsid w:val="00C237D2"/>
    <w:rsid w:val="00C52ECE"/>
    <w:rsid w:val="00C57404"/>
    <w:rsid w:val="00C80ED8"/>
    <w:rsid w:val="00C8182D"/>
    <w:rsid w:val="00CC0282"/>
    <w:rsid w:val="00CD329F"/>
    <w:rsid w:val="00DB73F7"/>
    <w:rsid w:val="00E06410"/>
    <w:rsid w:val="00E27DD2"/>
    <w:rsid w:val="00E54194"/>
    <w:rsid w:val="00E5682A"/>
    <w:rsid w:val="00E85117"/>
    <w:rsid w:val="00EC6F2B"/>
    <w:rsid w:val="00EF35C5"/>
    <w:rsid w:val="00EF6E0F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D3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/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33</cp:revision>
  <dcterms:created xsi:type="dcterms:W3CDTF">2018-05-31T18:42:00Z</dcterms:created>
  <dcterms:modified xsi:type="dcterms:W3CDTF">2018-07-18T00:10:00Z</dcterms:modified>
</cp:coreProperties>
</file>