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8BC0FDF" w14:textId="77777777" w:rsidR="008E0CDE" w:rsidRPr="00F668C4" w:rsidRDefault="00F668C4">
      <w:pPr>
        <w:jc w:val="center"/>
        <w:rPr>
          <w:rFonts w:eastAsia="Arial" w:cs="Arial"/>
          <w:b/>
          <w:sz w:val="36"/>
          <w:szCs w:val="36"/>
        </w:rPr>
      </w:pPr>
      <w:r w:rsidRPr="00F668C4">
        <w:rPr>
          <w:rFonts w:eastAsia="Arial" w:cs="Arial"/>
          <w:b/>
          <w:sz w:val="36"/>
          <w:szCs w:val="36"/>
        </w:rPr>
        <w:t>COMBINED PRACTICAL EXAM</w:t>
      </w:r>
    </w:p>
    <w:p w14:paraId="71B9B5AD" w14:textId="77777777" w:rsidR="008E0CDE" w:rsidRDefault="008E0CDE">
      <w:pPr>
        <w:jc w:val="center"/>
        <w:rPr>
          <w:rFonts w:eastAsia="Arial" w:cs="Arial"/>
          <w:szCs w:val="24"/>
        </w:rPr>
      </w:pPr>
    </w:p>
    <w:p w14:paraId="7C7B9B9D" w14:textId="77777777" w:rsidR="008E0CDE" w:rsidRDefault="008E0CDE">
      <w:pPr>
        <w:jc w:val="center"/>
        <w:rPr>
          <w:rFonts w:eastAsia="Arial" w:cs="Arial"/>
          <w:szCs w:val="24"/>
        </w:rPr>
      </w:pPr>
    </w:p>
    <w:tbl>
      <w:tblPr>
        <w:tblStyle w:val="a"/>
        <w:tblW w:w="1042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25"/>
        <w:gridCol w:w="3255"/>
        <w:gridCol w:w="1842"/>
        <w:gridCol w:w="3498"/>
      </w:tblGrid>
      <w:tr w:rsidR="008E0CDE" w14:paraId="23290BCC" w14:textId="77777777" w:rsidTr="00F668C4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2D0DDA49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SUBJECT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BECED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Information Techno</w:t>
            </w:r>
            <w:r w:rsidR="00A47A1F">
              <w:rPr>
                <w:rFonts w:eastAsia="Arial" w:cs="Arial"/>
                <w:b/>
                <w:szCs w:val="24"/>
              </w:rPr>
              <w:t>l</w:t>
            </w:r>
            <w:r w:rsidR="00433C60">
              <w:rPr>
                <w:rFonts w:eastAsia="Arial" w:cs="Arial"/>
                <w:b/>
                <w:szCs w:val="24"/>
              </w:rPr>
              <w:t>ogy</w:t>
            </w:r>
          </w:p>
          <w:p w14:paraId="383D01BC" w14:textId="77777777" w:rsidR="00C831A7" w:rsidRDefault="00C831A7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Practical Exam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7867A2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DATE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C7FA2" w14:textId="77777777" w:rsidR="008E0CDE" w:rsidRPr="004838B3" w:rsidRDefault="00E0219D" w:rsidP="00F668C4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Nov</w:t>
            </w:r>
            <w:r w:rsidR="004838B3" w:rsidRPr="004838B3">
              <w:rPr>
                <w:rFonts w:eastAsia="Arial" w:cs="Arial"/>
                <w:b/>
                <w:szCs w:val="24"/>
              </w:rPr>
              <w:t xml:space="preserve"> 2017</w:t>
            </w:r>
          </w:p>
        </w:tc>
      </w:tr>
      <w:tr w:rsidR="008E0CDE" w14:paraId="114059A0" w14:textId="77777777" w:rsidTr="004838B3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78B64F73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GRADE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D8EB" w14:textId="77777777" w:rsidR="008E0CDE" w:rsidRDefault="004838B3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11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185B0E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MARKS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9FDF5" w14:textId="77777777" w:rsidR="008E0CDE" w:rsidRPr="004838B3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 w:rsidRPr="004838B3">
              <w:rPr>
                <w:rFonts w:eastAsia="Arial" w:cs="Arial"/>
                <w:b/>
                <w:szCs w:val="24"/>
              </w:rPr>
              <w:t>120</w:t>
            </w:r>
          </w:p>
        </w:tc>
      </w:tr>
      <w:tr w:rsidR="008E0CDE" w14:paraId="2AD96A19" w14:textId="77777777" w:rsidTr="004838B3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6CBB1CC0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EXAMINER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AD27B" w14:textId="77777777" w:rsidR="008E0CDE" w:rsidRPr="004838B3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 w:rsidRPr="004838B3">
              <w:rPr>
                <w:rFonts w:eastAsia="Arial" w:cs="Arial"/>
                <w:b/>
                <w:szCs w:val="24"/>
              </w:rPr>
              <w:t>Mrs Kench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79A5B5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MODERATOR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6CF3E" w14:textId="77777777" w:rsidR="008E0CDE" w:rsidRPr="004838B3" w:rsidRDefault="000C5042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 xml:space="preserve">Mr </w:t>
            </w:r>
            <w:proofErr w:type="spellStart"/>
            <w:r>
              <w:rPr>
                <w:rFonts w:eastAsia="Arial" w:cs="Arial"/>
                <w:b/>
                <w:szCs w:val="24"/>
              </w:rPr>
              <w:t>Blieden</w:t>
            </w:r>
            <w:proofErr w:type="spellEnd"/>
            <w:r>
              <w:rPr>
                <w:rFonts w:eastAsia="Arial" w:cs="Arial"/>
                <w:b/>
                <w:szCs w:val="24"/>
              </w:rPr>
              <w:t xml:space="preserve"> and Mrs </w:t>
            </w:r>
            <w:proofErr w:type="spellStart"/>
            <w:r>
              <w:rPr>
                <w:rFonts w:eastAsia="Arial" w:cs="Arial"/>
                <w:b/>
                <w:szCs w:val="24"/>
              </w:rPr>
              <w:t>Nocton</w:t>
            </w:r>
            <w:proofErr w:type="spellEnd"/>
            <w:r>
              <w:rPr>
                <w:rFonts w:eastAsia="Arial" w:cs="Arial"/>
                <w:b/>
                <w:szCs w:val="24"/>
              </w:rPr>
              <w:t>-Smith</w:t>
            </w:r>
          </w:p>
        </w:tc>
      </w:tr>
      <w:tr w:rsidR="008E0CDE" w14:paraId="5D6E503B" w14:textId="77777777" w:rsidTr="00F668C4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71C7FC33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NAME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3166F" w14:textId="2D5F3C5A" w:rsidR="008E0CDE" w:rsidRDefault="00BA0668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fldChar w:fldCharType="begin"/>
            </w:r>
            <w:r>
              <w:rPr>
                <w:rFonts w:eastAsia="Arial" w:cs="Arial"/>
                <w:b/>
                <w:szCs w:val="24"/>
              </w:rPr>
              <w:instrText xml:space="preserve"> MERGEFIELD First_name </w:instrText>
            </w:r>
            <w:r>
              <w:rPr>
                <w:rFonts w:eastAsia="Arial" w:cs="Arial"/>
                <w:b/>
                <w:szCs w:val="24"/>
              </w:rPr>
              <w:fldChar w:fldCharType="separate"/>
            </w:r>
            <w:r w:rsidRPr="00CF4EA8">
              <w:rPr>
                <w:rFonts w:eastAsia="Arial" w:cs="Arial"/>
                <w:b/>
                <w:noProof/>
                <w:szCs w:val="24"/>
              </w:rPr>
              <w:t>Dylan</w:t>
            </w:r>
            <w:r>
              <w:rPr>
                <w:rFonts w:eastAsia="Arial" w:cs="Arial"/>
                <w:b/>
                <w:szCs w:val="24"/>
              </w:rPr>
              <w:fldChar w:fldCharType="end"/>
            </w:r>
            <w:r>
              <w:rPr>
                <w:rFonts w:eastAsia="Arial" w:cs="Arial"/>
                <w:b/>
                <w:szCs w:val="24"/>
              </w:rPr>
              <w:t xml:space="preserve"> </w:t>
            </w:r>
            <w:r>
              <w:rPr>
                <w:rFonts w:eastAsia="Arial" w:cs="Arial"/>
                <w:b/>
                <w:szCs w:val="24"/>
              </w:rPr>
              <w:fldChar w:fldCharType="begin"/>
            </w:r>
            <w:r>
              <w:rPr>
                <w:rFonts w:eastAsia="Arial" w:cs="Arial"/>
                <w:b/>
                <w:szCs w:val="24"/>
              </w:rPr>
              <w:instrText xml:space="preserve"> MERGEFIELD Surname </w:instrText>
            </w:r>
            <w:r>
              <w:rPr>
                <w:rFonts w:eastAsia="Arial" w:cs="Arial"/>
                <w:b/>
                <w:szCs w:val="24"/>
              </w:rPr>
              <w:fldChar w:fldCharType="separate"/>
            </w:r>
            <w:r w:rsidRPr="00CF4EA8">
              <w:rPr>
                <w:rFonts w:eastAsia="Arial" w:cs="Arial"/>
                <w:b/>
                <w:noProof/>
                <w:szCs w:val="24"/>
              </w:rPr>
              <w:t>Beaumont</w:t>
            </w:r>
            <w:r>
              <w:rPr>
                <w:rFonts w:eastAsia="Arial" w:cs="Arial"/>
                <w:b/>
                <w:szCs w:val="24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2054FF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DURATION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5C69AF13" w14:textId="77777777" w:rsidR="008E0CDE" w:rsidRPr="004838B3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 w:rsidRPr="004838B3">
              <w:rPr>
                <w:rFonts w:eastAsia="Arial" w:cs="Arial"/>
                <w:b/>
                <w:szCs w:val="24"/>
              </w:rPr>
              <w:t>3 hours</w:t>
            </w:r>
          </w:p>
        </w:tc>
      </w:tr>
      <w:tr w:rsidR="008E0CDE" w14:paraId="03010EB3" w14:textId="77777777" w:rsidTr="00F668C4">
        <w:trPr>
          <w:trHeight w:val="480"/>
        </w:trPr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6C08C996" w14:textId="77777777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USER NAME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A7DC0" w14:textId="08F9D8BD" w:rsidR="008E0CDE" w:rsidRDefault="00BA0668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fldChar w:fldCharType="begin"/>
            </w:r>
            <w:r>
              <w:rPr>
                <w:rFonts w:eastAsia="Arial" w:cs="Arial"/>
                <w:b/>
                <w:szCs w:val="24"/>
              </w:rPr>
              <w:instrText xml:space="preserve"> MERGEFIELD sAMAccountName </w:instrText>
            </w:r>
            <w:r>
              <w:rPr>
                <w:rFonts w:eastAsia="Arial" w:cs="Arial"/>
                <w:b/>
                <w:szCs w:val="24"/>
              </w:rPr>
              <w:fldChar w:fldCharType="separate"/>
            </w:r>
            <w:r w:rsidRPr="00CF4EA8">
              <w:rPr>
                <w:rFonts w:eastAsia="Arial" w:cs="Arial"/>
                <w:b/>
                <w:noProof/>
                <w:szCs w:val="24"/>
              </w:rPr>
              <w:t>hsexam24</w:t>
            </w:r>
            <w:r>
              <w:rPr>
                <w:rFonts w:eastAsia="Arial" w:cs="Arial"/>
                <w:b/>
                <w:szCs w:val="24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126E4C7" w14:textId="77777777" w:rsidR="008E0CDE" w:rsidRDefault="00F668C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WEB NAME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35858" w14:textId="7BE47182" w:rsidR="008E0CDE" w:rsidRDefault="00BA0668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fldChar w:fldCharType="begin"/>
            </w:r>
            <w:r>
              <w:rPr>
                <w:rFonts w:eastAsia="Arial" w:cs="Arial"/>
                <w:b/>
                <w:szCs w:val="24"/>
              </w:rPr>
              <w:instrText xml:space="preserve"> MERGEFIELD IEB_Number </w:instrText>
            </w:r>
            <w:r>
              <w:rPr>
                <w:rFonts w:eastAsia="Arial" w:cs="Arial"/>
                <w:b/>
                <w:szCs w:val="24"/>
              </w:rPr>
              <w:fldChar w:fldCharType="separate"/>
            </w:r>
            <w:r w:rsidRPr="00CF4EA8">
              <w:rPr>
                <w:rFonts w:eastAsia="Arial" w:cs="Arial"/>
                <w:b/>
                <w:noProof/>
                <w:szCs w:val="24"/>
              </w:rPr>
              <w:t>IEB025</w:t>
            </w:r>
            <w:r>
              <w:rPr>
                <w:rFonts w:eastAsia="Arial" w:cs="Arial"/>
                <w:b/>
                <w:szCs w:val="24"/>
              </w:rPr>
              <w:fldChar w:fldCharType="end"/>
            </w:r>
          </w:p>
        </w:tc>
      </w:tr>
      <w:tr w:rsidR="008E0CDE" w14:paraId="05974D85" w14:textId="77777777" w:rsidTr="00F668C4">
        <w:trPr>
          <w:trHeight w:val="558"/>
        </w:trPr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5A9DA917" w14:textId="63849E94" w:rsidR="008E0CDE" w:rsidRDefault="002B3004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PASSWO</w:t>
            </w:r>
            <w:r w:rsidR="00A377D8">
              <w:rPr>
                <w:rFonts w:eastAsia="Arial" w:cs="Arial"/>
                <w:b/>
                <w:szCs w:val="24"/>
              </w:rPr>
              <w:t>R</w:t>
            </w:r>
            <w:r>
              <w:rPr>
                <w:rFonts w:eastAsia="Arial" w:cs="Arial"/>
                <w:b/>
                <w:szCs w:val="24"/>
              </w:rPr>
              <w:t>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BCCF" w14:textId="37776816" w:rsidR="008E0CDE" w:rsidRDefault="00BA0668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fldChar w:fldCharType="begin"/>
            </w:r>
            <w:r>
              <w:rPr>
                <w:rFonts w:eastAsia="Arial" w:cs="Arial"/>
                <w:b/>
                <w:szCs w:val="24"/>
              </w:rPr>
              <w:instrText xml:space="preserve"> MERGEFIELD Password </w:instrText>
            </w:r>
            <w:r>
              <w:rPr>
                <w:rFonts w:eastAsia="Arial" w:cs="Arial"/>
                <w:b/>
                <w:szCs w:val="24"/>
              </w:rPr>
              <w:fldChar w:fldCharType="separate"/>
            </w:r>
            <w:r w:rsidRPr="00CF4EA8">
              <w:rPr>
                <w:rFonts w:eastAsia="Arial" w:cs="Arial"/>
                <w:b/>
                <w:noProof/>
                <w:szCs w:val="24"/>
              </w:rPr>
              <w:t>Tv788106</w:t>
            </w:r>
            <w:r>
              <w:rPr>
                <w:rFonts w:eastAsia="Arial" w:cs="Arial"/>
                <w:b/>
                <w:szCs w:val="24"/>
              </w:rPr>
              <w:fldChar w:fldCharType="end"/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F943FCA" w14:textId="77777777" w:rsidR="008E0CDE" w:rsidRDefault="00F668C4" w:rsidP="00F668C4">
            <w:pPr>
              <w:spacing w:before="120" w:after="120"/>
              <w:ind w:left="22" w:hanging="22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WEB PASSWORD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2C7A" w14:textId="7A8629E6" w:rsidR="008E0CDE" w:rsidRDefault="00BA0668" w:rsidP="004838B3">
            <w:pPr>
              <w:spacing w:before="120" w:after="120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fldChar w:fldCharType="begin"/>
            </w:r>
            <w:r>
              <w:rPr>
                <w:rFonts w:eastAsia="Arial" w:cs="Arial"/>
                <w:b/>
                <w:szCs w:val="24"/>
              </w:rPr>
              <w:instrText xml:space="preserve"> MERGEFIELD IEB_Password </w:instrText>
            </w:r>
            <w:r>
              <w:rPr>
                <w:rFonts w:eastAsia="Arial" w:cs="Arial"/>
                <w:b/>
                <w:szCs w:val="24"/>
              </w:rPr>
              <w:fldChar w:fldCharType="separate"/>
            </w:r>
            <w:r w:rsidRPr="00CF4EA8">
              <w:rPr>
                <w:rFonts w:eastAsia="Arial" w:cs="Arial"/>
                <w:b/>
                <w:noProof/>
                <w:szCs w:val="24"/>
              </w:rPr>
              <w:t>Beaumont.24</w:t>
            </w:r>
            <w:r>
              <w:rPr>
                <w:rFonts w:eastAsia="Arial" w:cs="Arial"/>
                <w:b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tbl>
      <w:tblPr>
        <w:tblStyle w:val="a0"/>
        <w:tblW w:w="1042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36"/>
        <w:gridCol w:w="1737"/>
        <w:gridCol w:w="1737"/>
        <w:gridCol w:w="1736"/>
        <w:gridCol w:w="1737"/>
        <w:gridCol w:w="1737"/>
      </w:tblGrid>
      <w:tr w:rsidR="008E0CDE" w14:paraId="5C284470" w14:textId="77777777">
        <w:tc>
          <w:tcPr>
            <w:tcW w:w="10420" w:type="dxa"/>
            <w:gridSpan w:val="6"/>
          </w:tcPr>
          <w:p w14:paraId="2F74B751" w14:textId="77777777" w:rsidR="00441D09" w:rsidRDefault="004838B3">
            <w:pPr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ab/>
            </w:r>
          </w:p>
          <w:p w14:paraId="18858AE9" w14:textId="5024D10D" w:rsidR="008E0CDE" w:rsidRDefault="002B3004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COGNITIVE LEVELS</w:t>
            </w:r>
          </w:p>
          <w:p w14:paraId="562ECAD6" w14:textId="77777777" w:rsidR="000C5042" w:rsidRDefault="000C5042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</w:tr>
      <w:tr w:rsidR="008E0CDE" w14:paraId="297D86E7" w14:textId="77777777">
        <w:tc>
          <w:tcPr>
            <w:tcW w:w="1736" w:type="dxa"/>
            <w:tcBorders>
              <w:right w:val="single" w:sz="4" w:space="0" w:color="000000"/>
            </w:tcBorders>
            <w:vAlign w:val="center"/>
          </w:tcPr>
          <w:p w14:paraId="0FD66E95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LOW ORDER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D0134" w14:textId="77777777" w:rsidR="008E0CDE" w:rsidRDefault="000C5042">
            <w:pPr>
              <w:spacing w:after="200" w:line="276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30</w:t>
            </w:r>
            <w:r w:rsidR="002B3004">
              <w:rPr>
                <w:rFonts w:eastAsia="Arial" w:cs="Arial"/>
                <w:szCs w:val="24"/>
              </w:rPr>
              <w:t xml:space="preserve"> %</w:t>
            </w:r>
          </w:p>
        </w:tc>
        <w:tc>
          <w:tcPr>
            <w:tcW w:w="17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03EEC5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MIDDLE ORDER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BF553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40 %</w:t>
            </w:r>
          </w:p>
        </w:tc>
        <w:tc>
          <w:tcPr>
            <w:tcW w:w="17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2F516F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HIGH ORDER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3F8D3" w14:textId="77777777" w:rsidR="008E0CDE" w:rsidRDefault="000C5042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szCs w:val="24"/>
              </w:rPr>
              <w:t>29</w:t>
            </w:r>
            <w:r w:rsidR="002B3004">
              <w:rPr>
                <w:rFonts w:eastAsia="Arial" w:cs="Arial"/>
                <w:szCs w:val="24"/>
              </w:rPr>
              <w:t xml:space="preserve"> %</w:t>
            </w:r>
          </w:p>
        </w:tc>
      </w:tr>
    </w:tbl>
    <w:p w14:paraId="4FAD1400" w14:textId="77777777" w:rsidR="000C5042" w:rsidRDefault="000C5042"/>
    <w:p w14:paraId="3DE513CD" w14:textId="0990AC71" w:rsidR="000A4A08" w:rsidRDefault="000A4A08">
      <w:pPr>
        <w:tabs>
          <w:tab w:val="clear" w:pos="10206"/>
        </w:tabs>
        <w:spacing w:before="0" w:after="200" w:line="276" w:lineRule="auto"/>
        <w:ind w:left="0" w:firstLine="0"/>
      </w:pPr>
      <w:r>
        <w:br w:type="page"/>
      </w:r>
    </w:p>
    <w:p w14:paraId="0E342C9E" w14:textId="715BB624" w:rsidR="000C5042" w:rsidRDefault="000A4A08">
      <w:pPr>
        <w:rPr>
          <w:b/>
        </w:rPr>
      </w:pPr>
      <w:r w:rsidRPr="000A4A08">
        <w:rPr>
          <w:b/>
        </w:rPr>
        <w:lastRenderedPageBreak/>
        <w:t>INSTRUCTIONS</w:t>
      </w:r>
    </w:p>
    <w:p w14:paraId="3FDEF5C2" w14:textId="0CF4816A" w:rsidR="00A22725" w:rsidRPr="00A22725" w:rsidRDefault="00A22725" w:rsidP="000A4A08">
      <w:pPr>
        <w:pStyle w:val="stbNormal"/>
        <w:rPr>
          <w:b/>
        </w:rPr>
      </w:pPr>
      <w:r w:rsidRPr="00A22725">
        <w:rPr>
          <w:b/>
        </w:rPr>
        <w:t>BEFORE THE EXAM:</w:t>
      </w:r>
    </w:p>
    <w:p w14:paraId="3DC19EF2" w14:textId="0C29EFBE" w:rsidR="000A4A08" w:rsidRDefault="000A4A08" w:rsidP="00A22725">
      <w:pPr>
        <w:pStyle w:val="stbNormal"/>
        <w:numPr>
          <w:ilvl w:val="0"/>
          <w:numId w:val="2"/>
        </w:numPr>
      </w:pPr>
      <w:r>
        <w:t xml:space="preserve">Log onto the computer using your </w:t>
      </w:r>
      <w:proofErr w:type="spellStart"/>
      <w:r>
        <w:t>Hsexam</w:t>
      </w:r>
      <w:proofErr w:type="spellEnd"/>
      <w:r>
        <w:t xml:space="preserve"> account and password.</w:t>
      </w:r>
    </w:p>
    <w:p w14:paraId="4377F3A0" w14:textId="77777777" w:rsidR="000A4A08" w:rsidRDefault="000A4A08" w:rsidP="00A22725">
      <w:pPr>
        <w:pStyle w:val="stbNormal"/>
        <w:numPr>
          <w:ilvl w:val="0"/>
          <w:numId w:val="2"/>
        </w:numPr>
      </w:pPr>
      <w:r>
        <w:t>Open Google Chrome internet browser.</w:t>
      </w:r>
    </w:p>
    <w:p w14:paraId="6BCA0708" w14:textId="77777777" w:rsidR="000A4A08" w:rsidRPr="000A4A08" w:rsidRDefault="000A4A08" w:rsidP="00A22725">
      <w:pPr>
        <w:pStyle w:val="stbNormal"/>
        <w:numPr>
          <w:ilvl w:val="0"/>
          <w:numId w:val="2"/>
        </w:numPr>
        <w:rPr>
          <w:b/>
        </w:rPr>
      </w:pPr>
      <w:r>
        <w:t xml:space="preserve">Type in the following web address </w:t>
      </w:r>
      <w:r w:rsidRPr="000A4A08">
        <w:rPr>
          <w:b/>
        </w:rPr>
        <w:t>http://itemsonweb.ed-software.com.ar</w:t>
      </w:r>
    </w:p>
    <w:p w14:paraId="407CA9CE" w14:textId="77777777" w:rsidR="000A4A08" w:rsidRDefault="000A4A08" w:rsidP="00A22725">
      <w:pPr>
        <w:pStyle w:val="stbNormal"/>
        <w:numPr>
          <w:ilvl w:val="0"/>
          <w:numId w:val="2"/>
        </w:numPr>
      </w:pPr>
      <w:r>
        <w:t>You will then be prompted with a Login Screen</w:t>
      </w:r>
    </w:p>
    <w:p w14:paraId="53C320B7" w14:textId="6D02881C" w:rsidR="000A4A08" w:rsidRDefault="000A4A08" w:rsidP="00A22725">
      <w:pPr>
        <w:pStyle w:val="stbNormal"/>
        <w:numPr>
          <w:ilvl w:val="0"/>
          <w:numId w:val="2"/>
        </w:numPr>
      </w:pPr>
      <w:r>
        <w:t xml:space="preserve">Log onto the web site using </w:t>
      </w:r>
      <w:r w:rsidR="00A377D8">
        <w:t>the web name</w:t>
      </w:r>
      <w:r>
        <w:t xml:space="preserve"> that starts with IEB and the </w:t>
      </w:r>
      <w:r w:rsidR="00A377D8">
        <w:t xml:space="preserve">web </w:t>
      </w:r>
      <w:r>
        <w:t>password</w:t>
      </w:r>
    </w:p>
    <w:p w14:paraId="106DEB33" w14:textId="2DEE6BB0" w:rsidR="000A4A08" w:rsidRDefault="000A4A08" w:rsidP="00A22725">
      <w:pPr>
        <w:pStyle w:val="stbNormal"/>
        <w:numPr>
          <w:ilvl w:val="0"/>
          <w:numId w:val="2"/>
        </w:numPr>
      </w:pPr>
      <w:r>
        <w:t>Click Login</w:t>
      </w:r>
    </w:p>
    <w:p w14:paraId="2EA5F855" w14:textId="0153F526" w:rsidR="00A7087C" w:rsidRDefault="00A7087C" w:rsidP="00A22725">
      <w:pPr>
        <w:pStyle w:val="stbNormal"/>
        <w:numPr>
          <w:ilvl w:val="0"/>
          <w:numId w:val="2"/>
        </w:numPr>
      </w:pPr>
      <w:r>
        <w:t>Click on the link “Take” under Actions on the right hand side.</w:t>
      </w:r>
    </w:p>
    <w:p w14:paraId="23A80D6A" w14:textId="77777777" w:rsidR="00A7087C" w:rsidRDefault="00A7087C" w:rsidP="00A7087C">
      <w:pPr>
        <w:pStyle w:val="stbNormal"/>
        <w:ind w:left="720" w:firstLine="0"/>
      </w:pPr>
      <w:r>
        <w:rPr>
          <w:noProof/>
        </w:rPr>
        <w:drawing>
          <wp:inline distT="0" distB="0" distL="0" distR="0" wp14:anchorId="4114EBE8" wp14:editId="5AAB0237">
            <wp:extent cx="2114550" cy="1076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55D9" w14:textId="192460F3" w:rsidR="00A7087C" w:rsidRDefault="00A7087C" w:rsidP="00BA0668">
      <w:pPr>
        <w:pStyle w:val="stbNormal"/>
        <w:numPr>
          <w:ilvl w:val="0"/>
          <w:numId w:val="2"/>
        </w:numPr>
      </w:pPr>
      <w:r>
        <w:t>Click Continue on the bottom right hand side.</w:t>
      </w:r>
    </w:p>
    <w:p w14:paraId="4D258CF7" w14:textId="3D3BF46F" w:rsidR="000A4A08" w:rsidRDefault="000A4A08" w:rsidP="00A22725">
      <w:pPr>
        <w:pStyle w:val="stbNormal"/>
        <w:numPr>
          <w:ilvl w:val="0"/>
          <w:numId w:val="2"/>
        </w:numPr>
      </w:pPr>
      <w:r>
        <w:t>Download the files in both section A and section B.</w:t>
      </w:r>
      <w:r w:rsidR="00A22725">
        <w:t xml:space="preserve"> Copy these files into the folder that is assigned to you for this exam.</w:t>
      </w:r>
    </w:p>
    <w:p w14:paraId="183A1945" w14:textId="7AA883B4" w:rsidR="00A22725" w:rsidRDefault="000A4A08" w:rsidP="00A22725">
      <w:pPr>
        <w:pStyle w:val="stbNormal"/>
        <w:numPr>
          <w:ilvl w:val="0"/>
          <w:numId w:val="2"/>
        </w:numPr>
      </w:pPr>
      <w:r>
        <w:t xml:space="preserve">Open </w:t>
      </w:r>
      <w:r w:rsidR="00A22725">
        <w:t xml:space="preserve">your programming (e.g. </w:t>
      </w:r>
      <w:proofErr w:type="spellStart"/>
      <w:r w:rsidR="00A22725">
        <w:t>Netbeans</w:t>
      </w:r>
      <w:proofErr w:type="spellEnd"/>
      <w:r w:rsidR="00A22725">
        <w:t xml:space="preserve">) and database (e.g. MS </w:t>
      </w:r>
      <w:proofErr w:type="spellStart"/>
      <w:r w:rsidR="00A22725">
        <w:t>Acess</w:t>
      </w:r>
      <w:proofErr w:type="spellEnd"/>
      <w:r w:rsidR="00A22725">
        <w:t xml:space="preserve"> or My SQL) applications.</w:t>
      </w:r>
    </w:p>
    <w:p w14:paraId="2DD18535" w14:textId="4C333E4E" w:rsidR="00A22725" w:rsidRDefault="00A22725" w:rsidP="00A22725">
      <w:pPr>
        <w:pStyle w:val="stbNormal"/>
        <w:numPr>
          <w:ilvl w:val="0"/>
          <w:numId w:val="2"/>
        </w:numPr>
      </w:pPr>
      <w:r>
        <w:t>Open the files that you downloaded in your applications.</w:t>
      </w:r>
    </w:p>
    <w:p w14:paraId="2B9A4657" w14:textId="568A90D0" w:rsidR="00A22725" w:rsidRPr="00A22725" w:rsidRDefault="00A22725" w:rsidP="000A4A08">
      <w:pPr>
        <w:pStyle w:val="stbNormal"/>
        <w:ind w:left="0" w:firstLine="0"/>
        <w:rPr>
          <w:b/>
        </w:rPr>
      </w:pPr>
      <w:r w:rsidRPr="00A22725">
        <w:rPr>
          <w:b/>
        </w:rPr>
        <w:t>DURING THE EXAM</w:t>
      </w:r>
    </w:p>
    <w:p w14:paraId="14C48456" w14:textId="008F66B8" w:rsidR="00A22725" w:rsidRPr="00A22725" w:rsidRDefault="00A22725" w:rsidP="00A22725">
      <w:pPr>
        <w:pStyle w:val="stbNormal"/>
        <w:numPr>
          <w:ilvl w:val="0"/>
          <w:numId w:val="3"/>
        </w:numPr>
        <w:rPr>
          <w:u w:val="single"/>
        </w:rPr>
      </w:pPr>
      <w:r w:rsidRPr="00A22725">
        <w:rPr>
          <w:u w:val="single"/>
        </w:rPr>
        <w:t>SQL (Section A):</w:t>
      </w:r>
    </w:p>
    <w:p w14:paraId="2AE3F5BF" w14:textId="4756710C" w:rsidR="00A22725" w:rsidRDefault="00A22725" w:rsidP="00A22725">
      <w:pPr>
        <w:pStyle w:val="stbNormal"/>
        <w:numPr>
          <w:ilvl w:val="0"/>
          <w:numId w:val="3"/>
        </w:numPr>
      </w:pPr>
      <w:r>
        <w:t>Type in your answer for SQL into your DATABASE application as you normally do.</w:t>
      </w:r>
    </w:p>
    <w:p w14:paraId="5A3BC5C8" w14:textId="0F879F05" w:rsidR="00A22725" w:rsidRDefault="00A22725" w:rsidP="00A22725">
      <w:pPr>
        <w:pStyle w:val="stbNormal"/>
        <w:numPr>
          <w:ilvl w:val="0"/>
          <w:numId w:val="3"/>
        </w:numPr>
      </w:pPr>
      <w:r>
        <w:t>When your answer is correct, you need to do TWO things: copy the SQL statement into</w:t>
      </w:r>
    </w:p>
    <w:p w14:paraId="785BB3BA" w14:textId="43BCBF1E" w:rsidR="00A22725" w:rsidRDefault="00A22725" w:rsidP="00A22725">
      <w:pPr>
        <w:pStyle w:val="stbNormal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SQL answer sheet that you downloaded in section A folder</w:t>
      </w:r>
      <w:r w:rsidR="009205D5">
        <w:t>. Click the Next button to go to the next question. You can return to a question by clicking Previous.</w:t>
      </w:r>
    </w:p>
    <w:p w14:paraId="0074734C" w14:textId="5E3ACEA2" w:rsidR="00A22725" w:rsidRDefault="00A22725" w:rsidP="00A22725">
      <w:pPr>
        <w:pStyle w:val="stbNormal"/>
        <w:numPr>
          <w:ilvl w:val="1"/>
          <w:numId w:val="3"/>
        </w:numPr>
      </w:pPr>
      <w:proofErr w:type="gramStart"/>
      <w:r>
        <w:t>the</w:t>
      </w:r>
      <w:proofErr w:type="gramEnd"/>
      <w:r>
        <w:t xml:space="preserve"> place on the web site for the SQL question</w:t>
      </w:r>
      <w:r w:rsidR="00A7087C">
        <w:t>. Click the Next button to go to the next question. You can return to a question by clicking Previous.</w:t>
      </w:r>
    </w:p>
    <w:p w14:paraId="16113D0C" w14:textId="05ED22DF" w:rsidR="00A22725" w:rsidRPr="00A22725" w:rsidRDefault="00A22725" w:rsidP="00A22725">
      <w:pPr>
        <w:pStyle w:val="stbNormal"/>
        <w:numPr>
          <w:ilvl w:val="0"/>
          <w:numId w:val="3"/>
        </w:numPr>
        <w:rPr>
          <w:u w:val="single"/>
        </w:rPr>
      </w:pPr>
      <w:r w:rsidRPr="00A22725">
        <w:rPr>
          <w:u w:val="single"/>
        </w:rPr>
        <w:t>Programming (Section B):</w:t>
      </w:r>
    </w:p>
    <w:p w14:paraId="24DB4F33" w14:textId="6F8ED8C9" w:rsidR="00A22725" w:rsidRDefault="00A22725" w:rsidP="00A22725">
      <w:pPr>
        <w:pStyle w:val="stbNormal"/>
        <w:numPr>
          <w:ilvl w:val="0"/>
          <w:numId w:val="3"/>
        </w:numPr>
      </w:pPr>
      <w:r>
        <w:t xml:space="preserve">Code your solution in your programming application such as </w:t>
      </w:r>
      <w:proofErr w:type="spellStart"/>
      <w:r>
        <w:t>Netbeans</w:t>
      </w:r>
      <w:proofErr w:type="spellEnd"/>
      <w:r>
        <w:t xml:space="preserve"> as you would normally do. Make sure you have saved your code in the folder space provided by the school.</w:t>
      </w:r>
    </w:p>
    <w:p w14:paraId="561F9C3E" w14:textId="3820E103" w:rsidR="00A22725" w:rsidRDefault="00A22725" w:rsidP="00A22725">
      <w:pPr>
        <w:pStyle w:val="stbNormal"/>
        <w:numPr>
          <w:ilvl w:val="0"/>
          <w:numId w:val="3"/>
        </w:numPr>
      </w:pPr>
      <w:r>
        <w:t xml:space="preserve">Once you have completed Question 2, 3 and 4, copy each class into the space provided on the web site. You will need to copy the </w:t>
      </w:r>
      <w:r w:rsidRPr="00A22725">
        <w:rPr>
          <w:b/>
        </w:rPr>
        <w:t>Leader</w:t>
      </w:r>
      <w:r>
        <w:t xml:space="preserve"> class into the space for Question 2, the </w:t>
      </w:r>
      <w:proofErr w:type="spellStart"/>
      <w:r w:rsidRPr="00A22725">
        <w:rPr>
          <w:b/>
        </w:rPr>
        <w:t>LeaderArray</w:t>
      </w:r>
      <w:proofErr w:type="spellEnd"/>
      <w:r>
        <w:t xml:space="preserve"> class into the space for Question 3 and the </w:t>
      </w:r>
      <w:proofErr w:type="spellStart"/>
      <w:r w:rsidRPr="00A22725">
        <w:rPr>
          <w:b/>
        </w:rPr>
        <w:t>LeaderUI</w:t>
      </w:r>
      <w:proofErr w:type="spellEnd"/>
      <w:r>
        <w:t xml:space="preserve"> in the space for Question 4.</w:t>
      </w:r>
    </w:p>
    <w:p w14:paraId="6DFDB937" w14:textId="77777777" w:rsidR="00A7087C" w:rsidRDefault="00A7087C">
      <w:pPr>
        <w:tabs>
          <w:tab w:val="clear" w:pos="10206"/>
        </w:tabs>
        <w:spacing w:before="0" w:after="200" w:line="276" w:lineRule="auto"/>
        <w:ind w:left="0" w:firstLine="0"/>
        <w:rPr>
          <w:rFonts w:eastAsia="Arial" w:cs="Arial"/>
          <w:b/>
          <w:szCs w:val="24"/>
        </w:rPr>
      </w:pPr>
      <w:r>
        <w:rPr>
          <w:b/>
        </w:rPr>
        <w:br w:type="page"/>
      </w:r>
    </w:p>
    <w:p w14:paraId="6064FD7D" w14:textId="5D966717" w:rsidR="00A22725" w:rsidRPr="009205D5" w:rsidRDefault="009205D5" w:rsidP="000A4A08">
      <w:pPr>
        <w:pStyle w:val="stbNormal"/>
        <w:ind w:left="0" w:firstLine="0"/>
        <w:rPr>
          <w:b/>
        </w:rPr>
      </w:pPr>
      <w:r w:rsidRPr="009205D5">
        <w:rPr>
          <w:b/>
        </w:rPr>
        <w:lastRenderedPageBreak/>
        <w:t>AFTER THE EXAM</w:t>
      </w:r>
    </w:p>
    <w:p w14:paraId="32B16ADE" w14:textId="77777777" w:rsidR="009205D5" w:rsidRDefault="009205D5" w:rsidP="000A4A08">
      <w:pPr>
        <w:pStyle w:val="stbNormal"/>
      </w:pPr>
      <w:r>
        <w:t>Print the following files:</w:t>
      </w:r>
    </w:p>
    <w:p w14:paraId="33500240" w14:textId="77777777" w:rsidR="009205D5" w:rsidRDefault="009205D5" w:rsidP="009205D5">
      <w:pPr>
        <w:pStyle w:val="stbNormal"/>
        <w:numPr>
          <w:ilvl w:val="0"/>
          <w:numId w:val="4"/>
        </w:numPr>
      </w:pPr>
      <w:r>
        <w:t>SQL Answer file</w:t>
      </w:r>
    </w:p>
    <w:p w14:paraId="6452D63D" w14:textId="77777777" w:rsidR="009205D5" w:rsidRDefault="009205D5" w:rsidP="009205D5">
      <w:pPr>
        <w:pStyle w:val="stbNormal"/>
        <w:numPr>
          <w:ilvl w:val="0"/>
          <w:numId w:val="4"/>
        </w:numPr>
      </w:pPr>
      <w:r>
        <w:t>Learner Class</w:t>
      </w:r>
    </w:p>
    <w:p w14:paraId="3B7E698B" w14:textId="77777777" w:rsidR="009205D5" w:rsidRDefault="009205D5" w:rsidP="009205D5">
      <w:pPr>
        <w:pStyle w:val="stbNormal"/>
        <w:numPr>
          <w:ilvl w:val="0"/>
          <w:numId w:val="4"/>
        </w:numPr>
      </w:pPr>
      <w:proofErr w:type="spellStart"/>
      <w:r>
        <w:t>LearnerArray</w:t>
      </w:r>
      <w:proofErr w:type="spellEnd"/>
      <w:r>
        <w:t xml:space="preserve"> Class</w:t>
      </w:r>
    </w:p>
    <w:p w14:paraId="7D33546B" w14:textId="579CE578" w:rsidR="009205D5" w:rsidRDefault="009205D5" w:rsidP="009205D5">
      <w:pPr>
        <w:pStyle w:val="stbNormal"/>
        <w:numPr>
          <w:ilvl w:val="0"/>
          <w:numId w:val="4"/>
        </w:numPr>
      </w:pPr>
      <w:proofErr w:type="spellStart"/>
      <w:r>
        <w:t>LearnerUI</w:t>
      </w:r>
      <w:proofErr w:type="spellEnd"/>
      <w:r>
        <w:t xml:space="preserve"> Class</w:t>
      </w:r>
    </w:p>
    <w:p w14:paraId="391C03BC" w14:textId="5BA6ABFF" w:rsidR="009205D5" w:rsidRDefault="009205D5" w:rsidP="000A4A08">
      <w:pPr>
        <w:pStyle w:val="stbNormal"/>
      </w:pPr>
      <w:r>
        <w:t>Using the web site:</w:t>
      </w:r>
    </w:p>
    <w:p w14:paraId="01966A07" w14:textId="1E045872" w:rsidR="009205D5" w:rsidRDefault="009205D5" w:rsidP="009205D5">
      <w:pPr>
        <w:pStyle w:val="stbNormal"/>
        <w:numPr>
          <w:ilvl w:val="0"/>
          <w:numId w:val="5"/>
        </w:numPr>
      </w:pPr>
      <w:r>
        <w:t>Upload the your SQL Answer File to Section A and click Next</w:t>
      </w:r>
    </w:p>
    <w:p w14:paraId="666778CA" w14:textId="180D6616" w:rsidR="000A4A08" w:rsidRPr="000A4A08" w:rsidRDefault="009205D5" w:rsidP="00A7087C">
      <w:pPr>
        <w:pStyle w:val="stbNormal"/>
        <w:numPr>
          <w:ilvl w:val="0"/>
          <w:numId w:val="5"/>
        </w:numPr>
      </w:pPr>
      <w:r>
        <w:t xml:space="preserve">Upload your entire programming project to Section B and click </w:t>
      </w:r>
      <w:proofErr w:type="gramStart"/>
      <w:r>
        <w:t>Next</w:t>
      </w:r>
      <w:proofErr w:type="gramEnd"/>
      <w:r>
        <w:t>.</w:t>
      </w:r>
    </w:p>
    <w:p w14:paraId="1835641C" w14:textId="77777777" w:rsidR="008E0CDE" w:rsidRDefault="002B3004">
      <w:r>
        <w:br w:type="page"/>
      </w:r>
    </w:p>
    <w:p w14:paraId="534E4855" w14:textId="77777777" w:rsidR="008E0CDE" w:rsidRDefault="000C5042">
      <w:pPr>
        <w:spacing w:before="480" w:after="120"/>
        <w:rPr>
          <w:rFonts w:eastAsia="Arial" w:cs="Arial"/>
          <w:b/>
          <w:smallCaps/>
          <w:sz w:val="28"/>
          <w:szCs w:val="28"/>
        </w:rPr>
      </w:pPr>
      <w:r>
        <w:rPr>
          <w:rFonts w:eastAsia="Arial" w:cs="Arial"/>
          <w:b/>
          <w:smallCaps/>
          <w:sz w:val="28"/>
          <w:szCs w:val="28"/>
        </w:rPr>
        <w:lastRenderedPageBreak/>
        <w:t>SECTION A:                                                             SQL</w:t>
      </w:r>
      <w:r>
        <w:rPr>
          <w:rFonts w:eastAsia="Arial" w:cs="Arial"/>
          <w:b/>
          <w:smallCaps/>
          <w:sz w:val="28"/>
          <w:szCs w:val="28"/>
        </w:rPr>
        <w:tab/>
      </w:r>
    </w:p>
    <w:p w14:paraId="7D39CDA0" w14:textId="77777777" w:rsidR="008E0CDE" w:rsidRPr="000C5042" w:rsidRDefault="002B3004" w:rsidP="000C5042">
      <w:pPr>
        <w:pStyle w:val="stbNorm"/>
        <w:rPr>
          <w:i/>
        </w:rPr>
      </w:pPr>
      <w:r w:rsidRPr="000C5042">
        <w:rPr>
          <w:i/>
        </w:rPr>
        <w:t xml:space="preserve">The files required for this question can be found in the folder named </w:t>
      </w:r>
      <w:r w:rsidRPr="000C5042">
        <w:rPr>
          <w:b/>
          <w:i/>
        </w:rPr>
        <w:t>Section A.</w:t>
      </w:r>
      <w:r w:rsidRPr="000C5042">
        <w:rPr>
          <w:i/>
        </w:rPr>
        <w:t xml:space="preserve"> Please complete your work in this folder</w:t>
      </w:r>
      <w:r w:rsidRPr="000C5042">
        <w:rPr>
          <w:b/>
          <w:i/>
        </w:rPr>
        <w:t>.</w:t>
      </w:r>
    </w:p>
    <w:p w14:paraId="2D9270C8" w14:textId="38CDEEBC" w:rsidR="008E0CDE" w:rsidRDefault="00E0219D" w:rsidP="000C5042">
      <w:pPr>
        <w:pStyle w:val="stbNorm"/>
      </w:pPr>
      <w:r>
        <w:t xml:space="preserve">A school has chosen its leaders and has assigned leaders to </w:t>
      </w:r>
      <w:r w:rsidR="00441D09">
        <w:t xml:space="preserve">a </w:t>
      </w:r>
      <w:r>
        <w:t>particular portfolio within the school. Not a</w:t>
      </w:r>
      <w:r w:rsidR="00441D09">
        <w:t>ll leaders have been assigned</w:t>
      </w:r>
      <w:r>
        <w:t xml:space="preserve"> a portfolio. At the end of the first term, the leader’s ability to fulfil the requirements of their portfolio have been rated by staff and learners. In each p</w:t>
      </w:r>
      <w:r w:rsidR="001D0888">
        <w:t>o</w:t>
      </w:r>
      <w:r>
        <w:t xml:space="preserve">rtfolio, the number of learners who are involved in a </w:t>
      </w:r>
      <w:r w:rsidR="00441D09">
        <w:t>portfolio</w:t>
      </w:r>
      <w:r>
        <w:t xml:space="preserve"> are listed. Most portfolios </w:t>
      </w:r>
      <w:r w:rsidR="001D0888">
        <w:t xml:space="preserve">fall under a </w:t>
      </w:r>
      <w:r w:rsidR="00441D09">
        <w:t xml:space="preserve">larger </w:t>
      </w:r>
      <w:r>
        <w:t xml:space="preserve">section such as sport or culture. Some of the leaders are boarders. </w:t>
      </w:r>
    </w:p>
    <w:p w14:paraId="65FD73A8" w14:textId="69565C50" w:rsidR="00E0219D" w:rsidRDefault="00E0219D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The data is </w:t>
      </w:r>
      <w:r w:rsidR="00DC1125">
        <w:rPr>
          <w:rFonts w:eastAsia="Arial" w:cs="Arial"/>
          <w:szCs w:val="24"/>
        </w:rPr>
        <w:t xml:space="preserve">stored </w:t>
      </w:r>
      <w:r>
        <w:rPr>
          <w:rFonts w:eastAsia="Arial" w:cs="Arial"/>
          <w:szCs w:val="24"/>
        </w:rPr>
        <w:t xml:space="preserve">in </w:t>
      </w:r>
      <w:r w:rsidR="00DC1125">
        <w:rPr>
          <w:rFonts w:eastAsia="Arial" w:cs="Arial"/>
          <w:szCs w:val="24"/>
        </w:rPr>
        <w:t xml:space="preserve">a </w:t>
      </w:r>
      <w:r>
        <w:rPr>
          <w:rFonts w:eastAsia="Arial" w:cs="Arial"/>
          <w:szCs w:val="24"/>
        </w:rPr>
        <w:t xml:space="preserve">table called </w:t>
      </w:r>
      <w:proofErr w:type="spellStart"/>
      <w:r w:rsidRPr="001D0888">
        <w:rPr>
          <w:rFonts w:eastAsia="Arial" w:cs="Arial"/>
          <w:b/>
          <w:szCs w:val="24"/>
        </w:rPr>
        <w:t>tblPortfolio</w:t>
      </w:r>
      <w:proofErr w:type="spellEnd"/>
      <w:r>
        <w:rPr>
          <w:rFonts w:eastAsia="Arial" w:cs="Arial"/>
          <w:szCs w:val="24"/>
        </w:rPr>
        <w:t xml:space="preserve"> in a database called </w:t>
      </w:r>
      <w:proofErr w:type="spellStart"/>
      <w:r w:rsidRPr="001D0888">
        <w:rPr>
          <w:rFonts w:eastAsia="Arial" w:cs="Arial"/>
          <w:b/>
          <w:szCs w:val="24"/>
        </w:rPr>
        <w:t>LeaderDB</w:t>
      </w:r>
      <w:proofErr w:type="spellEnd"/>
      <w:r>
        <w:rPr>
          <w:rFonts w:eastAsia="Arial" w:cs="Arial"/>
          <w:szCs w:val="24"/>
        </w:rPr>
        <w:t>.</w:t>
      </w:r>
    </w:p>
    <w:p w14:paraId="474AED6A" w14:textId="77777777" w:rsidR="008E0CDE" w:rsidRDefault="004838B3">
      <w:pPr>
        <w:spacing w:before="120" w:after="120"/>
        <w:rPr>
          <w:rFonts w:eastAsia="Arial" w:cs="Arial"/>
          <w:b/>
          <w:szCs w:val="24"/>
          <w:u w:val="single"/>
        </w:rPr>
      </w:pPr>
      <w:r>
        <w:rPr>
          <w:rFonts w:eastAsia="Arial" w:cs="Arial"/>
          <w:b/>
          <w:szCs w:val="24"/>
          <w:u w:val="single"/>
        </w:rPr>
        <w:t>Table design</w:t>
      </w:r>
      <w:r w:rsidR="002B3004">
        <w:rPr>
          <w:rFonts w:eastAsia="Arial" w:cs="Arial"/>
          <w:b/>
          <w:szCs w:val="24"/>
          <w:u w:val="single"/>
        </w:rPr>
        <w:t>:</w:t>
      </w:r>
    </w:p>
    <w:p w14:paraId="2082DF3D" w14:textId="77777777" w:rsidR="008E0CDE" w:rsidRDefault="00E0219D">
      <w:pPr>
        <w:spacing w:before="120" w:after="120"/>
        <w:rPr>
          <w:rFonts w:eastAsia="Arial" w:cs="Arial"/>
          <w:b/>
          <w:szCs w:val="24"/>
        </w:rPr>
      </w:pPr>
      <w:proofErr w:type="spellStart"/>
      <w:proofErr w:type="gramStart"/>
      <w:r>
        <w:rPr>
          <w:rFonts w:eastAsia="Arial" w:cs="Arial"/>
          <w:b/>
          <w:szCs w:val="24"/>
        </w:rPr>
        <w:t>tblPortfolio</w:t>
      </w:r>
      <w:proofErr w:type="spellEnd"/>
      <w:proofErr w:type="gramEnd"/>
    </w:p>
    <w:p w14:paraId="57BAF7EF" w14:textId="77777777" w:rsidR="008E0CDE" w:rsidRDefault="00E0219D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  <w:r>
        <w:rPr>
          <w:noProof/>
        </w:rPr>
        <w:drawing>
          <wp:inline distT="0" distB="0" distL="0" distR="0" wp14:anchorId="0F028F87" wp14:editId="7048DC1F">
            <wp:extent cx="36004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5E52" w14:textId="77777777" w:rsidR="00E0219D" w:rsidRDefault="00E0219D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</w:p>
    <w:p w14:paraId="671D491A" w14:textId="0653B35E" w:rsidR="00130865" w:rsidRDefault="00130865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The data is the table is show below:</w:t>
      </w:r>
    </w:p>
    <w:p w14:paraId="698A5810" w14:textId="77777777" w:rsidR="001D0888" w:rsidRDefault="001D0888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  <w:r>
        <w:rPr>
          <w:noProof/>
        </w:rPr>
        <w:drawing>
          <wp:inline distT="0" distB="0" distL="0" distR="0" wp14:anchorId="3631864D" wp14:editId="24FA0753">
            <wp:extent cx="6479540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540C" w14:textId="19288D1C" w:rsidR="005B7984" w:rsidRDefault="005B7984">
      <w:pPr>
        <w:tabs>
          <w:tab w:val="clear" w:pos="10206"/>
        </w:tabs>
        <w:spacing w:before="0" w:after="200" w:line="276" w:lineRule="auto"/>
        <w:ind w:left="0" w:firstLine="0"/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14:paraId="06174EA3" w14:textId="77777777" w:rsidR="008E0CDE" w:rsidRDefault="000C5042" w:rsidP="005B7984">
      <w:pPr>
        <w:spacing w:before="480" w:after="120"/>
        <w:ind w:left="0" w:firstLine="0"/>
      </w:pPr>
      <w:r>
        <w:rPr>
          <w:b/>
          <w:smallCaps/>
          <w:sz w:val="28"/>
          <w:szCs w:val="28"/>
        </w:rPr>
        <w:lastRenderedPageBreak/>
        <w:t>QUESTION 1</w:t>
      </w:r>
      <w:r>
        <w:rPr>
          <w:b/>
          <w:smallCaps/>
          <w:sz w:val="28"/>
          <w:szCs w:val="28"/>
        </w:rPr>
        <w:tab/>
        <w:t>40 MARKS</w:t>
      </w:r>
    </w:p>
    <w:p w14:paraId="47306695" w14:textId="77777777" w:rsidR="008E0CDE" w:rsidRDefault="002B3004" w:rsidP="000C5042">
      <w:r>
        <w:t>1.1</w:t>
      </w:r>
      <w:r>
        <w:tab/>
      </w:r>
      <w:r w:rsidR="00BF1EB6">
        <w:t xml:space="preserve">Display the </w:t>
      </w:r>
      <w:r w:rsidR="009629AB">
        <w:t xml:space="preserve">portfolios and sections </w:t>
      </w:r>
      <w:r w:rsidR="00842F4B">
        <w:t xml:space="preserve">fields </w:t>
      </w:r>
      <w:r w:rsidR="009629AB">
        <w:t xml:space="preserve">sorted </w:t>
      </w:r>
      <w:r w:rsidR="00BF1EB6">
        <w:t xml:space="preserve">alphabetically by </w:t>
      </w:r>
      <w:r w:rsidR="009629AB">
        <w:t>section and then by portfolio</w:t>
      </w:r>
      <w:r w:rsidR="00BF1EB6">
        <w:t xml:space="preserve">. </w:t>
      </w:r>
      <w:r w:rsidR="009629AB">
        <w:tab/>
        <w:t>(3</w:t>
      </w:r>
      <w:r>
        <w:t>)</w:t>
      </w:r>
    </w:p>
    <w:p w14:paraId="26DC31C8" w14:textId="77777777" w:rsidR="00B21EB5" w:rsidRDefault="002B3004" w:rsidP="000C5042">
      <w:r>
        <w:t>1.2</w:t>
      </w:r>
      <w:r>
        <w:tab/>
      </w:r>
      <w:r w:rsidR="00BF1EB6">
        <w:t>List</w:t>
      </w:r>
      <w:r w:rsidR="00842F4B">
        <w:t xml:space="preserve"> the leaders whose staff rating or student rating is above 3 and who have more than 20 learners in their portfolio.</w:t>
      </w:r>
      <w:r w:rsidR="00574C57">
        <w:tab/>
      </w:r>
      <w:r w:rsidR="002E5ECA">
        <w:t>(5</w:t>
      </w:r>
      <w:r w:rsidR="00574C57">
        <w:t>)</w:t>
      </w:r>
    </w:p>
    <w:p w14:paraId="686E7C5A" w14:textId="77777777" w:rsidR="008E0CDE" w:rsidRDefault="00574C57" w:rsidP="000C5042">
      <w:r>
        <w:t>1.3</w:t>
      </w:r>
      <w:r>
        <w:tab/>
      </w:r>
      <w:r w:rsidR="00842F4B">
        <w:t xml:space="preserve">Determine the age of each leader in years. </w:t>
      </w:r>
      <w:r w:rsidR="00F671D0">
        <w:t>Ensure that the age is accurate, if a person</w:t>
      </w:r>
      <w:r w:rsidR="00DC1125">
        <w:t xml:space="preserve"> </w:t>
      </w:r>
      <w:r w:rsidR="00F671D0">
        <w:t xml:space="preserve">has not had a birthday their age should be one less. For example. </w:t>
      </w:r>
      <w:proofErr w:type="spellStart"/>
      <w:r w:rsidR="00F671D0">
        <w:t>Amed</w:t>
      </w:r>
      <w:proofErr w:type="spellEnd"/>
      <w:r w:rsidR="00F671D0">
        <w:t xml:space="preserve"> has not has his birthday and should be 17 even though he is born in 1999. </w:t>
      </w:r>
      <w:r w:rsidR="00842F4B">
        <w:t xml:space="preserve">Name this </w:t>
      </w:r>
      <w:r w:rsidR="00F671D0">
        <w:t>new field</w:t>
      </w:r>
      <w:r w:rsidR="00842F4B">
        <w:t xml:space="preserve"> </w:t>
      </w:r>
      <w:r w:rsidR="00842F4B" w:rsidRPr="00842F4B">
        <w:rPr>
          <w:b/>
        </w:rPr>
        <w:t>Age</w:t>
      </w:r>
      <w:r w:rsidR="00842F4B">
        <w:t>.</w:t>
      </w:r>
      <w:r w:rsidR="00F671D0">
        <w:t xml:space="preserve"> Display only leader’s name, date of birth and </w:t>
      </w:r>
      <w:r w:rsidR="00F671D0" w:rsidRPr="00F671D0">
        <w:rPr>
          <w:b/>
        </w:rPr>
        <w:t>Age</w:t>
      </w:r>
      <w:r w:rsidR="00F671D0">
        <w:t xml:space="preserve"> (in years).</w:t>
      </w:r>
      <w:r w:rsidR="004B1345">
        <w:t xml:space="preserve"> Do not display an age if there is no leader for a portfolio.</w:t>
      </w:r>
      <w:r w:rsidR="004B1345">
        <w:tab/>
        <w:t>(7</w:t>
      </w:r>
      <w:r w:rsidR="002B3004">
        <w:t>)</w:t>
      </w:r>
    </w:p>
    <w:p w14:paraId="71A57976" w14:textId="77777777" w:rsidR="00453636" w:rsidRDefault="00453636" w:rsidP="00F668C4">
      <w:r>
        <w:t>1.4</w:t>
      </w:r>
      <w:r>
        <w:tab/>
        <w:t xml:space="preserve">Count the number of </w:t>
      </w:r>
      <w:r w:rsidR="00842F4B">
        <w:t>portfolios in each section</w:t>
      </w:r>
      <w:r w:rsidR="00E033F9">
        <w:t>.</w:t>
      </w:r>
      <w:r>
        <w:tab/>
        <w:t>(4)</w:t>
      </w:r>
    </w:p>
    <w:p w14:paraId="74318BDD" w14:textId="5A7CD0FC" w:rsidR="00524E82" w:rsidRDefault="00453636" w:rsidP="000C5042">
      <w:r>
        <w:t>1.5</w:t>
      </w:r>
      <w:r>
        <w:tab/>
      </w:r>
      <w:r w:rsidR="00842F4B">
        <w:t>A new leader for boarding need</w:t>
      </w:r>
      <w:r w:rsidR="00F671D0">
        <w:t>s to be considered</w:t>
      </w:r>
      <w:r w:rsidR="00842F4B">
        <w:t xml:space="preserve">. This leader will be chosen from the existing leaders. The </w:t>
      </w:r>
      <w:r w:rsidR="00DC1125">
        <w:t xml:space="preserve">criteria </w:t>
      </w:r>
      <w:r w:rsidR="00842F4B">
        <w:t>for the leader of boarding is to have a rating average of 3 or more and to be a boarder themselves. The average rating is calculated using the staff and student rating fields. Code a SQL statement to list all the possible candidates using the criteria. Sort the result according the average in descending order.</w:t>
      </w:r>
      <w:r w:rsidR="00524E82">
        <w:t xml:space="preserve"> Your SQL statement should produce the following result:</w:t>
      </w:r>
    </w:p>
    <w:p w14:paraId="2BCFA1FC" w14:textId="77777777" w:rsidR="00453636" w:rsidRDefault="00524E82" w:rsidP="00F668C4">
      <w:r>
        <w:rPr>
          <w:noProof/>
        </w:rPr>
        <w:drawing>
          <wp:inline distT="0" distB="0" distL="0" distR="0" wp14:anchorId="26F7BC58" wp14:editId="0901307F">
            <wp:extent cx="33337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3F9">
        <w:tab/>
        <w:t>(8</w:t>
      </w:r>
      <w:r w:rsidR="00453636">
        <w:t>)</w:t>
      </w:r>
    </w:p>
    <w:p w14:paraId="57860E65" w14:textId="77777777" w:rsidR="00031EC7" w:rsidRDefault="00524E82" w:rsidP="000C5042">
      <w:r>
        <w:t>1.6</w:t>
      </w:r>
      <w:r>
        <w:tab/>
        <w:t>List the sections in the school that have more than 50 learners i</w:t>
      </w:r>
      <w:r w:rsidR="001D0888">
        <w:t>n total. Display your answer as</w:t>
      </w:r>
      <w:r>
        <w:t xml:space="preserve"> </w:t>
      </w:r>
      <w:r w:rsidR="00031EC7" w:rsidRPr="001D0888">
        <w:rPr>
          <w:b/>
        </w:rPr>
        <w:t xml:space="preserve">Number of learners in </w:t>
      </w:r>
      <w:r w:rsidRPr="001D0888">
        <w:rPr>
          <w:b/>
          <w:i/>
        </w:rPr>
        <w:t>Section</w:t>
      </w:r>
      <w:r w:rsidR="004B1345" w:rsidRPr="001D0888">
        <w:rPr>
          <w:b/>
        </w:rPr>
        <w:t xml:space="preserve"> is </w:t>
      </w:r>
      <w:r w:rsidR="004B1345" w:rsidRPr="001D0888">
        <w:rPr>
          <w:b/>
          <w:i/>
        </w:rPr>
        <w:t>xxx</w:t>
      </w:r>
      <w:r>
        <w:t>.</w:t>
      </w:r>
      <w:r w:rsidR="004B1345">
        <w:t xml:space="preserve"> Your output should appear as follows</w:t>
      </w:r>
      <w:r w:rsidR="001D0888">
        <w:t xml:space="preserve"> with the new field called </w:t>
      </w:r>
      <w:proofErr w:type="spellStart"/>
      <w:r w:rsidR="001D0888" w:rsidRPr="001D0888">
        <w:rPr>
          <w:b/>
        </w:rPr>
        <w:t>TotalLearners</w:t>
      </w:r>
      <w:proofErr w:type="spellEnd"/>
      <w:r w:rsidR="004B1345">
        <w:t>:</w:t>
      </w:r>
      <w:r>
        <w:tab/>
      </w:r>
    </w:p>
    <w:p w14:paraId="4CE32E54" w14:textId="77777777" w:rsidR="00524E82" w:rsidRDefault="00031EC7" w:rsidP="00F668C4">
      <w:r>
        <w:rPr>
          <w:noProof/>
        </w:rPr>
        <w:drawing>
          <wp:inline distT="0" distB="0" distL="0" distR="0" wp14:anchorId="0DAE3847" wp14:editId="6FB1C1D9">
            <wp:extent cx="21336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B1345">
        <w:tab/>
      </w:r>
      <w:r w:rsidR="00524E82">
        <w:t>(8)</w:t>
      </w:r>
    </w:p>
    <w:p w14:paraId="42752D19" w14:textId="77777777" w:rsidR="00453636" w:rsidRDefault="00524E82" w:rsidP="000C5042">
      <w:r>
        <w:t>1.7</w:t>
      </w:r>
      <w:r w:rsidR="00453636">
        <w:tab/>
      </w:r>
      <w:r w:rsidR="00842F4B">
        <w:t xml:space="preserve">The </w:t>
      </w:r>
      <w:r w:rsidR="004B1345">
        <w:t xml:space="preserve">sport portfolios are becoming more popular and are </w:t>
      </w:r>
      <w:r w:rsidR="00842F4B">
        <w:t xml:space="preserve">going to increase </w:t>
      </w:r>
      <w:r w:rsidR="004B1345">
        <w:t xml:space="preserve">their number of learners </w:t>
      </w:r>
      <w:r w:rsidR="00842F4B">
        <w:t xml:space="preserve">by 20%. Code a query to increase the Number of learners </w:t>
      </w:r>
      <w:r w:rsidR="004B1345">
        <w:t xml:space="preserve">in the sport portfolios </w:t>
      </w:r>
      <w:r w:rsidR="00842F4B">
        <w:t>by 20% rounded to 0 decimal places.</w:t>
      </w:r>
      <w:r w:rsidR="004B1345">
        <w:tab/>
        <w:t>(5</w:t>
      </w:r>
      <w:r w:rsidR="00453636">
        <w:t>)</w:t>
      </w:r>
    </w:p>
    <w:p w14:paraId="244FF718" w14:textId="77777777" w:rsidR="004B1345" w:rsidRDefault="004B1345">
      <w:pPr>
        <w:tabs>
          <w:tab w:val="center" w:pos="5103"/>
        </w:tabs>
        <w:spacing w:before="480" w:after="120"/>
        <w:rPr>
          <w:rFonts w:eastAsia="Arial" w:cs="Arial"/>
          <w:b/>
          <w:smallCaps/>
          <w:sz w:val="28"/>
          <w:szCs w:val="28"/>
        </w:rPr>
      </w:pPr>
    </w:p>
    <w:p w14:paraId="2AC7137C" w14:textId="77777777" w:rsidR="00F668C4" w:rsidRDefault="00F668C4">
      <w:pPr>
        <w:tabs>
          <w:tab w:val="clear" w:pos="10206"/>
        </w:tabs>
        <w:spacing w:before="0" w:after="200" w:line="276" w:lineRule="auto"/>
        <w:ind w:left="0" w:firstLine="0"/>
        <w:rPr>
          <w:rFonts w:eastAsia="Arial" w:cs="Arial"/>
          <w:b/>
          <w:smallCaps/>
          <w:sz w:val="28"/>
          <w:szCs w:val="28"/>
        </w:rPr>
      </w:pPr>
      <w:r>
        <w:rPr>
          <w:rFonts w:eastAsia="Arial" w:cs="Arial"/>
          <w:b/>
          <w:smallCaps/>
          <w:sz w:val="28"/>
          <w:szCs w:val="28"/>
        </w:rPr>
        <w:br w:type="page"/>
      </w:r>
    </w:p>
    <w:p w14:paraId="324345A1" w14:textId="77777777" w:rsidR="008E0CDE" w:rsidRPr="00E52028" w:rsidRDefault="00E52028">
      <w:pPr>
        <w:tabs>
          <w:tab w:val="center" w:pos="5103"/>
        </w:tabs>
        <w:spacing w:before="480" w:after="120"/>
        <w:rPr>
          <w:rFonts w:eastAsia="Arial" w:cs="Arial"/>
          <w:b/>
          <w:smallCaps/>
          <w:sz w:val="28"/>
          <w:szCs w:val="28"/>
        </w:rPr>
      </w:pPr>
      <w:r>
        <w:rPr>
          <w:rFonts w:eastAsia="Arial" w:cs="Arial"/>
          <w:b/>
          <w:smallCaps/>
          <w:sz w:val="28"/>
          <w:szCs w:val="28"/>
        </w:rPr>
        <w:lastRenderedPageBreak/>
        <w:t>SECTION B</w:t>
      </w:r>
      <w:r>
        <w:rPr>
          <w:rFonts w:eastAsia="Arial" w:cs="Arial"/>
          <w:b/>
          <w:smallCaps/>
          <w:sz w:val="28"/>
          <w:szCs w:val="28"/>
        </w:rPr>
        <w:tab/>
        <w:t>OOP</w:t>
      </w:r>
      <w:r w:rsidRPr="00E52028">
        <w:rPr>
          <w:rFonts w:eastAsia="Arial" w:cs="Arial"/>
          <w:b/>
          <w:smallCaps/>
          <w:sz w:val="28"/>
          <w:szCs w:val="28"/>
        </w:rPr>
        <w:tab/>
        <w:t xml:space="preserve">           </w:t>
      </w:r>
      <w:r w:rsidR="002B3004" w:rsidRPr="00E52028">
        <w:rPr>
          <w:rFonts w:eastAsia="Arial" w:cs="Arial"/>
          <w:b/>
          <w:smallCaps/>
          <w:sz w:val="28"/>
          <w:szCs w:val="28"/>
        </w:rPr>
        <w:t>80 MARKS</w:t>
      </w:r>
    </w:p>
    <w:p w14:paraId="59D2F333" w14:textId="376F1A0A" w:rsidR="008E0CDE" w:rsidRDefault="00E033F9" w:rsidP="000C5042">
      <w:pPr>
        <w:pStyle w:val="stbNorm"/>
      </w:pPr>
      <w:r>
        <w:t>After the potential leaders attended their leadership camp, the ratings from the staff, Grade 10s, Grade 11s and the camp organisers were r</w:t>
      </w:r>
      <w:r w:rsidR="00433C60">
        <w:t>ecorded</w:t>
      </w:r>
      <w:r>
        <w:t>. Each potent</w:t>
      </w:r>
      <w:r w:rsidR="005D244A">
        <w:t>i</w:t>
      </w:r>
      <w:r>
        <w:t xml:space="preserve">al leader has a single integer value for staff, Grade 10, Grade 11 and the camp staff. This data has been recorded in a text file called </w:t>
      </w:r>
      <w:r w:rsidRPr="00E033F9">
        <w:rPr>
          <w:b/>
        </w:rPr>
        <w:t>Leaders.txt</w:t>
      </w:r>
      <w:r>
        <w:t xml:space="preserve">. </w:t>
      </w:r>
      <w:r w:rsidR="00330AA2">
        <w:t xml:space="preserve">A sample of the text file is shown below. </w:t>
      </w:r>
    </w:p>
    <w:p w14:paraId="0CC8D0D5" w14:textId="45E91643" w:rsidR="008E0CDE" w:rsidRDefault="002B3004" w:rsidP="000C5042">
      <w:pPr>
        <w:pStyle w:val="stbNorm"/>
      </w:pPr>
      <w:r>
        <w:t xml:space="preserve">You have been provided with the file </w:t>
      </w:r>
      <w:r w:rsidR="00E033F9">
        <w:rPr>
          <w:b/>
        </w:rPr>
        <w:t>Leaders</w:t>
      </w:r>
      <w:r>
        <w:rPr>
          <w:b/>
        </w:rPr>
        <w:t>.txt</w:t>
      </w:r>
      <w:r>
        <w:t xml:space="preserve"> in the </w:t>
      </w:r>
      <w:r>
        <w:rPr>
          <w:b/>
        </w:rPr>
        <w:t xml:space="preserve">Section B </w:t>
      </w:r>
      <w:r>
        <w:t xml:space="preserve">folder. The file contains </w:t>
      </w:r>
      <w:r w:rsidR="00E033F9">
        <w:t>the leader’s name, staff rating, Grade 10 rating, Grade 11 ra</w:t>
      </w:r>
      <w:r w:rsidR="00433C60">
        <w:t>ting and c</w:t>
      </w:r>
      <w:r w:rsidR="00E033F9">
        <w:t>amp staff rating separated by a comma.</w:t>
      </w:r>
    </w:p>
    <w:p w14:paraId="0F004509" w14:textId="77777777" w:rsidR="008E0CDE" w:rsidRDefault="00E033F9">
      <w:pPr>
        <w:ind w:left="709" w:right="567" w:hanging="709"/>
        <w:jc w:val="both"/>
        <w:rPr>
          <w:rFonts w:eastAsia="Arial" w:cs="Arial"/>
          <w:b/>
        </w:rPr>
      </w:pPr>
      <w:r>
        <w:rPr>
          <w:rFonts w:eastAsia="Arial" w:cs="Arial"/>
          <w:b/>
        </w:rPr>
        <w:t>Leaders</w:t>
      </w:r>
      <w:r w:rsidR="00330AA2">
        <w:rPr>
          <w:rFonts w:eastAsia="Arial" w:cs="Arial"/>
          <w:b/>
        </w:rPr>
        <w:t>.txt</w:t>
      </w:r>
    </w:p>
    <w:tbl>
      <w:tblPr>
        <w:tblStyle w:val="a2"/>
        <w:tblW w:w="96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8"/>
      </w:tblGrid>
      <w:tr w:rsidR="008E0CDE" w14:paraId="1AC237F5" w14:textId="77777777" w:rsidTr="00330AA2">
        <w:tc>
          <w:tcPr>
            <w:tcW w:w="9608" w:type="dxa"/>
          </w:tcPr>
          <w:p w14:paraId="186532F4" w14:textId="77777777" w:rsidR="00E033F9" w:rsidRPr="00E033F9" w:rsidRDefault="00E033F9" w:rsidP="000C5042">
            <w:pPr>
              <w:pStyle w:val="stbJava"/>
            </w:pPr>
            <w:r w:rsidRPr="00E033F9">
              <w:t>Jason,2,2,2,5</w:t>
            </w:r>
          </w:p>
          <w:p w14:paraId="7D607575" w14:textId="77777777" w:rsidR="00E033F9" w:rsidRPr="00E033F9" w:rsidRDefault="00E033F9" w:rsidP="000C5042">
            <w:pPr>
              <w:pStyle w:val="stbJava"/>
            </w:pPr>
            <w:r w:rsidRPr="00E033F9">
              <w:t>Karan,2,3,5,5</w:t>
            </w:r>
          </w:p>
          <w:p w14:paraId="7886F9E5" w14:textId="77777777" w:rsidR="00E033F9" w:rsidRPr="00E033F9" w:rsidRDefault="00E033F9" w:rsidP="000C5042">
            <w:pPr>
              <w:pStyle w:val="stbJava"/>
            </w:pPr>
            <w:r w:rsidRPr="00E033F9">
              <w:t>Amed,4,4,1,5</w:t>
            </w:r>
          </w:p>
          <w:p w14:paraId="6D2DB1B6" w14:textId="77777777" w:rsidR="00E033F9" w:rsidRPr="00E033F9" w:rsidRDefault="00E033F9" w:rsidP="000C5042">
            <w:pPr>
              <w:pStyle w:val="stbJava"/>
            </w:pPr>
            <w:r w:rsidRPr="00E033F9">
              <w:t>John,1,2,4,3</w:t>
            </w:r>
          </w:p>
          <w:p w14:paraId="0D078623" w14:textId="77777777" w:rsidR="00E033F9" w:rsidRPr="00E033F9" w:rsidRDefault="00E033F9" w:rsidP="000C5042">
            <w:pPr>
              <w:pStyle w:val="stbJava"/>
            </w:pPr>
            <w:r w:rsidRPr="00E033F9">
              <w:t>Tyron,4,5,2,1</w:t>
            </w:r>
          </w:p>
          <w:p w14:paraId="74B1994B" w14:textId="77777777" w:rsidR="00E033F9" w:rsidRPr="00E033F9" w:rsidRDefault="00E033F9" w:rsidP="000C5042">
            <w:pPr>
              <w:pStyle w:val="stbJava"/>
            </w:pPr>
            <w:r w:rsidRPr="00E033F9">
              <w:t>Colin,1,1,1,3</w:t>
            </w:r>
          </w:p>
          <w:p w14:paraId="5C52D55F" w14:textId="77777777" w:rsidR="00E033F9" w:rsidRPr="00E033F9" w:rsidRDefault="00E033F9" w:rsidP="000C5042">
            <w:pPr>
              <w:pStyle w:val="stbJava"/>
            </w:pPr>
            <w:r w:rsidRPr="00E033F9">
              <w:t>Tyron,5,2,2,3</w:t>
            </w:r>
          </w:p>
          <w:p w14:paraId="70D0728D" w14:textId="77777777" w:rsidR="00E033F9" w:rsidRPr="00E033F9" w:rsidRDefault="00E033F9" w:rsidP="000C5042">
            <w:pPr>
              <w:pStyle w:val="stbJava"/>
            </w:pPr>
            <w:r w:rsidRPr="00E033F9">
              <w:t>Jacob,4,4,1,2</w:t>
            </w:r>
          </w:p>
          <w:p w14:paraId="07C791A6" w14:textId="77777777" w:rsidR="00E033F9" w:rsidRPr="00E033F9" w:rsidRDefault="00E033F9" w:rsidP="000C5042">
            <w:pPr>
              <w:pStyle w:val="stbJava"/>
            </w:pPr>
            <w:r w:rsidRPr="00E033F9">
              <w:t>Johan,3,2,2,3</w:t>
            </w:r>
          </w:p>
          <w:p w14:paraId="0E2B3BB0" w14:textId="77777777" w:rsidR="00E033F9" w:rsidRPr="00E033F9" w:rsidRDefault="00E033F9" w:rsidP="000C5042">
            <w:pPr>
              <w:pStyle w:val="stbJava"/>
            </w:pPr>
            <w:r w:rsidRPr="00E033F9">
              <w:t>Frank,1,5,5,2</w:t>
            </w:r>
          </w:p>
          <w:p w14:paraId="2B9D9320" w14:textId="77777777" w:rsidR="00E033F9" w:rsidRPr="00E033F9" w:rsidRDefault="00E033F9" w:rsidP="000C5042">
            <w:pPr>
              <w:pStyle w:val="stbJava"/>
            </w:pPr>
            <w:r w:rsidRPr="00E033F9">
              <w:t>Phadke,5,1,1,2</w:t>
            </w:r>
          </w:p>
          <w:p w14:paraId="5721F157" w14:textId="77777777" w:rsidR="00E033F9" w:rsidRPr="00E033F9" w:rsidRDefault="00E033F9" w:rsidP="000C5042">
            <w:pPr>
              <w:pStyle w:val="stbJava"/>
            </w:pPr>
            <w:r w:rsidRPr="00E033F9">
              <w:t>Jamael,5,5,5,3</w:t>
            </w:r>
          </w:p>
          <w:p w14:paraId="4C3471B8" w14:textId="77777777" w:rsidR="00E033F9" w:rsidRPr="00E033F9" w:rsidRDefault="00E033F9" w:rsidP="000C5042">
            <w:pPr>
              <w:pStyle w:val="stbJava"/>
            </w:pPr>
            <w:r w:rsidRPr="00E033F9">
              <w:t>Themba,4,4,2,1</w:t>
            </w:r>
          </w:p>
          <w:p w14:paraId="12FB74E4" w14:textId="77777777" w:rsidR="00E033F9" w:rsidRPr="00E033F9" w:rsidRDefault="00E033F9" w:rsidP="000C5042">
            <w:pPr>
              <w:pStyle w:val="stbJava"/>
            </w:pPr>
            <w:r w:rsidRPr="00E033F9">
              <w:t>Bob,2,5,3,2</w:t>
            </w:r>
          </w:p>
          <w:p w14:paraId="53C00886" w14:textId="77777777" w:rsidR="00E033F9" w:rsidRPr="00E033F9" w:rsidRDefault="00E033F9" w:rsidP="000C5042">
            <w:pPr>
              <w:pStyle w:val="stbJava"/>
            </w:pPr>
            <w:r w:rsidRPr="00E033F9">
              <w:t>Clive,5,1,3,3</w:t>
            </w:r>
          </w:p>
          <w:p w14:paraId="0913D147" w14:textId="77777777" w:rsidR="00E033F9" w:rsidRPr="00E033F9" w:rsidRDefault="00E033F9" w:rsidP="000C5042">
            <w:pPr>
              <w:pStyle w:val="stbJava"/>
            </w:pPr>
            <w:r w:rsidRPr="00E033F9">
              <w:t>Dominic,2,1,5,4</w:t>
            </w:r>
          </w:p>
          <w:p w14:paraId="5850470A" w14:textId="77777777" w:rsidR="008E0CDE" w:rsidRDefault="00E033F9" w:rsidP="000C5042">
            <w:pPr>
              <w:pStyle w:val="stbJava"/>
              <w:rPr>
                <w:rFonts w:ascii="Arial" w:eastAsia="Arial" w:hAnsi="Arial" w:cs="Arial"/>
              </w:rPr>
            </w:pPr>
            <w:r w:rsidRPr="00E033F9">
              <w:t>Jared,5,4,5,5</w:t>
            </w:r>
          </w:p>
        </w:tc>
      </w:tr>
    </w:tbl>
    <w:p w14:paraId="2B757FD3" w14:textId="77777777" w:rsidR="004E3BD5" w:rsidRDefault="004E3BD5">
      <w:pPr>
        <w:spacing w:before="480" w:after="120"/>
        <w:rPr>
          <w:rFonts w:eastAsia="Arial" w:cs="Arial"/>
          <w:b/>
          <w:smallCaps/>
          <w:szCs w:val="24"/>
        </w:rPr>
      </w:pPr>
    </w:p>
    <w:p w14:paraId="305DA201" w14:textId="77777777" w:rsidR="004E3BD5" w:rsidRDefault="004E3BD5">
      <w:pPr>
        <w:tabs>
          <w:tab w:val="clear" w:pos="10206"/>
        </w:tabs>
        <w:spacing w:before="0" w:after="200" w:line="276" w:lineRule="auto"/>
        <w:ind w:left="0" w:firstLine="0"/>
        <w:rPr>
          <w:rFonts w:eastAsia="Arial" w:cs="Arial"/>
          <w:b/>
          <w:smallCaps/>
          <w:szCs w:val="24"/>
        </w:rPr>
      </w:pPr>
      <w:r>
        <w:rPr>
          <w:rFonts w:eastAsia="Arial" w:cs="Arial"/>
          <w:b/>
          <w:smallCaps/>
          <w:szCs w:val="24"/>
        </w:rPr>
        <w:br w:type="page"/>
      </w:r>
    </w:p>
    <w:p w14:paraId="27E96602" w14:textId="55B58935" w:rsidR="008E0CDE" w:rsidRDefault="00A47A1F">
      <w:pPr>
        <w:spacing w:before="480" w:after="120"/>
        <w:rPr>
          <w:rFonts w:eastAsia="Arial" w:cs="Arial"/>
          <w:b/>
          <w:smallCaps/>
          <w:szCs w:val="24"/>
        </w:rPr>
      </w:pPr>
      <w:r>
        <w:rPr>
          <w:rFonts w:eastAsia="Arial" w:cs="Arial"/>
          <w:b/>
          <w:smallCaps/>
          <w:szCs w:val="24"/>
        </w:rPr>
        <w:lastRenderedPageBreak/>
        <w:t>QUESTION 2</w:t>
      </w:r>
      <w:r>
        <w:rPr>
          <w:rFonts w:eastAsia="Arial" w:cs="Arial"/>
          <w:b/>
          <w:smallCaps/>
          <w:szCs w:val="24"/>
        </w:rPr>
        <w:tab/>
        <w:t>34</w:t>
      </w:r>
      <w:r w:rsidR="000C5042">
        <w:rPr>
          <w:rFonts w:eastAsia="Arial" w:cs="Arial"/>
          <w:b/>
          <w:smallCaps/>
          <w:szCs w:val="24"/>
        </w:rPr>
        <w:t xml:space="preserve"> MARKS</w:t>
      </w:r>
    </w:p>
    <w:p w14:paraId="44C71985" w14:textId="1356DB7D" w:rsidR="005B7984" w:rsidRDefault="00BD06E6" w:rsidP="000C5042">
      <w:r>
        <w:t>Consider the following UML diagram for the Leader class.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5B7984" w:rsidRPr="0078152D" w14:paraId="6258F326" w14:textId="77777777" w:rsidTr="004E3BD5">
        <w:trPr>
          <w:jc w:val="center"/>
        </w:trPr>
        <w:tc>
          <w:tcPr>
            <w:tcW w:w="6232" w:type="dxa"/>
            <w:tcMar>
              <w:top w:w="113" w:type="dxa"/>
              <w:bottom w:w="113" w:type="dxa"/>
            </w:tcMar>
          </w:tcPr>
          <w:p w14:paraId="7FCC795D" w14:textId="58FAB401" w:rsidR="005B7984" w:rsidRPr="004E3BD5" w:rsidRDefault="005B7984" w:rsidP="004E3BD5">
            <w:pPr>
              <w:spacing w:before="0" w:after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Leader</w:t>
            </w:r>
          </w:p>
        </w:tc>
      </w:tr>
      <w:tr w:rsidR="005B7984" w:rsidRPr="0078152D" w14:paraId="3CAD92DD" w14:textId="77777777" w:rsidTr="004E3BD5">
        <w:trPr>
          <w:jc w:val="center"/>
        </w:trPr>
        <w:tc>
          <w:tcPr>
            <w:tcW w:w="6232" w:type="dxa"/>
            <w:tcMar>
              <w:top w:w="113" w:type="dxa"/>
              <w:bottom w:w="113" w:type="dxa"/>
            </w:tcMar>
          </w:tcPr>
          <w:p w14:paraId="0974D725" w14:textId="2062E435" w:rsidR="005B7984" w:rsidRPr="004E3BD5" w:rsidRDefault="005B7984" w:rsidP="005B7984">
            <w:pPr>
              <w:numPr>
                <w:ilvl w:val="0"/>
                <w:numId w:val="1"/>
              </w:numPr>
              <w:tabs>
                <w:tab w:val="clear" w:pos="10206"/>
              </w:tabs>
              <w:spacing w:before="0" w:after="0"/>
              <w:rPr>
                <w:rFonts w:cs="Arial"/>
              </w:rPr>
            </w:pPr>
            <w:r w:rsidRPr="004E3BD5">
              <w:rPr>
                <w:rFonts w:cs="Arial"/>
              </w:rPr>
              <w:t xml:space="preserve">Sting </w:t>
            </w:r>
            <w:r>
              <w:rPr>
                <w:rFonts w:cs="Arial"/>
              </w:rPr>
              <w:t>name</w:t>
            </w:r>
          </w:p>
          <w:p w14:paraId="6904D68C" w14:textId="77777777" w:rsidR="004E3BD5" w:rsidRDefault="005B7984" w:rsidP="00DF0BD4">
            <w:pPr>
              <w:numPr>
                <w:ilvl w:val="0"/>
                <w:numId w:val="1"/>
              </w:numPr>
              <w:tabs>
                <w:tab w:val="clear" w:pos="10206"/>
              </w:tabs>
              <w:spacing w:before="0" w:after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  <w:r w:rsidRPr="004E3BD5"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staffRating</w:t>
            </w:r>
            <w:proofErr w:type="spellEnd"/>
          </w:p>
          <w:p w14:paraId="6DC572FD" w14:textId="3AA68EE8" w:rsidR="004E3BD5" w:rsidRDefault="004E3BD5" w:rsidP="004E3BD5">
            <w:pPr>
              <w:numPr>
                <w:ilvl w:val="0"/>
                <w:numId w:val="1"/>
              </w:numPr>
              <w:tabs>
                <w:tab w:val="clear" w:pos="10206"/>
              </w:tabs>
              <w:spacing w:before="0" w:after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</w:t>
            </w:r>
            <w:r w:rsidR="005B7984">
              <w:rPr>
                <w:rFonts w:cs="Arial"/>
              </w:rPr>
              <w:t xml:space="preserve">gr11rating </w:t>
            </w:r>
          </w:p>
          <w:p w14:paraId="2883EC5D" w14:textId="77777777" w:rsidR="004E3BD5" w:rsidRDefault="004E3BD5" w:rsidP="004E3BD5">
            <w:pPr>
              <w:numPr>
                <w:ilvl w:val="0"/>
                <w:numId w:val="1"/>
              </w:numPr>
              <w:tabs>
                <w:tab w:val="clear" w:pos="10206"/>
              </w:tabs>
              <w:spacing w:before="0" w:after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</w:t>
            </w:r>
            <w:r w:rsidR="005B7984">
              <w:rPr>
                <w:rFonts w:cs="Arial"/>
              </w:rPr>
              <w:t>gr10rating</w:t>
            </w:r>
          </w:p>
          <w:p w14:paraId="626E4DDA" w14:textId="7A519D35" w:rsidR="005B7984" w:rsidRPr="004E3BD5" w:rsidRDefault="004E3BD5" w:rsidP="004E3BD5">
            <w:pPr>
              <w:numPr>
                <w:ilvl w:val="0"/>
                <w:numId w:val="1"/>
              </w:numPr>
              <w:tabs>
                <w:tab w:val="clear" w:pos="10206"/>
              </w:tabs>
              <w:spacing w:before="0" w:after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  <w:r w:rsidR="005B7984">
              <w:rPr>
                <w:rFonts w:cs="Arial"/>
              </w:rPr>
              <w:t xml:space="preserve"> </w:t>
            </w:r>
            <w:proofErr w:type="spellStart"/>
            <w:r w:rsidR="005B7984">
              <w:rPr>
                <w:rFonts w:cs="Arial"/>
              </w:rPr>
              <w:t>campRating</w:t>
            </w:r>
            <w:proofErr w:type="spellEnd"/>
          </w:p>
        </w:tc>
      </w:tr>
      <w:tr w:rsidR="005B7984" w:rsidRPr="0078152D" w14:paraId="04B2E768" w14:textId="77777777" w:rsidTr="004E3BD5">
        <w:trPr>
          <w:jc w:val="center"/>
        </w:trPr>
        <w:tc>
          <w:tcPr>
            <w:tcW w:w="6232" w:type="dxa"/>
            <w:tcMar>
              <w:top w:w="113" w:type="dxa"/>
              <w:bottom w:w="113" w:type="dxa"/>
            </w:tcMar>
          </w:tcPr>
          <w:p w14:paraId="69E80CFD" w14:textId="38291A46" w:rsidR="005B7984" w:rsidRDefault="005B7984" w:rsidP="004E3BD5">
            <w:pPr>
              <w:spacing w:before="0" w:after="0"/>
              <w:rPr>
                <w:rFonts w:cs="Arial"/>
              </w:rPr>
            </w:pPr>
            <w:r w:rsidRPr="004E3BD5">
              <w:rPr>
                <w:rFonts w:cs="Arial"/>
              </w:rPr>
              <w:t>+ L</w:t>
            </w:r>
            <w:r>
              <w:rPr>
                <w:rFonts w:cs="Arial"/>
              </w:rPr>
              <w:t>eader</w:t>
            </w:r>
            <w:r w:rsidRPr="004E3BD5">
              <w:rPr>
                <w:rFonts w:cs="Arial"/>
              </w:rPr>
              <w:t xml:space="preserve">(String </w:t>
            </w:r>
            <w:r>
              <w:rPr>
                <w:rFonts w:cs="Arial"/>
              </w:rPr>
              <w:t>n</w:t>
            </w:r>
            <w:r w:rsidRPr="004E3BD5"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sr</w:t>
            </w:r>
            <w:proofErr w:type="spellEnd"/>
            <w:r>
              <w:rPr>
                <w:rFonts w:cs="Arial"/>
              </w:rPr>
              <w:t xml:space="preserve">, 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gr11, 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gr10, 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cr</w:t>
            </w:r>
            <w:proofErr w:type="spellEnd"/>
            <w:r w:rsidRPr="004E3BD5">
              <w:rPr>
                <w:rFonts w:cs="Arial"/>
              </w:rPr>
              <w:t>)</w:t>
            </w:r>
          </w:p>
          <w:p w14:paraId="0D8B0076" w14:textId="77777777" w:rsidR="00566358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getName</w:t>
            </w:r>
            <w:proofErr w:type="spellEnd"/>
            <w:r>
              <w:rPr>
                <w:rFonts w:cs="Arial"/>
              </w:rPr>
              <w:t>():String</w:t>
            </w:r>
          </w:p>
          <w:p w14:paraId="289D5DED" w14:textId="3FD58C05" w:rsidR="00566358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getStaffRating</w:t>
            </w:r>
            <w:proofErr w:type="spellEnd"/>
            <w:r>
              <w:rPr>
                <w:rFonts w:cs="Arial"/>
              </w:rPr>
              <w:t>():</w:t>
            </w:r>
            <w:proofErr w:type="spellStart"/>
            <w:r>
              <w:rPr>
                <w:rFonts w:cs="Arial"/>
              </w:rPr>
              <w:t>int</w:t>
            </w:r>
            <w:proofErr w:type="spellEnd"/>
          </w:p>
          <w:p w14:paraId="30D72BBA" w14:textId="1442F6B2" w:rsidR="00566358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+ getGr11rating():</w:t>
            </w:r>
            <w:proofErr w:type="spellStart"/>
            <w:r>
              <w:rPr>
                <w:rFonts w:cs="Arial"/>
              </w:rPr>
              <w:t>int</w:t>
            </w:r>
            <w:proofErr w:type="spellEnd"/>
          </w:p>
          <w:p w14:paraId="71529CD3" w14:textId="75863DCD" w:rsidR="00566358" w:rsidRPr="00CA14BA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+ getGr10rating():</w:t>
            </w:r>
            <w:proofErr w:type="spellStart"/>
            <w:r>
              <w:rPr>
                <w:rFonts w:cs="Arial"/>
              </w:rPr>
              <w:t>int</w:t>
            </w:r>
            <w:proofErr w:type="spellEnd"/>
          </w:p>
          <w:p w14:paraId="7EA74017" w14:textId="1204D67F" w:rsidR="00566358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getCampRating</w:t>
            </w:r>
            <w:proofErr w:type="spellEnd"/>
            <w:r>
              <w:rPr>
                <w:rFonts w:cs="Arial"/>
              </w:rPr>
              <w:t>():</w:t>
            </w:r>
            <w:proofErr w:type="spellStart"/>
            <w:r>
              <w:rPr>
                <w:rFonts w:cs="Arial"/>
              </w:rPr>
              <w:t>int</w:t>
            </w:r>
            <w:proofErr w:type="spellEnd"/>
          </w:p>
          <w:p w14:paraId="5EA57B69" w14:textId="0D7C4A9B" w:rsidR="00566358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setName</w:t>
            </w:r>
            <w:proofErr w:type="spellEnd"/>
            <w:r>
              <w:rPr>
                <w:rFonts w:cs="Arial"/>
              </w:rPr>
              <w:t>(String n)</w:t>
            </w:r>
          </w:p>
          <w:p w14:paraId="448F3622" w14:textId="451C9270" w:rsidR="00566358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setStaffRating</w:t>
            </w:r>
            <w:proofErr w:type="spellEnd"/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sr</w:t>
            </w:r>
            <w:proofErr w:type="spellEnd"/>
            <w:r>
              <w:rPr>
                <w:rFonts w:cs="Arial"/>
              </w:rPr>
              <w:t>)</w:t>
            </w:r>
          </w:p>
          <w:p w14:paraId="6D77D7B1" w14:textId="06006739" w:rsidR="00DF0BD4" w:rsidRPr="00CA14BA" w:rsidRDefault="00DF0BD4" w:rsidP="00DF0BD4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+ setgr11rating(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gr11)</w:t>
            </w:r>
          </w:p>
          <w:p w14:paraId="7F73F9F3" w14:textId="6073EE19" w:rsidR="00DF0BD4" w:rsidRDefault="00DF0BD4" w:rsidP="00DF0BD4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+ setgr10rating(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gr10)</w:t>
            </w:r>
          </w:p>
          <w:p w14:paraId="2B74EC26" w14:textId="5DC871A3" w:rsidR="00DF0BD4" w:rsidRPr="00CA14BA" w:rsidRDefault="00DF0BD4" w:rsidP="00DF0BD4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setCampRating</w:t>
            </w:r>
            <w:proofErr w:type="spellEnd"/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cr</w:t>
            </w:r>
            <w:proofErr w:type="spellEnd"/>
            <w:r>
              <w:rPr>
                <w:rFonts w:cs="Arial"/>
              </w:rPr>
              <w:t>)</w:t>
            </w:r>
          </w:p>
          <w:p w14:paraId="0647248C" w14:textId="717A86A4" w:rsidR="005B7984" w:rsidRPr="004E3BD5" w:rsidRDefault="005B7984" w:rsidP="004E3BD5">
            <w:pPr>
              <w:spacing w:before="0" w:after="0"/>
              <w:rPr>
                <w:rFonts w:cs="Arial"/>
              </w:rPr>
            </w:pPr>
            <w:r w:rsidRPr="00DF0BD4">
              <w:rPr>
                <w:rFonts w:cs="Arial"/>
              </w:rPr>
              <w:t xml:space="preserve">+ </w:t>
            </w:r>
            <w:proofErr w:type="spellStart"/>
            <w:r w:rsidRPr="00DF0BD4">
              <w:rPr>
                <w:rFonts w:cs="Arial"/>
              </w:rPr>
              <w:t>getP</w:t>
            </w:r>
            <w:r>
              <w:rPr>
                <w:rFonts w:cs="Arial"/>
              </w:rPr>
              <w:t>oints</w:t>
            </w:r>
            <w:proofErr w:type="spellEnd"/>
            <w:r>
              <w:rPr>
                <w:rFonts w:cs="Arial"/>
              </w:rPr>
              <w:t>() : double</w:t>
            </w:r>
          </w:p>
          <w:p w14:paraId="7251D224" w14:textId="4D1E029B" w:rsidR="005B7984" w:rsidRDefault="005B7984" w:rsidP="004E3BD5">
            <w:pPr>
              <w:spacing w:before="0" w:after="0"/>
              <w:rPr>
                <w:rFonts w:cs="Arial"/>
              </w:rPr>
            </w:pPr>
            <w:r w:rsidRPr="004E3BD5"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removeVowels</w:t>
            </w:r>
            <w:proofErr w:type="spellEnd"/>
            <w:r>
              <w:rPr>
                <w:rFonts w:cs="Arial"/>
              </w:rPr>
              <w:t>()</w:t>
            </w:r>
          </w:p>
          <w:p w14:paraId="2BAB49DD" w14:textId="5B1531B7" w:rsidR="005B7984" w:rsidRPr="004E3BD5" w:rsidRDefault="00566358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lessThan3() : </w:t>
            </w:r>
            <w:proofErr w:type="spellStart"/>
            <w:r>
              <w:rPr>
                <w:rFonts w:cs="Arial"/>
              </w:rPr>
              <w:t>boolean</w:t>
            </w:r>
            <w:proofErr w:type="spellEnd"/>
          </w:p>
          <w:p w14:paraId="47F7B3A0" w14:textId="77777777" w:rsidR="005B7984" w:rsidRPr="004E3BD5" w:rsidRDefault="005B7984" w:rsidP="004E3BD5">
            <w:pPr>
              <w:spacing w:before="0" w:after="0"/>
              <w:rPr>
                <w:rFonts w:cs="Arial"/>
              </w:rPr>
            </w:pPr>
            <w:r w:rsidRPr="004E3BD5">
              <w:rPr>
                <w:rFonts w:cs="Arial"/>
              </w:rPr>
              <w:t xml:space="preserve">+ </w:t>
            </w:r>
            <w:proofErr w:type="spellStart"/>
            <w:r w:rsidRPr="004E3BD5">
              <w:rPr>
                <w:rFonts w:cs="Arial"/>
              </w:rPr>
              <w:t>toString</w:t>
            </w:r>
            <w:proofErr w:type="spellEnd"/>
            <w:r w:rsidRPr="004E3BD5">
              <w:rPr>
                <w:rFonts w:cs="Arial"/>
              </w:rPr>
              <w:t>() : String</w:t>
            </w:r>
          </w:p>
        </w:tc>
      </w:tr>
    </w:tbl>
    <w:p w14:paraId="3FFB1073" w14:textId="02E36862" w:rsidR="008E0CDE" w:rsidRDefault="002B3004" w:rsidP="000C5042">
      <w:r>
        <w:t>2.1</w:t>
      </w:r>
      <w:r>
        <w:tab/>
        <w:t xml:space="preserve">Create a class called </w:t>
      </w:r>
      <w:r w:rsidR="00E033F9">
        <w:rPr>
          <w:b/>
        </w:rPr>
        <w:t>Leader</w:t>
      </w:r>
      <w:r>
        <w:t xml:space="preserve"> with </w:t>
      </w:r>
      <w:r w:rsidR="00330AA2">
        <w:t xml:space="preserve">fields to store the name, </w:t>
      </w:r>
      <w:r w:rsidR="00E033F9">
        <w:t>staff rating, grade 11 rating, grade 10 rating and the camp staff rating.</w:t>
      </w:r>
      <w:r w:rsidR="00330AA2">
        <w:t xml:space="preserve"> Use appropriate types for you</w:t>
      </w:r>
      <w:r w:rsidR="005D244A">
        <w:t>r</w:t>
      </w:r>
      <w:r w:rsidR="00330AA2">
        <w:t xml:space="preserve"> fields.</w:t>
      </w:r>
      <w:r w:rsidR="00330AA2">
        <w:tab/>
        <w:t>(4</w:t>
      </w:r>
      <w:r>
        <w:t>)</w:t>
      </w:r>
    </w:p>
    <w:p w14:paraId="1DB2EEAF" w14:textId="77777777" w:rsidR="008E0CDE" w:rsidRDefault="002B3004" w:rsidP="000C5042">
      <w:r>
        <w:t>2.2</w:t>
      </w:r>
      <w:r>
        <w:tab/>
        <w:t xml:space="preserve">Code a </w:t>
      </w:r>
      <w:r w:rsidR="00330AA2">
        <w:t xml:space="preserve">parameterised </w:t>
      </w:r>
      <w:r>
        <w:t xml:space="preserve">constructor that will </w:t>
      </w:r>
      <w:r w:rsidR="00330AA2">
        <w:t>assign values to each of the fields.</w:t>
      </w:r>
      <w:r>
        <w:tab/>
        <w:t>(</w:t>
      </w:r>
      <w:r w:rsidR="00E93C54">
        <w:t>4</w:t>
      </w:r>
      <w:r>
        <w:t>)</w:t>
      </w:r>
    </w:p>
    <w:p w14:paraId="747B806B" w14:textId="595BC128" w:rsidR="00330AA2" w:rsidRDefault="00386BEA" w:rsidP="000C5042">
      <w:r>
        <w:t>2.3</w:t>
      </w:r>
      <w:r>
        <w:tab/>
        <w:t>Code</w:t>
      </w:r>
      <w:r w:rsidR="00330AA2">
        <w:t xml:space="preserve"> </w:t>
      </w:r>
      <w:proofErr w:type="spellStart"/>
      <w:r w:rsidR="00330AA2">
        <w:t>accessor</w:t>
      </w:r>
      <w:proofErr w:type="spellEnd"/>
      <w:r w:rsidR="00330AA2">
        <w:t xml:space="preserve"> and </w:t>
      </w:r>
      <w:proofErr w:type="spellStart"/>
      <w:r w:rsidR="00330AA2">
        <w:t>mutator</w:t>
      </w:r>
      <w:proofErr w:type="spellEnd"/>
      <w:r w:rsidR="00330AA2">
        <w:t xml:space="preserve"> </w:t>
      </w:r>
      <w:r w:rsidR="005D244A">
        <w:t xml:space="preserve">methods </w:t>
      </w:r>
      <w:r w:rsidR="00330AA2">
        <w:t xml:space="preserve">for all the </w:t>
      </w:r>
      <w:r w:rsidR="00E033F9">
        <w:t>fields</w:t>
      </w:r>
      <w:r w:rsidR="00330AA2">
        <w:t>.</w:t>
      </w:r>
      <w:r w:rsidR="00330AA2">
        <w:tab/>
        <w:t>(4)</w:t>
      </w:r>
    </w:p>
    <w:p w14:paraId="40FA88B3" w14:textId="40025AC7" w:rsidR="00E033F9" w:rsidRDefault="00E033F9" w:rsidP="000C5042">
      <w:r>
        <w:t>2.4</w:t>
      </w:r>
      <w:r>
        <w:tab/>
        <w:t xml:space="preserve">Code a method called </w:t>
      </w:r>
      <w:proofErr w:type="spellStart"/>
      <w:r w:rsidRPr="00E033F9">
        <w:rPr>
          <w:b/>
        </w:rPr>
        <w:t>getPoints</w:t>
      </w:r>
      <w:proofErr w:type="spellEnd"/>
      <w:r>
        <w:t xml:space="preserve"> to calculate and return the points for each </w:t>
      </w:r>
      <w:r w:rsidR="005D244A">
        <w:t xml:space="preserve">leader stored </w:t>
      </w:r>
      <w:r>
        <w:t xml:space="preserve">as a double. </w:t>
      </w:r>
      <w:r w:rsidR="00E93C54">
        <w:t>The points for</w:t>
      </w:r>
      <w:r>
        <w:t xml:space="preserve"> each leader are determined by multiplying the staff rating by 3, </w:t>
      </w:r>
      <w:r w:rsidR="00E93C54">
        <w:t xml:space="preserve">the Grade 11 rating by 2 and the Camp staff rating by 4. These are added to the Grade 10 rating. </w:t>
      </w:r>
    </w:p>
    <w:p w14:paraId="665B105E" w14:textId="26BA1C13" w:rsidR="00E93C54" w:rsidRDefault="00E93C54" w:rsidP="00E93C54">
      <w:pPr>
        <w:spacing w:before="120" w:after="120"/>
        <w:ind w:left="1854" w:right="567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Points = 3</w:t>
      </w:r>
      <w:r w:rsidR="003E65BA">
        <w:rPr>
          <w:rFonts w:eastAsia="Arial" w:cs="Arial"/>
          <w:szCs w:val="24"/>
        </w:rPr>
        <w:t>x</w:t>
      </w:r>
      <w:r>
        <w:rPr>
          <w:rFonts w:eastAsia="Arial" w:cs="Arial"/>
          <w:szCs w:val="24"/>
        </w:rPr>
        <w:t>staffRate + 2</w:t>
      </w:r>
      <w:r w:rsidR="003E65BA">
        <w:rPr>
          <w:rFonts w:eastAsia="Arial" w:cs="Arial"/>
          <w:szCs w:val="24"/>
        </w:rPr>
        <w:t>x</w:t>
      </w:r>
      <w:r>
        <w:rPr>
          <w:rFonts w:eastAsia="Arial" w:cs="Arial"/>
          <w:szCs w:val="24"/>
        </w:rPr>
        <w:t>g11Rate + g10Rate + 4</w:t>
      </w:r>
      <w:r w:rsidR="003E65BA">
        <w:rPr>
          <w:rFonts w:eastAsia="Arial" w:cs="Arial"/>
          <w:szCs w:val="24"/>
        </w:rPr>
        <w:t>x</w:t>
      </w:r>
      <w:r w:rsidRPr="00E93C54">
        <w:rPr>
          <w:rFonts w:eastAsia="Arial" w:cs="Arial"/>
          <w:szCs w:val="24"/>
        </w:rPr>
        <w:t>campRate</w:t>
      </w:r>
    </w:p>
    <w:p w14:paraId="4E8FE214" w14:textId="77777777" w:rsidR="00E93C54" w:rsidRDefault="00E93C54" w:rsidP="000C5042">
      <w:pPr>
        <w:ind w:left="1854"/>
      </w:pPr>
      <w:r>
        <w:t>For example, Jason is awarded 32 points. (3x2 + 2x2 + 2 + 4x5)</w:t>
      </w:r>
      <w:r>
        <w:tab/>
        <w:t>(5)</w:t>
      </w:r>
    </w:p>
    <w:p w14:paraId="00E103BE" w14:textId="77777777" w:rsidR="00330AA2" w:rsidRDefault="002F4A60" w:rsidP="000C5042">
      <w:r>
        <w:t>2</w:t>
      </w:r>
      <w:r w:rsidR="002B3004">
        <w:t>.</w:t>
      </w:r>
      <w:r w:rsidR="00E97BE6">
        <w:t>5</w:t>
      </w:r>
      <w:r w:rsidR="002B3004">
        <w:tab/>
        <w:t xml:space="preserve">Code a </w:t>
      </w:r>
      <w:proofErr w:type="spellStart"/>
      <w:r w:rsidR="002B3004">
        <w:rPr>
          <w:b/>
        </w:rPr>
        <w:t>toString</w:t>
      </w:r>
      <w:proofErr w:type="spellEnd"/>
      <w:r w:rsidR="002B3004">
        <w:t xml:space="preserve"> method that will return </w:t>
      </w:r>
      <w:r w:rsidR="00E93C54">
        <w:t>the name, ratings and points</w:t>
      </w:r>
      <w:r w:rsidR="00330AA2">
        <w:t xml:space="preserve"> combined as a string separated by tabs in the following format:</w:t>
      </w:r>
    </w:p>
    <w:p w14:paraId="535947C5" w14:textId="77777777" w:rsidR="00330AA2" w:rsidRPr="00E97BE6" w:rsidRDefault="00E93C54" w:rsidP="000C5042">
      <w:pPr>
        <w:ind w:left="1854"/>
      </w:pPr>
      <w:r w:rsidRPr="00E97BE6">
        <w:t>Name&lt;tab&gt;staffrating</w:t>
      </w:r>
      <w:r w:rsidR="00330AA2" w:rsidRPr="00E97BE6">
        <w:t>&lt;tab&gt;</w:t>
      </w:r>
      <w:r w:rsidRPr="00E97BE6">
        <w:t>g11rating&lt;tab&gt;g10rating&lt;tab&gt;campRating&lt;tab&gt;points</w:t>
      </w:r>
    </w:p>
    <w:p w14:paraId="23232FCE" w14:textId="77777777" w:rsidR="008E0CDE" w:rsidRDefault="00E93C54" w:rsidP="000C5042">
      <w:pPr>
        <w:ind w:left="1854"/>
      </w:pPr>
      <w:r w:rsidRPr="00E97BE6">
        <w:rPr>
          <w:rFonts w:ascii="Courier New" w:hAnsi="Courier New" w:cs="Courier New"/>
        </w:rPr>
        <w:t>Jason     2     2     2     5     32</w:t>
      </w:r>
      <w:r w:rsidR="002B3004">
        <w:tab/>
        <w:t>(4)</w:t>
      </w:r>
    </w:p>
    <w:p w14:paraId="17EDAB9C" w14:textId="77777777" w:rsidR="008E0CDE" w:rsidRDefault="007333FA" w:rsidP="000C5042">
      <w:r>
        <w:t>2.6</w:t>
      </w:r>
      <w:r w:rsidR="002B3004">
        <w:tab/>
        <w:t xml:space="preserve">Code a method </w:t>
      </w:r>
      <w:r w:rsidR="00330AA2">
        <w:t xml:space="preserve">called </w:t>
      </w:r>
      <w:proofErr w:type="spellStart"/>
      <w:r w:rsidR="00E97BE6" w:rsidRPr="00E97BE6">
        <w:rPr>
          <w:b/>
        </w:rPr>
        <w:t>removeVowels</w:t>
      </w:r>
      <w:proofErr w:type="spellEnd"/>
      <w:r w:rsidR="00330AA2">
        <w:t xml:space="preserve"> to </w:t>
      </w:r>
      <w:r>
        <w:t xml:space="preserve">remove the vowels from the leader’s name excluding the first letter. </w:t>
      </w:r>
      <w:r w:rsidR="00A47A1F">
        <w:t xml:space="preserve">The method must change the </w:t>
      </w:r>
      <w:r w:rsidR="00A47A1F" w:rsidRPr="00A47A1F">
        <w:rPr>
          <w:b/>
        </w:rPr>
        <w:t>name</w:t>
      </w:r>
      <w:r w:rsidR="00A47A1F">
        <w:t xml:space="preserve"> field so that it is permanently changed. </w:t>
      </w:r>
      <w:r>
        <w:t xml:space="preserve">For example, Jared will become </w:t>
      </w:r>
      <w:proofErr w:type="spellStart"/>
      <w:r>
        <w:t>Jrd</w:t>
      </w:r>
      <w:proofErr w:type="spellEnd"/>
      <w:r>
        <w:t xml:space="preserve"> and </w:t>
      </w:r>
      <w:proofErr w:type="spellStart"/>
      <w:r>
        <w:t>Amed</w:t>
      </w:r>
      <w:proofErr w:type="spellEnd"/>
      <w:r>
        <w:t xml:space="preserve"> will become </w:t>
      </w:r>
      <w:proofErr w:type="spellStart"/>
      <w:r>
        <w:t>Amd</w:t>
      </w:r>
      <w:proofErr w:type="spellEnd"/>
      <w:r>
        <w:t>.</w:t>
      </w:r>
      <w:r w:rsidR="00A47A1F">
        <w:tab/>
        <w:t>(9</w:t>
      </w:r>
      <w:r w:rsidR="002B3004">
        <w:t>)</w:t>
      </w:r>
    </w:p>
    <w:p w14:paraId="13DD34E0" w14:textId="7D08F7AE" w:rsidR="008E0CDE" w:rsidRDefault="00A47A1F" w:rsidP="000C5042">
      <w:r>
        <w:lastRenderedPageBreak/>
        <w:t>2.7</w:t>
      </w:r>
      <w:r w:rsidR="002B3004">
        <w:tab/>
      </w:r>
      <w:r w:rsidR="002F4A60">
        <w:t xml:space="preserve">Code a method called </w:t>
      </w:r>
      <w:r w:rsidRPr="00A47A1F">
        <w:rPr>
          <w:b/>
        </w:rPr>
        <w:t>lessThan3</w:t>
      </w:r>
      <w:r w:rsidR="002F4A60">
        <w:t xml:space="preserve"> to </w:t>
      </w:r>
      <w:r>
        <w:t xml:space="preserve">return true if a leader has a rating less than three (i.e. </w:t>
      </w:r>
      <w:proofErr w:type="gramStart"/>
      <w:r>
        <w:t>a</w:t>
      </w:r>
      <w:proofErr w:type="gramEnd"/>
      <w:r>
        <w:t xml:space="preserve"> 1 or a 2) for any of the staff, Grade 11s, Grade 10s or the Camp Staff. The method must return false if ALL the ratings are 3 or above.</w:t>
      </w:r>
      <w:r w:rsidR="002F4A60">
        <w:tab/>
      </w:r>
      <w:r>
        <w:t>(4</w:t>
      </w:r>
      <w:r w:rsidR="002B3004">
        <w:t>)</w:t>
      </w:r>
    </w:p>
    <w:p w14:paraId="0CF24733" w14:textId="77777777" w:rsidR="008E0CDE" w:rsidRDefault="002F4A60">
      <w:pPr>
        <w:spacing w:before="480" w:after="120"/>
        <w:jc w:val="both"/>
        <w:rPr>
          <w:rFonts w:eastAsia="Arial" w:cs="Arial"/>
          <w:b/>
          <w:smallCaps/>
          <w:szCs w:val="24"/>
        </w:rPr>
      </w:pPr>
      <w:r>
        <w:rPr>
          <w:rFonts w:eastAsia="Arial" w:cs="Arial"/>
          <w:b/>
          <w:smallCaps/>
          <w:szCs w:val="24"/>
        </w:rPr>
        <w:t>QUESTION 3</w:t>
      </w:r>
      <w:r w:rsidR="00433C60">
        <w:rPr>
          <w:rFonts w:eastAsia="Arial" w:cs="Arial"/>
          <w:b/>
          <w:smallCaps/>
          <w:szCs w:val="24"/>
        </w:rPr>
        <w:tab/>
        <w:t>40</w:t>
      </w:r>
      <w:r w:rsidR="000C5042">
        <w:rPr>
          <w:rFonts w:eastAsia="Arial" w:cs="Arial"/>
          <w:b/>
          <w:smallCaps/>
          <w:szCs w:val="24"/>
        </w:rPr>
        <w:t xml:space="preserve"> MARKS</w:t>
      </w:r>
    </w:p>
    <w:p w14:paraId="0CF7A574" w14:textId="13930CD7" w:rsidR="00BD06E6" w:rsidRDefault="00BD06E6" w:rsidP="00BD06E6">
      <w:r>
        <w:t xml:space="preserve">Consider the following UML diagram for the </w:t>
      </w:r>
      <w:proofErr w:type="spellStart"/>
      <w:r w:rsidRPr="004E3BD5">
        <w:rPr>
          <w:b/>
        </w:rPr>
        <w:t>LeaderArray</w:t>
      </w:r>
      <w:proofErr w:type="spellEnd"/>
      <w:r>
        <w:t xml:space="preserve"> class.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5"/>
      </w:tblGrid>
      <w:tr w:rsidR="00566358" w:rsidRPr="0073519B" w14:paraId="1BC3B0D1" w14:textId="77777777" w:rsidTr="00BA0668">
        <w:trPr>
          <w:jc w:val="center"/>
        </w:trPr>
        <w:tc>
          <w:tcPr>
            <w:tcW w:w="7225" w:type="dxa"/>
            <w:tcMar>
              <w:top w:w="113" w:type="dxa"/>
              <w:bottom w:w="113" w:type="dxa"/>
            </w:tcMar>
          </w:tcPr>
          <w:p w14:paraId="2DFB4646" w14:textId="06DDB9DB" w:rsidR="00566358" w:rsidRPr="004E3BD5" w:rsidRDefault="00BD06E6" w:rsidP="004E3BD5">
            <w:pPr>
              <w:spacing w:before="0" w:after="0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L</w:t>
            </w:r>
            <w:r w:rsidR="00DF0BD4">
              <w:rPr>
                <w:rFonts w:cs="Arial"/>
                <w:b/>
              </w:rPr>
              <w:t>eaderArray</w:t>
            </w:r>
            <w:proofErr w:type="spellEnd"/>
          </w:p>
        </w:tc>
      </w:tr>
      <w:tr w:rsidR="00566358" w:rsidRPr="0073519B" w14:paraId="4121734B" w14:textId="77777777" w:rsidTr="00BA0668">
        <w:trPr>
          <w:jc w:val="center"/>
        </w:trPr>
        <w:tc>
          <w:tcPr>
            <w:tcW w:w="7225" w:type="dxa"/>
            <w:tcMar>
              <w:top w:w="113" w:type="dxa"/>
              <w:bottom w:w="113" w:type="dxa"/>
            </w:tcMar>
          </w:tcPr>
          <w:p w14:paraId="2BAE536C" w14:textId="77777777" w:rsidR="00566358" w:rsidRDefault="00566358" w:rsidP="00DF0BD4">
            <w:pPr>
              <w:numPr>
                <w:ilvl w:val="0"/>
                <w:numId w:val="1"/>
              </w:numPr>
              <w:tabs>
                <w:tab w:val="clear" w:pos="10206"/>
              </w:tabs>
              <w:spacing w:before="0" w:after="0"/>
              <w:rPr>
                <w:rFonts w:cs="Arial"/>
              </w:rPr>
            </w:pPr>
            <w:r w:rsidRPr="004E3BD5">
              <w:rPr>
                <w:rFonts w:cs="Arial"/>
              </w:rPr>
              <w:t>L</w:t>
            </w:r>
            <w:r w:rsidR="00DF0BD4">
              <w:rPr>
                <w:rFonts w:cs="Arial"/>
              </w:rPr>
              <w:t>eader</w:t>
            </w:r>
            <w:r w:rsidR="00DF0BD4" w:rsidRPr="00DF0BD4">
              <w:rPr>
                <w:rFonts w:cs="Arial"/>
              </w:rPr>
              <w:t xml:space="preserve"> </w:t>
            </w:r>
            <w:r w:rsidRPr="004E3BD5">
              <w:rPr>
                <w:rFonts w:cs="Arial"/>
              </w:rPr>
              <w:t xml:space="preserve">[] </w:t>
            </w:r>
            <w:proofErr w:type="spellStart"/>
            <w:r w:rsidR="00DF0BD4">
              <w:rPr>
                <w:rFonts w:cs="Arial"/>
              </w:rPr>
              <w:t>leadArr</w:t>
            </w:r>
            <w:proofErr w:type="spellEnd"/>
            <w:r w:rsidRPr="004E3BD5">
              <w:rPr>
                <w:rFonts w:cs="Arial"/>
              </w:rPr>
              <w:t>;</w:t>
            </w:r>
          </w:p>
          <w:p w14:paraId="229B7698" w14:textId="5017EBB8" w:rsidR="00DF0BD4" w:rsidRPr="004E3BD5" w:rsidRDefault="00DF0BD4" w:rsidP="00DF0BD4">
            <w:pPr>
              <w:numPr>
                <w:ilvl w:val="0"/>
                <w:numId w:val="1"/>
              </w:numPr>
              <w:tabs>
                <w:tab w:val="clear" w:pos="10206"/>
              </w:tabs>
              <w:spacing w:before="0" w:after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int</w:t>
            </w:r>
            <w:proofErr w:type="spellEnd"/>
            <w:r>
              <w:rPr>
                <w:rFonts w:cs="Arial"/>
              </w:rPr>
              <w:t xml:space="preserve"> size;</w:t>
            </w:r>
          </w:p>
        </w:tc>
      </w:tr>
      <w:tr w:rsidR="00566358" w:rsidRPr="0073519B" w14:paraId="3A65C876" w14:textId="77777777" w:rsidTr="00BA0668">
        <w:trPr>
          <w:jc w:val="center"/>
        </w:trPr>
        <w:tc>
          <w:tcPr>
            <w:tcW w:w="7225" w:type="dxa"/>
            <w:tcMar>
              <w:top w:w="113" w:type="dxa"/>
              <w:bottom w:w="113" w:type="dxa"/>
            </w:tcMar>
          </w:tcPr>
          <w:p w14:paraId="3B50E86D" w14:textId="698FE0A2" w:rsidR="00566358" w:rsidRDefault="00566358" w:rsidP="004E3BD5">
            <w:pPr>
              <w:spacing w:before="0" w:after="0"/>
              <w:rPr>
                <w:rFonts w:cs="Arial"/>
              </w:rPr>
            </w:pPr>
            <w:r w:rsidRPr="004E3BD5">
              <w:rPr>
                <w:rFonts w:cs="Arial"/>
              </w:rPr>
              <w:t xml:space="preserve">+ </w:t>
            </w:r>
            <w:r w:rsidR="00DF0BD4">
              <w:rPr>
                <w:rFonts w:cs="Arial"/>
              </w:rPr>
              <w:t>Leader</w:t>
            </w:r>
            <w:r w:rsidRPr="004E3BD5">
              <w:rPr>
                <w:rFonts w:cs="Arial"/>
              </w:rPr>
              <w:t>()</w:t>
            </w:r>
          </w:p>
          <w:p w14:paraId="4FA9A10F" w14:textId="3994A01B" w:rsidR="00DF0BD4" w:rsidRDefault="00DF0BD4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+ sort()</w:t>
            </w:r>
          </w:p>
          <w:p w14:paraId="15CEF59E" w14:textId="1289059C" w:rsidR="00DF0BD4" w:rsidRDefault="00DF0BD4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+ vowels()</w:t>
            </w:r>
          </w:p>
          <w:p w14:paraId="5586D467" w14:textId="308F507B" w:rsidR="00DF0BD4" w:rsidRPr="004E3BD5" w:rsidRDefault="00DF0BD4" w:rsidP="004E3BD5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 xml:space="preserve">+ </w:t>
            </w:r>
            <w:proofErr w:type="spellStart"/>
            <w:r>
              <w:rPr>
                <w:rFonts w:cs="Arial"/>
              </w:rPr>
              <w:t>findLowRatings</w:t>
            </w:r>
            <w:proofErr w:type="spellEnd"/>
            <w:r>
              <w:rPr>
                <w:rFonts w:cs="Arial"/>
              </w:rPr>
              <w:t>()</w:t>
            </w:r>
          </w:p>
          <w:p w14:paraId="07289195" w14:textId="77777777" w:rsidR="00566358" w:rsidRPr="004E3BD5" w:rsidRDefault="00566358" w:rsidP="004E3BD5">
            <w:pPr>
              <w:spacing w:before="0" w:after="0"/>
              <w:rPr>
                <w:rFonts w:cs="Arial"/>
              </w:rPr>
            </w:pPr>
            <w:r w:rsidRPr="004E3BD5">
              <w:rPr>
                <w:rFonts w:cs="Arial"/>
              </w:rPr>
              <w:t xml:space="preserve">+ </w:t>
            </w:r>
            <w:proofErr w:type="spellStart"/>
            <w:r w:rsidRPr="004E3BD5">
              <w:rPr>
                <w:rFonts w:cs="Arial"/>
              </w:rPr>
              <w:t>toString</w:t>
            </w:r>
            <w:proofErr w:type="spellEnd"/>
            <w:r w:rsidRPr="004E3BD5">
              <w:rPr>
                <w:rFonts w:cs="Arial"/>
              </w:rPr>
              <w:t>() : String</w:t>
            </w:r>
          </w:p>
        </w:tc>
      </w:tr>
    </w:tbl>
    <w:p w14:paraId="45A22002" w14:textId="26911B21" w:rsidR="008E0CDE" w:rsidRDefault="002F4A60" w:rsidP="000C5042">
      <w:r>
        <w:t>3</w:t>
      </w:r>
      <w:r w:rsidR="002B3004">
        <w:t>.1</w:t>
      </w:r>
      <w:r w:rsidR="002B3004">
        <w:tab/>
        <w:t xml:space="preserve">Code a class called </w:t>
      </w:r>
      <w:proofErr w:type="spellStart"/>
      <w:r w:rsidR="00A47A1F">
        <w:rPr>
          <w:b/>
        </w:rPr>
        <w:t>Lead</w:t>
      </w:r>
      <w:r w:rsidR="005D244A">
        <w:rPr>
          <w:b/>
        </w:rPr>
        <w:t>e</w:t>
      </w:r>
      <w:r w:rsidR="00A47A1F">
        <w:rPr>
          <w:b/>
        </w:rPr>
        <w:t>r</w:t>
      </w:r>
      <w:r w:rsidR="002B3004">
        <w:rPr>
          <w:b/>
        </w:rPr>
        <w:t>Array</w:t>
      </w:r>
      <w:proofErr w:type="spellEnd"/>
      <w:r w:rsidR="002B3004">
        <w:t xml:space="preserve"> to store </w:t>
      </w:r>
      <w:r w:rsidR="00A47A1F">
        <w:t>50 leaders</w:t>
      </w:r>
      <w:r w:rsidR="002B3004">
        <w:t xml:space="preserve"> </w:t>
      </w:r>
      <w:r w:rsidR="00386BEA">
        <w:t xml:space="preserve">in an array called </w:t>
      </w:r>
      <w:proofErr w:type="spellStart"/>
      <w:r w:rsidR="00386BEA" w:rsidRPr="00386BEA">
        <w:rPr>
          <w:b/>
        </w:rPr>
        <w:t>l</w:t>
      </w:r>
      <w:r w:rsidR="00A47A1F">
        <w:rPr>
          <w:b/>
        </w:rPr>
        <w:t>ead</w:t>
      </w:r>
      <w:r w:rsidR="00386BEA" w:rsidRPr="00386BEA">
        <w:rPr>
          <w:b/>
        </w:rPr>
        <w:t>Arr</w:t>
      </w:r>
      <w:proofErr w:type="spellEnd"/>
      <w:r w:rsidR="00386BEA">
        <w:t xml:space="preserve"> </w:t>
      </w:r>
      <w:r w:rsidR="002B3004">
        <w:t xml:space="preserve">and a variable to record the number of </w:t>
      </w:r>
      <w:r>
        <w:rPr>
          <w:b/>
        </w:rPr>
        <w:t>L</w:t>
      </w:r>
      <w:r w:rsidR="00A47A1F">
        <w:rPr>
          <w:b/>
        </w:rPr>
        <w:t>eader</w:t>
      </w:r>
      <w:r>
        <w:t xml:space="preserve"> objects in the array.</w:t>
      </w:r>
      <w:r>
        <w:tab/>
        <w:t>(4</w:t>
      </w:r>
      <w:r w:rsidR="002B3004">
        <w:t>)</w:t>
      </w:r>
    </w:p>
    <w:p w14:paraId="77B2B435" w14:textId="5E3E252E" w:rsidR="008E0CDE" w:rsidRDefault="002F4A60" w:rsidP="000C5042">
      <w:r>
        <w:t>3</w:t>
      </w:r>
      <w:r w:rsidR="002B3004">
        <w:t>.2</w:t>
      </w:r>
      <w:r w:rsidR="002B3004">
        <w:tab/>
        <w:t xml:space="preserve">Code a constructor to instantiate the array of </w:t>
      </w:r>
      <w:r w:rsidR="00A47A1F">
        <w:t>leader</w:t>
      </w:r>
      <w:r w:rsidR="005D244A">
        <w:t xml:space="preserve"> objects</w:t>
      </w:r>
      <w:r w:rsidR="002B3004">
        <w:t xml:space="preserve"> using the text file </w:t>
      </w:r>
      <w:r w:rsidR="00A47A1F">
        <w:rPr>
          <w:b/>
        </w:rPr>
        <w:t>Leader</w:t>
      </w:r>
      <w:r w:rsidR="002B3004">
        <w:rPr>
          <w:b/>
        </w:rPr>
        <w:t>.txt</w:t>
      </w:r>
      <w:r w:rsidR="002B3004">
        <w:t xml:space="preserve">. </w:t>
      </w:r>
      <w:r>
        <w:t>Display an error message if you cannot find the file.</w:t>
      </w:r>
      <w:r w:rsidR="001D192A">
        <w:tab/>
        <w:t>(8</w:t>
      </w:r>
      <w:r w:rsidR="002B3004">
        <w:t>)</w:t>
      </w:r>
    </w:p>
    <w:p w14:paraId="1DB83A09" w14:textId="77777777" w:rsidR="008E0CDE" w:rsidRDefault="002F4A60" w:rsidP="000C5042">
      <w:r>
        <w:t>3</w:t>
      </w:r>
      <w:r w:rsidR="002B3004">
        <w:t>.3</w:t>
      </w:r>
      <w:r w:rsidR="002B3004">
        <w:tab/>
        <w:t xml:space="preserve">Code a </w:t>
      </w:r>
      <w:proofErr w:type="spellStart"/>
      <w:r w:rsidR="002B3004">
        <w:rPr>
          <w:b/>
        </w:rPr>
        <w:t>toString</w:t>
      </w:r>
      <w:proofErr w:type="spellEnd"/>
      <w:r w:rsidR="002B3004">
        <w:rPr>
          <w:b/>
        </w:rPr>
        <w:t xml:space="preserve"> </w:t>
      </w:r>
      <w:r w:rsidR="002B3004">
        <w:t xml:space="preserve">method to display each </w:t>
      </w:r>
      <w:r w:rsidR="00A47A1F">
        <w:t>leader</w:t>
      </w:r>
      <w:r w:rsidR="002B3004">
        <w:t xml:space="preserve">, in the format of the </w:t>
      </w:r>
      <w:proofErr w:type="spellStart"/>
      <w:r w:rsidR="002B3004">
        <w:rPr>
          <w:b/>
        </w:rPr>
        <w:t>toString</w:t>
      </w:r>
      <w:proofErr w:type="spellEnd"/>
      <w:r w:rsidR="002B3004">
        <w:t xml:space="preserve"> of the </w:t>
      </w:r>
      <w:r w:rsidR="00A47A1F">
        <w:rPr>
          <w:b/>
        </w:rPr>
        <w:t>Leader</w:t>
      </w:r>
      <w:r w:rsidR="002B3004">
        <w:t xml:space="preserve"> </w:t>
      </w:r>
      <w:r>
        <w:t>class</w:t>
      </w:r>
      <w:r w:rsidR="002B3004">
        <w:t xml:space="preserve">. Each </w:t>
      </w:r>
      <w:r w:rsidR="00A47A1F">
        <w:t>leader</w:t>
      </w:r>
      <w:r w:rsidR="002B3004">
        <w:t xml:space="preserve"> e</w:t>
      </w:r>
      <w:r w:rsidR="007B0406">
        <w:t>ntry</w:t>
      </w:r>
      <w:r w:rsidR="002B3004">
        <w:t xml:space="preserve"> must appear on a new line</w:t>
      </w:r>
      <w:r>
        <w:t>.</w:t>
      </w:r>
      <w:r>
        <w:tab/>
        <w:t>(5</w:t>
      </w:r>
      <w:r w:rsidR="002B3004">
        <w:t>)</w:t>
      </w:r>
    </w:p>
    <w:p w14:paraId="3F972A96" w14:textId="77777777" w:rsidR="002F4A60" w:rsidRDefault="00A47A1F" w:rsidP="000C5042">
      <w:r>
        <w:t>3.4</w:t>
      </w:r>
      <w:r w:rsidR="00386BEA">
        <w:tab/>
        <w:t>Code a method called</w:t>
      </w:r>
      <w:r w:rsidR="002F4A60">
        <w:t xml:space="preserve"> </w:t>
      </w:r>
      <w:r w:rsidR="002F4A60" w:rsidRPr="00AA5988">
        <w:rPr>
          <w:b/>
        </w:rPr>
        <w:t>sort</w:t>
      </w:r>
      <w:r w:rsidR="002F4A60">
        <w:t xml:space="preserve"> </w:t>
      </w:r>
      <w:r w:rsidR="00386BEA">
        <w:t xml:space="preserve">to </w:t>
      </w:r>
      <w:r w:rsidR="00386BEA" w:rsidRPr="00AA5988">
        <w:t>sort</w:t>
      </w:r>
      <w:r w:rsidR="00386BEA">
        <w:t xml:space="preserve"> </w:t>
      </w:r>
      <w:r w:rsidR="002F4A60">
        <w:t xml:space="preserve">the array of </w:t>
      </w:r>
      <w:r>
        <w:t>leader</w:t>
      </w:r>
      <w:r w:rsidR="002F4A60">
        <w:t xml:space="preserve"> elements </w:t>
      </w:r>
      <w:r>
        <w:t xml:space="preserve">in descending order of their points. Use the method </w:t>
      </w:r>
      <w:proofErr w:type="spellStart"/>
      <w:r w:rsidRPr="00A47A1F">
        <w:rPr>
          <w:b/>
        </w:rPr>
        <w:t>getPoints</w:t>
      </w:r>
      <w:proofErr w:type="spellEnd"/>
      <w:r>
        <w:t xml:space="preserve"> you coded in question 2.4.</w:t>
      </w:r>
      <w:r w:rsidR="0051155F">
        <w:tab/>
        <w:t>(9</w:t>
      </w:r>
      <w:r w:rsidR="002F4A60">
        <w:t>)</w:t>
      </w:r>
    </w:p>
    <w:p w14:paraId="254982A1" w14:textId="77777777" w:rsidR="00AA5988" w:rsidRDefault="00A47A1F" w:rsidP="000C5042">
      <w:r>
        <w:t>3.5</w:t>
      </w:r>
      <w:r w:rsidR="00AA5988">
        <w:tab/>
        <w:t xml:space="preserve">Code a method to </w:t>
      </w:r>
      <w:r>
        <w:t xml:space="preserve">called </w:t>
      </w:r>
      <w:r w:rsidRPr="00A47A1F">
        <w:rPr>
          <w:b/>
        </w:rPr>
        <w:t>vowels</w:t>
      </w:r>
      <w:r>
        <w:t xml:space="preserve"> change the names of all the leaders to their abbreviated form without vowels. Use the method </w:t>
      </w:r>
      <w:proofErr w:type="spellStart"/>
      <w:r w:rsidRPr="00A47A1F">
        <w:rPr>
          <w:b/>
        </w:rPr>
        <w:t>removeVowels</w:t>
      </w:r>
      <w:proofErr w:type="spellEnd"/>
      <w:r>
        <w:t xml:space="preserve"> in question 2.6.</w:t>
      </w:r>
      <w:r w:rsidR="0051155F">
        <w:tab/>
        <w:t>(5</w:t>
      </w:r>
      <w:r w:rsidR="00AA5988">
        <w:t>)</w:t>
      </w:r>
    </w:p>
    <w:p w14:paraId="10250E91" w14:textId="5AFEAC37" w:rsidR="00AA5988" w:rsidRDefault="00A47A1F" w:rsidP="000C5042">
      <w:r>
        <w:t>3.6</w:t>
      </w:r>
      <w:r w:rsidR="00AA5988">
        <w:tab/>
        <w:t xml:space="preserve">Code a method called </w:t>
      </w:r>
      <w:proofErr w:type="spellStart"/>
      <w:r>
        <w:rPr>
          <w:b/>
        </w:rPr>
        <w:t>findLowRatings</w:t>
      </w:r>
      <w:proofErr w:type="spellEnd"/>
      <w:r>
        <w:rPr>
          <w:b/>
        </w:rPr>
        <w:t xml:space="preserve"> </w:t>
      </w:r>
      <w:r w:rsidRPr="00A47A1F">
        <w:t xml:space="preserve">to </w:t>
      </w:r>
      <w:r>
        <w:t xml:space="preserve">remove any leaders who have any rating less </w:t>
      </w:r>
      <w:r w:rsidR="005D244A">
        <w:t xml:space="preserve">than </w:t>
      </w:r>
      <w:r>
        <w:t xml:space="preserve">3. Use the method </w:t>
      </w:r>
      <w:r w:rsidRPr="0051155F">
        <w:rPr>
          <w:b/>
        </w:rPr>
        <w:t>lessThan3</w:t>
      </w:r>
      <w:r>
        <w:t xml:space="preserve"> that you coded in question 2.7.</w:t>
      </w:r>
      <w:r w:rsidR="00433C60">
        <w:tab/>
        <w:t>(9</w:t>
      </w:r>
      <w:r w:rsidR="00AA5988">
        <w:t>)</w:t>
      </w:r>
    </w:p>
    <w:p w14:paraId="78AC8D5D" w14:textId="77777777" w:rsidR="008E0CDE" w:rsidRDefault="002F4A60">
      <w:pPr>
        <w:spacing w:before="480" w:after="120"/>
        <w:jc w:val="both"/>
        <w:rPr>
          <w:rFonts w:eastAsia="Arial" w:cs="Arial"/>
          <w:b/>
          <w:smallCaps/>
          <w:szCs w:val="24"/>
        </w:rPr>
      </w:pPr>
      <w:r>
        <w:rPr>
          <w:rFonts w:eastAsia="Arial" w:cs="Arial"/>
          <w:b/>
          <w:smallCaps/>
          <w:szCs w:val="24"/>
        </w:rPr>
        <w:t>QUESTION 4</w:t>
      </w:r>
      <w:r w:rsidR="001D192A">
        <w:rPr>
          <w:rFonts w:eastAsia="Arial" w:cs="Arial"/>
          <w:b/>
          <w:smallCaps/>
          <w:szCs w:val="24"/>
        </w:rPr>
        <w:tab/>
        <w:t>6</w:t>
      </w:r>
      <w:r w:rsidR="000C5042">
        <w:rPr>
          <w:rFonts w:eastAsia="Arial" w:cs="Arial"/>
          <w:b/>
          <w:smallCaps/>
          <w:szCs w:val="24"/>
        </w:rPr>
        <w:t xml:space="preserve"> MARKS</w:t>
      </w:r>
    </w:p>
    <w:p w14:paraId="0EB82DF0" w14:textId="77777777" w:rsidR="002F4A60" w:rsidRDefault="002F4A60" w:rsidP="000C5042">
      <w:r>
        <w:t>4</w:t>
      </w:r>
      <w:r w:rsidR="002B3004">
        <w:t>.1</w:t>
      </w:r>
      <w:r w:rsidR="002B3004">
        <w:tab/>
      </w:r>
      <w:r>
        <w:t xml:space="preserve">Code a class called </w:t>
      </w:r>
      <w:proofErr w:type="spellStart"/>
      <w:r w:rsidR="0051155F">
        <w:rPr>
          <w:b/>
        </w:rPr>
        <w:t>Leader</w:t>
      </w:r>
      <w:r w:rsidRPr="002F4A60">
        <w:rPr>
          <w:b/>
        </w:rPr>
        <w:t>UI</w:t>
      </w:r>
      <w:proofErr w:type="spellEnd"/>
      <w:r>
        <w:t>.</w:t>
      </w:r>
      <w:r>
        <w:tab/>
        <w:t>(1)</w:t>
      </w:r>
    </w:p>
    <w:p w14:paraId="4AC6FB1F" w14:textId="77777777" w:rsidR="008E0CDE" w:rsidRDefault="002F4A60" w:rsidP="000C5042">
      <w:r>
        <w:t>4.2</w:t>
      </w:r>
      <w:r>
        <w:tab/>
      </w:r>
      <w:r w:rsidR="002B3004">
        <w:t xml:space="preserve">Add code to instantiate a </w:t>
      </w:r>
      <w:proofErr w:type="spellStart"/>
      <w:r w:rsidR="0051155F">
        <w:rPr>
          <w:b/>
        </w:rPr>
        <w:t>Leader</w:t>
      </w:r>
      <w:r w:rsidR="002B3004">
        <w:rPr>
          <w:b/>
        </w:rPr>
        <w:t>Array</w:t>
      </w:r>
      <w:proofErr w:type="spellEnd"/>
      <w:r w:rsidR="001D192A">
        <w:t xml:space="preserve"> object.</w:t>
      </w:r>
      <w:r w:rsidR="001D192A">
        <w:tab/>
        <w:t>(1</w:t>
      </w:r>
      <w:r w:rsidR="002B3004">
        <w:t>)</w:t>
      </w:r>
    </w:p>
    <w:p w14:paraId="4E9CB12C" w14:textId="77777777" w:rsidR="008E0CDE" w:rsidRDefault="002F4A60" w:rsidP="000C5042">
      <w:r>
        <w:t>4.3</w:t>
      </w:r>
      <w:r w:rsidR="002B3004">
        <w:tab/>
        <w:t xml:space="preserve">Add code to display all the </w:t>
      </w:r>
      <w:r w:rsidR="00A47A1F">
        <w:t>leader</w:t>
      </w:r>
      <w:r w:rsidR="00433C60">
        <w:t>s</w:t>
      </w:r>
      <w:r>
        <w:t>.</w:t>
      </w:r>
      <w:r w:rsidR="002B3004">
        <w:tab/>
        <w:t>(1)</w:t>
      </w:r>
    </w:p>
    <w:p w14:paraId="6C45C7D0" w14:textId="77777777" w:rsidR="002F4A60" w:rsidRDefault="001D192A" w:rsidP="000C5042">
      <w:r>
        <w:t>4.4</w:t>
      </w:r>
      <w:r w:rsidR="002F4A60">
        <w:tab/>
      </w:r>
      <w:r w:rsidR="00433C60">
        <w:t>Add code to sort and then display all the leaders.</w:t>
      </w:r>
      <w:r w:rsidR="002F4A60">
        <w:tab/>
      </w:r>
      <w:r>
        <w:t>(1</w:t>
      </w:r>
      <w:r w:rsidR="002F4A60">
        <w:t>)</w:t>
      </w:r>
    </w:p>
    <w:p w14:paraId="4C0F66CE" w14:textId="77777777" w:rsidR="001D192A" w:rsidRDefault="003179BB" w:rsidP="000C5042">
      <w:r>
        <w:t>4.5</w:t>
      </w:r>
      <w:r w:rsidR="001D192A">
        <w:tab/>
        <w:t xml:space="preserve">Add code to </w:t>
      </w:r>
      <w:r w:rsidR="00433C60">
        <w:t xml:space="preserve">remove the vowels from the leader’s names and </w:t>
      </w:r>
      <w:r w:rsidR="001D192A">
        <w:t xml:space="preserve">display </w:t>
      </w:r>
      <w:r w:rsidR="00433C60">
        <w:t xml:space="preserve">all </w:t>
      </w:r>
      <w:r w:rsidR="001D192A">
        <w:t xml:space="preserve">the </w:t>
      </w:r>
      <w:r w:rsidR="00A47A1F">
        <w:t>leader</w:t>
      </w:r>
      <w:r w:rsidR="00433C60">
        <w:t>s</w:t>
      </w:r>
      <w:r w:rsidR="001D192A">
        <w:t>.</w:t>
      </w:r>
      <w:r w:rsidR="001D192A">
        <w:tab/>
        <w:t>(1)</w:t>
      </w:r>
    </w:p>
    <w:p w14:paraId="05E7CA93" w14:textId="77777777" w:rsidR="001D192A" w:rsidRDefault="001D192A" w:rsidP="000C5042">
      <w:pPr>
        <w:spacing w:before="120" w:after="120"/>
        <w:rPr>
          <w:rFonts w:eastAsia="Arial" w:cs="Arial"/>
          <w:szCs w:val="24"/>
        </w:rPr>
      </w:pPr>
      <w:r>
        <w:t>4.6</w:t>
      </w:r>
      <w:r>
        <w:tab/>
        <w:t xml:space="preserve">Add code to </w:t>
      </w:r>
      <w:r w:rsidR="00433C60">
        <w:t>remove any leaders who have a rating less than 3. Display the remaining leaders</w:t>
      </w:r>
      <w:r>
        <w:t>.</w:t>
      </w:r>
      <w:r w:rsidR="000C5042">
        <w:tab/>
      </w:r>
      <w:r>
        <w:rPr>
          <w:rFonts w:eastAsia="Arial" w:cs="Arial"/>
          <w:szCs w:val="24"/>
        </w:rPr>
        <w:t>(1)</w:t>
      </w:r>
    </w:p>
    <w:p w14:paraId="18DDC606" w14:textId="0D5E0D50" w:rsidR="008E0CDE" w:rsidRDefault="008E0CDE"/>
    <w:sectPr w:rsidR="008E0CDE" w:rsidSect="00CB4FD8">
      <w:footerReference w:type="default" r:id="rId12"/>
      <w:pgSz w:w="11906" w:h="16838"/>
      <w:pgMar w:top="851" w:right="851" w:bottom="851" w:left="851" w:header="0" w:footer="39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B5DA8" w14:textId="77777777" w:rsidR="00BA0668" w:rsidRDefault="00BA0668">
      <w:r>
        <w:separator/>
      </w:r>
    </w:p>
  </w:endnote>
  <w:endnote w:type="continuationSeparator" w:id="0">
    <w:p w14:paraId="4D5AD215" w14:textId="77777777" w:rsidR="00BA0668" w:rsidRDefault="00BA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DCBB1" w14:textId="6922D300" w:rsidR="00BA0668" w:rsidRDefault="00BA0668" w:rsidP="00C831A7">
    <w:pPr>
      <w:pStyle w:val="Footer"/>
    </w:pPr>
    <w:r>
      <w:t>Grade 11</w:t>
    </w:r>
    <w:r>
      <w:tab/>
    </w:r>
    <w:r>
      <w:fldChar w:fldCharType="begin"/>
    </w:r>
    <w:r>
      <w:instrText>PAGE</w:instrText>
    </w:r>
    <w:r>
      <w:fldChar w:fldCharType="separate"/>
    </w:r>
    <w:r w:rsidR="00191D36">
      <w:rPr>
        <w:noProof/>
      </w:rPr>
      <w:t>8</w:t>
    </w:r>
    <w:r>
      <w:fldChar w:fldCharType="end"/>
    </w:r>
    <w:r>
      <w:tab/>
    </w:r>
    <w:r w:rsidRPr="00C831A7">
      <w:t>Informati</w:t>
    </w:r>
    <w:r>
      <w:t>o</w:t>
    </w:r>
    <w:r w:rsidRPr="00C831A7">
      <w:t>n</w:t>
    </w:r>
    <w:r>
      <w:t xml:space="preserve"> Technology Practical Exam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440A0" w14:textId="77777777" w:rsidR="00BA0668" w:rsidRDefault="00BA0668">
      <w:r>
        <w:separator/>
      </w:r>
    </w:p>
  </w:footnote>
  <w:footnote w:type="continuationSeparator" w:id="0">
    <w:p w14:paraId="1366B844" w14:textId="77777777" w:rsidR="00BA0668" w:rsidRDefault="00BA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7311"/>
    <w:multiLevelType w:val="hybridMultilevel"/>
    <w:tmpl w:val="64966A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2E49"/>
    <w:multiLevelType w:val="hybridMultilevel"/>
    <w:tmpl w:val="BC6E4F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21F0"/>
    <w:multiLevelType w:val="hybridMultilevel"/>
    <w:tmpl w:val="3B2C56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4A5B"/>
    <w:multiLevelType w:val="hybridMultilevel"/>
    <w:tmpl w:val="A37678D8"/>
    <w:lvl w:ilvl="0" w:tplc="41909B48">
      <w:start w:val="6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3B4F65"/>
    <w:multiLevelType w:val="hybridMultilevel"/>
    <w:tmpl w:val="EE804E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delia\Downloads\Passwords 2017 Nov Exam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Grade11`"/>
    <w:dataSource r:id="rId1"/>
    <w:viewMergedData/>
    <w:odso>
      <w:udl w:val="Provider=Microsoft.ACE.OLEDB.12.0;User ID=Admin;Data Source=C:\Users\delia\Downloads\Passwords 2017 Nov Exam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Grade11"/>
      <w:src r:id="rId2"/>
      <w:colDelim w:val="9"/>
      <w:type w:val="database"/>
      <w:fHdr/>
      <w:fieldMapData>
        <w:lid w:val="en-ZA"/>
      </w:fieldMapData>
      <w:fieldMapData>
        <w:lid w:val="en-ZA"/>
      </w:fieldMapData>
      <w:fieldMapData>
        <w:type w:val="dbColumn"/>
        <w:name w:val="First name"/>
        <w:mappedName w:val="First Name"/>
        <w:column w:val="4"/>
        <w:lid w:val="en-ZA"/>
      </w:fieldMapData>
      <w:fieldMapData>
        <w:lid w:val="en-ZA"/>
      </w:fieldMapData>
      <w:fieldMapData>
        <w:type w:val="dbColumn"/>
        <w:name w:val="Surname"/>
        <w:mappedName w:val="Last Name"/>
        <w:column w:val="3"/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  <w:fieldMapData>
        <w:lid w:val="en-ZA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DE"/>
    <w:rsid w:val="00031EC7"/>
    <w:rsid w:val="00084004"/>
    <w:rsid w:val="00092093"/>
    <w:rsid w:val="000A4A08"/>
    <w:rsid w:val="000C5042"/>
    <w:rsid w:val="000E3E38"/>
    <w:rsid w:val="001017C6"/>
    <w:rsid w:val="0010376B"/>
    <w:rsid w:val="00130865"/>
    <w:rsid w:val="00152F1C"/>
    <w:rsid w:val="001726A9"/>
    <w:rsid w:val="00191D36"/>
    <w:rsid w:val="001D0888"/>
    <w:rsid w:val="001D192A"/>
    <w:rsid w:val="001D3B7C"/>
    <w:rsid w:val="00242779"/>
    <w:rsid w:val="002B3004"/>
    <w:rsid w:val="002E5ECA"/>
    <w:rsid w:val="002F4A60"/>
    <w:rsid w:val="003179BB"/>
    <w:rsid w:val="00330AA2"/>
    <w:rsid w:val="00345AD0"/>
    <w:rsid w:val="00386BEA"/>
    <w:rsid w:val="003E65BA"/>
    <w:rsid w:val="00433C60"/>
    <w:rsid w:val="00441D09"/>
    <w:rsid w:val="00453636"/>
    <w:rsid w:val="004838B3"/>
    <w:rsid w:val="004B1345"/>
    <w:rsid w:val="004C4D89"/>
    <w:rsid w:val="004E3BD5"/>
    <w:rsid w:val="0051155F"/>
    <w:rsid w:val="00524981"/>
    <w:rsid w:val="00524E82"/>
    <w:rsid w:val="00566358"/>
    <w:rsid w:val="00574C57"/>
    <w:rsid w:val="005B7984"/>
    <w:rsid w:val="005D244A"/>
    <w:rsid w:val="0061464F"/>
    <w:rsid w:val="006E260D"/>
    <w:rsid w:val="007333FA"/>
    <w:rsid w:val="007B0406"/>
    <w:rsid w:val="007E56C4"/>
    <w:rsid w:val="00842F4B"/>
    <w:rsid w:val="008C54EC"/>
    <w:rsid w:val="008E0CDE"/>
    <w:rsid w:val="009205D5"/>
    <w:rsid w:val="00925EBF"/>
    <w:rsid w:val="009629AB"/>
    <w:rsid w:val="009F4FFD"/>
    <w:rsid w:val="00A22725"/>
    <w:rsid w:val="00A377D8"/>
    <w:rsid w:val="00A47A1F"/>
    <w:rsid w:val="00A7087C"/>
    <w:rsid w:val="00AA5988"/>
    <w:rsid w:val="00B21EB5"/>
    <w:rsid w:val="00B75B12"/>
    <w:rsid w:val="00BA0668"/>
    <w:rsid w:val="00BD06E6"/>
    <w:rsid w:val="00BF1EB6"/>
    <w:rsid w:val="00C831A7"/>
    <w:rsid w:val="00CB4FD8"/>
    <w:rsid w:val="00D35910"/>
    <w:rsid w:val="00DC1125"/>
    <w:rsid w:val="00DF0BD4"/>
    <w:rsid w:val="00E0219D"/>
    <w:rsid w:val="00E033F9"/>
    <w:rsid w:val="00E322F2"/>
    <w:rsid w:val="00E52028"/>
    <w:rsid w:val="00E93C54"/>
    <w:rsid w:val="00E97BE6"/>
    <w:rsid w:val="00F668C4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9F6B"/>
  <w15:docId w15:val="{E993B9D8-3D8C-441A-A48A-8E04F0C7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bAns"/>
    <w:rsid w:val="00F668C4"/>
    <w:pPr>
      <w:tabs>
        <w:tab w:val="right" w:pos="10206"/>
      </w:tabs>
      <w:spacing w:before="240" w:after="240" w:line="240" w:lineRule="auto"/>
      <w:ind w:left="567" w:hanging="567"/>
    </w:pPr>
    <w:rPr>
      <w:rFonts w:ascii="Arial" w:hAnsi="Arial"/>
      <w:color w:val="auto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20" w:after="120"/>
      <w:outlineLvl w:val="2"/>
    </w:pPr>
    <w:rPr>
      <w:rFonts w:ascii="Cambria" w:eastAsia="Cambria" w:hAnsi="Cambria" w:cs="Cambria"/>
      <w:b/>
      <w:sz w:val="22"/>
    </w:rPr>
  </w:style>
  <w:style w:type="paragraph" w:styleId="Heading4">
    <w:name w:val="heading 4"/>
    <w:basedOn w:val="Normal"/>
    <w:next w:val="Normal"/>
    <w:pPr>
      <w:keepNext/>
      <w:keepLines/>
      <w:spacing w:after="40"/>
      <w:contextualSpacing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</w:pPr>
    <w:rPr>
      <w:rFonts w:ascii="Cambria" w:eastAsia="Cambria" w:hAnsi="Cambria" w:cs="Cambria"/>
      <w:i/>
      <w:color w:val="4F81BD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31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1A7"/>
  </w:style>
  <w:style w:type="paragraph" w:styleId="Footer">
    <w:name w:val="footer"/>
    <w:basedOn w:val="Normal"/>
    <w:link w:val="FooterChar"/>
    <w:uiPriority w:val="99"/>
    <w:unhideWhenUsed/>
    <w:rsid w:val="000C5042"/>
    <w:pPr>
      <w:pBdr>
        <w:top w:val="single" w:sz="8" w:space="1" w:color="auto"/>
      </w:pBdr>
      <w:tabs>
        <w:tab w:val="center" w:pos="5103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C5042"/>
    <w:rPr>
      <w:rFonts w:ascii="Arial" w:hAnsi="Arial"/>
      <w:color w:val="auto"/>
      <w:sz w:val="20"/>
    </w:rPr>
  </w:style>
  <w:style w:type="paragraph" w:customStyle="1" w:styleId="stbNormal">
    <w:name w:val="stbNormal"/>
    <w:basedOn w:val="Normal"/>
    <w:qFormat/>
    <w:rsid w:val="00925EBF"/>
    <w:pPr>
      <w:spacing w:before="120" w:after="120"/>
      <w:ind w:right="567"/>
    </w:pPr>
    <w:rPr>
      <w:rFonts w:eastAsia="Arial" w:cs="Arial"/>
      <w:szCs w:val="24"/>
    </w:rPr>
  </w:style>
  <w:style w:type="paragraph" w:customStyle="1" w:styleId="stbAnsw">
    <w:name w:val="stbAnsw"/>
    <w:basedOn w:val="stbNormal"/>
    <w:qFormat/>
    <w:rsid w:val="00925EBF"/>
    <w:pPr>
      <w:spacing w:before="0" w:after="0"/>
    </w:pPr>
    <w:rPr>
      <w:color w:val="FF0000"/>
    </w:rPr>
  </w:style>
  <w:style w:type="character" w:styleId="Hyperlink">
    <w:name w:val="Hyperlink"/>
    <w:basedOn w:val="DefaultParagraphFont"/>
    <w:uiPriority w:val="99"/>
    <w:unhideWhenUsed/>
    <w:rsid w:val="00330AA2"/>
    <w:rPr>
      <w:color w:val="0563C1" w:themeColor="hyperlink"/>
      <w:u w:val="single"/>
    </w:rPr>
  </w:style>
  <w:style w:type="paragraph" w:customStyle="1" w:styleId="stbNorm">
    <w:name w:val="stbNorm"/>
    <w:basedOn w:val="Normal"/>
    <w:rsid w:val="000C5042"/>
    <w:pPr>
      <w:spacing w:before="120" w:after="120"/>
      <w:ind w:left="0" w:firstLine="0"/>
    </w:pPr>
    <w:rPr>
      <w:rFonts w:eastAsia="Arial" w:cs="Arial"/>
      <w:szCs w:val="24"/>
    </w:rPr>
  </w:style>
  <w:style w:type="paragraph" w:customStyle="1" w:styleId="stbJava">
    <w:name w:val="stbJava"/>
    <w:basedOn w:val="Normal"/>
    <w:rsid w:val="000C5042"/>
    <w:pPr>
      <w:spacing w:before="0" w:after="0"/>
      <w:ind w:left="709" w:right="318" w:hanging="709"/>
    </w:pPr>
    <w:rPr>
      <w:rFonts w:ascii="Courier New" w:eastAsia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103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76B"/>
    <w:rPr>
      <w:rFonts w:ascii="Arial" w:hAnsi="Arial"/>
      <w:color w:val="au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6B"/>
    <w:rPr>
      <w:rFonts w:ascii="Arial" w:hAnsi="Arial"/>
      <w:b/>
      <w:bCs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76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76B"/>
    <w:rPr>
      <w:rFonts w:ascii="Segoe UI" w:hAnsi="Segoe UI" w:cs="Segoe UI"/>
      <w:color w:val="auto"/>
      <w:sz w:val="18"/>
      <w:szCs w:val="18"/>
    </w:rPr>
  </w:style>
  <w:style w:type="table" w:styleId="TableGrid">
    <w:name w:val="Table Grid"/>
    <w:basedOn w:val="TableNormal"/>
    <w:uiPriority w:val="59"/>
    <w:rsid w:val="005B7984"/>
    <w:pP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elia\Downloads\Passwords%202017%20Nov%20Exams.xlsx" TargetMode="External"/><Relationship Id="rId1" Type="http://schemas.openxmlformats.org/officeDocument/2006/relationships/mailMergeSource" Target="file:///C:\Users\delia\Downloads\Passwords%202017%20Nov%20Exam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8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 Kench</dc:creator>
  <cp:lastModifiedBy>Delia Kench</cp:lastModifiedBy>
  <cp:revision>9</cp:revision>
  <cp:lastPrinted>2017-10-19T13:04:00Z</cp:lastPrinted>
  <dcterms:created xsi:type="dcterms:W3CDTF">2017-11-08T15:06:00Z</dcterms:created>
  <dcterms:modified xsi:type="dcterms:W3CDTF">2017-11-13T13:33:00Z</dcterms:modified>
</cp:coreProperties>
</file>