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1614828"/>
        <w:docPartObj>
          <w:docPartGallery w:val="Cover Pages"/>
          <w:docPartUnique/>
        </w:docPartObj>
      </w:sdtPr>
      <w:sdtEndPr/>
      <w:sdtContent>
        <w:p w14:paraId="26FE42B1" w14:textId="41C5D3FB" w:rsidR="00813B7E" w:rsidRDefault="00813B7E">
          <w:r>
            <w:rPr>
              <w:noProof/>
            </w:rPr>
            <mc:AlternateContent>
              <mc:Choice Requires="wpg">
                <w:drawing>
                  <wp:anchor distT="0" distB="0" distL="114300" distR="114300" simplePos="0" relativeHeight="251659264" behindDoc="1" locked="0" layoutInCell="1" allowOverlap="1" wp14:anchorId="0351362E" wp14:editId="5D9826D3">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B04AE" w14:textId="174D9E55" w:rsidR="00813B7E" w:rsidRPr="00813B7E" w:rsidRDefault="00872CAB" w:rsidP="00813B7E">
                                  <w:pPr>
                                    <w:pStyle w:val="NoSpacing"/>
                                    <w:spacing w:before="120"/>
                                    <w:jc w:val="center"/>
                                    <w:rPr>
                                      <w:color w:val="FFFFFF" w:themeColor="background1"/>
                                      <w:sz w:val="32"/>
                                      <w:szCs w:val="32"/>
                                    </w:rPr>
                                  </w:pPr>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13B7E" w:rsidRPr="00813B7E">
                                        <w:rPr>
                                          <w:color w:val="FFFFFF" w:themeColor="background1"/>
                                          <w:sz w:val="32"/>
                                          <w:szCs w:val="32"/>
                                        </w:rPr>
                                        <w:t>Gordon Lin (220572956</w:t>
                                      </w:r>
                                    </w:sdtContent>
                                  </w:sdt>
                                  <w:r w:rsidR="00813B7E" w:rsidRPr="00813B7E">
                                    <w:rPr>
                                      <w:color w:val="FFFFFF" w:themeColor="background1"/>
                                      <w:sz w:val="32"/>
                                      <w:szCs w:val="32"/>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5F604D" w14:textId="18AFC5CB" w:rsidR="00813B7E" w:rsidRDefault="0092011F" w:rsidP="00813B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ST2195 PROGRAMING FOR DATA SCIENCE COURSEWORK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51362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82B04AE" w14:textId="174D9E55" w:rsidR="00813B7E" w:rsidRPr="00813B7E" w:rsidRDefault="00872CAB" w:rsidP="00813B7E">
                            <w:pPr>
                              <w:pStyle w:val="NoSpacing"/>
                              <w:spacing w:before="120"/>
                              <w:jc w:val="center"/>
                              <w:rPr>
                                <w:color w:val="FFFFFF" w:themeColor="background1"/>
                                <w:sz w:val="32"/>
                                <w:szCs w:val="32"/>
                              </w:rPr>
                            </w:pPr>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13B7E" w:rsidRPr="00813B7E">
                                  <w:rPr>
                                    <w:color w:val="FFFFFF" w:themeColor="background1"/>
                                    <w:sz w:val="32"/>
                                    <w:szCs w:val="32"/>
                                  </w:rPr>
                                  <w:t>Gordon Lin (220572956</w:t>
                                </w:r>
                              </w:sdtContent>
                            </w:sdt>
                            <w:r w:rsidR="00813B7E" w:rsidRPr="00813B7E">
                              <w:rPr>
                                <w:color w:val="FFFFFF" w:themeColor="background1"/>
                                <w:sz w:val="32"/>
                                <w:szCs w:val="32"/>
                              </w:rPr>
                              <w: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5F604D" w14:textId="18AFC5CB" w:rsidR="00813B7E" w:rsidRDefault="0092011F" w:rsidP="00813B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ST2195 PROGRAMING FOR DATA SCIENCE COURSEWORK</w:t>
                                </w:r>
                              </w:p>
                            </w:sdtContent>
                          </w:sdt>
                        </w:txbxContent>
                      </v:textbox>
                    </v:shape>
                    <w10:wrap anchorx="page" anchory="page"/>
                  </v:group>
                </w:pict>
              </mc:Fallback>
            </mc:AlternateContent>
          </w:r>
        </w:p>
        <w:p w14:paraId="4EA648A1" w14:textId="77777777" w:rsidR="00D17E40" w:rsidRDefault="00D17E40"/>
        <w:p w14:paraId="31495774" w14:textId="77777777" w:rsidR="00D17E40" w:rsidRDefault="00D17E40">
          <w:r>
            <w:br w:type="page"/>
          </w:r>
        </w:p>
        <w:sdt>
          <w:sdtPr>
            <w:rPr>
              <w:rFonts w:asciiTheme="minorHAnsi" w:eastAsiaTheme="minorHAnsi" w:hAnsiTheme="minorHAnsi" w:cstheme="minorBidi"/>
              <w:color w:val="auto"/>
              <w:kern w:val="2"/>
              <w:sz w:val="22"/>
              <w:szCs w:val="22"/>
              <w:lang w:val="en-SG"/>
              <w14:ligatures w14:val="standardContextual"/>
            </w:rPr>
            <w:id w:val="-145439653"/>
            <w:docPartObj>
              <w:docPartGallery w:val="Table of Contents"/>
              <w:docPartUnique/>
            </w:docPartObj>
          </w:sdtPr>
          <w:sdtEndPr>
            <w:rPr>
              <w:b/>
              <w:bCs/>
              <w:noProof/>
            </w:rPr>
          </w:sdtEndPr>
          <w:sdtContent>
            <w:p w14:paraId="29913BE9" w14:textId="52936587" w:rsidR="00D17E40" w:rsidRPr="00D17E40" w:rsidRDefault="00D17E40">
              <w:pPr>
                <w:pStyle w:val="TOCHeading"/>
                <w:rPr>
                  <w:sz w:val="28"/>
                  <w:szCs w:val="28"/>
                </w:rPr>
              </w:pPr>
              <w:r w:rsidRPr="00D17E40">
                <w:rPr>
                  <w:sz w:val="28"/>
                  <w:szCs w:val="28"/>
                </w:rPr>
                <w:t>Contents</w:t>
              </w:r>
            </w:p>
            <w:p w14:paraId="41E08EDE" w14:textId="26385716" w:rsidR="00F86D98" w:rsidRDefault="00D17E40">
              <w:pPr>
                <w:pStyle w:val="TOC1"/>
                <w:tabs>
                  <w:tab w:val="left" w:pos="720"/>
                  <w:tab w:val="right" w:leader="dot" w:pos="9016"/>
                </w:tabs>
                <w:rPr>
                  <w:rFonts w:eastAsiaTheme="minorEastAsia"/>
                  <w:noProof/>
                  <w:sz w:val="24"/>
                  <w:szCs w:val="24"/>
                  <w:lang w:eastAsia="en-SG"/>
                </w:rPr>
              </w:pPr>
              <w:r w:rsidRPr="00D17E40">
                <w:rPr>
                  <w:sz w:val="28"/>
                  <w:szCs w:val="28"/>
                </w:rPr>
                <w:fldChar w:fldCharType="begin"/>
              </w:r>
              <w:r w:rsidRPr="00D17E40">
                <w:rPr>
                  <w:sz w:val="28"/>
                  <w:szCs w:val="28"/>
                </w:rPr>
                <w:instrText xml:space="preserve"> TOC \o "1-3" \h \z \u </w:instrText>
              </w:r>
              <w:r w:rsidRPr="00D17E40">
                <w:rPr>
                  <w:sz w:val="28"/>
                  <w:szCs w:val="28"/>
                </w:rPr>
                <w:fldChar w:fldCharType="separate"/>
              </w:r>
              <w:hyperlink w:anchor="_Toc162953935" w:history="1">
                <w:r w:rsidR="00F86D98" w:rsidRPr="003048B5">
                  <w:rPr>
                    <w:rStyle w:val="Hyperlink"/>
                    <w:noProof/>
                  </w:rPr>
                  <w:t>1.1.</w:t>
                </w:r>
                <w:r w:rsidR="00F86D98">
                  <w:rPr>
                    <w:rFonts w:eastAsiaTheme="minorEastAsia"/>
                    <w:noProof/>
                    <w:sz w:val="24"/>
                    <w:szCs w:val="24"/>
                    <w:lang w:eastAsia="en-SG"/>
                  </w:rPr>
                  <w:tab/>
                </w:r>
                <w:r w:rsidR="00F86D98" w:rsidRPr="003048B5">
                  <w:rPr>
                    <w:rStyle w:val="Hyperlink"/>
                    <w:noProof/>
                  </w:rPr>
                  <w:t>Formula Used</w:t>
                </w:r>
                <w:r w:rsidR="00F86D98">
                  <w:rPr>
                    <w:noProof/>
                    <w:webHidden/>
                  </w:rPr>
                  <w:tab/>
                </w:r>
                <w:r w:rsidR="00F86D98">
                  <w:rPr>
                    <w:noProof/>
                    <w:webHidden/>
                  </w:rPr>
                  <w:fldChar w:fldCharType="begin"/>
                </w:r>
                <w:r w:rsidR="00F86D98">
                  <w:rPr>
                    <w:noProof/>
                    <w:webHidden/>
                  </w:rPr>
                  <w:instrText xml:space="preserve"> PAGEREF _Toc162953935 \h </w:instrText>
                </w:r>
                <w:r w:rsidR="00F86D98">
                  <w:rPr>
                    <w:noProof/>
                    <w:webHidden/>
                  </w:rPr>
                </w:r>
                <w:r w:rsidR="00F86D98">
                  <w:rPr>
                    <w:noProof/>
                    <w:webHidden/>
                  </w:rPr>
                  <w:fldChar w:fldCharType="separate"/>
                </w:r>
                <w:r w:rsidR="00214556">
                  <w:rPr>
                    <w:noProof/>
                    <w:webHidden/>
                  </w:rPr>
                  <w:t>2</w:t>
                </w:r>
                <w:r w:rsidR="00F86D98">
                  <w:rPr>
                    <w:noProof/>
                    <w:webHidden/>
                  </w:rPr>
                  <w:fldChar w:fldCharType="end"/>
                </w:r>
              </w:hyperlink>
            </w:p>
            <w:p w14:paraId="5ED5ADAB" w14:textId="38E86F98" w:rsidR="00F86D98" w:rsidRDefault="00F86D98">
              <w:pPr>
                <w:pStyle w:val="TOC2"/>
                <w:tabs>
                  <w:tab w:val="left" w:pos="960"/>
                  <w:tab w:val="right" w:leader="dot" w:pos="9016"/>
                </w:tabs>
                <w:rPr>
                  <w:rFonts w:eastAsiaTheme="minorEastAsia"/>
                  <w:noProof/>
                  <w:sz w:val="24"/>
                  <w:szCs w:val="24"/>
                  <w:lang w:eastAsia="en-SG"/>
                </w:rPr>
              </w:pPr>
              <w:hyperlink w:anchor="_Toc162953936" w:history="1">
                <w:r w:rsidRPr="003048B5">
                  <w:rPr>
                    <w:rStyle w:val="Hyperlink"/>
                    <w:noProof/>
                  </w:rPr>
                  <w:t>1.2.</w:t>
                </w:r>
                <w:r>
                  <w:rPr>
                    <w:rFonts w:eastAsiaTheme="minorEastAsia"/>
                    <w:noProof/>
                    <w:sz w:val="24"/>
                    <w:szCs w:val="24"/>
                    <w:lang w:eastAsia="en-SG"/>
                  </w:rPr>
                  <w:tab/>
                </w:r>
                <w:r w:rsidRPr="003048B5">
                  <w:rPr>
                    <w:rStyle w:val="Hyperlink"/>
                    <w:noProof/>
                  </w:rPr>
                  <w:t>Bibliography</w:t>
                </w:r>
                <w:r>
                  <w:rPr>
                    <w:noProof/>
                    <w:webHidden/>
                  </w:rPr>
                  <w:tab/>
                </w:r>
                <w:r>
                  <w:rPr>
                    <w:noProof/>
                    <w:webHidden/>
                  </w:rPr>
                  <w:fldChar w:fldCharType="begin"/>
                </w:r>
                <w:r>
                  <w:rPr>
                    <w:noProof/>
                    <w:webHidden/>
                  </w:rPr>
                  <w:instrText xml:space="preserve"> PAGEREF _Toc162953936 \h </w:instrText>
                </w:r>
                <w:r>
                  <w:rPr>
                    <w:noProof/>
                    <w:webHidden/>
                  </w:rPr>
                </w:r>
                <w:r>
                  <w:rPr>
                    <w:noProof/>
                    <w:webHidden/>
                  </w:rPr>
                  <w:fldChar w:fldCharType="separate"/>
                </w:r>
                <w:r w:rsidR="00214556">
                  <w:rPr>
                    <w:noProof/>
                    <w:webHidden/>
                  </w:rPr>
                  <w:t>2</w:t>
                </w:r>
                <w:r>
                  <w:rPr>
                    <w:noProof/>
                    <w:webHidden/>
                  </w:rPr>
                  <w:fldChar w:fldCharType="end"/>
                </w:r>
              </w:hyperlink>
            </w:p>
            <w:p w14:paraId="46745CDA" w14:textId="5844ED0C" w:rsidR="00F86D98" w:rsidRDefault="00F86D98">
              <w:pPr>
                <w:pStyle w:val="TOC1"/>
                <w:tabs>
                  <w:tab w:val="left" w:pos="440"/>
                  <w:tab w:val="right" w:leader="dot" w:pos="9016"/>
                </w:tabs>
                <w:rPr>
                  <w:rFonts w:eastAsiaTheme="minorEastAsia"/>
                  <w:noProof/>
                  <w:sz w:val="24"/>
                  <w:szCs w:val="24"/>
                  <w:lang w:eastAsia="en-SG"/>
                </w:rPr>
              </w:pPr>
              <w:hyperlink w:anchor="_Toc162953937" w:history="1">
                <w:r w:rsidRPr="003048B5">
                  <w:rPr>
                    <w:rStyle w:val="Hyperlink"/>
                    <w:noProof/>
                  </w:rPr>
                  <w:t>2.</w:t>
                </w:r>
                <w:r>
                  <w:rPr>
                    <w:rFonts w:eastAsiaTheme="minorEastAsia"/>
                    <w:noProof/>
                    <w:sz w:val="24"/>
                    <w:szCs w:val="24"/>
                    <w:lang w:eastAsia="en-SG"/>
                  </w:rPr>
                  <w:tab/>
                </w:r>
                <w:r w:rsidRPr="003048B5">
                  <w:rPr>
                    <w:rStyle w:val="Hyperlink"/>
                    <w:noProof/>
                  </w:rPr>
                  <w:t>Part 1 of the Coursework</w:t>
                </w:r>
                <w:r>
                  <w:rPr>
                    <w:noProof/>
                    <w:webHidden/>
                  </w:rPr>
                  <w:tab/>
                </w:r>
                <w:r>
                  <w:rPr>
                    <w:noProof/>
                    <w:webHidden/>
                  </w:rPr>
                  <w:fldChar w:fldCharType="begin"/>
                </w:r>
                <w:r>
                  <w:rPr>
                    <w:noProof/>
                    <w:webHidden/>
                  </w:rPr>
                  <w:instrText xml:space="preserve"> PAGEREF _Toc162953937 \h </w:instrText>
                </w:r>
                <w:r>
                  <w:rPr>
                    <w:noProof/>
                    <w:webHidden/>
                  </w:rPr>
                </w:r>
                <w:r>
                  <w:rPr>
                    <w:noProof/>
                    <w:webHidden/>
                  </w:rPr>
                  <w:fldChar w:fldCharType="separate"/>
                </w:r>
                <w:r w:rsidR="00214556">
                  <w:rPr>
                    <w:noProof/>
                    <w:webHidden/>
                  </w:rPr>
                  <w:t>3</w:t>
                </w:r>
                <w:r>
                  <w:rPr>
                    <w:noProof/>
                    <w:webHidden/>
                  </w:rPr>
                  <w:fldChar w:fldCharType="end"/>
                </w:r>
              </w:hyperlink>
            </w:p>
            <w:p w14:paraId="791AE7F7" w14:textId="1F55C262" w:rsidR="00F86D98" w:rsidRDefault="00F86D98">
              <w:pPr>
                <w:pStyle w:val="TOC2"/>
                <w:tabs>
                  <w:tab w:val="right" w:leader="dot" w:pos="9016"/>
                </w:tabs>
                <w:rPr>
                  <w:rFonts w:eastAsiaTheme="minorEastAsia"/>
                  <w:noProof/>
                  <w:sz w:val="24"/>
                  <w:szCs w:val="24"/>
                  <w:lang w:eastAsia="en-SG"/>
                </w:rPr>
              </w:pPr>
              <w:hyperlink w:anchor="_Toc162953938" w:history="1">
                <w:r w:rsidRPr="003048B5">
                  <w:rPr>
                    <w:rStyle w:val="Hyperlink"/>
                    <w:noProof/>
                  </w:rPr>
                  <w:t>2.1. Part a</w:t>
                </w:r>
                <w:r>
                  <w:rPr>
                    <w:noProof/>
                    <w:webHidden/>
                  </w:rPr>
                  <w:tab/>
                </w:r>
                <w:r>
                  <w:rPr>
                    <w:noProof/>
                    <w:webHidden/>
                  </w:rPr>
                  <w:fldChar w:fldCharType="begin"/>
                </w:r>
                <w:r>
                  <w:rPr>
                    <w:noProof/>
                    <w:webHidden/>
                  </w:rPr>
                  <w:instrText xml:space="preserve"> PAGEREF _Toc162953938 \h </w:instrText>
                </w:r>
                <w:r>
                  <w:rPr>
                    <w:noProof/>
                    <w:webHidden/>
                  </w:rPr>
                </w:r>
                <w:r>
                  <w:rPr>
                    <w:noProof/>
                    <w:webHidden/>
                  </w:rPr>
                  <w:fldChar w:fldCharType="separate"/>
                </w:r>
                <w:r w:rsidR="00214556">
                  <w:rPr>
                    <w:noProof/>
                    <w:webHidden/>
                  </w:rPr>
                  <w:t>3</w:t>
                </w:r>
                <w:r>
                  <w:rPr>
                    <w:noProof/>
                    <w:webHidden/>
                  </w:rPr>
                  <w:fldChar w:fldCharType="end"/>
                </w:r>
              </w:hyperlink>
            </w:p>
            <w:p w14:paraId="1841E798" w14:textId="30CD9133" w:rsidR="00F86D98" w:rsidRDefault="00F86D98">
              <w:pPr>
                <w:pStyle w:val="TOC2"/>
                <w:tabs>
                  <w:tab w:val="right" w:leader="dot" w:pos="9016"/>
                </w:tabs>
                <w:rPr>
                  <w:rFonts w:eastAsiaTheme="minorEastAsia"/>
                  <w:noProof/>
                  <w:sz w:val="24"/>
                  <w:szCs w:val="24"/>
                  <w:lang w:eastAsia="en-SG"/>
                </w:rPr>
              </w:pPr>
              <w:hyperlink w:anchor="_Toc162953939" w:history="1">
                <w:r w:rsidRPr="003048B5">
                  <w:rPr>
                    <w:rStyle w:val="Hyperlink"/>
                    <w:noProof/>
                  </w:rPr>
                  <w:t>2.2. Part b</w:t>
                </w:r>
                <w:r>
                  <w:rPr>
                    <w:noProof/>
                    <w:webHidden/>
                  </w:rPr>
                  <w:tab/>
                </w:r>
                <w:r>
                  <w:rPr>
                    <w:noProof/>
                    <w:webHidden/>
                  </w:rPr>
                  <w:fldChar w:fldCharType="begin"/>
                </w:r>
                <w:r>
                  <w:rPr>
                    <w:noProof/>
                    <w:webHidden/>
                  </w:rPr>
                  <w:instrText xml:space="preserve"> PAGEREF _Toc162953939 \h </w:instrText>
                </w:r>
                <w:r>
                  <w:rPr>
                    <w:noProof/>
                    <w:webHidden/>
                  </w:rPr>
                </w:r>
                <w:r>
                  <w:rPr>
                    <w:noProof/>
                    <w:webHidden/>
                  </w:rPr>
                  <w:fldChar w:fldCharType="separate"/>
                </w:r>
                <w:r w:rsidR="00214556">
                  <w:rPr>
                    <w:noProof/>
                    <w:webHidden/>
                  </w:rPr>
                  <w:t>3</w:t>
                </w:r>
                <w:r>
                  <w:rPr>
                    <w:noProof/>
                    <w:webHidden/>
                  </w:rPr>
                  <w:fldChar w:fldCharType="end"/>
                </w:r>
              </w:hyperlink>
            </w:p>
            <w:p w14:paraId="335E653F" w14:textId="4191DCDD" w:rsidR="00F86D98" w:rsidRDefault="00F86D98">
              <w:pPr>
                <w:pStyle w:val="TOC1"/>
                <w:tabs>
                  <w:tab w:val="left" w:pos="440"/>
                  <w:tab w:val="right" w:leader="dot" w:pos="9016"/>
                </w:tabs>
                <w:rPr>
                  <w:rFonts w:eastAsiaTheme="minorEastAsia"/>
                  <w:noProof/>
                  <w:sz w:val="24"/>
                  <w:szCs w:val="24"/>
                  <w:lang w:eastAsia="en-SG"/>
                </w:rPr>
              </w:pPr>
              <w:hyperlink w:anchor="_Toc162953940" w:history="1">
                <w:r w:rsidRPr="003048B5">
                  <w:rPr>
                    <w:rStyle w:val="Hyperlink"/>
                    <w:noProof/>
                  </w:rPr>
                  <w:t>3.</w:t>
                </w:r>
                <w:r>
                  <w:rPr>
                    <w:rFonts w:eastAsiaTheme="minorEastAsia"/>
                    <w:noProof/>
                    <w:sz w:val="24"/>
                    <w:szCs w:val="24"/>
                    <w:lang w:eastAsia="en-SG"/>
                  </w:rPr>
                  <w:tab/>
                </w:r>
                <w:r w:rsidRPr="003048B5">
                  <w:rPr>
                    <w:rStyle w:val="Hyperlink"/>
                    <w:noProof/>
                  </w:rPr>
                  <w:t>Part 2 of the Coursework</w:t>
                </w:r>
                <w:r>
                  <w:rPr>
                    <w:noProof/>
                    <w:webHidden/>
                  </w:rPr>
                  <w:tab/>
                </w:r>
                <w:r>
                  <w:rPr>
                    <w:noProof/>
                    <w:webHidden/>
                  </w:rPr>
                  <w:fldChar w:fldCharType="begin"/>
                </w:r>
                <w:r>
                  <w:rPr>
                    <w:noProof/>
                    <w:webHidden/>
                  </w:rPr>
                  <w:instrText xml:space="preserve"> PAGEREF _Toc162953940 \h </w:instrText>
                </w:r>
                <w:r>
                  <w:rPr>
                    <w:noProof/>
                    <w:webHidden/>
                  </w:rPr>
                </w:r>
                <w:r>
                  <w:rPr>
                    <w:noProof/>
                    <w:webHidden/>
                  </w:rPr>
                  <w:fldChar w:fldCharType="separate"/>
                </w:r>
                <w:r w:rsidR="00214556">
                  <w:rPr>
                    <w:noProof/>
                    <w:webHidden/>
                  </w:rPr>
                  <w:t>4</w:t>
                </w:r>
                <w:r>
                  <w:rPr>
                    <w:noProof/>
                    <w:webHidden/>
                  </w:rPr>
                  <w:fldChar w:fldCharType="end"/>
                </w:r>
              </w:hyperlink>
            </w:p>
            <w:p w14:paraId="475EF01D" w14:textId="1AE5A40D" w:rsidR="00F86D98" w:rsidRDefault="00F86D98">
              <w:pPr>
                <w:pStyle w:val="TOC2"/>
                <w:tabs>
                  <w:tab w:val="right" w:leader="dot" w:pos="9016"/>
                </w:tabs>
                <w:rPr>
                  <w:rFonts w:eastAsiaTheme="minorEastAsia"/>
                  <w:noProof/>
                  <w:sz w:val="24"/>
                  <w:szCs w:val="24"/>
                  <w:lang w:eastAsia="en-SG"/>
                </w:rPr>
              </w:pPr>
              <w:hyperlink w:anchor="_Toc162953941" w:history="1">
                <w:r w:rsidRPr="003048B5">
                  <w:rPr>
                    <w:rStyle w:val="Hyperlink"/>
                    <w:noProof/>
                  </w:rPr>
                  <w:t>3.1. Database setup</w:t>
                </w:r>
                <w:r>
                  <w:rPr>
                    <w:noProof/>
                    <w:webHidden/>
                  </w:rPr>
                  <w:tab/>
                </w:r>
                <w:r>
                  <w:rPr>
                    <w:noProof/>
                    <w:webHidden/>
                  </w:rPr>
                  <w:fldChar w:fldCharType="begin"/>
                </w:r>
                <w:r>
                  <w:rPr>
                    <w:noProof/>
                    <w:webHidden/>
                  </w:rPr>
                  <w:instrText xml:space="preserve"> PAGEREF _Toc162953941 \h </w:instrText>
                </w:r>
                <w:r>
                  <w:rPr>
                    <w:noProof/>
                    <w:webHidden/>
                  </w:rPr>
                </w:r>
                <w:r>
                  <w:rPr>
                    <w:noProof/>
                    <w:webHidden/>
                  </w:rPr>
                  <w:fldChar w:fldCharType="separate"/>
                </w:r>
                <w:r w:rsidR="00214556">
                  <w:rPr>
                    <w:noProof/>
                    <w:webHidden/>
                  </w:rPr>
                  <w:t>4</w:t>
                </w:r>
                <w:r>
                  <w:rPr>
                    <w:noProof/>
                    <w:webHidden/>
                  </w:rPr>
                  <w:fldChar w:fldCharType="end"/>
                </w:r>
              </w:hyperlink>
            </w:p>
            <w:p w14:paraId="202E544A" w14:textId="23AB42D3" w:rsidR="00F86D98" w:rsidRDefault="00F86D98">
              <w:pPr>
                <w:pStyle w:val="TOC2"/>
                <w:tabs>
                  <w:tab w:val="right" w:leader="dot" w:pos="9016"/>
                </w:tabs>
                <w:rPr>
                  <w:rFonts w:eastAsiaTheme="minorEastAsia"/>
                  <w:noProof/>
                  <w:sz w:val="24"/>
                  <w:szCs w:val="24"/>
                  <w:lang w:eastAsia="en-SG"/>
                </w:rPr>
              </w:pPr>
              <w:hyperlink w:anchor="_Toc162953942" w:history="1">
                <w:r w:rsidRPr="003048B5">
                  <w:rPr>
                    <w:rStyle w:val="Hyperlink"/>
                    <w:noProof/>
                  </w:rPr>
                  <w:t>3.2. What are the best times and day of the week to minimize delays each year?</w:t>
                </w:r>
                <w:r>
                  <w:rPr>
                    <w:noProof/>
                    <w:webHidden/>
                  </w:rPr>
                  <w:tab/>
                </w:r>
                <w:r>
                  <w:rPr>
                    <w:noProof/>
                    <w:webHidden/>
                  </w:rPr>
                  <w:fldChar w:fldCharType="begin"/>
                </w:r>
                <w:r>
                  <w:rPr>
                    <w:noProof/>
                    <w:webHidden/>
                  </w:rPr>
                  <w:instrText xml:space="preserve"> PAGEREF _Toc162953942 \h </w:instrText>
                </w:r>
                <w:r>
                  <w:rPr>
                    <w:noProof/>
                    <w:webHidden/>
                  </w:rPr>
                </w:r>
                <w:r>
                  <w:rPr>
                    <w:noProof/>
                    <w:webHidden/>
                  </w:rPr>
                  <w:fldChar w:fldCharType="separate"/>
                </w:r>
                <w:r w:rsidR="00214556">
                  <w:rPr>
                    <w:noProof/>
                    <w:webHidden/>
                  </w:rPr>
                  <w:t>4</w:t>
                </w:r>
                <w:r>
                  <w:rPr>
                    <w:noProof/>
                    <w:webHidden/>
                  </w:rPr>
                  <w:fldChar w:fldCharType="end"/>
                </w:r>
              </w:hyperlink>
            </w:p>
            <w:p w14:paraId="2C6466DD" w14:textId="42F7A111" w:rsidR="00F86D98" w:rsidRDefault="00F86D98">
              <w:pPr>
                <w:pStyle w:val="TOC2"/>
                <w:tabs>
                  <w:tab w:val="right" w:leader="dot" w:pos="9016"/>
                </w:tabs>
                <w:rPr>
                  <w:rFonts w:eastAsiaTheme="minorEastAsia"/>
                  <w:noProof/>
                  <w:sz w:val="24"/>
                  <w:szCs w:val="24"/>
                  <w:lang w:eastAsia="en-SG"/>
                </w:rPr>
              </w:pPr>
              <w:hyperlink w:anchor="_Toc162953943" w:history="1">
                <w:r w:rsidRPr="003048B5">
                  <w:rPr>
                    <w:rStyle w:val="Hyperlink"/>
                    <w:noProof/>
                  </w:rPr>
                  <w:t>3.3. Evaluate whether older planes suffer more delay on a Year-to-Year basis.</w:t>
                </w:r>
                <w:r>
                  <w:rPr>
                    <w:noProof/>
                    <w:webHidden/>
                  </w:rPr>
                  <w:tab/>
                </w:r>
                <w:r>
                  <w:rPr>
                    <w:noProof/>
                    <w:webHidden/>
                  </w:rPr>
                  <w:fldChar w:fldCharType="begin"/>
                </w:r>
                <w:r>
                  <w:rPr>
                    <w:noProof/>
                    <w:webHidden/>
                  </w:rPr>
                  <w:instrText xml:space="preserve"> PAGEREF _Toc162953943 \h </w:instrText>
                </w:r>
                <w:r>
                  <w:rPr>
                    <w:noProof/>
                    <w:webHidden/>
                  </w:rPr>
                </w:r>
                <w:r>
                  <w:rPr>
                    <w:noProof/>
                    <w:webHidden/>
                  </w:rPr>
                  <w:fldChar w:fldCharType="separate"/>
                </w:r>
                <w:r w:rsidR="00214556">
                  <w:rPr>
                    <w:noProof/>
                    <w:webHidden/>
                  </w:rPr>
                  <w:t>6</w:t>
                </w:r>
                <w:r>
                  <w:rPr>
                    <w:noProof/>
                    <w:webHidden/>
                  </w:rPr>
                  <w:fldChar w:fldCharType="end"/>
                </w:r>
              </w:hyperlink>
            </w:p>
            <w:p w14:paraId="22CAE6CE" w14:textId="3E13E220" w:rsidR="00F86D98" w:rsidRDefault="00F86D98">
              <w:pPr>
                <w:pStyle w:val="TOC2"/>
                <w:tabs>
                  <w:tab w:val="right" w:leader="dot" w:pos="9016"/>
                </w:tabs>
                <w:rPr>
                  <w:rFonts w:eastAsiaTheme="minorEastAsia"/>
                  <w:noProof/>
                  <w:sz w:val="24"/>
                  <w:szCs w:val="24"/>
                  <w:lang w:eastAsia="en-SG"/>
                </w:rPr>
              </w:pPr>
              <w:hyperlink w:anchor="_Toc162953944" w:history="1">
                <w:r w:rsidRPr="003048B5">
                  <w:rPr>
                    <w:rStyle w:val="Hyperlink"/>
                    <w:noProof/>
                  </w:rPr>
                  <w:t>3.4. Use Logistic Regression Model for the probability of diverted flight using as many features as possible and visualise the co-efficient across the years.</w:t>
                </w:r>
                <w:r>
                  <w:rPr>
                    <w:noProof/>
                    <w:webHidden/>
                  </w:rPr>
                  <w:tab/>
                </w:r>
                <w:r>
                  <w:rPr>
                    <w:noProof/>
                    <w:webHidden/>
                  </w:rPr>
                  <w:fldChar w:fldCharType="begin"/>
                </w:r>
                <w:r>
                  <w:rPr>
                    <w:noProof/>
                    <w:webHidden/>
                  </w:rPr>
                  <w:instrText xml:space="preserve"> PAGEREF _Toc162953944 \h </w:instrText>
                </w:r>
                <w:r>
                  <w:rPr>
                    <w:noProof/>
                    <w:webHidden/>
                  </w:rPr>
                </w:r>
                <w:r>
                  <w:rPr>
                    <w:noProof/>
                    <w:webHidden/>
                  </w:rPr>
                  <w:fldChar w:fldCharType="separate"/>
                </w:r>
                <w:r w:rsidR="00214556">
                  <w:rPr>
                    <w:noProof/>
                    <w:webHidden/>
                  </w:rPr>
                  <w:t>7</w:t>
                </w:r>
                <w:r>
                  <w:rPr>
                    <w:noProof/>
                    <w:webHidden/>
                  </w:rPr>
                  <w:fldChar w:fldCharType="end"/>
                </w:r>
              </w:hyperlink>
            </w:p>
            <w:p w14:paraId="5D05415B" w14:textId="186ACAAE" w:rsidR="00F86D98" w:rsidRDefault="00F86D98">
              <w:pPr>
                <w:pStyle w:val="TOC3"/>
                <w:tabs>
                  <w:tab w:val="right" w:leader="dot" w:pos="9016"/>
                </w:tabs>
                <w:rPr>
                  <w:rFonts w:eastAsiaTheme="minorEastAsia"/>
                  <w:noProof/>
                  <w:sz w:val="24"/>
                  <w:szCs w:val="24"/>
                  <w:lang w:eastAsia="en-SG"/>
                </w:rPr>
              </w:pPr>
              <w:hyperlink w:anchor="_Toc162953945" w:history="1">
                <w:r w:rsidRPr="003048B5">
                  <w:rPr>
                    <w:rStyle w:val="Hyperlink"/>
                    <w:noProof/>
                  </w:rPr>
                  <w:t>3.4.1 R Version</w:t>
                </w:r>
                <w:r>
                  <w:rPr>
                    <w:noProof/>
                    <w:webHidden/>
                  </w:rPr>
                  <w:tab/>
                </w:r>
                <w:r>
                  <w:rPr>
                    <w:noProof/>
                    <w:webHidden/>
                  </w:rPr>
                  <w:fldChar w:fldCharType="begin"/>
                </w:r>
                <w:r>
                  <w:rPr>
                    <w:noProof/>
                    <w:webHidden/>
                  </w:rPr>
                  <w:instrText xml:space="preserve"> PAGEREF _Toc162953945 \h </w:instrText>
                </w:r>
                <w:r>
                  <w:rPr>
                    <w:noProof/>
                    <w:webHidden/>
                  </w:rPr>
                </w:r>
                <w:r>
                  <w:rPr>
                    <w:noProof/>
                    <w:webHidden/>
                  </w:rPr>
                  <w:fldChar w:fldCharType="separate"/>
                </w:r>
                <w:r w:rsidR="00214556">
                  <w:rPr>
                    <w:noProof/>
                    <w:webHidden/>
                  </w:rPr>
                  <w:t>8</w:t>
                </w:r>
                <w:r>
                  <w:rPr>
                    <w:noProof/>
                    <w:webHidden/>
                  </w:rPr>
                  <w:fldChar w:fldCharType="end"/>
                </w:r>
              </w:hyperlink>
            </w:p>
            <w:p w14:paraId="2DA915B4" w14:textId="763F0FB4" w:rsidR="00F86D98" w:rsidRDefault="00F86D98">
              <w:pPr>
                <w:pStyle w:val="TOC3"/>
                <w:tabs>
                  <w:tab w:val="right" w:leader="dot" w:pos="9016"/>
                </w:tabs>
                <w:rPr>
                  <w:rFonts w:eastAsiaTheme="minorEastAsia"/>
                  <w:noProof/>
                  <w:sz w:val="24"/>
                  <w:szCs w:val="24"/>
                  <w:lang w:eastAsia="en-SG"/>
                </w:rPr>
              </w:pPr>
              <w:hyperlink w:anchor="_Toc162953946" w:history="1">
                <w:r w:rsidRPr="003048B5">
                  <w:rPr>
                    <w:rStyle w:val="Hyperlink"/>
                    <w:noProof/>
                  </w:rPr>
                  <w:t>3.4.2. Python Version</w:t>
                </w:r>
                <w:r>
                  <w:rPr>
                    <w:noProof/>
                    <w:webHidden/>
                  </w:rPr>
                  <w:tab/>
                </w:r>
                <w:r>
                  <w:rPr>
                    <w:noProof/>
                    <w:webHidden/>
                  </w:rPr>
                  <w:fldChar w:fldCharType="begin"/>
                </w:r>
                <w:r>
                  <w:rPr>
                    <w:noProof/>
                    <w:webHidden/>
                  </w:rPr>
                  <w:instrText xml:space="preserve"> PAGEREF _Toc162953946 \h </w:instrText>
                </w:r>
                <w:r>
                  <w:rPr>
                    <w:noProof/>
                    <w:webHidden/>
                  </w:rPr>
                </w:r>
                <w:r>
                  <w:rPr>
                    <w:noProof/>
                    <w:webHidden/>
                  </w:rPr>
                  <w:fldChar w:fldCharType="separate"/>
                </w:r>
                <w:r w:rsidR="00214556">
                  <w:rPr>
                    <w:noProof/>
                    <w:webHidden/>
                  </w:rPr>
                  <w:t>9</w:t>
                </w:r>
                <w:r>
                  <w:rPr>
                    <w:noProof/>
                    <w:webHidden/>
                  </w:rPr>
                  <w:fldChar w:fldCharType="end"/>
                </w:r>
              </w:hyperlink>
            </w:p>
            <w:p w14:paraId="4AB26578" w14:textId="7F4308CE" w:rsidR="00F86D98" w:rsidRDefault="00F86D98">
              <w:pPr>
                <w:pStyle w:val="TOC1"/>
                <w:tabs>
                  <w:tab w:val="left" w:pos="440"/>
                  <w:tab w:val="right" w:leader="dot" w:pos="9016"/>
                </w:tabs>
                <w:rPr>
                  <w:rFonts w:eastAsiaTheme="minorEastAsia"/>
                  <w:noProof/>
                  <w:sz w:val="24"/>
                  <w:szCs w:val="24"/>
                  <w:lang w:eastAsia="en-SG"/>
                </w:rPr>
              </w:pPr>
              <w:hyperlink w:anchor="_Toc162953947" w:history="1">
                <w:r w:rsidRPr="003048B5">
                  <w:rPr>
                    <w:rStyle w:val="Hyperlink"/>
                    <w:noProof/>
                  </w:rPr>
                  <w:t>4.</w:t>
                </w:r>
                <w:r>
                  <w:rPr>
                    <w:rFonts w:eastAsiaTheme="minorEastAsia"/>
                    <w:noProof/>
                    <w:sz w:val="24"/>
                    <w:szCs w:val="24"/>
                    <w:lang w:eastAsia="en-SG"/>
                  </w:rPr>
                  <w:tab/>
                </w:r>
                <w:r w:rsidRPr="003048B5">
                  <w:rPr>
                    <w:rStyle w:val="Hyperlink"/>
                    <w:noProof/>
                  </w:rPr>
                  <w:t>Summary</w:t>
                </w:r>
                <w:r>
                  <w:rPr>
                    <w:noProof/>
                    <w:webHidden/>
                  </w:rPr>
                  <w:tab/>
                </w:r>
                <w:r>
                  <w:rPr>
                    <w:noProof/>
                    <w:webHidden/>
                  </w:rPr>
                  <w:fldChar w:fldCharType="begin"/>
                </w:r>
                <w:r>
                  <w:rPr>
                    <w:noProof/>
                    <w:webHidden/>
                  </w:rPr>
                  <w:instrText xml:space="preserve"> PAGEREF _Toc162953947 \h </w:instrText>
                </w:r>
                <w:r>
                  <w:rPr>
                    <w:noProof/>
                    <w:webHidden/>
                  </w:rPr>
                </w:r>
                <w:r>
                  <w:rPr>
                    <w:noProof/>
                    <w:webHidden/>
                  </w:rPr>
                  <w:fldChar w:fldCharType="separate"/>
                </w:r>
                <w:r w:rsidR="00214556">
                  <w:rPr>
                    <w:noProof/>
                    <w:webHidden/>
                  </w:rPr>
                  <w:t>10</w:t>
                </w:r>
                <w:r>
                  <w:rPr>
                    <w:noProof/>
                    <w:webHidden/>
                  </w:rPr>
                  <w:fldChar w:fldCharType="end"/>
                </w:r>
              </w:hyperlink>
            </w:p>
            <w:p w14:paraId="43B41C42" w14:textId="38EB8695" w:rsidR="00D17E40" w:rsidRDefault="00D17E40">
              <w:r w:rsidRPr="00D17E40">
                <w:rPr>
                  <w:b/>
                  <w:bCs/>
                  <w:noProof/>
                  <w:sz w:val="28"/>
                  <w:szCs w:val="28"/>
                </w:rPr>
                <w:fldChar w:fldCharType="end"/>
              </w:r>
            </w:p>
          </w:sdtContent>
        </w:sdt>
        <w:p w14:paraId="332A8812" w14:textId="77777777" w:rsidR="00D17E40" w:rsidRDefault="00D17E40"/>
        <w:p w14:paraId="47319737" w14:textId="4C361198" w:rsidR="00813B7E" w:rsidRDefault="00D17E40">
          <w:r>
            <w:br w:type="page"/>
          </w:r>
        </w:p>
      </w:sdtContent>
    </w:sdt>
    <w:p w14:paraId="5E9FA856" w14:textId="0F15D819" w:rsidR="00386997" w:rsidRPr="00816CD6" w:rsidRDefault="00687529" w:rsidP="00DB7718">
      <w:pPr>
        <w:pStyle w:val="Title"/>
        <w:numPr>
          <w:ilvl w:val="0"/>
          <w:numId w:val="6"/>
        </w:numPr>
        <w:rPr>
          <w:color w:val="4472C4" w:themeColor="accent1"/>
          <w:sz w:val="32"/>
          <w:szCs w:val="32"/>
        </w:rPr>
      </w:pPr>
      <w:r w:rsidRPr="00816CD6">
        <w:rPr>
          <w:color w:val="4472C4" w:themeColor="accent1"/>
          <w:sz w:val="32"/>
          <w:szCs w:val="32"/>
        </w:rPr>
        <w:lastRenderedPageBreak/>
        <w:t>Introduction</w:t>
      </w:r>
    </w:p>
    <w:p w14:paraId="0B4541C3" w14:textId="08029BA3" w:rsidR="00687529" w:rsidRDefault="00687529" w:rsidP="00816CD6">
      <w:pPr>
        <w:ind w:left="720"/>
      </w:pPr>
      <w:r>
        <w:t>There are two parts to this report the first part on random walk metropolis and the second part on using flight data for all commercial flights in the USA from 1987 – 2008 to provide answers to the questions outlined below:</w:t>
      </w:r>
    </w:p>
    <w:p w14:paraId="564BE60F" w14:textId="358A90B2" w:rsidR="00687529" w:rsidRDefault="00687529" w:rsidP="00687529">
      <w:pPr>
        <w:pStyle w:val="ListParagraph"/>
        <w:numPr>
          <w:ilvl w:val="0"/>
          <w:numId w:val="4"/>
        </w:numPr>
      </w:pPr>
      <w:r>
        <w:t xml:space="preserve">What are the best times and day of the week to minimise delays each </w:t>
      </w:r>
      <w:r w:rsidR="00777B0B">
        <w:t>year?</w:t>
      </w:r>
    </w:p>
    <w:p w14:paraId="06198868" w14:textId="2BAEF372" w:rsidR="00687529" w:rsidRDefault="00777B0B" w:rsidP="00687529">
      <w:pPr>
        <w:pStyle w:val="ListParagraph"/>
        <w:numPr>
          <w:ilvl w:val="0"/>
          <w:numId w:val="4"/>
        </w:numPr>
      </w:pPr>
      <w:r>
        <w:t>Evaluate whether older planes suffer more delays on a year-to-year basis.</w:t>
      </w:r>
    </w:p>
    <w:p w14:paraId="251DDC5D" w14:textId="48FF61A6" w:rsidR="00777B0B" w:rsidRDefault="00D22C18" w:rsidP="00687529">
      <w:pPr>
        <w:pStyle w:val="ListParagraph"/>
        <w:numPr>
          <w:ilvl w:val="0"/>
          <w:numId w:val="4"/>
        </w:numPr>
      </w:pPr>
      <w:r>
        <w:t>Use Logistic Regression Model for the probability of diverted flight using as many features as possible</w:t>
      </w:r>
      <w:r>
        <w:tab/>
        <w:t>and visualise the co-efficient across the years.</w:t>
      </w:r>
    </w:p>
    <w:p w14:paraId="14BC8421" w14:textId="7A4E75D0" w:rsidR="00D22C18" w:rsidRDefault="00D22C18" w:rsidP="00D22C18">
      <w:pPr>
        <w:ind w:left="720"/>
      </w:pPr>
      <w:r>
        <w:t>Language used are R &amp; Python. And the database</w:t>
      </w:r>
      <w:r w:rsidR="00816CD6">
        <w:t xml:space="preserve"> “</w:t>
      </w:r>
      <w:proofErr w:type="spellStart"/>
      <w:r w:rsidR="00816CD6" w:rsidRPr="00816CD6">
        <w:rPr>
          <w:b/>
          <w:bCs/>
        </w:rPr>
        <w:t>FlightStats.db</w:t>
      </w:r>
      <w:proofErr w:type="spellEnd"/>
      <w:r w:rsidR="00816CD6">
        <w:t>”</w:t>
      </w:r>
      <w:r>
        <w:t xml:space="preserve"> was created using DB-Browser. The four tables in the database are:</w:t>
      </w:r>
    </w:p>
    <w:p w14:paraId="22A995D3" w14:textId="284CC3BC" w:rsidR="00D22C18" w:rsidRDefault="00D22C18" w:rsidP="00D22C18">
      <w:pPr>
        <w:pStyle w:val="ListParagraph"/>
        <w:numPr>
          <w:ilvl w:val="0"/>
          <w:numId w:val="5"/>
        </w:numPr>
      </w:pPr>
      <w:r>
        <w:t>“</w:t>
      </w:r>
      <w:r w:rsidRPr="00816CD6">
        <w:rPr>
          <w:b/>
          <w:bCs/>
        </w:rPr>
        <w:t>airports</w:t>
      </w:r>
      <w:r>
        <w:t>” table consisting of data on the geographic location of each airport and their respective IATA code.</w:t>
      </w:r>
    </w:p>
    <w:p w14:paraId="5B7E5761" w14:textId="6368C0B7" w:rsidR="00D22C18" w:rsidRDefault="00D22C18" w:rsidP="00D22C18">
      <w:pPr>
        <w:pStyle w:val="ListParagraph"/>
        <w:numPr>
          <w:ilvl w:val="0"/>
          <w:numId w:val="5"/>
        </w:numPr>
      </w:pPr>
      <w:r>
        <w:t>“</w:t>
      </w:r>
      <w:r w:rsidRPr="00816CD6">
        <w:rPr>
          <w:b/>
          <w:bCs/>
        </w:rPr>
        <w:t>carriers</w:t>
      </w:r>
      <w:r>
        <w:t>” table consisting of data on the major carriers that operated within the USA.</w:t>
      </w:r>
    </w:p>
    <w:p w14:paraId="1EE025C4" w14:textId="325556CB" w:rsidR="00D22C18" w:rsidRPr="00D22C18" w:rsidRDefault="00D22C18" w:rsidP="00D22C18">
      <w:pPr>
        <w:pStyle w:val="ListParagraph"/>
        <w:numPr>
          <w:ilvl w:val="0"/>
          <w:numId w:val="5"/>
        </w:numPr>
      </w:pPr>
      <w:r>
        <w:t>“</w:t>
      </w:r>
      <w:r w:rsidRPr="00816CD6">
        <w:rPr>
          <w:b/>
          <w:bCs/>
        </w:rPr>
        <w:t>flights</w:t>
      </w:r>
      <w:r>
        <w:t xml:space="preserve">” tables consisting of the data on commercial flights from (1998 – 2007 </w:t>
      </w:r>
      <w:r>
        <w:rPr>
          <w:color w:val="FF0000"/>
        </w:rPr>
        <w:t>chosen 10 years.</w:t>
      </w:r>
      <w:r>
        <w:t xml:space="preserve">) </w:t>
      </w:r>
    </w:p>
    <w:p w14:paraId="53A14814" w14:textId="34BD2AB7" w:rsidR="00D22C18" w:rsidRPr="00687529" w:rsidRDefault="00D22C18" w:rsidP="00D22C18">
      <w:pPr>
        <w:pStyle w:val="ListParagraph"/>
        <w:numPr>
          <w:ilvl w:val="0"/>
          <w:numId w:val="5"/>
        </w:numPr>
      </w:pPr>
      <w:r>
        <w:t>“</w:t>
      </w:r>
      <w:r w:rsidRPr="00816CD6">
        <w:rPr>
          <w:b/>
          <w:bCs/>
        </w:rPr>
        <w:t>planes</w:t>
      </w:r>
      <w:r>
        <w:t xml:space="preserve">” table consisting of </w:t>
      </w:r>
      <w:r w:rsidR="00816CD6">
        <w:t>data on different planes.</w:t>
      </w:r>
    </w:p>
    <w:p w14:paraId="46EE106E" w14:textId="2BC2AA5D" w:rsidR="00816CD6" w:rsidRDefault="00816CD6" w:rsidP="00816CD6">
      <w:pPr>
        <w:ind w:left="720"/>
      </w:pPr>
      <w:r>
        <w:t xml:space="preserve">Other notable things to note. All codes between R &amp; Python are created to serve the same purpose. But they might look different due to the restrictions of the specific language. And For part 2C two different random samples of </w:t>
      </w:r>
      <w:r w:rsidRPr="00816CD6">
        <w:rPr>
          <w:b/>
          <w:bCs/>
        </w:rPr>
        <w:t xml:space="preserve">N = </w:t>
      </w:r>
      <w:r w:rsidR="00277FD2">
        <w:rPr>
          <w:b/>
          <w:bCs/>
        </w:rPr>
        <w:t>10000</w:t>
      </w:r>
      <w:r>
        <w:t xml:space="preserve"> are chosen from the 10 years due to the overly large dataset.</w:t>
      </w:r>
    </w:p>
    <w:p w14:paraId="34B4AC62" w14:textId="4D3C9894" w:rsidR="00F80C26" w:rsidRPr="003C2B76" w:rsidRDefault="00F80C26" w:rsidP="00816CD6">
      <w:pPr>
        <w:ind w:left="720"/>
        <w:rPr>
          <w:b/>
          <w:bCs/>
          <w:color w:val="FF0000"/>
        </w:rPr>
      </w:pPr>
      <w:r w:rsidRPr="003C2B76">
        <w:rPr>
          <w:b/>
          <w:bCs/>
          <w:color w:val="FF0000"/>
        </w:rPr>
        <w:t>NOTE: IF BOTH GRAPH ARE USED TO SERVE THE SAME PURPOSE</w:t>
      </w:r>
      <w:r w:rsidR="007F1C7E" w:rsidRPr="003C2B76">
        <w:rPr>
          <w:b/>
          <w:bCs/>
          <w:color w:val="FF0000"/>
        </w:rPr>
        <w:t xml:space="preserve"> AND HAVE SIMILAR RESULTS</w:t>
      </w:r>
      <w:r w:rsidRPr="003C2B76">
        <w:rPr>
          <w:b/>
          <w:bCs/>
          <w:color w:val="FF0000"/>
        </w:rPr>
        <w:t xml:space="preserve"> THE NICER ONE WOULD BE SELECTED FOR ILLUSTRATION PURPOSES</w:t>
      </w:r>
    </w:p>
    <w:p w14:paraId="0BBF8400" w14:textId="2845FB73" w:rsidR="00820BAF" w:rsidRPr="009B400D" w:rsidRDefault="00820BAF" w:rsidP="009B400D">
      <w:pPr>
        <w:pStyle w:val="Heading1"/>
        <w:numPr>
          <w:ilvl w:val="1"/>
          <w:numId w:val="6"/>
        </w:numPr>
        <w:rPr>
          <w:sz w:val="28"/>
          <w:szCs w:val="28"/>
        </w:rPr>
      </w:pPr>
      <w:bookmarkStart w:id="0" w:name="_Toc162953935"/>
      <w:r w:rsidRPr="009B400D">
        <w:rPr>
          <w:color w:val="4472C4" w:themeColor="accent1"/>
          <w:sz w:val="28"/>
          <w:szCs w:val="28"/>
        </w:rPr>
        <w:t>Formula Used</w:t>
      </w:r>
      <w:bookmarkEnd w:id="0"/>
    </w:p>
    <w:p w14:paraId="584FAF94" w14:textId="35694CF9" w:rsidR="00820BAF" w:rsidRDefault="00820BAF" w:rsidP="006B7184">
      <w:pPr>
        <w:ind w:left="720"/>
        <w:rPr>
          <w:rStyle w:val="hgkelc"/>
          <w:color w:val="FF0000"/>
          <w:lang w:val="en"/>
        </w:rPr>
      </w:pPr>
      <w:r>
        <w:rPr>
          <w:rStyle w:val="hgkelc"/>
          <w:b/>
          <w:bCs/>
          <w:lang w:val="en"/>
        </w:rPr>
        <w:t xml:space="preserve">Probability = Favorable cases / possible cases x 100 </w:t>
      </w:r>
      <w:r>
        <w:rPr>
          <w:rStyle w:val="hgkelc"/>
          <w:b/>
          <w:bCs/>
          <w:lang w:val="en"/>
        </w:rPr>
        <w:tab/>
      </w:r>
      <w:r>
        <w:rPr>
          <w:rStyle w:val="hgkelc"/>
          <w:b/>
          <w:bCs/>
          <w:lang w:val="en"/>
        </w:rPr>
        <w:tab/>
      </w:r>
      <w:r>
        <w:rPr>
          <w:rStyle w:val="hgkelc"/>
          <w:b/>
          <w:bCs/>
          <w:lang w:val="en"/>
        </w:rPr>
        <w:tab/>
      </w:r>
      <w:r>
        <w:rPr>
          <w:rStyle w:val="hgkelc"/>
          <w:b/>
          <w:bCs/>
          <w:lang w:val="en"/>
        </w:rPr>
        <w:tab/>
        <w:t xml:space="preserve">            </w:t>
      </w:r>
      <w:r w:rsidRPr="00820BAF">
        <w:rPr>
          <w:rStyle w:val="hgkelc"/>
          <w:color w:val="FF0000"/>
          <w:lang w:val="en"/>
        </w:rPr>
        <w:t>(Used to calculate Percentage Chance in part 2)</w:t>
      </w:r>
    </w:p>
    <w:p w14:paraId="64DB934E" w14:textId="77777777" w:rsidR="006B7184" w:rsidRDefault="006B7184" w:rsidP="00820BAF">
      <w:pPr>
        <w:ind w:left="720"/>
        <w:rPr>
          <w:rStyle w:val="mord"/>
          <w:b/>
          <w:bCs/>
        </w:rPr>
      </w:pPr>
    </w:p>
    <w:p w14:paraId="1624F967" w14:textId="1124D47D" w:rsidR="009B400D" w:rsidRDefault="00820BAF" w:rsidP="00820BAF">
      <w:pPr>
        <w:ind w:left="720"/>
        <w:rPr>
          <w:color w:val="FF0000"/>
        </w:rPr>
      </w:pPr>
      <w:r w:rsidRPr="00820BAF">
        <w:rPr>
          <w:rStyle w:val="mord"/>
          <w:b/>
          <w:bCs/>
        </w:rPr>
        <w:t>EV</w:t>
      </w:r>
      <w:r w:rsidRPr="00820BAF">
        <w:rPr>
          <w:rStyle w:val="mrel"/>
          <w:b/>
          <w:bCs/>
        </w:rPr>
        <w:t>=</w:t>
      </w:r>
      <w:r w:rsidRPr="00820BAF">
        <w:rPr>
          <w:rStyle w:val="mop"/>
          <w:b/>
          <w:bCs/>
        </w:rPr>
        <w:t>∑</w:t>
      </w:r>
      <w:r w:rsidRPr="00820BAF">
        <w:rPr>
          <w:rStyle w:val="mord"/>
          <w:b/>
          <w:bCs/>
        </w:rPr>
        <w:t>P</w:t>
      </w:r>
      <w:r w:rsidRPr="00820BAF">
        <w:rPr>
          <w:rStyle w:val="mopen"/>
          <w:b/>
          <w:bCs/>
        </w:rPr>
        <w:t>(</w:t>
      </w:r>
      <w:r w:rsidRPr="00820BAF">
        <w:rPr>
          <w:rStyle w:val="mord"/>
          <w:b/>
          <w:bCs/>
        </w:rPr>
        <w:t>Xi</w:t>
      </w:r>
      <w:r w:rsidRPr="00820BAF">
        <w:rPr>
          <w:rStyle w:val="vlist-s"/>
          <w:b/>
          <w:bCs/>
        </w:rPr>
        <w:t>​</w:t>
      </w:r>
      <w:r w:rsidRPr="00820BAF">
        <w:rPr>
          <w:rStyle w:val="mclose"/>
          <w:b/>
          <w:bCs/>
        </w:rPr>
        <w:t>)</w:t>
      </w:r>
      <w:r w:rsidRPr="00820BAF">
        <w:rPr>
          <w:rStyle w:val="mbin"/>
          <w:b/>
          <w:bCs/>
        </w:rPr>
        <w:t>×</w:t>
      </w:r>
      <w:r w:rsidRPr="00820BAF">
        <w:rPr>
          <w:rStyle w:val="mord"/>
          <w:b/>
          <w:bCs/>
        </w:rPr>
        <w:t>Xi</w:t>
      </w:r>
      <w:r w:rsidRPr="00820BAF">
        <w:rPr>
          <w:rStyle w:val="vlist-s"/>
          <w:b/>
          <w:bCs/>
        </w:rPr>
        <w:t>​​</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820BAF">
        <w:rPr>
          <w:color w:val="FF0000"/>
        </w:rPr>
        <w:t>(Used to calculate Expected Value in part 2)</w:t>
      </w:r>
    </w:p>
    <w:p w14:paraId="4B5C9110" w14:textId="77777777" w:rsidR="006B7184" w:rsidRDefault="006B7184" w:rsidP="00820BAF">
      <w:pPr>
        <w:ind w:left="720"/>
        <w:rPr>
          <w:color w:val="FF0000"/>
        </w:rPr>
      </w:pPr>
    </w:p>
    <w:p w14:paraId="76F33B4A" w14:textId="77777777" w:rsidR="009B400D" w:rsidRDefault="009B400D" w:rsidP="009B400D">
      <w:pPr>
        <w:pStyle w:val="Heading2"/>
        <w:numPr>
          <w:ilvl w:val="1"/>
          <w:numId w:val="6"/>
        </w:numPr>
        <w:rPr>
          <w:color w:val="4472C4" w:themeColor="accent1"/>
          <w:sz w:val="28"/>
          <w:szCs w:val="28"/>
        </w:rPr>
      </w:pPr>
      <w:bookmarkStart w:id="1" w:name="_Toc162953936"/>
      <w:r w:rsidRPr="009B400D">
        <w:rPr>
          <w:color w:val="4472C4" w:themeColor="accent1"/>
          <w:sz w:val="28"/>
          <w:szCs w:val="28"/>
        </w:rPr>
        <w:t>Bibliography</w:t>
      </w:r>
      <w:bookmarkEnd w:id="1"/>
    </w:p>
    <w:p w14:paraId="4083CD36" w14:textId="00F81FA2" w:rsidR="009B400D" w:rsidRDefault="009B400D" w:rsidP="009B400D">
      <w:pPr>
        <w:ind w:left="720"/>
      </w:pPr>
      <w:r w:rsidRPr="009B400D">
        <w:t>https://www.qualtrics.com/au/experience-management/research/determine-sample-size/</w:t>
      </w:r>
      <w:r>
        <w:t xml:space="preserve"> </w:t>
      </w:r>
    </w:p>
    <w:p w14:paraId="06605C51" w14:textId="6185D044" w:rsidR="009B400D" w:rsidRPr="009B400D" w:rsidRDefault="009B400D" w:rsidP="009B400D">
      <w:pPr>
        <w:ind w:left="720"/>
      </w:pPr>
      <w:r>
        <w:t>(Used their calculator to choose appropriate sample size.)</w:t>
      </w:r>
    </w:p>
    <w:p w14:paraId="73BB2C26" w14:textId="1FCC2D51" w:rsidR="00816CD6" w:rsidRPr="009B400D" w:rsidRDefault="00816CD6" w:rsidP="006B7184">
      <w:pPr>
        <w:pStyle w:val="Heading2"/>
        <w:rPr>
          <w:color w:val="auto"/>
          <w:sz w:val="28"/>
          <w:szCs w:val="28"/>
        </w:rPr>
      </w:pPr>
      <w:r w:rsidRPr="009B400D">
        <w:rPr>
          <w:sz w:val="28"/>
          <w:szCs w:val="28"/>
        </w:rPr>
        <w:br w:type="page"/>
      </w:r>
    </w:p>
    <w:p w14:paraId="7C45BD01" w14:textId="69BBA0BD" w:rsidR="00816CD6" w:rsidRDefault="00DB7718" w:rsidP="00DB7718">
      <w:pPr>
        <w:pStyle w:val="Heading1"/>
        <w:numPr>
          <w:ilvl w:val="0"/>
          <w:numId w:val="6"/>
        </w:numPr>
        <w:rPr>
          <w:color w:val="4472C4" w:themeColor="accent1"/>
          <w:sz w:val="32"/>
          <w:szCs w:val="32"/>
        </w:rPr>
      </w:pPr>
      <w:bookmarkStart w:id="2" w:name="_Toc162953937"/>
      <w:r w:rsidRPr="00DB7718">
        <w:rPr>
          <w:color w:val="4472C4" w:themeColor="accent1"/>
          <w:sz w:val="32"/>
          <w:szCs w:val="32"/>
        </w:rPr>
        <w:lastRenderedPageBreak/>
        <w:t>Part 1 of the Coursework</w:t>
      </w:r>
      <w:bookmarkEnd w:id="2"/>
    </w:p>
    <w:p w14:paraId="6FFBAB25" w14:textId="2E1B0DFA" w:rsidR="00277728" w:rsidRPr="00727ECF" w:rsidRDefault="00277728" w:rsidP="00277728">
      <w:pPr>
        <w:pStyle w:val="Heading2"/>
        <w:ind w:firstLine="720"/>
        <w:rPr>
          <w:color w:val="4472C4" w:themeColor="accent1"/>
          <w:sz w:val="28"/>
          <w:szCs w:val="28"/>
        </w:rPr>
      </w:pPr>
      <w:bookmarkStart w:id="3" w:name="_Toc162953938"/>
      <w:r w:rsidRPr="00727ECF">
        <w:rPr>
          <w:color w:val="4472C4" w:themeColor="accent1"/>
          <w:sz w:val="28"/>
          <w:szCs w:val="28"/>
        </w:rPr>
        <w:t>2.1</w:t>
      </w:r>
      <w:r w:rsidR="00727ECF">
        <w:rPr>
          <w:color w:val="4472C4" w:themeColor="accent1"/>
          <w:sz w:val="28"/>
          <w:szCs w:val="28"/>
        </w:rPr>
        <w:t>.</w:t>
      </w:r>
      <w:r w:rsidRPr="00727ECF">
        <w:rPr>
          <w:color w:val="4472C4" w:themeColor="accent1"/>
          <w:sz w:val="28"/>
          <w:szCs w:val="28"/>
        </w:rPr>
        <w:t xml:space="preserve"> Part a</w:t>
      </w:r>
      <w:bookmarkEnd w:id="3"/>
    </w:p>
    <w:p w14:paraId="53071BA5" w14:textId="493E2927" w:rsidR="00277728" w:rsidRDefault="00277728" w:rsidP="009C00E4">
      <w:pPr>
        <w:ind w:firstLine="720"/>
      </w:pPr>
      <w:r>
        <w:rPr>
          <w:noProof/>
        </w:rPr>
        <w:drawing>
          <wp:inline distT="0" distB="0" distL="0" distR="0" wp14:anchorId="17DC5B91" wp14:editId="114AD8F4">
            <wp:extent cx="3092450" cy="1992311"/>
            <wp:effectExtent l="0" t="0" r="0" b="8255"/>
            <wp:docPr id="1023915358"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15358" name="Picture 1" descr="A diagram of a normal distribu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5979" cy="2007469"/>
                    </a:xfrm>
                    <a:prstGeom prst="rect">
                      <a:avLst/>
                    </a:prstGeom>
                  </pic:spPr>
                </pic:pic>
              </a:graphicData>
            </a:graphic>
          </wp:inline>
        </w:drawing>
      </w:r>
    </w:p>
    <w:p w14:paraId="2E0358BE" w14:textId="16981FD6" w:rsidR="00277FD2" w:rsidRDefault="00277FD2" w:rsidP="00277FD2">
      <w:pPr>
        <w:ind w:left="720"/>
      </w:pPr>
      <w:r>
        <w:t xml:space="preserve">For this graph it shows the sample values of parameter ‘x’ in the metropolis hasting algorithm and ‘y’ shows the density of the sampled values.  </w:t>
      </w:r>
      <w:r w:rsidR="00EB5388">
        <w:t>The metropolis hasting algorithm plots the histogram and that the kernel density estimate is a smoother estimate of the distribution. And the closer the true distribution is to the histogram it means the algorithm is sampling the target accurately.</w:t>
      </w:r>
    </w:p>
    <w:p w14:paraId="0CC598AB" w14:textId="5EF40B02" w:rsidR="003A5D0C" w:rsidRDefault="003A5D0C" w:rsidP="003A5D0C">
      <w:pPr>
        <w:pStyle w:val="Heading2"/>
        <w:ind w:firstLine="720"/>
        <w:rPr>
          <w:color w:val="4472C4" w:themeColor="accent1"/>
          <w:sz w:val="28"/>
          <w:szCs w:val="28"/>
        </w:rPr>
      </w:pPr>
      <w:bookmarkStart w:id="4" w:name="_Toc162953939"/>
      <w:r w:rsidRPr="003A5D0C">
        <w:rPr>
          <w:color w:val="4472C4" w:themeColor="accent1"/>
          <w:sz w:val="28"/>
          <w:szCs w:val="28"/>
        </w:rPr>
        <w:t>2.2</w:t>
      </w:r>
      <w:r w:rsidR="00727ECF">
        <w:rPr>
          <w:color w:val="4472C4" w:themeColor="accent1"/>
          <w:sz w:val="28"/>
          <w:szCs w:val="28"/>
        </w:rPr>
        <w:t>.</w:t>
      </w:r>
      <w:r w:rsidRPr="003A5D0C">
        <w:rPr>
          <w:color w:val="4472C4" w:themeColor="accent1"/>
          <w:sz w:val="28"/>
          <w:szCs w:val="28"/>
        </w:rPr>
        <w:t xml:space="preserve"> Part b</w:t>
      </w:r>
      <w:bookmarkEnd w:id="4"/>
    </w:p>
    <w:p w14:paraId="29F0C8B2" w14:textId="20C5A39E" w:rsidR="00761EC1" w:rsidRDefault="009C00E4" w:rsidP="00761EC1">
      <w:pPr>
        <w:ind w:left="720"/>
      </w:pPr>
      <w:r>
        <w:rPr>
          <w:noProof/>
        </w:rPr>
        <w:drawing>
          <wp:inline distT="0" distB="0" distL="0" distR="0" wp14:anchorId="2DE4F1CC" wp14:editId="1039B7BF">
            <wp:extent cx="3121069" cy="1936750"/>
            <wp:effectExtent l="0" t="0" r="3175" b="6350"/>
            <wp:docPr id="267898717"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98717" name="Picture 2" descr="A graph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0476" cy="1948793"/>
                    </a:xfrm>
                    <a:prstGeom prst="rect">
                      <a:avLst/>
                    </a:prstGeom>
                  </pic:spPr>
                </pic:pic>
              </a:graphicData>
            </a:graphic>
          </wp:inline>
        </w:drawing>
      </w:r>
    </w:p>
    <w:p w14:paraId="3B714E60" w14:textId="384F1F48" w:rsidR="00277FD2" w:rsidRDefault="00277FD2" w:rsidP="00761EC1">
      <w:pPr>
        <w:ind w:left="720"/>
      </w:pPr>
      <w:r>
        <w:t xml:space="preserve">This graph shows the relations between R-hat Value and Standard Deviation and that when R-hat is close to 1 indicates convergence while 2 indicates lack of convergence in the metropolis hasting algorithm. </w:t>
      </w:r>
      <w:r w:rsidR="00EB5388">
        <w:t>So,</w:t>
      </w:r>
      <w:r>
        <w:t xml:space="preserve"> this graph shows the if the standard deviation is too small there will be a complete lack of convergence however if standard deviation is too big R-hat converges showing less exploration of the parameter space and poor mixing of the chain.</w:t>
      </w:r>
      <w:r w:rsidR="0092794D">
        <w:t xml:space="preserve"> So this graph helps you to visualize the amount of standard deviation is needed to find the perfect balance of coverage.</w:t>
      </w:r>
    </w:p>
    <w:p w14:paraId="0564326E" w14:textId="77777777" w:rsidR="00277FD2" w:rsidRDefault="00277FD2" w:rsidP="00761EC1">
      <w:pPr>
        <w:ind w:left="720"/>
      </w:pPr>
    </w:p>
    <w:p w14:paraId="57098B0E" w14:textId="04D89F4E" w:rsidR="00277FD2" w:rsidRDefault="00277FD2" w:rsidP="00761EC1">
      <w:pPr>
        <w:ind w:left="720"/>
      </w:pPr>
      <w:r>
        <w:t xml:space="preserve"> </w:t>
      </w:r>
    </w:p>
    <w:p w14:paraId="64DD0FD8" w14:textId="2BDBB463" w:rsidR="009C00E4" w:rsidRDefault="009C00E4" w:rsidP="009C00E4">
      <w:pPr>
        <w:pStyle w:val="Heading1"/>
        <w:numPr>
          <w:ilvl w:val="0"/>
          <w:numId w:val="6"/>
        </w:numPr>
        <w:rPr>
          <w:color w:val="4472C4" w:themeColor="accent1"/>
          <w:sz w:val="32"/>
          <w:szCs w:val="32"/>
        </w:rPr>
      </w:pPr>
      <w:bookmarkStart w:id="5" w:name="_Toc162953940"/>
      <w:r w:rsidRPr="009C00E4">
        <w:rPr>
          <w:color w:val="4472C4" w:themeColor="accent1"/>
          <w:sz w:val="32"/>
          <w:szCs w:val="32"/>
        </w:rPr>
        <w:lastRenderedPageBreak/>
        <w:t>Part 2 of the Coursework</w:t>
      </w:r>
      <w:bookmarkEnd w:id="5"/>
    </w:p>
    <w:p w14:paraId="0DBCCC53" w14:textId="535727BD" w:rsidR="009C00E4" w:rsidRDefault="007E581A" w:rsidP="007E581A">
      <w:pPr>
        <w:pStyle w:val="Heading2"/>
        <w:ind w:firstLine="720"/>
        <w:rPr>
          <w:color w:val="4472C4" w:themeColor="accent1"/>
          <w:sz w:val="28"/>
          <w:szCs w:val="28"/>
        </w:rPr>
      </w:pPr>
      <w:bookmarkStart w:id="6" w:name="_Toc162953941"/>
      <w:r w:rsidRPr="007E581A">
        <w:rPr>
          <w:color w:val="4472C4" w:themeColor="accent1"/>
          <w:sz w:val="28"/>
          <w:szCs w:val="28"/>
        </w:rPr>
        <w:t>3.1</w:t>
      </w:r>
      <w:r w:rsidR="00727ECF">
        <w:rPr>
          <w:color w:val="4472C4" w:themeColor="accent1"/>
          <w:sz w:val="28"/>
          <w:szCs w:val="28"/>
        </w:rPr>
        <w:t>.</w:t>
      </w:r>
      <w:r w:rsidRPr="007E581A">
        <w:rPr>
          <w:color w:val="4472C4" w:themeColor="accent1"/>
          <w:sz w:val="28"/>
          <w:szCs w:val="28"/>
        </w:rPr>
        <w:t xml:space="preserve"> Database setup</w:t>
      </w:r>
      <w:bookmarkEnd w:id="6"/>
    </w:p>
    <w:p w14:paraId="21213116" w14:textId="2AF635D1" w:rsidR="009B400D" w:rsidRDefault="007E581A" w:rsidP="009B400D">
      <w:pPr>
        <w:ind w:left="720"/>
      </w:pPr>
      <w:r>
        <w:t xml:space="preserve">The Database setup involves extracting data from </w:t>
      </w:r>
      <w:hyperlink r:id="rId11" w:history="1">
        <w:r w:rsidR="009B400D" w:rsidRPr="00646520">
          <w:rPr>
            <w:rStyle w:val="Hyperlink"/>
          </w:rPr>
          <w:t>https://dataverse.harvard.edu/dataset.xhtml?persistentId=doi:10.7910/DVN/HG7NV7</w:t>
        </w:r>
      </w:hyperlink>
    </w:p>
    <w:p w14:paraId="14297B64" w14:textId="23FE4267" w:rsidR="009B400D" w:rsidRDefault="009B400D" w:rsidP="009B400D">
      <w:pPr>
        <w:ind w:left="720"/>
      </w:pPr>
      <w:r>
        <w:t>And then adding the Different CSV files into on Database. In my case I used DB-Browser.</w:t>
      </w:r>
    </w:p>
    <w:p w14:paraId="7EFB8EE4" w14:textId="390F3A28" w:rsidR="009B400D" w:rsidRDefault="009B400D" w:rsidP="009B400D">
      <w:pPr>
        <w:ind w:left="720"/>
      </w:pPr>
      <w:r w:rsidRPr="009B400D">
        <w:rPr>
          <w:noProof/>
        </w:rPr>
        <w:drawing>
          <wp:inline distT="0" distB="0" distL="0" distR="0" wp14:anchorId="1836D458" wp14:editId="11677AD7">
            <wp:extent cx="4373962" cy="2571750"/>
            <wp:effectExtent l="0" t="0" r="7620" b="0"/>
            <wp:docPr id="2018669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9114" name="Picture 1" descr="A screenshot of a computer&#10;&#10;Description automatically generated"/>
                    <pic:cNvPicPr/>
                  </pic:nvPicPr>
                  <pic:blipFill>
                    <a:blip r:embed="rId12"/>
                    <a:stretch>
                      <a:fillRect/>
                    </a:stretch>
                  </pic:blipFill>
                  <pic:spPr>
                    <a:xfrm>
                      <a:off x="0" y="0"/>
                      <a:ext cx="4381148" cy="2575975"/>
                    </a:xfrm>
                    <a:prstGeom prst="rect">
                      <a:avLst/>
                    </a:prstGeom>
                  </pic:spPr>
                </pic:pic>
              </a:graphicData>
            </a:graphic>
          </wp:inline>
        </w:drawing>
      </w:r>
    </w:p>
    <w:p w14:paraId="39C43905" w14:textId="48EDC197" w:rsidR="009B400D" w:rsidRDefault="009B400D" w:rsidP="009B400D">
      <w:pPr>
        <w:ind w:left="720"/>
      </w:pPr>
      <w:r>
        <w:t xml:space="preserve">As mentioned in the introduction the 4 tables are </w:t>
      </w:r>
      <w:r w:rsidR="006B7184">
        <w:t>“airports”, “carriers”, “flights”, “planes”.</w:t>
      </w:r>
    </w:p>
    <w:p w14:paraId="683CD0F5" w14:textId="11C6AC67" w:rsidR="006B7184" w:rsidRDefault="006B7184" w:rsidP="006B7184">
      <w:pPr>
        <w:pStyle w:val="Heading2"/>
        <w:ind w:left="720"/>
        <w:rPr>
          <w:color w:val="4472C4" w:themeColor="accent1"/>
          <w:sz w:val="28"/>
          <w:szCs w:val="28"/>
        </w:rPr>
      </w:pPr>
      <w:bookmarkStart w:id="7" w:name="_Toc162953942"/>
      <w:r w:rsidRPr="006B7184">
        <w:rPr>
          <w:color w:val="4472C4" w:themeColor="accent1"/>
          <w:sz w:val="28"/>
          <w:szCs w:val="28"/>
        </w:rPr>
        <w:t>3.2</w:t>
      </w:r>
      <w:r w:rsidR="00727ECF">
        <w:rPr>
          <w:color w:val="4472C4" w:themeColor="accent1"/>
          <w:sz w:val="28"/>
          <w:szCs w:val="28"/>
        </w:rPr>
        <w:t xml:space="preserve">. </w:t>
      </w:r>
      <w:r w:rsidRPr="006B7184">
        <w:rPr>
          <w:color w:val="4472C4" w:themeColor="accent1"/>
          <w:sz w:val="28"/>
          <w:szCs w:val="28"/>
        </w:rPr>
        <w:t>What are the best times and day of the week to minimize delays each year?</w:t>
      </w:r>
      <w:bookmarkEnd w:id="7"/>
    </w:p>
    <w:p w14:paraId="75E428F8" w14:textId="033FE7F7" w:rsidR="00753415" w:rsidRDefault="00EF0210" w:rsidP="00753415">
      <w:pPr>
        <w:ind w:left="720"/>
      </w:pPr>
      <w:r>
        <w:t xml:space="preserve">Before we can find best time of day we need to define Morning, Afternoon, Evening and Night. As they are not a variable in any of the </w:t>
      </w:r>
      <w:r w:rsidR="00753415">
        <w:t>table,</w:t>
      </w:r>
      <w:r>
        <w:t xml:space="preserve"> so I created a sub query named </w:t>
      </w:r>
      <w:proofErr w:type="spellStart"/>
      <w:r>
        <w:t>TimePeriod</w:t>
      </w:r>
      <w:proofErr w:type="spellEnd"/>
      <w:r w:rsidR="00753415">
        <w:t xml:space="preserve">. </w:t>
      </w:r>
    </w:p>
    <w:p w14:paraId="67133DA7" w14:textId="44DD65F3" w:rsidR="00753415" w:rsidRDefault="00753415" w:rsidP="00753415">
      <w:pPr>
        <w:ind w:left="720" w:firstLine="720"/>
      </w:pPr>
      <w:r>
        <w:t>WHEN TIME &gt;= 500 AND TIME &lt; 1200 THEN 'Morning'</w:t>
      </w:r>
    </w:p>
    <w:p w14:paraId="68313051" w14:textId="7C9CF93C" w:rsidR="00753415" w:rsidRDefault="00753415" w:rsidP="00753415">
      <w:pPr>
        <w:ind w:left="720"/>
      </w:pPr>
      <w:r>
        <w:t xml:space="preserve">            </w:t>
      </w:r>
      <w:r>
        <w:tab/>
        <w:t>WHEN TIME &gt;= 1200 AND TIME &lt; 1700 THEN 'Afternoon'</w:t>
      </w:r>
    </w:p>
    <w:p w14:paraId="42178EE8" w14:textId="2D126A75" w:rsidR="00753415" w:rsidRDefault="00753415" w:rsidP="00753415">
      <w:pPr>
        <w:ind w:left="720"/>
      </w:pPr>
      <w:r>
        <w:t xml:space="preserve">            </w:t>
      </w:r>
      <w:r>
        <w:tab/>
        <w:t>WHEN TIME &gt;= 1700 AND TIME &lt; 2100 THEN 'Evening'</w:t>
      </w:r>
    </w:p>
    <w:p w14:paraId="7D07152F" w14:textId="13C4B366" w:rsidR="00753415" w:rsidRDefault="00753415" w:rsidP="00753415">
      <w:pPr>
        <w:ind w:left="720"/>
      </w:pPr>
      <w:r>
        <w:t xml:space="preserve">            </w:t>
      </w:r>
      <w:r>
        <w:tab/>
        <w:t>ELSE 'Night'</w:t>
      </w:r>
    </w:p>
    <w:p w14:paraId="58710B76" w14:textId="4EB4FC24" w:rsidR="00753415" w:rsidRPr="00EF0210" w:rsidRDefault="00753415" w:rsidP="00753415">
      <w:pPr>
        <w:ind w:left="720"/>
      </w:pPr>
      <w:r>
        <w:t>Essentially any time between 5am and 12pm as Morning and 12pm till 5pm as Afternoon 5pm till 9pm as Evening and 9pm till 5am as Night.</w:t>
      </w:r>
    </w:p>
    <w:p w14:paraId="67F51D16" w14:textId="7CDFC532" w:rsidR="006B7184" w:rsidRPr="006B7184" w:rsidRDefault="006B7184" w:rsidP="006B7184">
      <w:pPr>
        <w:ind w:left="720"/>
      </w:pPr>
      <w:r>
        <w:t xml:space="preserve">To tackle this problem, I initially counted percentage chance of delay using the probability formula which is </w:t>
      </w:r>
      <w:r>
        <w:rPr>
          <w:rStyle w:val="hgkelc"/>
          <w:b/>
          <w:bCs/>
          <w:lang w:val="en"/>
        </w:rPr>
        <w:t xml:space="preserve">Probability = Favorable cases / possible cases x 100 </w:t>
      </w:r>
      <w:r>
        <w:rPr>
          <w:rStyle w:val="hgkelc"/>
          <w:lang w:val="en"/>
        </w:rPr>
        <w:t>in this scenario Favorable ca</w:t>
      </w:r>
      <w:r w:rsidR="00EF0210">
        <w:rPr>
          <w:rStyle w:val="hgkelc"/>
          <w:lang w:val="en"/>
        </w:rPr>
        <w:t>se being Delayed Flights and Possible Case being Total Number of Flights.</w:t>
      </w:r>
      <w:r w:rsidR="00753415">
        <w:rPr>
          <w:rStyle w:val="hgkelc"/>
          <w:lang w:val="en"/>
        </w:rPr>
        <w:t xml:space="preserve"> Per </w:t>
      </w:r>
      <w:proofErr w:type="spellStart"/>
      <w:r w:rsidR="00753415">
        <w:rPr>
          <w:rStyle w:val="hgkelc"/>
          <w:lang w:val="en"/>
        </w:rPr>
        <w:t>TimePeriod</w:t>
      </w:r>
      <w:proofErr w:type="spellEnd"/>
      <w:r w:rsidR="00753415">
        <w:rPr>
          <w:rStyle w:val="hgkelc"/>
          <w:lang w:val="en"/>
        </w:rPr>
        <w:t xml:space="preserve"> to get the graph below.</w:t>
      </w:r>
    </w:p>
    <w:p w14:paraId="3A859BE2" w14:textId="21E068CF" w:rsidR="006B7184" w:rsidRDefault="006B7184" w:rsidP="006B7184">
      <w:pPr>
        <w:ind w:left="720"/>
      </w:pPr>
      <w:r>
        <w:rPr>
          <w:noProof/>
        </w:rPr>
        <w:lastRenderedPageBreak/>
        <w:drawing>
          <wp:inline distT="0" distB="0" distL="0" distR="0" wp14:anchorId="392187F2" wp14:editId="19A2A8FD">
            <wp:extent cx="5731510" cy="2849880"/>
            <wp:effectExtent l="0" t="0" r="2540" b="7620"/>
            <wp:docPr id="517876782" name="Picture 3" descr="A group of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76782" name="Picture 3" descr="A group of green and blue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2912A2DF" w14:textId="1CA17AD2" w:rsidR="00F80C26" w:rsidRDefault="00753415" w:rsidP="00753415">
      <w:pPr>
        <w:ind w:left="720"/>
      </w:pPr>
      <w:r>
        <w:t xml:space="preserve">After that I used the formula </w:t>
      </w:r>
      <w:r w:rsidRPr="00820BAF">
        <w:rPr>
          <w:rStyle w:val="mord"/>
          <w:b/>
          <w:bCs/>
        </w:rPr>
        <w:t>EV</w:t>
      </w:r>
      <w:r w:rsidRPr="00820BAF">
        <w:rPr>
          <w:rStyle w:val="mrel"/>
          <w:b/>
          <w:bCs/>
        </w:rPr>
        <w:t>=</w:t>
      </w:r>
      <w:r w:rsidRPr="00820BAF">
        <w:rPr>
          <w:rStyle w:val="mop"/>
          <w:b/>
          <w:bCs/>
        </w:rPr>
        <w:t>∑</w:t>
      </w:r>
      <w:r w:rsidRPr="00820BAF">
        <w:rPr>
          <w:rStyle w:val="mord"/>
          <w:b/>
          <w:bCs/>
        </w:rPr>
        <w:t>P</w:t>
      </w:r>
      <w:r w:rsidRPr="00820BAF">
        <w:rPr>
          <w:rStyle w:val="mopen"/>
          <w:b/>
          <w:bCs/>
        </w:rPr>
        <w:t>(</w:t>
      </w:r>
      <w:r w:rsidRPr="00820BAF">
        <w:rPr>
          <w:rStyle w:val="mord"/>
          <w:b/>
          <w:bCs/>
        </w:rPr>
        <w:t>Xi</w:t>
      </w:r>
      <w:r w:rsidRPr="00820BAF">
        <w:rPr>
          <w:rStyle w:val="vlist-s"/>
          <w:b/>
          <w:bCs/>
        </w:rPr>
        <w:t>​</w:t>
      </w:r>
      <w:r w:rsidRPr="00820BAF">
        <w:rPr>
          <w:rStyle w:val="mclose"/>
          <w:b/>
          <w:bCs/>
        </w:rPr>
        <w:t>)</w:t>
      </w:r>
      <w:r w:rsidRPr="00820BAF">
        <w:rPr>
          <w:rStyle w:val="mbin"/>
          <w:b/>
          <w:bCs/>
        </w:rPr>
        <w:t>×</w:t>
      </w:r>
      <w:r w:rsidRPr="00820BAF">
        <w:rPr>
          <w:rStyle w:val="mord"/>
          <w:b/>
          <w:bCs/>
        </w:rPr>
        <w:t>Xi</w:t>
      </w:r>
      <w:r w:rsidRPr="00820BAF">
        <w:rPr>
          <w:rStyle w:val="vlist-s"/>
          <w:b/>
          <w:bCs/>
        </w:rPr>
        <w:t>​​</w:t>
      </w:r>
      <w:r>
        <w:rPr>
          <w:rStyle w:val="vlist-s"/>
          <w:b/>
          <w:bCs/>
        </w:rPr>
        <w:t xml:space="preserve"> </w:t>
      </w:r>
      <w:r>
        <w:rPr>
          <w:rStyle w:val="vlist-s"/>
        </w:rPr>
        <w:t>to find a more accurate Estimate for delay and moving forward all my steps will only plot Expected Value due to me realising it’s a much better estimate for Delay</w:t>
      </w:r>
      <w:r w:rsidR="005A51B8">
        <w:rPr>
          <w:rStyle w:val="vlist-s"/>
        </w:rPr>
        <w:t xml:space="preserve"> as it takes into account not just chance of delay but how long each delay is as well</w:t>
      </w:r>
      <w:r>
        <w:rPr>
          <w:rStyle w:val="vlist-s"/>
        </w:rPr>
        <w:t>.</w:t>
      </w:r>
      <w:r>
        <w:rPr>
          <w:noProof/>
        </w:rPr>
        <w:drawing>
          <wp:inline distT="0" distB="0" distL="0" distR="0" wp14:anchorId="7BAA90C5" wp14:editId="27B659E0">
            <wp:extent cx="5731510" cy="2849880"/>
            <wp:effectExtent l="0" t="0" r="2540" b="7620"/>
            <wp:docPr id="1202771078" name="Picture 4" descr="A group of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71078" name="Picture 4" descr="A group of green and blue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r>
        <w:rPr>
          <w:rStyle w:val="vlist-s"/>
        </w:rPr>
        <w:t xml:space="preserve"> </w:t>
      </w:r>
    </w:p>
    <w:p w14:paraId="3A9FD0B3" w14:textId="5130BE0F" w:rsidR="00753415" w:rsidRDefault="00753415" w:rsidP="00753415">
      <w:pPr>
        <w:ind w:left="720"/>
      </w:pPr>
      <w:r>
        <w:t xml:space="preserve">Using Expected </w:t>
      </w:r>
      <w:r w:rsidR="005A51B8">
        <w:t>Delay</w:t>
      </w:r>
      <w:r>
        <w:t xml:space="preserve"> I managed to plot this for </w:t>
      </w:r>
      <w:r w:rsidR="005A51B8">
        <w:t>d</w:t>
      </w:r>
      <w:r>
        <w:t xml:space="preserve">elayed based of </w:t>
      </w:r>
      <w:proofErr w:type="spellStart"/>
      <w:r>
        <w:t>TimePeriod</w:t>
      </w:r>
      <w:proofErr w:type="spellEnd"/>
      <w:r>
        <w:t xml:space="preserve"> and the comparison between this two shows the vast difference</w:t>
      </w:r>
      <w:r w:rsidR="005A51B8">
        <w:t xml:space="preserve"> between expected delay and percentage chance of delay.</w:t>
      </w:r>
    </w:p>
    <w:p w14:paraId="1FE1E577" w14:textId="77777777" w:rsidR="005A51B8" w:rsidRDefault="005A51B8" w:rsidP="00753415">
      <w:pPr>
        <w:ind w:left="720"/>
      </w:pPr>
      <w:r>
        <w:t xml:space="preserve">Next up is day of the week it is using a similar query just that instead of using </w:t>
      </w:r>
      <w:proofErr w:type="spellStart"/>
      <w:r>
        <w:t>TimePeriod</w:t>
      </w:r>
      <w:proofErr w:type="spellEnd"/>
      <w:r>
        <w:t xml:space="preserve"> I am using </w:t>
      </w:r>
      <w:proofErr w:type="spellStart"/>
      <w:r>
        <w:t>DayOfWeek</w:t>
      </w:r>
      <w:proofErr w:type="spellEnd"/>
      <w:r>
        <w:t xml:space="preserve"> which is provided however I renamed the values in </w:t>
      </w:r>
      <w:proofErr w:type="spellStart"/>
      <w:r>
        <w:t>DayOfWeek</w:t>
      </w:r>
      <w:proofErr w:type="spellEnd"/>
      <w:r>
        <w:t xml:space="preserve"> as its listed as 1 – 7 in the CSVs so it’s now Mon – Sun respectively.</w:t>
      </w:r>
    </w:p>
    <w:p w14:paraId="03E92096" w14:textId="34E71373" w:rsidR="005A51B8" w:rsidRDefault="005A51B8" w:rsidP="00753415">
      <w:pPr>
        <w:ind w:left="720"/>
      </w:pPr>
      <w:r>
        <w:rPr>
          <w:noProof/>
        </w:rPr>
        <w:lastRenderedPageBreak/>
        <w:drawing>
          <wp:inline distT="0" distB="0" distL="0" distR="0" wp14:anchorId="0502270D" wp14:editId="48BA21FA">
            <wp:extent cx="5731510" cy="2852420"/>
            <wp:effectExtent l="0" t="0" r="2540" b="5080"/>
            <wp:docPr id="1517756480" name="Picture 5"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56480" name="Picture 5" descr="A group of colorful ba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2AA8BAB7" w14:textId="7F5D6B9B" w:rsidR="005A51B8" w:rsidRDefault="005A51B8" w:rsidP="00753415">
      <w:pPr>
        <w:ind w:left="720"/>
        <w:rPr>
          <w:color w:val="FF0000"/>
        </w:rPr>
      </w:pPr>
      <w:r>
        <w:t xml:space="preserve">And with </w:t>
      </w:r>
      <w:r w:rsidR="008F4C14">
        <w:t>these two graphs</w:t>
      </w:r>
      <w:r>
        <w:t xml:space="preserve"> we can see that the pattern for Expect Delay for both </w:t>
      </w:r>
      <w:proofErr w:type="spellStart"/>
      <w:r>
        <w:t>TimePeriod</w:t>
      </w:r>
      <w:proofErr w:type="spellEnd"/>
      <w:r>
        <w:t xml:space="preserve"> and </w:t>
      </w:r>
      <w:proofErr w:type="spellStart"/>
      <w:r>
        <w:t>DayOfWeek</w:t>
      </w:r>
      <w:proofErr w:type="spellEnd"/>
      <w:r>
        <w:t xml:space="preserve"> doesn’t change throughout the year of 1998 – 2007 hence we can infer from </w:t>
      </w:r>
      <w:r w:rsidR="008F4C14">
        <w:t>these two graphs</w:t>
      </w:r>
      <w:r>
        <w:t xml:space="preserve"> that the best time </w:t>
      </w:r>
      <w:r w:rsidR="008F4C14">
        <w:t xml:space="preserve">and day of the week to </w:t>
      </w:r>
      <w:r w:rsidR="008F4C14" w:rsidRPr="008F4C14">
        <w:rPr>
          <w:b/>
          <w:bCs/>
        </w:rPr>
        <w:t>MINIMISE</w:t>
      </w:r>
      <w:r w:rsidR="008F4C14">
        <w:t xml:space="preserve"> delay is</w:t>
      </w:r>
      <w:r w:rsidR="00150816">
        <w:t xml:space="preserve"> </w:t>
      </w:r>
      <w:r w:rsidR="00150816" w:rsidRPr="00150816">
        <w:rPr>
          <w:b/>
          <w:bCs/>
          <w:color w:val="FF0000"/>
        </w:rPr>
        <w:t>TUESDAY MORNING</w:t>
      </w:r>
      <w:r w:rsidR="008F4C14" w:rsidRPr="00150816">
        <w:rPr>
          <w:b/>
          <w:bCs/>
          <w:color w:val="FF0000"/>
        </w:rPr>
        <w:t xml:space="preserve"> </w:t>
      </w:r>
      <w:r w:rsidR="008F4C14" w:rsidRPr="008F4C14">
        <w:rPr>
          <w:color w:val="FF0000"/>
        </w:rPr>
        <w:t>(</w:t>
      </w:r>
      <w:r w:rsidR="008F4C14">
        <w:rPr>
          <w:color w:val="FF0000"/>
        </w:rPr>
        <w:t>Answer for Part 2a</w:t>
      </w:r>
      <w:r w:rsidR="008F4C14" w:rsidRPr="008F4C14">
        <w:rPr>
          <w:color w:val="FF0000"/>
        </w:rPr>
        <w:t>)</w:t>
      </w:r>
    </w:p>
    <w:p w14:paraId="4320B05F" w14:textId="0DD0B1C7" w:rsidR="008F4C14" w:rsidRPr="00150816" w:rsidRDefault="008F4C14" w:rsidP="008F4C14">
      <w:pPr>
        <w:pStyle w:val="Heading2"/>
        <w:rPr>
          <w:sz w:val="28"/>
          <w:szCs w:val="28"/>
        </w:rPr>
      </w:pPr>
      <w:bookmarkStart w:id="8" w:name="_Toc162953943"/>
      <w:r w:rsidRPr="00150816">
        <w:rPr>
          <w:color w:val="4472C4" w:themeColor="accent1"/>
          <w:sz w:val="28"/>
          <w:szCs w:val="28"/>
        </w:rPr>
        <w:t>3.3</w:t>
      </w:r>
      <w:r w:rsidR="00727ECF">
        <w:rPr>
          <w:color w:val="4472C4" w:themeColor="accent1"/>
          <w:sz w:val="28"/>
          <w:szCs w:val="28"/>
        </w:rPr>
        <w:t>.</w:t>
      </w:r>
      <w:r w:rsidRPr="00150816">
        <w:rPr>
          <w:color w:val="4472C4" w:themeColor="accent1"/>
          <w:sz w:val="28"/>
          <w:szCs w:val="28"/>
        </w:rPr>
        <w:t xml:space="preserve"> Evaluate whether older planes </w:t>
      </w:r>
      <w:r w:rsidR="00150816" w:rsidRPr="00150816">
        <w:rPr>
          <w:color w:val="4472C4" w:themeColor="accent1"/>
          <w:sz w:val="28"/>
          <w:szCs w:val="28"/>
        </w:rPr>
        <w:t>suffer more delay on a Year-to-Year basis.</w:t>
      </w:r>
      <w:bookmarkEnd w:id="8"/>
    </w:p>
    <w:p w14:paraId="5022B4DB" w14:textId="1EE221E9" w:rsidR="008F4C14" w:rsidRDefault="00150816" w:rsidP="00150816">
      <w:pPr>
        <w:ind w:left="720"/>
      </w:pPr>
      <w:r w:rsidRPr="00150816">
        <w:t xml:space="preserve">To first do this question we have to </w:t>
      </w:r>
      <w:r>
        <w:t>determine what is considered Old. In this case I used any plane</w:t>
      </w:r>
      <w:r w:rsidR="007F1C7E">
        <w:t xml:space="preserve"> before 1998 as OLD and anything after 1998 as NEW. I then us the same Method as part 2A to find the Expected Delay between the NEW and OLD planes spanning from 1998 – 2007.</w:t>
      </w:r>
    </w:p>
    <w:p w14:paraId="0669C8F0" w14:textId="0FC02A2E" w:rsidR="007F1C7E" w:rsidRDefault="007F1C7E" w:rsidP="00150816">
      <w:pPr>
        <w:ind w:left="720"/>
      </w:pPr>
      <w:r>
        <w:rPr>
          <w:noProof/>
        </w:rPr>
        <w:drawing>
          <wp:inline distT="0" distB="0" distL="0" distR="0" wp14:anchorId="5A1EF2D6" wp14:editId="5950EA28">
            <wp:extent cx="5731510" cy="3415665"/>
            <wp:effectExtent l="0" t="0" r="2540" b="0"/>
            <wp:docPr id="1123878374" name="Picture 6" descr="A graph showing the price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78374" name="Picture 6" descr="A graph showing the price of a pla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2D71DC26" w14:textId="683E8156" w:rsidR="007F1C7E" w:rsidRDefault="007F1C7E" w:rsidP="00150816">
      <w:pPr>
        <w:ind w:left="720"/>
      </w:pPr>
      <w:r>
        <w:t>After getting the numbers I did a ANOVA hypothesis test with conditions</w:t>
      </w:r>
    </w:p>
    <w:p w14:paraId="30757E60" w14:textId="648D74E0" w:rsidR="007F1C7E" w:rsidRDefault="007F1C7E" w:rsidP="00150816">
      <w:pPr>
        <w:ind w:left="720"/>
      </w:pPr>
      <w:r>
        <w:lastRenderedPageBreak/>
        <w:t xml:space="preserve"> H0: Plane Condition does not significantly affect delay.</w:t>
      </w:r>
    </w:p>
    <w:p w14:paraId="1B3DF4AC" w14:textId="43B2AC32" w:rsidR="007F1C7E" w:rsidRDefault="007F1C7E" w:rsidP="00150816">
      <w:pPr>
        <w:ind w:left="720"/>
      </w:pPr>
      <w:r>
        <w:t>H1: Plane Condition significantly affect delay.</w:t>
      </w:r>
    </w:p>
    <w:p w14:paraId="61D116DB" w14:textId="14B7F6C2" w:rsidR="007F1C7E" w:rsidRDefault="007F1C7E" w:rsidP="00150816">
      <w:pPr>
        <w:ind w:left="720"/>
      </w:pPr>
      <w:r>
        <w:t>And the results returned were:</w:t>
      </w:r>
    </w:p>
    <w:p w14:paraId="4E9B376E" w14:textId="2704A47E" w:rsidR="007F1C7E" w:rsidRDefault="007F1C7E" w:rsidP="00150816">
      <w:pPr>
        <w:ind w:left="720"/>
      </w:pPr>
      <w:r>
        <w:rPr>
          <w:noProof/>
        </w:rPr>
        <w:drawing>
          <wp:inline distT="0" distB="0" distL="0" distR="0" wp14:anchorId="78273F93" wp14:editId="4A1E9174">
            <wp:extent cx="5731510" cy="773430"/>
            <wp:effectExtent l="0" t="0" r="2540" b="7620"/>
            <wp:docPr id="701323"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23" name="Picture 7"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73430"/>
                    </a:xfrm>
                    <a:prstGeom prst="rect">
                      <a:avLst/>
                    </a:prstGeom>
                  </pic:spPr>
                </pic:pic>
              </a:graphicData>
            </a:graphic>
          </wp:inline>
        </w:drawing>
      </w:r>
    </w:p>
    <w:p w14:paraId="66AE97D1" w14:textId="3959E134" w:rsidR="007F1C7E" w:rsidRDefault="00727ECF" w:rsidP="00150816">
      <w:pPr>
        <w:ind w:left="720"/>
        <w:rPr>
          <w:color w:val="FF0000"/>
        </w:rPr>
      </w:pPr>
      <w:r>
        <w:t>Therefore,</w:t>
      </w:r>
      <w:r w:rsidR="007F1C7E">
        <w:t xml:space="preserve"> the answer to Part 2b is </w:t>
      </w:r>
      <w:r w:rsidR="007F1C7E" w:rsidRPr="00727ECF">
        <w:rPr>
          <w:b/>
          <w:bCs/>
          <w:color w:val="FF0000"/>
        </w:rPr>
        <w:t>NO</w:t>
      </w:r>
      <w:r w:rsidR="003C2B76">
        <w:rPr>
          <w:b/>
          <w:bCs/>
          <w:color w:val="FF0000"/>
        </w:rPr>
        <w:t>,</w:t>
      </w:r>
      <w:r w:rsidR="007F1C7E" w:rsidRPr="00727ECF">
        <w:rPr>
          <w:b/>
          <w:bCs/>
          <w:color w:val="FF0000"/>
        </w:rPr>
        <w:t xml:space="preserve"> PLANE CONDITION DOES NOT SIGNIFICANTLY AFFECT DELAY.</w:t>
      </w:r>
      <w:r>
        <w:rPr>
          <w:b/>
          <w:bCs/>
          <w:color w:val="FF0000"/>
        </w:rPr>
        <w:t xml:space="preserve"> </w:t>
      </w:r>
      <w:r>
        <w:rPr>
          <w:color w:val="FF0000"/>
        </w:rPr>
        <w:t>(Answer for Part 2b)</w:t>
      </w:r>
    </w:p>
    <w:p w14:paraId="520B4B7A" w14:textId="14482A4C" w:rsidR="00727ECF" w:rsidRDefault="00727ECF" w:rsidP="00727ECF">
      <w:pPr>
        <w:pStyle w:val="Heading2"/>
      </w:pPr>
      <w:bookmarkStart w:id="9" w:name="_Toc162953944"/>
      <w:r w:rsidRPr="00727ECF">
        <w:rPr>
          <w:color w:val="4472C4" w:themeColor="accent1"/>
          <w:sz w:val="28"/>
          <w:szCs w:val="28"/>
        </w:rPr>
        <w:t>3.4. Use Logistic Regression Model for the probability of diverted flight using as many features as possible and visualise the co-efficient across the years</w:t>
      </w:r>
      <w:r>
        <w:t>.</w:t>
      </w:r>
      <w:bookmarkEnd w:id="9"/>
    </w:p>
    <w:p w14:paraId="239D0811" w14:textId="52E06E8C" w:rsidR="006752CD" w:rsidRDefault="006752CD" w:rsidP="006752CD">
      <w:r>
        <w:t xml:space="preserve">Before we begin this question as using the whole population size of 61,760,044 is to </w:t>
      </w:r>
      <w:r w:rsidR="009B5BAD">
        <w:t>large,</w:t>
      </w:r>
      <w:r>
        <w:t xml:space="preserve"> I used the sample calculator from the website in the bibliography to find an Ideal Sample Size with 95% Confidence Interval Level and 1% Margin of Error before rounding it up to </w:t>
      </w:r>
      <w:r w:rsidR="00C93B71">
        <w:t>5000</w:t>
      </w:r>
      <w:r>
        <w:t xml:space="preserve"> to create a sample size for each diverted and non-diverted so totalling in </w:t>
      </w:r>
      <w:r w:rsidR="00C93B71">
        <w:rPr>
          <w:b/>
          <w:bCs/>
        </w:rPr>
        <w:t>10</w:t>
      </w:r>
      <w:r w:rsidRPr="009B5BAD">
        <w:rPr>
          <w:b/>
          <w:bCs/>
        </w:rPr>
        <w:t>,000</w:t>
      </w:r>
      <w:r>
        <w:t>.</w:t>
      </w:r>
    </w:p>
    <w:p w14:paraId="327412C8" w14:textId="10A82CED" w:rsidR="006752CD" w:rsidRDefault="006752CD" w:rsidP="006752CD">
      <w:r>
        <w:rPr>
          <w:noProof/>
        </w:rPr>
        <w:drawing>
          <wp:inline distT="0" distB="0" distL="0" distR="0" wp14:anchorId="1ED02F9B" wp14:editId="31A1F827">
            <wp:extent cx="2559182" cy="3264068"/>
            <wp:effectExtent l="0" t="0" r="0" b="0"/>
            <wp:docPr id="1342648604" name="Picture 8"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48604" name="Picture 8" descr="A screenshot of a surve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59182" cy="3264068"/>
                    </a:xfrm>
                    <a:prstGeom prst="rect">
                      <a:avLst/>
                    </a:prstGeom>
                  </pic:spPr>
                </pic:pic>
              </a:graphicData>
            </a:graphic>
          </wp:inline>
        </w:drawing>
      </w:r>
    </w:p>
    <w:p w14:paraId="69479294" w14:textId="3ECC47ED" w:rsidR="009B5BAD" w:rsidRDefault="006752CD" w:rsidP="006752CD">
      <w:r>
        <w:t xml:space="preserve">And as the Sample Population are pulled </w:t>
      </w:r>
      <w:r w:rsidRPr="006752CD">
        <w:rPr>
          <w:b/>
          <w:bCs/>
        </w:rPr>
        <w:t>randomly</w:t>
      </w:r>
      <w:r>
        <w:t xml:space="preserve"> in the query</w:t>
      </w:r>
      <w:r w:rsidR="00CE3645">
        <w:t xml:space="preserve"> with the only exception to Origin Dest and </w:t>
      </w:r>
      <w:proofErr w:type="spellStart"/>
      <w:r w:rsidR="00CE3645">
        <w:t>UniqueCarrier</w:t>
      </w:r>
      <w:proofErr w:type="spellEnd"/>
      <w:r w:rsidR="00CE3645">
        <w:t xml:space="preserve"> where only their top 25 count are called this is so that we can ensure that both the train and the test data have a similar factor level</w:t>
      </w:r>
      <w:r>
        <w:t xml:space="preserve">, and the library used to do the logistic regression is different the </w:t>
      </w:r>
      <w:r w:rsidRPr="006752CD">
        <w:rPr>
          <w:b/>
          <w:bCs/>
        </w:rPr>
        <w:t>answers from</w:t>
      </w:r>
      <w:r>
        <w:t xml:space="preserve"> </w:t>
      </w:r>
      <w:r w:rsidRPr="006752CD">
        <w:rPr>
          <w:b/>
          <w:bCs/>
        </w:rPr>
        <w:t>R and Python will differ</w:t>
      </w:r>
      <w:r>
        <w:t xml:space="preserve"> hence in this portion, I am going to show both graph side by side.</w:t>
      </w:r>
      <w:r w:rsidR="009B5BAD">
        <w:t xml:space="preserve"> The library used for R is (GLMNET) and the library used for Python is (SKLEARN).</w:t>
      </w:r>
    </w:p>
    <w:p w14:paraId="2CBA22FC" w14:textId="298C1DA6" w:rsidR="009B5BAD" w:rsidRDefault="009B5BAD" w:rsidP="009B5BAD">
      <w:pPr>
        <w:pStyle w:val="Heading3"/>
        <w:rPr>
          <w:color w:val="4472C4" w:themeColor="accent1"/>
        </w:rPr>
      </w:pPr>
      <w:bookmarkStart w:id="10" w:name="_Toc162953945"/>
      <w:r w:rsidRPr="009B5BAD">
        <w:rPr>
          <w:color w:val="4472C4" w:themeColor="accent1"/>
        </w:rPr>
        <w:lastRenderedPageBreak/>
        <w:t>3.4.1 R Version</w:t>
      </w:r>
      <w:bookmarkEnd w:id="10"/>
    </w:p>
    <w:p w14:paraId="4BCDF72A" w14:textId="7D4E1B1A" w:rsidR="009B5BAD" w:rsidRDefault="00CE3645" w:rsidP="009B5BAD">
      <w:r>
        <w:rPr>
          <w:noProof/>
        </w:rPr>
        <w:drawing>
          <wp:inline distT="0" distB="0" distL="0" distR="0" wp14:anchorId="3872B8EB" wp14:editId="64594CC3">
            <wp:extent cx="2222500" cy="1440065"/>
            <wp:effectExtent l="0" t="0" r="6350" b="8255"/>
            <wp:docPr id="2445196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19683"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28926" cy="1444229"/>
                    </a:xfrm>
                    <a:prstGeom prst="rect">
                      <a:avLst/>
                    </a:prstGeom>
                  </pic:spPr>
                </pic:pic>
              </a:graphicData>
            </a:graphic>
          </wp:inline>
        </w:drawing>
      </w:r>
    </w:p>
    <w:p w14:paraId="59F39F05" w14:textId="1CB29309" w:rsidR="00CE3645" w:rsidRPr="009B5BAD" w:rsidRDefault="00CE3645" w:rsidP="009B5BAD">
      <w:r>
        <w:rPr>
          <w:noProof/>
        </w:rPr>
        <w:drawing>
          <wp:inline distT="0" distB="0" distL="0" distR="0" wp14:anchorId="09BF934B" wp14:editId="410991C8">
            <wp:extent cx="4339249" cy="2679700"/>
            <wp:effectExtent l="0" t="0" r="4445" b="6350"/>
            <wp:docPr id="1912110459" name="Picture 3" descr="A graph with different colored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10459" name="Picture 3" descr="A graph with different colored dots and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45557" cy="2683596"/>
                    </a:xfrm>
                    <a:prstGeom prst="rect">
                      <a:avLst/>
                    </a:prstGeom>
                  </pic:spPr>
                </pic:pic>
              </a:graphicData>
            </a:graphic>
          </wp:inline>
        </w:drawing>
      </w:r>
    </w:p>
    <w:p w14:paraId="59E724CD" w14:textId="77777777" w:rsidR="009B5BAD" w:rsidRDefault="009B5BAD" w:rsidP="006752CD"/>
    <w:p w14:paraId="7702134F" w14:textId="0BE26D54" w:rsidR="006752CD" w:rsidRDefault="007F23EF" w:rsidP="006752CD">
      <w:r>
        <w:t xml:space="preserve">For the Accuracy, Recall, F1_Score and AUC </w:t>
      </w:r>
      <w:r w:rsidR="00C8390D">
        <w:t>values</w:t>
      </w:r>
      <w:r>
        <w:t xml:space="preserve"> calculated by using the training data of the portion before it is predicted using the test data that shows the prediction in the dot diagram</w:t>
      </w:r>
      <w:r w:rsidR="00C8390D">
        <w:t xml:space="preserve">. Which is split in an 80/20 manner. </w:t>
      </w:r>
      <w:r w:rsidR="00CE3645">
        <w:t xml:space="preserve"> And from the graph only 2002, 2003 and 2004 have enough variables for the model to predict.</w:t>
      </w:r>
      <w:r w:rsidR="0092794D">
        <w:t xml:space="preserve"> This might be due to the singularity of the variable. But using this we can tell that most variables have huge positive </w:t>
      </w:r>
      <w:r w:rsidR="003C2B76">
        <w:t>or negative relation</w:t>
      </w:r>
      <w:r w:rsidR="0092794D">
        <w:t xml:space="preserve"> </w:t>
      </w:r>
      <w:r w:rsidR="003C2B76">
        <w:t>to</w:t>
      </w:r>
      <w:r w:rsidR="0092794D">
        <w:t xml:space="preserve"> Diverted Flights</w:t>
      </w:r>
      <w:r w:rsidR="003C2B76">
        <w:t>.</w:t>
      </w:r>
    </w:p>
    <w:p w14:paraId="3E6007F0" w14:textId="77777777" w:rsidR="00F86D98" w:rsidRDefault="00F86D98" w:rsidP="003928AF">
      <w:pPr>
        <w:pStyle w:val="Heading3"/>
        <w:rPr>
          <w:color w:val="4472C4" w:themeColor="accent1"/>
        </w:rPr>
      </w:pPr>
    </w:p>
    <w:p w14:paraId="65150D70" w14:textId="7B553F0F" w:rsidR="00F86D98" w:rsidRDefault="00F86D98" w:rsidP="003928AF">
      <w:pPr>
        <w:pStyle w:val="Heading3"/>
        <w:rPr>
          <w:color w:val="4472C4" w:themeColor="accent1"/>
        </w:rPr>
      </w:pPr>
    </w:p>
    <w:p w14:paraId="773C4C47" w14:textId="77777777" w:rsidR="00F86D98" w:rsidRPr="00F86D98" w:rsidRDefault="00F86D98" w:rsidP="00F86D98"/>
    <w:p w14:paraId="349FFD54" w14:textId="478F71FF" w:rsidR="006752CD" w:rsidRDefault="003928AF" w:rsidP="003928AF">
      <w:pPr>
        <w:pStyle w:val="Heading3"/>
        <w:rPr>
          <w:color w:val="4472C4" w:themeColor="accent1"/>
        </w:rPr>
      </w:pPr>
      <w:bookmarkStart w:id="11" w:name="_Toc162953946"/>
      <w:r w:rsidRPr="003928AF">
        <w:rPr>
          <w:color w:val="4472C4" w:themeColor="accent1"/>
        </w:rPr>
        <w:lastRenderedPageBreak/>
        <w:t>3.4.2</w:t>
      </w:r>
      <w:r w:rsidR="00CE0ECF">
        <w:rPr>
          <w:color w:val="4472C4" w:themeColor="accent1"/>
        </w:rPr>
        <w:t>.</w:t>
      </w:r>
      <w:r w:rsidRPr="003928AF">
        <w:rPr>
          <w:color w:val="4472C4" w:themeColor="accent1"/>
        </w:rPr>
        <w:t xml:space="preserve"> Python Version</w:t>
      </w:r>
      <w:bookmarkEnd w:id="11"/>
    </w:p>
    <w:p w14:paraId="4E1DE232" w14:textId="0C11AD6F" w:rsidR="003928AF" w:rsidRDefault="00CE3645" w:rsidP="003928AF">
      <w:r>
        <w:rPr>
          <w:noProof/>
        </w:rPr>
        <w:drawing>
          <wp:inline distT="0" distB="0" distL="0" distR="0" wp14:anchorId="1D373339" wp14:editId="2D67A1D5">
            <wp:extent cx="2940201" cy="1905098"/>
            <wp:effectExtent l="0" t="0" r="0" b="0"/>
            <wp:docPr id="92884110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41107" name="Picture 4"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40201" cy="1905098"/>
                    </a:xfrm>
                    <a:prstGeom prst="rect">
                      <a:avLst/>
                    </a:prstGeom>
                  </pic:spPr>
                </pic:pic>
              </a:graphicData>
            </a:graphic>
          </wp:inline>
        </w:drawing>
      </w:r>
    </w:p>
    <w:p w14:paraId="668C331E" w14:textId="0106AAC0" w:rsidR="00CE3645" w:rsidRDefault="00CE3645" w:rsidP="003928AF">
      <w:r>
        <w:rPr>
          <w:noProof/>
        </w:rPr>
        <w:drawing>
          <wp:inline distT="0" distB="0" distL="0" distR="0" wp14:anchorId="77D133A8" wp14:editId="4CB40BC4">
            <wp:extent cx="4006850" cy="3261059"/>
            <wp:effectExtent l="0" t="0" r="0" b="0"/>
            <wp:docPr id="1684193638" name="Picture 5"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93638" name="Picture 5" descr="A graph with colorful do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14798" cy="3267528"/>
                    </a:xfrm>
                    <a:prstGeom prst="rect">
                      <a:avLst/>
                    </a:prstGeom>
                  </pic:spPr>
                </pic:pic>
              </a:graphicData>
            </a:graphic>
          </wp:inline>
        </w:drawing>
      </w:r>
    </w:p>
    <w:p w14:paraId="7D5B70B8" w14:textId="74E391C5" w:rsidR="003C2B76" w:rsidRDefault="003928AF" w:rsidP="003C2B76">
      <w:pPr>
        <w:rPr>
          <w:color w:val="FF0000"/>
        </w:rPr>
      </w:pPr>
      <w:r w:rsidRPr="003C2B76">
        <w:rPr>
          <w:color w:val="FF0000"/>
        </w:rPr>
        <w:t xml:space="preserve">From the Python </w:t>
      </w:r>
      <w:r w:rsidR="00CE0ECF" w:rsidRPr="003C2B76">
        <w:rPr>
          <w:color w:val="FF0000"/>
        </w:rPr>
        <w:t>Portion</w:t>
      </w:r>
      <w:r w:rsidR="0092794D" w:rsidRPr="003C2B76">
        <w:rPr>
          <w:color w:val="FF0000"/>
        </w:rPr>
        <w:t xml:space="preserve">, the random sample has better values due to lesser singularity of the variables hence there are more plots. And from the graph we can tell that </w:t>
      </w:r>
      <w:r w:rsidR="0006026E" w:rsidRPr="003C2B76">
        <w:rPr>
          <w:color w:val="FF0000"/>
        </w:rPr>
        <w:t>‘</w:t>
      </w:r>
      <w:proofErr w:type="spellStart"/>
      <w:r w:rsidR="0092794D" w:rsidRPr="003C2B76">
        <w:rPr>
          <w:color w:val="FF0000"/>
        </w:rPr>
        <w:t>TaxiIn</w:t>
      </w:r>
      <w:proofErr w:type="spellEnd"/>
      <w:r w:rsidR="0006026E" w:rsidRPr="003C2B76">
        <w:rPr>
          <w:color w:val="FF0000"/>
        </w:rPr>
        <w:t>’</w:t>
      </w:r>
      <w:r w:rsidR="0092794D" w:rsidRPr="003C2B76">
        <w:rPr>
          <w:color w:val="FF0000"/>
        </w:rPr>
        <w:t xml:space="preserve"> has negative relation to Diverted flight and this makes sense due to if the flight is diverted </w:t>
      </w:r>
      <w:r w:rsidR="0006026E" w:rsidRPr="003C2B76">
        <w:rPr>
          <w:color w:val="FF0000"/>
        </w:rPr>
        <w:t xml:space="preserve">the plane will not need to Taxi in due to it not even taxing out in the first place. And from the graph we can tell that there are small differences between </w:t>
      </w:r>
      <w:proofErr w:type="spellStart"/>
      <w:r w:rsidR="0006026E" w:rsidRPr="003C2B76">
        <w:rPr>
          <w:color w:val="FF0000"/>
        </w:rPr>
        <w:t>UniqueCarrier</w:t>
      </w:r>
      <w:proofErr w:type="spellEnd"/>
      <w:r w:rsidR="0006026E" w:rsidRPr="003C2B76">
        <w:rPr>
          <w:color w:val="FF0000"/>
        </w:rPr>
        <w:t xml:space="preserve"> and their relations to diverted flight with </w:t>
      </w:r>
      <w:proofErr w:type="spellStart"/>
      <w:r w:rsidR="0006026E" w:rsidRPr="003C2B76">
        <w:rPr>
          <w:color w:val="FF0000"/>
        </w:rPr>
        <w:t>UniqueCarrierUA</w:t>
      </w:r>
      <w:proofErr w:type="spellEnd"/>
      <w:r w:rsidR="0006026E" w:rsidRPr="003C2B76">
        <w:rPr>
          <w:color w:val="FF0000"/>
        </w:rPr>
        <w:t xml:space="preserve"> having the highest relation to diverted flight means</w:t>
      </w:r>
      <w:r w:rsidR="00D47758" w:rsidRPr="003C2B76">
        <w:rPr>
          <w:color w:val="FF0000"/>
        </w:rPr>
        <w:t>,</w:t>
      </w:r>
      <w:r w:rsidR="0006026E" w:rsidRPr="003C2B76">
        <w:rPr>
          <w:color w:val="FF0000"/>
        </w:rPr>
        <w:t xml:space="preserve"> that their flight have diverted more times compared to the other </w:t>
      </w:r>
      <w:proofErr w:type="spellStart"/>
      <w:r w:rsidR="0006026E" w:rsidRPr="003C2B76">
        <w:rPr>
          <w:color w:val="FF0000"/>
        </w:rPr>
        <w:t>UniqueCarrier</w:t>
      </w:r>
      <w:proofErr w:type="spellEnd"/>
      <w:r w:rsidR="00D47758" w:rsidRPr="003C2B76">
        <w:rPr>
          <w:color w:val="FF0000"/>
        </w:rPr>
        <w:t xml:space="preserve">, hence it the model predicted their higher relation with diverted flight </w:t>
      </w:r>
      <w:r w:rsidR="0006026E" w:rsidRPr="003C2B76">
        <w:rPr>
          <w:color w:val="FF0000"/>
        </w:rPr>
        <w:t xml:space="preserve">while </w:t>
      </w:r>
      <w:proofErr w:type="spellStart"/>
      <w:r w:rsidR="0006026E" w:rsidRPr="003C2B76">
        <w:rPr>
          <w:color w:val="FF0000"/>
        </w:rPr>
        <w:t>UniqueCarrierAA</w:t>
      </w:r>
      <w:proofErr w:type="spellEnd"/>
      <w:r w:rsidR="0006026E" w:rsidRPr="003C2B76">
        <w:rPr>
          <w:color w:val="FF0000"/>
        </w:rPr>
        <w:t xml:space="preserve"> has negative relation with diverted flight so showing it has the least chance of flight diversion same for </w:t>
      </w:r>
      <w:proofErr w:type="spellStart"/>
      <w:r w:rsidR="0006026E" w:rsidRPr="003C2B76">
        <w:rPr>
          <w:color w:val="FF0000"/>
        </w:rPr>
        <w:t>OriginLA</w:t>
      </w:r>
      <w:r w:rsidR="00F86D98">
        <w:rPr>
          <w:color w:val="FF0000"/>
        </w:rPr>
        <w:t>X</w:t>
      </w:r>
      <w:proofErr w:type="spellEnd"/>
      <w:r w:rsidR="0006026E" w:rsidRPr="003C2B76">
        <w:rPr>
          <w:color w:val="FF0000"/>
        </w:rPr>
        <w:t xml:space="preserve"> having the least relation while </w:t>
      </w:r>
      <w:proofErr w:type="spellStart"/>
      <w:r w:rsidR="0006026E" w:rsidRPr="003C2B76">
        <w:rPr>
          <w:color w:val="FF0000"/>
        </w:rPr>
        <w:t>OriginHRL</w:t>
      </w:r>
      <w:proofErr w:type="spellEnd"/>
      <w:r w:rsidR="0006026E" w:rsidRPr="003C2B76">
        <w:rPr>
          <w:color w:val="FF0000"/>
        </w:rPr>
        <w:t xml:space="preserve"> having the highest relation and lastly</w:t>
      </w:r>
      <w:r w:rsidR="00D47758" w:rsidRPr="003C2B76">
        <w:rPr>
          <w:color w:val="FF0000"/>
        </w:rPr>
        <w:t xml:space="preserve"> </w:t>
      </w:r>
      <w:proofErr w:type="spellStart"/>
      <w:r w:rsidR="00D47758" w:rsidRPr="003C2B76">
        <w:rPr>
          <w:color w:val="FF0000"/>
        </w:rPr>
        <w:t>DestSEA</w:t>
      </w:r>
      <w:proofErr w:type="spellEnd"/>
      <w:r w:rsidR="00D47758" w:rsidRPr="003C2B76">
        <w:rPr>
          <w:color w:val="FF0000"/>
        </w:rPr>
        <w:t xml:space="preserve"> having the lowest relation</w:t>
      </w:r>
      <w:r w:rsidR="00D47758" w:rsidRPr="003C2B76">
        <w:rPr>
          <w:color w:val="FF0000"/>
        </w:rPr>
        <w:t xml:space="preserve"> and</w:t>
      </w:r>
      <w:r w:rsidR="0006026E" w:rsidRPr="003C2B76">
        <w:rPr>
          <w:color w:val="FF0000"/>
        </w:rPr>
        <w:t xml:space="preserve"> </w:t>
      </w:r>
      <w:proofErr w:type="spellStart"/>
      <w:r w:rsidR="0006026E" w:rsidRPr="003C2B76">
        <w:rPr>
          <w:color w:val="FF0000"/>
        </w:rPr>
        <w:t>DestTNU</w:t>
      </w:r>
      <w:proofErr w:type="spellEnd"/>
      <w:r w:rsidR="0006026E" w:rsidRPr="003C2B76">
        <w:rPr>
          <w:color w:val="FF0000"/>
        </w:rPr>
        <w:t xml:space="preserve"> having the highest relation and. </w:t>
      </w:r>
      <w:r w:rsidR="00D47758" w:rsidRPr="003C2B76">
        <w:rPr>
          <w:color w:val="FF0000"/>
        </w:rPr>
        <w:t>Those with big fluctuation might suggest faults in the model and might be due to outlier variables values or other unaccounted factors.</w:t>
      </w:r>
      <w:r w:rsidR="003C2B76">
        <w:rPr>
          <w:color w:val="FF0000"/>
        </w:rPr>
        <w:t xml:space="preserve"> </w:t>
      </w:r>
      <w:r w:rsidR="003C2B76">
        <w:rPr>
          <w:color w:val="FF0000"/>
        </w:rPr>
        <w:t>(Answer for Part 2c)</w:t>
      </w:r>
    </w:p>
    <w:p w14:paraId="49722259" w14:textId="77777777" w:rsidR="00F86D98" w:rsidRDefault="00F86D98" w:rsidP="003C2B76">
      <w:pPr>
        <w:rPr>
          <w:color w:val="FF0000"/>
        </w:rPr>
      </w:pPr>
    </w:p>
    <w:p w14:paraId="29701C03" w14:textId="3E1C5761" w:rsidR="00CE0ECF" w:rsidRPr="003C2B76" w:rsidRDefault="003C2B76" w:rsidP="003C2B76">
      <w:pPr>
        <w:pStyle w:val="Heading1"/>
        <w:numPr>
          <w:ilvl w:val="0"/>
          <w:numId w:val="6"/>
        </w:numPr>
        <w:rPr>
          <w:color w:val="4472C4" w:themeColor="accent1"/>
          <w:sz w:val="28"/>
          <w:szCs w:val="28"/>
        </w:rPr>
      </w:pPr>
      <w:bookmarkStart w:id="12" w:name="_Toc162953947"/>
      <w:r w:rsidRPr="003C2B76">
        <w:rPr>
          <w:color w:val="4472C4" w:themeColor="accent1"/>
          <w:sz w:val="28"/>
          <w:szCs w:val="28"/>
        </w:rPr>
        <w:lastRenderedPageBreak/>
        <w:t>Summary</w:t>
      </w:r>
      <w:bookmarkEnd w:id="12"/>
    </w:p>
    <w:p w14:paraId="2085EF5D" w14:textId="56617736" w:rsidR="003C2B76" w:rsidRPr="003C2B76" w:rsidRDefault="003C2B76" w:rsidP="00F86D98">
      <w:pPr>
        <w:ind w:left="360"/>
      </w:pPr>
      <w:r>
        <w:t xml:space="preserve">From the flight analysis ranging from 1998 – 2007 it showed the best time and day of week to take a flight whether if planes condition(age) will affect plane delays and logistic regression models where we predict different variables relation to diverted flight. With this information we can improve </w:t>
      </w:r>
      <w:r w:rsidR="00F86D98">
        <w:t>either operation</w:t>
      </w:r>
      <w:r>
        <w:t>.</w:t>
      </w:r>
      <w:r w:rsidR="00F86D98">
        <w:t xml:space="preserve"> Or avoid the disruptions to your flight.</w:t>
      </w:r>
    </w:p>
    <w:sectPr w:rsidR="003C2B76" w:rsidRPr="003C2B76" w:rsidSect="00C13E6C">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52591" w14:textId="77777777" w:rsidR="00C13E6C" w:rsidRDefault="00C13E6C" w:rsidP="00687529">
      <w:pPr>
        <w:spacing w:after="0" w:line="240" w:lineRule="auto"/>
      </w:pPr>
      <w:r>
        <w:separator/>
      </w:r>
    </w:p>
  </w:endnote>
  <w:endnote w:type="continuationSeparator" w:id="0">
    <w:p w14:paraId="5FACA7B9" w14:textId="77777777" w:rsidR="00C13E6C" w:rsidRDefault="00C13E6C" w:rsidP="0068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714572"/>
      <w:docPartObj>
        <w:docPartGallery w:val="Page Numbers (Bottom of Page)"/>
        <w:docPartUnique/>
      </w:docPartObj>
    </w:sdtPr>
    <w:sdtEndPr>
      <w:rPr>
        <w:color w:val="7F7F7F" w:themeColor="background1" w:themeShade="7F"/>
        <w:spacing w:val="60"/>
      </w:rPr>
    </w:sdtEndPr>
    <w:sdtContent>
      <w:p w14:paraId="6907A398" w14:textId="7E04E684" w:rsidR="00687529" w:rsidRDefault="0068752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EE1250" w14:textId="77777777" w:rsidR="00687529" w:rsidRDefault="0068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B1C27" w14:textId="77777777" w:rsidR="00C13E6C" w:rsidRDefault="00C13E6C" w:rsidP="00687529">
      <w:pPr>
        <w:spacing w:after="0" w:line="240" w:lineRule="auto"/>
      </w:pPr>
      <w:r>
        <w:separator/>
      </w:r>
    </w:p>
  </w:footnote>
  <w:footnote w:type="continuationSeparator" w:id="0">
    <w:p w14:paraId="62ACA954" w14:textId="77777777" w:rsidR="00C13E6C" w:rsidRDefault="00C13E6C" w:rsidP="00687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99EC4" w14:textId="7C50BD21" w:rsidR="00D17E40" w:rsidRDefault="00D17E40">
    <w:pPr>
      <w:pStyle w:val="Header"/>
    </w:pPr>
    <w:r>
      <w:t>Student Number (220572956)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F0D99"/>
    <w:multiLevelType w:val="multilevel"/>
    <w:tmpl w:val="4D482A34"/>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D8B37E3"/>
    <w:multiLevelType w:val="multilevel"/>
    <w:tmpl w:val="FC2CF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080" w:hanging="720"/>
      </w:pPr>
      <w:rPr>
        <w:rFonts w:hint="default"/>
        <w:color w:val="4472C4" w:themeColor="accent1"/>
      </w:rPr>
    </w:lvl>
    <w:lvl w:ilvl="3">
      <w:start w:val="1"/>
      <w:numFmt w:val="decimal"/>
      <w:isLgl/>
      <w:lvlText w:val="%1.%2.%3.%4"/>
      <w:lvlJc w:val="left"/>
      <w:pPr>
        <w:ind w:left="1440" w:hanging="1080"/>
      </w:pPr>
      <w:rPr>
        <w:rFonts w:hint="default"/>
        <w:color w:val="4472C4" w:themeColor="accent1"/>
      </w:rPr>
    </w:lvl>
    <w:lvl w:ilvl="4">
      <w:start w:val="1"/>
      <w:numFmt w:val="decimal"/>
      <w:isLgl/>
      <w:lvlText w:val="%1.%2.%3.%4.%5"/>
      <w:lvlJc w:val="left"/>
      <w:pPr>
        <w:ind w:left="1800" w:hanging="1440"/>
      </w:pPr>
      <w:rPr>
        <w:rFonts w:hint="default"/>
        <w:color w:val="4472C4" w:themeColor="accent1"/>
      </w:rPr>
    </w:lvl>
    <w:lvl w:ilvl="5">
      <w:start w:val="1"/>
      <w:numFmt w:val="decimal"/>
      <w:isLgl/>
      <w:lvlText w:val="%1.%2.%3.%4.%5.%6"/>
      <w:lvlJc w:val="left"/>
      <w:pPr>
        <w:ind w:left="1800" w:hanging="1440"/>
      </w:pPr>
      <w:rPr>
        <w:rFonts w:hint="default"/>
        <w:color w:val="4472C4" w:themeColor="accent1"/>
      </w:rPr>
    </w:lvl>
    <w:lvl w:ilvl="6">
      <w:start w:val="1"/>
      <w:numFmt w:val="decimal"/>
      <w:isLgl/>
      <w:lvlText w:val="%1.%2.%3.%4.%5.%6.%7"/>
      <w:lvlJc w:val="left"/>
      <w:pPr>
        <w:ind w:left="2160" w:hanging="1800"/>
      </w:pPr>
      <w:rPr>
        <w:rFonts w:hint="default"/>
        <w:color w:val="4472C4" w:themeColor="accent1"/>
      </w:rPr>
    </w:lvl>
    <w:lvl w:ilvl="7">
      <w:start w:val="1"/>
      <w:numFmt w:val="decimal"/>
      <w:isLgl/>
      <w:lvlText w:val="%1.%2.%3.%4.%5.%6.%7.%8"/>
      <w:lvlJc w:val="left"/>
      <w:pPr>
        <w:ind w:left="2520" w:hanging="2160"/>
      </w:pPr>
      <w:rPr>
        <w:rFonts w:hint="default"/>
        <w:color w:val="4472C4" w:themeColor="accent1"/>
      </w:rPr>
    </w:lvl>
    <w:lvl w:ilvl="8">
      <w:start w:val="1"/>
      <w:numFmt w:val="decimal"/>
      <w:isLgl/>
      <w:lvlText w:val="%1.%2.%3.%4.%5.%6.%7.%8.%9"/>
      <w:lvlJc w:val="left"/>
      <w:pPr>
        <w:ind w:left="2520" w:hanging="2160"/>
      </w:pPr>
      <w:rPr>
        <w:rFonts w:hint="default"/>
        <w:color w:val="4472C4" w:themeColor="accent1"/>
      </w:rPr>
    </w:lvl>
  </w:abstractNum>
  <w:abstractNum w:abstractNumId="2" w15:restartNumberingAfterBreak="0">
    <w:nsid w:val="4BA11D67"/>
    <w:multiLevelType w:val="hybridMultilevel"/>
    <w:tmpl w:val="5C76794A"/>
    <w:lvl w:ilvl="0" w:tplc="E2B03DD8">
      <w:start w:val="1"/>
      <w:numFmt w:val="bullet"/>
      <w:lvlText w:val="-"/>
      <w:lvlJc w:val="left"/>
      <w:pPr>
        <w:ind w:left="1800" w:hanging="360"/>
      </w:pPr>
      <w:rPr>
        <w:rFonts w:ascii="Calibri" w:eastAsiaTheme="minorHAnsi"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56B10A0C"/>
    <w:multiLevelType w:val="multilevel"/>
    <w:tmpl w:val="85963C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080" w:hanging="720"/>
      </w:pPr>
      <w:rPr>
        <w:rFonts w:hint="default"/>
        <w:color w:val="4472C4" w:themeColor="accent1"/>
      </w:rPr>
    </w:lvl>
    <w:lvl w:ilvl="3">
      <w:start w:val="1"/>
      <w:numFmt w:val="decimal"/>
      <w:isLgl/>
      <w:lvlText w:val="%1.%2.%3.%4."/>
      <w:lvlJc w:val="left"/>
      <w:pPr>
        <w:ind w:left="1440" w:hanging="1080"/>
      </w:pPr>
      <w:rPr>
        <w:rFonts w:hint="default"/>
        <w:color w:val="4472C4" w:themeColor="accent1"/>
      </w:rPr>
    </w:lvl>
    <w:lvl w:ilvl="4">
      <w:start w:val="1"/>
      <w:numFmt w:val="decimal"/>
      <w:isLgl/>
      <w:lvlText w:val="%1.%2.%3.%4.%5."/>
      <w:lvlJc w:val="left"/>
      <w:pPr>
        <w:ind w:left="1800" w:hanging="1440"/>
      </w:pPr>
      <w:rPr>
        <w:rFonts w:hint="default"/>
        <w:color w:val="4472C4" w:themeColor="accent1"/>
      </w:rPr>
    </w:lvl>
    <w:lvl w:ilvl="5">
      <w:start w:val="1"/>
      <w:numFmt w:val="decimal"/>
      <w:isLgl/>
      <w:lvlText w:val="%1.%2.%3.%4.%5.%6."/>
      <w:lvlJc w:val="left"/>
      <w:pPr>
        <w:ind w:left="1800" w:hanging="1440"/>
      </w:pPr>
      <w:rPr>
        <w:rFonts w:hint="default"/>
        <w:color w:val="4472C4" w:themeColor="accent1"/>
      </w:rPr>
    </w:lvl>
    <w:lvl w:ilvl="6">
      <w:start w:val="1"/>
      <w:numFmt w:val="decimal"/>
      <w:isLgl/>
      <w:lvlText w:val="%1.%2.%3.%4.%5.%6.%7."/>
      <w:lvlJc w:val="left"/>
      <w:pPr>
        <w:ind w:left="2160" w:hanging="1800"/>
      </w:pPr>
      <w:rPr>
        <w:rFonts w:hint="default"/>
        <w:color w:val="4472C4" w:themeColor="accent1"/>
      </w:rPr>
    </w:lvl>
    <w:lvl w:ilvl="7">
      <w:start w:val="1"/>
      <w:numFmt w:val="decimal"/>
      <w:isLgl/>
      <w:lvlText w:val="%1.%2.%3.%4.%5.%6.%7.%8."/>
      <w:lvlJc w:val="left"/>
      <w:pPr>
        <w:ind w:left="2520" w:hanging="2160"/>
      </w:pPr>
      <w:rPr>
        <w:rFonts w:hint="default"/>
        <w:color w:val="4472C4" w:themeColor="accent1"/>
      </w:rPr>
    </w:lvl>
    <w:lvl w:ilvl="8">
      <w:start w:val="1"/>
      <w:numFmt w:val="decimal"/>
      <w:isLgl/>
      <w:lvlText w:val="%1.%2.%3.%4.%5.%6.%7.%8.%9."/>
      <w:lvlJc w:val="left"/>
      <w:pPr>
        <w:ind w:left="2520" w:hanging="2160"/>
      </w:pPr>
      <w:rPr>
        <w:rFonts w:hint="default"/>
        <w:color w:val="4472C4" w:themeColor="accent1"/>
      </w:rPr>
    </w:lvl>
  </w:abstractNum>
  <w:abstractNum w:abstractNumId="4" w15:restartNumberingAfterBreak="0">
    <w:nsid w:val="6F8D42AE"/>
    <w:multiLevelType w:val="hybridMultilevel"/>
    <w:tmpl w:val="DAD01CE8"/>
    <w:lvl w:ilvl="0" w:tplc="E2B03DD8">
      <w:start w:val="1"/>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7ED20818"/>
    <w:multiLevelType w:val="hybridMultilevel"/>
    <w:tmpl w:val="43766C8E"/>
    <w:lvl w:ilvl="0" w:tplc="E2EACBF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16cid:durableId="1086652681">
    <w:abstractNumId w:val="0"/>
  </w:num>
  <w:num w:numId="2" w16cid:durableId="815610134">
    <w:abstractNumId w:val="1"/>
  </w:num>
  <w:num w:numId="3" w16cid:durableId="247616386">
    <w:abstractNumId w:val="4"/>
  </w:num>
  <w:num w:numId="4" w16cid:durableId="1524318477">
    <w:abstractNumId w:val="2"/>
  </w:num>
  <w:num w:numId="5" w16cid:durableId="713850150">
    <w:abstractNumId w:val="5"/>
  </w:num>
  <w:num w:numId="6" w16cid:durableId="2089687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7E"/>
    <w:rsid w:val="000104E8"/>
    <w:rsid w:val="0006026E"/>
    <w:rsid w:val="00150816"/>
    <w:rsid w:val="00214556"/>
    <w:rsid w:val="00277728"/>
    <w:rsid w:val="00277FD2"/>
    <w:rsid w:val="002B75ED"/>
    <w:rsid w:val="003808F5"/>
    <w:rsid w:val="00386997"/>
    <w:rsid w:val="003928AF"/>
    <w:rsid w:val="003A5D0C"/>
    <w:rsid w:val="003C2B76"/>
    <w:rsid w:val="0045711F"/>
    <w:rsid w:val="005A51B8"/>
    <w:rsid w:val="006752CD"/>
    <w:rsid w:val="00687529"/>
    <w:rsid w:val="006B7184"/>
    <w:rsid w:val="00727156"/>
    <w:rsid w:val="00727ECF"/>
    <w:rsid w:val="00753415"/>
    <w:rsid w:val="00761EC1"/>
    <w:rsid w:val="00777B0B"/>
    <w:rsid w:val="007E581A"/>
    <w:rsid w:val="007F1C7E"/>
    <w:rsid w:val="007F23EF"/>
    <w:rsid w:val="00813B7E"/>
    <w:rsid w:val="00816CD6"/>
    <w:rsid w:val="00820BAF"/>
    <w:rsid w:val="00851289"/>
    <w:rsid w:val="00872CAB"/>
    <w:rsid w:val="008A594E"/>
    <w:rsid w:val="008F4C14"/>
    <w:rsid w:val="0092011F"/>
    <w:rsid w:val="0092794D"/>
    <w:rsid w:val="009B400D"/>
    <w:rsid w:val="009B5BAD"/>
    <w:rsid w:val="009C00E4"/>
    <w:rsid w:val="00A5499B"/>
    <w:rsid w:val="00A935A4"/>
    <w:rsid w:val="00C13E6C"/>
    <w:rsid w:val="00C8390D"/>
    <w:rsid w:val="00C93B71"/>
    <w:rsid w:val="00CE0ECF"/>
    <w:rsid w:val="00CE3645"/>
    <w:rsid w:val="00D17E40"/>
    <w:rsid w:val="00D22C18"/>
    <w:rsid w:val="00D47758"/>
    <w:rsid w:val="00DB7718"/>
    <w:rsid w:val="00EB5388"/>
    <w:rsid w:val="00EF0210"/>
    <w:rsid w:val="00F262A9"/>
    <w:rsid w:val="00F80C26"/>
    <w:rsid w:val="00F86D98"/>
    <w:rsid w:val="00F918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6010"/>
  <w15:chartTrackingRefBased/>
  <w15:docId w15:val="{05EAB4B6-99AF-4E75-A091-EB89A237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13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3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13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3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B7E"/>
    <w:rPr>
      <w:rFonts w:eastAsiaTheme="majorEastAsia" w:cstheme="majorBidi"/>
      <w:color w:val="272727" w:themeColor="text1" w:themeTint="D8"/>
    </w:rPr>
  </w:style>
  <w:style w:type="paragraph" w:styleId="Title">
    <w:name w:val="Title"/>
    <w:basedOn w:val="Normal"/>
    <w:next w:val="Normal"/>
    <w:link w:val="TitleChar"/>
    <w:uiPriority w:val="10"/>
    <w:qFormat/>
    <w:rsid w:val="00813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B7E"/>
    <w:pPr>
      <w:spacing w:before="160"/>
      <w:jc w:val="center"/>
    </w:pPr>
    <w:rPr>
      <w:i/>
      <w:iCs/>
      <w:color w:val="404040" w:themeColor="text1" w:themeTint="BF"/>
    </w:rPr>
  </w:style>
  <w:style w:type="character" w:customStyle="1" w:styleId="QuoteChar">
    <w:name w:val="Quote Char"/>
    <w:basedOn w:val="DefaultParagraphFont"/>
    <w:link w:val="Quote"/>
    <w:uiPriority w:val="29"/>
    <w:rsid w:val="00813B7E"/>
    <w:rPr>
      <w:i/>
      <w:iCs/>
      <w:color w:val="404040" w:themeColor="text1" w:themeTint="BF"/>
    </w:rPr>
  </w:style>
  <w:style w:type="paragraph" w:styleId="ListParagraph">
    <w:name w:val="List Paragraph"/>
    <w:basedOn w:val="Normal"/>
    <w:uiPriority w:val="34"/>
    <w:qFormat/>
    <w:rsid w:val="00813B7E"/>
    <w:pPr>
      <w:ind w:left="720"/>
      <w:contextualSpacing/>
    </w:pPr>
  </w:style>
  <w:style w:type="character" w:styleId="IntenseEmphasis">
    <w:name w:val="Intense Emphasis"/>
    <w:basedOn w:val="DefaultParagraphFont"/>
    <w:uiPriority w:val="21"/>
    <w:qFormat/>
    <w:rsid w:val="00813B7E"/>
    <w:rPr>
      <w:i/>
      <w:iCs/>
      <w:color w:val="2F5496" w:themeColor="accent1" w:themeShade="BF"/>
    </w:rPr>
  </w:style>
  <w:style w:type="paragraph" w:styleId="IntenseQuote">
    <w:name w:val="Intense Quote"/>
    <w:basedOn w:val="Normal"/>
    <w:next w:val="Normal"/>
    <w:link w:val="IntenseQuoteChar"/>
    <w:uiPriority w:val="30"/>
    <w:qFormat/>
    <w:rsid w:val="00813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B7E"/>
    <w:rPr>
      <w:i/>
      <w:iCs/>
      <w:color w:val="2F5496" w:themeColor="accent1" w:themeShade="BF"/>
    </w:rPr>
  </w:style>
  <w:style w:type="character" w:styleId="IntenseReference">
    <w:name w:val="Intense Reference"/>
    <w:basedOn w:val="DefaultParagraphFont"/>
    <w:uiPriority w:val="32"/>
    <w:qFormat/>
    <w:rsid w:val="00813B7E"/>
    <w:rPr>
      <w:b/>
      <w:bCs/>
      <w:smallCaps/>
      <w:color w:val="2F5496" w:themeColor="accent1" w:themeShade="BF"/>
      <w:spacing w:val="5"/>
    </w:rPr>
  </w:style>
  <w:style w:type="paragraph" w:styleId="NoSpacing">
    <w:name w:val="No Spacing"/>
    <w:link w:val="NoSpacingChar"/>
    <w:uiPriority w:val="1"/>
    <w:qFormat/>
    <w:rsid w:val="00813B7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13B7E"/>
    <w:rPr>
      <w:rFonts w:eastAsiaTheme="minorEastAsia"/>
      <w:kern w:val="0"/>
      <w:lang w:val="en-US"/>
      <w14:ligatures w14:val="none"/>
    </w:rPr>
  </w:style>
  <w:style w:type="paragraph" w:styleId="Header">
    <w:name w:val="header"/>
    <w:basedOn w:val="Normal"/>
    <w:link w:val="HeaderChar"/>
    <w:uiPriority w:val="99"/>
    <w:unhideWhenUsed/>
    <w:rsid w:val="00687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529"/>
  </w:style>
  <w:style w:type="paragraph" w:styleId="Footer">
    <w:name w:val="footer"/>
    <w:basedOn w:val="Normal"/>
    <w:link w:val="FooterChar"/>
    <w:uiPriority w:val="99"/>
    <w:unhideWhenUsed/>
    <w:rsid w:val="00687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529"/>
  </w:style>
  <w:style w:type="character" w:customStyle="1" w:styleId="hgkelc">
    <w:name w:val="hgkelc"/>
    <w:basedOn w:val="DefaultParagraphFont"/>
    <w:rsid w:val="00820BAF"/>
  </w:style>
  <w:style w:type="character" w:customStyle="1" w:styleId="mord">
    <w:name w:val="mord"/>
    <w:basedOn w:val="DefaultParagraphFont"/>
    <w:rsid w:val="00820BAF"/>
  </w:style>
  <w:style w:type="character" w:customStyle="1" w:styleId="mrel">
    <w:name w:val="mrel"/>
    <w:basedOn w:val="DefaultParagraphFont"/>
    <w:rsid w:val="00820BAF"/>
  </w:style>
  <w:style w:type="character" w:customStyle="1" w:styleId="mop">
    <w:name w:val="mop"/>
    <w:basedOn w:val="DefaultParagraphFont"/>
    <w:rsid w:val="00820BAF"/>
  </w:style>
  <w:style w:type="character" w:customStyle="1" w:styleId="mopen">
    <w:name w:val="mopen"/>
    <w:basedOn w:val="DefaultParagraphFont"/>
    <w:rsid w:val="00820BAF"/>
  </w:style>
  <w:style w:type="character" w:customStyle="1" w:styleId="vlist-s">
    <w:name w:val="vlist-s"/>
    <w:basedOn w:val="DefaultParagraphFont"/>
    <w:rsid w:val="00820BAF"/>
  </w:style>
  <w:style w:type="character" w:customStyle="1" w:styleId="mclose">
    <w:name w:val="mclose"/>
    <w:basedOn w:val="DefaultParagraphFont"/>
    <w:rsid w:val="00820BAF"/>
  </w:style>
  <w:style w:type="character" w:customStyle="1" w:styleId="mbin">
    <w:name w:val="mbin"/>
    <w:basedOn w:val="DefaultParagraphFont"/>
    <w:rsid w:val="00820BAF"/>
  </w:style>
  <w:style w:type="character" w:styleId="Hyperlink">
    <w:name w:val="Hyperlink"/>
    <w:basedOn w:val="DefaultParagraphFont"/>
    <w:uiPriority w:val="99"/>
    <w:unhideWhenUsed/>
    <w:rsid w:val="009B400D"/>
    <w:rPr>
      <w:color w:val="0563C1" w:themeColor="hyperlink"/>
      <w:u w:val="single"/>
    </w:rPr>
  </w:style>
  <w:style w:type="character" w:styleId="UnresolvedMention">
    <w:name w:val="Unresolved Mention"/>
    <w:basedOn w:val="DefaultParagraphFont"/>
    <w:uiPriority w:val="99"/>
    <w:semiHidden/>
    <w:unhideWhenUsed/>
    <w:rsid w:val="009B400D"/>
    <w:rPr>
      <w:color w:val="605E5C"/>
      <w:shd w:val="clear" w:color="auto" w:fill="E1DFDD"/>
    </w:rPr>
  </w:style>
  <w:style w:type="paragraph" w:styleId="TOCHeading">
    <w:name w:val="TOC Heading"/>
    <w:basedOn w:val="Heading1"/>
    <w:next w:val="Normal"/>
    <w:uiPriority w:val="39"/>
    <w:unhideWhenUsed/>
    <w:qFormat/>
    <w:rsid w:val="00D17E4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17E40"/>
    <w:pPr>
      <w:spacing w:after="100"/>
    </w:pPr>
  </w:style>
  <w:style w:type="paragraph" w:styleId="TOC2">
    <w:name w:val="toc 2"/>
    <w:basedOn w:val="Normal"/>
    <w:next w:val="Normal"/>
    <w:autoRedefine/>
    <w:uiPriority w:val="39"/>
    <w:unhideWhenUsed/>
    <w:rsid w:val="00D17E40"/>
    <w:pPr>
      <w:spacing w:after="100"/>
      <w:ind w:left="220"/>
    </w:pPr>
  </w:style>
  <w:style w:type="paragraph" w:styleId="TOC3">
    <w:name w:val="toc 3"/>
    <w:basedOn w:val="Normal"/>
    <w:next w:val="Normal"/>
    <w:autoRedefine/>
    <w:uiPriority w:val="39"/>
    <w:unhideWhenUsed/>
    <w:rsid w:val="00D17E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40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verse.harvard.edu/dataset.xhtml?persistentId=doi:10.7910/DVN/HG7NV7"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220572956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3B844-535B-4D1B-9891-37F9DA55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11</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ST2195 PROGRAMING FOR DATA SCIENCE COURSEWORK</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ST2195 PROGRAMING FOR DATA SCIENCE COURSEWORK</dc:title>
  <dc:subject>COURSEWORK</dc:subject>
  <dc:creator>Gordon Lin (220572956</dc:creator>
  <cp:keywords/>
  <dc:description/>
  <cp:lastModifiedBy>Gordon Lin</cp:lastModifiedBy>
  <cp:revision>12</cp:revision>
  <cp:lastPrinted>2024-04-02T04:39:00Z</cp:lastPrinted>
  <dcterms:created xsi:type="dcterms:W3CDTF">2024-04-01T02:42:00Z</dcterms:created>
  <dcterms:modified xsi:type="dcterms:W3CDTF">2024-04-02T05:11:00Z</dcterms:modified>
</cp:coreProperties>
</file>