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77367868"/>
        <w:docPartObj>
          <w:docPartGallery w:val="Cover Pages"/>
          <w:docPartUnique/>
        </w:docPartObj>
      </w:sdtPr>
      <w:sdtEndPr>
        <w:rPr>
          <w:color w:val="000000" w:themeColor="text1"/>
        </w:rPr>
      </w:sdtEndPr>
      <w:sdtContent>
        <w:p w:rsidR="00DD2560" w:rsidRDefault="00DD2560">
          <w:r>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DD2560" w:rsidRDefault="00DD2560">
                                    <w:pPr>
                                      <w:pStyle w:val="NoSpacing"/>
                                      <w:spacing w:after="480"/>
                                      <w:rPr>
                                        <w:i/>
                                        <w:color w:val="262626" w:themeColor="text1" w:themeTint="D9"/>
                                        <w:sz w:val="32"/>
                                        <w:szCs w:val="32"/>
                                      </w:rPr>
                                    </w:pPr>
                                    <w:r>
                                      <w:rPr>
                                        <w:i/>
                                        <w:color w:val="262626" w:themeColor="text1" w:themeTint="D9"/>
                                        <w:sz w:val="32"/>
                                        <w:szCs w:val="32"/>
                                      </w:rPr>
                                      <w:t>[Author Name]</w:t>
                                    </w:r>
                                  </w:p>
                                </w:sdtContent>
                              </w:sdt>
                              <w:p w:rsidR="00DD2560"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DD2560">
                                      <w:rPr>
                                        <w:i/>
                                        <w:color w:val="262626" w:themeColor="text1" w:themeTint="D9"/>
                                        <w:sz w:val="26"/>
                                        <w:szCs w:val="26"/>
                                      </w:rPr>
                                      <w:t>[Entity Name]</w:t>
                                    </w:r>
                                  </w:sdtContent>
                                </w:sdt>
                                <w:r w:rsidR="00DD2560">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DD2560">
                                      <w:rPr>
                                        <w:i/>
                                        <w:color w:val="262626" w:themeColor="text1" w:themeTint="D9"/>
                                        <w:sz w:val="26"/>
                                        <w:szCs w:val="26"/>
                                      </w:rPr>
                                      <w:t>[Entity Address]</w:t>
                                    </w:r>
                                    <w:r w:rsidR="00014F57">
                                      <w:rPr>
                                        <w:i/>
                                        <w:color w:val="262626" w:themeColor="text1" w:themeTint="D9"/>
                                        <w:sz w:val="26"/>
                                        <w:szCs w:val="26"/>
                                      </w:rPr>
                                      <w:t xml:space="preserve"> | [Version Number]</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DD2560" w:rsidRDefault="00DD2560">
                              <w:pPr>
                                <w:pStyle w:val="NoSpacing"/>
                                <w:spacing w:after="480"/>
                                <w:rPr>
                                  <w:i/>
                                  <w:color w:val="262626" w:themeColor="text1" w:themeTint="D9"/>
                                  <w:sz w:val="32"/>
                                  <w:szCs w:val="32"/>
                                </w:rPr>
                              </w:pPr>
                              <w:r>
                                <w:rPr>
                                  <w:i/>
                                  <w:color w:val="262626" w:themeColor="text1" w:themeTint="D9"/>
                                  <w:sz w:val="32"/>
                                  <w:szCs w:val="32"/>
                                </w:rPr>
                                <w:t>[Author Name]</w:t>
                              </w:r>
                            </w:p>
                          </w:sdtContent>
                        </w:sdt>
                        <w:p w:rsidR="00DD2560"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DD2560">
                                <w:rPr>
                                  <w:i/>
                                  <w:color w:val="262626" w:themeColor="text1" w:themeTint="D9"/>
                                  <w:sz w:val="26"/>
                                  <w:szCs w:val="26"/>
                                </w:rPr>
                                <w:t>[Entity Name]</w:t>
                              </w:r>
                            </w:sdtContent>
                          </w:sdt>
                          <w:r w:rsidR="00DD2560">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DD2560">
                                <w:rPr>
                                  <w:i/>
                                  <w:color w:val="262626" w:themeColor="text1" w:themeTint="D9"/>
                                  <w:sz w:val="26"/>
                                  <w:szCs w:val="26"/>
                                </w:rPr>
                                <w:t>[Entity Address]</w:t>
                              </w:r>
                              <w:r w:rsidR="00014F57">
                                <w:rPr>
                                  <w:i/>
                                  <w:color w:val="262626" w:themeColor="text1" w:themeTint="D9"/>
                                  <w:sz w:val="26"/>
                                  <w:szCs w:val="26"/>
                                </w:rPr>
                                <w:t xml:space="preserve"> | [Version Number]</w:t>
                              </w:r>
                            </w:sdtContent>
                          </w:sdt>
                        </w:p>
                      </w:txbxContent>
                    </v:textbox>
                    <w10:wrap anchorx="page" anchory="page"/>
                  </v:shape>
                </w:pict>
              </mc:Fallback>
            </mc:AlternateContent>
          </w:r>
        </w:p>
        <w:p w:rsidR="00DD2560" w:rsidRDefault="00BC7D84">
          <w:pPr>
            <w:rPr>
              <w:rFonts w:asciiTheme="majorHAnsi" w:eastAsiaTheme="majorEastAsia" w:hAnsiTheme="majorHAnsi" w:cstheme="majorBidi"/>
              <w:b/>
              <w:bCs/>
              <w:color w:val="000000" w:themeColor="text1"/>
              <w:kern w:val="0"/>
              <w:sz w:val="28"/>
              <w:szCs w:val="28"/>
              <w14:ligatures w14:val="none"/>
            </w:rPr>
          </w:pPr>
          <w:r>
            <w:rPr>
              <w:noProof/>
            </w:rPr>
            <mc:AlternateContent>
              <mc:Choice Requires="wps">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1968500"/>
                    <wp:effectExtent l="0" t="0" r="3810" b="0"/>
                    <wp:wrapNone/>
                    <wp:docPr id="38" name="Text Box 139" title="Title and subtitle"/>
                    <wp:cNvGraphicFramePr/>
                    <a:graphic xmlns:a="http://schemas.openxmlformats.org/drawingml/2006/main">
                      <a:graphicData uri="http://schemas.microsoft.com/office/word/2010/wordprocessingShape">
                        <wps:wsp>
                          <wps:cNvSpPr txBox="1"/>
                          <wps:spPr>
                            <a:xfrm>
                              <a:off x="0" y="0"/>
                              <a:ext cx="6917690" cy="1968500"/>
                            </a:xfrm>
                            <a:prstGeom prst="rect">
                              <a:avLst/>
                            </a:prstGeom>
                            <a:noFill/>
                            <a:ln w="6350">
                              <a:noFill/>
                            </a:ln>
                          </wps:spPr>
                          <wps:txbx>
                            <w:txbxContent>
                              <w:sdt>
                                <w:sdtPr>
                                  <w:rPr>
                                    <w:rFonts w:asciiTheme="majorHAnsi" w:hAnsiTheme="majorHAnsi"/>
                                    <w:i/>
                                    <w:caps/>
                                    <w:color w:val="262626" w:themeColor="text1" w:themeTint="D9"/>
                                    <w:sz w:val="72"/>
                                    <w:szCs w:val="72"/>
                                  </w:rPr>
                                  <w:alias w:val="Title"/>
                                  <w:tag w:val=""/>
                                  <w:id w:val="1666976605"/>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rsidR="00DD2560" w:rsidRPr="00DD2560" w:rsidRDefault="00386966">
                                    <w:pPr>
                                      <w:pStyle w:val="NoSpacing"/>
                                      <w:spacing w:after="900"/>
                                      <w:rPr>
                                        <w:rFonts w:asciiTheme="majorHAnsi" w:hAnsiTheme="majorHAnsi"/>
                                        <w:i/>
                                        <w:caps/>
                                        <w:color w:val="262626" w:themeColor="text1" w:themeTint="D9"/>
                                        <w:sz w:val="72"/>
                                        <w:szCs w:val="72"/>
                                      </w:rPr>
                                    </w:pPr>
                                    <w:r>
                                      <w:rPr>
                                        <w:rFonts w:asciiTheme="majorHAnsi" w:hAnsiTheme="majorHAnsi"/>
                                        <w:i/>
                                        <w:caps/>
                                        <w:color w:val="262626" w:themeColor="text1" w:themeTint="D9"/>
                                        <w:sz w:val="72"/>
                                        <w:szCs w:val="72"/>
                                      </w:rPr>
                                      <w:t xml:space="preserve">     </w:t>
                                    </w:r>
                                  </w:p>
                                </w:sdtContent>
                              </w:sdt>
                              <w:sdt>
                                <w:sdtPr>
                                  <w:rPr>
                                    <w:b/>
                                    <w:bCs/>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rsidR="00DD2560" w:rsidRPr="00A452C5" w:rsidRDefault="00A66FB9">
                                    <w:pPr>
                                      <w:pStyle w:val="NoSpacing"/>
                                      <w:rPr>
                                        <w:b/>
                                        <w:bCs/>
                                        <w:i/>
                                        <w:color w:val="262626" w:themeColor="text1" w:themeTint="D9"/>
                                        <w:sz w:val="36"/>
                                        <w:szCs w:val="36"/>
                                      </w:rPr>
                                    </w:pPr>
                                    <w:r w:rsidRPr="00A66FB9">
                                      <w:rPr>
                                        <w:b/>
                                        <w:bCs/>
                                        <w:color w:val="262626" w:themeColor="text1" w:themeTint="D9"/>
                                        <w:sz w:val="36"/>
                                        <w:szCs w:val="36"/>
                                      </w:rPr>
                                      <w:t>Retaining and Maintaining Security Logs for Brain Computing Interfaces (BCIs)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39" o:spid="_x0000_s1027" type="#_x0000_t202" alt="Title: Title and subtitle" style="position:absolute;margin-left:0;margin-top:0;width:544.7pt;height:15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" filled="f" stroked="f" strokeweight=".5pt">
                    <v:textbox inset="93.6pt,,0">
                      <w:txbxContent>
                        <w:sdt>
                          <w:sdtPr>
                            <w:rPr>
                              <w:rFonts w:asciiTheme="majorHAnsi" w:hAnsiTheme="majorHAnsi"/>
                              <w:i/>
                              <w:caps/>
                              <w:color w:val="262626" w:themeColor="text1" w:themeTint="D9"/>
                              <w:sz w:val="72"/>
                              <w:szCs w:val="72"/>
                            </w:rPr>
                            <w:alias w:val="Title"/>
                            <w:tag w:val=""/>
                            <w:id w:val="1666976605"/>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rsidR="00DD2560" w:rsidRPr="00DD2560" w:rsidRDefault="00386966">
                              <w:pPr>
                                <w:pStyle w:val="NoSpacing"/>
                                <w:spacing w:after="900"/>
                                <w:rPr>
                                  <w:rFonts w:asciiTheme="majorHAnsi" w:hAnsiTheme="majorHAnsi"/>
                                  <w:i/>
                                  <w:caps/>
                                  <w:color w:val="262626" w:themeColor="text1" w:themeTint="D9"/>
                                  <w:sz w:val="72"/>
                                  <w:szCs w:val="72"/>
                                </w:rPr>
                              </w:pPr>
                              <w:r>
                                <w:rPr>
                                  <w:rFonts w:asciiTheme="majorHAnsi" w:hAnsiTheme="majorHAnsi"/>
                                  <w:i/>
                                  <w:caps/>
                                  <w:color w:val="262626" w:themeColor="text1" w:themeTint="D9"/>
                                  <w:sz w:val="72"/>
                                  <w:szCs w:val="72"/>
                                </w:rPr>
                                <w:t xml:space="preserve">     </w:t>
                              </w:r>
                            </w:p>
                          </w:sdtContent>
                        </w:sdt>
                        <w:sdt>
                          <w:sdtPr>
                            <w:rPr>
                              <w:b/>
                              <w:bCs/>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rsidR="00DD2560" w:rsidRPr="00A452C5" w:rsidRDefault="00A66FB9">
                              <w:pPr>
                                <w:pStyle w:val="NoSpacing"/>
                                <w:rPr>
                                  <w:b/>
                                  <w:bCs/>
                                  <w:i/>
                                  <w:color w:val="262626" w:themeColor="text1" w:themeTint="D9"/>
                                  <w:sz w:val="36"/>
                                  <w:szCs w:val="36"/>
                                </w:rPr>
                              </w:pPr>
                              <w:r w:rsidRPr="00A66FB9">
                                <w:rPr>
                                  <w:b/>
                                  <w:bCs/>
                                  <w:color w:val="262626" w:themeColor="text1" w:themeTint="D9"/>
                                  <w:sz w:val="36"/>
                                  <w:szCs w:val="36"/>
                                </w:rPr>
                                <w:t>Retaining and Maintaining Security Logs for Brain Computing Interfaces (BCIs)</w:t>
                              </w:r>
                            </w:p>
                          </w:sdtContent>
                        </w:sdt>
                      </w:txbxContent>
                    </v:textbox>
                    <w10:wrap anchorx="page" anchory="page"/>
                  </v:shape>
                </w:pict>
              </mc:Fallback>
            </mc:AlternateContent>
          </w:r>
          <w:r w:rsidR="00C375D1">
            <w:rPr>
              <w:noProof/>
            </w:rPr>
            <mc:AlternateContent>
              <mc:Choice Requires="wps">
                <w:drawing>
                  <wp:anchor distT="0" distB="0" distL="114300" distR="114300" simplePos="0" relativeHeight="251662336" behindDoc="0" locked="0" layoutInCell="1" allowOverlap="1">
                    <wp:simplePos x="0" y="0"/>
                    <wp:positionH relativeFrom="column">
                      <wp:posOffset>241300</wp:posOffset>
                    </wp:positionH>
                    <wp:positionV relativeFrom="paragraph">
                      <wp:posOffset>2747645</wp:posOffset>
                    </wp:positionV>
                    <wp:extent cx="5397500" cy="1689100"/>
                    <wp:effectExtent l="0" t="0" r="12700" b="12700"/>
                    <wp:wrapNone/>
                    <wp:docPr id="775102740" name="Text Box 4"/>
                    <wp:cNvGraphicFramePr/>
                    <a:graphic xmlns:a="http://schemas.openxmlformats.org/drawingml/2006/main">
                      <a:graphicData uri="http://schemas.microsoft.com/office/word/2010/wordprocessingShape">
                        <wps:wsp>
                          <wps:cNvSpPr txBox="1"/>
                          <wps:spPr>
                            <a:xfrm>
                              <a:off x="0" y="0"/>
                              <a:ext cx="5397500" cy="1689100"/>
                            </a:xfrm>
                            <a:prstGeom prst="rect">
                              <a:avLst/>
                            </a:prstGeom>
                            <a:solidFill>
                              <a:schemeClr val="lt1"/>
                            </a:solidFill>
                            <a:ln w="6350">
                              <a:solidFill>
                                <a:prstClr val="black"/>
                              </a:solidFill>
                            </a:ln>
                          </wps:spPr>
                          <wps:txbx>
                            <w:txbxContent>
                              <w:p w:rsidR="00C375D1" w:rsidRDefault="00C375D1">
                                <w:r>
                                  <w:t>This free template has been created to assist professionals in the development of Brain Computing Interface (BCI) policies and procedures. It is not required to use the existing format. This document is guidance and should not be legal advice. Please refer to legal counsel for explicit requirements related to your industry. Please copy, change, and revise this document as needed for your purposes. This document is a template created explicitly for a starting point and baseline. Please delete this box and any templated labels before using.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8" type="#_x0000_t202" style="position:absolute;margin-left:19pt;margin-top:216.35pt;width:425pt;height:13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" fillcolor="white [3201]" strokeweight=".5pt">
                    <v:textbox>
                      <w:txbxContent>
                        <w:p w:rsidR="00C375D1" w:rsidRDefault="00C375D1">
                          <w:r>
                            <w:t>This free template has been created to assist professionals in the development of Brain Computing Interface (BCI) policies and procedures. It is not required to use the existing format. This document is guidance and should not be legal advice. Please refer to legal counsel for explicit requirements related to your industry. Please copy, change, and revise this document as needed for your purposes. This document is a template created explicitly for a starting point and baseline. Please delete this box and any templated labels before using.</w:t>
                          </w:r>
                        </w:p>
                      </w:txbxContent>
                    </v:textbox>
                  </v:shape>
                </w:pict>
              </mc:Fallback>
            </mc:AlternateContent>
          </w:r>
          <w:r w:rsidR="00DD2560">
            <w:rPr>
              <w:color w:val="000000" w:themeColor="text1"/>
            </w:rPr>
            <w:br w:type="page"/>
          </w:r>
        </w:p>
      </w:sdtContent>
    </w:sdt>
    <w:sdt>
      <w:sdtPr>
        <w:rPr>
          <w:rFonts w:asciiTheme="minorHAnsi" w:eastAsiaTheme="minorHAnsi" w:hAnsiTheme="minorHAnsi" w:cstheme="minorBidi"/>
          <w:b w:val="0"/>
          <w:bCs w:val="0"/>
          <w:color w:val="auto"/>
          <w:kern w:val="2"/>
          <w:sz w:val="24"/>
          <w:szCs w:val="24"/>
          <w14:ligatures w14:val="standardContextual"/>
        </w:rPr>
        <w:id w:val="1464768991"/>
        <w:docPartObj>
          <w:docPartGallery w:val="Table of Contents"/>
          <w:docPartUnique/>
        </w:docPartObj>
      </w:sdtPr>
      <w:sdtEndPr>
        <w:rPr>
          <w:noProof/>
        </w:rPr>
      </w:sdtEndPr>
      <w:sdtContent>
        <w:p w:rsidR="00DB3CC2" w:rsidRPr="00DB3CC2" w:rsidRDefault="00DB3CC2">
          <w:pPr>
            <w:pStyle w:val="TOCHeading"/>
            <w:rPr>
              <w:color w:val="000000" w:themeColor="text1"/>
            </w:rPr>
          </w:pPr>
          <w:r w:rsidRPr="00DB3CC2">
            <w:rPr>
              <w:color w:val="000000" w:themeColor="text1"/>
            </w:rPr>
            <w:t>Table of Contents</w:t>
          </w:r>
        </w:p>
        <w:p w:rsidR="009D64C7" w:rsidRDefault="00DB3CC2">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79990263" w:history="1">
            <w:r w:rsidR="009D64C7" w:rsidRPr="0094540C">
              <w:rPr>
                <w:rStyle w:val="Hyperlink"/>
                <w:noProof/>
              </w:rPr>
              <w:t>1. Purpose</w:t>
            </w:r>
            <w:r w:rsidR="009D64C7">
              <w:rPr>
                <w:noProof/>
                <w:webHidden/>
              </w:rPr>
              <w:tab/>
            </w:r>
            <w:r w:rsidR="009D64C7">
              <w:rPr>
                <w:noProof/>
                <w:webHidden/>
              </w:rPr>
              <w:fldChar w:fldCharType="begin"/>
            </w:r>
            <w:r w:rsidR="009D64C7">
              <w:rPr>
                <w:noProof/>
                <w:webHidden/>
              </w:rPr>
              <w:instrText xml:space="preserve"> PAGEREF _Toc179990263 \h </w:instrText>
            </w:r>
            <w:r w:rsidR="009D64C7">
              <w:rPr>
                <w:noProof/>
                <w:webHidden/>
              </w:rPr>
            </w:r>
            <w:r w:rsidR="009D64C7">
              <w:rPr>
                <w:noProof/>
                <w:webHidden/>
              </w:rPr>
              <w:fldChar w:fldCharType="separate"/>
            </w:r>
            <w:r w:rsidR="009D64C7">
              <w:rPr>
                <w:noProof/>
                <w:webHidden/>
              </w:rPr>
              <w:t>2</w:t>
            </w:r>
            <w:r w:rsidR="009D64C7">
              <w:rPr>
                <w:noProof/>
                <w:webHidden/>
              </w:rPr>
              <w:fldChar w:fldCharType="end"/>
            </w:r>
          </w:hyperlink>
        </w:p>
        <w:p w:rsidR="009D64C7" w:rsidRDefault="009D64C7">
          <w:pPr>
            <w:pStyle w:val="TOC1"/>
            <w:tabs>
              <w:tab w:val="right" w:leader="dot" w:pos="9350"/>
            </w:tabs>
            <w:rPr>
              <w:rFonts w:eastAsiaTheme="minorEastAsia" w:cstheme="minorBidi"/>
              <w:b w:val="0"/>
              <w:bCs w:val="0"/>
              <w:caps w:val="0"/>
              <w:noProof/>
              <w:sz w:val="24"/>
              <w:szCs w:val="24"/>
            </w:rPr>
          </w:pPr>
          <w:hyperlink w:anchor="_Toc179990264" w:history="1">
            <w:r w:rsidRPr="0094540C">
              <w:rPr>
                <w:rStyle w:val="Hyperlink"/>
                <w:noProof/>
              </w:rPr>
              <w:t>2. Scope</w:t>
            </w:r>
            <w:r>
              <w:rPr>
                <w:noProof/>
                <w:webHidden/>
              </w:rPr>
              <w:tab/>
            </w:r>
            <w:r>
              <w:rPr>
                <w:noProof/>
                <w:webHidden/>
              </w:rPr>
              <w:fldChar w:fldCharType="begin"/>
            </w:r>
            <w:r>
              <w:rPr>
                <w:noProof/>
                <w:webHidden/>
              </w:rPr>
              <w:instrText xml:space="preserve"> PAGEREF _Toc179990264 \h </w:instrText>
            </w:r>
            <w:r>
              <w:rPr>
                <w:noProof/>
                <w:webHidden/>
              </w:rPr>
            </w:r>
            <w:r>
              <w:rPr>
                <w:noProof/>
                <w:webHidden/>
              </w:rPr>
              <w:fldChar w:fldCharType="separate"/>
            </w:r>
            <w:r>
              <w:rPr>
                <w:noProof/>
                <w:webHidden/>
              </w:rPr>
              <w:t>2</w:t>
            </w:r>
            <w:r>
              <w:rPr>
                <w:noProof/>
                <w:webHidden/>
              </w:rPr>
              <w:fldChar w:fldCharType="end"/>
            </w:r>
          </w:hyperlink>
        </w:p>
        <w:p w:rsidR="009D64C7" w:rsidRDefault="009D64C7">
          <w:pPr>
            <w:pStyle w:val="TOC1"/>
            <w:tabs>
              <w:tab w:val="right" w:leader="dot" w:pos="9350"/>
            </w:tabs>
            <w:rPr>
              <w:rFonts w:eastAsiaTheme="minorEastAsia" w:cstheme="minorBidi"/>
              <w:b w:val="0"/>
              <w:bCs w:val="0"/>
              <w:caps w:val="0"/>
              <w:noProof/>
              <w:sz w:val="24"/>
              <w:szCs w:val="24"/>
            </w:rPr>
          </w:pPr>
          <w:hyperlink w:anchor="_Toc179990265" w:history="1">
            <w:r w:rsidRPr="0094540C">
              <w:rPr>
                <w:rStyle w:val="Hyperlink"/>
                <w:noProof/>
              </w:rPr>
              <w:t>3. Definitions</w:t>
            </w:r>
            <w:r>
              <w:rPr>
                <w:noProof/>
                <w:webHidden/>
              </w:rPr>
              <w:tab/>
            </w:r>
            <w:r>
              <w:rPr>
                <w:noProof/>
                <w:webHidden/>
              </w:rPr>
              <w:fldChar w:fldCharType="begin"/>
            </w:r>
            <w:r>
              <w:rPr>
                <w:noProof/>
                <w:webHidden/>
              </w:rPr>
              <w:instrText xml:space="preserve"> PAGEREF _Toc179990265 \h </w:instrText>
            </w:r>
            <w:r>
              <w:rPr>
                <w:noProof/>
                <w:webHidden/>
              </w:rPr>
            </w:r>
            <w:r>
              <w:rPr>
                <w:noProof/>
                <w:webHidden/>
              </w:rPr>
              <w:fldChar w:fldCharType="separate"/>
            </w:r>
            <w:r>
              <w:rPr>
                <w:noProof/>
                <w:webHidden/>
              </w:rPr>
              <w:t>2</w:t>
            </w:r>
            <w:r>
              <w:rPr>
                <w:noProof/>
                <w:webHidden/>
              </w:rPr>
              <w:fldChar w:fldCharType="end"/>
            </w:r>
          </w:hyperlink>
        </w:p>
        <w:p w:rsidR="009D64C7" w:rsidRDefault="009D64C7">
          <w:pPr>
            <w:pStyle w:val="TOC1"/>
            <w:tabs>
              <w:tab w:val="right" w:leader="dot" w:pos="9350"/>
            </w:tabs>
            <w:rPr>
              <w:rFonts w:eastAsiaTheme="minorEastAsia" w:cstheme="minorBidi"/>
              <w:b w:val="0"/>
              <w:bCs w:val="0"/>
              <w:caps w:val="0"/>
              <w:noProof/>
              <w:sz w:val="24"/>
              <w:szCs w:val="24"/>
            </w:rPr>
          </w:pPr>
          <w:hyperlink w:anchor="_Toc179990266" w:history="1">
            <w:r w:rsidRPr="0094540C">
              <w:rPr>
                <w:rStyle w:val="Hyperlink"/>
                <w:noProof/>
              </w:rPr>
              <w:t>4. Logging Requirements</w:t>
            </w:r>
            <w:r>
              <w:rPr>
                <w:noProof/>
                <w:webHidden/>
              </w:rPr>
              <w:tab/>
            </w:r>
            <w:r>
              <w:rPr>
                <w:noProof/>
                <w:webHidden/>
              </w:rPr>
              <w:fldChar w:fldCharType="begin"/>
            </w:r>
            <w:r>
              <w:rPr>
                <w:noProof/>
                <w:webHidden/>
              </w:rPr>
              <w:instrText xml:space="preserve"> PAGEREF _Toc179990266 \h </w:instrText>
            </w:r>
            <w:r>
              <w:rPr>
                <w:noProof/>
                <w:webHidden/>
              </w:rPr>
            </w:r>
            <w:r>
              <w:rPr>
                <w:noProof/>
                <w:webHidden/>
              </w:rPr>
              <w:fldChar w:fldCharType="separate"/>
            </w:r>
            <w:r>
              <w:rPr>
                <w:noProof/>
                <w:webHidden/>
              </w:rPr>
              <w:t>2</w:t>
            </w:r>
            <w:r>
              <w:rPr>
                <w:noProof/>
                <w:webHidden/>
              </w:rPr>
              <w:fldChar w:fldCharType="end"/>
            </w:r>
          </w:hyperlink>
        </w:p>
        <w:p w:rsidR="009D64C7" w:rsidRDefault="009D64C7">
          <w:pPr>
            <w:pStyle w:val="TOC1"/>
            <w:tabs>
              <w:tab w:val="right" w:leader="dot" w:pos="9350"/>
            </w:tabs>
            <w:rPr>
              <w:rFonts w:eastAsiaTheme="minorEastAsia" w:cstheme="minorBidi"/>
              <w:b w:val="0"/>
              <w:bCs w:val="0"/>
              <w:caps w:val="0"/>
              <w:noProof/>
              <w:sz w:val="24"/>
              <w:szCs w:val="24"/>
            </w:rPr>
          </w:pPr>
          <w:hyperlink w:anchor="_Toc179990267" w:history="1">
            <w:r w:rsidRPr="0094540C">
              <w:rPr>
                <w:rStyle w:val="Hyperlink"/>
                <w:noProof/>
              </w:rPr>
              <w:t>5. Retention and Archiving</w:t>
            </w:r>
            <w:r>
              <w:rPr>
                <w:noProof/>
                <w:webHidden/>
              </w:rPr>
              <w:tab/>
            </w:r>
            <w:r>
              <w:rPr>
                <w:noProof/>
                <w:webHidden/>
              </w:rPr>
              <w:fldChar w:fldCharType="begin"/>
            </w:r>
            <w:r>
              <w:rPr>
                <w:noProof/>
                <w:webHidden/>
              </w:rPr>
              <w:instrText xml:space="preserve"> PAGEREF _Toc179990267 \h </w:instrText>
            </w:r>
            <w:r>
              <w:rPr>
                <w:noProof/>
                <w:webHidden/>
              </w:rPr>
            </w:r>
            <w:r>
              <w:rPr>
                <w:noProof/>
                <w:webHidden/>
              </w:rPr>
              <w:fldChar w:fldCharType="separate"/>
            </w:r>
            <w:r>
              <w:rPr>
                <w:noProof/>
                <w:webHidden/>
              </w:rPr>
              <w:t>3</w:t>
            </w:r>
            <w:r>
              <w:rPr>
                <w:noProof/>
                <w:webHidden/>
              </w:rPr>
              <w:fldChar w:fldCharType="end"/>
            </w:r>
          </w:hyperlink>
        </w:p>
        <w:p w:rsidR="009D64C7" w:rsidRDefault="009D64C7">
          <w:pPr>
            <w:pStyle w:val="TOC2"/>
            <w:tabs>
              <w:tab w:val="right" w:leader="dot" w:pos="9350"/>
            </w:tabs>
            <w:rPr>
              <w:rFonts w:eastAsiaTheme="minorEastAsia" w:cstheme="minorBidi"/>
              <w:smallCaps w:val="0"/>
              <w:noProof/>
              <w:sz w:val="24"/>
              <w:szCs w:val="24"/>
            </w:rPr>
          </w:pPr>
          <w:hyperlink w:anchor="_Toc179990268" w:history="1">
            <w:r w:rsidRPr="0094540C">
              <w:rPr>
                <w:rStyle w:val="Hyperlink"/>
                <w:noProof/>
              </w:rPr>
              <w:t>5.1 Retention Period</w:t>
            </w:r>
            <w:r>
              <w:rPr>
                <w:noProof/>
                <w:webHidden/>
              </w:rPr>
              <w:tab/>
            </w:r>
            <w:r>
              <w:rPr>
                <w:noProof/>
                <w:webHidden/>
              </w:rPr>
              <w:fldChar w:fldCharType="begin"/>
            </w:r>
            <w:r>
              <w:rPr>
                <w:noProof/>
                <w:webHidden/>
              </w:rPr>
              <w:instrText xml:space="preserve"> PAGEREF _Toc179990268 \h </w:instrText>
            </w:r>
            <w:r>
              <w:rPr>
                <w:noProof/>
                <w:webHidden/>
              </w:rPr>
            </w:r>
            <w:r>
              <w:rPr>
                <w:noProof/>
                <w:webHidden/>
              </w:rPr>
              <w:fldChar w:fldCharType="separate"/>
            </w:r>
            <w:r>
              <w:rPr>
                <w:noProof/>
                <w:webHidden/>
              </w:rPr>
              <w:t>3</w:t>
            </w:r>
            <w:r>
              <w:rPr>
                <w:noProof/>
                <w:webHidden/>
              </w:rPr>
              <w:fldChar w:fldCharType="end"/>
            </w:r>
          </w:hyperlink>
        </w:p>
        <w:p w:rsidR="009D64C7" w:rsidRDefault="009D64C7">
          <w:pPr>
            <w:pStyle w:val="TOC2"/>
            <w:tabs>
              <w:tab w:val="right" w:leader="dot" w:pos="9350"/>
            </w:tabs>
            <w:rPr>
              <w:rFonts w:eastAsiaTheme="minorEastAsia" w:cstheme="minorBidi"/>
              <w:smallCaps w:val="0"/>
              <w:noProof/>
              <w:sz w:val="24"/>
              <w:szCs w:val="24"/>
            </w:rPr>
          </w:pPr>
          <w:hyperlink w:anchor="_Toc179990269" w:history="1">
            <w:r w:rsidRPr="0094540C">
              <w:rPr>
                <w:rStyle w:val="Hyperlink"/>
                <w:noProof/>
              </w:rPr>
              <w:t>5.2 Archiving Procedure</w:t>
            </w:r>
            <w:r>
              <w:rPr>
                <w:noProof/>
                <w:webHidden/>
              </w:rPr>
              <w:tab/>
            </w:r>
            <w:r>
              <w:rPr>
                <w:noProof/>
                <w:webHidden/>
              </w:rPr>
              <w:fldChar w:fldCharType="begin"/>
            </w:r>
            <w:r>
              <w:rPr>
                <w:noProof/>
                <w:webHidden/>
              </w:rPr>
              <w:instrText xml:space="preserve"> PAGEREF _Toc179990269 \h </w:instrText>
            </w:r>
            <w:r>
              <w:rPr>
                <w:noProof/>
                <w:webHidden/>
              </w:rPr>
            </w:r>
            <w:r>
              <w:rPr>
                <w:noProof/>
                <w:webHidden/>
              </w:rPr>
              <w:fldChar w:fldCharType="separate"/>
            </w:r>
            <w:r>
              <w:rPr>
                <w:noProof/>
                <w:webHidden/>
              </w:rPr>
              <w:t>3</w:t>
            </w:r>
            <w:r>
              <w:rPr>
                <w:noProof/>
                <w:webHidden/>
              </w:rPr>
              <w:fldChar w:fldCharType="end"/>
            </w:r>
          </w:hyperlink>
        </w:p>
        <w:p w:rsidR="009D64C7" w:rsidRDefault="009D64C7">
          <w:pPr>
            <w:pStyle w:val="TOC1"/>
            <w:tabs>
              <w:tab w:val="right" w:leader="dot" w:pos="9350"/>
            </w:tabs>
            <w:rPr>
              <w:rFonts w:eastAsiaTheme="minorEastAsia" w:cstheme="minorBidi"/>
              <w:b w:val="0"/>
              <w:bCs w:val="0"/>
              <w:caps w:val="0"/>
              <w:noProof/>
              <w:sz w:val="24"/>
              <w:szCs w:val="24"/>
            </w:rPr>
          </w:pPr>
          <w:hyperlink w:anchor="_Toc179990270" w:history="1">
            <w:r w:rsidRPr="0094540C">
              <w:rPr>
                <w:rStyle w:val="Hyperlink"/>
                <w:noProof/>
              </w:rPr>
              <w:t>6. Access Control and Monitoring</w:t>
            </w:r>
            <w:r>
              <w:rPr>
                <w:noProof/>
                <w:webHidden/>
              </w:rPr>
              <w:tab/>
            </w:r>
            <w:r>
              <w:rPr>
                <w:noProof/>
                <w:webHidden/>
              </w:rPr>
              <w:fldChar w:fldCharType="begin"/>
            </w:r>
            <w:r>
              <w:rPr>
                <w:noProof/>
                <w:webHidden/>
              </w:rPr>
              <w:instrText xml:space="preserve"> PAGEREF _Toc179990270 \h </w:instrText>
            </w:r>
            <w:r>
              <w:rPr>
                <w:noProof/>
                <w:webHidden/>
              </w:rPr>
            </w:r>
            <w:r>
              <w:rPr>
                <w:noProof/>
                <w:webHidden/>
              </w:rPr>
              <w:fldChar w:fldCharType="separate"/>
            </w:r>
            <w:r>
              <w:rPr>
                <w:noProof/>
                <w:webHidden/>
              </w:rPr>
              <w:t>3</w:t>
            </w:r>
            <w:r>
              <w:rPr>
                <w:noProof/>
                <w:webHidden/>
              </w:rPr>
              <w:fldChar w:fldCharType="end"/>
            </w:r>
          </w:hyperlink>
        </w:p>
        <w:p w:rsidR="009D64C7" w:rsidRDefault="009D64C7">
          <w:pPr>
            <w:pStyle w:val="TOC2"/>
            <w:tabs>
              <w:tab w:val="right" w:leader="dot" w:pos="9350"/>
            </w:tabs>
            <w:rPr>
              <w:rFonts w:eastAsiaTheme="minorEastAsia" w:cstheme="minorBidi"/>
              <w:smallCaps w:val="0"/>
              <w:noProof/>
              <w:sz w:val="24"/>
              <w:szCs w:val="24"/>
            </w:rPr>
          </w:pPr>
          <w:hyperlink w:anchor="_Toc179990271" w:history="1">
            <w:r w:rsidRPr="0094540C">
              <w:rPr>
                <w:rStyle w:val="Hyperlink"/>
                <w:noProof/>
              </w:rPr>
              <w:t>6.1 Access Permissions</w:t>
            </w:r>
            <w:r>
              <w:rPr>
                <w:noProof/>
                <w:webHidden/>
              </w:rPr>
              <w:tab/>
            </w:r>
            <w:r>
              <w:rPr>
                <w:noProof/>
                <w:webHidden/>
              </w:rPr>
              <w:fldChar w:fldCharType="begin"/>
            </w:r>
            <w:r>
              <w:rPr>
                <w:noProof/>
                <w:webHidden/>
              </w:rPr>
              <w:instrText xml:space="preserve"> PAGEREF _Toc179990271 \h </w:instrText>
            </w:r>
            <w:r>
              <w:rPr>
                <w:noProof/>
                <w:webHidden/>
              </w:rPr>
            </w:r>
            <w:r>
              <w:rPr>
                <w:noProof/>
                <w:webHidden/>
              </w:rPr>
              <w:fldChar w:fldCharType="separate"/>
            </w:r>
            <w:r>
              <w:rPr>
                <w:noProof/>
                <w:webHidden/>
              </w:rPr>
              <w:t>3</w:t>
            </w:r>
            <w:r>
              <w:rPr>
                <w:noProof/>
                <w:webHidden/>
              </w:rPr>
              <w:fldChar w:fldCharType="end"/>
            </w:r>
          </w:hyperlink>
        </w:p>
        <w:p w:rsidR="009D64C7" w:rsidRDefault="009D64C7">
          <w:pPr>
            <w:pStyle w:val="TOC2"/>
            <w:tabs>
              <w:tab w:val="right" w:leader="dot" w:pos="9350"/>
            </w:tabs>
            <w:rPr>
              <w:rFonts w:eastAsiaTheme="minorEastAsia" w:cstheme="minorBidi"/>
              <w:smallCaps w:val="0"/>
              <w:noProof/>
              <w:sz w:val="24"/>
              <w:szCs w:val="24"/>
            </w:rPr>
          </w:pPr>
          <w:hyperlink w:anchor="_Toc179990272" w:history="1">
            <w:r w:rsidRPr="0094540C">
              <w:rPr>
                <w:rStyle w:val="Hyperlink"/>
                <w:noProof/>
              </w:rPr>
              <w:t>6.2 Monitoring and Auditing</w:t>
            </w:r>
            <w:r>
              <w:rPr>
                <w:noProof/>
                <w:webHidden/>
              </w:rPr>
              <w:tab/>
            </w:r>
            <w:r>
              <w:rPr>
                <w:noProof/>
                <w:webHidden/>
              </w:rPr>
              <w:fldChar w:fldCharType="begin"/>
            </w:r>
            <w:r>
              <w:rPr>
                <w:noProof/>
                <w:webHidden/>
              </w:rPr>
              <w:instrText xml:space="preserve"> PAGEREF _Toc179990272 \h </w:instrText>
            </w:r>
            <w:r>
              <w:rPr>
                <w:noProof/>
                <w:webHidden/>
              </w:rPr>
            </w:r>
            <w:r>
              <w:rPr>
                <w:noProof/>
                <w:webHidden/>
              </w:rPr>
              <w:fldChar w:fldCharType="separate"/>
            </w:r>
            <w:r>
              <w:rPr>
                <w:noProof/>
                <w:webHidden/>
              </w:rPr>
              <w:t>3</w:t>
            </w:r>
            <w:r>
              <w:rPr>
                <w:noProof/>
                <w:webHidden/>
              </w:rPr>
              <w:fldChar w:fldCharType="end"/>
            </w:r>
          </w:hyperlink>
        </w:p>
        <w:p w:rsidR="009D64C7" w:rsidRDefault="009D64C7">
          <w:pPr>
            <w:pStyle w:val="TOC1"/>
            <w:tabs>
              <w:tab w:val="right" w:leader="dot" w:pos="9350"/>
            </w:tabs>
            <w:rPr>
              <w:rFonts w:eastAsiaTheme="minorEastAsia" w:cstheme="minorBidi"/>
              <w:b w:val="0"/>
              <w:bCs w:val="0"/>
              <w:caps w:val="0"/>
              <w:noProof/>
              <w:sz w:val="24"/>
              <w:szCs w:val="24"/>
            </w:rPr>
          </w:pPr>
          <w:hyperlink w:anchor="_Toc179990273" w:history="1">
            <w:r w:rsidRPr="0094540C">
              <w:rPr>
                <w:rStyle w:val="Hyperlink"/>
                <w:noProof/>
              </w:rPr>
              <w:t>7. Data Privacy and Confidentiality</w:t>
            </w:r>
            <w:r>
              <w:rPr>
                <w:noProof/>
                <w:webHidden/>
              </w:rPr>
              <w:tab/>
            </w:r>
            <w:r>
              <w:rPr>
                <w:noProof/>
                <w:webHidden/>
              </w:rPr>
              <w:fldChar w:fldCharType="begin"/>
            </w:r>
            <w:r>
              <w:rPr>
                <w:noProof/>
                <w:webHidden/>
              </w:rPr>
              <w:instrText xml:space="preserve"> PAGEREF _Toc179990273 \h </w:instrText>
            </w:r>
            <w:r>
              <w:rPr>
                <w:noProof/>
                <w:webHidden/>
              </w:rPr>
            </w:r>
            <w:r>
              <w:rPr>
                <w:noProof/>
                <w:webHidden/>
              </w:rPr>
              <w:fldChar w:fldCharType="separate"/>
            </w:r>
            <w:r>
              <w:rPr>
                <w:noProof/>
                <w:webHidden/>
              </w:rPr>
              <w:t>3</w:t>
            </w:r>
            <w:r>
              <w:rPr>
                <w:noProof/>
                <w:webHidden/>
              </w:rPr>
              <w:fldChar w:fldCharType="end"/>
            </w:r>
          </w:hyperlink>
        </w:p>
        <w:p w:rsidR="009D64C7" w:rsidRDefault="009D64C7">
          <w:pPr>
            <w:pStyle w:val="TOC1"/>
            <w:tabs>
              <w:tab w:val="right" w:leader="dot" w:pos="9350"/>
            </w:tabs>
            <w:rPr>
              <w:rFonts w:eastAsiaTheme="minorEastAsia" w:cstheme="minorBidi"/>
              <w:b w:val="0"/>
              <w:bCs w:val="0"/>
              <w:caps w:val="0"/>
              <w:noProof/>
              <w:sz w:val="24"/>
              <w:szCs w:val="24"/>
            </w:rPr>
          </w:pPr>
          <w:hyperlink w:anchor="_Toc179990274" w:history="1">
            <w:r w:rsidRPr="0094540C">
              <w:rPr>
                <w:rStyle w:val="Hyperlink"/>
                <w:noProof/>
              </w:rPr>
              <w:t>8. Retention Policy Review and Updates</w:t>
            </w:r>
            <w:r>
              <w:rPr>
                <w:noProof/>
                <w:webHidden/>
              </w:rPr>
              <w:tab/>
            </w:r>
            <w:r>
              <w:rPr>
                <w:noProof/>
                <w:webHidden/>
              </w:rPr>
              <w:fldChar w:fldCharType="begin"/>
            </w:r>
            <w:r>
              <w:rPr>
                <w:noProof/>
                <w:webHidden/>
              </w:rPr>
              <w:instrText xml:space="preserve"> PAGEREF _Toc179990274 \h </w:instrText>
            </w:r>
            <w:r>
              <w:rPr>
                <w:noProof/>
                <w:webHidden/>
              </w:rPr>
            </w:r>
            <w:r>
              <w:rPr>
                <w:noProof/>
                <w:webHidden/>
              </w:rPr>
              <w:fldChar w:fldCharType="separate"/>
            </w:r>
            <w:r>
              <w:rPr>
                <w:noProof/>
                <w:webHidden/>
              </w:rPr>
              <w:t>3</w:t>
            </w:r>
            <w:r>
              <w:rPr>
                <w:noProof/>
                <w:webHidden/>
              </w:rPr>
              <w:fldChar w:fldCharType="end"/>
            </w:r>
          </w:hyperlink>
        </w:p>
        <w:p w:rsidR="009D64C7" w:rsidRDefault="009D64C7">
          <w:pPr>
            <w:pStyle w:val="TOC1"/>
            <w:tabs>
              <w:tab w:val="right" w:leader="dot" w:pos="9350"/>
            </w:tabs>
            <w:rPr>
              <w:rFonts w:eastAsiaTheme="minorEastAsia" w:cstheme="minorBidi"/>
              <w:b w:val="0"/>
              <w:bCs w:val="0"/>
              <w:caps w:val="0"/>
              <w:noProof/>
              <w:sz w:val="24"/>
              <w:szCs w:val="24"/>
            </w:rPr>
          </w:pPr>
          <w:hyperlink w:anchor="_Toc179990275" w:history="1">
            <w:r w:rsidRPr="0094540C">
              <w:rPr>
                <w:rStyle w:val="Hyperlink"/>
                <w:noProof/>
              </w:rPr>
              <w:t>9. Compliance and Enforcement</w:t>
            </w:r>
            <w:r>
              <w:rPr>
                <w:noProof/>
                <w:webHidden/>
              </w:rPr>
              <w:tab/>
            </w:r>
            <w:r>
              <w:rPr>
                <w:noProof/>
                <w:webHidden/>
              </w:rPr>
              <w:fldChar w:fldCharType="begin"/>
            </w:r>
            <w:r>
              <w:rPr>
                <w:noProof/>
                <w:webHidden/>
              </w:rPr>
              <w:instrText xml:space="preserve"> PAGEREF _Toc179990275 \h </w:instrText>
            </w:r>
            <w:r>
              <w:rPr>
                <w:noProof/>
                <w:webHidden/>
              </w:rPr>
            </w:r>
            <w:r>
              <w:rPr>
                <w:noProof/>
                <w:webHidden/>
              </w:rPr>
              <w:fldChar w:fldCharType="separate"/>
            </w:r>
            <w:r>
              <w:rPr>
                <w:noProof/>
                <w:webHidden/>
              </w:rPr>
              <w:t>4</w:t>
            </w:r>
            <w:r>
              <w:rPr>
                <w:noProof/>
                <w:webHidden/>
              </w:rPr>
              <w:fldChar w:fldCharType="end"/>
            </w:r>
          </w:hyperlink>
        </w:p>
        <w:p w:rsidR="009D64C7" w:rsidRDefault="009D64C7">
          <w:pPr>
            <w:pStyle w:val="TOC2"/>
            <w:tabs>
              <w:tab w:val="right" w:leader="dot" w:pos="9350"/>
            </w:tabs>
            <w:rPr>
              <w:rFonts w:eastAsiaTheme="minorEastAsia" w:cstheme="minorBidi"/>
              <w:smallCaps w:val="0"/>
              <w:noProof/>
              <w:sz w:val="24"/>
              <w:szCs w:val="24"/>
            </w:rPr>
          </w:pPr>
          <w:hyperlink w:anchor="_Toc179990276" w:history="1">
            <w:r w:rsidRPr="0094540C">
              <w:rPr>
                <w:rStyle w:val="Hyperlink"/>
                <w:noProof/>
              </w:rPr>
              <w:t>9.1 Regulatory Compliance</w:t>
            </w:r>
            <w:r>
              <w:rPr>
                <w:noProof/>
                <w:webHidden/>
              </w:rPr>
              <w:tab/>
            </w:r>
            <w:r>
              <w:rPr>
                <w:noProof/>
                <w:webHidden/>
              </w:rPr>
              <w:fldChar w:fldCharType="begin"/>
            </w:r>
            <w:r>
              <w:rPr>
                <w:noProof/>
                <w:webHidden/>
              </w:rPr>
              <w:instrText xml:space="preserve"> PAGEREF _Toc179990276 \h </w:instrText>
            </w:r>
            <w:r>
              <w:rPr>
                <w:noProof/>
                <w:webHidden/>
              </w:rPr>
            </w:r>
            <w:r>
              <w:rPr>
                <w:noProof/>
                <w:webHidden/>
              </w:rPr>
              <w:fldChar w:fldCharType="separate"/>
            </w:r>
            <w:r>
              <w:rPr>
                <w:noProof/>
                <w:webHidden/>
              </w:rPr>
              <w:t>4</w:t>
            </w:r>
            <w:r>
              <w:rPr>
                <w:noProof/>
                <w:webHidden/>
              </w:rPr>
              <w:fldChar w:fldCharType="end"/>
            </w:r>
          </w:hyperlink>
        </w:p>
        <w:p w:rsidR="009D64C7" w:rsidRDefault="009D64C7">
          <w:pPr>
            <w:pStyle w:val="TOC2"/>
            <w:tabs>
              <w:tab w:val="right" w:leader="dot" w:pos="9350"/>
            </w:tabs>
            <w:rPr>
              <w:rFonts w:eastAsiaTheme="minorEastAsia" w:cstheme="minorBidi"/>
              <w:smallCaps w:val="0"/>
              <w:noProof/>
              <w:sz w:val="24"/>
              <w:szCs w:val="24"/>
            </w:rPr>
          </w:pPr>
          <w:hyperlink w:anchor="_Toc179990277" w:history="1">
            <w:r w:rsidRPr="0094540C">
              <w:rPr>
                <w:rStyle w:val="Hyperlink"/>
                <w:noProof/>
              </w:rPr>
              <w:t>9.2 Enforcement</w:t>
            </w:r>
            <w:r>
              <w:rPr>
                <w:noProof/>
                <w:webHidden/>
              </w:rPr>
              <w:tab/>
            </w:r>
            <w:r>
              <w:rPr>
                <w:noProof/>
                <w:webHidden/>
              </w:rPr>
              <w:fldChar w:fldCharType="begin"/>
            </w:r>
            <w:r>
              <w:rPr>
                <w:noProof/>
                <w:webHidden/>
              </w:rPr>
              <w:instrText xml:space="preserve"> PAGEREF _Toc179990277 \h </w:instrText>
            </w:r>
            <w:r>
              <w:rPr>
                <w:noProof/>
                <w:webHidden/>
              </w:rPr>
            </w:r>
            <w:r>
              <w:rPr>
                <w:noProof/>
                <w:webHidden/>
              </w:rPr>
              <w:fldChar w:fldCharType="separate"/>
            </w:r>
            <w:r>
              <w:rPr>
                <w:noProof/>
                <w:webHidden/>
              </w:rPr>
              <w:t>4</w:t>
            </w:r>
            <w:r>
              <w:rPr>
                <w:noProof/>
                <w:webHidden/>
              </w:rPr>
              <w:fldChar w:fldCharType="end"/>
            </w:r>
          </w:hyperlink>
        </w:p>
        <w:p w:rsidR="009D64C7" w:rsidRDefault="009D64C7">
          <w:pPr>
            <w:pStyle w:val="TOC1"/>
            <w:tabs>
              <w:tab w:val="right" w:leader="dot" w:pos="9350"/>
            </w:tabs>
            <w:rPr>
              <w:rFonts w:eastAsiaTheme="minorEastAsia" w:cstheme="minorBidi"/>
              <w:b w:val="0"/>
              <w:bCs w:val="0"/>
              <w:caps w:val="0"/>
              <w:noProof/>
              <w:sz w:val="24"/>
              <w:szCs w:val="24"/>
            </w:rPr>
          </w:pPr>
          <w:hyperlink w:anchor="_Toc179990278" w:history="1">
            <w:r w:rsidRPr="0094540C">
              <w:rPr>
                <w:rStyle w:val="Hyperlink"/>
                <w:noProof/>
              </w:rPr>
              <w:t>10. Contact Information</w:t>
            </w:r>
            <w:r>
              <w:rPr>
                <w:noProof/>
                <w:webHidden/>
              </w:rPr>
              <w:tab/>
            </w:r>
            <w:r>
              <w:rPr>
                <w:noProof/>
                <w:webHidden/>
              </w:rPr>
              <w:fldChar w:fldCharType="begin"/>
            </w:r>
            <w:r>
              <w:rPr>
                <w:noProof/>
                <w:webHidden/>
              </w:rPr>
              <w:instrText xml:space="preserve"> PAGEREF _Toc179990278 \h </w:instrText>
            </w:r>
            <w:r>
              <w:rPr>
                <w:noProof/>
                <w:webHidden/>
              </w:rPr>
            </w:r>
            <w:r>
              <w:rPr>
                <w:noProof/>
                <w:webHidden/>
              </w:rPr>
              <w:fldChar w:fldCharType="separate"/>
            </w:r>
            <w:r>
              <w:rPr>
                <w:noProof/>
                <w:webHidden/>
              </w:rPr>
              <w:t>4</w:t>
            </w:r>
            <w:r>
              <w:rPr>
                <w:noProof/>
                <w:webHidden/>
              </w:rPr>
              <w:fldChar w:fldCharType="end"/>
            </w:r>
          </w:hyperlink>
        </w:p>
        <w:p w:rsidR="009D64C7" w:rsidRDefault="009D64C7">
          <w:pPr>
            <w:pStyle w:val="TOC1"/>
            <w:tabs>
              <w:tab w:val="right" w:leader="dot" w:pos="9350"/>
            </w:tabs>
            <w:rPr>
              <w:rFonts w:eastAsiaTheme="minorEastAsia" w:cstheme="minorBidi"/>
              <w:b w:val="0"/>
              <w:bCs w:val="0"/>
              <w:caps w:val="0"/>
              <w:noProof/>
              <w:sz w:val="24"/>
              <w:szCs w:val="24"/>
            </w:rPr>
          </w:pPr>
          <w:hyperlink w:anchor="_Toc179990279" w:history="1">
            <w:r w:rsidRPr="0094540C">
              <w:rPr>
                <w:rStyle w:val="Hyperlink"/>
                <w:noProof/>
              </w:rPr>
              <w:t>11. Contact Information</w:t>
            </w:r>
            <w:r>
              <w:rPr>
                <w:noProof/>
                <w:webHidden/>
              </w:rPr>
              <w:tab/>
            </w:r>
            <w:r>
              <w:rPr>
                <w:noProof/>
                <w:webHidden/>
              </w:rPr>
              <w:fldChar w:fldCharType="begin"/>
            </w:r>
            <w:r>
              <w:rPr>
                <w:noProof/>
                <w:webHidden/>
              </w:rPr>
              <w:instrText xml:space="preserve"> PAGEREF _Toc179990279 \h </w:instrText>
            </w:r>
            <w:r>
              <w:rPr>
                <w:noProof/>
                <w:webHidden/>
              </w:rPr>
            </w:r>
            <w:r>
              <w:rPr>
                <w:noProof/>
                <w:webHidden/>
              </w:rPr>
              <w:fldChar w:fldCharType="separate"/>
            </w:r>
            <w:r>
              <w:rPr>
                <w:noProof/>
                <w:webHidden/>
              </w:rPr>
              <w:t>4</w:t>
            </w:r>
            <w:r>
              <w:rPr>
                <w:noProof/>
                <w:webHidden/>
              </w:rPr>
              <w:fldChar w:fldCharType="end"/>
            </w:r>
          </w:hyperlink>
        </w:p>
        <w:p w:rsidR="009D64C7" w:rsidRDefault="009D64C7">
          <w:pPr>
            <w:pStyle w:val="TOC1"/>
            <w:tabs>
              <w:tab w:val="right" w:leader="dot" w:pos="9350"/>
            </w:tabs>
            <w:rPr>
              <w:rFonts w:eastAsiaTheme="minorEastAsia" w:cstheme="minorBidi"/>
              <w:b w:val="0"/>
              <w:bCs w:val="0"/>
              <w:caps w:val="0"/>
              <w:noProof/>
              <w:sz w:val="24"/>
              <w:szCs w:val="24"/>
            </w:rPr>
          </w:pPr>
          <w:hyperlink w:anchor="_Toc179990280" w:history="1">
            <w:r w:rsidRPr="0094540C">
              <w:rPr>
                <w:rStyle w:val="Hyperlink"/>
                <w:noProof/>
              </w:rPr>
              <w:t>12. Document History</w:t>
            </w:r>
            <w:r>
              <w:rPr>
                <w:noProof/>
                <w:webHidden/>
              </w:rPr>
              <w:tab/>
            </w:r>
            <w:r>
              <w:rPr>
                <w:noProof/>
                <w:webHidden/>
              </w:rPr>
              <w:fldChar w:fldCharType="begin"/>
            </w:r>
            <w:r>
              <w:rPr>
                <w:noProof/>
                <w:webHidden/>
              </w:rPr>
              <w:instrText xml:space="preserve"> PAGEREF _Toc179990280 \h </w:instrText>
            </w:r>
            <w:r>
              <w:rPr>
                <w:noProof/>
                <w:webHidden/>
              </w:rPr>
            </w:r>
            <w:r>
              <w:rPr>
                <w:noProof/>
                <w:webHidden/>
              </w:rPr>
              <w:fldChar w:fldCharType="separate"/>
            </w:r>
            <w:r>
              <w:rPr>
                <w:noProof/>
                <w:webHidden/>
              </w:rPr>
              <w:t>4</w:t>
            </w:r>
            <w:r>
              <w:rPr>
                <w:noProof/>
                <w:webHidden/>
              </w:rPr>
              <w:fldChar w:fldCharType="end"/>
            </w:r>
          </w:hyperlink>
        </w:p>
        <w:p w:rsidR="00DB3CC2" w:rsidRDefault="00DB3CC2">
          <w:r>
            <w:rPr>
              <w:b/>
              <w:bCs/>
              <w:noProof/>
            </w:rPr>
            <w:fldChar w:fldCharType="end"/>
          </w:r>
        </w:p>
      </w:sdtContent>
    </w:sdt>
    <w:p w:rsidR="00DB3CC2" w:rsidRDefault="00DB3CC2">
      <w:pPr>
        <w:rPr>
          <w:b/>
          <w:bCs/>
        </w:rPr>
      </w:pPr>
      <w:r>
        <w:rPr>
          <w:b/>
          <w:bCs/>
        </w:rPr>
        <w:br w:type="page"/>
      </w:r>
    </w:p>
    <w:p w:rsidR="00014F57" w:rsidRPr="00014F57" w:rsidRDefault="00014F57" w:rsidP="00014F57">
      <w:pPr>
        <w:jc w:val="both"/>
        <w:rPr>
          <w:b/>
          <w:bCs/>
          <w:sz w:val="28"/>
          <w:szCs w:val="28"/>
        </w:rPr>
      </w:pPr>
      <w:r w:rsidRPr="00014F57">
        <w:rPr>
          <w:b/>
          <w:bCs/>
          <w:sz w:val="28"/>
          <w:szCs w:val="28"/>
        </w:rPr>
        <w:lastRenderedPageBreak/>
        <w:t>Policy for Retaining and Maintaining Security Logs for Brain Computing Interfaces (BCIs)</w:t>
      </w:r>
    </w:p>
    <w:p w:rsidR="006D6E98" w:rsidRDefault="006D6E98" w:rsidP="006D6E98">
      <w:pPr>
        <w:rPr>
          <w:b/>
          <w:bCs/>
        </w:rPr>
      </w:pPr>
    </w:p>
    <w:p w:rsidR="00627015" w:rsidRPr="006D6E98" w:rsidRDefault="00627015" w:rsidP="00627015">
      <w:r>
        <w:rPr>
          <w:b/>
          <w:bCs/>
        </w:rPr>
        <w:t>Version</w:t>
      </w:r>
      <w:r w:rsidRPr="006D6E98">
        <w:rPr>
          <w:b/>
          <w:bCs/>
        </w:rPr>
        <w:t>:</w:t>
      </w:r>
      <w:r w:rsidRPr="006D6E98">
        <w:t xml:space="preserve"> [Insert </w:t>
      </w:r>
      <w:r>
        <w:t>Version Number</w:t>
      </w:r>
      <w:r w:rsidRPr="006D6E98">
        <w:t>]</w:t>
      </w:r>
    </w:p>
    <w:p w:rsidR="006D6E98" w:rsidRPr="006D6E98" w:rsidRDefault="006D6E98" w:rsidP="006D6E98">
      <w:r w:rsidRPr="006D6E98">
        <w:rPr>
          <w:b/>
          <w:bCs/>
        </w:rPr>
        <w:t>Effective Date:</w:t>
      </w:r>
      <w:r w:rsidRPr="006D6E98">
        <w:t> [Insert Date]</w:t>
      </w:r>
    </w:p>
    <w:p w:rsidR="004E6ED7" w:rsidRPr="006D6E98" w:rsidRDefault="004E6ED7" w:rsidP="004E6ED7">
      <w:r>
        <w:rPr>
          <w:b/>
          <w:bCs/>
        </w:rPr>
        <w:t>Approved</w:t>
      </w:r>
      <w:r w:rsidRPr="006D6E98">
        <w:rPr>
          <w:b/>
          <w:bCs/>
        </w:rPr>
        <w:t>:</w:t>
      </w:r>
      <w:r w:rsidRPr="006D6E98">
        <w:t xml:space="preserve"> [Insert </w:t>
      </w:r>
      <w:r>
        <w:t>Name</w:t>
      </w:r>
      <w:r w:rsidRPr="006D6E98">
        <w:t>]</w:t>
      </w:r>
    </w:p>
    <w:p w:rsidR="006D6E98" w:rsidRDefault="006D6E98" w:rsidP="006D6E98">
      <w:pPr>
        <w:rPr>
          <w:b/>
          <w:bCs/>
        </w:rPr>
      </w:pPr>
    </w:p>
    <w:p w:rsidR="006D6E98" w:rsidRPr="006D6E98" w:rsidRDefault="006D6E98" w:rsidP="002F3CB8">
      <w:pPr>
        <w:pStyle w:val="Heading1"/>
      </w:pPr>
      <w:bookmarkStart w:id="0" w:name="_Toc179990263"/>
      <w:r w:rsidRPr="006D6E98">
        <w:t>1. Purpose</w:t>
      </w:r>
      <w:bookmarkEnd w:id="0"/>
    </w:p>
    <w:p w:rsidR="003E493B" w:rsidRPr="00E10427" w:rsidRDefault="003E493B" w:rsidP="003E493B">
      <w:r w:rsidRPr="00E10427">
        <w:t>This policy establishes guidelines for the retention and maintenance of security logs related to Brain Computing Interfaces (BCIs) at [Company Name]. The purpose is to ensure that security logs are properly managed to support incident detection, forensic analysis, and compliance with regulatory requirements.</w:t>
      </w:r>
    </w:p>
    <w:p w:rsidR="00A47B1E" w:rsidRPr="006D6E98" w:rsidRDefault="00A47B1E" w:rsidP="006D6E98"/>
    <w:p w:rsidR="006D6E98" w:rsidRPr="006D6E98" w:rsidRDefault="006D6E98" w:rsidP="002F3CB8">
      <w:pPr>
        <w:pStyle w:val="Heading1"/>
      </w:pPr>
      <w:bookmarkStart w:id="1" w:name="_Toc179990264"/>
      <w:r w:rsidRPr="006D6E98">
        <w:t>2. Scope</w:t>
      </w:r>
      <w:bookmarkEnd w:id="1"/>
    </w:p>
    <w:p w:rsidR="003E493B" w:rsidRPr="00E10427" w:rsidRDefault="003E493B" w:rsidP="003E493B">
      <w:r w:rsidRPr="00E10427">
        <w:t>This policy applies to all employees, contractors, and third-party users who have access to BCIs and their associated security logs. It covers the procedures for logging, retaining, and accessing security logs.</w:t>
      </w:r>
    </w:p>
    <w:p w:rsidR="00A47B1E" w:rsidRPr="006D6E98" w:rsidRDefault="00A47B1E" w:rsidP="006D6E98"/>
    <w:p w:rsidR="00793265" w:rsidRPr="00793265" w:rsidRDefault="00793265" w:rsidP="00FE2DE2">
      <w:pPr>
        <w:pStyle w:val="Heading1"/>
      </w:pPr>
      <w:bookmarkStart w:id="2" w:name="_Toc179990265"/>
      <w:r w:rsidRPr="00793265">
        <w:t>3. Definitions</w:t>
      </w:r>
      <w:bookmarkEnd w:id="2"/>
    </w:p>
    <w:p w:rsidR="00793265" w:rsidRPr="00793265" w:rsidRDefault="00793265" w:rsidP="00793265">
      <w:pPr>
        <w:numPr>
          <w:ilvl w:val="0"/>
          <w:numId w:val="9"/>
        </w:numPr>
      </w:pPr>
      <w:r w:rsidRPr="00793265">
        <w:rPr>
          <w:b/>
          <w:bCs/>
        </w:rPr>
        <w:t>Security Logs:</w:t>
      </w:r>
      <w:r w:rsidRPr="00793265">
        <w:t> Records generated by BCIs and related systems that document security-related events, including access attempts, system errors, and other relevant activities.</w:t>
      </w:r>
    </w:p>
    <w:p w:rsidR="00793265" w:rsidRPr="00793265" w:rsidRDefault="00793265" w:rsidP="00793265">
      <w:pPr>
        <w:numPr>
          <w:ilvl w:val="0"/>
          <w:numId w:val="9"/>
        </w:numPr>
      </w:pPr>
      <w:r w:rsidRPr="00793265">
        <w:rPr>
          <w:b/>
          <w:bCs/>
        </w:rPr>
        <w:t>Retention Period:</w:t>
      </w:r>
      <w:r w:rsidRPr="00793265">
        <w:t> The length of time that security logs are stored before being archived or deleted.</w:t>
      </w:r>
    </w:p>
    <w:p w:rsidR="00793265" w:rsidRDefault="00793265" w:rsidP="00793265">
      <w:pPr>
        <w:numPr>
          <w:ilvl w:val="0"/>
          <w:numId w:val="9"/>
        </w:numPr>
      </w:pPr>
      <w:r w:rsidRPr="00793265">
        <w:rPr>
          <w:b/>
          <w:bCs/>
        </w:rPr>
        <w:t>Access Control:</w:t>
      </w:r>
      <w:r w:rsidRPr="00793265">
        <w:t> Mechanisms to ensure that only authorized personnel can view or modify security logs.</w:t>
      </w:r>
    </w:p>
    <w:p w:rsidR="00793265" w:rsidRPr="00793265" w:rsidRDefault="00793265" w:rsidP="00793265">
      <w:pPr>
        <w:ind w:left="720"/>
      </w:pPr>
    </w:p>
    <w:p w:rsidR="00793265" w:rsidRPr="00793265" w:rsidRDefault="00793265" w:rsidP="00FE2DE2">
      <w:pPr>
        <w:pStyle w:val="Heading1"/>
      </w:pPr>
      <w:bookmarkStart w:id="3" w:name="_Toc179990266"/>
      <w:r w:rsidRPr="00793265">
        <w:t>4. Logging Requirements</w:t>
      </w:r>
      <w:bookmarkEnd w:id="3"/>
    </w:p>
    <w:p w:rsidR="00793265" w:rsidRPr="00793265" w:rsidRDefault="00793265" w:rsidP="00793265">
      <w:pPr>
        <w:numPr>
          <w:ilvl w:val="0"/>
          <w:numId w:val="10"/>
        </w:numPr>
      </w:pPr>
      <w:r w:rsidRPr="00793265">
        <w:rPr>
          <w:b/>
          <w:bCs/>
        </w:rPr>
        <w:t>Log Content:</w:t>
      </w:r>
      <w:r w:rsidRPr="00793265">
        <w:t> Security logs must capture the following information:</w:t>
      </w:r>
    </w:p>
    <w:p w:rsidR="00793265" w:rsidRPr="00793265" w:rsidRDefault="00793265" w:rsidP="00793265">
      <w:pPr>
        <w:numPr>
          <w:ilvl w:val="1"/>
          <w:numId w:val="10"/>
        </w:numPr>
      </w:pPr>
      <w:r w:rsidRPr="00793265">
        <w:rPr>
          <w:b/>
          <w:bCs/>
        </w:rPr>
        <w:t>User ID:</w:t>
      </w:r>
      <w:r w:rsidRPr="00793265">
        <w:t> Identification of the user or process that initiated the action.</w:t>
      </w:r>
    </w:p>
    <w:p w:rsidR="00793265" w:rsidRPr="00793265" w:rsidRDefault="00793265" w:rsidP="00793265">
      <w:pPr>
        <w:numPr>
          <w:ilvl w:val="1"/>
          <w:numId w:val="10"/>
        </w:numPr>
      </w:pPr>
      <w:r w:rsidRPr="00793265">
        <w:rPr>
          <w:b/>
          <w:bCs/>
        </w:rPr>
        <w:t>Timestamp:</w:t>
      </w:r>
      <w:r w:rsidRPr="00793265">
        <w:t> Date and time when the action occurred.</w:t>
      </w:r>
    </w:p>
    <w:p w:rsidR="00793265" w:rsidRPr="00793265" w:rsidRDefault="00793265" w:rsidP="00793265">
      <w:pPr>
        <w:numPr>
          <w:ilvl w:val="1"/>
          <w:numId w:val="10"/>
        </w:numPr>
      </w:pPr>
      <w:r w:rsidRPr="00793265">
        <w:rPr>
          <w:b/>
          <w:bCs/>
        </w:rPr>
        <w:t>Event Type:</w:t>
      </w:r>
      <w:r w:rsidRPr="00793265">
        <w:t> Description of the event or action (e.g., login attempt, data access, system error).</w:t>
      </w:r>
    </w:p>
    <w:p w:rsidR="00793265" w:rsidRPr="00793265" w:rsidRDefault="00793265" w:rsidP="00793265">
      <w:pPr>
        <w:numPr>
          <w:ilvl w:val="1"/>
          <w:numId w:val="10"/>
        </w:numPr>
      </w:pPr>
      <w:r w:rsidRPr="00793265">
        <w:rPr>
          <w:b/>
          <w:bCs/>
        </w:rPr>
        <w:t>Outcome:</w:t>
      </w:r>
      <w:r w:rsidRPr="00793265">
        <w:t> Result of the event or action (e.g., success, failure).</w:t>
      </w:r>
    </w:p>
    <w:p w:rsidR="00793265" w:rsidRPr="00793265" w:rsidRDefault="00793265" w:rsidP="00793265">
      <w:pPr>
        <w:numPr>
          <w:ilvl w:val="1"/>
          <w:numId w:val="10"/>
        </w:numPr>
      </w:pPr>
      <w:r w:rsidRPr="00793265">
        <w:rPr>
          <w:b/>
          <w:bCs/>
        </w:rPr>
        <w:t>Source IP/Device ID:</w:t>
      </w:r>
      <w:r w:rsidRPr="00793265">
        <w:t> Identifier of the source initiating the action, if applicable.</w:t>
      </w:r>
    </w:p>
    <w:p w:rsidR="00793265" w:rsidRDefault="00793265" w:rsidP="00793265">
      <w:pPr>
        <w:numPr>
          <w:ilvl w:val="0"/>
          <w:numId w:val="10"/>
        </w:numPr>
      </w:pPr>
      <w:r w:rsidRPr="00793265">
        <w:rPr>
          <w:b/>
          <w:bCs/>
        </w:rPr>
        <w:t>Log Integrity:</w:t>
      </w:r>
      <w:r w:rsidRPr="00793265">
        <w:t> Logs must be protected against tampering and unauthorized modification. Implement cryptographic techniques or other methods to ensure the integrity of the logs.</w:t>
      </w:r>
    </w:p>
    <w:p w:rsidR="00793265" w:rsidRDefault="00793265" w:rsidP="00793265">
      <w:pPr>
        <w:ind w:left="720"/>
        <w:rPr>
          <w:b/>
          <w:bCs/>
        </w:rPr>
      </w:pPr>
    </w:p>
    <w:p w:rsidR="00793265" w:rsidRDefault="00793265" w:rsidP="00793265">
      <w:pPr>
        <w:ind w:left="720"/>
        <w:rPr>
          <w:b/>
          <w:bCs/>
        </w:rPr>
      </w:pPr>
    </w:p>
    <w:p w:rsidR="00793265" w:rsidRPr="00793265" w:rsidRDefault="00793265" w:rsidP="00FE2DE2">
      <w:pPr>
        <w:pStyle w:val="Heading1"/>
      </w:pPr>
      <w:bookmarkStart w:id="4" w:name="_Toc179990267"/>
      <w:r w:rsidRPr="00793265">
        <w:lastRenderedPageBreak/>
        <w:t>5. Retention and Archiving</w:t>
      </w:r>
      <w:bookmarkEnd w:id="4"/>
    </w:p>
    <w:p w:rsidR="00793265" w:rsidRPr="00793265" w:rsidRDefault="00793265" w:rsidP="00156264">
      <w:pPr>
        <w:pStyle w:val="Heading2"/>
      </w:pPr>
      <w:bookmarkStart w:id="5" w:name="_Toc179990268"/>
      <w:r w:rsidRPr="00793265">
        <w:t>5.1 Retention Period</w:t>
      </w:r>
      <w:bookmarkEnd w:id="5"/>
    </w:p>
    <w:p w:rsidR="00793265" w:rsidRPr="00793265" w:rsidRDefault="00793265" w:rsidP="00793265">
      <w:pPr>
        <w:numPr>
          <w:ilvl w:val="0"/>
          <w:numId w:val="11"/>
        </w:numPr>
      </w:pPr>
      <w:r w:rsidRPr="00793265">
        <w:rPr>
          <w:b/>
          <w:bCs/>
        </w:rPr>
        <w:t>Short-Term Retention:</w:t>
      </w:r>
      <w:r w:rsidRPr="00793265">
        <w:t> Security logs must be retained for a minimum of [X] days/weeks/months for operational purposes.</w:t>
      </w:r>
    </w:p>
    <w:p w:rsidR="00793265" w:rsidRPr="00793265" w:rsidRDefault="00793265" w:rsidP="00793265">
      <w:pPr>
        <w:numPr>
          <w:ilvl w:val="0"/>
          <w:numId w:val="11"/>
        </w:numPr>
      </w:pPr>
      <w:r w:rsidRPr="00793265">
        <w:rPr>
          <w:b/>
          <w:bCs/>
        </w:rPr>
        <w:t>Long-Term Retention:</w:t>
      </w:r>
      <w:r w:rsidRPr="00793265">
        <w:t> Security logs must be archived for a minimum of [Y] years to comply with regulatory requirements and for historical reference.</w:t>
      </w:r>
    </w:p>
    <w:p w:rsidR="00793265" w:rsidRPr="00793265" w:rsidRDefault="00793265" w:rsidP="00156264">
      <w:pPr>
        <w:pStyle w:val="Heading2"/>
      </w:pPr>
      <w:bookmarkStart w:id="6" w:name="_Toc179990269"/>
      <w:r w:rsidRPr="00793265">
        <w:t>5.2 Archiving Procedure</w:t>
      </w:r>
      <w:bookmarkEnd w:id="6"/>
    </w:p>
    <w:p w:rsidR="00793265" w:rsidRPr="00793265" w:rsidRDefault="00793265" w:rsidP="00793265">
      <w:pPr>
        <w:numPr>
          <w:ilvl w:val="0"/>
          <w:numId w:val="12"/>
        </w:numPr>
      </w:pPr>
      <w:r w:rsidRPr="00793265">
        <w:rPr>
          <w:b/>
          <w:bCs/>
        </w:rPr>
        <w:t>Archiving Method:</w:t>
      </w:r>
      <w:r w:rsidRPr="00793265">
        <w:t> Use secure methods for archiving logs, such as encrypted storage solutions.</w:t>
      </w:r>
    </w:p>
    <w:p w:rsidR="00793265" w:rsidRPr="00793265" w:rsidRDefault="00793265" w:rsidP="00793265">
      <w:pPr>
        <w:numPr>
          <w:ilvl w:val="0"/>
          <w:numId w:val="12"/>
        </w:numPr>
      </w:pPr>
      <w:r w:rsidRPr="00793265">
        <w:rPr>
          <w:b/>
          <w:bCs/>
        </w:rPr>
        <w:t>Access Controls:</w:t>
      </w:r>
      <w:r w:rsidRPr="00793265">
        <w:t> Ensure that archived logs are subject to strict access controls to prevent unauthorized retrieval or modification.</w:t>
      </w:r>
    </w:p>
    <w:p w:rsidR="00793265" w:rsidRDefault="00793265" w:rsidP="00793265">
      <w:pPr>
        <w:numPr>
          <w:ilvl w:val="0"/>
          <w:numId w:val="12"/>
        </w:numPr>
      </w:pPr>
      <w:r w:rsidRPr="00793265">
        <w:rPr>
          <w:b/>
          <w:bCs/>
        </w:rPr>
        <w:t>Indexing and Retrieval:</w:t>
      </w:r>
      <w:r w:rsidRPr="00793265">
        <w:t> Maintain an indexing system to facilitate easy retrieval of archived logs when needed.</w:t>
      </w:r>
    </w:p>
    <w:p w:rsidR="00793265" w:rsidRPr="00793265" w:rsidRDefault="00793265" w:rsidP="00793265">
      <w:pPr>
        <w:ind w:left="720"/>
      </w:pPr>
    </w:p>
    <w:p w:rsidR="00793265" w:rsidRPr="00793265" w:rsidRDefault="00793265" w:rsidP="00FE2DE2">
      <w:pPr>
        <w:pStyle w:val="Heading1"/>
      </w:pPr>
      <w:bookmarkStart w:id="7" w:name="_Toc179990270"/>
      <w:r w:rsidRPr="00793265">
        <w:t>6. Access Control and Monitoring</w:t>
      </w:r>
      <w:bookmarkEnd w:id="7"/>
    </w:p>
    <w:p w:rsidR="00793265" w:rsidRPr="00793265" w:rsidRDefault="00793265" w:rsidP="00156264">
      <w:pPr>
        <w:pStyle w:val="Heading2"/>
      </w:pPr>
      <w:bookmarkStart w:id="8" w:name="_Toc179990271"/>
      <w:r w:rsidRPr="00793265">
        <w:t>6.1 Access Permissions</w:t>
      </w:r>
      <w:bookmarkEnd w:id="8"/>
    </w:p>
    <w:p w:rsidR="00793265" w:rsidRPr="00793265" w:rsidRDefault="00793265" w:rsidP="00793265">
      <w:pPr>
        <w:numPr>
          <w:ilvl w:val="0"/>
          <w:numId w:val="13"/>
        </w:numPr>
      </w:pPr>
      <w:r w:rsidRPr="00793265">
        <w:rPr>
          <w:b/>
          <w:bCs/>
        </w:rPr>
        <w:t>Authorized Personnel:</w:t>
      </w:r>
      <w:r w:rsidRPr="00793265">
        <w:t> Only designated personnel with appropriate authorization may access security logs.</w:t>
      </w:r>
    </w:p>
    <w:p w:rsidR="00793265" w:rsidRPr="00793265" w:rsidRDefault="00793265" w:rsidP="00793265">
      <w:pPr>
        <w:numPr>
          <w:ilvl w:val="0"/>
          <w:numId w:val="13"/>
        </w:numPr>
      </w:pPr>
      <w:r w:rsidRPr="00793265">
        <w:rPr>
          <w:b/>
          <w:bCs/>
        </w:rPr>
        <w:t>Role-Based Access:</w:t>
      </w:r>
      <w:r w:rsidRPr="00793265">
        <w:t> Implement role-based access controls to ensure that users can only access logs relevant to their job functions.</w:t>
      </w:r>
    </w:p>
    <w:p w:rsidR="00793265" w:rsidRPr="00793265" w:rsidRDefault="00793265" w:rsidP="00156264">
      <w:pPr>
        <w:pStyle w:val="Heading2"/>
      </w:pPr>
      <w:bookmarkStart w:id="9" w:name="_Toc179990272"/>
      <w:r w:rsidRPr="00793265">
        <w:t>6.2 Monitoring and Auditing</w:t>
      </w:r>
      <w:bookmarkEnd w:id="9"/>
    </w:p>
    <w:p w:rsidR="00793265" w:rsidRPr="00793265" w:rsidRDefault="00793265" w:rsidP="00793265">
      <w:pPr>
        <w:numPr>
          <w:ilvl w:val="0"/>
          <w:numId w:val="14"/>
        </w:numPr>
      </w:pPr>
      <w:r w:rsidRPr="00793265">
        <w:rPr>
          <w:b/>
          <w:bCs/>
        </w:rPr>
        <w:t>Access Audits:</w:t>
      </w:r>
      <w:r w:rsidRPr="00793265">
        <w:t> Regularly audit access to security logs to ensure compliance with access control policies.</w:t>
      </w:r>
    </w:p>
    <w:p w:rsidR="00793265" w:rsidRPr="00793265" w:rsidRDefault="00793265" w:rsidP="00793265">
      <w:pPr>
        <w:numPr>
          <w:ilvl w:val="0"/>
          <w:numId w:val="14"/>
        </w:numPr>
      </w:pPr>
      <w:r w:rsidRPr="00793265">
        <w:rPr>
          <w:b/>
          <w:bCs/>
        </w:rPr>
        <w:t>Incident Detection:</w:t>
      </w:r>
      <w:r w:rsidRPr="00793265">
        <w:t> Monitor logs for signs of suspicious or unauthorized activity. Implement automated alerts for critical events.</w:t>
      </w:r>
    </w:p>
    <w:p w:rsidR="00793265" w:rsidRDefault="00793265" w:rsidP="00793265">
      <w:pPr>
        <w:rPr>
          <w:b/>
          <w:bCs/>
        </w:rPr>
      </w:pPr>
    </w:p>
    <w:p w:rsidR="00793265" w:rsidRPr="00793265" w:rsidRDefault="00793265" w:rsidP="00FE2DE2">
      <w:pPr>
        <w:pStyle w:val="Heading1"/>
      </w:pPr>
      <w:bookmarkStart w:id="10" w:name="_Toc179990273"/>
      <w:r w:rsidRPr="00793265">
        <w:t>7. Data Privacy and Confidentiality</w:t>
      </w:r>
      <w:bookmarkEnd w:id="10"/>
    </w:p>
    <w:p w:rsidR="00793265" w:rsidRPr="00793265" w:rsidRDefault="00793265" w:rsidP="00793265">
      <w:pPr>
        <w:numPr>
          <w:ilvl w:val="0"/>
          <w:numId w:val="15"/>
        </w:numPr>
      </w:pPr>
      <w:r w:rsidRPr="00793265">
        <w:rPr>
          <w:b/>
          <w:bCs/>
        </w:rPr>
        <w:t>Data Protection:</w:t>
      </w:r>
      <w:r w:rsidRPr="00793265">
        <w:t> Ensure that security logs are handled in accordance with data protection regulations and privacy policies.</w:t>
      </w:r>
    </w:p>
    <w:p w:rsidR="00793265" w:rsidRPr="00793265" w:rsidRDefault="00793265" w:rsidP="00793265">
      <w:pPr>
        <w:numPr>
          <w:ilvl w:val="0"/>
          <w:numId w:val="15"/>
        </w:numPr>
      </w:pPr>
      <w:r w:rsidRPr="00793265">
        <w:rPr>
          <w:b/>
          <w:bCs/>
        </w:rPr>
        <w:t>Anonymization:</w:t>
      </w:r>
      <w:r w:rsidRPr="00793265">
        <w:t> Where feasible, anonymize or mask personal data in security logs to protect user privacy.</w:t>
      </w:r>
    </w:p>
    <w:p w:rsidR="00793265" w:rsidRDefault="00793265" w:rsidP="00793265">
      <w:pPr>
        <w:rPr>
          <w:b/>
          <w:bCs/>
        </w:rPr>
      </w:pPr>
    </w:p>
    <w:p w:rsidR="00793265" w:rsidRPr="00793265" w:rsidRDefault="00793265" w:rsidP="00FE2DE2">
      <w:pPr>
        <w:pStyle w:val="Heading1"/>
      </w:pPr>
      <w:bookmarkStart w:id="11" w:name="_Toc179990274"/>
      <w:r w:rsidRPr="00793265">
        <w:t>8. Retention Policy Review and Updates</w:t>
      </w:r>
      <w:bookmarkEnd w:id="11"/>
    </w:p>
    <w:p w:rsidR="00793265" w:rsidRPr="00793265" w:rsidRDefault="00793265" w:rsidP="00793265">
      <w:pPr>
        <w:numPr>
          <w:ilvl w:val="0"/>
          <w:numId w:val="16"/>
        </w:numPr>
      </w:pPr>
      <w:r w:rsidRPr="00793265">
        <w:rPr>
          <w:b/>
          <w:bCs/>
        </w:rPr>
        <w:t>Policy Review:</w:t>
      </w:r>
      <w:r w:rsidRPr="00793265">
        <w:t> This policy will be reviewed annually and updated as necessary to reflect changes in regulatory requirements, technology, and business needs.</w:t>
      </w:r>
    </w:p>
    <w:p w:rsidR="00793265" w:rsidRPr="00793265" w:rsidRDefault="00793265" w:rsidP="00793265">
      <w:pPr>
        <w:numPr>
          <w:ilvl w:val="0"/>
          <w:numId w:val="16"/>
        </w:numPr>
      </w:pPr>
      <w:r w:rsidRPr="00793265">
        <w:rPr>
          <w:b/>
          <w:bCs/>
        </w:rPr>
        <w:t>Feedback:</w:t>
      </w:r>
      <w:r w:rsidRPr="00793265">
        <w:t> Collect feedback from stakeholders to ensure the policy remains effective and relevant.</w:t>
      </w:r>
    </w:p>
    <w:p w:rsidR="00793265" w:rsidRDefault="00793265" w:rsidP="00793265">
      <w:pPr>
        <w:rPr>
          <w:b/>
          <w:bCs/>
        </w:rPr>
      </w:pPr>
    </w:p>
    <w:p w:rsidR="00FE2DE2" w:rsidRDefault="00FE2DE2" w:rsidP="00793265">
      <w:pPr>
        <w:rPr>
          <w:b/>
          <w:bCs/>
        </w:rPr>
      </w:pPr>
    </w:p>
    <w:p w:rsidR="00FE2DE2" w:rsidRDefault="00FE2DE2" w:rsidP="00793265">
      <w:pPr>
        <w:rPr>
          <w:b/>
          <w:bCs/>
        </w:rPr>
      </w:pPr>
    </w:p>
    <w:p w:rsidR="00FE2DE2" w:rsidRDefault="00FE2DE2" w:rsidP="00793265">
      <w:pPr>
        <w:rPr>
          <w:b/>
          <w:bCs/>
        </w:rPr>
      </w:pPr>
    </w:p>
    <w:p w:rsidR="00793265" w:rsidRPr="00793265" w:rsidRDefault="00793265" w:rsidP="00FE2DE2">
      <w:pPr>
        <w:pStyle w:val="Heading1"/>
      </w:pPr>
      <w:bookmarkStart w:id="12" w:name="_Toc179990275"/>
      <w:r w:rsidRPr="00793265">
        <w:t>9. Compliance and Enforcement</w:t>
      </w:r>
      <w:bookmarkEnd w:id="12"/>
    </w:p>
    <w:p w:rsidR="00793265" w:rsidRPr="00793265" w:rsidRDefault="00793265" w:rsidP="00156264">
      <w:pPr>
        <w:pStyle w:val="Heading2"/>
      </w:pPr>
      <w:bookmarkStart w:id="13" w:name="_Toc179990276"/>
      <w:r w:rsidRPr="00793265">
        <w:t>9.1 Regulatory Compliance</w:t>
      </w:r>
      <w:bookmarkEnd w:id="13"/>
    </w:p>
    <w:p w:rsidR="00793265" w:rsidRPr="00793265" w:rsidRDefault="00793265" w:rsidP="00793265">
      <w:pPr>
        <w:numPr>
          <w:ilvl w:val="0"/>
          <w:numId w:val="17"/>
        </w:numPr>
      </w:pPr>
      <w:r w:rsidRPr="00793265">
        <w:rPr>
          <w:b/>
          <w:bCs/>
        </w:rPr>
        <w:t>Legal Requirements:</w:t>
      </w:r>
      <w:r w:rsidRPr="00793265">
        <w:t> Ensure that the retention and maintenance of security logs comply with relevant laws and regulations, including industry standards.</w:t>
      </w:r>
    </w:p>
    <w:p w:rsidR="00793265" w:rsidRPr="00793265" w:rsidRDefault="00793265" w:rsidP="00156264">
      <w:pPr>
        <w:pStyle w:val="Heading2"/>
      </w:pPr>
      <w:bookmarkStart w:id="14" w:name="_Toc179990277"/>
      <w:r w:rsidRPr="00793265">
        <w:t>9.2 Enforcement</w:t>
      </w:r>
      <w:bookmarkEnd w:id="14"/>
    </w:p>
    <w:p w:rsidR="00793265" w:rsidRPr="00793265" w:rsidRDefault="00793265" w:rsidP="00793265">
      <w:pPr>
        <w:numPr>
          <w:ilvl w:val="0"/>
          <w:numId w:val="18"/>
        </w:numPr>
      </w:pPr>
      <w:r w:rsidRPr="00793265">
        <w:rPr>
          <w:b/>
          <w:bCs/>
        </w:rPr>
        <w:t>Policy Adherence:</w:t>
      </w:r>
      <w:r w:rsidRPr="00793265">
        <w:t> Ensure adherence to this policy through regular audits and monitoring.</w:t>
      </w:r>
    </w:p>
    <w:p w:rsidR="00793265" w:rsidRDefault="00793265" w:rsidP="00793265">
      <w:pPr>
        <w:numPr>
          <w:ilvl w:val="0"/>
          <w:numId w:val="18"/>
        </w:numPr>
      </w:pPr>
      <w:r w:rsidRPr="00793265">
        <w:rPr>
          <w:b/>
          <w:bCs/>
        </w:rPr>
        <w:t>Disciplinary Actions:</w:t>
      </w:r>
      <w:r w:rsidRPr="00793265">
        <w:t> Violations of this policy may result in disciplinary action, up to and including termination of employment or contractual agreements.</w:t>
      </w:r>
    </w:p>
    <w:p w:rsidR="00156264" w:rsidRPr="00793265" w:rsidRDefault="00156264" w:rsidP="00156264">
      <w:pPr>
        <w:ind w:left="720"/>
      </w:pPr>
    </w:p>
    <w:p w:rsidR="00793265" w:rsidRPr="00793265" w:rsidRDefault="00793265" w:rsidP="00FE2DE2">
      <w:pPr>
        <w:pStyle w:val="Heading1"/>
      </w:pPr>
      <w:bookmarkStart w:id="15" w:name="_Toc179990278"/>
      <w:r w:rsidRPr="00793265">
        <w:t>10. Contact Information</w:t>
      </w:r>
      <w:bookmarkEnd w:id="15"/>
    </w:p>
    <w:p w:rsidR="00793265" w:rsidRPr="00793265" w:rsidRDefault="00793265" w:rsidP="00793265">
      <w:r w:rsidRPr="00793265">
        <w:t>For questions or assistance regarding this policy, please contact:</w:t>
      </w:r>
    </w:p>
    <w:p w:rsidR="00793265" w:rsidRPr="00793265" w:rsidRDefault="00793265" w:rsidP="00793265">
      <w:pPr>
        <w:numPr>
          <w:ilvl w:val="0"/>
          <w:numId w:val="19"/>
        </w:numPr>
      </w:pPr>
      <w:r w:rsidRPr="00793265">
        <w:rPr>
          <w:b/>
          <w:bCs/>
        </w:rPr>
        <w:t>IT Security Team:</w:t>
      </w:r>
      <w:r w:rsidRPr="00793265">
        <w:t> [Phone Number] / [Email Address]</w:t>
      </w:r>
    </w:p>
    <w:p w:rsidR="00793265" w:rsidRPr="00793265" w:rsidRDefault="00793265" w:rsidP="00793265">
      <w:pPr>
        <w:numPr>
          <w:ilvl w:val="0"/>
          <w:numId w:val="19"/>
        </w:numPr>
      </w:pPr>
      <w:r w:rsidRPr="00793265">
        <w:rPr>
          <w:b/>
          <w:bCs/>
        </w:rPr>
        <w:t>Compliance Officer:</w:t>
      </w:r>
      <w:r w:rsidRPr="00793265">
        <w:t> [Phone Number] / [Email Address]</w:t>
      </w:r>
    </w:p>
    <w:p w:rsidR="00793265" w:rsidRPr="00793265" w:rsidRDefault="00793265" w:rsidP="00793265">
      <w:pPr>
        <w:numPr>
          <w:ilvl w:val="0"/>
          <w:numId w:val="19"/>
        </w:numPr>
      </w:pPr>
      <w:r w:rsidRPr="00793265">
        <w:rPr>
          <w:b/>
          <w:bCs/>
        </w:rPr>
        <w:t>Data Protection Officer:</w:t>
      </w:r>
      <w:r w:rsidRPr="00793265">
        <w:t> [Phone Number] / [Email Address]</w:t>
      </w:r>
    </w:p>
    <w:p w:rsidR="00A47B1E" w:rsidRPr="00A47B1E" w:rsidRDefault="00A47B1E" w:rsidP="00A47B1E"/>
    <w:p w:rsidR="006D6E98" w:rsidRPr="006D6E98" w:rsidRDefault="006D6E98" w:rsidP="002F3CB8">
      <w:pPr>
        <w:pStyle w:val="Heading1"/>
      </w:pPr>
      <w:bookmarkStart w:id="16" w:name="_Toc179990279"/>
      <w:r w:rsidRPr="006D6E98">
        <w:t>1</w:t>
      </w:r>
      <w:r w:rsidR="00FE2DE2">
        <w:t>1</w:t>
      </w:r>
      <w:r w:rsidRPr="006D6E98">
        <w:t>. Contact Information</w:t>
      </w:r>
      <w:bookmarkEnd w:id="16"/>
    </w:p>
    <w:p w:rsidR="00D51E54" w:rsidRPr="008C39C0" w:rsidRDefault="00D51E54" w:rsidP="00D51E54">
      <w:r w:rsidRPr="008C39C0">
        <w:t>For questions or concerns regarding this policy, please contact:</w:t>
      </w:r>
    </w:p>
    <w:p w:rsidR="00447926" w:rsidRDefault="00447926" w:rsidP="00D51E54">
      <w:pPr>
        <w:rPr>
          <w:b/>
          <w:bCs/>
        </w:rPr>
      </w:pPr>
    </w:p>
    <w:p w:rsidR="00D51E54" w:rsidRDefault="00D51E54" w:rsidP="00D51E54">
      <w:r w:rsidRPr="008C39C0">
        <w:rPr>
          <w:b/>
          <w:bCs/>
        </w:rPr>
        <w:t>BCI Security Policy Coordinator</w:t>
      </w:r>
      <w:r w:rsidRPr="008C39C0">
        <w:t> </w:t>
      </w:r>
    </w:p>
    <w:p w:rsidR="00D51E54" w:rsidRDefault="00D51E54" w:rsidP="00D51E54">
      <w:r w:rsidRPr="008C39C0">
        <w:t xml:space="preserve">Email: </w:t>
      </w:r>
      <w:r>
        <w:t>&lt;</w:t>
      </w:r>
      <w:r w:rsidRPr="008C39C0">
        <w:t>policy-coordinator@example.com</w:t>
      </w:r>
      <w:r>
        <w:t>&gt;</w:t>
      </w:r>
      <w:r w:rsidRPr="008C39C0">
        <w:t xml:space="preserve"> </w:t>
      </w:r>
    </w:p>
    <w:p w:rsidR="00D51E54" w:rsidRPr="008C39C0" w:rsidRDefault="00D51E54" w:rsidP="00D51E54">
      <w:r w:rsidRPr="008C39C0">
        <w:t xml:space="preserve">Phone: </w:t>
      </w:r>
      <w:r>
        <w:t>&lt;</w:t>
      </w:r>
      <w:r w:rsidRPr="008C39C0">
        <w:t>Phone Number</w:t>
      </w:r>
      <w:r>
        <w:t>&gt;</w:t>
      </w:r>
    </w:p>
    <w:p w:rsidR="00D51E54" w:rsidRDefault="00D51E54" w:rsidP="00D51E54"/>
    <w:p w:rsidR="00D51E54" w:rsidRDefault="00D51E54" w:rsidP="00D51E54"/>
    <w:p w:rsidR="00D51E54" w:rsidRDefault="00D51E54" w:rsidP="00D51E54">
      <w:pPr>
        <w:pStyle w:val="Heading1"/>
      </w:pPr>
      <w:bookmarkStart w:id="17" w:name="_Toc175587983"/>
      <w:bookmarkStart w:id="18" w:name="_Toc179990280"/>
      <w:r>
        <w:t>1</w:t>
      </w:r>
      <w:r w:rsidR="00FE2DE2">
        <w:t>2</w:t>
      </w:r>
      <w:r>
        <w:t>. Document History</w:t>
      </w:r>
      <w:bookmarkEnd w:id="17"/>
      <w:bookmarkEnd w:id="18"/>
    </w:p>
    <w:p w:rsidR="00D51E54" w:rsidRDefault="00D51E54" w:rsidP="00D51E54"/>
    <w:tbl>
      <w:tblPr>
        <w:tblStyle w:val="TableGrid"/>
        <w:tblW w:w="0" w:type="auto"/>
        <w:tblLook w:val="04A0" w:firstRow="1" w:lastRow="0" w:firstColumn="1" w:lastColumn="0" w:noHBand="0" w:noVBand="1"/>
      </w:tblPr>
      <w:tblGrid>
        <w:gridCol w:w="2337"/>
        <w:gridCol w:w="2337"/>
        <w:gridCol w:w="2338"/>
        <w:gridCol w:w="2338"/>
      </w:tblGrid>
      <w:tr w:rsidR="00D51E54" w:rsidTr="000F45C5">
        <w:tc>
          <w:tcPr>
            <w:tcW w:w="2337" w:type="dxa"/>
            <w:shd w:val="clear" w:color="auto" w:fill="D9D9D9" w:themeFill="background1" w:themeFillShade="D9"/>
          </w:tcPr>
          <w:p w:rsidR="00D51E54" w:rsidRPr="00815FB9" w:rsidRDefault="00D51E54" w:rsidP="000F45C5">
            <w:pPr>
              <w:jc w:val="center"/>
              <w:rPr>
                <w:b/>
                <w:bCs/>
              </w:rPr>
            </w:pPr>
            <w:r w:rsidRPr="00815FB9">
              <w:rPr>
                <w:b/>
                <w:bCs/>
              </w:rPr>
              <w:t>Date</w:t>
            </w:r>
          </w:p>
        </w:tc>
        <w:tc>
          <w:tcPr>
            <w:tcW w:w="2337" w:type="dxa"/>
            <w:shd w:val="clear" w:color="auto" w:fill="D9D9D9" w:themeFill="background1" w:themeFillShade="D9"/>
          </w:tcPr>
          <w:p w:rsidR="00D51E54" w:rsidRPr="00815FB9" w:rsidRDefault="00D51E54" w:rsidP="000F45C5">
            <w:pPr>
              <w:jc w:val="center"/>
              <w:rPr>
                <w:b/>
                <w:bCs/>
              </w:rPr>
            </w:pPr>
            <w:r w:rsidRPr="00815FB9">
              <w:rPr>
                <w:b/>
                <w:bCs/>
              </w:rPr>
              <w:t>Revision</w:t>
            </w:r>
          </w:p>
        </w:tc>
        <w:tc>
          <w:tcPr>
            <w:tcW w:w="2338" w:type="dxa"/>
            <w:shd w:val="clear" w:color="auto" w:fill="D9D9D9" w:themeFill="background1" w:themeFillShade="D9"/>
          </w:tcPr>
          <w:p w:rsidR="00D51E54" w:rsidRPr="00815FB9" w:rsidRDefault="00D51E54" w:rsidP="000F45C5">
            <w:pPr>
              <w:jc w:val="center"/>
              <w:rPr>
                <w:b/>
                <w:bCs/>
              </w:rPr>
            </w:pPr>
            <w:r w:rsidRPr="00815FB9">
              <w:rPr>
                <w:b/>
                <w:bCs/>
              </w:rPr>
              <w:t>Author</w:t>
            </w:r>
          </w:p>
        </w:tc>
        <w:tc>
          <w:tcPr>
            <w:tcW w:w="2338" w:type="dxa"/>
            <w:shd w:val="clear" w:color="auto" w:fill="D9D9D9" w:themeFill="background1" w:themeFillShade="D9"/>
          </w:tcPr>
          <w:p w:rsidR="00D51E54" w:rsidRPr="00815FB9" w:rsidRDefault="00D51E54" w:rsidP="000F45C5">
            <w:pPr>
              <w:jc w:val="center"/>
              <w:rPr>
                <w:b/>
                <w:bCs/>
              </w:rPr>
            </w:pPr>
            <w:r w:rsidRPr="00815FB9">
              <w:rPr>
                <w:b/>
                <w:bCs/>
              </w:rPr>
              <w:t>Notes</w:t>
            </w:r>
          </w:p>
        </w:tc>
      </w:tr>
      <w:tr w:rsidR="00D51E54" w:rsidTr="000F45C5">
        <w:tc>
          <w:tcPr>
            <w:tcW w:w="2337" w:type="dxa"/>
          </w:tcPr>
          <w:p w:rsidR="00D51E54" w:rsidRDefault="00D51E54" w:rsidP="000F45C5">
            <w:pPr>
              <w:jc w:val="center"/>
            </w:pPr>
            <w:r>
              <w:t>August 2024</w:t>
            </w:r>
          </w:p>
        </w:tc>
        <w:tc>
          <w:tcPr>
            <w:tcW w:w="2337" w:type="dxa"/>
          </w:tcPr>
          <w:p w:rsidR="00D51E54" w:rsidRDefault="00D51E54" w:rsidP="000F45C5">
            <w:pPr>
              <w:jc w:val="center"/>
            </w:pPr>
            <w:r>
              <w:t>1.0</w:t>
            </w:r>
          </w:p>
        </w:tc>
        <w:tc>
          <w:tcPr>
            <w:tcW w:w="2338" w:type="dxa"/>
          </w:tcPr>
          <w:p w:rsidR="00D51E54" w:rsidRDefault="00D51E54" w:rsidP="000F45C5">
            <w:pPr>
              <w:jc w:val="center"/>
            </w:pPr>
            <w:r>
              <w:t>Crawford</w:t>
            </w:r>
          </w:p>
        </w:tc>
        <w:tc>
          <w:tcPr>
            <w:tcW w:w="2338" w:type="dxa"/>
          </w:tcPr>
          <w:p w:rsidR="00D51E54" w:rsidRDefault="00D51E54" w:rsidP="000F45C5">
            <w:pPr>
              <w:jc w:val="center"/>
            </w:pPr>
            <w:r>
              <w:t>Document Creation</w:t>
            </w:r>
          </w:p>
        </w:tc>
      </w:tr>
      <w:tr w:rsidR="00D51E54" w:rsidTr="000F45C5">
        <w:tc>
          <w:tcPr>
            <w:tcW w:w="2337" w:type="dxa"/>
          </w:tcPr>
          <w:p w:rsidR="00D51E54" w:rsidRDefault="00D51E54" w:rsidP="000F45C5">
            <w:pPr>
              <w:jc w:val="center"/>
            </w:pPr>
          </w:p>
        </w:tc>
        <w:tc>
          <w:tcPr>
            <w:tcW w:w="2337" w:type="dxa"/>
          </w:tcPr>
          <w:p w:rsidR="00D51E54" w:rsidRDefault="00D51E54" w:rsidP="000F45C5">
            <w:pPr>
              <w:jc w:val="center"/>
            </w:pPr>
          </w:p>
        </w:tc>
        <w:tc>
          <w:tcPr>
            <w:tcW w:w="2338" w:type="dxa"/>
          </w:tcPr>
          <w:p w:rsidR="00D51E54" w:rsidRDefault="00D51E54" w:rsidP="000F45C5">
            <w:pPr>
              <w:jc w:val="center"/>
            </w:pPr>
          </w:p>
        </w:tc>
        <w:tc>
          <w:tcPr>
            <w:tcW w:w="2338" w:type="dxa"/>
          </w:tcPr>
          <w:p w:rsidR="00D51E54" w:rsidRDefault="00D51E54" w:rsidP="000F45C5">
            <w:pPr>
              <w:jc w:val="center"/>
            </w:pPr>
          </w:p>
        </w:tc>
      </w:tr>
      <w:tr w:rsidR="00D51E54" w:rsidTr="000F45C5">
        <w:tc>
          <w:tcPr>
            <w:tcW w:w="2337" w:type="dxa"/>
          </w:tcPr>
          <w:p w:rsidR="00D51E54" w:rsidRDefault="00D51E54" w:rsidP="000F45C5">
            <w:pPr>
              <w:jc w:val="center"/>
            </w:pPr>
          </w:p>
        </w:tc>
        <w:tc>
          <w:tcPr>
            <w:tcW w:w="2337" w:type="dxa"/>
          </w:tcPr>
          <w:p w:rsidR="00D51E54" w:rsidRDefault="00D51E54" w:rsidP="000F45C5">
            <w:pPr>
              <w:jc w:val="center"/>
            </w:pPr>
          </w:p>
        </w:tc>
        <w:tc>
          <w:tcPr>
            <w:tcW w:w="2338" w:type="dxa"/>
          </w:tcPr>
          <w:p w:rsidR="00D51E54" w:rsidRDefault="00D51E54" w:rsidP="000F45C5">
            <w:pPr>
              <w:jc w:val="center"/>
            </w:pPr>
          </w:p>
        </w:tc>
        <w:tc>
          <w:tcPr>
            <w:tcW w:w="2338" w:type="dxa"/>
          </w:tcPr>
          <w:p w:rsidR="00D51E54" w:rsidRDefault="00D51E54" w:rsidP="000F45C5">
            <w:pPr>
              <w:jc w:val="center"/>
            </w:pPr>
          </w:p>
        </w:tc>
      </w:tr>
    </w:tbl>
    <w:p w:rsidR="00D51E54" w:rsidRDefault="00D51E54" w:rsidP="00D51E54"/>
    <w:p w:rsidR="00D51E54" w:rsidRDefault="00D51E54"/>
    <w:sectPr w:rsidR="00D51E54" w:rsidSect="00DD2560">
      <w:footerReference w:type="even"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127F4" w:rsidRDefault="007127F4" w:rsidP="00D81090">
      <w:r>
        <w:separator/>
      </w:r>
    </w:p>
  </w:endnote>
  <w:endnote w:type="continuationSeparator" w:id="0">
    <w:p w:rsidR="007127F4" w:rsidRDefault="007127F4" w:rsidP="00D81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73301925"/>
      <w:docPartObj>
        <w:docPartGallery w:val="Page Numbers (Bottom of Page)"/>
        <w:docPartUnique/>
      </w:docPartObj>
    </w:sdtPr>
    <w:sdtContent>
      <w:p w:rsidR="00D81090" w:rsidRDefault="00D81090" w:rsidP="006533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81090" w:rsidRDefault="00D810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8581332"/>
      <w:docPartObj>
        <w:docPartGallery w:val="Page Numbers (Bottom of Page)"/>
        <w:docPartUnique/>
      </w:docPartObj>
    </w:sdtPr>
    <w:sdtContent>
      <w:p w:rsidR="00D81090" w:rsidRDefault="00D81090" w:rsidP="006533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D81090" w:rsidRPr="00D81090" w:rsidRDefault="00604CC0" w:rsidP="00D81090">
    <w:pPr>
      <w:pStyle w:val="Footer"/>
      <w:rPr>
        <w:sz w:val="20"/>
        <w:szCs w:val="20"/>
      </w:rPr>
    </w:pPr>
    <w:r>
      <w:rPr>
        <w:sz w:val="20"/>
        <w:szCs w:val="20"/>
      </w:rPr>
      <w:t>[Entity Name]</w:t>
    </w:r>
    <w:r w:rsidR="00D81090" w:rsidRPr="00D81090">
      <w:rPr>
        <w:sz w:val="20"/>
        <w:szCs w:val="20"/>
      </w:rPr>
      <w:tab/>
    </w:r>
    <w:r w:rsidR="00D81090" w:rsidRPr="00D81090">
      <w:rPr>
        <w:sz w:val="20"/>
        <w:szCs w:val="20"/>
      </w:rPr>
      <w:tab/>
    </w:r>
    <w:r>
      <w:rPr>
        <w:sz w:val="20"/>
        <w:szCs w:val="20"/>
      </w:rPr>
      <w:t xml:space="preserve">BCI </w:t>
    </w:r>
    <w:r w:rsidR="003E493B">
      <w:rPr>
        <w:sz w:val="20"/>
        <w:szCs w:val="20"/>
      </w:rPr>
      <w:t>Log Retention</w:t>
    </w:r>
    <w:r w:rsidR="00D81090" w:rsidRPr="00D81090">
      <w:rPr>
        <w:sz w:val="20"/>
        <w:szCs w:val="20"/>
      </w:rPr>
      <w:t xml:space="preserve"> Policy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127F4" w:rsidRDefault="007127F4" w:rsidP="00D81090">
      <w:r>
        <w:separator/>
      </w:r>
    </w:p>
  </w:footnote>
  <w:footnote w:type="continuationSeparator" w:id="0">
    <w:p w:rsidR="007127F4" w:rsidRDefault="007127F4" w:rsidP="00D810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46177"/>
    <w:multiLevelType w:val="multilevel"/>
    <w:tmpl w:val="DBA0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A75ED"/>
    <w:multiLevelType w:val="multilevel"/>
    <w:tmpl w:val="B01C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9387E"/>
    <w:multiLevelType w:val="multilevel"/>
    <w:tmpl w:val="E412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E2FCF"/>
    <w:multiLevelType w:val="multilevel"/>
    <w:tmpl w:val="C544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B4E20"/>
    <w:multiLevelType w:val="multilevel"/>
    <w:tmpl w:val="D546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F0DC4"/>
    <w:multiLevelType w:val="multilevel"/>
    <w:tmpl w:val="99B8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41214"/>
    <w:multiLevelType w:val="multilevel"/>
    <w:tmpl w:val="6EE2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2F6562"/>
    <w:multiLevelType w:val="multilevel"/>
    <w:tmpl w:val="7380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96545"/>
    <w:multiLevelType w:val="multilevel"/>
    <w:tmpl w:val="A29E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575A2"/>
    <w:multiLevelType w:val="multilevel"/>
    <w:tmpl w:val="1EBC5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0B1521"/>
    <w:multiLevelType w:val="multilevel"/>
    <w:tmpl w:val="9CE8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C44A55"/>
    <w:multiLevelType w:val="multilevel"/>
    <w:tmpl w:val="EC28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564A92"/>
    <w:multiLevelType w:val="multilevel"/>
    <w:tmpl w:val="0714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117291"/>
    <w:multiLevelType w:val="multilevel"/>
    <w:tmpl w:val="DE52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7501A5"/>
    <w:multiLevelType w:val="multilevel"/>
    <w:tmpl w:val="83E4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F63649"/>
    <w:multiLevelType w:val="multilevel"/>
    <w:tmpl w:val="B42A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4113FC"/>
    <w:multiLevelType w:val="multilevel"/>
    <w:tmpl w:val="A618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F90A33"/>
    <w:multiLevelType w:val="multilevel"/>
    <w:tmpl w:val="DA2C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E14BAA"/>
    <w:multiLevelType w:val="multilevel"/>
    <w:tmpl w:val="F27E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438795">
    <w:abstractNumId w:val="11"/>
  </w:num>
  <w:num w:numId="2" w16cid:durableId="1503545422">
    <w:abstractNumId w:val="17"/>
  </w:num>
  <w:num w:numId="3" w16cid:durableId="1705135306">
    <w:abstractNumId w:val="6"/>
  </w:num>
  <w:num w:numId="4" w16cid:durableId="1194853548">
    <w:abstractNumId w:val="8"/>
  </w:num>
  <w:num w:numId="5" w16cid:durableId="1998530714">
    <w:abstractNumId w:val="14"/>
  </w:num>
  <w:num w:numId="6" w16cid:durableId="1074820369">
    <w:abstractNumId w:val="10"/>
  </w:num>
  <w:num w:numId="7" w16cid:durableId="1951624043">
    <w:abstractNumId w:val="12"/>
  </w:num>
  <w:num w:numId="8" w16cid:durableId="1905673788">
    <w:abstractNumId w:val="7"/>
  </w:num>
  <w:num w:numId="9" w16cid:durableId="507250992">
    <w:abstractNumId w:val="15"/>
  </w:num>
  <w:num w:numId="10" w16cid:durableId="573467188">
    <w:abstractNumId w:val="9"/>
  </w:num>
  <w:num w:numId="11" w16cid:durableId="1472136188">
    <w:abstractNumId w:val="3"/>
  </w:num>
  <w:num w:numId="12" w16cid:durableId="609701490">
    <w:abstractNumId w:val="1"/>
  </w:num>
  <w:num w:numId="13" w16cid:durableId="1371146399">
    <w:abstractNumId w:val="4"/>
  </w:num>
  <w:num w:numId="14" w16cid:durableId="1653022657">
    <w:abstractNumId w:val="16"/>
  </w:num>
  <w:num w:numId="15" w16cid:durableId="769853253">
    <w:abstractNumId w:val="13"/>
  </w:num>
  <w:num w:numId="16" w16cid:durableId="1365710005">
    <w:abstractNumId w:val="5"/>
  </w:num>
  <w:num w:numId="17" w16cid:durableId="2081361256">
    <w:abstractNumId w:val="2"/>
  </w:num>
  <w:num w:numId="18" w16cid:durableId="1850101391">
    <w:abstractNumId w:val="0"/>
  </w:num>
  <w:num w:numId="19" w16cid:durableId="8212382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E98"/>
    <w:rsid w:val="00014F57"/>
    <w:rsid w:val="00126628"/>
    <w:rsid w:val="00156264"/>
    <w:rsid w:val="002755EE"/>
    <w:rsid w:val="002C06A0"/>
    <w:rsid w:val="002F3CB8"/>
    <w:rsid w:val="00386966"/>
    <w:rsid w:val="003E493B"/>
    <w:rsid w:val="003E4DE4"/>
    <w:rsid w:val="00427497"/>
    <w:rsid w:val="00432FA1"/>
    <w:rsid w:val="00447926"/>
    <w:rsid w:val="004E6ED7"/>
    <w:rsid w:val="00545A62"/>
    <w:rsid w:val="00571DD2"/>
    <w:rsid w:val="00604CC0"/>
    <w:rsid w:val="00627015"/>
    <w:rsid w:val="006D6E98"/>
    <w:rsid w:val="007127F4"/>
    <w:rsid w:val="00745664"/>
    <w:rsid w:val="00770733"/>
    <w:rsid w:val="00793265"/>
    <w:rsid w:val="007B0A51"/>
    <w:rsid w:val="008D2F92"/>
    <w:rsid w:val="008F0ECB"/>
    <w:rsid w:val="008F5134"/>
    <w:rsid w:val="00961FE7"/>
    <w:rsid w:val="0098287B"/>
    <w:rsid w:val="009B414B"/>
    <w:rsid w:val="009D22D0"/>
    <w:rsid w:val="009D64C7"/>
    <w:rsid w:val="009F1E08"/>
    <w:rsid w:val="00A452C5"/>
    <w:rsid w:val="00A47B1E"/>
    <w:rsid w:val="00A66FB9"/>
    <w:rsid w:val="00A856C9"/>
    <w:rsid w:val="00B40F65"/>
    <w:rsid w:val="00BC7D84"/>
    <w:rsid w:val="00BE5CA3"/>
    <w:rsid w:val="00C375D1"/>
    <w:rsid w:val="00CF7C99"/>
    <w:rsid w:val="00D51E54"/>
    <w:rsid w:val="00D55995"/>
    <w:rsid w:val="00D81090"/>
    <w:rsid w:val="00D90CF8"/>
    <w:rsid w:val="00DB3CC2"/>
    <w:rsid w:val="00DD2560"/>
    <w:rsid w:val="00DE225B"/>
    <w:rsid w:val="00EB001E"/>
    <w:rsid w:val="00EB36E6"/>
    <w:rsid w:val="00FE2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8DAD6"/>
  <w15:chartTrackingRefBased/>
  <w15:docId w15:val="{EDF8485B-CC50-3340-9508-46ED1690E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CB8"/>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2F3CB8"/>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CB8"/>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2F3CB8"/>
    <w:rPr>
      <w:rFonts w:eastAsiaTheme="majorEastAsia" w:cstheme="majorBidi"/>
      <w:b/>
      <w:color w:val="000000" w:themeColor="text1"/>
      <w:sz w:val="26"/>
      <w:szCs w:val="26"/>
    </w:rPr>
  </w:style>
  <w:style w:type="table" w:styleId="TableGrid">
    <w:name w:val="Table Grid"/>
    <w:basedOn w:val="TableNormal"/>
    <w:uiPriority w:val="39"/>
    <w:rsid w:val="00D51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3CC2"/>
    <w:pPr>
      <w:spacing w:before="480" w:line="276" w:lineRule="auto"/>
      <w:outlineLvl w:val="9"/>
    </w:pPr>
    <w:rPr>
      <w:rFonts w:asciiTheme="majorHAnsi" w:hAnsiTheme="majorHAnsi"/>
      <w:bCs/>
      <w:color w:val="2F5496" w:themeColor="accent1" w:themeShade="BF"/>
      <w:kern w:val="0"/>
      <w:szCs w:val="28"/>
      <w14:ligatures w14:val="none"/>
    </w:rPr>
  </w:style>
  <w:style w:type="paragraph" w:styleId="TOC1">
    <w:name w:val="toc 1"/>
    <w:basedOn w:val="Normal"/>
    <w:next w:val="Normal"/>
    <w:autoRedefine/>
    <w:uiPriority w:val="39"/>
    <w:unhideWhenUsed/>
    <w:rsid w:val="00DB3CC2"/>
    <w:pPr>
      <w:spacing w:before="120" w:after="120"/>
    </w:pPr>
    <w:rPr>
      <w:rFonts w:cstheme="minorHAnsi"/>
      <w:b/>
      <w:bCs/>
      <w:caps/>
      <w:sz w:val="20"/>
      <w:szCs w:val="20"/>
    </w:rPr>
  </w:style>
  <w:style w:type="character" w:styleId="Hyperlink">
    <w:name w:val="Hyperlink"/>
    <w:basedOn w:val="DefaultParagraphFont"/>
    <w:uiPriority w:val="99"/>
    <w:unhideWhenUsed/>
    <w:rsid w:val="00DB3CC2"/>
    <w:rPr>
      <w:color w:val="0563C1" w:themeColor="hyperlink"/>
      <w:u w:val="single"/>
    </w:rPr>
  </w:style>
  <w:style w:type="paragraph" w:styleId="TOC2">
    <w:name w:val="toc 2"/>
    <w:basedOn w:val="Normal"/>
    <w:next w:val="Normal"/>
    <w:autoRedefine/>
    <w:uiPriority w:val="39"/>
    <w:unhideWhenUsed/>
    <w:rsid w:val="00DB3CC2"/>
    <w:pPr>
      <w:ind w:left="240"/>
    </w:pPr>
    <w:rPr>
      <w:rFonts w:cstheme="minorHAnsi"/>
      <w:smallCaps/>
      <w:sz w:val="20"/>
      <w:szCs w:val="20"/>
    </w:rPr>
  </w:style>
  <w:style w:type="paragraph" w:styleId="TOC3">
    <w:name w:val="toc 3"/>
    <w:basedOn w:val="Normal"/>
    <w:next w:val="Normal"/>
    <w:autoRedefine/>
    <w:uiPriority w:val="39"/>
    <w:semiHidden/>
    <w:unhideWhenUsed/>
    <w:rsid w:val="00DB3CC2"/>
    <w:pPr>
      <w:ind w:left="480"/>
    </w:pPr>
    <w:rPr>
      <w:rFonts w:cstheme="minorHAnsi"/>
      <w:i/>
      <w:iCs/>
      <w:sz w:val="20"/>
      <w:szCs w:val="20"/>
    </w:rPr>
  </w:style>
  <w:style w:type="paragraph" w:styleId="TOC4">
    <w:name w:val="toc 4"/>
    <w:basedOn w:val="Normal"/>
    <w:next w:val="Normal"/>
    <w:autoRedefine/>
    <w:uiPriority w:val="39"/>
    <w:semiHidden/>
    <w:unhideWhenUsed/>
    <w:rsid w:val="00DB3CC2"/>
    <w:pPr>
      <w:ind w:left="720"/>
    </w:pPr>
    <w:rPr>
      <w:rFonts w:cstheme="minorHAnsi"/>
      <w:sz w:val="18"/>
      <w:szCs w:val="18"/>
    </w:rPr>
  </w:style>
  <w:style w:type="paragraph" w:styleId="TOC5">
    <w:name w:val="toc 5"/>
    <w:basedOn w:val="Normal"/>
    <w:next w:val="Normal"/>
    <w:autoRedefine/>
    <w:uiPriority w:val="39"/>
    <w:semiHidden/>
    <w:unhideWhenUsed/>
    <w:rsid w:val="00DB3CC2"/>
    <w:pPr>
      <w:ind w:left="960"/>
    </w:pPr>
    <w:rPr>
      <w:rFonts w:cstheme="minorHAnsi"/>
      <w:sz w:val="18"/>
      <w:szCs w:val="18"/>
    </w:rPr>
  </w:style>
  <w:style w:type="paragraph" w:styleId="TOC6">
    <w:name w:val="toc 6"/>
    <w:basedOn w:val="Normal"/>
    <w:next w:val="Normal"/>
    <w:autoRedefine/>
    <w:uiPriority w:val="39"/>
    <w:semiHidden/>
    <w:unhideWhenUsed/>
    <w:rsid w:val="00DB3CC2"/>
    <w:pPr>
      <w:ind w:left="1200"/>
    </w:pPr>
    <w:rPr>
      <w:rFonts w:cstheme="minorHAnsi"/>
      <w:sz w:val="18"/>
      <w:szCs w:val="18"/>
    </w:rPr>
  </w:style>
  <w:style w:type="paragraph" w:styleId="TOC7">
    <w:name w:val="toc 7"/>
    <w:basedOn w:val="Normal"/>
    <w:next w:val="Normal"/>
    <w:autoRedefine/>
    <w:uiPriority w:val="39"/>
    <w:semiHidden/>
    <w:unhideWhenUsed/>
    <w:rsid w:val="00DB3CC2"/>
    <w:pPr>
      <w:ind w:left="1440"/>
    </w:pPr>
    <w:rPr>
      <w:rFonts w:cstheme="minorHAnsi"/>
      <w:sz w:val="18"/>
      <w:szCs w:val="18"/>
    </w:rPr>
  </w:style>
  <w:style w:type="paragraph" w:styleId="TOC8">
    <w:name w:val="toc 8"/>
    <w:basedOn w:val="Normal"/>
    <w:next w:val="Normal"/>
    <w:autoRedefine/>
    <w:uiPriority w:val="39"/>
    <w:semiHidden/>
    <w:unhideWhenUsed/>
    <w:rsid w:val="00DB3CC2"/>
    <w:pPr>
      <w:ind w:left="1680"/>
    </w:pPr>
    <w:rPr>
      <w:rFonts w:cstheme="minorHAnsi"/>
      <w:sz w:val="18"/>
      <w:szCs w:val="18"/>
    </w:rPr>
  </w:style>
  <w:style w:type="paragraph" w:styleId="TOC9">
    <w:name w:val="toc 9"/>
    <w:basedOn w:val="Normal"/>
    <w:next w:val="Normal"/>
    <w:autoRedefine/>
    <w:uiPriority w:val="39"/>
    <w:semiHidden/>
    <w:unhideWhenUsed/>
    <w:rsid w:val="00DB3CC2"/>
    <w:pPr>
      <w:ind w:left="1920"/>
    </w:pPr>
    <w:rPr>
      <w:rFonts w:cstheme="minorHAnsi"/>
      <w:sz w:val="18"/>
      <w:szCs w:val="18"/>
    </w:rPr>
  </w:style>
  <w:style w:type="paragraph" w:styleId="NoSpacing">
    <w:name w:val="No Spacing"/>
    <w:link w:val="NoSpacingChar"/>
    <w:uiPriority w:val="1"/>
    <w:qFormat/>
    <w:rsid w:val="00DD2560"/>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DD2560"/>
    <w:rPr>
      <w:rFonts w:eastAsiaTheme="minorEastAsia"/>
      <w:kern w:val="0"/>
      <w:sz w:val="22"/>
      <w:szCs w:val="22"/>
      <w:lang w:eastAsia="zh-CN"/>
      <w14:ligatures w14:val="none"/>
    </w:rPr>
  </w:style>
  <w:style w:type="paragraph" w:styleId="Header">
    <w:name w:val="header"/>
    <w:basedOn w:val="Normal"/>
    <w:link w:val="HeaderChar"/>
    <w:uiPriority w:val="99"/>
    <w:unhideWhenUsed/>
    <w:rsid w:val="00D81090"/>
    <w:pPr>
      <w:tabs>
        <w:tab w:val="center" w:pos="4680"/>
        <w:tab w:val="right" w:pos="9360"/>
      </w:tabs>
    </w:pPr>
  </w:style>
  <w:style w:type="character" w:customStyle="1" w:styleId="HeaderChar">
    <w:name w:val="Header Char"/>
    <w:basedOn w:val="DefaultParagraphFont"/>
    <w:link w:val="Header"/>
    <w:uiPriority w:val="99"/>
    <w:rsid w:val="00D81090"/>
  </w:style>
  <w:style w:type="paragraph" w:styleId="Footer">
    <w:name w:val="footer"/>
    <w:basedOn w:val="Normal"/>
    <w:link w:val="FooterChar"/>
    <w:uiPriority w:val="99"/>
    <w:unhideWhenUsed/>
    <w:rsid w:val="00D81090"/>
    <w:pPr>
      <w:tabs>
        <w:tab w:val="center" w:pos="4680"/>
        <w:tab w:val="right" w:pos="9360"/>
      </w:tabs>
    </w:pPr>
  </w:style>
  <w:style w:type="character" w:customStyle="1" w:styleId="FooterChar">
    <w:name w:val="Footer Char"/>
    <w:basedOn w:val="DefaultParagraphFont"/>
    <w:link w:val="Footer"/>
    <w:uiPriority w:val="99"/>
    <w:rsid w:val="00D81090"/>
  </w:style>
  <w:style w:type="character" w:styleId="PageNumber">
    <w:name w:val="page number"/>
    <w:basedOn w:val="DefaultParagraphFont"/>
    <w:uiPriority w:val="99"/>
    <w:semiHidden/>
    <w:unhideWhenUsed/>
    <w:rsid w:val="00D81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182543">
      <w:bodyDiv w:val="1"/>
      <w:marLeft w:val="0"/>
      <w:marRight w:val="0"/>
      <w:marTop w:val="0"/>
      <w:marBottom w:val="0"/>
      <w:divBdr>
        <w:top w:val="none" w:sz="0" w:space="0" w:color="auto"/>
        <w:left w:val="none" w:sz="0" w:space="0" w:color="auto"/>
        <w:bottom w:val="none" w:sz="0" w:space="0" w:color="auto"/>
        <w:right w:val="none" w:sz="0" w:space="0" w:color="auto"/>
      </w:divBdr>
    </w:div>
    <w:div w:id="75683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[Entity Address] | [Version Number]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68C3F3-0EDA-5949-8CE6-15EB5B7DB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[Entity Name]</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Retaining and Maintaining Security Logs for Brain Computing Interfaces (BCIs)</dc:subject>
  <dc:creator>[Author Name]</dc:creator>
  <cp:keywords/>
  <dc:description/>
  <cp:lastModifiedBy>Squirrels InaBarrel</cp:lastModifiedBy>
  <cp:revision>9</cp:revision>
  <dcterms:created xsi:type="dcterms:W3CDTF">2024-10-16T21:49:00Z</dcterms:created>
  <dcterms:modified xsi:type="dcterms:W3CDTF">2024-10-16T21:57:00Z</dcterms:modified>
</cp:coreProperties>
</file>