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81AFB" w14:textId="77777777" w:rsidR="00F42D79" w:rsidRDefault="00946F20" w:rsidP="00F42D79">
      <w:pPr>
        <w:pStyle w:val="Title"/>
        <w:jc w:val="center"/>
      </w:pPr>
      <w:bookmarkStart w:id="0" w:name="_Toc151652321"/>
      <w:r w:rsidRPr="000E57BA">
        <w:t>McDonnell Douglas MD-11</w:t>
      </w:r>
    </w:p>
    <w:bookmarkEnd w:id="0"/>
    <w:p w14:paraId="63936628" w14:textId="46D908EE" w:rsidR="00616AD3" w:rsidRPr="00616AD3" w:rsidRDefault="004032E1" w:rsidP="00616AD3">
      <w:pPr>
        <w:pStyle w:val="Title"/>
        <w:jc w:val="center"/>
      </w:pPr>
      <w:r>
        <w:t>FMS and MCDU</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14AC8151"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79742B">
        <w:rPr>
          <w:rFonts w:asciiTheme="majorHAnsi" w:hAnsiTheme="majorHAnsi" w:cstheme="majorHAnsi"/>
          <w:noProof/>
          <w:color w:val="2F5496" w:themeColor="accent1" w:themeShade="BF"/>
          <w:sz w:val="24"/>
          <w:szCs w:val="24"/>
        </w:rPr>
        <w:t>12/7/2024</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1CA4332E" w14:textId="6F2EBEAD" w:rsidR="00F47873" w:rsidRDefault="00503079">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84326023" w:history="1">
            <w:r w:rsidR="00F47873" w:rsidRPr="006436E5">
              <w:rPr>
                <w:rStyle w:val="Hyperlink"/>
                <w:noProof/>
              </w:rPr>
              <w:t>Introduction</w:t>
            </w:r>
            <w:r w:rsidR="00F47873">
              <w:rPr>
                <w:noProof/>
                <w:webHidden/>
              </w:rPr>
              <w:tab/>
            </w:r>
            <w:r w:rsidR="00F47873">
              <w:rPr>
                <w:noProof/>
                <w:webHidden/>
              </w:rPr>
              <w:fldChar w:fldCharType="begin"/>
            </w:r>
            <w:r w:rsidR="00F47873">
              <w:rPr>
                <w:noProof/>
                <w:webHidden/>
              </w:rPr>
              <w:instrText xml:space="preserve"> PAGEREF _Toc184326023 \h </w:instrText>
            </w:r>
            <w:r w:rsidR="00F47873">
              <w:rPr>
                <w:noProof/>
                <w:webHidden/>
              </w:rPr>
            </w:r>
            <w:r w:rsidR="00F47873">
              <w:rPr>
                <w:noProof/>
                <w:webHidden/>
              </w:rPr>
              <w:fldChar w:fldCharType="separate"/>
            </w:r>
            <w:r w:rsidR="0079742B">
              <w:rPr>
                <w:noProof/>
                <w:webHidden/>
              </w:rPr>
              <w:t>3</w:t>
            </w:r>
            <w:r w:rsidR="00F47873">
              <w:rPr>
                <w:noProof/>
                <w:webHidden/>
              </w:rPr>
              <w:fldChar w:fldCharType="end"/>
            </w:r>
          </w:hyperlink>
        </w:p>
        <w:p w14:paraId="624C37C3" w14:textId="4BF5F287" w:rsidR="00F47873" w:rsidRDefault="00F47873">
          <w:pPr>
            <w:pStyle w:val="TOC1"/>
            <w:tabs>
              <w:tab w:val="right" w:leader="dot" w:pos="9350"/>
            </w:tabs>
            <w:rPr>
              <w:noProof/>
              <w:kern w:val="2"/>
              <w:sz w:val="22"/>
              <w:szCs w:val="22"/>
              <w14:ligatures w14:val="standardContextual"/>
            </w:rPr>
          </w:pPr>
          <w:hyperlink w:anchor="_Toc184326024" w:history="1">
            <w:r w:rsidRPr="006436E5">
              <w:rPr>
                <w:rStyle w:val="Hyperlink"/>
                <w:noProof/>
              </w:rPr>
              <w:t>Flight Phases</w:t>
            </w:r>
            <w:r>
              <w:rPr>
                <w:noProof/>
                <w:webHidden/>
              </w:rPr>
              <w:tab/>
            </w:r>
            <w:r>
              <w:rPr>
                <w:noProof/>
                <w:webHidden/>
              </w:rPr>
              <w:fldChar w:fldCharType="begin"/>
            </w:r>
            <w:r>
              <w:rPr>
                <w:noProof/>
                <w:webHidden/>
              </w:rPr>
              <w:instrText xml:space="preserve"> PAGEREF _Toc184326024 \h </w:instrText>
            </w:r>
            <w:r>
              <w:rPr>
                <w:noProof/>
                <w:webHidden/>
              </w:rPr>
            </w:r>
            <w:r>
              <w:rPr>
                <w:noProof/>
                <w:webHidden/>
              </w:rPr>
              <w:fldChar w:fldCharType="separate"/>
            </w:r>
            <w:r w:rsidR="0079742B">
              <w:rPr>
                <w:noProof/>
                <w:webHidden/>
              </w:rPr>
              <w:t>3</w:t>
            </w:r>
            <w:r>
              <w:rPr>
                <w:noProof/>
                <w:webHidden/>
              </w:rPr>
              <w:fldChar w:fldCharType="end"/>
            </w:r>
          </w:hyperlink>
        </w:p>
        <w:p w14:paraId="21041BB1" w14:textId="22B6CF62" w:rsidR="00F47873" w:rsidRDefault="00F47873">
          <w:pPr>
            <w:pStyle w:val="TOC1"/>
            <w:tabs>
              <w:tab w:val="right" w:leader="dot" w:pos="9350"/>
            </w:tabs>
            <w:rPr>
              <w:noProof/>
              <w:kern w:val="2"/>
              <w:sz w:val="22"/>
              <w:szCs w:val="22"/>
              <w14:ligatures w14:val="standardContextual"/>
            </w:rPr>
          </w:pPr>
          <w:hyperlink w:anchor="_Toc184326025" w:history="1">
            <w:r w:rsidRPr="006436E5">
              <w:rPr>
                <w:rStyle w:val="Hyperlink"/>
                <w:noProof/>
              </w:rPr>
              <w:t>Thrust Limits</w:t>
            </w:r>
            <w:r>
              <w:rPr>
                <w:noProof/>
                <w:webHidden/>
              </w:rPr>
              <w:tab/>
            </w:r>
            <w:r>
              <w:rPr>
                <w:noProof/>
                <w:webHidden/>
              </w:rPr>
              <w:fldChar w:fldCharType="begin"/>
            </w:r>
            <w:r>
              <w:rPr>
                <w:noProof/>
                <w:webHidden/>
              </w:rPr>
              <w:instrText xml:space="preserve"> PAGEREF _Toc184326025 \h </w:instrText>
            </w:r>
            <w:r>
              <w:rPr>
                <w:noProof/>
                <w:webHidden/>
              </w:rPr>
            </w:r>
            <w:r>
              <w:rPr>
                <w:noProof/>
                <w:webHidden/>
              </w:rPr>
              <w:fldChar w:fldCharType="separate"/>
            </w:r>
            <w:r w:rsidR="0079742B">
              <w:rPr>
                <w:noProof/>
                <w:webHidden/>
              </w:rPr>
              <w:t>3</w:t>
            </w:r>
            <w:r>
              <w:rPr>
                <w:noProof/>
                <w:webHidden/>
              </w:rPr>
              <w:fldChar w:fldCharType="end"/>
            </w:r>
          </w:hyperlink>
        </w:p>
        <w:p w14:paraId="35A725B3" w14:textId="2F8BBDDE" w:rsidR="00F47873" w:rsidRDefault="00F47873">
          <w:pPr>
            <w:pStyle w:val="TOC1"/>
            <w:tabs>
              <w:tab w:val="right" w:leader="dot" w:pos="9350"/>
            </w:tabs>
            <w:rPr>
              <w:noProof/>
              <w:kern w:val="2"/>
              <w:sz w:val="22"/>
              <w:szCs w:val="22"/>
              <w14:ligatures w14:val="standardContextual"/>
            </w:rPr>
          </w:pPr>
          <w:hyperlink w:anchor="_Toc184326026" w:history="1">
            <w:r w:rsidRPr="006436E5">
              <w:rPr>
                <w:rStyle w:val="Hyperlink"/>
                <w:noProof/>
              </w:rPr>
              <w:t>Multifunction Control and Display Unit</w:t>
            </w:r>
            <w:r>
              <w:rPr>
                <w:noProof/>
                <w:webHidden/>
              </w:rPr>
              <w:tab/>
            </w:r>
            <w:r>
              <w:rPr>
                <w:noProof/>
                <w:webHidden/>
              </w:rPr>
              <w:fldChar w:fldCharType="begin"/>
            </w:r>
            <w:r>
              <w:rPr>
                <w:noProof/>
                <w:webHidden/>
              </w:rPr>
              <w:instrText xml:space="preserve"> PAGEREF _Toc184326026 \h </w:instrText>
            </w:r>
            <w:r>
              <w:rPr>
                <w:noProof/>
                <w:webHidden/>
              </w:rPr>
            </w:r>
            <w:r>
              <w:rPr>
                <w:noProof/>
                <w:webHidden/>
              </w:rPr>
              <w:fldChar w:fldCharType="separate"/>
            </w:r>
            <w:r w:rsidR="0079742B">
              <w:rPr>
                <w:noProof/>
                <w:webHidden/>
              </w:rPr>
              <w:t>5</w:t>
            </w:r>
            <w:r>
              <w:rPr>
                <w:noProof/>
                <w:webHidden/>
              </w:rPr>
              <w:fldChar w:fldCharType="end"/>
            </w:r>
          </w:hyperlink>
        </w:p>
        <w:p w14:paraId="685E1A0B" w14:textId="547B24C1" w:rsidR="00F47873" w:rsidRDefault="00F47873">
          <w:pPr>
            <w:pStyle w:val="TOC2"/>
            <w:tabs>
              <w:tab w:val="right" w:leader="dot" w:pos="9350"/>
            </w:tabs>
            <w:rPr>
              <w:noProof/>
              <w:kern w:val="2"/>
              <w:sz w:val="22"/>
              <w:szCs w:val="22"/>
              <w14:ligatures w14:val="standardContextual"/>
            </w:rPr>
          </w:pPr>
          <w:hyperlink w:anchor="_Toc184326027" w:history="1">
            <w:r w:rsidRPr="006436E5">
              <w:rPr>
                <w:rStyle w:val="Hyperlink"/>
                <w:noProof/>
              </w:rPr>
              <w:t>Unit Overview</w:t>
            </w:r>
            <w:r>
              <w:rPr>
                <w:noProof/>
                <w:webHidden/>
              </w:rPr>
              <w:tab/>
            </w:r>
            <w:r>
              <w:rPr>
                <w:noProof/>
                <w:webHidden/>
              </w:rPr>
              <w:fldChar w:fldCharType="begin"/>
            </w:r>
            <w:r>
              <w:rPr>
                <w:noProof/>
                <w:webHidden/>
              </w:rPr>
              <w:instrText xml:space="preserve"> PAGEREF _Toc184326027 \h </w:instrText>
            </w:r>
            <w:r>
              <w:rPr>
                <w:noProof/>
                <w:webHidden/>
              </w:rPr>
            </w:r>
            <w:r>
              <w:rPr>
                <w:noProof/>
                <w:webHidden/>
              </w:rPr>
              <w:fldChar w:fldCharType="separate"/>
            </w:r>
            <w:r w:rsidR="0079742B">
              <w:rPr>
                <w:noProof/>
                <w:webHidden/>
              </w:rPr>
              <w:t>5</w:t>
            </w:r>
            <w:r>
              <w:rPr>
                <w:noProof/>
                <w:webHidden/>
              </w:rPr>
              <w:fldChar w:fldCharType="end"/>
            </w:r>
          </w:hyperlink>
        </w:p>
        <w:p w14:paraId="7D1A05EA" w14:textId="49D6152C" w:rsidR="00F47873" w:rsidRDefault="00F47873">
          <w:pPr>
            <w:pStyle w:val="TOC2"/>
            <w:tabs>
              <w:tab w:val="right" w:leader="dot" w:pos="9350"/>
            </w:tabs>
            <w:rPr>
              <w:noProof/>
              <w:kern w:val="2"/>
              <w:sz w:val="22"/>
              <w:szCs w:val="22"/>
              <w14:ligatures w14:val="standardContextual"/>
            </w:rPr>
          </w:pPr>
          <w:hyperlink w:anchor="_Toc184326028" w:history="1">
            <w:r w:rsidRPr="006436E5">
              <w:rPr>
                <w:rStyle w:val="Hyperlink"/>
                <w:noProof/>
              </w:rPr>
              <w:t>Scratchpad</w:t>
            </w:r>
            <w:r>
              <w:rPr>
                <w:noProof/>
                <w:webHidden/>
              </w:rPr>
              <w:tab/>
            </w:r>
            <w:r>
              <w:rPr>
                <w:noProof/>
                <w:webHidden/>
              </w:rPr>
              <w:fldChar w:fldCharType="begin"/>
            </w:r>
            <w:r>
              <w:rPr>
                <w:noProof/>
                <w:webHidden/>
              </w:rPr>
              <w:instrText xml:space="preserve"> PAGEREF _Toc184326028 \h </w:instrText>
            </w:r>
            <w:r>
              <w:rPr>
                <w:noProof/>
                <w:webHidden/>
              </w:rPr>
            </w:r>
            <w:r>
              <w:rPr>
                <w:noProof/>
                <w:webHidden/>
              </w:rPr>
              <w:fldChar w:fldCharType="separate"/>
            </w:r>
            <w:r w:rsidR="0079742B">
              <w:rPr>
                <w:noProof/>
                <w:webHidden/>
              </w:rPr>
              <w:t>6</w:t>
            </w:r>
            <w:r>
              <w:rPr>
                <w:noProof/>
                <w:webHidden/>
              </w:rPr>
              <w:fldChar w:fldCharType="end"/>
            </w:r>
          </w:hyperlink>
        </w:p>
        <w:p w14:paraId="6A61CDC1" w14:textId="0377D2E6" w:rsidR="00F47873" w:rsidRDefault="00F47873">
          <w:pPr>
            <w:pStyle w:val="TOC2"/>
            <w:tabs>
              <w:tab w:val="right" w:leader="dot" w:pos="9350"/>
            </w:tabs>
            <w:rPr>
              <w:noProof/>
              <w:kern w:val="2"/>
              <w:sz w:val="22"/>
              <w:szCs w:val="22"/>
              <w14:ligatures w14:val="standardContextual"/>
            </w:rPr>
          </w:pPr>
          <w:hyperlink w:anchor="_Toc184326029" w:history="1">
            <w:r w:rsidRPr="006436E5">
              <w:rPr>
                <w:rStyle w:val="Hyperlink"/>
                <w:noProof/>
              </w:rPr>
              <w:t>Fields and Line Select Keys</w:t>
            </w:r>
            <w:r>
              <w:rPr>
                <w:noProof/>
                <w:webHidden/>
              </w:rPr>
              <w:tab/>
            </w:r>
            <w:r>
              <w:rPr>
                <w:noProof/>
                <w:webHidden/>
              </w:rPr>
              <w:fldChar w:fldCharType="begin"/>
            </w:r>
            <w:r>
              <w:rPr>
                <w:noProof/>
                <w:webHidden/>
              </w:rPr>
              <w:instrText xml:space="preserve"> PAGEREF _Toc184326029 \h </w:instrText>
            </w:r>
            <w:r>
              <w:rPr>
                <w:noProof/>
                <w:webHidden/>
              </w:rPr>
            </w:r>
            <w:r>
              <w:rPr>
                <w:noProof/>
                <w:webHidden/>
              </w:rPr>
              <w:fldChar w:fldCharType="separate"/>
            </w:r>
            <w:r w:rsidR="0079742B">
              <w:rPr>
                <w:noProof/>
                <w:webHidden/>
              </w:rPr>
              <w:t>6</w:t>
            </w:r>
            <w:r>
              <w:rPr>
                <w:noProof/>
                <w:webHidden/>
              </w:rPr>
              <w:fldChar w:fldCharType="end"/>
            </w:r>
          </w:hyperlink>
        </w:p>
        <w:p w14:paraId="451F46BF" w14:textId="5AFAEB32" w:rsidR="00F47873" w:rsidRDefault="00F47873">
          <w:pPr>
            <w:pStyle w:val="TOC2"/>
            <w:tabs>
              <w:tab w:val="right" w:leader="dot" w:pos="9350"/>
            </w:tabs>
            <w:rPr>
              <w:noProof/>
              <w:kern w:val="2"/>
              <w:sz w:val="22"/>
              <w:szCs w:val="22"/>
              <w14:ligatures w14:val="standardContextual"/>
            </w:rPr>
          </w:pPr>
          <w:hyperlink w:anchor="_Toc184326030" w:history="1">
            <w:r w:rsidRPr="006436E5">
              <w:rPr>
                <w:rStyle w:val="Hyperlink"/>
                <w:noProof/>
              </w:rPr>
              <w:t>Pages</w:t>
            </w:r>
            <w:r>
              <w:rPr>
                <w:noProof/>
                <w:webHidden/>
              </w:rPr>
              <w:tab/>
            </w:r>
            <w:r>
              <w:rPr>
                <w:noProof/>
                <w:webHidden/>
              </w:rPr>
              <w:fldChar w:fldCharType="begin"/>
            </w:r>
            <w:r>
              <w:rPr>
                <w:noProof/>
                <w:webHidden/>
              </w:rPr>
              <w:instrText xml:space="preserve"> PAGEREF _Toc184326030 \h </w:instrText>
            </w:r>
            <w:r>
              <w:rPr>
                <w:noProof/>
                <w:webHidden/>
              </w:rPr>
            </w:r>
            <w:r>
              <w:rPr>
                <w:noProof/>
                <w:webHidden/>
              </w:rPr>
              <w:fldChar w:fldCharType="separate"/>
            </w:r>
            <w:r w:rsidR="0079742B">
              <w:rPr>
                <w:noProof/>
                <w:webHidden/>
              </w:rPr>
              <w:t>8</w:t>
            </w:r>
            <w:r>
              <w:rPr>
                <w:noProof/>
                <w:webHidden/>
              </w:rPr>
              <w:fldChar w:fldCharType="end"/>
            </w:r>
          </w:hyperlink>
        </w:p>
        <w:p w14:paraId="5BE9DADC" w14:textId="7A6FAE1E" w:rsidR="00F47873" w:rsidRDefault="00F47873">
          <w:pPr>
            <w:pStyle w:val="TOC3"/>
            <w:tabs>
              <w:tab w:val="right" w:leader="dot" w:pos="9350"/>
            </w:tabs>
            <w:rPr>
              <w:noProof/>
              <w:kern w:val="2"/>
              <w:sz w:val="22"/>
              <w:szCs w:val="22"/>
              <w14:ligatures w14:val="standardContextual"/>
            </w:rPr>
          </w:pPr>
          <w:hyperlink w:anchor="_Toc184326031" w:history="1">
            <w:r w:rsidRPr="006436E5">
              <w:rPr>
                <w:rStyle w:val="Hyperlink"/>
                <w:noProof/>
              </w:rPr>
              <w:t>A/C STATUS</w:t>
            </w:r>
            <w:r>
              <w:rPr>
                <w:noProof/>
                <w:webHidden/>
              </w:rPr>
              <w:tab/>
            </w:r>
            <w:r>
              <w:rPr>
                <w:noProof/>
                <w:webHidden/>
              </w:rPr>
              <w:fldChar w:fldCharType="begin"/>
            </w:r>
            <w:r>
              <w:rPr>
                <w:noProof/>
                <w:webHidden/>
              </w:rPr>
              <w:instrText xml:space="preserve"> PAGEREF _Toc184326031 \h </w:instrText>
            </w:r>
            <w:r>
              <w:rPr>
                <w:noProof/>
                <w:webHidden/>
              </w:rPr>
            </w:r>
            <w:r>
              <w:rPr>
                <w:noProof/>
                <w:webHidden/>
              </w:rPr>
              <w:fldChar w:fldCharType="separate"/>
            </w:r>
            <w:r w:rsidR="0079742B">
              <w:rPr>
                <w:noProof/>
                <w:webHidden/>
              </w:rPr>
              <w:t>8</w:t>
            </w:r>
            <w:r>
              <w:rPr>
                <w:noProof/>
                <w:webHidden/>
              </w:rPr>
              <w:fldChar w:fldCharType="end"/>
            </w:r>
          </w:hyperlink>
        </w:p>
        <w:p w14:paraId="357E2315" w14:textId="6FE17E66" w:rsidR="00F47873" w:rsidRDefault="00F47873">
          <w:pPr>
            <w:pStyle w:val="TOC3"/>
            <w:tabs>
              <w:tab w:val="right" w:leader="dot" w:pos="9350"/>
            </w:tabs>
            <w:rPr>
              <w:noProof/>
              <w:kern w:val="2"/>
              <w:sz w:val="22"/>
              <w:szCs w:val="22"/>
              <w14:ligatures w14:val="standardContextual"/>
            </w:rPr>
          </w:pPr>
          <w:hyperlink w:anchor="_Toc184326032" w:history="1">
            <w:r w:rsidRPr="006436E5">
              <w:rPr>
                <w:rStyle w:val="Hyperlink"/>
                <w:noProof/>
              </w:rPr>
              <w:t>APPROACH</w:t>
            </w:r>
            <w:r>
              <w:rPr>
                <w:noProof/>
                <w:webHidden/>
              </w:rPr>
              <w:tab/>
            </w:r>
            <w:r>
              <w:rPr>
                <w:noProof/>
                <w:webHidden/>
              </w:rPr>
              <w:fldChar w:fldCharType="begin"/>
            </w:r>
            <w:r>
              <w:rPr>
                <w:noProof/>
                <w:webHidden/>
              </w:rPr>
              <w:instrText xml:space="preserve"> PAGEREF _Toc184326032 \h </w:instrText>
            </w:r>
            <w:r>
              <w:rPr>
                <w:noProof/>
                <w:webHidden/>
              </w:rPr>
            </w:r>
            <w:r>
              <w:rPr>
                <w:noProof/>
                <w:webHidden/>
              </w:rPr>
              <w:fldChar w:fldCharType="separate"/>
            </w:r>
            <w:r w:rsidR="0079742B">
              <w:rPr>
                <w:noProof/>
                <w:webHidden/>
              </w:rPr>
              <w:t>8</w:t>
            </w:r>
            <w:r>
              <w:rPr>
                <w:noProof/>
                <w:webHidden/>
              </w:rPr>
              <w:fldChar w:fldCharType="end"/>
            </w:r>
          </w:hyperlink>
        </w:p>
        <w:p w14:paraId="4314AB74" w14:textId="7765756A" w:rsidR="00F47873" w:rsidRDefault="00F47873">
          <w:pPr>
            <w:pStyle w:val="TOC3"/>
            <w:tabs>
              <w:tab w:val="right" w:leader="dot" w:pos="9350"/>
            </w:tabs>
            <w:rPr>
              <w:noProof/>
              <w:kern w:val="2"/>
              <w:sz w:val="22"/>
              <w:szCs w:val="22"/>
              <w14:ligatures w14:val="standardContextual"/>
            </w:rPr>
          </w:pPr>
          <w:hyperlink w:anchor="_Toc184326033" w:history="1">
            <w:r w:rsidRPr="006436E5">
              <w:rPr>
                <w:rStyle w:val="Hyperlink"/>
                <w:noProof/>
              </w:rPr>
              <w:t>CLOSEST AIRPORTS</w:t>
            </w:r>
            <w:r>
              <w:rPr>
                <w:noProof/>
                <w:webHidden/>
              </w:rPr>
              <w:tab/>
            </w:r>
            <w:r>
              <w:rPr>
                <w:noProof/>
                <w:webHidden/>
              </w:rPr>
              <w:fldChar w:fldCharType="begin"/>
            </w:r>
            <w:r>
              <w:rPr>
                <w:noProof/>
                <w:webHidden/>
              </w:rPr>
              <w:instrText xml:space="preserve"> PAGEREF _Toc184326033 \h </w:instrText>
            </w:r>
            <w:r>
              <w:rPr>
                <w:noProof/>
                <w:webHidden/>
              </w:rPr>
            </w:r>
            <w:r>
              <w:rPr>
                <w:noProof/>
                <w:webHidden/>
              </w:rPr>
              <w:fldChar w:fldCharType="separate"/>
            </w:r>
            <w:r w:rsidR="0079742B">
              <w:rPr>
                <w:noProof/>
                <w:webHidden/>
              </w:rPr>
              <w:t>8</w:t>
            </w:r>
            <w:r>
              <w:rPr>
                <w:noProof/>
                <w:webHidden/>
              </w:rPr>
              <w:fldChar w:fldCharType="end"/>
            </w:r>
          </w:hyperlink>
        </w:p>
        <w:p w14:paraId="0B025E48" w14:textId="2BDAD5DE" w:rsidR="00F47873" w:rsidRDefault="00F47873">
          <w:pPr>
            <w:pStyle w:val="TOC3"/>
            <w:tabs>
              <w:tab w:val="right" w:leader="dot" w:pos="9350"/>
            </w:tabs>
            <w:rPr>
              <w:noProof/>
              <w:kern w:val="2"/>
              <w:sz w:val="22"/>
              <w:szCs w:val="22"/>
              <w14:ligatures w14:val="standardContextual"/>
            </w:rPr>
          </w:pPr>
          <w:hyperlink w:anchor="_Toc184326034" w:history="1">
            <w:r w:rsidRPr="006436E5">
              <w:rPr>
                <w:rStyle w:val="Hyperlink"/>
                <w:noProof/>
              </w:rPr>
              <w:t>F-PLN INIT</w:t>
            </w:r>
            <w:r>
              <w:rPr>
                <w:noProof/>
                <w:webHidden/>
              </w:rPr>
              <w:tab/>
            </w:r>
            <w:r>
              <w:rPr>
                <w:noProof/>
                <w:webHidden/>
              </w:rPr>
              <w:fldChar w:fldCharType="begin"/>
            </w:r>
            <w:r>
              <w:rPr>
                <w:noProof/>
                <w:webHidden/>
              </w:rPr>
              <w:instrText xml:space="preserve"> PAGEREF _Toc184326034 \h </w:instrText>
            </w:r>
            <w:r>
              <w:rPr>
                <w:noProof/>
                <w:webHidden/>
              </w:rPr>
            </w:r>
            <w:r>
              <w:rPr>
                <w:noProof/>
                <w:webHidden/>
              </w:rPr>
              <w:fldChar w:fldCharType="separate"/>
            </w:r>
            <w:r w:rsidR="0079742B">
              <w:rPr>
                <w:noProof/>
                <w:webHidden/>
              </w:rPr>
              <w:t>9</w:t>
            </w:r>
            <w:r>
              <w:rPr>
                <w:noProof/>
                <w:webHidden/>
              </w:rPr>
              <w:fldChar w:fldCharType="end"/>
            </w:r>
          </w:hyperlink>
        </w:p>
        <w:p w14:paraId="74E79B2A" w14:textId="3A97E4E7" w:rsidR="00F47873" w:rsidRDefault="00F47873">
          <w:pPr>
            <w:pStyle w:val="TOC3"/>
            <w:tabs>
              <w:tab w:val="right" w:leader="dot" w:pos="9350"/>
            </w:tabs>
            <w:rPr>
              <w:noProof/>
              <w:kern w:val="2"/>
              <w:sz w:val="22"/>
              <w:szCs w:val="22"/>
              <w14:ligatures w14:val="standardContextual"/>
            </w:rPr>
          </w:pPr>
          <w:hyperlink w:anchor="_Toc184326035" w:history="1">
            <w:r w:rsidRPr="006436E5">
              <w:rPr>
                <w:rStyle w:val="Hyperlink"/>
                <w:noProof/>
              </w:rPr>
              <w:t>FUEL INIT</w:t>
            </w:r>
            <w:r>
              <w:rPr>
                <w:noProof/>
                <w:webHidden/>
              </w:rPr>
              <w:tab/>
            </w:r>
            <w:r>
              <w:rPr>
                <w:noProof/>
                <w:webHidden/>
              </w:rPr>
              <w:fldChar w:fldCharType="begin"/>
            </w:r>
            <w:r>
              <w:rPr>
                <w:noProof/>
                <w:webHidden/>
              </w:rPr>
              <w:instrText xml:space="preserve"> PAGEREF _Toc184326035 \h </w:instrText>
            </w:r>
            <w:r>
              <w:rPr>
                <w:noProof/>
                <w:webHidden/>
              </w:rPr>
            </w:r>
            <w:r>
              <w:rPr>
                <w:noProof/>
                <w:webHidden/>
              </w:rPr>
              <w:fldChar w:fldCharType="separate"/>
            </w:r>
            <w:r w:rsidR="0079742B">
              <w:rPr>
                <w:noProof/>
                <w:webHidden/>
              </w:rPr>
              <w:t>9</w:t>
            </w:r>
            <w:r>
              <w:rPr>
                <w:noProof/>
                <w:webHidden/>
              </w:rPr>
              <w:fldChar w:fldCharType="end"/>
            </w:r>
          </w:hyperlink>
        </w:p>
        <w:p w14:paraId="74387E22" w14:textId="4948F065" w:rsidR="00F47873" w:rsidRDefault="00F47873">
          <w:pPr>
            <w:pStyle w:val="TOC3"/>
            <w:tabs>
              <w:tab w:val="right" w:leader="dot" w:pos="9350"/>
            </w:tabs>
            <w:rPr>
              <w:noProof/>
              <w:kern w:val="2"/>
              <w:sz w:val="22"/>
              <w:szCs w:val="22"/>
              <w14:ligatures w14:val="standardContextual"/>
            </w:rPr>
          </w:pPr>
          <w:hyperlink w:anchor="_Toc184326036" w:history="1">
            <w:r w:rsidRPr="006436E5">
              <w:rPr>
                <w:rStyle w:val="Hyperlink"/>
                <w:noProof/>
              </w:rPr>
              <w:t>IRS/GNS POS</w:t>
            </w:r>
            <w:r>
              <w:rPr>
                <w:noProof/>
                <w:webHidden/>
              </w:rPr>
              <w:tab/>
            </w:r>
            <w:r>
              <w:rPr>
                <w:noProof/>
                <w:webHidden/>
              </w:rPr>
              <w:fldChar w:fldCharType="begin"/>
            </w:r>
            <w:r>
              <w:rPr>
                <w:noProof/>
                <w:webHidden/>
              </w:rPr>
              <w:instrText xml:space="preserve"> PAGEREF _Toc184326036 \h </w:instrText>
            </w:r>
            <w:r>
              <w:rPr>
                <w:noProof/>
                <w:webHidden/>
              </w:rPr>
            </w:r>
            <w:r>
              <w:rPr>
                <w:noProof/>
                <w:webHidden/>
              </w:rPr>
              <w:fldChar w:fldCharType="separate"/>
            </w:r>
            <w:r w:rsidR="0079742B">
              <w:rPr>
                <w:noProof/>
                <w:webHidden/>
              </w:rPr>
              <w:t>10</w:t>
            </w:r>
            <w:r>
              <w:rPr>
                <w:noProof/>
                <w:webHidden/>
              </w:rPr>
              <w:fldChar w:fldCharType="end"/>
            </w:r>
          </w:hyperlink>
        </w:p>
        <w:p w14:paraId="364BE380" w14:textId="118993AA" w:rsidR="00F47873" w:rsidRDefault="00F47873">
          <w:pPr>
            <w:pStyle w:val="TOC3"/>
            <w:tabs>
              <w:tab w:val="right" w:leader="dot" w:pos="9350"/>
            </w:tabs>
            <w:rPr>
              <w:noProof/>
              <w:kern w:val="2"/>
              <w:sz w:val="22"/>
              <w:szCs w:val="22"/>
              <w14:ligatures w14:val="standardContextual"/>
            </w:rPr>
          </w:pPr>
          <w:hyperlink w:anchor="_Toc184326037" w:history="1">
            <w:r w:rsidRPr="006436E5">
              <w:rPr>
                <w:rStyle w:val="Hyperlink"/>
                <w:noProof/>
              </w:rPr>
              <w:t>IRS STATUS</w:t>
            </w:r>
            <w:r>
              <w:rPr>
                <w:noProof/>
                <w:webHidden/>
              </w:rPr>
              <w:tab/>
            </w:r>
            <w:r>
              <w:rPr>
                <w:noProof/>
                <w:webHidden/>
              </w:rPr>
              <w:fldChar w:fldCharType="begin"/>
            </w:r>
            <w:r>
              <w:rPr>
                <w:noProof/>
                <w:webHidden/>
              </w:rPr>
              <w:instrText xml:space="preserve"> PAGEREF _Toc184326037 \h </w:instrText>
            </w:r>
            <w:r>
              <w:rPr>
                <w:noProof/>
                <w:webHidden/>
              </w:rPr>
            </w:r>
            <w:r>
              <w:rPr>
                <w:noProof/>
                <w:webHidden/>
              </w:rPr>
              <w:fldChar w:fldCharType="separate"/>
            </w:r>
            <w:r w:rsidR="0079742B">
              <w:rPr>
                <w:noProof/>
                <w:webHidden/>
              </w:rPr>
              <w:t>10</w:t>
            </w:r>
            <w:r>
              <w:rPr>
                <w:noProof/>
                <w:webHidden/>
              </w:rPr>
              <w:fldChar w:fldCharType="end"/>
            </w:r>
          </w:hyperlink>
        </w:p>
        <w:p w14:paraId="186376CD" w14:textId="2769C53F" w:rsidR="00F47873" w:rsidRDefault="00F47873">
          <w:pPr>
            <w:pStyle w:val="TOC3"/>
            <w:tabs>
              <w:tab w:val="right" w:leader="dot" w:pos="9350"/>
            </w:tabs>
            <w:rPr>
              <w:noProof/>
              <w:kern w:val="2"/>
              <w:sz w:val="22"/>
              <w:szCs w:val="22"/>
              <w14:ligatures w14:val="standardContextual"/>
            </w:rPr>
          </w:pPr>
          <w:hyperlink w:anchor="_Toc184326038" w:history="1">
            <w:r w:rsidRPr="006436E5">
              <w:rPr>
                <w:rStyle w:val="Hyperlink"/>
                <w:noProof/>
              </w:rPr>
              <w:t>MENU</w:t>
            </w:r>
            <w:r>
              <w:rPr>
                <w:noProof/>
                <w:webHidden/>
              </w:rPr>
              <w:tab/>
            </w:r>
            <w:r>
              <w:rPr>
                <w:noProof/>
                <w:webHidden/>
              </w:rPr>
              <w:fldChar w:fldCharType="begin"/>
            </w:r>
            <w:r>
              <w:rPr>
                <w:noProof/>
                <w:webHidden/>
              </w:rPr>
              <w:instrText xml:space="preserve"> PAGEREF _Toc184326038 \h </w:instrText>
            </w:r>
            <w:r>
              <w:rPr>
                <w:noProof/>
                <w:webHidden/>
              </w:rPr>
            </w:r>
            <w:r>
              <w:rPr>
                <w:noProof/>
                <w:webHidden/>
              </w:rPr>
              <w:fldChar w:fldCharType="separate"/>
            </w:r>
            <w:r w:rsidR="0079742B">
              <w:rPr>
                <w:noProof/>
                <w:webHidden/>
              </w:rPr>
              <w:t>10</w:t>
            </w:r>
            <w:r>
              <w:rPr>
                <w:noProof/>
                <w:webHidden/>
              </w:rPr>
              <w:fldChar w:fldCharType="end"/>
            </w:r>
          </w:hyperlink>
        </w:p>
        <w:p w14:paraId="3AD14D05" w14:textId="3FF77714" w:rsidR="00F47873" w:rsidRDefault="00F47873">
          <w:pPr>
            <w:pStyle w:val="TOC3"/>
            <w:tabs>
              <w:tab w:val="right" w:leader="dot" w:pos="9350"/>
            </w:tabs>
            <w:rPr>
              <w:noProof/>
              <w:kern w:val="2"/>
              <w:sz w:val="22"/>
              <w:szCs w:val="22"/>
              <w14:ligatures w14:val="standardContextual"/>
            </w:rPr>
          </w:pPr>
          <w:hyperlink w:anchor="_Toc184326039" w:history="1">
            <w:r w:rsidRPr="006436E5">
              <w:rPr>
                <w:rStyle w:val="Hyperlink"/>
                <w:noProof/>
              </w:rPr>
              <w:t>NAV RADIO</w:t>
            </w:r>
            <w:r>
              <w:rPr>
                <w:noProof/>
                <w:webHidden/>
              </w:rPr>
              <w:tab/>
            </w:r>
            <w:r>
              <w:rPr>
                <w:noProof/>
                <w:webHidden/>
              </w:rPr>
              <w:fldChar w:fldCharType="begin"/>
            </w:r>
            <w:r>
              <w:rPr>
                <w:noProof/>
                <w:webHidden/>
              </w:rPr>
              <w:instrText xml:space="preserve"> PAGEREF _Toc184326039 \h </w:instrText>
            </w:r>
            <w:r>
              <w:rPr>
                <w:noProof/>
                <w:webHidden/>
              </w:rPr>
            </w:r>
            <w:r>
              <w:rPr>
                <w:noProof/>
                <w:webHidden/>
              </w:rPr>
              <w:fldChar w:fldCharType="separate"/>
            </w:r>
            <w:r w:rsidR="0079742B">
              <w:rPr>
                <w:noProof/>
                <w:webHidden/>
              </w:rPr>
              <w:t>10</w:t>
            </w:r>
            <w:r>
              <w:rPr>
                <w:noProof/>
                <w:webHidden/>
              </w:rPr>
              <w:fldChar w:fldCharType="end"/>
            </w:r>
          </w:hyperlink>
        </w:p>
        <w:p w14:paraId="0A849BA7" w14:textId="7C840042" w:rsidR="00F47873" w:rsidRDefault="00F47873">
          <w:pPr>
            <w:pStyle w:val="TOC3"/>
            <w:tabs>
              <w:tab w:val="right" w:leader="dot" w:pos="9350"/>
            </w:tabs>
            <w:rPr>
              <w:noProof/>
              <w:kern w:val="2"/>
              <w:sz w:val="22"/>
              <w:szCs w:val="22"/>
              <w14:ligatures w14:val="standardContextual"/>
            </w:rPr>
          </w:pPr>
          <w:hyperlink w:anchor="_Toc184326040" w:history="1">
            <w:r w:rsidRPr="006436E5">
              <w:rPr>
                <w:rStyle w:val="Hyperlink"/>
                <w:noProof/>
              </w:rPr>
              <w:t>PERF</w:t>
            </w:r>
            <w:r>
              <w:rPr>
                <w:noProof/>
                <w:webHidden/>
              </w:rPr>
              <w:tab/>
            </w:r>
            <w:r>
              <w:rPr>
                <w:noProof/>
                <w:webHidden/>
              </w:rPr>
              <w:fldChar w:fldCharType="begin"/>
            </w:r>
            <w:r>
              <w:rPr>
                <w:noProof/>
                <w:webHidden/>
              </w:rPr>
              <w:instrText xml:space="preserve"> PAGEREF _Toc184326040 \h </w:instrText>
            </w:r>
            <w:r>
              <w:rPr>
                <w:noProof/>
                <w:webHidden/>
              </w:rPr>
            </w:r>
            <w:r>
              <w:rPr>
                <w:noProof/>
                <w:webHidden/>
              </w:rPr>
              <w:fldChar w:fldCharType="separate"/>
            </w:r>
            <w:r w:rsidR="0079742B">
              <w:rPr>
                <w:noProof/>
                <w:webHidden/>
              </w:rPr>
              <w:t>11</w:t>
            </w:r>
            <w:r>
              <w:rPr>
                <w:noProof/>
                <w:webHidden/>
              </w:rPr>
              <w:fldChar w:fldCharType="end"/>
            </w:r>
          </w:hyperlink>
        </w:p>
        <w:p w14:paraId="1C53F930" w14:textId="0D5127F3" w:rsidR="00F47873" w:rsidRDefault="00F47873">
          <w:pPr>
            <w:pStyle w:val="TOC3"/>
            <w:tabs>
              <w:tab w:val="right" w:leader="dot" w:pos="9350"/>
            </w:tabs>
            <w:rPr>
              <w:noProof/>
              <w:kern w:val="2"/>
              <w:sz w:val="22"/>
              <w:szCs w:val="22"/>
              <w14:ligatures w14:val="standardContextual"/>
            </w:rPr>
          </w:pPr>
          <w:hyperlink w:anchor="_Toc184326041" w:history="1">
            <w:r w:rsidRPr="006436E5">
              <w:rPr>
                <w:rStyle w:val="Hyperlink"/>
                <w:noProof/>
              </w:rPr>
              <w:t>PERF PRESELECT</w:t>
            </w:r>
            <w:r>
              <w:rPr>
                <w:noProof/>
                <w:webHidden/>
              </w:rPr>
              <w:tab/>
            </w:r>
            <w:r>
              <w:rPr>
                <w:noProof/>
                <w:webHidden/>
              </w:rPr>
              <w:fldChar w:fldCharType="begin"/>
            </w:r>
            <w:r>
              <w:rPr>
                <w:noProof/>
                <w:webHidden/>
              </w:rPr>
              <w:instrText xml:space="preserve"> PAGEREF _Toc184326041 \h </w:instrText>
            </w:r>
            <w:r>
              <w:rPr>
                <w:noProof/>
                <w:webHidden/>
              </w:rPr>
            </w:r>
            <w:r>
              <w:rPr>
                <w:noProof/>
                <w:webHidden/>
              </w:rPr>
              <w:fldChar w:fldCharType="separate"/>
            </w:r>
            <w:r w:rsidR="0079742B">
              <w:rPr>
                <w:noProof/>
                <w:webHidden/>
              </w:rPr>
              <w:t>12</w:t>
            </w:r>
            <w:r>
              <w:rPr>
                <w:noProof/>
                <w:webHidden/>
              </w:rPr>
              <w:fldChar w:fldCharType="end"/>
            </w:r>
          </w:hyperlink>
        </w:p>
        <w:p w14:paraId="5C8B5DA9" w14:textId="3BE37C08" w:rsidR="00F47873" w:rsidRDefault="00F47873">
          <w:pPr>
            <w:pStyle w:val="TOC3"/>
            <w:tabs>
              <w:tab w:val="right" w:leader="dot" w:pos="9350"/>
            </w:tabs>
            <w:rPr>
              <w:noProof/>
              <w:kern w:val="2"/>
              <w:sz w:val="22"/>
              <w:szCs w:val="22"/>
              <w14:ligatures w14:val="standardContextual"/>
            </w:rPr>
          </w:pPr>
          <w:hyperlink w:anchor="_Toc184326042" w:history="1">
            <w:r w:rsidRPr="006436E5">
              <w:rPr>
                <w:rStyle w:val="Hyperlink"/>
                <w:noProof/>
              </w:rPr>
              <w:t>POS REF</w:t>
            </w:r>
            <w:r>
              <w:rPr>
                <w:noProof/>
                <w:webHidden/>
              </w:rPr>
              <w:tab/>
            </w:r>
            <w:r>
              <w:rPr>
                <w:noProof/>
                <w:webHidden/>
              </w:rPr>
              <w:fldChar w:fldCharType="begin"/>
            </w:r>
            <w:r>
              <w:rPr>
                <w:noProof/>
                <w:webHidden/>
              </w:rPr>
              <w:instrText xml:space="preserve"> PAGEREF _Toc184326042 \h </w:instrText>
            </w:r>
            <w:r>
              <w:rPr>
                <w:noProof/>
                <w:webHidden/>
              </w:rPr>
            </w:r>
            <w:r>
              <w:rPr>
                <w:noProof/>
                <w:webHidden/>
              </w:rPr>
              <w:fldChar w:fldCharType="separate"/>
            </w:r>
            <w:r w:rsidR="0079742B">
              <w:rPr>
                <w:noProof/>
                <w:webHidden/>
              </w:rPr>
              <w:t>12</w:t>
            </w:r>
            <w:r>
              <w:rPr>
                <w:noProof/>
                <w:webHidden/>
              </w:rPr>
              <w:fldChar w:fldCharType="end"/>
            </w:r>
          </w:hyperlink>
        </w:p>
        <w:p w14:paraId="6994F136" w14:textId="7E264C3B" w:rsidR="00F47873" w:rsidRDefault="00F47873">
          <w:pPr>
            <w:pStyle w:val="TOC3"/>
            <w:tabs>
              <w:tab w:val="right" w:leader="dot" w:pos="9350"/>
            </w:tabs>
            <w:rPr>
              <w:noProof/>
              <w:kern w:val="2"/>
              <w:sz w:val="22"/>
              <w:szCs w:val="22"/>
              <w14:ligatures w14:val="standardContextual"/>
            </w:rPr>
          </w:pPr>
          <w:hyperlink w:anchor="_Toc184326043" w:history="1">
            <w:r w:rsidRPr="006436E5">
              <w:rPr>
                <w:rStyle w:val="Hyperlink"/>
                <w:noProof/>
              </w:rPr>
              <w:t>REF INDEX</w:t>
            </w:r>
            <w:r>
              <w:rPr>
                <w:noProof/>
                <w:webHidden/>
              </w:rPr>
              <w:tab/>
            </w:r>
            <w:r>
              <w:rPr>
                <w:noProof/>
                <w:webHidden/>
              </w:rPr>
              <w:fldChar w:fldCharType="begin"/>
            </w:r>
            <w:r>
              <w:rPr>
                <w:noProof/>
                <w:webHidden/>
              </w:rPr>
              <w:instrText xml:space="preserve"> PAGEREF _Toc184326043 \h </w:instrText>
            </w:r>
            <w:r>
              <w:rPr>
                <w:noProof/>
                <w:webHidden/>
              </w:rPr>
            </w:r>
            <w:r>
              <w:rPr>
                <w:noProof/>
                <w:webHidden/>
              </w:rPr>
              <w:fldChar w:fldCharType="separate"/>
            </w:r>
            <w:r w:rsidR="0079742B">
              <w:rPr>
                <w:noProof/>
                <w:webHidden/>
              </w:rPr>
              <w:t>12</w:t>
            </w:r>
            <w:r>
              <w:rPr>
                <w:noProof/>
                <w:webHidden/>
              </w:rPr>
              <w:fldChar w:fldCharType="end"/>
            </w:r>
          </w:hyperlink>
        </w:p>
        <w:p w14:paraId="11F69623" w14:textId="375CB841" w:rsidR="00F47873" w:rsidRDefault="00F47873">
          <w:pPr>
            <w:pStyle w:val="TOC3"/>
            <w:tabs>
              <w:tab w:val="right" w:leader="dot" w:pos="9350"/>
            </w:tabs>
            <w:rPr>
              <w:noProof/>
              <w:kern w:val="2"/>
              <w:sz w:val="22"/>
              <w:szCs w:val="22"/>
              <w14:ligatures w14:val="standardContextual"/>
            </w:rPr>
          </w:pPr>
          <w:hyperlink w:anchor="_Toc184326044" w:history="1">
            <w:r w:rsidRPr="006436E5">
              <w:rPr>
                <w:rStyle w:val="Hyperlink"/>
                <w:noProof/>
              </w:rPr>
              <w:t>SENSOR STATUS</w:t>
            </w:r>
            <w:r>
              <w:rPr>
                <w:noProof/>
                <w:webHidden/>
              </w:rPr>
              <w:tab/>
            </w:r>
            <w:r>
              <w:rPr>
                <w:noProof/>
                <w:webHidden/>
              </w:rPr>
              <w:fldChar w:fldCharType="begin"/>
            </w:r>
            <w:r>
              <w:rPr>
                <w:noProof/>
                <w:webHidden/>
              </w:rPr>
              <w:instrText xml:space="preserve"> PAGEREF _Toc184326044 \h </w:instrText>
            </w:r>
            <w:r>
              <w:rPr>
                <w:noProof/>
                <w:webHidden/>
              </w:rPr>
            </w:r>
            <w:r>
              <w:rPr>
                <w:noProof/>
                <w:webHidden/>
              </w:rPr>
              <w:fldChar w:fldCharType="separate"/>
            </w:r>
            <w:r w:rsidR="0079742B">
              <w:rPr>
                <w:noProof/>
                <w:webHidden/>
              </w:rPr>
              <w:t>12</w:t>
            </w:r>
            <w:r>
              <w:rPr>
                <w:noProof/>
                <w:webHidden/>
              </w:rPr>
              <w:fldChar w:fldCharType="end"/>
            </w:r>
          </w:hyperlink>
        </w:p>
        <w:p w14:paraId="3BEA774F" w14:textId="7F22752A" w:rsidR="00F47873" w:rsidRDefault="00F47873">
          <w:pPr>
            <w:pStyle w:val="TOC3"/>
            <w:tabs>
              <w:tab w:val="right" w:leader="dot" w:pos="9350"/>
            </w:tabs>
            <w:rPr>
              <w:noProof/>
              <w:kern w:val="2"/>
              <w:sz w:val="22"/>
              <w:szCs w:val="22"/>
              <w14:ligatures w14:val="standardContextual"/>
            </w:rPr>
          </w:pPr>
          <w:hyperlink w:anchor="_Toc184326045" w:history="1">
            <w:r w:rsidRPr="006436E5">
              <w:rPr>
                <w:rStyle w:val="Hyperlink"/>
                <w:noProof/>
              </w:rPr>
              <w:t>TAKEOFF</w:t>
            </w:r>
            <w:r>
              <w:rPr>
                <w:noProof/>
                <w:webHidden/>
              </w:rPr>
              <w:tab/>
            </w:r>
            <w:r>
              <w:rPr>
                <w:noProof/>
                <w:webHidden/>
              </w:rPr>
              <w:fldChar w:fldCharType="begin"/>
            </w:r>
            <w:r>
              <w:rPr>
                <w:noProof/>
                <w:webHidden/>
              </w:rPr>
              <w:instrText xml:space="preserve"> PAGEREF _Toc184326045 \h </w:instrText>
            </w:r>
            <w:r>
              <w:rPr>
                <w:noProof/>
                <w:webHidden/>
              </w:rPr>
            </w:r>
            <w:r>
              <w:rPr>
                <w:noProof/>
                <w:webHidden/>
              </w:rPr>
              <w:fldChar w:fldCharType="separate"/>
            </w:r>
            <w:r w:rsidR="0079742B">
              <w:rPr>
                <w:noProof/>
                <w:webHidden/>
              </w:rPr>
              <w:t>12</w:t>
            </w:r>
            <w:r>
              <w:rPr>
                <w:noProof/>
                <w:webHidden/>
              </w:rPr>
              <w:fldChar w:fldCharType="end"/>
            </w:r>
          </w:hyperlink>
        </w:p>
        <w:p w14:paraId="2CEFED30" w14:textId="5B33224E" w:rsidR="00F47873" w:rsidRDefault="00F47873">
          <w:pPr>
            <w:pStyle w:val="TOC3"/>
            <w:tabs>
              <w:tab w:val="right" w:leader="dot" w:pos="9350"/>
            </w:tabs>
            <w:rPr>
              <w:noProof/>
              <w:kern w:val="2"/>
              <w:sz w:val="22"/>
              <w:szCs w:val="22"/>
              <w14:ligatures w14:val="standardContextual"/>
            </w:rPr>
          </w:pPr>
          <w:hyperlink w:anchor="_Toc184326046" w:history="1">
            <w:r w:rsidRPr="006436E5">
              <w:rPr>
                <w:rStyle w:val="Hyperlink"/>
                <w:noProof/>
              </w:rPr>
              <w:t>THRUST LIMITS</w:t>
            </w:r>
            <w:r>
              <w:rPr>
                <w:noProof/>
                <w:webHidden/>
              </w:rPr>
              <w:tab/>
            </w:r>
            <w:r>
              <w:rPr>
                <w:noProof/>
                <w:webHidden/>
              </w:rPr>
              <w:fldChar w:fldCharType="begin"/>
            </w:r>
            <w:r>
              <w:rPr>
                <w:noProof/>
                <w:webHidden/>
              </w:rPr>
              <w:instrText xml:space="preserve"> PAGEREF _Toc184326046 \h </w:instrText>
            </w:r>
            <w:r>
              <w:rPr>
                <w:noProof/>
                <w:webHidden/>
              </w:rPr>
            </w:r>
            <w:r>
              <w:rPr>
                <w:noProof/>
                <w:webHidden/>
              </w:rPr>
              <w:fldChar w:fldCharType="separate"/>
            </w:r>
            <w:r w:rsidR="0079742B">
              <w:rPr>
                <w:noProof/>
                <w:webHidden/>
              </w:rPr>
              <w:t>13</w:t>
            </w:r>
            <w:r>
              <w:rPr>
                <w:noProof/>
                <w:webHidden/>
              </w:rPr>
              <w:fldChar w:fldCharType="end"/>
            </w:r>
          </w:hyperlink>
        </w:p>
        <w:p w14:paraId="0B6B1BF7" w14:textId="50210AE0" w:rsidR="00F47873" w:rsidRDefault="00F47873">
          <w:pPr>
            <w:pStyle w:val="TOC3"/>
            <w:tabs>
              <w:tab w:val="right" w:leader="dot" w:pos="9350"/>
            </w:tabs>
            <w:rPr>
              <w:noProof/>
              <w:kern w:val="2"/>
              <w:sz w:val="22"/>
              <w:szCs w:val="22"/>
              <w14:ligatures w14:val="standardContextual"/>
            </w:rPr>
          </w:pPr>
          <w:hyperlink w:anchor="_Toc184326047" w:history="1">
            <w:r w:rsidRPr="006436E5">
              <w:rPr>
                <w:rStyle w:val="Hyperlink"/>
                <w:noProof/>
              </w:rPr>
              <w:t>WEIGHT INIT</w:t>
            </w:r>
            <w:r>
              <w:rPr>
                <w:noProof/>
                <w:webHidden/>
              </w:rPr>
              <w:tab/>
            </w:r>
            <w:r>
              <w:rPr>
                <w:noProof/>
                <w:webHidden/>
              </w:rPr>
              <w:fldChar w:fldCharType="begin"/>
            </w:r>
            <w:r>
              <w:rPr>
                <w:noProof/>
                <w:webHidden/>
              </w:rPr>
              <w:instrText xml:space="preserve"> PAGEREF _Toc184326047 \h </w:instrText>
            </w:r>
            <w:r>
              <w:rPr>
                <w:noProof/>
                <w:webHidden/>
              </w:rPr>
            </w:r>
            <w:r>
              <w:rPr>
                <w:noProof/>
                <w:webHidden/>
              </w:rPr>
              <w:fldChar w:fldCharType="separate"/>
            </w:r>
            <w:r w:rsidR="0079742B">
              <w:rPr>
                <w:noProof/>
                <w:webHidden/>
              </w:rPr>
              <w:t>14</w:t>
            </w:r>
            <w:r>
              <w:rPr>
                <w:noProof/>
                <w:webHidden/>
              </w:rPr>
              <w:fldChar w:fldCharType="end"/>
            </w:r>
          </w:hyperlink>
        </w:p>
        <w:p w14:paraId="048BA848" w14:textId="271C77D2"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184326023"/>
      <w:r>
        <w:lastRenderedPageBreak/>
        <w:t>Introduction</w:t>
      </w:r>
      <w:bookmarkEnd w:id="2"/>
    </w:p>
    <w:p w14:paraId="6B7F79DE" w14:textId="37592146" w:rsidR="00930C47" w:rsidRDefault="00946F20" w:rsidP="00312CBD">
      <w:r>
        <w:t>The MD-11</w:t>
      </w:r>
      <w:r w:rsidR="00312CBD">
        <w:t>’s Flight Management System (FMS) consists of two independent computers which are controlled by Multifunction Control and Display Units (MCDUs). There is one MCDU for the captain, one for the first officer, and one extra standby unit. The FMS provides guidance and navigation which can be coupled to the Auto</w:t>
      </w:r>
      <w:r w:rsidR="006A29DB">
        <w:t xml:space="preserve"> F</w:t>
      </w:r>
      <w:r w:rsidR="00312CBD">
        <w:t>light System or simply viewed by the pilot.</w:t>
      </w:r>
    </w:p>
    <w:p w14:paraId="558A4D29" w14:textId="77777777" w:rsidR="00312CBD" w:rsidRDefault="00312CBD" w:rsidP="00312CBD"/>
    <w:p w14:paraId="7CA55CC6" w14:textId="6C0FEE4E" w:rsidR="00312CBD" w:rsidRDefault="00312CBD" w:rsidP="00312CBD">
      <w:pPr>
        <w:pStyle w:val="Heading1"/>
      </w:pPr>
      <w:bookmarkStart w:id="3" w:name="_Toc184326024"/>
      <w:r>
        <w:t>Flight Phases</w:t>
      </w:r>
      <w:bookmarkEnd w:id="3"/>
    </w:p>
    <w:p w14:paraId="47C817FE" w14:textId="70B650DB" w:rsidR="00312CBD" w:rsidRDefault="002613F6" w:rsidP="00312CBD">
      <w:r>
        <w:t>Flight</w:t>
      </w:r>
      <w:r w:rsidR="00A86B3F">
        <w:t xml:space="preserve"> phases </w:t>
      </w:r>
      <w:r w:rsidR="00277367">
        <w:t xml:space="preserve">are automatically selected </w:t>
      </w:r>
      <w:r>
        <w:t>throughout the flight</w:t>
      </w:r>
      <w:r w:rsidR="00A86B3F">
        <w:t>.</w:t>
      </w:r>
      <w:r w:rsidR="00277367">
        <w:t xml:space="preserve"> The selected phase affects information shown on each Multifunction Control and Display Unit (MCDU), behavior of the Auto</w:t>
      </w:r>
      <w:r w:rsidR="006A29DB">
        <w:t xml:space="preserve"> F</w:t>
      </w:r>
      <w:r w:rsidR="00277367">
        <w:t>light System, and behavior of certain other systems.</w:t>
      </w:r>
    </w:p>
    <w:p w14:paraId="6D833283" w14:textId="3A44685F" w:rsidR="002613F6" w:rsidRDefault="002613F6" w:rsidP="00312CBD">
      <w:r>
        <w:t>There are 7 flight phases:</w:t>
      </w:r>
    </w:p>
    <w:p w14:paraId="20A3304D" w14:textId="133BA43D" w:rsidR="008E3349" w:rsidRDefault="008E3349" w:rsidP="008E3349">
      <w:pPr>
        <w:pStyle w:val="ListParagraph"/>
        <w:numPr>
          <w:ilvl w:val="0"/>
          <w:numId w:val="13"/>
        </w:numPr>
      </w:pPr>
      <w:r>
        <w:t>Preflight: Initial phase when power is applied, reactivates after engine shutdown</w:t>
      </w:r>
    </w:p>
    <w:p w14:paraId="284D8735" w14:textId="2A51C5D9" w:rsidR="008E3349" w:rsidRDefault="008E3349" w:rsidP="008E3349">
      <w:pPr>
        <w:pStyle w:val="ListParagraph"/>
        <w:numPr>
          <w:ilvl w:val="0"/>
          <w:numId w:val="13"/>
        </w:numPr>
      </w:pPr>
      <w:r>
        <w:t>Takeoff: Engages when throttles advanced for takeoff</w:t>
      </w:r>
    </w:p>
    <w:p w14:paraId="523FCD0A" w14:textId="308741C4" w:rsidR="008E3349" w:rsidRDefault="008E3349" w:rsidP="008E3349">
      <w:pPr>
        <w:pStyle w:val="ListParagraph"/>
        <w:numPr>
          <w:ilvl w:val="0"/>
          <w:numId w:val="13"/>
        </w:numPr>
      </w:pPr>
      <w:r>
        <w:t>Climb: Engages at the set acceleration altitude</w:t>
      </w:r>
    </w:p>
    <w:p w14:paraId="30D0E3C4" w14:textId="315078C4" w:rsidR="008E3349" w:rsidRDefault="008E3349" w:rsidP="008E3349">
      <w:pPr>
        <w:pStyle w:val="ListParagraph"/>
        <w:numPr>
          <w:ilvl w:val="0"/>
          <w:numId w:val="13"/>
        </w:numPr>
      </w:pPr>
      <w:r>
        <w:t>Cruise: Engages when reaching set cruise altitude</w:t>
      </w:r>
    </w:p>
    <w:p w14:paraId="6331CC3D" w14:textId="57593E38" w:rsidR="008E3349" w:rsidRDefault="008E3349" w:rsidP="008E3349">
      <w:pPr>
        <w:pStyle w:val="ListParagraph"/>
        <w:numPr>
          <w:ilvl w:val="0"/>
          <w:numId w:val="13"/>
        </w:numPr>
      </w:pPr>
      <w:r>
        <w:t>Descent: Engages when descending from set cruise altitude</w:t>
      </w:r>
    </w:p>
    <w:p w14:paraId="4C236A49" w14:textId="575C3E6B" w:rsidR="008E3349" w:rsidRDefault="008E3349" w:rsidP="008E3349">
      <w:pPr>
        <w:pStyle w:val="ListParagraph"/>
        <w:numPr>
          <w:ilvl w:val="0"/>
          <w:numId w:val="13"/>
        </w:numPr>
      </w:pPr>
      <w:r>
        <w:t>Approach: Engages when flaps are extended</w:t>
      </w:r>
    </w:p>
    <w:p w14:paraId="30CC86A5" w14:textId="5B27BB88" w:rsidR="008E3349" w:rsidRDefault="008E3349" w:rsidP="008E3349">
      <w:pPr>
        <w:pStyle w:val="ListParagraph"/>
        <w:numPr>
          <w:ilvl w:val="0"/>
          <w:numId w:val="13"/>
        </w:numPr>
      </w:pPr>
      <w:r>
        <w:t>Rollout: Engages at main gear touchdown</w:t>
      </w:r>
    </w:p>
    <w:p w14:paraId="665B58CD" w14:textId="1663CEB3" w:rsidR="0028747C" w:rsidRDefault="000011F8" w:rsidP="000011F8">
      <w:r>
        <w:t xml:space="preserve">If a </w:t>
      </w:r>
      <w:r w:rsidR="0070010D">
        <w:t>s</w:t>
      </w:r>
      <w:r>
        <w:t xml:space="preserve">tep </w:t>
      </w:r>
      <w:r w:rsidR="0070010D">
        <w:t>c</w:t>
      </w:r>
      <w:r>
        <w:t xml:space="preserve">limb is performed, the </w:t>
      </w:r>
      <w:r w:rsidR="0070010D">
        <w:t>c</w:t>
      </w:r>
      <w:r>
        <w:t xml:space="preserve">ruise phase remains active. If a </w:t>
      </w:r>
      <w:r w:rsidR="0070010D">
        <w:t>g</w:t>
      </w:r>
      <w:r>
        <w:t>o</w:t>
      </w:r>
      <w:r w:rsidR="0070010D">
        <w:t>-a</w:t>
      </w:r>
      <w:r>
        <w:t xml:space="preserve">round is performed after touchdown, the system reverts to the </w:t>
      </w:r>
      <w:r w:rsidR="0070010D">
        <w:t>a</w:t>
      </w:r>
      <w:r>
        <w:t>pproach phase</w:t>
      </w:r>
      <w:r w:rsidR="0028747C">
        <w:t>. It is not possible to manually advance into a specific phase.</w:t>
      </w:r>
    </w:p>
    <w:p w14:paraId="4FAECC93" w14:textId="77777777" w:rsidR="00CE3747" w:rsidRDefault="00CE3747" w:rsidP="000011F8"/>
    <w:p w14:paraId="733EB97F" w14:textId="3023BF20" w:rsidR="00CE3747" w:rsidRDefault="00CE3747" w:rsidP="00CE3747">
      <w:pPr>
        <w:pStyle w:val="Heading1"/>
      </w:pPr>
      <w:bookmarkStart w:id="4" w:name="_Toc184326025"/>
      <w:r>
        <w:t>Thrust Limits</w:t>
      </w:r>
      <w:bookmarkEnd w:id="4"/>
    </w:p>
    <w:p w14:paraId="66E1F8D4" w14:textId="5F983D33" w:rsidR="00C76D4F" w:rsidRDefault="00CE3747" w:rsidP="00CE3747">
      <w:r>
        <w:t xml:space="preserve">Engine thrust limits are </w:t>
      </w:r>
      <w:r w:rsidR="00303033">
        <w:t>computed by the</w:t>
      </w:r>
      <w:r w:rsidR="00E16B06">
        <w:t xml:space="preserve"> Full Authority Digital Engine Control (FADEC)</w:t>
      </w:r>
      <w:r w:rsidR="00C76D4F">
        <w:t xml:space="preserve"> system</w:t>
      </w:r>
      <w:r w:rsidR="00272927">
        <w:t>.</w:t>
      </w:r>
      <w:r w:rsidR="00C76D4F">
        <w:t xml:space="preserve"> Each engine has </w:t>
      </w:r>
      <w:r w:rsidR="00303033">
        <w:t>its</w:t>
      </w:r>
      <w:r w:rsidR="00C76D4F">
        <w:t xml:space="preserve"> own FADEC, which manages the thrust in accordance with thrust leve</w:t>
      </w:r>
      <w:r w:rsidR="00303033">
        <w:t>r</w:t>
      </w:r>
      <w:r w:rsidR="00C76D4F">
        <w:t xml:space="preserve"> position, </w:t>
      </w:r>
      <w:r w:rsidR="00303033">
        <w:t>and commands from the Flight Management System (FMS).</w:t>
      </w:r>
    </w:p>
    <w:p w14:paraId="779A1BB9" w14:textId="0EADFEE4" w:rsidR="00303033" w:rsidRDefault="00303033" w:rsidP="00CE3747">
      <w:r>
        <w:t xml:space="preserve">There are </w:t>
      </w:r>
      <w:r w:rsidR="00637DBF">
        <w:t>6</w:t>
      </w:r>
      <w:r>
        <w:t xml:space="preserve"> thrust limit modes</w:t>
      </w:r>
      <w:r w:rsidR="002613F6">
        <w:t>:</w:t>
      </w:r>
    </w:p>
    <w:p w14:paraId="05AF46B5" w14:textId="5634D8D4" w:rsidR="0021511B" w:rsidRDefault="0021511B" w:rsidP="0021511B">
      <w:pPr>
        <w:pStyle w:val="ListParagraph"/>
        <w:numPr>
          <w:ilvl w:val="0"/>
          <w:numId w:val="13"/>
        </w:numPr>
      </w:pPr>
      <w:r>
        <w:t>T/O: Takeoff</w:t>
      </w:r>
    </w:p>
    <w:p w14:paraId="76E3492C" w14:textId="326F3AA0" w:rsidR="0021511B" w:rsidRDefault="0021511B" w:rsidP="0021511B">
      <w:pPr>
        <w:pStyle w:val="ListParagraph"/>
        <w:numPr>
          <w:ilvl w:val="0"/>
          <w:numId w:val="13"/>
        </w:numPr>
      </w:pPr>
      <w:r w:rsidRPr="0021511B">
        <w:t>T/O FLEX: Flexible take</w:t>
      </w:r>
      <w:r>
        <w:t>off</w:t>
      </w:r>
    </w:p>
    <w:p w14:paraId="6CA91F49" w14:textId="01AA72F6" w:rsidR="0021511B" w:rsidRDefault="00293908" w:rsidP="0021511B">
      <w:pPr>
        <w:pStyle w:val="ListParagraph"/>
        <w:numPr>
          <w:ilvl w:val="0"/>
          <w:numId w:val="13"/>
        </w:numPr>
      </w:pPr>
      <w:r>
        <w:t>G/A: Go around</w:t>
      </w:r>
    </w:p>
    <w:p w14:paraId="0C3B2EBF" w14:textId="09A8B199" w:rsidR="00293908" w:rsidRDefault="00293908" w:rsidP="0021511B">
      <w:pPr>
        <w:pStyle w:val="ListParagraph"/>
        <w:numPr>
          <w:ilvl w:val="0"/>
          <w:numId w:val="13"/>
        </w:numPr>
      </w:pPr>
      <w:r>
        <w:t xml:space="preserve">MCT: Maximum Continuous </w:t>
      </w:r>
      <w:r w:rsidR="00637DBF">
        <w:t>t</w:t>
      </w:r>
      <w:r>
        <w:t>hrust</w:t>
      </w:r>
    </w:p>
    <w:p w14:paraId="194B2998" w14:textId="557905F5" w:rsidR="00293908" w:rsidRDefault="00637DBF" w:rsidP="0021511B">
      <w:pPr>
        <w:pStyle w:val="ListParagraph"/>
        <w:numPr>
          <w:ilvl w:val="0"/>
          <w:numId w:val="13"/>
        </w:numPr>
      </w:pPr>
      <w:r>
        <w:t>CLB: Climb thrust</w:t>
      </w:r>
    </w:p>
    <w:p w14:paraId="70A4A001" w14:textId="16A2F569" w:rsidR="00637DBF" w:rsidRPr="0021511B" w:rsidRDefault="00637DBF" w:rsidP="0021511B">
      <w:pPr>
        <w:pStyle w:val="ListParagraph"/>
        <w:numPr>
          <w:ilvl w:val="0"/>
          <w:numId w:val="13"/>
        </w:numPr>
      </w:pPr>
      <w:r>
        <w:t>CRZ: Cruise thrust</w:t>
      </w:r>
    </w:p>
    <w:p w14:paraId="3DACAAD6" w14:textId="0322E64C" w:rsidR="00CE3747" w:rsidRDefault="0020603B" w:rsidP="00CE3747">
      <w:r>
        <w:t>Thrust limits</w:t>
      </w:r>
      <w:r w:rsidR="00272927">
        <w:t xml:space="preserve"> are </w:t>
      </w:r>
      <w:r>
        <w:t>usually automatically selected by the FMS,</w:t>
      </w:r>
      <w:r w:rsidR="00272927">
        <w:t xml:space="preserve"> but can be overridden by the pilot using the THRUST LIMITS page of the Multifunction Control and Display Unit</w:t>
      </w:r>
      <w:r>
        <w:t xml:space="preserve"> (MCDU)</w:t>
      </w:r>
      <w:r w:rsidR="00272927">
        <w:t>.</w:t>
      </w:r>
    </w:p>
    <w:p w14:paraId="6DEC3E51" w14:textId="56AB2BE5" w:rsidR="00C67603" w:rsidRDefault="00C67603" w:rsidP="00C67603">
      <w:r>
        <w:t>The General Electric CF6-80</w:t>
      </w:r>
      <w:r w:rsidR="00024BB8">
        <w:t>C2</w:t>
      </w:r>
      <w:r w:rsidR="00B641EC">
        <w:t>D1F</w:t>
      </w:r>
      <w:r>
        <w:t xml:space="preserve"> engine is controlled via N1 fan speed.</w:t>
      </w:r>
      <w:r w:rsidR="000A5BFD">
        <w:t xml:space="preserve"> The engine is rated at 61.5K thrust only.</w:t>
      </w:r>
      <w:r w:rsidR="00355EC2">
        <w:t xml:space="preserve"> </w:t>
      </w:r>
    </w:p>
    <w:p w14:paraId="4E019FFB" w14:textId="42FBB75D" w:rsidR="000A5BFD" w:rsidRDefault="00C67603" w:rsidP="00C67603">
      <w:r>
        <w:lastRenderedPageBreak/>
        <w:t>The Pratt &amp; Whitney PW40</w:t>
      </w:r>
      <w:r w:rsidR="00B641EC">
        <w:t>62</w:t>
      </w:r>
      <w:r>
        <w:t xml:space="preserve"> engine is controlled via Engine Pressure Ratio (EPR). EPR is an indicator of the thrust</w:t>
      </w:r>
      <w:r w:rsidR="002613F6">
        <w:t xml:space="preserve"> </w:t>
      </w:r>
      <w:r>
        <w:t>produced by the engine.</w:t>
      </w:r>
      <w:r w:rsidR="00873AF1">
        <w:t xml:space="preserve"> </w:t>
      </w:r>
      <w:r w:rsidR="0020603B">
        <w:t>The default</w:t>
      </w:r>
      <w:r w:rsidR="00A01495">
        <w:t xml:space="preserve"> rating</w:t>
      </w:r>
      <w:r w:rsidR="0020603B">
        <w:t xml:space="preserve"> mode is 60K, but 62K may be selected on the THRUST LIMITS page of the MCDU.</w:t>
      </w:r>
      <w:r w:rsidR="00070B93" w:rsidRPr="00070B93">
        <w:t xml:space="preserve"> </w:t>
      </w:r>
      <w:r w:rsidR="00070B93">
        <w:t>Only T/O and G/A limits may operate in 62K mode.</w:t>
      </w:r>
    </w:p>
    <w:p w14:paraId="62C15CAA" w14:textId="26D37569" w:rsidR="00253827" w:rsidRDefault="007C1B5F" w:rsidP="00C67603">
      <w:r>
        <w:t xml:space="preserve">When the thrust lever is moved, it commands an N1 (GE) or EPR (PW) target to the FADEC. This command is </w:t>
      </w:r>
      <w:r w:rsidR="009E59A5">
        <w:t>constrained</w:t>
      </w:r>
      <w:r>
        <w:t xml:space="preserve"> by the FADEC to the </w:t>
      </w:r>
      <w:r w:rsidRPr="00253827">
        <w:rPr>
          <w:u w:val="single"/>
        </w:rPr>
        <w:t>highest</w:t>
      </w:r>
      <w:r>
        <w:t xml:space="preserve"> thrust limit</w:t>
      </w:r>
      <w:r w:rsidR="00253827">
        <w:t xml:space="preserve"> a</w:t>
      </w:r>
      <w:r w:rsidR="009E59A5">
        <w:t>s well as the FADEC computed idle thrust limit.</w:t>
      </w:r>
      <w:r w:rsidR="00253827">
        <w:t xml:space="preserve"> This ensures the FMS cannot limit pilot selectable thrust.</w:t>
      </w:r>
    </w:p>
    <w:p w14:paraId="6636ECA8" w14:textId="798E2717" w:rsidR="007C1B5F" w:rsidRDefault="009E59A5" w:rsidP="00C67603">
      <w:r>
        <w:t>T</w:t>
      </w:r>
      <w:r w:rsidR="007C1B5F">
        <w:t>he Auto</w:t>
      </w:r>
      <w:r w:rsidR="00253827">
        <w:t xml:space="preserve"> Thrust </w:t>
      </w:r>
      <w:r w:rsidR="007C1B5F">
        <w:t>System (ATS)</w:t>
      </w:r>
      <w:r w:rsidR="00774D5A">
        <w:t xml:space="preserve"> </w:t>
      </w:r>
      <w:r w:rsidR="00253827">
        <w:t>is constrained to the active thrust and idle limits.</w:t>
      </w:r>
    </w:p>
    <w:p w14:paraId="6993CBD1" w14:textId="4B7CB4D9" w:rsidR="00E5669C" w:rsidRDefault="00E5669C" w:rsidP="00C67603">
      <w:r>
        <w:t>During the preflight or takeoff flight phases, the T/O thrust limit is active by default.</w:t>
      </w:r>
      <w:r w:rsidR="00253827">
        <w:t xml:space="preserve"> The T/O FLEX limit can be activated by entering a </w:t>
      </w:r>
      <w:r w:rsidR="002E1B25">
        <w:t>flex</w:t>
      </w:r>
      <w:r w:rsidR="00253827">
        <w:t xml:space="preserve"> temperature into the MCDU.</w:t>
      </w:r>
      <w:r w:rsidR="006063B4">
        <w:t xml:space="preserve"> For PW engines, the 62K mode can be selected as long as T/O FLEX is not active.</w:t>
      </w:r>
    </w:p>
    <w:p w14:paraId="00F094A3" w14:textId="123683E7" w:rsidR="006063B4" w:rsidRDefault="006063B4" w:rsidP="00C67603">
      <w:r>
        <w:t xml:space="preserve">When the </w:t>
      </w:r>
      <w:r w:rsidR="003D2401">
        <w:t>climb thrust</w:t>
      </w:r>
      <w:r>
        <w:t xml:space="preserve"> altitude is reached, the CLB thrust limit is activated.</w:t>
      </w:r>
      <w:r w:rsidR="002E29E9">
        <w:t xml:space="preserve"> If no climb thrust altitude is set or computed, the CLB thrust limit will become active when the FMS transitions out of the takeoff phase.</w:t>
      </w:r>
    </w:p>
    <w:p w14:paraId="36B5068C" w14:textId="5B97CC45" w:rsidR="002E29E9" w:rsidRDefault="002E29E9" w:rsidP="00C67603">
      <w:r>
        <w:t xml:space="preserve">When MCDU selected cruise altitude is reached, </w:t>
      </w:r>
      <w:r w:rsidR="00F140AB">
        <w:t>the CRZ thrust limit is activated. It remains activated even if a step climb occurs.</w:t>
      </w:r>
      <w:r w:rsidR="00190236">
        <w:t xml:space="preserve"> It also remains active during the descent phase.</w:t>
      </w:r>
    </w:p>
    <w:p w14:paraId="17C00154" w14:textId="7B802322" w:rsidR="00190236" w:rsidRDefault="00190236" w:rsidP="00C67603">
      <w:r>
        <w:t>When the flaps are extended, the CLB thrust limit is activated.</w:t>
      </w:r>
    </w:p>
    <w:p w14:paraId="50411A8A" w14:textId="1F43281B" w:rsidR="00190236" w:rsidRDefault="00190236" w:rsidP="00C67603">
      <w:r>
        <w:t>If the Go Around button is pushed on the #2 throttle, the G/A thrust limit becomes active. I</w:t>
      </w:r>
      <w:r w:rsidR="00AF1723">
        <w:t>t remains active until the Auto Flight System (AFS) leaves the Go Around mode.</w:t>
      </w:r>
    </w:p>
    <w:p w14:paraId="35CD8FEC" w14:textId="77777777" w:rsidR="0047457D" w:rsidRDefault="0047457D" w:rsidP="00C67603"/>
    <w:p w14:paraId="536EF1AB" w14:textId="5D48EBE6" w:rsidR="0047457D" w:rsidRDefault="0047457D" w:rsidP="0047457D">
      <w:pPr>
        <w:pStyle w:val="Heading1"/>
      </w:pPr>
      <w:r>
        <w:t>FMS S</w:t>
      </w:r>
      <w:r w:rsidR="00A70DAB">
        <w:t>PD</w:t>
      </w:r>
    </w:p>
    <w:p w14:paraId="351C782F" w14:textId="450534AF" w:rsidR="002E29A1" w:rsidRDefault="00BC6CA8" w:rsidP="00C67603">
      <w:r>
        <w:t xml:space="preserve">FMS </w:t>
      </w:r>
      <w:r w:rsidR="001663FC">
        <w:t>SPD</w:t>
      </w:r>
      <w:r>
        <w:t xml:space="preserve"> mode allows the FMS to command the airspeed or mach number used by the Auto Flight System (AFS). More documentation will be added soon.</w:t>
      </w:r>
      <w:r w:rsidR="002E29A1">
        <w:br w:type="page"/>
      </w:r>
    </w:p>
    <w:p w14:paraId="713C6B42" w14:textId="269E8FCC" w:rsidR="0028747C" w:rsidRDefault="002E29A1" w:rsidP="002E29A1">
      <w:pPr>
        <w:pStyle w:val="Heading1"/>
      </w:pPr>
      <w:bookmarkStart w:id="5" w:name="_Toc184326026"/>
      <w:r>
        <w:lastRenderedPageBreak/>
        <w:t>Multifunction Control and Display Unit</w:t>
      </w:r>
      <w:bookmarkEnd w:id="5"/>
    </w:p>
    <w:p w14:paraId="7D07B8ED" w14:textId="7E852975" w:rsidR="002E29A1" w:rsidRDefault="002E29A1" w:rsidP="002E29A1">
      <w:r>
        <w:t>The Multifunction Control and Display Unit (MCDU) is the interface between the pilot and the Flight Management System (FMS). There are three MCDUs in the cockpit. One for each pilot on the forward pedestal, and one backup standby unit on the aft pedestal.</w:t>
      </w:r>
      <w:r w:rsidR="00003CA3">
        <w:t xml:space="preserve"> The MCDU is also used to control the CDFS and ACARS, which are not covered by this document.</w:t>
      </w:r>
    </w:p>
    <w:p w14:paraId="5E2CA3B9" w14:textId="77777777" w:rsidR="002E29A1" w:rsidRDefault="002E29A1" w:rsidP="002E29A1"/>
    <w:p w14:paraId="05BE0976" w14:textId="1309D85F" w:rsidR="002E29A1" w:rsidRDefault="002E29A1" w:rsidP="002E29A1">
      <w:pPr>
        <w:pStyle w:val="Heading2"/>
      </w:pPr>
      <w:bookmarkStart w:id="6" w:name="_Toc184326027"/>
      <w:r>
        <w:t>Unit Overview</w:t>
      </w:r>
      <w:bookmarkEnd w:id="6"/>
    </w:p>
    <w:p w14:paraId="513B1701" w14:textId="3BD4919D" w:rsidR="002E29A1" w:rsidRPr="002E29A1" w:rsidRDefault="00211609" w:rsidP="002E29A1">
      <w:r>
        <w:rPr>
          <w:noProof/>
        </w:rPr>
        <mc:AlternateContent>
          <mc:Choice Requires="wps">
            <w:drawing>
              <wp:anchor distT="0" distB="0" distL="114300" distR="114300" simplePos="0" relativeHeight="251677696" behindDoc="0" locked="0" layoutInCell="1" allowOverlap="1" wp14:anchorId="64E30F5F" wp14:editId="11A23945">
                <wp:simplePos x="0" y="0"/>
                <wp:positionH relativeFrom="column">
                  <wp:posOffset>2806065</wp:posOffset>
                </wp:positionH>
                <wp:positionV relativeFrom="paragraph">
                  <wp:posOffset>4680908</wp:posOffset>
                </wp:positionV>
                <wp:extent cx="166370" cy="373380"/>
                <wp:effectExtent l="0" t="0" r="5080" b="7620"/>
                <wp:wrapNone/>
                <wp:docPr id="33909072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19D550C" w14:textId="207C1B56" w:rsidR="00211609" w:rsidRPr="00915CDC" w:rsidRDefault="00211609" w:rsidP="00211609">
                            <w:pPr>
                              <w:rPr>
                                <w:color w:val="FF0000"/>
                                <w:sz w:val="24"/>
                                <w:szCs w:val="24"/>
                              </w:rPr>
                            </w:pPr>
                            <w:r>
                              <w:rPr>
                                <w:color w:val="FF0000"/>
                                <w:sz w:val="24"/>
                                <w:szCs w:val="24"/>
                              </w:rPr>
                              <w:t>87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E30F5F" id="_x0000_t202" coordsize="21600,21600" o:spt="202" path="m,l,21600r21600,l21600,xe">
                <v:stroke joinstyle="miter"/>
                <v:path gradientshapeok="t" o:connecttype="rect"/>
              </v:shapetype>
              <v:shape id="Text Box 37" o:spid="_x0000_s1026" type="#_x0000_t202" style="position:absolute;margin-left:220.95pt;margin-top:368.6pt;width:13.1pt;height:29.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kTPEAIAACs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" filled="f" stroked="f" strokeweight=".5pt">
                <v:textbox inset="3.6pt,,3.6pt">
                  <w:txbxContent>
                    <w:p w14:paraId="719D550C" w14:textId="207C1B56" w:rsidR="00211609" w:rsidRPr="00915CDC" w:rsidRDefault="00211609" w:rsidP="00211609">
                      <w:pPr>
                        <w:rPr>
                          <w:color w:val="FF0000"/>
                          <w:sz w:val="24"/>
                          <w:szCs w:val="24"/>
                        </w:rPr>
                      </w:pPr>
                      <w:r>
                        <w:rPr>
                          <w:color w:val="FF0000"/>
                          <w:sz w:val="24"/>
                          <w:szCs w:val="24"/>
                        </w:rPr>
                        <w:t>87</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7FAF9C93" wp14:editId="7E99DAFB">
                <wp:simplePos x="0" y="0"/>
                <wp:positionH relativeFrom="margin">
                  <wp:posOffset>3132161</wp:posOffset>
                </wp:positionH>
                <wp:positionV relativeFrom="paragraph">
                  <wp:posOffset>66429</wp:posOffset>
                </wp:positionV>
                <wp:extent cx="2859111" cy="6359856"/>
                <wp:effectExtent l="0" t="0" r="0" b="3175"/>
                <wp:wrapNone/>
                <wp:docPr id="1139146599" name="Text Box 37"/>
                <wp:cNvGraphicFramePr/>
                <a:graphic xmlns:a="http://schemas.openxmlformats.org/drawingml/2006/main">
                  <a:graphicData uri="http://schemas.microsoft.com/office/word/2010/wordprocessingShape">
                    <wps:wsp>
                      <wps:cNvSpPr txBox="1"/>
                      <wps:spPr>
                        <a:xfrm>
                          <a:off x="0" y="0"/>
                          <a:ext cx="2859111" cy="6359856"/>
                        </a:xfrm>
                        <a:prstGeom prst="rect">
                          <a:avLst/>
                        </a:prstGeom>
                        <a:noFill/>
                        <a:ln w="6350">
                          <a:noFill/>
                        </a:ln>
                      </wps:spPr>
                      <wps:txbx>
                        <w:txbxContent>
                          <w:p w14:paraId="5FBD669E" w14:textId="48B8D6F7"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inserts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5F03A162"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Unit 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2D40C7D0" w14:textId="5AB0832D" w:rsidR="00E02D2C" w:rsidRPr="00E02D2C" w:rsidRDefault="00E02D2C" w:rsidP="00211609">
                            <w:pPr>
                              <w:pStyle w:val="ListParagraph"/>
                              <w:numPr>
                                <w:ilvl w:val="0"/>
                                <w:numId w:val="16"/>
                              </w:numPr>
                              <w:rPr>
                                <w:color w:val="000000" w:themeColor="text1"/>
                                <w:u w:val="single"/>
                              </w:rPr>
                            </w:pPr>
                            <w:r w:rsidRPr="00E02D2C">
                              <w:rPr>
                                <w:color w:val="000000" w:themeColor="text1"/>
                                <w:u w:val="single"/>
                              </w:rPr>
                              <w:t>Display Brightness Knob</w:t>
                            </w:r>
                            <w:r w:rsidRPr="00E02D2C">
                              <w:rPr>
                                <w:color w:val="000000" w:themeColor="text1"/>
                                <w:u w:val="single"/>
                              </w:rPr>
                              <w:br/>
                            </w:r>
                          </w:p>
                          <w:p w14:paraId="4C1D4580" w14:textId="5D80016B" w:rsidR="00E02D2C" w:rsidRDefault="00E02D2C"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Pr>
                                <w:color w:val="000000" w:themeColor="text1"/>
                              </w:rPr>
                              <w:br/>
                            </w:r>
                          </w:p>
                          <w:p w14:paraId="6A74769B" w14:textId="188CD1CB" w:rsidR="00E02D2C"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Pr>
                                <w:color w:val="000000" w:themeColor="text1"/>
                              </w:rPr>
                              <w:br/>
                            </w:r>
                          </w:p>
                          <w:p w14:paraId="0D112E8E" w14:textId="706A0DBC"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F9C93" id="_x0000_s1027" type="#_x0000_t202" style="position:absolute;margin-left:246.65pt;margin-top:5.25pt;width:225.15pt;height:500.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" filled="f" stroked="f" strokeweight=".5pt">
                <v:textbox inset="0,0,0,0">
                  <w:txbxContent>
                    <w:p w14:paraId="5FBD669E" w14:textId="48B8D6F7"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inserts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5F03A162"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Unit 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2D40C7D0" w14:textId="5AB0832D" w:rsidR="00E02D2C" w:rsidRPr="00E02D2C" w:rsidRDefault="00E02D2C" w:rsidP="00211609">
                      <w:pPr>
                        <w:pStyle w:val="ListParagraph"/>
                        <w:numPr>
                          <w:ilvl w:val="0"/>
                          <w:numId w:val="16"/>
                        </w:numPr>
                        <w:rPr>
                          <w:color w:val="000000" w:themeColor="text1"/>
                          <w:u w:val="single"/>
                        </w:rPr>
                      </w:pPr>
                      <w:r w:rsidRPr="00E02D2C">
                        <w:rPr>
                          <w:color w:val="000000" w:themeColor="text1"/>
                          <w:u w:val="single"/>
                        </w:rPr>
                        <w:t>Display Brightness Knob</w:t>
                      </w:r>
                      <w:r w:rsidRPr="00E02D2C">
                        <w:rPr>
                          <w:color w:val="000000" w:themeColor="text1"/>
                          <w:u w:val="single"/>
                        </w:rPr>
                        <w:br/>
                      </w:r>
                    </w:p>
                    <w:p w14:paraId="4C1D4580" w14:textId="5D80016B" w:rsidR="00E02D2C" w:rsidRDefault="00E02D2C"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Pr>
                          <w:color w:val="000000" w:themeColor="text1"/>
                        </w:rPr>
                        <w:br/>
                      </w:r>
                    </w:p>
                    <w:p w14:paraId="6A74769B" w14:textId="188CD1CB" w:rsidR="00E02D2C"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Pr>
                          <w:color w:val="000000" w:themeColor="text1"/>
                        </w:rPr>
                        <w:br/>
                      </w:r>
                    </w:p>
                    <w:p w14:paraId="0D112E8E" w14:textId="706A0DBC"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128EAE8B" wp14:editId="6F48DDE4">
                <wp:simplePos x="0" y="0"/>
                <wp:positionH relativeFrom="column">
                  <wp:posOffset>1528445</wp:posOffset>
                </wp:positionH>
                <wp:positionV relativeFrom="paragraph">
                  <wp:posOffset>1246325</wp:posOffset>
                </wp:positionV>
                <wp:extent cx="166978" cy="373712"/>
                <wp:effectExtent l="0" t="0" r="5080" b="7620"/>
                <wp:wrapNone/>
                <wp:docPr id="1179576889"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74F16951" w14:textId="306F72F4" w:rsidR="007D0294" w:rsidRPr="00915CDC" w:rsidRDefault="007D0294" w:rsidP="007D0294">
                            <w:pPr>
                              <w:rPr>
                                <w:color w:val="FF0000"/>
                                <w:sz w:val="24"/>
                                <w:szCs w:val="24"/>
                              </w:rPr>
                            </w:pPr>
                            <w:r>
                              <w:rPr>
                                <w:color w:val="FF0000"/>
                                <w:sz w:val="24"/>
                                <w:szCs w:val="24"/>
                              </w:rPr>
                              <w:t>2</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EAE8B" id="_x0000_s1028" type="#_x0000_t202" style="position:absolute;margin-left:120.35pt;margin-top:98.15pt;width:13.15pt;height:2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" filled="f" stroked="f" strokeweight=".5pt">
                <v:textbox inset="3.6pt,,3.6pt">
                  <w:txbxContent>
                    <w:p w14:paraId="74F16951" w14:textId="306F72F4" w:rsidR="007D0294" w:rsidRPr="00915CDC" w:rsidRDefault="007D0294" w:rsidP="007D0294">
                      <w:pPr>
                        <w:rPr>
                          <w:color w:val="FF0000"/>
                          <w:sz w:val="24"/>
                          <w:szCs w:val="24"/>
                        </w:rPr>
                      </w:pPr>
                      <w:r>
                        <w:rPr>
                          <w:color w:val="FF0000"/>
                          <w:sz w:val="24"/>
                          <w:szCs w:val="24"/>
                        </w:rPr>
                        <w:t>2</w:t>
                      </w:r>
                    </w:p>
                  </w:txbxContent>
                </v:textbox>
              </v:shape>
            </w:pict>
          </mc:Fallback>
        </mc:AlternateContent>
      </w:r>
      <w:r w:rsidR="002007F7">
        <w:rPr>
          <w:noProof/>
        </w:rPr>
        <mc:AlternateContent>
          <mc:Choice Requires="wps">
            <w:drawing>
              <wp:anchor distT="0" distB="0" distL="114300" distR="114300" simplePos="0" relativeHeight="251669504" behindDoc="0" locked="0" layoutInCell="1" allowOverlap="1" wp14:anchorId="1A7CB509" wp14:editId="0402D6E6">
                <wp:simplePos x="0" y="0"/>
                <wp:positionH relativeFrom="column">
                  <wp:posOffset>116840</wp:posOffset>
                </wp:positionH>
                <wp:positionV relativeFrom="paragraph">
                  <wp:posOffset>442595</wp:posOffset>
                </wp:positionV>
                <wp:extent cx="166370" cy="373380"/>
                <wp:effectExtent l="0" t="0" r="5080" b="7620"/>
                <wp:wrapNone/>
                <wp:docPr id="50270032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B509" id="_x0000_s1029" type="#_x0000_t202" style="position:absolute;margin-left:9.2pt;margin-top:34.85pt;width:13.1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4KY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" filled="f" stroked="f" strokeweight=".5pt">
                <v:textbox inset="3.6pt,,3.6pt">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v:textbox>
              </v:shape>
            </w:pict>
          </mc:Fallback>
        </mc:AlternateContent>
      </w:r>
      <w:r w:rsidR="002007F7">
        <w:rPr>
          <w:noProof/>
        </w:rPr>
        <mc:AlternateContent>
          <mc:Choice Requires="wps">
            <w:drawing>
              <wp:anchor distT="0" distB="0" distL="114300" distR="114300" simplePos="0" relativeHeight="251673600" behindDoc="0" locked="0" layoutInCell="1" allowOverlap="1" wp14:anchorId="45FBF77C" wp14:editId="5849282C">
                <wp:simplePos x="0" y="0"/>
                <wp:positionH relativeFrom="margin">
                  <wp:posOffset>2938306</wp:posOffset>
                </wp:positionH>
                <wp:positionV relativeFrom="paragraph">
                  <wp:posOffset>440055</wp:posOffset>
                </wp:positionV>
                <wp:extent cx="166370" cy="373380"/>
                <wp:effectExtent l="0" t="0" r="5080" b="7620"/>
                <wp:wrapNone/>
                <wp:docPr id="1967739692"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54240F45" w14:textId="5934EF70" w:rsidR="007D0294" w:rsidRPr="00915CDC" w:rsidRDefault="00211609" w:rsidP="007D0294">
                            <w:pPr>
                              <w:rPr>
                                <w:color w:val="FF0000"/>
                                <w:sz w:val="24"/>
                                <w:szCs w:val="24"/>
                              </w:rPr>
                            </w:pPr>
                            <w:r>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BF77C" id="_x0000_s1030" type="#_x0000_t202" style="position:absolute;margin-left:231.35pt;margin-top:34.65pt;width:13.1pt;height:29.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" filled="f" stroked="f" strokeweight=".5pt">
                <v:textbox inset="3.6pt,,3.6pt">
                  <w:txbxContent>
                    <w:p w14:paraId="54240F45" w14:textId="5934EF70" w:rsidR="007D0294" w:rsidRPr="00915CDC" w:rsidRDefault="00211609" w:rsidP="007D0294">
                      <w:pPr>
                        <w:rPr>
                          <w:color w:val="FF0000"/>
                          <w:sz w:val="24"/>
                          <w:szCs w:val="24"/>
                        </w:rPr>
                      </w:pPr>
                      <w:r>
                        <w:rPr>
                          <w:color w:val="FF0000"/>
                          <w:sz w:val="24"/>
                          <w:szCs w:val="24"/>
                        </w:rPr>
                        <w:t>1</w:t>
                      </w:r>
                    </w:p>
                  </w:txbxContent>
                </v:textbox>
                <w10:wrap anchorx="margin"/>
              </v:shape>
            </w:pict>
          </mc:Fallback>
        </mc:AlternateContent>
      </w:r>
      <w:r w:rsidR="002007F7">
        <w:rPr>
          <w:noProof/>
        </w:rPr>
        <mc:AlternateContent>
          <mc:Choice Requires="wps">
            <w:drawing>
              <wp:anchor distT="0" distB="0" distL="114300" distR="114300" simplePos="0" relativeHeight="251663360" behindDoc="0" locked="0" layoutInCell="1" allowOverlap="1" wp14:anchorId="446CA40B" wp14:editId="2D6E91CC">
                <wp:simplePos x="0" y="0"/>
                <wp:positionH relativeFrom="column">
                  <wp:posOffset>214791</wp:posOffset>
                </wp:positionH>
                <wp:positionV relativeFrom="paragraph">
                  <wp:posOffset>3368040</wp:posOffset>
                </wp:positionV>
                <wp:extent cx="166370" cy="373380"/>
                <wp:effectExtent l="0" t="0" r="5080" b="7620"/>
                <wp:wrapNone/>
                <wp:docPr id="37714921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6393872" w14:textId="771B16DD" w:rsidR="00915CDC" w:rsidRPr="00915CDC" w:rsidRDefault="007D0294" w:rsidP="00915CDC">
                            <w:pPr>
                              <w:rPr>
                                <w:color w:val="FF0000"/>
                                <w:sz w:val="24"/>
                                <w:szCs w:val="24"/>
                              </w:rPr>
                            </w:pPr>
                            <w:r>
                              <w:rPr>
                                <w:color w:val="FF0000"/>
                                <w:sz w:val="24"/>
                                <w:szCs w:val="24"/>
                              </w:rPr>
                              <w:t>6</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CA40B" id="_x0000_s1031" type="#_x0000_t202" style="position:absolute;margin-left:16.9pt;margin-top:265.2pt;width:13.1pt;height:2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" filled="f" stroked="f" strokeweight=".5pt">
                <v:textbox inset="3.6pt,,3.6pt">
                  <w:txbxContent>
                    <w:p w14:paraId="76393872" w14:textId="771B16DD" w:rsidR="00915CDC" w:rsidRPr="00915CDC" w:rsidRDefault="007D0294" w:rsidP="00915CDC">
                      <w:pPr>
                        <w:rPr>
                          <w:color w:val="FF0000"/>
                          <w:sz w:val="24"/>
                          <w:szCs w:val="24"/>
                        </w:rPr>
                      </w:pPr>
                      <w:r>
                        <w:rPr>
                          <w:color w:val="FF0000"/>
                          <w:sz w:val="24"/>
                          <w:szCs w:val="24"/>
                        </w:rPr>
                        <w:t>6</w:t>
                      </w:r>
                    </w:p>
                  </w:txbxContent>
                </v:textbox>
              </v:shape>
            </w:pict>
          </mc:Fallback>
        </mc:AlternateContent>
      </w:r>
      <w:r w:rsidR="002007F7">
        <w:rPr>
          <w:noProof/>
        </w:rPr>
        <mc:AlternateContent>
          <mc:Choice Requires="wps">
            <w:drawing>
              <wp:anchor distT="0" distB="0" distL="114300" distR="114300" simplePos="0" relativeHeight="251661312" behindDoc="0" locked="0" layoutInCell="1" allowOverlap="1" wp14:anchorId="60546D3C" wp14:editId="721A39F0">
                <wp:simplePos x="0" y="0"/>
                <wp:positionH relativeFrom="column">
                  <wp:posOffset>2674459</wp:posOffset>
                </wp:positionH>
                <wp:positionV relativeFrom="paragraph">
                  <wp:posOffset>2505710</wp:posOffset>
                </wp:positionV>
                <wp:extent cx="166370" cy="373380"/>
                <wp:effectExtent l="0" t="0" r="5080" b="7620"/>
                <wp:wrapNone/>
                <wp:docPr id="941601199"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6FE3E35C" w14:textId="0AFE12B5" w:rsidR="00915CDC" w:rsidRPr="00915CDC" w:rsidRDefault="00211609" w:rsidP="00915CDC">
                            <w:pPr>
                              <w:rPr>
                                <w:color w:val="FF0000"/>
                                <w:sz w:val="24"/>
                                <w:szCs w:val="24"/>
                              </w:rPr>
                            </w:pPr>
                            <w:r>
                              <w:rPr>
                                <w:color w:val="FF0000"/>
                                <w:sz w:val="24"/>
                                <w:szCs w:val="24"/>
                              </w:rPr>
                              <w:t>4</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46D3C" id="_x0000_s1032" type="#_x0000_t202" style="position:absolute;margin-left:210.6pt;margin-top:197.3pt;width:13.1pt;height:2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BGu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" filled="f" stroked="f" strokeweight=".5pt">
                <v:textbox inset="3.6pt,,3.6pt">
                  <w:txbxContent>
                    <w:p w14:paraId="6FE3E35C" w14:textId="0AFE12B5" w:rsidR="00915CDC" w:rsidRPr="00915CDC" w:rsidRDefault="00211609" w:rsidP="00915CDC">
                      <w:pPr>
                        <w:rPr>
                          <w:color w:val="FF0000"/>
                          <w:sz w:val="24"/>
                          <w:szCs w:val="24"/>
                        </w:rPr>
                      </w:pPr>
                      <w:r>
                        <w:rPr>
                          <w:color w:val="FF0000"/>
                          <w:sz w:val="24"/>
                          <w:szCs w:val="24"/>
                        </w:rPr>
                        <w:t>4</w:t>
                      </w:r>
                    </w:p>
                  </w:txbxContent>
                </v:textbox>
              </v:shape>
            </w:pict>
          </mc:Fallback>
        </mc:AlternateContent>
      </w:r>
      <w:r w:rsidR="00BA7128">
        <w:rPr>
          <w:noProof/>
        </w:rPr>
        <mc:AlternateContent>
          <mc:Choice Requires="wps">
            <w:drawing>
              <wp:anchor distT="0" distB="0" distL="114300" distR="114300" simplePos="0" relativeHeight="251667456" behindDoc="0" locked="0" layoutInCell="1" allowOverlap="1" wp14:anchorId="5BBCFA7D" wp14:editId="411EEE8B">
                <wp:simplePos x="0" y="0"/>
                <wp:positionH relativeFrom="column">
                  <wp:posOffset>203835</wp:posOffset>
                </wp:positionH>
                <wp:positionV relativeFrom="paragraph">
                  <wp:posOffset>3675380</wp:posOffset>
                </wp:positionV>
                <wp:extent cx="166370" cy="373380"/>
                <wp:effectExtent l="0" t="0" r="5080" b="7620"/>
                <wp:wrapNone/>
                <wp:docPr id="10528808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1CD8D53E" w14:textId="24238D3C" w:rsidR="00915CDC" w:rsidRPr="00915CDC" w:rsidRDefault="00211609" w:rsidP="00915CDC">
                            <w:pPr>
                              <w:rPr>
                                <w:color w:val="FF0000"/>
                                <w:sz w:val="24"/>
                                <w:szCs w:val="24"/>
                              </w:rPr>
                            </w:pPr>
                            <w:r>
                              <w:rPr>
                                <w:color w:val="FF0000"/>
                                <w:sz w:val="24"/>
                                <w:szCs w:val="24"/>
                              </w:rPr>
                              <w:t>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CFA7D" id="_x0000_s1033" type="#_x0000_t202" style="position:absolute;margin-left:16.05pt;margin-top:289.4pt;width:13.1pt;height:2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" filled="f" stroked="f" strokeweight=".5pt">
                <v:textbox inset="3.6pt,,3.6pt">
                  <w:txbxContent>
                    <w:p w14:paraId="1CD8D53E" w14:textId="24238D3C" w:rsidR="00915CDC" w:rsidRPr="00915CDC" w:rsidRDefault="00211609" w:rsidP="00915CDC">
                      <w:pPr>
                        <w:rPr>
                          <w:color w:val="FF0000"/>
                          <w:sz w:val="24"/>
                          <w:szCs w:val="24"/>
                        </w:rPr>
                      </w:pPr>
                      <w:r>
                        <w:rPr>
                          <w:color w:val="FF0000"/>
                          <w:sz w:val="24"/>
                          <w:szCs w:val="24"/>
                        </w:rPr>
                        <w:t>7</w:t>
                      </w:r>
                    </w:p>
                  </w:txbxContent>
                </v:textbox>
              </v:shape>
            </w:pict>
          </mc:Fallback>
        </mc:AlternateContent>
      </w:r>
      <w:r w:rsidR="00915CDC">
        <w:rPr>
          <w:noProof/>
        </w:rPr>
        <mc:AlternateContent>
          <mc:Choice Requires="wps">
            <w:drawing>
              <wp:anchor distT="0" distB="0" distL="114300" distR="114300" simplePos="0" relativeHeight="251665408" behindDoc="0" locked="0" layoutInCell="1" allowOverlap="1" wp14:anchorId="2D3D2075" wp14:editId="15B9A187">
                <wp:simplePos x="0" y="0"/>
                <wp:positionH relativeFrom="column">
                  <wp:posOffset>873125</wp:posOffset>
                </wp:positionH>
                <wp:positionV relativeFrom="paragraph">
                  <wp:posOffset>3231989</wp:posOffset>
                </wp:positionV>
                <wp:extent cx="166978" cy="373712"/>
                <wp:effectExtent l="0" t="0" r="5080" b="7620"/>
                <wp:wrapNone/>
                <wp:docPr id="166450212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5E397497" w14:textId="039CFE02" w:rsidR="00915CDC" w:rsidRPr="00915CDC" w:rsidRDefault="00211609" w:rsidP="00915CDC">
                            <w:pPr>
                              <w:rPr>
                                <w:color w:val="FF0000"/>
                                <w:sz w:val="24"/>
                                <w:szCs w:val="24"/>
                              </w:rPr>
                            </w:pPr>
                            <w:r>
                              <w:rPr>
                                <w:color w:val="FF0000"/>
                                <w:sz w:val="24"/>
                                <w:szCs w:val="24"/>
                              </w:rPr>
                              <w:t>5</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D2075" id="_x0000_s1034" type="#_x0000_t202" style="position:absolute;margin-left:68.75pt;margin-top:254.5pt;width:13.15pt;height:2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iurFgIAADI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" filled="f" stroked="f" strokeweight=".5pt">
                <v:textbox inset="3.6pt,,3.6pt">
                  <w:txbxContent>
                    <w:p w14:paraId="5E397497" w14:textId="039CFE02" w:rsidR="00915CDC" w:rsidRPr="00915CDC" w:rsidRDefault="00211609" w:rsidP="00915CDC">
                      <w:pPr>
                        <w:rPr>
                          <w:color w:val="FF0000"/>
                          <w:sz w:val="24"/>
                          <w:szCs w:val="24"/>
                        </w:rPr>
                      </w:pPr>
                      <w:r>
                        <w:rPr>
                          <w:color w:val="FF0000"/>
                          <w:sz w:val="24"/>
                          <w:szCs w:val="24"/>
                        </w:rPr>
                        <w:t>5</w:t>
                      </w:r>
                    </w:p>
                  </w:txbxContent>
                </v:textbox>
              </v:shape>
            </w:pict>
          </mc:Fallback>
        </mc:AlternateContent>
      </w:r>
      <w:r w:rsidR="00915CDC">
        <w:rPr>
          <w:noProof/>
        </w:rPr>
        <mc:AlternateContent>
          <mc:Choice Requires="wps">
            <w:drawing>
              <wp:anchor distT="0" distB="0" distL="114300" distR="114300" simplePos="0" relativeHeight="251659264" behindDoc="0" locked="0" layoutInCell="1" allowOverlap="1" wp14:anchorId="5FD24E34" wp14:editId="3CE31AC9">
                <wp:simplePos x="0" y="0"/>
                <wp:positionH relativeFrom="column">
                  <wp:posOffset>181969</wp:posOffset>
                </wp:positionH>
                <wp:positionV relativeFrom="paragraph">
                  <wp:posOffset>2464767</wp:posOffset>
                </wp:positionV>
                <wp:extent cx="166978" cy="373712"/>
                <wp:effectExtent l="0" t="0" r="5080" b="7620"/>
                <wp:wrapNone/>
                <wp:docPr id="94031770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342B844E" w14:textId="4C07814D" w:rsidR="00915CDC" w:rsidRPr="00915CDC" w:rsidRDefault="00211609">
                            <w:pPr>
                              <w:rPr>
                                <w:color w:val="FF0000"/>
                                <w:sz w:val="24"/>
                                <w:szCs w:val="24"/>
                              </w:rPr>
                            </w:pPr>
                            <w:r>
                              <w:rPr>
                                <w:color w:val="FF0000"/>
                                <w:sz w:val="24"/>
                                <w:szCs w:val="24"/>
                              </w:rPr>
                              <w:t>3</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24E34" id="_x0000_s1035" type="#_x0000_t202" style="position:absolute;margin-left:14.35pt;margin-top:194.1pt;width:13.15pt;height:2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" filled="f" stroked="f" strokeweight=".5pt">
                <v:textbox inset="3.6pt,,3.6pt">
                  <w:txbxContent>
                    <w:p w14:paraId="342B844E" w14:textId="4C07814D" w:rsidR="00915CDC" w:rsidRPr="00915CDC" w:rsidRDefault="00211609">
                      <w:pPr>
                        <w:rPr>
                          <w:color w:val="FF0000"/>
                          <w:sz w:val="24"/>
                          <w:szCs w:val="24"/>
                        </w:rPr>
                      </w:pPr>
                      <w:r>
                        <w:rPr>
                          <w:color w:val="FF0000"/>
                          <w:sz w:val="24"/>
                          <w:szCs w:val="24"/>
                        </w:rPr>
                        <w:t>3</w:t>
                      </w:r>
                    </w:p>
                  </w:txbxContent>
                </v:textbox>
              </v:shape>
            </w:pict>
          </mc:Fallback>
        </mc:AlternateContent>
      </w:r>
      <w:r w:rsidR="00915CDC">
        <w:rPr>
          <w:noProof/>
        </w:rPr>
        <w:drawing>
          <wp:inline distT="0" distB="0" distL="0" distR="0" wp14:anchorId="3F0DF922" wp14:editId="09DEFC10">
            <wp:extent cx="3228229" cy="5209576"/>
            <wp:effectExtent l="0" t="0" r="0" b="0"/>
            <wp:docPr id="88920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0222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228229" cy="5209576"/>
                    </a:xfrm>
                    <a:prstGeom prst="rect">
                      <a:avLst/>
                    </a:prstGeom>
                  </pic:spPr>
                </pic:pic>
              </a:graphicData>
            </a:graphic>
          </wp:inline>
        </w:drawing>
      </w:r>
    </w:p>
    <w:p w14:paraId="7DB9AFA7" w14:textId="0E038E41" w:rsidR="00A43C5C" w:rsidRDefault="00A43C5C">
      <w:r>
        <w:br w:type="page"/>
      </w:r>
    </w:p>
    <w:p w14:paraId="397512C8" w14:textId="33522E37" w:rsidR="002E29A1" w:rsidRDefault="0095212B" w:rsidP="0095212B">
      <w:pPr>
        <w:pStyle w:val="Heading2"/>
      </w:pPr>
      <w:bookmarkStart w:id="7" w:name="_Toc184326028"/>
      <w:r>
        <w:lastRenderedPageBreak/>
        <w:t>Scratchpad</w:t>
      </w:r>
      <w:bookmarkEnd w:id="7"/>
    </w:p>
    <w:p w14:paraId="5A322030" w14:textId="237879AD" w:rsidR="0095212B" w:rsidRDefault="0095212B" w:rsidP="0095212B">
      <w:r>
        <w:t>The scratchpad consists of the bottom most line of the display. Pressing any of the alphanumeric keys will type the respective character into this line. The CLR key can be used to remove the last character entered.</w:t>
      </w:r>
    </w:p>
    <w:p w14:paraId="48FDBE18" w14:textId="0B3EBA90" w:rsidR="0095212B" w:rsidRDefault="003E34AB" w:rsidP="0095212B">
      <w:r w:rsidRPr="003E34AB">
        <w:t xml:space="preserve">The scratchpad may also </w:t>
      </w:r>
      <w:r>
        <w:t>display</w:t>
      </w:r>
      <w:r w:rsidRPr="003E34AB">
        <w:t xml:space="preserve"> messages from the FMS which can be removed using the CLR key. Once the message is removed</w:t>
      </w:r>
      <w:r w:rsidR="00AD6490">
        <w:t>,</w:t>
      </w:r>
      <w:r w:rsidRPr="003E34AB">
        <w:t xml:space="preserve"> the next message will be shown</w:t>
      </w:r>
      <w:r w:rsidR="00AD6490">
        <w:t>,</w:t>
      </w:r>
      <w:r w:rsidRPr="003E34AB">
        <w:t xml:space="preserve"> unless there are no more messages</w:t>
      </w:r>
      <w:r w:rsidR="00AD6490">
        <w:t>,</w:t>
      </w:r>
      <w:r w:rsidRPr="003E34AB">
        <w:t xml:space="preserve"> at which point the scratchpad contents will revert to what was present before the message was displayed</w:t>
      </w:r>
      <w:r w:rsidR="001652B2">
        <w:t>.</w:t>
      </w:r>
    </w:p>
    <w:p w14:paraId="3788D3B0" w14:textId="1E510BD7" w:rsidR="0095212B" w:rsidRDefault="001652B2" w:rsidP="0095212B">
      <w:r>
        <w:t>If the scratchpad is empty while the CLR key is pushed</w:t>
      </w:r>
      <w:r w:rsidR="00970E64">
        <w:t xml:space="preserve">, </w:t>
      </w:r>
      <w:r w:rsidR="00F770D4">
        <w:t xml:space="preserve">the </w:t>
      </w:r>
      <w:r w:rsidR="00A016FC">
        <w:t>“</w:t>
      </w:r>
      <w:r w:rsidR="00F770D4">
        <w:t>CLR</w:t>
      </w:r>
      <w:r w:rsidR="00A016FC">
        <w:t>”</w:t>
      </w:r>
      <w:r w:rsidR="00F770D4">
        <w:t xml:space="preserve"> character</w:t>
      </w:r>
      <w:r w:rsidR="00970E64">
        <w:t xml:space="preserve"> is shown in the scratchpad. </w:t>
      </w:r>
      <w:r w:rsidR="00674082">
        <w:t>Pushing the CLR key again will empty the scratchpad</w:t>
      </w:r>
      <w:r w:rsidR="005C4886">
        <w:t xml:space="preserve"> again</w:t>
      </w:r>
      <w:r w:rsidR="00674082">
        <w:t>.</w:t>
      </w:r>
    </w:p>
    <w:p w14:paraId="08974AFC" w14:textId="77777777" w:rsidR="001D576D" w:rsidRDefault="001D576D" w:rsidP="0095212B"/>
    <w:p w14:paraId="1F24DC1D" w14:textId="557FB080" w:rsidR="001D576D" w:rsidRDefault="001D576D" w:rsidP="001D576D">
      <w:pPr>
        <w:pStyle w:val="Heading2"/>
      </w:pPr>
      <w:bookmarkStart w:id="8" w:name="_Toc184326029"/>
      <w:r>
        <w:t>Fields and Line Select Keys</w:t>
      </w:r>
      <w:bookmarkEnd w:id="8"/>
    </w:p>
    <w:p w14:paraId="7020509E" w14:textId="0B0087EE" w:rsidR="001D576D" w:rsidRDefault="0049530E" w:rsidP="001D576D">
      <w:r>
        <w:t xml:space="preserve">Fields refer to locations where text is placed on the display. </w:t>
      </w:r>
      <w:r w:rsidR="001D576D">
        <w:t xml:space="preserve">There are 6 </w:t>
      </w:r>
      <w:r>
        <w:t xml:space="preserve">rows and 3 columns. Fields are known as </w:t>
      </w:r>
      <w:r w:rsidR="005029C1">
        <w:t>1L</w:t>
      </w:r>
      <w:r>
        <w:t xml:space="preserve"> through </w:t>
      </w:r>
      <w:r w:rsidR="005029C1">
        <w:t>6L</w:t>
      </w:r>
      <w:r>
        <w:t xml:space="preserve"> for the left column, </w:t>
      </w:r>
      <w:r w:rsidR="0080562F">
        <w:t>1C</w:t>
      </w:r>
      <w:r>
        <w:t xml:space="preserve"> through </w:t>
      </w:r>
      <w:r w:rsidR="0080562F">
        <w:t>6C</w:t>
      </w:r>
      <w:r>
        <w:t xml:space="preserve"> for the center column, and </w:t>
      </w:r>
      <w:r w:rsidR="005029C1">
        <w:t>1R</w:t>
      </w:r>
      <w:r>
        <w:t xml:space="preserve"> through </w:t>
      </w:r>
      <w:r w:rsidR="005029C1">
        <w:t>6R</w:t>
      </w:r>
      <w:r>
        <w:t xml:space="preserve"> for the right column.</w:t>
      </w:r>
    </w:p>
    <w:p w14:paraId="1CA7CC6D" w14:textId="41F16BA2" w:rsidR="003945DF" w:rsidRDefault="003945DF" w:rsidP="001D576D">
      <w:r>
        <w:t>Data in fields can be shown in large or small font. An optional label is shown above some fields</w:t>
      </w:r>
      <w:r w:rsidR="00231FC7">
        <w:t xml:space="preserve"> in small font.</w:t>
      </w:r>
    </w:p>
    <w:p w14:paraId="4F8316E8" w14:textId="0AB5D84B" w:rsidR="00231FC7" w:rsidRDefault="009D0AE0" w:rsidP="001D576D">
      <w:r>
        <w:t>A</w:t>
      </w:r>
      <w:r w:rsidR="00231FC7">
        <w:t xml:space="preserve"> Line Select </w:t>
      </w:r>
      <w:r>
        <w:t>K</w:t>
      </w:r>
      <w:r w:rsidR="00231FC7">
        <w:t>ey</w:t>
      </w:r>
      <w:r>
        <w:t xml:space="preserve"> (LSK) is provided for each of the left or right columns of fields, and allows activation of commands and </w:t>
      </w:r>
      <w:r w:rsidR="00102DA2">
        <w:t>insert</w:t>
      </w:r>
      <w:r>
        <w:t>ing or clearing</w:t>
      </w:r>
      <w:r w:rsidR="00102DA2">
        <w:t xml:space="preserve"> data. Data in the center column fields </w:t>
      </w:r>
      <w:r w:rsidR="00E41310">
        <w:t>are</w:t>
      </w:r>
      <w:r w:rsidR="00102DA2">
        <w:t xml:space="preserve"> </w:t>
      </w:r>
      <w:r w:rsidR="00E62509">
        <w:t>not</w:t>
      </w:r>
      <w:r w:rsidR="00E41310">
        <w:t xml:space="preserve"> normally</w:t>
      </w:r>
      <w:r w:rsidR="00E62509">
        <w:t xml:space="preserve"> accessible by LSKs</w:t>
      </w:r>
      <w:r w:rsidR="00102DA2">
        <w:t>.</w:t>
      </w:r>
    </w:p>
    <w:p w14:paraId="50615E54" w14:textId="2F56F077" w:rsidR="00674082" w:rsidRDefault="001F247C" w:rsidP="001D576D">
      <w:r>
        <w:t>An asterisk</w:t>
      </w:r>
      <w:r w:rsidR="00B57517">
        <w:t xml:space="preserve"> *</w:t>
      </w:r>
      <w:r>
        <w:t xml:space="preserve"> indicates a command that can be activated by pushing the respective </w:t>
      </w:r>
      <w:r w:rsidR="00E62509">
        <w:t>LSK</w:t>
      </w:r>
      <w:r>
        <w:t>.</w:t>
      </w:r>
      <w:r w:rsidR="00495852">
        <w:t xml:space="preserve"> Pushing a command while</w:t>
      </w:r>
      <w:r w:rsidR="00CD5F8E">
        <w:t xml:space="preserve"> the </w:t>
      </w:r>
      <w:r w:rsidR="00AA13A4">
        <w:t>“</w:t>
      </w:r>
      <w:r w:rsidR="00CD5F8E">
        <w:t>CLR</w:t>
      </w:r>
      <w:r w:rsidR="00AA13A4">
        <w:t>”</w:t>
      </w:r>
      <w:r w:rsidR="00CD5F8E">
        <w:t xml:space="preserve"> character</w:t>
      </w:r>
      <w:r w:rsidR="00495852">
        <w:t xml:space="preserve"> is shown in the scratchpad will perform the clear function of the command. If no clear function is available, “NOT ALLOWED” will be displayed.</w:t>
      </w:r>
    </w:p>
    <w:p w14:paraId="73042DD7" w14:textId="5A72C4E1" w:rsidR="00E62509" w:rsidRDefault="009D0AE0" w:rsidP="001D576D">
      <w:r>
        <w:t>Arrows &lt; &gt; indicate a page that can be accessed through pushing the respective LSK.</w:t>
      </w:r>
      <w:r w:rsidR="00674082">
        <w:t xml:space="preserve"> </w:t>
      </w:r>
      <w:r w:rsidR="00495852">
        <w:t>Data</w:t>
      </w:r>
      <w:r w:rsidR="00674082">
        <w:t xml:space="preserve"> in the scratchpad will not be </w:t>
      </w:r>
      <w:r w:rsidR="00495852">
        <w:t>cleared</w:t>
      </w:r>
      <w:r w:rsidR="00674082">
        <w:t>.</w:t>
      </w:r>
    </w:p>
    <w:p w14:paraId="706964A0" w14:textId="75F70BE8" w:rsidR="00164D5C" w:rsidRDefault="000F3EC2" w:rsidP="001D576D">
      <w:pPr>
        <w:rPr>
          <w:rFonts w:cstheme="minorHAnsi"/>
        </w:rPr>
      </w:pPr>
      <w:r>
        <w:t>B</w:t>
      </w:r>
      <w:r w:rsidR="00164D5C">
        <w:t xml:space="preserve">oxes </w:t>
      </w:r>
      <w:r w:rsidR="00164D5C">
        <w:rPr>
          <w:rFonts w:cstheme="minorHAnsi"/>
        </w:rPr>
        <w:t xml:space="preserve">□ </w:t>
      </w:r>
      <w:r>
        <w:rPr>
          <w:rFonts w:cstheme="minorHAnsi"/>
        </w:rPr>
        <w:t xml:space="preserve">indicate a </w:t>
      </w:r>
      <w:r w:rsidR="00285E16">
        <w:rPr>
          <w:rFonts w:cstheme="minorHAnsi"/>
        </w:rPr>
        <w:t xml:space="preserve">blank </w:t>
      </w:r>
      <w:r>
        <w:rPr>
          <w:rFonts w:cstheme="minorHAnsi"/>
        </w:rPr>
        <w:t>field which is requesting data</w:t>
      </w:r>
      <w:r w:rsidR="00A63453">
        <w:rPr>
          <w:rFonts w:cstheme="minorHAnsi"/>
        </w:rPr>
        <w:t xml:space="preserve"> entry</w:t>
      </w:r>
      <w:r>
        <w:rPr>
          <w:rFonts w:cstheme="minorHAnsi"/>
        </w:rPr>
        <w:t xml:space="preserve">. Dashes indicate a </w:t>
      </w:r>
      <w:r w:rsidR="00285E16">
        <w:rPr>
          <w:rFonts w:cstheme="minorHAnsi"/>
        </w:rPr>
        <w:t xml:space="preserve">blank </w:t>
      </w:r>
      <w:r>
        <w:rPr>
          <w:rFonts w:cstheme="minorHAnsi"/>
        </w:rPr>
        <w:t>field</w:t>
      </w:r>
      <w:r w:rsidR="00285E16">
        <w:rPr>
          <w:rFonts w:cstheme="minorHAnsi"/>
        </w:rPr>
        <w:t>, but n</w:t>
      </w:r>
      <w:r>
        <w:rPr>
          <w:rFonts w:cstheme="minorHAnsi"/>
        </w:rPr>
        <w:t xml:space="preserve">ot requesting </w:t>
      </w:r>
      <w:r w:rsidR="00A63453">
        <w:rPr>
          <w:rFonts w:cstheme="minorHAnsi"/>
        </w:rPr>
        <w:t xml:space="preserve">data </w:t>
      </w:r>
      <w:r>
        <w:rPr>
          <w:rFonts w:cstheme="minorHAnsi"/>
        </w:rPr>
        <w:t>entry.</w:t>
      </w:r>
      <w:r w:rsidR="00285E16">
        <w:rPr>
          <w:rFonts w:cstheme="minorHAnsi"/>
        </w:rPr>
        <w:t xml:space="preserve"> Brackets </w:t>
      </w:r>
      <w:proofErr w:type="gramStart"/>
      <w:r w:rsidR="00285E16">
        <w:rPr>
          <w:rFonts w:cstheme="minorHAnsi"/>
        </w:rPr>
        <w:t>[ ]</w:t>
      </w:r>
      <w:proofErr w:type="gramEnd"/>
      <w:r w:rsidR="00285E16">
        <w:rPr>
          <w:rFonts w:cstheme="minorHAnsi"/>
        </w:rPr>
        <w:t xml:space="preserve"> indicate a</w:t>
      </w:r>
      <w:r w:rsidR="00A63453">
        <w:rPr>
          <w:rFonts w:cstheme="minorHAnsi"/>
        </w:rPr>
        <w:t>n optional blank field</w:t>
      </w:r>
      <w:r w:rsidR="000D6EF4">
        <w:rPr>
          <w:rFonts w:cstheme="minorHAnsi"/>
        </w:rPr>
        <w:t>.</w:t>
      </w:r>
    </w:p>
    <w:p w14:paraId="5BD32D08" w14:textId="6AF3244D" w:rsidR="00B57517" w:rsidRDefault="00B57517" w:rsidP="001D576D">
      <w:pPr>
        <w:rPr>
          <w:rFonts w:cstheme="minorHAnsi"/>
        </w:rPr>
      </w:pPr>
      <w:r>
        <w:rPr>
          <w:rFonts w:cstheme="minorHAnsi"/>
        </w:rPr>
        <w:t>Some pages</w:t>
      </w:r>
      <w:r w:rsidR="00C34AD6">
        <w:rPr>
          <w:rFonts w:cstheme="minorHAnsi"/>
        </w:rPr>
        <w:t>,</w:t>
      </w:r>
      <w:r>
        <w:rPr>
          <w:rFonts w:cstheme="minorHAnsi"/>
        </w:rPr>
        <w:t xml:space="preserve"> such as F-PLN</w:t>
      </w:r>
      <w:r w:rsidR="00C34AD6">
        <w:rPr>
          <w:rFonts w:cstheme="minorHAnsi"/>
        </w:rPr>
        <w:t>,</w:t>
      </w:r>
      <w:r>
        <w:rPr>
          <w:rFonts w:cstheme="minorHAnsi"/>
        </w:rPr>
        <w:t xml:space="preserve"> can accept entry of data without showing </w:t>
      </w:r>
      <w:r w:rsidR="00950047">
        <w:rPr>
          <w:rFonts w:cstheme="minorHAnsi"/>
        </w:rPr>
        <w:t>an indication of allowable entry.</w:t>
      </w:r>
      <w:r w:rsidR="00F93FE4">
        <w:rPr>
          <w:rFonts w:cstheme="minorHAnsi"/>
        </w:rPr>
        <w:t xml:space="preserve"> </w:t>
      </w:r>
      <w:r w:rsidR="00250BA7">
        <w:t>This behavior will be described in the respective page’s section.</w:t>
      </w:r>
    </w:p>
    <w:p w14:paraId="369E01B1" w14:textId="77777777" w:rsidR="00B27544" w:rsidRDefault="00950047" w:rsidP="00B27544">
      <w:pPr>
        <w:rPr>
          <w:rFonts w:cstheme="minorHAnsi"/>
        </w:rPr>
      </w:pPr>
      <w:r>
        <w:rPr>
          <w:rFonts w:cstheme="minorHAnsi"/>
        </w:rPr>
        <w:t>Data can be entered by typing data</w:t>
      </w:r>
      <w:r w:rsidR="00521E08">
        <w:rPr>
          <w:rFonts w:cstheme="minorHAnsi"/>
        </w:rPr>
        <w:t xml:space="preserve"> into the scratchpad and then pressing the LSK adjacent to the desired field.</w:t>
      </w:r>
      <w:r w:rsidR="0090005B">
        <w:rPr>
          <w:rFonts w:cstheme="minorHAnsi"/>
        </w:rPr>
        <w:t xml:space="preserve"> </w:t>
      </w:r>
      <w:r w:rsidR="00C23D4D">
        <w:rPr>
          <w:rFonts w:cstheme="minorHAnsi"/>
        </w:rPr>
        <w:t>If the format of the data is incorrect, “FORMAT ERROR” will be displayed. If the data exceeds the allowable entry range, “ENTRY OUT OF RANGE” will be displayed.</w:t>
      </w:r>
    </w:p>
    <w:p w14:paraId="619CD07B" w14:textId="5EE374E6" w:rsidR="00C10729" w:rsidRDefault="00C10729" w:rsidP="00B27544">
      <w:r>
        <w:rPr>
          <w:rFonts w:cstheme="minorHAnsi"/>
        </w:rPr>
        <w:t>Certain fields perform special checking on entered values. Additional messages may be generated in these situations. For example, the FROM/TO field will validate that the ICAO’s entered are valid and in the database. If they are not, “NOT IN DATA BASE” will be displayed.</w:t>
      </w:r>
    </w:p>
    <w:p w14:paraId="66B3C275" w14:textId="04F07A92" w:rsidR="00B27544" w:rsidRDefault="00B27544" w:rsidP="00B27544">
      <w:r>
        <w:t xml:space="preserve">Fields containing forward slashes </w:t>
      </w:r>
      <w:r w:rsidR="006A534A">
        <w:t>indicate</w:t>
      </w:r>
      <w:r>
        <w:t xml:space="preserve"> that </w:t>
      </w:r>
      <w:r w:rsidR="006A534A">
        <w:t xml:space="preserve">it contains </w:t>
      </w:r>
      <w:r>
        <w:t xml:space="preserve">multiple properties. </w:t>
      </w:r>
      <w:r w:rsidR="0037546F">
        <w:t>For example, the</w:t>
      </w:r>
      <w:r>
        <w:t xml:space="preserve"> VOR</w:t>
      </w:r>
      <w:r w:rsidR="00C80AA7">
        <w:t>1</w:t>
      </w:r>
      <w:r>
        <w:t>/CRS field</w:t>
      </w:r>
      <w:r w:rsidR="0037546F">
        <w:t xml:space="preserve"> </w:t>
      </w:r>
      <w:r>
        <w:t>contain</w:t>
      </w:r>
      <w:r w:rsidR="0037546F">
        <w:t>s</w:t>
      </w:r>
      <w:r>
        <w:t xml:space="preserve"> both the frequency and course for the VOR</w:t>
      </w:r>
      <w:r w:rsidR="005659B9">
        <w:t>1</w:t>
      </w:r>
      <w:r>
        <w:t xml:space="preserve"> radio. </w:t>
      </w:r>
      <w:r w:rsidR="002A74AA">
        <w:t>Entry is performed by</w:t>
      </w:r>
      <w:r>
        <w:t xml:space="preserve"> following the </w:t>
      </w:r>
      <w:r w:rsidR="006B2DAB">
        <w:t>slash format</w:t>
      </w:r>
      <w:r>
        <w:t xml:space="preserve">, </w:t>
      </w:r>
      <w:r w:rsidR="00583165">
        <w:t xml:space="preserve">in this case, </w:t>
      </w:r>
      <w:r>
        <w:t>“110.5/120”.</w:t>
      </w:r>
    </w:p>
    <w:p w14:paraId="6DE01F78" w14:textId="2A502D73" w:rsidR="006E628F" w:rsidRDefault="006E628F" w:rsidP="001D576D">
      <w:r w:rsidRPr="006E628F">
        <w:lastRenderedPageBreak/>
        <w:t xml:space="preserve">Some multi-property fields allow entry of a single value at a time. For example, in the VOR1/CRS field, the frequency can be </w:t>
      </w:r>
      <w:r w:rsidR="009D555F">
        <w:t>set</w:t>
      </w:r>
      <w:r w:rsidRPr="006E628F">
        <w:t xml:space="preserve"> by entering "110.5" </w:t>
      </w:r>
      <w:r w:rsidR="009D555F">
        <w:t>or</w:t>
      </w:r>
      <w:r w:rsidRPr="006E628F">
        <w:t xml:space="preserve"> the course by entering "/120". The leading slash indicates the value should be entered into the second property. </w:t>
      </w:r>
      <w:r w:rsidR="009D555F">
        <w:t>Single property editing</w:t>
      </w:r>
      <w:r w:rsidRPr="006E628F">
        <w:t xml:space="preserve"> is not supported </w:t>
      </w:r>
      <w:r w:rsidR="009D555F">
        <w:t>on</w:t>
      </w:r>
      <w:r w:rsidRPr="006E628F">
        <w:t xml:space="preserve"> all two-property fields or for fields with more than two properties.</w:t>
      </w:r>
    </w:p>
    <w:p w14:paraId="5D4EC0D6" w14:textId="5CB6DA43" w:rsidR="00950047" w:rsidRDefault="0090005B" w:rsidP="001D576D">
      <w:r>
        <w:rPr>
          <w:rFonts w:cstheme="minorHAnsi"/>
        </w:rPr>
        <w:t xml:space="preserve">Data can be cleared by pushing the CLR key to display the </w:t>
      </w:r>
      <w:r w:rsidR="00495852">
        <w:rPr>
          <w:rFonts w:cstheme="minorHAnsi"/>
        </w:rPr>
        <w:t>“</w:t>
      </w:r>
      <w:r>
        <w:rPr>
          <w:rFonts w:cstheme="minorHAnsi"/>
        </w:rPr>
        <w:t>CLR</w:t>
      </w:r>
      <w:r w:rsidR="00495852">
        <w:rPr>
          <w:rFonts w:cstheme="minorHAnsi"/>
        </w:rPr>
        <w:t>”</w:t>
      </w:r>
      <w:r>
        <w:rPr>
          <w:rFonts w:cstheme="minorHAnsi"/>
        </w:rPr>
        <w:t xml:space="preserve"> character, and then pressing the desired field’s LSK. Some fields cannot be cleared after entr</w:t>
      </w:r>
      <w:r w:rsidR="000D5FAA">
        <w:rPr>
          <w:rFonts w:cstheme="minorHAnsi"/>
        </w:rPr>
        <w:t>y, and will display</w:t>
      </w:r>
      <w:r w:rsidR="00674082">
        <w:t xml:space="preserve"> </w:t>
      </w:r>
      <w:r w:rsidR="00495852">
        <w:t>“</w:t>
      </w:r>
      <w:r w:rsidR="00674082">
        <w:t>NOT ALLOWED</w:t>
      </w:r>
      <w:r w:rsidR="00495852">
        <w:t>”</w:t>
      </w:r>
      <w:r w:rsidR="00777CF5">
        <w:t xml:space="preserve"> if clearing is attempted</w:t>
      </w:r>
      <w:r w:rsidR="00674082">
        <w:t>.</w:t>
      </w:r>
    </w:p>
    <w:p w14:paraId="16F9BFCA" w14:textId="6ACDE02C" w:rsidR="00F668BA" w:rsidRPr="001D576D" w:rsidRDefault="00F668BA" w:rsidP="001D576D">
      <w:r>
        <w:t xml:space="preserve">Certain fields may have </w:t>
      </w:r>
      <w:r w:rsidR="00F768CC">
        <w:t>additional or special</w:t>
      </w:r>
      <w:r>
        <w:t xml:space="preserve"> behavior. This behavior will be described in the respective page’s section.</w:t>
      </w:r>
    </w:p>
    <w:p w14:paraId="5B48C6A1" w14:textId="3C51C971" w:rsidR="004E2E70" w:rsidRDefault="004E2E70">
      <w:r>
        <w:br w:type="page"/>
      </w:r>
    </w:p>
    <w:p w14:paraId="15E44575" w14:textId="5594787F" w:rsidR="00970E64" w:rsidRDefault="00970E64" w:rsidP="00970E64">
      <w:pPr>
        <w:pStyle w:val="Heading2"/>
      </w:pPr>
      <w:bookmarkStart w:id="9" w:name="_Toc184326030"/>
      <w:r>
        <w:lastRenderedPageBreak/>
        <w:t>Pages</w:t>
      </w:r>
      <w:bookmarkEnd w:id="9"/>
    </w:p>
    <w:p w14:paraId="6037640F" w14:textId="00813392" w:rsidR="001650A2" w:rsidRDefault="0067296C" w:rsidP="00B27544">
      <w:r>
        <w:t>This section will cover MCDU pages related to the Flight Management System (FMS).</w:t>
      </w:r>
      <w:r w:rsidR="000F1D5C">
        <w:t xml:space="preserve"> Pages not listed are not currently simulated</w:t>
      </w:r>
      <w:r w:rsidR="00C0387A">
        <w:t>, but may be added in future</w:t>
      </w:r>
      <w:r w:rsidR="00D311AD">
        <w:t xml:space="preserve"> versions of the aircraft</w:t>
      </w:r>
      <w:r w:rsidR="00C0387A">
        <w:t>.</w:t>
      </w:r>
    </w:p>
    <w:p w14:paraId="0A59F37D" w14:textId="77777777" w:rsidR="0067296C" w:rsidRDefault="0067296C" w:rsidP="00970E64"/>
    <w:p w14:paraId="136A18D2" w14:textId="33E6B230" w:rsidR="0060092A" w:rsidRDefault="0060092A" w:rsidP="0060092A">
      <w:pPr>
        <w:pStyle w:val="Heading3"/>
      </w:pPr>
      <w:bookmarkStart w:id="10" w:name="_Toc184326031"/>
      <w:r>
        <w:t>A</w:t>
      </w:r>
      <w:r w:rsidR="00EA4795">
        <w:t>/</w:t>
      </w:r>
      <w:r>
        <w:t>C STATUS</w:t>
      </w:r>
      <w:bookmarkEnd w:id="10"/>
    </w:p>
    <w:p w14:paraId="6AC1807F" w14:textId="77777777" w:rsidR="00A27DAE" w:rsidRDefault="00A27DAE" w:rsidP="0060092A">
      <w:r>
        <w:t>This page displays information about the FMS and its computers.</w:t>
      </w:r>
    </w:p>
    <w:p w14:paraId="29AE4F3C" w14:textId="5B262F85" w:rsidR="0060092A" w:rsidRDefault="0060092A" w:rsidP="0060092A">
      <w:r>
        <w:t xml:space="preserve">This page </w:t>
      </w:r>
      <w:r w:rsidR="00357D80">
        <w:t>is displayed</w:t>
      </w:r>
      <w:r>
        <w:t xml:space="preserve"> </w:t>
      </w:r>
      <w:r w:rsidR="002759F6">
        <w:t xml:space="preserve">at power-up when “FMC” is selected </w:t>
      </w:r>
      <w:r w:rsidR="0078059A">
        <w:t>on</w:t>
      </w:r>
      <w:r w:rsidR="002759F6">
        <w:t xml:space="preserve"> the MENU page</w:t>
      </w:r>
      <w:r w:rsidR="00E05513">
        <w:t xml:space="preserve">. It can also be </w:t>
      </w:r>
      <w:r w:rsidR="000527DD">
        <w:t xml:space="preserve">accessed </w:t>
      </w:r>
      <w:r>
        <w:t>from the REF page.</w:t>
      </w:r>
      <w:r w:rsidR="00A145C2">
        <w:t xml:space="preserve"> </w:t>
      </w:r>
    </w:p>
    <w:p w14:paraId="54F734F8" w14:textId="6B34FACA" w:rsidR="00001B33" w:rsidRDefault="00001B33" w:rsidP="0060092A">
      <w:r>
        <w:t>Pushing the → Page key will cause</w:t>
      </w:r>
      <w:r w:rsidR="00873029">
        <w:t xml:space="preserve"> the second status page with</w:t>
      </w:r>
      <w:r>
        <w:t xml:space="preserve"> </w:t>
      </w:r>
      <w:r w:rsidR="00873029">
        <w:t>additional</w:t>
      </w:r>
      <w:r>
        <w:t xml:space="preserve"> information to appear.</w:t>
      </w:r>
      <w:r w:rsidR="00873029">
        <w:t xml:space="preserve"> A subsequent push will return to the first status page.</w:t>
      </w:r>
    </w:p>
    <w:p w14:paraId="309FD3BF" w14:textId="26BD9A1B" w:rsidR="00643BC8" w:rsidRDefault="00560CC5" w:rsidP="0060092A">
      <w:r>
        <w:t xml:space="preserve">The aircraft and engine type are displayed in the </w:t>
      </w:r>
      <w:r w:rsidR="005029C1">
        <w:t>1L</w:t>
      </w:r>
      <w:r>
        <w:t xml:space="preserve"> and </w:t>
      </w:r>
      <w:r w:rsidR="005029C1">
        <w:t>1R</w:t>
      </w:r>
      <w:r>
        <w:t xml:space="preserve"> fields. It must be verified correct before every flight.</w:t>
      </w:r>
      <w:r w:rsidR="00643BC8">
        <w:t xml:space="preserve"> The OP PROGRAM software load must match between both MCDU’s</w:t>
      </w:r>
      <w:r w:rsidR="00303A1C">
        <w:t>, especially the suffix.</w:t>
      </w:r>
    </w:p>
    <w:p w14:paraId="43EA2B23" w14:textId="6E6ADBC6" w:rsidR="00643BC8" w:rsidRDefault="00643BC8" w:rsidP="0060092A">
      <w:r>
        <w:t xml:space="preserve">The navigation database can be swapped by selecting the second database in </w:t>
      </w:r>
      <w:r w:rsidR="000C0B07">
        <w:t xml:space="preserve">field </w:t>
      </w:r>
      <w:r w:rsidR="005029C1">
        <w:t>4L</w:t>
      </w:r>
      <w:r>
        <w:t xml:space="preserve">. Doing so will cause </w:t>
      </w:r>
      <w:r w:rsidR="000C0B07">
        <w:t xml:space="preserve">a confirmation prompt </w:t>
      </w:r>
      <w:r>
        <w:t xml:space="preserve">to appear in the </w:t>
      </w:r>
      <w:r w:rsidR="005E4DAB">
        <w:t xml:space="preserve">field </w:t>
      </w:r>
      <w:r w:rsidR="005029C1">
        <w:t>4R</w:t>
      </w:r>
      <w:r>
        <w:t>. Selecting this will swap the databases. This action clears the flightplan</w:t>
      </w:r>
      <w:r w:rsidR="00F135C3">
        <w:t>.</w:t>
      </w:r>
      <w:r w:rsidR="00B1085A">
        <w:t xml:space="preserve"> Note that this function is for display purposes only, and does not affect the sim or database.</w:t>
      </w:r>
    </w:p>
    <w:p w14:paraId="199C804B" w14:textId="6EA75E44" w:rsidR="00CD60B8" w:rsidRDefault="00CD60B8" w:rsidP="0060092A">
      <w:r>
        <w:t xml:space="preserve">The PERF FACTOR can be adjusted </w:t>
      </w:r>
      <w:r w:rsidR="006F23B4">
        <w:t xml:space="preserve">by adjusting the factor in </w:t>
      </w:r>
      <w:r w:rsidR="00EA4795">
        <w:t xml:space="preserve">field </w:t>
      </w:r>
      <w:r w:rsidR="005029C1">
        <w:t>6L</w:t>
      </w:r>
      <w:r w:rsidR="00EA4795">
        <w:t>.</w:t>
      </w:r>
      <w:r w:rsidR="00874F5D">
        <w:t xml:space="preserve"> </w:t>
      </w:r>
      <w:r w:rsidR="00C60C8E">
        <w:t>This</w:t>
      </w:r>
      <w:r w:rsidR="001C1602">
        <w:t xml:space="preserve"> factor </w:t>
      </w:r>
      <w:r w:rsidR="001C2EEA">
        <w:t xml:space="preserve">is </w:t>
      </w:r>
      <w:r w:rsidR="001C1602">
        <w:t xml:space="preserve">used in aircraft </w:t>
      </w:r>
      <w:r w:rsidR="00643DDE">
        <w:t xml:space="preserve">performance </w:t>
      </w:r>
      <w:r w:rsidR="001C1602">
        <w:t>computation</w:t>
      </w:r>
      <w:r w:rsidR="00643DDE">
        <w:t>s</w:t>
      </w:r>
      <w:r w:rsidR="001C1602">
        <w:t>. This function is not currently simulated.</w:t>
      </w:r>
    </w:p>
    <w:p w14:paraId="5A838C5E" w14:textId="73C9CE2E" w:rsidR="00095DB4" w:rsidRDefault="00095DB4" w:rsidP="0060092A">
      <w:r>
        <w:t>The second status page has no editable fields.</w:t>
      </w:r>
    </w:p>
    <w:p w14:paraId="725DBFDD" w14:textId="77777777" w:rsidR="009A21EE" w:rsidRDefault="009A21EE" w:rsidP="0060092A"/>
    <w:p w14:paraId="51801D5F" w14:textId="49EAC588" w:rsidR="009A21EE" w:rsidRDefault="009A21EE" w:rsidP="009A21EE">
      <w:pPr>
        <w:pStyle w:val="Heading3"/>
      </w:pPr>
      <w:bookmarkStart w:id="11" w:name="_Toc184326032"/>
      <w:r>
        <w:t>APPROACH</w:t>
      </w:r>
      <w:bookmarkEnd w:id="11"/>
    </w:p>
    <w:p w14:paraId="25F53906" w14:textId="77777777" w:rsidR="004F1116" w:rsidRDefault="00574DFB" w:rsidP="009A21EE">
      <w:r>
        <w:t xml:space="preserve">This page allows </w:t>
      </w:r>
      <w:r w:rsidR="003974CE">
        <w:t xml:space="preserve">for </w:t>
      </w:r>
      <w:r>
        <w:t>viewing and selecting approach data.</w:t>
      </w:r>
    </w:p>
    <w:p w14:paraId="3ED845BA" w14:textId="4ACF6765" w:rsidR="009A21EE" w:rsidRDefault="001E3FEC" w:rsidP="009A21EE">
      <w:r>
        <w:t>This page</w:t>
      </w:r>
      <w:r w:rsidR="00574DFB">
        <w:t xml:space="preserve"> </w:t>
      </w:r>
      <w:r w:rsidR="006D7C0C">
        <w:t>is accessed by pushing</w:t>
      </w:r>
      <w:r w:rsidR="00574DFB">
        <w:t xml:space="preserve"> the TO/APPR key while the </w:t>
      </w:r>
      <w:r w:rsidR="00026634">
        <w:t xml:space="preserve">climb, cruise, descent, approach, or rollout phases are </w:t>
      </w:r>
      <w:r w:rsidR="00574DFB">
        <w:t>active.</w:t>
      </w:r>
      <w:r w:rsidR="008D2400">
        <w:t xml:space="preserve"> It cannot be accessed in the preflight or takeoff phases.</w:t>
      </w:r>
    </w:p>
    <w:p w14:paraId="7EB04B5D" w14:textId="66578881" w:rsidR="00F9124F" w:rsidRDefault="00F9124F" w:rsidP="00F9124F">
      <w:r>
        <w:t xml:space="preserve">Approach and reference speeds are computed and displayed in field 5L. </w:t>
      </w:r>
      <w:r w:rsidR="00A37559">
        <w:t>A</w:t>
      </w:r>
      <w:r>
        <w:t>pproach speed can be edited by entering the new speed</w:t>
      </w:r>
      <w:r w:rsidR="008632D0">
        <w:t xml:space="preserve"> into field 5L</w:t>
      </w:r>
      <w:r>
        <w:t xml:space="preserve">, which will be respected by FMS SPD if engaged. </w:t>
      </w:r>
      <w:r w:rsidR="00A37559">
        <w:t>R</w:t>
      </w:r>
      <w:r>
        <w:t>eference speed cannot be edited.</w:t>
      </w:r>
    </w:p>
    <w:p w14:paraId="31B70241" w14:textId="5B9A648A" w:rsidR="00F9124F" w:rsidRDefault="002054C4" w:rsidP="00F9124F">
      <w:r>
        <w:t>L</w:t>
      </w:r>
      <w:r w:rsidR="00F9124F">
        <w:t>anding flap setting can be toggled between 35 and 50 degrees by selecting field 6L. The default is 35 degrees, and 50 degrees should only be used for very short runways or heavy payloads.</w:t>
      </w:r>
    </w:p>
    <w:p w14:paraId="6EF894A3" w14:textId="77777777" w:rsidR="00F9124F" w:rsidRDefault="00F9124F" w:rsidP="00F9124F"/>
    <w:p w14:paraId="6999F277" w14:textId="32314FB2" w:rsidR="001A5D39" w:rsidRDefault="001A5D39" w:rsidP="001A5D39">
      <w:pPr>
        <w:pStyle w:val="Heading3"/>
      </w:pPr>
      <w:bookmarkStart w:id="12" w:name="_Toc184326033"/>
      <w:r w:rsidRPr="001A5D39">
        <w:t>CLOSEST AIRPORTS</w:t>
      </w:r>
      <w:bookmarkEnd w:id="12"/>
    </w:p>
    <w:p w14:paraId="16616770" w14:textId="4C012D90" w:rsidR="001A5D39" w:rsidRDefault="00CA62B8" w:rsidP="001A5D39">
      <w:r>
        <w:t>This page allows information about various close by airports to be displayed. It is accessed from the REF INDEX page.</w:t>
      </w:r>
    </w:p>
    <w:p w14:paraId="2616726A" w14:textId="1C05D466" w:rsidR="001A5D39" w:rsidRDefault="00FC7792" w:rsidP="00F9124F">
      <w:r>
        <w:lastRenderedPageBreak/>
        <w:t xml:space="preserve">The 4 closest airports in the database will be displayed </w:t>
      </w:r>
      <w:r w:rsidR="00A43A42">
        <w:t>with their bearing and distance in lines 1L through 4L.</w:t>
      </w:r>
    </w:p>
    <w:p w14:paraId="18F00EDF" w14:textId="3B5EBC6C" w:rsidR="00A43A42" w:rsidRDefault="00A43A42" w:rsidP="00F9124F">
      <w:r>
        <w:t xml:space="preserve">A fifth airport </w:t>
      </w:r>
      <w:r w:rsidR="005F5D85">
        <w:t>may be entered into field 5L in order to pull up its bearing and distance.</w:t>
      </w:r>
    </w:p>
    <w:p w14:paraId="3B226B99" w14:textId="77777777" w:rsidR="00FC7792" w:rsidRDefault="00FC7792" w:rsidP="00F9124F"/>
    <w:p w14:paraId="3AC79F19" w14:textId="10E50BBF" w:rsidR="00DB49D7" w:rsidRDefault="00DB49D7" w:rsidP="00DB49D7">
      <w:pPr>
        <w:pStyle w:val="Heading3"/>
      </w:pPr>
      <w:bookmarkStart w:id="13" w:name="_Toc184326034"/>
      <w:r>
        <w:t>F-PLN INIT</w:t>
      </w:r>
      <w:bookmarkEnd w:id="13"/>
    </w:p>
    <w:p w14:paraId="765CB6B6" w14:textId="77777777" w:rsidR="003C43F6" w:rsidRDefault="00DB49D7" w:rsidP="00DB49D7">
      <w:r>
        <w:t>This page</w:t>
      </w:r>
      <w:r w:rsidR="003E35B3">
        <w:t xml:space="preserve"> is used to initialize the flightplan and basic flight parameters.</w:t>
      </w:r>
    </w:p>
    <w:p w14:paraId="2D87FA80" w14:textId="48B50366" w:rsidR="00DB49D7" w:rsidRDefault="006860F4" w:rsidP="00DB49D7">
      <w:r>
        <w:t>This page</w:t>
      </w:r>
      <w:r w:rsidR="00DD4F70">
        <w:t xml:space="preserve"> is </w:t>
      </w:r>
      <w:r w:rsidR="00FE708A">
        <w:t>the first</w:t>
      </w:r>
      <w:r w:rsidR="00DD4F70">
        <w:t xml:space="preserve"> of three INIT page</w:t>
      </w:r>
      <w:r w:rsidR="008930E8">
        <w:t xml:space="preserve">s, and </w:t>
      </w:r>
      <w:r w:rsidR="00460D74">
        <w:t>is accessed by pushing</w:t>
      </w:r>
      <w:r w:rsidR="008930E8">
        <w:t xml:space="preserve"> the INIT key.</w:t>
      </w:r>
    </w:p>
    <w:p w14:paraId="3A998A04" w14:textId="5CD7A5F6" w:rsidR="00DD4F70" w:rsidRDefault="00DD4F70" w:rsidP="00DB49D7">
      <w:r>
        <w:t xml:space="preserve">Pushing the </w:t>
      </w:r>
      <w:r w:rsidR="00F40DC8">
        <w:t>→ Page</w:t>
      </w:r>
      <w:r>
        <w:t xml:space="preserve"> key will cause the WEIGHT INIT page to appear.</w:t>
      </w:r>
    </w:p>
    <w:p w14:paraId="1259E465" w14:textId="3C8B4A5B" w:rsidR="0054411A" w:rsidRDefault="00E95480" w:rsidP="00DB49D7">
      <w:r>
        <w:t xml:space="preserve">A stored Company Route can be inserted into </w:t>
      </w:r>
      <w:r w:rsidR="004C7A59">
        <w:t>f</w:t>
      </w:r>
      <w:r w:rsidR="0055696D">
        <w:t xml:space="preserve">ield </w:t>
      </w:r>
      <w:r w:rsidR="005029C1">
        <w:t>1L</w:t>
      </w:r>
      <w:r w:rsidR="007E64B8">
        <w:t>. This feature will be used to allow external flightplan files to be loaded in a future version of the aircraft.</w:t>
      </w:r>
    </w:p>
    <w:p w14:paraId="3EDDEF8A" w14:textId="242D145F" w:rsidR="00D5531B" w:rsidRDefault="00E95480" w:rsidP="00DB49D7">
      <w:r>
        <w:t xml:space="preserve">The departure and arrival airport ICAOs are inserted into </w:t>
      </w:r>
      <w:r w:rsidR="004C7A59">
        <w:t>f</w:t>
      </w:r>
      <w:r w:rsidR="00D5531B">
        <w:t xml:space="preserve">ield </w:t>
      </w:r>
      <w:r w:rsidR="005029C1">
        <w:t>1R</w:t>
      </w:r>
      <w:r w:rsidR="00D5531B">
        <w:t xml:space="preserve">. </w:t>
      </w:r>
      <w:r w:rsidR="00A92126">
        <w:t>ICAOs are entered</w:t>
      </w:r>
      <w:r w:rsidR="00D5531B">
        <w:t xml:space="preserve"> in Departure/Arrival format.</w:t>
      </w:r>
    </w:p>
    <w:p w14:paraId="195981FE" w14:textId="03238B6A" w:rsidR="00E95480" w:rsidRDefault="00160518" w:rsidP="00DB49D7">
      <w:r>
        <w:t>An a</w:t>
      </w:r>
      <w:r w:rsidR="004C7A59">
        <w:t xml:space="preserve">lternate Company Route and ICAO can be optionally inserted into field </w:t>
      </w:r>
      <w:r w:rsidR="005029C1">
        <w:t>2L</w:t>
      </w:r>
      <w:r w:rsidR="004C7A59">
        <w:t xml:space="preserve"> and </w:t>
      </w:r>
      <w:r w:rsidR="005029C1">
        <w:t>2R</w:t>
      </w:r>
      <w:r w:rsidR="004C7A59">
        <w:t xml:space="preserve"> respectively.</w:t>
      </w:r>
    </w:p>
    <w:p w14:paraId="7D080F9A" w14:textId="52305E75" w:rsidR="004C7A59" w:rsidRDefault="007366C3" w:rsidP="00DB49D7">
      <w:r>
        <w:t>The GNS position</w:t>
      </w:r>
      <w:r w:rsidR="00A419DB">
        <w:t xml:space="preserve"> used for alignment of the Inertial Reference System</w:t>
      </w:r>
      <w:r>
        <w:t xml:space="preserve"> can be adjusted </w:t>
      </w:r>
      <w:r w:rsidR="00C21958">
        <w:t>by using the slew keys while on the F-PLN INIT page. The location of the “</w:t>
      </w:r>
      <w:r w:rsidR="00406AE2" w:rsidRPr="00406AE2">
        <w:rPr>
          <w:rFonts w:ascii="Cambria Math" w:hAnsi="Cambria Math" w:cs="Cambria Math"/>
        </w:rPr>
        <w:t>⇅</w:t>
      </w:r>
      <w:r w:rsidR="00406AE2">
        <w:t>”</w:t>
      </w:r>
      <w:r w:rsidR="00C26E9E">
        <w:t xml:space="preserve"> symbol determines whether the LAT or LONG will be adjusted. </w:t>
      </w:r>
      <w:r w:rsidR="00F8194F">
        <w:t xml:space="preserve">Selecting </w:t>
      </w:r>
      <w:r w:rsidR="005029C1">
        <w:t>3L</w:t>
      </w:r>
      <w:r w:rsidR="00F8194F">
        <w:t xml:space="preserve"> or </w:t>
      </w:r>
      <w:r w:rsidR="005029C1">
        <w:t>4L</w:t>
      </w:r>
      <w:r w:rsidR="00F8194F">
        <w:t xml:space="preserve"> will move the “</w:t>
      </w:r>
      <w:r w:rsidR="00F8194F" w:rsidRPr="00406AE2">
        <w:rPr>
          <w:rFonts w:ascii="Cambria Math" w:hAnsi="Cambria Math" w:cs="Cambria Math"/>
        </w:rPr>
        <w:t>⇅</w:t>
      </w:r>
      <w:r w:rsidR="00F8194F">
        <w:t>” symbol to LAT or LONG, respectively.</w:t>
      </w:r>
    </w:p>
    <w:p w14:paraId="2F801E45" w14:textId="5A2E85B0" w:rsidR="007C1D62" w:rsidRDefault="007C1D62" w:rsidP="00DB49D7">
      <w:r>
        <w:t xml:space="preserve">A flight number of any character combination can be entered into field </w:t>
      </w:r>
      <w:r w:rsidR="005029C1">
        <w:t>4L</w:t>
      </w:r>
      <w:r>
        <w:t>.</w:t>
      </w:r>
    </w:p>
    <w:p w14:paraId="0CE48A22" w14:textId="5962EC5B" w:rsidR="00CD4ABF" w:rsidRDefault="00427A2C" w:rsidP="00DB49D7">
      <w:r>
        <w:t xml:space="preserve">Cruise altitudes can be entered into field </w:t>
      </w:r>
      <w:r w:rsidR="005029C1">
        <w:t>5L</w:t>
      </w:r>
      <w:r>
        <w:t>.</w:t>
      </w:r>
      <w:r w:rsidR="00F6658F">
        <w:t xml:space="preserve"> A single altitude can be entered by entering the flight level numbers in, for example, 300 for F</w:t>
      </w:r>
      <w:r w:rsidR="005029C1">
        <w:t>L</w:t>
      </w:r>
      <w:r w:rsidR="00542769">
        <w:t>3</w:t>
      </w:r>
      <w:r w:rsidR="00F6658F">
        <w:t>00. One or more step climb</w:t>
      </w:r>
      <w:r w:rsidR="00F040B3">
        <w:t>s</w:t>
      </w:r>
      <w:r w:rsidR="00F6658F">
        <w:t xml:space="preserve"> can be selected by entering multiple altitudes, such as 300/320/340. Step climb is currently inoperative.</w:t>
      </w:r>
    </w:p>
    <w:p w14:paraId="1C3F1FEC" w14:textId="3E0BAFCE" w:rsidR="006049D1" w:rsidRDefault="000F45DD" w:rsidP="00DB49D7">
      <w:r>
        <w:t xml:space="preserve">The </w:t>
      </w:r>
      <w:r w:rsidR="001F24AD">
        <w:t xml:space="preserve">ISA temperature will automatically be computed in field </w:t>
      </w:r>
      <w:r w:rsidR="005029C1">
        <w:t>6L</w:t>
      </w:r>
      <w:r w:rsidR="001F24AD">
        <w:t xml:space="preserve"> when a cruise altitude is entered. In a future </w:t>
      </w:r>
      <w:r w:rsidR="009F25CB">
        <w:t xml:space="preserve">aircraft </w:t>
      </w:r>
      <w:r w:rsidR="001F24AD">
        <w:t xml:space="preserve">version, manual temperature and wind entry will be </w:t>
      </w:r>
      <w:r w:rsidR="00060C2C">
        <w:t>possible</w:t>
      </w:r>
      <w:r w:rsidR="001F24AD">
        <w:t>.</w:t>
      </w:r>
    </w:p>
    <w:p w14:paraId="0294046D" w14:textId="67CD136C" w:rsidR="00341D32" w:rsidRDefault="00AB66AC" w:rsidP="00DB49D7">
      <w:r>
        <w:t xml:space="preserve">The cost index is entered into field </w:t>
      </w:r>
      <w:r w:rsidR="005029C1">
        <w:t>6L</w:t>
      </w:r>
      <w:r>
        <w:t xml:space="preserve">. This </w:t>
      </w:r>
      <w:r w:rsidR="002E0347">
        <w:t>number</w:t>
      </w:r>
      <w:r>
        <w:t xml:space="preserve"> is used to adjust the computation of ECON speeds</w:t>
      </w:r>
      <w:r w:rsidR="0019293C">
        <w:t xml:space="preserve"> and other performance data</w:t>
      </w:r>
      <w:r>
        <w:t xml:space="preserve"> used for climb, cruise, and descent. A </w:t>
      </w:r>
      <w:r w:rsidR="008B106C">
        <w:t xml:space="preserve">lower cost index will </w:t>
      </w:r>
      <w:r w:rsidR="0094373A">
        <w:t>prefer</w:t>
      </w:r>
      <w:r w:rsidR="008B106C">
        <w:t xml:space="preserve"> minimal fuel usage, and a higher cost index will </w:t>
      </w:r>
      <w:r w:rsidR="0094373A">
        <w:t>prefer</w:t>
      </w:r>
      <w:r w:rsidR="008B106C">
        <w:t xml:space="preserve"> higher speeds.</w:t>
      </w:r>
    </w:p>
    <w:p w14:paraId="3FE7AB40" w14:textId="77777777" w:rsidR="00DF5A81" w:rsidRDefault="00DF5A81" w:rsidP="00DB49D7"/>
    <w:p w14:paraId="10ABE4D8" w14:textId="4564D395" w:rsidR="00DF5A81" w:rsidRDefault="00DF5A81" w:rsidP="00DF5A81">
      <w:pPr>
        <w:pStyle w:val="Heading3"/>
      </w:pPr>
      <w:bookmarkStart w:id="14" w:name="_Toc184326035"/>
      <w:r>
        <w:t>FUEL INIT</w:t>
      </w:r>
      <w:bookmarkEnd w:id="14"/>
    </w:p>
    <w:p w14:paraId="2540CE1E" w14:textId="57F0550F" w:rsidR="00FE69DA" w:rsidRDefault="00DF5A81" w:rsidP="00FE69DA">
      <w:r>
        <w:t>This page is used</w:t>
      </w:r>
      <w:r w:rsidR="00A53EC1">
        <w:t xml:space="preserve"> to </w:t>
      </w:r>
      <w:r w:rsidR="00FE69DA">
        <w:t>inform the FMS about refueling actions. This page is entirely optional and is not currently operable.</w:t>
      </w:r>
    </w:p>
    <w:p w14:paraId="60F2B167" w14:textId="36F18A42" w:rsidR="00BA2583" w:rsidRDefault="00120C96" w:rsidP="00FE69DA">
      <w:r>
        <w:t>This page</w:t>
      </w:r>
      <w:r w:rsidR="00BA2583">
        <w:t xml:space="preserve"> is the third of three INIT pages. It can be accessed</w:t>
      </w:r>
      <w:r w:rsidR="00DD46A5">
        <w:t xml:space="preserve"> by pushing</w:t>
      </w:r>
      <w:r w:rsidR="00FE69DA">
        <w:t xml:space="preserve"> the → Page key on the WEIGHT INIT page</w:t>
      </w:r>
      <w:r w:rsidR="00BD230F">
        <w:t>.</w:t>
      </w:r>
    </w:p>
    <w:p w14:paraId="4323ED77" w14:textId="3CF01216" w:rsidR="00FE69DA" w:rsidRDefault="00FE69DA" w:rsidP="00FE69DA">
      <w:r>
        <w:t>Pushing the → Page key</w:t>
      </w:r>
      <w:r w:rsidR="00A140E0">
        <w:t xml:space="preserve"> again</w:t>
      </w:r>
      <w:r>
        <w:t xml:space="preserve"> will cause the F-PLN INIT page to </w:t>
      </w:r>
      <w:r w:rsidR="00FC111B">
        <w:t>re-</w:t>
      </w:r>
      <w:r>
        <w:t>appear.</w:t>
      </w:r>
    </w:p>
    <w:p w14:paraId="12F9FACC" w14:textId="77777777" w:rsidR="000B341B" w:rsidRDefault="000B341B" w:rsidP="00FE69DA"/>
    <w:p w14:paraId="6032C430" w14:textId="1E752464" w:rsidR="000B341B" w:rsidRDefault="000B341B" w:rsidP="000B341B">
      <w:pPr>
        <w:pStyle w:val="Heading3"/>
      </w:pPr>
      <w:bookmarkStart w:id="15" w:name="_Toc184326036"/>
      <w:r>
        <w:lastRenderedPageBreak/>
        <w:t>IRS/GNS POS</w:t>
      </w:r>
      <w:bookmarkEnd w:id="15"/>
    </w:p>
    <w:p w14:paraId="1FA73F9D" w14:textId="00A5BF22" w:rsidR="000C3A16" w:rsidRDefault="000B341B" w:rsidP="000C3A16">
      <w:r>
        <w:t xml:space="preserve">This page allows for viewing </w:t>
      </w:r>
      <w:r w:rsidR="00622A1B">
        <w:t xml:space="preserve">Inertial Reference </w:t>
      </w:r>
      <w:r w:rsidR="00B25003">
        <w:t xml:space="preserve">System (IRS) </w:t>
      </w:r>
      <w:r w:rsidR="00622A1B">
        <w:t>and G</w:t>
      </w:r>
      <w:r w:rsidR="00B25003">
        <w:t>lobal Navigation System (GNS)</w:t>
      </w:r>
      <w:r>
        <w:t xml:space="preserve"> data</w:t>
      </w:r>
      <w:r w:rsidR="000C3A16">
        <w:t>. It can be accessed by pushing the → Page key on the POS REF page.</w:t>
      </w:r>
    </w:p>
    <w:p w14:paraId="0B49B780" w14:textId="701DDCB5" w:rsidR="00406D12" w:rsidRDefault="000B341B" w:rsidP="000B341B">
      <w:r>
        <w:t>Pushing the → Page key will cause the IRS</w:t>
      </w:r>
      <w:r w:rsidR="000C3A16">
        <w:t xml:space="preserve"> STATUS</w:t>
      </w:r>
      <w:r>
        <w:t xml:space="preserve"> page to appear.</w:t>
      </w:r>
    </w:p>
    <w:p w14:paraId="02BB43E2" w14:textId="39C1741C" w:rsidR="00FB40F7" w:rsidRDefault="00FB40F7" w:rsidP="000B341B">
      <w:r>
        <w:t>This page has no selectable fields.</w:t>
      </w:r>
    </w:p>
    <w:p w14:paraId="22412E9E" w14:textId="77777777" w:rsidR="00875D80" w:rsidRDefault="00875D80" w:rsidP="000B341B"/>
    <w:p w14:paraId="5586A8FA" w14:textId="4BC1C224" w:rsidR="00F04AF2" w:rsidRDefault="00F04AF2" w:rsidP="00F04AF2">
      <w:pPr>
        <w:pStyle w:val="Heading3"/>
      </w:pPr>
      <w:bookmarkStart w:id="16" w:name="_Toc184326037"/>
      <w:r>
        <w:t>IRS STATUS</w:t>
      </w:r>
      <w:bookmarkEnd w:id="16"/>
    </w:p>
    <w:p w14:paraId="6A06F08F" w14:textId="6B52CCD4" w:rsidR="00F04AF2" w:rsidRDefault="00A25C41" w:rsidP="00F04AF2">
      <w:r>
        <w:t xml:space="preserve">This page displays the status of the Inertial Reference System. It can be accessed by pushing the → Page key on the IRS/GNS POS </w:t>
      </w:r>
      <w:r w:rsidR="00CE2DAC">
        <w:t>page.</w:t>
      </w:r>
    </w:p>
    <w:p w14:paraId="5C36C450" w14:textId="7D91857A" w:rsidR="00F77B66" w:rsidRDefault="00C561A2" w:rsidP="00F04AF2">
      <w:r>
        <w:t>Pushing the → Page key will cause the POS REF page to appear.</w:t>
      </w:r>
    </w:p>
    <w:p w14:paraId="190E8C5A" w14:textId="36BF2986" w:rsidR="00C22145" w:rsidRPr="00F04AF2" w:rsidRDefault="00C22145" w:rsidP="00F04AF2">
      <w:r>
        <w:t>This page has no selectable fields.</w:t>
      </w:r>
    </w:p>
    <w:p w14:paraId="6F1305A9" w14:textId="77777777" w:rsidR="00F04AF2" w:rsidRPr="000B341B" w:rsidRDefault="00F04AF2" w:rsidP="000B341B"/>
    <w:p w14:paraId="14751516" w14:textId="72EB2CA2" w:rsidR="0067296C" w:rsidRDefault="0067296C" w:rsidP="0067296C">
      <w:pPr>
        <w:pStyle w:val="Heading3"/>
      </w:pPr>
      <w:bookmarkStart w:id="17" w:name="_Toc184326038"/>
      <w:r>
        <w:t>MENU</w:t>
      </w:r>
      <w:bookmarkEnd w:id="17"/>
    </w:p>
    <w:p w14:paraId="77B90695" w14:textId="390752F2" w:rsidR="008930E8" w:rsidRDefault="0067296C" w:rsidP="0067296C">
      <w:r>
        <w:t xml:space="preserve">This page provides access to the various systems that the MCDU can interface with. </w:t>
      </w:r>
      <w:r w:rsidR="008930E8">
        <w:t xml:space="preserve">It </w:t>
      </w:r>
      <w:r w:rsidR="008E5212">
        <w:t>is accessed by pushing</w:t>
      </w:r>
      <w:r w:rsidR="008930E8">
        <w:t xml:space="preserve"> the MENU key</w:t>
      </w:r>
      <w:r w:rsidR="008E5212">
        <w:t xml:space="preserve">. It also displays </w:t>
      </w:r>
      <w:r w:rsidR="00B57EE1">
        <w:t>when the MCDU is powered up.</w:t>
      </w:r>
    </w:p>
    <w:p w14:paraId="537561C2" w14:textId="7FD170A1" w:rsidR="00864D61" w:rsidRDefault="0067296C" w:rsidP="0067296C">
      <w:r>
        <w:t xml:space="preserve">Each system can show either a request </w:t>
      </w:r>
      <w:r w:rsidR="00495852">
        <w:t>“</w:t>
      </w:r>
      <w:r>
        <w:t>&lt;REQ&gt;</w:t>
      </w:r>
      <w:r w:rsidR="00495852">
        <w:t>”</w:t>
      </w:r>
      <w:r>
        <w:t>, or active</w:t>
      </w:r>
      <w:r w:rsidR="003C4024">
        <w:t xml:space="preserve"> status</w:t>
      </w:r>
      <w:r>
        <w:t xml:space="preserve"> </w:t>
      </w:r>
      <w:r w:rsidR="00495852">
        <w:t>“</w:t>
      </w:r>
      <w:r>
        <w:t>&lt;ACT&gt;</w:t>
      </w:r>
      <w:r w:rsidR="00495852">
        <w:t>”</w:t>
      </w:r>
      <w:r>
        <w:t>.</w:t>
      </w:r>
      <w:r w:rsidR="00E07411">
        <w:t xml:space="preserve"> Only one system may be active at a time on each MCDU.</w:t>
      </w:r>
    </w:p>
    <w:p w14:paraId="2C6C9997" w14:textId="570E1CD8" w:rsidR="00864D61" w:rsidRDefault="0067296C" w:rsidP="0067296C">
      <w:r>
        <w:t xml:space="preserve">If </w:t>
      </w:r>
      <w:r w:rsidR="00495852">
        <w:t>“</w:t>
      </w:r>
      <w:r>
        <w:t>&lt;REQ&gt;</w:t>
      </w:r>
      <w:r w:rsidR="00495852">
        <w:t>”</w:t>
      </w:r>
      <w:r>
        <w:t xml:space="preserve"> is shown, </w:t>
      </w:r>
      <w:r w:rsidR="002C65B2">
        <w:t>pushing</w:t>
      </w:r>
      <w:r>
        <w:t xml:space="preserve"> the LSK will acknowledge the request. </w:t>
      </w:r>
      <w:r w:rsidR="009A5A56">
        <w:t xml:space="preserve">Attempting to access pages </w:t>
      </w:r>
      <w:r w:rsidR="00DF68AD">
        <w:t>via the page keys while a request is displayed</w:t>
      </w:r>
      <w:r w:rsidR="009A5A56">
        <w:t xml:space="preserve"> will </w:t>
      </w:r>
      <w:r w:rsidR="00DF68AD">
        <w:t>cause</w:t>
      </w:r>
      <w:r w:rsidR="009A5A56">
        <w:t xml:space="preserve"> NOT ALLOWED</w:t>
      </w:r>
      <w:r w:rsidR="00DF68AD">
        <w:t xml:space="preserve"> to be displayed</w:t>
      </w:r>
      <w:r w:rsidR="009A5A56">
        <w:t xml:space="preserve"> until the request is acknowledged.</w:t>
      </w:r>
    </w:p>
    <w:p w14:paraId="3ADD6BFE" w14:textId="1A859ED8" w:rsidR="0067296C" w:rsidRDefault="00495852" w:rsidP="0067296C">
      <w:r>
        <w:t>“</w:t>
      </w:r>
      <w:r w:rsidR="0067296C">
        <w:t>&lt;ACT&gt;</w:t>
      </w:r>
      <w:r>
        <w:t>”</w:t>
      </w:r>
      <w:r w:rsidR="0067296C">
        <w:t xml:space="preserve"> means the respective system is active on that MCDU</w:t>
      </w:r>
      <w:r w:rsidR="00864D61">
        <w:t xml:space="preserve"> and ready to be accessed.</w:t>
      </w:r>
    </w:p>
    <w:p w14:paraId="081C6C20" w14:textId="77777777" w:rsidR="0067296C" w:rsidRDefault="0067296C" w:rsidP="0067296C"/>
    <w:p w14:paraId="7766C535" w14:textId="1C3F5597" w:rsidR="0067296C" w:rsidRDefault="0067296C" w:rsidP="0067296C">
      <w:pPr>
        <w:pStyle w:val="Heading3"/>
      </w:pPr>
      <w:bookmarkStart w:id="18" w:name="_Toc184326039"/>
      <w:r>
        <w:t>NAV RADIO</w:t>
      </w:r>
      <w:bookmarkEnd w:id="18"/>
    </w:p>
    <w:p w14:paraId="68D4BA93" w14:textId="77777777" w:rsidR="00F07CD1" w:rsidRDefault="0067296C" w:rsidP="001650A2">
      <w:r>
        <w:t xml:space="preserve">This page controls the navigation radios of the aircraft. </w:t>
      </w:r>
      <w:r w:rsidR="008930E8">
        <w:t xml:space="preserve">It </w:t>
      </w:r>
      <w:r w:rsidR="00D04636">
        <w:t xml:space="preserve">is accessed by pushing </w:t>
      </w:r>
      <w:r w:rsidR="008930E8">
        <w:t>the NAV RAD key.</w:t>
      </w:r>
    </w:p>
    <w:p w14:paraId="6A9C7A5C" w14:textId="6C508A40" w:rsidR="001650A2" w:rsidRDefault="0067296C" w:rsidP="001650A2">
      <w:r>
        <w:t>There are 2 VOR radios and 2 ADF radios. There are also 2 ILS radios</w:t>
      </w:r>
      <w:r w:rsidR="002824E1">
        <w:t xml:space="preserve"> that operate as one, and</w:t>
      </w:r>
      <w:r w:rsidR="001650A2">
        <w:t xml:space="preserve"> cannot be tuned independently.</w:t>
      </w:r>
    </w:p>
    <w:p w14:paraId="1FB377E2" w14:textId="1552A1E4" w:rsidR="006017B6" w:rsidRDefault="001650A2" w:rsidP="001650A2">
      <w:r>
        <w:t xml:space="preserve">VOR radios can be tuned by entering a frequency </w:t>
      </w:r>
      <w:r w:rsidR="00925155">
        <w:t>(</w:t>
      </w:r>
      <w:r w:rsidR="002A4122">
        <w:t>MHz</w:t>
      </w:r>
      <w:r w:rsidR="00925155">
        <w:t>)</w:t>
      </w:r>
      <w:r w:rsidR="002A4122">
        <w:t xml:space="preserve"> </w:t>
      </w:r>
      <w:r>
        <w:t>and course in</w:t>
      </w:r>
      <w:r w:rsidR="006C219A">
        <w:t>to</w:t>
      </w:r>
      <w:r>
        <w:t xml:space="preserve"> fields 1L or 1R.</w:t>
      </w:r>
      <w:r w:rsidR="002A4122">
        <w:t xml:space="preserve"> The ILS radio can be tuned by entering the frequency </w:t>
      </w:r>
      <w:r w:rsidR="00925155">
        <w:t>(</w:t>
      </w:r>
      <w:r w:rsidR="002A4122">
        <w:t>MHz</w:t>
      </w:r>
      <w:r w:rsidR="00925155">
        <w:t>)</w:t>
      </w:r>
      <w:r w:rsidR="002A4122">
        <w:t xml:space="preserve"> and course in</w:t>
      </w:r>
      <w:r w:rsidR="006C219A">
        <w:t>to</w:t>
      </w:r>
      <w:r w:rsidR="002A4122">
        <w:t xml:space="preserve"> field 4L.</w:t>
      </w:r>
      <w:r w:rsidR="00EA664E">
        <w:t xml:space="preserve"> </w:t>
      </w:r>
      <w:r w:rsidR="0068760F">
        <w:t>Frequencies can be entered with or without a course.</w:t>
      </w:r>
    </w:p>
    <w:p w14:paraId="00C02867" w14:textId="2863BCE7" w:rsidR="001650A2" w:rsidRDefault="002A4122" w:rsidP="001650A2">
      <w:r>
        <w:t xml:space="preserve">ADF radios can be tuned by entering the frequency </w:t>
      </w:r>
      <w:r w:rsidR="00925155">
        <w:t>(</w:t>
      </w:r>
      <w:proofErr w:type="spellStart"/>
      <w:r>
        <w:t>KHz</w:t>
      </w:r>
      <w:proofErr w:type="spellEnd"/>
      <w:r w:rsidR="00925155">
        <w:t>)</w:t>
      </w:r>
      <w:r>
        <w:t xml:space="preserve"> in</w:t>
      </w:r>
      <w:r w:rsidR="006C219A">
        <w:t>to</w:t>
      </w:r>
      <w:r>
        <w:t xml:space="preserve"> fields 3L or 3R.</w:t>
      </w:r>
    </w:p>
    <w:p w14:paraId="34D0051B" w14:textId="340F1697" w:rsidR="002A4122" w:rsidRDefault="002A4122" w:rsidP="001650A2">
      <w:r>
        <w:t>There are two preselects which can be used to store a frequency and course for later use. These can be entered in</w:t>
      </w:r>
      <w:r w:rsidR="006C219A">
        <w:t>to</w:t>
      </w:r>
      <w:r>
        <w:t xml:space="preserve"> fields 6L or 6R.</w:t>
      </w:r>
      <w:r w:rsidR="00FD174F">
        <w:t xml:space="preserve"> </w:t>
      </w:r>
      <w:r w:rsidR="0068760F">
        <w:t>Frequencies can be entered with or without a course.</w:t>
      </w:r>
    </w:p>
    <w:p w14:paraId="4B1D6753" w14:textId="688DC9BA" w:rsidR="007E2A1A" w:rsidRDefault="007E2A1A" w:rsidP="001650A2">
      <w:r>
        <w:lastRenderedPageBreak/>
        <w:t xml:space="preserve">Tuned frequencies can be cleared </w:t>
      </w:r>
      <w:r w:rsidR="00FB5B9C">
        <w:t>unless the Auto Flight System (AFS) is currently tracking the respective navaid.</w:t>
      </w:r>
    </w:p>
    <w:p w14:paraId="25FCF7F2" w14:textId="248D3C00" w:rsidR="001E5289" w:rsidRDefault="002A4122" w:rsidP="001650A2">
      <w:r>
        <w:t xml:space="preserve">When </w:t>
      </w:r>
      <w:r w:rsidR="00C15D52">
        <w:t>one of the</w:t>
      </w:r>
      <w:r>
        <w:t xml:space="preserve"> VOR radios are tuned, </w:t>
      </w:r>
      <w:r w:rsidR="007F7D08">
        <w:t>the “VOR ARM</w:t>
      </w:r>
      <w:r w:rsidR="00306324">
        <w:t>”</w:t>
      </w:r>
      <w:r w:rsidR="001E5289">
        <w:t xml:space="preserve"> option</w:t>
      </w:r>
      <w:r>
        <w:t xml:space="preserve"> appears in fields 2L or 2R</w:t>
      </w:r>
      <w:r w:rsidR="00C15D52">
        <w:t>, depending on which radio is tuned</w:t>
      </w:r>
      <w:r>
        <w:t xml:space="preserve">. </w:t>
      </w:r>
      <w:r w:rsidR="001E5289">
        <w:t xml:space="preserve">Selecting it arms the VOR mode </w:t>
      </w:r>
      <w:r w:rsidR="00FB5B9C">
        <w:t>of the AFS</w:t>
      </w:r>
      <w:r w:rsidR="001E5289">
        <w:t>.</w:t>
      </w:r>
    </w:p>
    <w:p w14:paraId="1BA81DAE" w14:textId="5943925B" w:rsidR="001E5289" w:rsidRDefault="002A4122" w:rsidP="001650A2">
      <w:r>
        <w:t xml:space="preserve">When the ILS radios are tuned, </w:t>
      </w:r>
      <w:r w:rsidR="001E5289">
        <w:t xml:space="preserve">the </w:t>
      </w:r>
      <w:r w:rsidR="004F3E63">
        <w:t>“</w:t>
      </w:r>
      <w:r w:rsidR="001E5289">
        <w:t>LOC ONLY</w:t>
      </w:r>
      <w:r w:rsidR="00C83E95">
        <w:t>”</w:t>
      </w:r>
      <w:r w:rsidR="001E5289">
        <w:t xml:space="preserve"> option appears in field 5L. Selecting it arms the</w:t>
      </w:r>
      <w:r>
        <w:t xml:space="preserve"> localizer only (no glideslope)</w:t>
      </w:r>
      <w:r w:rsidR="001E5289">
        <w:t xml:space="preserve"> mode</w:t>
      </w:r>
      <w:r>
        <w:t xml:space="preserve"> of the </w:t>
      </w:r>
      <w:r w:rsidR="001E5289">
        <w:t>AFS.</w:t>
      </w:r>
    </w:p>
    <w:p w14:paraId="6B1B64DD" w14:textId="4D242393" w:rsidR="004E67C9" w:rsidRDefault="004E67C9" w:rsidP="001650A2">
      <w:r>
        <w:t xml:space="preserve">Any combination of VOR and ILS radios can be tuned at the same time, </w:t>
      </w:r>
      <w:r w:rsidR="00230BDC">
        <w:t xml:space="preserve">but </w:t>
      </w:r>
      <w:r>
        <w:t>only</w:t>
      </w:r>
      <w:r w:rsidR="001A426E">
        <w:t xml:space="preserve"> one can be armed for AFS tracking at a time.</w:t>
      </w:r>
    </w:p>
    <w:p w14:paraId="5ECDAF52" w14:textId="4C46F21C" w:rsidR="002A4122" w:rsidRDefault="006E0959" w:rsidP="001650A2">
      <w:r w:rsidRPr="006E0959">
        <w:t>Arm status can be canceled by using the clear function on the “VOR ARMED” or “LOC ARMED” commands. Once VOR or LOC ONLY has activated, it can only be cleared by selecting another lateral mode on the Flight Control Panel.</w:t>
      </w:r>
    </w:p>
    <w:p w14:paraId="19D8BB25" w14:textId="77777777" w:rsidR="006E0959" w:rsidRDefault="006E0959" w:rsidP="001650A2"/>
    <w:p w14:paraId="0B7A3586" w14:textId="08C5FCA6" w:rsidR="002A4122" w:rsidRDefault="002A4122" w:rsidP="002A4122">
      <w:pPr>
        <w:pStyle w:val="Heading3"/>
      </w:pPr>
      <w:bookmarkStart w:id="19" w:name="_Toc184326040"/>
      <w:r>
        <w:t>PERF</w:t>
      </w:r>
      <w:bookmarkEnd w:id="19"/>
    </w:p>
    <w:p w14:paraId="194F9394" w14:textId="3E4591F5" w:rsidR="00DE2EB3" w:rsidRDefault="00DB49D7" w:rsidP="002A4122">
      <w:r>
        <w:t xml:space="preserve">PERF is made up of 3 separate pages </w:t>
      </w:r>
      <w:r w:rsidR="00B33265">
        <w:t>for the climb</w:t>
      </w:r>
      <w:r w:rsidR="003F43BD">
        <w:t xml:space="preserve"> (CLB)</w:t>
      </w:r>
      <w:r w:rsidR="00B33265">
        <w:t>, cruise</w:t>
      </w:r>
      <w:r w:rsidR="003F43BD">
        <w:t xml:space="preserve"> (CRZ)</w:t>
      </w:r>
      <w:r w:rsidR="00B33265">
        <w:t>, and descent</w:t>
      </w:r>
      <w:r w:rsidR="003F43BD">
        <w:t xml:space="preserve"> (DES)</w:t>
      </w:r>
      <w:r w:rsidR="00B33265">
        <w:t xml:space="preserve"> phases of flight.</w:t>
      </w:r>
    </w:p>
    <w:p w14:paraId="350576C8" w14:textId="210CC0D6" w:rsidR="004D225E" w:rsidRDefault="00DE2EB3" w:rsidP="00DE2EB3">
      <w:r>
        <w:t xml:space="preserve">When </w:t>
      </w:r>
      <w:r w:rsidR="00E44C08">
        <w:t xml:space="preserve">the </w:t>
      </w:r>
      <w:r>
        <w:t>PERF</w:t>
      </w:r>
      <w:r w:rsidR="00E44C08">
        <w:t xml:space="preserve"> key</w:t>
      </w:r>
      <w:r>
        <w:t xml:space="preserve"> is pushed, t</w:t>
      </w:r>
      <w:r w:rsidR="00B33265">
        <w:t xml:space="preserve">he climb page is </w:t>
      </w:r>
      <w:r>
        <w:t>displayed</w:t>
      </w:r>
      <w:r w:rsidR="00B33265">
        <w:t xml:space="preserve"> </w:t>
      </w:r>
      <w:r w:rsidR="00776535">
        <w:t xml:space="preserve">during </w:t>
      </w:r>
      <w:r w:rsidR="00B33265">
        <w:t>the pre</w:t>
      </w:r>
      <w:r w:rsidR="00776535">
        <w:t xml:space="preserve">flight, takeoff, or climb phases. The cruise page is </w:t>
      </w:r>
      <w:r>
        <w:t>displayed</w:t>
      </w:r>
      <w:r w:rsidR="00776535">
        <w:t xml:space="preserve"> during the cruise </w:t>
      </w:r>
      <w:r w:rsidR="002610E5">
        <w:t>phase</w:t>
      </w:r>
      <w:r w:rsidR="00776535">
        <w:t xml:space="preserve"> only</w:t>
      </w:r>
      <w:r>
        <w:t>, and t</w:t>
      </w:r>
      <w:r w:rsidR="00776535">
        <w:t xml:space="preserve">he descent page is </w:t>
      </w:r>
      <w:r>
        <w:t>displayed</w:t>
      </w:r>
      <w:r w:rsidR="00776535">
        <w:t xml:space="preserve"> during the descent, </w:t>
      </w:r>
      <w:r w:rsidR="002610E5">
        <w:t>approach, or rollout phases.</w:t>
      </w:r>
    </w:p>
    <w:p w14:paraId="78619D05" w14:textId="140AD86F" w:rsidR="00FB25CF" w:rsidRDefault="00FB25CF" w:rsidP="00DE2EB3">
      <w:r>
        <w:t>On the CLB or CRZ page, p</w:t>
      </w:r>
      <w:r w:rsidR="00104CD0">
        <w:t xml:space="preserve">ushing the </w:t>
      </w:r>
      <w:r w:rsidR="00F40DC8">
        <w:t>→ Page</w:t>
      </w:r>
      <w:r w:rsidR="00104CD0">
        <w:t xml:space="preserve"> </w:t>
      </w:r>
      <w:r w:rsidR="009E08BA">
        <w:t>key</w:t>
      </w:r>
      <w:r w:rsidR="00104CD0">
        <w:t xml:space="preserve"> will </w:t>
      </w:r>
      <w:r w:rsidR="00B52E61">
        <w:t>display the PRESELECT page</w:t>
      </w:r>
      <w:r>
        <w:t>s. The rotation for the CLB page is:</w:t>
      </w:r>
      <w:r w:rsidR="00DD4F70">
        <w:t xml:space="preserve"> </w:t>
      </w:r>
      <w:r w:rsidRPr="00FB25CF">
        <w:t>PERF CLB → PRESELECT CRZ → PRESELECT DES</w:t>
      </w:r>
      <w:r>
        <w:t xml:space="preserve"> </w:t>
      </w:r>
      <w:r w:rsidRPr="00FB25CF">
        <w:rPr>
          <w:rFonts w:cstheme="minorHAnsi"/>
        </w:rPr>
        <w:t>→</w:t>
      </w:r>
      <w:r>
        <w:rPr>
          <w:rFonts w:cstheme="minorHAnsi"/>
        </w:rPr>
        <w:t xml:space="preserve"> PERF CLB</w:t>
      </w:r>
      <w:r w:rsidR="009A5A56">
        <w:rPr>
          <w:rFonts w:cstheme="minorHAnsi"/>
        </w:rPr>
        <w:t>.</w:t>
      </w:r>
    </w:p>
    <w:p w14:paraId="678B3183" w14:textId="0DDF792B" w:rsidR="00FB25CF" w:rsidRDefault="00FB25CF" w:rsidP="00DE2EB3">
      <w:pPr>
        <w:rPr>
          <w:rFonts w:cstheme="minorHAnsi"/>
        </w:rPr>
      </w:pPr>
      <w:r>
        <w:rPr>
          <w:rFonts w:cstheme="minorHAnsi"/>
        </w:rPr>
        <w:t>The rotation for the CRZ page is</w:t>
      </w:r>
      <w:r w:rsidR="00DD4F70">
        <w:t xml:space="preserve">: </w:t>
      </w:r>
      <w:r w:rsidRPr="00FB25CF">
        <w:rPr>
          <w:rFonts w:cstheme="minorHAnsi"/>
        </w:rPr>
        <w:t>PERF CRZ → PRESELECT DES</w:t>
      </w:r>
      <w:r>
        <w:rPr>
          <w:rFonts w:cstheme="minorHAnsi"/>
        </w:rPr>
        <w:t xml:space="preserve"> </w:t>
      </w:r>
      <w:r w:rsidRPr="00FB25CF">
        <w:rPr>
          <w:rFonts w:cstheme="minorHAnsi"/>
        </w:rPr>
        <w:t>→</w:t>
      </w:r>
      <w:r>
        <w:rPr>
          <w:rFonts w:cstheme="minorHAnsi"/>
        </w:rPr>
        <w:t xml:space="preserve"> PERF CRZ</w:t>
      </w:r>
      <w:r w:rsidR="009A5A56">
        <w:rPr>
          <w:rFonts w:cstheme="minorHAnsi"/>
        </w:rPr>
        <w:t>.</w:t>
      </w:r>
    </w:p>
    <w:p w14:paraId="6890DF63" w14:textId="7779791E" w:rsidR="00FB25CF" w:rsidRPr="00B52E61" w:rsidRDefault="00FB25CF" w:rsidP="00FB25CF">
      <w:pPr>
        <w:rPr>
          <w:rFonts w:cstheme="minorHAnsi"/>
        </w:rPr>
      </w:pPr>
      <w:r>
        <w:rPr>
          <w:rFonts w:cstheme="minorHAnsi"/>
        </w:rPr>
        <w:t xml:space="preserve">If the </w:t>
      </w:r>
      <w:r w:rsidR="00F40DC8">
        <w:rPr>
          <w:rFonts w:cstheme="minorHAnsi"/>
        </w:rPr>
        <w:t>→ Page</w:t>
      </w:r>
      <w:r>
        <w:rPr>
          <w:rFonts w:cstheme="minorHAnsi"/>
        </w:rPr>
        <w:t xml:space="preserve"> </w:t>
      </w:r>
      <w:r w:rsidR="009E08BA">
        <w:rPr>
          <w:rFonts w:cstheme="minorHAnsi"/>
        </w:rPr>
        <w:t>key</w:t>
      </w:r>
      <w:r>
        <w:rPr>
          <w:rFonts w:cstheme="minorHAnsi"/>
        </w:rPr>
        <w:t xml:space="preserve"> is pushed on the DES page, </w:t>
      </w:r>
      <w:r w:rsidR="00495852">
        <w:rPr>
          <w:rFonts w:cstheme="minorHAnsi"/>
        </w:rPr>
        <w:t>“</w:t>
      </w:r>
      <w:r w:rsidR="00B96288">
        <w:rPr>
          <w:rFonts w:cstheme="minorHAnsi"/>
        </w:rPr>
        <w:t>NOT ALLOWED</w:t>
      </w:r>
      <w:r w:rsidR="00495852">
        <w:rPr>
          <w:rFonts w:cstheme="minorHAnsi"/>
        </w:rPr>
        <w:t>”</w:t>
      </w:r>
      <w:r w:rsidR="00B96288">
        <w:rPr>
          <w:rFonts w:cstheme="minorHAnsi"/>
        </w:rPr>
        <w:t xml:space="preserve"> will be displayed.</w:t>
      </w:r>
    </w:p>
    <w:p w14:paraId="3540F86B" w14:textId="7B2DF292" w:rsidR="0080161B" w:rsidRDefault="003F43BD" w:rsidP="002A4122">
      <w:r>
        <w:t>The title of the page includes</w:t>
      </w:r>
      <w:r w:rsidR="002A4122">
        <w:t xml:space="preserve"> ECON, MAX, or EDIT depending on </w:t>
      </w:r>
      <w:r w:rsidR="00B15CE1">
        <w:t>the selected speed mode</w:t>
      </w:r>
      <w:r w:rsidR="004802DA">
        <w:t xml:space="preserve">, which </w:t>
      </w:r>
      <w:r w:rsidR="008B37B8">
        <w:t>are</w:t>
      </w:r>
      <w:r w:rsidR="004802DA">
        <w:t xml:space="preserve"> set on this page</w:t>
      </w:r>
      <w:r w:rsidR="00D61999">
        <w:t xml:space="preserve"> for the corresponding phase.</w:t>
      </w:r>
    </w:p>
    <w:p w14:paraId="1155BBA5" w14:textId="6A5FE55E" w:rsidR="002A4122" w:rsidRDefault="0080161B" w:rsidP="002A4122">
      <w:r>
        <w:t xml:space="preserve">ECON mode </w:t>
      </w:r>
      <w:r w:rsidR="00FD24F4">
        <w:t>selects</w:t>
      </w:r>
      <w:r>
        <w:t xml:space="preserve"> the FMS computed economy airspeed and mach number. Changeover between airspeed and mach</w:t>
      </w:r>
      <w:r w:rsidR="00D61999">
        <w:t xml:space="preserve"> number</w:t>
      </w:r>
      <w:r>
        <w:t xml:space="preserve"> occurs automatically.</w:t>
      </w:r>
      <w:r w:rsidR="00542DAD">
        <w:t xml:space="preserve"> This is the default mode. If another speed mode is selected, ECON can be re-engaged by </w:t>
      </w:r>
      <w:r w:rsidR="006C219A">
        <w:t xml:space="preserve">selecting field </w:t>
      </w:r>
      <w:r w:rsidR="005029C1">
        <w:t>2L</w:t>
      </w:r>
      <w:r w:rsidR="004802DA">
        <w:t xml:space="preserve">, or </w:t>
      </w:r>
      <w:r w:rsidR="004C653A">
        <w:t xml:space="preserve">by </w:t>
      </w:r>
      <w:r w:rsidR="004802DA">
        <w:t>pushing the FMS SPD button the Flight Control Panel while FMS SPD is</w:t>
      </w:r>
      <w:r w:rsidR="008C2BFD">
        <w:t xml:space="preserve"> already</w:t>
      </w:r>
      <w:r w:rsidR="004802DA">
        <w:t xml:space="preserve"> </w:t>
      </w:r>
      <w:r w:rsidR="00AD0019">
        <w:t>engaged</w:t>
      </w:r>
      <w:r w:rsidR="004802DA">
        <w:t>.</w:t>
      </w:r>
    </w:p>
    <w:p w14:paraId="49F11F25" w14:textId="4F94F5C7" w:rsidR="00B15CE1" w:rsidRDefault="00AC4CB0" w:rsidP="002A4122">
      <w:r>
        <w:t xml:space="preserve">MAX mode is available on the CLB and DES pages only. </w:t>
      </w:r>
      <w:r w:rsidR="00013E3D">
        <w:t xml:space="preserve">It </w:t>
      </w:r>
      <w:r w:rsidR="00E762B7">
        <w:t>selects</w:t>
      </w:r>
      <w:r>
        <w:t xml:space="preserve"> the optimal speed for best climb</w:t>
      </w:r>
      <w:r w:rsidR="00013E3D">
        <w:t xml:space="preserve"> or descent</w:t>
      </w:r>
      <w:r>
        <w:t xml:space="preserve"> rate</w:t>
      </w:r>
      <w:r w:rsidR="00013E3D">
        <w:t xml:space="preserve">s. MAX can be engaged by </w:t>
      </w:r>
      <w:r w:rsidR="006C219A">
        <w:t>selecting field</w:t>
      </w:r>
      <w:r w:rsidR="00013E3D">
        <w:t xml:space="preserve"> </w:t>
      </w:r>
      <w:r w:rsidR="005029C1">
        <w:t>3L</w:t>
      </w:r>
      <w:r w:rsidR="00013E3D">
        <w:t>.</w:t>
      </w:r>
    </w:p>
    <w:p w14:paraId="03573596" w14:textId="343D8A99" w:rsidR="00013E3D" w:rsidRDefault="00013E3D" w:rsidP="002A4122">
      <w:r>
        <w:t xml:space="preserve">EDIT mode allows the pilot to </w:t>
      </w:r>
      <w:r w:rsidR="002C78B5">
        <w:t>select</w:t>
      </w:r>
      <w:r>
        <w:t xml:space="preserve"> the airspeed or mach number used by FMS SPD for the corresponding phase. It is </w:t>
      </w:r>
      <w:r w:rsidR="00543269">
        <w:t>empty</w:t>
      </w:r>
      <w:r>
        <w:t xml:space="preserve"> by default. EDIT speed is inserted </w:t>
      </w:r>
      <w:r w:rsidR="00171E17">
        <w:t>in</w:t>
      </w:r>
      <w:r w:rsidR="006C219A">
        <w:t>to</w:t>
      </w:r>
      <w:r w:rsidR="00171E17">
        <w:t xml:space="preserve"> field</w:t>
      </w:r>
      <w:r>
        <w:t xml:space="preserve"> </w:t>
      </w:r>
      <w:r w:rsidR="005029C1">
        <w:t>4L</w:t>
      </w:r>
      <w:r w:rsidR="00543269">
        <w:t>.</w:t>
      </w:r>
      <w:r w:rsidR="00615E95">
        <w:t xml:space="preserve"> It cannot be subsequently </w:t>
      </w:r>
      <w:r w:rsidR="00F10194">
        <w:t>cleared;</w:t>
      </w:r>
      <w:r w:rsidR="00615E95">
        <w:t xml:space="preserve"> t</w:t>
      </w:r>
      <w:r w:rsidR="00543269">
        <w:t>he inserted speed</w:t>
      </w:r>
      <w:r>
        <w:t xml:space="preserve"> will be</w:t>
      </w:r>
      <w:r w:rsidR="00A21656">
        <w:t xml:space="preserve"> kept</w:t>
      </w:r>
      <w:r w:rsidR="006C219A">
        <w:t xml:space="preserve"> with an asterisk</w:t>
      </w:r>
      <w:r w:rsidR="00A21656">
        <w:t xml:space="preserve"> if ECON or MAX is selected</w:t>
      </w:r>
      <w:r w:rsidR="00615E95">
        <w:t>. This allows simple</w:t>
      </w:r>
      <w:r w:rsidR="00A21656">
        <w:t xml:space="preserve"> future re-selection</w:t>
      </w:r>
      <w:r>
        <w:t>.</w:t>
      </w:r>
    </w:p>
    <w:p w14:paraId="38E8D858" w14:textId="5E811A71" w:rsidR="004A7F84" w:rsidRDefault="006C219A" w:rsidP="002A4122">
      <w:r>
        <w:t xml:space="preserve">Transition altitude can be selected for the CLB and DES pages by inserting an altitude into field </w:t>
      </w:r>
      <w:r w:rsidR="005029C1">
        <w:t>6L</w:t>
      </w:r>
      <w:r>
        <w:t>.</w:t>
      </w:r>
      <w:r w:rsidR="009629C1">
        <w:t xml:space="preserve"> Flight level entry is not permitted.</w:t>
      </w:r>
    </w:p>
    <w:p w14:paraId="68CFBE39" w14:textId="77777777" w:rsidR="00A313B3" w:rsidRDefault="00A313B3" w:rsidP="002A4122"/>
    <w:p w14:paraId="0C60602E" w14:textId="73A14921" w:rsidR="00A313B3" w:rsidRDefault="00A313B3" w:rsidP="00A313B3">
      <w:pPr>
        <w:pStyle w:val="Heading3"/>
      </w:pPr>
      <w:bookmarkStart w:id="20" w:name="_Toc184326041"/>
      <w:r>
        <w:t>PERF</w:t>
      </w:r>
      <w:r w:rsidR="001C0E6B">
        <w:t xml:space="preserve"> PRESELECT</w:t>
      </w:r>
      <w:bookmarkEnd w:id="20"/>
    </w:p>
    <w:p w14:paraId="7932644E" w14:textId="3411B274" w:rsidR="00F40DC8" w:rsidRDefault="001C0E6B" w:rsidP="000F5A88">
      <w:r>
        <w:t>PRESELECT</w:t>
      </w:r>
      <w:r w:rsidR="00A313B3">
        <w:t xml:space="preserve"> pages allow adjustment to parameters of a future phase’s PERF page before the phase becomes active.</w:t>
      </w:r>
      <w:r w:rsidR="00EB37D0">
        <w:t xml:space="preserve"> There are PRESELECT pages for cruise (CRZ) and descent (DES).</w:t>
      </w:r>
    </w:p>
    <w:p w14:paraId="3E990512" w14:textId="374B5A0F" w:rsidR="00F40DC8" w:rsidRDefault="00F40DC8" w:rsidP="000F5A88">
      <w:r>
        <w:t xml:space="preserve">These pages </w:t>
      </w:r>
      <w:r w:rsidR="000343AF">
        <w:t>are accessed by pushing</w:t>
      </w:r>
      <w:r>
        <w:t xml:space="preserve"> the → Page key </w:t>
      </w:r>
      <w:r w:rsidR="00C81B5D">
        <w:t>from the</w:t>
      </w:r>
      <w:r w:rsidR="00CE5A1F">
        <w:t xml:space="preserve"> PERF</w:t>
      </w:r>
      <w:r w:rsidR="00087E80">
        <w:t xml:space="preserve"> CLB or CRZ</w:t>
      </w:r>
      <w:r w:rsidR="00CE5A1F">
        <w:t xml:space="preserve"> page.</w:t>
      </w:r>
    </w:p>
    <w:p w14:paraId="0E7FA88D" w14:textId="77777777" w:rsidR="0066160A" w:rsidRDefault="00F40DC8" w:rsidP="000F5A88">
      <w:r>
        <w:t>Pushing the PERF key will immediately return to the active PERF page.</w:t>
      </w:r>
    </w:p>
    <w:p w14:paraId="23B85509" w14:textId="65DA9B2B" w:rsidR="00834D3C" w:rsidRPr="00834D3C" w:rsidRDefault="009E08BA" w:rsidP="000F5A88">
      <w:r>
        <w:t>B</w:t>
      </w:r>
      <w:r w:rsidR="000F5A88">
        <w:t xml:space="preserve">ehavior of the </w:t>
      </w:r>
      <w:r w:rsidR="00301DB8">
        <w:t>fields are</w:t>
      </w:r>
      <w:r w:rsidR="00744670">
        <w:t xml:space="preserve"> identical to the above-described PERF page</w:t>
      </w:r>
      <w:r w:rsidR="00EB37D0">
        <w:t>s</w:t>
      </w:r>
      <w:r w:rsidR="00744670">
        <w:t>.</w:t>
      </w:r>
    </w:p>
    <w:p w14:paraId="5E81D995" w14:textId="77777777" w:rsidR="00F16A73" w:rsidRDefault="00F16A73" w:rsidP="00A313B3"/>
    <w:p w14:paraId="4B610F35" w14:textId="3E50DED0" w:rsidR="00AC2B23" w:rsidRDefault="00AC2B23" w:rsidP="00AC2B23">
      <w:pPr>
        <w:pStyle w:val="Heading3"/>
      </w:pPr>
      <w:bookmarkStart w:id="21" w:name="_Toc184326042"/>
      <w:r>
        <w:t>POS REF</w:t>
      </w:r>
      <w:bookmarkEnd w:id="21"/>
    </w:p>
    <w:p w14:paraId="0F8F35D3" w14:textId="4A45771A" w:rsidR="00AC2B23" w:rsidRDefault="00AC2B23" w:rsidP="00A313B3">
      <w:r>
        <w:t xml:space="preserve">This page allows for viewing position reference data. It </w:t>
      </w:r>
      <w:r w:rsidR="008376AA">
        <w:t>is accessed from the REF INDEX page</w:t>
      </w:r>
      <w:r>
        <w:t>.</w:t>
      </w:r>
    </w:p>
    <w:p w14:paraId="11EA43E8" w14:textId="296335CC" w:rsidR="00D51D9B" w:rsidRDefault="00D51D9B" w:rsidP="00A313B3">
      <w:r>
        <w:t xml:space="preserve">Pushing the → Page key will cause the </w:t>
      </w:r>
      <w:r w:rsidR="0040030C">
        <w:t>IRS/GNS POS</w:t>
      </w:r>
      <w:r>
        <w:t xml:space="preserve"> page to appear.</w:t>
      </w:r>
    </w:p>
    <w:p w14:paraId="1C79175D" w14:textId="354C7B51" w:rsidR="008F0A8C" w:rsidRDefault="0076633F" w:rsidP="00A313B3">
      <w:r>
        <w:t xml:space="preserve">Selecting </w:t>
      </w:r>
      <w:r w:rsidR="0024036A">
        <w:t xml:space="preserve">one of the data fields </w:t>
      </w:r>
      <w:r>
        <w:t>will toggle the frozen status. When frozen, the position will not be updated</w:t>
      </w:r>
      <w:r w:rsidR="00B20BF5">
        <w:t xml:space="preserve">. Frozen status can be removed by </w:t>
      </w:r>
      <w:r w:rsidR="002E0161">
        <w:t>selecting</w:t>
      </w:r>
      <w:r w:rsidR="00B20BF5">
        <w:t xml:space="preserve"> the field again.</w:t>
      </w:r>
    </w:p>
    <w:p w14:paraId="685978A7" w14:textId="377AAC96" w:rsidR="0076633F" w:rsidRDefault="0094367D" w:rsidP="00A313B3">
      <w:r>
        <w:t xml:space="preserve">The </w:t>
      </w:r>
      <w:r w:rsidR="00B55C6B">
        <w:t>Global Navigation System</w:t>
      </w:r>
      <w:r w:rsidR="00184545">
        <w:t xml:space="preserve"> (G</w:t>
      </w:r>
      <w:r w:rsidR="0057798B">
        <w:t>NS)</w:t>
      </w:r>
      <w:r w:rsidR="00104BF3">
        <w:t xml:space="preserve"> can be toggled by selecting field 5R.</w:t>
      </w:r>
      <w:r w:rsidR="00B55C6B">
        <w:t xml:space="preserve"> When disabled, only the Inertial Reference System will be used for navigation.</w:t>
      </w:r>
    </w:p>
    <w:p w14:paraId="4CF6ABEA" w14:textId="77777777" w:rsidR="00AC2B23" w:rsidRDefault="00AC2B23" w:rsidP="00A313B3"/>
    <w:p w14:paraId="51A45234" w14:textId="388AB25B" w:rsidR="006E0BCF" w:rsidRDefault="006E0BCF" w:rsidP="006E0BCF">
      <w:pPr>
        <w:pStyle w:val="Heading3"/>
      </w:pPr>
      <w:bookmarkStart w:id="22" w:name="_Toc184326043"/>
      <w:r>
        <w:t>REF INDEX</w:t>
      </w:r>
      <w:bookmarkEnd w:id="22"/>
    </w:p>
    <w:p w14:paraId="77C2F70A" w14:textId="2E7350EB" w:rsidR="006E0BCF" w:rsidRPr="006E0BCF" w:rsidRDefault="001923B7" w:rsidP="006E0BCF">
      <w:r>
        <w:t>This page is a menu tha</w:t>
      </w:r>
      <w:r w:rsidR="00754269">
        <w:t>t allows selection of o</w:t>
      </w:r>
      <w:r w:rsidR="00ED23C7">
        <w:t>ther reference pages.</w:t>
      </w:r>
      <w:r w:rsidR="00960624">
        <w:t xml:space="preserve"> It is accessed by pushing the REF key.</w:t>
      </w:r>
    </w:p>
    <w:p w14:paraId="1B1307A9" w14:textId="77777777" w:rsidR="006E0BCF" w:rsidRDefault="006E0BCF" w:rsidP="00A313B3"/>
    <w:p w14:paraId="18A84222" w14:textId="71005821" w:rsidR="00D75208" w:rsidRDefault="00D75208" w:rsidP="00D75208">
      <w:pPr>
        <w:pStyle w:val="Heading3"/>
      </w:pPr>
      <w:bookmarkStart w:id="23" w:name="_Toc184326044"/>
      <w:r>
        <w:t>SENSOR STATUS</w:t>
      </w:r>
      <w:bookmarkEnd w:id="23"/>
    </w:p>
    <w:p w14:paraId="39D3ED61" w14:textId="7DDF1320" w:rsidR="00D75208" w:rsidRDefault="00622A1B" w:rsidP="00D75208">
      <w:r>
        <w:t xml:space="preserve">This page allows for viewing </w:t>
      </w:r>
      <w:r w:rsidR="00E775AA">
        <w:t>FMS sensors that have failed</w:t>
      </w:r>
      <w:r>
        <w:t>. It is accessed from the REF INDEX page.</w:t>
      </w:r>
    </w:p>
    <w:p w14:paraId="6BCA3001" w14:textId="4BFC26F3" w:rsidR="004C4E0C" w:rsidRPr="00D75208" w:rsidRDefault="004C4E0C" w:rsidP="00D75208">
      <w:r>
        <w:t>This page has no selectable fields.</w:t>
      </w:r>
    </w:p>
    <w:p w14:paraId="69D44E14" w14:textId="77777777" w:rsidR="00D75208" w:rsidRDefault="00D75208" w:rsidP="00A313B3"/>
    <w:p w14:paraId="036E4E91" w14:textId="6C73BC82" w:rsidR="00AE1F60" w:rsidRDefault="00AE1F60" w:rsidP="00AE1F60">
      <w:pPr>
        <w:pStyle w:val="Heading3"/>
      </w:pPr>
      <w:bookmarkStart w:id="24" w:name="_Toc184326045"/>
      <w:r>
        <w:t>TAKEOFF</w:t>
      </w:r>
      <w:bookmarkEnd w:id="24"/>
    </w:p>
    <w:p w14:paraId="24615327" w14:textId="77777777" w:rsidR="00625976" w:rsidRDefault="00AE1F60" w:rsidP="00AE1F60">
      <w:r>
        <w:t>This page</w:t>
      </w:r>
      <w:r w:rsidR="00880E4A">
        <w:t xml:space="preserve"> allows </w:t>
      </w:r>
      <w:r w:rsidR="00152823">
        <w:t xml:space="preserve">for </w:t>
      </w:r>
      <w:r w:rsidR="00880E4A">
        <w:t>viewing and selecting takeoff data.</w:t>
      </w:r>
    </w:p>
    <w:p w14:paraId="22F3AE70" w14:textId="50C51BF4" w:rsidR="00AE1F60" w:rsidRDefault="00C00B41" w:rsidP="00AE1F60">
      <w:r>
        <w:t>This page</w:t>
      </w:r>
      <w:r w:rsidR="00880E4A">
        <w:t xml:space="preserve"> </w:t>
      </w:r>
      <w:r w:rsidR="00AA0A2F">
        <w:t xml:space="preserve">is accessed by pushing </w:t>
      </w:r>
      <w:r w:rsidR="00880E4A">
        <w:t xml:space="preserve">the TO/APPR key while the </w:t>
      </w:r>
      <w:r w:rsidR="0096078A">
        <w:t xml:space="preserve">preflight or takeoff phases </w:t>
      </w:r>
      <w:r w:rsidR="00BC49B3">
        <w:t>are</w:t>
      </w:r>
      <w:r w:rsidR="0096078A">
        <w:t xml:space="preserve"> active.</w:t>
      </w:r>
      <w:r w:rsidR="005F1EBD">
        <w:t xml:space="preserve"> It cannot be accessed </w:t>
      </w:r>
      <w:r w:rsidR="002A3A0D">
        <w:t>in other phases</w:t>
      </w:r>
      <w:r w:rsidR="005F1EBD">
        <w:t>.</w:t>
      </w:r>
    </w:p>
    <w:p w14:paraId="4A897270" w14:textId="4ABC6AC0" w:rsidR="003B7087" w:rsidRDefault="0077604F" w:rsidP="00AE1F60">
      <w:r>
        <w:t>Takeoff flex temperature can be entered into field 1L.</w:t>
      </w:r>
      <w:r w:rsidR="00A12A31">
        <w:t xml:space="preserve"> It can also be cleared using the clear function on field 1L.</w:t>
      </w:r>
    </w:p>
    <w:p w14:paraId="04CE3260" w14:textId="68484997" w:rsidR="00A12A31" w:rsidRDefault="00A12A31" w:rsidP="00AE1F60">
      <w:r>
        <w:lastRenderedPageBreak/>
        <w:t>Packs can be selected on or off for takeoff by selecting field 2L. This affects performance data.</w:t>
      </w:r>
    </w:p>
    <w:p w14:paraId="74DDB284" w14:textId="78DE0055" w:rsidR="0037174F" w:rsidRDefault="00CB7730" w:rsidP="00AE1F60">
      <w:r>
        <w:t>T</w:t>
      </w:r>
      <w:r w:rsidR="0037174F">
        <w:t>akeoff flap setting is entered in field 3L. Flaps 10-25 is allowed. Flaps 28 can only be used if the aircraft has deflected ailerons equipped.</w:t>
      </w:r>
    </w:p>
    <w:p w14:paraId="6BA3D3AD" w14:textId="16C65B14" w:rsidR="00DC3F49" w:rsidRDefault="00DC3F49" w:rsidP="009C7874">
      <w:r w:rsidRPr="00DC3F49">
        <w:t>Slope and wind information are entered in</w:t>
      </w:r>
      <w:r w:rsidR="005F5D85">
        <w:t>to</w:t>
      </w:r>
      <w:r w:rsidRPr="00DC3F49">
        <w:t xml:space="preserve"> field 2R. The runway slope value can be +/- 2 degrees, using "U" (up) and "D" (down) as alternatives to "+" and "-". For wind, the headwind or tailwind component uses "H" (headwind) and "T" (tailwind) instead of "+" and "-". Examples of valid entries </w:t>
      </w:r>
      <w:r w:rsidR="007F2C4B">
        <w:t xml:space="preserve">for 0.5 degrees downward slope and 2 </w:t>
      </w:r>
      <w:r w:rsidR="00484345">
        <w:t>knots of headwind are</w:t>
      </w:r>
      <w:r w:rsidRPr="00DC3F49">
        <w:t xml:space="preserve"> </w:t>
      </w:r>
      <w:r>
        <w:t>“</w:t>
      </w:r>
      <w:r w:rsidRPr="00DC3F49">
        <w:t>-0.5/2</w:t>
      </w:r>
      <w:r>
        <w:t>”</w:t>
      </w:r>
      <w:r w:rsidRPr="00DC3F49">
        <w:t xml:space="preserve">, </w:t>
      </w:r>
      <w:r>
        <w:t>“</w:t>
      </w:r>
      <w:r w:rsidRPr="00DC3F49">
        <w:t>D0.5/H2</w:t>
      </w:r>
      <w:r>
        <w:t>”</w:t>
      </w:r>
      <w:r w:rsidRPr="00DC3F49">
        <w:t>, or any combination of these.</w:t>
      </w:r>
    </w:p>
    <w:p w14:paraId="30240866" w14:textId="77777777" w:rsidR="0030123D" w:rsidRDefault="0030123D" w:rsidP="009C7874">
      <w:r w:rsidRPr="0030123D">
        <w:t>Outside air temperature can be entered into field 3R. Use the value from METAR/ATIS instead of the Engine and Alert Display. The entry must be followed by "C" for Celsius or "F" for Fahrenheit. Selecting field 3R with an empty scratchpad will toggle the unit.</w:t>
      </w:r>
    </w:p>
    <w:p w14:paraId="7C107895" w14:textId="18E54F68" w:rsidR="009C7874" w:rsidRDefault="0051524D" w:rsidP="009C7874">
      <w:r w:rsidRPr="0051524D">
        <w:t>Assuming weight and balance data, departure runway, and takeoff data have been entered, V1, VR, and V2 speeds are automatically calculated and displayed with an asterisk for confirmation in fields 4L, 5L, and 6L, respectively.</w:t>
      </w:r>
      <w:r>
        <w:t xml:space="preserve"> </w:t>
      </w:r>
      <w:r w:rsidR="009C7874">
        <w:t>Selecting each field will confirm the speed, removing the asterisk. V-speeds will then be displayed in magenta on the Primary Flight Display (PFD).</w:t>
      </w:r>
    </w:p>
    <w:p w14:paraId="22E4A3C1" w14:textId="25B069FF" w:rsidR="00E149C5" w:rsidRDefault="00E149C5" w:rsidP="009C7874">
      <w:r w:rsidRPr="00E149C5">
        <w:t xml:space="preserve">Selecting different </w:t>
      </w:r>
      <w:r w:rsidR="005106D8">
        <w:t>takeoff</w:t>
      </w:r>
      <w:r w:rsidRPr="00E149C5">
        <w:t xml:space="preserve"> settings </w:t>
      </w:r>
      <w:r>
        <w:t>(flex</w:t>
      </w:r>
      <w:r w:rsidR="005106D8">
        <w:t>, flaps, packs</w:t>
      </w:r>
      <w:r>
        <w:t xml:space="preserve">) </w:t>
      </w:r>
      <w:r w:rsidRPr="00E149C5">
        <w:t>or changing the departure runway will cause the V-speeds to be recalculated, and they will need to be re-confirmed.</w:t>
      </w:r>
    </w:p>
    <w:p w14:paraId="672251F1" w14:textId="2BFA2BB6" w:rsidR="00AE1F60" w:rsidRDefault="009C7874" w:rsidP="009C7874">
      <w:r>
        <w:t>V-speeds can be overwritten or entered manually in</w:t>
      </w:r>
      <w:r w:rsidR="00D860C6">
        <w:t>to</w:t>
      </w:r>
      <w:r>
        <w:t xml:space="preserve"> fields 4L, 5L, and 6L. These speeds will be displayed in white on the PFD.</w:t>
      </w:r>
    </w:p>
    <w:p w14:paraId="35EBCB23" w14:textId="7A003CD8" w:rsidR="007623EE" w:rsidRDefault="007623EE" w:rsidP="009C7874">
      <w:r w:rsidRPr="007623EE">
        <w:t>Climb thrust altitude is automatically set in</w:t>
      </w:r>
      <w:r w:rsidR="00656BC6">
        <w:t>to</w:t>
      </w:r>
      <w:r w:rsidRPr="007623EE">
        <w:t xml:space="preserve"> field 4R to airport elevation + 1500 feet after the departure airport is entered. It can be overridden to any value above airport elevation + 1000 feet.</w:t>
      </w:r>
    </w:p>
    <w:p w14:paraId="74C47076" w14:textId="6D8762E4" w:rsidR="007623EE" w:rsidRDefault="004B4B7F" w:rsidP="007623EE">
      <w:r>
        <w:t xml:space="preserve">Acceleration </w:t>
      </w:r>
      <w:r w:rsidR="007623EE" w:rsidRPr="007623EE">
        <w:t>altitude is automatically set in</w:t>
      </w:r>
      <w:r w:rsidR="00656BC6">
        <w:t>to</w:t>
      </w:r>
      <w:r w:rsidR="007623EE" w:rsidRPr="007623EE">
        <w:t xml:space="preserve"> field </w:t>
      </w:r>
      <w:r w:rsidR="007623EE">
        <w:t>5</w:t>
      </w:r>
      <w:r w:rsidR="007623EE" w:rsidRPr="007623EE">
        <w:t xml:space="preserve">R to airport elevation + </w:t>
      </w:r>
      <w:r w:rsidR="007623EE">
        <w:t>30</w:t>
      </w:r>
      <w:r w:rsidR="007623EE" w:rsidRPr="007623EE">
        <w:t>00 feet after the departure airport is entered. It can be overridden to any value above airport elevation + 1000 feet.</w:t>
      </w:r>
    </w:p>
    <w:p w14:paraId="0E4D130D" w14:textId="0B3BA10A" w:rsidR="007623EE" w:rsidRDefault="007623EE" w:rsidP="007623EE">
      <w:r>
        <w:t xml:space="preserve">Engine-out acceleration </w:t>
      </w:r>
      <w:r w:rsidRPr="007623EE">
        <w:t>altitude is automatically set in</w:t>
      </w:r>
      <w:r w:rsidR="00656BC6">
        <w:t>to</w:t>
      </w:r>
      <w:r w:rsidRPr="007623EE">
        <w:t xml:space="preserve"> field </w:t>
      </w:r>
      <w:r w:rsidR="009E6A1F">
        <w:t>6</w:t>
      </w:r>
      <w:r w:rsidRPr="007623EE">
        <w:t xml:space="preserve">R to airport elevation + </w:t>
      </w:r>
      <w:r w:rsidR="0010440D">
        <w:t>8</w:t>
      </w:r>
      <w:r w:rsidRPr="007623EE">
        <w:t xml:space="preserve">00 feet after the departure airport is entered. It can be overridden to any value above airport elevation + </w:t>
      </w:r>
      <w:r w:rsidR="007A2FD2">
        <w:t>4</w:t>
      </w:r>
      <w:r w:rsidRPr="007623EE">
        <w:t>00 feet.</w:t>
      </w:r>
    </w:p>
    <w:p w14:paraId="0A78B07C" w14:textId="2F1B594D" w:rsidR="004B4B7F" w:rsidRDefault="004B4B7F" w:rsidP="009C7874"/>
    <w:p w14:paraId="0B7F9BFB" w14:textId="76D157B8" w:rsidR="00E70714" w:rsidRDefault="00E70714" w:rsidP="00E70714">
      <w:pPr>
        <w:pStyle w:val="Heading3"/>
      </w:pPr>
      <w:bookmarkStart w:id="25" w:name="_Toc184326046"/>
      <w:r>
        <w:t>THRUST LIMITS</w:t>
      </w:r>
      <w:bookmarkEnd w:id="25"/>
    </w:p>
    <w:p w14:paraId="7C27E474" w14:textId="77777777" w:rsidR="00FB16C4" w:rsidRDefault="00E70714" w:rsidP="00E70714">
      <w:r>
        <w:t>This page allows</w:t>
      </w:r>
      <w:r w:rsidR="005753F9">
        <w:t xml:space="preserve"> for</w:t>
      </w:r>
      <w:r>
        <w:t xml:space="preserve"> viewing and selecting engine thrust limits.</w:t>
      </w:r>
      <w:r w:rsidR="00E55387">
        <w:t xml:space="preserve"> It </w:t>
      </w:r>
      <w:r w:rsidR="008C08A7">
        <w:t>is accessed from</w:t>
      </w:r>
      <w:r w:rsidR="00E55387">
        <w:t xml:space="preserve"> the PERF or TAKEOFF pages.</w:t>
      </w:r>
    </w:p>
    <w:p w14:paraId="66942366" w14:textId="77777777" w:rsidR="00E13BB9" w:rsidRDefault="00E13BB9" w:rsidP="00E70714">
      <w:r w:rsidRPr="00E13BB9">
        <w:t>Normally, thrust limits are automatically selected by the FMS, but they can be overridden by the pilot in manual mode. The title of the page reflects this status and will be either “AUTO THRUST LIMITS” or “MANUAL THRUST LIMITS”.</w:t>
      </w:r>
    </w:p>
    <w:p w14:paraId="665D45B9" w14:textId="029699BA" w:rsidR="00476ACF" w:rsidRDefault="00476ACF" w:rsidP="00E70714">
      <w:r>
        <w:t xml:space="preserve">During the </w:t>
      </w:r>
      <w:r w:rsidR="00422096">
        <w:t xml:space="preserve">preflight or takeoff flight phases, the T/O thrust limit is shown in field </w:t>
      </w:r>
      <w:r w:rsidR="005029C1">
        <w:t>1L</w:t>
      </w:r>
      <w:r w:rsidR="00422096">
        <w:t>.</w:t>
      </w:r>
    </w:p>
    <w:p w14:paraId="38681B7D" w14:textId="7E45E9EE" w:rsidR="002E1B25" w:rsidRDefault="002E1B25" w:rsidP="00E70714">
      <w:r>
        <w:t xml:space="preserve">Takeoff </w:t>
      </w:r>
      <w:r w:rsidR="00D87FC6">
        <w:t>f</w:t>
      </w:r>
      <w:r>
        <w:t>lex</w:t>
      </w:r>
      <w:r w:rsidR="00D87FC6">
        <w:t xml:space="preserve"> temperature can be entered into field </w:t>
      </w:r>
      <w:r w:rsidR="005029C1">
        <w:t>1R</w:t>
      </w:r>
      <w:r w:rsidR="00D87FC6">
        <w:t xml:space="preserve">. This will cause the T/O FLEX thrust limit to be shown in </w:t>
      </w:r>
      <w:r w:rsidR="006721A8">
        <w:t xml:space="preserve">the </w:t>
      </w:r>
      <w:r w:rsidR="005029C1">
        <w:t>2L</w:t>
      </w:r>
      <w:r w:rsidR="006721A8">
        <w:t xml:space="preserve"> field</w:t>
      </w:r>
      <w:r w:rsidR="00D87FC6">
        <w:t>. If another thrust limit is selected, it will clear T/O FLEX.</w:t>
      </w:r>
    </w:p>
    <w:p w14:paraId="5AD7892A" w14:textId="3AA6895B" w:rsidR="00881976" w:rsidRDefault="00547FC4" w:rsidP="00E70714">
      <w:r>
        <w:lastRenderedPageBreak/>
        <w:t xml:space="preserve">Once the aircraft enters the climb phase, the T/O and T/O FLEX options are removed, and the G/A thrust limit is shown in field </w:t>
      </w:r>
      <w:r w:rsidR="005029C1">
        <w:t>1L</w:t>
      </w:r>
      <w:r>
        <w:t>.</w:t>
      </w:r>
    </w:p>
    <w:p w14:paraId="70DBCF66" w14:textId="4F4D944D" w:rsidR="00881976" w:rsidRDefault="00881976" w:rsidP="00E70714">
      <w:r>
        <w:t xml:space="preserve">The MCT, CLB, and CRZ thrust limits are displayed in fields </w:t>
      </w:r>
      <w:r w:rsidR="005029C1">
        <w:t>3L</w:t>
      </w:r>
      <w:r>
        <w:t xml:space="preserve">, </w:t>
      </w:r>
      <w:r w:rsidR="005029C1">
        <w:t>4L</w:t>
      </w:r>
      <w:r>
        <w:t xml:space="preserve">, and </w:t>
      </w:r>
      <w:r w:rsidR="005029C1">
        <w:t>6L</w:t>
      </w:r>
      <w:r>
        <w:t>, respectively.</w:t>
      </w:r>
    </w:p>
    <w:p w14:paraId="2E98CF77" w14:textId="05EC109E" w:rsidR="005D5D24" w:rsidRDefault="00023799" w:rsidP="00E70714">
      <w:r>
        <w:t xml:space="preserve">Selecting a thrust limit </w:t>
      </w:r>
      <w:r w:rsidR="00A071AE">
        <w:t xml:space="preserve">will cause the system to </w:t>
      </w:r>
      <w:r w:rsidR="005D5D24">
        <w:t>enter</w:t>
      </w:r>
      <w:r w:rsidR="00A071AE">
        <w:t xml:space="preserve"> MANUAL mode. In this mode, thrust limits must be selected manually throughout the flight.</w:t>
      </w:r>
      <w:r w:rsidR="0020759C">
        <w:t xml:space="preserve"> </w:t>
      </w:r>
      <w:r w:rsidR="00651521">
        <w:t xml:space="preserve">“SELECT AUTO” will be shown in field 4R. </w:t>
      </w:r>
      <w:r w:rsidR="0020759C">
        <w:t>The limit wil</w:t>
      </w:r>
      <w:r w:rsidR="004E1E07">
        <w:t>l also</w:t>
      </w:r>
      <w:r w:rsidR="0020759C">
        <w:t xml:space="preserve"> be boxed in white on the Engine and Alert Display.</w:t>
      </w:r>
      <w:r w:rsidR="005D5D24">
        <w:t xml:space="preserve"> Entering</w:t>
      </w:r>
      <w:r w:rsidR="00DC1D54">
        <w:t xml:space="preserve"> or clearing </w:t>
      </w:r>
      <w:r w:rsidR="005D5D24">
        <w:t>a flex temperature</w:t>
      </w:r>
      <w:r w:rsidR="005F11A0">
        <w:t>,</w:t>
      </w:r>
      <w:r w:rsidR="004F6B08">
        <w:t xml:space="preserve"> or re-selecting T/O mode from T/O FLEX</w:t>
      </w:r>
      <w:r w:rsidR="005D5D24">
        <w:t xml:space="preserve"> will not </w:t>
      </w:r>
      <w:r w:rsidR="009044A0">
        <w:t xml:space="preserve">cause the system to </w:t>
      </w:r>
      <w:r w:rsidR="00255C01">
        <w:t>enter</w:t>
      </w:r>
      <w:r w:rsidR="005D5D24">
        <w:t xml:space="preserve"> MANUAL mode</w:t>
      </w:r>
      <w:r w:rsidR="002F5823">
        <w:t>.</w:t>
      </w:r>
    </w:p>
    <w:p w14:paraId="4223AA97" w14:textId="4C46227D" w:rsidR="002F5823" w:rsidRDefault="002F5823" w:rsidP="00E70714">
      <w:r>
        <w:t xml:space="preserve">Pushing “SELECT AUTO” in field </w:t>
      </w:r>
      <w:r w:rsidR="005029C1">
        <w:t>4R</w:t>
      </w:r>
      <w:r>
        <w:t xml:space="preserve"> will </w:t>
      </w:r>
      <w:r w:rsidR="00651521">
        <w:t>return the system to AUTO mode.</w:t>
      </w:r>
    </w:p>
    <w:p w14:paraId="654D8F37" w14:textId="38D53287" w:rsidR="00775192" w:rsidRPr="00E70714" w:rsidRDefault="00775192" w:rsidP="00E70714">
      <w:r>
        <w:t>For Pratt &amp; Whitney engines, the rating mode can be switched between 60K and 62K when T/O or G/A thrust limits are active by pushing the selection in field 3R.</w:t>
      </w:r>
    </w:p>
    <w:p w14:paraId="56BEBEA0" w14:textId="77777777" w:rsidR="00E70714" w:rsidRDefault="00E70714" w:rsidP="00A313B3"/>
    <w:p w14:paraId="084F30EA" w14:textId="041E62F5" w:rsidR="00185EED" w:rsidRDefault="00185EED" w:rsidP="00185EED">
      <w:pPr>
        <w:pStyle w:val="Heading3"/>
      </w:pPr>
      <w:bookmarkStart w:id="26" w:name="_Toc184326047"/>
      <w:r>
        <w:t>WEIGHT INIT</w:t>
      </w:r>
      <w:bookmarkEnd w:id="26"/>
    </w:p>
    <w:p w14:paraId="6295536B" w14:textId="77777777" w:rsidR="00734337" w:rsidRDefault="00BF5418" w:rsidP="00BF7586">
      <w:r>
        <w:t>This page is used to enter aircraft weight and balance information.</w:t>
      </w:r>
      <w:r w:rsidR="00166B48">
        <w:t xml:space="preserve"> </w:t>
      </w:r>
      <w:r w:rsidR="008A06B4">
        <w:t>This information is used for performance computations.</w:t>
      </w:r>
    </w:p>
    <w:p w14:paraId="536C0C7B" w14:textId="26E1FAB5" w:rsidR="008A7A1E" w:rsidRDefault="002D2D0C" w:rsidP="00BF7586">
      <w:r>
        <w:t>This page</w:t>
      </w:r>
      <w:r w:rsidR="00E3657D">
        <w:t xml:space="preserve"> is the second of three INIT pages</w:t>
      </w:r>
      <w:r w:rsidR="00817316">
        <w:t>. It can be accessed</w:t>
      </w:r>
      <w:r w:rsidR="00D7754E">
        <w:t xml:space="preserve"> by pushing </w:t>
      </w:r>
      <w:r w:rsidR="00BF5418">
        <w:t>the → Page key on the F-PLN INIT page.</w:t>
      </w:r>
    </w:p>
    <w:p w14:paraId="1EBB340F" w14:textId="515FE471" w:rsidR="00DE4D8C" w:rsidRDefault="00BF7586" w:rsidP="00BF7586">
      <w:r>
        <w:t xml:space="preserve">Pushing the → Page key </w:t>
      </w:r>
      <w:r w:rsidR="004D6BAB">
        <w:t xml:space="preserve">again </w:t>
      </w:r>
      <w:r>
        <w:t>will cause the FUEL INIT page to appear.</w:t>
      </w:r>
    </w:p>
    <w:p w14:paraId="29D3A36D" w14:textId="62C69B74" w:rsidR="00137A43" w:rsidRDefault="00DE4D8C" w:rsidP="00137A43">
      <w:pPr>
        <w:pBdr>
          <w:bottom w:val="single" w:sz="6" w:space="1" w:color="auto"/>
        </w:pBdr>
      </w:pPr>
      <w:r>
        <w:t xml:space="preserve">The current sensed fuel is displayed in the UFOB area of field </w:t>
      </w:r>
      <w:r w:rsidR="005029C1">
        <w:t>1R</w:t>
      </w:r>
      <w:r>
        <w:t>.</w:t>
      </w:r>
      <w:r w:rsidR="00137A43">
        <w:br/>
      </w:r>
    </w:p>
    <w:p w14:paraId="35EFA640" w14:textId="7A661536" w:rsidR="008A06B4" w:rsidRPr="00DE4D8C" w:rsidRDefault="008719FF" w:rsidP="00BF7586">
      <w:pPr>
        <w:rPr>
          <w:u w:val="single"/>
        </w:rPr>
      </w:pPr>
      <w:r w:rsidRPr="00DE4D8C">
        <w:rPr>
          <w:u w:val="single"/>
        </w:rPr>
        <w:t xml:space="preserve">Before </w:t>
      </w:r>
      <w:r w:rsidR="00DE4D8C" w:rsidRPr="00DE4D8C">
        <w:rPr>
          <w:u w:val="single"/>
        </w:rPr>
        <w:t>E</w:t>
      </w:r>
      <w:r w:rsidRPr="00DE4D8C">
        <w:rPr>
          <w:u w:val="single"/>
        </w:rPr>
        <w:t xml:space="preserve">ngine </w:t>
      </w:r>
      <w:r w:rsidR="00DE4D8C" w:rsidRPr="00DE4D8C">
        <w:rPr>
          <w:u w:val="single"/>
        </w:rPr>
        <w:t>S</w:t>
      </w:r>
      <w:r w:rsidRPr="00DE4D8C">
        <w:rPr>
          <w:u w:val="single"/>
        </w:rPr>
        <w:t>tart</w:t>
      </w:r>
      <w:r w:rsidR="00DE4D8C" w:rsidRPr="00DE4D8C">
        <w:rPr>
          <w:u w:val="single"/>
        </w:rPr>
        <w:t>:</w:t>
      </w:r>
      <w:r w:rsidR="00DE4D8C">
        <w:rPr>
          <w:u w:val="single"/>
        </w:rPr>
        <w:br/>
      </w:r>
      <w:r w:rsidR="003959F5" w:rsidRPr="003959F5">
        <w:t>Taxi fuel can be entered into field 1L. This informs the FMS about the predicted fuel usage for taxiing.</w:t>
      </w:r>
    </w:p>
    <w:p w14:paraId="5D626B40" w14:textId="43351D4E" w:rsidR="00BF7586" w:rsidRDefault="00A66871" w:rsidP="00185EED">
      <w:r>
        <w:t>UFOB</w:t>
      </w:r>
      <w:r w:rsidR="000F38D3">
        <w:t xml:space="preserve"> can be copied into the </w:t>
      </w:r>
      <w:r w:rsidR="00B44D5E">
        <w:t>BLOCK</w:t>
      </w:r>
      <w:r w:rsidR="000F38D3">
        <w:t xml:space="preserve"> area of field </w:t>
      </w:r>
      <w:r w:rsidR="005029C1">
        <w:t>1R</w:t>
      </w:r>
      <w:r w:rsidR="000F38D3">
        <w:t xml:space="preserve"> by pushing the LSK</w:t>
      </w:r>
      <w:r w:rsidR="00B44D5E">
        <w:t xml:space="preserve"> while the scratchpad is empty. Otherwise, </w:t>
      </w:r>
      <w:r w:rsidR="000F0B66">
        <w:t>b</w:t>
      </w:r>
      <w:r w:rsidR="00B44D5E">
        <w:t xml:space="preserve">lock </w:t>
      </w:r>
      <w:r w:rsidR="0039149D">
        <w:t>f</w:t>
      </w:r>
      <w:r w:rsidR="0032597B">
        <w:t>u</w:t>
      </w:r>
      <w:r w:rsidR="00B44D5E">
        <w:t>el can be entered</w:t>
      </w:r>
      <w:r w:rsidR="00E77537">
        <w:t xml:space="preserve"> manually.</w:t>
      </w:r>
    </w:p>
    <w:p w14:paraId="7ACBE8A8" w14:textId="0792E176" w:rsidR="00DE4D8C" w:rsidRDefault="00DE4D8C" w:rsidP="00185EED">
      <w:pPr>
        <w:pBdr>
          <w:bottom w:val="single" w:sz="6" w:space="1" w:color="auto"/>
        </w:pBdr>
      </w:pPr>
      <w:r>
        <w:t xml:space="preserve">Takeoff Gross Weight (TOGW) can be entered into field </w:t>
      </w:r>
      <w:r w:rsidR="005029C1">
        <w:t>2R</w:t>
      </w:r>
      <w:r>
        <w:t xml:space="preserve">, but it is strongly recommended to </w:t>
      </w:r>
      <w:r w:rsidR="00D66B25">
        <w:t>enter ZFW first and let this field calculate automatically.</w:t>
      </w:r>
      <w:r w:rsidR="00EB5A15">
        <w:br/>
      </w:r>
    </w:p>
    <w:p w14:paraId="2D2CF581" w14:textId="7B05A741" w:rsidR="00DF6BB3" w:rsidRPr="00DF6BB3" w:rsidRDefault="00DE4D8C" w:rsidP="00DE4D8C">
      <w:r>
        <w:rPr>
          <w:u w:val="single"/>
        </w:rPr>
        <w:t>After Engine Start:</w:t>
      </w:r>
      <w:r w:rsidR="00DF6BB3">
        <w:rPr>
          <w:u w:val="single"/>
        </w:rPr>
        <w:br/>
      </w:r>
      <w:r w:rsidR="00900F05">
        <w:t>The t</w:t>
      </w:r>
      <w:r w:rsidR="00DF6BB3">
        <w:t xml:space="preserve">axi fuel </w:t>
      </w:r>
      <w:r w:rsidR="00900F05">
        <w:t xml:space="preserve">field </w:t>
      </w:r>
      <w:r w:rsidR="00DF6BB3">
        <w:t>is removed.</w:t>
      </w:r>
    </w:p>
    <w:p w14:paraId="09464DF5" w14:textId="0D08FF0B" w:rsidR="00E67D79" w:rsidRPr="00DE4D8C" w:rsidRDefault="009C6A84" w:rsidP="00DE4D8C">
      <w:pPr>
        <w:rPr>
          <w:u w:val="single"/>
        </w:rPr>
      </w:pPr>
      <w:r>
        <w:t xml:space="preserve">BLOCK is removed and the current sensed fuel is indicated in UFOB, along with </w:t>
      </w:r>
      <w:r w:rsidR="00EF0B06">
        <w:t xml:space="preserve">the sensor indication </w:t>
      </w:r>
      <w:r>
        <w:t>“/FF+FQ”</w:t>
      </w:r>
      <w:r w:rsidR="00EF0B06">
        <w:t>.</w:t>
      </w:r>
      <w:r w:rsidR="00E67D79">
        <w:t xml:space="preserve"> </w:t>
      </w:r>
    </w:p>
    <w:p w14:paraId="264C0251" w14:textId="0C875B76" w:rsidR="00EB5A15" w:rsidRPr="0056401C" w:rsidRDefault="00E67D79" w:rsidP="00EB5A15">
      <w:pPr>
        <w:pBdr>
          <w:bottom w:val="single" w:sz="6" w:space="1" w:color="auto"/>
        </w:pBdr>
      </w:pPr>
      <w:r>
        <w:t xml:space="preserve">TOGW is replaced by Gross Weight (GW). </w:t>
      </w:r>
      <w:r w:rsidR="00EF0B06">
        <w:t xml:space="preserve">The difference between TOGW and GW is taxi fuel. </w:t>
      </w:r>
      <w:r>
        <w:t xml:space="preserve">Operation </w:t>
      </w:r>
      <w:r w:rsidR="00EF0B06">
        <w:t>of the field is identical to</w:t>
      </w:r>
      <w:r>
        <w:t xml:space="preserve"> TOGW.</w:t>
      </w:r>
      <w:r w:rsidR="00EB5A15">
        <w:br/>
      </w:r>
    </w:p>
    <w:p w14:paraId="0690E4F8" w14:textId="77777777" w:rsidR="00137A43" w:rsidRDefault="00137A43" w:rsidP="00185EED">
      <w:r w:rsidRPr="000F604D">
        <w:t>Zero Fuel Weight (ZFW) can be entered into field 3R. It is recommended to enter ZFW before TOGW. However, if BLOCK and TOGW have been entered beforehand, ZFW will be calculated automatically</w:t>
      </w:r>
      <w:r>
        <w:t>.</w:t>
      </w:r>
    </w:p>
    <w:p w14:paraId="0E1C34DF" w14:textId="77777777" w:rsidR="009249B3" w:rsidRDefault="009249B3" w:rsidP="00185EED">
      <w:r w:rsidRPr="009249B3">
        <w:lastRenderedPageBreak/>
        <w:t>If either TOGW/GW or ZFW is edited after one has been calculated, the other field will be recalculated. If BLOCK is edited, either TOGW/GW or ZFW will be recalculated, whichever was last automatically calculated.</w:t>
      </w:r>
    </w:p>
    <w:p w14:paraId="089C756B" w14:textId="1E9C8CA4" w:rsidR="00570891" w:rsidRDefault="001724A3" w:rsidP="00185EED">
      <w:r>
        <w:t xml:space="preserve">Takeoff Center of Gravity (TOCG) </w:t>
      </w:r>
      <w:r w:rsidR="002E6DAF">
        <w:t xml:space="preserve">is entered into field </w:t>
      </w:r>
      <w:r w:rsidR="005029C1">
        <w:t>5R</w:t>
      </w:r>
      <w:r w:rsidR="002E6DAF">
        <w:t>.</w:t>
      </w:r>
      <w:r w:rsidR="00D55333">
        <w:t xml:space="preserve"> This </w:t>
      </w:r>
      <w:r w:rsidR="00B32A32">
        <w:t>is</w:t>
      </w:r>
      <w:r w:rsidR="00B372FC">
        <w:t xml:space="preserve"> primarily</w:t>
      </w:r>
      <w:r w:rsidR="00B32A32">
        <w:t xml:space="preserve"> used for calculating the takeoff stabilizer trim.</w:t>
      </w:r>
    </w:p>
    <w:p w14:paraId="700775F3" w14:textId="0BA17D4D" w:rsidR="00B32A32" w:rsidRDefault="00B32A32" w:rsidP="00185EED">
      <w:r>
        <w:t xml:space="preserve">Zero Fuel Weight Center of Gravity (ZFWCG) is entered into field </w:t>
      </w:r>
      <w:r w:rsidR="005029C1">
        <w:t>6R</w:t>
      </w:r>
      <w:r>
        <w:t xml:space="preserve">. This is used to </w:t>
      </w:r>
      <w:r w:rsidR="00FE7A41">
        <w:t>compute the center of gravity throughout the flight.</w:t>
      </w:r>
    </w:p>
    <w:p w14:paraId="2603B9AF" w14:textId="224C7008" w:rsidR="002C5491" w:rsidRPr="00185EED" w:rsidRDefault="006C1E3D" w:rsidP="006C1E3D">
      <w:r w:rsidRPr="006C1E3D">
        <w:t>A shortcut in the sim is provided for entering TOGW/GW, ZFW, TOCG, and ZFWCG. It functions similarly to the BLOCK fuel shortcut mentioned earlier for the real aircraft. Pushing the LSK while the scratchpad is empty will insert the correct value into the scratchpad. This value can then be inserted into the field by pushing the LSK again.</w:t>
      </w:r>
    </w:p>
    <w:sectPr w:rsidR="002C5491" w:rsidRPr="00185EED"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CDA15" w14:textId="77777777" w:rsidR="003D626E" w:rsidRDefault="003D626E" w:rsidP="00946F20">
      <w:pPr>
        <w:spacing w:after="0" w:line="240" w:lineRule="auto"/>
      </w:pPr>
      <w:r>
        <w:separator/>
      </w:r>
    </w:p>
  </w:endnote>
  <w:endnote w:type="continuationSeparator" w:id="0">
    <w:p w14:paraId="73A334C2" w14:textId="77777777" w:rsidR="003D626E" w:rsidRDefault="003D626E"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CC27CEA" w:rsidR="00946F20" w:rsidRDefault="009E7424" w:rsidP="009E7424">
    <w:pPr>
      <w:pStyle w:val="Footer"/>
      <w:jc w:val="center"/>
    </w:pPr>
    <w:hyperlink r:id="rId1" w:history="1">
      <w:r w:rsidRPr="008A6F79">
        <w:rPr>
          <w:rStyle w:val="Hyperlink"/>
        </w:rPr>
        <w:t>https://github.com/Octal450/MD-11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2C1EC" w14:textId="77777777" w:rsidR="003D626E" w:rsidRDefault="003D626E" w:rsidP="00946F20">
      <w:pPr>
        <w:spacing w:after="0" w:line="240" w:lineRule="auto"/>
      </w:pPr>
      <w:r>
        <w:separator/>
      </w:r>
    </w:p>
  </w:footnote>
  <w:footnote w:type="continuationSeparator" w:id="0">
    <w:p w14:paraId="6164B31D" w14:textId="77777777" w:rsidR="003D626E" w:rsidRDefault="003D626E"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8A6FCF"/>
    <w:multiLevelType w:val="hybridMultilevel"/>
    <w:tmpl w:val="B3682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55342"/>
    <w:multiLevelType w:val="hybridMultilevel"/>
    <w:tmpl w:val="FE42B97A"/>
    <w:lvl w:ilvl="0" w:tplc="9AEE04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70F93"/>
    <w:multiLevelType w:val="hybridMultilevel"/>
    <w:tmpl w:val="D0B67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78737A"/>
    <w:multiLevelType w:val="hybridMultilevel"/>
    <w:tmpl w:val="5DF2A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1"/>
  </w:num>
  <w:num w:numId="2" w16cid:durableId="1348365614">
    <w:abstractNumId w:val="14"/>
  </w:num>
  <w:num w:numId="3" w16cid:durableId="1533877663">
    <w:abstractNumId w:val="4"/>
  </w:num>
  <w:num w:numId="4" w16cid:durableId="98457596">
    <w:abstractNumId w:val="8"/>
  </w:num>
  <w:num w:numId="5" w16cid:durableId="597180493">
    <w:abstractNumId w:val="10"/>
  </w:num>
  <w:num w:numId="6" w16cid:durableId="1727559541">
    <w:abstractNumId w:val="9"/>
  </w:num>
  <w:num w:numId="7" w16cid:durableId="1775317990">
    <w:abstractNumId w:val="12"/>
  </w:num>
  <w:num w:numId="8" w16cid:durableId="650528320">
    <w:abstractNumId w:val="6"/>
  </w:num>
  <w:num w:numId="9" w16cid:durableId="1075712315">
    <w:abstractNumId w:val="3"/>
  </w:num>
  <w:num w:numId="10" w16cid:durableId="1354455511">
    <w:abstractNumId w:val="13"/>
  </w:num>
  <w:num w:numId="11" w16cid:durableId="2000108445">
    <w:abstractNumId w:val="0"/>
  </w:num>
  <w:num w:numId="12" w16cid:durableId="328337170">
    <w:abstractNumId w:val="7"/>
  </w:num>
  <w:num w:numId="13" w16cid:durableId="2556088">
    <w:abstractNumId w:val="2"/>
  </w:num>
  <w:num w:numId="14" w16cid:durableId="1217010111">
    <w:abstractNumId w:val="5"/>
  </w:num>
  <w:num w:numId="15" w16cid:durableId="446972873">
    <w:abstractNumId w:val="15"/>
  </w:num>
  <w:num w:numId="16" w16cid:durableId="1909072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1F8"/>
    <w:rsid w:val="000016E1"/>
    <w:rsid w:val="00001B33"/>
    <w:rsid w:val="00001C7E"/>
    <w:rsid w:val="00003CA3"/>
    <w:rsid w:val="00003E59"/>
    <w:rsid w:val="000066B0"/>
    <w:rsid w:val="00007610"/>
    <w:rsid w:val="000101A7"/>
    <w:rsid w:val="00010942"/>
    <w:rsid w:val="00013E3D"/>
    <w:rsid w:val="0001403C"/>
    <w:rsid w:val="00014933"/>
    <w:rsid w:val="00014E54"/>
    <w:rsid w:val="00015532"/>
    <w:rsid w:val="000155CC"/>
    <w:rsid w:val="000215F7"/>
    <w:rsid w:val="00021D23"/>
    <w:rsid w:val="00022E23"/>
    <w:rsid w:val="00022E9F"/>
    <w:rsid w:val="00023799"/>
    <w:rsid w:val="00024BB8"/>
    <w:rsid w:val="00024BDA"/>
    <w:rsid w:val="00026634"/>
    <w:rsid w:val="000272ED"/>
    <w:rsid w:val="000306AA"/>
    <w:rsid w:val="000322C2"/>
    <w:rsid w:val="00032895"/>
    <w:rsid w:val="00032E3C"/>
    <w:rsid w:val="000343AF"/>
    <w:rsid w:val="00037485"/>
    <w:rsid w:val="0003761F"/>
    <w:rsid w:val="000378C7"/>
    <w:rsid w:val="0004183B"/>
    <w:rsid w:val="000427F5"/>
    <w:rsid w:val="00045736"/>
    <w:rsid w:val="00047DA8"/>
    <w:rsid w:val="00052109"/>
    <w:rsid w:val="00052627"/>
    <w:rsid w:val="000527DD"/>
    <w:rsid w:val="00053D00"/>
    <w:rsid w:val="000543CF"/>
    <w:rsid w:val="00055201"/>
    <w:rsid w:val="0005582F"/>
    <w:rsid w:val="00060C2C"/>
    <w:rsid w:val="000612A4"/>
    <w:rsid w:val="00063125"/>
    <w:rsid w:val="000644F9"/>
    <w:rsid w:val="00065C80"/>
    <w:rsid w:val="00065F86"/>
    <w:rsid w:val="00070B93"/>
    <w:rsid w:val="00070D88"/>
    <w:rsid w:val="00071015"/>
    <w:rsid w:val="00071E3F"/>
    <w:rsid w:val="0007277B"/>
    <w:rsid w:val="00072E79"/>
    <w:rsid w:val="00074111"/>
    <w:rsid w:val="00075431"/>
    <w:rsid w:val="00076780"/>
    <w:rsid w:val="00076F1C"/>
    <w:rsid w:val="000841FC"/>
    <w:rsid w:val="000844A5"/>
    <w:rsid w:val="00087E80"/>
    <w:rsid w:val="00091807"/>
    <w:rsid w:val="00091C92"/>
    <w:rsid w:val="000924B0"/>
    <w:rsid w:val="000949DE"/>
    <w:rsid w:val="00094B5A"/>
    <w:rsid w:val="00095DB4"/>
    <w:rsid w:val="00096E1B"/>
    <w:rsid w:val="000A0970"/>
    <w:rsid w:val="000A2D0C"/>
    <w:rsid w:val="000A4472"/>
    <w:rsid w:val="000A5ADC"/>
    <w:rsid w:val="000A5BFD"/>
    <w:rsid w:val="000A67F5"/>
    <w:rsid w:val="000A7135"/>
    <w:rsid w:val="000B341B"/>
    <w:rsid w:val="000B63D1"/>
    <w:rsid w:val="000C0721"/>
    <w:rsid w:val="000C0735"/>
    <w:rsid w:val="000C0B07"/>
    <w:rsid w:val="000C2002"/>
    <w:rsid w:val="000C2E26"/>
    <w:rsid w:val="000C347C"/>
    <w:rsid w:val="000C3A16"/>
    <w:rsid w:val="000C4216"/>
    <w:rsid w:val="000C4FF8"/>
    <w:rsid w:val="000C5357"/>
    <w:rsid w:val="000C6EBE"/>
    <w:rsid w:val="000C7AF2"/>
    <w:rsid w:val="000D07D9"/>
    <w:rsid w:val="000D4551"/>
    <w:rsid w:val="000D50E4"/>
    <w:rsid w:val="000D5FAA"/>
    <w:rsid w:val="000D6D3F"/>
    <w:rsid w:val="000D6EF4"/>
    <w:rsid w:val="000E4F76"/>
    <w:rsid w:val="000E57BA"/>
    <w:rsid w:val="000E618F"/>
    <w:rsid w:val="000F0B66"/>
    <w:rsid w:val="000F0CD7"/>
    <w:rsid w:val="000F1D5C"/>
    <w:rsid w:val="000F35AB"/>
    <w:rsid w:val="000F38D3"/>
    <w:rsid w:val="000F3EC2"/>
    <w:rsid w:val="000F45DD"/>
    <w:rsid w:val="000F5A88"/>
    <w:rsid w:val="000F5F5C"/>
    <w:rsid w:val="000F604D"/>
    <w:rsid w:val="000F656B"/>
    <w:rsid w:val="001011F9"/>
    <w:rsid w:val="0010279D"/>
    <w:rsid w:val="00102DA2"/>
    <w:rsid w:val="00102E7F"/>
    <w:rsid w:val="001033F5"/>
    <w:rsid w:val="0010440D"/>
    <w:rsid w:val="00104BF3"/>
    <w:rsid w:val="00104CD0"/>
    <w:rsid w:val="0010637D"/>
    <w:rsid w:val="00107BA9"/>
    <w:rsid w:val="001111C3"/>
    <w:rsid w:val="001113ED"/>
    <w:rsid w:val="00115452"/>
    <w:rsid w:val="00116697"/>
    <w:rsid w:val="00120C96"/>
    <w:rsid w:val="00122497"/>
    <w:rsid w:val="001271ED"/>
    <w:rsid w:val="00131BFE"/>
    <w:rsid w:val="00131D78"/>
    <w:rsid w:val="00133658"/>
    <w:rsid w:val="00133A9D"/>
    <w:rsid w:val="00134169"/>
    <w:rsid w:val="00137147"/>
    <w:rsid w:val="00137A43"/>
    <w:rsid w:val="00137A4B"/>
    <w:rsid w:val="00137FE3"/>
    <w:rsid w:val="0014228B"/>
    <w:rsid w:val="00142372"/>
    <w:rsid w:val="001426F4"/>
    <w:rsid w:val="00142B6F"/>
    <w:rsid w:val="00143616"/>
    <w:rsid w:val="00143BAD"/>
    <w:rsid w:val="00143D70"/>
    <w:rsid w:val="00143EC3"/>
    <w:rsid w:val="0014473D"/>
    <w:rsid w:val="00144752"/>
    <w:rsid w:val="001449C3"/>
    <w:rsid w:val="00145628"/>
    <w:rsid w:val="00146C62"/>
    <w:rsid w:val="00152823"/>
    <w:rsid w:val="00153D9A"/>
    <w:rsid w:val="00155F75"/>
    <w:rsid w:val="0016001C"/>
    <w:rsid w:val="00160518"/>
    <w:rsid w:val="001624F0"/>
    <w:rsid w:val="0016416A"/>
    <w:rsid w:val="001641DB"/>
    <w:rsid w:val="001642FC"/>
    <w:rsid w:val="001649B9"/>
    <w:rsid w:val="00164D5C"/>
    <w:rsid w:val="001650A2"/>
    <w:rsid w:val="001652B2"/>
    <w:rsid w:val="001653D7"/>
    <w:rsid w:val="001663FC"/>
    <w:rsid w:val="00166B48"/>
    <w:rsid w:val="00171BE1"/>
    <w:rsid w:val="00171E17"/>
    <w:rsid w:val="001724A3"/>
    <w:rsid w:val="00173F80"/>
    <w:rsid w:val="0017679D"/>
    <w:rsid w:val="00176C87"/>
    <w:rsid w:val="0018047B"/>
    <w:rsid w:val="00183540"/>
    <w:rsid w:val="00183950"/>
    <w:rsid w:val="00184545"/>
    <w:rsid w:val="0018489D"/>
    <w:rsid w:val="00184993"/>
    <w:rsid w:val="00185EED"/>
    <w:rsid w:val="0018714A"/>
    <w:rsid w:val="00190236"/>
    <w:rsid w:val="00190400"/>
    <w:rsid w:val="001906F9"/>
    <w:rsid w:val="00191886"/>
    <w:rsid w:val="001920E5"/>
    <w:rsid w:val="001923B7"/>
    <w:rsid w:val="00192649"/>
    <w:rsid w:val="0019293C"/>
    <w:rsid w:val="001959B1"/>
    <w:rsid w:val="001A1B06"/>
    <w:rsid w:val="001A2431"/>
    <w:rsid w:val="001A426E"/>
    <w:rsid w:val="001A51A1"/>
    <w:rsid w:val="001A5D39"/>
    <w:rsid w:val="001B0528"/>
    <w:rsid w:val="001B437C"/>
    <w:rsid w:val="001B5CA2"/>
    <w:rsid w:val="001C0E6B"/>
    <w:rsid w:val="001C1602"/>
    <w:rsid w:val="001C2D10"/>
    <w:rsid w:val="001C2EEA"/>
    <w:rsid w:val="001C3F34"/>
    <w:rsid w:val="001C530C"/>
    <w:rsid w:val="001C5E53"/>
    <w:rsid w:val="001C698F"/>
    <w:rsid w:val="001D29F2"/>
    <w:rsid w:val="001D474A"/>
    <w:rsid w:val="001D576D"/>
    <w:rsid w:val="001D5B48"/>
    <w:rsid w:val="001D6621"/>
    <w:rsid w:val="001E07F8"/>
    <w:rsid w:val="001E121C"/>
    <w:rsid w:val="001E2D39"/>
    <w:rsid w:val="001E3FEC"/>
    <w:rsid w:val="001E5289"/>
    <w:rsid w:val="001E6CCC"/>
    <w:rsid w:val="001F03FD"/>
    <w:rsid w:val="001F14C3"/>
    <w:rsid w:val="001F1F81"/>
    <w:rsid w:val="001F247C"/>
    <w:rsid w:val="001F24AD"/>
    <w:rsid w:val="001F4F02"/>
    <w:rsid w:val="001F594B"/>
    <w:rsid w:val="001F77B6"/>
    <w:rsid w:val="001F796F"/>
    <w:rsid w:val="002007F7"/>
    <w:rsid w:val="00200E7E"/>
    <w:rsid w:val="00202239"/>
    <w:rsid w:val="002034F5"/>
    <w:rsid w:val="00203BCA"/>
    <w:rsid w:val="002040FA"/>
    <w:rsid w:val="00204C20"/>
    <w:rsid w:val="002054C4"/>
    <w:rsid w:val="0020603B"/>
    <w:rsid w:val="00206873"/>
    <w:rsid w:val="0020759C"/>
    <w:rsid w:val="00207AC7"/>
    <w:rsid w:val="0021041E"/>
    <w:rsid w:val="00211609"/>
    <w:rsid w:val="002116DA"/>
    <w:rsid w:val="002127DB"/>
    <w:rsid w:val="00213071"/>
    <w:rsid w:val="002146B1"/>
    <w:rsid w:val="0021511B"/>
    <w:rsid w:val="0021691B"/>
    <w:rsid w:val="002173D1"/>
    <w:rsid w:val="00223A06"/>
    <w:rsid w:val="002240DB"/>
    <w:rsid w:val="00227313"/>
    <w:rsid w:val="00230BDC"/>
    <w:rsid w:val="0023141A"/>
    <w:rsid w:val="00231760"/>
    <w:rsid w:val="00231D49"/>
    <w:rsid w:val="00231FC7"/>
    <w:rsid w:val="00231FD5"/>
    <w:rsid w:val="00233FB6"/>
    <w:rsid w:val="00234704"/>
    <w:rsid w:val="00236E4D"/>
    <w:rsid w:val="0023784F"/>
    <w:rsid w:val="002402A9"/>
    <w:rsid w:val="0024036A"/>
    <w:rsid w:val="00241704"/>
    <w:rsid w:val="00243E49"/>
    <w:rsid w:val="002457FE"/>
    <w:rsid w:val="002474ED"/>
    <w:rsid w:val="002501B3"/>
    <w:rsid w:val="00250BA7"/>
    <w:rsid w:val="0025129F"/>
    <w:rsid w:val="0025286B"/>
    <w:rsid w:val="00253827"/>
    <w:rsid w:val="00255B94"/>
    <w:rsid w:val="00255C01"/>
    <w:rsid w:val="00256696"/>
    <w:rsid w:val="002568CC"/>
    <w:rsid w:val="002610E5"/>
    <w:rsid w:val="002613F6"/>
    <w:rsid w:val="0026227C"/>
    <w:rsid w:val="00263223"/>
    <w:rsid w:val="0026323B"/>
    <w:rsid w:val="00263E6A"/>
    <w:rsid w:val="00264CAB"/>
    <w:rsid w:val="00265377"/>
    <w:rsid w:val="00266BED"/>
    <w:rsid w:val="002672C1"/>
    <w:rsid w:val="00272927"/>
    <w:rsid w:val="00273FE6"/>
    <w:rsid w:val="00274222"/>
    <w:rsid w:val="002759F6"/>
    <w:rsid w:val="00277367"/>
    <w:rsid w:val="00280A9F"/>
    <w:rsid w:val="002824E1"/>
    <w:rsid w:val="00284B3F"/>
    <w:rsid w:val="00285E16"/>
    <w:rsid w:val="00286D3D"/>
    <w:rsid w:val="0028747C"/>
    <w:rsid w:val="00293908"/>
    <w:rsid w:val="00295967"/>
    <w:rsid w:val="00296E91"/>
    <w:rsid w:val="002A018F"/>
    <w:rsid w:val="002A1236"/>
    <w:rsid w:val="002A22C2"/>
    <w:rsid w:val="002A2BB1"/>
    <w:rsid w:val="002A3A0D"/>
    <w:rsid w:val="002A4122"/>
    <w:rsid w:val="002A44D6"/>
    <w:rsid w:val="002A6A09"/>
    <w:rsid w:val="002A74AA"/>
    <w:rsid w:val="002A79D8"/>
    <w:rsid w:val="002B269F"/>
    <w:rsid w:val="002B2FBF"/>
    <w:rsid w:val="002B3166"/>
    <w:rsid w:val="002B3C79"/>
    <w:rsid w:val="002B6466"/>
    <w:rsid w:val="002B7BAB"/>
    <w:rsid w:val="002C00EE"/>
    <w:rsid w:val="002C5491"/>
    <w:rsid w:val="002C6079"/>
    <w:rsid w:val="002C65B2"/>
    <w:rsid w:val="002C6F7B"/>
    <w:rsid w:val="002C6F93"/>
    <w:rsid w:val="002C78B5"/>
    <w:rsid w:val="002D0118"/>
    <w:rsid w:val="002D01EF"/>
    <w:rsid w:val="002D182D"/>
    <w:rsid w:val="002D2D0C"/>
    <w:rsid w:val="002D40F4"/>
    <w:rsid w:val="002D587B"/>
    <w:rsid w:val="002D5E7E"/>
    <w:rsid w:val="002D6130"/>
    <w:rsid w:val="002D6237"/>
    <w:rsid w:val="002D697E"/>
    <w:rsid w:val="002D6B14"/>
    <w:rsid w:val="002E0161"/>
    <w:rsid w:val="002E0285"/>
    <w:rsid w:val="002E0347"/>
    <w:rsid w:val="002E1612"/>
    <w:rsid w:val="002E1B25"/>
    <w:rsid w:val="002E2711"/>
    <w:rsid w:val="002E29A1"/>
    <w:rsid w:val="002E29E9"/>
    <w:rsid w:val="002E361B"/>
    <w:rsid w:val="002E4452"/>
    <w:rsid w:val="002E4CF8"/>
    <w:rsid w:val="002E53E2"/>
    <w:rsid w:val="002E5421"/>
    <w:rsid w:val="002E5BA0"/>
    <w:rsid w:val="002E672A"/>
    <w:rsid w:val="002E6DAF"/>
    <w:rsid w:val="002E6EC7"/>
    <w:rsid w:val="002E711B"/>
    <w:rsid w:val="002E7835"/>
    <w:rsid w:val="002E7F62"/>
    <w:rsid w:val="002F3373"/>
    <w:rsid w:val="002F3661"/>
    <w:rsid w:val="002F4A08"/>
    <w:rsid w:val="002F5823"/>
    <w:rsid w:val="002F6F53"/>
    <w:rsid w:val="002F7DD1"/>
    <w:rsid w:val="0030123D"/>
    <w:rsid w:val="003013AD"/>
    <w:rsid w:val="0030142E"/>
    <w:rsid w:val="00301DB8"/>
    <w:rsid w:val="00303033"/>
    <w:rsid w:val="00303A1C"/>
    <w:rsid w:val="00304B19"/>
    <w:rsid w:val="00306324"/>
    <w:rsid w:val="0030701C"/>
    <w:rsid w:val="003113DB"/>
    <w:rsid w:val="00312A08"/>
    <w:rsid w:val="00312B62"/>
    <w:rsid w:val="00312CBD"/>
    <w:rsid w:val="00312EBD"/>
    <w:rsid w:val="003146AB"/>
    <w:rsid w:val="00320B45"/>
    <w:rsid w:val="0032324A"/>
    <w:rsid w:val="003234F7"/>
    <w:rsid w:val="0032597B"/>
    <w:rsid w:val="00333FC7"/>
    <w:rsid w:val="003362C0"/>
    <w:rsid w:val="00336FD8"/>
    <w:rsid w:val="00337274"/>
    <w:rsid w:val="00337501"/>
    <w:rsid w:val="003378BB"/>
    <w:rsid w:val="00340E20"/>
    <w:rsid w:val="00341D32"/>
    <w:rsid w:val="00344EF9"/>
    <w:rsid w:val="00345C07"/>
    <w:rsid w:val="00346CAB"/>
    <w:rsid w:val="003479D3"/>
    <w:rsid w:val="003479E3"/>
    <w:rsid w:val="00350B99"/>
    <w:rsid w:val="003534C5"/>
    <w:rsid w:val="00353DC7"/>
    <w:rsid w:val="00354764"/>
    <w:rsid w:val="0035482E"/>
    <w:rsid w:val="00355EC2"/>
    <w:rsid w:val="00357D80"/>
    <w:rsid w:val="003606E3"/>
    <w:rsid w:val="00360938"/>
    <w:rsid w:val="00361D2C"/>
    <w:rsid w:val="0036674D"/>
    <w:rsid w:val="00366B61"/>
    <w:rsid w:val="0037174F"/>
    <w:rsid w:val="0037415C"/>
    <w:rsid w:val="003746F2"/>
    <w:rsid w:val="003747E5"/>
    <w:rsid w:val="0037546F"/>
    <w:rsid w:val="003763D5"/>
    <w:rsid w:val="0039149D"/>
    <w:rsid w:val="003914FD"/>
    <w:rsid w:val="00391FD0"/>
    <w:rsid w:val="003928FD"/>
    <w:rsid w:val="003945DF"/>
    <w:rsid w:val="003955D7"/>
    <w:rsid w:val="003959F5"/>
    <w:rsid w:val="003974CE"/>
    <w:rsid w:val="003A0604"/>
    <w:rsid w:val="003A07F7"/>
    <w:rsid w:val="003A0AB8"/>
    <w:rsid w:val="003A4001"/>
    <w:rsid w:val="003A4F7B"/>
    <w:rsid w:val="003A73CB"/>
    <w:rsid w:val="003A7E0C"/>
    <w:rsid w:val="003B7087"/>
    <w:rsid w:val="003B72B3"/>
    <w:rsid w:val="003C11C0"/>
    <w:rsid w:val="003C4024"/>
    <w:rsid w:val="003C433D"/>
    <w:rsid w:val="003C43F6"/>
    <w:rsid w:val="003D0EB2"/>
    <w:rsid w:val="003D23A7"/>
    <w:rsid w:val="003D2401"/>
    <w:rsid w:val="003D53A9"/>
    <w:rsid w:val="003D626E"/>
    <w:rsid w:val="003D6304"/>
    <w:rsid w:val="003D6612"/>
    <w:rsid w:val="003D7C2D"/>
    <w:rsid w:val="003E1593"/>
    <w:rsid w:val="003E34AB"/>
    <w:rsid w:val="003E35B3"/>
    <w:rsid w:val="003E6FC7"/>
    <w:rsid w:val="003E75B6"/>
    <w:rsid w:val="003E7853"/>
    <w:rsid w:val="003F0F79"/>
    <w:rsid w:val="003F1018"/>
    <w:rsid w:val="003F43BD"/>
    <w:rsid w:val="003F4A53"/>
    <w:rsid w:val="003F51E6"/>
    <w:rsid w:val="003F5C2C"/>
    <w:rsid w:val="003F652D"/>
    <w:rsid w:val="003F70DC"/>
    <w:rsid w:val="003F7FDB"/>
    <w:rsid w:val="0040030C"/>
    <w:rsid w:val="00400840"/>
    <w:rsid w:val="00401DB1"/>
    <w:rsid w:val="004032E1"/>
    <w:rsid w:val="00405868"/>
    <w:rsid w:val="00405D44"/>
    <w:rsid w:val="00406AE2"/>
    <w:rsid w:val="00406D12"/>
    <w:rsid w:val="00407745"/>
    <w:rsid w:val="004119D7"/>
    <w:rsid w:val="00422096"/>
    <w:rsid w:val="004221E4"/>
    <w:rsid w:val="00424DF7"/>
    <w:rsid w:val="00427A2C"/>
    <w:rsid w:val="00427C02"/>
    <w:rsid w:val="00434841"/>
    <w:rsid w:val="00435FEC"/>
    <w:rsid w:val="0043673A"/>
    <w:rsid w:val="00443953"/>
    <w:rsid w:val="00443F69"/>
    <w:rsid w:val="00444197"/>
    <w:rsid w:val="00446170"/>
    <w:rsid w:val="00446450"/>
    <w:rsid w:val="004466B3"/>
    <w:rsid w:val="004475ED"/>
    <w:rsid w:val="004549BC"/>
    <w:rsid w:val="00456C84"/>
    <w:rsid w:val="00460D74"/>
    <w:rsid w:val="00463488"/>
    <w:rsid w:val="0046482F"/>
    <w:rsid w:val="004670A0"/>
    <w:rsid w:val="00467595"/>
    <w:rsid w:val="00470011"/>
    <w:rsid w:val="0047457D"/>
    <w:rsid w:val="00475C66"/>
    <w:rsid w:val="00475E3A"/>
    <w:rsid w:val="00476ACF"/>
    <w:rsid w:val="004802DA"/>
    <w:rsid w:val="004817F6"/>
    <w:rsid w:val="004818CF"/>
    <w:rsid w:val="00484345"/>
    <w:rsid w:val="00484CCD"/>
    <w:rsid w:val="00484F43"/>
    <w:rsid w:val="00485232"/>
    <w:rsid w:val="004865F1"/>
    <w:rsid w:val="00487696"/>
    <w:rsid w:val="004913D8"/>
    <w:rsid w:val="00491F6F"/>
    <w:rsid w:val="004938CB"/>
    <w:rsid w:val="00493A8B"/>
    <w:rsid w:val="0049530E"/>
    <w:rsid w:val="00495852"/>
    <w:rsid w:val="004A1D52"/>
    <w:rsid w:val="004A22F5"/>
    <w:rsid w:val="004A259B"/>
    <w:rsid w:val="004A2DC4"/>
    <w:rsid w:val="004A2EF7"/>
    <w:rsid w:val="004A35F9"/>
    <w:rsid w:val="004A4041"/>
    <w:rsid w:val="004A7F84"/>
    <w:rsid w:val="004B0ED6"/>
    <w:rsid w:val="004B2784"/>
    <w:rsid w:val="004B2BEB"/>
    <w:rsid w:val="004B317A"/>
    <w:rsid w:val="004B34A6"/>
    <w:rsid w:val="004B3BAC"/>
    <w:rsid w:val="004B3D1F"/>
    <w:rsid w:val="004B4B7F"/>
    <w:rsid w:val="004B591E"/>
    <w:rsid w:val="004B6C23"/>
    <w:rsid w:val="004C00D9"/>
    <w:rsid w:val="004C0622"/>
    <w:rsid w:val="004C2813"/>
    <w:rsid w:val="004C40E3"/>
    <w:rsid w:val="004C4E0C"/>
    <w:rsid w:val="004C5C33"/>
    <w:rsid w:val="004C630B"/>
    <w:rsid w:val="004C653A"/>
    <w:rsid w:val="004C65E5"/>
    <w:rsid w:val="004C6E0C"/>
    <w:rsid w:val="004C7102"/>
    <w:rsid w:val="004C7A59"/>
    <w:rsid w:val="004D000C"/>
    <w:rsid w:val="004D225E"/>
    <w:rsid w:val="004D472F"/>
    <w:rsid w:val="004D516B"/>
    <w:rsid w:val="004D5E54"/>
    <w:rsid w:val="004D6BAB"/>
    <w:rsid w:val="004E05DE"/>
    <w:rsid w:val="004E0843"/>
    <w:rsid w:val="004E18D1"/>
    <w:rsid w:val="004E1E07"/>
    <w:rsid w:val="004E2A2F"/>
    <w:rsid w:val="004E2E70"/>
    <w:rsid w:val="004E4FB9"/>
    <w:rsid w:val="004E61C4"/>
    <w:rsid w:val="004E67C9"/>
    <w:rsid w:val="004E77D2"/>
    <w:rsid w:val="004F1116"/>
    <w:rsid w:val="004F1873"/>
    <w:rsid w:val="004F1DF2"/>
    <w:rsid w:val="004F3E63"/>
    <w:rsid w:val="004F6B08"/>
    <w:rsid w:val="005001BC"/>
    <w:rsid w:val="00501857"/>
    <w:rsid w:val="00501BD7"/>
    <w:rsid w:val="005029C1"/>
    <w:rsid w:val="00502E95"/>
    <w:rsid w:val="00503079"/>
    <w:rsid w:val="0050442A"/>
    <w:rsid w:val="00505406"/>
    <w:rsid w:val="00506193"/>
    <w:rsid w:val="005106D8"/>
    <w:rsid w:val="00512421"/>
    <w:rsid w:val="005140EE"/>
    <w:rsid w:val="00514E91"/>
    <w:rsid w:val="0051524D"/>
    <w:rsid w:val="00515C4C"/>
    <w:rsid w:val="00515FF7"/>
    <w:rsid w:val="00521973"/>
    <w:rsid w:val="00521E08"/>
    <w:rsid w:val="00523CCB"/>
    <w:rsid w:val="005265A2"/>
    <w:rsid w:val="00531766"/>
    <w:rsid w:val="005318DF"/>
    <w:rsid w:val="005327C2"/>
    <w:rsid w:val="00533669"/>
    <w:rsid w:val="005336F7"/>
    <w:rsid w:val="005350B8"/>
    <w:rsid w:val="0053652D"/>
    <w:rsid w:val="005368CD"/>
    <w:rsid w:val="00536929"/>
    <w:rsid w:val="005372E7"/>
    <w:rsid w:val="005422BF"/>
    <w:rsid w:val="00542769"/>
    <w:rsid w:val="00542DAD"/>
    <w:rsid w:val="00543269"/>
    <w:rsid w:val="0054411A"/>
    <w:rsid w:val="00547110"/>
    <w:rsid w:val="00547FC4"/>
    <w:rsid w:val="00550C5C"/>
    <w:rsid w:val="0055183C"/>
    <w:rsid w:val="00554683"/>
    <w:rsid w:val="0055696D"/>
    <w:rsid w:val="00557555"/>
    <w:rsid w:val="0056045B"/>
    <w:rsid w:val="005607C2"/>
    <w:rsid w:val="00560CC5"/>
    <w:rsid w:val="005613E7"/>
    <w:rsid w:val="0056401C"/>
    <w:rsid w:val="0056470F"/>
    <w:rsid w:val="005659B9"/>
    <w:rsid w:val="005664DB"/>
    <w:rsid w:val="00566595"/>
    <w:rsid w:val="00566A1C"/>
    <w:rsid w:val="00570891"/>
    <w:rsid w:val="00574DFB"/>
    <w:rsid w:val="005753F9"/>
    <w:rsid w:val="0057798B"/>
    <w:rsid w:val="00580047"/>
    <w:rsid w:val="00580116"/>
    <w:rsid w:val="00582BBC"/>
    <w:rsid w:val="00583165"/>
    <w:rsid w:val="0058399E"/>
    <w:rsid w:val="00585206"/>
    <w:rsid w:val="00585FEA"/>
    <w:rsid w:val="00586249"/>
    <w:rsid w:val="00586DAC"/>
    <w:rsid w:val="005877AF"/>
    <w:rsid w:val="005930D9"/>
    <w:rsid w:val="00595BF3"/>
    <w:rsid w:val="00595DC8"/>
    <w:rsid w:val="005963CD"/>
    <w:rsid w:val="005A2D5E"/>
    <w:rsid w:val="005A2FB1"/>
    <w:rsid w:val="005A34A2"/>
    <w:rsid w:val="005A5497"/>
    <w:rsid w:val="005A635B"/>
    <w:rsid w:val="005A6695"/>
    <w:rsid w:val="005B0467"/>
    <w:rsid w:val="005B3E39"/>
    <w:rsid w:val="005B51B1"/>
    <w:rsid w:val="005B5442"/>
    <w:rsid w:val="005B7FF7"/>
    <w:rsid w:val="005C0402"/>
    <w:rsid w:val="005C0CCE"/>
    <w:rsid w:val="005C15FE"/>
    <w:rsid w:val="005C4886"/>
    <w:rsid w:val="005D26EE"/>
    <w:rsid w:val="005D4C36"/>
    <w:rsid w:val="005D50B0"/>
    <w:rsid w:val="005D5D24"/>
    <w:rsid w:val="005D5EC1"/>
    <w:rsid w:val="005D6954"/>
    <w:rsid w:val="005E06F7"/>
    <w:rsid w:val="005E4DAB"/>
    <w:rsid w:val="005E5251"/>
    <w:rsid w:val="005E6B74"/>
    <w:rsid w:val="005E6D0C"/>
    <w:rsid w:val="005F11A0"/>
    <w:rsid w:val="005F1EBD"/>
    <w:rsid w:val="005F2B03"/>
    <w:rsid w:val="005F3DB9"/>
    <w:rsid w:val="005F5D85"/>
    <w:rsid w:val="005F5F86"/>
    <w:rsid w:val="005F644A"/>
    <w:rsid w:val="005F6A02"/>
    <w:rsid w:val="006003B7"/>
    <w:rsid w:val="0060092A"/>
    <w:rsid w:val="006017B6"/>
    <w:rsid w:val="00601EC0"/>
    <w:rsid w:val="00603DB7"/>
    <w:rsid w:val="00603FCC"/>
    <w:rsid w:val="006049D1"/>
    <w:rsid w:val="006063B4"/>
    <w:rsid w:val="006067F0"/>
    <w:rsid w:val="0060761B"/>
    <w:rsid w:val="006119EC"/>
    <w:rsid w:val="00612825"/>
    <w:rsid w:val="006157A1"/>
    <w:rsid w:val="00615E95"/>
    <w:rsid w:val="006163C1"/>
    <w:rsid w:val="00616AD3"/>
    <w:rsid w:val="00616BD4"/>
    <w:rsid w:val="00616D59"/>
    <w:rsid w:val="00621A04"/>
    <w:rsid w:val="00622A1B"/>
    <w:rsid w:val="006241CF"/>
    <w:rsid w:val="00625976"/>
    <w:rsid w:val="0063010A"/>
    <w:rsid w:val="00632F9C"/>
    <w:rsid w:val="00633825"/>
    <w:rsid w:val="00635FB6"/>
    <w:rsid w:val="006374FC"/>
    <w:rsid w:val="00637DBF"/>
    <w:rsid w:val="006415FA"/>
    <w:rsid w:val="00643BC8"/>
    <w:rsid w:val="00643DDE"/>
    <w:rsid w:val="0064405D"/>
    <w:rsid w:val="00651521"/>
    <w:rsid w:val="00651527"/>
    <w:rsid w:val="00651CFB"/>
    <w:rsid w:val="00655182"/>
    <w:rsid w:val="00655497"/>
    <w:rsid w:val="00656BC6"/>
    <w:rsid w:val="006576FF"/>
    <w:rsid w:val="00657A3F"/>
    <w:rsid w:val="00660A2B"/>
    <w:rsid w:val="0066160A"/>
    <w:rsid w:val="00661F95"/>
    <w:rsid w:val="006636E7"/>
    <w:rsid w:val="00666FC7"/>
    <w:rsid w:val="0067005C"/>
    <w:rsid w:val="00671B78"/>
    <w:rsid w:val="006721A8"/>
    <w:rsid w:val="0067296C"/>
    <w:rsid w:val="00674082"/>
    <w:rsid w:val="00677FEA"/>
    <w:rsid w:val="006829B7"/>
    <w:rsid w:val="00683AE7"/>
    <w:rsid w:val="00684441"/>
    <w:rsid w:val="006860F4"/>
    <w:rsid w:val="0068760F"/>
    <w:rsid w:val="00687909"/>
    <w:rsid w:val="00691022"/>
    <w:rsid w:val="00691306"/>
    <w:rsid w:val="0069142D"/>
    <w:rsid w:val="00693F4C"/>
    <w:rsid w:val="006943AF"/>
    <w:rsid w:val="00695BD4"/>
    <w:rsid w:val="00696770"/>
    <w:rsid w:val="006A0BA8"/>
    <w:rsid w:val="006A1889"/>
    <w:rsid w:val="006A25D7"/>
    <w:rsid w:val="006A29DB"/>
    <w:rsid w:val="006A2CE0"/>
    <w:rsid w:val="006A534A"/>
    <w:rsid w:val="006A741A"/>
    <w:rsid w:val="006B2DAB"/>
    <w:rsid w:val="006B40FA"/>
    <w:rsid w:val="006B4E34"/>
    <w:rsid w:val="006B5127"/>
    <w:rsid w:val="006B626F"/>
    <w:rsid w:val="006C09AB"/>
    <w:rsid w:val="006C1E3D"/>
    <w:rsid w:val="006C219A"/>
    <w:rsid w:val="006C2310"/>
    <w:rsid w:val="006C30D8"/>
    <w:rsid w:val="006D0003"/>
    <w:rsid w:val="006D1D01"/>
    <w:rsid w:val="006D2839"/>
    <w:rsid w:val="006D4EC5"/>
    <w:rsid w:val="006D595F"/>
    <w:rsid w:val="006D78EA"/>
    <w:rsid w:val="006D7C0C"/>
    <w:rsid w:val="006E0959"/>
    <w:rsid w:val="006E0BCF"/>
    <w:rsid w:val="006E2CDA"/>
    <w:rsid w:val="006E5BFC"/>
    <w:rsid w:val="006E628F"/>
    <w:rsid w:val="006F216E"/>
    <w:rsid w:val="006F23B4"/>
    <w:rsid w:val="006F6A9D"/>
    <w:rsid w:val="00700085"/>
    <w:rsid w:val="0070010D"/>
    <w:rsid w:val="00700D28"/>
    <w:rsid w:val="007010E4"/>
    <w:rsid w:val="007035FD"/>
    <w:rsid w:val="0070549B"/>
    <w:rsid w:val="007113A4"/>
    <w:rsid w:val="00715730"/>
    <w:rsid w:val="007170C2"/>
    <w:rsid w:val="007207CD"/>
    <w:rsid w:val="0072520D"/>
    <w:rsid w:val="00726771"/>
    <w:rsid w:val="0072705A"/>
    <w:rsid w:val="00732314"/>
    <w:rsid w:val="007333FA"/>
    <w:rsid w:val="00733C5C"/>
    <w:rsid w:val="00734337"/>
    <w:rsid w:val="007364DD"/>
    <w:rsid w:val="007366C3"/>
    <w:rsid w:val="0074292E"/>
    <w:rsid w:val="00744670"/>
    <w:rsid w:val="00746DCF"/>
    <w:rsid w:val="00746EBE"/>
    <w:rsid w:val="00747721"/>
    <w:rsid w:val="00747B3F"/>
    <w:rsid w:val="00752942"/>
    <w:rsid w:val="0075366D"/>
    <w:rsid w:val="00754269"/>
    <w:rsid w:val="007559E0"/>
    <w:rsid w:val="007609EF"/>
    <w:rsid w:val="007623EE"/>
    <w:rsid w:val="007636EA"/>
    <w:rsid w:val="0076633F"/>
    <w:rsid w:val="00766F17"/>
    <w:rsid w:val="007748A4"/>
    <w:rsid w:val="00774D5A"/>
    <w:rsid w:val="00775192"/>
    <w:rsid w:val="007754D1"/>
    <w:rsid w:val="0077553B"/>
    <w:rsid w:val="0077597A"/>
    <w:rsid w:val="0077604F"/>
    <w:rsid w:val="00776535"/>
    <w:rsid w:val="00777CF5"/>
    <w:rsid w:val="0078059A"/>
    <w:rsid w:val="0078195C"/>
    <w:rsid w:val="00782DB8"/>
    <w:rsid w:val="00784F03"/>
    <w:rsid w:val="00785722"/>
    <w:rsid w:val="00790C30"/>
    <w:rsid w:val="00792C66"/>
    <w:rsid w:val="0079390D"/>
    <w:rsid w:val="007962FB"/>
    <w:rsid w:val="0079685C"/>
    <w:rsid w:val="0079742B"/>
    <w:rsid w:val="007A077F"/>
    <w:rsid w:val="007A07C1"/>
    <w:rsid w:val="007A21EF"/>
    <w:rsid w:val="007A2FD2"/>
    <w:rsid w:val="007A49B9"/>
    <w:rsid w:val="007A7D73"/>
    <w:rsid w:val="007B2B80"/>
    <w:rsid w:val="007B3675"/>
    <w:rsid w:val="007C08EA"/>
    <w:rsid w:val="007C1B5F"/>
    <w:rsid w:val="007C1D62"/>
    <w:rsid w:val="007C34E5"/>
    <w:rsid w:val="007D0294"/>
    <w:rsid w:val="007D03C5"/>
    <w:rsid w:val="007D1151"/>
    <w:rsid w:val="007D1BEC"/>
    <w:rsid w:val="007D3A69"/>
    <w:rsid w:val="007D46D2"/>
    <w:rsid w:val="007E06D7"/>
    <w:rsid w:val="007E1303"/>
    <w:rsid w:val="007E1461"/>
    <w:rsid w:val="007E2A1A"/>
    <w:rsid w:val="007E46A5"/>
    <w:rsid w:val="007E4E35"/>
    <w:rsid w:val="007E64B8"/>
    <w:rsid w:val="007F2717"/>
    <w:rsid w:val="007F2C4B"/>
    <w:rsid w:val="007F3148"/>
    <w:rsid w:val="007F3B2B"/>
    <w:rsid w:val="007F492C"/>
    <w:rsid w:val="007F5486"/>
    <w:rsid w:val="007F759F"/>
    <w:rsid w:val="007F7D08"/>
    <w:rsid w:val="00800296"/>
    <w:rsid w:val="0080138D"/>
    <w:rsid w:val="0080161B"/>
    <w:rsid w:val="00803B47"/>
    <w:rsid w:val="008044C3"/>
    <w:rsid w:val="0080562F"/>
    <w:rsid w:val="00805F3B"/>
    <w:rsid w:val="00807215"/>
    <w:rsid w:val="008146A9"/>
    <w:rsid w:val="00815B93"/>
    <w:rsid w:val="00815D33"/>
    <w:rsid w:val="00816755"/>
    <w:rsid w:val="00817316"/>
    <w:rsid w:val="008214E9"/>
    <w:rsid w:val="00822680"/>
    <w:rsid w:val="00822BAF"/>
    <w:rsid w:val="00822D88"/>
    <w:rsid w:val="008234D5"/>
    <w:rsid w:val="00825853"/>
    <w:rsid w:val="00827E32"/>
    <w:rsid w:val="0083123E"/>
    <w:rsid w:val="00834D3C"/>
    <w:rsid w:val="008370EC"/>
    <w:rsid w:val="00837448"/>
    <w:rsid w:val="008376AA"/>
    <w:rsid w:val="00840D29"/>
    <w:rsid w:val="008412D4"/>
    <w:rsid w:val="00841641"/>
    <w:rsid w:val="00841E2A"/>
    <w:rsid w:val="00842E09"/>
    <w:rsid w:val="008432F8"/>
    <w:rsid w:val="0084598F"/>
    <w:rsid w:val="00851197"/>
    <w:rsid w:val="00851F5A"/>
    <w:rsid w:val="0085225B"/>
    <w:rsid w:val="00852C4E"/>
    <w:rsid w:val="0085311A"/>
    <w:rsid w:val="008531DC"/>
    <w:rsid w:val="00853F89"/>
    <w:rsid w:val="008553ED"/>
    <w:rsid w:val="008555B9"/>
    <w:rsid w:val="00857BB4"/>
    <w:rsid w:val="008632D0"/>
    <w:rsid w:val="008637FB"/>
    <w:rsid w:val="008644AD"/>
    <w:rsid w:val="0086498C"/>
    <w:rsid w:val="00864D61"/>
    <w:rsid w:val="008660AA"/>
    <w:rsid w:val="008665E9"/>
    <w:rsid w:val="008666B0"/>
    <w:rsid w:val="008719FF"/>
    <w:rsid w:val="00873029"/>
    <w:rsid w:val="00873AF1"/>
    <w:rsid w:val="00874F5D"/>
    <w:rsid w:val="00875366"/>
    <w:rsid w:val="00875D80"/>
    <w:rsid w:val="008809D2"/>
    <w:rsid w:val="00880AF2"/>
    <w:rsid w:val="00880E4A"/>
    <w:rsid w:val="00881976"/>
    <w:rsid w:val="008842C5"/>
    <w:rsid w:val="0088579C"/>
    <w:rsid w:val="008873D2"/>
    <w:rsid w:val="00887835"/>
    <w:rsid w:val="008930E8"/>
    <w:rsid w:val="008A06B4"/>
    <w:rsid w:val="008A0F2D"/>
    <w:rsid w:val="008A1725"/>
    <w:rsid w:val="008A2AAC"/>
    <w:rsid w:val="008A3511"/>
    <w:rsid w:val="008A3526"/>
    <w:rsid w:val="008A3E74"/>
    <w:rsid w:val="008A6BF2"/>
    <w:rsid w:val="008A7A1E"/>
    <w:rsid w:val="008A7FD6"/>
    <w:rsid w:val="008B0617"/>
    <w:rsid w:val="008B0B34"/>
    <w:rsid w:val="008B106C"/>
    <w:rsid w:val="008B1E7C"/>
    <w:rsid w:val="008B3040"/>
    <w:rsid w:val="008B37B8"/>
    <w:rsid w:val="008B4F80"/>
    <w:rsid w:val="008B6697"/>
    <w:rsid w:val="008C08A7"/>
    <w:rsid w:val="008C13E2"/>
    <w:rsid w:val="008C1ADC"/>
    <w:rsid w:val="008C2A35"/>
    <w:rsid w:val="008C2BFD"/>
    <w:rsid w:val="008C2DA8"/>
    <w:rsid w:val="008C35F3"/>
    <w:rsid w:val="008C36F9"/>
    <w:rsid w:val="008C5DF1"/>
    <w:rsid w:val="008D1DCC"/>
    <w:rsid w:val="008D2400"/>
    <w:rsid w:val="008D4BC2"/>
    <w:rsid w:val="008D58D0"/>
    <w:rsid w:val="008D5D4E"/>
    <w:rsid w:val="008D61A5"/>
    <w:rsid w:val="008D65E3"/>
    <w:rsid w:val="008E03A6"/>
    <w:rsid w:val="008E1C59"/>
    <w:rsid w:val="008E2CB8"/>
    <w:rsid w:val="008E3349"/>
    <w:rsid w:val="008E47BC"/>
    <w:rsid w:val="008E5212"/>
    <w:rsid w:val="008E5541"/>
    <w:rsid w:val="008F0A8C"/>
    <w:rsid w:val="008F0DDC"/>
    <w:rsid w:val="008F25C7"/>
    <w:rsid w:val="008F375A"/>
    <w:rsid w:val="008F6570"/>
    <w:rsid w:val="008F78B6"/>
    <w:rsid w:val="008F7B98"/>
    <w:rsid w:val="008F7D2A"/>
    <w:rsid w:val="008F7DBF"/>
    <w:rsid w:val="0090005B"/>
    <w:rsid w:val="00900F05"/>
    <w:rsid w:val="00900F56"/>
    <w:rsid w:val="009017E7"/>
    <w:rsid w:val="0090306C"/>
    <w:rsid w:val="009044A0"/>
    <w:rsid w:val="00910697"/>
    <w:rsid w:val="00911B8E"/>
    <w:rsid w:val="00911C90"/>
    <w:rsid w:val="00914553"/>
    <w:rsid w:val="009159A4"/>
    <w:rsid w:val="00915CDC"/>
    <w:rsid w:val="00917A7C"/>
    <w:rsid w:val="00920DB4"/>
    <w:rsid w:val="00920EDF"/>
    <w:rsid w:val="00922290"/>
    <w:rsid w:val="009249B3"/>
    <w:rsid w:val="00924E5B"/>
    <w:rsid w:val="00925155"/>
    <w:rsid w:val="009271CC"/>
    <w:rsid w:val="00930C47"/>
    <w:rsid w:val="00932B48"/>
    <w:rsid w:val="00934738"/>
    <w:rsid w:val="00935D31"/>
    <w:rsid w:val="0094081E"/>
    <w:rsid w:val="0094367D"/>
    <w:rsid w:val="0094373A"/>
    <w:rsid w:val="009438ED"/>
    <w:rsid w:val="00946F20"/>
    <w:rsid w:val="0094775A"/>
    <w:rsid w:val="00950047"/>
    <w:rsid w:val="00950940"/>
    <w:rsid w:val="00950BE5"/>
    <w:rsid w:val="00950CB9"/>
    <w:rsid w:val="00950F88"/>
    <w:rsid w:val="00951C44"/>
    <w:rsid w:val="0095212B"/>
    <w:rsid w:val="00953C3F"/>
    <w:rsid w:val="00954690"/>
    <w:rsid w:val="00955969"/>
    <w:rsid w:val="0095617B"/>
    <w:rsid w:val="00956BC1"/>
    <w:rsid w:val="00956EB6"/>
    <w:rsid w:val="00960624"/>
    <w:rsid w:val="009606B7"/>
    <w:rsid w:val="0096078A"/>
    <w:rsid w:val="00960826"/>
    <w:rsid w:val="00960A9F"/>
    <w:rsid w:val="009626D4"/>
    <w:rsid w:val="009629C1"/>
    <w:rsid w:val="00963BA8"/>
    <w:rsid w:val="009652D5"/>
    <w:rsid w:val="00965E00"/>
    <w:rsid w:val="00970E64"/>
    <w:rsid w:val="00971336"/>
    <w:rsid w:val="009723AF"/>
    <w:rsid w:val="00972C86"/>
    <w:rsid w:val="00973BE0"/>
    <w:rsid w:val="00976C3F"/>
    <w:rsid w:val="0097725C"/>
    <w:rsid w:val="00977E55"/>
    <w:rsid w:val="00982035"/>
    <w:rsid w:val="00982F40"/>
    <w:rsid w:val="00984310"/>
    <w:rsid w:val="00994165"/>
    <w:rsid w:val="009951A8"/>
    <w:rsid w:val="00996510"/>
    <w:rsid w:val="00997DA1"/>
    <w:rsid w:val="009A21EE"/>
    <w:rsid w:val="009A24DB"/>
    <w:rsid w:val="009A4C7F"/>
    <w:rsid w:val="009A5A56"/>
    <w:rsid w:val="009B09ED"/>
    <w:rsid w:val="009B2B56"/>
    <w:rsid w:val="009B51FC"/>
    <w:rsid w:val="009B66D6"/>
    <w:rsid w:val="009B6FD6"/>
    <w:rsid w:val="009B7A8B"/>
    <w:rsid w:val="009C0C4D"/>
    <w:rsid w:val="009C1567"/>
    <w:rsid w:val="009C4DAD"/>
    <w:rsid w:val="009C6A84"/>
    <w:rsid w:val="009C7874"/>
    <w:rsid w:val="009C7A08"/>
    <w:rsid w:val="009D0AE0"/>
    <w:rsid w:val="009D331E"/>
    <w:rsid w:val="009D555F"/>
    <w:rsid w:val="009E08BA"/>
    <w:rsid w:val="009E2535"/>
    <w:rsid w:val="009E3687"/>
    <w:rsid w:val="009E38C2"/>
    <w:rsid w:val="009E4E03"/>
    <w:rsid w:val="009E513E"/>
    <w:rsid w:val="009E52CD"/>
    <w:rsid w:val="009E59A5"/>
    <w:rsid w:val="009E5CE8"/>
    <w:rsid w:val="009E6A1F"/>
    <w:rsid w:val="009E7424"/>
    <w:rsid w:val="009F01EB"/>
    <w:rsid w:val="009F25CB"/>
    <w:rsid w:val="009F4A71"/>
    <w:rsid w:val="009F4FAC"/>
    <w:rsid w:val="009F5766"/>
    <w:rsid w:val="009F5954"/>
    <w:rsid w:val="009F5C3D"/>
    <w:rsid w:val="009F6E0C"/>
    <w:rsid w:val="00A01495"/>
    <w:rsid w:val="00A016FC"/>
    <w:rsid w:val="00A018EE"/>
    <w:rsid w:val="00A0267E"/>
    <w:rsid w:val="00A04EFB"/>
    <w:rsid w:val="00A071AE"/>
    <w:rsid w:val="00A10179"/>
    <w:rsid w:val="00A10D4B"/>
    <w:rsid w:val="00A125D6"/>
    <w:rsid w:val="00A12A31"/>
    <w:rsid w:val="00A13E7A"/>
    <w:rsid w:val="00A140E0"/>
    <w:rsid w:val="00A145C2"/>
    <w:rsid w:val="00A16098"/>
    <w:rsid w:val="00A20290"/>
    <w:rsid w:val="00A215DF"/>
    <w:rsid w:val="00A21656"/>
    <w:rsid w:val="00A236BE"/>
    <w:rsid w:val="00A25C41"/>
    <w:rsid w:val="00A27DAE"/>
    <w:rsid w:val="00A302DA"/>
    <w:rsid w:val="00A30392"/>
    <w:rsid w:val="00A313B3"/>
    <w:rsid w:val="00A31E8B"/>
    <w:rsid w:val="00A326A2"/>
    <w:rsid w:val="00A330B2"/>
    <w:rsid w:val="00A346EF"/>
    <w:rsid w:val="00A37559"/>
    <w:rsid w:val="00A419DB"/>
    <w:rsid w:val="00A41A5E"/>
    <w:rsid w:val="00A43441"/>
    <w:rsid w:val="00A43764"/>
    <w:rsid w:val="00A43A42"/>
    <w:rsid w:val="00A43C5C"/>
    <w:rsid w:val="00A4669E"/>
    <w:rsid w:val="00A46B7D"/>
    <w:rsid w:val="00A50A59"/>
    <w:rsid w:val="00A50AF6"/>
    <w:rsid w:val="00A5241C"/>
    <w:rsid w:val="00A53EC1"/>
    <w:rsid w:val="00A54440"/>
    <w:rsid w:val="00A5575B"/>
    <w:rsid w:val="00A63453"/>
    <w:rsid w:val="00A6373E"/>
    <w:rsid w:val="00A640A2"/>
    <w:rsid w:val="00A64FFB"/>
    <w:rsid w:val="00A66871"/>
    <w:rsid w:val="00A67BD4"/>
    <w:rsid w:val="00A7062A"/>
    <w:rsid w:val="00A70690"/>
    <w:rsid w:val="00A70CE9"/>
    <w:rsid w:val="00A70DAB"/>
    <w:rsid w:val="00A71C23"/>
    <w:rsid w:val="00A72DCF"/>
    <w:rsid w:val="00A8222E"/>
    <w:rsid w:val="00A82967"/>
    <w:rsid w:val="00A834EA"/>
    <w:rsid w:val="00A85696"/>
    <w:rsid w:val="00A86B3F"/>
    <w:rsid w:val="00A8713E"/>
    <w:rsid w:val="00A87C8E"/>
    <w:rsid w:val="00A90454"/>
    <w:rsid w:val="00A92126"/>
    <w:rsid w:val="00A940AF"/>
    <w:rsid w:val="00A9492C"/>
    <w:rsid w:val="00A978FA"/>
    <w:rsid w:val="00A979AF"/>
    <w:rsid w:val="00AA0A2F"/>
    <w:rsid w:val="00AA0B7A"/>
    <w:rsid w:val="00AA1269"/>
    <w:rsid w:val="00AA13A4"/>
    <w:rsid w:val="00AA3530"/>
    <w:rsid w:val="00AA7951"/>
    <w:rsid w:val="00AB0F70"/>
    <w:rsid w:val="00AB1116"/>
    <w:rsid w:val="00AB436C"/>
    <w:rsid w:val="00AB66AC"/>
    <w:rsid w:val="00AB6E5E"/>
    <w:rsid w:val="00AB7CD0"/>
    <w:rsid w:val="00AC1E54"/>
    <w:rsid w:val="00AC2A8D"/>
    <w:rsid w:val="00AC2B23"/>
    <w:rsid w:val="00AC4CB0"/>
    <w:rsid w:val="00AC4D7A"/>
    <w:rsid w:val="00AD0019"/>
    <w:rsid w:val="00AD0557"/>
    <w:rsid w:val="00AD0EAD"/>
    <w:rsid w:val="00AD11DA"/>
    <w:rsid w:val="00AD1ACA"/>
    <w:rsid w:val="00AD25B1"/>
    <w:rsid w:val="00AD56A5"/>
    <w:rsid w:val="00AD6490"/>
    <w:rsid w:val="00AD6BB3"/>
    <w:rsid w:val="00AD7501"/>
    <w:rsid w:val="00AE1F60"/>
    <w:rsid w:val="00AE4326"/>
    <w:rsid w:val="00AE6632"/>
    <w:rsid w:val="00AF12F1"/>
    <w:rsid w:val="00AF1723"/>
    <w:rsid w:val="00AF18DF"/>
    <w:rsid w:val="00AF422F"/>
    <w:rsid w:val="00AF46BC"/>
    <w:rsid w:val="00AF65FF"/>
    <w:rsid w:val="00B00A84"/>
    <w:rsid w:val="00B01910"/>
    <w:rsid w:val="00B03153"/>
    <w:rsid w:val="00B03BDA"/>
    <w:rsid w:val="00B04EC6"/>
    <w:rsid w:val="00B05116"/>
    <w:rsid w:val="00B06FEF"/>
    <w:rsid w:val="00B10037"/>
    <w:rsid w:val="00B1085A"/>
    <w:rsid w:val="00B12D77"/>
    <w:rsid w:val="00B15CE1"/>
    <w:rsid w:val="00B20BF5"/>
    <w:rsid w:val="00B21286"/>
    <w:rsid w:val="00B21C39"/>
    <w:rsid w:val="00B22591"/>
    <w:rsid w:val="00B25003"/>
    <w:rsid w:val="00B25A01"/>
    <w:rsid w:val="00B27544"/>
    <w:rsid w:val="00B27FC0"/>
    <w:rsid w:val="00B306E2"/>
    <w:rsid w:val="00B30C21"/>
    <w:rsid w:val="00B316F2"/>
    <w:rsid w:val="00B32A32"/>
    <w:rsid w:val="00B33265"/>
    <w:rsid w:val="00B334DD"/>
    <w:rsid w:val="00B343CC"/>
    <w:rsid w:val="00B35B5E"/>
    <w:rsid w:val="00B36089"/>
    <w:rsid w:val="00B36DEB"/>
    <w:rsid w:val="00B372FC"/>
    <w:rsid w:val="00B3747D"/>
    <w:rsid w:val="00B40DC1"/>
    <w:rsid w:val="00B44D5E"/>
    <w:rsid w:val="00B44E72"/>
    <w:rsid w:val="00B4535F"/>
    <w:rsid w:val="00B45DD8"/>
    <w:rsid w:val="00B45E49"/>
    <w:rsid w:val="00B45FE9"/>
    <w:rsid w:val="00B46A23"/>
    <w:rsid w:val="00B46F51"/>
    <w:rsid w:val="00B50351"/>
    <w:rsid w:val="00B527F0"/>
    <w:rsid w:val="00B52E61"/>
    <w:rsid w:val="00B540C5"/>
    <w:rsid w:val="00B5515E"/>
    <w:rsid w:val="00B5534A"/>
    <w:rsid w:val="00B5555D"/>
    <w:rsid w:val="00B55936"/>
    <w:rsid w:val="00B55C6B"/>
    <w:rsid w:val="00B57517"/>
    <w:rsid w:val="00B57EE1"/>
    <w:rsid w:val="00B6078A"/>
    <w:rsid w:val="00B61DC9"/>
    <w:rsid w:val="00B62AC2"/>
    <w:rsid w:val="00B62B78"/>
    <w:rsid w:val="00B63540"/>
    <w:rsid w:val="00B641EC"/>
    <w:rsid w:val="00B65925"/>
    <w:rsid w:val="00B66971"/>
    <w:rsid w:val="00B715D7"/>
    <w:rsid w:val="00B71E9F"/>
    <w:rsid w:val="00B72A2D"/>
    <w:rsid w:val="00B73792"/>
    <w:rsid w:val="00B74347"/>
    <w:rsid w:val="00B74A66"/>
    <w:rsid w:val="00B76201"/>
    <w:rsid w:val="00B8190A"/>
    <w:rsid w:val="00B82DFC"/>
    <w:rsid w:val="00B83320"/>
    <w:rsid w:val="00B83F22"/>
    <w:rsid w:val="00B855A2"/>
    <w:rsid w:val="00B874A5"/>
    <w:rsid w:val="00B92D11"/>
    <w:rsid w:val="00B939CC"/>
    <w:rsid w:val="00B93C33"/>
    <w:rsid w:val="00B96288"/>
    <w:rsid w:val="00B96897"/>
    <w:rsid w:val="00BA0860"/>
    <w:rsid w:val="00BA137D"/>
    <w:rsid w:val="00BA2583"/>
    <w:rsid w:val="00BA2F8E"/>
    <w:rsid w:val="00BA44BA"/>
    <w:rsid w:val="00BA4F2A"/>
    <w:rsid w:val="00BA5EBD"/>
    <w:rsid w:val="00BA6149"/>
    <w:rsid w:val="00BA64DF"/>
    <w:rsid w:val="00BA7128"/>
    <w:rsid w:val="00BA7F5C"/>
    <w:rsid w:val="00BB2FFD"/>
    <w:rsid w:val="00BB3406"/>
    <w:rsid w:val="00BB4DB1"/>
    <w:rsid w:val="00BB65EE"/>
    <w:rsid w:val="00BC0EF8"/>
    <w:rsid w:val="00BC32CE"/>
    <w:rsid w:val="00BC3C14"/>
    <w:rsid w:val="00BC40E9"/>
    <w:rsid w:val="00BC49B3"/>
    <w:rsid w:val="00BC50FC"/>
    <w:rsid w:val="00BC6CA8"/>
    <w:rsid w:val="00BD230F"/>
    <w:rsid w:val="00BD3445"/>
    <w:rsid w:val="00BD4842"/>
    <w:rsid w:val="00BD4B86"/>
    <w:rsid w:val="00BD54F3"/>
    <w:rsid w:val="00BD62C8"/>
    <w:rsid w:val="00BD748B"/>
    <w:rsid w:val="00BE05E5"/>
    <w:rsid w:val="00BE06CF"/>
    <w:rsid w:val="00BE1AAC"/>
    <w:rsid w:val="00BE4195"/>
    <w:rsid w:val="00BE4C9C"/>
    <w:rsid w:val="00BE7F04"/>
    <w:rsid w:val="00BF3EC3"/>
    <w:rsid w:val="00BF4894"/>
    <w:rsid w:val="00BF5418"/>
    <w:rsid w:val="00BF559F"/>
    <w:rsid w:val="00BF6A1B"/>
    <w:rsid w:val="00BF7586"/>
    <w:rsid w:val="00BF78C9"/>
    <w:rsid w:val="00C00B41"/>
    <w:rsid w:val="00C02F31"/>
    <w:rsid w:val="00C03328"/>
    <w:rsid w:val="00C0387A"/>
    <w:rsid w:val="00C0455E"/>
    <w:rsid w:val="00C04F04"/>
    <w:rsid w:val="00C06204"/>
    <w:rsid w:val="00C06963"/>
    <w:rsid w:val="00C06DCB"/>
    <w:rsid w:val="00C07B52"/>
    <w:rsid w:val="00C1069D"/>
    <w:rsid w:val="00C10729"/>
    <w:rsid w:val="00C10EEF"/>
    <w:rsid w:val="00C1191D"/>
    <w:rsid w:val="00C1369B"/>
    <w:rsid w:val="00C14534"/>
    <w:rsid w:val="00C15D52"/>
    <w:rsid w:val="00C16099"/>
    <w:rsid w:val="00C16154"/>
    <w:rsid w:val="00C168F6"/>
    <w:rsid w:val="00C17571"/>
    <w:rsid w:val="00C20483"/>
    <w:rsid w:val="00C20609"/>
    <w:rsid w:val="00C21958"/>
    <w:rsid w:val="00C22145"/>
    <w:rsid w:val="00C23D4D"/>
    <w:rsid w:val="00C26E9E"/>
    <w:rsid w:val="00C27A71"/>
    <w:rsid w:val="00C27D92"/>
    <w:rsid w:val="00C30DA9"/>
    <w:rsid w:val="00C31AC9"/>
    <w:rsid w:val="00C326B7"/>
    <w:rsid w:val="00C33E20"/>
    <w:rsid w:val="00C34AD6"/>
    <w:rsid w:val="00C3791D"/>
    <w:rsid w:val="00C403A6"/>
    <w:rsid w:val="00C40F83"/>
    <w:rsid w:val="00C4168F"/>
    <w:rsid w:val="00C423C4"/>
    <w:rsid w:val="00C434DE"/>
    <w:rsid w:val="00C435D6"/>
    <w:rsid w:val="00C4425F"/>
    <w:rsid w:val="00C44793"/>
    <w:rsid w:val="00C44826"/>
    <w:rsid w:val="00C472F5"/>
    <w:rsid w:val="00C50717"/>
    <w:rsid w:val="00C50FD7"/>
    <w:rsid w:val="00C5104E"/>
    <w:rsid w:val="00C561A2"/>
    <w:rsid w:val="00C60C8E"/>
    <w:rsid w:val="00C62847"/>
    <w:rsid w:val="00C62EB9"/>
    <w:rsid w:val="00C63937"/>
    <w:rsid w:val="00C6536A"/>
    <w:rsid w:val="00C66BBD"/>
    <w:rsid w:val="00C67603"/>
    <w:rsid w:val="00C74D98"/>
    <w:rsid w:val="00C75728"/>
    <w:rsid w:val="00C76D4F"/>
    <w:rsid w:val="00C7701D"/>
    <w:rsid w:val="00C77326"/>
    <w:rsid w:val="00C77BDB"/>
    <w:rsid w:val="00C80AA7"/>
    <w:rsid w:val="00C81B5D"/>
    <w:rsid w:val="00C827F6"/>
    <w:rsid w:val="00C83602"/>
    <w:rsid w:val="00C83E95"/>
    <w:rsid w:val="00C84977"/>
    <w:rsid w:val="00C860DD"/>
    <w:rsid w:val="00C901FD"/>
    <w:rsid w:val="00C90403"/>
    <w:rsid w:val="00C93838"/>
    <w:rsid w:val="00CA0E59"/>
    <w:rsid w:val="00CA3E6C"/>
    <w:rsid w:val="00CA62B8"/>
    <w:rsid w:val="00CA7A42"/>
    <w:rsid w:val="00CB0E3E"/>
    <w:rsid w:val="00CB3FA4"/>
    <w:rsid w:val="00CB49E0"/>
    <w:rsid w:val="00CB6483"/>
    <w:rsid w:val="00CB7730"/>
    <w:rsid w:val="00CC0980"/>
    <w:rsid w:val="00CC2B60"/>
    <w:rsid w:val="00CC30CB"/>
    <w:rsid w:val="00CC3232"/>
    <w:rsid w:val="00CC4FAE"/>
    <w:rsid w:val="00CC61F9"/>
    <w:rsid w:val="00CC6452"/>
    <w:rsid w:val="00CC69EF"/>
    <w:rsid w:val="00CD1AA0"/>
    <w:rsid w:val="00CD3653"/>
    <w:rsid w:val="00CD47C9"/>
    <w:rsid w:val="00CD4ABE"/>
    <w:rsid w:val="00CD4ABF"/>
    <w:rsid w:val="00CD5F8E"/>
    <w:rsid w:val="00CD60B8"/>
    <w:rsid w:val="00CD6777"/>
    <w:rsid w:val="00CD67FA"/>
    <w:rsid w:val="00CD7350"/>
    <w:rsid w:val="00CE0606"/>
    <w:rsid w:val="00CE0EA3"/>
    <w:rsid w:val="00CE1609"/>
    <w:rsid w:val="00CE2918"/>
    <w:rsid w:val="00CE2C9A"/>
    <w:rsid w:val="00CE2DAC"/>
    <w:rsid w:val="00CE3747"/>
    <w:rsid w:val="00CE4736"/>
    <w:rsid w:val="00CE4FEE"/>
    <w:rsid w:val="00CE50F3"/>
    <w:rsid w:val="00CE55EF"/>
    <w:rsid w:val="00CE5A1F"/>
    <w:rsid w:val="00CE6D16"/>
    <w:rsid w:val="00CE6F39"/>
    <w:rsid w:val="00CF1B02"/>
    <w:rsid w:val="00CF356D"/>
    <w:rsid w:val="00D017A9"/>
    <w:rsid w:val="00D02A03"/>
    <w:rsid w:val="00D03EE9"/>
    <w:rsid w:val="00D04636"/>
    <w:rsid w:val="00D04C5F"/>
    <w:rsid w:val="00D11420"/>
    <w:rsid w:val="00D15268"/>
    <w:rsid w:val="00D15F9C"/>
    <w:rsid w:val="00D20FAB"/>
    <w:rsid w:val="00D24349"/>
    <w:rsid w:val="00D2455E"/>
    <w:rsid w:val="00D31040"/>
    <w:rsid w:val="00D311AD"/>
    <w:rsid w:val="00D33DFE"/>
    <w:rsid w:val="00D35F98"/>
    <w:rsid w:val="00D361CC"/>
    <w:rsid w:val="00D4227E"/>
    <w:rsid w:val="00D43538"/>
    <w:rsid w:val="00D47D6D"/>
    <w:rsid w:val="00D510E5"/>
    <w:rsid w:val="00D51C40"/>
    <w:rsid w:val="00D51D9B"/>
    <w:rsid w:val="00D520AC"/>
    <w:rsid w:val="00D52901"/>
    <w:rsid w:val="00D52F24"/>
    <w:rsid w:val="00D5531B"/>
    <w:rsid w:val="00D55333"/>
    <w:rsid w:val="00D61999"/>
    <w:rsid w:val="00D63EBF"/>
    <w:rsid w:val="00D6547A"/>
    <w:rsid w:val="00D65D2B"/>
    <w:rsid w:val="00D66621"/>
    <w:rsid w:val="00D66B25"/>
    <w:rsid w:val="00D71316"/>
    <w:rsid w:val="00D740D5"/>
    <w:rsid w:val="00D74AEA"/>
    <w:rsid w:val="00D75208"/>
    <w:rsid w:val="00D77511"/>
    <w:rsid w:val="00D7754E"/>
    <w:rsid w:val="00D810B4"/>
    <w:rsid w:val="00D81AA9"/>
    <w:rsid w:val="00D82943"/>
    <w:rsid w:val="00D85040"/>
    <w:rsid w:val="00D85F9D"/>
    <w:rsid w:val="00D860C6"/>
    <w:rsid w:val="00D87E6D"/>
    <w:rsid w:val="00D87FC6"/>
    <w:rsid w:val="00D933C8"/>
    <w:rsid w:val="00D95EF1"/>
    <w:rsid w:val="00D972AD"/>
    <w:rsid w:val="00DA2768"/>
    <w:rsid w:val="00DA40D0"/>
    <w:rsid w:val="00DA6913"/>
    <w:rsid w:val="00DA78EF"/>
    <w:rsid w:val="00DB07D6"/>
    <w:rsid w:val="00DB094D"/>
    <w:rsid w:val="00DB2D9F"/>
    <w:rsid w:val="00DB49D7"/>
    <w:rsid w:val="00DC0950"/>
    <w:rsid w:val="00DC1D54"/>
    <w:rsid w:val="00DC20CA"/>
    <w:rsid w:val="00DC3F49"/>
    <w:rsid w:val="00DC4DAE"/>
    <w:rsid w:val="00DC6483"/>
    <w:rsid w:val="00DC6505"/>
    <w:rsid w:val="00DC7533"/>
    <w:rsid w:val="00DD2199"/>
    <w:rsid w:val="00DD46A5"/>
    <w:rsid w:val="00DD4BF8"/>
    <w:rsid w:val="00DD4F70"/>
    <w:rsid w:val="00DD6F07"/>
    <w:rsid w:val="00DE1855"/>
    <w:rsid w:val="00DE2EB3"/>
    <w:rsid w:val="00DE351A"/>
    <w:rsid w:val="00DE394F"/>
    <w:rsid w:val="00DE4D8C"/>
    <w:rsid w:val="00DE63FD"/>
    <w:rsid w:val="00DE77C8"/>
    <w:rsid w:val="00DF0A64"/>
    <w:rsid w:val="00DF1C74"/>
    <w:rsid w:val="00DF46BC"/>
    <w:rsid w:val="00DF5601"/>
    <w:rsid w:val="00DF5A81"/>
    <w:rsid w:val="00DF68AD"/>
    <w:rsid w:val="00DF6BB3"/>
    <w:rsid w:val="00DF7657"/>
    <w:rsid w:val="00DF77DC"/>
    <w:rsid w:val="00DF7EA0"/>
    <w:rsid w:val="00E013E8"/>
    <w:rsid w:val="00E02D2C"/>
    <w:rsid w:val="00E0419C"/>
    <w:rsid w:val="00E047C1"/>
    <w:rsid w:val="00E04827"/>
    <w:rsid w:val="00E05513"/>
    <w:rsid w:val="00E06BA6"/>
    <w:rsid w:val="00E0738C"/>
    <w:rsid w:val="00E07411"/>
    <w:rsid w:val="00E11D2B"/>
    <w:rsid w:val="00E13752"/>
    <w:rsid w:val="00E13BB9"/>
    <w:rsid w:val="00E149C5"/>
    <w:rsid w:val="00E16B06"/>
    <w:rsid w:val="00E24C46"/>
    <w:rsid w:val="00E2743B"/>
    <w:rsid w:val="00E34AE2"/>
    <w:rsid w:val="00E34DB6"/>
    <w:rsid w:val="00E3657D"/>
    <w:rsid w:val="00E41310"/>
    <w:rsid w:val="00E41ACC"/>
    <w:rsid w:val="00E41EE7"/>
    <w:rsid w:val="00E42138"/>
    <w:rsid w:val="00E44C08"/>
    <w:rsid w:val="00E450AB"/>
    <w:rsid w:val="00E4555A"/>
    <w:rsid w:val="00E46951"/>
    <w:rsid w:val="00E47C33"/>
    <w:rsid w:val="00E512AE"/>
    <w:rsid w:val="00E55387"/>
    <w:rsid w:val="00E559BE"/>
    <w:rsid w:val="00E563C6"/>
    <w:rsid w:val="00E5669C"/>
    <w:rsid w:val="00E57EF5"/>
    <w:rsid w:val="00E60A5E"/>
    <w:rsid w:val="00E62180"/>
    <w:rsid w:val="00E62509"/>
    <w:rsid w:val="00E64B1C"/>
    <w:rsid w:val="00E6523D"/>
    <w:rsid w:val="00E66205"/>
    <w:rsid w:val="00E67D79"/>
    <w:rsid w:val="00E70714"/>
    <w:rsid w:val="00E70F15"/>
    <w:rsid w:val="00E711FF"/>
    <w:rsid w:val="00E71F13"/>
    <w:rsid w:val="00E732BA"/>
    <w:rsid w:val="00E74359"/>
    <w:rsid w:val="00E75F8F"/>
    <w:rsid w:val="00E762B7"/>
    <w:rsid w:val="00E77537"/>
    <w:rsid w:val="00E775AA"/>
    <w:rsid w:val="00E77E3B"/>
    <w:rsid w:val="00E81BFE"/>
    <w:rsid w:val="00E829D7"/>
    <w:rsid w:val="00E82E62"/>
    <w:rsid w:val="00E84120"/>
    <w:rsid w:val="00E86DCC"/>
    <w:rsid w:val="00E90294"/>
    <w:rsid w:val="00E91C42"/>
    <w:rsid w:val="00E93872"/>
    <w:rsid w:val="00E93972"/>
    <w:rsid w:val="00E93E38"/>
    <w:rsid w:val="00E93E62"/>
    <w:rsid w:val="00E93F46"/>
    <w:rsid w:val="00E946A1"/>
    <w:rsid w:val="00E95480"/>
    <w:rsid w:val="00EA4795"/>
    <w:rsid w:val="00EA664E"/>
    <w:rsid w:val="00EA688A"/>
    <w:rsid w:val="00EA7295"/>
    <w:rsid w:val="00EA778B"/>
    <w:rsid w:val="00EA7AAB"/>
    <w:rsid w:val="00EA7CBB"/>
    <w:rsid w:val="00EB0BBC"/>
    <w:rsid w:val="00EB1B6D"/>
    <w:rsid w:val="00EB37D0"/>
    <w:rsid w:val="00EB4BFC"/>
    <w:rsid w:val="00EB4E3D"/>
    <w:rsid w:val="00EB5780"/>
    <w:rsid w:val="00EB5A15"/>
    <w:rsid w:val="00EB7863"/>
    <w:rsid w:val="00EB7C69"/>
    <w:rsid w:val="00EB7EA9"/>
    <w:rsid w:val="00EC2A78"/>
    <w:rsid w:val="00ED23C7"/>
    <w:rsid w:val="00ED2E15"/>
    <w:rsid w:val="00ED7964"/>
    <w:rsid w:val="00ED7FA0"/>
    <w:rsid w:val="00EE07D7"/>
    <w:rsid w:val="00EE0E79"/>
    <w:rsid w:val="00EE3A30"/>
    <w:rsid w:val="00EE438D"/>
    <w:rsid w:val="00EE44C7"/>
    <w:rsid w:val="00EE68F1"/>
    <w:rsid w:val="00EF09C4"/>
    <w:rsid w:val="00EF0B06"/>
    <w:rsid w:val="00EF16A0"/>
    <w:rsid w:val="00EF1789"/>
    <w:rsid w:val="00EF4B06"/>
    <w:rsid w:val="00EF4CF2"/>
    <w:rsid w:val="00EF52DC"/>
    <w:rsid w:val="00EF79AF"/>
    <w:rsid w:val="00EF7C08"/>
    <w:rsid w:val="00F00FD8"/>
    <w:rsid w:val="00F028D0"/>
    <w:rsid w:val="00F040B3"/>
    <w:rsid w:val="00F04AF2"/>
    <w:rsid w:val="00F07CD1"/>
    <w:rsid w:val="00F10194"/>
    <w:rsid w:val="00F11369"/>
    <w:rsid w:val="00F12A30"/>
    <w:rsid w:val="00F12B7F"/>
    <w:rsid w:val="00F135C3"/>
    <w:rsid w:val="00F13694"/>
    <w:rsid w:val="00F13AAE"/>
    <w:rsid w:val="00F140AB"/>
    <w:rsid w:val="00F15C32"/>
    <w:rsid w:val="00F16638"/>
    <w:rsid w:val="00F16A73"/>
    <w:rsid w:val="00F178E8"/>
    <w:rsid w:val="00F20F73"/>
    <w:rsid w:val="00F213D1"/>
    <w:rsid w:val="00F23955"/>
    <w:rsid w:val="00F24195"/>
    <w:rsid w:val="00F24BC2"/>
    <w:rsid w:val="00F2667A"/>
    <w:rsid w:val="00F2690B"/>
    <w:rsid w:val="00F26E90"/>
    <w:rsid w:val="00F27BE4"/>
    <w:rsid w:val="00F30AE4"/>
    <w:rsid w:val="00F30E87"/>
    <w:rsid w:val="00F321AB"/>
    <w:rsid w:val="00F32551"/>
    <w:rsid w:val="00F35503"/>
    <w:rsid w:val="00F37B8A"/>
    <w:rsid w:val="00F40DC8"/>
    <w:rsid w:val="00F4138E"/>
    <w:rsid w:val="00F4145C"/>
    <w:rsid w:val="00F42D79"/>
    <w:rsid w:val="00F43F04"/>
    <w:rsid w:val="00F452DC"/>
    <w:rsid w:val="00F476CE"/>
    <w:rsid w:val="00F47873"/>
    <w:rsid w:val="00F50564"/>
    <w:rsid w:val="00F50E1E"/>
    <w:rsid w:val="00F517EC"/>
    <w:rsid w:val="00F53047"/>
    <w:rsid w:val="00F534B4"/>
    <w:rsid w:val="00F55551"/>
    <w:rsid w:val="00F5606A"/>
    <w:rsid w:val="00F56A1D"/>
    <w:rsid w:val="00F56A2D"/>
    <w:rsid w:val="00F56E03"/>
    <w:rsid w:val="00F600D5"/>
    <w:rsid w:val="00F6257B"/>
    <w:rsid w:val="00F6457A"/>
    <w:rsid w:val="00F6490D"/>
    <w:rsid w:val="00F65252"/>
    <w:rsid w:val="00F6592C"/>
    <w:rsid w:val="00F6658F"/>
    <w:rsid w:val="00F668BA"/>
    <w:rsid w:val="00F66CC7"/>
    <w:rsid w:val="00F70F83"/>
    <w:rsid w:val="00F7311D"/>
    <w:rsid w:val="00F7441B"/>
    <w:rsid w:val="00F75575"/>
    <w:rsid w:val="00F768CC"/>
    <w:rsid w:val="00F770D4"/>
    <w:rsid w:val="00F77B66"/>
    <w:rsid w:val="00F807B3"/>
    <w:rsid w:val="00F80C7A"/>
    <w:rsid w:val="00F81455"/>
    <w:rsid w:val="00F8194F"/>
    <w:rsid w:val="00F8278D"/>
    <w:rsid w:val="00F82ADF"/>
    <w:rsid w:val="00F84D36"/>
    <w:rsid w:val="00F86C67"/>
    <w:rsid w:val="00F87C01"/>
    <w:rsid w:val="00F9058D"/>
    <w:rsid w:val="00F90744"/>
    <w:rsid w:val="00F9124F"/>
    <w:rsid w:val="00F9266E"/>
    <w:rsid w:val="00F93014"/>
    <w:rsid w:val="00F93573"/>
    <w:rsid w:val="00F93FE4"/>
    <w:rsid w:val="00F9544A"/>
    <w:rsid w:val="00F95DD3"/>
    <w:rsid w:val="00F95F9E"/>
    <w:rsid w:val="00F96F37"/>
    <w:rsid w:val="00F979EC"/>
    <w:rsid w:val="00FA0B55"/>
    <w:rsid w:val="00FA19B1"/>
    <w:rsid w:val="00FA2E3D"/>
    <w:rsid w:val="00FA502E"/>
    <w:rsid w:val="00FB16C4"/>
    <w:rsid w:val="00FB19CB"/>
    <w:rsid w:val="00FB25CF"/>
    <w:rsid w:val="00FB40F7"/>
    <w:rsid w:val="00FB4F54"/>
    <w:rsid w:val="00FB4F6C"/>
    <w:rsid w:val="00FB5B9C"/>
    <w:rsid w:val="00FB61C3"/>
    <w:rsid w:val="00FB74B6"/>
    <w:rsid w:val="00FB764C"/>
    <w:rsid w:val="00FC111B"/>
    <w:rsid w:val="00FC22E5"/>
    <w:rsid w:val="00FC5667"/>
    <w:rsid w:val="00FC7792"/>
    <w:rsid w:val="00FC7D8C"/>
    <w:rsid w:val="00FD174F"/>
    <w:rsid w:val="00FD1E78"/>
    <w:rsid w:val="00FD24F4"/>
    <w:rsid w:val="00FD36A2"/>
    <w:rsid w:val="00FE2B6F"/>
    <w:rsid w:val="00FE3524"/>
    <w:rsid w:val="00FE40F1"/>
    <w:rsid w:val="00FE69DA"/>
    <w:rsid w:val="00FE708A"/>
    <w:rsid w:val="00FE7A41"/>
    <w:rsid w:val="00FF0005"/>
    <w:rsid w:val="00FF0370"/>
    <w:rsid w:val="00FF1DEB"/>
    <w:rsid w:val="00FF246B"/>
    <w:rsid w:val="00FF277A"/>
    <w:rsid w:val="00FF2A26"/>
    <w:rsid w:val="00FF3AAF"/>
    <w:rsid w:val="00FF3F56"/>
    <w:rsid w:val="00FF5356"/>
    <w:rsid w:val="00FF583F"/>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102182">
      <w:bodyDiv w:val="1"/>
      <w:marLeft w:val="0"/>
      <w:marRight w:val="0"/>
      <w:marTop w:val="0"/>
      <w:marBottom w:val="0"/>
      <w:divBdr>
        <w:top w:val="none" w:sz="0" w:space="0" w:color="auto"/>
        <w:left w:val="none" w:sz="0" w:space="0" w:color="auto"/>
        <w:bottom w:val="none" w:sz="0" w:space="0" w:color="auto"/>
        <w:right w:val="none" w:sz="0" w:space="0" w:color="auto"/>
      </w:divBdr>
      <w:divsChild>
        <w:div w:id="1789081433">
          <w:marLeft w:val="0"/>
          <w:marRight w:val="0"/>
          <w:marTop w:val="0"/>
          <w:marBottom w:val="0"/>
          <w:divBdr>
            <w:top w:val="none" w:sz="0" w:space="0" w:color="auto"/>
            <w:left w:val="none" w:sz="0" w:space="0" w:color="auto"/>
            <w:bottom w:val="none" w:sz="0" w:space="0" w:color="auto"/>
            <w:right w:val="none" w:sz="0" w:space="0" w:color="auto"/>
          </w:divBdr>
          <w:divsChild>
            <w:div w:id="727605304">
              <w:marLeft w:val="0"/>
              <w:marRight w:val="0"/>
              <w:marTop w:val="0"/>
              <w:marBottom w:val="0"/>
              <w:divBdr>
                <w:top w:val="none" w:sz="0" w:space="0" w:color="auto"/>
                <w:left w:val="none" w:sz="0" w:space="0" w:color="auto"/>
                <w:bottom w:val="none" w:sz="0" w:space="0" w:color="auto"/>
                <w:right w:val="none" w:sz="0" w:space="0" w:color="auto"/>
              </w:divBdr>
              <w:divsChild>
                <w:div w:id="6503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4453">
          <w:marLeft w:val="0"/>
          <w:marRight w:val="0"/>
          <w:marTop w:val="0"/>
          <w:marBottom w:val="0"/>
          <w:divBdr>
            <w:top w:val="none" w:sz="0" w:space="0" w:color="auto"/>
            <w:left w:val="none" w:sz="0" w:space="0" w:color="auto"/>
            <w:bottom w:val="none" w:sz="0" w:space="0" w:color="auto"/>
            <w:right w:val="none" w:sz="0" w:space="0" w:color="auto"/>
          </w:divBdr>
          <w:divsChild>
            <w:div w:id="16059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596">
      <w:bodyDiv w:val="1"/>
      <w:marLeft w:val="0"/>
      <w:marRight w:val="0"/>
      <w:marTop w:val="0"/>
      <w:marBottom w:val="0"/>
      <w:divBdr>
        <w:top w:val="none" w:sz="0" w:space="0" w:color="auto"/>
        <w:left w:val="none" w:sz="0" w:space="0" w:color="auto"/>
        <w:bottom w:val="none" w:sz="0" w:space="0" w:color="auto"/>
        <w:right w:val="none" w:sz="0" w:space="0" w:color="auto"/>
      </w:divBdr>
      <w:divsChild>
        <w:div w:id="1494568970">
          <w:marLeft w:val="0"/>
          <w:marRight w:val="0"/>
          <w:marTop w:val="0"/>
          <w:marBottom w:val="0"/>
          <w:divBdr>
            <w:top w:val="none" w:sz="0" w:space="0" w:color="auto"/>
            <w:left w:val="none" w:sz="0" w:space="0" w:color="auto"/>
            <w:bottom w:val="none" w:sz="0" w:space="0" w:color="auto"/>
            <w:right w:val="none" w:sz="0" w:space="0" w:color="auto"/>
          </w:divBdr>
          <w:divsChild>
            <w:div w:id="183180145">
              <w:marLeft w:val="0"/>
              <w:marRight w:val="0"/>
              <w:marTop w:val="0"/>
              <w:marBottom w:val="0"/>
              <w:divBdr>
                <w:top w:val="none" w:sz="0" w:space="0" w:color="auto"/>
                <w:left w:val="none" w:sz="0" w:space="0" w:color="auto"/>
                <w:bottom w:val="none" w:sz="0" w:space="0" w:color="auto"/>
                <w:right w:val="none" w:sz="0" w:space="0" w:color="auto"/>
              </w:divBdr>
              <w:divsChild>
                <w:div w:id="14188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3033">
          <w:marLeft w:val="0"/>
          <w:marRight w:val="0"/>
          <w:marTop w:val="0"/>
          <w:marBottom w:val="0"/>
          <w:divBdr>
            <w:top w:val="none" w:sz="0" w:space="0" w:color="auto"/>
            <w:left w:val="none" w:sz="0" w:space="0" w:color="auto"/>
            <w:bottom w:val="none" w:sz="0" w:space="0" w:color="auto"/>
            <w:right w:val="none" w:sz="0" w:space="0" w:color="auto"/>
          </w:divBdr>
          <w:divsChild>
            <w:div w:id="11132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15</Pages>
  <Words>3839</Words>
  <Characters>21884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1706</cp:revision>
  <cp:lastPrinted>2024-12-07T09:26:00Z</cp:lastPrinted>
  <dcterms:created xsi:type="dcterms:W3CDTF">2023-11-23T22:59:00Z</dcterms:created>
  <dcterms:modified xsi:type="dcterms:W3CDTF">2024-12-07T09:26:00Z</dcterms:modified>
</cp:coreProperties>
</file>