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B865A73"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E23D4B">
        <w:rPr>
          <w:rFonts w:asciiTheme="majorHAnsi" w:hAnsiTheme="majorHAnsi" w:cstheme="majorHAnsi"/>
          <w:noProof/>
          <w:color w:val="2F5496" w:themeColor="accent1" w:themeShade="BF"/>
          <w:sz w:val="24"/>
          <w:szCs w:val="24"/>
        </w:rPr>
        <w:t>10/4/2024</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15373FBA"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E23D4B">
              <w:rPr>
                <w:noProof/>
                <w:webHidden/>
              </w:rPr>
              <w:t>3</w:t>
            </w:r>
            <w:r w:rsidR="00F72C84">
              <w:rPr>
                <w:noProof/>
                <w:webHidden/>
              </w:rPr>
              <w:fldChar w:fldCharType="end"/>
            </w:r>
          </w:hyperlink>
        </w:p>
        <w:p w14:paraId="229B3602" w14:textId="71DD77E4"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E23D4B">
              <w:rPr>
                <w:noProof/>
                <w:webHidden/>
              </w:rPr>
              <w:t>3</w:t>
            </w:r>
            <w:r>
              <w:rPr>
                <w:noProof/>
                <w:webHidden/>
              </w:rPr>
              <w:fldChar w:fldCharType="end"/>
            </w:r>
          </w:hyperlink>
        </w:p>
        <w:p w14:paraId="3773B787" w14:textId="29BAF066"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E23D4B">
              <w:rPr>
                <w:noProof/>
                <w:webHidden/>
              </w:rPr>
              <w:t>4</w:t>
            </w:r>
            <w:r>
              <w:rPr>
                <w:noProof/>
                <w:webHidden/>
              </w:rPr>
              <w:fldChar w:fldCharType="end"/>
            </w:r>
          </w:hyperlink>
        </w:p>
        <w:p w14:paraId="6D5496D9" w14:textId="77B4D502"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E23D4B">
              <w:rPr>
                <w:noProof/>
                <w:webHidden/>
              </w:rPr>
              <w:t>5</w:t>
            </w:r>
            <w:r>
              <w:rPr>
                <w:noProof/>
                <w:webHidden/>
              </w:rPr>
              <w:fldChar w:fldCharType="end"/>
            </w:r>
          </w:hyperlink>
        </w:p>
        <w:p w14:paraId="612BF6BF" w14:textId="50220573"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r>
            <w:r>
              <w:rPr>
                <w:noProof/>
                <w:webHidden/>
              </w:rPr>
              <w:fldChar w:fldCharType="separate"/>
            </w:r>
            <w:r w:rsidR="00E23D4B">
              <w:rPr>
                <w:noProof/>
                <w:webHidden/>
              </w:rPr>
              <w:t>6</w:t>
            </w:r>
            <w:r>
              <w:rPr>
                <w:noProof/>
                <w:webHidden/>
              </w:rPr>
              <w:fldChar w:fldCharType="end"/>
            </w:r>
          </w:hyperlink>
        </w:p>
        <w:p w14:paraId="6EA5D739" w14:textId="2E551B8E"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E23D4B">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65030323" w:rsidR="00D4391F" w:rsidRPr="00D4391F" w:rsidRDefault="00D4391F" w:rsidP="00D4391F">
      <w:r>
        <w:t>The Pratt &amp; Whitney JT8D engine is controlled via Engine Pressure Ratio (EPR). EPR is an indicator of the thrust produced by the engine. As a result, it can be used to ensure the engine is operating within safe parameters</w:t>
      </w:r>
      <w:r w:rsidR="00B5511F">
        <w:t xml:space="preserve">, which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Available with the TRI set to TO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Available with the TRI set to TO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TO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3F3E08F7"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00ft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0D418BFC" w:rsidR="00DE2125" w:rsidRDefault="00DE2125" w:rsidP="00E82108">
      <w:r>
        <w:t xml:space="preserve">ATR is armed if the pitch axis of the DFGS is in the TAK OFF mode, </w:t>
      </w:r>
      <w:r w:rsidR="00F80F40">
        <w:t xml:space="preserve">the Auto Thrust System (ATS) is engaged, </w:t>
      </w:r>
      <w:r>
        <w:t xml:space="preserve">the airplane is above 350ft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0E3D1" w14:textId="77777777" w:rsidR="00737201" w:rsidRDefault="00737201" w:rsidP="00946F20">
      <w:pPr>
        <w:spacing w:after="0" w:line="240" w:lineRule="auto"/>
      </w:pPr>
      <w:r>
        <w:separator/>
      </w:r>
    </w:p>
  </w:endnote>
  <w:endnote w:type="continuationSeparator" w:id="0">
    <w:p w14:paraId="6E9EB7EF" w14:textId="77777777" w:rsidR="00737201" w:rsidRDefault="00737201"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5615B" w14:textId="77777777" w:rsidR="00737201" w:rsidRDefault="00737201" w:rsidP="00946F20">
      <w:pPr>
        <w:spacing w:after="0" w:line="240" w:lineRule="auto"/>
      </w:pPr>
      <w:r>
        <w:separator/>
      </w:r>
    </w:p>
  </w:footnote>
  <w:footnote w:type="continuationSeparator" w:id="0">
    <w:p w14:paraId="752138FB" w14:textId="77777777" w:rsidR="00737201" w:rsidRDefault="00737201"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3pt;height:23.8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4320"/>
    <w:rsid w:val="00766098"/>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644AD"/>
    <w:rsid w:val="0086546A"/>
    <w:rsid w:val="008660AA"/>
    <w:rsid w:val="008665E9"/>
    <w:rsid w:val="008666B0"/>
    <w:rsid w:val="00875366"/>
    <w:rsid w:val="008809D2"/>
    <w:rsid w:val="00880AF2"/>
    <w:rsid w:val="0088322A"/>
    <w:rsid w:val="0088579C"/>
    <w:rsid w:val="008873D2"/>
    <w:rsid w:val="00887835"/>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F12F1"/>
    <w:rsid w:val="00AF18DF"/>
    <w:rsid w:val="00AF422F"/>
    <w:rsid w:val="00AF46BC"/>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856</cp:revision>
  <cp:lastPrinted>2024-10-04T05:24:00Z</cp:lastPrinted>
  <dcterms:created xsi:type="dcterms:W3CDTF">2023-11-23T22:59:00Z</dcterms:created>
  <dcterms:modified xsi:type="dcterms:W3CDTF">2024-10-04T05:24:00Z</dcterms:modified>
</cp:coreProperties>
</file>