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1D11" w14:textId="19C18D8D" w:rsidR="00E550FD" w:rsidRDefault="004F1D48">
      <w:r>
        <w:t>Short Story</w:t>
      </w:r>
    </w:p>
    <w:p w14:paraId="5F3E3E20" w14:textId="40C17FDF" w:rsidR="007665FD" w:rsidRDefault="007665FD">
      <w:r>
        <w:tab/>
        <w:t>To give some context, this dataset was taken from Kaggle</w:t>
      </w:r>
      <w:r w:rsidR="006238EC">
        <w:t xml:space="preserve"> (</w:t>
      </w:r>
      <w:hyperlink r:id="rId5" w:history="1">
        <w:r w:rsidR="001F76BF" w:rsidRPr="004A489B">
          <w:rPr>
            <w:rStyle w:val="Hyperlink"/>
          </w:rPr>
          <w:t>https://www.kaggle.com/datasets/rkiattisak/student-performance-in-mathematics</w:t>
        </w:r>
      </w:hyperlink>
      <w:r w:rsidR="006238EC">
        <w:t>)</w:t>
      </w:r>
      <w:r w:rsidR="001F76BF">
        <w:t xml:space="preserve"> </w:t>
      </w:r>
      <w:r>
        <w:t xml:space="preserve">and </w:t>
      </w:r>
      <w:r w:rsidR="001F76BF">
        <w:t>stores</w:t>
      </w:r>
      <w:r>
        <w:t xml:space="preserve"> student grades </w:t>
      </w:r>
      <w:r w:rsidR="00907429">
        <w:t>in math, writing, and reading categories.</w:t>
      </w:r>
      <w:r w:rsidR="005A5E2B">
        <w:t xml:space="preserve"> This data is a summary of student performances from three different American high schools. </w:t>
      </w:r>
      <w:r w:rsidR="00F317F1">
        <w:t xml:space="preserve">In the data set, each student </w:t>
      </w:r>
      <w:r w:rsidR="00B9267D">
        <w:t xml:space="preserve">is listed with their gender, ethnicity, </w:t>
      </w:r>
      <w:r w:rsidR="00395327">
        <w:t>parental background in education, what type of meal they ate, and whether they prepared for the</w:t>
      </w:r>
      <w:r w:rsidR="006238EC">
        <w:t>ir tests.</w:t>
      </w:r>
    </w:p>
    <w:p w14:paraId="3EDA7062" w14:textId="77777777" w:rsidR="00A81D09" w:rsidRDefault="002116B9">
      <w:r>
        <w:tab/>
        <w:t>For myself, I’m a student that performs relatively well in their university studies. However, I feel that I could be doing better grades-wise and I’m at times inconsistent with keeping my grades very high.</w:t>
      </w:r>
      <w:r w:rsidR="00A81D09">
        <w:t xml:space="preserve"> I hope that this dataset can reveal to me what factors may be related to good academic performance.</w:t>
      </w:r>
    </w:p>
    <w:p w14:paraId="1DA92342" w14:textId="2586AE05" w:rsidR="006238EC" w:rsidRDefault="00A81D09">
      <w:r>
        <w:tab/>
      </w:r>
      <w:r w:rsidR="00222645">
        <w:t xml:space="preserve">To process the data, I separated the students in three categories: one was the whole student body, </w:t>
      </w:r>
      <w:r w:rsidR="00071FC8">
        <w:t xml:space="preserve">the next was the group of “A Students”, where </w:t>
      </w:r>
      <w:proofErr w:type="gramStart"/>
      <w:r w:rsidR="00071FC8">
        <w:t>all of</w:t>
      </w:r>
      <w:proofErr w:type="gramEnd"/>
      <w:r w:rsidR="00071FC8">
        <w:t xml:space="preserve"> their grades in each section was over 80%, and the last was the “D Students” group, where all students in this </w:t>
      </w:r>
      <w:r w:rsidR="007C7D3A">
        <w:t>group</w:t>
      </w:r>
      <w:r w:rsidR="00071FC8">
        <w:t xml:space="preserve"> scored lower than 60% in each category.</w:t>
      </w:r>
      <w:r w:rsidR="007C7D3A">
        <w:t xml:space="preserve"> I next examined every potential independent variable in this dataset, where I explored the distributions</w:t>
      </w:r>
      <w:r w:rsidR="00AB495A">
        <w:t xml:space="preserve"> in each category (gender, ethnicity, parental background, etc.) in the groups for A students, D students, and all students</w:t>
      </w:r>
      <w:r w:rsidR="009A5E72">
        <w:t>. This method could give an indication to whether each independent variable could impact grades.</w:t>
      </w:r>
      <w:r w:rsidR="007C7D3A">
        <w:t xml:space="preserve"> </w:t>
      </w:r>
    </w:p>
    <w:p w14:paraId="7E534064" w14:textId="7CFE7194" w:rsidR="00D943E9" w:rsidRDefault="00DB6E6E">
      <w:r>
        <w:tab/>
      </w:r>
      <w:r w:rsidR="00053126">
        <w:t xml:space="preserve">Now here are the results: </w:t>
      </w:r>
    </w:p>
    <w:p w14:paraId="7DEC0CF8" w14:textId="0F9D7F42" w:rsidR="00D943E9" w:rsidRDefault="00D943E9">
      <w:r>
        <w:t>Gender distribution:</w:t>
      </w:r>
    </w:p>
    <w:p w14:paraId="5957A0E1" w14:textId="2CB3590B" w:rsidR="00684B1A" w:rsidRDefault="00684B1A">
      <w:pPr>
        <w:rPr>
          <w:noProof/>
        </w:rPr>
      </w:pPr>
      <w:r w:rsidRPr="00684B1A">
        <w:drawing>
          <wp:inline distT="0" distB="0" distL="0" distR="0" wp14:anchorId="3A2E0E3F" wp14:editId="0FA1589D">
            <wp:extent cx="1869583" cy="1981835"/>
            <wp:effectExtent l="0" t="0" r="0" b="0"/>
            <wp:docPr id="320265014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65014" name="Picture 1" descr="A blue and orange circl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677" cy="20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B1A">
        <w:rPr>
          <w:noProof/>
        </w:rPr>
        <w:t xml:space="preserve"> </w:t>
      </w:r>
      <w:r w:rsidRPr="00684B1A">
        <w:drawing>
          <wp:inline distT="0" distB="0" distL="0" distR="0" wp14:anchorId="365601D4" wp14:editId="46D0E0C3">
            <wp:extent cx="2010902" cy="2056509"/>
            <wp:effectExtent l="0" t="0" r="8890" b="1270"/>
            <wp:docPr id="2136262871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62871" name="Picture 1" descr="A blue and orange circl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030" cy="20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BD" w:rsidRPr="009E6CBD">
        <w:rPr>
          <w:noProof/>
        </w:rPr>
        <w:t xml:space="preserve"> </w:t>
      </w:r>
      <w:r w:rsidR="009E6CBD" w:rsidRPr="009E6CBD">
        <w:rPr>
          <w:noProof/>
        </w:rPr>
        <w:drawing>
          <wp:inline distT="0" distB="0" distL="0" distR="0" wp14:anchorId="121C808A" wp14:editId="7660C449">
            <wp:extent cx="1924561" cy="2033270"/>
            <wp:effectExtent l="0" t="0" r="0" b="5080"/>
            <wp:docPr id="1741397862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7862" name="Picture 1" descr="A blue and orange circl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979" cy="20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F9E3" w14:textId="77777777" w:rsidR="000C3FD3" w:rsidRDefault="000C3FD3">
      <w:r>
        <w:br w:type="page"/>
      </w:r>
    </w:p>
    <w:p w14:paraId="1B1AEDB8" w14:textId="2B804E84" w:rsidR="00334036" w:rsidRDefault="006E3D50">
      <w:r>
        <w:lastRenderedPageBreak/>
        <w:t>Ethnicity distribution:</w:t>
      </w:r>
    </w:p>
    <w:p w14:paraId="212E26ED" w14:textId="6D419757" w:rsidR="006E3D50" w:rsidRDefault="006E3D50">
      <w:pPr>
        <w:rPr>
          <w:noProof/>
        </w:rPr>
      </w:pPr>
      <w:r w:rsidRPr="006E3D50">
        <w:drawing>
          <wp:inline distT="0" distB="0" distL="0" distR="0" wp14:anchorId="6DF51140" wp14:editId="1ADF3DB8">
            <wp:extent cx="1962150" cy="2065034"/>
            <wp:effectExtent l="0" t="0" r="0" b="0"/>
            <wp:docPr id="193600713" name="Picture 1" descr="A colorful circ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713" name="Picture 1" descr="A colorful circle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660" cy="20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10A" w:rsidRPr="0017510A">
        <w:rPr>
          <w:noProof/>
        </w:rPr>
        <w:t xml:space="preserve"> </w:t>
      </w:r>
      <w:r w:rsidR="0017510A" w:rsidRPr="0017510A">
        <w:drawing>
          <wp:inline distT="0" distB="0" distL="0" distR="0" wp14:anchorId="39B0477F" wp14:editId="41E2FCF2">
            <wp:extent cx="1932062" cy="1727200"/>
            <wp:effectExtent l="0" t="0" r="0" b="6350"/>
            <wp:docPr id="715497345" name="Picture 1" descr="A colorful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97345" name="Picture 1" descr="A colorful circl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921" cy="17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10A" w:rsidRPr="0017510A">
        <w:rPr>
          <w:noProof/>
        </w:rPr>
        <w:t xml:space="preserve"> </w:t>
      </w:r>
      <w:r w:rsidR="0017510A" w:rsidRPr="0017510A">
        <w:rPr>
          <w:noProof/>
        </w:rPr>
        <w:drawing>
          <wp:inline distT="0" distB="0" distL="0" distR="0" wp14:anchorId="0DFD5761" wp14:editId="2121339E">
            <wp:extent cx="1974850" cy="1791728"/>
            <wp:effectExtent l="0" t="0" r="6350" b="0"/>
            <wp:docPr id="1082982225" name="Picture 1" descr="A colorful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82225" name="Picture 1" descr="A colorful circl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531" cy="17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EE1" w14:textId="428077E8" w:rsidR="00F65D39" w:rsidRDefault="00431FAB">
      <w:pPr>
        <w:rPr>
          <w:noProof/>
        </w:rPr>
      </w:pPr>
      <w:r>
        <w:rPr>
          <w:noProof/>
        </w:rPr>
        <w:t>Parental background distribution:</w:t>
      </w:r>
    </w:p>
    <w:p w14:paraId="623B9679" w14:textId="13642981" w:rsidR="00431FAB" w:rsidRDefault="00431FAB">
      <w:pPr>
        <w:rPr>
          <w:noProof/>
        </w:rPr>
      </w:pPr>
      <w:r w:rsidRPr="00431FAB">
        <w:drawing>
          <wp:inline distT="0" distB="0" distL="0" distR="0" wp14:anchorId="54F54A9F" wp14:editId="71E2D44C">
            <wp:extent cx="1919260" cy="1428750"/>
            <wp:effectExtent l="0" t="0" r="5080" b="0"/>
            <wp:docPr id="1766562007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62007" name="Picture 1" descr="A pie chart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2386" cy="14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AB">
        <w:rPr>
          <w:noProof/>
        </w:rPr>
        <w:t xml:space="preserve"> </w:t>
      </w:r>
      <w:r w:rsidRPr="00431FAB">
        <w:drawing>
          <wp:inline distT="0" distB="0" distL="0" distR="0" wp14:anchorId="1C173D31" wp14:editId="2B05D83C">
            <wp:extent cx="1886131" cy="1416050"/>
            <wp:effectExtent l="0" t="0" r="0" b="0"/>
            <wp:docPr id="615573057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73057" name="Picture 1" descr="A pie chart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932" cy="14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01B" w:rsidRPr="005F701B">
        <w:rPr>
          <w:noProof/>
        </w:rPr>
        <w:t xml:space="preserve"> </w:t>
      </w:r>
      <w:r w:rsidR="005F701B" w:rsidRPr="005F701B">
        <w:rPr>
          <w:noProof/>
        </w:rPr>
        <w:drawing>
          <wp:inline distT="0" distB="0" distL="0" distR="0" wp14:anchorId="54F516FC" wp14:editId="04AEF700">
            <wp:extent cx="1993900" cy="1332107"/>
            <wp:effectExtent l="0" t="0" r="6350" b="1905"/>
            <wp:docPr id="624502506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02506" name="Picture 1" descr="A pie chart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5985" cy="13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0AB7" w14:textId="742F03CB" w:rsidR="005F701B" w:rsidRDefault="00BB1FFD">
      <w:pPr>
        <w:rPr>
          <w:noProof/>
        </w:rPr>
      </w:pPr>
      <w:r>
        <w:rPr>
          <w:noProof/>
        </w:rPr>
        <w:t>Test preparation distribution:</w:t>
      </w:r>
    </w:p>
    <w:p w14:paraId="1358FFB9" w14:textId="6188A67C" w:rsidR="00BB1FFD" w:rsidRDefault="008E715D">
      <w:pPr>
        <w:rPr>
          <w:noProof/>
        </w:rPr>
      </w:pPr>
      <w:r w:rsidRPr="008E715D">
        <w:drawing>
          <wp:inline distT="0" distB="0" distL="0" distR="0" wp14:anchorId="225D46B2" wp14:editId="5A7568DF">
            <wp:extent cx="1981200" cy="2135983"/>
            <wp:effectExtent l="0" t="0" r="0" b="0"/>
            <wp:docPr id="3263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05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318" cy="21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15D">
        <w:rPr>
          <w:noProof/>
        </w:rPr>
        <w:t xml:space="preserve"> </w:t>
      </w:r>
      <w:r w:rsidRPr="008E715D">
        <w:drawing>
          <wp:inline distT="0" distB="0" distL="0" distR="0" wp14:anchorId="5903895F" wp14:editId="4967013C">
            <wp:extent cx="1816552" cy="2108200"/>
            <wp:effectExtent l="0" t="0" r="0" b="6350"/>
            <wp:docPr id="574885251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5251" name="Picture 1" descr="A blue and orange circle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2915" cy="21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BF" w:rsidRPr="00CD3BBF">
        <w:rPr>
          <w:noProof/>
        </w:rPr>
        <w:t xml:space="preserve"> </w:t>
      </w:r>
      <w:r w:rsidR="00CD3BBF" w:rsidRPr="00CD3BBF">
        <w:rPr>
          <w:noProof/>
        </w:rPr>
        <w:drawing>
          <wp:inline distT="0" distB="0" distL="0" distR="0" wp14:anchorId="32AF96D2" wp14:editId="58F14ED7">
            <wp:extent cx="2012046" cy="2057400"/>
            <wp:effectExtent l="0" t="0" r="7620" b="0"/>
            <wp:docPr id="64055933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933" name="Picture 1" descr="A pie chart with text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498" cy="20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F59" w14:textId="77777777" w:rsidR="000C3FD3" w:rsidRDefault="000C3FD3">
      <w:pPr>
        <w:rPr>
          <w:noProof/>
        </w:rPr>
      </w:pPr>
      <w:r>
        <w:rPr>
          <w:noProof/>
        </w:rPr>
        <w:br w:type="page"/>
      </w:r>
    </w:p>
    <w:p w14:paraId="5CBA5733" w14:textId="618F74CC" w:rsidR="00CD3BBF" w:rsidRDefault="00CD3BBF">
      <w:pPr>
        <w:rPr>
          <w:noProof/>
        </w:rPr>
      </w:pPr>
      <w:r>
        <w:rPr>
          <w:noProof/>
        </w:rPr>
        <w:lastRenderedPageBreak/>
        <w:t>Lunch distribution:</w:t>
      </w:r>
    </w:p>
    <w:p w14:paraId="28070A6A" w14:textId="42C09C81" w:rsidR="006D5ED4" w:rsidRDefault="00D30D8C">
      <w:r w:rsidRPr="00D30D8C">
        <w:drawing>
          <wp:inline distT="0" distB="0" distL="0" distR="0" wp14:anchorId="4939848F" wp14:editId="6F078012">
            <wp:extent cx="1631950" cy="1787374"/>
            <wp:effectExtent l="0" t="0" r="6350" b="3810"/>
            <wp:docPr id="1075453019" name="Picture 1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53019" name="Picture 1" descr="A pie chart with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7571" cy="17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D8C">
        <w:rPr>
          <w:noProof/>
        </w:rPr>
        <w:t xml:space="preserve"> </w:t>
      </w:r>
      <w:r w:rsidRPr="00D30D8C">
        <w:drawing>
          <wp:inline distT="0" distB="0" distL="0" distR="0" wp14:anchorId="22939644" wp14:editId="3B66DF17">
            <wp:extent cx="2254250" cy="1769833"/>
            <wp:effectExtent l="0" t="0" r="0" b="1905"/>
            <wp:docPr id="412132582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32582" name="Picture 1" descr="A pie chart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2810" cy="17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FD3" w:rsidRPr="000C3FD3">
        <w:rPr>
          <w:noProof/>
        </w:rPr>
        <w:t xml:space="preserve"> </w:t>
      </w:r>
      <w:r w:rsidR="000C3FD3" w:rsidRPr="000C3FD3">
        <w:rPr>
          <w:noProof/>
        </w:rPr>
        <w:drawing>
          <wp:inline distT="0" distB="0" distL="0" distR="0" wp14:anchorId="278E545F" wp14:editId="5EB6F275">
            <wp:extent cx="1354021" cy="1739900"/>
            <wp:effectExtent l="0" t="0" r="0" b="0"/>
            <wp:docPr id="1614250462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0462" name="Picture 1" descr="A blue and orange circl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5982" cy="17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AA8B" w14:textId="62F97D07" w:rsidR="000C3FD3" w:rsidRDefault="00574E69">
      <w:r>
        <w:tab/>
        <w:t>These distributions have some interesting revelations. For instance, it’s clear that successful students</w:t>
      </w:r>
      <w:r w:rsidR="00C37C81">
        <w:t xml:space="preserve"> tend to not reduce the quality of their lunch, are more likely to prepare for tests, have parents who</w:t>
      </w:r>
      <w:r w:rsidR="00E9243C">
        <w:t xml:space="preserve"> </w:t>
      </w:r>
      <w:r w:rsidR="00DC4594">
        <w:t xml:space="preserve">are likely to </w:t>
      </w:r>
      <w:r w:rsidR="00E9243C">
        <w:t>have taken a degree</w:t>
      </w:r>
      <w:r w:rsidR="00DC4594">
        <w:t xml:space="preserve"> in post-secondary education, and </w:t>
      </w:r>
      <w:proofErr w:type="spellStart"/>
      <w:r w:rsidR="00DC4594">
        <w:t>and</w:t>
      </w:r>
      <w:proofErr w:type="spellEnd"/>
      <w:r w:rsidR="00DC4594">
        <w:t xml:space="preserve"> are more likely to be female and in the D and E ethnicity groups.</w:t>
      </w:r>
    </w:p>
    <w:p w14:paraId="0B22A17F" w14:textId="637B8B54" w:rsidR="00181291" w:rsidRDefault="003B6029">
      <w:r>
        <w:tab/>
        <w:t xml:space="preserve">While many of these factors (gender, ethnicity, background) are outside of my control, I can learn from this dataset to </w:t>
      </w:r>
      <w:r w:rsidR="00F16626">
        <w:t xml:space="preserve">make sure I do the necessary test prep </w:t>
      </w:r>
      <w:proofErr w:type="gramStart"/>
      <w:r w:rsidR="00F16626">
        <w:t>and also</w:t>
      </w:r>
      <w:proofErr w:type="gramEnd"/>
      <w:r w:rsidR="00F16626">
        <w:t xml:space="preserve"> eat a proper meal before a test.</w:t>
      </w:r>
    </w:p>
    <w:p w14:paraId="5B29A5E9" w14:textId="45D689E5" w:rsidR="000E3A53" w:rsidRDefault="00070069">
      <w:r>
        <w:tab/>
        <w:t>In the end</w:t>
      </w:r>
      <w:r w:rsidR="00795C3A">
        <w:t xml:space="preserve">, there are </w:t>
      </w:r>
      <w:proofErr w:type="gramStart"/>
      <w:r w:rsidR="00795C3A">
        <w:t>definitely more</w:t>
      </w:r>
      <w:proofErr w:type="gramEnd"/>
      <w:r w:rsidR="00795C3A">
        <w:t xml:space="preserve"> factors outside of these listed ones in this datase</w:t>
      </w:r>
      <w:r w:rsidR="00E111C5">
        <w:t>t. It could’ve been interesting to look at performance in other subjects or look into how</w:t>
      </w:r>
      <w:r w:rsidR="000E3A53">
        <w:t xml:space="preserve"> the number of hours of sleep before a test impact </w:t>
      </w:r>
      <w:proofErr w:type="gramStart"/>
      <w:r w:rsidR="000E3A53">
        <w:t>performances</w:t>
      </w:r>
      <w:proofErr w:type="gramEnd"/>
      <w:r w:rsidR="000E3A53">
        <w:t>.</w:t>
      </w:r>
      <w:r w:rsidR="00795C3A">
        <w:t xml:space="preserve"> </w:t>
      </w:r>
      <w:r w:rsidR="007E4438">
        <w:t xml:space="preserve">We could also change the approach to this dataset as well. While pie charts </w:t>
      </w:r>
      <w:proofErr w:type="gramStart"/>
      <w:r w:rsidR="007E4438">
        <w:t>was</w:t>
      </w:r>
      <w:proofErr w:type="gramEnd"/>
      <w:r w:rsidR="007E4438">
        <w:t xml:space="preserve"> one way to make a conclusion about student performances. We could instead compare average grades between different groups</w:t>
      </w:r>
      <w:r w:rsidR="009E5BE9">
        <w:t>. We could also set a tighter range or better define the grade boundaries instead of just examining a “D” or “A” student.</w:t>
      </w:r>
    </w:p>
    <w:p w14:paraId="6D86B420" w14:textId="6BD20B90" w:rsidR="00DB6E6E" w:rsidRDefault="00340AD1" w:rsidP="005C0F95">
      <w:r>
        <w:tab/>
        <w:t xml:space="preserve">All in all, this dataset does reveal that while some grades could be outside of your control, it is still important to </w:t>
      </w:r>
      <w:r w:rsidR="005C0F95">
        <w:t>do the necessary test preparation and eat well beforehand.</w:t>
      </w:r>
    </w:p>
    <w:sectPr w:rsidR="00DB6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E846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860F6E"/>
    <w:multiLevelType w:val="hybridMultilevel"/>
    <w:tmpl w:val="61B23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80648">
    <w:abstractNumId w:val="1"/>
  </w:num>
  <w:num w:numId="2" w16cid:durableId="19282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48"/>
    <w:rsid w:val="00053126"/>
    <w:rsid w:val="00070069"/>
    <w:rsid w:val="00071FC8"/>
    <w:rsid w:val="000C3FD3"/>
    <w:rsid w:val="000E3A53"/>
    <w:rsid w:val="00123343"/>
    <w:rsid w:val="0017510A"/>
    <w:rsid w:val="00181291"/>
    <w:rsid w:val="001B63CC"/>
    <w:rsid w:val="001F76BF"/>
    <w:rsid w:val="002116B9"/>
    <w:rsid w:val="00222645"/>
    <w:rsid w:val="002773C8"/>
    <w:rsid w:val="00334036"/>
    <w:rsid w:val="00340AD1"/>
    <w:rsid w:val="00395327"/>
    <w:rsid w:val="003B6029"/>
    <w:rsid w:val="00431FAB"/>
    <w:rsid w:val="004F1D48"/>
    <w:rsid w:val="00574E69"/>
    <w:rsid w:val="005A5E2B"/>
    <w:rsid w:val="005C0F95"/>
    <w:rsid w:val="005F701B"/>
    <w:rsid w:val="006238EC"/>
    <w:rsid w:val="00684B1A"/>
    <w:rsid w:val="006D5ED4"/>
    <w:rsid w:val="006E3D50"/>
    <w:rsid w:val="007665FD"/>
    <w:rsid w:val="00795C3A"/>
    <w:rsid w:val="007C7D3A"/>
    <w:rsid w:val="007E4438"/>
    <w:rsid w:val="008E715D"/>
    <w:rsid w:val="00907429"/>
    <w:rsid w:val="009A5E72"/>
    <w:rsid w:val="009E5BE9"/>
    <w:rsid w:val="009E6CBD"/>
    <w:rsid w:val="00A81D09"/>
    <w:rsid w:val="00AB495A"/>
    <w:rsid w:val="00B16ADF"/>
    <w:rsid w:val="00B9267D"/>
    <w:rsid w:val="00BB1FFD"/>
    <w:rsid w:val="00C37C81"/>
    <w:rsid w:val="00CC50B4"/>
    <w:rsid w:val="00CD3BBF"/>
    <w:rsid w:val="00D30D8C"/>
    <w:rsid w:val="00D45687"/>
    <w:rsid w:val="00D943E9"/>
    <w:rsid w:val="00DB6E6E"/>
    <w:rsid w:val="00DC4594"/>
    <w:rsid w:val="00E111C5"/>
    <w:rsid w:val="00E550FD"/>
    <w:rsid w:val="00E9243C"/>
    <w:rsid w:val="00F16626"/>
    <w:rsid w:val="00F317F1"/>
    <w:rsid w:val="00F6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82C"/>
  <w15:chartTrackingRefBased/>
  <w15:docId w15:val="{CC39F391-FC8C-4A83-8937-143FB56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D4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45687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F76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rkiattisak/student-performance-in-mathematic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Huang</dc:creator>
  <cp:keywords/>
  <dc:description/>
  <cp:lastModifiedBy>Gordon Huang</cp:lastModifiedBy>
  <cp:revision>2</cp:revision>
  <dcterms:created xsi:type="dcterms:W3CDTF">2024-04-26T19:34:00Z</dcterms:created>
  <dcterms:modified xsi:type="dcterms:W3CDTF">2024-04-26T19:34:00Z</dcterms:modified>
</cp:coreProperties>
</file>